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85" w:rsidRPr="004A683B" w:rsidRDefault="00172B85" w:rsidP="00E975D9">
      <w:pPr>
        <w:autoSpaceDE w:val="0"/>
        <w:autoSpaceDN w:val="0"/>
        <w:adjustRightInd w:val="0"/>
        <w:spacing w:line="360" w:lineRule="auto"/>
        <w:jc w:val="center"/>
        <w:outlineLvl w:val="0"/>
        <w:rPr>
          <w:rFonts w:ascii="Times New Roman" w:hAnsi="Times New Roman" w:cs="Times New Roman"/>
          <w:color w:val="auto"/>
          <w:sz w:val="28"/>
          <w:szCs w:val="28"/>
        </w:rPr>
      </w:pPr>
      <w:r w:rsidRPr="004A683B">
        <w:rPr>
          <w:rFonts w:ascii="Times New Roman" w:hAnsi="Times New Roman" w:cs="Times New Roman"/>
          <w:color w:val="auto"/>
          <w:spacing w:val="-1"/>
          <w:sz w:val="28"/>
          <w:szCs w:val="28"/>
        </w:rPr>
        <w:t>AZ</w:t>
      </w:r>
      <w:r w:rsidRPr="004A683B">
        <w:rPr>
          <w:rFonts w:ascii="Times New Roman" w:hAnsi="Times New Roman" w:cs="Times New Roman"/>
          <w:color w:val="auto"/>
          <w:spacing w:val="-1"/>
          <w:w w:val="134"/>
          <w:sz w:val="28"/>
          <w:szCs w:val="28"/>
        </w:rPr>
        <w:t>Ə</w:t>
      </w:r>
      <w:r w:rsidRPr="004A683B">
        <w:rPr>
          <w:rFonts w:ascii="Times New Roman" w:hAnsi="Times New Roman" w:cs="Times New Roman"/>
          <w:color w:val="auto"/>
          <w:sz w:val="28"/>
          <w:szCs w:val="28"/>
        </w:rPr>
        <w:t>RB</w:t>
      </w:r>
      <w:r w:rsidRPr="004A683B">
        <w:rPr>
          <w:rFonts w:ascii="Times New Roman" w:hAnsi="Times New Roman" w:cs="Times New Roman"/>
          <w:color w:val="auto"/>
          <w:spacing w:val="-1"/>
          <w:sz w:val="28"/>
          <w:szCs w:val="28"/>
        </w:rPr>
        <w:t>AY</w:t>
      </w:r>
      <w:r w:rsidRPr="004A683B">
        <w:rPr>
          <w:rFonts w:ascii="Times New Roman" w:hAnsi="Times New Roman" w:cs="Times New Roman"/>
          <w:color w:val="auto"/>
          <w:sz w:val="28"/>
          <w:szCs w:val="28"/>
        </w:rPr>
        <w:t>C</w:t>
      </w:r>
      <w:r w:rsidRPr="004A683B">
        <w:rPr>
          <w:rFonts w:ascii="Times New Roman" w:hAnsi="Times New Roman" w:cs="Times New Roman"/>
          <w:color w:val="auto"/>
          <w:spacing w:val="-1"/>
          <w:sz w:val="28"/>
          <w:szCs w:val="28"/>
        </w:rPr>
        <w:t>A</w:t>
      </w:r>
      <w:r w:rsidRPr="004A683B">
        <w:rPr>
          <w:rFonts w:ascii="Times New Roman" w:hAnsi="Times New Roman" w:cs="Times New Roman"/>
          <w:color w:val="auto"/>
          <w:sz w:val="28"/>
          <w:szCs w:val="28"/>
        </w:rPr>
        <w:t>N R</w:t>
      </w:r>
      <w:r w:rsidRPr="004A683B">
        <w:rPr>
          <w:rFonts w:ascii="Times New Roman" w:hAnsi="Times New Roman" w:cs="Times New Roman"/>
          <w:color w:val="auto"/>
          <w:spacing w:val="1"/>
          <w:sz w:val="28"/>
          <w:szCs w:val="28"/>
        </w:rPr>
        <w:t>E</w:t>
      </w:r>
      <w:r w:rsidRPr="004A683B">
        <w:rPr>
          <w:rFonts w:ascii="Times New Roman" w:hAnsi="Times New Roman" w:cs="Times New Roman"/>
          <w:color w:val="auto"/>
          <w:sz w:val="28"/>
          <w:szCs w:val="28"/>
        </w:rPr>
        <w:t>SP</w:t>
      </w:r>
      <w:r w:rsidRPr="004A683B">
        <w:rPr>
          <w:rFonts w:ascii="Times New Roman" w:hAnsi="Times New Roman" w:cs="Times New Roman"/>
          <w:color w:val="auto"/>
          <w:spacing w:val="-1"/>
          <w:sz w:val="28"/>
          <w:szCs w:val="28"/>
        </w:rPr>
        <w:t>U</w:t>
      </w:r>
      <w:r w:rsidRPr="004A683B">
        <w:rPr>
          <w:rFonts w:ascii="Times New Roman" w:hAnsi="Times New Roman" w:cs="Times New Roman"/>
          <w:color w:val="auto"/>
          <w:sz w:val="28"/>
          <w:szCs w:val="28"/>
        </w:rPr>
        <w:t>B</w:t>
      </w:r>
      <w:r w:rsidRPr="004A683B">
        <w:rPr>
          <w:rFonts w:ascii="Times New Roman" w:hAnsi="Times New Roman" w:cs="Times New Roman"/>
          <w:color w:val="auto"/>
          <w:spacing w:val="-1"/>
          <w:sz w:val="28"/>
          <w:szCs w:val="28"/>
        </w:rPr>
        <w:t>L</w:t>
      </w:r>
      <w:r w:rsidRPr="004A683B">
        <w:rPr>
          <w:rFonts w:ascii="Times New Roman" w:hAnsi="Times New Roman" w:cs="Times New Roman"/>
          <w:color w:val="auto"/>
          <w:sz w:val="28"/>
          <w:szCs w:val="28"/>
        </w:rPr>
        <w:t>İ</w:t>
      </w:r>
      <w:r w:rsidRPr="004A683B">
        <w:rPr>
          <w:rFonts w:ascii="Times New Roman" w:hAnsi="Times New Roman" w:cs="Times New Roman"/>
          <w:color w:val="auto"/>
          <w:spacing w:val="-1"/>
          <w:sz w:val="28"/>
          <w:szCs w:val="28"/>
        </w:rPr>
        <w:t>KA</w:t>
      </w:r>
      <w:r w:rsidRPr="004A683B">
        <w:rPr>
          <w:rFonts w:ascii="Times New Roman" w:hAnsi="Times New Roman" w:cs="Times New Roman"/>
          <w:color w:val="auto"/>
          <w:sz w:val="28"/>
          <w:szCs w:val="28"/>
        </w:rPr>
        <w:t xml:space="preserve">SI </w:t>
      </w:r>
      <w:r w:rsidRPr="004A683B">
        <w:rPr>
          <w:rFonts w:ascii="Times New Roman" w:hAnsi="Times New Roman" w:cs="Times New Roman"/>
          <w:color w:val="auto"/>
          <w:spacing w:val="-1"/>
          <w:sz w:val="28"/>
          <w:szCs w:val="28"/>
        </w:rPr>
        <w:t>T</w:t>
      </w:r>
      <w:r w:rsidRPr="004A683B">
        <w:rPr>
          <w:rFonts w:ascii="Times New Roman" w:hAnsi="Times New Roman" w:cs="Times New Roman"/>
          <w:color w:val="auto"/>
          <w:spacing w:val="-1"/>
          <w:w w:val="134"/>
          <w:sz w:val="28"/>
          <w:szCs w:val="28"/>
        </w:rPr>
        <w:t>Ə</w:t>
      </w:r>
      <w:r w:rsidRPr="004A683B">
        <w:rPr>
          <w:rFonts w:ascii="Times New Roman" w:hAnsi="Times New Roman" w:cs="Times New Roman"/>
          <w:color w:val="auto"/>
          <w:spacing w:val="1"/>
          <w:sz w:val="28"/>
          <w:szCs w:val="28"/>
        </w:rPr>
        <w:t>H</w:t>
      </w:r>
      <w:r w:rsidRPr="004A683B">
        <w:rPr>
          <w:rFonts w:ascii="Times New Roman" w:hAnsi="Times New Roman" w:cs="Times New Roman"/>
          <w:color w:val="auto"/>
          <w:sz w:val="28"/>
          <w:szCs w:val="28"/>
        </w:rPr>
        <w:t>S</w:t>
      </w:r>
      <w:r w:rsidRPr="004A683B">
        <w:rPr>
          <w:rFonts w:ascii="Times New Roman" w:hAnsi="Times New Roman" w:cs="Times New Roman"/>
          <w:color w:val="auto"/>
          <w:w w:val="125"/>
          <w:sz w:val="28"/>
          <w:szCs w:val="28"/>
        </w:rPr>
        <w:t>İ</w:t>
      </w:r>
      <w:r w:rsidRPr="004A683B">
        <w:rPr>
          <w:rFonts w:ascii="Times New Roman" w:hAnsi="Times New Roman" w:cs="Times New Roman"/>
          <w:color w:val="auto"/>
          <w:sz w:val="28"/>
          <w:szCs w:val="28"/>
        </w:rPr>
        <w:t xml:space="preserve">L </w:t>
      </w:r>
      <w:r w:rsidRPr="004A683B">
        <w:rPr>
          <w:rFonts w:ascii="Times New Roman" w:hAnsi="Times New Roman" w:cs="Times New Roman"/>
          <w:color w:val="auto"/>
          <w:spacing w:val="-1"/>
          <w:sz w:val="28"/>
          <w:szCs w:val="28"/>
        </w:rPr>
        <w:t>NAZ</w:t>
      </w:r>
      <w:r w:rsidRPr="004A683B">
        <w:rPr>
          <w:rFonts w:ascii="Times New Roman" w:hAnsi="Times New Roman" w:cs="Times New Roman"/>
          <w:color w:val="auto"/>
          <w:w w:val="125"/>
          <w:sz w:val="28"/>
          <w:szCs w:val="28"/>
        </w:rPr>
        <w:t>İ</w:t>
      </w:r>
      <w:r w:rsidRPr="004A683B">
        <w:rPr>
          <w:rFonts w:ascii="Times New Roman" w:hAnsi="Times New Roman" w:cs="Times New Roman"/>
          <w:color w:val="auto"/>
          <w:sz w:val="28"/>
          <w:szCs w:val="28"/>
        </w:rPr>
        <w:t>R</w:t>
      </w:r>
      <w:r w:rsidRPr="004A683B">
        <w:rPr>
          <w:rFonts w:ascii="Times New Roman" w:hAnsi="Times New Roman" w:cs="Times New Roman"/>
          <w:color w:val="auto"/>
          <w:spacing w:val="-1"/>
          <w:sz w:val="28"/>
          <w:szCs w:val="28"/>
        </w:rPr>
        <w:t>L</w:t>
      </w:r>
      <w:r w:rsidRPr="004A683B">
        <w:rPr>
          <w:rFonts w:ascii="Times New Roman" w:hAnsi="Times New Roman" w:cs="Times New Roman"/>
          <w:color w:val="auto"/>
          <w:w w:val="125"/>
          <w:sz w:val="28"/>
          <w:szCs w:val="28"/>
        </w:rPr>
        <w:t>İ</w:t>
      </w:r>
      <w:r w:rsidRPr="004A683B">
        <w:rPr>
          <w:rFonts w:ascii="Times New Roman" w:hAnsi="Times New Roman" w:cs="Times New Roman"/>
          <w:color w:val="auto"/>
          <w:spacing w:val="-1"/>
          <w:sz w:val="28"/>
          <w:szCs w:val="28"/>
        </w:rPr>
        <w:t>Y</w:t>
      </w:r>
      <w:r w:rsidRPr="004A683B">
        <w:rPr>
          <w:rFonts w:ascii="Times New Roman" w:hAnsi="Times New Roman" w:cs="Times New Roman"/>
          <w:color w:val="auto"/>
          <w:w w:val="125"/>
          <w:sz w:val="28"/>
          <w:szCs w:val="28"/>
        </w:rPr>
        <w:t>İ</w:t>
      </w:r>
    </w:p>
    <w:p w:rsidR="00172B85" w:rsidRPr="004A683B" w:rsidRDefault="00172B85" w:rsidP="00E975D9">
      <w:pPr>
        <w:autoSpaceDE w:val="0"/>
        <w:autoSpaceDN w:val="0"/>
        <w:adjustRightInd w:val="0"/>
        <w:spacing w:line="360" w:lineRule="auto"/>
        <w:jc w:val="center"/>
        <w:outlineLvl w:val="0"/>
        <w:rPr>
          <w:rFonts w:ascii="Times New Roman" w:hAnsi="Times New Roman" w:cs="Times New Roman"/>
          <w:color w:val="auto"/>
          <w:sz w:val="28"/>
          <w:szCs w:val="28"/>
        </w:rPr>
      </w:pPr>
      <w:r w:rsidRPr="004A683B">
        <w:rPr>
          <w:rFonts w:ascii="Times New Roman" w:hAnsi="Times New Roman" w:cs="Times New Roman"/>
          <w:color w:val="auto"/>
          <w:spacing w:val="-1"/>
          <w:sz w:val="28"/>
          <w:szCs w:val="28"/>
        </w:rPr>
        <w:t>AZ</w:t>
      </w:r>
      <w:r w:rsidRPr="004A683B">
        <w:rPr>
          <w:rFonts w:ascii="Times New Roman" w:hAnsi="Times New Roman" w:cs="Times New Roman"/>
          <w:color w:val="auto"/>
          <w:spacing w:val="-1"/>
          <w:w w:val="134"/>
          <w:sz w:val="28"/>
          <w:szCs w:val="28"/>
        </w:rPr>
        <w:t>Ə</w:t>
      </w:r>
      <w:r w:rsidRPr="004A683B">
        <w:rPr>
          <w:rFonts w:ascii="Times New Roman" w:hAnsi="Times New Roman" w:cs="Times New Roman"/>
          <w:color w:val="auto"/>
          <w:sz w:val="28"/>
          <w:szCs w:val="28"/>
        </w:rPr>
        <w:t>RB</w:t>
      </w:r>
      <w:r w:rsidRPr="004A683B">
        <w:rPr>
          <w:rFonts w:ascii="Times New Roman" w:hAnsi="Times New Roman" w:cs="Times New Roman"/>
          <w:color w:val="auto"/>
          <w:spacing w:val="-1"/>
          <w:sz w:val="28"/>
          <w:szCs w:val="28"/>
        </w:rPr>
        <w:t>AY</w:t>
      </w:r>
      <w:r w:rsidRPr="004A683B">
        <w:rPr>
          <w:rFonts w:ascii="Times New Roman" w:hAnsi="Times New Roman" w:cs="Times New Roman"/>
          <w:color w:val="auto"/>
          <w:sz w:val="28"/>
          <w:szCs w:val="28"/>
        </w:rPr>
        <w:t>C</w:t>
      </w:r>
      <w:r w:rsidRPr="004A683B">
        <w:rPr>
          <w:rFonts w:ascii="Times New Roman" w:hAnsi="Times New Roman" w:cs="Times New Roman"/>
          <w:color w:val="auto"/>
          <w:spacing w:val="-1"/>
          <w:sz w:val="28"/>
          <w:szCs w:val="28"/>
        </w:rPr>
        <w:t>A</w:t>
      </w:r>
      <w:r w:rsidRPr="004A683B">
        <w:rPr>
          <w:rFonts w:ascii="Times New Roman" w:hAnsi="Times New Roman" w:cs="Times New Roman"/>
          <w:color w:val="auto"/>
          <w:sz w:val="28"/>
          <w:szCs w:val="28"/>
        </w:rPr>
        <w:t xml:space="preserve">N </w:t>
      </w:r>
      <w:r w:rsidRPr="004A683B">
        <w:rPr>
          <w:rFonts w:ascii="Times New Roman" w:hAnsi="Times New Roman" w:cs="Times New Roman"/>
          <w:color w:val="auto"/>
          <w:spacing w:val="1"/>
          <w:sz w:val="28"/>
          <w:szCs w:val="28"/>
        </w:rPr>
        <w:t>D</w:t>
      </w:r>
      <w:r w:rsidRPr="004A683B">
        <w:rPr>
          <w:rFonts w:ascii="Times New Roman" w:hAnsi="Times New Roman" w:cs="Times New Roman"/>
          <w:color w:val="auto"/>
          <w:spacing w:val="-1"/>
          <w:sz w:val="28"/>
          <w:szCs w:val="28"/>
        </w:rPr>
        <w:t>ÖVL</w:t>
      </w:r>
      <w:r w:rsidRPr="004A683B">
        <w:rPr>
          <w:rFonts w:ascii="Times New Roman" w:hAnsi="Times New Roman" w:cs="Times New Roman"/>
          <w:color w:val="auto"/>
          <w:spacing w:val="-1"/>
          <w:w w:val="134"/>
          <w:sz w:val="28"/>
          <w:szCs w:val="28"/>
        </w:rPr>
        <w:t>Ə</w:t>
      </w:r>
      <w:r w:rsidRPr="004A683B">
        <w:rPr>
          <w:rFonts w:ascii="Times New Roman" w:hAnsi="Times New Roman" w:cs="Times New Roman"/>
          <w:color w:val="auto"/>
          <w:sz w:val="28"/>
          <w:szCs w:val="28"/>
        </w:rPr>
        <w:t>T İ</w:t>
      </w:r>
      <w:r w:rsidRPr="004A683B">
        <w:rPr>
          <w:rFonts w:ascii="Times New Roman" w:hAnsi="Times New Roman" w:cs="Times New Roman"/>
          <w:color w:val="auto"/>
          <w:spacing w:val="-1"/>
          <w:sz w:val="28"/>
          <w:szCs w:val="28"/>
        </w:rPr>
        <w:t>QT</w:t>
      </w:r>
      <w:r w:rsidRPr="004A683B">
        <w:rPr>
          <w:rFonts w:ascii="Times New Roman" w:hAnsi="Times New Roman" w:cs="Times New Roman"/>
          <w:color w:val="auto"/>
          <w:sz w:val="28"/>
          <w:szCs w:val="28"/>
        </w:rPr>
        <w:t>İS</w:t>
      </w:r>
      <w:r w:rsidRPr="004A683B">
        <w:rPr>
          <w:rFonts w:ascii="Times New Roman" w:hAnsi="Times New Roman" w:cs="Times New Roman"/>
          <w:color w:val="auto"/>
          <w:spacing w:val="-1"/>
          <w:sz w:val="28"/>
          <w:szCs w:val="28"/>
        </w:rPr>
        <w:t>A</w:t>
      </w:r>
      <w:r w:rsidRPr="004A683B">
        <w:rPr>
          <w:rFonts w:ascii="Times New Roman" w:hAnsi="Times New Roman" w:cs="Times New Roman"/>
          <w:color w:val="auto"/>
          <w:sz w:val="28"/>
          <w:szCs w:val="28"/>
        </w:rPr>
        <w:t xml:space="preserve">D </w:t>
      </w:r>
      <w:r w:rsidRPr="004A683B">
        <w:rPr>
          <w:rFonts w:ascii="Times New Roman" w:hAnsi="Times New Roman" w:cs="Times New Roman"/>
          <w:color w:val="auto"/>
          <w:spacing w:val="-1"/>
          <w:sz w:val="28"/>
          <w:szCs w:val="28"/>
        </w:rPr>
        <w:t>UN</w:t>
      </w:r>
      <w:r w:rsidRPr="004A683B">
        <w:rPr>
          <w:rFonts w:ascii="Times New Roman" w:hAnsi="Times New Roman" w:cs="Times New Roman"/>
          <w:color w:val="auto"/>
          <w:w w:val="125"/>
          <w:sz w:val="28"/>
          <w:szCs w:val="28"/>
        </w:rPr>
        <w:t>İ</w:t>
      </w:r>
      <w:r w:rsidRPr="004A683B">
        <w:rPr>
          <w:rFonts w:ascii="Times New Roman" w:hAnsi="Times New Roman" w:cs="Times New Roman"/>
          <w:color w:val="auto"/>
          <w:spacing w:val="-1"/>
          <w:sz w:val="28"/>
          <w:szCs w:val="28"/>
        </w:rPr>
        <w:t>VE</w:t>
      </w:r>
      <w:r w:rsidRPr="004A683B">
        <w:rPr>
          <w:rFonts w:ascii="Times New Roman" w:hAnsi="Times New Roman" w:cs="Times New Roman"/>
          <w:color w:val="auto"/>
          <w:sz w:val="28"/>
          <w:szCs w:val="28"/>
        </w:rPr>
        <w:t>RS</w:t>
      </w:r>
      <w:r w:rsidRPr="004A683B">
        <w:rPr>
          <w:rFonts w:ascii="Times New Roman" w:hAnsi="Times New Roman" w:cs="Times New Roman"/>
          <w:color w:val="auto"/>
          <w:w w:val="125"/>
          <w:sz w:val="28"/>
          <w:szCs w:val="28"/>
        </w:rPr>
        <w:t>İ</w:t>
      </w:r>
      <w:r w:rsidRPr="004A683B">
        <w:rPr>
          <w:rFonts w:ascii="Times New Roman" w:hAnsi="Times New Roman" w:cs="Times New Roman"/>
          <w:color w:val="auto"/>
          <w:spacing w:val="-1"/>
          <w:sz w:val="28"/>
          <w:szCs w:val="28"/>
        </w:rPr>
        <w:t>TET</w:t>
      </w:r>
      <w:r w:rsidRPr="004A683B">
        <w:rPr>
          <w:rFonts w:ascii="Times New Roman" w:hAnsi="Times New Roman" w:cs="Times New Roman"/>
          <w:color w:val="auto"/>
          <w:w w:val="125"/>
          <w:sz w:val="28"/>
          <w:szCs w:val="28"/>
        </w:rPr>
        <w:t>İ</w:t>
      </w:r>
    </w:p>
    <w:p w:rsidR="00172B85" w:rsidRPr="004A683B" w:rsidRDefault="001536AF" w:rsidP="00E975D9">
      <w:pPr>
        <w:autoSpaceDE w:val="0"/>
        <w:autoSpaceDN w:val="0"/>
        <w:adjustRightInd w:val="0"/>
        <w:spacing w:line="360" w:lineRule="auto"/>
        <w:jc w:val="center"/>
        <w:rPr>
          <w:rFonts w:ascii="Times New Roman" w:hAnsi="Times New Roman" w:cs="Times New Roman"/>
          <w:color w:val="auto"/>
          <w:sz w:val="28"/>
          <w:szCs w:val="28"/>
        </w:rPr>
      </w:pPr>
      <w:r w:rsidRPr="004A683B">
        <w:rPr>
          <w:rFonts w:ascii="Times New Roman" w:hAnsi="Times New Roman" w:cs="Times New Roman"/>
          <w:color w:val="auto"/>
          <w:spacing w:val="-1"/>
          <w:sz w:val="28"/>
          <w:szCs w:val="28"/>
        </w:rPr>
        <w:t>«</w:t>
      </w:r>
      <w:r w:rsidR="00172B85" w:rsidRPr="004A683B">
        <w:rPr>
          <w:rFonts w:ascii="Times New Roman" w:hAnsi="Times New Roman" w:cs="Times New Roman"/>
          <w:color w:val="auto"/>
          <w:sz w:val="28"/>
          <w:szCs w:val="28"/>
        </w:rPr>
        <w:t>M</w:t>
      </w:r>
      <w:r w:rsidR="00172B85" w:rsidRPr="004A683B">
        <w:rPr>
          <w:rFonts w:ascii="Times New Roman" w:hAnsi="Times New Roman" w:cs="Times New Roman"/>
          <w:color w:val="auto"/>
          <w:spacing w:val="-1"/>
          <w:sz w:val="28"/>
          <w:szCs w:val="28"/>
        </w:rPr>
        <w:t>AG</w:t>
      </w:r>
      <w:r w:rsidR="00172B85" w:rsidRPr="004A683B">
        <w:rPr>
          <w:rFonts w:ascii="Times New Roman" w:hAnsi="Times New Roman" w:cs="Times New Roman"/>
          <w:color w:val="auto"/>
          <w:sz w:val="28"/>
          <w:szCs w:val="28"/>
        </w:rPr>
        <w:t>İS</w:t>
      </w:r>
      <w:r w:rsidR="00172B85" w:rsidRPr="004A683B">
        <w:rPr>
          <w:rFonts w:ascii="Times New Roman" w:hAnsi="Times New Roman" w:cs="Times New Roman"/>
          <w:color w:val="auto"/>
          <w:spacing w:val="-1"/>
          <w:sz w:val="28"/>
          <w:szCs w:val="28"/>
        </w:rPr>
        <w:t>T</w:t>
      </w:r>
      <w:r w:rsidR="00172B85" w:rsidRPr="004A683B">
        <w:rPr>
          <w:rFonts w:ascii="Times New Roman" w:hAnsi="Times New Roman" w:cs="Times New Roman"/>
          <w:color w:val="auto"/>
          <w:sz w:val="28"/>
          <w:szCs w:val="28"/>
        </w:rPr>
        <w:t>R</w:t>
      </w:r>
      <w:r w:rsidR="00172B85" w:rsidRPr="004A683B">
        <w:rPr>
          <w:rFonts w:ascii="Times New Roman" w:hAnsi="Times New Roman" w:cs="Times New Roman"/>
          <w:color w:val="auto"/>
          <w:spacing w:val="-1"/>
          <w:sz w:val="28"/>
          <w:szCs w:val="28"/>
        </w:rPr>
        <w:t>ATU</w:t>
      </w:r>
      <w:r w:rsidR="00172B85" w:rsidRPr="004A683B">
        <w:rPr>
          <w:rFonts w:ascii="Times New Roman" w:hAnsi="Times New Roman" w:cs="Times New Roman"/>
          <w:color w:val="auto"/>
          <w:sz w:val="28"/>
          <w:szCs w:val="28"/>
        </w:rPr>
        <w:t>RA M</w:t>
      </w:r>
      <w:r w:rsidR="00172B85" w:rsidRPr="004A683B">
        <w:rPr>
          <w:rFonts w:ascii="Times New Roman" w:hAnsi="Times New Roman" w:cs="Times New Roman"/>
          <w:color w:val="auto"/>
          <w:spacing w:val="-1"/>
          <w:w w:val="134"/>
          <w:sz w:val="28"/>
          <w:szCs w:val="28"/>
        </w:rPr>
        <w:t>Ə</w:t>
      </w:r>
      <w:r w:rsidR="00172B85" w:rsidRPr="004A683B">
        <w:rPr>
          <w:rFonts w:ascii="Times New Roman" w:hAnsi="Times New Roman" w:cs="Times New Roman"/>
          <w:color w:val="auto"/>
          <w:sz w:val="28"/>
          <w:szCs w:val="28"/>
        </w:rPr>
        <w:t>R</w:t>
      </w:r>
      <w:r w:rsidR="00172B85" w:rsidRPr="004A683B">
        <w:rPr>
          <w:rFonts w:ascii="Times New Roman" w:hAnsi="Times New Roman" w:cs="Times New Roman"/>
          <w:color w:val="auto"/>
          <w:spacing w:val="-1"/>
          <w:sz w:val="28"/>
          <w:szCs w:val="28"/>
        </w:rPr>
        <w:t>K</w:t>
      </w:r>
      <w:r w:rsidR="00172B85" w:rsidRPr="004A683B">
        <w:rPr>
          <w:rFonts w:ascii="Times New Roman" w:hAnsi="Times New Roman" w:cs="Times New Roman"/>
          <w:color w:val="auto"/>
          <w:spacing w:val="-1"/>
          <w:w w:val="134"/>
          <w:sz w:val="28"/>
          <w:szCs w:val="28"/>
        </w:rPr>
        <w:t>Ə</w:t>
      </w:r>
      <w:r w:rsidR="00172B85" w:rsidRPr="004A683B">
        <w:rPr>
          <w:rFonts w:ascii="Times New Roman" w:hAnsi="Times New Roman" w:cs="Times New Roman"/>
          <w:color w:val="auto"/>
          <w:spacing w:val="-1"/>
          <w:sz w:val="28"/>
          <w:szCs w:val="28"/>
        </w:rPr>
        <w:t>Z</w:t>
      </w:r>
      <w:r w:rsidR="00172B85" w:rsidRPr="004A683B">
        <w:rPr>
          <w:rFonts w:ascii="Times New Roman" w:hAnsi="Times New Roman" w:cs="Times New Roman"/>
          <w:color w:val="auto"/>
          <w:w w:val="125"/>
          <w:sz w:val="28"/>
          <w:szCs w:val="28"/>
        </w:rPr>
        <w:t>İ</w:t>
      </w:r>
      <w:r w:rsidRPr="004A683B">
        <w:rPr>
          <w:rFonts w:ascii="Times New Roman" w:hAnsi="Times New Roman" w:cs="Times New Roman"/>
          <w:color w:val="auto"/>
          <w:sz w:val="28"/>
          <w:szCs w:val="28"/>
        </w:rPr>
        <w:t>»</w:t>
      </w:r>
    </w:p>
    <w:p w:rsidR="00E975D9" w:rsidRPr="004A683B" w:rsidRDefault="00E975D9" w:rsidP="00E975D9">
      <w:pPr>
        <w:autoSpaceDE w:val="0"/>
        <w:autoSpaceDN w:val="0"/>
        <w:adjustRightInd w:val="0"/>
        <w:spacing w:line="360" w:lineRule="auto"/>
        <w:jc w:val="center"/>
        <w:rPr>
          <w:rFonts w:ascii="Times New Roman" w:hAnsi="Times New Roman" w:cs="Times New Roman"/>
          <w:color w:val="auto"/>
          <w:sz w:val="28"/>
          <w:szCs w:val="28"/>
        </w:rPr>
      </w:pPr>
    </w:p>
    <w:p w:rsidR="00172B85" w:rsidRPr="004A683B" w:rsidRDefault="00172B85" w:rsidP="00E975D9">
      <w:pPr>
        <w:autoSpaceDE w:val="0"/>
        <w:autoSpaceDN w:val="0"/>
        <w:adjustRightInd w:val="0"/>
        <w:spacing w:line="360" w:lineRule="auto"/>
        <w:jc w:val="right"/>
        <w:outlineLvl w:val="0"/>
        <w:rPr>
          <w:rFonts w:ascii="Times New Roman" w:hAnsi="Times New Roman" w:cs="Times New Roman"/>
          <w:i/>
          <w:color w:val="auto"/>
          <w:sz w:val="28"/>
          <w:szCs w:val="28"/>
        </w:rPr>
      </w:pPr>
      <w:r w:rsidRPr="004A683B">
        <w:rPr>
          <w:rFonts w:ascii="Times New Roman" w:hAnsi="Times New Roman" w:cs="Times New Roman"/>
          <w:i/>
          <w:color w:val="auto"/>
          <w:spacing w:val="-1"/>
          <w:w w:val="134"/>
          <w:sz w:val="28"/>
          <w:szCs w:val="28"/>
        </w:rPr>
        <w:t>Ə</w:t>
      </w:r>
      <w:r w:rsidRPr="004A683B">
        <w:rPr>
          <w:rFonts w:ascii="Times New Roman" w:hAnsi="Times New Roman" w:cs="Times New Roman"/>
          <w:i/>
          <w:color w:val="auto"/>
          <w:spacing w:val="1"/>
          <w:sz w:val="28"/>
          <w:szCs w:val="28"/>
        </w:rPr>
        <w:t>l</w:t>
      </w:r>
      <w:r w:rsidRPr="004A683B">
        <w:rPr>
          <w:rFonts w:ascii="Times New Roman" w:hAnsi="Times New Roman" w:cs="Times New Roman"/>
          <w:i/>
          <w:color w:val="auto"/>
          <w:spacing w:val="-4"/>
          <w:sz w:val="28"/>
          <w:szCs w:val="28"/>
        </w:rPr>
        <w:t>y</w:t>
      </w:r>
      <w:r w:rsidRPr="004A683B">
        <w:rPr>
          <w:rFonts w:ascii="Times New Roman" w:hAnsi="Times New Roman" w:cs="Times New Roman"/>
          <w:i/>
          <w:color w:val="auto"/>
          <w:sz w:val="28"/>
          <w:szCs w:val="28"/>
        </w:rPr>
        <w:t>a</w:t>
      </w:r>
      <w:r w:rsidRPr="004A683B">
        <w:rPr>
          <w:rFonts w:ascii="Times New Roman" w:hAnsi="Times New Roman" w:cs="Times New Roman"/>
          <w:i/>
          <w:color w:val="auto"/>
          <w:spacing w:val="3"/>
          <w:sz w:val="28"/>
          <w:szCs w:val="28"/>
        </w:rPr>
        <w:t>z</w:t>
      </w:r>
      <w:r w:rsidRPr="004A683B">
        <w:rPr>
          <w:rFonts w:ascii="Times New Roman" w:hAnsi="Times New Roman" w:cs="Times New Roman"/>
          <w:i/>
          <w:color w:val="auto"/>
          <w:spacing w:val="-5"/>
          <w:sz w:val="28"/>
          <w:szCs w:val="28"/>
        </w:rPr>
        <w:t>m</w:t>
      </w:r>
      <w:r w:rsidRPr="004A683B">
        <w:rPr>
          <w:rFonts w:ascii="Times New Roman" w:hAnsi="Times New Roman" w:cs="Times New Roman"/>
          <w:i/>
          <w:color w:val="auto"/>
          <w:sz w:val="28"/>
          <w:szCs w:val="28"/>
        </w:rPr>
        <w:t>a</w:t>
      </w:r>
      <w:r w:rsidRPr="004A683B">
        <w:rPr>
          <w:rFonts w:ascii="Times New Roman" w:hAnsi="Times New Roman" w:cs="Times New Roman"/>
          <w:i/>
          <w:color w:val="auto"/>
          <w:spacing w:val="1"/>
          <w:sz w:val="28"/>
          <w:szCs w:val="28"/>
        </w:rPr>
        <w:t>s</w:t>
      </w:r>
      <w:r w:rsidRPr="004A683B">
        <w:rPr>
          <w:rFonts w:ascii="Times New Roman" w:hAnsi="Times New Roman" w:cs="Times New Roman"/>
          <w:i/>
          <w:color w:val="auto"/>
          <w:sz w:val="28"/>
          <w:szCs w:val="28"/>
        </w:rPr>
        <w:t>ı</w:t>
      </w:r>
      <w:r w:rsidRPr="004A683B">
        <w:rPr>
          <w:rFonts w:ascii="Times New Roman" w:hAnsi="Times New Roman" w:cs="Times New Roman"/>
          <w:i/>
          <w:color w:val="auto"/>
          <w:spacing w:val="1"/>
          <w:sz w:val="28"/>
          <w:szCs w:val="28"/>
        </w:rPr>
        <w:t xml:space="preserve"> h</w:t>
      </w:r>
      <w:r w:rsidRPr="004A683B">
        <w:rPr>
          <w:rFonts w:ascii="Times New Roman" w:hAnsi="Times New Roman" w:cs="Times New Roman"/>
          <w:i/>
          <w:color w:val="auto"/>
          <w:spacing w:val="-1"/>
          <w:sz w:val="28"/>
          <w:szCs w:val="28"/>
        </w:rPr>
        <w:t>üq</w:t>
      </w:r>
      <w:r w:rsidRPr="004A683B">
        <w:rPr>
          <w:rFonts w:ascii="Times New Roman" w:hAnsi="Times New Roman" w:cs="Times New Roman"/>
          <w:i/>
          <w:color w:val="auto"/>
          <w:spacing w:val="1"/>
          <w:sz w:val="28"/>
          <w:szCs w:val="28"/>
        </w:rPr>
        <w:t>u</w:t>
      </w:r>
      <w:r w:rsidRPr="004A683B">
        <w:rPr>
          <w:rFonts w:ascii="Times New Roman" w:hAnsi="Times New Roman" w:cs="Times New Roman"/>
          <w:i/>
          <w:color w:val="auto"/>
          <w:spacing w:val="-1"/>
          <w:sz w:val="28"/>
          <w:szCs w:val="28"/>
        </w:rPr>
        <w:t>qu</w:t>
      </w:r>
      <w:r w:rsidRPr="004A683B">
        <w:rPr>
          <w:rFonts w:ascii="Times New Roman" w:hAnsi="Times New Roman" w:cs="Times New Roman"/>
          <w:i/>
          <w:color w:val="auto"/>
          <w:spacing w:val="1"/>
          <w:sz w:val="28"/>
          <w:szCs w:val="28"/>
        </w:rPr>
        <w:t>n</w:t>
      </w:r>
      <w:r w:rsidRPr="004A683B">
        <w:rPr>
          <w:rFonts w:ascii="Times New Roman" w:hAnsi="Times New Roman" w:cs="Times New Roman"/>
          <w:i/>
          <w:color w:val="auto"/>
          <w:spacing w:val="-1"/>
          <w:sz w:val="28"/>
          <w:szCs w:val="28"/>
        </w:rPr>
        <w:t>d</w:t>
      </w:r>
      <w:r w:rsidRPr="004A683B">
        <w:rPr>
          <w:rFonts w:ascii="Times New Roman" w:hAnsi="Times New Roman" w:cs="Times New Roman"/>
          <w:i/>
          <w:color w:val="auto"/>
          <w:sz w:val="28"/>
          <w:szCs w:val="28"/>
        </w:rPr>
        <w:t>a</w:t>
      </w:r>
    </w:p>
    <w:p w:rsidR="00E975D9" w:rsidRPr="004A683B" w:rsidRDefault="00E975D9" w:rsidP="00E975D9">
      <w:pPr>
        <w:autoSpaceDE w:val="0"/>
        <w:autoSpaceDN w:val="0"/>
        <w:adjustRightInd w:val="0"/>
        <w:spacing w:line="360" w:lineRule="auto"/>
        <w:jc w:val="center"/>
        <w:outlineLvl w:val="0"/>
        <w:rPr>
          <w:rFonts w:ascii="Times New Roman" w:hAnsi="Times New Roman" w:cs="Times New Roman"/>
          <w:i/>
          <w:color w:val="auto"/>
          <w:sz w:val="28"/>
          <w:szCs w:val="28"/>
        </w:rPr>
      </w:pPr>
    </w:p>
    <w:p w:rsidR="00172B85" w:rsidRPr="004A683B" w:rsidRDefault="001A0F58" w:rsidP="00E975D9">
      <w:pPr>
        <w:autoSpaceDE w:val="0"/>
        <w:autoSpaceDN w:val="0"/>
        <w:adjustRightInd w:val="0"/>
        <w:spacing w:line="360" w:lineRule="auto"/>
        <w:jc w:val="center"/>
        <w:outlineLvl w:val="0"/>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Ə</w:t>
      </w:r>
      <w:r w:rsidRPr="004A683B">
        <w:rPr>
          <w:rFonts w:ascii="Times New Roman" w:hAnsi="Times New Roman" w:cs="Times New Roman"/>
          <w:color w:val="auto"/>
          <w:spacing w:val="-1"/>
          <w:sz w:val="28"/>
          <w:szCs w:val="28"/>
        </w:rPr>
        <w:t>sgə</w:t>
      </w:r>
      <w:r>
        <w:rPr>
          <w:rFonts w:ascii="Times New Roman" w:hAnsi="Times New Roman" w:cs="Times New Roman"/>
          <w:color w:val="auto"/>
          <w:spacing w:val="-1"/>
          <w:sz w:val="28"/>
          <w:szCs w:val="28"/>
        </w:rPr>
        <w:t>rov  E</w:t>
      </w:r>
      <w:r w:rsidRPr="004A683B">
        <w:rPr>
          <w:rFonts w:ascii="Times New Roman" w:hAnsi="Times New Roman" w:cs="Times New Roman"/>
          <w:color w:val="auto"/>
          <w:spacing w:val="-1"/>
          <w:sz w:val="28"/>
          <w:szCs w:val="28"/>
        </w:rPr>
        <w:t xml:space="preserve">lşən  </w:t>
      </w:r>
      <w:r>
        <w:rPr>
          <w:rFonts w:ascii="Times New Roman" w:hAnsi="Times New Roman" w:cs="Times New Roman"/>
          <w:color w:val="auto"/>
          <w:spacing w:val="-1"/>
          <w:sz w:val="28"/>
          <w:szCs w:val="28"/>
        </w:rPr>
        <w:t>Ə</w:t>
      </w:r>
      <w:r w:rsidRPr="004A683B">
        <w:rPr>
          <w:rFonts w:ascii="Times New Roman" w:hAnsi="Times New Roman" w:cs="Times New Roman"/>
          <w:color w:val="auto"/>
          <w:spacing w:val="-1"/>
          <w:sz w:val="28"/>
          <w:szCs w:val="28"/>
        </w:rPr>
        <w:t>nnur  oğlu</w:t>
      </w:r>
    </w:p>
    <w:p w:rsidR="00E975D9" w:rsidRPr="004A683B" w:rsidRDefault="00E975D9" w:rsidP="00E975D9">
      <w:pPr>
        <w:autoSpaceDE w:val="0"/>
        <w:autoSpaceDN w:val="0"/>
        <w:adjustRightInd w:val="0"/>
        <w:spacing w:line="360" w:lineRule="auto"/>
        <w:outlineLvl w:val="0"/>
        <w:rPr>
          <w:rFonts w:ascii="Times New Roman" w:hAnsi="Times New Roman" w:cs="Times New Roman"/>
          <w:color w:val="auto"/>
          <w:sz w:val="28"/>
          <w:szCs w:val="28"/>
        </w:rPr>
      </w:pPr>
    </w:p>
    <w:p w:rsidR="000720BB" w:rsidRPr="004A683B" w:rsidRDefault="000720BB" w:rsidP="00E975D9">
      <w:pPr>
        <w:autoSpaceDE w:val="0"/>
        <w:autoSpaceDN w:val="0"/>
        <w:adjustRightInd w:val="0"/>
        <w:spacing w:line="360" w:lineRule="auto"/>
        <w:jc w:val="center"/>
        <w:rPr>
          <w:rFonts w:ascii="Times New Roman" w:hAnsi="Times New Roman" w:cs="Times New Roman"/>
          <w:color w:val="auto"/>
          <w:spacing w:val="-1"/>
          <w:sz w:val="28"/>
          <w:szCs w:val="28"/>
        </w:rPr>
      </w:pPr>
    </w:p>
    <w:p w:rsidR="00172B85" w:rsidRPr="004A683B" w:rsidRDefault="001536AF" w:rsidP="000720BB">
      <w:pPr>
        <w:autoSpaceDE w:val="0"/>
        <w:autoSpaceDN w:val="0"/>
        <w:adjustRightInd w:val="0"/>
        <w:spacing w:after="120" w:line="360" w:lineRule="auto"/>
        <w:jc w:val="center"/>
        <w:rPr>
          <w:rFonts w:ascii="Times New Roman" w:hAnsi="Times New Roman" w:cs="Times New Roman"/>
          <w:color w:val="auto"/>
          <w:sz w:val="28"/>
          <w:szCs w:val="28"/>
        </w:rPr>
      </w:pPr>
      <w:bookmarkStart w:id="0" w:name="_GoBack"/>
      <w:r w:rsidRPr="004A683B">
        <w:rPr>
          <w:rFonts w:ascii="Times New Roman" w:hAnsi="Times New Roman" w:cs="Times New Roman"/>
          <w:color w:val="auto"/>
          <w:spacing w:val="-1"/>
          <w:sz w:val="28"/>
          <w:szCs w:val="28"/>
        </w:rPr>
        <w:t>«</w:t>
      </w:r>
      <w:r w:rsidR="001A0F58">
        <w:rPr>
          <w:rFonts w:ascii="Times New Roman" w:hAnsi="Times New Roman" w:cs="Times New Roman"/>
          <w:color w:val="auto"/>
          <w:spacing w:val="-1"/>
          <w:sz w:val="28"/>
          <w:szCs w:val="28"/>
        </w:rPr>
        <w:t>C</w:t>
      </w:r>
      <w:r w:rsidR="001A0F58" w:rsidRPr="004A683B">
        <w:rPr>
          <w:rFonts w:ascii="Times New Roman" w:hAnsi="Times New Roman" w:cs="Times New Roman"/>
          <w:color w:val="auto"/>
          <w:spacing w:val="-1"/>
          <w:sz w:val="28"/>
          <w:szCs w:val="28"/>
        </w:rPr>
        <w:t>oxtərəfli tənzimləmə sistemində regional iqtisadi təşkilatlar və onlarin fəaliyyətinin tənzimlənməsinin hüquqi təminati</w:t>
      </w:r>
      <w:r w:rsidRPr="004A683B">
        <w:rPr>
          <w:rFonts w:ascii="Times New Roman" w:hAnsi="Times New Roman" w:cs="Times New Roman"/>
          <w:color w:val="auto"/>
          <w:w w:val="110"/>
          <w:sz w:val="28"/>
          <w:szCs w:val="28"/>
        </w:rPr>
        <w:t>»</w:t>
      </w:r>
      <w:r w:rsidR="00172B85" w:rsidRPr="004A683B">
        <w:rPr>
          <w:rFonts w:ascii="Times New Roman" w:hAnsi="Times New Roman" w:cs="Times New Roman"/>
          <w:color w:val="auto"/>
          <w:spacing w:val="43"/>
          <w:w w:val="110"/>
          <w:sz w:val="28"/>
          <w:szCs w:val="28"/>
        </w:rPr>
        <w:t xml:space="preserve"> </w:t>
      </w:r>
      <w:bookmarkEnd w:id="0"/>
      <w:r w:rsidR="00172B85" w:rsidRPr="004A683B">
        <w:rPr>
          <w:rFonts w:ascii="Times New Roman" w:hAnsi="Times New Roman" w:cs="Times New Roman"/>
          <w:color w:val="auto"/>
          <w:spacing w:val="-5"/>
          <w:sz w:val="28"/>
          <w:szCs w:val="28"/>
        </w:rPr>
        <w:t>m</w:t>
      </w:r>
      <w:r w:rsidR="00172B85" w:rsidRPr="004A683B">
        <w:rPr>
          <w:rFonts w:ascii="Times New Roman" w:hAnsi="Times New Roman" w:cs="Times New Roman"/>
          <w:color w:val="auto"/>
          <w:spacing w:val="1"/>
          <w:sz w:val="28"/>
          <w:szCs w:val="28"/>
        </w:rPr>
        <w:t>öv</w:t>
      </w:r>
      <w:r w:rsidR="00172B85" w:rsidRPr="004A683B">
        <w:rPr>
          <w:rFonts w:ascii="Times New Roman" w:hAnsi="Times New Roman" w:cs="Times New Roman"/>
          <w:color w:val="auto"/>
          <w:sz w:val="28"/>
          <w:szCs w:val="28"/>
        </w:rPr>
        <w:t>z</w:t>
      </w:r>
      <w:r w:rsidR="00172B85" w:rsidRPr="004A683B">
        <w:rPr>
          <w:rFonts w:ascii="Times New Roman" w:hAnsi="Times New Roman" w:cs="Times New Roman"/>
          <w:color w:val="auto"/>
          <w:spacing w:val="-1"/>
          <w:sz w:val="28"/>
          <w:szCs w:val="28"/>
        </w:rPr>
        <w:t>us</w:t>
      </w:r>
      <w:r w:rsidR="00172B85" w:rsidRPr="004A683B">
        <w:rPr>
          <w:rFonts w:ascii="Times New Roman" w:hAnsi="Times New Roman" w:cs="Times New Roman"/>
          <w:color w:val="auto"/>
          <w:spacing w:val="1"/>
          <w:sz w:val="28"/>
          <w:szCs w:val="28"/>
        </w:rPr>
        <w:t>u</w:t>
      </w:r>
      <w:r w:rsidR="00172B85" w:rsidRPr="004A683B">
        <w:rPr>
          <w:rFonts w:ascii="Times New Roman" w:hAnsi="Times New Roman" w:cs="Times New Roman"/>
          <w:color w:val="auto"/>
          <w:spacing w:val="-1"/>
          <w:sz w:val="28"/>
          <w:szCs w:val="28"/>
        </w:rPr>
        <w:t>n</w:t>
      </w:r>
      <w:r w:rsidR="00172B85" w:rsidRPr="004A683B">
        <w:rPr>
          <w:rFonts w:ascii="Times New Roman" w:hAnsi="Times New Roman" w:cs="Times New Roman"/>
          <w:color w:val="auto"/>
          <w:spacing w:val="1"/>
          <w:sz w:val="28"/>
          <w:szCs w:val="28"/>
        </w:rPr>
        <w:t>d</w:t>
      </w:r>
      <w:r w:rsidR="00172B85" w:rsidRPr="004A683B">
        <w:rPr>
          <w:rFonts w:ascii="Times New Roman" w:hAnsi="Times New Roman" w:cs="Times New Roman"/>
          <w:color w:val="auto"/>
          <w:sz w:val="28"/>
          <w:szCs w:val="28"/>
        </w:rPr>
        <w:t>a</w:t>
      </w:r>
    </w:p>
    <w:p w:rsidR="001008E3" w:rsidRPr="004A683B" w:rsidRDefault="001008E3" w:rsidP="000720BB">
      <w:pPr>
        <w:autoSpaceDE w:val="0"/>
        <w:autoSpaceDN w:val="0"/>
        <w:adjustRightInd w:val="0"/>
        <w:spacing w:after="120" w:line="360" w:lineRule="auto"/>
        <w:jc w:val="center"/>
        <w:rPr>
          <w:rFonts w:ascii="Times New Roman" w:hAnsi="Times New Roman" w:cs="Times New Roman"/>
          <w:color w:val="auto"/>
          <w:sz w:val="28"/>
          <w:szCs w:val="28"/>
        </w:rPr>
      </w:pPr>
    </w:p>
    <w:p w:rsidR="00172B85" w:rsidRPr="004A683B" w:rsidRDefault="00172B85" w:rsidP="00E975D9">
      <w:pPr>
        <w:tabs>
          <w:tab w:val="left" w:pos="4040"/>
        </w:tabs>
        <w:autoSpaceDE w:val="0"/>
        <w:autoSpaceDN w:val="0"/>
        <w:adjustRightInd w:val="0"/>
        <w:spacing w:line="360" w:lineRule="auto"/>
        <w:jc w:val="center"/>
        <w:rPr>
          <w:rFonts w:ascii="Times New Roman" w:hAnsi="Times New Roman" w:cs="Times New Roman"/>
          <w:b/>
          <w:color w:val="auto"/>
          <w:sz w:val="52"/>
          <w:szCs w:val="52"/>
        </w:rPr>
      </w:pPr>
      <w:r w:rsidRPr="004A683B">
        <w:rPr>
          <w:rFonts w:ascii="Times New Roman" w:hAnsi="Times New Roman" w:cs="Times New Roman"/>
          <w:b/>
          <w:color w:val="auto"/>
          <w:sz w:val="52"/>
          <w:szCs w:val="52"/>
        </w:rPr>
        <w:t>M</w:t>
      </w:r>
      <w:r w:rsidRPr="004A683B">
        <w:rPr>
          <w:rFonts w:ascii="Times New Roman" w:hAnsi="Times New Roman" w:cs="Times New Roman"/>
          <w:b/>
          <w:color w:val="auto"/>
          <w:spacing w:val="1"/>
          <w:sz w:val="52"/>
          <w:szCs w:val="52"/>
        </w:rPr>
        <w:t>AG</w:t>
      </w:r>
      <w:r w:rsidRPr="004A683B">
        <w:rPr>
          <w:rFonts w:ascii="Times New Roman" w:hAnsi="Times New Roman" w:cs="Times New Roman"/>
          <w:b/>
          <w:color w:val="auto"/>
          <w:spacing w:val="-3"/>
          <w:sz w:val="52"/>
          <w:szCs w:val="52"/>
        </w:rPr>
        <w:t>İ</w:t>
      </w:r>
      <w:r w:rsidRPr="004A683B">
        <w:rPr>
          <w:rFonts w:ascii="Times New Roman" w:hAnsi="Times New Roman" w:cs="Times New Roman"/>
          <w:b/>
          <w:color w:val="auto"/>
          <w:spacing w:val="1"/>
          <w:sz w:val="52"/>
          <w:szCs w:val="52"/>
        </w:rPr>
        <w:t>S</w:t>
      </w:r>
      <w:r w:rsidRPr="004A683B">
        <w:rPr>
          <w:rFonts w:ascii="Times New Roman" w:hAnsi="Times New Roman" w:cs="Times New Roman"/>
          <w:b/>
          <w:color w:val="auto"/>
          <w:spacing w:val="-1"/>
          <w:sz w:val="52"/>
          <w:szCs w:val="52"/>
        </w:rPr>
        <w:t>T</w:t>
      </w:r>
      <w:r w:rsidRPr="004A683B">
        <w:rPr>
          <w:rFonts w:ascii="Times New Roman" w:hAnsi="Times New Roman" w:cs="Times New Roman"/>
          <w:b/>
          <w:color w:val="auto"/>
          <w:sz w:val="52"/>
          <w:szCs w:val="52"/>
        </w:rPr>
        <w:t>R</w:t>
      </w:r>
      <w:r w:rsidR="00D134B1" w:rsidRPr="004A683B">
        <w:rPr>
          <w:rFonts w:ascii="Times New Roman" w:hAnsi="Times New Roman" w:cs="Times New Roman"/>
          <w:b/>
          <w:color w:val="auto"/>
          <w:sz w:val="52"/>
          <w:szCs w:val="52"/>
        </w:rPr>
        <w:t xml:space="preserve"> </w:t>
      </w:r>
      <w:r w:rsidR="000720BB" w:rsidRPr="004A683B">
        <w:rPr>
          <w:rFonts w:ascii="Times New Roman" w:hAnsi="Times New Roman" w:cs="Times New Roman"/>
          <w:b/>
          <w:color w:val="auto"/>
          <w:sz w:val="52"/>
          <w:szCs w:val="52"/>
        </w:rPr>
        <w:t xml:space="preserve"> </w:t>
      </w:r>
      <w:r w:rsidRPr="004A683B">
        <w:rPr>
          <w:rFonts w:ascii="Times New Roman" w:hAnsi="Times New Roman" w:cs="Times New Roman"/>
          <w:b/>
          <w:color w:val="auto"/>
          <w:spacing w:val="1"/>
          <w:sz w:val="52"/>
          <w:szCs w:val="52"/>
        </w:rPr>
        <w:t>D</w:t>
      </w:r>
      <w:r w:rsidRPr="004A683B">
        <w:rPr>
          <w:rFonts w:ascii="Times New Roman" w:hAnsi="Times New Roman" w:cs="Times New Roman"/>
          <w:b/>
          <w:color w:val="auto"/>
          <w:spacing w:val="-1"/>
          <w:w w:val="125"/>
          <w:sz w:val="52"/>
          <w:szCs w:val="52"/>
        </w:rPr>
        <w:t>İ</w:t>
      </w:r>
      <w:r w:rsidRPr="004A683B">
        <w:rPr>
          <w:rFonts w:ascii="Times New Roman" w:hAnsi="Times New Roman" w:cs="Times New Roman"/>
          <w:b/>
          <w:color w:val="auto"/>
          <w:spacing w:val="1"/>
          <w:sz w:val="52"/>
          <w:szCs w:val="52"/>
        </w:rPr>
        <w:t>S</w:t>
      </w:r>
      <w:r w:rsidRPr="004A683B">
        <w:rPr>
          <w:rFonts w:ascii="Times New Roman" w:hAnsi="Times New Roman" w:cs="Times New Roman"/>
          <w:b/>
          <w:color w:val="auto"/>
          <w:spacing w:val="-1"/>
          <w:sz w:val="52"/>
          <w:szCs w:val="52"/>
        </w:rPr>
        <w:t>S</w:t>
      </w:r>
      <w:r w:rsidRPr="004A683B">
        <w:rPr>
          <w:rFonts w:ascii="Times New Roman" w:hAnsi="Times New Roman" w:cs="Times New Roman"/>
          <w:b/>
          <w:color w:val="auto"/>
          <w:spacing w:val="1"/>
          <w:sz w:val="52"/>
          <w:szCs w:val="52"/>
        </w:rPr>
        <w:t>E</w:t>
      </w:r>
      <w:r w:rsidRPr="004A683B">
        <w:rPr>
          <w:rFonts w:ascii="Times New Roman" w:hAnsi="Times New Roman" w:cs="Times New Roman"/>
          <w:b/>
          <w:color w:val="auto"/>
          <w:spacing w:val="-2"/>
          <w:sz w:val="52"/>
          <w:szCs w:val="52"/>
        </w:rPr>
        <w:t>R</w:t>
      </w:r>
      <w:r w:rsidRPr="004A683B">
        <w:rPr>
          <w:rFonts w:ascii="Times New Roman" w:hAnsi="Times New Roman" w:cs="Times New Roman"/>
          <w:b/>
          <w:color w:val="auto"/>
          <w:spacing w:val="-1"/>
          <w:sz w:val="52"/>
          <w:szCs w:val="52"/>
        </w:rPr>
        <w:t>T</w:t>
      </w:r>
      <w:r w:rsidRPr="004A683B">
        <w:rPr>
          <w:rFonts w:ascii="Times New Roman" w:hAnsi="Times New Roman" w:cs="Times New Roman"/>
          <w:b/>
          <w:color w:val="auto"/>
          <w:spacing w:val="1"/>
          <w:sz w:val="52"/>
          <w:szCs w:val="52"/>
        </w:rPr>
        <w:t>AS</w:t>
      </w:r>
      <w:r w:rsidRPr="004A683B">
        <w:rPr>
          <w:rFonts w:ascii="Times New Roman" w:hAnsi="Times New Roman" w:cs="Times New Roman"/>
          <w:b/>
          <w:color w:val="auto"/>
          <w:spacing w:val="-1"/>
          <w:w w:val="125"/>
          <w:sz w:val="52"/>
          <w:szCs w:val="52"/>
        </w:rPr>
        <w:t>İ</w:t>
      </w:r>
      <w:r w:rsidRPr="004A683B">
        <w:rPr>
          <w:rFonts w:ascii="Times New Roman" w:hAnsi="Times New Roman" w:cs="Times New Roman"/>
          <w:b/>
          <w:color w:val="auto"/>
          <w:spacing w:val="-1"/>
          <w:sz w:val="52"/>
          <w:szCs w:val="52"/>
        </w:rPr>
        <w:t>Y</w:t>
      </w:r>
      <w:r w:rsidRPr="004A683B">
        <w:rPr>
          <w:rFonts w:ascii="Times New Roman" w:hAnsi="Times New Roman" w:cs="Times New Roman"/>
          <w:b/>
          <w:color w:val="auto"/>
          <w:spacing w:val="1"/>
          <w:sz w:val="52"/>
          <w:szCs w:val="52"/>
        </w:rPr>
        <w:t>AS</w:t>
      </w:r>
      <w:r w:rsidRPr="004A683B">
        <w:rPr>
          <w:rFonts w:ascii="Times New Roman" w:hAnsi="Times New Roman" w:cs="Times New Roman"/>
          <w:b/>
          <w:color w:val="auto"/>
          <w:sz w:val="52"/>
          <w:szCs w:val="52"/>
        </w:rPr>
        <w:t>I</w:t>
      </w:r>
    </w:p>
    <w:p w:rsidR="00E975D9" w:rsidRPr="004A683B" w:rsidRDefault="00E975D9" w:rsidP="00E975D9">
      <w:pPr>
        <w:tabs>
          <w:tab w:val="left" w:pos="3400"/>
          <w:tab w:val="left" w:pos="4820"/>
        </w:tabs>
        <w:autoSpaceDE w:val="0"/>
        <w:autoSpaceDN w:val="0"/>
        <w:adjustRightInd w:val="0"/>
        <w:spacing w:line="360" w:lineRule="auto"/>
        <w:rPr>
          <w:rFonts w:ascii="Times New Roman" w:hAnsi="Times New Roman" w:cs="Times New Roman"/>
          <w:color w:val="auto"/>
          <w:w w:val="125"/>
          <w:sz w:val="36"/>
          <w:szCs w:val="28"/>
        </w:rPr>
      </w:pPr>
    </w:p>
    <w:p w:rsidR="00172B85" w:rsidRPr="004A683B" w:rsidRDefault="00172B85" w:rsidP="004674D2">
      <w:pPr>
        <w:autoSpaceDE w:val="0"/>
        <w:autoSpaceDN w:val="0"/>
        <w:adjustRightInd w:val="0"/>
        <w:spacing w:line="360" w:lineRule="auto"/>
        <w:rPr>
          <w:rFonts w:ascii="Times New Roman" w:hAnsi="Times New Roman" w:cs="Times New Roman"/>
          <w:color w:val="auto"/>
          <w:sz w:val="28"/>
          <w:szCs w:val="28"/>
        </w:rPr>
      </w:pPr>
      <w:r w:rsidRPr="004A683B">
        <w:rPr>
          <w:rFonts w:ascii="Times New Roman" w:hAnsi="Times New Roman" w:cs="Times New Roman"/>
          <w:color w:val="auto"/>
          <w:w w:val="125"/>
          <w:sz w:val="28"/>
          <w:szCs w:val="28"/>
        </w:rPr>
        <w:t>İ</w:t>
      </w:r>
      <w:r w:rsidRPr="004A683B">
        <w:rPr>
          <w:rFonts w:ascii="Times New Roman" w:hAnsi="Times New Roman" w:cs="Times New Roman"/>
          <w:color w:val="auto"/>
          <w:spacing w:val="1"/>
          <w:sz w:val="28"/>
          <w:szCs w:val="28"/>
        </w:rPr>
        <w:t>s</w:t>
      </w:r>
      <w:r w:rsidRPr="004A683B">
        <w:rPr>
          <w:rFonts w:ascii="Times New Roman" w:hAnsi="Times New Roman" w:cs="Times New Roman"/>
          <w:color w:val="auto"/>
          <w:spacing w:val="-1"/>
          <w:sz w:val="28"/>
          <w:szCs w:val="28"/>
        </w:rPr>
        <w:t>ti</w:t>
      </w:r>
      <w:r w:rsidRPr="004A683B">
        <w:rPr>
          <w:rFonts w:ascii="Times New Roman" w:hAnsi="Times New Roman" w:cs="Times New Roman"/>
          <w:color w:val="auto"/>
          <w:spacing w:val="1"/>
          <w:sz w:val="28"/>
          <w:szCs w:val="28"/>
        </w:rPr>
        <w:t>q</w:t>
      </w:r>
      <w:r w:rsidRPr="004A683B">
        <w:rPr>
          <w:rFonts w:ascii="Times New Roman" w:hAnsi="Times New Roman" w:cs="Times New Roman"/>
          <w:color w:val="auto"/>
          <w:sz w:val="28"/>
          <w:szCs w:val="28"/>
        </w:rPr>
        <w:t>a</w:t>
      </w:r>
      <w:r w:rsidRPr="004A683B">
        <w:rPr>
          <w:rFonts w:ascii="Times New Roman" w:hAnsi="Times New Roman" w:cs="Times New Roman"/>
          <w:color w:val="auto"/>
          <w:spacing w:val="-5"/>
          <w:sz w:val="28"/>
          <w:szCs w:val="28"/>
        </w:rPr>
        <w:t>mə</w:t>
      </w:r>
      <w:r w:rsidRPr="004A683B">
        <w:rPr>
          <w:rFonts w:ascii="Times New Roman" w:hAnsi="Times New Roman" w:cs="Times New Roman"/>
          <w:color w:val="auto"/>
          <w:spacing w:val="1"/>
          <w:sz w:val="28"/>
          <w:szCs w:val="28"/>
        </w:rPr>
        <w:t>ti</w:t>
      </w:r>
      <w:r w:rsidRPr="004A683B">
        <w:rPr>
          <w:rFonts w:ascii="Times New Roman" w:hAnsi="Times New Roman" w:cs="Times New Roman"/>
          <w:color w:val="auto"/>
          <w:sz w:val="28"/>
          <w:szCs w:val="28"/>
        </w:rPr>
        <w:t>n</w:t>
      </w:r>
      <w:r w:rsidRPr="004A683B">
        <w:rPr>
          <w:rFonts w:ascii="Times New Roman" w:hAnsi="Times New Roman" w:cs="Times New Roman"/>
          <w:color w:val="auto"/>
          <w:spacing w:val="1"/>
          <w:sz w:val="28"/>
          <w:szCs w:val="28"/>
        </w:rPr>
        <w:t xml:space="preserve"> </w:t>
      </w:r>
      <w:r w:rsidRPr="004A683B">
        <w:rPr>
          <w:rFonts w:ascii="Times New Roman" w:hAnsi="Times New Roman" w:cs="Times New Roman"/>
          <w:color w:val="auto"/>
          <w:spacing w:val="-1"/>
          <w:sz w:val="28"/>
          <w:szCs w:val="28"/>
        </w:rPr>
        <w:t>ş</w:t>
      </w:r>
      <w:r w:rsidRPr="004A683B">
        <w:rPr>
          <w:rFonts w:ascii="Times New Roman" w:hAnsi="Times New Roman" w:cs="Times New Roman"/>
          <w:color w:val="auto"/>
          <w:spacing w:val="1"/>
          <w:sz w:val="28"/>
          <w:szCs w:val="28"/>
        </w:rPr>
        <w:t>i</w:t>
      </w:r>
      <w:r w:rsidRPr="004A683B">
        <w:rPr>
          <w:rFonts w:ascii="Times New Roman" w:hAnsi="Times New Roman" w:cs="Times New Roman"/>
          <w:color w:val="auto"/>
          <w:sz w:val="28"/>
          <w:szCs w:val="28"/>
        </w:rPr>
        <w:t>f</w:t>
      </w:r>
      <w:r w:rsidRPr="004A683B">
        <w:rPr>
          <w:rFonts w:ascii="Times New Roman" w:hAnsi="Times New Roman" w:cs="Times New Roman"/>
          <w:color w:val="auto"/>
          <w:spacing w:val="-2"/>
          <w:sz w:val="28"/>
          <w:szCs w:val="28"/>
        </w:rPr>
        <w:t>r</w:t>
      </w:r>
      <w:r w:rsidRPr="004A683B">
        <w:rPr>
          <w:rFonts w:ascii="Times New Roman" w:hAnsi="Times New Roman" w:cs="Times New Roman"/>
          <w:color w:val="auto"/>
          <w:sz w:val="28"/>
          <w:szCs w:val="28"/>
        </w:rPr>
        <w:t>i</w:t>
      </w:r>
      <w:r w:rsidRPr="004A683B">
        <w:rPr>
          <w:rFonts w:ascii="Times New Roman" w:hAnsi="Times New Roman" w:cs="Times New Roman"/>
          <w:color w:val="auto"/>
          <w:spacing w:val="-10"/>
          <w:sz w:val="28"/>
          <w:szCs w:val="28"/>
        </w:rPr>
        <w:t xml:space="preserve"> </w:t>
      </w:r>
      <w:r w:rsidRPr="004A683B">
        <w:rPr>
          <w:rFonts w:ascii="Times New Roman" w:hAnsi="Times New Roman" w:cs="Times New Roman"/>
          <w:color w:val="auto"/>
          <w:spacing w:val="-1"/>
          <w:sz w:val="28"/>
          <w:szCs w:val="28"/>
        </w:rPr>
        <w:t>və</w:t>
      </w:r>
      <w:r w:rsidRPr="004A683B">
        <w:rPr>
          <w:rFonts w:ascii="Times New Roman" w:hAnsi="Times New Roman" w:cs="Times New Roman"/>
          <w:color w:val="auto"/>
          <w:spacing w:val="-7"/>
          <w:sz w:val="28"/>
          <w:szCs w:val="28"/>
        </w:rPr>
        <w:t xml:space="preserve"> </w:t>
      </w:r>
      <w:r w:rsidRPr="004A683B">
        <w:rPr>
          <w:rFonts w:ascii="Times New Roman" w:hAnsi="Times New Roman" w:cs="Times New Roman"/>
          <w:color w:val="auto"/>
          <w:sz w:val="28"/>
          <w:szCs w:val="28"/>
        </w:rPr>
        <w:t>a</w:t>
      </w:r>
      <w:r w:rsidRPr="004A683B">
        <w:rPr>
          <w:rFonts w:ascii="Times New Roman" w:hAnsi="Times New Roman" w:cs="Times New Roman"/>
          <w:color w:val="auto"/>
          <w:spacing w:val="-1"/>
          <w:sz w:val="28"/>
          <w:szCs w:val="28"/>
        </w:rPr>
        <w:t>d</w:t>
      </w:r>
      <w:r w:rsidRPr="004A683B">
        <w:rPr>
          <w:rFonts w:ascii="Times New Roman" w:hAnsi="Times New Roman" w:cs="Times New Roman"/>
          <w:color w:val="auto"/>
          <w:spacing w:val="1"/>
          <w:sz w:val="28"/>
          <w:szCs w:val="28"/>
        </w:rPr>
        <w:t>ı</w:t>
      </w:r>
      <w:r w:rsidRPr="004A683B">
        <w:rPr>
          <w:rFonts w:ascii="Times New Roman" w:hAnsi="Times New Roman" w:cs="Times New Roman"/>
          <w:color w:val="auto"/>
          <w:sz w:val="28"/>
          <w:szCs w:val="28"/>
        </w:rPr>
        <w:t>:</w:t>
      </w:r>
      <w:r w:rsidR="004674D2" w:rsidRPr="004A683B">
        <w:rPr>
          <w:rFonts w:ascii="Times New Roman" w:hAnsi="Times New Roman" w:cs="Times New Roman"/>
          <w:color w:val="auto"/>
          <w:sz w:val="28"/>
          <w:szCs w:val="28"/>
        </w:rPr>
        <w:tab/>
      </w:r>
      <w:r w:rsidRPr="004A683B">
        <w:rPr>
          <w:rFonts w:ascii="Times New Roman" w:hAnsi="Times New Roman" w:cs="Times New Roman"/>
          <w:color w:val="auto"/>
          <w:sz w:val="28"/>
          <w:szCs w:val="28"/>
        </w:rPr>
        <w:t>-</w:t>
      </w:r>
      <w:r w:rsidR="004674D2" w:rsidRPr="004A683B">
        <w:rPr>
          <w:rFonts w:ascii="Times New Roman" w:hAnsi="Times New Roman" w:cs="Times New Roman"/>
          <w:color w:val="auto"/>
          <w:sz w:val="28"/>
          <w:szCs w:val="28"/>
        </w:rPr>
        <w:t xml:space="preserve"> </w:t>
      </w:r>
      <w:r w:rsidR="001536AF" w:rsidRPr="004A683B">
        <w:rPr>
          <w:rFonts w:ascii="Times New Roman" w:hAnsi="Times New Roman" w:cs="Times New Roman"/>
          <w:color w:val="auto"/>
          <w:spacing w:val="-1"/>
          <w:sz w:val="28"/>
          <w:szCs w:val="28"/>
        </w:rPr>
        <w:t>«</w:t>
      </w:r>
      <w:r w:rsidRPr="004A683B">
        <w:rPr>
          <w:rFonts w:ascii="Times New Roman" w:hAnsi="Times New Roman" w:cs="Times New Roman"/>
          <w:color w:val="auto"/>
          <w:w w:val="125"/>
          <w:sz w:val="28"/>
          <w:szCs w:val="28"/>
        </w:rPr>
        <w:t>İ</w:t>
      </w:r>
      <w:r w:rsidRPr="004A683B">
        <w:rPr>
          <w:rFonts w:ascii="Times New Roman" w:hAnsi="Times New Roman" w:cs="Times New Roman"/>
          <w:color w:val="auto"/>
          <w:spacing w:val="1"/>
          <w:sz w:val="28"/>
          <w:szCs w:val="28"/>
        </w:rPr>
        <w:t>q</w:t>
      </w:r>
      <w:r w:rsidRPr="004A683B">
        <w:rPr>
          <w:rFonts w:ascii="Times New Roman" w:hAnsi="Times New Roman" w:cs="Times New Roman"/>
          <w:color w:val="auto"/>
          <w:spacing w:val="-1"/>
          <w:sz w:val="28"/>
          <w:szCs w:val="28"/>
        </w:rPr>
        <w:t>ti</w:t>
      </w:r>
      <w:r w:rsidRPr="004A683B">
        <w:rPr>
          <w:rFonts w:ascii="Times New Roman" w:hAnsi="Times New Roman" w:cs="Times New Roman"/>
          <w:color w:val="auto"/>
          <w:spacing w:val="1"/>
          <w:sz w:val="28"/>
          <w:szCs w:val="28"/>
        </w:rPr>
        <w:t>s</w:t>
      </w:r>
      <w:r w:rsidRPr="004A683B">
        <w:rPr>
          <w:rFonts w:ascii="Times New Roman" w:hAnsi="Times New Roman" w:cs="Times New Roman"/>
          <w:color w:val="auto"/>
          <w:sz w:val="28"/>
          <w:szCs w:val="28"/>
        </w:rPr>
        <w:t>a</w:t>
      </w:r>
      <w:r w:rsidRPr="004A683B">
        <w:rPr>
          <w:rFonts w:ascii="Times New Roman" w:hAnsi="Times New Roman" w:cs="Times New Roman"/>
          <w:color w:val="auto"/>
          <w:spacing w:val="-1"/>
          <w:sz w:val="28"/>
          <w:szCs w:val="28"/>
        </w:rPr>
        <w:t>d</w:t>
      </w:r>
      <w:r w:rsidRPr="004A683B">
        <w:rPr>
          <w:rFonts w:ascii="Times New Roman" w:hAnsi="Times New Roman" w:cs="Times New Roman"/>
          <w:color w:val="auto"/>
          <w:spacing w:val="1"/>
          <w:sz w:val="28"/>
          <w:szCs w:val="28"/>
        </w:rPr>
        <w:t>i</w:t>
      </w:r>
      <w:r w:rsidRPr="004A683B">
        <w:rPr>
          <w:rFonts w:ascii="Times New Roman" w:hAnsi="Times New Roman" w:cs="Times New Roman"/>
          <w:color w:val="auto"/>
          <w:spacing w:val="-1"/>
          <w:sz w:val="28"/>
          <w:szCs w:val="28"/>
        </w:rPr>
        <w:t>y</w:t>
      </w:r>
      <w:r w:rsidRPr="004A683B">
        <w:rPr>
          <w:rFonts w:ascii="Times New Roman" w:hAnsi="Times New Roman" w:cs="Times New Roman"/>
          <w:color w:val="auto"/>
          <w:spacing w:val="-4"/>
          <w:sz w:val="28"/>
          <w:szCs w:val="28"/>
        </w:rPr>
        <w:t>y</w:t>
      </w:r>
      <w:r w:rsidRPr="004A683B">
        <w:rPr>
          <w:rFonts w:ascii="Times New Roman" w:hAnsi="Times New Roman" w:cs="Times New Roman"/>
          <w:color w:val="auto"/>
          <w:sz w:val="28"/>
          <w:szCs w:val="28"/>
        </w:rPr>
        <w:t>a</w:t>
      </w:r>
      <w:r w:rsidRPr="004A683B">
        <w:rPr>
          <w:rFonts w:ascii="Times New Roman" w:hAnsi="Times New Roman" w:cs="Times New Roman"/>
          <w:color w:val="auto"/>
          <w:spacing w:val="1"/>
          <w:sz w:val="28"/>
          <w:szCs w:val="28"/>
        </w:rPr>
        <w:t>t</w:t>
      </w:r>
      <w:r w:rsidR="001536AF" w:rsidRPr="004A683B">
        <w:rPr>
          <w:rFonts w:ascii="Times New Roman" w:hAnsi="Times New Roman" w:cs="Times New Roman"/>
          <w:color w:val="auto"/>
          <w:sz w:val="28"/>
          <w:szCs w:val="28"/>
        </w:rPr>
        <w:t>»</w:t>
      </w:r>
    </w:p>
    <w:p w:rsidR="00172B85" w:rsidRPr="004A683B" w:rsidRDefault="00172B85" w:rsidP="004A110F">
      <w:pPr>
        <w:autoSpaceDE w:val="0"/>
        <w:autoSpaceDN w:val="0"/>
        <w:adjustRightInd w:val="0"/>
        <w:spacing w:line="360" w:lineRule="auto"/>
        <w:rPr>
          <w:rFonts w:ascii="Times New Roman" w:hAnsi="Times New Roman" w:cs="Times New Roman"/>
          <w:color w:val="auto"/>
          <w:sz w:val="28"/>
          <w:szCs w:val="28"/>
        </w:rPr>
      </w:pPr>
      <w:r w:rsidRPr="004A683B">
        <w:rPr>
          <w:rFonts w:ascii="Times New Roman" w:hAnsi="Times New Roman" w:cs="Times New Roman"/>
          <w:color w:val="auto"/>
          <w:sz w:val="28"/>
          <w:szCs w:val="28"/>
        </w:rPr>
        <w:t>İ</w:t>
      </w:r>
      <w:r w:rsidRPr="004A683B">
        <w:rPr>
          <w:rFonts w:ascii="Times New Roman" w:hAnsi="Times New Roman" w:cs="Times New Roman"/>
          <w:color w:val="auto"/>
          <w:spacing w:val="1"/>
          <w:sz w:val="28"/>
          <w:szCs w:val="28"/>
        </w:rPr>
        <w:t>x</w:t>
      </w:r>
      <w:r w:rsidRPr="004A683B">
        <w:rPr>
          <w:rFonts w:ascii="Times New Roman" w:hAnsi="Times New Roman" w:cs="Times New Roman"/>
          <w:color w:val="auto"/>
          <w:spacing w:val="-1"/>
          <w:sz w:val="28"/>
          <w:szCs w:val="28"/>
        </w:rPr>
        <w:t>ti</w:t>
      </w:r>
      <w:r w:rsidRPr="004A683B">
        <w:rPr>
          <w:rFonts w:ascii="Times New Roman" w:hAnsi="Times New Roman" w:cs="Times New Roman"/>
          <w:color w:val="auto"/>
          <w:spacing w:val="1"/>
          <w:sz w:val="28"/>
          <w:szCs w:val="28"/>
        </w:rPr>
        <w:t>s</w:t>
      </w:r>
      <w:r w:rsidRPr="004A683B">
        <w:rPr>
          <w:rFonts w:ascii="Times New Roman" w:hAnsi="Times New Roman" w:cs="Times New Roman"/>
          <w:color w:val="auto"/>
          <w:sz w:val="28"/>
          <w:szCs w:val="28"/>
        </w:rPr>
        <w:t>a</w:t>
      </w:r>
      <w:r w:rsidRPr="004A683B">
        <w:rPr>
          <w:rFonts w:ascii="Times New Roman" w:hAnsi="Times New Roman" w:cs="Times New Roman"/>
          <w:color w:val="auto"/>
          <w:spacing w:val="-1"/>
          <w:sz w:val="28"/>
          <w:szCs w:val="28"/>
        </w:rPr>
        <w:t>sı</w:t>
      </w:r>
      <w:r w:rsidRPr="004A683B">
        <w:rPr>
          <w:rFonts w:ascii="Times New Roman" w:hAnsi="Times New Roman" w:cs="Times New Roman"/>
          <w:color w:val="auto"/>
          <w:sz w:val="28"/>
          <w:szCs w:val="28"/>
        </w:rPr>
        <w:t>n</w:t>
      </w:r>
      <w:r w:rsidRPr="004A683B">
        <w:rPr>
          <w:rFonts w:ascii="Times New Roman" w:hAnsi="Times New Roman" w:cs="Times New Roman"/>
          <w:color w:val="auto"/>
          <w:spacing w:val="20"/>
          <w:sz w:val="28"/>
          <w:szCs w:val="28"/>
        </w:rPr>
        <w:t xml:space="preserve"> </w:t>
      </w:r>
      <w:r w:rsidRPr="004A683B">
        <w:rPr>
          <w:rFonts w:ascii="Times New Roman" w:hAnsi="Times New Roman" w:cs="Times New Roman"/>
          <w:color w:val="auto"/>
          <w:spacing w:val="-1"/>
          <w:sz w:val="28"/>
          <w:szCs w:val="28"/>
        </w:rPr>
        <w:t>ş</w:t>
      </w:r>
      <w:r w:rsidRPr="004A683B">
        <w:rPr>
          <w:rFonts w:ascii="Times New Roman" w:hAnsi="Times New Roman" w:cs="Times New Roman"/>
          <w:color w:val="auto"/>
          <w:spacing w:val="1"/>
          <w:sz w:val="28"/>
          <w:szCs w:val="28"/>
        </w:rPr>
        <w:t>i</w:t>
      </w:r>
      <w:r w:rsidRPr="004A683B">
        <w:rPr>
          <w:rFonts w:ascii="Times New Roman" w:hAnsi="Times New Roman" w:cs="Times New Roman"/>
          <w:color w:val="auto"/>
          <w:sz w:val="28"/>
          <w:szCs w:val="28"/>
        </w:rPr>
        <w:t>f</w:t>
      </w:r>
      <w:r w:rsidRPr="004A683B">
        <w:rPr>
          <w:rFonts w:ascii="Times New Roman" w:hAnsi="Times New Roman" w:cs="Times New Roman"/>
          <w:color w:val="auto"/>
          <w:spacing w:val="-2"/>
          <w:sz w:val="28"/>
          <w:szCs w:val="28"/>
        </w:rPr>
        <w:t>r</w:t>
      </w:r>
      <w:r w:rsidRPr="004A683B">
        <w:rPr>
          <w:rFonts w:ascii="Times New Roman" w:hAnsi="Times New Roman" w:cs="Times New Roman"/>
          <w:color w:val="auto"/>
          <w:sz w:val="28"/>
          <w:szCs w:val="28"/>
        </w:rPr>
        <w:t>i</w:t>
      </w:r>
      <w:r w:rsidRPr="004A683B">
        <w:rPr>
          <w:rFonts w:ascii="Times New Roman" w:hAnsi="Times New Roman" w:cs="Times New Roman"/>
          <w:color w:val="auto"/>
          <w:spacing w:val="-10"/>
          <w:sz w:val="28"/>
          <w:szCs w:val="28"/>
        </w:rPr>
        <w:t xml:space="preserve"> </w:t>
      </w:r>
      <w:r w:rsidRPr="004A683B">
        <w:rPr>
          <w:rFonts w:ascii="Times New Roman" w:hAnsi="Times New Roman" w:cs="Times New Roman"/>
          <w:color w:val="auto"/>
          <w:spacing w:val="1"/>
          <w:sz w:val="28"/>
          <w:szCs w:val="28"/>
        </w:rPr>
        <w:t>və</w:t>
      </w:r>
      <w:r w:rsidRPr="004A683B">
        <w:rPr>
          <w:rFonts w:ascii="Times New Roman" w:hAnsi="Times New Roman" w:cs="Times New Roman"/>
          <w:color w:val="auto"/>
          <w:spacing w:val="-7"/>
          <w:sz w:val="28"/>
          <w:szCs w:val="28"/>
        </w:rPr>
        <w:t xml:space="preserve"> </w:t>
      </w:r>
      <w:r w:rsidRPr="004A683B">
        <w:rPr>
          <w:rFonts w:ascii="Times New Roman" w:hAnsi="Times New Roman" w:cs="Times New Roman"/>
          <w:color w:val="auto"/>
          <w:spacing w:val="-2"/>
          <w:sz w:val="28"/>
          <w:szCs w:val="28"/>
        </w:rPr>
        <w:t>a</w:t>
      </w:r>
      <w:r w:rsidRPr="004A683B">
        <w:rPr>
          <w:rFonts w:ascii="Times New Roman" w:hAnsi="Times New Roman" w:cs="Times New Roman"/>
          <w:color w:val="auto"/>
          <w:spacing w:val="-1"/>
          <w:sz w:val="28"/>
          <w:szCs w:val="28"/>
        </w:rPr>
        <w:t>d</w:t>
      </w:r>
      <w:r w:rsidRPr="004A683B">
        <w:rPr>
          <w:rFonts w:ascii="Times New Roman" w:hAnsi="Times New Roman" w:cs="Times New Roman"/>
          <w:color w:val="auto"/>
          <w:spacing w:val="1"/>
          <w:sz w:val="28"/>
          <w:szCs w:val="28"/>
        </w:rPr>
        <w:t>ı</w:t>
      </w:r>
      <w:r w:rsidRPr="004A683B">
        <w:rPr>
          <w:rFonts w:ascii="Times New Roman" w:hAnsi="Times New Roman" w:cs="Times New Roman"/>
          <w:color w:val="auto"/>
          <w:sz w:val="28"/>
          <w:szCs w:val="28"/>
        </w:rPr>
        <w:t>:</w:t>
      </w:r>
      <w:r w:rsidR="004674D2" w:rsidRPr="004A683B">
        <w:rPr>
          <w:rFonts w:ascii="Times New Roman" w:hAnsi="Times New Roman" w:cs="Times New Roman"/>
          <w:color w:val="auto"/>
          <w:sz w:val="28"/>
          <w:szCs w:val="28"/>
        </w:rPr>
        <w:tab/>
      </w:r>
      <w:r w:rsidR="004A110F" w:rsidRPr="004A683B">
        <w:rPr>
          <w:rFonts w:ascii="Times New Roman" w:hAnsi="Times New Roman" w:cs="Times New Roman"/>
          <w:color w:val="auto"/>
          <w:sz w:val="28"/>
          <w:szCs w:val="28"/>
        </w:rPr>
        <w:t>-</w:t>
      </w:r>
      <w:r w:rsidR="00D134B1" w:rsidRPr="004A683B">
        <w:rPr>
          <w:rFonts w:ascii="Times New Roman" w:hAnsi="Times New Roman" w:cs="Times New Roman"/>
          <w:color w:val="auto"/>
          <w:sz w:val="28"/>
          <w:szCs w:val="28"/>
        </w:rPr>
        <w:t xml:space="preserve"> </w:t>
      </w:r>
      <w:r w:rsidR="001536AF" w:rsidRPr="004A683B">
        <w:rPr>
          <w:rFonts w:ascii="Times New Roman" w:hAnsi="Times New Roman" w:cs="Times New Roman"/>
          <w:color w:val="auto"/>
          <w:spacing w:val="-1"/>
          <w:sz w:val="28"/>
          <w:szCs w:val="28"/>
        </w:rPr>
        <w:t>«</w:t>
      </w:r>
      <w:r w:rsidRPr="004A683B">
        <w:rPr>
          <w:rFonts w:ascii="Times New Roman" w:hAnsi="Times New Roman" w:cs="Times New Roman"/>
          <w:color w:val="auto"/>
          <w:sz w:val="28"/>
          <w:szCs w:val="28"/>
        </w:rPr>
        <w:t>İ</w:t>
      </w:r>
      <w:r w:rsidRPr="004A683B">
        <w:rPr>
          <w:rFonts w:ascii="Times New Roman" w:hAnsi="Times New Roman" w:cs="Times New Roman"/>
          <w:color w:val="auto"/>
          <w:spacing w:val="1"/>
          <w:sz w:val="28"/>
          <w:szCs w:val="28"/>
        </w:rPr>
        <w:t>qt</w:t>
      </w:r>
      <w:r w:rsidRPr="004A683B">
        <w:rPr>
          <w:rFonts w:ascii="Times New Roman" w:hAnsi="Times New Roman" w:cs="Times New Roman"/>
          <w:color w:val="auto"/>
          <w:spacing w:val="-1"/>
          <w:sz w:val="28"/>
          <w:szCs w:val="28"/>
        </w:rPr>
        <w:t>i</w:t>
      </w:r>
      <w:r w:rsidRPr="004A683B">
        <w:rPr>
          <w:rFonts w:ascii="Times New Roman" w:hAnsi="Times New Roman" w:cs="Times New Roman"/>
          <w:color w:val="auto"/>
          <w:spacing w:val="1"/>
          <w:sz w:val="28"/>
          <w:szCs w:val="28"/>
        </w:rPr>
        <w:t>s</w:t>
      </w:r>
      <w:r w:rsidRPr="004A683B">
        <w:rPr>
          <w:rFonts w:ascii="Times New Roman" w:hAnsi="Times New Roman" w:cs="Times New Roman"/>
          <w:color w:val="auto"/>
          <w:sz w:val="28"/>
          <w:szCs w:val="28"/>
        </w:rPr>
        <w:t>a</w:t>
      </w:r>
      <w:r w:rsidRPr="004A683B">
        <w:rPr>
          <w:rFonts w:ascii="Times New Roman" w:hAnsi="Times New Roman" w:cs="Times New Roman"/>
          <w:color w:val="auto"/>
          <w:spacing w:val="-1"/>
          <w:sz w:val="28"/>
          <w:szCs w:val="28"/>
        </w:rPr>
        <w:t>d</w:t>
      </w:r>
      <w:r w:rsidRPr="004A683B">
        <w:rPr>
          <w:rFonts w:ascii="Times New Roman" w:hAnsi="Times New Roman" w:cs="Times New Roman"/>
          <w:color w:val="auto"/>
          <w:spacing w:val="1"/>
          <w:sz w:val="28"/>
          <w:szCs w:val="28"/>
        </w:rPr>
        <w:t>i</w:t>
      </w:r>
      <w:r w:rsidRPr="004A683B">
        <w:rPr>
          <w:rFonts w:ascii="Times New Roman" w:hAnsi="Times New Roman" w:cs="Times New Roman"/>
          <w:color w:val="auto"/>
          <w:spacing w:val="-1"/>
          <w:sz w:val="28"/>
          <w:szCs w:val="28"/>
        </w:rPr>
        <w:t>y</w:t>
      </w:r>
      <w:r w:rsidRPr="004A683B">
        <w:rPr>
          <w:rFonts w:ascii="Times New Roman" w:hAnsi="Times New Roman" w:cs="Times New Roman"/>
          <w:color w:val="auto"/>
          <w:spacing w:val="-4"/>
          <w:sz w:val="28"/>
          <w:szCs w:val="28"/>
        </w:rPr>
        <w:t>y</w:t>
      </w:r>
      <w:r w:rsidRPr="004A683B">
        <w:rPr>
          <w:rFonts w:ascii="Times New Roman" w:hAnsi="Times New Roman" w:cs="Times New Roman"/>
          <w:color w:val="auto"/>
          <w:sz w:val="28"/>
          <w:szCs w:val="28"/>
        </w:rPr>
        <w:t>a</w:t>
      </w:r>
      <w:r w:rsidRPr="004A683B">
        <w:rPr>
          <w:rFonts w:ascii="Times New Roman" w:hAnsi="Times New Roman" w:cs="Times New Roman"/>
          <w:color w:val="auto"/>
          <w:spacing w:val="1"/>
          <w:sz w:val="28"/>
          <w:szCs w:val="28"/>
        </w:rPr>
        <w:t>tı</w:t>
      </w:r>
      <w:r w:rsidRPr="004A683B">
        <w:rPr>
          <w:rFonts w:ascii="Times New Roman" w:hAnsi="Times New Roman" w:cs="Times New Roman"/>
          <w:color w:val="auto"/>
          <w:sz w:val="28"/>
          <w:szCs w:val="28"/>
        </w:rPr>
        <w:t>n</w:t>
      </w:r>
      <w:r w:rsidRPr="004A683B">
        <w:rPr>
          <w:rFonts w:ascii="Times New Roman" w:hAnsi="Times New Roman" w:cs="Times New Roman"/>
          <w:color w:val="auto"/>
          <w:spacing w:val="17"/>
          <w:sz w:val="28"/>
          <w:szCs w:val="28"/>
        </w:rPr>
        <w:t xml:space="preserve"> </w:t>
      </w:r>
      <w:r w:rsidRPr="004A683B">
        <w:rPr>
          <w:rFonts w:ascii="Times New Roman" w:hAnsi="Times New Roman" w:cs="Times New Roman"/>
          <w:color w:val="auto"/>
          <w:spacing w:val="-1"/>
          <w:sz w:val="28"/>
          <w:szCs w:val="28"/>
        </w:rPr>
        <w:t>h</w:t>
      </w:r>
      <w:r w:rsidRPr="004A683B">
        <w:rPr>
          <w:rFonts w:ascii="Times New Roman" w:hAnsi="Times New Roman" w:cs="Times New Roman"/>
          <w:color w:val="auto"/>
          <w:spacing w:val="1"/>
          <w:sz w:val="28"/>
          <w:szCs w:val="28"/>
        </w:rPr>
        <w:t>ü</w:t>
      </w:r>
      <w:r w:rsidRPr="004A683B">
        <w:rPr>
          <w:rFonts w:ascii="Times New Roman" w:hAnsi="Times New Roman" w:cs="Times New Roman"/>
          <w:color w:val="auto"/>
          <w:spacing w:val="-1"/>
          <w:sz w:val="28"/>
          <w:szCs w:val="28"/>
        </w:rPr>
        <w:t>qu</w:t>
      </w:r>
      <w:r w:rsidRPr="004A683B">
        <w:rPr>
          <w:rFonts w:ascii="Times New Roman" w:hAnsi="Times New Roman" w:cs="Times New Roman"/>
          <w:color w:val="auto"/>
          <w:spacing w:val="1"/>
          <w:sz w:val="28"/>
          <w:szCs w:val="28"/>
        </w:rPr>
        <w:t>q</w:t>
      </w:r>
      <w:r w:rsidRPr="004A683B">
        <w:rPr>
          <w:rFonts w:ascii="Times New Roman" w:hAnsi="Times New Roman" w:cs="Times New Roman"/>
          <w:color w:val="auto"/>
          <w:sz w:val="28"/>
          <w:szCs w:val="28"/>
        </w:rPr>
        <w:t>i</w:t>
      </w:r>
      <w:r w:rsidRPr="004A683B">
        <w:rPr>
          <w:rFonts w:ascii="Times New Roman" w:hAnsi="Times New Roman" w:cs="Times New Roman"/>
          <w:color w:val="auto"/>
          <w:spacing w:val="-2"/>
          <w:sz w:val="28"/>
          <w:szCs w:val="28"/>
        </w:rPr>
        <w:t xml:space="preserve"> </w:t>
      </w:r>
      <w:r w:rsidRPr="004A683B">
        <w:rPr>
          <w:rFonts w:ascii="Times New Roman" w:hAnsi="Times New Roman" w:cs="Times New Roman"/>
          <w:color w:val="auto"/>
          <w:spacing w:val="1"/>
          <w:sz w:val="28"/>
          <w:szCs w:val="28"/>
        </w:rPr>
        <w:t>tə</w:t>
      </w:r>
      <w:r w:rsidRPr="004A683B">
        <w:rPr>
          <w:rFonts w:ascii="Times New Roman" w:hAnsi="Times New Roman" w:cs="Times New Roman"/>
          <w:color w:val="auto"/>
          <w:spacing w:val="-1"/>
          <w:sz w:val="28"/>
          <w:szCs w:val="28"/>
        </w:rPr>
        <w:t>n</w:t>
      </w:r>
      <w:r w:rsidRPr="004A683B">
        <w:rPr>
          <w:rFonts w:ascii="Times New Roman" w:hAnsi="Times New Roman" w:cs="Times New Roman"/>
          <w:color w:val="auto"/>
          <w:sz w:val="28"/>
          <w:szCs w:val="28"/>
        </w:rPr>
        <w:t>z</w:t>
      </w:r>
      <w:r w:rsidRPr="004A683B">
        <w:rPr>
          <w:rFonts w:ascii="Times New Roman" w:hAnsi="Times New Roman" w:cs="Times New Roman"/>
          <w:color w:val="auto"/>
          <w:spacing w:val="1"/>
          <w:sz w:val="28"/>
          <w:szCs w:val="28"/>
        </w:rPr>
        <w:t>i</w:t>
      </w:r>
      <w:r w:rsidRPr="004A683B">
        <w:rPr>
          <w:rFonts w:ascii="Times New Roman" w:hAnsi="Times New Roman" w:cs="Times New Roman"/>
          <w:color w:val="auto"/>
          <w:spacing w:val="-5"/>
          <w:sz w:val="28"/>
          <w:szCs w:val="28"/>
        </w:rPr>
        <w:t>m</w:t>
      </w:r>
      <w:r w:rsidRPr="004A683B">
        <w:rPr>
          <w:rFonts w:ascii="Times New Roman" w:hAnsi="Times New Roman" w:cs="Times New Roman"/>
          <w:color w:val="auto"/>
          <w:spacing w:val="1"/>
          <w:sz w:val="28"/>
          <w:szCs w:val="28"/>
        </w:rPr>
        <w:t>lən</w:t>
      </w:r>
      <w:r w:rsidRPr="004A683B">
        <w:rPr>
          <w:rFonts w:ascii="Times New Roman" w:hAnsi="Times New Roman" w:cs="Times New Roman"/>
          <w:color w:val="auto"/>
          <w:spacing w:val="-5"/>
          <w:sz w:val="28"/>
          <w:szCs w:val="28"/>
        </w:rPr>
        <w:t>mə</w:t>
      </w:r>
      <w:r w:rsidRPr="004A683B">
        <w:rPr>
          <w:rFonts w:ascii="Times New Roman" w:hAnsi="Times New Roman" w:cs="Times New Roman"/>
          <w:color w:val="auto"/>
          <w:spacing w:val="1"/>
          <w:sz w:val="28"/>
          <w:szCs w:val="28"/>
        </w:rPr>
        <w:t>si</w:t>
      </w:r>
      <w:r w:rsidR="001536AF" w:rsidRPr="004A683B">
        <w:rPr>
          <w:rFonts w:ascii="Times New Roman" w:hAnsi="Times New Roman" w:cs="Times New Roman"/>
          <w:color w:val="auto"/>
          <w:sz w:val="28"/>
          <w:szCs w:val="28"/>
        </w:rPr>
        <w:t>»</w:t>
      </w:r>
    </w:p>
    <w:p w:rsidR="00172B85" w:rsidRPr="004A683B" w:rsidRDefault="00172B85" w:rsidP="00E975D9">
      <w:pPr>
        <w:autoSpaceDE w:val="0"/>
        <w:autoSpaceDN w:val="0"/>
        <w:adjustRightInd w:val="0"/>
        <w:spacing w:line="360" w:lineRule="auto"/>
        <w:rPr>
          <w:rFonts w:ascii="Times New Roman" w:hAnsi="Times New Roman" w:cs="Times New Roman"/>
          <w:color w:val="auto"/>
          <w:sz w:val="20"/>
          <w:szCs w:val="20"/>
        </w:rPr>
      </w:pPr>
    </w:p>
    <w:p w:rsidR="00172B85" w:rsidRPr="004A683B" w:rsidRDefault="00172B85" w:rsidP="00E975D9">
      <w:pPr>
        <w:autoSpaceDE w:val="0"/>
        <w:autoSpaceDN w:val="0"/>
        <w:adjustRightInd w:val="0"/>
        <w:spacing w:line="360" w:lineRule="auto"/>
        <w:rPr>
          <w:rFonts w:ascii="Times New Roman" w:hAnsi="Times New Roman" w:cs="Times New Roman"/>
          <w:color w:val="auto"/>
          <w:sz w:val="20"/>
          <w:szCs w:val="20"/>
        </w:rPr>
      </w:pPr>
    </w:p>
    <w:p w:rsidR="00E975D9" w:rsidRPr="004A683B" w:rsidRDefault="001008E3" w:rsidP="00E975D9">
      <w:pPr>
        <w:autoSpaceDE w:val="0"/>
        <w:autoSpaceDN w:val="0"/>
        <w:adjustRightInd w:val="0"/>
        <w:spacing w:line="360" w:lineRule="auto"/>
        <w:jc w:val="both"/>
        <w:rPr>
          <w:rFonts w:ascii="Times New Roman" w:hAnsi="Times New Roman" w:cs="Times New Roman"/>
          <w:color w:val="auto"/>
          <w:sz w:val="28"/>
          <w:szCs w:val="28"/>
        </w:rPr>
      </w:pPr>
      <w:r w:rsidRPr="004A683B">
        <w:rPr>
          <w:rFonts w:ascii="Times New Roman" w:hAnsi="Times New Roman" w:cs="Times New Roman"/>
          <w:color w:val="auto"/>
          <w:spacing w:val="-1"/>
          <w:sz w:val="28"/>
          <w:szCs w:val="28"/>
        </w:rPr>
        <w:t xml:space="preserve">                 </w:t>
      </w:r>
      <w:r w:rsidR="00172B85" w:rsidRPr="004A683B">
        <w:rPr>
          <w:rFonts w:ascii="Times New Roman" w:hAnsi="Times New Roman" w:cs="Times New Roman"/>
          <w:color w:val="auto"/>
          <w:spacing w:val="-1"/>
          <w:sz w:val="28"/>
          <w:szCs w:val="28"/>
        </w:rPr>
        <w:t>E</w:t>
      </w:r>
      <w:r w:rsidR="00172B85" w:rsidRPr="004A683B">
        <w:rPr>
          <w:rFonts w:ascii="Times New Roman" w:hAnsi="Times New Roman" w:cs="Times New Roman"/>
          <w:color w:val="auto"/>
          <w:spacing w:val="4"/>
          <w:sz w:val="28"/>
          <w:szCs w:val="28"/>
        </w:rPr>
        <w:t>l</w:t>
      </w:r>
      <w:r w:rsidR="00172B85" w:rsidRPr="004A683B">
        <w:rPr>
          <w:rFonts w:ascii="Times New Roman" w:hAnsi="Times New Roman" w:cs="Times New Roman"/>
          <w:color w:val="auto"/>
          <w:spacing w:val="-5"/>
          <w:sz w:val="28"/>
          <w:szCs w:val="28"/>
        </w:rPr>
        <w:t>m</w:t>
      </w:r>
      <w:r w:rsidR="00172B85" w:rsidRPr="004A683B">
        <w:rPr>
          <w:rFonts w:ascii="Times New Roman" w:hAnsi="Times New Roman" w:cs="Times New Roman"/>
          <w:color w:val="auto"/>
          <w:sz w:val="28"/>
          <w:szCs w:val="28"/>
        </w:rPr>
        <w:t>i</w:t>
      </w:r>
      <w:r w:rsidR="00172B85" w:rsidRPr="004A683B">
        <w:rPr>
          <w:rFonts w:ascii="Times New Roman" w:hAnsi="Times New Roman" w:cs="Times New Roman"/>
          <w:color w:val="auto"/>
          <w:spacing w:val="1"/>
          <w:sz w:val="28"/>
          <w:szCs w:val="28"/>
        </w:rPr>
        <w:t xml:space="preserve"> </w:t>
      </w:r>
      <w:r w:rsidR="00172B85" w:rsidRPr="004A683B">
        <w:rPr>
          <w:rFonts w:ascii="Times New Roman" w:hAnsi="Times New Roman" w:cs="Times New Roman"/>
          <w:color w:val="auto"/>
          <w:sz w:val="28"/>
          <w:szCs w:val="28"/>
        </w:rPr>
        <w:t>rə</w:t>
      </w:r>
      <w:r w:rsidR="00172B85" w:rsidRPr="004A683B">
        <w:rPr>
          <w:rFonts w:ascii="Times New Roman" w:hAnsi="Times New Roman" w:cs="Times New Roman"/>
          <w:color w:val="auto"/>
          <w:spacing w:val="1"/>
          <w:sz w:val="28"/>
          <w:szCs w:val="28"/>
        </w:rPr>
        <w:t>hbə</w:t>
      </w:r>
      <w:r w:rsidR="00172B85" w:rsidRPr="004A683B">
        <w:rPr>
          <w:rFonts w:ascii="Times New Roman" w:hAnsi="Times New Roman" w:cs="Times New Roman"/>
          <w:color w:val="auto"/>
          <w:spacing w:val="-2"/>
          <w:sz w:val="28"/>
          <w:szCs w:val="28"/>
        </w:rPr>
        <w:t>r</w:t>
      </w:r>
      <w:r w:rsidR="00172B85" w:rsidRPr="004A683B">
        <w:rPr>
          <w:rFonts w:ascii="Times New Roman" w:hAnsi="Times New Roman" w:cs="Times New Roman"/>
          <w:color w:val="auto"/>
          <w:sz w:val="28"/>
          <w:szCs w:val="28"/>
        </w:rPr>
        <w:t>:</w:t>
      </w:r>
      <w:r w:rsidR="00D134B1" w:rsidRPr="004A683B">
        <w:rPr>
          <w:rFonts w:ascii="Times New Roman" w:hAnsi="Times New Roman" w:cs="Times New Roman"/>
          <w:color w:val="auto"/>
          <w:sz w:val="28"/>
          <w:szCs w:val="28"/>
        </w:rPr>
        <w:t xml:space="preserve"> </w:t>
      </w:r>
      <w:r w:rsidR="00663989" w:rsidRPr="004A683B">
        <w:rPr>
          <w:rFonts w:ascii="Times New Roman" w:hAnsi="Times New Roman" w:cs="Times New Roman"/>
          <w:color w:val="auto"/>
          <w:sz w:val="28"/>
          <w:szCs w:val="28"/>
        </w:rPr>
        <w:tab/>
      </w:r>
      <w:r w:rsidR="00663989" w:rsidRPr="004A683B">
        <w:rPr>
          <w:rFonts w:ascii="Times New Roman" w:hAnsi="Times New Roman" w:cs="Times New Roman"/>
          <w:color w:val="auto"/>
          <w:sz w:val="28"/>
          <w:szCs w:val="28"/>
        </w:rPr>
        <w:tab/>
      </w:r>
      <w:r w:rsidR="00663989" w:rsidRPr="004A683B">
        <w:rPr>
          <w:rFonts w:ascii="Times New Roman" w:hAnsi="Times New Roman" w:cs="Times New Roman"/>
          <w:color w:val="auto"/>
          <w:sz w:val="28"/>
          <w:szCs w:val="28"/>
        </w:rPr>
        <w:tab/>
      </w:r>
      <w:r w:rsidR="00663989" w:rsidRPr="004A683B">
        <w:rPr>
          <w:rFonts w:ascii="Times New Roman" w:hAnsi="Times New Roman" w:cs="Times New Roman"/>
          <w:color w:val="auto"/>
          <w:sz w:val="28"/>
          <w:szCs w:val="28"/>
        </w:rPr>
        <w:tab/>
      </w:r>
      <w:r w:rsidR="00663989" w:rsidRPr="004A683B">
        <w:rPr>
          <w:rFonts w:ascii="Times New Roman" w:hAnsi="Times New Roman" w:cs="Times New Roman"/>
          <w:color w:val="auto"/>
          <w:sz w:val="28"/>
          <w:szCs w:val="28"/>
        </w:rPr>
        <w:tab/>
      </w:r>
      <w:r w:rsidR="00663989" w:rsidRPr="004A683B">
        <w:rPr>
          <w:rFonts w:ascii="Times New Roman" w:hAnsi="Times New Roman" w:cs="Times New Roman"/>
          <w:color w:val="auto"/>
          <w:sz w:val="28"/>
          <w:szCs w:val="28"/>
        </w:rPr>
        <w:tab/>
      </w:r>
      <w:r w:rsidR="005B6478" w:rsidRPr="004A683B">
        <w:rPr>
          <w:rFonts w:ascii="Times New Roman" w:hAnsi="Times New Roman" w:cs="Times New Roman"/>
          <w:color w:val="auto"/>
          <w:sz w:val="28"/>
          <w:szCs w:val="28"/>
        </w:rPr>
        <w:t>Magistr</w:t>
      </w:r>
      <w:r w:rsidR="00761B3A" w:rsidRPr="004A683B">
        <w:rPr>
          <w:rFonts w:ascii="Times New Roman" w:hAnsi="Times New Roman" w:cs="Times New Roman"/>
          <w:color w:val="auto"/>
          <w:sz w:val="28"/>
          <w:szCs w:val="28"/>
        </w:rPr>
        <w:t xml:space="preserve"> </w:t>
      </w:r>
      <w:r w:rsidR="005B6478" w:rsidRPr="004A683B">
        <w:rPr>
          <w:rFonts w:ascii="Times New Roman" w:hAnsi="Times New Roman" w:cs="Times New Roman"/>
          <w:color w:val="auto"/>
          <w:sz w:val="28"/>
          <w:szCs w:val="28"/>
        </w:rPr>
        <w:t>proqram</w:t>
      </w:r>
      <w:r w:rsidR="00E975D9" w:rsidRPr="004A683B">
        <w:rPr>
          <w:rFonts w:ascii="Times New Roman" w:hAnsi="Times New Roman" w:cs="Times New Roman"/>
          <w:color w:val="auto"/>
          <w:sz w:val="28"/>
          <w:szCs w:val="28"/>
        </w:rPr>
        <w:t>ı</w:t>
      </w:r>
      <w:r w:rsidR="005B6478" w:rsidRPr="004A683B">
        <w:rPr>
          <w:rFonts w:ascii="Times New Roman" w:hAnsi="Times New Roman" w:cs="Times New Roman"/>
          <w:color w:val="auto"/>
          <w:sz w:val="28"/>
          <w:szCs w:val="28"/>
        </w:rPr>
        <w:t>n</w:t>
      </w:r>
      <w:r w:rsidR="00E975D9" w:rsidRPr="004A683B">
        <w:rPr>
          <w:rFonts w:ascii="Times New Roman" w:hAnsi="Times New Roman" w:cs="Times New Roman"/>
          <w:color w:val="auto"/>
          <w:sz w:val="28"/>
          <w:szCs w:val="28"/>
        </w:rPr>
        <w:t>ı</w:t>
      </w:r>
      <w:r w:rsidR="005B6478" w:rsidRPr="004A683B">
        <w:rPr>
          <w:rFonts w:ascii="Times New Roman" w:hAnsi="Times New Roman" w:cs="Times New Roman"/>
          <w:color w:val="auto"/>
          <w:sz w:val="28"/>
          <w:szCs w:val="28"/>
        </w:rPr>
        <w:t>n rəhbəri:</w:t>
      </w:r>
      <w:r w:rsidR="00D134B1" w:rsidRPr="004A683B">
        <w:rPr>
          <w:rFonts w:ascii="Times New Roman" w:hAnsi="Times New Roman" w:cs="Times New Roman"/>
          <w:color w:val="auto"/>
          <w:sz w:val="28"/>
          <w:szCs w:val="28"/>
        </w:rPr>
        <w:t xml:space="preserve"> </w:t>
      </w:r>
    </w:p>
    <w:p w:rsidR="00E975D9" w:rsidRPr="004A683B" w:rsidRDefault="001008E3" w:rsidP="00E975D9">
      <w:pPr>
        <w:autoSpaceDE w:val="0"/>
        <w:autoSpaceDN w:val="0"/>
        <w:adjustRightInd w:val="0"/>
        <w:spacing w:line="360" w:lineRule="auto"/>
        <w:jc w:val="both"/>
        <w:rPr>
          <w:rFonts w:ascii="Times New Roman" w:hAnsi="Times New Roman" w:cs="Times New Roman"/>
          <w:color w:val="auto"/>
          <w:sz w:val="28"/>
          <w:szCs w:val="28"/>
        </w:rPr>
      </w:pPr>
      <w:r w:rsidRPr="004A683B">
        <w:rPr>
          <w:rFonts w:ascii="Times New Roman" w:hAnsi="Times New Roman" w:cs="Times New Roman"/>
          <w:color w:val="auto"/>
          <w:spacing w:val="-1"/>
          <w:sz w:val="28"/>
          <w:szCs w:val="28"/>
        </w:rPr>
        <w:t xml:space="preserve">    </w:t>
      </w:r>
      <w:r w:rsidR="00C56721" w:rsidRPr="004A683B">
        <w:rPr>
          <w:rFonts w:ascii="Times New Roman" w:hAnsi="Times New Roman" w:cs="Times New Roman"/>
          <w:color w:val="auto"/>
          <w:spacing w:val="-1"/>
          <w:sz w:val="28"/>
          <w:szCs w:val="28"/>
        </w:rPr>
        <w:t>H</w:t>
      </w:r>
      <w:r w:rsidR="00172B85" w:rsidRPr="004A683B">
        <w:rPr>
          <w:rFonts w:ascii="Times New Roman" w:hAnsi="Times New Roman" w:cs="Times New Roman"/>
          <w:color w:val="auto"/>
          <w:spacing w:val="1"/>
          <w:sz w:val="28"/>
          <w:szCs w:val="28"/>
        </w:rPr>
        <w:t>üq</w:t>
      </w:r>
      <w:r w:rsidR="00172B85" w:rsidRPr="004A683B">
        <w:rPr>
          <w:rFonts w:ascii="Times New Roman" w:hAnsi="Times New Roman" w:cs="Times New Roman"/>
          <w:color w:val="auto"/>
          <w:spacing w:val="-1"/>
          <w:sz w:val="28"/>
          <w:szCs w:val="28"/>
        </w:rPr>
        <w:t>u</w:t>
      </w:r>
      <w:r w:rsidR="00172B85" w:rsidRPr="004A683B">
        <w:rPr>
          <w:rFonts w:ascii="Times New Roman" w:hAnsi="Times New Roman" w:cs="Times New Roman"/>
          <w:color w:val="auto"/>
          <w:sz w:val="28"/>
          <w:szCs w:val="28"/>
        </w:rPr>
        <w:t>q</w:t>
      </w:r>
      <w:r w:rsidR="00172B85" w:rsidRPr="004A683B">
        <w:rPr>
          <w:rFonts w:ascii="Times New Roman" w:hAnsi="Times New Roman" w:cs="Times New Roman"/>
          <w:color w:val="auto"/>
          <w:spacing w:val="1"/>
          <w:sz w:val="28"/>
          <w:szCs w:val="28"/>
        </w:rPr>
        <w:t xml:space="preserve"> </w:t>
      </w:r>
      <w:r w:rsidR="00172B85" w:rsidRPr="004A683B">
        <w:rPr>
          <w:rFonts w:ascii="Times New Roman" w:hAnsi="Times New Roman" w:cs="Times New Roman"/>
          <w:color w:val="auto"/>
          <w:spacing w:val="-1"/>
          <w:sz w:val="28"/>
          <w:szCs w:val="28"/>
        </w:rPr>
        <w:t>üzrə</w:t>
      </w:r>
      <w:r w:rsidR="00172B85" w:rsidRPr="004A683B">
        <w:rPr>
          <w:rFonts w:ascii="Times New Roman" w:hAnsi="Times New Roman" w:cs="Times New Roman"/>
          <w:color w:val="auto"/>
          <w:spacing w:val="-7"/>
          <w:sz w:val="28"/>
          <w:szCs w:val="28"/>
        </w:rPr>
        <w:t xml:space="preserve"> </w:t>
      </w:r>
      <w:r w:rsidR="00172B85" w:rsidRPr="004A683B">
        <w:rPr>
          <w:rFonts w:ascii="Times New Roman" w:hAnsi="Times New Roman" w:cs="Times New Roman"/>
          <w:color w:val="auto"/>
          <w:sz w:val="28"/>
          <w:szCs w:val="28"/>
        </w:rPr>
        <w:t>fə</w:t>
      </w:r>
      <w:r w:rsidR="00172B85" w:rsidRPr="004A683B">
        <w:rPr>
          <w:rFonts w:ascii="Times New Roman" w:hAnsi="Times New Roman" w:cs="Times New Roman"/>
          <w:color w:val="auto"/>
          <w:spacing w:val="1"/>
          <w:sz w:val="28"/>
          <w:szCs w:val="28"/>
        </w:rPr>
        <w:t>l</w:t>
      </w:r>
      <w:r w:rsidR="00172B85" w:rsidRPr="004A683B">
        <w:rPr>
          <w:rFonts w:ascii="Times New Roman" w:hAnsi="Times New Roman" w:cs="Times New Roman"/>
          <w:color w:val="auto"/>
          <w:spacing w:val="-1"/>
          <w:sz w:val="28"/>
          <w:szCs w:val="28"/>
        </w:rPr>
        <w:t>sə</w:t>
      </w:r>
      <w:r w:rsidR="00172B85" w:rsidRPr="004A683B">
        <w:rPr>
          <w:rFonts w:ascii="Times New Roman" w:hAnsi="Times New Roman" w:cs="Times New Roman"/>
          <w:color w:val="auto"/>
          <w:sz w:val="28"/>
          <w:szCs w:val="28"/>
        </w:rPr>
        <w:t>fə</w:t>
      </w:r>
      <w:r w:rsidR="00172B85" w:rsidRPr="004A683B">
        <w:rPr>
          <w:rFonts w:ascii="Times New Roman" w:hAnsi="Times New Roman" w:cs="Times New Roman"/>
          <w:color w:val="auto"/>
          <w:spacing w:val="-9"/>
          <w:sz w:val="28"/>
          <w:szCs w:val="28"/>
        </w:rPr>
        <w:t xml:space="preserve"> </w:t>
      </w:r>
      <w:r w:rsidR="00172B85" w:rsidRPr="004A683B">
        <w:rPr>
          <w:rFonts w:ascii="Times New Roman" w:hAnsi="Times New Roman" w:cs="Times New Roman"/>
          <w:color w:val="auto"/>
          <w:spacing w:val="1"/>
          <w:sz w:val="28"/>
          <w:szCs w:val="28"/>
        </w:rPr>
        <w:t>d</w:t>
      </w:r>
      <w:r w:rsidR="00172B85" w:rsidRPr="004A683B">
        <w:rPr>
          <w:rFonts w:ascii="Times New Roman" w:hAnsi="Times New Roman" w:cs="Times New Roman"/>
          <w:color w:val="auto"/>
          <w:spacing w:val="-1"/>
          <w:sz w:val="28"/>
          <w:szCs w:val="28"/>
        </w:rPr>
        <w:t>ok</w:t>
      </w:r>
      <w:r w:rsidR="00172B85" w:rsidRPr="004A683B">
        <w:rPr>
          <w:rFonts w:ascii="Times New Roman" w:hAnsi="Times New Roman" w:cs="Times New Roman"/>
          <w:color w:val="auto"/>
          <w:spacing w:val="1"/>
          <w:sz w:val="28"/>
          <w:szCs w:val="28"/>
        </w:rPr>
        <w:t>to</w:t>
      </w:r>
      <w:r w:rsidR="00172B85" w:rsidRPr="004A683B">
        <w:rPr>
          <w:rFonts w:ascii="Times New Roman" w:hAnsi="Times New Roman" w:cs="Times New Roman"/>
          <w:color w:val="auto"/>
          <w:spacing w:val="-2"/>
          <w:sz w:val="28"/>
          <w:szCs w:val="28"/>
        </w:rPr>
        <w:t>r</w:t>
      </w:r>
      <w:r w:rsidR="00172B85" w:rsidRPr="004A683B">
        <w:rPr>
          <w:rFonts w:ascii="Times New Roman" w:hAnsi="Times New Roman" w:cs="Times New Roman"/>
          <w:color w:val="auto"/>
          <w:spacing w:val="1"/>
          <w:sz w:val="28"/>
          <w:szCs w:val="28"/>
        </w:rPr>
        <w:t>u</w:t>
      </w:r>
      <w:r w:rsidR="00172B85" w:rsidRPr="004A683B">
        <w:rPr>
          <w:rFonts w:ascii="Times New Roman" w:hAnsi="Times New Roman" w:cs="Times New Roman"/>
          <w:color w:val="auto"/>
          <w:sz w:val="28"/>
          <w:szCs w:val="28"/>
        </w:rPr>
        <w:t>,</w:t>
      </w:r>
      <w:r w:rsidR="00D134B1" w:rsidRPr="004A683B">
        <w:rPr>
          <w:rFonts w:ascii="Times New Roman" w:hAnsi="Times New Roman" w:cs="Times New Roman"/>
          <w:color w:val="auto"/>
          <w:sz w:val="28"/>
          <w:szCs w:val="28"/>
        </w:rPr>
        <w:t xml:space="preserve"> </w:t>
      </w:r>
      <w:r w:rsidR="00663989" w:rsidRPr="004A683B">
        <w:rPr>
          <w:rFonts w:ascii="Times New Roman" w:hAnsi="Times New Roman" w:cs="Times New Roman"/>
          <w:color w:val="auto"/>
          <w:sz w:val="28"/>
          <w:szCs w:val="28"/>
        </w:rPr>
        <w:tab/>
      </w:r>
      <w:r w:rsidR="00663989" w:rsidRPr="004A683B">
        <w:rPr>
          <w:rFonts w:ascii="Times New Roman" w:hAnsi="Times New Roman" w:cs="Times New Roman"/>
          <w:color w:val="auto"/>
          <w:sz w:val="28"/>
          <w:szCs w:val="28"/>
        </w:rPr>
        <w:tab/>
      </w:r>
      <w:r w:rsidR="00663989" w:rsidRPr="004A683B">
        <w:rPr>
          <w:rFonts w:ascii="Times New Roman" w:hAnsi="Times New Roman" w:cs="Times New Roman"/>
          <w:color w:val="auto"/>
          <w:sz w:val="28"/>
          <w:szCs w:val="28"/>
        </w:rPr>
        <w:tab/>
      </w:r>
      <w:r w:rsidR="00663989" w:rsidRPr="004A683B">
        <w:rPr>
          <w:rFonts w:ascii="Times New Roman" w:hAnsi="Times New Roman" w:cs="Times New Roman"/>
          <w:color w:val="auto"/>
          <w:sz w:val="28"/>
          <w:szCs w:val="28"/>
        </w:rPr>
        <w:tab/>
      </w:r>
      <w:r w:rsidRPr="004A683B">
        <w:rPr>
          <w:rFonts w:ascii="Times New Roman" w:hAnsi="Times New Roman" w:cs="Times New Roman"/>
          <w:color w:val="auto"/>
          <w:sz w:val="28"/>
          <w:szCs w:val="28"/>
        </w:rPr>
        <w:t xml:space="preserve">           </w:t>
      </w:r>
      <w:r w:rsidR="00E975D9" w:rsidRPr="004A683B">
        <w:rPr>
          <w:rFonts w:ascii="Times New Roman" w:hAnsi="Times New Roman" w:cs="Times New Roman"/>
          <w:color w:val="auto"/>
          <w:sz w:val="28"/>
          <w:szCs w:val="28"/>
        </w:rPr>
        <w:t>İ</w:t>
      </w:r>
      <w:r w:rsidR="00E975D9" w:rsidRPr="004A683B">
        <w:rPr>
          <w:rFonts w:ascii="Times New Roman" w:hAnsi="Times New Roman" w:cs="Times New Roman"/>
          <w:color w:val="auto"/>
          <w:spacing w:val="1"/>
          <w:sz w:val="28"/>
          <w:szCs w:val="28"/>
        </w:rPr>
        <w:t>qti</w:t>
      </w:r>
      <w:r w:rsidR="00E975D9" w:rsidRPr="004A683B">
        <w:rPr>
          <w:rFonts w:ascii="Times New Roman" w:hAnsi="Times New Roman" w:cs="Times New Roman"/>
          <w:color w:val="auto"/>
          <w:spacing w:val="-1"/>
          <w:sz w:val="28"/>
          <w:szCs w:val="28"/>
        </w:rPr>
        <w:t>s</w:t>
      </w:r>
      <w:r w:rsidR="00E975D9" w:rsidRPr="004A683B">
        <w:rPr>
          <w:rFonts w:ascii="Times New Roman" w:hAnsi="Times New Roman" w:cs="Times New Roman"/>
          <w:color w:val="auto"/>
          <w:sz w:val="28"/>
          <w:szCs w:val="28"/>
        </w:rPr>
        <w:t>ad</w:t>
      </w:r>
      <w:r w:rsidR="00E975D9" w:rsidRPr="004A683B">
        <w:rPr>
          <w:rFonts w:ascii="Times New Roman" w:hAnsi="Times New Roman" w:cs="Times New Roman"/>
          <w:color w:val="auto"/>
          <w:spacing w:val="17"/>
          <w:sz w:val="28"/>
          <w:szCs w:val="28"/>
        </w:rPr>
        <w:t xml:space="preserve"> </w:t>
      </w:r>
      <w:r w:rsidR="00E975D9" w:rsidRPr="004A683B">
        <w:rPr>
          <w:rFonts w:ascii="Times New Roman" w:hAnsi="Times New Roman" w:cs="Times New Roman"/>
          <w:color w:val="auto"/>
          <w:spacing w:val="1"/>
          <w:sz w:val="28"/>
          <w:szCs w:val="28"/>
        </w:rPr>
        <w:t>üzrə</w:t>
      </w:r>
      <w:r w:rsidR="00E975D9" w:rsidRPr="004A683B">
        <w:rPr>
          <w:rFonts w:ascii="Times New Roman" w:hAnsi="Times New Roman" w:cs="Times New Roman"/>
          <w:color w:val="auto"/>
          <w:spacing w:val="-7"/>
          <w:sz w:val="28"/>
          <w:szCs w:val="28"/>
        </w:rPr>
        <w:t xml:space="preserve"> </w:t>
      </w:r>
      <w:r w:rsidR="00E975D9" w:rsidRPr="004A683B">
        <w:rPr>
          <w:rFonts w:ascii="Times New Roman" w:hAnsi="Times New Roman" w:cs="Times New Roman"/>
          <w:color w:val="auto"/>
          <w:spacing w:val="-2"/>
          <w:sz w:val="28"/>
          <w:szCs w:val="28"/>
        </w:rPr>
        <w:t>fə</w:t>
      </w:r>
      <w:r w:rsidR="00E975D9" w:rsidRPr="004A683B">
        <w:rPr>
          <w:rFonts w:ascii="Times New Roman" w:hAnsi="Times New Roman" w:cs="Times New Roman"/>
          <w:color w:val="auto"/>
          <w:spacing w:val="1"/>
          <w:sz w:val="28"/>
          <w:szCs w:val="28"/>
        </w:rPr>
        <w:t>l</w:t>
      </w:r>
      <w:r w:rsidR="00E975D9" w:rsidRPr="004A683B">
        <w:rPr>
          <w:rFonts w:ascii="Times New Roman" w:hAnsi="Times New Roman" w:cs="Times New Roman"/>
          <w:color w:val="auto"/>
          <w:spacing w:val="-1"/>
          <w:sz w:val="28"/>
          <w:szCs w:val="28"/>
        </w:rPr>
        <w:t>sə</w:t>
      </w:r>
      <w:r w:rsidR="00E975D9" w:rsidRPr="004A683B">
        <w:rPr>
          <w:rFonts w:ascii="Times New Roman" w:hAnsi="Times New Roman" w:cs="Times New Roman"/>
          <w:color w:val="auto"/>
          <w:sz w:val="28"/>
          <w:szCs w:val="28"/>
        </w:rPr>
        <w:t>fə</w:t>
      </w:r>
      <w:r w:rsidR="00E975D9" w:rsidRPr="004A683B">
        <w:rPr>
          <w:rFonts w:ascii="Times New Roman" w:hAnsi="Times New Roman" w:cs="Times New Roman"/>
          <w:color w:val="auto"/>
          <w:spacing w:val="-7"/>
          <w:sz w:val="28"/>
          <w:szCs w:val="28"/>
        </w:rPr>
        <w:t xml:space="preserve"> </w:t>
      </w:r>
      <w:r w:rsidR="00E975D9" w:rsidRPr="004A683B">
        <w:rPr>
          <w:rFonts w:ascii="Times New Roman" w:hAnsi="Times New Roman" w:cs="Times New Roman"/>
          <w:color w:val="auto"/>
          <w:spacing w:val="-1"/>
          <w:sz w:val="28"/>
          <w:szCs w:val="28"/>
        </w:rPr>
        <w:t>do</w:t>
      </w:r>
      <w:r w:rsidR="00E975D9" w:rsidRPr="004A683B">
        <w:rPr>
          <w:rFonts w:ascii="Times New Roman" w:hAnsi="Times New Roman" w:cs="Times New Roman"/>
          <w:color w:val="auto"/>
          <w:spacing w:val="1"/>
          <w:sz w:val="28"/>
          <w:szCs w:val="28"/>
        </w:rPr>
        <w:t>k</w:t>
      </w:r>
      <w:r w:rsidR="00E975D9" w:rsidRPr="004A683B">
        <w:rPr>
          <w:rFonts w:ascii="Times New Roman" w:hAnsi="Times New Roman" w:cs="Times New Roman"/>
          <w:color w:val="auto"/>
          <w:spacing w:val="-1"/>
          <w:sz w:val="28"/>
          <w:szCs w:val="28"/>
        </w:rPr>
        <w:t>t</w:t>
      </w:r>
      <w:r w:rsidR="00E975D9" w:rsidRPr="004A683B">
        <w:rPr>
          <w:rFonts w:ascii="Times New Roman" w:hAnsi="Times New Roman" w:cs="Times New Roman"/>
          <w:color w:val="auto"/>
          <w:spacing w:val="1"/>
          <w:sz w:val="28"/>
          <w:szCs w:val="28"/>
        </w:rPr>
        <w:t>o</w:t>
      </w:r>
      <w:r w:rsidR="00E975D9" w:rsidRPr="004A683B">
        <w:rPr>
          <w:rFonts w:ascii="Times New Roman" w:hAnsi="Times New Roman" w:cs="Times New Roman"/>
          <w:color w:val="auto"/>
          <w:spacing w:val="-2"/>
          <w:sz w:val="28"/>
          <w:szCs w:val="28"/>
        </w:rPr>
        <w:t>r</w:t>
      </w:r>
      <w:r w:rsidR="00E975D9" w:rsidRPr="004A683B">
        <w:rPr>
          <w:rFonts w:ascii="Times New Roman" w:hAnsi="Times New Roman" w:cs="Times New Roman"/>
          <w:color w:val="auto"/>
          <w:spacing w:val="1"/>
          <w:sz w:val="28"/>
          <w:szCs w:val="28"/>
        </w:rPr>
        <w:t>u</w:t>
      </w:r>
      <w:r w:rsidR="00E975D9" w:rsidRPr="004A683B">
        <w:rPr>
          <w:rFonts w:ascii="Times New Roman" w:hAnsi="Times New Roman" w:cs="Times New Roman"/>
          <w:color w:val="auto"/>
          <w:sz w:val="28"/>
          <w:szCs w:val="28"/>
        </w:rPr>
        <w:t>,</w:t>
      </w:r>
    </w:p>
    <w:p w:rsidR="00172B85" w:rsidRPr="004A683B" w:rsidRDefault="00172B85" w:rsidP="00E975D9">
      <w:pPr>
        <w:autoSpaceDE w:val="0"/>
        <w:autoSpaceDN w:val="0"/>
        <w:adjustRightInd w:val="0"/>
        <w:spacing w:line="360" w:lineRule="auto"/>
        <w:jc w:val="both"/>
        <w:rPr>
          <w:rFonts w:ascii="Times New Roman" w:hAnsi="Times New Roman" w:cs="Times New Roman"/>
          <w:color w:val="auto"/>
          <w:sz w:val="28"/>
          <w:szCs w:val="28"/>
        </w:rPr>
      </w:pPr>
      <w:r w:rsidRPr="004A683B">
        <w:rPr>
          <w:rFonts w:ascii="Times New Roman" w:hAnsi="Times New Roman" w:cs="Times New Roman"/>
          <w:color w:val="auto"/>
          <w:spacing w:val="1"/>
          <w:sz w:val="28"/>
          <w:szCs w:val="28"/>
        </w:rPr>
        <w:t>b</w:t>
      </w:r>
      <w:r w:rsidRPr="004A683B">
        <w:rPr>
          <w:rFonts w:ascii="Times New Roman" w:hAnsi="Times New Roman" w:cs="Times New Roman"/>
          <w:color w:val="auto"/>
          <w:sz w:val="28"/>
          <w:szCs w:val="28"/>
        </w:rPr>
        <w:t>aş</w:t>
      </w:r>
      <w:r w:rsidRPr="004A683B">
        <w:rPr>
          <w:rFonts w:ascii="Times New Roman" w:hAnsi="Times New Roman" w:cs="Times New Roman"/>
          <w:color w:val="auto"/>
          <w:spacing w:val="-17"/>
          <w:sz w:val="28"/>
          <w:szCs w:val="28"/>
        </w:rPr>
        <w:t xml:space="preserve"> </w:t>
      </w:r>
      <w:r w:rsidRPr="004A683B">
        <w:rPr>
          <w:rFonts w:ascii="Times New Roman" w:hAnsi="Times New Roman" w:cs="Times New Roman"/>
          <w:color w:val="auto"/>
          <w:spacing w:val="-5"/>
          <w:sz w:val="28"/>
          <w:szCs w:val="28"/>
        </w:rPr>
        <w:t>mə</w:t>
      </w:r>
      <w:r w:rsidRPr="004A683B">
        <w:rPr>
          <w:rFonts w:ascii="Times New Roman" w:hAnsi="Times New Roman" w:cs="Times New Roman"/>
          <w:color w:val="auto"/>
          <w:spacing w:val="1"/>
          <w:sz w:val="28"/>
          <w:szCs w:val="28"/>
        </w:rPr>
        <w:t>l</w:t>
      </w:r>
      <w:r w:rsidRPr="004A683B">
        <w:rPr>
          <w:rFonts w:ascii="Times New Roman" w:hAnsi="Times New Roman" w:cs="Times New Roman"/>
          <w:color w:val="auto"/>
          <w:spacing w:val="-1"/>
          <w:sz w:val="28"/>
          <w:szCs w:val="28"/>
        </w:rPr>
        <w:t>l</w:t>
      </w:r>
      <w:r w:rsidRPr="004A683B">
        <w:rPr>
          <w:rFonts w:ascii="Times New Roman" w:hAnsi="Times New Roman" w:cs="Times New Roman"/>
          <w:color w:val="auto"/>
          <w:spacing w:val="1"/>
          <w:sz w:val="28"/>
          <w:szCs w:val="28"/>
        </w:rPr>
        <w:t>i</w:t>
      </w:r>
      <w:r w:rsidRPr="004A683B">
        <w:rPr>
          <w:rFonts w:ascii="Times New Roman" w:hAnsi="Times New Roman" w:cs="Times New Roman"/>
          <w:color w:val="auto"/>
          <w:sz w:val="28"/>
          <w:szCs w:val="28"/>
        </w:rPr>
        <w:t>m</w:t>
      </w:r>
      <w:r w:rsidRPr="004A683B">
        <w:rPr>
          <w:rFonts w:ascii="Times New Roman" w:hAnsi="Times New Roman" w:cs="Times New Roman"/>
          <w:color w:val="auto"/>
          <w:spacing w:val="-5"/>
          <w:sz w:val="28"/>
          <w:szCs w:val="28"/>
        </w:rPr>
        <w:t xml:space="preserve"> </w:t>
      </w:r>
      <w:r w:rsidRPr="004A683B">
        <w:rPr>
          <w:rFonts w:ascii="Times New Roman" w:hAnsi="Times New Roman" w:cs="Times New Roman"/>
          <w:color w:val="auto"/>
          <w:sz w:val="28"/>
          <w:szCs w:val="28"/>
        </w:rPr>
        <w:t>S</w:t>
      </w:r>
      <w:r w:rsidRPr="004A683B">
        <w:rPr>
          <w:rFonts w:ascii="Times New Roman" w:hAnsi="Times New Roman" w:cs="Times New Roman"/>
          <w:color w:val="auto"/>
          <w:spacing w:val="-1"/>
          <w:sz w:val="28"/>
          <w:szCs w:val="28"/>
        </w:rPr>
        <w:t>.</w:t>
      </w:r>
      <w:r w:rsidRPr="004A683B">
        <w:rPr>
          <w:rFonts w:ascii="Times New Roman" w:hAnsi="Times New Roman" w:cs="Times New Roman"/>
          <w:color w:val="auto"/>
          <w:spacing w:val="1"/>
          <w:sz w:val="28"/>
          <w:szCs w:val="28"/>
        </w:rPr>
        <w:t>Z</w:t>
      </w:r>
      <w:r w:rsidRPr="004A683B">
        <w:rPr>
          <w:rFonts w:ascii="Times New Roman" w:hAnsi="Times New Roman" w:cs="Times New Roman"/>
          <w:color w:val="auto"/>
          <w:sz w:val="28"/>
          <w:szCs w:val="28"/>
        </w:rPr>
        <w:t>.</w:t>
      </w:r>
      <w:r w:rsidR="001008E3"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SƏBZƏLİYEVA</w:t>
      </w:r>
      <w:r w:rsidR="00D134B1" w:rsidRPr="004A683B">
        <w:rPr>
          <w:rFonts w:ascii="Times New Roman" w:hAnsi="Times New Roman" w:cs="Times New Roman"/>
          <w:color w:val="auto"/>
          <w:sz w:val="28"/>
          <w:szCs w:val="28"/>
        </w:rPr>
        <w:t xml:space="preserve"> </w:t>
      </w:r>
      <w:r w:rsidR="00663989" w:rsidRPr="004A683B">
        <w:rPr>
          <w:rFonts w:ascii="Times New Roman" w:hAnsi="Times New Roman" w:cs="Times New Roman"/>
          <w:color w:val="auto"/>
          <w:sz w:val="28"/>
          <w:szCs w:val="28"/>
        </w:rPr>
        <w:tab/>
      </w:r>
      <w:r w:rsidR="00663989" w:rsidRPr="004A683B">
        <w:rPr>
          <w:rFonts w:ascii="Times New Roman" w:hAnsi="Times New Roman" w:cs="Times New Roman"/>
          <w:color w:val="auto"/>
          <w:sz w:val="28"/>
          <w:szCs w:val="28"/>
        </w:rPr>
        <w:tab/>
      </w:r>
      <w:r w:rsidR="001008E3" w:rsidRPr="004A683B">
        <w:rPr>
          <w:rFonts w:ascii="Times New Roman" w:hAnsi="Times New Roman" w:cs="Times New Roman"/>
          <w:color w:val="auto"/>
          <w:sz w:val="28"/>
          <w:szCs w:val="28"/>
        </w:rPr>
        <w:t xml:space="preserve">  </w:t>
      </w:r>
      <w:r w:rsidR="00663989" w:rsidRPr="004A683B">
        <w:rPr>
          <w:rFonts w:ascii="Times New Roman" w:hAnsi="Times New Roman" w:cs="Times New Roman"/>
          <w:color w:val="auto"/>
          <w:sz w:val="28"/>
          <w:szCs w:val="28"/>
        </w:rPr>
        <w:tab/>
      </w:r>
      <w:r w:rsidR="001008E3" w:rsidRPr="004A683B">
        <w:rPr>
          <w:rFonts w:ascii="Times New Roman" w:hAnsi="Times New Roman" w:cs="Times New Roman"/>
          <w:color w:val="auto"/>
          <w:sz w:val="28"/>
          <w:szCs w:val="28"/>
        </w:rPr>
        <w:t xml:space="preserve">                 </w:t>
      </w:r>
      <w:r w:rsidRPr="004A683B">
        <w:rPr>
          <w:rFonts w:ascii="Times New Roman" w:hAnsi="Times New Roman" w:cs="Times New Roman"/>
          <w:color w:val="auto"/>
          <w:spacing w:val="1"/>
          <w:sz w:val="28"/>
          <w:szCs w:val="28"/>
        </w:rPr>
        <w:t>dos</w:t>
      </w:r>
      <w:r w:rsidRPr="004A683B">
        <w:rPr>
          <w:rFonts w:ascii="Times New Roman" w:hAnsi="Times New Roman" w:cs="Times New Roman"/>
          <w:color w:val="auto"/>
          <w:spacing w:val="-2"/>
          <w:sz w:val="28"/>
          <w:szCs w:val="28"/>
        </w:rPr>
        <w:t>e</w:t>
      </w:r>
      <w:r w:rsidRPr="004A683B">
        <w:rPr>
          <w:rFonts w:ascii="Times New Roman" w:hAnsi="Times New Roman" w:cs="Times New Roman"/>
          <w:color w:val="auto"/>
          <w:spacing w:val="-1"/>
          <w:sz w:val="28"/>
          <w:szCs w:val="28"/>
        </w:rPr>
        <w:t>n</w:t>
      </w:r>
      <w:r w:rsidRPr="004A683B">
        <w:rPr>
          <w:rFonts w:ascii="Times New Roman" w:hAnsi="Times New Roman" w:cs="Times New Roman"/>
          <w:color w:val="auto"/>
          <w:sz w:val="28"/>
          <w:szCs w:val="28"/>
        </w:rPr>
        <w:t>t</w:t>
      </w:r>
      <w:r w:rsidRPr="004A683B">
        <w:rPr>
          <w:rFonts w:ascii="Times New Roman" w:hAnsi="Times New Roman" w:cs="Times New Roman"/>
          <w:color w:val="auto"/>
          <w:spacing w:val="1"/>
          <w:sz w:val="28"/>
          <w:szCs w:val="28"/>
        </w:rPr>
        <w:t xml:space="preserve"> </w:t>
      </w:r>
      <w:r w:rsidRPr="004A683B">
        <w:rPr>
          <w:rFonts w:ascii="Times New Roman" w:hAnsi="Times New Roman" w:cs="Times New Roman"/>
          <w:color w:val="auto"/>
          <w:sz w:val="28"/>
          <w:szCs w:val="28"/>
        </w:rPr>
        <w:t>S</w:t>
      </w:r>
      <w:r w:rsidRPr="004A683B">
        <w:rPr>
          <w:rFonts w:ascii="Times New Roman" w:hAnsi="Times New Roman" w:cs="Times New Roman"/>
          <w:color w:val="auto"/>
          <w:spacing w:val="-1"/>
          <w:sz w:val="28"/>
          <w:szCs w:val="28"/>
        </w:rPr>
        <w:t>.Z</w:t>
      </w:r>
      <w:r w:rsidRPr="004A683B">
        <w:rPr>
          <w:rFonts w:ascii="Times New Roman" w:hAnsi="Times New Roman" w:cs="Times New Roman"/>
          <w:color w:val="auto"/>
          <w:sz w:val="28"/>
          <w:szCs w:val="28"/>
        </w:rPr>
        <w:t>.</w:t>
      </w:r>
      <w:r w:rsidR="001008E3" w:rsidRPr="004A683B">
        <w:rPr>
          <w:rFonts w:ascii="Times New Roman" w:hAnsi="Times New Roman" w:cs="Times New Roman"/>
          <w:color w:val="auto"/>
          <w:sz w:val="28"/>
          <w:szCs w:val="28"/>
        </w:rPr>
        <w:t xml:space="preserve"> </w:t>
      </w:r>
      <w:r w:rsidRPr="004A683B">
        <w:rPr>
          <w:rFonts w:ascii="Times New Roman" w:hAnsi="Times New Roman" w:cs="Times New Roman"/>
          <w:color w:val="auto"/>
          <w:w w:val="125"/>
          <w:sz w:val="28"/>
          <w:szCs w:val="28"/>
        </w:rPr>
        <w:t>İ</w:t>
      </w:r>
      <w:r w:rsidRPr="004A683B">
        <w:rPr>
          <w:rFonts w:ascii="Times New Roman" w:hAnsi="Times New Roman" w:cs="Times New Roman"/>
          <w:color w:val="auto"/>
          <w:sz w:val="28"/>
          <w:szCs w:val="28"/>
        </w:rPr>
        <w:t>S</w:t>
      </w:r>
      <w:r w:rsidRPr="004A683B">
        <w:rPr>
          <w:rFonts w:ascii="Times New Roman" w:hAnsi="Times New Roman" w:cs="Times New Roman"/>
          <w:color w:val="auto"/>
          <w:spacing w:val="-1"/>
          <w:sz w:val="28"/>
          <w:szCs w:val="28"/>
        </w:rPr>
        <w:t>AYE</w:t>
      </w:r>
      <w:r w:rsidRPr="004A683B">
        <w:rPr>
          <w:rFonts w:ascii="Times New Roman" w:hAnsi="Times New Roman" w:cs="Times New Roman"/>
          <w:color w:val="auto"/>
          <w:sz w:val="28"/>
          <w:szCs w:val="28"/>
        </w:rPr>
        <w:t>V</w:t>
      </w:r>
    </w:p>
    <w:p w:rsidR="00172B85" w:rsidRPr="004A683B" w:rsidRDefault="00172B85" w:rsidP="00E975D9">
      <w:pPr>
        <w:autoSpaceDE w:val="0"/>
        <w:autoSpaceDN w:val="0"/>
        <w:adjustRightInd w:val="0"/>
        <w:spacing w:line="360" w:lineRule="auto"/>
        <w:rPr>
          <w:rFonts w:ascii="Times New Roman" w:hAnsi="Times New Roman" w:cs="Times New Roman"/>
          <w:color w:val="auto"/>
          <w:sz w:val="20"/>
          <w:szCs w:val="20"/>
        </w:rPr>
      </w:pPr>
    </w:p>
    <w:p w:rsidR="001008E3" w:rsidRPr="004A683B" w:rsidRDefault="001008E3" w:rsidP="00E975D9">
      <w:pPr>
        <w:autoSpaceDE w:val="0"/>
        <w:autoSpaceDN w:val="0"/>
        <w:adjustRightInd w:val="0"/>
        <w:spacing w:line="360" w:lineRule="auto"/>
        <w:rPr>
          <w:rFonts w:ascii="Times New Roman" w:hAnsi="Times New Roman" w:cs="Times New Roman"/>
          <w:color w:val="auto"/>
          <w:sz w:val="20"/>
          <w:szCs w:val="20"/>
        </w:rPr>
      </w:pPr>
    </w:p>
    <w:p w:rsidR="00172B85" w:rsidRPr="004A683B" w:rsidRDefault="001008E3" w:rsidP="00E975D9">
      <w:pPr>
        <w:autoSpaceDE w:val="0"/>
        <w:autoSpaceDN w:val="0"/>
        <w:adjustRightInd w:val="0"/>
        <w:spacing w:line="360" w:lineRule="auto"/>
        <w:rPr>
          <w:rFonts w:ascii="Times New Roman" w:hAnsi="Times New Roman" w:cs="Times New Roman"/>
          <w:color w:val="auto"/>
          <w:sz w:val="28"/>
          <w:szCs w:val="28"/>
        </w:rPr>
      </w:pPr>
      <w:r w:rsidRPr="004A683B">
        <w:rPr>
          <w:rFonts w:ascii="Times New Roman" w:hAnsi="Times New Roman" w:cs="Times New Roman"/>
          <w:color w:val="auto"/>
          <w:spacing w:val="-1"/>
          <w:sz w:val="28"/>
          <w:szCs w:val="28"/>
        </w:rPr>
        <w:t xml:space="preserve">            </w:t>
      </w:r>
      <w:r w:rsidR="00172B85" w:rsidRPr="004A683B">
        <w:rPr>
          <w:rFonts w:ascii="Times New Roman" w:hAnsi="Times New Roman" w:cs="Times New Roman"/>
          <w:color w:val="auto"/>
          <w:spacing w:val="-1"/>
          <w:sz w:val="28"/>
          <w:szCs w:val="28"/>
        </w:rPr>
        <w:t>K</w:t>
      </w:r>
      <w:r w:rsidR="00172B85" w:rsidRPr="004A683B">
        <w:rPr>
          <w:rFonts w:ascii="Times New Roman" w:hAnsi="Times New Roman" w:cs="Times New Roman"/>
          <w:color w:val="auto"/>
          <w:sz w:val="28"/>
          <w:szCs w:val="28"/>
        </w:rPr>
        <w:t>afe</w:t>
      </w:r>
      <w:r w:rsidR="00172B85" w:rsidRPr="004A683B">
        <w:rPr>
          <w:rFonts w:ascii="Times New Roman" w:hAnsi="Times New Roman" w:cs="Times New Roman"/>
          <w:color w:val="auto"/>
          <w:spacing w:val="1"/>
          <w:sz w:val="28"/>
          <w:szCs w:val="28"/>
        </w:rPr>
        <w:t>d</w:t>
      </w:r>
      <w:r w:rsidR="00172B85" w:rsidRPr="004A683B">
        <w:rPr>
          <w:rFonts w:ascii="Times New Roman" w:hAnsi="Times New Roman" w:cs="Times New Roman"/>
          <w:color w:val="auto"/>
          <w:sz w:val="28"/>
          <w:szCs w:val="28"/>
        </w:rPr>
        <w:t xml:space="preserve">ra </w:t>
      </w:r>
      <w:r w:rsidR="00172B85" w:rsidRPr="004A683B">
        <w:rPr>
          <w:rFonts w:ascii="Times New Roman" w:hAnsi="Times New Roman" w:cs="Times New Roman"/>
          <w:color w:val="auto"/>
          <w:spacing w:val="-5"/>
          <w:sz w:val="28"/>
          <w:szCs w:val="28"/>
        </w:rPr>
        <w:t>m</w:t>
      </w:r>
      <w:r w:rsidR="00172B85" w:rsidRPr="004A683B">
        <w:rPr>
          <w:rFonts w:ascii="Times New Roman" w:hAnsi="Times New Roman" w:cs="Times New Roman"/>
          <w:color w:val="auto"/>
          <w:spacing w:val="1"/>
          <w:sz w:val="28"/>
          <w:szCs w:val="28"/>
        </w:rPr>
        <w:t>üdi</w:t>
      </w:r>
      <w:r w:rsidR="00172B85" w:rsidRPr="004A683B">
        <w:rPr>
          <w:rFonts w:ascii="Times New Roman" w:hAnsi="Times New Roman" w:cs="Times New Roman"/>
          <w:color w:val="auto"/>
          <w:spacing w:val="-2"/>
          <w:sz w:val="28"/>
          <w:szCs w:val="28"/>
        </w:rPr>
        <w:t>r</w:t>
      </w:r>
      <w:r w:rsidR="00172B85" w:rsidRPr="004A683B">
        <w:rPr>
          <w:rFonts w:ascii="Times New Roman" w:hAnsi="Times New Roman" w:cs="Times New Roman"/>
          <w:color w:val="auto"/>
          <w:spacing w:val="1"/>
          <w:sz w:val="28"/>
          <w:szCs w:val="28"/>
        </w:rPr>
        <w:t>i</w:t>
      </w:r>
      <w:r w:rsidR="00172B85" w:rsidRPr="004A683B">
        <w:rPr>
          <w:rFonts w:ascii="Times New Roman" w:hAnsi="Times New Roman" w:cs="Times New Roman"/>
          <w:color w:val="auto"/>
          <w:sz w:val="28"/>
          <w:szCs w:val="28"/>
        </w:rPr>
        <w:t>:</w:t>
      </w:r>
    </w:p>
    <w:p w:rsidR="00E975D9" w:rsidRPr="004A683B" w:rsidRDefault="001008E3" w:rsidP="00E975D9">
      <w:pPr>
        <w:autoSpaceDE w:val="0"/>
        <w:autoSpaceDN w:val="0"/>
        <w:adjustRightInd w:val="0"/>
        <w:spacing w:line="360" w:lineRule="auto"/>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    </w:t>
      </w:r>
      <w:r w:rsidR="00172B85" w:rsidRPr="004A683B">
        <w:rPr>
          <w:rFonts w:ascii="Times New Roman" w:hAnsi="Times New Roman" w:cs="Times New Roman"/>
          <w:color w:val="auto"/>
          <w:sz w:val="28"/>
          <w:szCs w:val="28"/>
        </w:rPr>
        <w:t>İ</w:t>
      </w:r>
      <w:r w:rsidR="00172B85" w:rsidRPr="004A683B">
        <w:rPr>
          <w:rFonts w:ascii="Times New Roman" w:hAnsi="Times New Roman" w:cs="Times New Roman"/>
          <w:color w:val="auto"/>
          <w:spacing w:val="1"/>
          <w:sz w:val="28"/>
          <w:szCs w:val="28"/>
        </w:rPr>
        <w:t>qt</w:t>
      </w:r>
      <w:r w:rsidR="00172B85" w:rsidRPr="004A683B">
        <w:rPr>
          <w:rFonts w:ascii="Times New Roman" w:hAnsi="Times New Roman" w:cs="Times New Roman"/>
          <w:color w:val="auto"/>
          <w:spacing w:val="-1"/>
          <w:sz w:val="28"/>
          <w:szCs w:val="28"/>
        </w:rPr>
        <w:t>i</w:t>
      </w:r>
      <w:r w:rsidR="00172B85" w:rsidRPr="004A683B">
        <w:rPr>
          <w:rFonts w:ascii="Times New Roman" w:hAnsi="Times New Roman" w:cs="Times New Roman"/>
          <w:color w:val="auto"/>
          <w:spacing w:val="1"/>
          <w:sz w:val="28"/>
          <w:szCs w:val="28"/>
        </w:rPr>
        <w:t>s</w:t>
      </w:r>
      <w:r w:rsidR="00172B85" w:rsidRPr="004A683B">
        <w:rPr>
          <w:rFonts w:ascii="Times New Roman" w:hAnsi="Times New Roman" w:cs="Times New Roman"/>
          <w:color w:val="auto"/>
          <w:spacing w:val="-2"/>
          <w:sz w:val="28"/>
          <w:szCs w:val="28"/>
        </w:rPr>
        <w:t>a</w:t>
      </w:r>
      <w:r w:rsidR="00172B85" w:rsidRPr="004A683B">
        <w:rPr>
          <w:rFonts w:ascii="Times New Roman" w:hAnsi="Times New Roman" w:cs="Times New Roman"/>
          <w:color w:val="auto"/>
          <w:sz w:val="28"/>
          <w:szCs w:val="28"/>
        </w:rPr>
        <w:t>d</w:t>
      </w:r>
      <w:r w:rsidR="00172B85" w:rsidRPr="004A683B">
        <w:rPr>
          <w:rFonts w:ascii="Times New Roman" w:hAnsi="Times New Roman" w:cs="Times New Roman"/>
          <w:color w:val="auto"/>
          <w:spacing w:val="20"/>
          <w:sz w:val="28"/>
          <w:szCs w:val="28"/>
        </w:rPr>
        <w:t xml:space="preserve"> </w:t>
      </w:r>
      <w:r w:rsidR="00172B85" w:rsidRPr="004A683B">
        <w:rPr>
          <w:rFonts w:ascii="Times New Roman" w:hAnsi="Times New Roman" w:cs="Times New Roman"/>
          <w:color w:val="auto"/>
          <w:spacing w:val="-2"/>
          <w:sz w:val="28"/>
          <w:szCs w:val="28"/>
        </w:rPr>
        <w:t>e</w:t>
      </w:r>
      <w:r w:rsidR="00172B85" w:rsidRPr="004A683B">
        <w:rPr>
          <w:rFonts w:ascii="Times New Roman" w:hAnsi="Times New Roman" w:cs="Times New Roman"/>
          <w:color w:val="auto"/>
          <w:spacing w:val="1"/>
          <w:sz w:val="28"/>
          <w:szCs w:val="28"/>
        </w:rPr>
        <w:t>l</w:t>
      </w:r>
      <w:r w:rsidR="00172B85" w:rsidRPr="004A683B">
        <w:rPr>
          <w:rFonts w:ascii="Times New Roman" w:hAnsi="Times New Roman" w:cs="Times New Roman"/>
          <w:color w:val="auto"/>
          <w:spacing w:val="-5"/>
          <w:sz w:val="28"/>
          <w:szCs w:val="28"/>
        </w:rPr>
        <w:t>m</w:t>
      </w:r>
      <w:r w:rsidR="00172B85" w:rsidRPr="004A683B">
        <w:rPr>
          <w:rFonts w:ascii="Times New Roman" w:hAnsi="Times New Roman" w:cs="Times New Roman"/>
          <w:color w:val="auto"/>
          <w:spacing w:val="1"/>
          <w:sz w:val="28"/>
          <w:szCs w:val="28"/>
        </w:rPr>
        <w:t>lə</w:t>
      </w:r>
      <w:r w:rsidR="00172B85" w:rsidRPr="004A683B">
        <w:rPr>
          <w:rFonts w:ascii="Times New Roman" w:hAnsi="Times New Roman" w:cs="Times New Roman"/>
          <w:color w:val="auto"/>
          <w:sz w:val="28"/>
          <w:szCs w:val="28"/>
        </w:rPr>
        <w:t>ri</w:t>
      </w:r>
      <w:r w:rsidR="00172B85" w:rsidRPr="004A683B">
        <w:rPr>
          <w:rFonts w:ascii="Times New Roman" w:hAnsi="Times New Roman" w:cs="Times New Roman"/>
          <w:color w:val="auto"/>
          <w:spacing w:val="1"/>
          <w:sz w:val="28"/>
          <w:szCs w:val="28"/>
        </w:rPr>
        <w:t xml:space="preserve"> d</w:t>
      </w:r>
      <w:r w:rsidR="00172B85" w:rsidRPr="004A683B">
        <w:rPr>
          <w:rFonts w:ascii="Times New Roman" w:hAnsi="Times New Roman" w:cs="Times New Roman"/>
          <w:color w:val="auto"/>
          <w:spacing w:val="-1"/>
          <w:sz w:val="28"/>
          <w:szCs w:val="28"/>
        </w:rPr>
        <w:t>okt</w:t>
      </w:r>
      <w:r w:rsidR="00172B85" w:rsidRPr="004A683B">
        <w:rPr>
          <w:rFonts w:ascii="Times New Roman" w:hAnsi="Times New Roman" w:cs="Times New Roman"/>
          <w:color w:val="auto"/>
          <w:spacing w:val="1"/>
          <w:sz w:val="28"/>
          <w:szCs w:val="28"/>
        </w:rPr>
        <w:t>o</w:t>
      </w:r>
      <w:r w:rsidR="00172B85" w:rsidRPr="004A683B">
        <w:rPr>
          <w:rFonts w:ascii="Times New Roman" w:hAnsi="Times New Roman" w:cs="Times New Roman"/>
          <w:color w:val="auto"/>
          <w:sz w:val="28"/>
          <w:szCs w:val="28"/>
        </w:rPr>
        <w:t>r</w:t>
      </w:r>
      <w:r w:rsidR="00172B85" w:rsidRPr="004A683B">
        <w:rPr>
          <w:rFonts w:ascii="Times New Roman" w:hAnsi="Times New Roman" w:cs="Times New Roman"/>
          <w:color w:val="auto"/>
          <w:spacing w:val="1"/>
          <w:sz w:val="28"/>
          <w:szCs w:val="28"/>
        </w:rPr>
        <w:t>u</w:t>
      </w:r>
      <w:r w:rsidR="00172B85" w:rsidRPr="004A683B">
        <w:rPr>
          <w:rFonts w:ascii="Times New Roman" w:hAnsi="Times New Roman" w:cs="Times New Roman"/>
          <w:color w:val="auto"/>
          <w:sz w:val="28"/>
          <w:szCs w:val="28"/>
        </w:rPr>
        <w:t xml:space="preserve">, </w:t>
      </w:r>
    </w:p>
    <w:p w:rsidR="00E975D9" w:rsidRPr="004A683B" w:rsidRDefault="00172B85" w:rsidP="00E975D9">
      <w:pPr>
        <w:autoSpaceDE w:val="0"/>
        <w:autoSpaceDN w:val="0"/>
        <w:adjustRightInd w:val="0"/>
        <w:spacing w:line="360" w:lineRule="auto"/>
        <w:rPr>
          <w:rFonts w:ascii="Times New Roman" w:hAnsi="Times New Roman" w:cs="Times New Roman"/>
          <w:color w:val="auto"/>
          <w:sz w:val="28"/>
          <w:szCs w:val="28"/>
        </w:rPr>
      </w:pPr>
      <w:r w:rsidRPr="004A683B">
        <w:rPr>
          <w:rFonts w:ascii="Times New Roman" w:hAnsi="Times New Roman" w:cs="Times New Roman"/>
          <w:color w:val="auto"/>
          <w:spacing w:val="1"/>
          <w:sz w:val="28"/>
          <w:szCs w:val="28"/>
        </w:rPr>
        <w:t>p</w:t>
      </w:r>
      <w:r w:rsidRPr="004A683B">
        <w:rPr>
          <w:rFonts w:ascii="Times New Roman" w:hAnsi="Times New Roman" w:cs="Times New Roman"/>
          <w:color w:val="auto"/>
          <w:sz w:val="28"/>
          <w:szCs w:val="28"/>
        </w:rPr>
        <w:t>r</w:t>
      </w:r>
      <w:r w:rsidRPr="004A683B">
        <w:rPr>
          <w:rFonts w:ascii="Times New Roman" w:hAnsi="Times New Roman" w:cs="Times New Roman"/>
          <w:color w:val="auto"/>
          <w:spacing w:val="-1"/>
          <w:sz w:val="28"/>
          <w:szCs w:val="28"/>
        </w:rPr>
        <w:t>o</w:t>
      </w:r>
      <w:r w:rsidRPr="004A683B">
        <w:rPr>
          <w:rFonts w:ascii="Times New Roman" w:hAnsi="Times New Roman" w:cs="Times New Roman"/>
          <w:color w:val="auto"/>
          <w:sz w:val="28"/>
          <w:szCs w:val="28"/>
        </w:rPr>
        <w:t>fe</w:t>
      </w:r>
      <w:r w:rsidRPr="004A683B">
        <w:rPr>
          <w:rFonts w:ascii="Times New Roman" w:hAnsi="Times New Roman" w:cs="Times New Roman"/>
          <w:color w:val="auto"/>
          <w:spacing w:val="-1"/>
          <w:sz w:val="28"/>
          <w:szCs w:val="28"/>
        </w:rPr>
        <w:t>ss</w:t>
      </w:r>
      <w:r w:rsidRPr="004A683B">
        <w:rPr>
          <w:rFonts w:ascii="Times New Roman" w:hAnsi="Times New Roman" w:cs="Times New Roman"/>
          <w:color w:val="auto"/>
          <w:spacing w:val="1"/>
          <w:sz w:val="28"/>
          <w:szCs w:val="28"/>
        </w:rPr>
        <w:t>o</w:t>
      </w:r>
      <w:r w:rsidRPr="004A683B">
        <w:rPr>
          <w:rFonts w:ascii="Times New Roman" w:hAnsi="Times New Roman" w:cs="Times New Roman"/>
          <w:color w:val="auto"/>
          <w:sz w:val="28"/>
          <w:szCs w:val="28"/>
        </w:rPr>
        <w:t>r F</w:t>
      </w:r>
      <w:r w:rsidRPr="004A683B">
        <w:rPr>
          <w:rFonts w:ascii="Times New Roman" w:hAnsi="Times New Roman" w:cs="Times New Roman"/>
          <w:color w:val="auto"/>
          <w:spacing w:val="-1"/>
          <w:sz w:val="28"/>
          <w:szCs w:val="28"/>
        </w:rPr>
        <w:t>.</w:t>
      </w:r>
      <w:r w:rsidRPr="004A683B">
        <w:rPr>
          <w:rFonts w:ascii="Times New Roman" w:hAnsi="Times New Roman" w:cs="Times New Roman"/>
          <w:color w:val="auto"/>
          <w:sz w:val="28"/>
          <w:szCs w:val="28"/>
        </w:rPr>
        <w:t>P.</w:t>
      </w:r>
      <w:r w:rsidR="001008E3"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R</w:t>
      </w:r>
      <w:r w:rsidRPr="004A683B">
        <w:rPr>
          <w:rFonts w:ascii="Times New Roman" w:hAnsi="Times New Roman" w:cs="Times New Roman"/>
          <w:color w:val="auto"/>
          <w:spacing w:val="-1"/>
          <w:w w:val="134"/>
          <w:sz w:val="28"/>
          <w:szCs w:val="28"/>
        </w:rPr>
        <w:t>Ə</w:t>
      </w:r>
      <w:r w:rsidRPr="004A683B">
        <w:rPr>
          <w:rFonts w:ascii="Times New Roman" w:hAnsi="Times New Roman" w:cs="Times New Roman"/>
          <w:color w:val="auto"/>
          <w:spacing w:val="-1"/>
          <w:sz w:val="28"/>
          <w:szCs w:val="28"/>
        </w:rPr>
        <w:t>H</w:t>
      </w:r>
      <w:r w:rsidRPr="004A683B">
        <w:rPr>
          <w:rFonts w:ascii="Times New Roman" w:hAnsi="Times New Roman" w:cs="Times New Roman"/>
          <w:color w:val="auto"/>
          <w:sz w:val="28"/>
          <w:szCs w:val="28"/>
        </w:rPr>
        <w:t>M</w:t>
      </w:r>
      <w:r w:rsidRPr="004A683B">
        <w:rPr>
          <w:rFonts w:ascii="Times New Roman" w:hAnsi="Times New Roman" w:cs="Times New Roman"/>
          <w:color w:val="auto"/>
          <w:spacing w:val="-1"/>
          <w:sz w:val="28"/>
          <w:szCs w:val="28"/>
        </w:rPr>
        <w:t>ANO</w:t>
      </w:r>
      <w:r w:rsidRPr="004A683B">
        <w:rPr>
          <w:rFonts w:ascii="Times New Roman" w:hAnsi="Times New Roman" w:cs="Times New Roman"/>
          <w:color w:val="auto"/>
          <w:sz w:val="28"/>
          <w:szCs w:val="28"/>
        </w:rPr>
        <w:t>V</w:t>
      </w:r>
    </w:p>
    <w:p w:rsidR="00E975D9" w:rsidRPr="004A683B" w:rsidRDefault="00E975D9" w:rsidP="00E975D9">
      <w:pPr>
        <w:autoSpaceDE w:val="0"/>
        <w:autoSpaceDN w:val="0"/>
        <w:adjustRightInd w:val="0"/>
        <w:spacing w:line="360" w:lineRule="auto"/>
        <w:rPr>
          <w:rFonts w:ascii="Times New Roman" w:hAnsi="Times New Roman" w:cs="Times New Roman"/>
          <w:color w:val="auto"/>
          <w:sz w:val="28"/>
          <w:szCs w:val="28"/>
        </w:rPr>
      </w:pPr>
    </w:p>
    <w:p w:rsidR="001008E3" w:rsidRPr="004A683B" w:rsidRDefault="001008E3" w:rsidP="00E975D9">
      <w:pPr>
        <w:autoSpaceDE w:val="0"/>
        <w:autoSpaceDN w:val="0"/>
        <w:adjustRightInd w:val="0"/>
        <w:spacing w:line="360" w:lineRule="auto"/>
        <w:rPr>
          <w:rFonts w:ascii="Times New Roman" w:hAnsi="Times New Roman" w:cs="Times New Roman"/>
          <w:color w:val="auto"/>
          <w:sz w:val="36"/>
          <w:szCs w:val="28"/>
        </w:rPr>
      </w:pPr>
    </w:p>
    <w:p w:rsidR="00172B85" w:rsidRPr="004A683B" w:rsidRDefault="00172B85" w:rsidP="00E975D9">
      <w:pPr>
        <w:autoSpaceDE w:val="0"/>
        <w:autoSpaceDN w:val="0"/>
        <w:adjustRightInd w:val="0"/>
        <w:spacing w:line="360" w:lineRule="auto"/>
        <w:jc w:val="center"/>
        <w:rPr>
          <w:rFonts w:ascii="Times New Roman" w:hAnsi="Times New Roman" w:cs="Times New Roman"/>
          <w:color w:val="auto"/>
          <w:sz w:val="28"/>
          <w:szCs w:val="28"/>
        </w:rPr>
      </w:pPr>
      <w:r w:rsidRPr="004A683B">
        <w:rPr>
          <w:rFonts w:ascii="Times New Roman" w:hAnsi="Times New Roman" w:cs="Times New Roman"/>
          <w:color w:val="auto"/>
          <w:sz w:val="28"/>
          <w:szCs w:val="28"/>
        </w:rPr>
        <w:t>B</w:t>
      </w:r>
      <w:r w:rsidRPr="004A683B">
        <w:rPr>
          <w:rFonts w:ascii="Times New Roman" w:hAnsi="Times New Roman" w:cs="Times New Roman"/>
          <w:color w:val="auto"/>
          <w:spacing w:val="-1"/>
          <w:sz w:val="28"/>
          <w:szCs w:val="28"/>
        </w:rPr>
        <w:t>AK</w:t>
      </w:r>
      <w:r w:rsidRPr="004A683B">
        <w:rPr>
          <w:rFonts w:ascii="Times New Roman" w:hAnsi="Times New Roman" w:cs="Times New Roman"/>
          <w:color w:val="auto"/>
          <w:sz w:val="28"/>
          <w:szCs w:val="28"/>
        </w:rPr>
        <w:t>I-</w:t>
      </w:r>
      <w:r w:rsidRPr="004A683B">
        <w:rPr>
          <w:rFonts w:ascii="Times New Roman" w:hAnsi="Times New Roman" w:cs="Times New Roman"/>
          <w:color w:val="auto"/>
          <w:spacing w:val="1"/>
          <w:sz w:val="28"/>
          <w:szCs w:val="28"/>
        </w:rPr>
        <w:t>2</w:t>
      </w:r>
      <w:r w:rsidRPr="004A683B">
        <w:rPr>
          <w:rFonts w:ascii="Times New Roman" w:hAnsi="Times New Roman" w:cs="Times New Roman"/>
          <w:color w:val="auto"/>
          <w:spacing w:val="-1"/>
          <w:sz w:val="28"/>
          <w:szCs w:val="28"/>
        </w:rPr>
        <w:t>0</w:t>
      </w:r>
      <w:r w:rsidRPr="004A683B">
        <w:rPr>
          <w:rFonts w:ascii="Times New Roman" w:hAnsi="Times New Roman" w:cs="Times New Roman"/>
          <w:color w:val="auto"/>
          <w:spacing w:val="1"/>
          <w:sz w:val="28"/>
          <w:szCs w:val="28"/>
        </w:rPr>
        <w:t>1</w:t>
      </w:r>
      <w:r w:rsidR="000E0DE9" w:rsidRPr="004A683B">
        <w:rPr>
          <w:rFonts w:ascii="Times New Roman" w:hAnsi="Times New Roman" w:cs="Times New Roman"/>
          <w:color w:val="auto"/>
          <w:spacing w:val="1"/>
          <w:sz w:val="28"/>
          <w:szCs w:val="28"/>
        </w:rPr>
        <w:t>7</w:t>
      </w:r>
    </w:p>
    <w:p w:rsidR="00172B85" w:rsidRPr="004A683B" w:rsidRDefault="00172B85" w:rsidP="00C34632">
      <w:pPr>
        <w:autoSpaceDE w:val="0"/>
        <w:autoSpaceDN w:val="0"/>
        <w:adjustRightInd w:val="0"/>
        <w:spacing w:line="360" w:lineRule="auto"/>
        <w:jc w:val="center"/>
        <w:outlineLvl w:val="0"/>
        <w:rPr>
          <w:rFonts w:ascii="Times New Roman" w:hAnsi="Times New Roman" w:cs="Times New Roman"/>
          <w:color w:val="auto"/>
          <w:sz w:val="28"/>
          <w:szCs w:val="28"/>
        </w:rPr>
      </w:pPr>
      <w:r w:rsidRPr="004A683B">
        <w:rPr>
          <w:rFonts w:ascii="Times New Roman" w:hAnsi="Times New Roman" w:cs="Times New Roman"/>
          <w:color w:val="auto"/>
          <w:sz w:val="28"/>
          <w:szCs w:val="28"/>
        </w:rPr>
        <w:t>M</w:t>
      </w:r>
      <w:r w:rsidRPr="004A683B">
        <w:rPr>
          <w:rFonts w:ascii="Times New Roman" w:hAnsi="Times New Roman" w:cs="Times New Roman"/>
          <w:color w:val="auto"/>
          <w:spacing w:val="-1"/>
          <w:sz w:val="28"/>
          <w:szCs w:val="28"/>
        </w:rPr>
        <w:t>ÜND</w:t>
      </w:r>
      <w:r w:rsidRPr="004A683B">
        <w:rPr>
          <w:rFonts w:ascii="Times New Roman" w:hAnsi="Times New Roman" w:cs="Times New Roman"/>
          <w:color w:val="auto"/>
          <w:spacing w:val="-1"/>
          <w:w w:val="134"/>
          <w:sz w:val="28"/>
          <w:szCs w:val="28"/>
        </w:rPr>
        <w:t>Ə</w:t>
      </w:r>
      <w:r w:rsidRPr="004A683B">
        <w:rPr>
          <w:rFonts w:ascii="Times New Roman" w:hAnsi="Times New Roman" w:cs="Times New Roman"/>
          <w:color w:val="auto"/>
          <w:sz w:val="28"/>
          <w:szCs w:val="28"/>
        </w:rPr>
        <w:t>R</w:t>
      </w:r>
      <w:r w:rsidRPr="004A683B">
        <w:rPr>
          <w:rFonts w:ascii="Times New Roman" w:hAnsi="Times New Roman" w:cs="Times New Roman"/>
          <w:color w:val="auto"/>
          <w:w w:val="125"/>
          <w:sz w:val="28"/>
          <w:szCs w:val="28"/>
        </w:rPr>
        <w:t>İ</w:t>
      </w:r>
      <w:r w:rsidRPr="004A683B">
        <w:rPr>
          <w:rFonts w:ascii="Times New Roman" w:hAnsi="Times New Roman" w:cs="Times New Roman"/>
          <w:color w:val="auto"/>
          <w:sz w:val="28"/>
          <w:szCs w:val="28"/>
        </w:rPr>
        <w:t>C</w:t>
      </w:r>
      <w:r w:rsidRPr="004A683B">
        <w:rPr>
          <w:rFonts w:ascii="Times New Roman" w:hAnsi="Times New Roman" w:cs="Times New Roman"/>
          <w:color w:val="auto"/>
          <w:spacing w:val="-1"/>
          <w:sz w:val="28"/>
          <w:szCs w:val="28"/>
        </w:rPr>
        <w:t>A</w:t>
      </w:r>
      <w:r w:rsidRPr="004A683B">
        <w:rPr>
          <w:rFonts w:ascii="Times New Roman" w:hAnsi="Times New Roman" w:cs="Times New Roman"/>
          <w:color w:val="auto"/>
          <w:sz w:val="28"/>
          <w:szCs w:val="28"/>
        </w:rPr>
        <w:t>T</w:t>
      </w:r>
    </w:p>
    <w:p w:rsidR="00C34632" w:rsidRPr="004A683B" w:rsidRDefault="001C5F7E" w:rsidP="00C34632">
      <w:pPr>
        <w:widowControl/>
        <w:shd w:val="clear" w:color="auto" w:fill="FFFFFF"/>
        <w:spacing w:line="360" w:lineRule="auto"/>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lastRenderedPageBreak/>
        <w:t>GİRİŞ.......</w:t>
      </w:r>
      <w:r w:rsidR="00C34632" w:rsidRPr="004A683B">
        <w:rPr>
          <w:rFonts w:ascii="Times New Roman" w:eastAsia="Times New Roman" w:hAnsi="Times New Roman" w:cs="Times New Roman"/>
          <w:color w:val="auto"/>
          <w:sz w:val="28"/>
          <w:szCs w:val="28"/>
        </w:rPr>
        <w:t>...........</w:t>
      </w:r>
      <w:r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pacing w:val="2"/>
          <w:sz w:val="28"/>
          <w:szCs w:val="28"/>
        </w:rPr>
        <w:t>.</w:t>
      </w:r>
      <w:r w:rsidR="00A945FD" w:rsidRPr="004A683B">
        <w:rPr>
          <w:rFonts w:ascii="Times New Roman" w:eastAsia="Times New Roman" w:hAnsi="Times New Roman" w:cs="Times New Roman"/>
          <w:color w:val="auto"/>
          <w:sz w:val="28"/>
          <w:szCs w:val="28"/>
        </w:rPr>
        <w:t>.............</w:t>
      </w:r>
      <w:r w:rsidRPr="004A683B">
        <w:rPr>
          <w:rFonts w:ascii="Times New Roman" w:eastAsia="Times New Roman" w:hAnsi="Times New Roman" w:cs="Times New Roman"/>
          <w:color w:val="auto"/>
          <w:sz w:val="28"/>
          <w:szCs w:val="28"/>
        </w:rPr>
        <w:t>.................................................................3F</w:t>
      </w:r>
      <w:r w:rsidRPr="004A683B">
        <w:rPr>
          <w:rFonts w:ascii="Times New Roman" w:eastAsia="Times New Roman" w:hAnsi="Times New Roman" w:cs="Times New Roman"/>
          <w:color w:val="auto"/>
          <w:spacing w:val="-1"/>
          <w:sz w:val="28"/>
          <w:szCs w:val="28"/>
        </w:rPr>
        <w:t>Ə</w:t>
      </w:r>
      <w:r w:rsidRPr="004A683B">
        <w:rPr>
          <w:rFonts w:ascii="Times New Roman" w:eastAsia="Times New Roman" w:hAnsi="Times New Roman" w:cs="Times New Roman"/>
          <w:color w:val="auto"/>
          <w:sz w:val="28"/>
          <w:szCs w:val="28"/>
        </w:rPr>
        <w:t>SİL</w:t>
      </w:r>
      <w:r w:rsidR="00663989"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I.</w:t>
      </w:r>
      <w:r w:rsidR="00C34632"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ÇOXTƏRƏFLİ TƏNZİMLƏMƏ SİSTEMİNDƏ İQTİSADİ</w:t>
      </w:r>
      <w:r w:rsidR="00D134B1" w:rsidRPr="004A683B">
        <w:rPr>
          <w:rFonts w:ascii="Times New Roman" w:eastAsia="Times New Roman" w:hAnsi="Times New Roman" w:cs="Times New Roman"/>
          <w:color w:val="auto"/>
          <w:sz w:val="28"/>
          <w:szCs w:val="28"/>
        </w:rPr>
        <w:t xml:space="preserve"> </w:t>
      </w:r>
    </w:p>
    <w:p w:rsidR="00C34632" w:rsidRPr="004A683B" w:rsidRDefault="00D134B1" w:rsidP="00C34632">
      <w:pPr>
        <w:widowControl/>
        <w:shd w:val="clear" w:color="auto" w:fill="FFFFFF"/>
        <w:spacing w:line="360" w:lineRule="auto"/>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 xml:space="preserve"> </w:t>
      </w:r>
      <w:r w:rsidR="00C4396F"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TƏŞKİLATLARIN YARANMASININ VƏ</w:t>
      </w:r>
      <w:r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ƏMƏKDAŞLIĞININ</w:t>
      </w:r>
      <w:r w:rsidRPr="004A683B">
        <w:rPr>
          <w:rFonts w:ascii="Times New Roman" w:eastAsia="Times New Roman" w:hAnsi="Times New Roman" w:cs="Times New Roman"/>
          <w:color w:val="auto"/>
          <w:sz w:val="28"/>
          <w:szCs w:val="28"/>
        </w:rPr>
        <w:t xml:space="preserve"> </w:t>
      </w:r>
    </w:p>
    <w:p w:rsidR="001C5F7E" w:rsidRPr="004A683B" w:rsidRDefault="00D134B1" w:rsidP="00C34632">
      <w:pPr>
        <w:widowControl/>
        <w:shd w:val="clear" w:color="auto" w:fill="FFFFFF"/>
        <w:spacing w:line="360" w:lineRule="auto"/>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 xml:space="preserve"> </w:t>
      </w:r>
      <w:r w:rsidR="00C4396F"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 xml:space="preserve">NƏZƏRİ ƏSASLARI </w:t>
      </w:r>
      <w:r w:rsidR="00C34632" w:rsidRPr="004A683B">
        <w:rPr>
          <w:rFonts w:ascii="Times New Roman" w:eastAsia="Times New Roman" w:hAnsi="Times New Roman" w:cs="Times New Roman"/>
          <w:color w:val="auto"/>
          <w:sz w:val="28"/>
          <w:szCs w:val="28"/>
        </w:rPr>
        <w:t>..........</w:t>
      </w:r>
      <w:r w:rsidR="00C4396F" w:rsidRPr="004A683B">
        <w:rPr>
          <w:rFonts w:ascii="Times New Roman" w:eastAsia="Times New Roman" w:hAnsi="Times New Roman" w:cs="Times New Roman"/>
          <w:color w:val="auto"/>
          <w:sz w:val="28"/>
          <w:szCs w:val="28"/>
        </w:rPr>
        <w:t>.....................</w:t>
      </w:r>
      <w:r w:rsidR="00C34632"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z w:val="28"/>
          <w:szCs w:val="28"/>
        </w:rPr>
        <w:t>........</w:t>
      </w:r>
      <w:r w:rsidR="001C5F7E" w:rsidRPr="004A683B">
        <w:rPr>
          <w:rFonts w:ascii="Times New Roman" w:eastAsia="Times New Roman" w:hAnsi="Times New Roman" w:cs="Times New Roman"/>
          <w:color w:val="auto"/>
          <w:sz w:val="28"/>
          <w:szCs w:val="28"/>
        </w:rPr>
        <w:t>..</w:t>
      </w:r>
      <w:r w:rsidR="002A3D0A" w:rsidRPr="004A683B">
        <w:rPr>
          <w:rFonts w:ascii="Times New Roman" w:eastAsia="Times New Roman" w:hAnsi="Times New Roman" w:cs="Times New Roman"/>
          <w:color w:val="auto"/>
          <w:sz w:val="28"/>
          <w:szCs w:val="28"/>
        </w:rPr>
        <w:t>............</w:t>
      </w:r>
      <w:r w:rsidR="00C470D5" w:rsidRPr="004A683B">
        <w:rPr>
          <w:rFonts w:ascii="Times New Roman" w:eastAsia="Times New Roman" w:hAnsi="Times New Roman" w:cs="Times New Roman"/>
          <w:color w:val="auto"/>
          <w:sz w:val="28"/>
          <w:szCs w:val="28"/>
        </w:rPr>
        <w:t>8</w:t>
      </w:r>
    </w:p>
    <w:p w:rsidR="00C34632" w:rsidRPr="004A683B" w:rsidRDefault="001C5F7E" w:rsidP="00C34632">
      <w:pPr>
        <w:widowControl/>
        <w:shd w:val="clear" w:color="auto" w:fill="FFFFFF"/>
        <w:spacing w:line="360" w:lineRule="auto"/>
        <w:ind w:firstLine="709"/>
        <w:rPr>
          <w:rFonts w:ascii="Times New Roman" w:eastAsia="Times New Roman" w:hAnsi="Times New Roman" w:cs="Times New Roman"/>
          <w:color w:val="auto"/>
          <w:spacing w:val="1"/>
          <w:sz w:val="28"/>
          <w:szCs w:val="28"/>
        </w:rPr>
      </w:pPr>
      <w:r w:rsidRPr="004A683B">
        <w:rPr>
          <w:rFonts w:ascii="Times New Roman" w:eastAsia="Times New Roman" w:hAnsi="Times New Roman" w:cs="Times New Roman"/>
          <w:color w:val="auto"/>
          <w:spacing w:val="-1"/>
          <w:sz w:val="28"/>
          <w:szCs w:val="28"/>
        </w:rPr>
        <w:t>1.1.</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Çoxtərəfli</w:t>
      </w:r>
      <w:r w:rsidR="001427EE"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tə</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2"/>
          <w:sz w:val="28"/>
          <w:szCs w:val="28"/>
        </w:rPr>
        <w:t>z</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5"/>
          <w:sz w:val="28"/>
          <w:szCs w:val="28"/>
        </w:rPr>
        <w:t>m</w:t>
      </w:r>
      <w:r w:rsidRPr="004A683B">
        <w:rPr>
          <w:rFonts w:ascii="Times New Roman" w:eastAsia="Times New Roman" w:hAnsi="Times New Roman" w:cs="Times New Roman"/>
          <w:color w:val="auto"/>
          <w:spacing w:val="1"/>
          <w:sz w:val="28"/>
          <w:szCs w:val="28"/>
        </w:rPr>
        <w:t>lə</w:t>
      </w:r>
      <w:r w:rsidRPr="004A683B">
        <w:rPr>
          <w:rFonts w:ascii="Times New Roman" w:eastAsia="Times New Roman" w:hAnsi="Times New Roman" w:cs="Times New Roman"/>
          <w:color w:val="auto"/>
          <w:spacing w:val="-5"/>
          <w:sz w:val="28"/>
          <w:szCs w:val="28"/>
        </w:rPr>
        <w:t>mə</w:t>
      </w:r>
      <w:r w:rsidR="001427EE" w:rsidRPr="004A683B">
        <w:rPr>
          <w:rFonts w:ascii="Times New Roman" w:eastAsia="Times New Roman" w:hAnsi="Times New Roman" w:cs="Times New Roman"/>
          <w:color w:val="auto"/>
          <w:spacing w:val="-5"/>
          <w:sz w:val="28"/>
          <w:szCs w:val="28"/>
        </w:rPr>
        <w:t xml:space="preserve"> </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z w:val="28"/>
          <w:szCs w:val="28"/>
        </w:rPr>
        <w:t>e</w:t>
      </w:r>
      <w:r w:rsidRPr="004A683B">
        <w:rPr>
          <w:rFonts w:ascii="Times New Roman" w:eastAsia="Times New Roman" w:hAnsi="Times New Roman" w:cs="Times New Roman"/>
          <w:color w:val="auto"/>
          <w:spacing w:val="-5"/>
          <w:sz w:val="28"/>
          <w:szCs w:val="28"/>
        </w:rPr>
        <w:t>m</w:t>
      </w:r>
      <w:r w:rsidRPr="004A683B">
        <w:rPr>
          <w:rFonts w:ascii="Times New Roman" w:eastAsia="Times New Roman" w:hAnsi="Times New Roman" w:cs="Times New Roman"/>
          <w:color w:val="auto"/>
          <w:spacing w:val="1"/>
          <w:sz w:val="28"/>
          <w:szCs w:val="28"/>
        </w:rPr>
        <w:t>ində</w:t>
      </w:r>
      <w:r w:rsidR="001427EE"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regional</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d</w:t>
      </w:r>
      <w:r w:rsidRPr="004A683B">
        <w:rPr>
          <w:rFonts w:ascii="Times New Roman" w:eastAsia="Times New Roman" w:hAnsi="Times New Roman" w:cs="Times New Roman"/>
          <w:color w:val="auto"/>
          <w:sz w:val="28"/>
          <w:szCs w:val="28"/>
        </w:rPr>
        <w:t>i</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təş</w:t>
      </w:r>
      <w:r w:rsidRPr="004A683B">
        <w:rPr>
          <w:rFonts w:ascii="Times New Roman" w:eastAsia="Times New Roman" w:hAnsi="Times New Roman" w:cs="Times New Roman"/>
          <w:color w:val="auto"/>
          <w:spacing w:val="-1"/>
          <w:sz w:val="28"/>
          <w:szCs w:val="28"/>
        </w:rPr>
        <w:t>ki</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2"/>
          <w:sz w:val="28"/>
          <w:szCs w:val="28"/>
        </w:rPr>
        <w:t>r</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z w:val="28"/>
          <w:szCs w:val="28"/>
        </w:rPr>
        <w:t>n</w:t>
      </w:r>
    </w:p>
    <w:p w:rsidR="001C5F7E" w:rsidRPr="004A683B" w:rsidRDefault="00C4396F" w:rsidP="00C34632">
      <w:pPr>
        <w:widowControl/>
        <w:shd w:val="clear" w:color="auto" w:fill="FFFFFF"/>
        <w:spacing w:line="360" w:lineRule="auto"/>
        <w:ind w:firstLine="709"/>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 xml:space="preserve">      </w:t>
      </w:r>
      <w:r w:rsidR="00D134B1" w:rsidRPr="004A683B">
        <w:rPr>
          <w:rFonts w:ascii="Times New Roman" w:eastAsia="Times New Roman" w:hAnsi="Times New Roman" w:cs="Times New Roman"/>
          <w:color w:val="auto"/>
          <w:spacing w:val="-1"/>
          <w:sz w:val="28"/>
          <w:szCs w:val="28"/>
        </w:rPr>
        <w:t xml:space="preserve"> </w:t>
      </w:r>
      <w:r w:rsidR="00C34632" w:rsidRPr="004A683B">
        <w:rPr>
          <w:rFonts w:ascii="Times New Roman" w:eastAsia="Times New Roman" w:hAnsi="Times New Roman" w:cs="Times New Roman"/>
          <w:color w:val="auto"/>
          <w:spacing w:val="-1"/>
          <w:sz w:val="28"/>
          <w:szCs w:val="28"/>
        </w:rPr>
        <w:t>başlıca funksiyaları</w:t>
      </w:r>
      <w:r w:rsidR="00A945FD" w:rsidRPr="004A683B">
        <w:rPr>
          <w:rFonts w:ascii="Times New Roman" w:eastAsia="Times New Roman" w:hAnsi="Times New Roman" w:cs="Times New Roman"/>
          <w:color w:val="auto"/>
          <w:sz w:val="28"/>
          <w:szCs w:val="28"/>
        </w:rPr>
        <w:t>....</w:t>
      </w:r>
      <w:r w:rsidR="00C34632"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z w:val="28"/>
          <w:szCs w:val="28"/>
        </w:rPr>
        <w:t>............</w:t>
      </w:r>
      <w:r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z w:val="28"/>
          <w:szCs w:val="28"/>
        </w:rPr>
        <w:t>.......</w:t>
      </w:r>
      <w:r w:rsidR="00C34632"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pacing w:val="2"/>
          <w:sz w:val="28"/>
          <w:szCs w:val="28"/>
        </w:rPr>
        <w:t>.</w:t>
      </w:r>
      <w:r w:rsidR="00A945FD" w:rsidRPr="004A683B">
        <w:rPr>
          <w:rFonts w:ascii="Times New Roman" w:eastAsia="Times New Roman" w:hAnsi="Times New Roman" w:cs="Times New Roman"/>
          <w:color w:val="auto"/>
          <w:sz w:val="28"/>
          <w:szCs w:val="28"/>
        </w:rPr>
        <w:t>.............</w:t>
      </w:r>
      <w:r w:rsidR="002A3D0A" w:rsidRPr="004A683B">
        <w:rPr>
          <w:rFonts w:ascii="Times New Roman" w:eastAsia="Times New Roman" w:hAnsi="Times New Roman" w:cs="Times New Roman"/>
          <w:color w:val="auto"/>
          <w:sz w:val="28"/>
          <w:szCs w:val="28"/>
        </w:rPr>
        <w:t>.......</w:t>
      </w:r>
      <w:r w:rsidR="00C470D5" w:rsidRPr="004A683B">
        <w:rPr>
          <w:rFonts w:ascii="Times New Roman" w:eastAsia="Times New Roman" w:hAnsi="Times New Roman" w:cs="Times New Roman"/>
          <w:color w:val="auto"/>
          <w:spacing w:val="1"/>
          <w:sz w:val="28"/>
          <w:szCs w:val="28"/>
        </w:rPr>
        <w:t>8</w:t>
      </w:r>
    </w:p>
    <w:p w:rsidR="001C5F7E" w:rsidRPr="004A683B" w:rsidRDefault="001C5F7E" w:rsidP="00C34632">
      <w:pPr>
        <w:widowControl/>
        <w:shd w:val="clear" w:color="auto" w:fill="FFFFFF"/>
        <w:spacing w:line="360" w:lineRule="auto"/>
        <w:ind w:firstLine="709"/>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1</w:t>
      </w:r>
      <w:r w:rsidRPr="004A683B">
        <w:rPr>
          <w:rFonts w:ascii="Times New Roman" w:eastAsia="Times New Roman" w:hAnsi="Times New Roman" w:cs="Times New Roman"/>
          <w:color w:val="auto"/>
          <w:spacing w:val="-1"/>
          <w:sz w:val="28"/>
          <w:szCs w:val="28"/>
        </w:rPr>
        <w:t>.2</w:t>
      </w:r>
      <w:r w:rsidRPr="004A683B">
        <w:rPr>
          <w:rFonts w:ascii="Times New Roman" w:eastAsia="Times New Roman" w:hAnsi="Times New Roman" w:cs="Times New Roman"/>
          <w:color w:val="auto"/>
          <w:sz w:val="28"/>
          <w:szCs w:val="28"/>
        </w:rPr>
        <w:t>.</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d</w:t>
      </w:r>
      <w:r w:rsidRPr="004A683B">
        <w:rPr>
          <w:rFonts w:ascii="Times New Roman" w:eastAsia="Times New Roman" w:hAnsi="Times New Roman" w:cs="Times New Roman"/>
          <w:color w:val="auto"/>
          <w:sz w:val="28"/>
          <w:szCs w:val="28"/>
        </w:rPr>
        <w:t>i təşkilatlarla</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2"/>
          <w:sz w:val="28"/>
          <w:szCs w:val="28"/>
        </w:rPr>
        <w:t>ə</w:t>
      </w:r>
      <w:r w:rsidRPr="004A683B">
        <w:rPr>
          <w:rFonts w:ascii="Times New Roman" w:eastAsia="Times New Roman" w:hAnsi="Times New Roman" w:cs="Times New Roman"/>
          <w:color w:val="auto"/>
          <w:spacing w:val="-5"/>
          <w:sz w:val="28"/>
          <w:szCs w:val="28"/>
        </w:rPr>
        <w:t>mə</w:t>
      </w:r>
      <w:r w:rsidRPr="004A683B">
        <w:rPr>
          <w:rFonts w:ascii="Times New Roman" w:eastAsia="Times New Roman" w:hAnsi="Times New Roman" w:cs="Times New Roman"/>
          <w:color w:val="auto"/>
          <w:spacing w:val="1"/>
          <w:sz w:val="28"/>
          <w:szCs w:val="28"/>
        </w:rPr>
        <w:t>kd</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ş</w:t>
      </w:r>
      <w:r w:rsidRPr="004A683B">
        <w:rPr>
          <w:rFonts w:ascii="Times New Roman" w:eastAsia="Times New Roman" w:hAnsi="Times New Roman" w:cs="Times New Roman"/>
          <w:color w:val="auto"/>
          <w:spacing w:val="-1"/>
          <w:sz w:val="28"/>
          <w:szCs w:val="28"/>
        </w:rPr>
        <w:t>lı</w:t>
      </w:r>
      <w:r w:rsidRPr="004A683B">
        <w:rPr>
          <w:rFonts w:ascii="Times New Roman" w:eastAsia="Times New Roman" w:hAnsi="Times New Roman" w:cs="Times New Roman"/>
          <w:color w:val="auto"/>
          <w:spacing w:val="1"/>
          <w:sz w:val="28"/>
          <w:szCs w:val="28"/>
        </w:rPr>
        <w:t>ğ</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z w:val="28"/>
          <w:szCs w:val="28"/>
        </w:rPr>
        <w:t>n</w:t>
      </w:r>
      <w:r w:rsidR="001427EE" w:rsidRPr="004A683B">
        <w:rPr>
          <w:rFonts w:ascii="Times New Roman" w:eastAsia="Times New Roman" w:hAnsi="Times New Roman" w:cs="Times New Roman"/>
          <w:color w:val="auto"/>
          <w:sz w:val="28"/>
          <w:szCs w:val="28"/>
        </w:rPr>
        <w:t xml:space="preserve"> </w:t>
      </w:r>
      <w:r w:rsidR="00C34632" w:rsidRPr="004A683B">
        <w:rPr>
          <w:rFonts w:ascii="Times New Roman" w:eastAsia="Times New Roman" w:hAnsi="Times New Roman" w:cs="Times New Roman"/>
          <w:color w:val="auto"/>
          <w:spacing w:val="-5"/>
          <w:sz w:val="28"/>
          <w:szCs w:val="28"/>
        </w:rPr>
        <w:t>zəruriliyi.................................</w:t>
      </w:r>
      <w:r w:rsidRPr="004A683B">
        <w:rPr>
          <w:rFonts w:ascii="Times New Roman" w:eastAsia="Times New Roman" w:hAnsi="Times New Roman" w:cs="Times New Roman"/>
          <w:color w:val="auto"/>
          <w:spacing w:val="-2"/>
          <w:sz w:val="28"/>
          <w:szCs w:val="28"/>
        </w:rPr>
        <w:t>.</w:t>
      </w:r>
      <w:r w:rsidRPr="004A683B">
        <w:rPr>
          <w:rFonts w:ascii="Times New Roman" w:eastAsia="Times New Roman" w:hAnsi="Times New Roman" w:cs="Times New Roman"/>
          <w:color w:val="auto"/>
          <w:sz w:val="28"/>
          <w:szCs w:val="28"/>
        </w:rPr>
        <w:t>.</w:t>
      </w:r>
      <w:r w:rsidR="00C34632" w:rsidRPr="004A683B">
        <w:rPr>
          <w:rFonts w:ascii="Times New Roman" w:eastAsia="Times New Roman" w:hAnsi="Times New Roman" w:cs="Times New Roman"/>
          <w:color w:val="auto"/>
          <w:sz w:val="28"/>
          <w:szCs w:val="28"/>
        </w:rPr>
        <w:t>.........</w:t>
      </w:r>
      <w:r w:rsidR="00C4396F" w:rsidRPr="004A683B">
        <w:rPr>
          <w:rFonts w:ascii="Times New Roman" w:eastAsia="Times New Roman" w:hAnsi="Times New Roman" w:cs="Times New Roman"/>
          <w:color w:val="auto"/>
          <w:sz w:val="28"/>
          <w:szCs w:val="28"/>
        </w:rPr>
        <w:t>.</w:t>
      </w:r>
      <w:r w:rsidR="00C34632" w:rsidRPr="004A683B">
        <w:rPr>
          <w:rFonts w:ascii="Times New Roman" w:eastAsia="Times New Roman" w:hAnsi="Times New Roman" w:cs="Times New Roman"/>
          <w:color w:val="auto"/>
          <w:sz w:val="28"/>
          <w:szCs w:val="28"/>
        </w:rPr>
        <w:t>.</w:t>
      </w:r>
      <w:r w:rsidRPr="004A683B">
        <w:rPr>
          <w:rFonts w:ascii="Times New Roman" w:eastAsia="Times New Roman" w:hAnsi="Times New Roman" w:cs="Times New Roman"/>
          <w:color w:val="auto"/>
          <w:sz w:val="28"/>
          <w:szCs w:val="28"/>
        </w:rPr>
        <w:t>...</w:t>
      </w:r>
      <w:r w:rsidR="002A3D0A" w:rsidRPr="004A683B">
        <w:rPr>
          <w:rFonts w:ascii="Times New Roman" w:eastAsia="Times New Roman" w:hAnsi="Times New Roman" w:cs="Times New Roman"/>
          <w:color w:val="auto"/>
          <w:sz w:val="28"/>
          <w:szCs w:val="28"/>
        </w:rPr>
        <w:t>.</w:t>
      </w:r>
      <w:r w:rsidR="001F1052" w:rsidRPr="004A683B">
        <w:rPr>
          <w:rFonts w:ascii="Times New Roman" w:eastAsia="Times New Roman" w:hAnsi="Times New Roman" w:cs="Times New Roman"/>
          <w:color w:val="auto"/>
          <w:sz w:val="28"/>
          <w:szCs w:val="28"/>
        </w:rPr>
        <w:t>1</w:t>
      </w:r>
      <w:r w:rsidR="004F1AA5" w:rsidRPr="004A683B">
        <w:rPr>
          <w:rFonts w:ascii="Times New Roman" w:eastAsia="Times New Roman" w:hAnsi="Times New Roman" w:cs="Times New Roman"/>
          <w:color w:val="auto"/>
          <w:sz w:val="28"/>
          <w:szCs w:val="28"/>
        </w:rPr>
        <w:t>8</w:t>
      </w:r>
    </w:p>
    <w:p w:rsidR="001C5F7E" w:rsidRPr="004A683B" w:rsidRDefault="001C5F7E" w:rsidP="00C34632">
      <w:pPr>
        <w:widowControl/>
        <w:shd w:val="clear" w:color="auto" w:fill="FFFFFF"/>
        <w:spacing w:line="360" w:lineRule="auto"/>
        <w:ind w:firstLine="709"/>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1.</w:t>
      </w:r>
      <w:r w:rsidRPr="004A683B">
        <w:rPr>
          <w:rFonts w:ascii="Times New Roman" w:eastAsia="Times New Roman" w:hAnsi="Times New Roman" w:cs="Times New Roman"/>
          <w:color w:val="auto"/>
          <w:sz w:val="28"/>
          <w:szCs w:val="28"/>
        </w:rPr>
        <w:t>3</w:t>
      </w:r>
      <w:r w:rsidR="00F00201" w:rsidRPr="004A683B">
        <w:rPr>
          <w:rFonts w:ascii="Times New Roman" w:eastAsia="Times New Roman" w:hAnsi="Times New Roman" w:cs="Times New Roman"/>
          <w:color w:val="auto"/>
          <w:sz w:val="28"/>
          <w:szCs w:val="28"/>
        </w:rPr>
        <w:t>.</w:t>
      </w:r>
      <w:r w:rsidRPr="004A683B">
        <w:rPr>
          <w:rFonts w:ascii="Times New Roman" w:eastAsia="Times New Roman" w:hAnsi="Times New Roman" w:cs="Times New Roman"/>
          <w:color w:val="auto"/>
          <w:sz w:val="28"/>
          <w:szCs w:val="28"/>
        </w:rPr>
        <w:t xml:space="preserve"> 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d</w:t>
      </w:r>
      <w:r w:rsidRPr="004A683B">
        <w:rPr>
          <w:rFonts w:ascii="Times New Roman" w:eastAsia="Times New Roman" w:hAnsi="Times New Roman" w:cs="Times New Roman"/>
          <w:color w:val="auto"/>
          <w:sz w:val="28"/>
          <w:szCs w:val="28"/>
        </w:rPr>
        <w:t>i</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2"/>
          <w:sz w:val="28"/>
          <w:szCs w:val="28"/>
        </w:rPr>
        <w:t>ə</w:t>
      </w:r>
      <w:r w:rsidRPr="004A683B">
        <w:rPr>
          <w:rFonts w:ascii="Times New Roman" w:eastAsia="Times New Roman" w:hAnsi="Times New Roman" w:cs="Times New Roman"/>
          <w:color w:val="auto"/>
          <w:spacing w:val="-5"/>
          <w:sz w:val="28"/>
          <w:szCs w:val="28"/>
        </w:rPr>
        <w:t>mə</w:t>
      </w:r>
      <w:r w:rsidRPr="004A683B">
        <w:rPr>
          <w:rFonts w:ascii="Times New Roman" w:eastAsia="Times New Roman" w:hAnsi="Times New Roman" w:cs="Times New Roman"/>
          <w:color w:val="auto"/>
          <w:spacing w:val="1"/>
          <w:sz w:val="28"/>
          <w:szCs w:val="28"/>
        </w:rPr>
        <w:t>kd</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ş</w:t>
      </w:r>
      <w:r w:rsidRPr="004A683B">
        <w:rPr>
          <w:rFonts w:ascii="Times New Roman" w:eastAsia="Times New Roman" w:hAnsi="Times New Roman" w:cs="Times New Roman"/>
          <w:color w:val="auto"/>
          <w:spacing w:val="-1"/>
          <w:sz w:val="28"/>
          <w:szCs w:val="28"/>
        </w:rPr>
        <w:t>lı</w:t>
      </w:r>
      <w:r w:rsidRPr="004A683B">
        <w:rPr>
          <w:rFonts w:ascii="Times New Roman" w:eastAsia="Times New Roman" w:hAnsi="Times New Roman" w:cs="Times New Roman"/>
          <w:color w:val="auto"/>
          <w:spacing w:val="1"/>
          <w:sz w:val="28"/>
          <w:szCs w:val="28"/>
        </w:rPr>
        <w:t>ğ</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z w:val="28"/>
          <w:szCs w:val="28"/>
        </w:rPr>
        <w:t>n</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tə</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2"/>
          <w:sz w:val="28"/>
          <w:szCs w:val="28"/>
        </w:rPr>
        <w:t>z</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5"/>
          <w:sz w:val="28"/>
          <w:szCs w:val="28"/>
        </w:rPr>
        <w:t>m</w:t>
      </w:r>
      <w:r w:rsidRPr="004A683B">
        <w:rPr>
          <w:rFonts w:ascii="Times New Roman" w:eastAsia="Times New Roman" w:hAnsi="Times New Roman" w:cs="Times New Roman"/>
          <w:color w:val="auto"/>
          <w:spacing w:val="1"/>
          <w:sz w:val="28"/>
          <w:szCs w:val="28"/>
        </w:rPr>
        <w:t>lən</w:t>
      </w:r>
      <w:r w:rsidRPr="004A683B">
        <w:rPr>
          <w:rFonts w:ascii="Times New Roman" w:eastAsia="Times New Roman" w:hAnsi="Times New Roman" w:cs="Times New Roman"/>
          <w:color w:val="auto"/>
          <w:spacing w:val="-5"/>
          <w:sz w:val="28"/>
          <w:szCs w:val="28"/>
        </w:rPr>
        <w:t>mə</w:t>
      </w:r>
      <w:r w:rsidRPr="004A683B">
        <w:rPr>
          <w:rFonts w:ascii="Times New Roman" w:eastAsia="Times New Roman" w:hAnsi="Times New Roman" w:cs="Times New Roman"/>
          <w:color w:val="auto"/>
          <w:spacing w:val="1"/>
          <w:sz w:val="28"/>
          <w:szCs w:val="28"/>
        </w:rPr>
        <w:t>si</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z w:val="28"/>
          <w:szCs w:val="28"/>
        </w:rPr>
        <w:t>n</w:t>
      </w:r>
      <w:r w:rsidR="001427EE" w:rsidRPr="004A683B">
        <w:rPr>
          <w:rFonts w:ascii="Times New Roman" w:eastAsia="Times New Roman" w:hAnsi="Times New Roman" w:cs="Times New Roman"/>
          <w:color w:val="auto"/>
          <w:sz w:val="28"/>
          <w:szCs w:val="28"/>
        </w:rPr>
        <w:t xml:space="preserve"> </w:t>
      </w:r>
      <w:r w:rsidR="00C470D5" w:rsidRPr="004A683B">
        <w:rPr>
          <w:rFonts w:ascii="Times New Roman" w:eastAsia="Times New Roman" w:hAnsi="Times New Roman" w:cs="Times New Roman"/>
          <w:color w:val="auto"/>
          <w:spacing w:val="1"/>
          <w:sz w:val="28"/>
          <w:szCs w:val="28"/>
        </w:rPr>
        <w:t xml:space="preserve">əsas </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1"/>
          <w:sz w:val="28"/>
          <w:szCs w:val="28"/>
        </w:rPr>
        <w:t>lətlə</w:t>
      </w:r>
      <w:r w:rsidRPr="004A683B">
        <w:rPr>
          <w:rFonts w:ascii="Times New Roman" w:eastAsia="Times New Roman" w:hAnsi="Times New Roman" w:cs="Times New Roman"/>
          <w:color w:val="auto"/>
          <w:sz w:val="28"/>
          <w:szCs w:val="28"/>
        </w:rPr>
        <w:t>r</w:t>
      </w:r>
      <w:r w:rsidRPr="004A683B">
        <w:rPr>
          <w:rFonts w:ascii="Times New Roman" w:eastAsia="Times New Roman" w:hAnsi="Times New Roman" w:cs="Times New Roman"/>
          <w:color w:val="auto"/>
          <w:spacing w:val="1"/>
          <w:sz w:val="28"/>
          <w:szCs w:val="28"/>
        </w:rPr>
        <w:t>i</w:t>
      </w:r>
      <w:r w:rsidR="00C470D5" w:rsidRPr="004A683B">
        <w:rPr>
          <w:rFonts w:ascii="Times New Roman" w:eastAsia="Times New Roman" w:hAnsi="Times New Roman" w:cs="Times New Roman"/>
          <w:color w:val="auto"/>
          <w:sz w:val="28"/>
          <w:szCs w:val="28"/>
        </w:rPr>
        <w:t>..</w:t>
      </w:r>
      <w:r w:rsidRPr="004A683B">
        <w:rPr>
          <w:rFonts w:ascii="Times New Roman" w:eastAsia="Times New Roman" w:hAnsi="Times New Roman" w:cs="Times New Roman"/>
          <w:color w:val="auto"/>
          <w:sz w:val="28"/>
          <w:szCs w:val="28"/>
        </w:rPr>
        <w:t>......</w:t>
      </w:r>
      <w:r w:rsidR="00C470D5" w:rsidRPr="004A683B">
        <w:rPr>
          <w:rFonts w:ascii="Times New Roman" w:eastAsia="Times New Roman" w:hAnsi="Times New Roman" w:cs="Times New Roman"/>
          <w:color w:val="auto"/>
          <w:sz w:val="28"/>
          <w:szCs w:val="28"/>
        </w:rPr>
        <w:t>...</w:t>
      </w:r>
      <w:r w:rsidR="00C34632" w:rsidRPr="004A683B">
        <w:rPr>
          <w:rFonts w:ascii="Times New Roman" w:eastAsia="Times New Roman" w:hAnsi="Times New Roman" w:cs="Times New Roman"/>
          <w:color w:val="auto"/>
          <w:sz w:val="28"/>
          <w:szCs w:val="28"/>
        </w:rPr>
        <w:t>..........</w:t>
      </w:r>
      <w:r w:rsidR="004F1AA5" w:rsidRPr="004A683B">
        <w:rPr>
          <w:rFonts w:ascii="Times New Roman" w:eastAsia="Times New Roman" w:hAnsi="Times New Roman" w:cs="Times New Roman"/>
          <w:color w:val="auto"/>
          <w:sz w:val="28"/>
          <w:szCs w:val="28"/>
        </w:rPr>
        <w:t>............29</w:t>
      </w:r>
    </w:p>
    <w:p w:rsidR="003C3B64" w:rsidRPr="004A683B" w:rsidRDefault="001C5F7E" w:rsidP="003C3B64">
      <w:pPr>
        <w:widowControl/>
        <w:shd w:val="clear" w:color="auto" w:fill="FFFFFF"/>
        <w:spacing w:line="360" w:lineRule="auto"/>
        <w:rPr>
          <w:rFonts w:ascii="Times New Roman" w:eastAsia="Times New Roman" w:hAnsi="Times New Roman" w:cs="Times New Roman"/>
          <w:color w:val="auto"/>
          <w:spacing w:val="-1"/>
          <w:sz w:val="28"/>
          <w:szCs w:val="28"/>
        </w:rPr>
      </w:pPr>
      <w:r w:rsidRPr="004A683B">
        <w:rPr>
          <w:rFonts w:ascii="Times New Roman" w:eastAsia="Times New Roman" w:hAnsi="Times New Roman" w:cs="Times New Roman"/>
          <w:color w:val="auto"/>
          <w:sz w:val="28"/>
          <w:szCs w:val="28"/>
        </w:rPr>
        <w:t>F</w:t>
      </w:r>
      <w:r w:rsidRPr="004A683B">
        <w:rPr>
          <w:rFonts w:ascii="Times New Roman" w:eastAsia="Times New Roman" w:hAnsi="Times New Roman" w:cs="Times New Roman"/>
          <w:color w:val="auto"/>
          <w:spacing w:val="-1"/>
          <w:sz w:val="28"/>
          <w:szCs w:val="28"/>
        </w:rPr>
        <w:t>Ə</w:t>
      </w:r>
      <w:r w:rsidRPr="004A683B">
        <w:rPr>
          <w:rFonts w:ascii="Times New Roman" w:eastAsia="Times New Roman" w:hAnsi="Times New Roman" w:cs="Times New Roman"/>
          <w:color w:val="auto"/>
          <w:sz w:val="28"/>
          <w:szCs w:val="28"/>
        </w:rPr>
        <w:t>SİL</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II.</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AZƏ</w:t>
      </w:r>
      <w:r w:rsidRPr="004A683B">
        <w:rPr>
          <w:rFonts w:ascii="Times New Roman" w:eastAsia="Times New Roman" w:hAnsi="Times New Roman" w:cs="Times New Roman"/>
          <w:color w:val="auto"/>
          <w:sz w:val="28"/>
          <w:szCs w:val="28"/>
        </w:rPr>
        <w:t>RB</w:t>
      </w:r>
      <w:r w:rsidRPr="004A683B">
        <w:rPr>
          <w:rFonts w:ascii="Times New Roman" w:eastAsia="Times New Roman" w:hAnsi="Times New Roman" w:cs="Times New Roman"/>
          <w:color w:val="auto"/>
          <w:spacing w:val="1"/>
          <w:sz w:val="28"/>
          <w:szCs w:val="28"/>
        </w:rPr>
        <w:t>A</w:t>
      </w:r>
      <w:r w:rsidRPr="004A683B">
        <w:rPr>
          <w:rFonts w:ascii="Times New Roman" w:eastAsia="Times New Roman" w:hAnsi="Times New Roman" w:cs="Times New Roman"/>
          <w:color w:val="auto"/>
          <w:spacing w:val="-1"/>
          <w:sz w:val="28"/>
          <w:szCs w:val="28"/>
        </w:rPr>
        <w:t>Y</w:t>
      </w:r>
      <w:r w:rsidRPr="004A683B">
        <w:rPr>
          <w:rFonts w:ascii="Times New Roman" w:eastAsia="Times New Roman" w:hAnsi="Times New Roman" w:cs="Times New Roman"/>
          <w:color w:val="auto"/>
          <w:sz w:val="28"/>
          <w:szCs w:val="28"/>
        </w:rPr>
        <w:t>C</w:t>
      </w:r>
      <w:r w:rsidRPr="004A683B">
        <w:rPr>
          <w:rFonts w:ascii="Times New Roman" w:eastAsia="Times New Roman" w:hAnsi="Times New Roman" w:cs="Times New Roman"/>
          <w:color w:val="auto"/>
          <w:spacing w:val="-1"/>
          <w:sz w:val="28"/>
          <w:szCs w:val="28"/>
        </w:rPr>
        <w:t>A</w:t>
      </w:r>
      <w:r w:rsidRPr="004A683B">
        <w:rPr>
          <w:rFonts w:ascii="Times New Roman" w:eastAsia="Times New Roman" w:hAnsi="Times New Roman" w:cs="Times New Roman"/>
          <w:color w:val="auto"/>
          <w:sz w:val="28"/>
          <w:szCs w:val="28"/>
        </w:rPr>
        <w:t>N</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R</w:t>
      </w:r>
      <w:r w:rsidRPr="004A683B">
        <w:rPr>
          <w:rFonts w:ascii="Times New Roman" w:eastAsia="Times New Roman" w:hAnsi="Times New Roman" w:cs="Times New Roman"/>
          <w:color w:val="auto"/>
          <w:spacing w:val="-1"/>
          <w:sz w:val="28"/>
          <w:szCs w:val="28"/>
        </w:rPr>
        <w:t>E</w:t>
      </w:r>
      <w:r w:rsidRPr="004A683B">
        <w:rPr>
          <w:rFonts w:ascii="Times New Roman" w:eastAsia="Times New Roman" w:hAnsi="Times New Roman" w:cs="Times New Roman"/>
          <w:color w:val="auto"/>
          <w:sz w:val="28"/>
          <w:szCs w:val="28"/>
        </w:rPr>
        <w:t>SP</w:t>
      </w:r>
      <w:r w:rsidRPr="004A683B">
        <w:rPr>
          <w:rFonts w:ascii="Times New Roman" w:eastAsia="Times New Roman" w:hAnsi="Times New Roman" w:cs="Times New Roman"/>
          <w:color w:val="auto"/>
          <w:spacing w:val="-1"/>
          <w:sz w:val="28"/>
          <w:szCs w:val="28"/>
        </w:rPr>
        <w:t>U</w:t>
      </w:r>
      <w:r w:rsidRPr="004A683B">
        <w:rPr>
          <w:rFonts w:ascii="Times New Roman" w:eastAsia="Times New Roman" w:hAnsi="Times New Roman" w:cs="Times New Roman"/>
          <w:color w:val="auto"/>
          <w:sz w:val="28"/>
          <w:szCs w:val="28"/>
        </w:rPr>
        <w:t>B</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z w:val="28"/>
          <w:szCs w:val="28"/>
        </w:rPr>
        <w:t>İ</w:t>
      </w:r>
      <w:r w:rsidRPr="004A683B">
        <w:rPr>
          <w:rFonts w:ascii="Times New Roman" w:eastAsia="Times New Roman" w:hAnsi="Times New Roman" w:cs="Times New Roman"/>
          <w:color w:val="auto"/>
          <w:spacing w:val="1"/>
          <w:sz w:val="28"/>
          <w:szCs w:val="28"/>
        </w:rPr>
        <w:t>K</w:t>
      </w:r>
      <w:r w:rsidRPr="004A683B">
        <w:rPr>
          <w:rFonts w:ascii="Times New Roman" w:eastAsia="Times New Roman" w:hAnsi="Times New Roman" w:cs="Times New Roman"/>
          <w:color w:val="auto"/>
          <w:spacing w:val="-1"/>
          <w:sz w:val="28"/>
          <w:szCs w:val="28"/>
        </w:rPr>
        <w:t>A</w:t>
      </w:r>
      <w:r w:rsidRPr="004A683B">
        <w:rPr>
          <w:rFonts w:ascii="Times New Roman" w:eastAsia="Times New Roman" w:hAnsi="Times New Roman" w:cs="Times New Roman"/>
          <w:color w:val="auto"/>
          <w:sz w:val="28"/>
          <w:szCs w:val="28"/>
        </w:rPr>
        <w:t>SI</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z w:val="28"/>
          <w:szCs w:val="28"/>
        </w:rPr>
        <w:t>IN</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COXTƏRƏFLİ TƏNZİMLƏMƏ</w:t>
      </w:r>
      <w:r w:rsidR="00D134B1" w:rsidRPr="004A683B">
        <w:rPr>
          <w:rFonts w:ascii="Times New Roman" w:eastAsia="Times New Roman" w:hAnsi="Times New Roman" w:cs="Times New Roman"/>
          <w:color w:val="auto"/>
          <w:spacing w:val="-1"/>
          <w:sz w:val="28"/>
          <w:szCs w:val="28"/>
        </w:rPr>
        <w:t xml:space="preserve"> </w:t>
      </w:r>
    </w:p>
    <w:p w:rsidR="003C3B64" w:rsidRPr="004A683B" w:rsidRDefault="00D134B1" w:rsidP="003C3B64">
      <w:pPr>
        <w:widowControl/>
        <w:shd w:val="clear" w:color="auto" w:fill="FFFFFF"/>
        <w:spacing w:line="360" w:lineRule="auto"/>
        <w:rPr>
          <w:rFonts w:ascii="Times New Roman" w:eastAsia="Times New Roman" w:hAnsi="Times New Roman" w:cs="Times New Roman"/>
          <w:color w:val="auto"/>
          <w:spacing w:val="-1"/>
          <w:sz w:val="28"/>
          <w:szCs w:val="28"/>
        </w:rPr>
      </w:pPr>
      <w:r w:rsidRPr="004A683B">
        <w:rPr>
          <w:rFonts w:ascii="Times New Roman" w:eastAsia="Times New Roman" w:hAnsi="Times New Roman" w:cs="Times New Roman"/>
          <w:color w:val="auto"/>
          <w:spacing w:val="-1"/>
          <w:sz w:val="28"/>
          <w:szCs w:val="28"/>
        </w:rPr>
        <w:t xml:space="preserve"> </w:t>
      </w:r>
      <w:r w:rsidR="00C4396F" w:rsidRPr="004A683B">
        <w:rPr>
          <w:rFonts w:ascii="Times New Roman" w:eastAsia="Times New Roman" w:hAnsi="Times New Roman" w:cs="Times New Roman"/>
          <w:color w:val="auto"/>
          <w:spacing w:val="-1"/>
          <w:sz w:val="28"/>
          <w:szCs w:val="28"/>
        </w:rPr>
        <w:t xml:space="preserve">                </w:t>
      </w:r>
      <w:r w:rsidR="001C5F7E" w:rsidRPr="004A683B">
        <w:rPr>
          <w:rFonts w:ascii="Times New Roman" w:eastAsia="Times New Roman" w:hAnsi="Times New Roman" w:cs="Times New Roman"/>
          <w:color w:val="auto"/>
          <w:spacing w:val="-1"/>
          <w:sz w:val="28"/>
          <w:szCs w:val="28"/>
        </w:rPr>
        <w:t xml:space="preserve">SİSTEMİNDƏ REGİONAL İQTİSADİ TƏŞKİLATLARLA </w:t>
      </w:r>
    </w:p>
    <w:p w:rsidR="001C5F7E" w:rsidRPr="004A683B" w:rsidRDefault="00D134B1" w:rsidP="003C3B64">
      <w:pPr>
        <w:widowControl/>
        <w:shd w:val="clear" w:color="auto" w:fill="FFFFFF"/>
        <w:spacing w:line="360" w:lineRule="auto"/>
        <w:rPr>
          <w:rFonts w:ascii="Times New Roman" w:eastAsia="Times New Roman" w:hAnsi="Times New Roman" w:cs="Times New Roman"/>
          <w:color w:val="auto"/>
          <w:spacing w:val="1"/>
          <w:sz w:val="28"/>
          <w:szCs w:val="28"/>
        </w:rPr>
      </w:pPr>
      <w:r w:rsidRPr="004A683B">
        <w:rPr>
          <w:rFonts w:ascii="Times New Roman" w:eastAsia="Times New Roman" w:hAnsi="Times New Roman" w:cs="Times New Roman"/>
          <w:color w:val="auto"/>
          <w:spacing w:val="-1"/>
          <w:sz w:val="28"/>
          <w:szCs w:val="28"/>
        </w:rPr>
        <w:t xml:space="preserve"> </w:t>
      </w:r>
      <w:r w:rsidR="00C4396F" w:rsidRPr="004A683B">
        <w:rPr>
          <w:rFonts w:ascii="Times New Roman" w:eastAsia="Times New Roman" w:hAnsi="Times New Roman" w:cs="Times New Roman"/>
          <w:color w:val="auto"/>
          <w:spacing w:val="-1"/>
          <w:sz w:val="28"/>
          <w:szCs w:val="28"/>
        </w:rPr>
        <w:t xml:space="preserve">               </w:t>
      </w:r>
      <w:r w:rsidR="001C5F7E" w:rsidRPr="004A683B">
        <w:rPr>
          <w:rFonts w:ascii="Times New Roman" w:eastAsia="Times New Roman" w:hAnsi="Times New Roman" w:cs="Times New Roman"/>
          <w:color w:val="auto"/>
          <w:spacing w:val="-1"/>
          <w:sz w:val="28"/>
          <w:szCs w:val="28"/>
        </w:rPr>
        <w:t>FƏALİYYƏTİNİN TƏNZİMLƏNMƏSİNİN HÜQUQİ TƏMİNATI</w:t>
      </w:r>
      <w:r w:rsidR="001C5F7E" w:rsidRPr="004A683B">
        <w:rPr>
          <w:rFonts w:ascii="Times New Roman" w:eastAsia="Times New Roman" w:hAnsi="Times New Roman" w:cs="Times New Roman"/>
          <w:color w:val="auto"/>
          <w:sz w:val="28"/>
          <w:szCs w:val="28"/>
        </w:rPr>
        <w:t>.</w:t>
      </w:r>
      <w:r w:rsidR="002A3D0A" w:rsidRPr="004A683B">
        <w:rPr>
          <w:rFonts w:ascii="Times New Roman" w:eastAsia="Times New Roman" w:hAnsi="Times New Roman" w:cs="Times New Roman"/>
          <w:color w:val="auto"/>
          <w:sz w:val="28"/>
          <w:szCs w:val="28"/>
        </w:rPr>
        <w:t>.....</w:t>
      </w:r>
      <w:r w:rsidR="0093767F" w:rsidRPr="004A683B">
        <w:rPr>
          <w:rFonts w:ascii="Times New Roman" w:eastAsia="Times New Roman" w:hAnsi="Times New Roman" w:cs="Times New Roman"/>
          <w:color w:val="auto"/>
          <w:sz w:val="28"/>
          <w:szCs w:val="28"/>
        </w:rPr>
        <w:t>3</w:t>
      </w:r>
      <w:r w:rsidR="001B1961" w:rsidRPr="004A683B">
        <w:rPr>
          <w:rFonts w:ascii="Times New Roman" w:eastAsia="Times New Roman" w:hAnsi="Times New Roman" w:cs="Times New Roman"/>
          <w:color w:val="auto"/>
          <w:sz w:val="28"/>
          <w:szCs w:val="28"/>
        </w:rPr>
        <w:t>6</w:t>
      </w:r>
    </w:p>
    <w:p w:rsidR="003C3B64" w:rsidRPr="004A683B" w:rsidRDefault="001C5F7E" w:rsidP="00231D52">
      <w:pPr>
        <w:widowControl/>
        <w:shd w:val="clear" w:color="auto" w:fill="FFFFFF"/>
        <w:spacing w:line="360" w:lineRule="auto"/>
        <w:ind w:left="709"/>
        <w:jc w:val="both"/>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2</w:t>
      </w:r>
      <w:r w:rsidRPr="004A683B">
        <w:rPr>
          <w:rFonts w:ascii="Times New Roman" w:eastAsia="Times New Roman" w:hAnsi="Times New Roman" w:cs="Times New Roman"/>
          <w:color w:val="auto"/>
          <w:spacing w:val="-1"/>
          <w:sz w:val="28"/>
          <w:szCs w:val="28"/>
        </w:rPr>
        <w:t>.</w:t>
      </w:r>
      <w:r w:rsidRPr="004A683B">
        <w:rPr>
          <w:rFonts w:ascii="Times New Roman" w:eastAsia="Times New Roman" w:hAnsi="Times New Roman" w:cs="Times New Roman"/>
          <w:color w:val="auto"/>
          <w:spacing w:val="1"/>
          <w:sz w:val="28"/>
          <w:szCs w:val="28"/>
        </w:rPr>
        <w:t>1</w:t>
      </w:r>
      <w:r w:rsidRPr="004A683B">
        <w:rPr>
          <w:rFonts w:ascii="Times New Roman" w:eastAsia="Times New Roman" w:hAnsi="Times New Roman" w:cs="Times New Roman"/>
          <w:color w:val="auto"/>
          <w:sz w:val="28"/>
          <w:szCs w:val="28"/>
        </w:rPr>
        <w:t>.</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A</w:t>
      </w:r>
      <w:r w:rsidRPr="004A683B">
        <w:rPr>
          <w:rFonts w:ascii="Times New Roman" w:eastAsia="Times New Roman" w:hAnsi="Times New Roman" w:cs="Times New Roman"/>
          <w:color w:val="auto"/>
          <w:sz w:val="28"/>
          <w:szCs w:val="28"/>
        </w:rPr>
        <w:t>zə</w:t>
      </w:r>
      <w:r w:rsidRPr="004A683B">
        <w:rPr>
          <w:rFonts w:ascii="Times New Roman" w:eastAsia="Times New Roman" w:hAnsi="Times New Roman" w:cs="Times New Roman"/>
          <w:color w:val="auto"/>
          <w:spacing w:val="-2"/>
          <w:sz w:val="28"/>
          <w:szCs w:val="28"/>
        </w:rPr>
        <w:t>r</w:t>
      </w:r>
      <w:r w:rsidRPr="004A683B">
        <w:rPr>
          <w:rFonts w:ascii="Times New Roman" w:eastAsia="Times New Roman" w:hAnsi="Times New Roman" w:cs="Times New Roman"/>
          <w:color w:val="auto"/>
          <w:spacing w:val="1"/>
          <w:sz w:val="28"/>
          <w:szCs w:val="28"/>
        </w:rPr>
        <w:t>b</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4"/>
          <w:sz w:val="28"/>
          <w:szCs w:val="28"/>
        </w:rPr>
        <w:t>y</w:t>
      </w:r>
      <w:r w:rsidRPr="004A683B">
        <w:rPr>
          <w:rFonts w:ascii="Times New Roman" w:eastAsia="Times New Roman" w:hAnsi="Times New Roman" w:cs="Times New Roman"/>
          <w:color w:val="auto"/>
          <w:sz w:val="28"/>
          <w:szCs w:val="28"/>
        </w:rPr>
        <w:t>can</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R</w:t>
      </w:r>
      <w:r w:rsidRPr="004A683B">
        <w:rPr>
          <w:rFonts w:ascii="Times New Roman" w:eastAsia="Times New Roman" w:hAnsi="Times New Roman" w:cs="Times New Roman"/>
          <w:color w:val="auto"/>
          <w:spacing w:val="-2"/>
          <w:sz w:val="28"/>
          <w:szCs w:val="28"/>
        </w:rPr>
        <w:t>e</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p</w:t>
      </w:r>
      <w:r w:rsidRPr="004A683B">
        <w:rPr>
          <w:rFonts w:ascii="Times New Roman" w:eastAsia="Times New Roman" w:hAnsi="Times New Roman" w:cs="Times New Roman"/>
          <w:color w:val="auto"/>
          <w:spacing w:val="-1"/>
          <w:sz w:val="28"/>
          <w:szCs w:val="28"/>
        </w:rPr>
        <w:t>ub</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k</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1"/>
          <w:sz w:val="28"/>
          <w:szCs w:val="28"/>
        </w:rPr>
        <w:t>ı</w:t>
      </w:r>
      <w:r w:rsidR="003C3B64" w:rsidRPr="004A683B">
        <w:rPr>
          <w:rFonts w:ascii="Times New Roman" w:eastAsia="Times New Roman" w:hAnsi="Times New Roman" w:cs="Times New Roman"/>
          <w:color w:val="auto"/>
          <w:sz w:val="28"/>
          <w:szCs w:val="28"/>
        </w:rPr>
        <w:t xml:space="preserve">n </w:t>
      </w:r>
      <w:r w:rsidRPr="004A683B">
        <w:rPr>
          <w:rFonts w:ascii="Times New Roman" w:eastAsia="Times New Roman" w:hAnsi="Times New Roman" w:cs="Times New Roman"/>
          <w:color w:val="auto"/>
          <w:sz w:val="28"/>
          <w:szCs w:val="28"/>
        </w:rPr>
        <w:t>beynəlxalq</w:t>
      </w:r>
      <w:r w:rsidR="003C3B64"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və</w:t>
      </w:r>
      <w:r w:rsidR="003C3B64"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regional</w:t>
      </w:r>
      <w:r w:rsidR="003C3B64"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1"/>
          <w:sz w:val="28"/>
          <w:szCs w:val="28"/>
        </w:rPr>
        <w:t>d</w:t>
      </w:r>
      <w:r w:rsidRPr="004A683B">
        <w:rPr>
          <w:rFonts w:ascii="Times New Roman" w:eastAsia="Times New Roman" w:hAnsi="Times New Roman" w:cs="Times New Roman"/>
          <w:color w:val="auto"/>
          <w:sz w:val="28"/>
          <w:szCs w:val="28"/>
        </w:rPr>
        <w:t>i</w:t>
      </w:r>
      <w:r w:rsidR="003C3B64" w:rsidRPr="004A683B">
        <w:rPr>
          <w:rFonts w:ascii="Times New Roman" w:eastAsia="Times New Roman" w:hAnsi="Times New Roman" w:cs="Times New Roman"/>
          <w:color w:val="auto"/>
          <w:sz w:val="28"/>
          <w:szCs w:val="28"/>
        </w:rPr>
        <w:t xml:space="preserve"> </w:t>
      </w:r>
    </w:p>
    <w:p w:rsidR="003C3B64" w:rsidRPr="004A683B" w:rsidRDefault="00C4396F" w:rsidP="00231D52">
      <w:pPr>
        <w:widowControl/>
        <w:shd w:val="clear" w:color="auto" w:fill="FFFFFF"/>
        <w:spacing w:line="360" w:lineRule="auto"/>
        <w:ind w:left="709"/>
        <w:jc w:val="both"/>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 xml:space="preserve">      </w:t>
      </w:r>
      <w:r w:rsidR="00D134B1"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pacing w:val="-5"/>
          <w:sz w:val="28"/>
          <w:szCs w:val="28"/>
        </w:rPr>
        <w:t>m</w:t>
      </w:r>
      <w:r w:rsidR="001C5F7E" w:rsidRPr="004A683B">
        <w:rPr>
          <w:rFonts w:ascii="Times New Roman" w:eastAsia="Times New Roman" w:hAnsi="Times New Roman" w:cs="Times New Roman"/>
          <w:color w:val="auto"/>
          <w:spacing w:val="1"/>
          <w:sz w:val="28"/>
          <w:szCs w:val="28"/>
        </w:rPr>
        <w:t>ün</w:t>
      </w:r>
      <w:r w:rsidR="001C5F7E" w:rsidRPr="004A683B">
        <w:rPr>
          <w:rFonts w:ascii="Times New Roman" w:eastAsia="Times New Roman" w:hAnsi="Times New Roman" w:cs="Times New Roman"/>
          <w:color w:val="auto"/>
          <w:sz w:val="28"/>
          <w:szCs w:val="28"/>
        </w:rPr>
        <w:t>a</w:t>
      </w:r>
      <w:r w:rsidR="001C5F7E" w:rsidRPr="004A683B">
        <w:rPr>
          <w:rFonts w:ascii="Times New Roman" w:eastAsia="Times New Roman" w:hAnsi="Times New Roman" w:cs="Times New Roman"/>
          <w:color w:val="auto"/>
          <w:spacing w:val="-1"/>
          <w:sz w:val="28"/>
          <w:szCs w:val="28"/>
        </w:rPr>
        <w:t>s</w:t>
      </w:r>
      <w:r w:rsidR="001C5F7E" w:rsidRPr="004A683B">
        <w:rPr>
          <w:rFonts w:ascii="Times New Roman" w:eastAsia="Times New Roman" w:hAnsi="Times New Roman" w:cs="Times New Roman"/>
          <w:color w:val="auto"/>
          <w:spacing w:val="1"/>
          <w:sz w:val="28"/>
          <w:szCs w:val="28"/>
        </w:rPr>
        <w:t>ibətlə</w:t>
      </w:r>
      <w:r w:rsidR="001C5F7E" w:rsidRPr="004A683B">
        <w:rPr>
          <w:rFonts w:ascii="Times New Roman" w:eastAsia="Times New Roman" w:hAnsi="Times New Roman" w:cs="Times New Roman"/>
          <w:color w:val="auto"/>
          <w:sz w:val="28"/>
          <w:szCs w:val="28"/>
        </w:rPr>
        <w:t>r</w:t>
      </w:r>
      <w:r w:rsidR="001C5F7E" w:rsidRPr="004A683B">
        <w:rPr>
          <w:rFonts w:ascii="Times New Roman" w:eastAsia="Times New Roman" w:hAnsi="Times New Roman" w:cs="Times New Roman"/>
          <w:color w:val="auto"/>
          <w:spacing w:val="-1"/>
          <w:sz w:val="28"/>
          <w:szCs w:val="28"/>
        </w:rPr>
        <w:t>i</w:t>
      </w:r>
      <w:r w:rsidR="001C5F7E" w:rsidRPr="004A683B">
        <w:rPr>
          <w:rFonts w:ascii="Times New Roman" w:eastAsia="Times New Roman" w:hAnsi="Times New Roman" w:cs="Times New Roman"/>
          <w:color w:val="auto"/>
          <w:spacing w:val="1"/>
          <w:sz w:val="28"/>
          <w:szCs w:val="28"/>
        </w:rPr>
        <w:t>n</w:t>
      </w:r>
      <w:r w:rsidR="001C5F7E" w:rsidRPr="004A683B">
        <w:rPr>
          <w:rFonts w:ascii="Times New Roman" w:eastAsia="Times New Roman" w:hAnsi="Times New Roman" w:cs="Times New Roman"/>
          <w:color w:val="auto"/>
          <w:spacing w:val="-1"/>
          <w:sz w:val="28"/>
          <w:szCs w:val="28"/>
        </w:rPr>
        <w:t>i</w:t>
      </w:r>
      <w:r w:rsidR="001C5F7E" w:rsidRPr="004A683B">
        <w:rPr>
          <w:rFonts w:ascii="Times New Roman" w:eastAsia="Times New Roman" w:hAnsi="Times New Roman" w:cs="Times New Roman"/>
          <w:color w:val="auto"/>
          <w:sz w:val="28"/>
          <w:szCs w:val="28"/>
        </w:rPr>
        <w:t>n</w:t>
      </w:r>
      <w:r w:rsidR="003C3B64"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pacing w:val="-5"/>
          <w:sz w:val="28"/>
          <w:szCs w:val="28"/>
        </w:rPr>
        <w:t>m</w:t>
      </w:r>
      <w:r w:rsidR="001C5F7E" w:rsidRPr="004A683B">
        <w:rPr>
          <w:rFonts w:ascii="Times New Roman" w:eastAsia="Times New Roman" w:hAnsi="Times New Roman" w:cs="Times New Roman"/>
          <w:color w:val="auto"/>
          <w:spacing w:val="1"/>
          <w:sz w:val="28"/>
          <w:szCs w:val="28"/>
        </w:rPr>
        <w:t>ü</w:t>
      </w:r>
      <w:r w:rsidR="001C5F7E" w:rsidRPr="004A683B">
        <w:rPr>
          <w:rFonts w:ascii="Times New Roman" w:eastAsia="Times New Roman" w:hAnsi="Times New Roman" w:cs="Times New Roman"/>
          <w:color w:val="auto"/>
          <w:sz w:val="28"/>
          <w:szCs w:val="28"/>
        </w:rPr>
        <w:t>a</w:t>
      </w:r>
      <w:r w:rsidR="001C5F7E" w:rsidRPr="004A683B">
        <w:rPr>
          <w:rFonts w:ascii="Times New Roman" w:eastAsia="Times New Roman" w:hAnsi="Times New Roman" w:cs="Times New Roman"/>
          <w:color w:val="auto"/>
          <w:spacing w:val="1"/>
          <w:sz w:val="28"/>
          <w:szCs w:val="28"/>
        </w:rPr>
        <w:t>si</w:t>
      </w:r>
      <w:r w:rsidR="001C5F7E" w:rsidRPr="004A683B">
        <w:rPr>
          <w:rFonts w:ascii="Times New Roman" w:eastAsia="Times New Roman" w:hAnsi="Times New Roman" w:cs="Times New Roman"/>
          <w:color w:val="auto"/>
          <w:sz w:val="28"/>
          <w:szCs w:val="28"/>
        </w:rPr>
        <w:t>r</w:t>
      </w:r>
      <w:r w:rsidR="00D134B1" w:rsidRPr="004A683B">
        <w:rPr>
          <w:rFonts w:ascii="Times New Roman" w:eastAsia="Times New Roman" w:hAnsi="Times New Roman" w:cs="Times New Roman"/>
          <w:color w:val="auto"/>
          <w:sz w:val="28"/>
          <w:szCs w:val="28"/>
        </w:rPr>
        <w:t xml:space="preserve"> </w:t>
      </w:r>
      <w:r w:rsidR="003C3B64" w:rsidRPr="004A683B">
        <w:rPr>
          <w:rFonts w:ascii="Times New Roman" w:eastAsia="Times New Roman" w:hAnsi="Times New Roman" w:cs="Times New Roman"/>
          <w:color w:val="auto"/>
          <w:sz w:val="28"/>
          <w:szCs w:val="28"/>
        </w:rPr>
        <w:t>v</w:t>
      </w:r>
      <w:r w:rsidR="001C5F7E" w:rsidRPr="004A683B">
        <w:rPr>
          <w:rFonts w:ascii="Times New Roman" w:eastAsia="Times New Roman" w:hAnsi="Times New Roman" w:cs="Times New Roman"/>
          <w:color w:val="auto"/>
          <w:spacing w:val="1"/>
          <w:sz w:val="28"/>
          <w:szCs w:val="28"/>
        </w:rPr>
        <w:t>ə</w:t>
      </w:r>
      <w:r w:rsidR="001C5F7E" w:rsidRPr="004A683B">
        <w:rPr>
          <w:rFonts w:ascii="Times New Roman" w:eastAsia="Times New Roman" w:hAnsi="Times New Roman" w:cs="Times New Roman"/>
          <w:color w:val="auto"/>
          <w:spacing w:val="-2"/>
          <w:sz w:val="28"/>
          <w:szCs w:val="28"/>
        </w:rPr>
        <w:t>z</w:t>
      </w:r>
      <w:r w:rsidR="001C5F7E" w:rsidRPr="004A683B">
        <w:rPr>
          <w:rFonts w:ascii="Times New Roman" w:eastAsia="Times New Roman" w:hAnsi="Times New Roman" w:cs="Times New Roman"/>
          <w:color w:val="auto"/>
          <w:spacing w:val="1"/>
          <w:sz w:val="28"/>
          <w:szCs w:val="28"/>
        </w:rPr>
        <w:t>i</w:t>
      </w:r>
      <w:r w:rsidR="001C5F7E" w:rsidRPr="004A683B">
        <w:rPr>
          <w:rFonts w:ascii="Times New Roman" w:eastAsia="Times New Roman" w:hAnsi="Times New Roman" w:cs="Times New Roman"/>
          <w:color w:val="auto"/>
          <w:spacing w:val="-1"/>
          <w:sz w:val="28"/>
          <w:szCs w:val="28"/>
        </w:rPr>
        <w:t>y</w:t>
      </w:r>
      <w:r w:rsidR="001C5F7E" w:rsidRPr="004A683B">
        <w:rPr>
          <w:rFonts w:ascii="Times New Roman" w:eastAsia="Times New Roman" w:hAnsi="Times New Roman" w:cs="Times New Roman"/>
          <w:color w:val="auto"/>
          <w:spacing w:val="-4"/>
          <w:sz w:val="28"/>
          <w:szCs w:val="28"/>
        </w:rPr>
        <w:t>yə</w:t>
      </w:r>
      <w:r w:rsidR="001C5F7E" w:rsidRPr="004A683B">
        <w:rPr>
          <w:rFonts w:ascii="Times New Roman" w:eastAsia="Times New Roman" w:hAnsi="Times New Roman" w:cs="Times New Roman"/>
          <w:color w:val="auto"/>
          <w:spacing w:val="1"/>
          <w:sz w:val="28"/>
          <w:szCs w:val="28"/>
        </w:rPr>
        <w:t>ti</w:t>
      </w:r>
      <w:r w:rsidR="001C5F7E" w:rsidRPr="004A683B">
        <w:rPr>
          <w:rFonts w:ascii="Times New Roman" w:eastAsia="Times New Roman" w:hAnsi="Times New Roman" w:cs="Times New Roman"/>
          <w:color w:val="auto"/>
          <w:spacing w:val="-1"/>
          <w:sz w:val="28"/>
          <w:szCs w:val="28"/>
        </w:rPr>
        <w:t>n</w:t>
      </w:r>
      <w:r w:rsidR="001C5F7E" w:rsidRPr="004A683B">
        <w:rPr>
          <w:rFonts w:ascii="Times New Roman" w:eastAsia="Times New Roman" w:hAnsi="Times New Roman" w:cs="Times New Roman"/>
          <w:color w:val="auto"/>
          <w:spacing w:val="1"/>
          <w:sz w:val="28"/>
          <w:szCs w:val="28"/>
        </w:rPr>
        <w:t>i</w:t>
      </w:r>
      <w:r w:rsidR="001C5F7E" w:rsidRPr="004A683B">
        <w:rPr>
          <w:rFonts w:ascii="Times New Roman" w:eastAsia="Times New Roman" w:hAnsi="Times New Roman" w:cs="Times New Roman"/>
          <w:color w:val="auto"/>
          <w:sz w:val="28"/>
          <w:szCs w:val="28"/>
        </w:rPr>
        <w:t>n</w:t>
      </w:r>
      <w:r w:rsidR="003C3B64" w:rsidRPr="004A683B">
        <w:rPr>
          <w:rFonts w:ascii="Times New Roman" w:eastAsia="Times New Roman" w:hAnsi="Times New Roman" w:cs="Times New Roman"/>
          <w:color w:val="auto"/>
          <w:sz w:val="28"/>
          <w:szCs w:val="28"/>
        </w:rPr>
        <w:t xml:space="preserve"> </w:t>
      </w:r>
      <w:r w:rsidR="003C3B64" w:rsidRPr="004A683B">
        <w:rPr>
          <w:rFonts w:ascii="Times New Roman" w:eastAsia="Times New Roman" w:hAnsi="Times New Roman" w:cs="Times New Roman"/>
          <w:color w:val="auto"/>
          <w:spacing w:val="1"/>
          <w:sz w:val="28"/>
          <w:szCs w:val="28"/>
        </w:rPr>
        <w:t xml:space="preserve">və </w:t>
      </w:r>
      <w:r w:rsidR="001C5F7E" w:rsidRPr="004A683B">
        <w:rPr>
          <w:rFonts w:ascii="Times New Roman" w:eastAsia="Times New Roman" w:hAnsi="Times New Roman" w:cs="Times New Roman"/>
          <w:color w:val="auto"/>
          <w:spacing w:val="-1"/>
          <w:sz w:val="28"/>
          <w:szCs w:val="28"/>
        </w:rPr>
        <w:t>tə</w:t>
      </w:r>
      <w:r w:rsidR="001C5F7E" w:rsidRPr="004A683B">
        <w:rPr>
          <w:rFonts w:ascii="Times New Roman" w:eastAsia="Times New Roman" w:hAnsi="Times New Roman" w:cs="Times New Roman"/>
          <w:color w:val="auto"/>
          <w:spacing w:val="1"/>
          <w:sz w:val="28"/>
          <w:szCs w:val="28"/>
        </w:rPr>
        <w:t>n</w:t>
      </w:r>
      <w:r w:rsidR="001C5F7E" w:rsidRPr="004A683B">
        <w:rPr>
          <w:rFonts w:ascii="Times New Roman" w:eastAsia="Times New Roman" w:hAnsi="Times New Roman" w:cs="Times New Roman"/>
          <w:color w:val="auto"/>
          <w:spacing w:val="-2"/>
          <w:sz w:val="28"/>
          <w:szCs w:val="28"/>
        </w:rPr>
        <w:t>z</w:t>
      </w:r>
      <w:r w:rsidR="001C5F7E" w:rsidRPr="004A683B">
        <w:rPr>
          <w:rFonts w:ascii="Times New Roman" w:eastAsia="Times New Roman" w:hAnsi="Times New Roman" w:cs="Times New Roman"/>
          <w:color w:val="auto"/>
          <w:spacing w:val="-1"/>
          <w:sz w:val="28"/>
          <w:szCs w:val="28"/>
        </w:rPr>
        <w:t>i</w:t>
      </w:r>
      <w:r w:rsidR="001C5F7E" w:rsidRPr="004A683B">
        <w:rPr>
          <w:rFonts w:ascii="Times New Roman" w:eastAsia="Times New Roman" w:hAnsi="Times New Roman" w:cs="Times New Roman"/>
          <w:color w:val="auto"/>
          <w:spacing w:val="-5"/>
          <w:sz w:val="28"/>
          <w:szCs w:val="28"/>
        </w:rPr>
        <w:t>m</w:t>
      </w:r>
      <w:r w:rsidR="001C5F7E" w:rsidRPr="004A683B">
        <w:rPr>
          <w:rFonts w:ascii="Times New Roman" w:eastAsia="Times New Roman" w:hAnsi="Times New Roman" w:cs="Times New Roman"/>
          <w:color w:val="auto"/>
          <w:spacing w:val="1"/>
          <w:sz w:val="28"/>
          <w:szCs w:val="28"/>
        </w:rPr>
        <w:t>lə</w:t>
      </w:r>
      <w:r w:rsidR="001C5F7E" w:rsidRPr="004A683B">
        <w:rPr>
          <w:rFonts w:ascii="Times New Roman" w:eastAsia="Times New Roman" w:hAnsi="Times New Roman" w:cs="Times New Roman"/>
          <w:color w:val="auto"/>
          <w:spacing w:val="4"/>
          <w:sz w:val="28"/>
          <w:szCs w:val="28"/>
        </w:rPr>
        <w:t>n</w:t>
      </w:r>
      <w:r w:rsidR="001C5F7E" w:rsidRPr="004A683B">
        <w:rPr>
          <w:rFonts w:ascii="Times New Roman" w:eastAsia="Times New Roman" w:hAnsi="Times New Roman" w:cs="Times New Roman"/>
          <w:color w:val="auto"/>
          <w:spacing w:val="-5"/>
          <w:sz w:val="28"/>
          <w:szCs w:val="28"/>
        </w:rPr>
        <w:t>mə</w:t>
      </w:r>
      <w:r w:rsidR="001C5F7E" w:rsidRPr="004A683B">
        <w:rPr>
          <w:rFonts w:ascii="Times New Roman" w:eastAsia="Times New Roman" w:hAnsi="Times New Roman" w:cs="Times New Roman"/>
          <w:color w:val="auto"/>
          <w:spacing w:val="1"/>
          <w:sz w:val="28"/>
          <w:szCs w:val="28"/>
        </w:rPr>
        <w:t>si</w:t>
      </w:r>
      <w:r w:rsidR="001C5F7E" w:rsidRPr="004A683B">
        <w:rPr>
          <w:rFonts w:ascii="Times New Roman" w:eastAsia="Times New Roman" w:hAnsi="Times New Roman" w:cs="Times New Roman"/>
          <w:color w:val="auto"/>
          <w:spacing w:val="-1"/>
          <w:sz w:val="28"/>
          <w:szCs w:val="28"/>
        </w:rPr>
        <w:t>n</w:t>
      </w:r>
      <w:r w:rsidR="001C5F7E" w:rsidRPr="004A683B">
        <w:rPr>
          <w:rFonts w:ascii="Times New Roman" w:eastAsia="Times New Roman" w:hAnsi="Times New Roman" w:cs="Times New Roman"/>
          <w:color w:val="auto"/>
          <w:spacing w:val="1"/>
          <w:sz w:val="28"/>
          <w:szCs w:val="28"/>
        </w:rPr>
        <w:t>i</w:t>
      </w:r>
      <w:r w:rsidR="001C5F7E" w:rsidRPr="004A683B">
        <w:rPr>
          <w:rFonts w:ascii="Times New Roman" w:eastAsia="Times New Roman" w:hAnsi="Times New Roman" w:cs="Times New Roman"/>
          <w:color w:val="auto"/>
          <w:sz w:val="28"/>
          <w:szCs w:val="28"/>
        </w:rPr>
        <w:t>n</w:t>
      </w:r>
      <w:r w:rsidR="003C3B64" w:rsidRPr="004A683B">
        <w:rPr>
          <w:rFonts w:ascii="Times New Roman" w:eastAsia="Times New Roman" w:hAnsi="Times New Roman" w:cs="Times New Roman"/>
          <w:color w:val="auto"/>
          <w:sz w:val="28"/>
          <w:szCs w:val="28"/>
        </w:rPr>
        <w:t xml:space="preserve"> </w:t>
      </w:r>
    </w:p>
    <w:p w:rsidR="001C5F7E" w:rsidRPr="004A683B" w:rsidRDefault="00D134B1" w:rsidP="00231D52">
      <w:pPr>
        <w:widowControl/>
        <w:shd w:val="clear" w:color="auto" w:fill="FFFFFF"/>
        <w:spacing w:line="360" w:lineRule="auto"/>
        <w:ind w:left="709"/>
        <w:jc w:val="both"/>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 xml:space="preserve"> </w:t>
      </w:r>
      <w:r w:rsidR="00C4396F"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pacing w:val="1"/>
          <w:sz w:val="28"/>
          <w:szCs w:val="28"/>
        </w:rPr>
        <w:t>h</w:t>
      </w:r>
      <w:r w:rsidR="001C5F7E" w:rsidRPr="004A683B">
        <w:rPr>
          <w:rFonts w:ascii="Times New Roman" w:eastAsia="Times New Roman" w:hAnsi="Times New Roman" w:cs="Times New Roman"/>
          <w:color w:val="auto"/>
          <w:spacing w:val="-1"/>
          <w:sz w:val="28"/>
          <w:szCs w:val="28"/>
        </w:rPr>
        <w:t>üq</w:t>
      </w:r>
      <w:r w:rsidR="001C5F7E" w:rsidRPr="004A683B">
        <w:rPr>
          <w:rFonts w:ascii="Times New Roman" w:eastAsia="Times New Roman" w:hAnsi="Times New Roman" w:cs="Times New Roman"/>
          <w:color w:val="auto"/>
          <w:spacing w:val="1"/>
          <w:sz w:val="28"/>
          <w:szCs w:val="28"/>
        </w:rPr>
        <w:t>u</w:t>
      </w:r>
      <w:r w:rsidR="001C5F7E" w:rsidRPr="004A683B">
        <w:rPr>
          <w:rFonts w:ascii="Times New Roman" w:eastAsia="Times New Roman" w:hAnsi="Times New Roman" w:cs="Times New Roman"/>
          <w:color w:val="auto"/>
          <w:spacing w:val="-1"/>
          <w:sz w:val="28"/>
          <w:szCs w:val="28"/>
        </w:rPr>
        <w:t>q</w:t>
      </w:r>
      <w:r w:rsidR="001C5F7E" w:rsidRPr="004A683B">
        <w:rPr>
          <w:rFonts w:ascii="Times New Roman" w:eastAsia="Times New Roman" w:hAnsi="Times New Roman" w:cs="Times New Roman"/>
          <w:color w:val="auto"/>
          <w:sz w:val="28"/>
          <w:szCs w:val="28"/>
        </w:rPr>
        <w:t>i</w:t>
      </w:r>
      <w:r w:rsidR="001427EE"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pacing w:val="-1"/>
          <w:sz w:val="28"/>
          <w:szCs w:val="28"/>
        </w:rPr>
        <w:t>tə</w:t>
      </w:r>
      <w:r w:rsidR="001C5F7E" w:rsidRPr="004A683B">
        <w:rPr>
          <w:rFonts w:ascii="Times New Roman" w:eastAsia="Times New Roman" w:hAnsi="Times New Roman" w:cs="Times New Roman"/>
          <w:color w:val="auto"/>
          <w:spacing w:val="-5"/>
          <w:sz w:val="28"/>
          <w:szCs w:val="28"/>
        </w:rPr>
        <w:t>m</w:t>
      </w:r>
      <w:r w:rsidR="001C5F7E" w:rsidRPr="004A683B">
        <w:rPr>
          <w:rFonts w:ascii="Times New Roman" w:eastAsia="Times New Roman" w:hAnsi="Times New Roman" w:cs="Times New Roman"/>
          <w:color w:val="auto"/>
          <w:spacing w:val="1"/>
          <w:sz w:val="28"/>
          <w:szCs w:val="28"/>
        </w:rPr>
        <w:t>in</w:t>
      </w:r>
      <w:r w:rsidR="001C5F7E" w:rsidRPr="004A683B">
        <w:rPr>
          <w:rFonts w:ascii="Times New Roman" w:eastAsia="Times New Roman" w:hAnsi="Times New Roman" w:cs="Times New Roman"/>
          <w:color w:val="auto"/>
          <w:spacing w:val="-2"/>
          <w:sz w:val="28"/>
          <w:szCs w:val="28"/>
        </w:rPr>
        <w:t>a</w:t>
      </w:r>
      <w:r w:rsidR="001C5F7E" w:rsidRPr="004A683B">
        <w:rPr>
          <w:rFonts w:ascii="Times New Roman" w:eastAsia="Times New Roman" w:hAnsi="Times New Roman" w:cs="Times New Roman"/>
          <w:color w:val="auto"/>
          <w:spacing w:val="1"/>
          <w:sz w:val="28"/>
          <w:szCs w:val="28"/>
        </w:rPr>
        <w:t>t</w:t>
      </w:r>
      <w:r w:rsidR="001C5F7E" w:rsidRPr="004A683B">
        <w:rPr>
          <w:rFonts w:ascii="Times New Roman" w:eastAsia="Times New Roman" w:hAnsi="Times New Roman" w:cs="Times New Roman"/>
          <w:color w:val="auto"/>
          <w:spacing w:val="-1"/>
          <w:sz w:val="28"/>
          <w:szCs w:val="28"/>
        </w:rPr>
        <w:t>ı</w:t>
      </w:r>
      <w:r w:rsidR="001C5F7E" w:rsidRPr="004A683B">
        <w:rPr>
          <w:rFonts w:ascii="Times New Roman" w:eastAsia="Times New Roman" w:hAnsi="Times New Roman" w:cs="Times New Roman"/>
          <w:color w:val="auto"/>
          <w:spacing w:val="1"/>
          <w:sz w:val="28"/>
          <w:szCs w:val="28"/>
        </w:rPr>
        <w:t>n</w:t>
      </w:r>
      <w:r w:rsidR="001C5F7E" w:rsidRPr="004A683B">
        <w:rPr>
          <w:rFonts w:ascii="Times New Roman" w:eastAsia="Times New Roman" w:hAnsi="Times New Roman" w:cs="Times New Roman"/>
          <w:color w:val="auto"/>
          <w:spacing w:val="-1"/>
          <w:sz w:val="28"/>
          <w:szCs w:val="28"/>
        </w:rPr>
        <w:t>ı</w:t>
      </w:r>
      <w:r w:rsidR="001C5F7E" w:rsidRPr="004A683B">
        <w:rPr>
          <w:rFonts w:ascii="Times New Roman" w:eastAsia="Times New Roman" w:hAnsi="Times New Roman" w:cs="Times New Roman"/>
          <w:color w:val="auto"/>
          <w:sz w:val="28"/>
          <w:szCs w:val="28"/>
        </w:rPr>
        <w:t>n</w:t>
      </w:r>
      <w:r w:rsidR="001427EE"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pacing w:val="-1"/>
          <w:sz w:val="28"/>
          <w:szCs w:val="28"/>
        </w:rPr>
        <w:t>k</w:t>
      </w:r>
      <w:r w:rsidR="001C5F7E" w:rsidRPr="004A683B">
        <w:rPr>
          <w:rFonts w:ascii="Times New Roman" w:eastAsia="Times New Roman" w:hAnsi="Times New Roman" w:cs="Times New Roman"/>
          <w:color w:val="auto"/>
          <w:spacing w:val="1"/>
          <w:sz w:val="28"/>
          <w:szCs w:val="28"/>
        </w:rPr>
        <w:t>o</w:t>
      </w:r>
      <w:r w:rsidR="001C5F7E" w:rsidRPr="004A683B">
        <w:rPr>
          <w:rFonts w:ascii="Times New Roman" w:eastAsia="Times New Roman" w:hAnsi="Times New Roman" w:cs="Times New Roman"/>
          <w:color w:val="auto"/>
          <w:spacing w:val="-5"/>
          <w:sz w:val="28"/>
          <w:szCs w:val="28"/>
        </w:rPr>
        <w:t>m</w:t>
      </w:r>
      <w:r w:rsidR="001C5F7E" w:rsidRPr="004A683B">
        <w:rPr>
          <w:rFonts w:ascii="Times New Roman" w:eastAsia="Times New Roman" w:hAnsi="Times New Roman" w:cs="Times New Roman"/>
          <w:color w:val="auto"/>
          <w:spacing w:val="1"/>
          <w:sz w:val="28"/>
          <w:szCs w:val="28"/>
        </w:rPr>
        <w:t>pl</w:t>
      </w:r>
      <w:r w:rsidR="001C5F7E" w:rsidRPr="004A683B">
        <w:rPr>
          <w:rFonts w:ascii="Times New Roman" w:eastAsia="Times New Roman" w:hAnsi="Times New Roman" w:cs="Times New Roman"/>
          <w:color w:val="auto"/>
          <w:spacing w:val="-2"/>
          <w:sz w:val="28"/>
          <w:szCs w:val="28"/>
        </w:rPr>
        <w:t>e</w:t>
      </w:r>
      <w:r w:rsidR="001C5F7E" w:rsidRPr="004A683B">
        <w:rPr>
          <w:rFonts w:ascii="Times New Roman" w:eastAsia="Times New Roman" w:hAnsi="Times New Roman" w:cs="Times New Roman"/>
          <w:color w:val="auto"/>
          <w:spacing w:val="1"/>
          <w:sz w:val="28"/>
          <w:szCs w:val="28"/>
        </w:rPr>
        <w:t>k</w:t>
      </w:r>
      <w:r w:rsidR="001C5F7E" w:rsidRPr="004A683B">
        <w:rPr>
          <w:rFonts w:ascii="Times New Roman" w:eastAsia="Times New Roman" w:hAnsi="Times New Roman" w:cs="Times New Roman"/>
          <w:color w:val="auto"/>
          <w:sz w:val="28"/>
          <w:szCs w:val="28"/>
        </w:rPr>
        <w:t>s</w:t>
      </w:r>
      <w:r w:rsidR="001427EE"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pacing w:val="1"/>
          <w:sz w:val="28"/>
          <w:szCs w:val="28"/>
        </w:rPr>
        <w:t>tə</w:t>
      </w:r>
      <w:r w:rsidR="001C5F7E" w:rsidRPr="004A683B">
        <w:rPr>
          <w:rFonts w:ascii="Times New Roman" w:eastAsia="Times New Roman" w:hAnsi="Times New Roman" w:cs="Times New Roman"/>
          <w:color w:val="auto"/>
          <w:spacing w:val="-1"/>
          <w:sz w:val="28"/>
          <w:szCs w:val="28"/>
        </w:rPr>
        <w:t>hl</w:t>
      </w:r>
      <w:r w:rsidR="001C5F7E" w:rsidRPr="004A683B">
        <w:rPr>
          <w:rFonts w:ascii="Times New Roman" w:eastAsia="Times New Roman" w:hAnsi="Times New Roman" w:cs="Times New Roman"/>
          <w:color w:val="auto"/>
          <w:spacing w:val="1"/>
          <w:sz w:val="28"/>
          <w:szCs w:val="28"/>
        </w:rPr>
        <w:t>i</w:t>
      </w:r>
      <w:r w:rsidR="001C5F7E" w:rsidRPr="004A683B">
        <w:rPr>
          <w:rFonts w:ascii="Times New Roman" w:eastAsia="Times New Roman" w:hAnsi="Times New Roman" w:cs="Times New Roman"/>
          <w:color w:val="auto"/>
          <w:spacing w:val="-1"/>
          <w:sz w:val="28"/>
          <w:szCs w:val="28"/>
        </w:rPr>
        <w:t>l</w:t>
      </w:r>
      <w:r w:rsidR="001C5F7E" w:rsidRPr="004A683B">
        <w:rPr>
          <w:rFonts w:ascii="Times New Roman" w:eastAsia="Times New Roman" w:hAnsi="Times New Roman" w:cs="Times New Roman"/>
          <w:color w:val="auto"/>
          <w:spacing w:val="1"/>
          <w:sz w:val="28"/>
          <w:szCs w:val="28"/>
        </w:rPr>
        <w:t>i</w:t>
      </w:r>
      <w:r w:rsidR="001C5F7E"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z w:val="28"/>
          <w:szCs w:val="28"/>
        </w:rPr>
        <w:t>..</w:t>
      </w:r>
      <w:r w:rsidR="003C3B64"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z w:val="28"/>
          <w:szCs w:val="28"/>
        </w:rPr>
        <w:t>.......</w:t>
      </w:r>
      <w:r w:rsidR="001C5F7E" w:rsidRPr="004A683B">
        <w:rPr>
          <w:rFonts w:ascii="Times New Roman" w:eastAsia="Times New Roman" w:hAnsi="Times New Roman" w:cs="Times New Roman"/>
          <w:color w:val="auto"/>
          <w:sz w:val="28"/>
          <w:szCs w:val="28"/>
        </w:rPr>
        <w:t>...........</w:t>
      </w:r>
      <w:r w:rsidR="002A3D0A" w:rsidRPr="004A683B">
        <w:rPr>
          <w:rFonts w:ascii="Times New Roman" w:eastAsia="Times New Roman" w:hAnsi="Times New Roman" w:cs="Times New Roman"/>
          <w:color w:val="auto"/>
          <w:sz w:val="28"/>
          <w:szCs w:val="28"/>
        </w:rPr>
        <w:t>....</w:t>
      </w:r>
      <w:r w:rsidR="00C4396F" w:rsidRPr="004A683B">
        <w:rPr>
          <w:rFonts w:ascii="Times New Roman" w:eastAsia="Times New Roman" w:hAnsi="Times New Roman" w:cs="Times New Roman"/>
          <w:color w:val="auto"/>
          <w:sz w:val="28"/>
          <w:szCs w:val="28"/>
        </w:rPr>
        <w:t>......</w:t>
      </w:r>
      <w:r w:rsidR="002A3D0A" w:rsidRPr="004A683B">
        <w:rPr>
          <w:rFonts w:ascii="Times New Roman" w:eastAsia="Times New Roman" w:hAnsi="Times New Roman" w:cs="Times New Roman"/>
          <w:color w:val="auto"/>
          <w:sz w:val="28"/>
          <w:szCs w:val="28"/>
        </w:rPr>
        <w:t>...</w:t>
      </w:r>
      <w:r w:rsidR="0093767F" w:rsidRPr="004A683B">
        <w:rPr>
          <w:rFonts w:ascii="Times New Roman" w:eastAsia="Times New Roman" w:hAnsi="Times New Roman" w:cs="Times New Roman"/>
          <w:color w:val="auto"/>
          <w:spacing w:val="-1"/>
          <w:sz w:val="28"/>
          <w:szCs w:val="28"/>
        </w:rPr>
        <w:t>3</w:t>
      </w:r>
      <w:r w:rsidR="001B1961" w:rsidRPr="004A683B">
        <w:rPr>
          <w:rFonts w:ascii="Times New Roman" w:eastAsia="Times New Roman" w:hAnsi="Times New Roman" w:cs="Times New Roman"/>
          <w:color w:val="auto"/>
          <w:spacing w:val="-1"/>
          <w:sz w:val="28"/>
          <w:szCs w:val="28"/>
        </w:rPr>
        <w:t>6</w:t>
      </w:r>
    </w:p>
    <w:p w:rsidR="003C3B64" w:rsidRPr="004A683B" w:rsidRDefault="001C5F7E" w:rsidP="00231D52">
      <w:pPr>
        <w:widowControl/>
        <w:shd w:val="clear" w:color="auto" w:fill="FFFFFF"/>
        <w:spacing w:line="360" w:lineRule="auto"/>
        <w:ind w:left="709"/>
        <w:jc w:val="both"/>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2</w:t>
      </w:r>
      <w:r w:rsidRPr="004A683B">
        <w:rPr>
          <w:rFonts w:ascii="Times New Roman" w:eastAsia="Times New Roman" w:hAnsi="Times New Roman" w:cs="Times New Roman"/>
          <w:color w:val="auto"/>
          <w:spacing w:val="-1"/>
          <w:sz w:val="28"/>
          <w:szCs w:val="28"/>
        </w:rPr>
        <w:t>.</w:t>
      </w:r>
      <w:r w:rsidRPr="004A683B">
        <w:rPr>
          <w:rFonts w:ascii="Times New Roman" w:eastAsia="Times New Roman" w:hAnsi="Times New Roman" w:cs="Times New Roman"/>
          <w:color w:val="auto"/>
          <w:spacing w:val="1"/>
          <w:sz w:val="28"/>
          <w:szCs w:val="28"/>
        </w:rPr>
        <w:t>2</w:t>
      </w:r>
      <w:r w:rsidRPr="004A683B">
        <w:rPr>
          <w:rFonts w:ascii="Times New Roman" w:eastAsia="Times New Roman" w:hAnsi="Times New Roman" w:cs="Times New Roman"/>
          <w:color w:val="auto"/>
          <w:sz w:val="28"/>
          <w:szCs w:val="28"/>
        </w:rPr>
        <w:t>.</w:t>
      </w:r>
      <w:r w:rsidR="001427EE" w:rsidRPr="004A683B">
        <w:rPr>
          <w:rFonts w:ascii="Times New Roman" w:eastAsia="Times New Roman" w:hAnsi="Times New Roman" w:cs="Times New Roman"/>
          <w:color w:val="auto"/>
          <w:spacing w:val="9"/>
          <w:sz w:val="28"/>
          <w:szCs w:val="28"/>
        </w:rPr>
        <w:t xml:space="preserve"> </w:t>
      </w:r>
      <w:r w:rsidRPr="004A683B">
        <w:rPr>
          <w:rFonts w:ascii="Times New Roman" w:eastAsia="Times New Roman" w:hAnsi="Times New Roman" w:cs="Times New Roman"/>
          <w:color w:val="auto"/>
          <w:spacing w:val="-1"/>
          <w:sz w:val="28"/>
          <w:szCs w:val="28"/>
        </w:rPr>
        <w:t>A</w:t>
      </w:r>
      <w:r w:rsidRPr="004A683B">
        <w:rPr>
          <w:rFonts w:ascii="Times New Roman" w:eastAsia="Times New Roman" w:hAnsi="Times New Roman" w:cs="Times New Roman"/>
          <w:color w:val="auto"/>
          <w:sz w:val="28"/>
          <w:szCs w:val="28"/>
        </w:rPr>
        <w:t>zə</w:t>
      </w:r>
      <w:r w:rsidRPr="004A683B">
        <w:rPr>
          <w:rFonts w:ascii="Times New Roman" w:eastAsia="Times New Roman" w:hAnsi="Times New Roman" w:cs="Times New Roman"/>
          <w:color w:val="auto"/>
          <w:spacing w:val="-2"/>
          <w:sz w:val="28"/>
          <w:szCs w:val="28"/>
        </w:rPr>
        <w:t>r</w:t>
      </w:r>
      <w:r w:rsidRPr="004A683B">
        <w:rPr>
          <w:rFonts w:ascii="Times New Roman" w:eastAsia="Times New Roman" w:hAnsi="Times New Roman" w:cs="Times New Roman"/>
          <w:color w:val="auto"/>
          <w:spacing w:val="1"/>
          <w:sz w:val="28"/>
          <w:szCs w:val="28"/>
        </w:rPr>
        <w:t>b</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4"/>
          <w:sz w:val="28"/>
          <w:szCs w:val="28"/>
        </w:rPr>
        <w:t>y</w:t>
      </w:r>
      <w:r w:rsidRPr="004A683B">
        <w:rPr>
          <w:rFonts w:ascii="Times New Roman" w:eastAsia="Times New Roman" w:hAnsi="Times New Roman" w:cs="Times New Roman"/>
          <w:color w:val="auto"/>
          <w:sz w:val="28"/>
          <w:szCs w:val="28"/>
        </w:rPr>
        <w:t>can</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Re</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p</w:t>
      </w:r>
      <w:r w:rsidRPr="004A683B">
        <w:rPr>
          <w:rFonts w:ascii="Times New Roman" w:eastAsia="Times New Roman" w:hAnsi="Times New Roman" w:cs="Times New Roman"/>
          <w:color w:val="auto"/>
          <w:spacing w:val="-1"/>
          <w:sz w:val="28"/>
          <w:szCs w:val="28"/>
        </w:rPr>
        <w:t>ub</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k</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z w:val="28"/>
          <w:szCs w:val="28"/>
        </w:rPr>
        <w:t>n</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regional</w:t>
      </w:r>
      <w:r w:rsidR="001427EE"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1"/>
          <w:sz w:val="28"/>
          <w:szCs w:val="28"/>
        </w:rPr>
        <w:t>d</w:t>
      </w:r>
      <w:r w:rsidRPr="004A683B">
        <w:rPr>
          <w:rFonts w:ascii="Times New Roman" w:eastAsia="Times New Roman" w:hAnsi="Times New Roman" w:cs="Times New Roman"/>
          <w:color w:val="auto"/>
          <w:sz w:val="28"/>
          <w:szCs w:val="28"/>
        </w:rPr>
        <w:t>i</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tə</w:t>
      </w:r>
      <w:r w:rsidRPr="004A683B">
        <w:rPr>
          <w:rFonts w:ascii="Times New Roman" w:eastAsia="Times New Roman" w:hAnsi="Times New Roman" w:cs="Times New Roman"/>
          <w:color w:val="auto"/>
          <w:spacing w:val="-1"/>
          <w:sz w:val="28"/>
          <w:szCs w:val="28"/>
        </w:rPr>
        <w:t>ş</w:t>
      </w:r>
      <w:r w:rsidRPr="004A683B">
        <w:rPr>
          <w:rFonts w:ascii="Times New Roman" w:eastAsia="Times New Roman" w:hAnsi="Times New Roman" w:cs="Times New Roman"/>
          <w:color w:val="auto"/>
          <w:spacing w:val="1"/>
          <w:sz w:val="28"/>
          <w:szCs w:val="28"/>
        </w:rPr>
        <w:t>k</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tl</w:t>
      </w:r>
      <w:r w:rsidRPr="004A683B">
        <w:rPr>
          <w:rFonts w:ascii="Times New Roman" w:eastAsia="Times New Roman" w:hAnsi="Times New Roman" w:cs="Times New Roman"/>
          <w:color w:val="auto"/>
          <w:spacing w:val="-2"/>
          <w:sz w:val="28"/>
          <w:szCs w:val="28"/>
        </w:rPr>
        <w:t>ar</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z w:val="28"/>
          <w:szCs w:val="28"/>
        </w:rPr>
        <w:t>a</w:t>
      </w:r>
    </w:p>
    <w:p w:rsidR="001C5F7E" w:rsidRPr="004A683B" w:rsidRDefault="00D134B1" w:rsidP="00231D52">
      <w:pPr>
        <w:widowControl/>
        <w:shd w:val="clear" w:color="auto" w:fill="FFFFFF"/>
        <w:spacing w:line="360" w:lineRule="auto"/>
        <w:ind w:left="709"/>
        <w:jc w:val="both"/>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 xml:space="preserve"> </w:t>
      </w:r>
      <w:r w:rsidR="00C4396F"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ə</w:t>
      </w:r>
      <w:r w:rsidR="001C5F7E" w:rsidRPr="004A683B">
        <w:rPr>
          <w:rFonts w:ascii="Times New Roman" w:eastAsia="Times New Roman" w:hAnsi="Times New Roman" w:cs="Times New Roman"/>
          <w:color w:val="auto"/>
          <w:spacing w:val="-5"/>
          <w:sz w:val="28"/>
          <w:szCs w:val="28"/>
        </w:rPr>
        <w:t>mə</w:t>
      </w:r>
      <w:r w:rsidR="001C5F7E" w:rsidRPr="004A683B">
        <w:rPr>
          <w:rFonts w:ascii="Times New Roman" w:eastAsia="Times New Roman" w:hAnsi="Times New Roman" w:cs="Times New Roman"/>
          <w:color w:val="auto"/>
          <w:spacing w:val="1"/>
          <w:sz w:val="28"/>
          <w:szCs w:val="28"/>
        </w:rPr>
        <w:t>kd</w:t>
      </w:r>
      <w:r w:rsidR="001C5F7E" w:rsidRPr="004A683B">
        <w:rPr>
          <w:rFonts w:ascii="Times New Roman" w:eastAsia="Times New Roman" w:hAnsi="Times New Roman" w:cs="Times New Roman"/>
          <w:color w:val="auto"/>
          <w:sz w:val="28"/>
          <w:szCs w:val="28"/>
        </w:rPr>
        <w:t>a</w:t>
      </w:r>
      <w:r w:rsidR="001C5F7E" w:rsidRPr="004A683B">
        <w:rPr>
          <w:rFonts w:ascii="Times New Roman" w:eastAsia="Times New Roman" w:hAnsi="Times New Roman" w:cs="Times New Roman"/>
          <w:color w:val="auto"/>
          <w:spacing w:val="-1"/>
          <w:sz w:val="28"/>
          <w:szCs w:val="28"/>
        </w:rPr>
        <w:t>şl</w:t>
      </w:r>
      <w:r w:rsidR="001C5F7E" w:rsidRPr="004A683B">
        <w:rPr>
          <w:rFonts w:ascii="Times New Roman" w:eastAsia="Times New Roman" w:hAnsi="Times New Roman" w:cs="Times New Roman"/>
          <w:color w:val="auto"/>
          <w:spacing w:val="1"/>
          <w:sz w:val="28"/>
          <w:szCs w:val="28"/>
        </w:rPr>
        <w:t>ı</w:t>
      </w:r>
      <w:r w:rsidR="001C5F7E" w:rsidRPr="004A683B">
        <w:rPr>
          <w:rFonts w:ascii="Times New Roman" w:eastAsia="Times New Roman" w:hAnsi="Times New Roman" w:cs="Times New Roman"/>
          <w:color w:val="auto"/>
          <w:spacing w:val="-1"/>
          <w:sz w:val="28"/>
          <w:szCs w:val="28"/>
        </w:rPr>
        <w:t>ğı</w:t>
      </w:r>
      <w:r w:rsidR="001C5F7E" w:rsidRPr="004A683B">
        <w:rPr>
          <w:rFonts w:ascii="Times New Roman" w:eastAsia="Times New Roman" w:hAnsi="Times New Roman" w:cs="Times New Roman"/>
          <w:color w:val="auto"/>
          <w:spacing w:val="1"/>
          <w:sz w:val="28"/>
          <w:szCs w:val="28"/>
        </w:rPr>
        <w:t>n</w:t>
      </w:r>
      <w:r w:rsidR="001C5F7E" w:rsidRPr="004A683B">
        <w:rPr>
          <w:rFonts w:ascii="Times New Roman" w:eastAsia="Times New Roman" w:hAnsi="Times New Roman" w:cs="Times New Roman"/>
          <w:color w:val="auto"/>
          <w:spacing w:val="-1"/>
          <w:sz w:val="28"/>
          <w:szCs w:val="28"/>
        </w:rPr>
        <w:t>ı</w:t>
      </w:r>
      <w:r w:rsidR="001C5F7E" w:rsidRPr="004A683B">
        <w:rPr>
          <w:rFonts w:ascii="Times New Roman" w:eastAsia="Times New Roman" w:hAnsi="Times New Roman" w:cs="Times New Roman"/>
          <w:color w:val="auto"/>
          <w:sz w:val="28"/>
          <w:szCs w:val="28"/>
        </w:rPr>
        <w:t>n</w:t>
      </w:r>
      <w:r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pacing w:val="1"/>
          <w:sz w:val="28"/>
          <w:szCs w:val="28"/>
        </w:rPr>
        <w:t>əs</w:t>
      </w:r>
      <w:r w:rsidR="001C5F7E" w:rsidRPr="004A683B">
        <w:rPr>
          <w:rFonts w:ascii="Times New Roman" w:eastAsia="Times New Roman" w:hAnsi="Times New Roman" w:cs="Times New Roman"/>
          <w:color w:val="auto"/>
          <w:spacing w:val="-2"/>
          <w:sz w:val="28"/>
          <w:szCs w:val="28"/>
        </w:rPr>
        <w:t>a</w:t>
      </w:r>
      <w:r w:rsidR="001C5F7E" w:rsidRPr="004A683B">
        <w:rPr>
          <w:rFonts w:ascii="Times New Roman" w:eastAsia="Times New Roman" w:hAnsi="Times New Roman" w:cs="Times New Roman"/>
          <w:color w:val="auto"/>
          <w:sz w:val="28"/>
          <w:szCs w:val="28"/>
        </w:rPr>
        <w:t>s</w:t>
      </w:r>
      <w:r w:rsidR="0012450D"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pacing w:val="-1"/>
          <w:sz w:val="28"/>
          <w:szCs w:val="28"/>
        </w:rPr>
        <w:t>i</w:t>
      </w:r>
      <w:r w:rsidR="001C5F7E" w:rsidRPr="004A683B">
        <w:rPr>
          <w:rFonts w:ascii="Times New Roman" w:eastAsia="Times New Roman" w:hAnsi="Times New Roman" w:cs="Times New Roman"/>
          <w:color w:val="auto"/>
          <w:spacing w:val="1"/>
          <w:sz w:val="28"/>
          <w:szCs w:val="28"/>
        </w:rPr>
        <w:t>s</w:t>
      </w:r>
      <w:r w:rsidR="001C5F7E" w:rsidRPr="004A683B">
        <w:rPr>
          <w:rFonts w:ascii="Times New Roman" w:eastAsia="Times New Roman" w:hAnsi="Times New Roman" w:cs="Times New Roman"/>
          <w:color w:val="auto"/>
          <w:spacing w:val="-1"/>
          <w:sz w:val="28"/>
          <w:szCs w:val="28"/>
        </w:rPr>
        <w:t>t</w:t>
      </w:r>
      <w:r w:rsidR="001C5F7E" w:rsidRPr="004A683B">
        <w:rPr>
          <w:rFonts w:ascii="Times New Roman" w:eastAsia="Times New Roman" w:hAnsi="Times New Roman" w:cs="Times New Roman"/>
          <w:color w:val="auto"/>
          <w:spacing w:val="1"/>
          <w:sz w:val="28"/>
          <w:szCs w:val="28"/>
        </w:rPr>
        <w:t>i</w:t>
      </w:r>
      <w:r w:rsidR="001C5F7E" w:rsidRPr="004A683B">
        <w:rPr>
          <w:rFonts w:ascii="Times New Roman" w:eastAsia="Times New Roman" w:hAnsi="Times New Roman" w:cs="Times New Roman"/>
          <w:color w:val="auto"/>
          <w:spacing w:val="-1"/>
          <w:sz w:val="28"/>
          <w:szCs w:val="28"/>
        </w:rPr>
        <w:t>q</w:t>
      </w:r>
      <w:r w:rsidR="001C5F7E" w:rsidRPr="004A683B">
        <w:rPr>
          <w:rFonts w:ascii="Times New Roman" w:eastAsia="Times New Roman" w:hAnsi="Times New Roman" w:cs="Times New Roman"/>
          <w:color w:val="auto"/>
          <w:sz w:val="28"/>
          <w:szCs w:val="28"/>
        </w:rPr>
        <w:t>a</w:t>
      </w:r>
      <w:r w:rsidR="001C5F7E" w:rsidRPr="004A683B">
        <w:rPr>
          <w:rFonts w:ascii="Times New Roman" w:eastAsia="Times New Roman" w:hAnsi="Times New Roman" w:cs="Times New Roman"/>
          <w:color w:val="auto"/>
          <w:spacing w:val="-5"/>
          <w:sz w:val="28"/>
          <w:szCs w:val="28"/>
        </w:rPr>
        <w:t>mə</w:t>
      </w:r>
      <w:r w:rsidR="001C5F7E" w:rsidRPr="004A683B">
        <w:rPr>
          <w:rFonts w:ascii="Times New Roman" w:eastAsia="Times New Roman" w:hAnsi="Times New Roman" w:cs="Times New Roman"/>
          <w:color w:val="auto"/>
          <w:spacing w:val="1"/>
          <w:sz w:val="28"/>
          <w:szCs w:val="28"/>
        </w:rPr>
        <w:t>tlə</w:t>
      </w:r>
      <w:r w:rsidR="001C5F7E" w:rsidRPr="004A683B">
        <w:rPr>
          <w:rFonts w:ascii="Times New Roman" w:eastAsia="Times New Roman" w:hAnsi="Times New Roman" w:cs="Times New Roman"/>
          <w:color w:val="auto"/>
          <w:sz w:val="28"/>
          <w:szCs w:val="28"/>
        </w:rPr>
        <w:t>ri</w:t>
      </w:r>
      <w:r w:rsidR="001427EE"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pacing w:val="1"/>
          <w:sz w:val="28"/>
          <w:szCs w:val="28"/>
        </w:rPr>
        <w:t>və</w:t>
      </w:r>
      <w:r w:rsidR="001427EE" w:rsidRPr="004A683B">
        <w:rPr>
          <w:rFonts w:ascii="Times New Roman" w:eastAsia="Times New Roman" w:hAnsi="Times New Roman" w:cs="Times New Roman"/>
          <w:color w:val="auto"/>
          <w:spacing w:val="1"/>
          <w:sz w:val="28"/>
          <w:szCs w:val="28"/>
        </w:rPr>
        <w:t xml:space="preserve"> </w:t>
      </w:r>
      <w:r w:rsidR="001C5F7E" w:rsidRPr="004A683B">
        <w:rPr>
          <w:rFonts w:ascii="Times New Roman" w:eastAsia="Times New Roman" w:hAnsi="Times New Roman" w:cs="Times New Roman"/>
          <w:color w:val="auto"/>
          <w:spacing w:val="1"/>
          <w:sz w:val="28"/>
          <w:szCs w:val="28"/>
        </w:rPr>
        <w:t>h</w:t>
      </w:r>
      <w:r w:rsidR="001C5F7E" w:rsidRPr="004A683B">
        <w:rPr>
          <w:rFonts w:ascii="Times New Roman" w:eastAsia="Times New Roman" w:hAnsi="Times New Roman" w:cs="Times New Roman"/>
          <w:color w:val="auto"/>
          <w:spacing w:val="-1"/>
          <w:sz w:val="28"/>
          <w:szCs w:val="28"/>
        </w:rPr>
        <w:t>üq</w:t>
      </w:r>
      <w:r w:rsidR="001C5F7E" w:rsidRPr="004A683B">
        <w:rPr>
          <w:rFonts w:ascii="Times New Roman" w:eastAsia="Times New Roman" w:hAnsi="Times New Roman" w:cs="Times New Roman"/>
          <w:color w:val="auto"/>
          <w:spacing w:val="1"/>
          <w:sz w:val="28"/>
          <w:szCs w:val="28"/>
        </w:rPr>
        <w:t>u</w:t>
      </w:r>
      <w:r w:rsidR="001C5F7E" w:rsidRPr="004A683B">
        <w:rPr>
          <w:rFonts w:ascii="Times New Roman" w:eastAsia="Times New Roman" w:hAnsi="Times New Roman" w:cs="Times New Roman"/>
          <w:color w:val="auto"/>
          <w:spacing w:val="-1"/>
          <w:sz w:val="28"/>
          <w:szCs w:val="28"/>
        </w:rPr>
        <w:t>q</w:t>
      </w:r>
      <w:r w:rsidR="001C5F7E" w:rsidRPr="004A683B">
        <w:rPr>
          <w:rFonts w:ascii="Times New Roman" w:eastAsia="Times New Roman" w:hAnsi="Times New Roman" w:cs="Times New Roman"/>
          <w:color w:val="auto"/>
          <w:sz w:val="28"/>
          <w:szCs w:val="28"/>
        </w:rPr>
        <w:t>i</w:t>
      </w:r>
      <w:r w:rsidR="001427EE" w:rsidRPr="004A683B">
        <w:rPr>
          <w:rFonts w:ascii="Times New Roman" w:eastAsia="Times New Roman" w:hAnsi="Times New Roman" w:cs="Times New Roman"/>
          <w:color w:val="auto"/>
          <w:spacing w:val="1"/>
          <w:sz w:val="28"/>
          <w:szCs w:val="28"/>
        </w:rPr>
        <w:t xml:space="preserve"> </w:t>
      </w:r>
      <w:r w:rsidR="001C5F7E" w:rsidRPr="004A683B">
        <w:rPr>
          <w:rFonts w:ascii="Times New Roman" w:eastAsia="Times New Roman" w:hAnsi="Times New Roman" w:cs="Times New Roman"/>
          <w:color w:val="auto"/>
          <w:spacing w:val="-1"/>
          <w:sz w:val="28"/>
          <w:szCs w:val="28"/>
        </w:rPr>
        <w:t>tə</w:t>
      </w:r>
      <w:r w:rsidR="001C5F7E" w:rsidRPr="004A683B">
        <w:rPr>
          <w:rFonts w:ascii="Times New Roman" w:eastAsia="Times New Roman" w:hAnsi="Times New Roman" w:cs="Times New Roman"/>
          <w:color w:val="auto"/>
          <w:spacing w:val="-5"/>
          <w:sz w:val="28"/>
          <w:szCs w:val="28"/>
        </w:rPr>
        <w:t>m</w:t>
      </w:r>
      <w:r w:rsidR="001C5F7E" w:rsidRPr="004A683B">
        <w:rPr>
          <w:rFonts w:ascii="Times New Roman" w:eastAsia="Times New Roman" w:hAnsi="Times New Roman" w:cs="Times New Roman"/>
          <w:color w:val="auto"/>
          <w:spacing w:val="1"/>
          <w:sz w:val="28"/>
          <w:szCs w:val="28"/>
        </w:rPr>
        <w:t>in</w:t>
      </w:r>
      <w:r w:rsidR="001C5F7E" w:rsidRPr="004A683B">
        <w:rPr>
          <w:rFonts w:ascii="Times New Roman" w:eastAsia="Times New Roman" w:hAnsi="Times New Roman" w:cs="Times New Roman"/>
          <w:color w:val="auto"/>
          <w:sz w:val="28"/>
          <w:szCs w:val="28"/>
        </w:rPr>
        <w:t>a</w:t>
      </w:r>
      <w:r w:rsidR="001C5F7E" w:rsidRPr="004A683B">
        <w:rPr>
          <w:rFonts w:ascii="Times New Roman" w:eastAsia="Times New Roman" w:hAnsi="Times New Roman" w:cs="Times New Roman"/>
          <w:color w:val="auto"/>
          <w:spacing w:val="1"/>
          <w:sz w:val="28"/>
          <w:szCs w:val="28"/>
        </w:rPr>
        <w:t>t</w:t>
      </w:r>
      <w:r w:rsidR="001C5F7E" w:rsidRPr="004A683B">
        <w:rPr>
          <w:rFonts w:ascii="Times New Roman" w:eastAsia="Times New Roman" w:hAnsi="Times New Roman" w:cs="Times New Roman"/>
          <w:color w:val="auto"/>
          <w:spacing w:val="-1"/>
          <w:sz w:val="28"/>
          <w:szCs w:val="28"/>
        </w:rPr>
        <w:t>ı</w:t>
      </w:r>
      <w:r w:rsidR="001C5F7E"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z w:val="28"/>
          <w:szCs w:val="28"/>
        </w:rPr>
        <w:t>..</w:t>
      </w:r>
      <w:r w:rsidR="001C5F7E" w:rsidRPr="004A683B">
        <w:rPr>
          <w:rFonts w:ascii="Times New Roman" w:eastAsia="Times New Roman" w:hAnsi="Times New Roman" w:cs="Times New Roman"/>
          <w:color w:val="auto"/>
          <w:sz w:val="28"/>
          <w:szCs w:val="28"/>
        </w:rPr>
        <w:t>.</w:t>
      </w:r>
      <w:r w:rsidR="003C3B64" w:rsidRPr="004A683B">
        <w:rPr>
          <w:rFonts w:ascii="Times New Roman" w:eastAsia="Times New Roman" w:hAnsi="Times New Roman" w:cs="Times New Roman"/>
          <w:color w:val="auto"/>
          <w:sz w:val="28"/>
          <w:szCs w:val="28"/>
        </w:rPr>
        <w:t>.......</w:t>
      </w:r>
      <w:r w:rsidR="001C5F7E" w:rsidRPr="004A683B">
        <w:rPr>
          <w:rFonts w:ascii="Times New Roman" w:eastAsia="Times New Roman" w:hAnsi="Times New Roman" w:cs="Times New Roman"/>
          <w:color w:val="auto"/>
          <w:sz w:val="28"/>
          <w:szCs w:val="28"/>
        </w:rPr>
        <w:t>.......</w:t>
      </w:r>
      <w:r w:rsidR="002A3D0A" w:rsidRPr="004A683B">
        <w:rPr>
          <w:rFonts w:ascii="Times New Roman" w:eastAsia="Times New Roman" w:hAnsi="Times New Roman" w:cs="Times New Roman"/>
          <w:color w:val="auto"/>
          <w:sz w:val="28"/>
          <w:szCs w:val="28"/>
        </w:rPr>
        <w:t>.....</w:t>
      </w:r>
      <w:r w:rsidR="00C4396F" w:rsidRPr="004A683B">
        <w:rPr>
          <w:rFonts w:ascii="Times New Roman" w:eastAsia="Times New Roman" w:hAnsi="Times New Roman" w:cs="Times New Roman"/>
          <w:color w:val="auto"/>
          <w:sz w:val="28"/>
          <w:szCs w:val="28"/>
        </w:rPr>
        <w:t>..</w:t>
      </w:r>
      <w:r w:rsidR="002A3D0A" w:rsidRPr="004A683B">
        <w:rPr>
          <w:rFonts w:ascii="Times New Roman" w:eastAsia="Times New Roman" w:hAnsi="Times New Roman" w:cs="Times New Roman"/>
          <w:color w:val="auto"/>
          <w:sz w:val="28"/>
          <w:szCs w:val="28"/>
        </w:rPr>
        <w:t>....</w:t>
      </w:r>
      <w:r w:rsidR="00A0167D" w:rsidRPr="004A683B">
        <w:rPr>
          <w:rFonts w:ascii="Times New Roman" w:eastAsia="Times New Roman" w:hAnsi="Times New Roman" w:cs="Times New Roman"/>
          <w:color w:val="auto"/>
          <w:sz w:val="28"/>
          <w:szCs w:val="28"/>
        </w:rPr>
        <w:t>5</w:t>
      </w:r>
      <w:r w:rsidR="00C470D5" w:rsidRPr="004A683B">
        <w:rPr>
          <w:rFonts w:ascii="Times New Roman" w:eastAsia="Times New Roman" w:hAnsi="Times New Roman" w:cs="Times New Roman"/>
          <w:color w:val="auto"/>
          <w:sz w:val="28"/>
          <w:szCs w:val="28"/>
        </w:rPr>
        <w:t>0</w:t>
      </w:r>
    </w:p>
    <w:p w:rsidR="00231D52" w:rsidRPr="004A683B" w:rsidRDefault="001C5F7E" w:rsidP="00231D52">
      <w:pPr>
        <w:widowControl/>
        <w:shd w:val="clear" w:color="auto" w:fill="FFFFFF"/>
        <w:spacing w:line="360" w:lineRule="auto"/>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F</w:t>
      </w:r>
      <w:r w:rsidRPr="004A683B">
        <w:rPr>
          <w:rFonts w:ascii="Times New Roman" w:eastAsia="Times New Roman" w:hAnsi="Times New Roman" w:cs="Times New Roman"/>
          <w:color w:val="auto"/>
          <w:spacing w:val="-1"/>
          <w:sz w:val="28"/>
          <w:szCs w:val="28"/>
        </w:rPr>
        <w:t>Ə</w:t>
      </w:r>
      <w:r w:rsidRPr="004A683B">
        <w:rPr>
          <w:rFonts w:ascii="Times New Roman" w:eastAsia="Times New Roman" w:hAnsi="Times New Roman" w:cs="Times New Roman"/>
          <w:color w:val="auto"/>
          <w:sz w:val="28"/>
          <w:szCs w:val="28"/>
        </w:rPr>
        <w:t>SİL</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z w:val="28"/>
          <w:szCs w:val="28"/>
        </w:rPr>
        <w:t>II. İQTİSADİ TƏŞKİLATLARLA</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ƏMƏKDAŞLIQ</w:t>
      </w:r>
      <w:r w:rsidR="00231D52"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ÇƏRÇİVƏSİNDƏ</w:t>
      </w:r>
      <w:r w:rsidR="00231D52" w:rsidRPr="004A683B">
        <w:rPr>
          <w:rFonts w:ascii="Times New Roman" w:eastAsia="Times New Roman" w:hAnsi="Times New Roman" w:cs="Times New Roman"/>
          <w:color w:val="auto"/>
          <w:sz w:val="28"/>
          <w:szCs w:val="28"/>
        </w:rPr>
        <w:t xml:space="preserve"> </w:t>
      </w:r>
    </w:p>
    <w:p w:rsidR="00231D52" w:rsidRPr="004A683B" w:rsidRDefault="00C4396F" w:rsidP="00231D52">
      <w:pPr>
        <w:widowControl/>
        <w:shd w:val="clear" w:color="auto" w:fill="FFFFFF"/>
        <w:spacing w:line="360" w:lineRule="auto"/>
        <w:jc w:val="both"/>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 xml:space="preserve">                </w:t>
      </w:r>
      <w:r w:rsidR="00D134B1"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BEYNƏLXALQ TİCARƏT</w:t>
      </w:r>
      <w:r w:rsidR="00D134B1"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ƏLAQƏLƏRİ</w:t>
      </w:r>
      <w:r w:rsidR="00D134B1"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 xml:space="preserve">VƏ MALİYYƏ-VALYUTA </w:t>
      </w:r>
    </w:p>
    <w:p w:rsidR="00231D52" w:rsidRPr="004A683B" w:rsidRDefault="00C4396F" w:rsidP="00231D52">
      <w:pPr>
        <w:widowControl/>
        <w:shd w:val="clear" w:color="auto" w:fill="FFFFFF"/>
        <w:spacing w:line="360" w:lineRule="auto"/>
        <w:jc w:val="both"/>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 xml:space="preserve">               </w:t>
      </w:r>
      <w:r w:rsidR="00D134B1"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MÜNASİBƏTLƏRİNİN HÜQUQİ TƏNZİMLƏNMƏSİ VƏ ONLARIN</w:t>
      </w:r>
    </w:p>
    <w:p w:rsidR="001C5F7E" w:rsidRPr="004A683B" w:rsidRDefault="00D134B1" w:rsidP="00231D52">
      <w:pPr>
        <w:widowControl/>
        <w:shd w:val="clear" w:color="auto" w:fill="FFFFFF"/>
        <w:spacing w:line="360" w:lineRule="auto"/>
        <w:jc w:val="both"/>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 xml:space="preserve"> </w:t>
      </w:r>
      <w:r w:rsidR="00C4396F"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FƏALİYYƏTİNİN</w:t>
      </w:r>
      <w:r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ƏSAS İS</w:t>
      </w:r>
      <w:r w:rsidR="001C5F7E" w:rsidRPr="004A683B">
        <w:rPr>
          <w:rFonts w:ascii="Times New Roman" w:eastAsia="Times New Roman" w:hAnsi="Times New Roman" w:cs="Times New Roman"/>
          <w:color w:val="auto"/>
          <w:spacing w:val="-1"/>
          <w:sz w:val="28"/>
          <w:szCs w:val="28"/>
        </w:rPr>
        <w:t>T</w:t>
      </w:r>
      <w:r w:rsidR="001C5F7E" w:rsidRPr="004A683B">
        <w:rPr>
          <w:rFonts w:ascii="Times New Roman" w:eastAsia="Times New Roman" w:hAnsi="Times New Roman" w:cs="Times New Roman"/>
          <w:color w:val="auto"/>
          <w:sz w:val="28"/>
          <w:szCs w:val="28"/>
        </w:rPr>
        <w:t>İ</w:t>
      </w:r>
      <w:r w:rsidR="001C5F7E" w:rsidRPr="004A683B">
        <w:rPr>
          <w:rFonts w:ascii="Times New Roman" w:eastAsia="Times New Roman" w:hAnsi="Times New Roman" w:cs="Times New Roman"/>
          <w:color w:val="auto"/>
          <w:spacing w:val="-1"/>
          <w:sz w:val="28"/>
          <w:szCs w:val="28"/>
        </w:rPr>
        <w:t>QA</w:t>
      </w:r>
      <w:r w:rsidR="001C5F7E" w:rsidRPr="004A683B">
        <w:rPr>
          <w:rFonts w:ascii="Times New Roman" w:eastAsia="Times New Roman" w:hAnsi="Times New Roman" w:cs="Times New Roman"/>
          <w:color w:val="auto"/>
          <w:sz w:val="28"/>
          <w:szCs w:val="28"/>
        </w:rPr>
        <w:t>M</w:t>
      </w:r>
      <w:r w:rsidR="001C5F7E" w:rsidRPr="004A683B">
        <w:rPr>
          <w:rFonts w:ascii="Times New Roman" w:eastAsia="Times New Roman" w:hAnsi="Times New Roman" w:cs="Times New Roman"/>
          <w:color w:val="auto"/>
          <w:spacing w:val="-1"/>
          <w:sz w:val="28"/>
          <w:szCs w:val="28"/>
        </w:rPr>
        <w:t>ƏTLƏ</w:t>
      </w:r>
      <w:r w:rsidR="001C5F7E" w:rsidRPr="004A683B">
        <w:rPr>
          <w:rFonts w:ascii="Times New Roman" w:eastAsia="Times New Roman" w:hAnsi="Times New Roman" w:cs="Times New Roman"/>
          <w:color w:val="auto"/>
          <w:sz w:val="28"/>
          <w:szCs w:val="28"/>
        </w:rPr>
        <w:t>Rİ...............</w:t>
      </w:r>
      <w:r w:rsidR="00231D52" w:rsidRPr="004A683B">
        <w:rPr>
          <w:rFonts w:ascii="Times New Roman" w:eastAsia="Times New Roman" w:hAnsi="Times New Roman" w:cs="Times New Roman"/>
          <w:color w:val="auto"/>
          <w:sz w:val="28"/>
          <w:szCs w:val="28"/>
        </w:rPr>
        <w:t>..</w:t>
      </w:r>
      <w:r w:rsidR="00C4396F" w:rsidRPr="004A683B">
        <w:rPr>
          <w:rFonts w:ascii="Times New Roman" w:eastAsia="Times New Roman" w:hAnsi="Times New Roman" w:cs="Times New Roman"/>
          <w:color w:val="auto"/>
          <w:sz w:val="28"/>
          <w:szCs w:val="28"/>
        </w:rPr>
        <w:t>........</w:t>
      </w:r>
      <w:r w:rsidR="00231D52" w:rsidRPr="004A683B">
        <w:rPr>
          <w:rFonts w:ascii="Times New Roman" w:eastAsia="Times New Roman" w:hAnsi="Times New Roman" w:cs="Times New Roman"/>
          <w:color w:val="auto"/>
          <w:sz w:val="28"/>
          <w:szCs w:val="28"/>
        </w:rPr>
        <w:t>.....</w:t>
      </w:r>
      <w:r w:rsidR="001C5F7E"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z w:val="28"/>
          <w:szCs w:val="28"/>
        </w:rPr>
        <w:t>.</w:t>
      </w:r>
      <w:r w:rsidR="00231D52" w:rsidRPr="004A683B">
        <w:rPr>
          <w:rFonts w:ascii="Times New Roman" w:eastAsia="Times New Roman" w:hAnsi="Times New Roman" w:cs="Times New Roman"/>
          <w:color w:val="auto"/>
          <w:sz w:val="28"/>
          <w:szCs w:val="28"/>
        </w:rPr>
        <w:t>.</w:t>
      </w:r>
      <w:r w:rsidR="001C5F7E" w:rsidRPr="004A683B">
        <w:rPr>
          <w:rFonts w:ascii="Times New Roman" w:eastAsia="Times New Roman" w:hAnsi="Times New Roman" w:cs="Times New Roman"/>
          <w:color w:val="auto"/>
          <w:sz w:val="28"/>
          <w:szCs w:val="28"/>
        </w:rPr>
        <w:t>.</w:t>
      </w:r>
      <w:r w:rsidR="002A3D0A" w:rsidRPr="004A683B">
        <w:rPr>
          <w:rFonts w:ascii="Times New Roman" w:eastAsia="Times New Roman" w:hAnsi="Times New Roman" w:cs="Times New Roman"/>
          <w:color w:val="auto"/>
          <w:sz w:val="28"/>
          <w:szCs w:val="28"/>
        </w:rPr>
        <w:t>......</w:t>
      </w:r>
      <w:r w:rsidR="00A0167D" w:rsidRPr="004A683B">
        <w:rPr>
          <w:rFonts w:ascii="Times New Roman" w:eastAsia="Times New Roman" w:hAnsi="Times New Roman" w:cs="Times New Roman"/>
          <w:color w:val="auto"/>
          <w:spacing w:val="1"/>
          <w:sz w:val="28"/>
          <w:szCs w:val="28"/>
        </w:rPr>
        <w:t>59</w:t>
      </w:r>
    </w:p>
    <w:p w:rsidR="002A3D0A" w:rsidRPr="004A683B" w:rsidRDefault="001C5F7E" w:rsidP="00231D52">
      <w:pPr>
        <w:widowControl/>
        <w:shd w:val="clear" w:color="auto" w:fill="FFFFFF"/>
        <w:spacing w:line="360" w:lineRule="auto"/>
        <w:ind w:left="709"/>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3.</w:t>
      </w:r>
      <w:r w:rsidRPr="004A683B">
        <w:rPr>
          <w:rFonts w:ascii="Times New Roman" w:eastAsia="Times New Roman" w:hAnsi="Times New Roman" w:cs="Times New Roman"/>
          <w:color w:val="auto"/>
          <w:spacing w:val="1"/>
          <w:sz w:val="28"/>
          <w:szCs w:val="28"/>
        </w:rPr>
        <w:t>1</w:t>
      </w:r>
      <w:r w:rsidRPr="004A683B">
        <w:rPr>
          <w:rFonts w:ascii="Times New Roman" w:eastAsia="Times New Roman" w:hAnsi="Times New Roman" w:cs="Times New Roman"/>
          <w:color w:val="auto"/>
          <w:sz w:val="28"/>
          <w:szCs w:val="28"/>
        </w:rPr>
        <w:t>.</w:t>
      </w:r>
      <w:r w:rsidR="00231D52"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pacing w:val="-1"/>
          <w:sz w:val="28"/>
          <w:szCs w:val="28"/>
        </w:rPr>
        <w:t>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d</w:t>
      </w:r>
      <w:r w:rsidRPr="004A683B">
        <w:rPr>
          <w:rFonts w:ascii="Times New Roman" w:eastAsia="Times New Roman" w:hAnsi="Times New Roman" w:cs="Times New Roman"/>
          <w:color w:val="auto"/>
          <w:sz w:val="28"/>
          <w:szCs w:val="28"/>
        </w:rPr>
        <w:t>i</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ə</w:t>
      </w:r>
      <w:r w:rsidRPr="004A683B">
        <w:rPr>
          <w:rFonts w:ascii="Times New Roman" w:eastAsia="Times New Roman" w:hAnsi="Times New Roman" w:cs="Times New Roman"/>
          <w:color w:val="auto"/>
          <w:spacing w:val="-5"/>
          <w:sz w:val="28"/>
          <w:szCs w:val="28"/>
        </w:rPr>
        <w:t>mə</w:t>
      </w:r>
      <w:r w:rsidRPr="004A683B">
        <w:rPr>
          <w:rFonts w:ascii="Times New Roman" w:eastAsia="Times New Roman" w:hAnsi="Times New Roman" w:cs="Times New Roman"/>
          <w:color w:val="auto"/>
          <w:spacing w:val="1"/>
          <w:sz w:val="28"/>
          <w:szCs w:val="28"/>
        </w:rPr>
        <w:t>kd</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ş</w:t>
      </w:r>
      <w:r w:rsidRPr="004A683B">
        <w:rPr>
          <w:rFonts w:ascii="Times New Roman" w:eastAsia="Times New Roman" w:hAnsi="Times New Roman" w:cs="Times New Roman"/>
          <w:color w:val="auto"/>
          <w:spacing w:val="-1"/>
          <w:sz w:val="28"/>
          <w:szCs w:val="28"/>
        </w:rPr>
        <w:t>lı</w:t>
      </w:r>
      <w:r w:rsidRPr="004A683B">
        <w:rPr>
          <w:rFonts w:ascii="Times New Roman" w:eastAsia="Times New Roman" w:hAnsi="Times New Roman" w:cs="Times New Roman"/>
          <w:color w:val="auto"/>
          <w:sz w:val="28"/>
          <w:szCs w:val="28"/>
        </w:rPr>
        <w:t>q</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çər</w:t>
      </w:r>
      <w:r w:rsidRPr="004A683B">
        <w:rPr>
          <w:rFonts w:ascii="Times New Roman" w:eastAsia="Times New Roman" w:hAnsi="Times New Roman" w:cs="Times New Roman"/>
          <w:color w:val="auto"/>
          <w:spacing w:val="-2"/>
          <w:sz w:val="28"/>
          <w:szCs w:val="28"/>
        </w:rPr>
        <w:t>ç</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vəs</w:t>
      </w:r>
      <w:r w:rsidRPr="004A683B">
        <w:rPr>
          <w:rFonts w:ascii="Times New Roman" w:eastAsia="Times New Roman" w:hAnsi="Times New Roman" w:cs="Times New Roman"/>
          <w:color w:val="auto"/>
          <w:spacing w:val="-1"/>
          <w:sz w:val="28"/>
          <w:szCs w:val="28"/>
        </w:rPr>
        <w:t>in</w:t>
      </w:r>
      <w:r w:rsidRPr="004A683B">
        <w:rPr>
          <w:rFonts w:ascii="Times New Roman" w:eastAsia="Times New Roman" w:hAnsi="Times New Roman" w:cs="Times New Roman"/>
          <w:color w:val="auto"/>
          <w:spacing w:val="1"/>
          <w:sz w:val="28"/>
          <w:szCs w:val="28"/>
        </w:rPr>
        <w:t>də</w:t>
      </w:r>
      <w:r w:rsidR="001427EE"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beynəlxalq</w:t>
      </w:r>
      <w:r w:rsidR="001427EE"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z w:val="28"/>
          <w:szCs w:val="28"/>
        </w:rPr>
        <w:t>c</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z w:val="28"/>
          <w:szCs w:val="28"/>
        </w:rPr>
        <w:t>rət</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əl</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qə</w:t>
      </w:r>
      <w:r w:rsidRPr="004A683B">
        <w:rPr>
          <w:rFonts w:ascii="Times New Roman" w:eastAsia="Times New Roman" w:hAnsi="Times New Roman" w:cs="Times New Roman"/>
          <w:color w:val="auto"/>
          <w:spacing w:val="-1"/>
          <w:sz w:val="28"/>
          <w:szCs w:val="28"/>
        </w:rPr>
        <w:t>lə</w:t>
      </w:r>
      <w:r w:rsidRPr="004A683B">
        <w:rPr>
          <w:rFonts w:ascii="Times New Roman" w:eastAsia="Times New Roman" w:hAnsi="Times New Roman" w:cs="Times New Roman"/>
          <w:color w:val="auto"/>
          <w:sz w:val="28"/>
          <w:szCs w:val="28"/>
        </w:rPr>
        <w:t>r</w:t>
      </w:r>
      <w:r w:rsidRPr="004A683B">
        <w:rPr>
          <w:rFonts w:ascii="Times New Roman" w:eastAsia="Times New Roman" w:hAnsi="Times New Roman" w:cs="Times New Roman"/>
          <w:color w:val="auto"/>
          <w:spacing w:val="-1"/>
          <w:sz w:val="28"/>
          <w:szCs w:val="28"/>
        </w:rPr>
        <w:t>in</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z w:val="28"/>
          <w:szCs w:val="28"/>
        </w:rPr>
        <w:t>n</w:t>
      </w:r>
      <w:r w:rsidR="001427EE" w:rsidRPr="004A683B">
        <w:rPr>
          <w:rFonts w:ascii="Times New Roman" w:eastAsia="Times New Roman" w:hAnsi="Times New Roman" w:cs="Times New Roman"/>
          <w:color w:val="auto"/>
          <w:sz w:val="28"/>
          <w:szCs w:val="28"/>
        </w:rPr>
        <w:t xml:space="preserve"> </w:t>
      </w:r>
    </w:p>
    <w:p w:rsidR="00C4396F" w:rsidRPr="004A683B" w:rsidRDefault="00C4396F" w:rsidP="00231D52">
      <w:pPr>
        <w:widowControl/>
        <w:shd w:val="clear" w:color="auto" w:fill="FFFFFF"/>
        <w:spacing w:line="360" w:lineRule="auto"/>
        <w:ind w:left="709"/>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2"/>
          <w:sz w:val="28"/>
          <w:szCs w:val="28"/>
        </w:rPr>
        <w:t xml:space="preserve">       </w:t>
      </w:r>
      <w:r w:rsidR="001C5F7E" w:rsidRPr="004A683B">
        <w:rPr>
          <w:rFonts w:ascii="Times New Roman" w:eastAsia="Times New Roman" w:hAnsi="Times New Roman" w:cs="Times New Roman"/>
          <w:color w:val="auto"/>
          <w:spacing w:val="-2"/>
          <w:sz w:val="28"/>
          <w:szCs w:val="28"/>
        </w:rPr>
        <w:t>ç</w:t>
      </w:r>
      <w:r w:rsidR="001C5F7E" w:rsidRPr="004A683B">
        <w:rPr>
          <w:rFonts w:ascii="Times New Roman" w:eastAsia="Times New Roman" w:hAnsi="Times New Roman" w:cs="Times New Roman"/>
          <w:color w:val="auto"/>
          <w:spacing w:val="-1"/>
          <w:sz w:val="28"/>
          <w:szCs w:val="28"/>
        </w:rPr>
        <w:t>o</w:t>
      </w:r>
      <w:r w:rsidR="001C5F7E" w:rsidRPr="004A683B">
        <w:rPr>
          <w:rFonts w:ascii="Times New Roman" w:eastAsia="Times New Roman" w:hAnsi="Times New Roman" w:cs="Times New Roman"/>
          <w:color w:val="auto"/>
          <w:spacing w:val="1"/>
          <w:sz w:val="28"/>
          <w:szCs w:val="28"/>
        </w:rPr>
        <w:t>xtə</w:t>
      </w:r>
      <w:r w:rsidR="001C5F7E" w:rsidRPr="004A683B">
        <w:rPr>
          <w:rFonts w:ascii="Times New Roman" w:eastAsia="Times New Roman" w:hAnsi="Times New Roman" w:cs="Times New Roman"/>
          <w:color w:val="auto"/>
          <w:sz w:val="28"/>
          <w:szCs w:val="28"/>
        </w:rPr>
        <w:t>rə</w:t>
      </w:r>
      <w:r w:rsidR="001C5F7E" w:rsidRPr="004A683B">
        <w:rPr>
          <w:rFonts w:ascii="Times New Roman" w:eastAsia="Times New Roman" w:hAnsi="Times New Roman" w:cs="Times New Roman"/>
          <w:color w:val="auto"/>
          <w:spacing w:val="-2"/>
          <w:sz w:val="28"/>
          <w:szCs w:val="28"/>
        </w:rPr>
        <w:t>f</w:t>
      </w:r>
      <w:r w:rsidR="001C5F7E" w:rsidRPr="004A683B">
        <w:rPr>
          <w:rFonts w:ascii="Times New Roman" w:eastAsia="Times New Roman" w:hAnsi="Times New Roman" w:cs="Times New Roman"/>
          <w:color w:val="auto"/>
          <w:spacing w:val="-1"/>
          <w:sz w:val="28"/>
          <w:szCs w:val="28"/>
        </w:rPr>
        <w:t>l</w:t>
      </w:r>
      <w:r w:rsidR="001C5F7E" w:rsidRPr="004A683B">
        <w:rPr>
          <w:rFonts w:ascii="Times New Roman" w:eastAsia="Times New Roman" w:hAnsi="Times New Roman" w:cs="Times New Roman"/>
          <w:color w:val="auto"/>
          <w:sz w:val="28"/>
          <w:szCs w:val="28"/>
        </w:rPr>
        <w:t>i</w:t>
      </w:r>
      <w:r w:rsidR="00D134B1" w:rsidRPr="004A683B">
        <w:rPr>
          <w:rFonts w:ascii="Times New Roman" w:eastAsia="Times New Roman" w:hAnsi="Times New Roman" w:cs="Times New Roman"/>
          <w:color w:val="auto"/>
          <w:spacing w:val="1"/>
          <w:sz w:val="28"/>
          <w:szCs w:val="28"/>
        </w:rPr>
        <w:t xml:space="preserve"> </w:t>
      </w:r>
      <w:r w:rsidR="001C5F7E" w:rsidRPr="004A683B">
        <w:rPr>
          <w:rFonts w:ascii="Times New Roman" w:eastAsia="Times New Roman" w:hAnsi="Times New Roman" w:cs="Times New Roman"/>
          <w:color w:val="auto"/>
          <w:spacing w:val="-1"/>
          <w:sz w:val="28"/>
          <w:szCs w:val="28"/>
        </w:rPr>
        <w:t>h</w:t>
      </w:r>
      <w:r w:rsidR="001C5F7E" w:rsidRPr="004A683B">
        <w:rPr>
          <w:rFonts w:ascii="Times New Roman" w:eastAsia="Times New Roman" w:hAnsi="Times New Roman" w:cs="Times New Roman"/>
          <w:color w:val="auto"/>
          <w:spacing w:val="1"/>
          <w:sz w:val="28"/>
          <w:szCs w:val="28"/>
        </w:rPr>
        <w:t>ü</w:t>
      </w:r>
      <w:r w:rsidR="001C5F7E" w:rsidRPr="004A683B">
        <w:rPr>
          <w:rFonts w:ascii="Times New Roman" w:eastAsia="Times New Roman" w:hAnsi="Times New Roman" w:cs="Times New Roman"/>
          <w:color w:val="auto"/>
          <w:spacing w:val="-1"/>
          <w:sz w:val="28"/>
          <w:szCs w:val="28"/>
        </w:rPr>
        <w:t>qu</w:t>
      </w:r>
      <w:r w:rsidR="001C5F7E" w:rsidRPr="004A683B">
        <w:rPr>
          <w:rFonts w:ascii="Times New Roman" w:eastAsia="Times New Roman" w:hAnsi="Times New Roman" w:cs="Times New Roman"/>
          <w:color w:val="auto"/>
          <w:spacing w:val="1"/>
          <w:sz w:val="28"/>
          <w:szCs w:val="28"/>
        </w:rPr>
        <w:t>q</w:t>
      </w:r>
      <w:r w:rsidR="001C5F7E" w:rsidRPr="004A683B">
        <w:rPr>
          <w:rFonts w:ascii="Times New Roman" w:eastAsia="Times New Roman" w:hAnsi="Times New Roman" w:cs="Times New Roman"/>
          <w:color w:val="auto"/>
          <w:sz w:val="28"/>
          <w:szCs w:val="28"/>
        </w:rPr>
        <w:t>i</w:t>
      </w:r>
      <w:r w:rsidR="00A945FD"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pacing w:val="1"/>
          <w:sz w:val="28"/>
          <w:szCs w:val="28"/>
        </w:rPr>
        <w:t>tən</w:t>
      </w:r>
      <w:r w:rsidR="001C5F7E" w:rsidRPr="004A683B">
        <w:rPr>
          <w:rFonts w:ascii="Times New Roman" w:eastAsia="Times New Roman" w:hAnsi="Times New Roman" w:cs="Times New Roman"/>
          <w:color w:val="auto"/>
          <w:sz w:val="28"/>
          <w:szCs w:val="28"/>
        </w:rPr>
        <w:t>z</w:t>
      </w:r>
      <w:r w:rsidR="001C5F7E" w:rsidRPr="004A683B">
        <w:rPr>
          <w:rFonts w:ascii="Times New Roman" w:eastAsia="Times New Roman" w:hAnsi="Times New Roman" w:cs="Times New Roman"/>
          <w:color w:val="auto"/>
          <w:spacing w:val="1"/>
          <w:sz w:val="28"/>
          <w:szCs w:val="28"/>
        </w:rPr>
        <w:t>i</w:t>
      </w:r>
      <w:r w:rsidR="001C5F7E" w:rsidRPr="004A683B">
        <w:rPr>
          <w:rFonts w:ascii="Times New Roman" w:eastAsia="Times New Roman" w:hAnsi="Times New Roman" w:cs="Times New Roman"/>
          <w:color w:val="auto"/>
          <w:spacing w:val="-5"/>
          <w:sz w:val="28"/>
          <w:szCs w:val="28"/>
        </w:rPr>
        <w:t>m</w:t>
      </w:r>
      <w:r w:rsidR="001C5F7E" w:rsidRPr="004A683B">
        <w:rPr>
          <w:rFonts w:ascii="Times New Roman" w:eastAsia="Times New Roman" w:hAnsi="Times New Roman" w:cs="Times New Roman"/>
          <w:color w:val="auto"/>
          <w:spacing w:val="1"/>
          <w:sz w:val="28"/>
          <w:szCs w:val="28"/>
        </w:rPr>
        <w:t>lən</w:t>
      </w:r>
      <w:r w:rsidR="001C5F7E" w:rsidRPr="004A683B">
        <w:rPr>
          <w:rFonts w:ascii="Times New Roman" w:eastAsia="Times New Roman" w:hAnsi="Times New Roman" w:cs="Times New Roman"/>
          <w:color w:val="auto"/>
          <w:spacing w:val="-5"/>
          <w:sz w:val="28"/>
          <w:szCs w:val="28"/>
        </w:rPr>
        <w:t>mə</w:t>
      </w:r>
      <w:r w:rsidR="001C5F7E" w:rsidRPr="004A683B">
        <w:rPr>
          <w:rFonts w:ascii="Times New Roman" w:eastAsia="Times New Roman" w:hAnsi="Times New Roman" w:cs="Times New Roman"/>
          <w:color w:val="auto"/>
          <w:spacing w:val="1"/>
          <w:sz w:val="28"/>
          <w:szCs w:val="28"/>
        </w:rPr>
        <w:t>s</w:t>
      </w:r>
      <w:r w:rsidR="001C5F7E" w:rsidRPr="004A683B">
        <w:rPr>
          <w:rFonts w:ascii="Times New Roman" w:eastAsia="Times New Roman" w:hAnsi="Times New Roman" w:cs="Times New Roman"/>
          <w:color w:val="auto"/>
          <w:spacing w:val="-1"/>
          <w:sz w:val="28"/>
          <w:szCs w:val="28"/>
        </w:rPr>
        <w:t>in</w:t>
      </w:r>
      <w:r w:rsidR="001C5F7E" w:rsidRPr="004A683B">
        <w:rPr>
          <w:rFonts w:ascii="Times New Roman" w:eastAsia="Times New Roman" w:hAnsi="Times New Roman" w:cs="Times New Roman"/>
          <w:color w:val="auto"/>
          <w:spacing w:val="1"/>
          <w:sz w:val="28"/>
          <w:szCs w:val="28"/>
        </w:rPr>
        <w:t>də</w:t>
      </w:r>
      <w:r w:rsidR="001427EE" w:rsidRPr="004A683B">
        <w:rPr>
          <w:rFonts w:ascii="Times New Roman" w:eastAsia="Times New Roman" w:hAnsi="Times New Roman" w:cs="Times New Roman"/>
          <w:color w:val="auto"/>
          <w:spacing w:val="1"/>
          <w:sz w:val="28"/>
          <w:szCs w:val="28"/>
        </w:rPr>
        <w:t xml:space="preserve"> </w:t>
      </w:r>
      <w:r w:rsidR="001C5F7E" w:rsidRPr="004A683B">
        <w:rPr>
          <w:rFonts w:ascii="Times New Roman" w:eastAsia="Times New Roman" w:hAnsi="Times New Roman" w:cs="Times New Roman"/>
          <w:color w:val="auto"/>
          <w:spacing w:val="-1"/>
          <w:sz w:val="28"/>
          <w:szCs w:val="28"/>
        </w:rPr>
        <w:t>i</w:t>
      </w:r>
      <w:r w:rsidR="001C5F7E" w:rsidRPr="004A683B">
        <w:rPr>
          <w:rFonts w:ascii="Times New Roman" w:eastAsia="Times New Roman" w:hAnsi="Times New Roman" w:cs="Times New Roman"/>
          <w:color w:val="auto"/>
          <w:spacing w:val="1"/>
          <w:sz w:val="28"/>
          <w:szCs w:val="28"/>
        </w:rPr>
        <w:t>q</w:t>
      </w:r>
      <w:r w:rsidR="001C5F7E" w:rsidRPr="004A683B">
        <w:rPr>
          <w:rFonts w:ascii="Times New Roman" w:eastAsia="Times New Roman" w:hAnsi="Times New Roman" w:cs="Times New Roman"/>
          <w:color w:val="auto"/>
          <w:spacing w:val="-1"/>
          <w:sz w:val="28"/>
          <w:szCs w:val="28"/>
        </w:rPr>
        <w:t>tis</w:t>
      </w:r>
      <w:r w:rsidR="001C5F7E" w:rsidRPr="004A683B">
        <w:rPr>
          <w:rFonts w:ascii="Times New Roman" w:eastAsia="Times New Roman" w:hAnsi="Times New Roman" w:cs="Times New Roman"/>
          <w:color w:val="auto"/>
          <w:sz w:val="28"/>
          <w:szCs w:val="28"/>
        </w:rPr>
        <w:t>a</w:t>
      </w:r>
      <w:r w:rsidR="001C5F7E" w:rsidRPr="004A683B">
        <w:rPr>
          <w:rFonts w:ascii="Times New Roman" w:eastAsia="Times New Roman" w:hAnsi="Times New Roman" w:cs="Times New Roman"/>
          <w:color w:val="auto"/>
          <w:spacing w:val="1"/>
          <w:sz w:val="28"/>
          <w:szCs w:val="28"/>
        </w:rPr>
        <w:t>d</w:t>
      </w:r>
      <w:r w:rsidR="001C5F7E" w:rsidRPr="004A683B">
        <w:rPr>
          <w:rFonts w:ascii="Times New Roman" w:eastAsia="Times New Roman" w:hAnsi="Times New Roman" w:cs="Times New Roman"/>
          <w:color w:val="auto"/>
          <w:sz w:val="28"/>
          <w:szCs w:val="28"/>
        </w:rPr>
        <w:t>i</w:t>
      </w:r>
      <w:r w:rsidR="001427EE"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pacing w:val="1"/>
          <w:sz w:val="28"/>
          <w:szCs w:val="28"/>
        </w:rPr>
        <w:t>tə</w:t>
      </w:r>
      <w:r w:rsidR="001C5F7E" w:rsidRPr="004A683B">
        <w:rPr>
          <w:rFonts w:ascii="Times New Roman" w:eastAsia="Times New Roman" w:hAnsi="Times New Roman" w:cs="Times New Roman"/>
          <w:color w:val="auto"/>
          <w:spacing w:val="-1"/>
          <w:sz w:val="28"/>
          <w:szCs w:val="28"/>
        </w:rPr>
        <w:t>şk</w:t>
      </w:r>
      <w:r w:rsidR="001C5F7E" w:rsidRPr="004A683B">
        <w:rPr>
          <w:rFonts w:ascii="Times New Roman" w:eastAsia="Times New Roman" w:hAnsi="Times New Roman" w:cs="Times New Roman"/>
          <w:color w:val="auto"/>
          <w:spacing w:val="1"/>
          <w:sz w:val="28"/>
          <w:szCs w:val="28"/>
        </w:rPr>
        <w:t>il</w:t>
      </w:r>
      <w:r w:rsidR="001C5F7E" w:rsidRPr="004A683B">
        <w:rPr>
          <w:rFonts w:ascii="Times New Roman" w:eastAsia="Times New Roman" w:hAnsi="Times New Roman" w:cs="Times New Roman"/>
          <w:color w:val="auto"/>
          <w:spacing w:val="-2"/>
          <w:sz w:val="28"/>
          <w:szCs w:val="28"/>
        </w:rPr>
        <w:t>a</w:t>
      </w:r>
      <w:r w:rsidR="001C5F7E" w:rsidRPr="004A683B">
        <w:rPr>
          <w:rFonts w:ascii="Times New Roman" w:eastAsia="Times New Roman" w:hAnsi="Times New Roman" w:cs="Times New Roman"/>
          <w:color w:val="auto"/>
          <w:spacing w:val="-1"/>
          <w:sz w:val="28"/>
          <w:szCs w:val="28"/>
        </w:rPr>
        <w:t>t</w:t>
      </w:r>
      <w:r w:rsidR="001C5F7E" w:rsidRPr="004A683B">
        <w:rPr>
          <w:rFonts w:ascii="Times New Roman" w:eastAsia="Times New Roman" w:hAnsi="Times New Roman" w:cs="Times New Roman"/>
          <w:color w:val="auto"/>
          <w:spacing w:val="1"/>
          <w:sz w:val="28"/>
          <w:szCs w:val="28"/>
        </w:rPr>
        <w:t>l</w:t>
      </w:r>
      <w:r w:rsidR="001C5F7E" w:rsidRPr="004A683B">
        <w:rPr>
          <w:rFonts w:ascii="Times New Roman" w:eastAsia="Times New Roman" w:hAnsi="Times New Roman" w:cs="Times New Roman"/>
          <w:color w:val="auto"/>
          <w:sz w:val="28"/>
          <w:szCs w:val="28"/>
        </w:rPr>
        <w:t xml:space="preserve">ar onların </w:t>
      </w:r>
    </w:p>
    <w:p w:rsidR="001C5F7E" w:rsidRPr="004A683B" w:rsidRDefault="00C4396F" w:rsidP="00231D52">
      <w:pPr>
        <w:widowControl/>
        <w:shd w:val="clear" w:color="auto" w:fill="FFFFFF"/>
        <w:spacing w:line="360" w:lineRule="auto"/>
        <w:ind w:left="709"/>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fəaliyyətinin əsas istiqamətləri</w:t>
      </w:r>
      <w:r w:rsidR="00A945FD" w:rsidRPr="004A683B">
        <w:rPr>
          <w:rFonts w:ascii="Times New Roman" w:eastAsia="Times New Roman" w:hAnsi="Times New Roman" w:cs="Times New Roman"/>
          <w:color w:val="auto"/>
          <w:sz w:val="28"/>
          <w:szCs w:val="28"/>
        </w:rPr>
        <w:t>.......</w:t>
      </w:r>
      <w:r w:rsidR="00231D52"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z w:val="28"/>
          <w:szCs w:val="28"/>
        </w:rPr>
        <w:t>.....</w:t>
      </w:r>
      <w:r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z w:val="28"/>
          <w:szCs w:val="28"/>
        </w:rPr>
        <w:t>.....</w:t>
      </w:r>
      <w:r w:rsidR="001C5F7E" w:rsidRPr="004A683B">
        <w:rPr>
          <w:rFonts w:ascii="Times New Roman" w:eastAsia="Times New Roman" w:hAnsi="Times New Roman" w:cs="Times New Roman"/>
          <w:color w:val="auto"/>
          <w:sz w:val="28"/>
          <w:szCs w:val="28"/>
        </w:rPr>
        <w:t>........</w:t>
      </w:r>
      <w:r w:rsidR="00A0167D" w:rsidRPr="004A683B">
        <w:rPr>
          <w:rFonts w:ascii="Times New Roman" w:eastAsia="Times New Roman" w:hAnsi="Times New Roman" w:cs="Times New Roman"/>
          <w:color w:val="auto"/>
          <w:spacing w:val="1"/>
          <w:sz w:val="28"/>
          <w:szCs w:val="28"/>
        </w:rPr>
        <w:t>59</w:t>
      </w:r>
    </w:p>
    <w:p w:rsidR="00231D52" w:rsidRPr="004A683B" w:rsidRDefault="001C5F7E" w:rsidP="00231D52">
      <w:pPr>
        <w:widowControl/>
        <w:shd w:val="clear" w:color="auto" w:fill="FFFFFF"/>
        <w:spacing w:line="360" w:lineRule="auto"/>
        <w:ind w:left="709"/>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3</w:t>
      </w:r>
      <w:r w:rsidRPr="004A683B">
        <w:rPr>
          <w:rFonts w:ascii="Times New Roman" w:eastAsia="Times New Roman" w:hAnsi="Times New Roman" w:cs="Times New Roman"/>
          <w:color w:val="auto"/>
          <w:spacing w:val="-1"/>
          <w:sz w:val="28"/>
          <w:szCs w:val="28"/>
        </w:rPr>
        <w:t>.</w:t>
      </w:r>
      <w:r w:rsidRPr="004A683B">
        <w:rPr>
          <w:rFonts w:ascii="Times New Roman" w:eastAsia="Times New Roman" w:hAnsi="Times New Roman" w:cs="Times New Roman"/>
          <w:color w:val="auto"/>
          <w:spacing w:val="1"/>
          <w:sz w:val="28"/>
          <w:szCs w:val="28"/>
        </w:rPr>
        <w:t>2.</w:t>
      </w:r>
      <w:r w:rsidR="00231D52"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z w:val="28"/>
          <w:szCs w:val="28"/>
        </w:rPr>
        <w:t xml:space="preserve">Maliyyə - valyuta münasibətlərinin çoxtərəfli hüquqi tənzimlənməsində </w:t>
      </w:r>
    </w:p>
    <w:p w:rsidR="001C5F7E" w:rsidRPr="004A683B" w:rsidRDefault="00D134B1" w:rsidP="00231D52">
      <w:pPr>
        <w:widowControl/>
        <w:shd w:val="clear" w:color="auto" w:fill="FFFFFF"/>
        <w:spacing w:line="360" w:lineRule="auto"/>
        <w:ind w:left="709"/>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 xml:space="preserve"> </w:t>
      </w:r>
      <w:r w:rsidR="00C4396F"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iqtisadi təşkilatların</w:t>
      </w:r>
      <w:r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rol</w:t>
      </w:r>
      <w:r w:rsidR="002A3D0A" w:rsidRPr="004A683B">
        <w:rPr>
          <w:rFonts w:ascii="Times New Roman" w:eastAsia="Times New Roman" w:hAnsi="Times New Roman" w:cs="Times New Roman"/>
          <w:color w:val="auto"/>
          <w:sz w:val="28"/>
          <w:szCs w:val="28"/>
        </w:rPr>
        <w:t>u və onların fəaliyyətinin əsas</w:t>
      </w:r>
      <w:r w:rsidRPr="004A683B">
        <w:rPr>
          <w:rFonts w:ascii="Times New Roman" w:eastAsia="Times New Roman" w:hAnsi="Times New Roman" w:cs="Times New Roman"/>
          <w:color w:val="auto"/>
          <w:sz w:val="28"/>
          <w:szCs w:val="28"/>
        </w:rPr>
        <w:t xml:space="preserve"> </w:t>
      </w:r>
      <w:r w:rsidR="001C5F7E" w:rsidRPr="004A683B">
        <w:rPr>
          <w:rFonts w:ascii="Times New Roman" w:eastAsia="Times New Roman" w:hAnsi="Times New Roman" w:cs="Times New Roman"/>
          <w:color w:val="auto"/>
          <w:sz w:val="28"/>
          <w:szCs w:val="28"/>
        </w:rPr>
        <w:t>istiqamətləri</w:t>
      </w:r>
      <w:r w:rsidR="00A945FD" w:rsidRPr="004A683B">
        <w:rPr>
          <w:rFonts w:ascii="Times New Roman" w:eastAsia="Times New Roman" w:hAnsi="Times New Roman" w:cs="Times New Roman"/>
          <w:color w:val="auto"/>
          <w:sz w:val="28"/>
          <w:szCs w:val="28"/>
        </w:rPr>
        <w:t>......</w:t>
      </w:r>
      <w:r w:rsidR="00231D52" w:rsidRPr="004A683B">
        <w:rPr>
          <w:rFonts w:ascii="Times New Roman" w:eastAsia="Times New Roman" w:hAnsi="Times New Roman" w:cs="Times New Roman"/>
          <w:color w:val="auto"/>
          <w:sz w:val="28"/>
          <w:szCs w:val="28"/>
        </w:rPr>
        <w:t>...</w:t>
      </w:r>
      <w:r w:rsidR="001C5F7E" w:rsidRPr="004A683B">
        <w:rPr>
          <w:rFonts w:ascii="Times New Roman" w:eastAsia="Times New Roman" w:hAnsi="Times New Roman" w:cs="Times New Roman"/>
          <w:color w:val="auto"/>
          <w:sz w:val="28"/>
          <w:szCs w:val="28"/>
        </w:rPr>
        <w:t>..</w:t>
      </w:r>
      <w:r w:rsidR="00A0167D" w:rsidRPr="004A683B">
        <w:rPr>
          <w:rFonts w:ascii="Times New Roman" w:eastAsia="Times New Roman" w:hAnsi="Times New Roman" w:cs="Times New Roman"/>
          <w:color w:val="auto"/>
          <w:sz w:val="28"/>
          <w:szCs w:val="28"/>
        </w:rPr>
        <w:t>6</w:t>
      </w:r>
      <w:r w:rsidR="00C470D5" w:rsidRPr="004A683B">
        <w:rPr>
          <w:rFonts w:ascii="Times New Roman" w:eastAsia="Times New Roman" w:hAnsi="Times New Roman" w:cs="Times New Roman"/>
          <w:color w:val="auto"/>
          <w:sz w:val="28"/>
          <w:szCs w:val="28"/>
        </w:rPr>
        <w:t>6</w:t>
      </w:r>
    </w:p>
    <w:p w:rsidR="001C5F7E" w:rsidRPr="004A683B" w:rsidRDefault="001C5F7E" w:rsidP="006349A9">
      <w:pPr>
        <w:widowControl/>
        <w:shd w:val="clear" w:color="auto" w:fill="FFFFFF"/>
        <w:spacing w:before="120" w:line="360" w:lineRule="auto"/>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NƏT</w:t>
      </w:r>
      <w:r w:rsidRPr="004A683B">
        <w:rPr>
          <w:rFonts w:ascii="Times New Roman" w:eastAsia="Times New Roman" w:hAnsi="Times New Roman" w:cs="Times New Roman"/>
          <w:color w:val="auto"/>
          <w:sz w:val="28"/>
          <w:szCs w:val="28"/>
        </w:rPr>
        <w:t>İCƏ</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V</w:t>
      </w:r>
      <w:r w:rsidRPr="004A683B">
        <w:rPr>
          <w:rFonts w:ascii="Times New Roman" w:eastAsia="Times New Roman" w:hAnsi="Times New Roman" w:cs="Times New Roman"/>
          <w:color w:val="auto"/>
          <w:sz w:val="28"/>
          <w:szCs w:val="28"/>
        </w:rPr>
        <w:t>Ə</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TƏ</w:t>
      </w:r>
      <w:r w:rsidRPr="004A683B">
        <w:rPr>
          <w:rFonts w:ascii="Times New Roman" w:eastAsia="Times New Roman" w:hAnsi="Times New Roman" w:cs="Times New Roman"/>
          <w:color w:val="auto"/>
          <w:spacing w:val="1"/>
          <w:sz w:val="28"/>
          <w:szCs w:val="28"/>
        </w:rPr>
        <w:t>K</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z w:val="28"/>
          <w:szCs w:val="28"/>
        </w:rPr>
        <w:t>İF</w:t>
      </w:r>
      <w:r w:rsidRPr="004A683B">
        <w:rPr>
          <w:rFonts w:ascii="Times New Roman" w:eastAsia="Times New Roman" w:hAnsi="Times New Roman" w:cs="Times New Roman"/>
          <w:color w:val="auto"/>
          <w:spacing w:val="-1"/>
          <w:sz w:val="28"/>
          <w:szCs w:val="28"/>
        </w:rPr>
        <w:t>LƏ</w:t>
      </w:r>
      <w:r w:rsidRPr="004A683B">
        <w:rPr>
          <w:rFonts w:ascii="Times New Roman" w:eastAsia="Times New Roman" w:hAnsi="Times New Roman" w:cs="Times New Roman"/>
          <w:color w:val="auto"/>
          <w:sz w:val="28"/>
          <w:szCs w:val="28"/>
        </w:rPr>
        <w:t>R..........</w:t>
      </w:r>
      <w:r w:rsidR="00A945FD" w:rsidRPr="004A683B">
        <w:rPr>
          <w:rFonts w:ascii="Times New Roman" w:eastAsia="Times New Roman" w:hAnsi="Times New Roman" w:cs="Times New Roman"/>
          <w:color w:val="auto"/>
          <w:sz w:val="28"/>
          <w:szCs w:val="28"/>
        </w:rPr>
        <w:t>...........</w:t>
      </w:r>
      <w:r w:rsidRPr="004A683B">
        <w:rPr>
          <w:rFonts w:ascii="Times New Roman" w:eastAsia="Times New Roman" w:hAnsi="Times New Roman" w:cs="Times New Roman"/>
          <w:color w:val="auto"/>
          <w:sz w:val="28"/>
          <w:szCs w:val="28"/>
        </w:rPr>
        <w:t>......</w:t>
      </w:r>
      <w:r w:rsidR="00231D52" w:rsidRPr="004A683B">
        <w:rPr>
          <w:rFonts w:ascii="Times New Roman" w:eastAsia="Times New Roman" w:hAnsi="Times New Roman" w:cs="Times New Roman"/>
          <w:color w:val="auto"/>
          <w:sz w:val="28"/>
          <w:szCs w:val="28"/>
        </w:rPr>
        <w:t>......................................</w:t>
      </w:r>
      <w:r w:rsidRPr="004A683B">
        <w:rPr>
          <w:rFonts w:ascii="Times New Roman" w:eastAsia="Times New Roman" w:hAnsi="Times New Roman" w:cs="Times New Roman"/>
          <w:color w:val="auto"/>
          <w:sz w:val="28"/>
          <w:szCs w:val="28"/>
        </w:rPr>
        <w:t>.......................</w:t>
      </w:r>
      <w:r w:rsidR="00A0167D" w:rsidRPr="004A683B">
        <w:rPr>
          <w:rFonts w:ascii="Times New Roman" w:eastAsia="Times New Roman" w:hAnsi="Times New Roman" w:cs="Times New Roman"/>
          <w:color w:val="auto"/>
          <w:spacing w:val="1"/>
          <w:sz w:val="28"/>
          <w:szCs w:val="28"/>
        </w:rPr>
        <w:t>75</w:t>
      </w:r>
    </w:p>
    <w:p w:rsidR="001C5F7E" w:rsidRPr="004A683B" w:rsidRDefault="001C5F7E" w:rsidP="00231D52">
      <w:pPr>
        <w:widowControl/>
        <w:shd w:val="clear" w:color="auto" w:fill="FFFFFF"/>
        <w:spacing w:line="360" w:lineRule="auto"/>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İS</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z w:val="28"/>
          <w:szCs w:val="28"/>
        </w:rPr>
        <w:t>İF</w:t>
      </w:r>
      <w:r w:rsidRPr="004A683B">
        <w:rPr>
          <w:rFonts w:ascii="Times New Roman" w:eastAsia="Times New Roman" w:hAnsi="Times New Roman" w:cs="Times New Roman"/>
          <w:color w:val="auto"/>
          <w:spacing w:val="-1"/>
          <w:sz w:val="28"/>
          <w:szCs w:val="28"/>
        </w:rPr>
        <w:t>AD</w:t>
      </w:r>
      <w:r w:rsidRPr="004A683B">
        <w:rPr>
          <w:rFonts w:ascii="Times New Roman" w:eastAsia="Times New Roman" w:hAnsi="Times New Roman" w:cs="Times New Roman"/>
          <w:color w:val="auto"/>
          <w:sz w:val="28"/>
          <w:szCs w:val="28"/>
        </w:rPr>
        <w:t>Ə</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ED</w:t>
      </w:r>
      <w:r w:rsidRPr="004A683B">
        <w:rPr>
          <w:rFonts w:ascii="Times New Roman" w:eastAsia="Times New Roman" w:hAnsi="Times New Roman" w:cs="Times New Roman"/>
          <w:color w:val="auto"/>
          <w:sz w:val="28"/>
          <w:szCs w:val="28"/>
        </w:rPr>
        <w:t>İ</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z w:val="28"/>
          <w:szCs w:val="28"/>
        </w:rPr>
        <w:t>M</w:t>
      </w:r>
      <w:r w:rsidRPr="004A683B">
        <w:rPr>
          <w:rFonts w:ascii="Times New Roman" w:eastAsia="Times New Roman" w:hAnsi="Times New Roman" w:cs="Times New Roman"/>
          <w:color w:val="auto"/>
          <w:spacing w:val="3"/>
          <w:sz w:val="28"/>
          <w:szCs w:val="28"/>
        </w:rPr>
        <w:t>İ</w:t>
      </w:r>
      <w:r w:rsidRPr="004A683B">
        <w:rPr>
          <w:rFonts w:ascii="Times New Roman" w:eastAsia="Times New Roman" w:hAnsi="Times New Roman" w:cs="Times New Roman"/>
          <w:color w:val="auto"/>
          <w:sz w:val="28"/>
          <w:szCs w:val="28"/>
        </w:rPr>
        <w:t>Ş</w:t>
      </w:r>
      <w:r w:rsidR="001427E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ƏDƏ</w:t>
      </w:r>
      <w:r w:rsidRPr="004A683B">
        <w:rPr>
          <w:rFonts w:ascii="Times New Roman" w:eastAsia="Times New Roman" w:hAnsi="Times New Roman" w:cs="Times New Roman"/>
          <w:color w:val="auto"/>
          <w:sz w:val="28"/>
          <w:szCs w:val="28"/>
        </w:rPr>
        <w:t>Bİ</w:t>
      </w:r>
      <w:r w:rsidRPr="004A683B">
        <w:rPr>
          <w:rFonts w:ascii="Times New Roman" w:eastAsia="Times New Roman" w:hAnsi="Times New Roman" w:cs="Times New Roman"/>
          <w:color w:val="auto"/>
          <w:spacing w:val="-1"/>
          <w:sz w:val="28"/>
          <w:szCs w:val="28"/>
        </w:rPr>
        <w:t>YY</w:t>
      </w:r>
      <w:r w:rsidRPr="004A683B">
        <w:rPr>
          <w:rFonts w:ascii="Times New Roman" w:eastAsia="Times New Roman" w:hAnsi="Times New Roman" w:cs="Times New Roman"/>
          <w:color w:val="auto"/>
          <w:spacing w:val="1"/>
          <w:sz w:val="28"/>
          <w:szCs w:val="28"/>
        </w:rPr>
        <w:t>A</w:t>
      </w:r>
      <w:r w:rsidRPr="004A683B">
        <w:rPr>
          <w:rFonts w:ascii="Times New Roman" w:eastAsia="Times New Roman" w:hAnsi="Times New Roman" w:cs="Times New Roman"/>
          <w:color w:val="auto"/>
          <w:spacing w:val="-1"/>
          <w:sz w:val="28"/>
          <w:szCs w:val="28"/>
        </w:rPr>
        <w:t>TLA</w:t>
      </w:r>
      <w:r w:rsidRPr="004A683B">
        <w:rPr>
          <w:rFonts w:ascii="Times New Roman" w:eastAsia="Times New Roman" w:hAnsi="Times New Roman" w:cs="Times New Roman"/>
          <w:color w:val="auto"/>
          <w:spacing w:val="2"/>
          <w:sz w:val="28"/>
          <w:szCs w:val="28"/>
        </w:rPr>
        <w:t>R</w:t>
      </w:r>
      <w:r w:rsidRPr="004A683B">
        <w:rPr>
          <w:rFonts w:ascii="Times New Roman" w:eastAsia="Times New Roman" w:hAnsi="Times New Roman" w:cs="Times New Roman"/>
          <w:color w:val="auto"/>
          <w:sz w:val="28"/>
          <w:szCs w:val="28"/>
        </w:rPr>
        <w:t>..................</w:t>
      </w:r>
      <w:r w:rsidR="00A945FD" w:rsidRPr="004A683B">
        <w:rPr>
          <w:rFonts w:ascii="Times New Roman" w:eastAsia="Times New Roman" w:hAnsi="Times New Roman" w:cs="Times New Roman"/>
          <w:color w:val="auto"/>
          <w:sz w:val="28"/>
          <w:szCs w:val="28"/>
        </w:rPr>
        <w:t>...........</w:t>
      </w:r>
      <w:r w:rsidR="00C470D5" w:rsidRPr="004A683B">
        <w:rPr>
          <w:rFonts w:ascii="Times New Roman" w:eastAsia="Times New Roman" w:hAnsi="Times New Roman" w:cs="Times New Roman"/>
          <w:color w:val="auto"/>
          <w:sz w:val="28"/>
          <w:szCs w:val="28"/>
        </w:rPr>
        <w:t>.......................</w:t>
      </w:r>
      <w:r w:rsidRPr="004A683B">
        <w:rPr>
          <w:rFonts w:ascii="Times New Roman" w:eastAsia="Times New Roman" w:hAnsi="Times New Roman" w:cs="Times New Roman"/>
          <w:color w:val="auto"/>
          <w:sz w:val="28"/>
          <w:szCs w:val="28"/>
        </w:rPr>
        <w:t>.............</w:t>
      </w:r>
      <w:r w:rsidR="00A0167D" w:rsidRPr="004A683B">
        <w:rPr>
          <w:rFonts w:ascii="Times New Roman" w:eastAsia="Times New Roman" w:hAnsi="Times New Roman" w:cs="Times New Roman"/>
          <w:color w:val="auto"/>
          <w:spacing w:val="1"/>
          <w:sz w:val="28"/>
          <w:szCs w:val="28"/>
        </w:rPr>
        <w:t>79</w:t>
      </w:r>
    </w:p>
    <w:p w:rsidR="00C4396F" w:rsidRPr="004A683B" w:rsidRDefault="00C4396F" w:rsidP="00D07FC9">
      <w:pPr>
        <w:widowControl/>
        <w:shd w:val="clear" w:color="auto" w:fill="FFFFFF"/>
        <w:spacing w:line="480" w:lineRule="auto"/>
        <w:jc w:val="center"/>
        <w:rPr>
          <w:rStyle w:val="Bodytext2SmallCaps"/>
          <w:rFonts w:eastAsia="Arial Unicode MS"/>
          <w:color w:val="auto"/>
        </w:rPr>
      </w:pPr>
    </w:p>
    <w:p w:rsidR="00350AE6" w:rsidRPr="004A683B" w:rsidRDefault="00416DE1" w:rsidP="00D07FC9">
      <w:pPr>
        <w:widowControl/>
        <w:shd w:val="clear" w:color="auto" w:fill="FFFFFF"/>
        <w:spacing w:line="480" w:lineRule="auto"/>
        <w:jc w:val="center"/>
        <w:rPr>
          <w:rFonts w:ascii="Times New Roman" w:hAnsi="Times New Roman" w:cs="Times New Roman"/>
          <w:color w:val="auto"/>
        </w:rPr>
      </w:pPr>
      <w:r w:rsidRPr="004A683B">
        <w:rPr>
          <w:rStyle w:val="Bodytext2SmallCaps"/>
          <w:rFonts w:eastAsia="Arial Unicode MS"/>
          <w:color w:val="auto"/>
        </w:rPr>
        <w:t>GİRİŞ</w:t>
      </w:r>
    </w:p>
    <w:p w:rsidR="00350AE6" w:rsidRPr="004A683B" w:rsidRDefault="00ED156E" w:rsidP="00C34632">
      <w:pPr>
        <w:pStyle w:val="Bodytext20"/>
        <w:shd w:val="clear" w:color="auto" w:fill="auto"/>
        <w:tabs>
          <w:tab w:val="left" w:pos="3750"/>
          <w:tab w:val="left" w:pos="7954"/>
        </w:tabs>
        <w:spacing w:after="0" w:line="360" w:lineRule="auto"/>
        <w:ind w:firstLine="709"/>
        <w:jc w:val="both"/>
        <w:rPr>
          <w:color w:val="auto"/>
        </w:rPr>
      </w:pPr>
      <w:r w:rsidRPr="004A683B">
        <w:rPr>
          <w:color w:val="auto"/>
        </w:rPr>
        <w:lastRenderedPageBreak/>
        <w:t xml:space="preserve">Dissertasiya işinin </w:t>
      </w:r>
      <w:r w:rsidR="0016512E" w:rsidRPr="004A683B">
        <w:rPr>
          <w:color w:val="auto"/>
        </w:rPr>
        <w:t>aktuallığı.</w:t>
      </w:r>
      <w:r w:rsidR="00822A1D" w:rsidRPr="004A683B">
        <w:rPr>
          <w:color w:val="auto"/>
        </w:rPr>
        <w:t xml:space="preserve"> </w:t>
      </w:r>
      <w:r w:rsidRPr="004A683B">
        <w:rPr>
          <w:color w:val="auto"/>
        </w:rPr>
        <w:t xml:space="preserve">Hazırda </w:t>
      </w:r>
      <w:r w:rsidR="00D07AEE" w:rsidRPr="004A683B">
        <w:rPr>
          <w:color w:val="auto"/>
        </w:rPr>
        <w:t>beynəlxalq iqtisadi münasibətlərin (bundan s</w:t>
      </w:r>
      <w:r w:rsidR="00013FE4" w:rsidRPr="004A683B">
        <w:rPr>
          <w:color w:val="auto"/>
        </w:rPr>
        <w:t>o</w:t>
      </w:r>
      <w:r w:rsidR="00D07AEE" w:rsidRPr="004A683B">
        <w:rPr>
          <w:color w:val="auto"/>
        </w:rPr>
        <w:t xml:space="preserve">nra </w:t>
      </w:r>
      <w:r w:rsidRPr="004A683B">
        <w:rPr>
          <w:color w:val="auto"/>
        </w:rPr>
        <w:t>BİM</w:t>
      </w:r>
      <w:r w:rsidR="00D07AEE" w:rsidRPr="004A683B">
        <w:rPr>
          <w:color w:val="auto"/>
        </w:rPr>
        <w:t>)</w:t>
      </w:r>
      <w:r w:rsidRPr="004A683B">
        <w:rPr>
          <w:color w:val="auto"/>
        </w:rPr>
        <w:t xml:space="preserve"> beynəlxalq masştabda inkişaf etməsini nəzərə almaqla, onun yüksək səviyyədə və səmərəli idarə olunmasına </w:t>
      </w:r>
      <w:r w:rsidR="00F31233" w:rsidRPr="004A683B">
        <w:rPr>
          <w:color w:val="auto"/>
        </w:rPr>
        <w:t xml:space="preserve">böyük </w:t>
      </w:r>
      <w:r w:rsidRPr="004A683B">
        <w:rPr>
          <w:color w:val="auto"/>
        </w:rPr>
        <w:t xml:space="preserve">ehtiyac yaranıb. BİM-in olduqca mürəkkəb bir proses olması müvafiq tənzimləmə mexanizminin yaradılmasını və ondan maksimum səmərəli istifadəni zərri edir. </w:t>
      </w:r>
      <w:r w:rsidR="00BA0A17" w:rsidRPr="004A683B">
        <w:rPr>
          <w:color w:val="auto"/>
        </w:rPr>
        <w:t>Belə bir vacib problemin həlli isə</w:t>
      </w:r>
      <w:r w:rsidR="00F31233" w:rsidRPr="004A683B">
        <w:rPr>
          <w:color w:val="auto"/>
        </w:rPr>
        <w:t xml:space="preserve">, </w:t>
      </w:r>
      <w:r w:rsidR="00D07AEE" w:rsidRPr="004A683B">
        <w:rPr>
          <w:color w:val="auto"/>
        </w:rPr>
        <w:t>ö</w:t>
      </w:r>
      <w:r w:rsidR="00BA0A17" w:rsidRPr="004A683B">
        <w:rPr>
          <w:color w:val="auto"/>
        </w:rPr>
        <w:t>z növbəsində həm çoxcəhətli</w:t>
      </w:r>
      <w:r w:rsidR="00F31233" w:rsidRPr="004A683B">
        <w:rPr>
          <w:color w:val="auto"/>
        </w:rPr>
        <w:t>, həm mürəkkəb və</w:t>
      </w:r>
      <w:r w:rsidR="00BA0A17" w:rsidRPr="004A683B">
        <w:rPr>
          <w:color w:val="auto"/>
        </w:rPr>
        <w:t xml:space="preserve"> həm də səviyyəsinə görə </w:t>
      </w:r>
      <w:r w:rsidR="00F31233" w:rsidRPr="004A683B">
        <w:rPr>
          <w:color w:val="auto"/>
        </w:rPr>
        <w:t xml:space="preserve">müxtəlif əhatəli </w:t>
      </w:r>
      <w:r w:rsidR="00BA0A17" w:rsidRPr="004A683B">
        <w:rPr>
          <w:color w:val="auto"/>
        </w:rPr>
        <w:t>idarəetmə sistemlərinin yaradılmasını vacib edir.</w:t>
      </w:r>
      <w:r w:rsidR="0016512E" w:rsidRPr="004A683B">
        <w:rPr>
          <w:color w:val="auto"/>
        </w:rPr>
        <w:t xml:space="preserve"> </w:t>
      </w:r>
      <w:r w:rsidR="00BA0A17" w:rsidRPr="004A683B">
        <w:rPr>
          <w:color w:val="auto"/>
        </w:rPr>
        <w:t xml:space="preserve">Bu reallıq, öz növbəsində BİM-in nizamlanmasında </w:t>
      </w:r>
      <w:r w:rsidR="0016512E" w:rsidRPr="004A683B">
        <w:rPr>
          <w:color w:val="auto"/>
        </w:rPr>
        <w:t xml:space="preserve">beynəlxalq iqtisadi təşkilatların </w:t>
      </w:r>
      <w:r w:rsidR="00D07AEE" w:rsidRPr="004A683B">
        <w:rPr>
          <w:color w:val="auto"/>
        </w:rPr>
        <w:t>(bundan sonra BİT)</w:t>
      </w:r>
      <w:r w:rsidR="00F31233" w:rsidRPr="004A683B">
        <w:rPr>
          <w:color w:val="auto"/>
        </w:rPr>
        <w:t xml:space="preserve"> fəaliyyətində</w:t>
      </w:r>
      <w:r w:rsidR="00D07AEE" w:rsidRPr="004A683B">
        <w:rPr>
          <w:color w:val="auto"/>
        </w:rPr>
        <w:t xml:space="preserve"> </w:t>
      </w:r>
      <w:r w:rsidR="0016512E" w:rsidRPr="004A683B">
        <w:rPr>
          <w:color w:val="auto"/>
        </w:rPr>
        <w:t>ən</w:t>
      </w:r>
      <w:r w:rsidR="00BA0A17" w:rsidRPr="004A683B">
        <w:rPr>
          <w:color w:val="auto"/>
        </w:rPr>
        <w:t xml:space="preserve"> fəal</w:t>
      </w:r>
      <w:r w:rsidR="0016512E" w:rsidRPr="004A683B">
        <w:rPr>
          <w:color w:val="auto"/>
        </w:rPr>
        <w:t xml:space="preserve"> və </w:t>
      </w:r>
      <w:r w:rsidR="00F31233" w:rsidRPr="004A683B">
        <w:rPr>
          <w:color w:val="auto"/>
        </w:rPr>
        <w:t xml:space="preserve">həm də </w:t>
      </w:r>
      <w:r w:rsidR="0016512E" w:rsidRPr="004A683B">
        <w:rPr>
          <w:color w:val="auto"/>
        </w:rPr>
        <w:t>çox</w:t>
      </w:r>
      <w:r w:rsidR="002E0A5F" w:rsidRPr="004A683B">
        <w:rPr>
          <w:color w:val="auto"/>
        </w:rPr>
        <w:t xml:space="preserve">təyinatlı </w:t>
      </w:r>
      <w:r w:rsidR="00BA0A17" w:rsidRPr="004A683B">
        <w:rPr>
          <w:color w:val="auto"/>
        </w:rPr>
        <w:t>mexanizmlər</w:t>
      </w:r>
      <w:r w:rsidR="002E0A5F" w:rsidRPr="004A683B">
        <w:rPr>
          <w:color w:val="auto"/>
        </w:rPr>
        <w:t>i</w:t>
      </w:r>
      <w:r w:rsidR="00BA0A17" w:rsidRPr="004A683B">
        <w:rPr>
          <w:color w:val="auto"/>
        </w:rPr>
        <w:t xml:space="preserve">dən istifadənin </w:t>
      </w:r>
      <w:r w:rsidR="002E0A5F" w:rsidRPr="004A683B">
        <w:rPr>
          <w:color w:val="auto"/>
        </w:rPr>
        <w:t>zəruri</w:t>
      </w:r>
      <w:r w:rsidR="00F31233" w:rsidRPr="004A683B">
        <w:rPr>
          <w:color w:val="auto"/>
        </w:rPr>
        <w:t xml:space="preserve"> edir.</w:t>
      </w:r>
      <w:r w:rsidR="002E0A5F" w:rsidRPr="004A683B">
        <w:rPr>
          <w:color w:val="auto"/>
        </w:rPr>
        <w:t xml:space="preserve"> </w:t>
      </w:r>
      <w:r w:rsidR="00F31233" w:rsidRPr="004A683B">
        <w:rPr>
          <w:color w:val="auto"/>
        </w:rPr>
        <w:t>Bütün bunlar BİT-rin</w:t>
      </w:r>
      <w:r w:rsidR="00BA0A17" w:rsidRPr="004A683B">
        <w:rPr>
          <w:color w:val="auto"/>
        </w:rPr>
        <w:t xml:space="preserve"> müasir </w:t>
      </w:r>
      <w:r w:rsidR="0016512E" w:rsidRPr="004A683B">
        <w:rPr>
          <w:color w:val="auto"/>
        </w:rPr>
        <w:t>dünya iqtisadi</w:t>
      </w:r>
      <w:r w:rsidR="00BA0A17" w:rsidRPr="004A683B">
        <w:rPr>
          <w:color w:val="auto"/>
        </w:rPr>
        <w:t>yyatında, onun tənzimlənməsində mühüm və həlledici</w:t>
      </w:r>
      <w:r w:rsidR="0016512E" w:rsidRPr="004A683B">
        <w:rPr>
          <w:color w:val="auto"/>
        </w:rPr>
        <w:t xml:space="preserve"> </w:t>
      </w:r>
      <w:r w:rsidR="00BA0A17" w:rsidRPr="004A683B">
        <w:rPr>
          <w:color w:val="auto"/>
        </w:rPr>
        <w:t xml:space="preserve">rola malik olduğunu aydın nəzərə çarpdırır. </w:t>
      </w:r>
    </w:p>
    <w:p w:rsidR="00350AE6" w:rsidRPr="004A683B" w:rsidRDefault="00700E58" w:rsidP="00C34632">
      <w:pPr>
        <w:pStyle w:val="Bodytext20"/>
        <w:shd w:val="clear" w:color="auto" w:fill="auto"/>
        <w:tabs>
          <w:tab w:val="left" w:pos="1646"/>
          <w:tab w:val="left" w:pos="3538"/>
          <w:tab w:val="left" w:pos="5366"/>
          <w:tab w:val="left" w:pos="6830"/>
          <w:tab w:val="left" w:pos="8597"/>
        </w:tabs>
        <w:spacing w:after="0" w:line="360" w:lineRule="auto"/>
        <w:ind w:firstLine="709"/>
        <w:jc w:val="both"/>
        <w:rPr>
          <w:color w:val="auto"/>
        </w:rPr>
      </w:pPr>
      <w:r w:rsidRPr="004A683B">
        <w:rPr>
          <w:color w:val="auto"/>
        </w:rPr>
        <w:t>Qlobal</w:t>
      </w:r>
      <w:r w:rsidR="0016512E" w:rsidRPr="004A683B">
        <w:rPr>
          <w:color w:val="auto"/>
        </w:rPr>
        <w:t xml:space="preserve"> </w:t>
      </w:r>
      <w:r w:rsidR="004E5B4A" w:rsidRPr="004A683B">
        <w:rPr>
          <w:color w:val="auto"/>
        </w:rPr>
        <w:t>səviyyədə münasibətlərin sürətli genişlənməsi birinci olaraq dpvlətlərartası münasibətlərin daha da inkişafını vacib edir.</w:t>
      </w:r>
      <w:r w:rsidR="004E5B4A" w:rsidRPr="004A683B">
        <w:rPr>
          <w:i/>
          <w:color w:val="auto"/>
        </w:rPr>
        <w:t xml:space="preserve"> </w:t>
      </w:r>
      <w:r w:rsidR="004E5B4A" w:rsidRPr="004A683B">
        <w:rPr>
          <w:color w:val="auto"/>
        </w:rPr>
        <w:t xml:space="preserve">Məhz belə bir vəziyyətdə mühüm bir addım dünya təsərrüfatının idarə olunmasıni həyata keçirən bir çox beynəlxalq qurumlarla sıx və səmərəli münasibətləri genişləndirmək və inkişaf etdirməkdir. Ölkəmizin müstəqilliyinin </w:t>
      </w:r>
      <w:r w:rsidR="00F31233" w:rsidRPr="004A683B">
        <w:rPr>
          <w:color w:val="auto"/>
        </w:rPr>
        <w:t>ilk vaxtlarından</w:t>
      </w:r>
      <w:r w:rsidR="004E5B4A" w:rsidRPr="004A683B">
        <w:rPr>
          <w:color w:val="auto"/>
        </w:rPr>
        <w:t xml:space="preserve"> başlayaraq dövlətin mühüm fəliyyət istiqamətlərindən biri də beynəlxalq qurumlarla əlverişli </w:t>
      </w:r>
      <w:r w:rsidR="00F31233" w:rsidRPr="004A683B">
        <w:rPr>
          <w:color w:val="auto"/>
        </w:rPr>
        <w:t xml:space="preserve">və faydalı </w:t>
      </w:r>
      <w:r w:rsidR="004E5B4A" w:rsidRPr="004A683B">
        <w:rPr>
          <w:color w:val="auto"/>
        </w:rPr>
        <w:t xml:space="preserve">münasibətlər </w:t>
      </w:r>
      <w:r w:rsidR="002E0A5F" w:rsidRPr="004A683B">
        <w:rPr>
          <w:color w:val="auto"/>
        </w:rPr>
        <w:t xml:space="preserve">yaradılması və </w:t>
      </w:r>
      <w:r w:rsidR="00F31233" w:rsidRPr="004A683B">
        <w:rPr>
          <w:color w:val="auto"/>
        </w:rPr>
        <w:t xml:space="preserve">bu münasibətlərin </w:t>
      </w:r>
      <w:r w:rsidR="002E0A5F" w:rsidRPr="004A683B">
        <w:rPr>
          <w:color w:val="auto"/>
        </w:rPr>
        <w:t xml:space="preserve"> mütəmadi inkişaf etdirilməsi sayılıb. </w:t>
      </w:r>
      <w:r w:rsidR="002D073A" w:rsidRPr="004A683B">
        <w:rPr>
          <w:color w:val="auto"/>
        </w:rPr>
        <w:t>Q</w:t>
      </w:r>
      <w:r w:rsidR="00F31233" w:rsidRPr="004A683B">
        <w:rPr>
          <w:color w:val="auto"/>
        </w:rPr>
        <w:t xml:space="preserve">eyd olunmalıdır ki, </w:t>
      </w:r>
      <w:r w:rsidR="002E0A5F" w:rsidRPr="004A683B">
        <w:rPr>
          <w:color w:val="auto"/>
        </w:rPr>
        <w:t xml:space="preserve">bəşəriyyətin tərəqqisinin bütün mərhələlərində </w:t>
      </w:r>
      <w:r w:rsidR="00D07AEE" w:rsidRPr="004A683B">
        <w:rPr>
          <w:color w:val="auto"/>
        </w:rPr>
        <w:t>BİT-in</w:t>
      </w:r>
      <w:r w:rsidR="0016512E" w:rsidRPr="004A683B">
        <w:rPr>
          <w:i/>
          <w:color w:val="auto"/>
        </w:rPr>
        <w:t xml:space="preserve"> </w:t>
      </w:r>
      <w:r w:rsidR="00A06B35" w:rsidRPr="004A683B">
        <w:rPr>
          <w:color w:val="auto"/>
        </w:rPr>
        <w:t>dünya iqtisadiyyatı inkişafına təsiri</w:t>
      </w:r>
      <w:r w:rsidR="0016512E" w:rsidRPr="004A683B">
        <w:rPr>
          <w:i/>
          <w:color w:val="auto"/>
        </w:rPr>
        <w:t xml:space="preserve"> </w:t>
      </w:r>
      <w:r w:rsidR="002E0A5F" w:rsidRPr="004A683B">
        <w:rPr>
          <w:color w:val="auto"/>
        </w:rPr>
        <w:t>əvəzolunmazdır</w:t>
      </w:r>
      <w:r w:rsidR="002E0A5F" w:rsidRPr="004A683B">
        <w:rPr>
          <w:i/>
          <w:color w:val="auto"/>
        </w:rPr>
        <w:t xml:space="preserve">. </w:t>
      </w:r>
      <w:r w:rsidR="00A06B35" w:rsidRPr="004A683B">
        <w:rPr>
          <w:color w:val="auto"/>
        </w:rPr>
        <w:t>Bu</w:t>
      </w:r>
      <w:r w:rsidR="002E0A5F" w:rsidRPr="004A683B">
        <w:rPr>
          <w:i/>
          <w:color w:val="auto"/>
        </w:rPr>
        <w:t xml:space="preserve"> </w:t>
      </w:r>
      <w:r w:rsidR="00681BA5" w:rsidRPr="004A683B">
        <w:rPr>
          <w:color w:val="auto"/>
        </w:rPr>
        <w:t>qurum</w:t>
      </w:r>
      <w:r w:rsidR="0016512E" w:rsidRPr="004A683B">
        <w:rPr>
          <w:color w:val="auto"/>
        </w:rPr>
        <w:t>ların</w:t>
      </w:r>
      <w:r w:rsidR="00A06B35" w:rsidRPr="004A683B">
        <w:rPr>
          <w:i/>
          <w:color w:val="auto"/>
        </w:rPr>
        <w:t xml:space="preserve"> </w:t>
      </w:r>
      <w:r w:rsidR="000720BB" w:rsidRPr="004A683B">
        <w:rPr>
          <w:color w:val="auto"/>
        </w:rPr>
        <w:t xml:space="preserve">fəaliyyətlərinin </w:t>
      </w:r>
      <w:r w:rsidR="00A06B35" w:rsidRPr="004A683B">
        <w:rPr>
          <w:color w:val="auto"/>
        </w:rPr>
        <w:t>başlıca təyinatı dövlətlərarasi iqtisadi münasibətlərin daha da genişləndirilməsi,</w:t>
      </w:r>
      <w:r w:rsidR="0016512E" w:rsidRPr="004A683B">
        <w:rPr>
          <w:i/>
          <w:color w:val="auto"/>
        </w:rPr>
        <w:t xml:space="preserve"> </w:t>
      </w:r>
      <w:r w:rsidR="0016512E" w:rsidRPr="004A683B">
        <w:rPr>
          <w:color w:val="auto"/>
        </w:rPr>
        <w:t xml:space="preserve">azad bazar iqtisadiyyatına keçid məqsədilə </w:t>
      </w:r>
      <w:r w:rsidR="00A06B35" w:rsidRPr="004A683B">
        <w:rPr>
          <w:color w:val="auto"/>
        </w:rPr>
        <w:t>zəif iqtisadiyyatlı dövlətlərdə iqtisadi tərəqqi və</w:t>
      </w:r>
      <w:r w:rsidR="0016512E" w:rsidRPr="004A683B">
        <w:rPr>
          <w:i/>
          <w:color w:val="auto"/>
        </w:rPr>
        <w:t xml:space="preserve"> </w:t>
      </w:r>
      <w:r w:rsidR="0016512E" w:rsidRPr="004A683B">
        <w:rPr>
          <w:color w:val="auto"/>
        </w:rPr>
        <w:t>inkişaf</w:t>
      </w:r>
      <w:r w:rsidR="00A06B35" w:rsidRPr="004A683B">
        <w:rPr>
          <w:color w:val="auto"/>
        </w:rPr>
        <w:t>ı dəstəkləmək, bu ölkələrdə baş verəcək transformasiyanı stimullaşdırmaq, ölkədə iqtisadsi-maliyyə sabitliyinin yaradılmasına lazımı köm</w:t>
      </w:r>
      <w:r w:rsidR="00F31233" w:rsidRPr="004A683B">
        <w:rPr>
          <w:color w:val="auto"/>
        </w:rPr>
        <w:t>ə</w:t>
      </w:r>
      <w:r w:rsidR="00A06B35" w:rsidRPr="004A683B">
        <w:rPr>
          <w:color w:val="auto"/>
        </w:rPr>
        <w:t>klik göstərmək, beynəlxalq ticari</w:t>
      </w:r>
      <w:r w:rsidR="00F31233" w:rsidRPr="004A683B">
        <w:rPr>
          <w:color w:val="auto"/>
        </w:rPr>
        <w:t>-</w:t>
      </w:r>
      <w:r w:rsidR="00A06B35" w:rsidRPr="004A683B">
        <w:rPr>
          <w:color w:val="auto"/>
        </w:rPr>
        <w:t>iqtisadi inkişaf</w:t>
      </w:r>
      <w:r w:rsidR="00F31233" w:rsidRPr="004A683B">
        <w:rPr>
          <w:color w:val="auto"/>
        </w:rPr>
        <w:t xml:space="preserve"> sahəsində əməkdaşlığı</w:t>
      </w:r>
      <w:r w:rsidR="00A06B35" w:rsidRPr="004A683B">
        <w:rPr>
          <w:color w:val="auto"/>
        </w:rPr>
        <w:t xml:space="preserve"> </w:t>
      </w:r>
      <w:r w:rsidR="0016512E" w:rsidRPr="004A683B">
        <w:rPr>
          <w:color w:val="auto"/>
        </w:rPr>
        <w:t>bərabərhüquqlu əsasda genişləndirmək</w:t>
      </w:r>
      <w:r w:rsidR="007A44BD" w:rsidRPr="004A683B">
        <w:rPr>
          <w:color w:val="auto"/>
        </w:rPr>
        <w:t xml:space="preserve">dir. Eyni zamanda, </w:t>
      </w:r>
      <w:r w:rsidR="00980B9E" w:rsidRPr="004A683B">
        <w:rPr>
          <w:color w:val="auto"/>
        </w:rPr>
        <w:t xml:space="preserve">əməkdaşlıq </w:t>
      </w:r>
      <w:r w:rsidR="00A06B35" w:rsidRPr="004A683B">
        <w:rPr>
          <w:color w:val="auto"/>
        </w:rPr>
        <w:t>tərəflər</w:t>
      </w:r>
      <w:r w:rsidR="00980B9E" w:rsidRPr="004A683B">
        <w:rPr>
          <w:color w:val="auto"/>
        </w:rPr>
        <w:t>i</w:t>
      </w:r>
      <w:r w:rsidR="00A06B35" w:rsidRPr="004A683B">
        <w:rPr>
          <w:color w:val="auto"/>
        </w:rPr>
        <w:t xml:space="preserve"> üçün </w:t>
      </w:r>
      <w:r w:rsidR="007A44BD" w:rsidRPr="004A683B">
        <w:rPr>
          <w:color w:val="auto"/>
        </w:rPr>
        <w:t xml:space="preserve">birgə fəaliyyət üzrə faydalı proyektləri </w:t>
      </w:r>
      <w:r w:rsidR="0016512E" w:rsidRPr="004A683B">
        <w:rPr>
          <w:color w:val="auto"/>
        </w:rPr>
        <w:t>hazırlamaq, iqtisadiyyatı transformasiya olunan ölkələrə kömək</w:t>
      </w:r>
      <w:r w:rsidR="00980B9E" w:rsidRPr="004A683B">
        <w:rPr>
          <w:color w:val="auto"/>
        </w:rPr>
        <w:t>lik</w:t>
      </w:r>
      <w:r w:rsidR="0016512E" w:rsidRPr="004A683B">
        <w:rPr>
          <w:color w:val="auto"/>
        </w:rPr>
        <w:t xml:space="preserve"> məqsədi</w:t>
      </w:r>
      <w:r w:rsidR="00980B9E" w:rsidRPr="004A683B">
        <w:rPr>
          <w:color w:val="auto"/>
        </w:rPr>
        <w:t xml:space="preserve"> güdür. H</w:t>
      </w:r>
      <w:r w:rsidR="0016512E" w:rsidRPr="004A683B">
        <w:rPr>
          <w:color w:val="auto"/>
        </w:rPr>
        <w:t>əmçinin</w:t>
      </w:r>
      <w:r w:rsidR="00980B9E" w:rsidRPr="004A683B">
        <w:rPr>
          <w:color w:val="auto"/>
        </w:rPr>
        <w:t>, əsas məqsədərdən biri də</w:t>
      </w:r>
      <w:r w:rsidR="0016512E" w:rsidRPr="004A683B">
        <w:rPr>
          <w:color w:val="auto"/>
        </w:rPr>
        <w:t xml:space="preserve"> bir sıra inkişaf etmiş ölkələrdə</w:t>
      </w:r>
      <w:r w:rsidR="007A44BD" w:rsidRPr="004A683B">
        <w:rPr>
          <w:color w:val="auto"/>
        </w:rPr>
        <w:t xml:space="preserve"> iqtisadi tərəqqini və mütərəqqi yeniləşməni</w:t>
      </w:r>
      <w:r w:rsidR="00980B9E" w:rsidRPr="004A683B">
        <w:rPr>
          <w:color w:val="auto"/>
        </w:rPr>
        <w:t>n davamlı inkişafını</w:t>
      </w:r>
      <w:r w:rsidR="007A44BD" w:rsidRPr="004A683B">
        <w:rPr>
          <w:color w:val="auto"/>
        </w:rPr>
        <w:t xml:space="preserve"> qorumaq,</w:t>
      </w:r>
      <w:r w:rsidR="0016512E" w:rsidRPr="004A683B">
        <w:rPr>
          <w:color w:val="auto"/>
        </w:rPr>
        <w:t xml:space="preserve"> </w:t>
      </w:r>
      <w:r w:rsidR="00980B9E" w:rsidRPr="004A683B">
        <w:rPr>
          <w:color w:val="auto"/>
        </w:rPr>
        <w:t>xarici t</w:t>
      </w:r>
      <w:r w:rsidR="0016512E" w:rsidRPr="004A683B">
        <w:rPr>
          <w:color w:val="auto"/>
        </w:rPr>
        <w:t>icarətin çoxtərəfli, bərabər hüquqlu əsasda genişləndir</w:t>
      </w:r>
      <w:r w:rsidR="007A44BD" w:rsidRPr="004A683B">
        <w:rPr>
          <w:color w:val="auto"/>
        </w:rPr>
        <w:t xml:space="preserve">ilməsini </w:t>
      </w:r>
      <w:r w:rsidR="0016512E" w:rsidRPr="004A683B">
        <w:rPr>
          <w:color w:val="auto"/>
        </w:rPr>
        <w:t xml:space="preserve">nəzərə alınmaqla </w:t>
      </w:r>
      <w:r w:rsidR="007A44BD" w:rsidRPr="004A683B">
        <w:rPr>
          <w:color w:val="auto"/>
        </w:rPr>
        <w:lastRenderedPageBreak/>
        <w:t>beynəlxalq əlaqələrin inkişafının mühüm istiqamət</w:t>
      </w:r>
      <w:r w:rsidR="00980B9E" w:rsidRPr="004A683B">
        <w:rPr>
          <w:color w:val="auto"/>
        </w:rPr>
        <w:t>lərini</w:t>
      </w:r>
      <w:r w:rsidR="007A44BD" w:rsidRPr="004A683B">
        <w:rPr>
          <w:color w:val="auto"/>
        </w:rPr>
        <w:t xml:space="preserve"> və </w:t>
      </w:r>
      <w:r w:rsidR="00980B9E" w:rsidRPr="004A683B">
        <w:rPr>
          <w:color w:val="auto"/>
        </w:rPr>
        <w:t xml:space="preserve">onların </w:t>
      </w:r>
      <w:r w:rsidR="007A44BD" w:rsidRPr="004A683B">
        <w:rPr>
          <w:color w:val="auto"/>
        </w:rPr>
        <w:t xml:space="preserve">reallaşdırılma sistemlərini </w:t>
      </w:r>
      <w:r w:rsidR="00980B9E" w:rsidRPr="004A683B">
        <w:rPr>
          <w:color w:val="auto"/>
        </w:rPr>
        <w:t xml:space="preserve">dəqiq </w:t>
      </w:r>
      <w:r w:rsidR="0016512E" w:rsidRPr="004A683B">
        <w:rPr>
          <w:color w:val="auto"/>
        </w:rPr>
        <w:t>müəyyən</w:t>
      </w:r>
      <w:r w:rsidR="007A44BD" w:rsidRPr="004A683B">
        <w:rPr>
          <w:color w:val="auto"/>
        </w:rPr>
        <w:t>ləşdirməkdir</w:t>
      </w:r>
      <w:r w:rsidR="00980B9E" w:rsidRPr="004A683B">
        <w:rPr>
          <w:color w:val="auto"/>
        </w:rPr>
        <w:t>. Son illərdə</w:t>
      </w:r>
      <w:r w:rsidR="00980B9E" w:rsidRPr="004A683B">
        <w:rPr>
          <w:i/>
          <w:color w:val="auto"/>
        </w:rPr>
        <w:t xml:space="preserve"> </w:t>
      </w:r>
      <w:r w:rsidR="0016512E" w:rsidRPr="004A683B">
        <w:rPr>
          <w:color w:val="auto"/>
        </w:rPr>
        <w:t>Azərbaycan</w:t>
      </w:r>
      <w:r w:rsidR="00D134B1" w:rsidRPr="004A683B">
        <w:rPr>
          <w:color w:val="auto"/>
        </w:rPr>
        <w:t xml:space="preserve"> </w:t>
      </w:r>
      <w:r w:rsidR="00E51857" w:rsidRPr="004A683B">
        <w:rPr>
          <w:color w:val="auto"/>
        </w:rPr>
        <w:t xml:space="preserve">Respublikası </w:t>
      </w:r>
      <w:r w:rsidR="00980B9E" w:rsidRPr="004A683B">
        <w:rPr>
          <w:color w:val="auto"/>
        </w:rPr>
        <w:t>sü</w:t>
      </w:r>
      <w:r w:rsidR="00EA17F0" w:rsidRPr="004A683B">
        <w:rPr>
          <w:color w:val="auto"/>
        </w:rPr>
        <w:t>r</w:t>
      </w:r>
      <w:r w:rsidR="00980B9E" w:rsidRPr="004A683B">
        <w:rPr>
          <w:color w:val="auto"/>
        </w:rPr>
        <w:t xml:space="preserve">ətlə genişlənən </w:t>
      </w:r>
      <w:r w:rsidR="0016512E" w:rsidRPr="004A683B">
        <w:rPr>
          <w:color w:val="auto"/>
        </w:rPr>
        <w:t>dövlətlərarası beynəlxalq iqtisadi əlaqələrin</w:t>
      </w:r>
      <w:r w:rsidR="00817E63" w:rsidRPr="004A683B">
        <w:rPr>
          <w:color w:val="auto"/>
        </w:rPr>
        <w:t xml:space="preserve"> </w:t>
      </w:r>
      <w:r w:rsidR="00980B9E" w:rsidRPr="004A683B">
        <w:rPr>
          <w:color w:val="auto"/>
        </w:rPr>
        <w:t xml:space="preserve">ikitərəfli və </w:t>
      </w:r>
      <w:r w:rsidR="0016512E" w:rsidRPr="004A683B">
        <w:rPr>
          <w:color w:val="auto"/>
        </w:rPr>
        <w:t xml:space="preserve">çoxtərəfli əsasda tənzimlənməsini təmin edən beynəlxalq müqavilə və sazişlərlə qoşulmaqla beynəlxalq və regional iqtisadi </w:t>
      </w:r>
      <w:r w:rsidR="00681BA5" w:rsidRPr="004A683B">
        <w:rPr>
          <w:color w:val="auto"/>
        </w:rPr>
        <w:t>qurum</w:t>
      </w:r>
      <w:r w:rsidR="0016512E" w:rsidRPr="004A683B">
        <w:rPr>
          <w:color w:val="auto"/>
        </w:rPr>
        <w:t>larla aktiv əməkdaşlı</w:t>
      </w:r>
      <w:r w:rsidR="00980B9E" w:rsidRPr="004A683B">
        <w:rPr>
          <w:color w:val="auto"/>
        </w:rPr>
        <w:t>q</w:t>
      </w:r>
      <w:r w:rsidR="0016512E" w:rsidRPr="004A683B">
        <w:rPr>
          <w:color w:val="auto"/>
        </w:rPr>
        <w:t xml:space="preserve"> qurdu</w:t>
      </w:r>
      <w:r w:rsidR="00980B9E" w:rsidRPr="004A683B">
        <w:rPr>
          <w:color w:val="auto"/>
        </w:rPr>
        <w:t xml:space="preserve"> və</w:t>
      </w:r>
      <w:r w:rsidR="0016512E" w:rsidRPr="004A683B">
        <w:rPr>
          <w:color w:val="auto"/>
        </w:rPr>
        <w:t xml:space="preserve"> bu əməkdaşlığı inkişaf etdirdi</w:t>
      </w:r>
      <w:r w:rsidR="00980B9E" w:rsidRPr="004A683B">
        <w:rPr>
          <w:color w:val="auto"/>
        </w:rPr>
        <w:t>. H</w:t>
      </w:r>
      <w:r w:rsidR="0016512E" w:rsidRPr="004A683B">
        <w:rPr>
          <w:color w:val="auto"/>
        </w:rPr>
        <w:t>əmçinin</w:t>
      </w:r>
      <w:r w:rsidR="00980B9E" w:rsidRPr="004A683B">
        <w:rPr>
          <w:color w:val="auto"/>
        </w:rPr>
        <w:t xml:space="preserve"> dövlətimiz </w:t>
      </w:r>
      <w:r w:rsidR="0016512E" w:rsidRPr="004A683B">
        <w:rPr>
          <w:color w:val="auto"/>
        </w:rPr>
        <w:t>xarici siyasətində çoxtərəfli əsasda beynəlxalq</w:t>
      </w:r>
      <w:r w:rsidR="00095BC5" w:rsidRPr="004A683B">
        <w:rPr>
          <w:color w:val="auto"/>
        </w:rPr>
        <w:t xml:space="preserve"> </w:t>
      </w:r>
      <w:r w:rsidR="00427A4C" w:rsidRPr="004A683B">
        <w:rPr>
          <w:color w:val="auto"/>
        </w:rPr>
        <w:t>ticarə</w:t>
      </w:r>
      <w:r w:rsidR="00A67A1B" w:rsidRPr="004A683B">
        <w:rPr>
          <w:color w:val="auto"/>
        </w:rPr>
        <w:t>-</w:t>
      </w:r>
      <w:r w:rsidR="00427A4C" w:rsidRPr="004A683B">
        <w:rPr>
          <w:color w:val="auto"/>
        </w:rPr>
        <w:t xml:space="preserve">iqtisadi </w:t>
      </w:r>
      <w:r w:rsidR="0016512E" w:rsidRPr="004A683B">
        <w:rPr>
          <w:color w:val="auto"/>
        </w:rPr>
        <w:t>əlaqələrinin tənzimlənməsinin qanunvericilik bazasının</w:t>
      </w:r>
      <w:r w:rsidR="00095BC5" w:rsidRPr="004A683B">
        <w:rPr>
          <w:color w:val="auto"/>
        </w:rPr>
        <w:t xml:space="preserve"> </w:t>
      </w:r>
      <w:r w:rsidR="0016512E" w:rsidRPr="004A683B">
        <w:rPr>
          <w:color w:val="auto"/>
        </w:rPr>
        <w:t xml:space="preserve">formalaşmasını təmin etdi və bu istiqamətdə özünün </w:t>
      </w:r>
      <w:r w:rsidR="00980B9E" w:rsidRPr="004A683B">
        <w:rPr>
          <w:color w:val="auto"/>
        </w:rPr>
        <w:t xml:space="preserve">etibarlı </w:t>
      </w:r>
      <w:r w:rsidR="0016512E" w:rsidRPr="004A683B">
        <w:rPr>
          <w:color w:val="auto"/>
        </w:rPr>
        <w:t>istinad nöqtəsini tapmış oldu.</w:t>
      </w:r>
    </w:p>
    <w:p w:rsidR="00350AE6" w:rsidRPr="004A683B" w:rsidRDefault="00980B9E" w:rsidP="00C34632">
      <w:pPr>
        <w:pStyle w:val="Bodytext20"/>
        <w:shd w:val="clear" w:color="auto" w:fill="auto"/>
        <w:spacing w:after="0" w:line="360" w:lineRule="auto"/>
        <w:ind w:firstLine="709"/>
        <w:jc w:val="both"/>
        <w:rPr>
          <w:i/>
          <w:color w:val="auto"/>
        </w:rPr>
      </w:pPr>
      <w:r w:rsidRPr="004A683B">
        <w:rPr>
          <w:color w:val="auto"/>
        </w:rPr>
        <w:t>Bütün bunları nəzərə almaqla, a</w:t>
      </w:r>
      <w:r w:rsidR="007A44BD" w:rsidRPr="004A683B">
        <w:rPr>
          <w:color w:val="auto"/>
        </w:rPr>
        <w:t xml:space="preserve">raşdırılan </w:t>
      </w:r>
      <w:r w:rsidRPr="004A683B">
        <w:rPr>
          <w:color w:val="auto"/>
        </w:rPr>
        <w:t>məsələnin</w:t>
      </w:r>
      <w:r w:rsidR="007A44BD" w:rsidRPr="004A683B">
        <w:rPr>
          <w:color w:val="auto"/>
        </w:rPr>
        <w:t xml:space="preserve"> </w:t>
      </w:r>
      <w:r w:rsidR="00D45A0F" w:rsidRPr="004A683B">
        <w:rPr>
          <w:color w:val="auto"/>
        </w:rPr>
        <w:t xml:space="preserve">olduqca aktual olması, onun müasir dünya və milli iqtisadiyyatda </w:t>
      </w:r>
      <w:r w:rsidRPr="004A683B">
        <w:rPr>
          <w:color w:val="auto"/>
        </w:rPr>
        <w:t xml:space="preserve">oynadığı </w:t>
      </w:r>
      <w:r w:rsidR="00D45A0F" w:rsidRPr="004A683B">
        <w:rPr>
          <w:color w:val="auto"/>
        </w:rPr>
        <w:t xml:space="preserve">elmi-nəzəri və təcrübi rolu </w:t>
      </w:r>
      <w:r w:rsidRPr="004A683B">
        <w:rPr>
          <w:color w:val="auto"/>
        </w:rPr>
        <w:t xml:space="preserve">BİT-lərin fəaliyyətinin hüquqi aspektlərinin </w:t>
      </w:r>
      <w:r w:rsidR="00D45A0F" w:rsidRPr="004A683B">
        <w:rPr>
          <w:color w:val="auto"/>
        </w:rPr>
        <w:t>tədqiqatın predmeti kimi seşilməsini vacib edir.</w:t>
      </w:r>
    </w:p>
    <w:p w:rsidR="00350AE6" w:rsidRPr="004A683B" w:rsidRDefault="0016512E" w:rsidP="00C34632">
      <w:pPr>
        <w:pStyle w:val="Bodytext20"/>
        <w:shd w:val="clear" w:color="auto" w:fill="auto"/>
        <w:spacing w:after="0" w:line="360" w:lineRule="auto"/>
        <w:ind w:firstLine="709"/>
        <w:jc w:val="both"/>
        <w:rPr>
          <w:color w:val="auto"/>
        </w:rPr>
      </w:pPr>
      <w:r w:rsidRPr="004A683B">
        <w:rPr>
          <w:color w:val="auto"/>
        </w:rPr>
        <w:t>Dissertasiya tədqiqatının predmeti</w:t>
      </w:r>
      <w:r w:rsidR="00517223" w:rsidRPr="004A683B">
        <w:rPr>
          <w:color w:val="auto"/>
        </w:rPr>
        <w:t xml:space="preserve"> və obyekti.</w:t>
      </w:r>
      <w:r w:rsidRPr="004A683B">
        <w:rPr>
          <w:color w:val="auto"/>
        </w:rPr>
        <w:t xml:space="preserve"> </w:t>
      </w:r>
      <w:r w:rsidR="00517223" w:rsidRPr="004A683B">
        <w:rPr>
          <w:color w:val="auto"/>
        </w:rPr>
        <w:t>Ö</w:t>
      </w:r>
      <w:r w:rsidRPr="004A683B">
        <w:rPr>
          <w:color w:val="auto"/>
        </w:rPr>
        <w:t xml:space="preserve">lkələrarası </w:t>
      </w:r>
      <w:r w:rsidR="00517223" w:rsidRPr="004A683B">
        <w:rPr>
          <w:color w:val="auto"/>
        </w:rPr>
        <w:t xml:space="preserve">ikitərəfli </w:t>
      </w:r>
      <w:r w:rsidRPr="004A683B">
        <w:rPr>
          <w:color w:val="auto"/>
        </w:rPr>
        <w:t xml:space="preserve">və çoxtərəfli iqtisadi əməkdaşlığın, həmçinin ümumilikdə beynəlxalq iqtisadi müansibətlərləin tənzimlənməsində beynəlxalq və </w:t>
      </w:r>
      <w:r w:rsidR="00517223" w:rsidRPr="004A683B">
        <w:rPr>
          <w:color w:val="auto"/>
        </w:rPr>
        <w:t>ərazi</w:t>
      </w:r>
      <w:r w:rsidRPr="004A683B">
        <w:rPr>
          <w:color w:val="auto"/>
        </w:rPr>
        <w:t xml:space="preserve"> iqtisadi </w:t>
      </w:r>
      <w:r w:rsidR="00681BA5" w:rsidRPr="004A683B">
        <w:rPr>
          <w:color w:val="auto"/>
        </w:rPr>
        <w:t>qurum</w:t>
      </w:r>
      <w:r w:rsidRPr="004A683B">
        <w:rPr>
          <w:color w:val="auto"/>
        </w:rPr>
        <w:t xml:space="preserve">ların çoxtərəfli </w:t>
      </w:r>
      <w:r w:rsidR="00980B9E" w:rsidRPr="004A683B">
        <w:rPr>
          <w:color w:val="auto"/>
        </w:rPr>
        <w:t xml:space="preserve">və mürəkkəb </w:t>
      </w:r>
      <w:r w:rsidRPr="004A683B">
        <w:rPr>
          <w:color w:val="auto"/>
        </w:rPr>
        <w:t xml:space="preserve">tənzimləmə fəaliyyətinin və </w:t>
      </w:r>
      <w:r w:rsidR="00517223" w:rsidRPr="004A683B">
        <w:rPr>
          <w:color w:val="auto"/>
        </w:rPr>
        <w:t xml:space="preserve">bu işdə </w:t>
      </w:r>
      <w:r w:rsidR="00980B9E" w:rsidRPr="004A683B">
        <w:rPr>
          <w:color w:val="auto"/>
        </w:rPr>
        <w:t xml:space="preserve">istifadə olunan hüquqi </w:t>
      </w:r>
      <w:r w:rsidRPr="004A683B">
        <w:rPr>
          <w:color w:val="auto"/>
        </w:rPr>
        <w:t>mexanizm</w:t>
      </w:r>
      <w:r w:rsidR="00980B9E" w:rsidRPr="004A683B">
        <w:rPr>
          <w:color w:val="auto"/>
        </w:rPr>
        <w:t>lər</w:t>
      </w:r>
      <w:r w:rsidRPr="004A683B">
        <w:rPr>
          <w:color w:val="auto"/>
        </w:rPr>
        <w:t>in, həmçinin tənzimlənmə prosesində beynəlxalq hüququn yeri və rolunun müəyyənləşdirilməsi</w:t>
      </w:r>
      <w:r w:rsidR="00517223" w:rsidRPr="004A683B">
        <w:rPr>
          <w:color w:val="auto"/>
        </w:rPr>
        <w:t xml:space="preserve"> tədqiqatının predmeti</w:t>
      </w:r>
      <w:r w:rsidRPr="004A683B">
        <w:rPr>
          <w:color w:val="auto"/>
        </w:rPr>
        <w:t>n</w:t>
      </w:r>
      <w:r w:rsidR="00517223" w:rsidRPr="004A683B">
        <w:rPr>
          <w:color w:val="auto"/>
        </w:rPr>
        <w:t>i təşkil edir.</w:t>
      </w:r>
      <w:r w:rsidRPr="004A683B">
        <w:rPr>
          <w:color w:val="auto"/>
        </w:rPr>
        <w:t xml:space="preserve"> Tədqiqatın obyektini isə dünya təsərrüfat əlaqələri və milli iqtisadiyyatların beynəlxalq və ölkələrarası iqtisadi-ticari münasibətlə</w:t>
      </w:r>
      <w:r w:rsidR="00517223" w:rsidRPr="004A683B">
        <w:rPr>
          <w:color w:val="auto"/>
        </w:rPr>
        <w:t>r</w:t>
      </w:r>
      <w:r w:rsidRPr="004A683B">
        <w:rPr>
          <w:color w:val="auto"/>
        </w:rPr>
        <w:t>i</w:t>
      </w:r>
      <w:r w:rsidR="00517223" w:rsidRPr="004A683B">
        <w:rPr>
          <w:color w:val="auto"/>
        </w:rPr>
        <w:t xml:space="preserve"> hüquqi əsada tənzimləyən</w:t>
      </w:r>
      <w:r w:rsidRPr="004A683B">
        <w:rPr>
          <w:color w:val="auto"/>
        </w:rPr>
        <w:t>, həmçinin</w:t>
      </w:r>
      <w:r w:rsidR="00D134B1" w:rsidRPr="004A683B">
        <w:rPr>
          <w:color w:val="auto"/>
        </w:rPr>
        <w:t xml:space="preserve"> </w:t>
      </w:r>
      <w:r w:rsidR="00517223" w:rsidRPr="004A683B">
        <w:rPr>
          <w:color w:val="auto"/>
        </w:rPr>
        <w:t>bunu</w:t>
      </w:r>
      <w:r w:rsidRPr="004A683B">
        <w:rPr>
          <w:color w:val="auto"/>
        </w:rPr>
        <w:t>la bağlı digər proseslər</w:t>
      </w:r>
      <w:r w:rsidR="00517223" w:rsidRPr="004A683B">
        <w:rPr>
          <w:color w:val="auto"/>
        </w:rPr>
        <w:t>ə müdaxiə edən beynəlxalq iqtisadi təşkilatların</w:t>
      </w:r>
      <w:r w:rsidRPr="004A683B">
        <w:rPr>
          <w:color w:val="auto"/>
        </w:rPr>
        <w:t xml:space="preserve"> təşkil edir.</w:t>
      </w:r>
    </w:p>
    <w:p w:rsidR="00350AE6" w:rsidRPr="004A683B" w:rsidRDefault="0016512E" w:rsidP="00C34632">
      <w:pPr>
        <w:pStyle w:val="Bodytext20"/>
        <w:shd w:val="clear" w:color="auto" w:fill="auto"/>
        <w:tabs>
          <w:tab w:val="left" w:pos="7814"/>
        </w:tabs>
        <w:spacing w:after="0" w:line="360" w:lineRule="auto"/>
        <w:ind w:firstLine="709"/>
        <w:jc w:val="both"/>
        <w:rPr>
          <w:color w:val="auto"/>
        </w:rPr>
      </w:pPr>
      <w:r w:rsidRPr="004A683B">
        <w:rPr>
          <w:color w:val="auto"/>
        </w:rPr>
        <w:t>Dissertasiya</w:t>
      </w:r>
      <w:r w:rsidR="00EC71F3" w:rsidRPr="004A683B">
        <w:rPr>
          <w:color w:val="auto"/>
        </w:rPr>
        <w:t>da</w:t>
      </w:r>
      <w:r w:rsidRPr="004A683B">
        <w:rPr>
          <w:color w:val="auto"/>
        </w:rPr>
        <w:t xml:space="preserve"> tə</w:t>
      </w:r>
      <w:r w:rsidR="00EC71F3" w:rsidRPr="004A683B">
        <w:rPr>
          <w:color w:val="auto"/>
        </w:rPr>
        <w:t>d</w:t>
      </w:r>
      <w:r w:rsidRPr="004A683B">
        <w:rPr>
          <w:color w:val="auto"/>
        </w:rPr>
        <w:t xml:space="preserve">qiqatın məqsədi beynəlxalq iqtisadi münasibətlərin və dünya təsərrüfat əlaqələrinin inkişafının müasir mərhələsində milli iqtisadiyyatlar arası mövcud əlaqələrin və ümumiyyətlə dünya təsərrüfat əlaqələrinin tənzimlənməsinin hüquqi mexanizminin nəzəri və praktiki aspektlərinin təhlilini aparmaq, beynəlxalq hüquqi tənzimlənmə sistemində beynəlxalq iqtisadi </w:t>
      </w:r>
      <w:r w:rsidR="00681BA5" w:rsidRPr="004A683B">
        <w:rPr>
          <w:color w:val="auto"/>
        </w:rPr>
        <w:t>qurum</w:t>
      </w:r>
      <w:r w:rsidRPr="004A683B">
        <w:rPr>
          <w:color w:val="auto"/>
        </w:rPr>
        <w:t xml:space="preserve">ların rolunu müəyyənləşdirmək, bunun əsasında </w:t>
      </w:r>
      <w:r w:rsidR="00994AA3" w:rsidRPr="004A683B">
        <w:rPr>
          <w:color w:val="auto"/>
        </w:rPr>
        <w:t xml:space="preserve">BİT-lər </w:t>
      </w:r>
      <w:r w:rsidRPr="004A683B">
        <w:rPr>
          <w:color w:val="auto"/>
        </w:rPr>
        <w:t>tərəfindən həyata keçirilən çoxtərəfli tənzimləmə mexanizminin mövcud vəziyyətini və onun aktual problemlərini üzə çıxarmaq və Azərbaycanın dünya təsərrüfatı ilə münasibətlərinin tənzimlənməsi</w:t>
      </w:r>
      <w:r w:rsidR="00817E63" w:rsidRPr="004A683B">
        <w:rPr>
          <w:color w:val="auto"/>
        </w:rPr>
        <w:t xml:space="preserve">ndə </w:t>
      </w:r>
      <w:r w:rsidRPr="004A683B">
        <w:rPr>
          <w:color w:val="auto"/>
        </w:rPr>
        <w:t>beynəlxalq</w:t>
      </w:r>
      <w:r w:rsidR="00427A4C" w:rsidRPr="004A683B">
        <w:rPr>
          <w:color w:val="auto"/>
        </w:rPr>
        <w:t xml:space="preserve"> iqtisadi </w:t>
      </w:r>
      <w:r w:rsidR="00681BA5" w:rsidRPr="004A683B">
        <w:rPr>
          <w:color w:val="auto"/>
        </w:rPr>
        <w:t>qurum</w:t>
      </w:r>
      <w:r w:rsidR="00427A4C" w:rsidRPr="004A683B">
        <w:rPr>
          <w:color w:val="auto"/>
        </w:rPr>
        <w:t xml:space="preserve">ların </w:t>
      </w:r>
      <w:r w:rsidR="00517223" w:rsidRPr="004A683B">
        <w:rPr>
          <w:color w:val="auto"/>
        </w:rPr>
        <w:t>fəaliyyət</w:t>
      </w:r>
      <w:r w:rsidR="00D134B1" w:rsidRPr="004A683B">
        <w:rPr>
          <w:color w:val="auto"/>
        </w:rPr>
        <w:t xml:space="preserve"> </w:t>
      </w:r>
      <w:r w:rsidRPr="004A683B">
        <w:rPr>
          <w:color w:val="auto"/>
        </w:rPr>
        <w:t>xüsusiyyətlərini</w:t>
      </w:r>
      <w:r w:rsidR="00817E63" w:rsidRPr="004A683B">
        <w:rPr>
          <w:color w:val="auto"/>
        </w:rPr>
        <w:t xml:space="preserve"> </w:t>
      </w:r>
      <w:r w:rsidRPr="004A683B">
        <w:rPr>
          <w:color w:val="auto"/>
        </w:rPr>
        <w:t>müəyyənləşdirmək</w:t>
      </w:r>
      <w:r w:rsidR="00517223" w:rsidRPr="004A683B">
        <w:rPr>
          <w:color w:val="auto"/>
        </w:rPr>
        <w:t xml:space="preserve">dir. Eyni </w:t>
      </w:r>
      <w:r w:rsidR="00517223" w:rsidRPr="004A683B">
        <w:rPr>
          <w:color w:val="auto"/>
        </w:rPr>
        <w:lastRenderedPageBreak/>
        <w:t>zamanda</w:t>
      </w:r>
      <w:r w:rsidRPr="004A683B">
        <w:rPr>
          <w:color w:val="auto"/>
        </w:rPr>
        <w:t xml:space="preserve">, Azərbaycanın beynəlxalq iqtisadi </w:t>
      </w:r>
      <w:r w:rsidR="00681BA5" w:rsidRPr="004A683B">
        <w:rPr>
          <w:color w:val="auto"/>
        </w:rPr>
        <w:t>qurum</w:t>
      </w:r>
      <w:r w:rsidRPr="004A683B">
        <w:rPr>
          <w:color w:val="auto"/>
        </w:rPr>
        <w:t xml:space="preserve">ların fəaliyyətində iştirakının, həmçinin bu </w:t>
      </w:r>
      <w:r w:rsidR="00681BA5" w:rsidRPr="004A683B">
        <w:rPr>
          <w:color w:val="auto"/>
        </w:rPr>
        <w:t>qurum</w:t>
      </w:r>
      <w:r w:rsidRPr="004A683B">
        <w:rPr>
          <w:color w:val="auto"/>
        </w:rPr>
        <w:t>ılarla münasibətlərinin mövcud vəziyyətinin təhlil edilməsi və gələcək prioritetlərininin dəqiqləşdirilməsi</w:t>
      </w:r>
      <w:r w:rsidR="00517223" w:rsidRPr="004A683B">
        <w:rPr>
          <w:color w:val="auto"/>
        </w:rPr>
        <w:t xml:space="preserve"> əsas məqsədlərdən sayılır</w:t>
      </w:r>
      <w:r w:rsidRPr="004A683B">
        <w:rPr>
          <w:color w:val="auto"/>
        </w:rPr>
        <w:t xml:space="preserve">. </w:t>
      </w:r>
      <w:r w:rsidR="00517223" w:rsidRPr="004A683B">
        <w:rPr>
          <w:color w:val="auto"/>
        </w:rPr>
        <w:t>Bu m</w:t>
      </w:r>
      <w:r w:rsidRPr="004A683B">
        <w:rPr>
          <w:color w:val="auto"/>
        </w:rPr>
        <w:t>əqsəd</w:t>
      </w:r>
      <w:r w:rsidR="00517223" w:rsidRPr="004A683B">
        <w:rPr>
          <w:color w:val="auto"/>
        </w:rPr>
        <w:t>lər</w:t>
      </w:r>
      <w:r w:rsidRPr="004A683B">
        <w:rPr>
          <w:color w:val="auto"/>
        </w:rPr>
        <w:t xml:space="preserve">ə nail olmaqdan ötrü tədqiqatın qarşısında </w:t>
      </w:r>
      <w:r w:rsidR="00CE55A3" w:rsidRPr="004A683B">
        <w:rPr>
          <w:color w:val="auto"/>
        </w:rPr>
        <w:t xml:space="preserve">aşağıdakı </w:t>
      </w:r>
      <w:r w:rsidR="00517223" w:rsidRPr="004A683B">
        <w:rPr>
          <w:color w:val="auto"/>
        </w:rPr>
        <w:t xml:space="preserve">ciddi </w:t>
      </w:r>
      <w:r w:rsidRPr="004A683B">
        <w:rPr>
          <w:color w:val="auto"/>
        </w:rPr>
        <w:t>vəzifələr dayanmışdır:</w:t>
      </w:r>
    </w:p>
    <w:p w:rsidR="00817E63" w:rsidRPr="004A683B" w:rsidRDefault="0016512E" w:rsidP="00EE2466">
      <w:pPr>
        <w:pStyle w:val="Bodytext20"/>
        <w:numPr>
          <w:ilvl w:val="0"/>
          <w:numId w:val="1"/>
        </w:numPr>
        <w:shd w:val="clear" w:color="auto" w:fill="auto"/>
        <w:tabs>
          <w:tab w:val="left" w:pos="1081"/>
        </w:tabs>
        <w:spacing w:after="0" w:line="360" w:lineRule="auto"/>
        <w:ind w:firstLine="709"/>
        <w:jc w:val="both"/>
        <w:rPr>
          <w:color w:val="auto"/>
        </w:rPr>
      </w:pPr>
      <w:r w:rsidRPr="004A683B">
        <w:rPr>
          <w:color w:val="auto"/>
        </w:rPr>
        <w:t>Beynəlxalq iqtisadi əməkdaşlığın konseptual əsaslarının araşdırılması və bu istiqamətdə metodoloji məsələlərin tədqiqi;</w:t>
      </w:r>
    </w:p>
    <w:p w:rsidR="00E51857" w:rsidRPr="004A683B" w:rsidRDefault="0016512E" w:rsidP="00EE2466">
      <w:pPr>
        <w:pStyle w:val="Bodytext20"/>
        <w:numPr>
          <w:ilvl w:val="0"/>
          <w:numId w:val="1"/>
        </w:numPr>
        <w:shd w:val="clear" w:color="auto" w:fill="auto"/>
        <w:tabs>
          <w:tab w:val="left" w:pos="1081"/>
        </w:tabs>
        <w:spacing w:after="0" w:line="360" w:lineRule="auto"/>
        <w:ind w:firstLine="709"/>
        <w:jc w:val="both"/>
        <w:rPr>
          <w:color w:val="auto"/>
        </w:rPr>
      </w:pPr>
      <w:r w:rsidRPr="004A683B">
        <w:rPr>
          <w:color w:val="auto"/>
        </w:rPr>
        <w:t>Beynəlxalq iqtisadi əməkdaşlığın mahiyyətinin açıl</w:t>
      </w:r>
      <w:r w:rsidR="00817E63" w:rsidRPr="004A683B">
        <w:rPr>
          <w:color w:val="auto"/>
        </w:rPr>
        <w:t xml:space="preserve">ması, milli iqtisadiyyatın </w:t>
      </w:r>
      <w:r w:rsidRPr="004A683B">
        <w:rPr>
          <w:color w:val="auto"/>
        </w:rPr>
        <w:t>dinamik</w:t>
      </w:r>
      <w:r w:rsidR="00817E63" w:rsidRPr="004A683B">
        <w:rPr>
          <w:color w:val="auto"/>
        </w:rPr>
        <w:t xml:space="preserve"> </w:t>
      </w:r>
      <w:r w:rsidR="00E51857" w:rsidRPr="004A683B">
        <w:rPr>
          <w:color w:val="auto"/>
        </w:rPr>
        <w:t>inkişafının təmin</w:t>
      </w:r>
      <w:r w:rsidR="00517223" w:rsidRPr="004A683B">
        <w:rPr>
          <w:color w:val="auto"/>
        </w:rPr>
        <w:t xml:space="preserve"> olunması</w:t>
      </w:r>
      <w:r w:rsidR="00817E63" w:rsidRPr="004A683B">
        <w:rPr>
          <w:color w:val="auto"/>
        </w:rPr>
        <w:t xml:space="preserve"> </w:t>
      </w:r>
      <w:r w:rsidRPr="004A683B">
        <w:rPr>
          <w:color w:val="auto"/>
        </w:rPr>
        <w:t>istiqamətində</w:t>
      </w:r>
      <w:r w:rsidR="00517223" w:rsidRPr="004A683B">
        <w:rPr>
          <w:color w:val="auto"/>
        </w:rPr>
        <w:t xml:space="preserve"> onun</w:t>
      </w:r>
      <w:r w:rsidR="00817E63" w:rsidRPr="004A683B">
        <w:rPr>
          <w:color w:val="auto"/>
        </w:rPr>
        <w:t xml:space="preserve"> </w:t>
      </w:r>
      <w:r w:rsidRPr="004A683B">
        <w:rPr>
          <w:color w:val="auto"/>
        </w:rPr>
        <w:t>əhəmiyyətinin</w:t>
      </w:r>
      <w:r w:rsidR="00817E63" w:rsidRPr="004A683B">
        <w:rPr>
          <w:color w:val="auto"/>
        </w:rPr>
        <w:t xml:space="preserve"> </w:t>
      </w:r>
      <w:r w:rsidRPr="004A683B">
        <w:rPr>
          <w:color w:val="auto"/>
        </w:rPr>
        <w:t>müəyyənləşdirilməsi və nəzəri əsaslarının geniş tədqiq edilməsi;</w:t>
      </w:r>
    </w:p>
    <w:p w:rsidR="00E51857" w:rsidRPr="004A683B" w:rsidRDefault="0016512E" w:rsidP="00EE2466">
      <w:pPr>
        <w:pStyle w:val="Bodytext20"/>
        <w:numPr>
          <w:ilvl w:val="0"/>
          <w:numId w:val="1"/>
        </w:numPr>
        <w:shd w:val="clear" w:color="auto" w:fill="auto"/>
        <w:tabs>
          <w:tab w:val="left" w:pos="1081"/>
        </w:tabs>
        <w:spacing w:after="0" w:line="360" w:lineRule="auto"/>
        <w:ind w:firstLine="709"/>
        <w:jc w:val="both"/>
        <w:rPr>
          <w:color w:val="auto"/>
        </w:rPr>
      </w:pPr>
      <w:r w:rsidRPr="004A683B">
        <w:rPr>
          <w:color w:val="auto"/>
        </w:rPr>
        <w:t xml:space="preserve">Beynəlxalq iqtisadi əməkdaşlığın hüquqi tənzimlənməsi sistemində beynəlxalq iqtisadi </w:t>
      </w:r>
      <w:r w:rsidR="00681BA5" w:rsidRPr="004A683B">
        <w:rPr>
          <w:color w:val="auto"/>
        </w:rPr>
        <w:t>qurum</w:t>
      </w:r>
      <w:r w:rsidRPr="004A683B">
        <w:rPr>
          <w:color w:val="auto"/>
        </w:rPr>
        <w:t xml:space="preserve">ların rolunun və fəaliyyətlərinin əsas prinsiplərinin müəyyənləşdirilməsi, bu </w:t>
      </w:r>
      <w:r w:rsidR="00681BA5" w:rsidRPr="004A683B">
        <w:rPr>
          <w:color w:val="auto"/>
        </w:rPr>
        <w:t>qurum</w:t>
      </w:r>
      <w:r w:rsidRPr="004A683B">
        <w:rPr>
          <w:color w:val="auto"/>
        </w:rPr>
        <w:t>ların yaranmasının nəzəri</w:t>
      </w:r>
      <w:r w:rsidR="00641E83" w:rsidRPr="004A683B">
        <w:rPr>
          <w:color w:val="auto"/>
        </w:rPr>
        <w:t xml:space="preserve"> və təşkilati-hüquqi</w:t>
      </w:r>
      <w:r w:rsidRPr="004A683B">
        <w:rPr>
          <w:color w:val="auto"/>
        </w:rPr>
        <w:t xml:space="preserve"> əsaslarının geniş tədqiq edilməsi;</w:t>
      </w:r>
    </w:p>
    <w:p w:rsidR="00E51857" w:rsidRPr="004A683B" w:rsidRDefault="0016512E" w:rsidP="00EE2466">
      <w:pPr>
        <w:pStyle w:val="Bodytext20"/>
        <w:numPr>
          <w:ilvl w:val="0"/>
          <w:numId w:val="1"/>
        </w:numPr>
        <w:shd w:val="clear" w:color="auto" w:fill="auto"/>
        <w:tabs>
          <w:tab w:val="left" w:pos="1081"/>
        </w:tabs>
        <w:spacing w:after="0" w:line="360" w:lineRule="auto"/>
        <w:ind w:firstLine="709"/>
        <w:jc w:val="both"/>
        <w:rPr>
          <w:color w:val="auto"/>
        </w:rPr>
      </w:pPr>
      <w:r w:rsidRPr="004A683B">
        <w:rPr>
          <w:color w:val="auto"/>
        </w:rPr>
        <w:t>Beynəlxalq iqtisadi əməkdaşlıq çərçivəsində bey</w:t>
      </w:r>
      <w:r w:rsidR="00E51857" w:rsidRPr="004A683B">
        <w:rPr>
          <w:color w:val="auto"/>
        </w:rPr>
        <w:t>nəlxalq ticarət əlaqələrinin və beynəlxalq maliyyə-valyuta</w:t>
      </w:r>
      <w:r w:rsidR="004E3D25" w:rsidRPr="004A683B">
        <w:rPr>
          <w:color w:val="auto"/>
        </w:rPr>
        <w:t xml:space="preserve"> </w:t>
      </w:r>
      <w:r w:rsidR="00E51857" w:rsidRPr="004A683B">
        <w:rPr>
          <w:color w:val="auto"/>
        </w:rPr>
        <w:t xml:space="preserve">münasibətlərinin </w:t>
      </w:r>
      <w:r w:rsidRPr="004A683B">
        <w:rPr>
          <w:color w:val="auto"/>
        </w:rPr>
        <w:t>hüquqi</w:t>
      </w:r>
      <w:r w:rsidR="00095BC5" w:rsidRPr="004A683B">
        <w:rPr>
          <w:color w:val="auto"/>
        </w:rPr>
        <w:t xml:space="preserve"> </w:t>
      </w:r>
      <w:r w:rsidRPr="004A683B">
        <w:rPr>
          <w:color w:val="auto"/>
        </w:rPr>
        <w:t xml:space="preserve">tənzimlənməsində beynəlxalq və regional iqtisadi </w:t>
      </w:r>
      <w:r w:rsidR="00681BA5" w:rsidRPr="004A683B">
        <w:rPr>
          <w:color w:val="auto"/>
        </w:rPr>
        <w:t>qurum</w:t>
      </w:r>
      <w:r w:rsidRPr="004A683B">
        <w:rPr>
          <w:color w:val="auto"/>
        </w:rPr>
        <w:t>ların rolunun tədqiq edilərək müəyyə</w:t>
      </w:r>
      <w:r w:rsidR="00E51857" w:rsidRPr="004A683B">
        <w:rPr>
          <w:color w:val="auto"/>
        </w:rPr>
        <w:t>nləşdiril</w:t>
      </w:r>
      <w:r w:rsidRPr="004A683B">
        <w:rPr>
          <w:color w:val="auto"/>
        </w:rPr>
        <w:t>məsi;</w:t>
      </w:r>
    </w:p>
    <w:p w:rsidR="00494D8B" w:rsidRPr="004A683B" w:rsidRDefault="0016512E" w:rsidP="00EE2466">
      <w:pPr>
        <w:pStyle w:val="Bodytext20"/>
        <w:numPr>
          <w:ilvl w:val="0"/>
          <w:numId w:val="1"/>
        </w:numPr>
        <w:shd w:val="clear" w:color="auto" w:fill="auto"/>
        <w:tabs>
          <w:tab w:val="left" w:pos="993"/>
        </w:tabs>
        <w:spacing w:after="0" w:line="360" w:lineRule="auto"/>
        <w:ind w:firstLine="709"/>
        <w:jc w:val="both"/>
        <w:rPr>
          <w:color w:val="auto"/>
        </w:rPr>
      </w:pPr>
      <w:r w:rsidRPr="004A683B">
        <w:rPr>
          <w:color w:val="auto"/>
        </w:rPr>
        <w:t>Azərbaycan Respublikasının dünya təsərrüfat</w:t>
      </w:r>
      <w:r w:rsidR="00641E83" w:rsidRPr="004A683B">
        <w:rPr>
          <w:color w:val="auto"/>
        </w:rPr>
        <w:t>ına</w:t>
      </w:r>
      <w:r w:rsidRPr="004A683B">
        <w:rPr>
          <w:color w:val="auto"/>
        </w:rPr>
        <w:t xml:space="preserve"> inteqrasiyasının hazırk</w:t>
      </w:r>
      <w:r w:rsidR="00013FE4" w:rsidRPr="004A683B">
        <w:rPr>
          <w:color w:val="auto"/>
        </w:rPr>
        <w:t>ı</w:t>
      </w:r>
      <w:r w:rsidRPr="004A683B">
        <w:rPr>
          <w:color w:val="auto"/>
        </w:rPr>
        <w:t xml:space="preserve"> vəziyyətində beynəlxalq iqtisadi münasibətlərinin tənzimlənməsinin hüquqi təminatının mövcud </w:t>
      </w:r>
      <w:r w:rsidR="00641E83" w:rsidRPr="004A683B">
        <w:rPr>
          <w:color w:val="auto"/>
        </w:rPr>
        <w:t>durumunun</w:t>
      </w:r>
    </w:p>
    <w:p w:rsidR="00350AE6" w:rsidRPr="004A683B" w:rsidRDefault="0016512E" w:rsidP="00EE2466">
      <w:pPr>
        <w:pStyle w:val="Bodytext20"/>
        <w:numPr>
          <w:ilvl w:val="0"/>
          <w:numId w:val="1"/>
        </w:numPr>
        <w:shd w:val="clear" w:color="auto" w:fill="auto"/>
        <w:tabs>
          <w:tab w:val="left" w:pos="993"/>
        </w:tabs>
        <w:spacing w:after="0" w:line="360" w:lineRule="auto"/>
        <w:ind w:firstLine="709"/>
        <w:jc w:val="both"/>
        <w:rPr>
          <w:color w:val="auto"/>
        </w:rPr>
      </w:pPr>
      <w:r w:rsidRPr="004A683B">
        <w:rPr>
          <w:color w:val="auto"/>
        </w:rPr>
        <w:t xml:space="preserve"> kompleks təhlilinin aparılması;</w:t>
      </w:r>
    </w:p>
    <w:p w:rsidR="00350AE6" w:rsidRPr="004A683B" w:rsidRDefault="0016512E" w:rsidP="00EE2466">
      <w:pPr>
        <w:pStyle w:val="Bodytext20"/>
        <w:numPr>
          <w:ilvl w:val="0"/>
          <w:numId w:val="1"/>
        </w:numPr>
        <w:shd w:val="clear" w:color="auto" w:fill="auto"/>
        <w:tabs>
          <w:tab w:val="left" w:pos="993"/>
        </w:tabs>
        <w:spacing w:after="0" w:line="360" w:lineRule="auto"/>
        <w:ind w:firstLine="709"/>
        <w:jc w:val="both"/>
        <w:rPr>
          <w:color w:val="auto"/>
        </w:rPr>
      </w:pPr>
      <w:r w:rsidRPr="004A683B">
        <w:rPr>
          <w:color w:val="auto"/>
        </w:rPr>
        <w:t xml:space="preserve">Azərbaycan Respublikasının </w:t>
      </w:r>
      <w:r w:rsidR="00994AA3" w:rsidRPr="004A683B">
        <w:rPr>
          <w:color w:val="auto"/>
        </w:rPr>
        <w:t xml:space="preserve">BİT-lər </w:t>
      </w:r>
      <w:r w:rsidRPr="004A683B">
        <w:rPr>
          <w:color w:val="auto"/>
        </w:rPr>
        <w:t xml:space="preserve">və beynəlxalq maliyyə qurumları ilə əməkdaşlığının əsas istiqamətlərinin tədqiq edilməsi və </w:t>
      </w:r>
      <w:r w:rsidR="00494D8B" w:rsidRPr="004A683B">
        <w:rPr>
          <w:color w:val="auto"/>
        </w:rPr>
        <w:t xml:space="preserve">bu </w:t>
      </w:r>
      <w:r w:rsidRPr="004A683B">
        <w:rPr>
          <w:color w:val="auto"/>
        </w:rPr>
        <w:t>əməkdaşlığının inkişaf perspektivlərinin müəyyənləşdirilməsi.</w:t>
      </w:r>
    </w:p>
    <w:p w:rsidR="00717AD4" w:rsidRPr="004A683B" w:rsidRDefault="0016512E" w:rsidP="00C34632">
      <w:pPr>
        <w:pStyle w:val="Bodytext20"/>
        <w:shd w:val="clear" w:color="auto" w:fill="auto"/>
        <w:spacing w:after="0" w:line="360" w:lineRule="auto"/>
        <w:ind w:firstLine="709"/>
        <w:jc w:val="both"/>
        <w:rPr>
          <w:i/>
          <w:color w:val="auto"/>
        </w:rPr>
      </w:pPr>
      <w:r w:rsidRPr="004A683B">
        <w:rPr>
          <w:color w:val="auto"/>
        </w:rPr>
        <w:t xml:space="preserve">Tədqiqatın informasiya bazasını beynəlxalq və regional iqtisadi </w:t>
      </w:r>
      <w:r w:rsidR="00681BA5" w:rsidRPr="004A683B">
        <w:rPr>
          <w:color w:val="auto"/>
        </w:rPr>
        <w:t>qurum</w:t>
      </w:r>
      <w:r w:rsidRPr="004A683B">
        <w:rPr>
          <w:color w:val="auto"/>
        </w:rPr>
        <w:t>ların, beynəlxalq maliyyə qurumlarının işçi materialları və sənədləri,</w:t>
      </w:r>
      <w:r w:rsidRPr="004A683B">
        <w:rPr>
          <w:i/>
          <w:color w:val="auto"/>
        </w:rPr>
        <w:t xml:space="preserve"> </w:t>
      </w:r>
      <w:r w:rsidR="004E3D25" w:rsidRPr="004A683B">
        <w:rPr>
          <w:color w:val="auto"/>
        </w:rPr>
        <w:t>mərkəzi hökumət qurumlarının və əsa</w:t>
      </w:r>
      <w:r w:rsidR="00494D8B" w:rsidRPr="004A683B">
        <w:rPr>
          <w:color w:val="auto"/>
        </w:rPr>
        <w:t>s</w:t>
      </w:r>
      <w:r w:rsidR="004E3D25" w:rsidRPr="004A683B">
        <w:rPr>
          <w:color w:val="auto"/>
        </w:rPr>
        <w:t>ən də</w:t>
      </w:r>
      <w:r w:rsidRPr="004A683B">
        <w:rPr>
          <w:color w:val="auto"/>
        </w:rPr>
        <w:t xml:space="preserve"> </w:t>
      </w:r>
      <w:r w:rsidR="00494D8B" w:rsidRPr="004A683B">
        <w:rPr>
          <w:color w:val="auto"/>
        </w:rPr>
        <w:t xml:space="preserve">Azərbaycan Respublikasının Nazirlər Kabinetinin, </w:t>
      </w:r>
      <w:r w:rsidR="005D69B3" w:rsidRPr="004A683B">
        <w:rPr>
          <w:color w:val="auto"/>
        </w:rPr>
        <w:t xml:space="preserve">Azərbaycan Respublikasının </w:t>
      </w:r>
      <w:r w:rsidRPr="004A683B">
        <w:rPr>
          <w:color w:val="auto"/>
        </w:rPr>
        <w:t xml:space="preserve">Dövlət Statistika Komitəsinin, </w:t>
      </w:r>
      <w:r w:rsidR="005D69B3" w:rsidRPr="004A683B">
        <w:rPr>
          <w:color w:val="auto"/>
        </w:rPr>
        <w:t xml:space="preserve">Azərbaycan Respublikasının </w:t>
      </w:r>
      <w:r w:rsidRPr="004A683B">
        <w:rPr>
          <w:color w:val="auto"/>
        </w:rPr>
        <w:t>İqtisadi</w:t>
      </w:r>
      <w:r w:rsidR="00A67A1B" w:rsidRPr="004A683B">
        <w:rPr>
          <w:color w:val="auto"/>
        </w:rPr>
        <w:t>yyat və Sənaye</w:t>
      </w:r>
      <w:r w:rsidRPr="004A683B">
        <w:rPr>
          <w:color w:val="auto"/>
        </w:rPr>
        <w:t xml:space="preserve"> Nazirliyinin, </w:t>
      </w:r>
      <w:r w:rsidR="005D69B3" w:rsidRPr="004A683B">
        <w:rPr>
          <w:color w:val="auto"/>
        </w:rPr>
        <w:t xml:space="preserve">Azərbaycan Respublikasının </w:t>
      </w:r>
      <w:r w:rsidRPr="004A683B">
        <w:rPr>
          <w:color w:val="auto"/>
        </w:rPr>
        <w:t>Xarici İşlər Nazirliyinin</w:t>
      </w:r>
      <w:r w:rsidR="004E3D25" w:rsidRPr="004A683B">
        <w:rPr>
          <w:color w:val="auto"/>
        </w:rPr>
        <w:t xml:space="preserve"> nəzəri-metodiki, </w:t>
      </w:r>
      <w:r w:rsidRPr="004A683B">
        <w:rPr>
          <w:color w:val="auto"/>
        </w:rPr>
        <w:t>normativ-</w:t>
      </w:r>
      <w:r w:rsidR="004E3D25" w:rsidRPr="004A683B">
        <w:rPr>
          <w:color w:val="auto"/>
        </w:rPr>
        <w:t>hüquqi</w:t>
      </w:r>
      <w:r w:rsidR="004E3D25" w:rsidRPr="004A683B">
        <w:rPr>
          <w:i/>
          <w:color w:val="auto"/>
        </w:rPr>
        <w:t xml:space="preserve"> </w:t>
      </w:r>
      <w:r w:rsidR="004E3D25" w:rsidRPr="004A683B">
        <w:rPr>
          <w:color w:val="auto"/>
        </w:rPr>
        <w:t>sənədləri</w:t>
      </w:r>
      <w:r w:rsidR="00494D8B" w:rsidRPr="004A683B">
        <w:rPr>
          <w:color w:val="auto"/>
        </w:rPr>
        <w:t>,</w:t>
      </w:r>
      <w:r w:rsidR="004E3D25" w:rsidRPr="004A683B">
        <w:rPr>
          <w:color w:val="auto"/>
        </w:rPr>
        <w:t xml:space="preserve"> </w:t>
      </w:r>
      <w:r w:rsidR="00717AD4" w:rsidRPr="004A683B">
        <w:rPr>
          <w:color w:val="auto"/>
        </w:rPr>
        <w:t xml:space="preserve">yerli və beynəlxalq elmi yığıncaqların materialları, elmi məqalə və tədqiqalar </w:t>
      </w:r>
      <w:r w:rsidRPr="004A683B">
        <w:rPr>
          <w:color w:val="auto"/>
        </w:rPr>
        <w:t>təşkil e</w:t>
      </w:r>
      <w:r w:rsidR="00717AD4" w:rsidRPr="004A683B">
        <w:rPr>
          <w:color w:val="auto"/>
        </w:rPr>
        <w:t>d</w:t>
      </w:r>
      <w:r w:rsidRPr="004A683B">
        <w:rPr>
          <w:color w:val="auto"/>
        </w:rPr>
        <w:t>ir</w:t>
      </w:r>
      <w:r w:rsidRPr="004A683B">
        <w:rPr>
          <w:i/>
          <w:color w:val="auto"/>
        </w:rPr>
        <w:t>.</w:t>
      </w:r>
      <w:r w:rsidR="00AE7EF0" w:rsidRPr="004A683B">
        <w:rPr>
          <w:i/>
          <w:color w:val="auto"/>
        </w:rPr>
        <w:t xml:space="preserve"> </w:t>
      </w:r>
    </w:p>
    <w:p w:rsidR="00D07FC9" w:rsidRPr="004A683B" w:rsidRDefault="00717AD4" w:rsidP="00C34632">
      <w:pPr>
        <w:pStyle w:val="Bodytext20"/>
        <w:shd w:val="clear" w:color="auto" w:fill="auto"/>
        <w:spacing w:after="0" w:line="360" w:lineRule="auto"/>
        <w:ind w:firstLine="709"/>
        <w:jc w:val="both"/>
        <w:rPr>
          <w:i/>
          <w:color w:val="auto"/>
        </w:rPr>
      </w:pPr>
      <w:r w:rsidRPr="004A683B">
        <w:rPr>
          <w:color w:val="auto"/>
        </w:rPr>
        <w:lastRenderedPageBreak/>
        <w:t xml:space="preserve">Dissertasiya işinin </w:t>
      </w:r>
      <w:r w:rsidR="0016512E" w:rsidRPr="004A683B">
        <w:rPr>
          <w:color w:val="auto"/>
        </w:rPr>
        <w:t>nəzəri</w:t>
      </w:r>
      <w:r w:rsidRPr="004A683B">
        <w:rPr>
          <w:color w:val="auto"/>
        </w:rPr>
        <w:t xml:space="preserve"> və </w:t>
      </w:r>
      <w:r w:rsidR="0016512E" w:rsidRPr="004A683B">
        <w:rPr>
          <w:color w:val="auto"/>
        </w:rPr>
        <w:t xml:space="preserve">metodoloji </w:t>
      </w:r>
      <w:r w:rsidRPr="004A683B">
        <w:rPr>
          <w:color w:val="auto"/>
        </w:rPr>
        <w:t>əsa</w:t>
      </w:r>
      <w:r w:rsidR="0016512E" w:rsidRPr="004A683B">
        <w:rPr>
          <w:color w:val="auto"/>
        </w:rPr>
        <w:t xml:space="preserve">sını beynəlxalq iqtisadi münasibətlər və çoxtərəfli iqtisadi əməkdaşlıq əlaqələri, beynəlxalq və regional iqtisadi </w:t>
      </w:r>
      <w:r w:rsidR="00681BA5" w:rsidRPr="004A683B">
        <w:rPr>
          <w:color w:val="auto"/>
        </w:rPr>
        <w:t>qurum</w:t>
      </w:r>
      <w:r w:rsidR="0016512E" w:rsidRPr="004A683B">
        <w:rPr>
          <w:color w:val="auto"/>
        </w:rPr>
        <w:t xml:space="preserve">lar haqqında alimlərin tədqiqatları, elmi yanaşmalar, müasir </w:t>
      </w:r>
      <w:r w:rsidR="00494D8B" w:rsidRPr="004A683B">
        <w:rPr>
          <w:color w:val="auto"/>
        </w:rPr>
        <w:t xml:space="preserve">dünya </w:t>
      </w:r>
      <w:r w:rsidR="0016512E" w:rsidRPr="004A683B">
        <w:rPr>
          <w:color w:val="auto"/>
        </w:rPr>
        <w:t>iqtisadiyyat</w:t>
      </w:r>
      <w:r w:rsidR="00494D8B" w:rsidRPr="004A683B">
        <w:rPr>
          <w:color w:val="auto"/>
        </w:rPr>
        <w:t>ın</w:t>
      </w:r>
      <w:r w:rsidR="0016512E" w:rsidRPr="004A683B">
        <w:rPr>
          <w:color w:val="auto"/>
        </w:rPr>
        <w:t xml:space="preserve">da çoxtərəfli iqtisadi əməkdaşlığın tənzimlənməsində beynəlxalq və regional iqtisadi </w:t>
      </w:r>
      <w:r w:rsidR="00681BA5" w:rsidRPr="004A683B">
        <w:rPr>
          <w:color w:val="auto"/>
        </w:rPr>
        <w:t>qurum</w:t>
      </w:r>
      <w:r w:rsidR="0016512E" w:rsidRPr="004A683B">
        <w:rPr>
          <w:color w:val="auto"/>
        </w:rPr>
        <w:t>ların rolun</w:t>
      </w:r>
      <w:r w:rsidRPr="004A683B">
        <w:rPr>
          <w:color w:val="auto"/>
        </w:rPr>
        <w:t>un</w:t>
      </w:r>
      <w:r w:rsidR="0016512E" w:rsidRPr="004A683B">
        <w:rPr>
          <w:color w:val="auto"/>
        </w:rPr>
        <w:t>, fəaliyyət</w:t>
      </w:r>
      <w:r w:rsidRPr="004A683B">
        <w:rPr>
          <w:color w:val="auto"/>
        </w:rPr>
        <w:t xml:space="preserve"> prinsiplərinin müəyyənləşməsi istiqamətində</w:t>
      </w:r>
      <w:r w:rsidR="0016512E" w:rsidRPr="004A683B">
        <w:rPr>
          <w:color w:val="auto"/>
        </w:rPr>
        <w:t xml:space="preserve"> </w:t>
      </w:r>
      <w:r w:rsidRPr="004A683B">
        <w:rPr>
          <w:color w:val="auto"/>
        </w:rPr>
        <w:t xml:space="preserve">ölkə və dünya tədqiqatçılarının </w:t>
      </w:r>
      <w:r w:rsidR="003C6B02" w:rsidRPr="004A683B">
        <w:rPr>
          <w:color w:val="auto"/>
        </w:rPr>
        <w:t>topladıqları</w:t>
      </w:r>
      <w:r w:rsidRPr="004A683B">
        <w:rPr>
          <w:color w:val="auto"/>
        </w:rPr>
        <w:t xml:space="preserve"> elmi-nəzəri biliklər, </w:t>
      </w:r>
      <w:r w:rsidR="00D07AEE" w:rsidRPr="004A683B">
        <w:rPr>
          <w:color w:val="auto"/>
        </w:rPr>
        <w:t>BİT-in</w:t>
      </w:r>
      <w:r w:rsidR="00494D8B" w:rsidRPr="004A683B">
        <w:rPr>
          <w:color w:val="auto"/>
        </w:rPr>
        <w:t xml:space="preserve"> işinin</w:t>
      </w:r>
      <w:r w:rsidR="00D07AEE" w:rsidRPr="004A683B">
        <w:rPr>
          <w:i/>
          <w:color w:val="auto"/>
        </w:rPr>
        <w:t xml:space="preserve"> </w:t>
      </w:r>
      <w:r w:rsidRPr="004A683B">
        <w:rPr>
          <w:color w:val="auto"/>
        </w:rPr>
        <w:t>araşdırmalarının yekun nəticələri</w:t>
      </w:r>
      <w:r w:rsidRPr="004A683B">
        <w:rPr>
          <w:i/>
          <w:color w:val="auto"/>
        </w:rPr>
        <w:t xml:space="preserve"> </w:t>
      </w:r>
      <w:r w:rsidR="003C6B02" w:rsidRPr="004A683B">
        <w:rPr>
          <w:color w:val="auto"/>
        </w:rPr>
        <w:t>formalaşdırır</w:t>
      </w:r>
      <w:r w:rsidR="0016512E" w:rsidRPr="004A683B">
        <w:rPr>
          <w:i/>
          <w:color w:val="auto"/>
        </w:rPr>
        <w:t xml:space="preserve">. </w:t>
      </w:r>
    </w:p>
    <w:p w:rsidR="00D07FC9" w:rsidRPr="004A683B" w:rsidRDefault="005C7FAC" w:rsidP="00C34632">
      <w:pPr>
        <w:pStyle w:val="Bodytext20"/>
        <w:shd w:val="clear" w:color="auto" w:fill="auto"/>
        <w:spacing w:after="0" w:line="360" w:lineRule="auto"/>
        <w:ind w:firstLine="709"/>
        <w:jc w:val="both"/>
        <w:rPr>
          <w:color w:val="auto"/>
        </w:rPr>
      </w:pPr>
      <w:r w:rsidRPr="004A683B">
        <w:rPr>
          <w:color w:val="auto"/>
        </w:rPr>
        <w:t>Dissertasiya işində nəzərdə tutulan problemlərin səmərəli həlli məqsədilə</w:t>
      </w:r>
      <w:r w:rsidRPr="004A683B">
        <w:rPr>
          <w:i/>
          <w:color w:val="auto"/>
        </w:rPr>
        <w:t xml:space="preserve"> </w:t>
      </w:r>
      <w:r w:rsidR="0016512E" w:rsidRPr="004A683B">
        <w:rPr>
          <w:color w:val="auto"/>
        </w:rPr>
        <w:t>müqayisəli təhlil, statistik, struktur, məntiqi, funksional, səbəb</w:t>
      </w:r>
      <w:r w:rsidR="0016512E" w:rsidRPr="004A683B">
        <w:rPr>
          <w:i/>
          <w:color w:val="auto"/>
        </w:rPr>
        <w:t>-</w:t>
      </w:r>
      <w:r w:rsidR="0016512E" w:rsidRPr="004A683B">
        <w:rPr>
          <w:color w:val="auto"/>
        </w:rPr>
        <w:t>nəticə və dünya</w:t>
      </w:r>
      <w:r w:rsidR="00494D8B" w:rsidRPr="004A683B">
        <w:rPr>
          <w:color w:val="auto"/>
        </w:rPr>
        <w:t>da</w:t>
      </w:r>
      <w:r w:rsidR="0016512E" w:rsidRPr="004A683B">
        <w:rPr>
          <w:color w:val="auto"/>
        </w:rPr>
        <w:t xml:space="preserve"> iqtisadi əməkdaşlığın hüquqi tənzimlənməsinin əsas istiqamətlərinin təhlilini həyata keçirmək</w:t>
      </w:r>
      <w:r w:rsidR="00494D8B" w:rsidRPr="004A683B">
        <w:rPr>
          <w:color w:val="auto"/>
        </w:rPr>
        <w:t xml:space="preserve">, </w:t>
      </w:r>
      <w:r w:rsidR="0016512E" w:rsidRPr="004A683B">
        <w:rPr>
          <w:color w:val="auto"/>
        </w:rPr>
        <w:t xml:space="preserve">beynəlxalq və regional iqtisadi </w:t>
      </w:r>
      <w:r w:rsidR="00681BA5" w:rsidRPr="004A683B">
        <w:rPr>
          <w:color w:val="auto"/>
        </w:rPr>
        <w:t>qurum</w:t>
      </w:r>
      <w:r w:rsidR="0016512E" w:rsidRPr="004A683B">
        <w:rPr>
          <w:color w:val="auto"/>
        </w:rPr>
        <w:t>ların fəaliyyətini</w:t>
      </w:r>
      <w:r w:rsidR="00494D8B" w:rsidRPr="004A683B">
        <w:rPr>
          <w:color w:val="auto"/>
        </w:rPr>
        <w:t xml:space="preserve"> nizamlama</w:t>
      </w:r>
      <w:r w:rsidR="0016512E" w:rsidRPr="004A683B">
        <w:rPr>
          <w:color w:val="auto"/>
        </w:rPr>
        <w:t xml:space="preserve"> mexanizminin </w:t>
      </w:r>
      <w:r w:rsidR="00494D8B" w:rsidRPr="004A683B">
        <w:rPr>
          <w:color w:val="auto"/>
        </w:rPr>
        <w:t xml:space="preserve">fəaliyyət </w:t>
      </w:r>
      <w:r w:rsidR="0016512E" w:rsidRPr="004A683B">
        <w:rPr>
          <w:color w:val="auto"/>
        </w:rPr>
        <w:t xml:space="preserve">istiqamətlərinin </w:t>
      </w:r>
      <w:r w:rsidR="00494D8B" w:rsidRPr="004A683B">
        <w:rPr>
          <w:color w:val="auto"/>
        </w:rPr>
        <w:t xml:space="preserve">ətraflı </w:t>
      </w:r>
      <w:r w:rsidR="0016512E" w:rsidRPr="004A683B">
        <w:rPr>
          <w:color w:val="auto"/>
        </w:rPr>
        <w:t>öyrən</w:t>
      </w:r>
      <w:r w:rsidR="00494D8B" w:rsidRPr="004A683B">
        <w:rPr>
          <w:color w:val="auto"/>
        </w:rPr>
        <w:t>il</w:t>
      </w:r>
      <w:r w:rsidR="0016512E" w:rsidRPr="004A683B">
        <w:rPr>
          <w:color w:val="auto"/>
        </w:rPr>
        <w:t>mə</w:t>
      </w:r>
      <w:r w:rsidR="00494D8B" w:rsidRPr="004A683B">
        <w:rPr>
          <w:color w:val="auto"/>
        </w:rPr>
        <w:t>si</w:t>
      </w:r>
      <w:r w:rsidR="0016512E" w:rsidRPr="004A683B">
        <w:rPr>
          <w:color w:val="auto"/>
        </w:rPr>
        <w:t xml:space="preserve"> üçün digər metodlar</w:t>
      </w:r>
      <w:r w:rsidRPr="004A683B">
        <w:rPr>
          <w:color w:val="auto"/>
        </w:rPr>
        <w:t xml:space="preserve"> geniş tətbiq edilib</w:t>
      </w:r>
      <w:r w:rsidR="0016512E" w:rsidRPr="004A683B">
        <w:rPr>
          <w:color w:val="auto"/>
        </w:rPr>
        <w:t>.</w:t>
      </w:r>
    </w:p>
    <w:p w:rsidR="00700E58" w:rsidRPr="004A683B" w:rsidRDefault="004A52A7" w:rsidP="00C34632">
      <w:pPr>
        <w:pStyle w:val="Bodytext20"/>
        <w:shd w:val="clear" w:color="auto" w:fill="auto"/>
        <w:spacing w:after="0" w:line="360" w:lineRule="auto"/>
        <w:ind w:firstLine="709"/>
        <w:jc w:val="both"/>
        <w:rPr>
          <w:color w:val="auto"/>
        </w:rPr>
      </w:pPr>
      <w:r w:rsidRPr="004A683B">
        <w:rPr>
          <w:color w:val="auto"/>
        </w:rPr>
        <w:t xml:space="preserve">Dissertasiyanın </w:t>
      </w:r>
      <w:r w:rsidR="005C7FAC" w:rsidRPr="004A683B">
        <w:rPr>
          <w:color w:val="auto"/>
        </w:rPr>
        <w:t>təcrübi</w:t>
      </w:r>
      <w:r w:rsidR="0016512E" w:rsidRPr="004A683B">
        <w:rPr>
          <w:i/>
          <w:color w:val="auto"/>
        </w:rPr>
        <w:t xml:space="preserve"> </w:t>
      </w:r>
      <w:r w:rsidR="0016512E" w:rsidRPr="004A683B">
        <w:rPr>
          <w:color w:val="auto"/>
        </w:rPr>
        <w:t>əhəmiyyəti</w:t>
      </w:r>
      <w:r w:rsidRPr="004A683B">
        <w:rPr>
          <w:color w:val="auto"/>
        </w:rPr>
        <w:t>.</w:t>
      </w:r>
      <w:r w:rsidR="0016512E" w:rsidRPr="004A683B">
        <w:rPr>
          <w:i/>
          <w:color w:val="auto"/>
        </w:rPr>
        <w:t xml:space="preserve"> </w:t>
      </w:r>
      <w:r w:rsidR="00494D8B" w:rsidRPr="004A683B">
        <w:rPr>
          <w:color w:val="auto"/>
        </w:rPr>
        <w:t>Tədqiqatın nəticələrindən</w:t>
      </w:r>
      <w:r w:rsidR="0016512E" w:rsidRPr="004A683B">
        <w:rPr>
          <w:color w:val="auto"/>
        </w:rPr>
        <w:t xml:space="preserve"> </w:t>
      </w:r>
      <w:r w:rsidR="00494D8B" w:rsidRPr="004A683B">
        <w:rPr>
          <w:color w:val="auto"/>
        </w:rPr>
        <w:t xml:space="preserve">əldə olunan </w:t>
      </w:r>
      <w:r w:rsidR="0016512E" w:rsidRPr="004A683B">
        <w:rPr>
          <w:color w:val="auto"/>
        </w:rPr>
        <w:t>bəzi müddəala</w:t>
      </w:r>
      <w:r w:rsidR="00EC71F3" w:rsidRPr="004A683B">
        <w:rPr>
          <w:color w:val="auto"/>
        </w:rPr>
        <w:t>r</w:t>
      </w:r>
      <w:r w:rsidR="00494D8B" w:rsidRPr="004A683B">
        <w:rPr>
          <w:color w:val="auto"/>
        </w:rPr>
        <w:t>ın</w:t>
      </w:r>
      <w:r w:rsidR="00EC71F3" w:rsidRPr="004A683B">
        <w:rPr>
          <w:color w:val="auto"/>
        </w:rPr>
        <w:t xml:space="preserve"> </w:t>
      </w:r>
      <w:r w:rsidR="0016512E" w:rsidRPr="004A683B">
        <w:rPr>
          <w:color w:val="auto"/>
        </w:rPr>
        <w:t>beynəlxalq iqtisadi münasibətlər</w:t>
      </w:r>
      <w:r w:rsidR="00494D8B" w:rsidRPr="004A683B">
        <w:rPr>
          <w:color w:val="auto"/>
        </w:rPr>
        <w:t>in nizamlanmasında</w:t>
      </w:r>
      <w:r w:rsidR="0016512E" w:rsidRPr="004A683B">
        <w:rPr>
          <w:color w:val="auto"/>
        </w:rPr>
        <w:t xml:space="preserve">, həmçinin beynəlxalq və regional iqtisadi </w:t>
      </w:r>
      <w:r w:rsidR="00681BA5" w:rsidRPr="004A683B">
        <w:rPr>
          <w:color w:val="auto"/>
        </w:rPr>
        <w:t>qurum</w:t>
      </w:r>
      <w:r w:rsidR="0016512E" w:rsidRPr="004A683B">
        <w:rPr>
          <w:color w:val="auto"/>
        </w:rPr>
        <w:t xml:space="preserve">larla əməkdaşlıqda </w:t>
      </w:r>
      <w:r w:rsidR="00EC71F3" w:rsidRPr="004A683B">
        <w:rPr>
          <w:color w:val="auto"/>
        </w:rPr>
        <w:t>mərkəzi h</w:t>
      </w:r>
      <w:r w:rsidR="00494D8B" w:rsidRPr="004A683B">
        <w:rPr>
          <w:color w:val="auto"/>
        </w:rPr>
        <w:t>ö</w:t>
      </w:r>
      <w:r w:rsidR="00EC71F3" w:rsidRPr="004A683B">
        <w:rPr>
          <w:color w:val="auto"/>
        </w:rPr>
        <w:t>kumət qurumlarının</w:t>
      </w:r>
      <w:r w:rsidR="00494D8B" w:rsidRPr="004A683B">
        <w:rPr>
          <w:color w:val="auto"/>
        </w:rPr>
        <w:t xml:space="preserve"> hüquqi</w:t>
      </w:r>
      <w:r w:rsidR="00EC71F3" w:rsidRPr="004A683B">
        <w:rPr>
          <w:color w:val="auto"/>
        </w:rPr>
        <w:t xml:space="preserve"> tənzimləmə fəaliyyətlərində </w:t>
      </w:r>
      <w:r w:rsidR="0016512E" w:rsidRPr="004A683B">
        <w:rPr>
          <w:color w:val="auto"/>
        </w:rPr>
        <w:t>tətbiqi mümkün</w:t>
      </w:r>
      <w:r w:rsidR="00EC71F3" w:rsidRPr="004A683B">
        <w:rPr>
          <w:color w:val="auto"/>
        </w:rPr>
        <w:t xml:space="preserve">dür. </w:t>
      </w:r>
    </w:p>
    <w:p w:rsidR="00350AE6" w:rsidRPr="004A683B" w:rsidRDefault="0016512E" w:rsidP="00C34632">
      <w:pPr>
        <w:pStyle w:val="Bodytext20"/>
        <w:shd w:val="clear" w:color="auto" w:fill="auto"/>
        <w:spacing w:after="0" w:line="360" w:lineRule="auto"/>
        <w:ind w:firstLine="709"/>
        <w:jc w:val="both"/>
        <w:rPr>
          <w:i/>
          <w:color w:val="auto"/>
        </w:rPr>
      </w:pPr>
      <w:r w:rsidRPr="004A683B">
        <w:rPr>
          <w:color w:val="auto"/>
        </w:rPr>
        <w:t>Tədqiqat</w:t>
      </w:r>
      <w:r w:rsidR="00EC71F3" w:rsidRPr="004A683B">
        <w:rPr>
          <w:color w:val="auto"/>
        </w:rPr>
        <w:t xml:space="preserve"> işinin </w:t>
      </w:r>
      <w:r w:rsidRPr="004A683B">
        <w:rPr>
          <w:color w:val="auto"/>
        </w:rPr>
        <w:t>elmi yeniliyi.</w:t>
      </w:r>
      <w:r w:rsidRPr="004A683B">
        <w:rPr>
          <w:i/>
          <w:color w:val="auto"/>
        </w:rPr>
        <w:t xml:space="preserve"> </w:t>
      </w:r>
      <w:r w:rsidR="00EC71F3" w:rsidRPr="004A683B">
        <w:rPr>
          <w:color w:val="auto"/>
        </w:rPr>
        <w:t xml:space="preserve">Tədqiqatın yekununda alınan </w:t>
      </w:r>
      <w:r w:rsidR="005C7FAC" w:rsidRPr="004A683B">
        <w:rPr>
          <w:color w:val="auto"/>
        </w:rPr>
        <w:t xml:space="preserve">yekun müddəlar </w:t>
      </w:r>
      <w:r w:rsidR="00EC71F3" w:rsidRPr="004A683B">
        <w:rPr>
          <w:color w:val="auto"/>
        </w:rPr>
        <w:t>aşağıdakı kimi xarakterizə oluna bilər</w:t>
      </w:r>
      <w:r w:rsidRPr="004A683B">
        <w:rPr>
          <w:color w:val="auto"/>
        </w:rPr>
        <w:t>:</w:t>
      </w:r>
    </w:p>
    <w:p w:rsidR="00095BC5" w:rsidRPr="004A683B" w:rsidRDefault="0016512E" w:rsidP="00EE2466">
      <w:pPr>
        <w:pStyle w:val="Bodytext20"/>
        <w:numPr>
          <w:ilvl w:val="0"/>
          <w:numId w:val="2"/>
        </w:numPr>
        <w:shd w:val="clear" w:color="auto" w:fill="auto"/>
        <w:tabs>
          <w:tab w:val="left" w:pos="1075"/>
        </w:tabs>
        <w:spacing w:after="0" w:line="360" w:lineRule="auto"/>
        <w:ind w:firstLine="709"/>
        <w:jc w:val="both"/>
        <w:rPr>
          <w:color w:val="auto"/>
        </w:rPr>
      </w:pPr>
      <w:r w:rsidRPr="004A683B">
        <w:rPr>
          <w:color w:val="auto"/>
        </w:rPr>
        <w:t xml:space="preserve">beynəlxalq iqtisadi əməkdaşlığın ölkə iqtisadiyyatının davmlı iqtisadi inkişafına </w:t>
      </w:r>
      <w:r w:rsidR="00EC343A" w:rsidRPr="004A683B">
        <w:rPr>
          <w:color w:val="auto"/>
        </w:rPr>
        <w:t xml:space="preserve">güclü </w:t>
      </w:r>
      <w:r w:rsidRPr="004A683B">
        <w:rPr>
          <w:color w:val="auto"/>
        </w:rPr>
        <w:t xml:space="preserve">təsir imkanı </w:t>
      </w:r>
      <w:r w:rsidR="00EC343A" w:rsidRPr="004A683B">
        <w:rPr>
          <w:color w:val="auto"/>
        </w:rPr>
        <w:t>dəqiqləşdirilmiş</w:t>
      </w:r>
      <w:r w:rsidRPr="004A683B">
        <w:rPr>
          <w:color w:val="auto"/>
        </w:rPr>
        <w:t xml:space="preserve"> və onun </w:t>
      </w:r>
      <w:r w:rsidR="00EC343A" w:rsidRPr="004A683B">
        <w:rPr>
          <w:color w:val="auto"/>
        </w:rPr>
        <w:t>hüquqi</w:t>
      </w:r>
      <w:r w:rsidRPr="004A683B">
        <w:rPr>
          <w:color w:val="auto"/>
        </w:rPr>
        <w:t xml:space="preserve"> tənzimlənməsinin zəruriliyi əsaslandırılmışdır;</w:t>
      </w:r>
    </w:p>
    <w:p w:rsidR="00095BC5" w:rsidRPr="004A683B" w:rsidRDefault="0016512E" w:rsidP="00EE2466">
      <w:pPr>
        <w:pStyle w:val="Bodytext20"/>
        <w:numPr>
          <w:ilvl w:val="0"/>
          <w:numId w:val="2"/>
        </w:numPr>
        <w:shd w:val="clear" w:color="auto" w:fill="auto"/>
        <w:tabs>
          <w:tab w:val="left" w:pos="1075"/>
        </w:tabs>
        <w:spacing w:after="0" w:line="360" w:lineRule="auto"/>
        <w:ind w:firstLine="709"/>
        <w:jc w:val="both"/>
        <w:rPr>
          <w:color w:val="auto"/>
        </w:rPr>
      </w:pPr>
      <w:r w:rsidRPr="004A683B">
        <w:rPr>
          <w:color w:val="auto"/>
        </w:rPr>
        <w:t xml:space="preserve">iqtisadi əməkdaşlıq çərçivəsində ticarət-iqtisadi, eləcə də maliyyə-valyuta münasibətlərinin çoxtərəfli tənzimlənməsinin </w:t>
      </w:r>
      <w:r w:rsidR="00EC343A" w:rsidRPr="004A683B">
        <w:rPr>
          <w:color w:val="auto"/>
        </w:rPr>
        <w:t>iqtisadi-hüquqi</w:t>
      </w:r>
      <w:r w:rsidRPr="004A683B">
        <w:rPr>
          <w:color w:val="auto"/>
        </w:rPr>
        <w:t xml:space="preserve"> formaları kimi beynəlxalq iqtisadi </w:t>
      </w:r>
      <w:r w:rsidR="00681BA5" w:rsidRPr="004A683B">
        <w:rPr>
          <w:color w:val="auto"/>
        </w:rPr>
        <w:t>qurum</w:t>
      </w:r>
      <w:r w:rsidRPr="004A683B">
        <w:rPr>
          <w:color w:val="auto"/>
        </w:rPr>
        <w:t>ların yaranmasının obyektiv zəruruiliyi və çoxtərəfli tənzimlənmə sistemində müstəsna rolu əsaslandırılmış, onların fəaliyyətinin əsas prinsipləri müəyyənləşdirilmişdır;</w:t>
      </w:r>
    </w:p>
    <w:p w:rsidR="00095BC5" w:rsidRPr="004A683B" w:rsidRDefault="0016512E" w:rsidP="00EE2466">
      <w:pPr>
        <w:pStyle w:val="Bodytext20"/>
        <w:numPr>
          <w:ilvl w:val="0"/>
          <w:numId w:val="2"/>
        </w:numPr>
        <w:shd w:val="clear" w:color="auto" w:fill="auto"/>
        <w:tabs>
          <w:tab w:val="left" w:pos="1075"/>
        </w:tabs>
        <w:spacing w:after="0" w:line="360" w:lineRule="auto"/>
        <w:ind w:firstLine="709"/>
        <w:jc w:val="both"/>
        <w:rPr>
          <w:color w:val="auto"/>
        </w:rPr>
      </w:pPr>
      <w:r w:rsidRPr="004A683B">
        <w:rPr>
          <w:color w:val="auto"/>
        </w:rPr>
        <w:t xml:space="preserve"> iqtisadi əməkdaşlığın tənzimlənməsinin əsas istiqamətləri qismində beynəlxalq hüquqi tənzimləmə üsulları seçilmiş, onların əsas istiqamətləri göstərilmişdir;</w:t>
      </w:r>
    </w:p>
    <w:p w:rsidR="00350AE6" w:rsidRPr="004A683B" w:rsidRDefault="0016512E" w:rsidP="00EE2466">
      <w:pPr>
        <w:pStyle w:val="Bodytext20"/>
        <w:numPr>
          <w:ilvl w:val="0"/>
          <w:numId w:val="2"/>
        </w:numPr>
        <w:shd w:val="clear" w:color="auto" w:fill="auto"/>
        <w:tabs>
          <w:tab w:val="left" w:pos="1075"/>
        </w:tabs>
        <w:spacing w:after="0" w:line="360" w:lineRule="auto"/>
        <w:ind w:firstLine="709"/>
        <w:jc w:val="both"/>
        <w:rPr>
          <w:color w:val="auto"/>
        </w:rPr>
      </w:pPr>
      <w:r w:rsidRPr="004A683B">
        <w:rPr>
          <w:color w:val="auto"/>
        </w:rPr>
        <w:lastRenderedPageBreak/>
        <w:t xml:space="preserve"> Azərbaycanın beynəlxalq iqtisadi </w:t>
      </w:r>
      <w:r w:rsidR="00681BA5" w:rsidRPr="004A683B">
        <w:rPr>
          <w:color w:val="auto"/>
        </w:rPr>
        <w:t>qurum</w:t>
      </w:r>
      <w:r w:rsidRPr="004A683B">
        <w:rPr>
          <w:color w:val="auto"/>
        </w:rPr>
        <w:t>larla əlaqələrinin tənzimlənmə mexanizminin hüquqi əsas</w:t>
      </w:r>
      <w:r w:rsidR="00EC343A" w:rsidRPr="004A683B">
        <w:rPr>
          <w:color w:val="auto"/>
        </w:rPr>
        <w:t>ının</w:t>
      </w:r>
      <w:r w:rsidRPr="004A683B">
        <w:rPr>
          <w:color w:val="auto"/>
        </w:rPr>
        <w:t xml:space="preserve"> formalaşdırılması və iqtisadi əməkdaşlığının inkişafının strateji istiqamətlərinin </w:t>
      </w:r>
      <w:r w:rsidR="00EC343A" w:rsidRPr="004A683B">
        <w:rPr>
          <w:color w:val="auto"/>
        </w:rPr>
        <w:t>hüquqi nizamlama mexanizminin</w:t>
      </w:r>
      <w:r w:rsidRPr="004A683B">
        <w:rPr>
          <w:color w:val="auto"/>
        </w:rPr>
        <w:t xml:space="preserve"> təkmilləşdirilməsinin </w:t>
      </w:r>
      <w:r w:rsidR="00EC343A" w:rsidRPr="004A683B">
        <w:rPr>
          <w:color w:val="auto"/>
        </w:rPr>
        <w:t>vacibliyi</w:t>
      </w:r>
      <w:r w:rsidRPr="004A683B">
        <w:rPr>
          <w:color w:val="auto"/>
        </w:rPr>
        <w:t xml:space="preserve"> əsaslandırılmışdır;</w:t>
      </w:r>
    </w:p>
    <w:p w:rsidR="00350AE6" w:rsidRPr="004A683B" w:rsidRDefault="0016512E" w:rsidP="00C34632">
      <w:pPr>
        <w:pStyle w:val="Bodytext20"/>
        <w:shd w:val="clear" w:color="auto" w:fill="auto"/>
        <w:spacing w:after="0" w:line="360" w:lineRule="auto"/>
        <w:ind w:firstLine="709"/>
        <w:jc w:val="both"/>
        <w:rPr>
          <w:i/>
          <w:color w:val="auto"/>
        </w:rPr>
      </w:pPr>
      <w:r w:rsidRPr="004A683B">
        <w:rPr>
          <w:color w:val="auto"/>
        </w:rPr>
        <w:t xml:space="preserve">- çoxtərəfli iqtisadi </w:t>
      </w:r>
      <w:r w:rsidR="00EC343A" w:rsidRPr="004A683B">
        <w:rPr>
          <w:color w:val="auto"/>
        </w:rPr>
        <w:t>münasibətlər</w:t>
      </w:r>
      <w:r w:rsidRPr="004A683B">
        <w:rPr>
          <w:color w:val="auto"/>
        </w:rPr>
        <w:t xml:space="preserve"> sferasında beynəlxalq iqtisadi </w:t>
      </w:r>
      <w:r w:rsidR="00681BA5" w:rsidRPr="004A683B">
        <w:rPr>
          <w:color w:val="auto"/>
        </w:rPr>
        <w:t>qurum</w:t>
      </w:r>
      <w:r w:rsidRPr="004A683B">
        <w:rPr>
          <w:color w:val="auto"/>
        </w:rPr>
        <w:t>larla Azərbaycanın əməkdaşlığının müasir vəziyyəti tədqiq və təhlil edilmiş, əməkdaşlığın prioritetləri istiqamətində</w:t>
      </w:r>
      <w:r w:rsidR="004A52A7" w:rsidRPr="004A683B">
        <w:rPr>
          <w:color w:val="auto"/>
        </w:rPr>
        <w:t xml:space="preserve"> reallaşdırılacaq işlərə, bu işlərin </w:t>
      </w:r>
      <w:r w:rsidR="00EC343A" w:rsidRPr="004A683B">
        <w:rPr>
          <w:color w:val="auto"/>
        </w:rPr>
        <w:t xml:space="preserve">səmərəli </w:t>
      </w:r>
      <w:r w:rsidR="004A52A7" w:rsidRPr="004A683B">
        <w:rPr>
          <w:color w:val="auto"/>
        </w:rPr>
        <w:t>həyata keçirilməsinə</w:t>
      </w:r>
      <w:r w:rsidR="004A52A7" w:rsidRPr="004A683B">
        <w:rPr>
          <w:i/>
          <w:color w:val="auto"/>
        </w:rPr>
        <w:t xml:space="preserve"> </w:t>
      </w:r>
      <w:r w:rsidR="004A52A7" w:rsidRPr="004A683B">
        <w:rPr>
          <w:color w:val="auto"/>
        </w:rPr>
        <w:t>münasibətdə mühüm şərtlər müəyyən olunmuşdur</w:t>
      </w:r>
      <w:r w:rsidRPr="004A683B">
        <w:rPr>
          <w:i/>
          <w:color w:val="auto"/>
        </w:rPr>
        <w:t>;</w:t>
      </w:r>
    </w:p>
    <w:p w:rsidR="00350AE6" w:rsidRPr="004A683B" w:rsidRDefault="0016512E" w:rsidP="002D073A">
      <w:pPr>
        <w:pStyle w:val="Bodytext20"/>
        <w:shd w:val="clear" w:color="auto" w:fill="auto"/>
        <w:tabs>
          <w:tab w:val="left" w:pos="2530"/>
        </w:tabs>
        <w:spacing w:after="0" w:line="360" w:lineRule="auto"/>
        <w:ind w:firstLine="709"/>
        <w:jc w:val="both"/>
        <w:rPr>
          <w:color w:val="auto"/>
        </w:rPr>
      </w:pPr>
      <w:r w:rsidRPr="004A683B">
        <w:rPr>
          <w:color w:val="auto"/>
        </w:rPr>
        <w:t>Dissertasiy</w:t>
      </w:r>
      <w:r w:rsidR="00570C5A" w:rsidRPr="004A683B">
        <w:rPr>
          <w:color w:val="auto"/>
        </w:rPr>
        <w:t>a</w:t>
      </w:r>
      <w:r w:rsidR="000169DC" w:rsidRPr="004A683B">
        <w:rPr>
          <w:color w:val="auto"/>
        </w:rPr>
        <w:t xml:space="preserve"> işinin quruluşu</w:t>
      </w:r>
      <w:r w:rsidR="00EC343A" w:rsidRPr="004A683B">
        <w:rPr>
          <w:color w:val="auto"/>
        </w:rPr>
        <w:t xml:space="preserve"> -</w:t>
      </w:r>
      <w:r w:rsidR="000169DC" w:rsidRPr="004A683B">
        <w:rPr>
          <w:color w:val="auto"/>
        </w:rPr>
        <w:t xml:space="preserve"> </w:t>
      </w:r>
      <w:r w:rsidRPr="004A683B">
        <w:rPr>
          <w:color w:val="auto"/>
        </w:rPr>
        <w:t xml:space="preserve">giriş, </w:t>
      </w:r>
      <w:r w:rsidR="000169DC" w:rsidRPr="004A683B">
        <w:rPr>
          <w:color w:val="auto"/>
        </w:rPr>
        <w:t>3</w:t>
      </w:r>
      <w:r w:rsidR="00ED79CE" w:rsidRPr="004A683B">
        <w:rPr>
          <w:color w:val="auto"/>
        </w:rPr>
        <w:t xml:space="preserve"> </w:t>
      </w:r>
      <w:r w:rsidRPr="004A683B">
        <w:rPr>
          <w:color w:val="auto"/>
        </w:rPr>
        <w:t>fəsil, nəticə və təklif</w:t>
      </w:r>
      <w:r w:rsidR="00570C5A" w:rsidRPr="004A683B">
        <w:rPr>
          <w:color w:val="auto"/>
        </w:rPr>
        <w:t xml:space="preserve">lərdən, istifadə olummuş ədəbiyyat siyahısından </w:t>
      </w:r>
      <w:r w:rsidRPr="004A683B">
        <w:rPr>
          <w:color w:val="auto"/>
        </w:rPr>
        <w:t>ibarətdir.</w:t>
      </w:r>
      <w:r w:rsidR="000239B7" w:rsidRPr="004A683B">
        <w:rPr>
          <w:color w:val="auto"/>
        </w:rPr>
        <w:t xml:space="preserve"> </w:t>
      </w:r>
      <w:r w:rsidR="00570C5A" w:rsidRPr="004A683B">
        <w:rPr>
          <w:color w:val="auto"/>
        </w:rPr>
        <w:t>İşin 1-</w:t>
      </w:r>
      <w:r w:rsidR="002F2BAE" w:rsidRPr="004A683B">
        <w:rPr>
          <w:color w:val="auto"/>
        </w:rPr>
        <w:t>ci fəsli beynəlxalq və regional</w:t>
      </w:r>
      <w:r w:rsidR="00570C5A" w:rsidRPr="004A683B">
        <w:rPr>
          <w:color w:val="auto"/>
        </w:rPr>
        <w:t xml:space="preserve"> və qlobal</w:t>
      </w:r>
      <w:r w:rsidR="002F2BAE" w:rsidRPr="004A683B">
        <w:rPr>
          <w:color w:val="auto"/>
        </w:rPr>
        <w:t xml:space="preserve"> iqtisadi </w:t>
      </w:r>
      <w:r w:rsidR="00570C5A" w:rsidRPr="004A683B">
        <w:rPr>
          <w:color w:val="auto"/>
        </w:rPr>
        <w:t xml:space="preserve">münasibətlərin </w:t>
      </w:r>
      <w:r w:rsidR="002F2BAE" w:rsidRPr="004A683B">
        <w:rPr>
          <w:color w:val="auto"/>
        </w:rPr>
        <w:t>nəzəri</w:t>
      </w:r>
      <w:r w:rsidR="00570C5A" w:rsidRPr="004A683B">
        <w:rPr>
          <w:color w:val="auto"/>
        </w:rPr>
        <w:t>-metodoloji</w:t>
      </w:r>
      <w:r w:rsidR="002F2BAE" w:rsidRPr="004A683B">
        <w:rPr>
          <w:color w:val="auto"/>
        </w:rPr>
        <w:t xml:space="preserve"> </w:t>
      </w:r>
      <w:r w:rsidR="00570C5A" w:rsidRPr="004A683B">
        <w:rPr>
          <w:color w:val="auto"/>
        </w:rPr>
        <w:t>aspektlərinin öyrənilməsinə həsr edilib. Həmçinin</w:t>
      </w:r>
      <w:r w:rsidR="004A52A7" w:rsidRPr="004A683B">
        <w:rPr>
          <w:color w:val="auto"/>
        </w:rPr>
        <w:t>,</w:t>
      </w:r>
      <w:r w:rsidR="00570C5A" w:rsidRPr="004A683B">
        <w:rPr>
          <w:color w:val="auto"/>
        </w:rPr>
        <w:t xml:space="preserve"> burada </w:t>
      </w:r>
      <w:r w:rsidR="002F2BAE" w:rsidRPr="004A683B">
        <w:rPr>
          <w:color w:val="auto"/>
        </w:rPr>
        <w:t xml:space="preserve">iqtisadi əməkdaşlığın tənzimlənməsi sistemində </w:t>
      </w:r>
      <w:r w:rsidR="00570C5A" w:rsidRPr="004A683B">
        <w:rPr>
          <w:color w:val="auto"/>
        </w:rPr>
        <w:t>beynəlxalq qurumların</w:t>
      </w:r>
      <w:r w:rsidR="002F2BAE" w:rsidRPr="004A683B">
        <w:rPr>
          <w:color w:val="auto"/>
        </w:rPr>
        <w:t xml:space="preserve"> </w:t>
      </w:r>
      <w:r w:rsidR="00570C5A" w:rsidRPr="004A683B">
        <w:rPr>
          <w:color w:val="auto"/>
        </w:rPr>
        <w:t>formalaş</w:t>
      </w:r>
      <w:r w:rsidR="002F2BAE" w:rsidRPr="004A683B">
        <w:rPr>
          <w:color w:val="auto"/>
        </w:rPr>
        <w:t>mas</w:t>
      </w:r>
      <w:r w:rsidR="004A52A7" w:rsidRPr="004A683B">
        <w:rPr>
          <w:color w:val="auto"/>
        </w:rPr>
        <w:t>ı</w:t>
      </w:r>
      <w:r w:rsidR="00570C5A" w:rsidRPr="004A683B">
        <w:rPr>
          <w:color w:val="auto"/>
        </w:rPr>
        <w:t xml:space="preserve"> prosesləri ətraflı araşdırıl</w:t>
      </w:r>
      <w:r w:rsidR="004A52A7" w:rsidRPr="004A683B">
        <w:rPr>
          <w:color w:val="auto"/>
        </w:rPr>
        <w:t>mışdır</w:t>
      </w:r>
      <w:r w:rsidR="00570C5A" w:rsidRPr="004A683B">
        <w:rPr>
          <w:color w:val="auto"/>
        </w:rPr>
        <w:t>.</w:t>
      </w:r>
      <w:r w:rsidR="000445BF" w:rsidRPr="004A683B">
        <w:rPr>
          <w:color w:val="auto"/>
        </w:rPr>
        <w:t xml:space="preserve"> </w:t>
      </w:r>
      <w:r w:rsidR="004A52A7" w:rsidRPr="004A683B">
        <w:rPr>
          <w:color w:val="auto"/>
        </w:rPr>
        <w:t>Bu fəsildə b</w:t>
      </w:r>
      <w:r w:rsidR="00570C5A" w:rsidRPr="004A683B">
        <w:rPr>
          <w:color w:val="auto"/>
        </w:rPr>
        <w:t>eynəlxalq səviyyədə i</w:t>
      </w:r>
      <w:r w:rsidR="002F2BAE" w:rsidRPr="004A683B">
        <w:rPr>
          <w:color w:val="auto"/>
        </w:rPr>
        <w:t xml:space="preserve">qtisadi </w:t>
      </w:r>
      <w:r w:rsidR="00570C5A" w:rsidRPr="004A683B">
        <w:rPr>
          <w:color w:val="auto"/>
        </w:rPr>
        <w:t>münasibətlərin</w:t>
      </w:r>
      <w:r w:rsidR="004A52A7" w:rsidRPr="004A683B">
        <w:rPr>
          <w:color w:val="auto"/>
        </w:rPr>
        <w:t xml:space="preserve"> idarə edilməsinin iqtisadi-hüquqi mexanizmləri, onların fəaliyyətinin prioritet vəzifələri müə</w:t>
      </w:r>
      <w:r w:rsidR="00EC343A" w:rsidRPr="004A683B">
        <w:rPr>
          <w:color w:val="auto"/>
        </w:rPr>
        <w:t>yy</w:t>
      </w:r>
      <w:r w:rsidR="004A52A7" w:rsidRPr="004A683B">
        <w:rPr>
          <w:color w:val="auto"/>
        </w:rPr>
        <w:t>ən edilmişdir</w:t>
      </w:r>
      <w:r w:rsidR="002F2BAE" w:rsidRPr="004A683B">
        <w:rPr>
          <w:i/>
          <w:color w:val="auto"/>
        </w:rPr>
        <w:t>.</w:t>
      </w:r>
      <w:r w:rsidR="002D073A" w:rsidRPr="004A683B">
        <w:rPr>
          <w:i/>
          <w:color w:val="auto"/>
        </w:rPr>
        <w:t xml:space="preserve"> </w:t>
      </w:r>
      <w:r w:rsidR="000239B7" w:rsidRPr="004A683B">
        <w:rPr>
          <w:color w:val="auto"/>
        </w:rPr>
        <w:t xml:space="preserve">Dissertasiyanın </w:t>
      </w:r>
      <w:r w:rsidR="00EC343A" w:rsidRPr="004A683B">
        <w:rPr>
          <w:color w:val="auto"/>
        </w:rPr>
        <w:t>2-</w:t>
      </w:r>
      <w:r w:rsidR="002F2BAE" w:rsidRPr="004A683B">
        <w:rPr>
          <w:color w:val="auto"/>
        </w:rPr>
        <w:t xml:space="preserve">ci </w:t>
      </w:r>
      <w:r w:rsidR="000239B7" w:rsidRPr="004A683B">
        <w:rPr>
          <w:color w:val="auto"/>
        </w:rPr>
        <w:t>fəsli</w:t>
      </w:r>
      <w:r w:rsidR="000554B9" w:rsidRPr="004A683B">
        <w:rPr>
          <w:color w:val="auto"/>
        </w:rPr>
        <w:t>ndə</w:t>
      </w:r>
      <w:r w:rsidR="00D134B1" w:rsidRPr="004A683B">
        <w:rPr>
          <w:color w:val="auto"/>
        </w:rPr>
        <w:t xml:space="preserve"> </w:t>
      </w:r>
      <w:r w:rsidR="000239B7" w:rsidRPr="004A683B">
        <w:rPr>
          <w:color w:val="auto"/>
        </w:rPr>
        <w:t xml:space="preserve">Azərbaycanın regional </w:t>
      </w:r>
      <w:r w:rsidR="000169DC" w:rsidRPr="004A683B">
        <w:rPr>
          <w:color w:val="auto"/>
        </w:rPr>
        <w:t>ticarət-</w:t>
      </w:r>
      <w:r w:rsidR="000239B7" w:rsidRPr="004A683B">
        <w:rPr>
          <w:color w:val="auto"/>
        </w:rPr>
        <w:t>iqtisadi münasibətlər</w:t>
      </w:r>
      <w:r w:rsidR="00EC6B1E" w:rsidRPr="004A683B">
        <w:rPr>
          <w:color w:val="auto"/>
        </w:rPr>
        <w:t xml:space="preserve">də iştirakının mövcud durumu araşdırılmış, həmçinin bu münasibətlərin səmərəli idarə olunmasının </w:t>
      </w:r>
      <w:r w:rsidR="000239B7" w:rsidRPr="004A683B">
        <w:rPr>
          <w:color w:val="auto"/>
        </w:rPr>
        <w:t>hüquqi təminatı</w:t>
      </w:r>
      <w:r w:rsidR="000169DC" w:rsidRPr="004A683B">
        <w:rPr>
          <w:color w:val="auto"/>
        </w:rPr>
        <w:t xml:space="preserve"> məsələsi</w:t>
      </w:r>
      <w:r w:rsidR="00EC6B1E" w:rsidRPr="004A683B">
        <w:rPr>
          <w:color w:val="auto"/>
        </w:rPr>
        <w:t xml:space="preserve"> ətraflı və əhatəli tədqiq olunubdur.</w:t>
      </w:r>
      <w:r w:rsidR="000239B7" w:rsidRPr="004A683B">
        <w:rPr>
          <w:color w:val="auto"/>
        </w:rPr>
        <w:t xml:space="preserve"> </w:t>
      </w:r>
      <w:r w:rsidR="00EC6B1E" w:rsidRPr="004A683B">
        <w:rPr>
          <w:color w:val="auto"/>
        </w:rPr>
        <w:t xml:space="preserve">Dissertasiyada hazırda </w:t>
      </w:r>
      <w:r w:rsidR="000239B7" w:rsidRPr="004A683B">
        <w:rPr>
          <w:color w:val="auto"/>
        </w:rPr>
        <w:t>Azərbaycan</w:t>
      </w:r>
      <w:r w:rsidR="000169DC" w:rsidRPr="004A683B">
        <w:rPr>
          <w:color w:val="auto"/>
        </w:rPr>
        <w:t>la</w:t>
      </w:r>
      <w:r w:rsidR="000239B7" w:rsidRPr="004A683B">
        <w:rPr>
          <w:color w:val="auto"/>
        </w:rPr>
        <w:t xml:space="preserve"> </w:t>
      </w:r>
      <w:r w:rsidR="00994AA3" w:rsidRPr="004A683B">
        <w:rPr>
          <w:color w:val="auto"/>
        </w:rPr>
        <w:t xml:space="preserve">BİT-lər </w:t>
      </w:r>
      <w:r w:rsidR="000169DC" w:rsidRPr="004A683B">
        <w:rPr>
          <w:color w:val="auto"/>
        </w:rPr>
        <w:t xml:space="preserve">arasında əlaqələrin </w:t>
      </w:r>
      <w:r w:rsidR="000239B7" w:rsidRPr="004A683B">
        <w:rPr>
          <w:color w:val="auto"/>
        </w:rPr>
        <w:t>m</w:t>
      </w:r>
      <w:r w:rsidR="000169DC" w:rsidRPr="004A683B">
        <w:rPr>
          <w:color w:val="auto"/>
        </w:rPr>
        <w:t>üasir vəziyyəti öyrənilmiş</w:t>
      </w:r>
      <w:r w:rsidR="000239B7" w:rsidRPr="004A683B">
        <w:rPr>
          <w:color w:val="auto"/>
        </w:rPr>
        <w:t xml:space="preserve">, </w:t>
      </w:r>
      <w:r w:rsidR="000169DC" w:rsidRPr="004A683B">
        <w:rPr>
          <w:color w:val="auto"/>
        </w:rPr>
        <w:t>onların inkişaf istiqamətləri araşdırılaraq, qar</w:t>
      </w:r>
      <w:r w:rsidR="000F36D4" w:rsidRPr="004A683B">
        <w:rPr>
          <w:color w:val="auto"/>
        </w:rPr>
        <w:t>ş</w:t>
      </w:r>
      <w:r w:rsidR="000169DC" w:rsidRPr="004A683B">
        <w:rPr>
          <w:color w:val="auto"/>
        </w:rPr>
        <w:t>ılıqlı fayd</w:t>
      </w:r>
      <w:r w:rsidR="000F36D4" w:rsidRPr="004A683B">
        <w:rPr>
          <w:color w:val="auto"/>
        </w:rPr>
        <w:t>a</w:t>
      </w:r>
      <w:r w:rsidR="000169DC" w:rsidRPr="004A683B">
        <w:rPr>
          <w:color w:val="auto"/>
        </w:rPr>
        <w:t xml:space="preserve">lı </w:t>
      </w:r>
      <w:r w:rsidR="000239B7" w:rsidRPr="004A683B">
        <w:rPr>
          <w:color w:val="auto"/>
        </w:rPr>
        <w:t>əməkdaşlığın tənzimlənməsinin</w:t>
      </w:r>
      <w:r w:rsidR="000169DC" w:rsidRPr="004A683B">
        <w:rPr>
          <w:color w:val="auto"/>
        </w:rPr>
        <w:t xml:space="preserve"> hüquqi</w:t>
      </w:r>
      <w:r w:rsidR="000239B7" w:rsidRPr="004A683B">
        <w:rPr>
          <w:color w:val="auto"/>
        </w:rPr>
        <w:t xml:space="preserve"> </w:t>
      </w:r>
      <w:r w:rsidR="000169DC" w:rsidRPr="004A683B">
        <w:rPr>
          <w:color w:val="auto"/>
        </w:rPr>
        <w:t>mexanizminin səmərəliliyinin yüksəldilməsi problemləri t</w:t>
      </w:r>
      <w:r w:rsidR="00EC343A" w:rsidRPr="004A683B">
        <w:rPr>
          <w:color w:val="auto"/>
        </w:rPr>
        <w:t>ə</w:t>
      </w:r>
      <w:r w:rsidR="000169DC" w:rsidRPr="004A683B">
        <w:rPr>
          <w:color w:val="auto"/>
        </w:rPr>
        <w:t>hlil edilmişdir</w:t>
      </w:r>
      <w:r w:rsidR="000239B7" w:rsidRPr="004A683B">
        <w:rPr>
          <w:color w:val="auto"/>
        </w:rPr>
        <w:t>.</w:t>
      </w:r>
      <w:r w:rsidR="002D073A" w:rsidRPr="004A683B">
        <w:rPr>
          <w:color w:val="auto"/>
        </w:rPr>
        <w:t xml:space="preserve"> </w:t>
      </w:r>
      <w:r w:rsidRPr="004A683B">
        <w:rPr>
          <w:color w:val="auto"/>
        </w:rPr>
        <w:t>Dissertasi</w:t>
      </w:r>
      <w:r w:rsidR="002D073A" w:rsidRPr="004A683B">
        <w:rPr>
          <w:color w:val="auto"/>
        </w:rPr>
        <w:softHyphen/>
      </w:r>
      <w:r w:rsidRPr="004A683B">
        <w:rPr>
          <w:color w:val="auto"/>
        </w:rPr>
        <w:t>ya</w:t>
      </w:r>
      <w:r w:rsidR="002D073A" w:rsidRPr="004A683B">
        <w:rPr>
          <w:color w:val="auto"/>
        </w:rPr>
        <w:softHyphen/>
      </w:r>
      <w:r w:rsidRPr="004A683B">
        <w:rPr>
          <w:color w:val="auto"/>
        </w:rPr>
        <w:t xml:space="preserve">nın </w:t>
      </w:r>
      <w:r w:rsidR="00EC343A" w:rsidRPr="004A683B">
        <w:rPr>
          <w:color w:val="auto"/>
        </w:rPr>
        <w:t>3-</w:t>
      </w:r>
      <w:r w:rsidR="002F2BAE" w:rsidRPr="004A683B">
        <w:rPr>
          <w:color w:val="auto"/>
        </w:rPr>
        <w:t xml:space="preserve">cü </w:t>
      </w:r>
      <w:r w:rsidRPr="004A683B">
        <w:rPr>
          <w:color w:val="auto"/>
        </w:rPr>
        <w:t>fəsli</w:t>
      </w:r>
      <w:r w:rsidR="000554B9" w:rsidRPr="004A683B">
        <w:rPr>
          <w:color w:val="auto"/>
        </w:rPr>
        <w:t>ndə isə</w:t>
      </w:r>
      <w:r w:rsidR="00D134B1" w:rsidRPr="004A683B">
        <w:rPr>
          <w:color w:val="auto"/>
        </w:rPr>
        <w:t xml:space="preserve"> </w:t>
      </w:r>
      <w:r w:rsidRPr="004A683B">
        <w:rPr>
          <w:color w:val="auto"/>
        </w:rPr>
        <w:t>iqtisadi çoxtərəfli</w:t>
      </w:r>
      <w:r w:rsidR="00EC343A" w:rsidRPr="004A683B">
        <w:rPr>
          <w:color w:val="auto"/>
        </w:rPr>
        <w:t xml:space="preserve"> əməkdaşlığın </w:t>
      </w:r>
      <w:r w:rsidRPr="004A683B">
        <w:rPr>
          <w:color w:val="auto"/>
        </w:rPr>
        <w:t>hüquqi tənzimlənməsi siste</w:t>
      </w:r>
      <w:r w:rsidR="002D073A" w:rsidRPr="004A683B">
        <w:rPr>
          <w:color w:val="auto"/>
        </w:rPr>
        <w:softHyphen/>
      </w:r>
      <w:r w:rsidRPr="004A683B">
        <w:rPr>
          <w:color w:val="auto"/>
        </w:rPr>
        <w:t>min</w:t>
      </w:r>
      <w:r w:rsidR="002D073A" w:rsidRPr="004A683B">
        <w:rPr>
          <w:color w:val="auto"/>
        </w:rPr>
        <w:softHyphen/>
      </w:r>
      <w:r w:rsidRPr="004A683B">
        <w:rPr>
          <w:color w:val="auto"/>
        </w:rPr>
        <w:t>də beynəlxalq</w:t>
      </w:r>
      <w:r w:rsidR="003F5431" w:rsidRPr="004A683B">
        <w:rPr>
          <w:color w:val="auto"/>
        </w:rPr>
        <w:t xml:space="preserve"> ticarət əlaqələri</w:t>
      </w:r>
      <w:r w:rsidR="00D134B1" w:rsidRPr="004A683B">
        <w:rPr>
          <w:color w:val="auto"/>
        </w:rPr>
        <w:t xml:space="preserve"> </w:t>
      </w:r>
      <w:r w:rsidR="003F5431" w:rsidRPr="004A683B">
        <w:rPr>
          <w:color w:val="auto"/>
        </w:rPr>
        <w:t>öyrənilmiş,</w:t>
      </w:r>
      <w:r w:rsidR="00EC343A" w:rsidRPr="004A683B">
        <w:rPr>
          <w:color w:val="auto"/>
        </w:rPr>
        <w:t xml:space="preserve"> beynəlxalq maliyyə</w:t>
      </w:r>
      <w:r w:rsidRPr="004A683B">
        <w:rPr>
          <w:color w:val="auto"/>
        </w:rPr>
        <w:t>-valyuta münasi</w:t>
      </w:r>
      <w:r w:rsidR="002D073A" w:rsidRPr="004A683B">
        <w:rPr>
          <w:color w:val="auto"/>
        </w:rPr>
        <w:softHyphen/>
      </w:r>
      <w:r w:rsidRPr="004A683B">
        <w:rPr>
          <w:color w:val="auto"/>
        </w:rPr>
        <w:t>bətlərinin hüquqi tənzimlənməsində</w:t>
      </w:r>
      <w:r w:rsidR="00D134B1" w:rsidRPr="004A683B">
        <w:rPr>
          <w:color w:val="auto"/>
        </w:rPr>
        <w:t xml:space="preserve"> </w:t>
      </w:r>
      <w:r w:rsidRPr="004A683B">
        <w:rPr>
          <w:color w:val="auto"/>
        </w:rPr>
        <w:t xml:space="preserve">beynəlxalq iqtisadi </w:t>
      </w:r>
      <w:r w:rsidR="00681BA5" w:rsidRPr="004A683B">
        <w:rPr>
          <w:color w:val="auto"/>
        </w:rPr>
        <w:t>qurum</w:t>
      </w:r>
      <w:r w:rsidRPr="004A683B">
        <w:rPr>
          <w:color w:val="auto"/>
        </w:rPr>
        <w:t>ların fəaliyyəti</w:t>
      </w:r>
      <w:r w:rsidR="002D073A" w:rsidRPr="004A683B">
        <w:rPr>
          <w:color w:val="auto"/>
        </w:rPr>
        <w:softHyphen/>
      </w:r>
      <w:r w:rsidR="00EC343A" w:rsidRPr="004A683B">
        <w:rPr>
          <w:color w:val="auto"/>
        </w:rPr>
        <w:t>nin</w:t>
      </w:r>
      <w:r w:rsidRPr="004A683B">
        <w:rPr>
          <w:color w:val="auto"/>
        </w:rPr>
        <w:t xml:space="preserve"> əsasları öyrənilmişdir.</w:t>
      </w:r>
    </w:p>
    <w:p w:rsidR="00922762" w:rsidRPr="004A683B" w:rsidRDefault="00CC323D" w:rsidP="00C34632">
      <w:pPr>
        <w:pStyle w:val="Bodytext20"/>
        <w:shd w:val="clear" w:color="auto" w:fill="auto"/>
        <w:spacing w:after="0" w:line="360" w:lineRule="auto"/>
        <w:ind w:firstLine="709"/>
        <w:jc w:val="both"/>
        <w:rPr>
          <w:color w:val="auto"/>
        </w:rPr>
      </w:pPr>
      <w:r w:rsidRPr="004A683B">
        <w:rPr>
          <w:color w:val="auto"/>
        </w:rPr>
        <w:t xml:space="preserve">İşin yekununda müəyyən </w:t>
      </w:r>
      <w:r w:rsidR="00716C05" w:rsidRPr="004A683B">
        <w:rPr>
          <w:color w:val="auto"/>
        </w:rPr>
        <w:t>dəyərli</w:t>
      </w:r>
      <w:r w:rsidR="0016512E" w:rsidRPr="004A683B">
        <w:rPr>
          <w:color w:val="auto"/>
        </w:rPr>
        <w:t xml:space="preserve"> nəticə</w:t>
      </w:r>
      <w:r w:rsidRPr="004A683B">
        <w:rPr>
          <w:color w:val="auto"/>
        </w:rPr>
        <w:t>lər əldə edilmiş</w:t>
      </w:r>
      <w:r w:rsidR="0016512E" w:rsidRPr="004A683B">
        <w:rPr>
          <w:color w:val="auto"/>
        </w:rPr>
        <w:t xml:space="preserve"> və </w:t>
      </w:r>
      <w:r w:rsidRPr="004A683B">
        <w:rPr>
          <w:color w:val="auto"/>
        </w:rPr>
        <w:t xml:space="preserve">konkret </w:t>
      </w:r>
      <w:r w:rsidR="0016512E" w:rsidRPr="004A683B">
        <w:rPr>
          <w:color w:val="auto"/>
        </w:rPr>
        <w:t xml:space="preserve">təkliflər </w:t>
      </w:r>
      <w:r w:rsidRPr="004A683B">
        <w:rPr>
          <w:color w:val="auto"/>
        </w:rPr>
        <w:t>verilmişdir.</w:t>
      </w:r>
      <w:r w:rsidR="0016512E" w:rsidRPr="004A683B">
        <w:rPr>
          <w:color w:val="auto"/>
        </w:rPr>
        <w:t xml:space="preserve"> </w:t>
      </w:r>
      <w:r w:rsidRPr="004A683B">
        <w:rPr>
          <w:color w:val="auto"/>
        </w:rPr>
        <w:t xml:space="preserve">Tədqiqatda </w:t>
      </w:r>
      <w:r w:rsidR="00EC6B1E" w:rsidRPr="004A683B">
        <w:rPr>
          <w:color w:val="auto"/>
        </w:rPr>
        <w:t xml:space="preserve">geniş çeşiddə ədəbiyyatdan və internet resurslarından </w:t>
      </w:r>
      <w:r w:rsidR="0016512E" w:rsidRPr="004A683B">
        <w:rPr>
          <w:color w:val="auto"/>
        </w:rPr>
        <w:t>istifadə olun</w:t>
      </w:r>
      <w:r w:rsidR="00EC6B1E" w:rsidRPr="004A683B">
        <w:rPr>
          <w:color w:val="auto"/>
        </w:rPr>
        <w:t>muşdur</w:t>
      </w:r>
      <w:r w:rsidR="0016512E" w:rsidRPr="004A683B">
        <w:rPr>
          <w:color w:val="auto"/>
        </w:rPr>
        <w:t>.</w:t>
      </w:r>
    </w:p>
    <w:p w:rsidR="006349A9" w:rsidRPr="004A683B" w:rsidRDefault="006349A9" w:rsidP="00BF1856">
      <w:pPr>
        <w:widowControl/>
        <w:shd w:val="clear" w:color="auto" w:fill="FFFFFF"/>
        <w:spacing w:line="360" w:lineRule="auto"/>
        <w:jc w:val="center"/>
        <w:rPr>
          <w:rFonts w:ascii="Times New Roman" w:eastAsia="Times New Roman" w:hAnsi="Times New Roman" w:cs="Times New Roman"/>
          <w:color w:val="auto"/>
          <w:sz w:val="28"/>
          <w:szCs w:val="28"/>
        </w:rPr>
      </w:pPr>
    </w:p>
    <w:p w:rsidR="00BF1856" w:rsidRPr="004A683B" w:rsidRDefault="00BF1856" w:rsidP="00BF1856">
      <w:pPr>
        <w:widowControl/>
        <w:shd w:val="clear" w:color="auto" w:fill="FFFFFF"/>
        <w:spacing w:line="36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F</w:t>
      </w:r>
      <w:r w:rsidRPr="004A683B">
        <w:rPr>
          <w:rFonts w:ascii="Times New Roman" w:eastAsia="Times New Roman" w:hAnsi="Times New Roman" w:cs="Times New Roman"/>
          <w:color w:val="auto"/>
          <w:spacing w:val="-1"/>
          <w:sz w:val="28"/>
          <w:szCs w:val="28"/>
        </w:rPr>
        <w:t>Ə</w:t>
      </w:r>
      <w:r w:rsidRPr="004A683B">
        <w:rPr>
          <w:rFonts w:ascii="Times New Roman" w:eastAsia="Times New Roman" w:hAnsi="Times New Roman" w:cs="Times New Roman"/>
          <w:color w:val="auto"/>
          <w:sz w:val="28"/>
          <w:szCs w:val="28"/>
        </w:rPr>
        <w:t>SİL</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z w:val="28"/>
          <w:szCs w:val="28"/>
        </w:rPr>
        <w:t>I.</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ÇOXTƏRƏFLİ</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TƏNZİMLƏMƏ</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SİSTEMİNDƏ</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İQTİSADİ</w:t>
      </w:r>
    </w:p>
    <w:p w:rsidR="00BF1856" w:rsidRPr="004A683B" w:rsidRDefault="00BF1856" w:rsidP="00BF1856">
      <w:pPr>
        <w:widowControl/>
        <w:shd w:val="clear" w:color="auto" w:fill="FFFFFF"/>
        <w:spacing w:line="36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lastRenderedPageBreak/>
        <w:t>TƏŞKİLATLARIN</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YARANMASININ</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VƏ</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ƏMƏKDAŞLIĞININ</w:t>
      </w:r>
    </w:p>
    <w:p w:rsidR="00BF1856" w:rsidRPr="004A683B" w:rsidRDefault="00BF1856" w:rsidP="002D073A">
      <w:pPr>
        <w:widowControl/>
        <w:shd w:val="clear" w:color="auto" w:fill="FFFFFF"/>
        <w:spacing w:line="48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NƏZƏRİ</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ƏSASLARI</w:t>
      </w:r>
    </w:p>
    <w:p w:rsidR="00BF1856" w:rsidRPr="004A683B" w:rsidRDefault="00BF1856" w:rsidP="00BF1856">
      <w:pPr>
        <w:widowControl/>
        <w:shd w:val="clear" w:color="auto" w:fill="FFFFFF"/>
        <w:spacing w:line="360" w:lineRule="auto"/>
        <w:jc w:val="center"/>
        <w:rPr>
          <w:rFonts w:ascii="Times New Roman" w:eastAsia="Times New Roman" w:hAnsi="Times New Roman" w:cs="Times New Roman"/>
          <w:color w:val="auto"/>
          <w:spacing w:val="1"/>
          <w:sz w:val="28"/>
          <w:szCs w:val="28"/>
        </w:rPr>
      </w:pPr>
      <w:r w:rsidRPr="004A683B">
        <w:rPr>
          <w:rFonts w:ascii="Times New Roman" w:eastAsia="Times New Roman" w:hAnsi="Times New Roman" w:cs="Times New Roman"/>
          <w:color w:val="auto"/>
          <w:spacing w:val="-1"/>
          <w:sz w:val="28"/>
          <w:szCs w:val="28"/>
        </w:rPr>
        <w:t>1.1.</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Çoxtərəfli</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tə</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2"/>
          <w:sz w:val="28"/>
          <w:szCs w:val="28"/>
        </w:rPr>
        <w:t>z</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5"/>
          <w:sz w:val="28"/>
          <w:szCs w:val="28"/>
        </w:rPr>
        <w:t>m</w:t>
      </w:r>
      <w:r w:rsidRPr="004A683B">
        <w:rPr>
          <w:rFonts w:ascii="Times New Roman" w:eastAsia="Times New Roman" w:hAnsi="Times New Roman" w:cs="Times New Roman"/>
          <w:color w:val="auto"/>
          <w:spacing w:val="1"/>
          <w:sz w:val="28"/>
          <w:szCs w:val="28"/>
        </w:rPr>
        <w:t>lə</w:t>
      </w:r>
      <w:r w:rsidRPr="004A683B">
        <w:rPr>
          <w:rFonts w:ascii="Times New Roman" w:eastAsia="Times New Roman" w:hAnsi="Times New Roman" w:cs="Times New Roman"/>
          <w:color w:val="auto"/>
          <w:spacing w:val="-5"/>
          <w:sz w:val="28"/>
          <w:szCs w:val="28"/>
        </w:rPr>
        <w:t>mə</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z w:val="28"/>
          <w:szCs w:val="28"/>
        </w:rPr>
        <w:t>e</w:t>
      </w:r>
      <w:r w:rsidRPr="004A683B">
        <w:rPr>
          <w:rFonts w:ascii="Times New Roman" w:eastAsia="Times New Roman" w:hAnsi="Times New Roman" w:cs="Times New Roman"/>
          <w:color w:val="auto"/>
          <w:spacing w:val="-5"/>
          <w:sz w:val="28"/>
          <w:szCs w:val="28"/>
        </w:rPr>
        <w:t>m</w:t>
      </w:r>
      <w:r w:rsidRPr="004A683B">
        <w:rPr>
          <w:rFonts w:ascii="Times New Roman" w:eastAsia="Times New Roman" w:hAnsi="Times New Roman" w:cs="Times New Roman"/>
          <w:color w:val="auto"/>
          <w:spacing w:val="1"/>
          <w:sz w:val="28"/>
          <w:szCs w:val="28"/>
        </w:rPr>
        <w:t>ində</w:t>
      </w:r>
      <w:r w:rsidR="00FA4B10" w:rsidRPr="004A683B">
        <w:rPr>
          <w:rFonts w:ascii="Times New Roman" w:eastAsia="Times New Roman" w:hAnsi="Times New Roman" w:cs="Times New Roman"/>
          <w:color w:val="auto"/>
          <w:spacing w:val="-9"/>
          <w:sz w:val="28"/>
          <w:szCs w:val="28"/>
        </w:rPr>
        <w:t xml:space="preserve"> </w:t>
      </w:r>
      <w:r w:rsidRPr="004A683B">
        <w:rPr>
          <w:rFonts w:ascii="Times New Roman" w:eastAsia="Times New Roman" w:hAnsi="Times New Roman" w:cs="Times New Roman"/>
          <w:color w:val="auto"/>
          <w:spacing w:val="1"/>
          <w:sz w:val="28"/>
          <w:szCs w:val="28"/>
        </w:rPr>
        <w:t>regional</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d</w:t>
      </w:r>
      <w:r w:rsidRPr="004A683B">
        <w:rPr>
          <w:rFonts w:ascii="Times New Roman" w:eastAsia="Times New Roman" w:hAnsi="Times New Roman" w:cs="Times New Roman"/>
          <w:color w:val="auto"/>
          <w:sz w:val="28"/>
          <w:szCs w:val="28"/>
        </w:rPr>
        <w:t>i</w:t>
      </w:r>
      <w:r w:rsidR="00FA4B10" w:rsidRPr="004A683B">
        <w:rPr>
          <w:rFonts w:ascii="Times New Roman" w:eastAsia="Times New Roman" w:hAnsi="Times New Roman" w:cs="Times New Roman"/>
          <w:color w:val="auto"/>
          <w:spacing w:val="-2"/>
          <w:sz w:val="28"/>
          <w:szCs w:val="28"/>
        </w:rPr>
        <w:t xml:space="preserve"> </w:t>
      </w:r>
      <w:r w:rsidR="00681BA5" w:rsidRPr="004A683B">
        <w:rPr>
          <w:rFonts w:ascii="Times New Roman" w:eastAsia="Times New Roman" w:hAnsi="Times New Roman" w:cs="Times New Roman"/>
          <w:color w:val="auto"/>
          <w:spacing w:val="1"/>
          <w:sz w:val="28"/>
          <w:szCs w:val="28"/>
        </w:rPr>
        <w:t>qurum</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2"/>
          <w:sz w:val="28"/>
          <w:szCs w:val="28"/>
        </w:rPr>
        <w:t>r</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z w:val="28"/>
          <w:szCs w:val="28"/>
        </w:rPr>
        <w:t>n</w:t>
      </w:r>
    </w:p>
    <w:p w:rsidR="00BF1856" w:rsidRPr="004A683B" w:rsidRDefault="00BF1856" w:rsidP="002D073A">
      <w:pPr>
        <w:widowControl/>
        <w:shd w:val="clear" w:color="auto" w:fill="FFFFFF"/>
        <w:spacing w:line="48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başlıca</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funksiyaları</w:t>
      </w:r>
    </w:p>
    <w:p w:rsidR="009B0190" w:rsidRPr="004A683B" w:rsidRDefault="006349A9"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Tarix boyu dünya dövlətləri öz aralarında </w:t>
      </w:r>
      <w:r w:rsidR="009B0190" w:rsidRPr="004A683B">
        <w:rPr>
          <w:rFonts w:ascii="Times New Roman" w:hAnsi="Times New Roman" w:cs="Times New Roman"/>
          <w:color w:val="auto"/>
          <w:sz w:val="28"/>
          <w:szCs w:val="28"/>
        </w:rPr>
        <w:t xml:space="preserve">ticarət əlaqələrinin </w:t>
      </w:r>
      <w:r w:rsidRPr="004A683B">
        <w:rPr>
          <w:rFonts w:ascii="Times New Roman" w:hAnsi="Times New Roman" w:cs="Times New Roman"/>
          <w:color w:val="auto"/>
          <w:sz w:val="28"/>
          <w:szCs w:val="28"/>
        </w:rPr>
        <w:t xml:space="preserve">maksimum dərəcədə sərfəli qurulmasının </w:t>
      </w:r>
      <w:r w:rsidR="00B71749" w:rsidRPr="004A683B">
        <w:rPr>
          <w:rFonts w:ascii="Times New Roman" w:hAnsi="Times New Roman" w:cs="Times New Roman"/>
          <w:color w:val="auto"/>
          <w:sz w:val="28"/>
          <w:szCs w:val="28"/>
        </w:rPr>
        <w:t xml:space="preserve">elmi </w:t>
      </w:r>
      <w:r w:rsidRPr="004A683B">
        <w:rPr>
          <w:rFonts w:ascii="Times New Roman" w:hAnsi="Times New Roman" w:cs="Times New Roman"/>
          <w:color w:val="auto"/>
          <w:sz w:val="28"/>
          <w:szCs w:val="28"/>
        </w:rPr>
        <w:t>ə</w:t>
      </w:r>
      <w:r w:rsidR="009B0190" w:rsidRPr="004A683B">
        <w:rPr>
          <w:rFonts w:ascii="Times New Roman" w:hAnsi="Times New Roman" w:cs="Times New Roman"/>
          <w:color w:val="auto"/>
          <w:sz w:val="28"/>
          <w:szCs w:val="28"/>
        </w:rPr>
        <w:t>sasla</w:t>
      </w:r>
      <w:r w:rsidR="0026569D" w:rsidRPr="004A683B">
        <w:rPr>
          <w:rFonts w:ascii="Times New Roman" w:hAnsi="Times New Roman" w:cs="Times New Roman"/>
          <w:color w:val="auto"/>
          <w:sz w:val="28"/>
          <w:szCs w:val="28"/>
        </w:rPr>
        <w:t>rı</w:t>
      </w:r>
      <w:r w:rsidR="009B0190" w:rsidRPr="004A683B">
        <w:rPr>
          <w:rFonts w:ascii="Times New Roman" w:hAnsi="Times New Roman" w:cs="Times New Roman"/>
          <w:color w:val="auto"/>
          <w:sz w:val="28"/>
          <w:szCs w:val="28"/>
        </w:rPr>
        <w:t>nı</w:t>
      </w:r>
      <w:r w:rsidRPr="004A683B">
        <w:rPr>
          <w:rFonts w:ascii="Times New Roman" w:hAnsi="Times New Roman" w:cs="Times New Roman"/>
          <w:color w:val="auto"/>
          <w:sz w:val="28"/>
          <w:szCs w:val="28"/>
        </w:rPr>
        <w:t>n formalaşdırılması</w:t>
      </w:r>
      <w:r w:rsidR="009B0190" w:rsidRPr="004A683B">
        <w:rPr>
          <w:rFonts w:ascii="Times New Roman" w:hAnsi="Times New Roman" w:cs="Times New Roman"/>
          <w:color w:val="auto"/>
          <w:sz w:val="28"/>
          <w:szCs w:val="28"/>
        </w:rPr>
        <w:t>na</w:t>
      </w:r>
      <w:r w:rsidRPr="004A683B">
        <w:rPr>
          <w:rFonts w:ascii="Times New Roman" w:hAnsi="Times New Roman" w:cs="Times New Roman"/>
          <w:color w:val="auto"/>
          <w:sz w:val="28"/>
          <w:szCs w:val="28"/>
        </w:rPr>
        <w:t xml:space="preserve"> və ticarət əlaqələrini zəruri edən</w:t>
      </w:r>
      <w:r w:rsidR="009B0190" w:rsidRPr="004A683B">
        <w:rPr>
          <w:rFonts w:ascii="Times New Roman" w:hAnsi="Times New Roman" w:cs="Times New Roman"/>
          <w:color w:val="auto"/>
          <w:sz w:val="28"/>
          <w:szCs w:val="28"/>
        </w:rPr>
        <w:t xml:space="preserve"> obyektiv </w:t>
      </w:r>
      <w:r w:rsidR="0026569D" w:rsidRPr="004A683B">
        <w:rPr>
          <w:rFonts w:ascii="Times New Roman" w:hAnsi="Times New Roman" w:cs="Times New Roman"/>
          <w:color w:val="auto"/>
          <w:sz w:val="28"/>
          <w:szCs w:val="28"/>
        </w:rPr>
        <w:t>səbləri</w:t>
      </w:r>
      <w:r w:rsidRPr="004A683B">
        <w:rPr>
          <w:rFonts w:ascii="Times New Roman" w:hAnsi="Times New Roman" w:cs="Times New Roman"/>
          <w:color w:val="auto"/>
          <w:sz w:val="28"/>
          <w:szCs w:val="28"/>
        </w:rPr>
        <w:t xml:space="preserve"> dəqiq müəyyənləşdirməyə çalışmışlar. Təbii ki, bütün bunlar </w:t>
      </w:r>
      <w:r w:rsidR="009B0190" w:rsidRPr="004A683B">
        <w:rPr>
          <w:rFonts w:ascii="Times New Roman" w:hAnsi="Times New Roman" w:cs="Times New Roman"/>
          <w:color w:val="auto"/>
          <w:sz w:val="28"/>
          <w:szCs w:val="28"/>
        </w:rPr>
        <w:t>dövlətlər</w:t>
      </w:r>
      <w:r w:rsidRPr="004A683B">
        <w:rPr>
          <w:rFonts w:ascii="Times New Roman" w:hAnsi="Times New Roman" w:cs="Times New Roman"/>
          <w:color w:val="auto"/>
          <w:sz w:val="28"/>
          <w:szCs w:val="28"/>
        </w:rPr>
        <w:t xml:space="preserve"> arasında ticarət əlaqələrinin ortaya çıxmasından bir </w:t>
      </w:r>
      <w:r w:rsidR="0026569D" w:rsidRPr="004A683B">
        <w:rPr>
          <w:rFonts w:ascii="Times New Roman" w:hAnsi="Times New Roman" w:cs="Times New Roman"/>
          <w:color w:val="auto"/>
          <w:sz w:val="28"/>
          <w:szCs w:val="28"/>
        </w:rPr>
        <w:t>çox</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müddət sonra</w:t>
      </w:r>
      <w:r w:rsidR="009B0190" w:rsidRPr="004A683B">
        <w:rPr>
          <w:rFonts w:ascii="Times New Roman" w:hAnsi="Times New Roman" w:cs="Times New Roman"/>
          <w:color w:val="auto"/>
          <w:sz w:val="28"/>
          <w:szCs w:val="28"/>
        </w:rPr>
        <w:t>dan</w:t>
      </w:r>
      <w:r w:rsidRPr="004A683B">
        <w:rPr>
          <w:rFonts w:ascii="Times New Roman" w:hAnsi="Times New Roman" w:cs="Times New Roman"/>
          <w:color w:val="auto"/>
          <w:sz w:val="28"/>
          <w:szCs w:val="28"/>
        </w:rPr>
        <w:t xml:space="preserve"> aktuallaşmışdır</w:t>
      </w:r>
      <w:r w:rsidR="0026569D" w:rsidRPr="004A683B">
        <w:rPr>
          <w:rFonts w:ascii="Times New Roman" w:hAnsi="Times New Roman" w:cs="Times New Roman"/>
          <w:color w:val="auto"/>
          <w:sz w:val="28"/>
          <w:szCs w:val="28"/>
        </w:rPr>
        <w:t>.</w:t>
      </w:r>
      <w:r w:rsidR="000445BF"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Əvəlcə</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ölkələr</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arasında</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uzunmüddətli</w:t>
      </w:r>
      <w:r w:rsidR="009B0190" w:rsidRPr="004A683B">
        <w:rPr>
          <w:rFonts w:ascii="Times New Roman" w:hAnsi="Times New Roman" w:cs="Times New Roman"/>
          <w:color w:val="auto"/>
          <w:sz w:val="28"/>
          <w:szCs w:val="28"/>
        </w:rPr>
        <w:t xml:space="preserve"> və</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sabit</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ticarət</w:t>
      </w:r>
      <w:r w:rsidR="009B0190" w:rsidRPr="004A683B">
        <w:rPr>
          <w:rFonts w:ascii="Times New Roman" w:hAnsi="Times New Roman" w:cs="Times New Roman"/>
          <w:color w:val="auto"/>
          <w:sz w:val="28"/>
          <w:szCs w:val="28"/>
        </w:rPr>
        <w:t xml:space="preserve"> əlaqələri yaranmışdır. </w:t>
      </w:r>
    </w:p>
    <w:p w:rsidR="009B0190" w:rsidRPr="004A683B" w:rsidRDefault="009B0190"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Qeyd etmək lazımdır ki, </w:t>
      </w:r>
      <w:r w:rsidR="00013FE4" w:rsidRPr="004A683B">
        <w:rPr>
          <w:rFonts w:ascii="Times New Roman" w:hAnsi="Times New Roman" w:cs="Times New Roman"/>
          <w:color w:val="auto"/>
          <w:sz w:val="28"/>
          <w:szCs w:val="28"/>
        </w:rPr>
        <w:t>beynəlxalq</w:t>
      </w:r>
      <w:r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ticarət</w:t>
      </w:r>
      <w:r w:rsidR="00013FE4" w:rsidRPr="004A683B">
        <w:rPr>
          <w:rFonts w:ascii="Times New Roman" w:hAnsi="Times New Roman" w:cs="Times New Roman"/>
          <w:color w:val="auto"/>
          <w:sz w:val="28"/>
          <w:szCs w:val="28"/>
        </w:rPr>
        <w:t xml:space="preserve"> (bundan sonra BT) əlaqələrinə</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əvvəlcədən</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2</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yanaşma</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prinsipi mövcud olmuşdur:</w:t>
      </w:r>
    </w:p>
    <w:p w:rsidR="009B0190" w:rsidRPr="004A683B" w:rsidRDefault="009B0190" w:rsidP="00EE2466">
      <w:pPr>
        <w:pStyle w:val="af0"/>
        <w:numPr>
          <w:ilvl w:val="0"/>
          <w:numId w:val="21"/>
        </w:numPr>
        <w:tabs>
          <w:tab w:val="left" w:pos="993"/>
        </w:tabs>
        <w:spacing w:line="360" w:lineRule="auto"/>
        <w:ind w:left="0"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Sərbəst </w:t>
      </w:r>
      <w:r w:rsidR="0026569D" w:rsidRPr="004A683B">
        <w:rPr>
          <w:rFonts w:ascii="Times New Roman" w:hAnsi="Times New Roman" w:cs="Times New Roman"/>
          <w:color w:val="auto"/>
          <w:sz w:val="28"/>
          <w:szCs w:val="28"/>
        </w:rPr>
        <w:t>ticarət</w:t>
      </w:r>
      <w:r w:rsidRPr="004A683B">
        <w:rPr>
          <w:rFonts w:ascii="Times New Roman" w:hAnsi="Times New Roman" w:cs="Times New Roman"/>
          <w:color w:val="auto"/>
          <w:sz w:val="28"/>
          <w:szCs w:val="28"/>
        </w:rPr>
        <w:t xml:space="preserve"> əlaqələrinin aparılması. Belə forma </w:t>
      </w:r>
      <w:r w:rsidR="00013FE4" w:rsidRPr="004A683B">
        <w:rPr>
          <w:rFonts w:ascii="Times New Roman" w:hAnsi="Times New Roman" w:cs="Times New Roman"/>
          <w:color w:val="auto"/>
          <w:sz w:val="28"/>
          <w:szCs w:val="28"/>
        </w:rPr>
        <w:t>BT-in</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məhdudiyətsiz</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həyata</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keçirilməsini</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nəzərdə</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tutur</w:t>
      </w:r>
      <w:r w:rsidR="000445BF" w:rsidRPr="004A683B">
        <w:rPr>
          <w:rFonts w:ascii="Times New Roman" w:hAnsi="Times New Roman" w:cs="Times New Roman"/>
          <w:color w:val="auto"/>
          <w:sz w:val="28"/>
          <w:szCs w:val="28"/>
        </w:rPr>
        <w:t xml:space="preserve">. </w:t>
      </w:r>
    </w:p>
    <w:p w:rsidR="005F396B" w:rsidRPr="004A683B" w:rsidRDefault="009B0190"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2.</w:t>
      </w:r>
      <w:r w:rsidR="000445BF" w:rsidRPr="004A683B">
        <w:rPr>
          <w:rFonts w:ascii="Times New Roman" w:hAnsi="Times New Roman" w:cs="Times New Roman"/>
          <w:color w:val="auto"/>
          <w:sz w:val="28"/>
          <w:szCs w:val="28"/>
        </w:rPr>
        <w:t xml:space="preserve"> </w:t>
      </w:r>
      <w:r w:rsidR="007052EE" w:rsidRPr="004A683B">
        <w:rPr>
          <w:rFonts w:ascii="Times New Roman" w:hAnsi="Times New Roman" w:cs="Times New Roman"/>
          <w:color w:val="auto"/>
          <w:sz w:val="28"/>
          <w:szCs w:val="28"/>
        </w:rPr>
        <w:t>Himayədarlıq</w:t>
      </w:r>
      <w:r w:rsidR="00BB6795" w:rsidRPr="004A683B">
        <w:rPr>
          <w:rFonts w:ascii="Times New Roman" w:hAnsi="Times New Roman" w:cs="Times New Roman"/>
          <w:color w:val="auto"/>
          <w:sz w:val="28"/>
          <w:szCs w:val="28"/>
        </w:rPr>
        <w:t xml:space="preserve"> </w:t>
      </w:r>
      <w:r w:rsidR="007052EE" w:rsidRPr="004A683B">
        <w:rPr>
          <w:rFonts w:ascii="Times New Roman" w:hAnsi="Times New Roman" w:cs="Times New Roman"/>
          <w:color w:val="auto"/>
          <w:sz w:val="28"/>
          <w:szCs w:val="28"/>
        </w:rPr>
        <w:t>prinsipi. Bu zaman hər bir dövlət öz</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iqtisadi</w:t>
      </w:r>
      <w:r w:rsidR="007052EE" w:rsidRPr="004A683B">
        <w:rPr>
          <w:rFonts w:ascii="Times New Roman" w:hAnsi="Times New Roman" w:cs="Times New Roman"/>
          <w:color w:val="auto"/>
          <w:sz w:val="28"/>
          <w:szCs w:val="28"/>
        </w:rPr>
        <w:t xml:space="preserve"> maraqlarını qorumaq üçün ölkələrara</w:t>
      </w:r>
      <w:r w:rsidR="005F396B" w:rsidRPr="004A683B">
        <w:rPr>
          <w:rFonts w:ascii="Times New Roman" w:hAnsi="Times New Roman" w:cs="Times New Roman"/>
          <w:color w:val="auto"/>
          <w:sz w:val="28"/>
          <w:szCs w:val="28"/>
        </w:rPr>
        <w:t>s</w:t>
      </w:r>
      <w:r w:rsidR="007052EE" w:rsidRPr="004A683B">
        <w:rPr>
          <w:rFonts w:ascii="Times New Roman" w:hAnsi="Times New Roman" w:cs="Times New Roman"/>
          <w:color w:val="auto"/>
          <w:sz w:val="28"/>
          <w:szCs w:val="28"/>
        </w:rPr>
        <w:t xml:space="preserve">ı mal mübadiləsinə </w:t>
      </w:r>
      <w:r w:rsidR="005F396B" w:rsidRPr="004A683B">
        <w:rPr>
          <w:rFonts w:ascii="Times New Roman" w:hAnsi="Times New Roman" w:cs="Times New Roman"/>
          <w:color w:val="auto"/>
          <w:sz w:val="28"/>
          <w:szCs w:val="28"/>
        </w:rPr>
        <w:t xml:space="preserve">müəyyən həddə təsir etməyə meylli olur və onlar bunu müvafiq qaydada əsaslandırırlar. </w:t>
      </w:r>
    </w:p>
    <w:p w:rsidR="00400B1E" w:rsidRPr="004A683B" w:rsidRDefault="005F396B"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H</w:t>
      </w:r>
      <w:r w:rsidR="007A5150" w:rsidRPr="004A683B">
        <w:rPr>
          <w:rFonts w:ascii="Times New Roman" w:hAnsi="Times New Roman" w:cs="Times New Roman"/>
          <w:color w:val="auto"/>
          <w:sz w:val="28"/>
          <w:szCs w:val="28"/>
        </w:rPr>
        <w:t>azırda da</w:t>
      </w:r>
      <w:r w:rsidRPr="004A683B">
        <w:rPr>
          <w:rFonts w:ascii="Times New Roman" w:hAnsi="Times New Roman" w:cs="Times New Roman"/>
          <w:color w:val="auto"/>
          <w:sz w:val="28"/>
          <w:szCs w:val="28"/>
        </w:rPr>
        <w:t xml:space="preserve"> h</w:t>
      </w:r>
      <w:r w:rsidR="007A5150" w:rsidRPr="004A683B">
        <w:rPr>
          <w:rFonts w:ascii="Times New Roman" w:hAnsi="Times New Roman" w:cs="Times New Roman"/>
          <w:color w:val="auto"/>
          <w:sz w:val="28"/>
          <w:szCs w:val="28"/>
        </w:rPr>
        <w:t>ər iki</w:t>
      </w:r>
      <w:r w:rsidRPr="004A683B">
        <w:rPr>
          <w:rFonts w:ascii="Times New Roman" w:hAnsi="Times New Roman" w:cs="Times New Roman"/>
          <w:color w:val="auto"/>
          <w:sz w:val="28"/>
          <w:szCs w:val="28"/>
        </w:rPr>
        <w:t xml:space="preserve"> </w:t>
      </w:r>
      <w:r w:rsidR="007A5150" w:rsidRPr="004A683B">
        <w:rPr>
          <w:rFonts w:ascii="Times New Roman" w:hAnsi="Times New Roman" w:cs="Times New Roman"/>
          <w:color w:val="auto"/>
          <w:sz w:val="28"/>
          <w:szCs w:val="28"/>
        </w:rPr>
        <w:t xml:space="preserve">prinsip </w:t>
      </w:r>
      <w:r w:rsidRPr="004A683B">
        <w:rPr>
          <w:rFonts w:ascii="Times New Roman" w:hAnsi="Times New Roman" w:cs="Times New Roman"/>
          <w:color w:val="auto"/>
          <w:sz w:val="28"/>
          <w:szCs w:val="28"/>
        </w:rPr>
        <w:t>müasi</w:t>
      </w:r>
      <w:r w:rsidR="007A5150" w:rsidRPr="004A683B">
        <w:rPr>
          <w:rFonts w:ascii="Times New Roman" w:hAnsi="Times New Roman" w:cs="Times New Roman"/>
          <w:color w:val="auto"/>
          <w:sz w:val="28"/>
          <w:szCs w:val="28"/>
        </w:rPr>
        <w:t>r</w:t>
      </w:r>
      <w:r w:rsidRPr="004A683B">
        <w:rPr>
          <w:rFonts w:ascii="Times New Roman" w:hAnsi="Times New Roman" w:cs="Times New Roman"/>
          <w:color w:val="auto"/>
          <w:sz w:val="28"/>
          <w:szCs w:val="28"/>
        </w:rPr>
        <w:t xml:space="preserve"> beynəlxalq ticarət əlaqələrin</w:t>
      </w:r>
      <w:r w:rsidR="007A5150" w:rsidRPr="004A683B">
        <w:rPr>
          <w:rFonts w:ascii="Times New Roman" w:hAnsi="Times New Roman" w:cs="Times New Roman"/>
          <w:color w:val="auto"/>
          <w:sz w:val="28"/>
          <w:szCs w:val="28"/>
        </w:rPr>
        <w:t>in reallaşması zamanı</w:t>
      </w:r>
      <w:r w:rsidRPr="004A683B">
        <w:rPr>
          <w:rFonts w:ascii="Times New Roman" w:hAnsi="Times New Roman" w:cs="Times New Roman"/>
          <w:color w:val="auto"/>
          <w:sz w:val="28"/>
          <w:szCs w:val="28"/>
        </w:rPr>
        <w:t xml:space="preserve"> </w:t>
      </w:r>
      <w:r w:rsidR="007A5150" w:rsidRPr="004A683B">
        <w:rPr>
          <w:rFonts w:ascii="Times New Roman" w:hAnsi="Times New Roman" w:cs="Times New Roman"/>
          <w:color w:val="auto"/>
          <w:sz w:val="28"/>
          <w:szCs w:val="28"/>
        </w:rPr>
        <w:t xml:space="preserve">rəhbər tutulur. Lakin, beynəlxalq ticarət hüququnun tələblərinə uyğun olaraq 1-ci prinsipə daha çox riayət olunur. Nəzəri cəhətdən </w:t>
      </w:r>
      <w:r w:rsidR="00013FE4" w:rsidRPr="004A683B">
        <w:rPr>
          <w:rFonts w:ascii="Times New Roman" w:hAnsi="Times New Roman" w:cs="Times New Roman"/>
          <w:color w:val="auto"/>
          <w:sz w:val="28"/>
          <w:szCs w:val="28"/>
        </w:rPr>
        <w:t>BT-nin</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mahiyyətin</w:t>
      </w:r>
      <w:r w:rsidR="00B1789F" w:rsidRPr="004A683B">
        <w:rPr>
          <w:rFonts w:ascii="Times New Roman" w:hAnsi="Times New Roman" w:cs="Times New Roman"/>
          <w:color w:val="auto"/>
          <w:sz w:val="28"/>
          <w:szCs w:val="28"/>
        </w:rPr>
        <w:t>i</w:t>
      </w:r>
      <w:r w:rsidR="0026569D" w:rsidRPr="004A683B">
        <w:rPr>
          <w:rFonts w:ascii="Times New Roman" w:hAnsi="Times New Roman" w:cs="Times New Roman"/>
          <w:color w:val="auto"/>
          <w:sz w:val="28"/>
          <w:szCs w:val="28"/>
        </w:rPr>
        <w:t>n</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və</w:t>
      </w:r>
      <w:r w:rsidR="00D134B1"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mə</w:t>
      </w:r>
      <w:r w:rsidR="007A5150" w:rsidRPr="004A683B">
        <w:rPr>
          <w:rFonts w:ascii="Times New Roman" w:hAnsi="Times New Roman" w:cs="Times New Roman"/>
          <w:color w:val="auto"/>
          <w:sz w:val="28"/>
          <w:szCs w:val="28"/>
        </w:rPr>
        <w:t xml:space="preserve">zğinin əsaslandırılması bazar münasibətlərinin yeni yarandığı </w:t>
      </w:r>
      <w:r w:rsidR="00396A87" w:rsidRPr="004A683B">
        <w:rPr>
          <w:rFonts w:ascii="Times New Roman" w:hAnsi="Times New Roman" w:cs="Times New Roman"/>
          <w:color w:val="auto"/>
          <w:sz w:val="28"/>
          <w:szCs w:val="28"/>
        </w:rPr>
        <w:t>17-18-ci</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əsrlərə</w:t>
      </w:r>
      <w:r w:rsidR="007A5150" w:rsidRPr="004A683B">
        <w:rPr>
          <w:rFonts w:ascii="Times New Roman" w:hAnsi="Times New Roman" w:cs="Times New Roman"/>
          <w:color w:val="auto"/>
          <w:sz w:val="28"/>
          <w:szCs w:val="28"/>
        </w:rPr>
        <w:t xml:space="preserve"> təsadüf edir. Xarici ticarətin xarakterinin müəyyənləşdirilməsinə</w:t>
      </w:r>
      <w:r w:rsidR="00FA4B10" w:rsidRPr="004A683B">
        <w:rPr>
          <w:rFonts w:ascii="Times New Roman" w:hAnsi="Times New Roman" w:cs="Times New Roman"/>
          <w:color w:val="auto"/>
          <w:sz w:val="28"/>
          <w:szCs w:val="28"/>
        </w:rPr>
        <w:t xml:space="preserve"> </w:t>
      </w:r>
      <w:r w:rsidR="007A5150" w:rsidRPr="004A683B">
        <w:rPr>
          <w:rFonts w:ascii="Times New Roman" w:hAnsi="Times New Roman" w:cs="Times New Roman"/>
          <w:color w:val="auto"/>
          <w:sz w:val="28"/>
          <w:szCs w:val="28"/>
        </w:rPr>
        <w:t xml:space="preserve">ilk dəfə orta əsrlərdə yaranmış </w:t>
      </w:r>
      <w:r w:rsidR="00A47621" w:rsidRPr="004A683B">
        <w:rPr>
          <w:rFonts w:ascii="Times New Roman" w:hAnsi="Times New Roman" w:cs="Times New Roman"/>
          <w:color w:val="auto"/>
          <w:sz w:val="28"/>
          <w:szCs w:val="28"/>
        </w:rPr>
        <w:t>«</w:t>
      </w:r>
      <w:r w:rsidR="007A5150" w:rsidRPr="004A683B">
        <w:rPr>
          <w:rFonts w:ascii="Times New Roman" w:hAnsi="Times New Roman" w:cs="Times New Roman"/>
          <w:color w:val="auto"/>
          <w:sz w:val="28"/>
          <w:szCs w:val="28"/>
        </w:rPr>
        <w:t>Merkantilizm</w:t>
      </w:r>
      <w:r w:rsidR="00F852C1" w:rsidRPr="004A683B">
        <w:rPr>
          <w:rFonts w:ascii="Times New Roman" w:hAnsi="Times New Roman" w:cs="Times New Roman"/>
          <w:color w:val="auto"/>
          <w:sz w:val="28"/>
          <w:szCs w:val="28"/>
        </w:rPr>
        <w:t>»</w:t>
      </w:r>
      <w:r w:rsidR="007A5150" w:rsidRPr="004A683B">
        <w:rPr>
          <w:rFonts w:ascii="Times New Roman" w:hAnsi="Times New Roman" w:cs="Times New Roman"/>
          <w:color w:val="auto"/>
          <w:sz w:val="28"/>
          <w:szCs w:val="28"/>
        </w:rPr>
        <w:t xml:space="preserve"> iqtisadi məktəbi tərəfindən cəhd edilib. Bu</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məktəbibin</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görgəmli</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nümayaəndəsi</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A</w:t>
      </w:r>
      <w:r w:rsidR="000445BF"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Monkretyenin</w:t>
      </w:r>
      <w:r w:rsidR="00D134B1"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fikrincə</w:t>
      </w:r>
      <w:r w:rsidR="000445BF" w:rsidRPr="004A683B">
        <w:rPr>
          <w:rFonts w:ascii="Times New Roman" w:hAnsi="Times New Roman" w:cs="Times New Roman"/>
          <w:color w:val="auto"/>
          <w:sz w:val="28"/>
          <w:szCs w:val="28"/>
        </w:rPr>
        <w:t>,</w:t>
      </w:r>
      <w:r w:rsidR="002A7F3A" w:rsidRPr="004A683B">
        <w:rPr>
          <w:rFonts w:ascii="Times New Roman" w:hAnsi="Times New Roman" w:cs="Times New Roman"/>
          <w:color w:val="auto"/>
          <w:sz w:val="28"/>
          <w:szCs w:val="28"/>
        </w:rPr>
        <w:t xml:space="preserve"> </w:t>
      </w:r>
      <w:r w:rsidR="00D7369C" w:rsidRPr="004A683B">
        <w:rPr>
          <w:rFonts w:ascii="Times New Roman" w:hAnsi="Times New Roman" w:cs="Times New Roman"/>
          <w:color w:val="auto"/>
          <w:sz w:val="28"/>
          <w:szCs w:val="28"/>
        </w:rPr>
        <w:t>beynəlxalq həyata keçirilməsində əsas</w:t>
      </w:r>
      <w:r w:rsidR="00FA4B10" w:rsidRPr="004A683B">
        <w:rPr>
          <w:rFonts w:ascii="Times New Roman" w:hAnsi="Times New Roman" w:cs="Times New Roman"/>
          <w:color w:val="auto"/>
          <w:sz w:val="28"/>
          <w:szCs w:val="28"/>
        </w:rPr>
        <w:t xml:space="preserve"> </w:t>
      </w:r>
      <w:r w:rsidR="00D7369C" w:rsidRPr="004A683B">
        <w:rPr>
          <w:rFonts w:ascii="Times New Roman" w:hAnsi="Times New Roman" w:cs="Times New Roman"/>
          <w:color w:val="auto"/>
          <w:sz w:val="28"/>
          <w:szCs w:val="28"/>
        </w:rPr>
        <w:t xml:space="preserve">amal ölkəyə maksimum </w:t>
      </w:r>
      <w:r w:rsidR="00AA62F8" w:rsidRPr="004A683B">
        <w:rPr>
          <w:rFonts w:ascii="Times New Roman" w:hAnsi="Times New Roman" w:cs="Times New Roman"/>
          <w:color w:val="auto"/>
          <w:sz w:val="28"/>
          <w:szCs w:val="28"/>
        </w:rPr>
        <w:t xml:space="preserve">həcmdə </w:t>
      </w:r>
      <w:r w:rsidR="00D7369C" w:rsidRPr="004A683B">
        <w:rPr>
          <w:rFonts w:ascii="Times New Roman" w:hAnsi="Times New Roman" w:cs="Times New Roman"/>
          <w:color w:val="auto"/>
          <w:sz w:val="28"/>
          <w:szCs w:val="28"/>
        </w:rPr>
        <w:t>qızılın və digər nəcib metalların cəlb olunmasıdır.</w:t>
      </w:r>
    </w:p>
    <w:p w:rsidR="00400B1E" w:rsidRPr="004A683B" w:rsidRDefault="00A47621"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Klassik</w:t>
      </w:r>
      <w:r w:rsidR="00FA4B10" w:rsidRPr="004A683B">
        <w:rPr>
          <w:rFonts w:ascii="Times New Roman" w:hAnsi="Times New Roman" w:cs="Times New Roman"/>
          <w:color w:val="auto"/>
          <w:sz w:val="28"/>
          <w:szCs w:val="28"/>
        </w:rPr>
        <w:t xml:space="preserve"> </w:t>
      </w:r>
      <w:r w:rsidR="00AA62F8" w:rsidRPr="004A683B">
        <w:rPr>
          <w:rFonts w:ascii="Times New Roman" w:hAnsi="Times New Roman" w:cs="Times New Roman"/>
          <w:color w:val="auto"/>
          <w:sz w:val="28"/>
          <w:szCs w:val="28"/>
        </w:rPr>
        <w:t xml:space="preserve">burjua nəzəri </w:t>
      </w:r>
      <w:r w:rsidR="0026569D" w:rsidRPr="004A683B">
        <w:rPr>
          <w:rFonts w:ascii="Times New Roman" w:hAnsi="Times New Roman" w:cs="Times New Roman"/>
          <w:color w:val="auto"/>
          <w:sz w:val="28"/>
          <w:szCs w:val="28"/>
        </w:rPr>
        <w:t>iqtisad</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məktəbi</w:t>
      </w:r>
      <w:r w:rsidR="00F852C1" w:rsidRPr="004A683B">
        <w:rPr>
          <w:rFonts w:ascii="Times New Roman" w:hAnsi="Times New Roman" w:cs="Times New Roman"/>
          <w:color w:val="auto"/>
          <w:sz w:val="28"/>
          <w:szCs w:val="28"/>
        </w:rPr>
        <w:t>»</w:t>
      </w:r>
      <w:r w:rsidR="00AA62F8" w:rsidRPr="004A683B">
        <w:rPr>
          <w:rFonts w:ascii="Times New Roman" w:hAnsi="Times New Roman" w:cs="Times New Roman"/>
          <w:color w:val="auto"/>
          <w:sz w:val="28"/>
          <w:szCs w:val="28"/>
        </w:rPr>
        <w:t xml:space="preserve"> beynəlxalq tıcarətə münasibətdə </w:t>
      </w:r>
      <w:r w:rsidR="0028683D" w:rsidRPr="004A683B">
        <w:rPr>
          <w:rFonts w:ascii="Times New Roman" w:hAnsi="Times New Roman" w:cs="Times New Roman"/>
          <w:color w:val="auto"/>
          <w:sz w:val="28"/>
          <w:szCs w:val="28"/>
        </w:rPr>
        <w:t xml:space="preserve">özünəməxsus ideyalar vermişdir. Həmin məktəbin yaradıcıları dünya səviyyəli mütəfəkkirləri </w:t>
      </w:r>
      <w:r w:rsidR="0026569D" w:rsidRPr="004A683B">
        <w:rPr>
          <w:rFonts w:ascii="Times New Roman" w:hAnsi="Times New Roman" w:cs="Times New Roman"/>
          <w:color w:val="auto"/>
          <w:sz w:val="28"/>
          <w:szCs w:val="28"/>
        </w:rPr>
        <w:t>A</w:t>
      </w:r>
      <w:r w:rsidR="0028683D" w:rsidRPr="004A683B">
        <w:rPr>
          <w:rFonts w:ascii="Times New Roman" w:hAnsi="Times New Roman" w:cs="Times New Roman"/>
          <w:color w:val="auto"/>
          <w:sz w:val="28"/>
          <w:szCs w:val="28"/>
        </w:rPr>
        <w:t xml:space="preserve">dam </w:t>
      </w:r>
      <w:r w:rsidR="0026569D" w:rsidRPr="004A683B">
        <w:rPr>
          <w:rFonts w:ascii="Times New Roman" w:hAnsi="Times New Roman" w:cs="Times New Roman"/>
          <w:color w:val="auto"/>
          <w:sz w:val="28"/>
          <w:szCs w:val="28"/>
        </w:rPr>
        <w:t>Smit</w:t>
      </w:r>
      <w:r w:rsidR="000445BF" w:rsidRPr="004A683B">
        <w:rPr>
          <w:rFonts w:ascii="Times New Roman" w:hAnsi="Times New Roman" w:cs="Times New Roman"/>
          <w:color w:val="auto"/>
          <w:sz w:val="28"/>
          <w:szCs w:val="28"/>
        </w:rPr>
        <w:t>,</w:t>
      </w:r>
      <w:r w:rsidR="002A7F3A"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D</w:t>
      </w:r>
      <w:r w:rsidR="0028683D" w:rsidRPr="004A683B">
        <w:rPr>
          <w:rFonts w:ascii="Times New Roman" w:hAnsi="Times New Roman" w:cs="Times New Roman"/>
          <w:color w:val="auto"/>
          <w:sz w:val="28"/>
          <w:szCs w:val="28"/>
        </w:rPr>
        <w:t xml:space="preserve">avid </w:t>
      </w:r>
      <w:r w:rsidR="0026569D" w:rsidRPr="004A683B">
        <w:rPr>
          <w:rFonts w:ascii="Times New Roman" w:hAnsi="Times New Roman" w:cs="Times New Roman"/>
          <w:color w:val="auto"/>
          <w:sz w:val="28"/>
          <w:szCs w:val="28"/>
        </w:rPr>
        <w:t>Rikardo</w:t>
      </w:r>
      <w:r w:rsidR="0028683D" w:rsidRPr="004A683B">
        <w:rPr>
          <w:rFonts w:ascii="Times New Roman" w:hAnsi="Times New Roman" w:cs="Times New Roman"/>
          <w:color w:val="auto"/>
          <w:sz w:val="28"/>
          <w:szCs w:val="28"/>
        </w:rPr>
        <w:t xml:space="preserve"> olmuşdur. </w:t>
      </w:r>
      <w:r w:rsidR="0026569D" w:rsidRPr="004A683B">
        <w:rPr>
          <w:rFonts w:ascii="Times New Roman" w:hAnsi="Times New Roman" w:cs="Times New Roman"/>
          <w:color w:val="auto"/>
          <w:sz w:val="28"/>
          <w:szCs w:val="28"/>
        </w:rPr>
        <w:t>D</w:t>
      </w:r>
      <w:r w:rsidR="000445BF"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Mill</w:t>
      </w:r>
      <w:r w:rsidR="0028683D" w:rsidRPr="004A683B">
        <w:rPr>
          <w:rFonts w:ascii="Times New Roman" w:hAnsi="Times New Roman" w:cs="Times New Roman"/>
          <w:color w:val="auto"/>
          <w:sz w:val="28"/>
          <w:szCs w:val="28"/>
        </w:rPr>
        <w:t xml:space="preserve"> də bu məktəbin aparıcı </w:t>
      </w:r>
      <w:r w:rsidR="0028683D" w:rsidRPr="004A683B">
        <w:rPr>
          <w:rFonts w:ascii="Times New Roman" w:hAnsi="Times New Roman" w:cs="Times New Roman"/>
          <w:color w:val="auto"/>
          <w:sz w:val="28"/>
          <w:szCs w:val="28"/>
        </w:rPr>
        <w:lastRenderedPageBreak/>
        <w:t xml:space="preserve">nümayəndəsi sayılır. Bu nəzəriyyəçilərin fikrincə beynəlxalq ticarətdə hər bir dövlətdə əhalinin tələbatının maddi nemətlərə tələbatının ödənilməsinin əsas təminatçısı </w:t>
      </w:r>
      <w:r w:rsidR="0026569D" w:rsidRPr="004A683B">
        <w:rPr>
          <w:rFonts w:ascii="Times New Roman" w:hAnsi="Times New Roman" w:cs="Times New Roman"/>
          <w:color w:val="auto"/>
          <w:sz w:val="28"/>
          <w:szCs w:val="28"/>
        </w:rPr>
        <w:t>isehsal</w:t>
      </w:r>
      <w:r w:rsidR="0028683D" w:rsidRPr="004A683B">
        <w:rPr>
          <w:rFonts w:ascii="Times New Roman" w:hAnsi="Times New Roman" w:cs="Times New Roman"/>
          <w:color w:val="auto"/>
          <w:sz w:val="28"/>
          <w:szCs w:val="28"/>
        </w:rPr>
        <w:t xml:space="preserve">dır. </w:t>
      </w:r>
      <w:r w:rsidR="00B339AD" w:rsidRPr="004A683B">
        <w:rPr>
          <w:rFonts w:ascii="Times New Roman" w:hAnsi="Times New Roman" w:cs="Times New Roman"/>
          <w:color w:val="auto"/>
          <w:sz w:val="28"/>
          <w:szCs w:val="28"/>
        </w:rPr>
        <w:t xml:space="preserve">Həmçinin, bu alimlər brlə qəbul edirdilər ki, cəmiyyətdə hər-hansı </w:t>
      </w:r>
      <w:r w:rsidR="0026569D" w:rsidRPr="004A683B">
        <w:rPr>
          <w:rFonts w:ascii="Times New Roman" w:hAnsi="Times New Roman" w:cs="Times New Roman"/>
          <w:color w:val="auto"/>
          <w:sz w:val="28"/>
          <w:szCs w:val="28"/>
        </w:rPr>
        <w:t>istehsal</w:t>
      </w:r>
      <w:r w:rsidR="00B339AD" w:rsidRPr="004A683B">
        <w:rPr>
          <w:rFonts w:ascii="Times New Roman" w:hAnsi="Times New Roman" w:cs="Times New Roman"/>
          <w:color w:val="auto"/>
          <w:sz w:val="28"/>
          <w:szCs w:val="28"/>
        </w:rPr>
        <w:t xml:space="preserve"> prosesinin reallaşması </w:t>
      </w:r>
      <w:r w:rsidR="0020139A" w:rsidRPr="004A683B">
        <w:rPr>
          <w:rFonts w:ascii="Times New Roman" w:hAnsi="Times New Roman" w:cs="Times New Roman"/>
          <w:color w:val="auto"/>
          <w:sz w:val="28"/>
          <w:szCs w:val="28"/>
        </w:rPr>
        <w:t xml:space="preserve">və onun həcminin dinamik artımı orada mövcud olan </w:t>
      </w:r>
      <w:r w:rsidR="0026569D" w:rsidRPr="004A683B">
        <w:rPr>
          <w:rFonts w:ascii="Times New Roman" w:hAnsi="Times New Roman" w:cs="Times New Roman"/>
          <w:color w:val="auto"/>
          <w:sz w:val="28"/>
          <w:szCs w:val="28"/>
        </w:rPr>
        <w:t>təbii</w:t>
      </w:r>
      <w:r w:rsidR="00FA4B10" w:rsidRPr="004A683B">
        <w:rPr>
          <w:rFonts w:ascii="Times New Roman" w:hAnsi="Times New Roman" w:cs="Times New Roman"/>
          <w:color w:val="auto"/>
          <w:sz w:val="28"/>
          <w:szCs w:val="28"/>
        </w:rPr>
        <w:t xml:space="preserve"> </w:t>
      </w:r>
      <w:r w:rsidR="0020139A" w:rsidRPr="004A683B">
        <w:rPr>
          <w:rFonts w:ascii="Times New Roman" w:hAnsi="Times New Roman" w:cs="Times New Roman"/>
          <w:color w:val="auto"/>
          <w:sz w:val="28"/>
          <w:szCs w:val="28"/>
        </w:rPr>
        <w:t>faktorlaral</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müəyən</w:t>
      </w:r>
      <w:r w:rsidR="00FA4B10" w:rsidRPr="004A683B">
        <w:rPr>
          <w:rFonts w:ascii="Times New Roman" w:hAnsi="Times New Roman" w:cs="Times New Roman"/>
          <w:color w:val="auto"/>
          <w:sz w:val="28"/>
          <w:szCs w:val="28"/>
        </w:rPr>
        <w:t xml:space="preserve"> </w:t>
      </w:r>
      <w:r w:rsidR="0020139A" w:rsidRPr="004A683B">
        <w:rPr>
          <w:rFonts w:ascii="Times New Roman" w:hAnsi="Times New Roman" w:cs="Times New Roman"/>
          <w:color w:val="auto"/>
          <w:sz w:val="28"/>
          <w:szCs w:val="28"/>
        </w:rPr>
        <w:t>edilir</w:t>
      </w:r>
      <w:r w:rsidR="008B54C9" w:rsidRPr="004A683B">
        <w:rPr>
          <w:rFonts w:ascii="Times New Roman" w:hAnsi="Times New Roman" w:cs="Times New Roman"/>
          <w:color w:val="auto"/>
          <w:sz w:val="28"/>
          <w:szCs w:val="28"/>
        </w:rPr>
        <w:t>.</w:t>
      </w:r>
      <w:r w:rsidR="000445BF" w:rsidRPr="004A683B">
        <w:rPr>
          <w:rFonts w:ascii="Times New Roman" w:hAnsi="Times New Roman" w:cs="Times New Roman"/>
          <w:color w:val="auto"/>
          <w:sz w:val="28"/>
          <w:szCs w:val="28"/>
        </w:rPr>
        <w:t xml:space="preserve"> </w:t>
      </w:r>
      <w:r w:rsidR="0020139A" w:rsidRPr="004A683B">
        <w:rPr>
          <w:rFonts w:ascii="Times New Roman" w:hAnsi="Times New Roman" w:cs="Times New Roman"/>
          <w:color w:val="auto"/>
          <w:sz w:val="28"/>
          <w:szCs w:val="28"/>
        </w:rPr>
        <w:t>Həmin faktorlar üzrə müəyyən prioritet</w:t>
      </w:r>
      <w:r w:rsidR="009C3885" w:rsidRPr="004A683B">
        <w:rPr>
          <w:rFonts w:ascii="Times New Roman" w:hAnsi="Times New Roman" w:cs="Times New Roman"/>
          <w:color w:val="auto"/>
          <w:sz w:val="28"/>
          <w:szCs w:val="28"/>
        </w:rPr>
        <w:t>lər</w:t>
      </w:r>
      <w:r w:rsidR="008B54C9" w:rsidRPr="004A683B">
        <w:rPr>
          <w:rFonts w:ascii="Times New Roman" w:hAnsi="Times New Roman" w:cs="Times New Roman"/>
          <w:color w:val="auto"/>
          <w:sz w:val="28"/>
          <w:szCs w:val="28"/>
        </w:rPr>
        <w:t>ə nail olmaq</w:t>
      </w:r>
      <w:r w:rsidR="0020139A" w:rsidRPr="004A683B">
        <w:rPr>
          <w:rFonts w:ascii="Times New Roman" w:hAnsi="Times New Roman" w:cs="Times New Roman"/>
          <w:color w:val="auto"/>
          <w:sz w:val="28"/>
          <w:szCs w:val="28"/>
        </w:rPr>
        <w:t xml:space="preserve"> </w:t>
      </w:r>
      <w:r w:rsidR="009C3885" w:rsidRPr="004A683B">
        <w:rPr>
          <w:rFonts w:ascii="Times New Roman" w:hAnsi="Times New Roman" w:cs="Times New Roman"/>
          <w:color w:val="auto"/>
          <w:sz w:val="28"/>
          <w:szCs w:val="28"/>
        </w:rPr>
        <w:t>konkret</w:t>
      </w:r>
      <w:r w:rsidR="0020139A" w:rsidRPr="004A683B">
        <w:rPr>
          <w:rFonts w:ascii="Times New Roman" w:hAnsi="Times New Roman" w:cs="Times New Roman"/>
          <w:color w:val="auto"/>
          <w:sz w:val="28"/>
          <w:szCs w:val="28"/>
        </w:rPr>
        <w:t xml:space="preserve"> əmtəə istehsalı üzrə </w:t>
      </w:r>
      <w:r w:rsidR="009C3885" w:rsidRPr="004A683B">
        <w:rPr>
          <w:rFonts w:ascii="Times New Roman" w:hAnsi="Times New Roman" w:cs="Times New Roman"/>
          <w:color w:val="auto"/>
          <w:sz w:val="28"/>
          <w:szCs w:val="28"/>
        </w:rPr>
        <w:t xml:space="preserve">bir sıra </w:t>
      </w:r>
      <w:r w:rsidR="0020139A" w:rsidRPr="004A683B">
        <w:rPr>
          <w:rFonts w:ascii="Times New Roman" w:hAnsi="Times New Roman" w:cs="Times New Roman"/>
          <w:color w:val="auto"/>
          <w:sz w:val="28"/>
          <w:szCs w:val="28"/>
        </w:rPr>
        <w:t>üstünlük</w:t>
      </w:r>
      <w:r w:rsidR="009C3885" w:rsidRPr="004A683B">
        <w:rPr>
          <w:rFonts w:ascii="Times New Roman" w:hAnsi="Times New Roman" w:cs="Times New Roman"/>
          <w:color w:val="auto"/>
          <w:sz w:val="28"/>
          <w:szCs w:val="28"/>
        </w:rPr>
        <w:t>lər</w:t>
      </w:r>
      <w:r w:rsidR="0020139A" w:rsidRPr="004A683B">
        <w:rPr>
          <w:rFonts w:ascii="Times New Roman" w:hAnsi="Times New Roman" w:cs="Times New Roman"/>
          <w:color w:val="auto"/>
          <w:sz w:val="28"/>
          <w:szCs w:val="28"/>
        </w:rPr>
        <w:t xml:space="preserve"> əldə etm</w:t>
      </w:r>
      <w:r w:rsidR="008B54C9" w:rsidRPr="004A683B">
        <w:rPr>
          <w:rFonts w:ascii="Times New Roman" w:hAnsi="Times New Roman" w:cs="Times New Roman"/>
          <w:color w:val="auto"/>
          <w:sz w:val="28"/>
          <w:szCs w:val="28"/>
        </w:rPr>
        <w:t>ə</w:t>
      </w:r>
      <w:r w:rsidR="009C3885" w:rsidRPr="004A683B">
        <w:rPr>
          <w:rFonts w:ascii="Times New Roman" w:hAnsi="Times New Roman" w:cs="Times New Roman"/>
          <w:color w:val="auto"/>
          <w:sz w:val="28"/>
          <w:szCs w:val="28"/>
        </w:rPr>
        <w:t>k</w:t>
      </w:r>
      <w:r w:rsidR="0020139A" w:rsidRPr="004A683B">
        <w:rPr>
          <w:rFonts w:ascii="Times New Roman" w:hAnsi="Times New Roman" w:cs="Times New Roman"/>
          <w:color w:val="auto"/>
          <w:sz w:val="28"/>
          <w:szCs w:val="28"/>
        </w:rPr>
        <w:t xml:space="preserve"> və </w:t>
      </w:r>
      <w:r w:rsidR="009C3885" w:rsidRPr="004A683B">
        <w:rPr>
          <w:rFonts w:ascii="Times New Roman" w:hAnsi="Times New Roman" w:cs="Times New Roman"/>
          <w:color w:val="auto"/>
          <w:sz w:val="28"/>
          <w:szCs w:val="28"/>
        </w:rPr>
        <w:t xml:space="preserve">son </w:t>
      </w:r>
      <w:r w:rsidR="0020139A" w:rsidRPr="004A683B">
        <w:rPr>
          <w:rFonts w:ascii="Times New Roman" w:hAnsi="Times New Roman" w:cs="Times New Roman"/>
          <w:color w:val="auto"/>
          <w:sz w:val="28"/>
          <w:szCs w:val="28"/>
        </w:rPr>
        <w:t xml:space="preserve">nəticədə isə həmin əmtəənin sərfəli şəkildə ölkədən kənara </w:t>
      </w:r>
      <w:r w:rsidR="009C3885" w:rsidRPr="004A683B">
        <w:rPr>
          <w:rFonts w:ascii="Times New Roman" w:hAnsi="Times New Roman" w:cs="Times New Roman"/>
          <w:color w:val="auto"/>
          <w:sz w:val="28"/>
          <w:szCs w:val="28"/>
        </w:rPr>
        <w:t xml:space="preserve">göndərmək imkanını qazandırır. Müasir iqtisadi fikir məktəblərinin çoxunda indi də beynəlxalq ticarətin inkişafında </w:t>
      </w:r>
      <w:r w:rsidRPr="004A683B">
        <w:rPr>
          <w:rFonts w:ascii="Times New Roman" w:hAnsi="Times New Roman" w:cs="Times New Roman"/>
          <w:color w:val="auto"/>
          <w:sz w:val="28"/>
          <w:szCs w:val="28"/>
        </w:rPr>
        <w:t>«</w:t>
      </w:r>
      <w:r w:rsidR="009C3885" w:rsidRPr="004A683B">
        <w:rPr>
          <w:rFonts w:ascii="Times New Roman" w:hAnsi="Times New Roman" w:cs="Times New Roman"/>
          <w:color w:val="auto"/>
          <w:sz w:val="28"/>
          <w:szCs w:val="28"/>
        </w:rPr>
        <w:t>t</w:t>
      </w:r>
      <w:r w:rsidR="0026569D" w:rsidRPr="004A683B">
        <w:rPr>
          <w:rFonts w:ascii="Times New Roman" w:hAnsi="Times New Roman" w:cs="Times New Roman"/>
          <w:color w:val="auto"/>
          <w:sz w:val="28"/>
          <w:szCs w:val="28"/>
        </w:rPr>
        <w:t>əbii</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əmək</w:t>
      </w:r>
      <w:r w:rsidR="00D134B1"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bölgüsü</w:t>
      </w:r>
      <w:r w:rsidR="00F852C1" w:rsidRPr="004A683B">
        <w:rPr>
          <w:rFonts w:ascii="Times New Roman" w:hAnsi="Times New Roman" w:cs="Times New Roman"/>
          <w:color w:val="auto"/>
          <w:sz w:val="28"/>
          <w:szCs w:val="28"/>
        </w:rPr>
        <w:t>»</w:t>
      </w:r>
      <w:r w:rsidR="009C3885" w:rsidRPr="004A683B">
        <w:rPr>
          <w:rFonts w:ascii="Times New Roman" w:hAnsi="Times New Roman" w:cs="Times New Roman"/>
          <w:color w:val="auto"/>
          <w:sz w:val="28"/>
          <w:szCs w:val="28"/>
        </w:rPr>
        <w:t xml:space="preserve"> nəzəriyyəsinin davam etdirilməsi meylləri mövcuddur. Belə meyllər ilk növbədə neoklassik iqtisadi məktəbə və onun yaradıcılarına mənsubdur. İlkin olaraq klassik burjua iqtisadi məktəbin yaradıcısı və bazar iqtisadi sisteminin ideoloqu sayılan Adam Smit belə hesab edirdi ki, sərbəst</w:t>
      </w:r>
      <w:r w:rsidR="00BB6795" w:rsidRPr="004A683B">
        <w:rPr>
          <w:rFonts w:ascii="Times New Roman" w:hAnsi="Times New Roman" w:cs="Times New Roman"/>
          <w:color w:val="auto"/>
          <w:sz w:val="28"/>
          <w:szCs w:val="28"/>
        </w:rPr>
        <w:t xml:space="preserve"> alqı-satqı </w:t>
      </w:r>
      <w:r w:rsidR="0026569D" w:rsidRPr="004A683B">
        <w:rPr>
          <w:rFonts w:ascii="Times New Roman" w:hAnsi="Times New Roman" w:cs="Times New Roman"/>
          <w:color w:val="auto"/>
          <w:sz w:val="28"/>
          <w:szCs w:val="28"/>
        </w:rPr>
        <w:t>prinsipi</w:t>
      </w:r>
      <w:r w:rsidR="00FA4B10" w:rsidRPr="004A683B">
        <w:rPr>
          <w:rFonts w:ascii="Times New Roman" w:hAnsi="Times New Roman" w:cs="Times New Roman"/>
          <w:color w:val="auto"/>
          <w:sz w:val="28"/>
          <w:szCs w:val="28"/>
        </w:rPr>
        <w:t xml:space="preserve"> </w:t>
      </w:r>
      <w:r w:rsidR="00D355E8" w:rsidRPr="004A683B">
        <w:rPr>
          <w:rFonts w:ascii="Times New Roman" w:hAnsi="Times New Roman" w:cs="Times New Roman"/>
          <w:color w:val="auto"/>
          <w:sz w:val="28"/>
          <w:szCs w:val="28"/>
        </w:rPr>
        <w:t>hər bir dövlətə daxili və xarici potensialını digər dövlətlərə nisbətən yüksək rəqabət qabliyyətli əmtəələrin istehsalına və xidmətlərin göstərilməsinə istiqamətləndirmiş olsun.</w:t>
      </w:r>
    </w:p>
    <w:p w:rsidR="0026569D" w:rsidRPr="004A683B" w:rsidRDefault="00D355E8"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Hər-hansı ölkənin </w:t>
      </w:r>
      <w:r w:rsidR="00D4556E" w:rsidRPr="004A683B">
        <w:rPr>
          <w:rFonts w:ascii="Times New Roman" w:hAnsi="Times New Roman" w:cs="Times New Roman"/>
          <w:color w:val="auto"/>
          <w:sz w:val="28"/>
          <w:szCs w:val="28"/>
        </w:rPr>
        <w:t xml:space="preserve">istehsalında </w:t>
      </w:r>
      <w:r w:rsidR="00681BA5" w:rsidRPr="004A683B">
        <w:rPr>
          <w:rFonts w:ascii="Times New Roman" w:hAnsi="Times New Roman" w:cs="Times New Roman"/>
          <w:color w:val="auto"/>
          <w:sz w:val="28"/>
          <w:szCs w:val="28"/>
        </w:rPr>
        <w:t>m</w:t>
      </w:r>
      <w:r w:rsidR="0026569D" w:rsidRPr="004A683B">
        <w:rPr>
          <w:rFonts w:ascii="Times New Roman" w:hAnsi="Times New Roman" w:cs="Times New Roman"/>
          <w:color w:val="auto"/>
          <w:sz w:val="28"/>
          <w:szCs w:val="28"/>
        </w:rPr>
        <w:t>ütləq</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üstünlü</w:t>
      </w:r>
      <w:r w:rsidR="00681BA5" w:rsidRPr="004A683B">
        <w:rPr>
          <w:rFonts w:ascii="Times New Roman" w:hAnsi="Times New Roman" w:cs="Times New Roman"/>
          <w:color w:val="auto"/>
          <w:sz w:val="28"/>
          <w:szCs w:val="28"/>
        </w:rPr>
        <w:t xml:space="preserve">k əldə edə bilmədiyi əmtəələrdən uzaqlaşaraq onlar üşün daha əlverişli olan daha çox rəqabət qabliyyətli mallar istehsalına yönəlməsi, nəticə etibarı ilə ona gətirir ki, həmin ölkəkər bütün istehsal imkanlarını həmin növ əntəələrin istehsalına istiqamətləndirir və nisbətən </w:t>
      </w:r>
      <w:r w:rsidR="002500FF" w:rsidRPr="004A683B">
        <w:rPr>
          <w:rFonts w:ascii="Times New Roman" w:hAnsi="Times New Roman" w:cs="Times New Roman"/>
          <w:color w:val="auto"/>
          <w:sz w:val="28"/>
          <w:szCs w:val="28"/>
        </w:rPr>
        <w:t xml:space="preserve">ucuz və keyfiyyətli məhsul istehsalını artırmış olur. Klassik iqtisadi məktəbin </w:t>
      </w:r>
      <w:r w:rsidRPr="004A683B">
        <w:rPr>
          <w:rFonts w:ascii="Times New Roman" w:hAnsi="Times New Roman" w:cs="Times New Roman"/>
          <w:color w:val="auto"/>
          <w:sz w:val="28"/>
          <w:szCs w:val="28"/>
        </w:rPr>
        <w:t xml:space="preserve">bu </w:t>
      </w:r>
      <w:r w:rsidR="0026569D" w:rsidRPr="004A683B">
        <w:rPr>
          <w:rFonts w:ascii="Times New Roman" w:hAnsi="Times New Roman" w:cs="Times New Roman"/>
          <w:color w:val="auto"/>
          <w:sz w:val="28"/>
          <w:szCs w:val="28"/>
        </w:rPr>
        <w:t>müd</w:t>
      </w:r>
      <w:r w:rsidR="00761B3A" w:rsidRPr="004A683B">
        <w:rPr>
          <w:rFonts w:ascii="Times New Roman" w:hAnsi="Times New Roman" w:cs="Times New Roman"/>
          <w:color w:val="auto"/>
          <w:sz w:val="28"/>
          <w:szCs w:val="28"/>
        </w:rPr>
        <w:t>ə</w:t>
      </w:r>
      <w:r w:rsidR="0026569D" w:rsidRPr="004A683B">
        <w:rPr>
          <w:rFonts w:ascii="Times New Roman" w:hAnsi="Times New Roman" w:cs="Times New Roman"/>
          <w:color w:val="auto"/>
          <w:sz w:val="28"/>
          <w:szCs w:val="28"/>
        </w:rPr>
        <w:t>aları</w:t>
      </w:r>
      <w:r w:rsidR="002500FF" w:rsidRPr="004A683B">
        <w:rPr>
          <w:rFonts w:ascii="Times New Roman" w:hAnsi="Times New Roman" w:cs="Times New Roman"/>
          <w:color w:val="auto"/>
          <w:sz w:val="28"/>
          <w:szCs w:val="28"/>
        </w:rPr>
        <w:t xml:space="preserve"> həmin dövr üçün aktual olan yeni texnologiyaların tətbiqi nəticəsində məhsul istehsalındə baş verən nəzərəçarpan müsbət irəliləyişılər nəticəsində beynəlxalq aləmdə öz mövqeyini daha da möhkəmləndirmiş oldu. Sonradan </w:t>
      </w:r>
      <w:r w:rsidR="00A47621"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mütləq</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üstünlük</w:t>
      </w:r>
      <w:r w:rsidR="00F852C1" w:rsidRPr="004A683B">
        <w:rPr>
          <w:rFonts w:ascii="Times New Roman" w:hAnsi="Times New Roman" w:cs="Times New Roman"/>
          <w:color w:val="auto"/>
          <w:sz w:val="28"/>
          <w:szCs w:val="28"/>
        </w:rPr>
        <w:t>»</w:t>
      </w:r>
      <w:r w:rsidR="002500FF" w:rsidRPr="004A683B">
        <w:rPr>
          <w:rFonts w:ascii="Times New Roman" w:hAnsi="Times New Roman" w:cs="Times New Roman"/>
          <w:color w:val="auto"/>
          <w:sz w:val="28"/>
          <w:szCs w:val="28"/>
        </w:rPr>
        <w:t xml:space="preserve"> nəzəriyyəsi konkret götürülmüş iki dövlətin öz aralarındakı </w:t>
      </w:r>
      <w:r w:rsidR="00BB6795" w:rsidRPr="004A683B">
        <w:rPr>
          <w:rFonts w:ascii="Times New Roman" w:hAnsi="Times New Roman" w:cs="Times New Roman"/>
          <w:color w:val="auto"/>
          <w:sz w:val="28"/>
          <w:szCs w:val="28"/>
        </w:rPr>
        <w:t xml:space="preserve">təbii </w:t>
      </w:r>
      <w:r w:rsidR="002500FF" w:rsidRPr="004A683B">
        <w:rPr>
          <w:rFonts w:ascii="Times New Roman" w:hAnsi="Times New Roman" w:cs="Times New Roman"/>
          <w:color w:val="auto"/>
          <w:sz w:val="28"/>
          <w:szCs w:val="28"/>
        </w:rPr>
        <w:t>şəkildə olan mal</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mübadiləsi</w:t>
      </w:r>
      <w:r w:rsidR="00FA4B10" w:rsidRPr="004A683B">
        <w:rPr>
          <w:rFonts w:ascii="Times New Roman" w:hAnsi="Times New Roman" w:cs="Times New Roman"/>
          <w:color w:val="auto"/>
          <w:sz w:val="28"/>
          <w:szCs w:val="28"/>
        </w:rPr>
        <w:t xml:space="preserve"> </w:t>
      </w:r>
      <w:r w:rsidR="002500FF" w:rsidRPr="004A683B">
        <w:rPr>
          <w:rFonts w:ascii="Times New Roman" w:hAnsi="Times New Roman" w:cs="Times New Roman"/>
          <w:color w:val="auto"/>
          <w:sz w:val="28"/>
          <w:szCs w:val="28"/>
        </w:rPr>
        <w:t>formasından çıx</w:t>
      </w:r>
      <w:r w:rsidR="0006542F" w:rsidRPr="004A683B">
        <w:rPr>
          <w:rFonts w:ascii="Times New Roman" w:hAnsi="Times New Roman" w:cs="Times New Roman"/>
          <w:color w:val="auto"/>
          <w:sz w:val="28"/>
          <w:szCs w:val="28"/>
        </w:rPr>
        <w:t>ıl</w:t>
      </w:r>
      <w:r w:rsidR="002500FF" w:rsidRPr="004A683B">
        <w:rPr>
          <w:rFonts w:ascii="Times New Roman" w:hAnsi="Times New Roman" w:cs="Times New Roman"/>
          <w:color w:val="auto"/>
          <w:sz w:val="28"/>
          <w:szCs w:val="28"/>
        </w:rPr>
        <w:t>araq yeni</w:t>
      </w:r>
      <w:r w:rsidR="0006542F" w:rsidRPr="004A683B">
        <w:rPr>
          <w:rFonts w:ascii="Times New Roman" w:hAnsi="Times New Roman" w:cs="Times New Roman"/>
          <w:color w:val="auto"/>
          <w:sz w:val="28"/>
          <w:szCs w:val="28"/>
        </w:rPr>
        <w:t>, daha da inkişaf etmiş</w:t>
      </w:r>
      <w:r w:rsidR="002500FF" w:rsidRPr="004A683B">
        <w:rPr>
          <w:rFonts w:ascii="Times New Roman" w:hAnsi="Times New Roman" w:cs="Times New Roman"/>
          <w:color w:val="auto"/>
          <w:sz w:val="28"/>
          <w:szCs w:val="28"/>
        </w:rPr>
        <w:t xml:space="preserve"> əmtəə-pul münasibətlərinin tətbiqin</w:t>
      </w:r>
      <w:r w:rsidR="0006542F" w:rsidRPr="004A683B">
        <w:rPr>
          <w:rFonts w:ascii="Times New Roman" w:hAnsi="Times New Roman" w:cs="Times New Roman"/>
          <w:color w:val="auto"/>
          <w:sz w:val="28"/>
          <w:szCs w:val="28"/>
        </w:rPr>
        <w:t>ə keçilməklə öz mövqeyini daha da gücləndirmiş oldu.</w:t>
      </w:r>
    </w:p>
    <w:p w:rsidR="00400B1E" w:rsidRPr="004A683B" w:rsidRDefault="00A47621"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w:t>
      </w:r>
      <w:r w:rsidR="0006542F" w:rsidRPr="004A683B">
        <w:rPr>
          <w:rFonts w:ascii="Times New Roman" w:hAnsi="Times New Roman" w:cs="Times New Roman"/>
          <w:color w:val="auto"/>
          <w:sz w:val="28"/>
          <w:szCs w:val="28"/>
        </w:rPr>
        <w:t>Klassik məktəbin</w:t>
      </w:r>
      <w:r w:rsidR="00F852C1" w:rsidRPr="004A683B">
        <w:rPr>
          <w:rFonts w:ascii="Times New Roman" w:hAnsi="Times New Roman" w:cs="Times New Roman"/>
          <w:color w:val="auto"/>
          <w:sz w:val="28"/>
          <w:szCs w:val="28"/>
        </w:rPr>
        <w:t>»</w:t>
      </w:r>
      <w:r w:rsidR="0006542F" w:rsidRPr="004A683B">
        <w:rPr>
          <w:rFonts w:ascii="Times New Roman" w:hAnsi="Times New Roman" w:cs="Times New Roman"/>
          <w:color w:val="auto"/>
          <w:sz w:val="28"/>
          <w:szCs w:val="28"/>
        </w:rPr>
        <w:t xml:space="preserve"> daha bir görkəmli nümayəndəsi sayılan </w:t>
      </w:r>
      <w:r w:rsidR="0026569D" w:rsidRPr="004A683B">
        <w:rPr>
          <w:rFonts w:ascii="Times New Roman" w:hAnsi="Times New Roman" w:cs="Times New Roman"/>
          <w:color w:val="auto"/>
          <w:sz w:val="28"/>
          <w:szCs w:val="28"/>
        </w:rPr>
        <w:t>D</w:t>
      </w:r>
      <w:r w:rsidR="0006542F" w:rsidRPr="004A683B">
        <w:rPr>
          <w:rFonts w:ascii="Times New Roman" w:hAnsi="Times New Roman" w:cs="Times New Roman"/>
          <w:color w:val="auto"/>
          <w:sz w:val="28"/>
          <w:szCs w:val="28"/>
        </w:rPr>
        <w:t xml:space="preserve">avid </w:t>
      </w:r>
      <w:r w:rsidR="0026569D" w:rsidRPr="004A683B">
        <w:rPr>
          <w:rFonts w:ascii="Times New Roman" w:hAnsi="Times New Roman" w:cs="Times New Roman"/>
          <w:color w:val="auto"/>
          <w:sz w:val="28"/>
          <w:szCs w:val="28"/>
        </w:rPr>
        <w:t>Rikardo</w:t>
      </w:r>
      <w:r w:rsidR="00FA4B10" w:rsidRPr="004A683B">
        <w:rPr>
          <w:rFonts w:ascii="Times New Roman" w:hAnsi="Times New Roman" w:cs="Times New Roman"/>
          <w:color w:val="auto"/>
          <w:sz w:val="28"/>
          <w:szCs w:val="28"/>
        </w:rPr>
        <w:t xml:space="preserve"> </w:t>
      </w:r>
      <w:r w:rsidR="001249B1" w:rsidRPr="004A683B">
        <w:rPr>
          <w:rFonts w:ascii="Times New Roman" w:hAnsi="Times New Roman" w:cs="Times New Roman"/>
          <w:color w:val="auto"/>
          <w:sz w:val="28"/>
          <w:szCs w:val="28"/>
        </w:rPr>
        <w:t>onlardan</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əvəlki</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beynəlxalq</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ticarət</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haqqındakı</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nəzəriyələri</w:t>
      </w:r>
      <w:r w:rsidR="00FA4B10" w:rsidRPr="004A683B">
        <w:rPr>
          <w:rFonts w:ascii="Times New Roman" w:hAnsi="Times New Roman" w:cs="Times New Roman"/>
          <w:color w:val="auto"/>
          <w:sz w:val="28"/>
          <w:szCs w:val="28"/>
        </w:rPr>
        <w:t xml:space="preserve"> </w:t>
      </w:r>
      <w:r w:rsidR="001249B1" w:rsidRPr="004A683B">
        <w:rPr>
          <w:rFonts w:ascii="Times New Roman" w:hAnsi="Times New Roman" w:cs="Times New Roman"/>
          <w:color w:val="auto"/>
          <w:sz w:val="28"/>
          <w:szCs w:val="28"/>
        </w:rPr>
        <w:t xml:space="preserve">yekunlaşdıraraq daha da inkişaf etdirmişdir. O, bu fikirlərin </w:t>
      </w:r>
      <w:r w:rsidR="0026569D" w:rsidRPr="004A683B">
        <w:rPr>
          <w:rFonts w:ascii="Times New Roman" w:hAnsi="Times New Roman" w:cs="Times New Roman"/>
          <w:color w:val="auto"/>
          <w:sz w:val="28"/>
          <w:szCs w:val="28"/>
        </w:rPr>
        <w:t>doğruluğunu</w:t>
      </w:r>
      <w:r w:rsidR="001249B1" w:rsidRPr="004A683B">
        <w:rPr>
          <w:rFonts w:ascii="Times New Roman" w:hAnsi="Times New Roman" w:cs="Times New Roman"/>
          <w:color w:val="auto"/>
          <w:sz w:val="28"/>
          <w:szCs w:val="28"/>
        </w:rPr>
        <w:t xml:space="preserve"> təsdiqləsə də bütüün bu vəziyyətin iqtisadi proseslərdə ayrıca götürülmüş bir durum kimi qəbul etmişdir. Onun bir yeni nəzəri ideyası </w:t>
      </w:r>
      <w:r w:rsidRPr="004A683B">
        <w:rPr>
          <w:rFonts w:ascii="Times New Roman" w:hAnsi="Times New Roman" w:cs="Times New Roman"/>
          <w:color w:val="auto"/>
          <w:sz w:val="28"/>
          <w:szCs w:val="28"/>
        </w:rPr>
        <w:t>«</w:t>
      </w:r>
      <w:r w:rsidR="001249B1" w:rsidRPr="004A683B">
        <w:rPr>
          <w:rFonts w:ascii="Times New Roman" w:hAnsi="Times New Roman" w:cs="Times New Roman"/>
          <w:color w:val="auto"/>
          <w:sz w:val="28"/>
          <w:szCs w:val="28"/>
        </w:rPr>
        <w:t>müqayisəli üstünlük</w:t>
      </w:r>
      <w:r w:rsidR="00F852C1" w:rsidRPr="004A683B">
        <w:rPr>
          <w:rFonts w:ascii="Times New Roman" w:hAnsi="Times New Roman" w:cs="Times New Roman"/>
          <w:color w:val="auto"/>
          <w:sz w:val="28"/>
          <w:szCs w:val="28"/>
        </w:rPr>
        <w:t>»</w:t>
      </w:r>
      <w:r w:rsidR="001249B1" w:rsidRPr="004A683B">
        <w:rPr>
          <w:rFonts w:ascii="Times New Roman" w:hAnsi="Times New Roman" w:cs="Times New Roman"/>
          <w:color w:val="auto"/>
          <w:sz w:val="28"/>
          <w:szCs w:val="28"/>
        </w:rPr>
        <w:t xml:space="preserve"> fikiri bu sahədə daha da irəli atılan bir addım </w:t>
      </w:r>
      <w:r w:rsidR="001249B1" w:rsidRPr="004A683B">
        <w:rPr>
          <w:rFonts w:ascii="Times New Roman" w:hAnsi="Times New Roman" w:cs="Times New Roman"/>
          <w:color w:val="auto"/>
          <w:sz w:val="28"/>
          <w:szCs w:val="28"/>
        </w:rPr>
        <w:lastRenderedPageBreak/>
        <w:t xml:space="preserve">olmuşdur. Davd Rikardonun fikrincə Adam Smitin </w:t>
      </w:r>
      <w:r w:rsidR="00301371" w:rsidRPr="004A683B">
        <w:rPr>
          <w:rFonts w:ascii="Times New Roman" w:hAnsi="Times New Roman" w:cs="Times New Roman"/>
          <w:color w:val="auto"/>
          <w:sz w:val="28"/>
          <w:szCs w:val="28"/>
        </w:rPr>
        <w:t xml:space="preserve">hesab etdiyi kimi </w:t>
      </w:r>
      <w:r w:rsidR="001249B1" w:rsidRPr="004A683B">
        <w:rPr>
          <w:rFonts w:ascii="Times New Roman" w:hAnsi="Times New Roman" w:cs="Times New Roman"/>
          <w:color w:val="auto"/>
          <w:sz w:val="28"/>
          <w:szCs w:val="28"/>
        </w:rPr>
        <w:t>istehsal məsrəflərindəki fərqlə</w:t>
      </w:r>
      <w:r w:rsidR="00301371" w:rsidRPr="004A683B">
        <w:rPr>
          <w:rFonts w:ascii="Times New Roman" w:hAnsi="Times New Roman" w:cs="Times New Roman"/>
          <w:color w:val="auto"/>
          <w:sz w:val="28"/>
          <w:szCs w:val="28"/>
        </w:rPr>
        <w:t>rin yaranmasını</w:t>
      </w:r>
      <w:r w:rsidR="001249B1"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mütləq</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üstünlük</w:t>
      </w:r>
      <w:r w:rsidR="00F852C1" w:rsidRPr="004A683B">
        <w:rPr>
          <w:rFonts w:ascii="Times New Roman" w:hAnsi="Times New Roman" w:cs="Times New Roman"/>
          <w:color w:val="auto"/>
          <w:sz w:val="28"/>
          <w:szCs w:val="28"/>
        </w:rPr>
        <w:t>»</w:t>
      </w:r>
      <w:r w:rsidR="00301371" w:rsidRPr="004A683B">
        <w:rPr>
          <w:rFonts w:ascii="Times New Roman" w:hAnsi="Times New Roman" w:cs="Times New Roman"/>
          <w:color w:val="auto"/>
          <w:sz w:val="28"/>
          <w:szCs w:val="28"/>
        </w:rPr>
        <w:t xml:space="preserve"> hesab edilməsi düzgün deyil, əksinə bu vəziyyətin </w:t>
      </w:r>
      <w:r w:rsidRPr="004A683B">
        <w:rPr>
          <w:rFonts w:ascii="Times New Roman" w:hAnsi="Times New Roman" w:cs="Times New Roman"/>
          <w:color w:val="auto"/>
          <w:sz w:val="28"/>
          <w:szCs w:val="28"/>
        </w:rPr>
        <w:t>«</w:t>
      </w:r>
      <w:r w:rsidR="00301371" w:rsidRPr="004A683B">
        <w:rPr>
          <w:rFonts w:ascii="Times New Roman" w:hAnsi="Times New Roman" w:cs="Times New Roman"/>
          <w:color w:val="auto"/>
          <w:sz w:val="28"/>
          <w:szCs w:val="28"/>
        </w:rPr>
        <w:t>müqayisəli üstünlük</w:t>
      </w:r>
      <w:r w:rsidR="00F852C1" w:rsidRPr="004A683B">
        <w:rPr>
          <w:rFonts w:ascii="Times New Roman" w:hAnsi="Times New Roman" w:cs="Times New Roman"/>
          <w:color w:val="auto"/>
          <w:sz w:val="28"/>
          <w:szCs w:val="28"/>
        </w:rPr>
        <w:t>»</w:t>
      </w:r>
      <w:r w:rsidR="00301371" w:rsidRPr="004A683B">
        <w:rPr>
          <w:rFonts w:ascii="Times New Roman" w:hAnsi="Times New Roman" w:cs="Times New Roman"/>
          <w:color w:val="auto"/>
          <w:sz w:val="28"/>
          <w:szCs w:val="28"/>
        </w:rPr>
        <w:t xml:space="preserve"> şəklində qəbulu daha obyektiv hesab edilə bilərdi. Bu o deməkdir ki, </w:t>
      </w:r>
      <w:r w:rsidR="00D9104D" w:rsidRPr="004A683B">
        <w:rPr>
          <w:rFonts w:ascii="Times New Roman" w:hAnsi="Times New Roman" w:cs="Times New Roman"/>
          <w:color w:val="auto"/>
          <w:sz w:val="28"/>
          <w:szCs w:val="28"/>
        </w:rPr>
        <w:t xml:space="preserve">məhsulun istesalı </w:t>
      </w:r>
      <w:r w:rsidR="00301371" w:rsidRPr="004A683B">
        <w:rPr>
          <w:rFonts w:ascii="Times New Roman" w:hAnsi="Times New Roman" w:cs="Times New Roman"/>
          <w:color w:val="auto"/>
          <w:sz w:val="28"/>
          <w:szCs w:val="28"/>
        </w:rPr>
        <w:t xml:space="preserve">konkret götürülmüş hər-hansı dövlətdə </w:t>
      </w:r>
      <w:r w:rsidR="00D9104D" w:rsidRPr="004A683B">
        <w:rPr>
          <w:rFonts w:ascii="Times New Roman" w:hAnsi="Times New Roman" w:cs="Times New Roman"/>
          <w:color w:val="auto"/>
          <w:sz w:val="28"/>
          <w:szCs w:val="28"/>
        </w:rPr>
        <w:t xml:space="preserve">dıgərləri ilə müqayisədə ucuz olrsa, onda həmin ölkə az məsrəfə başa gələn əmtəədən çox həcmdə buraxmalı və müvaviq olaraq kənara satmalıdır. Lakin ola bilsin ki, idxalla əlaqədar xərclər başqa dövlətlə müqayisədə </w:t>
      </w:r>
      <w:r w:rsidR="0026569D" w:rsidRPr="004A683B">
        <w:rPr>
          <w:rFonts w:ascii="Times New Roman" w:hAnsi="Times New Roman" w:cs="Times New Roman"/>
          <w:color w:val="auto"/>
          <w:sz w:val="28"/>
          <w:szCs w:val="28"/>
        </w:rPr>
        <w:t>heç</w:t>
      </w:r>
      <w:r w:rsidR="00A3308D"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də</w:t>
      </w:r>
      <w:r w:rsidR="00D134B1"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az</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deyildir</w:t>
      </w:r>
      <w:r w:rsidR="000445BF" w:rsidRPr="004A683B">
        <w:rPr>
          <w:rFonts w:ascii="Times New Roman" w:hAnsi="Times New Roman" w:cs="Times New Roman"/>
          <w:color w:val="auto"/>
          <w:sz w:val="28"/>
          <w:szCs w:val="28"/>
        </w:rPr>
        <w:t xml:space="preserve">. </w:t>
      </w:r>
    </w:p>
    <w:p w:rsidR="00A81600" w:rsidRPr="004A683B" w:rsidRDefault="00D4556E"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Bütün bunlarla yanaşı, </w:t>
      </w:r>
      <w:r w:rsidR="0026569D" w:rsidRPr="004A683B">
        <w:rPr>
          <w:rFonts w:ascii="Times New Roman" w:hAnsi="Times New Roman" w:cs="Times New Roman"/>
          <w:color w:val="auto"/>
          <w:sz w:val="28"/>
          <w:szCs w:val="28"/>
        </w:rPr>
        <w:t>A</w:t>
      </w:r>
      <w:r w:rsidR="00D9104D" w:rsidRPr="004A683B">
        <w:rPr>
          <w:rFonts w:ascii="Times New Roman" w:hAnsi="Times New Roman" w:cs="Times New Roman"/>
          <w:color w:val="auto"/>
          <w:sz w:val="28"/>
          <w:szCs w:val="28"/>
        </w:rPr>
        <w:t xml:space="preserve">dam </w:t>
      </w:r>
      <w:r w:rsidR="0026569D" w:rsidRPr="004A683B">
        <w:rPr>
          <w:rFonts w:ascii="Times New Roman" w:hAnsi="Times New Roman" w:cs="Times New Roman"/>
          <w:color w:val="auto"/>
          <w:sz w:val="28"/>
          <w:szCs w:val="28"/>
        </w:rPr>
        <w:t>Smit</w:t>
      </w:r>
      <w:r w:rsidR="00D9104D" w:rsidRPr="004A683B">
        <w:rPr>
          <w:rFonts w:ascii="Times New Roman" w:hAnsi="Times New Roman" w:cs="Times New Roman"/>
          <w:color w:val="auto"/>
          <w:sz w:val="28"/>
          <w:szCs w:val="28"/>
        </w:rPr>
        <w:t>in</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və</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D</w:t>
      </w:r>
      <w:r w:rsidR="00D9104D" w:rsidRPr="004A683B">
        <w:rPr>
          <w:rFonts w:ascii="Times New Roman" w:hAnsi="Times New Roman" w:cs="Times New Roman"/>
          <w:color w:val="auto"/>
          <w:sz w:val="28"/>
          <w:szCs w:val="28"/>
        </w:rPr>
        <w:t xml:space="preserve">avid </w:t>
      </w:r>
      <w:r w:rsidR="0026569D" w:rsidRPr="004A683B">
        <w:rPr>
          <w:rFonts w:ascii="Times New Roman" w:hAnsi="Times New Roman" w:cs="Times New Roman"/>
          <w:color w:val="auto"/>
          <w:sz w:val="28"/>
          <w:szCs w:val="28"/>
        </w:rPr>
        <w:t>Rikardo</w:t>
      </w:r>
      <w:r w:rsidR="00D9104D" w:rsidRPr="004A683B">
        <w:rPr>
          <w:rFonts w:ascii="Times New Roman" w:hAnsi="Times New Roman" w:cs="Times New Roman"/>
          <w:color w:val="auto"/>
          <w:sz w:val="28"/>
          <w:szCs w:val="28"/>
        </w:rPr>
        <w:t xml:space="preserve">nun fikrinə </w:t>
      </w:r>
      <w:r w:rsidRPr="004A683B">
        <w:rPr>
          <w:rFonts w:ascii="Times New Roman" w:hAnsi="Times New Roman" w:cs="Times New Roman"/>
          <w:color w:val="auto"/>
          <w:sz w:val="28"/>
          <w:szCs w:val="28"/>
        </w:rPr>
        <w:t xml:space="preserve">əsasən </w:t>
      </w:r>
      <w:r w:rsidR="00D9104D" w:rsidRPr="004A683B">
        <w:rPr>
          <w:rFonts w:ascii="Times New Roman" w:hAnsi="Times New Roman" w:cs="Times New Roman"/>
          <w:color w:val="auto"/>
          <w:sz w:val="28"/>
          <w:szCs w:val="28"/>
        </w:rPr>
        <w:t xml:space="preserve">məhsul istehsalı prosesində </w:t>
      </w:r>
      <w:r w:rsidR="0026569D" w:rsidRPr="004A683B">
        <w:rPr>
          <w:rFonts w:ascii="Times New Roman" w:hAnsi="Times New Roman" w:cs="Times New Roman"/>
          <w:color w:val="auto"/>
          <w:sz w:val="28"/>
          <w:szCs w:val="28"/>
        </w:rPr>
        <w:t>əmək</w:t>
      </w:r>
      <w:r w:rsidR="00FA4B10" w:rsidRPr="004A683B">
        <w:rPr>
          <w:rFonts w:ascii="Times New Roman" w:hAnsi="Times New Roman" w:cs="Times New Roman"/>
          <w:color w:val="auto"/>
          <w:sz w:val="28"/>
          <w:szCs w:val="28"/>
        </w:rPr>
        <w:t xml:space="preserve"> </w:t>
      </w:r>
      <w:r w:rsidR="00B71749" w:rsidRPr="004A683B">
        <w:rPr>
          <w:rFonts w:ascii="Times New Roman" w:hAnsi="Times New Roman" w:cs="Times New Roman"/>
          <w:color w:val="auto"/>
          <w:sz w:val="28"/>
          <w:szCs w:val="28"/>
        </w:rPr>
        <w:t xml:space="preserve">üzrə xərclər </w:t>
      </w:r>
      <w:r w:rsidR="00396A87" w:rsidRPr="004A683B">
        <w:rPr>
          <w:rFonts w:ascii="Times New Roman" w:hAnsi="Times New Roman" w:cs="Times New Roman"/>
          <w:color w:val="auto"/>
          <w:sz w:val="28"/>
          <w:szCs w:val="28"/>
        </w:rPr>
        <w:t xml:space="preserve">görülən </w:t>
      </w:r>
      <w:r w:rsidR="0026569D" w:rsidRPr="004A683B">
        <w:rPr>
          <w:rFonts w:ascii="Times New Roman" w:hAnsi="Times New Roman" w:cs="Times New Roman"/>
          <w:color w:val="auto"/>
          <w:sz w:val="28"/>
          <w:szCs w:val="28"/>
        </w:rPr>
        <w:t>iş</w:t>
      </w:r>
      <w:r w:rsidR="00D9104D" w:rsidRPr="004A683B">
        <w:rPr>
          <w:rFonts w:ascii="Times New Roman" w:hAnsi="Times New Roman" w:cs="Times New Roman"/>
          <w:color w:val="auto"/>
          <w:sz w:val="28"/>
          <w:szCs w:val="28"/>
        </w:rPr>
        <w:t>in müddəti</w:t>
      </w:r>
      <w:r w:rsidR="00396A87" w:rsidRPr="004A683B">
        <w:rPr>
          <w:rFonts w:ascii="Times New Roman" w:hAnsi="Times New Roman" w:cs="Times New Roman"/>
          <w:color w:val="auto"/>
          <w:sz w:val="28"/>
          <w:szCs w:val="28"/>
        </w:rPr>
        <w:t>nə əsas</w:t>
      </w:r>
      <w:r w:rsidR="00E35E1D" w:rsidRPr="004A683B">
        <w:rPr>
          <w:rFonts w:ascii="Times New Roman" w:hAnsi="Times New Roman" w:cs="Times New Roman"/>
          <w:color w:val="auto"/>
          <w:sz w:val="28"/>
          <w:szCs w:val="28"/>
        </w:rPr>
        <w:t>lanmaqla</w:t>
      </w:r>
      <w:r w:rsidR="00D134B1"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müəyyən</w:t>
      </w:r>
      <w:r w:rsidR="00D9104D" w:rsidRPr="004A683B">
        <w:rPr>
          <w:rFonts w:ascii="Times New Roman" w:hAnsi="Times New Roman" w:cs="Times New Roman"/>
          <w:color w:val="auto"/>
          <w:sz w:val="28"/>
          <w:szCs w:val="28"/>
        </w:rPr>
        <w:t>ləşdir</w:t>
      </w:r>
      <w:r w:rsidRPr="004A683B">
        <w:rPr>
          <w:rFonts w:ascii="Times New Roman" w:hAnsi="Times New Roman" w:cs="Times New Roman"/>
          <w:color w:val="auto"/>
          <w:sz w:val="28"/>
          <w:szCs w:val="28"/>
        </w:rPr>
        <w:t>l</w:t>
      </w:r>
      <w:r w:rsidR="0026569D" w:rsidRPr="004A683B">
        <w:rPr>
          <w:rFonts w:ascii="Times New Roman" w:hAnsi="Times New Roman" w:cs="Times New Roman"/>
          <w:color w:val="auto"/>
          <w:sz w:val="28"/>
          <w:szCs w:val="28"/>
        </w:rPr>
        <w:t>mə</w:t>
      </w:r>
      <w:r w:rsidRPr="004A683B">
        <w:rPr>
          <w:rFonts w:ascii="Times New Roman" w:hAnsi="Times New Roman" w:cs="Times New Roman"/>
          <w:color w:val="auto"/>
          <w:sz w:val="28"/>
          <w:szCs w:val="28"/>
        </w:rPr>
        <w:t>si</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 xml:space="preserve">praktiki olaraq </w:t>
      </w:r>
      <w:r w:rsidR="0026569D" w:rsidRPr="004A683B">
        <w:rPr>
          <w:rFonts w:ascii="Times New Roman" w:hAnsi="Times New Roman" w:cs="Times New Roman"/>
          <w:color w:val="auto"/>
          <w:sz w:val="28"/>
          <w:szCs w:val="28"/>
        </w:rPr>
        <w:t>müəyən</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nöqsanar</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doğurur</w:t>
      </w:r>
      <w:r w:rsidR="00D9104D" w:rsidRPr="004A683B">
        <w:rPr>
          <w:rFonts w:ascii="Times New Roman" w:hAnsi="Times New Roman" w:cs="Times New Roman"/>
          <w:color w:val="auto"/>
          <w:sz w:val="28"/>
          <w:szCs w:val="28"/>
        </w:rPr>
        <w:t>. B</w:t>
      </w:r>
      <w:r w:rsidR="0026569D" w:rsidRPr="004A683B">
        <w:rPr>
          <w:rFonts w:ascii="Times New Roman" w:hAnsi="Times New Roman" w:cs="Times New Roman"/>
          <w:color w:val="auto"/>
          <w:sz w:val="28"/>
          <w:szCs w:val="28"/>
        </w:rPr>
        <w:t>eləki</w:t>
      </w:r>
      <w:r w:rsidR="00D9104D" w:rsidRPr="004A683B">
        <w:rPr>
          <w:rFonts w:ascii="Times New Roman" w:hAnsi="Times New Roman" w:cs="Times New Roman"/>
          <w:color w:val="auto"/>
          <w:sz w:val="28"/>
          <w:szCs w:val="28"/>
        </w:rPr>
        <w:t>,</w:t>
      </w:r>
      <w:r w:rsidRPr="004A683B">
        <w:rPr>
          <w:rFonts w:ascii="Times New Roman" w:hAnsi="Times New Roman" w:cs="Times New Roman"/>
          <w:color w:val="auto"/>
          <w:sz w:val="28"/>
          <w:szCs w:val="28"/>
        </w:rPr>
        <w:t xml:space="preserve"> ayrıca götürülmüş</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 xml:space="preserve">hər bir </w:t>
      </w:r>
      <w:r w:rsidR="008B54C9" w:rsidRPr="004A683B">
        <w:rPr>
          <w:rFonts w:ascii="Times New Roman" w:hAnsi="Times New Roman" w:cs="Times New Roman"/>
          <w:color w:val="auto"/>
          <w:sz w:val="28"/>
          <w:szCs w:val="28"/>
        </w:rPr>
        <w:t>dövlətdə</w:t>
      </w:r>
      <w:r w:rsidR="00FA4B10" w:rsidRPr="004A683B">
        <w:rPr>
          <w:rFonts w:ascii="Times New Roman" w:hAnsi="Times New Roman" w:cs="Times New Roman"/>
          <w:color w:val="auto"/>
          <w:sz w:val="28"/>
          <w:szCs w:val="28"/>
        </w:rPr>
        <w:t xml:space="preserve"> </w:t>
      </w:r>
      <w:r w:rsidR="00911319" w:rsidRPr="004A683B">
        <w:rPr>
          <w:rFonts w:ascii="Times New Roman" w:hAnsi="Times New Roman" w:cs="Times New Roman"/>
          <w:color w:val="auto"/>
          <w:sz w:val="28"/>
          <w:szCs w:val="28"/>
        </w:rPr>
        <w:t xml:space="preserve">dəgər ölkələrlə müqayisədə işçilərin </w:t>
      </w:r>
      <w:r w:rsidR="0026569D" w:rsidRPr="004A683B">
        <w:rPr>
          <w:rFonts w:ascii="Times New Roman" w:hAnsi="Times New Roman" w:cs="Times New Roman"/>
          <w:color w:val="auto"/>
          <w:sz w:val="28"/>
          <w:szCs w:val="28"/>
        </w:rPr>
        <w:t>əmə</w:t>
      </w:r>
      <w:r w:rsidR="00911319" w:rsidRPr="004A683B">
        <w:rPr>
          <w:rFonts w:ascii="Times New Roman" w:hAnsi="Times New Roman" w:cs="Times New Roman"/>
          <w:color w:val="auto"/>
          <w:sz w:val="28"/>
          <w:szCs w:val="28"/>
        </w:rPr>
        <w:t>yinin ödənişi səviyyələrində</w:t>
      </w:r>
      <w:r w:rsidR="00FA4B10" w:rsidRPr="004A683B">
        <w:rPr>
          <w:rFonts w:ascii="Times New Roman" w:hAnsi="Times New Roman" w:cs="Times New Roman"/>
          <w:color w:val="auto"/>
          <w:sz w:val="28"/>
          <w:szCs w:val="28"/>
        </w:rPr>
        <w:t xml:space="preserve"> </w:t>
      </w:r>
      <w:r w:rsidR="00911319" w:rsidRPr="004A683B">
        <w:rPr>
          <w:rFonts w:ascii="Times New Roman" w:hAnsi="Times New Roman" w:cs="Times New Roman"/>
          <w:color w:val="auto"/>
          <w:sz w:val="28"/>
          <w:szCs w:val="28"/>
        </w:rPr>
        <w:t>nəzərəçarpa</w:t>
      </w:r>
      <w:r w:rsidR="00591AB8" w:rsidRPr="004A683B">
        <w:rPr>
          <w:rFonts w:ascii="Times New Roman" w:hAnsi="Times New Roman" w:cs="Times New Roman"/>
          <w:color w:val="auto"/>
          <w:sz w:val="28"/>
          <w:szCs w:val="28"/>
        </w:rPr>
        <w:t>caq səviyyədə uyğunsuzluqlar</w:t>
      </w:r>
      <w:r w:rsidR="00FA4B10" w:rsidRPr="004A683B">
        <w:rPr>
          <w:rFonts w:ascii="Times New Roman" w:hAnsi="Times New Roman" w:cs="Times New Roman"/>
          <w:color w:val="auto"/>
          <w:sz w:val="28"/>
          <w:szCs w:val="28"/>
        </w:rPr>
        <w:t xml:space="preserve"> </w:t>
      </w:r>
      <w:r w:rsidR="00911319" w:rsidRPr="004A683B">
        <w:rPr>
          <w:rFonts w:ascii="Times New Roman" w:hAnsi="Times New Roman" w:cs="Times New Roman"/>
          <w:color w:val="auto"/>
          <w:sz w:val="28"/>
          <w:szCs w:val="28"/>
        </w:rPr>
        <w:t xml:space="preserve">vardır və bu </w:t>
      </w:r>
      <w:r w:rsidR="00591AB8" w:rsidRPr="004A683B">
        <w:rPr>
          <w:rFonts w:ascii="Times New Roman" w:hAnsi="Times New Roman" w:cs="Times New Roman"/>
          <w:color w:val="auto"/>
          <w:sz w:val="28"/>
          <w:szCs w:val="28"/>
        </w:rPr>
        <w:t>amili</w:t>
      </w:r>
      <w:r w:rsidR="00911319" w:rsidRPr="004A683B">
        <w:rPr>
          <w:rFonts w:ascii="Times New Roman" w:hAnsi="Times New Roman" w:cs="Times New Roman"/>
          <w:color w:val="auto"/>
          <w:sz w:val="28"/>
          <w:szCs w:val="28"/>
        </w:rPr>
        <w:t xml:space="preserve"> d</w:t>
      </w:r>
      <w:r w:rsidR="00591AB8" w:rsidRPr="004A683B">
        <w:rPr>
          <w:rFonts w:ascii="Times New Roman" w:hAnsi="Times New Roman" w:cs="Times New Roman"/>
          <w:color w:val="auto"/>
          <w:sz w:val="28"/>
          <w:szCs w:val="28"/>
        </w:rPr>
        <w:t>ə</w:t>
      </w:r>
      <w:r w:rsidR="00911319" w:rsidRPr="004A683B">
        <w:rPr>
          <w:rFonts w:ascii="Times New Roman" w:hAnsi="Times New Roman" w:cs="Times New Roman"/>
          <w:color w:val="auto"/>
          <w:sz w:val="28"/>
          <w:szCs w:val="28"/>
        </w:rPr>
        <w:t xml:space="preserve"> mütləq diqqətdə saxlamaq</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lazım</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gəlir</w:t>
      </w:r>
      <w:r w:rsidR="000445BF" w:rsidRPr="004A683B">
        <w:rPr>
          <w:rFonts w:ascii="Times New Roman" w:hAnsi="Times New Roman" w:cs="Times New Roman"/>
          <w:color w:val="auto"/>
          <w:sz w:val="28"/>
          <w:szCs w:val="28"/>
        </w:rPr>
        <w:t xml:space="preserve">. </w:t>
      </w:r>
      <w:r w:rsidR="00A81600" w:rsidRPr="004A683B">
        <w:rPr>
          <w:rFonts w:ascii="Times New Roman" w:hAnsi="Times New Roman" w:cs="Times New Roman"/>
          <w:color w:val="auto"/>
          <w:sz w:val="28"/>
          <w:szCs w:val="28"/>
        </w:rPr>
        <w:t xml:space="preserve">İlk dəfə belə nəzəri problemə məşhur nəzəriyyəçi alimlər </w:t>
      </w:r>
      <w:r w:rsidR="0026569D" w:rsidRPr="004A683B">
        <w:rPr>
          <w:rFonts w:ascii="Times New Roman" w:hAnsi="Times New Roman" w:cs="Times New Roman"/>
          <w:color w:val="auto"/>
          <w:sz w:val="28"/>
          <w:szCs w:val="28"/>
        </w:rPr>
        <w:t>N</w:t>
      </w:r>
      <w:r w:rsidR="000445BF"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Senyor</w:t>
      </w:r>
      <w:r w:rsidR="003F683A" w:rsidRPr="004A683B">
        <w:rPr>
          <w:rFonts w:ascii="Times New Roman" w:hAnsi="Times New Roman" w:cs="Times New Roman"/>
          <w:color w:val="auto"/>
          <w:sz w:val="28"/>
          <w:szCs w:val="28"/>
        </w:rPr>
        <w:t>un</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və</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C</w:t>
      </w:r>
      <w:r w:rsidR="000445BF"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Mill</w:t>
      </w:r>
      <w:r w:rsidR="003F683A" w:rsidRPr="004A683B">
        <w:rPr>
          <w:rFonts w:ascii="Times New Roman" w:hAnsi="Times New Roman" w:cs="Times New Roman"/>
          <w:color w:val="auto"/>
          <w:sz w:val="28"/>
          <w:szCs w:val="28"/>
        </w:rPr>
        <w:t>in</w:t>
      </w:r>
      <w:r w:rsidR="00FA4B10" w:rsidRPr="004A683B">
        <w:rPr>
          <w:rFonts w:ascii="Times New Roman" w:hAnsi="Times New Roman" w:cs="Times New Roman"/>
          <w:color w:val="auto"/>
          <w:sz w:val="28"/>
          <w:szCs w:val="28"/>
        </w:rPr>
        <w:t xml:space="preserve"> </w:t>
      </w:r>
      <w:r w:rsidR="003F683A" w:rsidRPr="004A683B">
        <w:rPr>
          <w:rFonts w:ascii="Times New Roman" w:hAnsi="Times New Roman" w:cs="Times New Roman"/>
          <w:color w:val="auto"/>
          <w:sz w:val="28"/>
          <w:szCs w:val="28"/>
        </w:rPr>
        <w:t xml:space="preserve">əsərlərində </w:t>
      </w:r>
      <w:r w:rsidR="00A81600" w:rsidRPr="004A683B">
        <w:rPr>
          <w:rFonts w:ascii="Times New Roman" w:hAnsi="Times New Roman" w:cs="Times New Roman"/>
          <w:color w:val="auto"/>
          <w:sz w:val="28"/>
          <w:szCs w:val="28"/>
        </w:rPr>
        <w:t>fikir ver</w:t>
      </w:r>
      <w:r w:rsidR="003F683A" w:rsidRPr="004A683B">
        <w:rPr>
          <w:rFonts w:ascii="Times New Roman" w:hAnsi="Times New Roman" w:cs="Times New Roman"/>
          <w:color w:val="auto"/>
          <w:sz w:val="28"/>
          <w:szCs w:val="28"/>
        </w:rPr>
        <w:t>ilib</w:t>
      </w:r>
      <w:r w:rsidR="00A81600" w:rsidRPr="004A683B">
        <w:rPr>
          <w:rFonts w:ascii="Times New Roman" w:hAnsi="Times New Roman" w:cs="Times New Roman"/>
          <w:color w:val="auto"/>
          <w:sz w:val="28"/>
          <w:szCs w:val="28"/>
        </w:rPr>
        <w:t xml:space="preserve">. </w:t>
      </w:r>
    </w:p>
    <w:p w:rsidR="0026569D" w:rsidRPr="004A683B" w:rsidRDefault="00A81600"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Dünyada </w:t>
      </w:r>
      <w:r w:rsidR="0026569D" w:rsidRPr="004A683B">
        <w:rPr>
          <w:rFonts w:ascii="Times New Roman" w:hAnsi="Times New Roman" w:cs="Times New Roman"/>
          <w:color w:val="auto"/>
          <w:sz w:val="28"/>
          <w:szCs w:val="28"/>
        </w:rPr>
        <w:t>istehsal</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amil</w:t>
      </w:r>
      <w:r w:rsidR="00A3308D" w:rsidRPr="004A683B">
        <w:rPr>
          <w:rFonts w:ascii="Times New Roman" w:hAnsi="Times New Roman" w:cs="Times New Roman"/>
          <w:color w:val="auto"/>
          <w:sz w:val="28"/>
          <w:szCs w:val="28"/>
        </w:rPr>
        <w:t>l</w:t>
      </w:r>
      <w:r w:rsidR="0026569D" w:rsidRPr="004A683B">
        <w:rPr>
          <w:rFonts w:ascii="Times New Roman" w:hAnsi="Times New Roman" w:cs="Times New Roman"/>
          <w:color w:val="auto"/>
          <w:sz w:val="28"/>
          <w:szCs w:val="28"/>
        </w:rPr>
        <w:t>əri</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 xml:space="preserve">barədə ilk nəzəriyyələrin yaradıcılarından biri də </w:t>
      </w:r>
      <w:r w:rsidR="0026569D" w:rsidRPr="004A683B">
        <w:rPr>
          <w:rFonts w:ascii="Times New Roman" w:hAnsi="Times New Roman" w:cs="Times New Roman"/>
          <w:color w:val="auto"/>
          <w:sz w:val="28"/>
          <w:szCs w:val="28"/>
        </w:rPr>
        <w:t>J</w:t>
      </w:r>
      <w:r w:rsidR="000445BF"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Sey</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 xml:space="preserve">sayılır. J.Seyin </w:t>
      </w:r>
      <w:r w:rsidR="0026569D" w:rsidRPr="004A683B">
        <w:rPr>
          <w:rFonts w:ascii="Times New Roman" w:hAnsi="Times New Roman" w:cs="Times New Roman"/>
          <w:color w:val="auto"/>
          <w:sz w:val="28"/>
          <w:szCs w:val="28"/>
        </w:rPr>
        <w:t>fikrincə</w:t>
      </w:r>
      <w:r w:rsidRPr="004A683B">
        <w:rPr>
          <w:rFonts w:ascii="Times New Roman" w:hAnsi="Times New Roman" w:cs="Times New Roman"/>
          <w:color w:val="auto"/>
          <w:sz w:val="28"/>
          <w:szCs w:val="28"/>
        </w:rPr>
        <w:t xml:space="preserve"> əsas </w:t>
      </w:r>
      <w:r w:rsidR="0026569D" w:rsidRPr="004A683B">
        <w:rPr>
          <w:rFonts w:ascii="Times New Roman" w:hAnsi="Times New Roman" w:cs="Times New Roman"/>
          <w:color w:val="auto"/>
          <w:sz w:val="28"/>
          <w:szCs w:val="28"/>
        </w:rPr>
        <w:t>istehsal</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 xml:space="preserve">faktorları sayılan </w:t>
      </w:r>
      <w:r w:rsidR="0026569D" w:rsidRPr="004A683B">
        <w:rPr>
          <w:rFonts w:ascii="Times New Roman" w:hAnsi="Times New Roman" w:cs="Times New Roman"/>
          <w:color w:val="auto"/>
          <w:sz w:val="28"/>
          <w:szCs w:val="28"/>
        </w:rPr>
        <w:t>torpaq</w:t>
      </w:r>
      <w:r w:rsidR="000445BF"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kapital</w:t>
      </w:r>
      <w:r w:rsidR="002F0CD7" w:rsidRPr="004A683B">
        <w:rPr>
          <w:rFonts w:ascii="Times New Roman" w:hAnsi="Times New Roman" w:cs="Times New Roman"/>
          <w:color w:val="auto"/>
          <w:sz w:val="28"/>
          <w:szCs w:val="28"/>
        </w:rPr>
        <w:t>,</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əmək</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bazar</w:t>
      </w:r>
      <w:r w:rsidR="00FA4B10" w:rsidRPr="004A683B">
        <w:rPr>
          <w:rFonts w:ascii="Times New Roman" w:hAnsi="Times New Roman" w:cs="Times New Roman"/>
          <w:color w:val="auto"/>
          <w:sz w:val="28"/>
          <w:szCs w:val="28"/>
        </w:rPr>
        <w:t xml:space="preserve"> </w:t>
      </w:r>
      <w:r w:rsidR="000A7DC8" w:rsidRPr="004A683B">
        <w:rPr>
          <w:rFonts w:ascii="Times New Roman" w:hAnsi="Times New Roman" w:cs="Times New Roman"/>
          <w:color w:val="auto"/>
          <w:sz w:val="28"/>
          <w:szCs w:val="28"/>
        </w:rPr>
        <w:t>münasibətləri</w:t>
      </w:r>
      <w:r w:rsidR="002F0CD7" w:rsidRPr="004A683B">
        <w:rPr>
          <w:rFonts w:ascii="Times New Roman" w:hAnsi="Times New Roman" w:cs="Times New Roman"/>
          <w:color w:val="auto"/>
          <w:sz w:val="28"/>
          <w:szCs w:val="28"/>
        </w:rPr>
        <w:t xml:space="preserve"> nin yekununa</w:t>
      </w:r>
      <w:r w:rsidRPr="004A683B">
        <w:rPr>
          <w:rFonts w:ascii="Times New Roman" w:hAnsi="Times New Roman" w:cs="Times New Roman"/>
          <w:color w:val="auto"/>
          <w:sz w:val="28"/>
          <w:szCs w:val="28"/>
        </w:rPr>
        <w:t xml:space="preserve"> əsa</w:t>
      </w:r>
      <w:r w:rsidR="00B11304" w:rsidRPr="004A683B">
        <w:rPr>
          <w:rFonts w:ascii="Times New Roman" w:hAnsi="Times New Roman" w:cs="Times New Roman"/>
          <w:color w:val="auto"/>
          <w:sz w:val="28"/>
          <w:szCs w:val="28"/>
        </w:rPr>
        <w:t>s</w:t>
      </w:r>
      <w:r w:rsidRPr="004A683B">
        <w:rPr>
          <w:rFonts w:ascii="Times New Roman" w:hAnsi="Times New Roman" w:cs="Times New Roman"/>
          <w:color w:val="auto"/>
          <w:sz w:val="28"/>
          <w:szCs w:val="28"/>
        </w:rPr>
        <w:t xml:space="preserve">ən yaradılan </w:t>
      </w:r>
      <w:r w:rsidR="00B11304" w:rsidRPr="004A683B">
        <w:rPr>
          <w:rFonts w:ascii="Times New Roman" w:hAnsi="Times New Roman" w:cs="Times New Roman"/>
          <w:color w:val="auto"/>
          <w:sz w:val="28"/>
          <w:szCs w:val="28"/>
        </w:rPr>
        <w:t>əmtəədə əks olunurlar</w:t>
      </w:r>
      <w:r w:rsidR="003F683A" w:rsidRPr="004A683B">
        <w:rPr>
          <w:rFonts w:ascii="Times New Roman" w:hAnsi="Times New Roman" w:cs="Times New Roman"/>
          <w:color w:val="auto"/>
          <w:sz w:val="28"/>
          <w:szCs w:val="28"/>
        </w:rPr>
        <w:t xml:space="preserve"> və b</w:t>
      </w:r>
      <w:r w:rsidR="00B11304" w:rsidRPr="004A683B">
        <w:rPr>
          <w:rFonts w:ascii="Times New Roman" w:hAnsi="Times New Roman" w:cs="Times New Roman"/>
          <w:color w:val="auto"/>
          <w:sz w:val="28"/>
          <w:szCs w:val="28"/>
        </w:rPr>
        <w:t>ununla da onlar istehsal olunan əmtəənin xərclərini təşkil e</w:t>
      </w:r>
      <w:r w:rsidR="00087FBE" w:rsidRPr="004A683B">
        <w:rPr>
          <w:rFonts w:ascii="Times New Roman" w:hAnsi="Times New Roman" w:cs="Times New Roman"/>
          <w:color w:val="auto"/>
          <w:sz w:val="28"/>
          <w:szCs w:val="28"/>
        </w:rPr>
        <w:t>tm</w:t>
      </w:r>
      <w:r w:rsidR="003F683A" w:rsidRPr="004A683B">
        <w:rPr>
          <w:rFonts w:ascii="Times New Roman" w:hAnsi="Times New Roman" w:cs="Times New Roman"/>
          <w:color w:val="auto"/>
          <w:sz w:val="28"/>
          <w:szCs w:val="28"/>
        </w:rPr>
        <w:t xml:space="preserve">iş olurlar. Yekun olaraq bütün bu amillər əmtəənin xərclərini </w:t>
      </w:r>
      <w:r w:rsidR="00087FBE" w:rsidRPr="004A683B">
        <w:rPr>
          <w:rFonts w:ascii="Times New Roman" w:hAnsi="Times New Roman" w:cs="Times New Roman"/>
          <w:color w:val="auto"/>
          <w:sz w:val="28"/>
          <w:szCs w:val="28"/>
        </w:rPr>
        <w:t>əks etdirirlər</w:t>
      </w:r>
      <w:r w:rsidR="003F683A" w:rsidRPr="004A683B">
        <w:rPr>
          <w:rFonts w:ascii="Times New Roman" w:hAnsi="Times New Roman" w:cs="Times New Roman"/>
          <w:color w:val="auto"/>
          <w:sz w:val="28"/>
          <w:szCs w:val="28"/>
        </w:rPr>
        <w:t xml:space="preserve"> və bununla da məhsulun </w:t>
      </w:r>
      <w:r w:rsidR="0026569D" w:rsidRPr="004A683B">
        <w:rPr>
          <w:rFonts w:ascii="Times New Roman" w:hAnsi="Times New Roman" w:cs="Times New Roman"/>
          <w:color w:val="auto"/>
          <w:sz w:val="28"/>
          <w:szCs w:val="28"/>
        </w:rPr>
        <w:t>istehsal</w:t>
      </w:r>
      <w:r w:rsidR="00FA4B10" w:rsidRPr="004A683B">
        <w:rPr>
          <w:rFonts w:ascii="Times New Roman" w:hAnsi="Times New Roman" w:cs="Times New Roman"/>
          <w:color w:val="auto"/>
          <w:sz w:val="28"/>
          <w:szCs w:val="28"/>
        </w:rPr>
        <w:t xml:space="preserve"> </w:t>
      </w:r>
      <w:r w:rsidR="003F683A" w:rsidRPr="004A683B">
        <w:rPr>
          <w:rFonts w:ascii="Times New Roman" w:hAnsi="Times New Roman" w:cs="Times New Roman"/>
          <w:color w:val="auto"/>
          <w:sz w:val="28"/>
          <w:szCs w:val="28"/>
        </w:rPr>
        <w:t>faktorlarını düzgün və obyektiv hesablamaq imkanı yaranır.</w:t>
      </w:r>
      <w:r w:rsidR="000445BF" w:rsidRPr="004A683B">
        <w:rPr>
          <w:rFonts w:ascii="Times New Roman" w:hAnsi="Times New Roman" w:cs="Times New Roman"/>
          <w:color w:val="auto"/>
          <w:sz w:val="28"/>
          <w:szCs w:val="28"/>
        </w:rPr>
        <w:t xml:space="preserve"> </w:t>
      </w:r>
      <w:r w:rsidR="00087FBE" w:rsidRPr="004A683B">
        <w:rPr>
          <w:rFonts w:ascii="Times New Roman" w:hAnsi="Times New Roman" w:cs="Times New Roman"/>
          <w:color w:val="auto"/>
          <w:sz w:val="28"/>
          <w:szCs w:val="28"/>
        </w:rPr>
        <w:t xml:space="preserve">Bütün deyilənlərin sonunda isə cəmiyyət üçün əmtəənin istehsalşnın nə qədər məqsədəmüvafiqliyi barədə düzgün informasiya əldə edilir və müvafiq qərar qəbul edilir. Keçən yüzilliyin əvvəllərində məşhur </w:t>
      </w:r>
      <w:r w:rsidR="00ED0841" w:rsidRPr="004A683B">
        <w:rPr>
          <w:rFonts w:ascii="Times New Roman" w:hAnsi="Times New Roman" w:cs="Times New Roman"/>
          <w:color w:val="auto"/>
          <w:sz w:val="28"/>
          <w:szCs w:val="28"/>
        </w:rPr>
        <w:t>İ</w:t>
      </w:r>
      <w:r w:rsidR="0026569D" w:rsidRPr="004A683B">
        <w:rPr>
          <w:rFonts w:ascii="Times New Roman" w:hAnsi="Times New Roman" w:cs="Times New Roman"/>
          <w:color w:val="auto"/>
          <w:sz w:val="28"/>
          <w:szCs w:val="28"/>
        </w:rPr>
        <w:t>sveç</w:t>
      </w:r>
      <w:r w:rsidR="00FA4B10" w:rsidRPr="004A683B">
        <w:rPr>
          <w:rFonts w:ascii="Times New Roman" w:hAnsi="Times New Roman" w:cs="Times New Roman"/>
          <w:color w:val="auto"/>
          <w:sz w:val="28"/>
          <w:szCs w:val="28"/>
        </w:rPr>
        <w:t xml:space="preserve"> </w:t>
      </w:r>
      <w:r w:rsidR="00087FBE" w:rsidRPr="004A683B">
        <w:rPr>
          <w:rFonts w:ascii="Times New Roman" w:hAnsi="Times New Roman" w:cs="Times New Roman"/>
          <w:color w:val="auto"/>
          <w:sz w:val="28"/>
          <w:szCs w:val="28"/>
        </w:rPr>
        <w:t>iqtisadi məktəbinin nümayəndələri (</w:t>
      </w:r>
      <w:r w:rsidR="0026569D" w:rsidRPr="004A683B">
        <w:rPr>
          <w:rFonts w:ascii="Times New Roman" w:hAnsi="Times New Roman" w:cs="Times New Roman"/>
          <w:color w:val="auto"/>
          <w:sz w:val="28"/>
          <w:szCs w:val="28"/>
        </w:rPr>
        <w:t>E</w:t>
      </w:r>
      <w:r w:rsidR="000445BF"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Heekşer</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və</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B</w:t>
      </w:r>
      <w:r w:rsidR="000445BF"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Olin</w:t>
      </w:r>
      <w:r w:rsidR="00087FBE" w:rsidRPr="004A683B">
        <w:rPr>
          <w:rFonts w:ascii="Times New Roman" w:hAnsi="Times New Roman" w:cs="Times New Roman"/>
          <w:color w:val="auto"/>
          <w:sz w:val="28"/>
          <w:szCs w:val="28"/>
        </w:rPr>
        <w:t>)</w:t>
      </w:r>
      <w:r w:rsidR="002A7F3A" w:rsidRPr="004A683B">
        <w:rPr>
          <w:rFonts w:ascii="Times New Roman" w:hAnsi="Times New Roman" w:cs="Times New Roman"/>
          <w:color w:val="auto"/>
          <w:sz w:val="28"/>
          <w:szCs w:val="28"/>
        </w:rPr>
        <w:t xml:space="preserve"> </w:t>
      </w:r>
      <w:r w:rsidR="00396A87" w:rsidRPr="004A683B">
        <w:rPr>
          <w:rFonts w:ascii="Times New Roman" w:hAnsi="Times New Roman" w:cs="Times New Roman"/>
          <w:color w:val="auto"/>
          <w:sz w:val="28"/>
          <w:szCs w:val="28"/>
        </w:rPr>
        <w:t xml:space="preserve">həmin nəzəriyyənin yaradıcısı </w:t>
      </w:r>
      <w:r w:rsidR="00087FBE" w:rsidRPr="004A683B">
        <w:rPr>
          <w:rFonts w:ascii="Times New Roman" w:hAnsi="Times New Roman" w:cs="Times New Roman"/>
          <w:color w:val="auto"/>
          <w:sz w:val="28"/>
          <w:szCs w:val="28"/>
        </w:rPr>
        <w:t>D.</w:t>
      </w:r>
      <w:r w:rsidR="0026569D" w:rsidRPr="004A683B">
        <w:rPr>
          <w:rFonts w:ascii="Times New Roman" w:hAnsi="Times New Roman" w:cs="Times New Roman"/>
          <w:color w:val="auto"/>
          <w:sz w:val="28"/>
          <w:szCs w:val="28"/>
        </w:rPr>
        <w:t>Rikardonun</w:t>
      </w:r>
      <w:r w:rsidR="00FA4B10" w:rsidRPr="004A683B">
        <w:rPr>
          <w:rFonts w:ascii="Times New Roman" w:hAnsi="Times New Roman" w:cs="Times New Roman"/>
          <w:color w:val="auto"/>
          <w:sz w:val="28"/>
          <w:szCs w:val="28"/>
        </w:rPr>
        <w:t xml:space="preserve"> </w:t>
      </w:r>
      <w:r w:rsidR="00396A87" w:rsidRPr="004A683B">
        <w:rPr>
          <w:rFonts w:ascii="Times New Roman" w:hAnsi="Times New Roman" w:cs="Times New Roman"/>
          <w:color w:val="auto"/>
          <w:sz w:val="28"/>
          <w:szCs w:val="28"/>
        </w:rPr>
        <w:t xml:space="preserve">fikirlərini </w:t>
      </w:r>
      <w:r w:rsidR="00087FBE" w:rsidRPr="004A683B">
        <w:rPr>
          <w:rFonts w:ascii="Times New Roman" w:hAnsi="Times New Roman" w:cs="Times New Roman"/>
          <w:color w:val="auto"/>
          <w:sz w:val="28"/>
          <w:szCs w:val="28"/>
        </w:rPr>
        <w:t>daha da təkmilləşdirərək beynəlxalq idxal-ixrac</w:t>
      </w:r>
      <w:r w:rsidR="00396A87" w:rsidRPr="004A683B">
        <w:rPr>
          <w:rFonts w:ascii="Times New Roman" w:hAnsi="Times New Roman" w:cs="Times New Roman"/>
          <w:color w:val="auto"/>
          <w:sz w:val="28"/>
          <w:szCs w:val="28"/>
        </w:rPr>
        <w:t xml:space="preserve"> prosesinə </w:t>
      </w:r>
      <w:r w:rsidR="00A47621"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müqayisəli</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üstünlü</w:t>
      </w:r>
      <w:r w:rsidR="00087FBE" w:rsidRPr="004A683B">
        <w:rPr>
          <w:rFonts w:ascii="Times New Roman" w:hAnsi="Times New Roman" w:cs="Times New Roman"/>
          <w:color w:val="auto"/>
          <w:sz w:val="28"/>
          <w:szCs w:val="28"/>
        </w:rPr>
        <w:t>k</w:t>
      </w:r>
      <w:r w:rsidR="00F852C1" w:rsidRPr="004A683B">
        <w:rPr>
          <w:rFonts w:ascii="Times New Roman" w:hAnsi="Times New Roman" w:cs="Times New Roman"/>
          <w:color w:val="auto"/>
          <w:sz w:val="28"/>
          <w:szCs w:val="28"/>
        </w:rPr>
        <w:t>»</w:t>
      </w:r>
      <w:r w:rsidR="00087FBE" w:rsidRPr="004A683B">
        <w:rPr>
          <w:rFonts w:ascii="Times New Roman" w:hAnsi="Times New Roman" w:cs="Times New Roman"/>
          <w:color w:val="auto"/>
          <w:sz w:val="28"/>
          <w:szCs w:val="28"/>
        </w:rPr>
        <w:t xml:space="preserve"> yanaşmasında i</w:t>
      </w:r>
      <w:r w:rsidR="0026569D" w:rsidRPr="004A683B">
        <w:rPr>
          <w:rFonts w:ascii="Times New Roman" w:hAnsi="Times New Roman" w:cs="Times New Roman"/>
          <w:color w:val="auto"/>
          <w:sz w:val="28"/>
          <w:szCs w:val="28"/>
        </w:rPr>
        <w:t>stehsal</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amillərini</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qüymələndirmə</w:t>
      </w:r>
      <w:r w:rsidR="00396A87" w:rsidRPr="004A683B">
        <w:rPr>
          <w:rFonts w:ascii="Times New Roman" w:hAnsi="Times New Roman" w:cs="Times New Roman"/>
          <w:color w:val="auto"/>
          <w:sz w:val="28"/>
          <w:szCs w:val="28"/>
        </w:rPr>
        <w:t xml:space="preserve">sini məhz bu amillərin özlərinin arasında mövcud olan </w:t>
      </w:r>
      <w:r w:rsidR="00BB6795" w:rsidRPr="004A683B">
        <w:rPr>
          <w:rFonts w:ascii="Times New Roman" w:hAnsi="Times New Roman" w:cs="Times New Roman"/>
          <w:color w:val="auto"/>
          <w:sz w:val="28"/>
          <w:szCs w:val="28"/>
        </w:rPr>
        <w:t xml:space="preserve">əks-müqabil münasibətlərin </w:t>
      </w:r>
      <w:r w:rsidR="00105575" w:rsidRPr="004A683B">
        <w:rPr>
          <w:rFonts w:ascii="Times New Roman" w:hAnsi="Times New Roman" w:cs="Times New Roman"/>
          <w:color w:val="auto"/>
          <w:sz w:val="28"/>
          <w:szCs w:val="28"/>
        </w:rPr>
        <w:t>durumunu</w:t>
      </w:r>
      <w:r w:rsidR="00396A87" w:rsidRPr="004A683B">
        <w:rPr>
          <w:rFonts w:ascii="Times New Roman" w:hAnsi="Times New Roman" w:cs="Times New Roman"/>
          <w:color w:val="auto"/>
          <w:sz w:val="28"/>
          <w:szCs w:val="28"/>
        </w:rPr>
        <w:t xml:space="preserve"> nəzərə almaqla</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müəyənləşdirməyi</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irəli</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sürdülər</w:t>
      </w:r>
      <w:r w:rsidR="000445BF"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Bu</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iqtisadi</w:t>
      </w:r>
      <w:r w:rsidR="00D134B1"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konsepsiya</w:t>
      </w:r>
      <w:r w:rsidR="00D134B1" w:rsidRPr="004A683B">
        <w:rPr>
          <w:rFonts w:ascii="Times New Roman" w:hAnsi="Times New Roman" w:cs="Times New Roman"/>
          <w:color w:val="auto"/>
          <w:sz w:val="28"/>
          <w:szCs w:val="28"/>
        </w:rPr>
        <w:t xml:space="preserve"> </w:t>
      </w:r>
      <w:r w:rsidR="00A47621"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amillərin</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qarşılıqlı</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nisbəti</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nəzəriyəsi</w:t>
      </w:r>
      <w:r w:rsidR="00F852C1" w:rsidRPr="004A683B">
        <w:rPr>
          <w:rFonts w:ascii="Times New Roman" w:hAnsi="Times New Roman" w:cs="Times New Roman"/>
          <w:color w:val="auto"/>
          <w:sz w:val="28"/>
          <w:szCs w:val="28"/>
        </w:rPr>
        <w:t>»</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adlandırıldı</w:t>
      </w:r>
      <w:r w:rsidR="000445BF" w:rsidRPr="004A683B">
        <w:rPr>
          <w:rFonts w:ascii="Times New Roman" w:hAnsi="Times New Roman" w:cs="Times New Roman"/>
          <w:color w:val="auto"/>
          <w:sz w:val="28"/>
          <w:szCs w:val="28"/>
        </w:rPr>
        <w:t>.</w:t>
      </w:r>
      <w:r w:rsidR="002A7F3A"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Onların</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fikrincə</w:t>
      </w:r>
      <w:r w:rsidR="00FA4B10" w:rsidRPr="004A683B">
        <w:rPr>
          <w:rFonts w:ascii="Times New Roman" w:hAnsi="Times New Roman" w:cs="Times New Roman"/>
          <w:color w:val="auto"/>
          <w:sz w:val="28"/>
          <w:szCs w:val="28"/>
        </w:rPr>
        <w:t xml:space="preserve"> </w:t>
      </w:r>
      <w:r w:rsidR="00396A87" w:rsidRPr="004A683B">
        <w:rPr>
          <w:rFonts w:ascii="Times New Roman" w:hAnsi="Times New Roman" w:cs="Times New Roman"/>
          <w:color w:val="auto"/>
          <w:sz w:val="28"/>
          <w:szCs w:val="28"/>
        </w:rPr>
        <w:t xml:space="preserve">qeyd olunan faktorların </w:t>
      </w:r>
      <w:r w:rsidR="00105575" w:rsidRPr="004A683B">
        <w:rPr>
          <w:rFonts w:ascii="Times New Roman" w:hAnsi="Times New Roman" w:cs="Times New Roman"/>
          <w:color w:val="auto"/>
          <w:sz w:val="28"/>
          <w:szCs w:val="28"/>
        </w:rPr>
        <w:t>tutuşdurulan</w:t>
      </w:r>
      <w:r w:rsidR="00FA4B10" w:rsidRPr="004A683B">
        <w:rPr>
          <w:rFonts w:ascii="Times New Roman" w:hAnsi="Times New Roman" w:cs="Times New Roman"/>
          <w:color w:val="auto"/>
          <w:sz w:val="28"/>
          <w:szCs w:val="28"/>
        </w:rPr>
        <w:t xml:space="preserve"> </w:t>
      </w:r>
      <w:r w:rsidR="00105575" w:rsidRPr="004A683B">
        <w:rPr>
          <w:rFonts w:ascii="Times New Roman" w:hAnsi="Times New Roman" w:cs="Times New Roman"/>
          <w:color w:val="auto"/>
          <w:sz w:val="28"/>
          <w:szCs w:val="28"/>
        </w:rPr>
        <w:t xml:space="preserve">formada dəyərləndirilməsi </w:t>
      </w:r>
      <w:r w:rsidR="0026569D" w:rsidRPr="004A683B">
        <w:rPr>
          <w:rFonts w:ascii="Times New Roman" w:hAnsi="Times New Roman" w:cs="Times New Roman"/>
          <w:color w:val="auto"/>
          <w:sz w:val="28"/>
          <w:szCs w:val="28"/>
        </w:rPr>
        <w:t>3</w:t>
      </w:r>
      <w:r w:rsidR="00FA4B10" w:rsidRPr="004A683B">
        <w:rPr>
          <w:rFonts w:ascii="Times New Roman" w:hAnsi="Times New Roman" w:cs="Times New Roman"/>
          <w:color w:val="auto"/>
          <w:sz w:val="28"/>
          <w:szCs w:val="28"/>
        </w:rPr>
        <w:t xml:space="preserve"> </w:t>
      </w:r>
      <w:r w:rsidR="00105575" w:rsidRPr="004A683B">
        <w:rPr>
          <w:rFonts w:ascii="Times New Roman" w:hAnsi="Times New Roman" w:cs="Times New Roman"/>
          <w:color w:val="auto"/>
          <w:sz w:val="28"/>
          <w:szCs w:val="28"/>
        </w:rPr>
        <w:t>mühüm amili</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müəyənləşdirir:</w:t>
      </w:r>
    </w:p>
    <w:p w:rsidR="0026569D" w:rsidRPr="004A683B" w:rsidRDefault="00105575"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lastRenderedPageBreak/>
        <w:t xml:space="preserve">1. </w:t>
      </w:r>
      <w:r w:rsidR="00013FE4" w:rsidRPr="004A683B">
        <w:rPr>
          <w:rFonts w:ascii="Times New Roman" w:hAnsi="Times New Roman" w:cs="Times New Roman"/>
          <w:color w:val="auto"/>
          <w:sz w:val="28"/>
          <w:szCs w:val="28"/>
        </w:rPr>
        <w:t xml:space="preserve">BT-də </w:t>
      </w:r>
      <w:r w:rsidR="0026569D" w:rsidRPr="004A683B">
        <w:rPr>
          <w:rFonts w:ascii="Times New Roman" w:hAnsi="Times New Roman" w:cs="Times New Roman"/>
          <w:color w:val="auto"/>
          <w:sz w:val="28"/>
          <w:szCs w:val="28"/>
        </w:rPr>
        <w:t>iştirak</w:t>
      </w:r>
      <w:r w:rsidR="008B54C9" w:rsidRPr="004A683B">
        <w:rPr>
          <w:rFonts w:ascii="Times New Roman" w:hAnsi="Times New Roman" w:cs="Times New Roman"/>
          <w:color w:val="auto"/>
          <w:sz w:val="28"/>
          <w:szCs w:val="28"/>
        </w:rPr>
        <w:t>ç</w:t>
      </w:r>
      <w:r w:rsidR="00013FE4" w:rsidRPr="004A683B">
        <w:rPr>
          <w:rFonts w:ascii="Times New Roman" w:hAnsi="Times New Roman" w:cs="Times New Roman"/>
          <w:color w:val="auto"/>
          <w:sz w:val="28"/>
          <w:szCs w:val="28"/>
        </w:rPr>
        <w:t>ı</w:t>
      </w:r>
      <w:r w:rsidR="008B54C9" w:rsidRPr="004A683B">
        <w:rPr>
          <w:rFonts w:ascii="Times New Roman" w:hAnsi="Times New Roman" w:cs="Times New Roman"/>
          <w:color w:val="auto"/>
          <w:sz w:val="28"/>
          <w:szCs w:val="28"/>
        </w:rPr>
        <w:t xml:space="preserve"> sayılan</w:t>
      </w:r>
      <w:r w:rsidR="00013FE4" w:rsidRPr="004A683B">
        <w:rPr>
          <w:rFonts w:ascii="Times New Roman" w:hAnsi="Times New Roman" w:cs="Times New Roman"/>
          <w:color w:val="auto"/>
          <w:sz w:val="28"/>
          <w:szCs w:val="28"/>
        </w:rPr>
        <w:t xml:space="preserve"> dövlətdə ixraca o əmtəələr və xidmətlər nəzərdə tutulur ki, </w:t>
      </w:r>
      <w:r w:rsidR="008B54C9" w:rsidRPr="004A683B">
        <w:rPr>
          <w:rFonts w:ascii="Times New Roman" w:hAnsi="Times New Roman" w:cs="Times New Roman"/>
          <w:color w:val="auto"/>
          <w:sz w:val="28"/>
          <w:szCs w:val="28"/>
        </w:rPr>
        <w:t>o</w:t>
      </w:r>
      <w:r w:rsidR="00013FE4" w:rsidRPr="004A683B">
        <w:rPr>
          <w:rFonts w:ascii="Times New Roman" w:hAnsi="Times New Roman" w:cs="Times New Roman"/>
          <w:color w:val="auto"/>
          <w:sz w:val="28"/>
          <w:szCs w:val="28"/>
        </w:rPr>
        <w:t xml:space="preserve"> dövlət</w:t>
      </w:r>
      <w:r w:rsidR="008B54C9" w:rsidRPr="004A683B">
        <w:rPr>
          <w:rFonts w:ascii="Times New Roman" w:hAnsi="Times New Roman" w:cs="Times New Roman"/>
          <w:color w:val="auto"/>
          <w:sz w:val="28"/>
          <w:szCs w:val="28"/>
        </w:rPr>
        <w:t>in</w:t>
      </w:r>
      <w:r w:rsidR="00013FE4" w:rsidRPr="004A683B">
        <w:rPr>
          <w:rFonts w:ascii="Times New Roman" w:hAnsi="Times New Roman" w:cs="Times New Roman"/>
          <w:color w:val="auto"/>
          <w:sz w:val="28"/>
          <w:szCs w:val="28"/>
        </w:rPr>
        <w:t xml:space="preserve"> ərazisində onların yaradılması və kənara göndərilməsi üçün kifayət qədər və qənaətbəxş həcmdə istehsal amilləri mövcuddur </w:t>
      </w:r>
      <w:r w:rsidR="008B54C9" w:rsidRPr="004A683B">
        <w:rPr>
          <w:rFonts w:ascii="Times New Roman" w:hAnsi="Times New Roman" w:cs="Times New Roman"/>
          <w:color w:val="auto"/>
          <w:sz w:val="28"/>
          <w:szCs w:val="28"/>
        </w:rPr>
        <w:t>və əlverişli iqtisadi imkanlar vardır. Bu vəziyyətin əksi olduğu halda isə, o deməkdir ki, ölkədə konkret məhsulun istehsalı üzrə istrhsal amillərinin qıtlığı vardır və mövcud imkanlar məhduddur, yəni həmin məhsulların idxalına üstünlük verilir.</w:t>
      </w:r>
    </w:p>
    <w:p w:rsidR="0026569D" w:rsidRPr="004A683B" w:rsidRDefault="008B54C9"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2. BT-</w:t>
      </w:r>
      <w:r w:rsidR="0026569D" w:rsidRPr="004A683B">
        <w:rPr>
          <w:rFonts w:ascii="Times New Roman" w:hAnsi="Times New Roman" w:cs="Times New Roman"/>
          <w:color w:val="auto"/>
          <w:sz w:val="28"/>
          <w:szCs w:val="28"/>
        </w:rPr>
        <w:t>in</w:t>
      </w:r>
      <w:r w:rsidR="00FA4B10" w:rsidRPr="004A683B">
        <w:rPr>
          <w:rFonts w:ascii="Times New Roman" w:hAnsi="Times New Roman" w:cs="Times New Roman"/>
          <w:color w:val="auto"/>
          <w:sz w:val="28"/>
          <w:szCs w:val="28"/>
        </w:rPr>
        <w:t xml:space="preserve"> </w:t>
      </w:r>
      <w:r w:rsidR="00591AB8" w:rsidRPr="004A683B">
        <w:rPr>
          <w:rFonts w:ascii="Times New Roman" w:hAnsi="Times New Roman" w:cs="Times New Roman"/>
          <w:color w:val="auto"/>
          <w:sz w:val="28"/>
          <w:szCs w:val="28"/>
        </w:rPr>
        <w:t xml:space="preserve">daha da genişləndirilməsi nəticə etibarı ilə </w:t>
      </w:r>
      <w:r w:rsidR="00A47621" w:rsidRPr="004A683B">
        <w:rPr>
          <w:rFonts w:ascii="Times New Roman" w:hAnsi="Times New Roman" w:cs="Times New Roman"/>
          <w:color w:val="auto"/>
          <w:sz w:val="28"/>
          <w:szCs w:val="28"/>
        </w:rPr>
        <w:t>«</w:t>
      </w:r>
      <w:r w:rsidR="00591AB8" w:rsidRPr="004A683B">
        <w:rPr>
          <w:rFonts w:ascii="Times New Roman" w:hAnsi="Times New Roman" w:cs="Times New Roman"/>
          <w:color w:val="auto"/>
          <w:sz w:val="28"/>
          <w:szCs w:val="28"/>
        </w:rPr>
        <w:t>faktorla</w:t>
      </w:r>
      <w:r w:rsidR="00F852C1" w:rsidRPr="004A683B">
        <w:rPr>
          <w:rFonts w:ascii="Times New Roman" w:hAnsi="Times New Roman" w:cs="Times New Roman"/>
          <w:color w:val="auto"/>
          <w:sz w:val="28"/>
          <w:szCs w:val="28"/>
        </w:rPr>
        <w:t>»</w:t>
      </w:r>
      <w:r w:rsidR="00591AB8" w:rsidRPr="004A683B">
        <w:rPr>
          <w:rFonts w:ascii="Times New Roman" w:hAnsi="Times New Roman" w:cs="Times New Roman"/>
          <w:color w:val="auto"/>
          <w:sz w:val="28"/>
          <w:szCs w:val="28"/>
        </w:rPr>
        <w:t xml:space="preserve"> əsasında</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q</w:t>
      </w:r>
      <w:r w:rsidR="00ED0841" w:rsidRPr="004A683B">
        <w:rPr>
          <w:rFonts w:ascii="Times New Roman" w:hAnsi="Times New Roman" w:cs="Times New Roman"/>
          <w:color w:val="auto"/>
          <w:sz w:val="28"/>
          <w:szCs w:val="28"/>
        </w:rPr>
        <w:t>i</w:t>
      </w:r>
      <w:r w:rsidR="0026569D" w:rsidRPr="004A683B">
        <w:rPr>
          <w:rFonts w:ascii="Times New Roman" w:hAnsi="Times New Roman" w:cs="Times New Roman"/>
          <w:color w:val="auto"/>
          <w:sz w:val="28"/>
          <w:szCs w:val="28"/>
        </w:rPr>
        <w:t>ymətlərin</w:t>
      </w:r>
      <w:r w:rsidR="00591AB8"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və</w:t>
      </w:r>
      <w:r w:rsidR="00FA4B10" w:rsidRPr="004A683B">
        <w:rPr>
          <w:rFonts w:ascii="Times New Roman" w:hAnsi="Times New Roman" w:cs="Times New Roman"/>
          <w:color w:val="auto"/>
          <w:sz w:val="28"/>
          <w:szCs w:val="28"/>
        </w:rPr>
        <w:t xml:space="preserve"> </w:t>
      </w:r>
      <w:r w:rsidR="00591AB8" w:rsidRPr="004A683B">
        <w:rPr>
          <w:rFonts w:ascii="Times New Roman" w:hAnsi="Times New Roman" w:cs="Times New Roman"/>
          <w:color w:val="auto"/>
          <w:sz w:val="28"/>
          <w:szCs w:val="28"/>
        </w:rPr>
        <w:t xml:space="preserve">ya da xarici ticarətdən daxilolmaların </w:t>
      </w:r>
      <w:r w:rsidR="000A7DC8" w:rsidRPr="004A683B">
        <w:rPr>
          <w:rFonts w:ascii="Times New Roman" w:hAnsi="Times New Roman" w:cs="Times New Roman"/>
          <w:color w:val="auto"/>
          <w:sz w:val="28"/>
          <w:szCs w:val="28"/>
        </w:rPr>
        <w:t xml:space="preserve">bərəbərləşməsinə </w:t>
      </w:r>
      <w:r w:rsidR="00591AB8" w:rsidRPr="004A683B">
        <w:rPr>
          <w:rFonts w:ascii="Times New Roman" w:hAnsi="Times New Roman" w:cs="Times New Roman"/>
          <w:color w:val="auto"/>
          <w:sz w:val="28"/>
          <w:szCs w:val="28"/>
        </w:rPr>
        <w:t>səbəb olur.</w:t>
      </w:r>
    </w:p>
    <w:p w:rsidR="00452194" w:rsidRPr="004A683B" w:rsidRDefault="00591AB8"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3ə Dünya səviyyəsində </w:t>
      </w:r>
      <w:r w:rsidR="0026569D" w:rsidRPr="004A683B">
        <w:rPr>
          <w:rFonts w:ascii="Times New Roman" w:hAnsi="Times New Roman" w:cs="Times New Roman"/>
          <w:color w:val="auto"/>
          <w:sz w:val="28"/>
          <w:szCs w:val="28"/>
        </w:rPr>
        <w:t>istehsal</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 xml:space="preserve">faktorlarının </w:t>
      </w:r>
      <w:r w:rsidR="00BB6795" w:rsidRPr="004A683B">
        <w:rPr>
          <w:rFonts w:ascii="Times New Roman" w:hAnsi="Times New Roman" w:cs="Times New Roman"/>
          <w:color w:val="auto"/>
          <w:sz w:val="28"/>
          <w:szCs w:val="28"/>
        </w:rPr>
        <w:t xml:space="preserve">logistik </w:t>
      </w:r>
      <w:r w:rsidRPr="004A683B">
        <w:rPr>
          <w:rFonts w:ascii="Times New Roman" w:hAnsi="Times New Roman" w:cs="Times New Roman"/>
          <w:color w:val="auto"/>
          <w:sz w:val="28"/>
          <w:szCs w:val="28"/>
        </w:rPr>
        <w:t xml:space="preserve">qabliyyətliliyinin yüksədilməsi nəticəsində beynəlxalq əmttə </w:t>
      </w:r>
      <w:r w:rsidR="00452194" w:rsidRPr="004A683B">
        <w:rPr>
          <w:rFonts w:ascii="Times New Roman" w:hAnsi="Times New Roman" w:cs="Times New Roman"/>
          <w:color w:val="auto"/>
          <w:sz w:val="28"/>
          <w:szCs w:val="28"/>
        </w:rPr>
        <w:t>alqi-satqısına güclü alternativ olaraq həmin istehsal amillərinin özlərinin nəqli daha cəlbedici olur.</w:t>
      </w:r>
    </w:p>
    <w:p w:rsidR="00015A12" w:rsidRPr="004A683B" w:rsidRDefault="00452194"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BT-nin ilk növbədə həlli tələb oluna ən aktual məsələsi beynəlxalq alqı-satqlnl reallaşdıran iqtisadi subyektlərin mənafeləri ilə ölkənin </w:t>
      </w:r>
      <w:r w:rsidR="00761B3A" w:rsidRPr="004A683B">
        <w:rPr>
          <w:rFonts w:ascii="Times New Roman" w:hAnsi="Times New Roman" w:cs="Times New Roman"/>
          <w:color w:val="auto"/>
          <w:sz w:val="28"/>
          <w:szCs w:val="28"/>
        </w:rPr>
        <w:t>iqtisadi</w:t>
      </w:r>
      <w:r w:rsidRPr="004A683B">
        <w:rPr>
          <w:rFonts w:ascii="Times New Roman" w:hAnsi="Times New Roman" w:cs="Times New Roman"/>
          <w:color w:val="auto"/>
          <w:sz w:val="28"/>
          <w:szCs w:val="28"/>
        </w:rPr>
        <w:t xml:space="preserve"> mənafelərinin uğurlu koordinasiyasıdır. Həmin məsələnin </w:t>
      </w:r>
      <w:r w:rsidR="00015A12" w:rsidRPr="004A683B">
        <w:rPr>
          <w:rFonts w:ascii="Times New Roman" w:hAnsi="Times New Roman" w:cs="Times New Roman"/>
          <w:color w:val="auto"/>
          <w:sz w:val="28"/>
          <w:szCs w:val="28"/>
        </w:rPr>
        <w:t xml:space="preserve">həllinin </w:t>
      </w:r>
      <w:r w:rsidRPr="004A683B">
        <w:rPr>
          <w:rFonts w:ascii="Times New Roman" w:hAnsi="Times New Roman" w:cs="Times New Roman"/>
          <w:color w:val="auto"/>
          <w:sz w:val="28"/>
          <w:szCs w:val="28"/>
        </w:rPr>
        <w:t xml:space="preserve">səmərəli şəkildə yerinə yetirilməsi </w:t>
      </w:r>
      <w:r w:rsidR="00015A12" w:rsidRPr="004A683B">
        <w:rPr>
          <w:rFonts w:ascii="Times New Roman" w:hAnsi="Times New Roman" w:cs="Times New Roman"/>
          <w:color w:val="auto"/>
          <w:sz w:val="28"/>
          <w:szCs w:val="28"/>
        </w:rPr>
        <w:t>daha mühüm bir problemin həllinə düzgün cavab tapmğa, yənin hər milli müəssisə hansı yollarla beynəlxalq ticarətdə ayrıca gətürülmüş əmtəə üzrə müsbət nəticələr əldə edə bilər?</w:t>
      </w:r>
    </w:p>
    <w:p w:rsidR="004E48BB" w:rsidRPr="004A683B" w:rsidRDefault="00015A12"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Belə vacib bir məsələnin həllinə düzgün yanaşmaq məqsədilə </w:t>
      </w:r>
      <w:r w:rsidR="0026569D" w:rsidRPr="004A683B">
        <w:rPr>
          <w:rFonts w:ascii="Times New Roman" w:hAnsi="Times New Roman" w:cs="Times New Roman"/>
          <w:color w:val="auto"/>
          <w:sz w:val="28"/>
          <w:szCs w:val="28"/>
        </w:rPr>
        <w:t>A</w:t>
      </w:r>
      <w:r w:rsidRPr="004A683B">
        <w:rPr>
          <w:rFonts w:ascii="Times New Roman" w:hAnsi="Times New Roman" w:cs="Times New Roman"/>
          <w:color w:val="auto"/>
          <w:sz w:val="28"/>
          <w:szCs w:val="28"/>
        </w:rPr>
        <w:t>merikan</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iqtisad</w:t>
      </w:r>
      <w:r w:rsidRPr="004A683B">
        <w:rPr>
          <w:rFonts w:ascii="Times New Roman" w:hAnsi="Times New Roman" w:cs="Times New Roman"/>
          <w:color w:val="auto"/>
          <w:sz w:val="28"/>
          <w:szCs w:val="28"/>
        </w:rPr>
        <w:t>ç</w:t>
      </w:r>
      <w:r w:rsidR="0026569D" w:rsidRPr="004A683B">
        <w:rPr>
          <w:rFonts w:ascii="Times New Roman" w:hAnsi="Times New Roman" w:cs="Times New Roman"/>
          <w:color w:val="auto"/>
          <w:sz w:val="28"/>
          <w:szCs w:val="28"/>
        </w:rPr>
        <w:t>ı</w:t>
      </w:r>
      <w:r w:rsidR="00CA211E" w:rsidRPr="004A683B">
        <w:rPr>
          <w:rFonts w:ascii="Times New Roman" w:hAnsi="Times New Roman" w:cs="Times New Roman"/>
          <w:color w:val="auto"/>
          <w:sz w:val="28"/>
          <w:szCs w:val="28"/>
        </w:rPr>
        <w:t>sı</w:t>
      </w:r>
      <w:r w:rsidR="00CD03EB" w:rsidRPr="004A683B">
        <w:rPr>
          <w:rFonts w:ascii="Times New Roman" w:hAnsi="Times New Roman" w:cs="Times New Roman"/>
          <w:color w:val="auto"/>
          <w:sz w:val="28"/>
          <w:szCs w:val="28"/>
        </w:rPr>
        <w:t>,</w:t>
      </w:r>
      <w:r w:rsidRPr="004A683B">
        <w:rPr>
          <w:rFonts w:ascii="Times New Roman" w:hAnsi="Times New Roman" w:cs="Times New Roman"/>
          <w:color w:val="auto"/>
          <w:sz w:val="28"/>
          <w:szCs w:val="28"/>
        </w:rPr>
        <w:t xml:space="preserve"> nəzəriyyəçi-</w:t>
      </w:r>
      <w:r w:rsidR="0026569D" w:rsidRPr="004A683B">
        <w:rPr>
          <w:rFonts w:ascii="Times New Roman" w:hAnsi="Times New Roman" w:cs="Times New Roman"/>
          <w:color w:val="auto"/>
          <w:sz w:val="28"/>
          <w:szCs w:val="28"/>
        </w:rPr>
        <w:t>alim</w:t>
      </w:r>
      <w:r w:rsidR="00D134B1"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M</w:t>
      </w:r>
      <w:r w:rsidR="000445BF"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Porter</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 xml:space="preserve">bir sıra araşdırmalar aparmışdır. </w:t>
      </w:r>
      <w:r w:rsidR="0026569D" w:rsidRPr="004A683B">
        <w:rPr>
          <w:rFonts w:ascii="Times New Roman" w:hAnsi="Times New Roman" w:cs="Times New Roman"/>
          <w:color w:val="auto"/>
          <w:sz w:val="28"/>
          <w:szCs w:val="28"/>
        </w:rPr>
        <w:t>O</w:t>
      </w:r>
      <w:r w:rsidR="00DD2917" w:rsidRPr="004A683B">
        <w:rPr>
          <w:rFonts w:ascii="Times New Roman" w:hAnsi="Times New Roman" w:cs="Times New Roman"/>
          <w:color w:val="auto"/>
          <w:sz w:val="28"/>
          <w:szCs w:val="28"/>
        </w:rPr>
        <w:t>,</w:t>
      </w:r>
      <w:r w:rsidR="00FA4B10" w:rsidRPr="004A683B">
        <w:rPr>
          <w:rFonts w:ascii="Times New Roman" w:hAnsi="Times New Roman" w:cs="Times New Roman"/>
          <w:color w:val="auto"/>
          <w:sz w:val="28"/>
          <w:szCs w:val="28"/>
        </w:rPr>
        <w:t xml:space="preserve"> </w:t>
      </w:r>
      <w:r w:rsidR="00CA211E" w:rsidRPr="004A683B">
        <w:rPr>
          <w:rFonts w:ascii="Times New Roman" w:hAnsi="Times New Roman" w:cs="Times New Roman"/>
          <w:color w:val="auto"/>
          <w:sz w:val="28"/>
          <w:szCs w:val="28"/>
        </w:rPr>
        <w:t>bütün dünya üzrə</w:t>
      </w:r>
      <w:r w:rsidR="00CD03EB" w:rsidRPr="004A683B">
        <w:rPr>
          <w:rFonts w:ascii="Times New Roman" w:hAnsi="Times New Roman" w:cs="Times New Roman"/>
          <w:color w:val="auto"/>
          <w:sz w:val="28"/>
          <w:szCs w:val="28"/>
        </w:rPr>
        <w:t xml:space="preserve"> reallaşdır</w:t>
      </w:r>
      <w:r w:rsidR="00DD2917" w:rsidRPr="004A683B">
        <w:rPr>
          <w:rFonts w:ascii="Times New Roman" w:hAnsi="Times New Roman" w:cs="Times New Roman"/>
          <w:color w:val="auto"/>
          <w:sz w:val="28"/>
          <w:szCs w:val="28"/>
        </w:rPr>
        <w:t>ıl</w:t>
      </w:r>
      <w:r w:rsidR="00CD03EB" w:rsidRPr="004A683B">
        <w:rPr>
          <w:rFonts w:ascii="Times New Roman" w:hAnsi="Times New Roman" w:cs="Times New Roman"/>
          <w:color w:val="auto"/>
          <w:sz w:val="28"/>
          <w:szCs w:val="28"/>
        </w:rPr>
        <w:t>an</w:t>
      </w:r>
      <w:r w:rsidR="00CA211E" w:rsidRPr="004A683B">
        <w:rPr>
          <w:rFonts w:ascii="Times New Roman" w:hAnsi="Times New Roman" w:cs="Times New Roman"/>
          <w:color w:val="auto"/>
          <w:sz w:val="28"/>
          <w:szCs w:val="28"/>
        </w:rPr>
        <w:t xml:space="preserve"> </w:t>
      </w:r>
      <w:r w:rsidR="00BB6795" w:rsidRPr="004A683B">
        <w:rPr>
          <w:rFonts w:ascii="Times New Roman" w:hAnsi="Times New Roman" w:cs="Times New Roman"/>
          <w:color w:val="auto"/>
          <w:sz w:val="28"/>
          <w:szCs w:val="28"/>
        </w:rPr>
        <w:t xml:space="preserve">alqı-satqınin həcminin </w:t>
      </w:r>
      <w:r w:rsidR="00CD03EB" w:rsidRPr="004A683B">
        <w:rPr>
          <w:rFonts w:ascii="Times New Roman" w:hAnsi="Times New Roman" w:cs="Times New Roman"/>
          <w:color w:val="auto"/>
          <w:sz w:val="28"/>
          <w:szCs w:val="28"/>
        </w:rPr>
        <w:t xml:space="preserve">50%-dən artığının </w:t>
      </w:r>
      <w:r w:rsidR="00DD2917" w:rsidRPr="004A683B">
        <w:rPr>
          <w:rFonts w:ascii="Times New Roman" w:hAnsi="Times New Roman" w:cs="Times New Roman"/>
          <w:color w:val="auto"/>
          <w:sz w:val="28"/>
          <w:szCs w:val="28"/>
        </w:rPr>
        <w:t xml:space="preserve">onların </w:t>
      </w:r>
      <w:r w:rsidR="00CD03EB" w:rsidRPr="004A683B">
        <w:rPr>
          <w:rFonts w:ascii="Times New Roman" w:hAnsi="Times New Roman" w:cs="Times New Roman"/>
          <w:color w:val="auto"/>
          <w:sz w:val="28"/>
          <w:szCs w:val="28"/>
        </w:rPr>
        <w:t>pay</w:t>
      </w:r>
      <w:r w:rsidR="00DD2917" w:rsidRPr="004A683B">
        <w:rPr>
          <w:rFonts w:ascii="Times New Roman" w:hAnsi="Times New Roman" w:cs="Times New Roman"/>
          <w:color w:val="auto"/>
          <w:sz w:val="28"/>
          <w:szCs w:val="28"/>
        </w:rPr>
        <w:t>lar</w:t>
      </w:r>
      <w:r w:rsidR="00CD03EB" w:rsidRPr="004A683B">
        <w:rPr>
          <w:rFonts w:ascii="Times New Roman" w:hAnsi="Times New Roman" w:cs="Times New Roman"/>
          <w:color w:val="auto"/>
          <w:sz w:val="28"/>
          <w:szCs w:val="28"/>
        </w:rPr>
        <w:t xml:space="preserve">ına düşdüyü </w:t>
      </w:r>
      <w:r w:rsidR="00BB6795" w:rsidRPr="004A683B">
        <w:rPr>
          <w:rFonts w:ascii="Times New Roman" w:hAnsi="Times New Roman" w:cs="Times New Roman"/>
          <w:color w:val="auto"/>
          <w:sz w:val="28"/>
          <w:szCs w:val="28"/>
        </w:rPr>
        <w:t xml:space="preserve">nəhəng </w:t>
      </w:r>
      <w:r w:rsidR="00CD03EB" w:rsidRPr="004A683B">
        <w:rPr>
          <w:rFonts w:ascii="Times New Roman" w:hAnsi="Times New Roman" w:cs="Times New Roman"/>
          <w:color w:val="auto"/>
          <w:sz w:val="28"/>
          <w:szCs w:val="28"/>
        </w:rPr>
        <w:t xml:space="preserve">sənayeli </w:t>
      </w:r>
      <w:r w:rsidR="0026569D" w:rsidRPr="004A683B">
        <w:rPr>
          <w:rFonts w:ascii="Times New Roman" w:hAnsi="Times New Roman" w:cs="Times New Roman"/>
          <w:color w:val="auto"/>
          <w:sz w:val="28"/>
          <w:szCs w:val="28"/>
        </w:rPr>
        <w:t>ölkələrinin</w:t>
      </w:r>
      <w:r w:rsidR="00CD03EB" w:rsidRPr="004A683B">
        <w:rPr>
          <w:rFonts w:ascii="Times New Roman" w:hAnsi="Times New Roman" w:cs="Times New Roman"/>
          <w:color w:val="auto"/>
          <w:sz w:val="28"/>
          <w:szCs w:val="28"/>
        </w:rPr>
        <w:t xml:space="preserve"> on</w:t>
      </w:r>
      <w:r w:rsidR="00BB6795" w:rsidRPr="004A683B">
        <w:rPr>
          <w:rFonts w:ascii="Times New Roman" w:hAnsi="Times New Roman" w:cs="Times New Roman"/>
          <w:color w:val="auto"/>
          <w:sz w:val="28"/>
          <w:szCs w:val="28"/>
        </w:rPr>
        <w:t xml:space="preserve"> iri </w:t>
      </w:r>
      <w:r w:rsidR="00CA211E" w:rsidRPr="004A683B">
        <w:rPr>
          <w:rFonts w:ascii="Times New Roman" w:hAnsi="Times New Roman" w:cs="Times New Roman"/>
          <w:color w:val="auto"/>
          <w:sz w:val="28"/>
          <w:szCs w:val="28"/>
        </w:rPr>
        <w:t>şirkətlər</w:t>
      </w:r>
      <w:r w:rsidR="00CD03EB" w:rsidRPr="004A683B">
        <w:rPr>
          <w:rFonts w:ascii="Times New Roman" w:hAnsi="Times New Roman" w:cs="Times New Roman"/>
          <w:color w:val="auto"/>
          <w:sz w:val="28"/>
          <w:szCs w:val="28"/>
        </w:rPr>
        <w:t xml:space="preserve">inin fəaliyyət prosesini araşdıraraq və </w:t>
      </w:r>
      <w:r w:rsidR="00DD2917" w:rsidRPr="004A683B">
        <w:rPr>
          <w:rFonts w:ascii="Times New Roman" w:hAnsi="Times New Roman" w:cs="Times New Roman"/>
          <w:color w:val="auto"/>
          <w:sz w:val="28"/>
          <w:szCs w:val="28"/>
        </w:rPr>
        <w:t xml:space="preserve">bunu </w:t>
      </w:r>
      <w:r w:rsidR="00CD03EB" w:rsidRPr="004A683B">
        <w:rPr>
          <w:rFonts w:ascii="Times New Roman" w:hAnsi="Times New Roman" w:cs="Times New Roman"/>
          <w:color w:val="auto"/>
          <w:sz w:val="28"/>
          <w:szCs w:val="28"/>
        </w:rPr>
        <w:t xml:space="preserve">yekunlaşdıraraq </w:t>
      </w:r>
      <w:r w:rsidR="00A47621" w:rsidRPr="004A683B">
        <w:rPr>
          <w:rFonts w:ascii="Times New Roman" w:hAnsi="Times New Roman" w:cs="Times New Roman"/>
          <w:color w:val="auto"/>
          <w:sz w:val="28"/>
          <w:szCs w:val="28"/>
        </w:rPr>
        <w:t>«</w:t>
      </w:r>
      <w:r w:rsidR="00BB6795" w:rsidRPr="004A683B">
        <w:rPr>
          <w:rFonts w:ascii="Times New Roman" w:hAnsi="Times New Roman" w:cs="Times New Roman"/>
          <w:color w:val="auto"/>
          <w:sz w:val="28"/>
          <w:szCs w:val="28"/>
        </w:rPr>
        <w:t>xalqın</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beynəlxalq</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rəqabət</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qabiliyyətliliyi</w:t>
      </w:r>
      <w:r w:rsidR="00F852C1" w:rsidRPr="004A683B">
        <w:rPr>
          <w:rFonts w:ascii="Times New Roman" w:hAnsi="Times New Roman" w:cs="Times New Roman"/>
          <w:color w:val="auto"/>
          <w:sz w:val="28"/>
          <w:szCs w:val="28"/>
        </w:rPr>
        <w:t>»</w:t>
      </w:r>
      <w:r w:rsidR="00CD03EB" w:rsidRPr="004A683B">
        <w:rPr>
          <w:rFonts w:ascii="Times New Roman" w:hAnsi="Times New Roman" w:cs="Times New Roman"/>
          <w:color w:val="auto"/>
          <w:sz w:val="28"/>
          <w:szCs w:val="28"/>
        </w:rPr>
        <w:t xml:space="preserve"> nəzəriyyəsini işləmişdir. </w:t>
      </w:r>
      <w:r w:rsidR="004E48BB" w:rsidRPr="004A683B">
        <w:rPr>
          <w:rFonts w:ascii="Times New Roman" w:hAnsi="Times New Roman" w:cs="Times New Roman"/>
          <w:color w:val="auto"/>
          <w:sz w:val="28"/>
          <w:szCs w:val="28"/>
        </w:rPr>
        <w:t xml:space="preserve">Onun fikrincə ölkələrarası alqi-satqıda </w:t>
      </w:r>
      <w:r w:rsidR="0026569D" w:rsidRPr="004A683B">
        <w:rPr>
          <w:rFonts w:ascii="Times New Roman" w:hAnsi="Times New Roman" w:cs="Times New Roman"/>
          <w:color w:val="auto"/>
          <w:sz w:val="28"/>
          <w:szCs w:val="28"/>
        </w:rPr>
        <w:t>rəqabətqabiliyyətliliy</w:t>
      </w:r>
      <w:r w:rsidR="004E48BB" w:rsidRPr="004A683B">
        <w:rPr>
          <w:rFonts w:ascii="Times New Roman" w:hAnsi="Times New Roman" w:cs="Times New Roman"/>
          <w:color w:val="auto"/>
          <w:sz w:val="28"/>
          <w:szCs w:val="28"/>
        </w:rPr>
        <w:t>k</w:t>
      </w:r>
      <w:r w:rsidR="00FA4B10" w:rsidRPr="004A683B">
        <w:rPr>
          <w:rFonts w:ascii="Times New Roman" w:hAnsi="Times New Roman" w:cs="Times New Roman"/>
          <w:color w:val="auto"/>
          <w:sz w:val="28"/>
          <w:szCs w:val="28"/>
        </w:rPr>
        <w:t xml:space="preserve"> </w:t>
      </w:r>
      <w:r w:rsidR="004E48BB" w:rsidRPr="004A683B">
        <w:rPr>
          <w:rFonts w:ascii="Times New Roman" w:hAnsi="Times New Roman" w:cs="Times New Roman"/>
          <w:color w:val="auto"/>
          <w:sz w:val="28"/>
          <w:szCs w:val="28"/>
        </w:rPr>
        <w:t xml:space="preserve">bir-biri ilə sıx münasibətdə və əlaqədə 4 mühüm faktorldan asılı olaraq formalaşır: </w:t>
      </w:r>
    </w:p>
    <w:p w:rsidR="00452194" w:rsidRPr="004A683B" w:rsidRDefault="00452194"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1. </w:t>
      </w:r>
      <w:r w:rsidR="004E48BB" w:rsidRPr="004A683B">
        <w:rPr>
          <w:rFonts w:ascii="Times New Roman" w:hAnsi="Times New Roman" w:cs="Times New Roman"/>
          <w:color w:val="auto"/>
          <w:sz w:val="28"/>
          <w:szCs w:val="28"/>
        </w:rPr>
        <w:t>Məhdud həcmdə olan təbii resurslard</w:t>
      </w:r>
      <w:r w:rsidR="00E35E1D" w:rsidRPr="004A683B">
        <w:rPr>
          <w:rFonts w:ascii="Times New Roman" w:hAnsi="Times New Roman" w:cs="Times New Roman"/>
          <w:color w:val="auto"/>
          <w:sz w:val="28"/>
          <w:szCs w:val="28"/>
        </w:rPr>
        <w:t>a</w:t>
      </w:r>
      <w:r w:rsidR="004E48BB" w:rsidRPr="004A683B">
        <w:rPr>
          <w:rFonts w:ascii="Times New Roman" w:hAnsi="Times New Roman" w:cs="Times New Roman"/>
          <w:color w:val="auto"/>
          <w:sz w:val="28"/>
          <w:szCs w:val="28"/>
        </w:rPr>
        <w:t>n maksimum qənaətli və rasi</w:t>
      </w:r>
      <w:r w:rsidR="00E35E1D" w:rsidRPr="004A683B">
        <w:rPr>
          <w:rFonts w:ascii="Times New Roman" w:hAnsi="Times New Roman" w:cs="Times New Roman"/>
          <w:color w:val="auto"/>
          <w:sz w:val="28"/>
          <w:szCs w:val="28"/>
        </w:rPr>
        <w:t>o</w:t>
      </w:r>
      <w:r w:rsidR="004E48BB" w:rsidRPr="004A683B">
        <w:rPr>
          <w:rFonts w:ascii="Times New Roman" w:hAnsi="Times New Roman" w:cs="Times New Roman"/>
          <w:color w:val="auto"/>
          <w:sz w:val="28"/>
          <w:szCs w:val="28"/>
        </w:rPr>
        <w:t>nal istifadəni təmin edəcək qabaqcıl texnologiyaların istehsala tətbiqinin tə</w:t>
      </w:r>
      <w:r w:rsidR="00E35E1D" w:rsidRPr="004A683B">
        <w:rPr>
          <w:rFonts w:ascii="Times New Roman" w:hAnsi="Times New Roman" w:cs="Times New Roman"/>
          <w:color w:val="auto"/>
          <w:sz w:val="28"/>
          <w:szCs w:val="28"/>
        </w:rPr>
        <w:t>şkil</w:t>
      </w:r>
      <w:r w:rsidR="004E48BB" w:rsidRPr="004A683B">
        <w:rPr>
          <w:rFonts w:ascii="Times New Roman" w:hAnsi="Times New Roman" w:cs="Times New Roman"/>
          <w:color w:val="auto"/>
          <w:sz w:val="28"/>
          <w:szCs w:val="28"/>
        </w:rPr>
        <w:t xml:space="preserve"> edilməsi.</w:t>
      </w:r>
    </w:p>
    <w:p w:rsidR="009F53B0" w:rsidRPr="004A683B" w:rsidRDefault="00452194"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2. </w:t>
      </w:r>
      <w:r w:rsidR="004E48BB" w:rsidRPr="004A683B">
        <w:rPr>
          <w:rFonts w:ascii="Times New Roman" w:hAnsi="Times New Roman" w:cs="Times New Roman"/>
          <w:color w:val="auto"/>
          <w:sz w:val="28"/>
          <w:szCs w:val="28"/>
        </w:rPr>
        <w:t xml:space="preserve">İqtisadi fəaliyyət subyektləri sayılan müəssisələrin güclənməsi və inkişaf etməsi üçün </w:t>
      </w:r>
      <w:r w:rsidR="006A45D1" w:rsidRPr="004A683B">
        <w:rPr>
          <w:rFonts w:ascii="Times New Roman" w:hAnsi="Times New Roman" w:cs="Times New Roman"/>
          <w:color w:val="auto"/>
          <w:sz w:val="28"/>
          <w:szCs w:val="28"/>
        </w:rPr>
        <w:t xml:space="preserve">qənaətbəxı tələbin mövcud olması. Yəni, kənar mühitlə sıx əlaqəli şəkildə daxili bazarda formalaşan tələbin durumu ümumilikdə müəssisənin </w:t>
      </w:r>
      <w:r w:rsidR="00E35E1D" w:rsidRPr="004A683B">
        <w:rPr>
          <w:rFonts w:ascii="Times New Roman" w:hAnsi="Times New Roman" w:cs="Times New Roman"/>
          <w:color w:val="auto"/>
          <w:sz w:val="28"/>
          <w:szCs w:val="28"/>
        </w:rPr>
        <w:t xml:space="preserve">iqtisadi-texniki </w:t>
      </w:r>
      <w:r w:rsidR="0026569D" w:rsidRPr="004A683B">
        <w:rPr>
          <w:rFonts w:ascii="Times New Roman" w:hAnsi="Times New Roman" w:cs="Times New Roman"/>
          <w:color w:val="auto"/>
          <w:sz w:val="28"/>
          <w:szCs w:val="28"/>
        </w:rPr>
        <w:t>şəraititnə</w:t>
      </w:r>
      <w:r w:rsidR="006A45D1" w:rsidRPr="004A683B">
        <w:rPr>
          <w:rFonts w:ascii="Times New Roman" w:hAnsi="Times New Roman" w:cs="Times New Roman"/>
          <w:color w:val="auto"/>
          <w:sz w:val="28"/>
          <w:szCs w:val="28"/>
        </w:rPr>
        <w:t xml:space="preserve"> </w:t>
      </w:r>
      <w:r w:rsidR="00BB6795" w:rsidRPr="004A683B">
        <w:rPr>
          <w:rFonts w:ascii="Times New Roman" w:hAnsi="Times New Roman" w:cs="Times New Roman"/>
          <w:color w:val="auto"/>
          <w:sz w:val="28"/>
          <w:szCs w:val="28"/>
        </w:rPr>
        <w:t>nəzərəçarpacaq</w:t>
      </w:r>
      <w:r w:rsidR="00E35E1D" w:rsidRPr="004A683B">
        <w:rPr>
          <w:rFonts w:ascii="Times New Roman" w:hAnsi="Times New Roman" w:cs="Times New Roman"/>
          <w:color w:val="auto"/>
          <w:sz w:val="28"/>
          <w:szCs w:val="28"/>
        </w:rPr>
        <w:t xml:space="preserve"> </w:t>
      </w:r>
      <w:r w:rsidR="00BB6795" w:rsidRPr="004A683B">
        <w:rPr>
          <w:rFonts w:ascii="Times New Roman" w:hAnsi="Times New Roman" w:cs="Times New Roman"/>
          <w:color w:val="auto"/>
          <w:sz w:val="28"/>
          <w:szCs w:val="28"/>
        </w:rPr>
        <w:t xml:space="preserve">dəyişikliklər </w:t>
      </w:r>
      <w:r w:rsidR="00E35E1D" w:rsidRPr="004A683B">
        <w:rPr>
          <w:rFonts w:ascii="Times New Roman" w:hAnsi="Times New Roman" w:cs="Times New Roman"/>
          <w:color w:val="auto"/>
          <w:sz w:val="28"/>
          <w:szCs w:val="28"/>
        </w:rPr>
        <w:t>edir. Belə olan halda</w:t>
      </w:r>
      <w:r w:rsidR="009F53B0" w:rsidRPr="004A683B">
        <w:rPr>
          <w:rFonts w:ascii="Times New Roman" w:hAnsi="Times New Roman" w:cs="Times New Roman"/>
          <w:color w:val="auto"/>
          <w:sz w:val="28"/>
          <w:szCs w:val="28"/>
        </w:rPr>
        <w:t>,</w:t>
      </w:r>
      <w:r w:rsidR="00E35E1D" w:rsidRPr="004A683B">
        <w:rPr>
          <w:rFonts w:ascii="Times New Roman" w:hAnsi="Times New Roman" w:cs="Times New Roman"/>
          <w:color w:val="auto"/>
          <w:sz w:val="28"/>
          <w:szCs w:val="28"/>
        </w:rPr>
        <w:t xml:space="preserve"> müəssisənin ölkədən </w:t>
      </w:r>
      <w:r w:rsidR="00E35E1D" w:rsidRPr="004A683B">
        <w:rPr>
          <w:rFonts w:ascii="Times New Roman" w:hAnsi="Times New Roman" w:cs="Times New Roman"/>
          <w:color w:val="auto"/>
          <w:sz w:val="28"/>
          <w:szCs w:val="28"/>
        </w:rPr>
        <w:lastRenderedPageBreak/>
        <w:t xml:space="preserve">kənara hərəkətinə nəzərəçarpan təkan verə biləcək xarakterik cəhətlər də (milli, psixoloji, </w:t>
      </w:r>
      <w:r w:rsidR="009F53B0" w:rsidRPr="004A683B">
        <w:rPr>
          <w:rFonts w:ascii="Times New Roman" w:hAnsi="Times New Roman" w:cs="Times New Roman"/>
          <w:color w:val="auto"/>
          <w:sz w:val="28"/>
          <w:szCs w:val="28"/>
        </w:rPr>
        <w:t>ekonomik və s.</w:t>
      </w:r>
      <w:r w:rsidR="00E35E1D" w:rsidRPr="004A683B">
        <w:rPr>
          <w:rFonts w:ascii="Times New Roman" w:hAnsi="Times New Roman" w:cs="Times New Roman"/>
          <w:color w:val="auto"/>
          <w:sz w:val="28"/>
          <w:szCs w:val="28"/>
        </w:rPr>
        <w:t xml:space="preserve">) </w:t>
      </w:r>
      <w:r w:rsidR="009F53B0" w:rsidRPr="004A683B">
        <w:rPr>
          <w:rFonts w:ascii="Times New Roman" w:hAnsi="Times New Roman" w:cs="Times New Roman"/>
          <w:color w:val="auto"/>
          <w:sz w:val="28"/>
          <w:szCs w:val="28"/>
        </w:rPr>
        <w:t>mütləq diqqətdə saxlanmalıdır. Belə bir yanaşmada ayrı götürülmüş hər bir şirkətin durumu üçün ölkədaxili bazarda formalaşan tələb həlledici sayılmalıdır.</w:t>
      </w:r>
    </w:p>
    <w:p w:rsidR="0026569D" w:rsidRPr="004A683B" w:rsidRDefault="00452194"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3. </w:t>
      </w:r>
      <w:r w:rsidR="009F53B0" w:rsidRPr="004A683B">
        <w:rPr>
          <w:rFonts w:ascii="Times New Roman" w:hAnsi="Times New Roman" w:cs="Times New Roman"/>
          <w:color w:val="auto"/>
          <w:sz w:val="28"/>
          <w:szCs w:val="28"/>
        </w:rPr>
        <w:t xml:space="preserve">Bilavasitə istrhsal, infrastruktur sahələr və onun bölmələrinin mövcud durumu, onların inkişaf süətləri və müasir texnikalarla və texnologiyalarla təmin olunma səviyyəsi, maliyyə, mal təchizatşıları və digər əlaqədar </w:t>
      </w:r>
      <w:r w:rsidR="00C45375" w:rsidRPr="004A683B">
        <w:rPr>
          <w:rFonts w:ascii="Times New Roman" w:hAnsi="Times New Roman" w:cs="Times New Roman"/>
          <w:color w:val="auto"/>
          <w:sz w:val="28"/>
          <w:szCs w:val="28"/>
        </w:rPr>
        <w:t xml:space="preserve">qurumlarla iqtisadi-texniki münasibətlərin qurulması və </w:t>
      </w:r>
      <w:r w:rsidR="0026569D" w:rsidRPr="004A683B">
        <w:rPr>
          <w:rFonts w:ascii="Times New Roman" w:hAnsi="Times New Roman" w:cs="Times New Roman"/>
          <w:color w:val="auto"/>
          <w:sz w:val="28"/>
          <w:szCs w:val="28"/>
        </w:rPr>
        <w:t>mövcudluğu</w:t>
      </w:r>
      <w:r w:rsidR="000445BF" w:rsidRPr="004A683B">
        <w:rPr>
          <w:rFonts w:ascii="Times New Roman" w:hAnsi="Times New Roman" w:cs="Times New Roman"/>
          <w:color w:val="auto"/>
          <w:sz w:val="28"/>
          <w:szCs w:val="28"/>
        </w:rPr>
        <w:t xml:space="preserve">. </w:t>
      </w:r>
    </w:p>
    <w:p w:rsidR="0026569D" w:rsidRPr="004A683B" w:rsidRDefault="00452194"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4. </w:t>
      </w:r>
      <w:r w:rsidR="00C45375" w:rsidRPr="004A683B">
        <w:rPr>
          <w:rFonts w:ascii="Times New Roman" w:hAnsi="Times New Roman" w:cs="Times New Roman"/>
          <w:color w:val="auto"/>
          <w:sz w:val="28"/>
          <w:szCs w:val="28"/>
        </w:rPr>
        <w:t xml:space="preserve">Müəssisənin bazarda digərləri ilə yarışma durumu və onun fəaliyyət </w:t>
      </w:r>
      <w:r w:rsidR="00BB6795" w:rsidRPr="004A683B">
        <w:rPr>
          <w:rFonts w:ascii="Times New Roman" w:hAnsi="Times New Roman" w:cs="Times New Roman"/>
          <w:color w:val="auto"/>
          <w:sz w:val="28"/>
          <w:szCs w:val="28"/>
        </w:rPr>
        <w:t>xətti</w:t>
      </w:r>
      <w:r w:rsidR="000445BF" w:rsidRPr="004A683B">
        <w:rPr>
          <w:rFonts w:ascii="Times New Roman" w:hAnsi="Times New Roman" w:cs="Times New Roman"/>
          <w:color w:val="auto"/>
          <w:sz w:val="28"/>
          <w:szCs w:val="28"/>
        </w:rPr>
        <w:t xml:space="preserve">. </w:t>
      </w:r>
      <w:r w:rsidR="00C45375" w:rsidRPr="004A683B">
        <w:rPr>
          <w:rFonts w:ascii="Times New Roman" w:hAnsi="Times New Roman" w:cs="Times New Roman"/>
          <w:color w:val="auto"/>
          <w:sz w:val="28"/>
          <w:szCs w:val="28"/>
        </w:rPr>
        <w:t>Müəssisənin qəbul etdiyi fəaliyyət xətti və onun seşdiyi operativlik səviyyəsi onun dünya alqı-satqı proseslərinə uğurla daxil olmasının olduqca mühüm amilidir. Bu işdə vcacib şərt ölkədaxili iqtisadi fəaliyyətdə rəqabət mühitinin normal formalaşmasıdır. Həmçinin, müvafiq dövlət orqanının lazımı dəstəyi</w:t>
      </w:r>
      <w:r w:rsidR="00663EE6" w:rsidRPr="004A683B">
        <w:rPr>
          <w:rFonts w:ascii="Times New Roman" w:hAnsi="Times New Roman" w:cs="Times New Roman"/>
          <w:color w:val="auto"/>
          <w:sz w:val="28"/>
          <w:szCs w:val="28"/>
        </w:rPr>
        <w:t>, qeyri-səmərəli iqtisadi-inzibati qərarların qəbul edilməməsi, mövcud resurs və texniki-iqtisadi resurslardan bacarıqla və rasional istifadə də bu amillərə aid edilə bilər.</w:t>
      </w:r>
    </w:p>
    <w:p w:rsidR="0026569D" w:rsidRPr="004A683B" w:rsidRDefault="00663EE6"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Təhlil göstərir ki, müasir beynəlxalq aləmdə airı-ayrı dövlətlər üçün yuxarıda göstərilən faktorların fərqli kombinələşmə forması mövcuddur. Bunu nəzərə alaraq </w:t>
      </w:r>
      <w:r w:rsidR="0026569D" w:rsidRPr="004A683B">
        <w:rPr>
          <w:rFonts w:ascii="Times New Roman" w:hAnsi="Times New Roman" w:cs="Times New Roman"/>
          <w:color w:val="auto"/>
          <w:sz w:val="28"/>
          <w:szCs w:val="28"/>
        </w:rPr>
        <w:t>M</w:t>
      </w:r>
      <w:r w:rsidR="000445BF"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Porter</w:t>
      </w:r>
      <w:r w:rsidR="000445BF"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 xml:space="preserve">öz araşdırmalarında ümumiləşdirilmiş şəkildə istənilən dövlətdə iqtisadi proseslərin mühüm olan 4 </w:t>
      </w:r>
      <w:r w:rsidR="0026569D" w:rsidRPr="004A683B">
        <w:rPr>
          <w:rFonts w:ascii="Times New Roman" w:hAnsi="Times New Roman" w:cs="Times New Roman"/>
          <w:color w:val="auto"/>
          <w:sz w:val="28"/>
          <w:szCs w:val="28"/>
        </w:rPr>
        <w:t>mərhələsini</w:t>
      </w:r>
      <w:r w:rsidR="00D134B1"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fərqləndirmişdir:</w:t>
      </w:r>
    </w:p>
    <w:p w:rsidR="00AA3D7E" w:rsidRPr="004A683B" w:rsidRDefault="00B66EA5" w:rsidP="00EE2466">
      <w:pPr>
        <w:pStyle w:val="af0"/>
        <w:numPr>
          <w:ilvl w:val="0"/>
          <w:numId w:val="22"/>
        </w:numPr>
        <w:tabs>
          <w:tab w:val="left" w:pos="993"/>
        </w:tabs>
        <w:spacing w:line="360" w:lineRule="auto"/>
        <w:ind w:left="0"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İ</w:t>
      </w:r>
      <w:r w:rsidR="0026569D" w:rsidRPr="004A683B">
        <w:rPr>
          <w:rFonts w:ascii="Times New Roman" w:hAnsi="Times New Roman" w:cs="Times New Roman"/>
          <w:color w:val="auto"/>
          <w:sz w:val="28"/>
          <w:szCs w:val="28"/>
        </w:rPr>
        <w:t>stehsal</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 xml:space="preserve">faktorları tsikli </w:t>
      </w:r>
      <w:r w:rsidR="0026569D" w:rsidRPr="004A683B">
        <w:rPr>
          <w:rFonts w:ascii="Times New Roman" w:hAnsi="Times New Roman" w:cs="Times New Roman"/>
          <w:color w:val="auto"/>
          <w:sz w:val="28"/>
          <w:szCs w:val="28"/>
        </w:rPr>
        <w:t>(factor-driven</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economy)</w:t>
      </w:r>
      <w:r w:rsidR="000445BF"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 xml:space="preserve">Bu zaman hər bir ölkə başlıca olaraq onlarda mövcud olan sərfəli </w:t>
      </w:r>
      <w:r w:rsidR="0026569D" w:rsidRPr="004A683B">
        <w:rPr>
          <w:rFonts w:ascii="Times New Roman" w:hAnsi="Times New Roman" w:cs="Times New Roman"/>
          <w:color w:val="auto"/>
          <w:sz w:val="28"/>
          <w:szCs w:val="28"/>
        </w:rPr>
        <w:t>istehsal</w:t>
      </w:r>
      <w:r w:rsidRPr="004A683B">
        <w:rPr>
          <w:rFonts w:ascii="Times New Roman" w:hAnsi="Times New Roman" w:cs="Times New Roman"/>
          <w:color w:val="auto"/>
          <w:sz w:val="28"/>
          <w:szCs w:val="28"/>
        </w:rPr>
        <w:t xml:space="preserve"> faktorlarından – nisbətən </w:t>
      </w:r>
      <w:r w:rsidR="00AA3D7E" w:rsidRPr="004A683B">
        <w:rPr>
          <w:rFonts w:ascii="Times New Roman" w:hAnsi="Times New Roman" w:cs="Times New Roman"/>
          <w:color w:val="auto"/>
          <w:sz w:val="28"/>
          <w:szCs w:val="28"/>
        </w:rPr>
        <w:t xml:space="preserve">aşağı ödənişli əmək, yüksək məhsuldarlıqlı torpaq əkin sahələri </w:t>
      </w:r>
      <w:r w:rsidR="0026569D" w:rsidRPr="004A683B">
        <w:rPr>
          <w:rFonts w:ascii="Times New Roman" w:hAnsi="Times New Roman" w:cs="Times New Roman"/>
          <w:color w:val="auto"/>
          <w:sz w:val="28"/>
          <w:szCs w:val="28"/>
        </w:rPr>
        <w:t>və</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s</w:t>
      </w:r>
      <w:r w:rsidR="00AA3D7E" w:rsidRPr="004A683B">
        <w:rPr>
          <w:rFonts w:ascii="Times New Roman" w:hAnsi="Times New Roman" w:cs="Times New Roman"/>
          <w:color w:val="auto"/>
          <w:sz w:val="28"/>
          <w:szCs w:val="28"/>
        </w:rPr>
        <w:t>airlərin</w:t>
      </w:r>
      <w:r w:rsidR="000445BF" w:rsidRPr="004A683B">
        <w:rPr>
          <w:rFonts w:ascii="Times New Roman" w:hAnsi="Times New Roman" w:cs="Times New Roman"/>
          <w:color w:val="auto"/>
          <w:sz w:val="28"/>
          <w:szCs w:val="28"/>
        </w:rPr>
        <w:t xml:space="preserve"> </w:t>
      </w:r>
      <w:r w:rsidR="00AA3D7E" w:rsidRPr="004A683B">
        <w:rPr>
          <w:rFonts w:ascii="Times New Roman" w:hAnsi="Times New Roman" w:cs="Times New Roman"/>
          <w:color w:val="auto"/>
          <w:sz w:val="28"/>
          <w:szCs w:val="28"/>
        </w:rPr>
        <w:t xml:space="preserve">daha səmərəli şəkildə iqtisadi dövriyyəyə cəlb etməklə özlərinin rəqabət qabliyyətliliyini təmin edirlər. </w:t>
      </w:r>
    </w:p>
    <w:p w:rsidR="00811E6C" w:rsidRPr="004A683B" w:rsidRDefault="0026569D"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2)</w:t>
      </w:r>
      <w:r w:rsidR="00561E2F" w:rsidRPr="004A683B">
        <w:rPr>
          <w:rFonts w:ascii="Times New Roman" w:hAnsi="Times New Roman" w:cs="Times New Roman"/>
          <w:color w:val="auto"/>
          <w:sz w:val="28"/>
          <w:szCs w:val="28"/>
        </w:rPr>
        <w:t xml:space="preserve"> </w:t>
      </w:r>
      <w:r w:rsidR="00AA3D7E" w:rsidRPr="004A683B">
        <w:rPr>
          <w:rFonts w:ascii="Times New Roman" w:hAnsi="Times New Roman" w:cs="Times New Roman"/>
          <w:color w:val="auto"/>
          <w:sz w:val="28"/>
          <w:szCs w:val="28"/>
        </w:rPr>
        <w:t xml:space="preserve">İqtisasdi proseslərə yatırımların üönöldilməsi tsikli </w:t>
      </w:r>
      <w:r w:rsidRPr="004A683B">
        <w:rPr>
          <w:rFonts w:ascii="Times New Roman" w:hAnsi="Times New Roman" w:cs="Times New Roman"/>
          <w:color w:val="auto"/>
          <w:sz w:val="28"/>
          <w:szCs w:val="28"/>
        </w:rPr>
        <w:t>(investment-driven</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economy)</w:t>
      </w:r>
      <w:r w:rsidR="000445BF" w:rsidRPr="004A683B">
        <w:rPr>
          <w:rFonts w:ascii="Times New Roman" w:hAnsi="Times New Roman" w:cs="Times New Roman"/>
          <w:color w:val="auto"/>
          <w:sz w:val="28"/>
          <w:szCs w:val="28"/>
        </w:rPr>
        <w:t xml:space="preserve">. </w:t>
      </w:r>
      <w:r w:rsidR="00AA3D7E" w:rsidRPr="004A683B">
        <w:rPr>
          <w:rFonts w:ascii="Times New Roman" w:hAnsi="Times New Roman" w:cs="Times New Roman"/>
          <w:color w:val="auto"/>
          <w:sz w:val="28"/>
          <w:szCs w:val="28"/>
        </w:rPr>
        <w:t xml:space="preserve">Hər bir </w:t>
      </w:r>
      <w:r w:rsidR="00811E6C" w:rsidRPr="004A683B">
        <w:rPr>
          <w:rFonts w:ascii="Times New Roman" w:hAnsi="Times New Roman" w:cs="Times New Roman"/>
          <w:color w:val="auto"/>
          <w:sz w:val="28"/>
          <w:szCs w:val="28"/>
        </w:rPr>
        <w:t xml:space="preserve">dövlətdə </w:t>
      </w:r>
      <w:r w:rsidR="00AA3D7E" w:rsidRPr="004A683B">
        <w:rPr>
          <w:rFonts w:ascii="Times New Roman" w:hAnsi="Times New Roman" w:cs="Times New Roman"/>
          <w:color w:val="auto"/>
          <w:sz w:val="28"/>
          <w:szCs w:val="28"/>
        </w:rPr>
        <w:t xml:space="preserve">istehsalın beynəlxalq aləmdə dəgərləri ilə </w:t>
      </w:r>
      <w:r w:rsidR="00811E6C" w:rsidRPr="004A683B">
        <w:rPr>
          <w:rFonts w:ascii="Times New Roman" w:hAnsi="Times New Roman" w:cs="Times New Roman"/>
          <w:color w:val="auto"/>
          <w:sz w:val="28"/>
          <w:szCs w:val="28"/>
        </w:rPr>
        <w:t xml:space="preserve">rəqabətədözümlülüyü həmin ölkənin və onun müəssisələrinin </w:t>
      </w:r>
      <w:r w:rsidR="00BB6795" w:rsidRPr="004A683B">
        <w:rPr>
          <w:rFonts w:ascii="Times New Roman" w:hAnsi="Times New Roman" w:cs="Times New Roman"/>
          <w:color w:val="auto"/>
          <w:sz w:val="28"/>
          <w:szCs w:val="28"/>
        </w:rPr>
        <w:t xml:space="preserve">istehsala yatırımlar etmə </w:t>
      </w:r>
      <w:r w:rsidR="00811E6C" w:rsidRPr="004A683B">
        <w:rPr>
          <w:rFonts w:ascii="Times New Roman" w:hAnsi="Times New Roman" w:cs="Times New Roman"/>
          <w:color w:val="auto"/>
          <w:sz w:val="28"/>
          <w:szCs w:val="28"/>
        </w:rPr>
        <w:t xml:space="preserve">fəallığına </w:t>
      </w:r>
      <w:r w:rsidRPr="004A683B">
        <w:rPr>
          <w:rFonts w:ascii="Times New Roman" w:hAnsi="Times New Roman" w:cs="Times New Roman"/>
          <w:color w:val="auto"/>
          <w:sz w:val="28"/>
          <w:szCs w:val="28"/>
        </w:rPr>
        <w:t>əsas</w:t>
      </w:r>
      <w:r w:rsidR="00811E6C" w:rsidRPr="004A683B">
        <w:rPr>
          <w:rFonts w:ascii="Times New Roman" w:hAnsi="Times New Roman" w:cs="Times New Roman"/>
          <w:color w:val="auto"/>
          <w:sz w:val="28"/>
          <w:szCs w:val="28"/>
        </w:rPr>
        <w:t xml:space="preserve">ən müəyyənləşir. Belə ki, ölkədə iqtisadiyyata kapital yatırımlarının həcmimnin yüksəlməsi odeməkdir ki, iqtisadi dövriyyəyə daha innovativ və məhsuldar texnologiyalar cəlb olunur, mütərəqqi xarakterli istehsal amilləri gətirilir, yüksək </w:t>
      </w:r>
      <w:r w:rsidR="00811E6C" w:rsidRPr="004A683B">
        <w:rPr>
          <w:rFonts w:ascii="Times New Roman" w:hAnsi="Times New Roman" w:cs="Times New Roman"/>
          <w:color w:val="auto"/>
          <w:sz w:val="28"/>
          <w:szCs w:val="28"/>
        </w:rPr>
        <w:lastRenderedPageBreak/>
        <w:t xml:space="preserve">tələblərə cavab verən xidmət sahələri formalaşdırılır. </w:t>
      </w:r>
    </w:p>
    <w:p w:rsidR="0026569D" w:rsidRPr="004A683B" w:rsidRDefault="0026569D"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3)</w:t>
      </w:r>
      <w:r w:rsidR="001C7137" w:rsidRPr="004A683B">
        <w:rPr>
          <w:rFonts w:ascii="Times New Roman" w:hAnsi="Times New Roman" w:cs="Times New Roman"/>
          <w:color w:val="auto"/>
          <w:sz w:val="28"/>
          <w:szCs w:val="28"/>
        </w:rPr>
        <w:t xml:space="preserve"> </w:t>
      </w:r>
      <w:r w:rsidR="000C09EE" w:rsidRPr="004A683B">
        <w:rPr>
          <w:rFonts w:ascii="Times New Roman" w:hAnsi="Times New Roman" w:cs="Times New Roman"/>
          <w:color w:val="auto"/>
          <w:sz w:val="28"/>
          <w:szCs w:val="28"/>
        </w:rPr>
        <w:t>İqtisasdi inovasiya tsikli</w:t>
      </w:r>
      <w:r w:rsidR="001C7137"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(innovation-driven</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economy)</w:t>
      </w:r>
      <w:r w:rsidR="000445BF" w:rsidRPr="004A683B">
        <w:rPr>
          <w:rFonts w:ascii="Times New Roman" w:hAnsi="Times New Roman" w:cs="Times New Roman"/>
          <w:color w:val="auto"/>
          <w:sz w:val="28"/>
          <w:szCs w:val="28"/>
        </w:rPr>
        <w:t xml:space="preserve">. </w:t>
      </w:r>
      <w:r w:rsidR="000C09EE" w:rsidRPr="004A683B">
        <w:rPr>
          <w:rFonts w:ascii="Times New Roman" w:hAnsi="Times New Roman" w:cs="Times New Roman"/>
          <w:color w:val="auto"/>
          <w:sz w:val="28"/>
          <w:szCs w:val="28"/>
        </w:rPr>
        <w:t>Həmin tsikl şoxsaylı sahə və yarımsahə nümunəsində iqtisadi proseslərin gedişində yuxarıda göstərilən 4 qarşılıqlı əlaqəli faktorun birgə fəaliyyətindən irəli gələrək formalaşan üstün rəqabətin mövcudluğu ilə səciyyələnir.</w:t>
      </w:r>
    </w:p>
    <w:p w:rsidR="0026569D" w:rsidRPr="004A683B" w:rsidRDefault="0026569D"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4)</w:t>
      </w:r>
      <w:r w:rsidR="001C7137" w:rsidRPr="004A683B">
        <w:rPr>
          <w:rFonts w:ascii="Times New Roman" w:hAnsi="Times New Roman" w:cs="Times New Roman"/>
          <w:color w:val="auto"/>
          <w:sz w:val="28"/>
          <w:szCs w:val="28"/>
        </w:rPr>
        <w:t xml:space="preserve"> </w:t>
      </w:r>
      <w:r w:rsidR="00540F66" w:rsidRPr="004A683B">
        <w:rPr>
          <w:rFonts w:ascii="Times New Roman" w:hAnsi="Times New Roman" w:cs="Times New Roman"/>
          <w:color w:val="auto"/>
          <w:sz w:val="28"/>
          <w:szCs w:val="28"/>
        </w:rPr>
        <w:t>Varidat tsikli</w:t>
      </w:r>
      <w:r w:rsidR="001C7137"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(prosperiti-driven</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economy)</w:t>
      </w:r>
      <w:r w:rsidR="00540F66" w:rsidRPr="004A683B">
        <w:rPr>
          <w:rFonts w:ascii="Times New Roman" w:hAnsi="Times New Roman" w:cs="Times New Roman"/>
          <w:color w:val="auto"/>
          <w:sz w:val="28"/>
          <w:szCs w:val="28"/>
        </w:rPr>
        <w:t xml:space="preserve"> - i</w:t>
      </w:r>
      <w:r w:rsidRPr="004A683B">
        <w:rPr>
          <w:rFonts w:ascii="Times New Roman" w:hAnsi="Times New Roman" w:cs="Times New Roman"/>
          <w:color w:val="auto"/>
          <w:sz w:val="28"/>
          <w:szCs w:val="28"/>
        </w:rPr>
        <w:t>stehsalın</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səviyyəsinin</w:t>
      </w:r>
      <w:r w:rsidR="00FA4B10" w:rsidRPr="004A683B">
        <w:rPr>
          <w:rFonts w:ascii="Times New Roman" w:hAnsi="Times New Roman" w:cs="Times New Roman"/>
          <w:color w:val="auto"/>
          <w:sz w:val="28"/>
          <w:szCs w:val="28"/>
        </w:rPr>
        <w:t xml:space="preserve"> </w:t>
      </w:r>
      <w:r w:rsidR="00540F66" w:rsidRPr="004A683B">
        <w:rPr>
          <w:rFonts w:ascii="Times New Roman" w:hAnsi="Times New Roman" w:cs="Times New Roman"/>
          <w:color w:val="auto"/>
          <w:sz w:val="28"/>
          <w:szCs w:val="28"/>
        </w:rPr>
        <w:t xml:space="preserve">enməsi. Bir qayda olaraq, iqtisadi inkişafın təkanverici gücü müəyyən həcmdə varidatın toplanmasına istiqamətləndirilir. </w:t>
      </w:r>
    </w:p>
    <w:p w:rsidR="0026569D" w:rsidRPr="004A683B" w:rsidRDefault="00540F66"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 xml:space="preserve">Müasir nəzəriyyəşilər </w:t>
      </w:r>
      <w:r w:rsidR="0026569D" w:rsidRPr="004A683B">
        <w:rPr>
          <w:rFonts w:ascii="Times New Roman" w:hAnsi="Times New Roman" w:cs="Times New Roman"/>
          <w:color w:val="auto"/>
          <w:sz w:val="28"/>
          <w:szCs w:val="28"/>
        </w:rPr>
        <w:t>M</w:t>
      </w:r>
      <w:r w:rsidR="000445BF" w:rsidRPr="004A683B">
        <w:rPr>
          <w:rFonts w:ascii="Times New Roman" w:hAnsi="Times New Roman" w:cs="Times New Roman"/>
          <w:color w:val="auto"/>
          <w:sz w:val="28"/>
          <w:szCs w:val="28"/>
        </w:rPr>
        <w:t>.</w:t>
      </w:r>
      <w:r w:rsidR="0026569D" w:rsidRPr="004A683B">
        <w:rPr>
          <w:rFonts w:ascii="Times New Roman" w:hAnsi="Times New Roman" w:cs="Times New Roman"/>
          <w:color w:val="auto"/>
          <w:sz w:val="28"/>
          <w:szCs w:val="28"/>
        </w:rPr>
        <w:t>Porter</w:t>
      </w:r>
      <w:r w:rsidRPr="004A683B">
        <w:rPr>
          <w:rFonts w:ascii="Times New Roman" w:hAnsi="Times New Roman" w:cs="Times New Roman"/>
          <w:color w:val="auto"/>
          <w:sz w:val="28"/>
          <w:szCs w:val="28"/>
        </w:rPr>
        <w:t xml:space="preserve"> tərəfindən irəli sürülən bu </w:t>
      </w:r>
      <w:r w:rsidR="0026569D" w:rsidRPr="004A683B">
        <w:rPr>
          <w:rFonts w:ascii="Times New Roman" w:hAnsi="Times New Roman" w:cs="Times New Roman"/>
          <w:color w:val="auto"/>
          <w:sz w:val="28"/>
          <w:szCs w:val="28"/>
        </w:rPr>
        <w:t>nəzəri</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 xml:space="preserve">fikirlərin bir az da genişləndirilməsinə zərurət yarandığını </w:t>
      </w:r>
      <w:r w:rsidR="0026569D" w:rsidRPr="004A683B">
        <w:rPr>
          <w:rFonts w:ascii="Times New Roman" w:hAnsi="Times New Roman" w:cs="Times New Roman"/>
          <w:color w:val="auto"/>
          <w:sz w:val="28"/>
          <w:szCs w:val="28"/>
        </w:rPr>
        <w:t>göstəriridilər</w:t>
      </w:r>
      <w:r w:rsidR="002A1DF7" w:rsidRPr="004A683B">
        <w:rPr>
          <w:rFonts w:ascii="Times New Roman" w:hAnsi="Times New Roman" w:cs="Times New Roman"/>
          <w:color w:val="auto"/>
          <w:sz w:val="28"/>
          <w:szCs w:val="28"/>
        </w:rPr>
        <w:t xml:space="preserve">. Onlar belə söyləyirlər ki, milli iqtisadiyyatın rəqabət qabliyyətliliyinin daha da yüksəldilməsi nöqteyi-nəzərindən M.Porterin məlum nəzəriyyəsi bir qədər də inkişaf etdirilməlidir. </w:t>
      </w:r>
    </w:p>
    <w:p w:rsidR="0026569D" w:rsidRPr="004A683B" w:rsidRDefault="002A1DF7"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Hazirkı dövrdə dünya səviyyəsində hər dövlətin iqtisadiyyatının rəqabətlilik səviyyəsinin yüksəldilməsi probleminin həli</w:t>
      </w:r>
      <w:r w:rsidR="0043097B" w:rsidRPr="004A683B">
        <w:rPr>
          <w:rFonts w:ascii="Times New Roman" w:hAnsi="Times New Roman" w:cs="Times New Roman"/>
          <w:color w:val="auto"/>
          <w:sz w:val="28"/>
          <w:szCs w:val="28"/>
        </w:rPr>
        <w:t>n</w:t>
      </w:r>
      <w:r w:rsidRPr="004A683B">
        <w:rPr>
          <w:rFonts w:ascii="Times New Roman" w:hAnsi="Times New Roman" w:cs="Times New Roman"/>
          <w:color w:val="auto"/>
          <w:sz w:val="28"/>
          <w:szCs w:val="28"/>
        </w:rPr>
        <w:t xml:space="preserve">ə milli dövlətlərlə, həmçinin dünyanın məşhur </w:t>
      </w:r>
      <w:r w:rsidR="0026569D" w:rsidRPr="004A683B">
        <w:rPr>
          <w:rFonts w:ascii="Times New Roman" w:hAnsi="Times New Roman" w:cs="Times New Roman"/>
          <w:color w:val="auto"/>
          <w:sz w:val="28"/>
          <w:szCs w:val="28"/>
        </w:rPr>
        <w:t>iqtisad</w:t>
      </w:r>
      <w:r w:rsidR="00AE7EA4" w:rsidRPr="004A683B">
        <w:rPr>
          <w:rFonts w:ascii="Times New Roman" w:hAnsi="Times New Roman" w:cs="Times New Roman"/>
          <w:color w:val="auto"/>
          <w:sz w:val="28"/>
          <w:szCs w:val="28"/>
        </w:rPr>
        <w:t>ç</w:t>
      </w:r>
      <w:r w:rsidR="0026569D" w:rsidRPr="004A683B">
        <w:rPr>
          <w:rFonts w:ascii="Times New Roman" w:hAnsi="Times New Roman" w:cs="Times New Roman"/>
          <w:color w:val="auto"/>
          <w:sz w:val="28"/>
          <w:szCs w:val="28"/>
        </w:rPr>
        <w:t>ı</w:t>
      </w:r>
      <w:r w:rsidRPr="004A683B">
        <w:rPr>
          <w:rFonts w:ascii="Times New Roman" w:hAnsi="Times New Roman" w:cs="Times New Roman"/>
          <w:color w:val="auto"/>
          <w:sz w:val="28"/>
          <w:szCs w:val="28"/>
        </w:rPr>
        <w:t xml:space="preserve"> alimləri ilə</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 xml:space="preserve">bərabər aparıcı </w:t>
      </w:r>
      <w:r w:rsidR="0043097B" w:rsidRPr="004A683B">
        <w:rPr>
          <w:rFonts w:ascii="Times New Roman" w:hAnsi="Times New Roman" w:cs="Times New Roman"/>
          <w:color w:val="auto"/>
          <w:sz w:val="28"/>
          <w:szCs w:val="28"/>
        </w:rPr>
        <w:t xml:space="preserve">dünya iqtisadi təşkilatları da ciddi </w:t>
      </w:r>
      <w:r w:rsidR="0026569D" w:rsidRPr="004A683B">
        <w:rPr>
          <w:rFonts w:ascii="Times New Roman" w:hAnsi="Times New Roman" w:cs="Times New Roman"/>
          <w:color w:val="auto"/>
          <w:sz w:val="28"/>
          <w:szCs w:val="28"/>
        </w:rPr>
        <w:t>maraq</w:t>
      </w:r>
      <w:r w:rsidR="0043097B" w:rsidRPr="004A683B">
        <w:rPr>
          <w:rFonts w:ascii="Times New Roman" w:hAnsi="Times New Roman" w:cs="Times New Roman"/>
          <w:color w:val="auto"/>
          <w:sz w:val="28"/>
          <w:szCs w:val="28"/>
        </w:rPr>
        <w:t xml:space="preserve"> göstərirlər. </w:t>
      </w:r>
      <w:r w:rsidR="0026569D" w:rsidRPr="004A683B">
        <w:rPr>
          <w:rFonts w:ascii="Times New Roman" w:hAnsi="Times New Roman" w:cs="Times New Roman"/>
          <w:color w:val="auto"/>
          <w:sz w:val="28"/>
          <w:szCs w:val="28"/>
        </w:rPr>
        <w:t>Məs</w:t>
      </w:r>
      <w:r w:rsidR="00561E2F" w:rsidRPr="004A683B">
        <w:rPr>
          <w:rFonts w:ascii="Times New Roman" w:hAnsi="Times New Roman" w:cs="Times New Roman"/>
          <w:color w:val="auto"/>
          <w:sz w:val="28"/>
          <w:szCs w:val="28"/>
        </w:rPr>
        <w:t>ələn,</w:t>
      </w:r>
      <w:r w:rsidR="0043097B" w:rsidRPr="004A683B">
        <w:rPr>
          <w:rFonts w:ascii="Times New Roman" w:hAnsi="Times New Roman" w:cs="Times New Roman"/>
          <w:color w:val="auto"/>
          <w:sz w:val="28"/>
          <w:szCs w:val="28"/>
        </w:rPr>
        <w:t xml:space="preserve"> keçən əsrin sonlarında </w:t>
      </w:r>
      <w:r w:rsidR="0026569D" w:rsidRPr="004A683B">
        <w:rPr>
          <w:rFonts w:ascii="Times New Roman" w:hAnsi="Times New Roman" w:cs="Times New Roman"/>
          <w:color w:val="auto"/>
          <w:sz w:val="28"/>
          <w:szCs w:val="28"/>
        </w:rPr>
        <w:t>A</w:t>
      </w:r>
      <w:r w:rsidR="00BB6795" w:rsidRPr="004A683B">
        <w:rPr>
          <w:rFonts w:ascii="Times New Roman" w:hAnsi="Times New Roman" w:cs="Times New Roman"/>
          <w:color w:val="auto"/>
          <w:sz w:val="28"/>
          <w:szCs w:val="28"/>
        </w:rPr>
        <w:t xml:space="preserve">merika </w:t>
      </w:r>
      <w:r w:rsidR="0026569D" w:rsidRPr="004A683B">
        <w:rPr>
          <w:rFonts w:ascii="Times New Roman" w:hAnsi="Times New Roman" w:cs="Times New Roman"/>
          <w:color w:val="auto"/>
          <w:sz w:val="28"/>
          <w:szCs w:val="28"/>
        </w:rPr>
        <w:t>B</w:t>
      </w:r>
      <w:r w:rsidR="00BB6795" w:rsidRPr="004A683B">
        <w:rPr>
          <w:rFonts w:ascii="Times New Roman" w:hAnsi="Times New Roman" w:cs="Times New Roman"/>
          <w:color w:val="auto"/>
          <w:sz w:val="28"/>
          <w:szCs w:val="28"/>
        </w:rPr>
        <w:t xml:space="preserve">irləşmiş </w:t>
      </w:r>
      <w:r w:rsidR="0026569D" w:rsidRPr="004A683B">
        <w:rPr>
          <w:rFonts w:ascii="Times New Roman" w:hAnsi="Times New Roman" w:cs="Times New Roman"/>
          <w:color w:val="auto"/>
          <w:sz w:val="28"/>
          <w:szCs w:val="28"/>
        </w:rPr>
        <w:t>Ş</w:t>
      </w:r>
      <w:r w:rsidR="00BB6795" w:rsidRPr="004A683B">
        <w:rPr>
          <w:rFonts w:ascii="Times New Roman" w:hAnsi="Times New Roman" w:cs="Times New Roman"/>
          <w:color w:val="auto"/>
          <w:sz w:val="28"/>
          <w:szCs w:val="28"/>
        </w:rPr>
        <w:t>tatların</w:t>
      </w:r>
      <w:r w:rsidR="0026569D" w:rsidRPr="004A683B">
        <w:rPr>
          <w:rFonts w:ascii="Times New Roman" w:hAnsi="Times New Roman" w:cs="Times New Roman"/>
          <w:color w:val="auto"/>
          <w:sz w:val="28"/>
          <w:szCs w:val="28"/>
        </w:rPr>
        <w:t>da</w:t>
      </w:r>
      <w:r w:rsidR="0043097B"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rəqabətqabiliyyət</w:t>
      </w:r>
      <w:r w:rsidR="00085E47" w:rsidRPr="004A683B">
        <w:rPr>
          <w:rFonts w:ascii="Times New Roman" w:hAnsi="Times New Roman" w:cs="Times New Roman"/>
          <w:color w:val="auto"/>
          <w:sz w:val="28"/>
          <w:szCs w:val="28"/>
        </w:rPr>
        <w:t xml:space="preserve">liliyi və onun yüksəldilməsi məsələləri sahəsində </w:t>
      </w:r>
      <w:r w:rsidR="00C646FE" w:rsidRPr="004A683B">
        <w:rPr>
          <w:rFonts w:ascii="Times New Roman" w:hAnsi="Times New Roman" w:cs="Times New Roman"/>
          <w:color w:val="auto"/>
          <w:sz w:val="28"/>
          <w:szCs w:val="28"/>
        </w:rPr>
        <w:t xml:space="preserve">xüsusi </w:t>
      </w:r>
      <w:r w:rsidR="00BB6795" w:rsidRPr="004A683B">
        <w:rPr>
          <w:rFonts w:ascii="Times New Roman" w:hAnsi="Times New Roman" w:cs="Times New Roman"/>
          <w:color w:val="auto"/>
          <w:sz w:val="28"/>
          <w:szCs w:val="28"/>
        </w:rPr>
        <w:t>qurum,</w:t>
      </w:r>
      <w:r w:rsidR="000445BF"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Avropa</w:t>
      </w:r>
      <w:r w:rsidR="00085E47" w:rsidRPr="004A683B">
        <w:rPr>
          <w:rFonts w:ascii="Times New Roman" w:hAnsi="Times New Roman" w:cs="Times New Roman"/>
          <w:color w:val="auto"/>
          <w:sz w:val="28"/>
          <w:szCs w:val="28"/>
        </w:rPr>
        <w:t>nın müvafiq</w:t>
      </w:r>
      <w:r w:rsidR="00FA4B10" w:rsidRPr="004A683B">
        <w:rPr>
          <w:rFonts w:ascii="Times New Roman" w:hAnsi="Times New Roman" w:cs="Times New Roman"/>
          <w:color w:val="auto"/>
          <w:sz w:val="28"/>
          <w:szCs w:val="28"/>
        </w:rPr>
        <w:t xml:space="preserve"> </w:t>
      </w:r>
      <w:r w:rsidR="004674D2" w:rsidRPr="004A683B">
        <w:rPr>
          <w:rFonts w:ascii="Times New Roman" w:hAnsi="Times New Roman" w:cs="Times New Roman"/>
          <w:color w:val="auto"/>
          <w:sz w:val="28"/>
          <w:szCs w:val="28"/>
        </w:rPr>
        <w:t>K</w:t>
      </w:r>
      <w:r w:rsidR="0026569D" w:rsidRPr="004A683B">
        <w:rPr>
          <w:rFonts w:ascii="Times New Roman" w:hAnsi="Times New Roman" w:cs="Times New Roman"/>
          <w:color w:val="auto"/>
          <w:sz w:val="28"/>
          <w:szCs w:val="28"/>
        </w:rPr>
        <w:t>omis</w:t>
      </w:r>
      <w:r w:rsidR="00DD2917" w:rsidRPr="004A683B">
        <w:rPr>
          <w:rFonts w:ascii="Times New Roman" w:hAnsi="Times New Roman" w:cs="Times New Roman"/>
          <w:color w:val="auto"/>
          <w:sz w:val="28"/>
          <w:szCs w:val="28"/>
        </w:rPr>
        <w:t>s</w:t>
      </w:r>
      <w:r w:rsidR="0026569D" w:rsidRPr="004A683B">
        <w:rPr>
          <w:rFonts w:ascii="Times New Roman" w:hAnsi="Times New Roman" w:cs="Times New Roman"/>
          <w:color w:val="auto"/>
          <w:sz w:val="28"/>
          <w:szCs w:val="28"/>
        </w:rPr>
        <w:t>iyasında</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rəqabət</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qabiliyəti</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üzrə</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Məsləhət</w:t>
      </w:r>
      <w:r w:rsidR="00FA4B10"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Qrupu</w:t>
      </w:r>
      <w:r w:rsidR="00D134B1" w:rsidRPr="004A683B">
        <w:rPr>
          <w:rFonts w:ascii="Times New Roman" w:hAnsi="Times New Roman" w:cs="Times New Roman"/>
          <w:color w:val="auto"/>
          <w:sz w:val="28"/>
          <w:szCs w:val="28"/>
        </w:rPr>
        <w:t xml:space="preserve"> </w:t>
      </w:r>
      <w:r w:rsidR="0026569D" w:rsidRPr="004A683B">
        <w:rPr>
          <w:rFonts w:ascii="Times New Roman" w:hAnsi="Times New Roman" w:cs="Times New Roman"/>
          <w:color w:val="auto"/>
          <w:sz w:val="28"/>
          <w:szCs w:val="28"/>
        </w:rPr>
        <w:t>yaradıldı</w:t>
      </w:r>
      <w:r w:rsidR="000445BF" w:rsidRPr="004A683B">
        <w:rPr>
          <w:rFonts w:ascii="Times New Roman" w:hAnsi="Times New Roman" w:cs="Times New Roman"/>
          <w:color w:val="auto"/>
          <w:sz w:val="28"/>
          <w:szCs w:val="28"/>
        </w:rPr>
        <w:t xml:space="preserve">. </w:t>
      </w:r>
    </w:p>
    <w:p w:rsidR="00A945FD" w:rsidRPr="004A683B" w:rsidRDefault="00085E47" w:rsidP="00C34632">
      <w:pPr>
        <w:spacing w:line="360" w:lineRule="auto"/>
        <w:ind w:firstLine="709"/>
        <w:jc w:val="both"/>
        <w:rPr>
          <w:rFonts w:ascii="Times New Roman" w:hAnsi="Times New Roman" w:cs="Times New Roman"/>
          <w:color w:val="auto"/>
          <w:sz w:val="28"/>
          <w:szCs w:val="28"/>
        </w:rPr>
      </w:pPr>
      <w:r w:rsidRPr="004A683B">
        <w:rPr>
          <w:rFonts w:ascii="Times New Roman" w:hAnsi="Times New Roman" w:cs="Times New Roman"/>
          <w:color w:val="auto"/>
          <w:sz w:val="28"/>
          <w:szCs w:val="28"/>
        </w:rPr>
        <w:t>Hazırda BİT-lər dünyada gedən qloballaşma proseslərinin təsirini nəzərə almaqla, BİM-lərin üzlaşdırılması və əlaqələndirilməsi üzrə yeni idarə</w:t>
      </w:r>
      <w:r w:rsidR="00C646FE" w:rsidRPr="004A683B">
        <w:rPr>
          <w:rFonts w:ascii="Times New Roman" w:hAnsi="Times New Roman" w:cs="Times New Roman"/>
          <w:color w:val="auto"/>
          <w:sz w:val="28"/>
          <w:szCs w:val="28"/>
        </w:rPr>
        <w:t>etmə</w:t>
      </w:r>
      <w:r w:rsidRPr="004A683B">
        <w:rPr>
          <w:rFonts w:ascii="Times New Roman" w:hAnsi="Times New Roman" w:cs="Times New Roman"/>
          <w:color w:val="auto"/>
          <w:sz w:val="28"/>
          <w:szCs w:val="28"/>
        </w:rPr>
        <w:t xml:space="preserve"> üsullarının </w:t>
      </w:r>
      <w:r w:rsidR="00C646FE" w:rsidRPr="004A683B">
        <w:rPr>
          <w:rFonts w:ascii="Times New Roman" w:hAnsi="Times New Roman" w:cs="Times New Roman"/>
          <w:color w:val="auto"/>
          <w:sz w:val="28"/>
          <w:szCs w:val="28"/>
        </w:rPr>
        <w:t xml:space="preserve">tətbiqi və bu sahədə </w:t>
      </w:r>
      <w:r w:rsidRPr="004A683B">
        <w:rPr>
          <w:rFonts w:ascii="Times New Roman" w:hAnsi="Times New Roman" w:cs="Times New Roman"/>
          <w:color w:val="auto"/>
          <w:sz w:val="28"/>
          <w:szCs w:val="28"/>
        </w:rPr>
        <w:t xml:space="preserve">fəaliyyətin </w:t>
      </w:r>
      <w:r w:rsidR="00C646FE" w:rsidRPr="004A683B">
        <w:rPr>
          <w:rFonts w:ascii="Times New Roman" w:hAnsi="Times New Roman" w:cs="Times New Roman"/>
          <w:color w:val="auto"/>
          <w:sz w:val="28"/>
          <w:szCs w:val="28"/>
        </w:rPr>
        <w:t xml:space="preserve">yüksək </w:t>
      </w:r>
      <w:r w:rsidRPr="004A683B">
        <w:rPr>
          <w:rFonts w:ascii="Times New Roman" w:hAnsi="Times New Roman" w:cs="Times New Roman"/>
          <w:color w:val="auto"/>
          <w:sz w:val="28"/>
          <w:szCs w:val="28"/>
        </w:rPr>
        <w:t xml:space="preserve">səmərəliliyinin təmin edilməsi məqsədilə </w:t>
      </w:r>
      <w:r w:rsidR="00C646FE" w:rsidRPr="004A683B">
        <w:rPr>
          <w:rFonts w:ascii="Times New Roman" w:hAnsi="Times New Roman" w:cs="Times New Roman"/>
          <w:color w:val="auto"/>
          <w:sz w:val="28"/>
          <w:szCs w:val="28"/>
        </w:rPr>
        <w:t xml:space="preserve">bu sisemin mühüm elementinə çevrilmişlər. Bununla da BİT-lər beynəlxalq iqtisadi münasibətlər </w:t>
      </w:r>
      <w:r w:rsidR="00DD2917" w:rsidRPr="004A683B">
        <w:rPr>
          <w:rFonts w:ascii="Times New Roman" w:hAnsi="Times New Roman" w:cs="Times New Roman"/>
          <w:color w:val="auto"/>
          <w:sz w:val="28"/>
          <w:szCs w:val="28"/>
        </w:rPr>
        <w:t xml:space="preserve">mexanizmini </w:t>
      </w:r>
      <w:r w:rsidR="00A945FD" w:rsidRPr="004A683B">
        <w:rPr>
          <w:rFonts w:ascii="Times New Roman" w:hAnsi="Times New Roman" w:cs="Times New Roman"/>
          <w:color w:val="auto"/>
          <w:sz w:val="28"/>
          <w:szCs w:val="28"/>
        </w:rPr>
        <w:t>sisteminin</w:t>
      </w:r>
      <w:r w:rsidR="00FA4B10" w:rsidRPr="004A683B">
        <w:rPr>
          <w:rFonts w:ascii="Times New Roman" w:hAnsi="Times New Roman" w:cs="Times New Roman"/>
          <w:color w:val="auto"/>
          <w:sz w:val="28"/>
          <w:szCs w:val="28"/>
        </w:rPr>
        <w:t xml:space="preserve"> </w:t>
      </w:r>
      <w:r w:rsidR="00C646FE" w:rsidRPr="004A683B">
        <w:rPr>
          <w:rFonts w:ascii="Times New Roman" w:hAnsi="Times New Roman" w:cs="Times New Roman"/>
          <w:color w:val="auto"/>
          <w:sz w:val="28"/>
          <w:szCs w:val="28"/>
        </w:rPr>
        <w:t xml:space="preserve">mühüm daxili quruluş elementi hesab edilirlər. Hazırki şəraitdə beynəlxalq iqtisadi qurumlar mürəkkəb və çoxcəhətli fəaliyyət istiqamətləri, beynəlxalq iqtisadi əməkdaşlığın səmərəli inkişafı kimi konkret məqsədi olan, özünün sərbəst fəaliyyət göstərən qurumuna malik olan </w:t>
      </w:r>
      <w:r w:rsidR="00FC3036" w:rsidRPr="004A683B">
        <w:rPr>
          <w:rFonts w:ascii="Times New Roman" w:hAnsi="Times New Roman" w:cs="Times New Roman"/>
          <w:color w:val="auto"/>
          <w:sz w:val="28"/>
          <w:szCs w:val="28"/>
        </w:rPr>
        <w:t xml:space="preserve">bir institut, yəni BİM-ri tənzimləyən bir sistemdir. Beynəlxalq iqtisadi qurumlar tərəfindən dünya iqtisadiyyatının ümumi və lokal problemlərinin səmərəli həlli istiqamətində prinsipial </w:t>
      </w:r>
      <w:r w:rsidR="0053649F" w:rsidRPr="004A683B">
        <w:rPr>
          <w:rFonts w:ascii="Times New Roman" w:hAnsi="Times New Roman" w:cs="Times New Roman"/>
          <w:color w:val="auto"/>
          <w:sz w:val="28"/>
          <w:szCs w:val="28"/>
        </w:rPr>
        <w:t>görüşlər</w:t>
      </w:r>
      <w:r w:rsidR="00FA4B10" w:rsidRPr="004A683B">
        <w:rPr>
          <w:rFonts w:ascii="Times New Roman" w:hAnsi="Times New Roman" w:cs="Times New Roman"/>
          <w:color w:val="auto"/>
          <w:sz w:val="28"/>
          <w:szCs w:val="28"/>
        </w:rPr>
        <w:t xml:space="preserve"> </w:t>
      </w:r>
      <w:r w:rsidR="0053649F" w:rsidRPr="004A683B">
        <w:rPr>
          <w:rFonts w:ascii="Times New Roman" w:hAnsi="Times New Roman" w:cs="Times New Roman"/>
          <w:color w:val="auto"/>
          <w:sz w:val="28"/>
          <w:szCs w:val="28"/>
        </w:rPr>
        <w:t xml:space="preserve">aparılır, burada yaranan çətin və ciddi </w:t>
      </w:r>
      <w:r w:rsidR="00794C8A" w:rsidRPr="004A683B">
        <w:rPr>
          <w:rFonts w:ascii="Times New Roman" w:hAnsi="Times New Roman" w:cs="Times New Roman"/>
          <w:color w:val="auto"/>
          <w:sz w:val="28"/>
          <w:szCs w:val="28"/>
        </w:rPr>
        <w:t xml:space="preserve">problemlərin aradan qaldırılması imkanları araşdırılır, həmçinin həmin təşkilatların iştirakçıları sayılan ölkələrin </w:t>
      </w:r>
      <w:r w:rsidR="00A945FD" w:rsidRPr="004A683B">
        <w:rPr>
          <w:rFonts w:ascii="Times New Roman" w:hAnsi="Times New Roman" w:cs="Times New Roman"/>
          <w:color w:val="auto"/>
          <w:sz w:val="28"/>
          <w:szCs w:val="28"/>
        </w:rPr>
        <w:lastRenderedPageBreak/>
        <w:t>ara</w:t>
      </w:r>
      <w:r w:rsidR="00794C8A" w:rsidRPr="004A683B">
        <w:rPr>
          <w:rFonts w:ascii="Times New Roman" w:hAnsi="Times New Roman" w:cs="Times New Roman"/>
          <w:color w:val="auto"/>
          <w:sz w:val="28"/>
          <w:szCs w:val="28"/>
        </w:rPr>
        <w:t xml:space="preserve">larında əlaqələr formalaşdırılır və onlar daha da genişləndirilir. </w:t>
      </w:r>
      <w:r w:rsidR="00FA4B10" w:rsidRPr="004A683B">
        <w:rPr>
          <w:rFonts w:ascii="Times New Roman" w:hAnsi="Times New Roman" w:cs="Times New Roman"/>
          <w:color w:val="auto"/>
          <w:sz w:val="28"/>
          <w:szCs w:val="28"/>
        </w:rPr>
        <w:t xml:space="preserve"> </w:t>
      </w:r>
      <w:r w:rsidR="00A945FD" w:rsidRPr="004A683B">
        <w:rPr>
          <w:rFonts w:ascii="Times New Roman" w:hAnsi="Times New Roman" w:cs="Times New Roman"/>
          <w:color w:val="auto"/>
          <w:sz w:val="28"/>
          <w:szCs w:val="28"/>
        </w:rPr>
        <w:t>münasibətlər</w:t>
      </w:r>
      <w:r w:rsidR="00FA4B10" w:rsidRPr="004A683B">
        <w:rPr>
          <w:rFonts w:ascii="Times New Roman" w:hAnsi="Times New Roman" w:cs="Times New Roman"/>
          <w:color w:val="auto"/>
          <w:sz w:val="28"/>
          <w:szCs w:val="28"/>
        </w:rPr>
        <w:t xml:space="preserve"> </w:t>
      </w:r>
      <w:r w:rsidR="00A945FD" w:rsidRPr="004A683B">
        <w:rPr>
          <w:rFonts w:ascii="Times New Roman" w:hAnsi="Times New Roman" w:cs="Times New Roman"/>
          <w:color w:val="auto"/>
          <w:sz w:val="28"/>
          <w:szCs w:val="28"/>
        </w:rPr>
        <w:t>yaradılır</w:t>
      </w:r>
      <w:r w:rsidR="00FA4B10" w:rsidRPr="004A683B">
        <w:rPr>
          <w:rFonts w:ascii="Times New Roman" w:hAnsi="Times New Roman" w:cs="Times New Roman"/>
          <w:color w:val="auto"/>
          <w:sz w:val="28"/>
          <w:szCs w:val="28"/>
        </w:rPr>
        <w:t xml:space="preserve"> </w:t>
      </w:r>
      <w:r w:rsidR="00A945FD" w:rsidRPr="004A683B">
        <w:rPr>
          <w:rFonts w:ascii="Times New Roman" w:hAnsi="Times New Roman" w:cs="Times New Roman"/>
          <w:color w:val="auto"/>
          <w:sz w:val="28"/>
          <w:szCs w:val="28"/>
        </w:rPr>
        <w:t>və</w:t>
      </w:r>
      <w:r w:rsidR="00FA4B10" w:rsidRPr="004A683B">
        <w:rPr>
          <w:rFonts w:ascii="Times New Roman" w:hAnsi="Times New Roman" w:cs="Times New Roman"/>
          <w:color w:val="auto"/>
          <w:sz w:val="28"/>
          <w:szCs w:val="28"/>
        </w:rPr>
        <w:t xml:space="preserve"> </w:t>
      </w:r>
      <w:r w:rsidR="00A945FD" w:rsidRPr="004A683B">
        <w:rPr>
          <w:rFonts w:ascii="Times New Roman" w:hAnsi="Times New Roman" w:cs="Times New Roman"/>
          <w:color w:val="auto"/>
          <w:sz w:val="28"/>
          <w:szCs w:val="28"/>
        </w:rPr>
        <w:t>inkişaf</w:t>
      </w:r>
      <w:r w:rsidR="00FA4B10" w:rsidRPr="004A683B">
        <w:rPr>
          <w:rFonts w:ascii="Times New Roman" w:hAnsi="Times New Roman" w:cs="Times New Roman"/>
          <w:color w:val="auto"/>
          <w:sz w:val="28"/>
          <w:szCs w:val="28"/>
        </w:rPr>
        <w:t xml:space="preserve"> </w:t>
      </w:r>
      <w:r w:rsidR="00A945FD" w:rsidRPr="004A683B">
        <w:rPr>
          <w:rFonts w:ascii="Times New Roman" w:hAnsi="Times New Roman" w:cs="Times New Roman"/>
          <w:color w:val="auto"/>
          <w:sz w:val="28"/>
          <w:szCs w:val="28"/>
        </w:rPr>
        <w:t>e</w:t>
      </w:r>
      <w:r w:rsidR="00794C8A" w:rsidRPr="004A683B">
        <w:rPr>
          <w:rFonts w:ascii="Times New Roman" w:hAnsi="Times New Roman" w:cs="Times New Roman"/>
          <w:color w:val="auto"/>
          <w:sz w:val="28"/>
          <w:szCs w:val="28"/>
        </w:rPr>
        <w:t>t</w:t>
      </w:r>
      <w:r w:rsidR="00A945FD" w:rsidRPr="004A683B">
        <w:rPr>
          <w:rFonts w:ascii="Times New Roman" w:hAnsi="Times New Roman" w:cs="Times New Roman"/>
          <w:color w:val="auto"/>
          <w:sz w:val="28"/>
          <w:szCs w:val="28"/>
        </w:rPr>
        <w:t>dir</w:t>
      </w:r>
      <w:r w:rsidR="00794C8A" w:rsidRPr="004A683B">
        <w:rPr>
          <w:rFonts w:ascii="Times New Roman" w:hAnsi="Times New Roman" w:cs="Times New Roman"/>
          <w:color w:val="auto"/>
          <w:sz w:val="28"/>
          <w:szCs w:val="28"/>
        </w:rPr>
        <w:t>ilir</w:t>
      </w:r>
      <w:r w:rsidR="000445BF" w:rsidRPr="004A683B">
        <w:rPr>
          <w:rFonts w:ascii="Times New Roman" w:hAnsi="Times New Roman" w:cs="Times New Roman"/>
          <w:color w:val="auto"/>
          <w:sz w:val="28"/>
          <w:szCs w:val="28"/>
        </w:rPr>
        <w:t>.</w:t>
      </w:r>
      <w:r w:rsidR="002A7F3A" w:rsidRPr="004A683B">
        <w:rPr>
          <w:rFonts w:ascii="Times New Roman" w:hAnsi="Times New Roman" w:cs="Times New Roman"/>
          <w:color w:val="auto"/>
          <w:sz w:val="28"/>
          <w:szCs w:val="28"/>
        </w:rPr>
        <w:t xml:space="preserve"> </w:t>
      </w:r>
      <w:r w:rsidR="00794C8A" w:rsidRPr="004A683B">
        <w:rPr>
          <w:rFonts w:ascii="Times New Roman" w:hAnsi="Times New Roman" w:cs="Times New Roman"/>
          <w:color w:val="auto"/>
          <w:sz w:val="28"/>
          <w:szCs w:val="28"/>
        </w:rPr>
        <w:t xml:space="preserve">Beynəlxalq iqtisadi qurumlar dünya üzrə təsərrüfat əməkdaşlığında sərbəst şıxış etmək imkanına malikdir və bu zama onlar öz adlarından və ya da həmin qurumun üzvü sayılaraq müvafiq beynəlxalq sazişlər bağlamaq üzrə danışıqlarda iştirak edən ölkələrin adından qismən azad hərəkət edə bilərlər. Beynəlxalq iqtisadi qurumlar </w:t>
      </w:r>
      <w:r w:rsidR="00B71749" w:rsidRPr="004A683B">
        <w:rPr>
          <w:rFonts w:ascii="Times New Roman" w:hAnsi="Times New Roman" w:cs="Times New Roman"/>
          <w:color w:val="auto"/>
          <w:sz w:val="28"/>
          <w:szCs w:val="28"/>
        </w:rPr>
        <w:t xml:space="preserve">dünya </w:t>
      </w:r>
      <w:r w:rsidR="00897E9E" w:rsidRPr="004A683B">
        <w:rPr>
          <w:rFonts w:ascii="Times New Roman" w:hAnsi="Times New Roman" w:cs="Times New Roman"/>
          <w:color w:val="auto"/>
          <w:sz w:val="28"/>
          <w:szCs w:val="28"/>
        </w:rPr>
        <w:t xml:space="preserve">iqtisadi </w:t>
      </w:r>
      <w:r w:rsidR="00A945FD" w:rsidRPr="004A683B">
        <w:rPr>
          <w:rFonts w:ascii="Times New Roman" w:hAnsi="Times New Roman" w:cs="Times New Roman"/>
          <w:color w:val="auto"/>
          <w:sz w:val="28"/>
          <w:szCs w:val="28"/>
        </w:rPr>
        <w:t>hüquq</w:t>
      </w:r>
      <w:r w:rsidR="00897E9E" w:rsidRPr="004A683B">
        <w:rPr>
          <w:rFonts w:ascii="Times New Roman" w:hAnsi="Times New Roman" w:cs="Times New Roman"/>
          <w:color w:val="auto"/>
          <w:sz w:val="28"/>
          <w:szCs w:val="28"/>
        </w:rPr>
        <w:t xml:space="preserve"> institunun iştirakçı elementi kimi </w:t>
      </w:r>
      <w:r w:rsidR="000A7DC8" w:rsidRPr="004A683B">
        <w:rPr>
          <w:rFonts w:ascii="Times New Roman" w:hAnsi="Times New Roman" w:cs="Times New Roman"/>
          <w:color w:val="auto"/>
          <w:sz w:val="28"/>
          <w:szCs w:val="28"/>
        </w:rPr>
        <w:t>nəzərə alınır</w:t>
      </w:r>
      <w:r w:rsidR="000445BF" w:rsidRPr="004A683B">
        <w:rPr>
          <w:rFonts w:ascii="Times New Roman" w:hAnsi="Times New Roman" w:cs="Times New Roman"/>
          <w:color w:val="auto"/>
          <w:sz w:val="28"/>
          <w:szCs w:val="28"/>
        </w:rPr>
        <w:t>.</w:t>
      </w:r>
      <w:r w:rsidR="002A7F3A" w:rsidRPr="004A683B">
        <w:rPr>
          <w:rFonts w:ascii="Times New Roman" w:hAnsi="Times New Roman" w:cs="Times New Roman"/>
          <w:color w:val="auto"/>
          <w:sz w:val="28"/>
          <w:szCs w:val="28"/>
        </w:rPr>
        <w:t xml:space="preserve"> </w:t>
      </w:r>
      <w:r w:rsidR="00897E9E" w:rsidRPr="004A683B">
        <w:rPr>
          <w:rFonts w:ascii="Times New Roman" w:hAnsi="Times New Roman" w:cs="Times New Roman"/>
          <w:color w:val="auto"/>
          <w:sz w:val="28"/>
          <w:szCs w:val="28"/>
        </w:rPr>
        <w:t xml:space="preserve">Beynəlxalq iqtisadi qurumlar həm hökumətlərarası iqtisadi əlaqələrin iştirakçısı, həm də </w:t>
      </w:r>
      <w:r w:rsidR="00B71749" w:rsidRPr="004A683B">
        <w:rPr>
          <w:rFonts w:ascii="Times New Roman" w:hAnsi="Times New Roman" w:cs="Times New Roman"/>
          <w:color w:val="auto"/>
          <w:sz w:val="28"/>
          <w:szCs w:val="28"/>
        </w:rPr>
        <w:t xml:space="preserve">dünya </w:t>
      </w:r>
      <w:r w:rsidR="00897E9E" w:rsidRPr="004A683B">
        <w:rPr>
          <w:rFonts w:ascii="Times New Roman" w:hAnsi="Times New Roman" w:cs="Times New Roman"/>
          <w:color w:val="auto"/>
          <w:sz w:val="28"/>
          <w:szCs w:val="28"/>
        </w:rPr>
        <w:t xml:space="preserve">iqtisadi hüquq institunun iştirakçı elementi sayıldığından beynəlxalq iqtisadi münasibətlər prosesində yarana biləcək </w:t>
      </w:r>
      <w:r w:rsidR="00BB6795" w:rsidRPr="004A683B">
        <w:rPr>
          <w:rFonts w:ascii="Times New Roman" w:hAnsi="Times New Roman" w:cs="Times New Roman"/>
          <w:color w:val="auto"/>
          <w:sz w:val="28"/>
          <w:szCs w:val="28"/>
        </w:rPr>
        <w:t xml:space="preserve">çətin həll olunan </w:t>
      </w:r>
      <w:r w:rsidR="00897E9E" w:rsidRPr="004A683B">
        <w:rPr>
          <w:rFonts w:ascii="Times New Roman" w:hAnsi="Times New Roman" w:cs="Times New Roman"/>
          <w:color w:val="auto"/>
          <w:sz w:val="28"/>
          <w:szCs w:val="28"/>
        </w:rPr>
        <w:t>problemlərin</w:t>
      </w:r>
      <w:r w:rsidR="00201FD0" w:rsidRPr="004A683B">
        <w:rPr>
          <w:rFonts w:ascii="Times New Roman" w:hAnsi="Times New Roman" w:cs="Times New Roman"/>
          <w:color w:val="auto"/>
          <w:sz w:val="28"/>
          <w:szCs w:val="28"/>
        </w:rPr>
        <w:t xml:space="preserve"> yoluna qoyulması</w:t>
      </w:r>
      <w:r w:rsidR="00897E9E" w:rsidRPr="004A683B">
        <w:rPr>
          <w:rFonts w:ascii="Times New Roman" w:hAnsi="Times New Roman" w:cs="Times New Roman"/>
          <w:color w:val="auto"/>
          <w:sz w:val="28"/>
          <w:szCs w:val="28"/>
        </w:rPr>
        <w:t>, həm</w:t>
      </w:r>
      <w:r w:rsidR="00DD2917" w:rsidRPr="004A683B">
        <w:rPr>
          <w:rFonts w:ascii="Times New Roman" w:hAnsi="Times New Roman" w:cs="Times New Roman"/>
          <w:color w:val="auto"/>
          <w:sz w:val="28"/>
          <w:szCs w:val="28"/>
        </w:rPr>
        <w:t>ç</w:t>
      </w:r>
      <w:r w:rsidR="00897E9E" w:rsidRPr="004A683B">
        <w:rPr>
          <w:rFonts w:ascii="Times New Roman" w:hAnsi="Times New Roman" w:cs="Times New Roman"/>
          <w:color w:val="auto"/>
          <w:sz w:val="28"/>
          <w:szCs w:val="28"/>
        </w:rPr>
        <w:t xml:space="preserve">inin </w:t>
      </w:r>
      <w:r w:rsidR="00EC7CBE" w:rsidRPr="004A683B">
        <w:rPr>
          <w:rFonts w:ascii="Times New Roman" w:hAnsi="Times New Roman" w:cs="Times New Roman"/>
          <w:color w:val="auto"/>
          <w:sz w:val="28"/>
          <w:szCs w:val="28"/>
        </w:rPr>
        <w:t>ö</w:t>
      </w:r>
      <w:r w:rsidR="00897E9E" w:rsidRPr="004A683B">
        <w:rPr>
          <w:rFonts w:ascii="Times New Roman" w:hAnsi="Times New Roman" w:cs="Times New Roman"/>
          <w:color w:val="auto"/>
          <w:sz w:val="28"/>
          <w:szCs w:val="28"/>
        </w:rPr>
        <w:t xml:space="preserve">lkələrarası iqtisadi əməkdaşlığın daha da genişlənməsi və tərəqqisi sahəsində böyük praktiki </w:t>
      </w:r>
      <w:r w:rsidR="00A945FD" w:rsidRPr="004A683B">
        <w:rPr>
          <w:rFonts w:ascii="Times New Roman" w:hAnsi="Times New Roman" w:cs="Times New Roman"/>
          <w:color w:val="auto"/>
          <w:sz w:val="28"/>
          <w:szCs w:val="28"/>
        </w:rPr>
        <w:t>rol</w:t>
      </w:r>
      <w:r w:rsidR="00897E9E" w:rsidRPr="004A683B">
        <w:rPr>
          <w:rFonts w:ascii="Times New Roman" w:hAnsi="Times New Roman" w:cs="Times New Roman"/>
          <w:color w:val="auto"/>
          <w:sz w:val="28"/>
          <w:szCs w:val="28"/>
        </w:rPr>
        <w:t>a malikdir.</w:t>
      </w:r>
    </w:p>
    <w:p w:rsidR="002F6669" w:rsidRPr="004A683B" w:rsidRDefault="00897E9E" w:rsidP="00C34632">
      <w:pPr>
        <w:pStyle w:val="Bodytext20"/>
        <w:shd w:val="clear" w:color="auto" w:fill="auto"/>
        <w:spacing w:after="0" w:line="360" w:lineRule="auto"/>
        <w:ind w:firstLine="709"/>
        <w:jc w:val="both"/>
        <w:rPr>
          <w:color w:val="auto"/>
        </w:rPr>
      </w:pPr>
      <w:r w:rsidRPr="004A683B">
        <w:rPr>
          <w:color w:val="auto"/>
        </w:rPr>
        <w:t xml:space="preserve">Müasir iqtisadi əaəbiyyatda bu məsələ ilə bağlı xüsusi fikirlər söylənilir. </w:t>
      </w:r>
      <w:r w:rsidR="002F6669" w:rsidRPr="004A683B">
        <w:rPr>
          <w:color w:val="auto"/>
        </w:rPr>
        <w:t>Belə fikirlərdən birini göstərmək olar.</w:t>
      </w:r>
    </w:p>
    <w:p w:rsidR="00A945FD" w:rsidRPr="004A683B" w:rsidRDefault="00A945FD" w:rsidP="00C34632">
      <w:pPr>
        <w:pStyle w:val="Bodytext20"/>
        <w:shd w:val="clear" w:color="auto" w:fill="auto"/>
        <w:spacing w:after="0" w:line="360" w:lineRule="auto"/>
        <w:ind w:firstLine="709"/>
        <w:jc w:val="both"/>
        <w:rPr>
          <w:color w:val="auto"/>
        </w:rPr>
      </w:pPr>
      <w:r w:rsidRPr="004A683B">
        <w:rPr>
          <w:color w:val="auto"/>
        </w:rPr>
        <w:t>Beynəlxalq</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birlik</w:t>
      </w:r>
      <w:r w:rsidR="00A3180E" w:rsidRPr="004A683B">
        <w:rPr>
          <w:color w:val="auto"/>
        </w:rPr>
        <w:t>lərin</w:t>
      </w:r>
      <w:r w:rsidR="00FA4B10" w:rsidRPr="004A683B">
        <w:rPr>
          <w:color w:val="auto"/>
        </w:rPr>
        <w:t xml:space="preserve"> </w:t>
      </w:r>
      <w:r w:rsidRPr="004A683B">
        <w:rPr>
          <w:color w:val="auto"/>
        </w:rPr>
        <w:t>yaranması</w:t>
      </w:r>
      <w:r w:rsidR="00FA4B10" w:rsidRPr="004A683B">
        <w:rPr>
          <w:color w:val="auto"/>
        </w:rPr>
        <w:t xml:space="preserve"> </w:t>
      </w:r>
      <w:r w:rsidRPr="004A683B">
        <w:rPr>
          <w:color w:val="auto"/>
        </w:rPr>
        <w:t>istehsal</w:t>
      </w:r>
      <w:r w:rsidR="00FA4B10" w:rsidRPr="004A683B">
        <w:rPr>
          <w:color w:val="auto"/>
        </w:rPr>
        <w:t xml:space="preserve"> </w:t>
      </w:r>
      <w:r w:rsidRPr="004A683B">
        <w:rPr>
          <w:color w:val="auto"/>
        </w:rPr>
        <w:t>münasibətlərinin</w:t>
      </w:r>
      <w:r w:rsidR="00FA4B10" w:rsidRPr="004A683B">
        <w:rPr>
          <w:color w:val="auto"/>
        </w:rPr>
        <w:t xml:space="preserve"> </w:t>
      </w:r>
      <w:r w:rsidRPr="004A683B">
        <w:rPr>
          <w:color w:val="auto"/>
        </w:rPr>
        <w:t>inkişafına</w:t>
      </w:r>
      <w:r w:rsidR="00FA4B10" w:rsidRPr="004A683B">
        <w:rPr>
          <w:color w:val="auto"/>
        </w:rPr>
        <w:t xml:space="preserve"> </w:t>
      </w:r>
      <w:r w:rsidRPr="004A683B">
        <w:rPr>
          <w:color w:val="auto"/>
        </w:rPr>
        <w:t>səbəb</w:t>
      </w:r>
      <w:r w:rsidR="00FA4B10" w:rsidRPr="004A683B">
        <w:rPr>
          <w:color w:val="auto"/>
        </w:rPr>
        <w:t xml:space="preserve"> </w:t>
      </w:r>
      <w:r w:rsidRPr="004A683B">
        <w:rPr>
          <w:color w:val="auto"/>
        </w:rPr>
        <w:t>olduğu</w:t>
      </w:r>
      <w:r w:rsidR="00FA4B10" w:rsidRPr="004A683B">
        <w:rPr>
          <w:color w:val="auto"/>
        </w:rPr>
        <w:t xml:space="preserve"> </w:t>
      </w:r>
      <w:r w:rsidRPr="004A683B">
        <w:rPr>
          <w:color w:val="auto"/>
        </w:rPr>
        <w:t>kimi</w:t>
      </w:r>
      <w:r w:rsidR="000445BF" w:rsidRPr="004A683B">
        <w:rPr>
          <w:color w:val="auto"/>
        </w:rPr>
        <w:t>,</w:t>
      </w:r>
      <w:r w:rsidR="002A7F3A" w:rsidRPr="004A683B">
        <w:rPr>
          <w:color w:val="auto"/>
        </w:rPr>
        <w:t xml:space="preserve"> </w:t>
      </w:r>
      <w:r w:rsidRPr="004A683B">
        <w:rPr>
          <w:color w:val="auto"/>
        </w:rPr>
        <w:t>eyni</w:t>
      </w:r>
      <w:r w:rsidR="00FA4B10" w:rsidRPr="004A683B">
        <w:rPr>
          <w:color w:val="auto"/>
        </w:rPr>
        <w:t xml:space="preserve"> </w:t>
      </w:r>
      <w:r w:rsidRPr="004A683B">
        <w:rPr>
          <w:color w:val="auto"/>
        </w:rPr>
        <w:t>zamanda</w:t>
      </w:r>
      <w:r w:rsidR="000445BF" w:rsidRPr="004A683B">
        <w:rPr>
          <w:color w:val="auto"/>
        </w:rPr>
        <w:t>,</w:t>
      </w:r>
      <w:r w:rsidR="002A7F3A" w:rsidRPr="004A683B">
        <w:rPr>
          <w:color w:val="auto"/>
        </w:rPr>
        <w:t xml:space="preserve"> </w:t>
      </w:r>
      <w:r w:rsidRPr="004A683B">
        <w:rPr>
          <w:color w:val="auto"/>
        </w:rPr>
        <w:t>müxtəlif</w:t>
      </w:r>
      <w:r w:rsidR="00FA4B10" w:rsidRPr="004A683B">
        <w:rPr>
          <w:color w:val="auto"/>
        </w:rPr>
        <w:t xml:space="preserve"> </w:t>
      </w:r>
      <w:r w:rsidRPr="004A683B">
        <w:rPr>
          <w:color w:val="auto"/>
        </w:rPr>
        <w:t>ittifaqlara</w:t>
      </w:r>
      <w:r w:rsidR="00FA4B10" w:rsidRPr="004A683B">
        <w:rPr>
          <w:color w:val="auto"/>
        </w:rPr>
        <w:t xml:space="preserve"> </w:t>
      </w:r>
      <w:r w:rsidRPr="004A683B">
        <w:rPr>
          <w:color w:val="auto"/>
        </w:rPr>
        <w:t>üzv</w:t>
      </w:r>
      <w:r w:rsidR="00FA4B10" w:rsidRPr="004A683B">
        <w:rPr>
          <w:color w:val="auto"/>
        </w:rPr>
        <w:t xml:space="preserve"> </w:t>
      </w:r>
      <w:r w:rsidRPr="004A683B">
        <w:rPr>
          <w:color w:val="auto"/>
        </w:rPr>
        <w:t>ölkələr</w:t>
      </w:r>
      <w:r w:rsidR="00FA4B10" w:rsidRPr="004A683B">
        <w:rPr>
          <w:color w:val="auto"/>
        </w:rPr>
        <w:t xml:space="preserve"> </w:t>
      </w:r>
      <w:r w:rsidRPr="004A683B">
        <w:rPr>
          <w:color w:val="auto"/>
        </w:rPr>
        <w:t>arasında</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münasibətlərə</w:t>
      </w:r>
      <w:r w:rsidR="00FA4B10" w:rsidRPr="004A683B">
        <w:rPr>
          <w:color w:val="auto"/>
        </w:rPr>
        <w:t xml:space="preserve"> </w:t>
      </w:r>
      <w:r w:rsidRPr="004A683B">
        <w:rPr>
          <w:color w:val="auto"/>
        </w:rPr>
        <w:t>əngəl</w:t>
      </w:r>
      <w:r w:rsidR="00FA4B10" w:rsidRPr="004A683B">
        <w:rPr>
          <w:color w:val="auto"/>
        </w:rPr>
        <w:t xml:space="preserve"> </w:t>
      </w:r>
      <w:r w:rsidRPr="004A683B">
        <w:rPr>
          <w:color w:val="auto"/>
        </w:rPr>
        <w:t>olur</w:t>
      </w:r>
      <w:r w:rsidR="000445BF" w:rsidRPr="004A683B">
        <w:rPr>
          <w:color w:val="auto"/>
        </w:rPr>
        <w:t>.</w:t>
      </w:r>
      <w:r w:rsidRPr="004A683B">
        <w:rPr>
          <w:rStyle w:val="ac"/>
          <w:color w:val="auto"/>
        </w:rPr>
        <w:footnoteReference w:id="1"/>
      </w:r>
    </w:p>
    <w:p w:rsidR="00EC7CBE" w:rsidRPr="004A683B" w:rsidRDefault="002F6669" w:rsidP="00C34632">
      <w:pPr>
        <w:pStyle w:val="Bodytext20"/>
        <w:shd w:val="clear" w:color="auto" w:fill="auto"/>
        <w:spacing w:after="0" w:line="360" w:lineRule="auto"/>
        <w:ind w:firstLine="709"/>
        <w:jc w:val="both"/>
        <w:rPr>
          <w:color w:val="auto"/>
        </w:rPr>
      </w:pPr>
      <w:r w:rsidRPr="004A683B">
        <w:rPr>
          <w:color w:val="auto"/>
        </w:rPr>
        <w:t xml:space="preserve">Müasir beynəlxalq </w:t>
      </w:r>
      <w:r w:rsidR="00A945FD" w:rsidRPr="004A683B">
        <w:rPr>
          <w:color w:val="auto"/>
        </w:rPr>
        <w:t>təcrübə</w:t>
      </w:r>
      <w:r w:rsidRPr="004A683B">
        <w:rPr>
          <w:color w:val="auto"/>
        </w:rPr>
        <w:t xml:space="preserve">yə əsaslanmaqla qeyd etmək olar ki, hazırda dünyada gedən bütün iqtisadi proseslər arasında yaranan müəyyən əks istiqamətli əlaqə və təsirlər </w:t>
      </w:r>
      <w:r w:rsidR="00371AA2" w:rsidRPr="004A683B">
        <w:rPr>
          <w:color w:val="auto"/>
        </w:rPr>
        <w:t xml:space="preserve">daha da </w:t>
      </w:r>
      <w:r w:rsidRPr="004A683B">
        <w:rPr>
          <w:color w:val="auto"/>
        </w:rPr>
        <w:t xml:space="preserve">güclənmək üzrədir </w:t>
      </w:r>
      <w:r w:rsidR="00371AA2" w:rsidRPr="004A683B">
        <w:rPr>
          <w:color w:val="auto"/>
        </w:rPr>
        <w:t xml:space="preserve">və bu da </w:t>
      </w:r>
      <w:r w:rsidR="00EC7CBE" w:rsidRPr="004A683B">
        <w:rPr>
          <w:color w:val="auto"/>
        </w:rPr>
        <w:t xml:space="preserve">öz növbəsində hazırki ölkələrarası iqtisadi əməkdaşlığın yaratdığı zəruri hal kimi BİT-ın öz nizamlayıcı </w:t>
      </w:r>
      <w:r w:rsidR="000532B3" w:rsidRPr="004A683B">
        <w:rPr>
          <w:color w:val="auto"/>
        </w:rPr>
        <w:t xml:space="preserve">funksiyalarının </w:t>
      </w:r>
      <w:r w:rsidR="00EC7CBE" w:rsidRPr="004A683B">
        <w:rPr>
          <w:color w:val="auto"/>
        </w:rPr>
        <w:t xml:space="preserve">reallaşdırılmasını vacib bir həyati tələbat səviyyəsinə gətirib çıxarır. </w:t>
      </w:r>
    </w:p>
    <w:p w:rsidR="00B15C18" w:rsidRPr="004A683B" w:rsidRDefault="00EC7CBE" w:rsidP="00C34632">
      <w:pPr>
        <w:pStyle w:val="Bodytext20"/>
        <w:shd w:val="clear" w:color="auto" w:fill="auto"/>
        <w:spacing w:after="0" w:line="360" w:lineRule="auto"/>
        <w:ind w:firstLine="709"/>
        <w:jc w:val="both"/>
        <w:rPr>
          <w:color w:val="auto"/>
        </w:rPr>
      </w:pPr>
      <w:r w:rsidRPr="004A683B">
        <w:rPr>
          <w:color w:val="auto"/>
        </w:rPr>
        <w:t xml:space="preserve">BİT-lər BİM-də müəyyən həddədək sərbəst quruluşlu sistemlər qurmaq imkanına malikdirlər. Bu qurumlar </w:t>
      </w:r>
      <w:r w:rsidR="002E303E" w:rsidRPr="004A683B">
        <w:rPr>
          <w:color w:val="auto"/>
        </w:rPr>
        <w:t xml:space="preserve">beynəlxalq qanunverlciliyə müvafiq olaraq və bu qanunverlcilik bazasında fəaliyyət göstərir və tərəqqi edirlər. Bu qurumların tərkibinə və sırasına beynəlxalq təşkilatların qəbul etdikləri fəaliyyət nizamnamələri, hüquq üsul və qaydaları, həmçinin əlaqədar </w:t>
      </w:r>
      <w:r w:rsidR="00A945FD" w:rsidRPr="004A683B">
        <w:rPr>
          <w:color w:val="auto"/>
        </w:rPr>
        <w:t>strukturları</w:t>
      </w:r>
      <w:r w:rsidR="00FA4B10" w:rsidRPr="004A683B">
        <w:rPr>
          <w:color w:val="auto"/>
        </w:rPr>
        <w:t xml:space="preserve"> </w:t>
      </w:r>
      <w:r w:rsidR="002E303E" w:rsidRPr="004A683B">
        <w:rPr>
          <w:color w:val="auto"/>
        </w:rPr>
        <w:t xml:space="preserve">daxil edilə bilər. Qeyd etmək lazımdır ki, bütün bu atributlar müvafiq təşkilatın əsasnaməsinə əsasən müəyyənləşir və yalnız iqtisadi cəhətdən </w:t>
      </w:r>
      <w:r w:rsidR="00B15C18" w:rsidRPr="004A683B">
        <w:rPr>
          <w:color w:val="auto"/>
        </w:rPr>
        <w:t xml:space="preserve">məqsədəuyğun sayılan BİM sahələrinə münasibətdə tətbiq edilir. </w:t>
      </w:r>
    </w:p>
    <w:p w:rsidR="00504DC5" w:rsidRPr="004A683B" w:rsidRDefault="00B15C18" w:rsidP="00C34632">
      <w:pPr>
        <w:pStyle w:val="Bodytext20"/>
        <w:shd w:val="clear" w:color="auto" w:fill="auto"/>
        <w:spacing w:after="0" w:line="360" w:lineRule="auto"/>
        <w:ind w:firstLine="709"/>
        <w:jc w:val="both"/>
        <w:rPr>
          <w:color w:val="auto"/>
        </w:rPr>
      </w:pPr>
      <w:r w:rsidRPr="004A683B">
        <w:rPr>
          <w:color w:val="auto"/>
        </w:rPr>
        <w:lastRenderedPageBreak/>
        <w:t xml:space="preserve">Eyni zamanda, ölkədə aparılan </w:t>
      </w:r>
      <w:r w:rsidR="000A7DC8" w:rsidRPr="004A683B">
        <w:rPr>
          <w:color w:val="auto"/>
        </w:rPr>
        <w:t>beynəlxalq</w:t>
      </w:r>
      <w:r w:rsidR="00FA4B10" w:rsidRPr="004A683B">
        <w:rPr>
          <w:color w:val="auto"/>
        </w:rPr>
        <w:t xml:space="preserve"> </w:t>
      </w:r>
      <w:r w:rsidRPr="004A683B">
        <w:rPr>
          <w:color w:val="auto"/>
        </w:rPr>
        <w:t xml:space="preserve">iqtisadi siyasət xətti BİT-ın reallaşdırdığı siyasət xəttinə münasibətdə daha mütəhərrik olur və bu isə bir çox vəziyytlərdə fəaliyyətdə olan BİT-in bir sıra əlamətlər üzrə qruplaşdırılmasımda, </w:t>
      </w:r>
      <w:r w:rsidR="00504DC5" w:rsidRPr="004A683B">
        <w:rPr>
          <w:color w:val="auto"/>
        </w:rPr>
        <w:t xml:space="preserve">bu təsnifləşmə ikə ətraflı maraqlanmaq, beynəlxalq iqtisadi tərəqqi sahəsində dünyanın aparıcı iqtisadi təşkilatlarının rolunu düzgün qiymətləndirməyə imkan yaradır. </w:t>
      </w:r>
    </w:p>
    <w:p w:rsidR="000B7558" w:rsidRPr="004A683B" w:rsidRDefault="00504DC5" w:rsidP="00C34632">
      <w:pPr>
        <w:pStyle w:val="Bodytext20"/>
        <w:shd w:val="clear" w:color="auto" w:fill="auto"/>
        <w:spacing w:after="0" w:line="360" w:lineRule="auto"/>
        <w:ind w:firstLine="709"/>
        <w:jc w:val="both"/>
        <w:rPr>
          <w:color w:val="auto"/>
        </w:rPr>
      </w:pPr>
      <w:r w:rsidRPr="004A683B">
        <w:rPr>
          <w:color w:val="auto"/>
        </w:rPr>
        <w:t xml:space="preserve">Təsnifləçmə xüsusiyyətinə görə dünyada ən ali və fəaliyyətinin geniş əhatə imkanına malik beynəlxalq qurum Birləşmiş Millətlər Təşkilatı (BMT) sayılır. BMT-dən sonra dünyada </w:t>
      </w:r>
      <w:r w:rsidR="00DD2917" w:rsidRPr="004A683B">
        <w:rPr>
          <w:color w:val="auto"/>
        </w:rPr>
        <w:t>ərazi</w:t>
      </w:r>
      <w:r w:rsidR="00FA4B10" w:rsidRPr="004A683B">
        <w:rPr>
          <w:color w:val="auto"/>
        </w:rPr>
        <w:t xml:space="preserve"> </w:t>
      </w:r>
      <w:r w:rsidRPr="004A683B">
        <w:rPr>
          <w:color w:val="auto"/>
        </w:rPr>
        <w:t xml:space="preserve">beynəlxalq təşkilatlar mühüm </w:t>
      </w:r>
      <w:r w:rsidR="00D045EB" w:rsidRPr="004A683B">
        <w:rPr>
          <w:color w:val="auto"/>
        </w:rPr>
        <w:t xml:space="preserve">iqtisadi </w:t>
      </w:r>
      <w:r w:rsidRPr="004A683B">
        <w:rPr>
          <w:color w:val="auto"/>
        </w:rPr>
        <w:t xml:space="preserve">tənzimləyici rola malikdirlər. Regional beynəlxalq təşkilatlara bir qayda olaraq, </w:t>
      </w:r>
      <w:r w:rsidR="00D045EB" w:rsidRPr="004A683B">
        <w:rPr>
          <w:color w:val="auto"/>
        </w:rPr>
        <w:t xml:space="preserve">geosiyasi, iqtisadi, elmi-texniki, </w:t>
      </w:r>
      <w:r w:rsidR="00A945FD" w:rsidRPr="004A683B">
        <w:rPr>
          <w:color w:val="auto"/>
        </w:rPr>
        <w:t>sosial</w:t>
      </w:r>
      <w:r w:rsidR="00D045EB" w:rsidRPr="004A683B">
        <w:rPr>
          <w:color w:val="auto"/>
        </w:rPr>
        <w:t>-iqtisadi</w:t>
      </w:r>
      <w:r w:rsidR="000445BF" w:rsidRPr="004A683B">
        <w:rPr>
          <w:color w:val="auto"/>
        </w:rPr>
        <w:t>,</w:t>
      </w:r>
      <w:r w:rsidR="00D045EB" w:rsidRPr="004A683B">
        <w:rPr>
          <w:color w:val="auto"/>
        </w:rPr>
        <w:t xml:space="preserve"> mədəni-tarixi, hərbi və s. münasibətlərdə hökumətləarası </w:t>
      </w:r>
      <w:r w:rsidR="000A7DC8" w:rsidRPr="004A683B">
        <w:rPr>
          <w:color w:val="auto"/>
        </w:rPr>
        <w:t>sazişlərdə</w:t>
      </w:r>
      <w:r w:rsidR="000532B3" w:rsidRPr="004A683B">
        <w:rPr>
          <w:color w:val="auto"/>
        </w:rPr>
        <w:t xml:space="preserve"> qeyri-rəsmi </w:t>
      </w:r>
      <w:r w:rsidR="000A7DC8" w:rsidRPr="004A683B">
        <w:rPr>
          <w:color w:val="auto"/>
        </w:rPr>
        <w:t>quruluşlu tə</w:t>
      </w:r>
      <w:r w:rsidR="00D045EB" w:rsidRPr="004A683B">
        <w:rPr>
          <w:color w:val="auto"/>
        </w:rPr>
        <w:t>şkilatlar daxildir</w:t>
      </w:r>
      <w:r w:rsidR="000445BF" w:rsidRPr="004A683B">
        <w:rPr>
          <w:color w:val="auto"/>
        </w:rPr>
        <w:t>.</w:t>
      </w:r>
      <w:r w:rsidR="00D045EB" w:rsidRPr="004A683B">
        <w:rPr>
          <w:color w:val="auto"/>
        </w:rPr>
        <w:t xml:space="preserve"> Burada Birləşmiş Millətlər Təşkilatının alt qurumları</w:t>
      </w:r>
      <w:r w:rsidR="000A7DC8" w:rsidRPr="004A683B">
        <w:rPr>
          <w:color w:val="auto"/>
        </w:rPr>
        <w:t xml:space="preserve"> </w:t>
      </w:r>
      <w:r w:rsidR="00D045EB" w:rsidRPr="004A683B">
        <w:rPr>
          <w:color w:val="auto"/>
        </w:rPr>
        <w:t>-</w:t>
      </w:r>
      <w:r w:rsidR="000A7DC8" w:rsidRPr="004A683B">
        <w:rPr>
          <w:color w:val="auto"/>
        </w:rPr>
        <w:t xml:space="preserve"> </w:t>
      </w:r>
      <w:r w:rsidR="00D045EB" w:rsidRPr="004A683B">
        <w:rPr>
          <w:color w:val="auto"/>
        </w:rPr>
        <w:t xml:space="preserve">komissiyalar </w:t>
      </w:r>
      <w:r w:rsidR="000A7DC8" w:rsidRPr="004A683B">
        <w:rPr>
          <w:color w:val="auto"/>
        </w:rPr>
        <w:t xml:space="preserve">və komntələr </w:t>
      </w:r>
      <w:r w:rsidR="00D045EB" w:rsidRPr="004A683B">
        <w:rPr>
          <w:color w:val="auto"/>
        </w:rPr>
        <w:t xml:space="preserve">xüsusi qeyd edilməlidir. </w:t>
      </w:r>
    </w:p>
    <w:p w:rsidR="000B7558" w:rsidRPr="004A683B" w:rsidRDefault="00D045EB" w:rsidP="00C34632">
      <w:pPr>
        <w:pStyle w:val="Bodytext20"/>
        <w:shd w:val="clear" w:color="auto" w:fill="auto"/>
        <w:spacing w:after="0" w:line="360" w:lineRule="auto"/>
        <w:ind w:firstLine="709"/>
        <w:jc w:val="both"/>
        <w:rPr>
          <w:color w:val="auto"/>
        </w:rPr>
      </w:pPr>
      <w:r w:rsidRPr="004A683B">
        <w:rPr>
          <w:color w:val="auto"/>
        </w:rPr>
        <w:t>Məşhur nəzəriyyəşi A.Bennet</w:t>
      </w:r>
      <w:r w:rsidR="00FA4B10" w:rsidRPr="004A683B">
        <w:rPr>
          <w:color w:val="auto"/>
        </w:rPr>
        <w:t xml:space="preserve"> </w:t>
      </w:r>
      <w:r w:rsidRPr="004A683B">
        <w:rPr>
          <w:color w:val="auto"/>
        </w:rPr>
        <w:t xml:space="preserve">göstərir ki, regional qurumlar </w:t>
      </w:r>
      <w:r w:rsidR="000A7DC8" w:rsidRPr="004A683B">
        <w:rPr>
          <w:color w:val="auto"/>
        </w:rPr>
        <w:t>irimiqyaslı</w:t>
      </w:r>
      <w:r w:rsidR="00FA4B10" w:rsidRPr="004A683B">
        <w:rPr>
          <w:color w:val="auto"/>
        </w:rPr>
        <w:t xml:space="preserve"> </w:t>
      </w:r>
      <w:r w:rsidRPr="004A683B">
        <w:rPr>
          <w:color w:val="auto"/>
        </w:rPr>
        <w:t xml:space="preserve">beynəlxalq təşkilatların fəaliyyətlərinin əlaqələndirilməsində aralıq element hesab edilir. </w:t>
      </w:r>
      <w:r w:rsidR="000B7558" w:rsidRPr="004A683B">
        <w:rPr>
          <w:color w:val="auto"/>
        </w:rPr>
        <w:t xml:space="preserve">O, dünya təşkilatlarının qruplaşdırılmasını </w:t>
      </w:r>
      <w:r w:rsidR="001536AF" w:rsidRPr="004A683B">
        <w:rPr>
          <w:color w:val="auto"/>
        </w:rPr>
        <w:t>«</w:t>
      </w:r>
      <w:r w:rsidR="00A945FD" w:rsidRPr="004A683B">
        <w:rPr>
          <w:color w:val="auto"/>
        </w:rPr>
        <w:t>çox</w:t>
      </w:r>
      <w:r w:rsidR="00CD5DE1" w:rsidRPr="004A683B">
        <w:rPr>
          <w:color w:val="auto"/>
        </w:rPr>
        <w:t>təyinatlı</w:t>
      </w:r>
      <w:r w:rsidR="00FA4B10" w:rsidRPr="004A683B">
        <w:rPr>
          <w:color w:val="auto"/>
        </w:rPr>
        <w:t xml:space="preserve"> </w:t>
      </w:r>
      <w:r w:rsidR="000B7558" w:rsidRPr="004A683B">
        <w:rPr>
          <w:color w:val="auto"/>
        </w:rPr>
        <w:t>təşkilatlar</w:t>
      </w:r>
      <w:r w:rsidR="001536AF" w:rsidRPr="004A683B">
        <w:rPr>
          <w:color w:val="auto"/>
        </w:rPr>
        <w:t>»</w:t>
      </w:r>
      <w:r w:rsidR="00FA4B10" w:rsidRPr="004A683B">
        <w:rPr>
          <w:color w:val="auto"/>
        </w:rPr>
        <w:t xml:space="preserve"> </w:t>
      </w:r>
      <w:r w:rsidR="000B7558" w:rsidRPr="004A683B">
        <w:rPr>
          <w:color w:val="auto"/>
        </w:rPr>
        <w:t>kateqoriyası kimi xarakterizə edir.</w:t>
      </w:r>
      <w:r w:rsidR="002A7F3A" w:rsidRPr="004A683B">
        <w:rPr>
          <w:color w:val="auto"/>
        </w:rPr>
        <w:t xml:space="preserve"> </w:t>
      </w:r>
    </w:p>
    <w:p w:rsidR="000B7558" w:rsidRPr="004A683B" w:rsidRDefault="000B7558" w:rsidP="00C34632">
      <w:pPr>
        <w:pStyle w:val="Bodytext20"/>
        <w:shd w:val="clear" w:color="auto" w:fill="auto"/>
        <w:spacing w:after="0" w:line="360" w:lineRule="auto"/>
        <w:ind w:firstLine="709"/>
        <w:jc w:val="both"/>
        <w:rPr>
          <w:color w:val="auto"/>
        </w:rPr>
      </w:pPr>
      <w:r w:rsidRPr="004A683B">
        <w:rPr>
          <w:color w:val="auto"/>
        </w:rPr>
        <w:t xml:space="preserve">Qlobal beynəlxalq qurum kimi A.Bennet Birləşmiş Millətlər Təşkilatını qeyd edir. </w:t>
      </w:r>
    </w:p>
    <w:p w:rsidR="00A3180E" w:rsidRPr="004A683B" w:rsidRDefault="00A47621" w:rsidP="00C34632">
      <w:pPr>
        <w:pStyle w:val="Bodytext20"/>
        <w:shd w:val="clear" w:color="auto" w:fill="auto"/>
        <w:spacing w:after="0" w:line="360" w:lineRule="auto"/>
        <w:ind w:firstLine="709"/>
        <w:jc w:val="both"/>
        <w:rPr>
          <w:color w:val="auto"/>
        </w:rPr>
      </w:pPr>
      <w:r w:rsidRPr="004A683B">
        <w:rPr>
          <w:color w:val="auto"/>
        </w:rPr>
        <w:t>«</w:t>
      </w:r>
      <w:r w:rsidR="00A945FD" w:rsidRPr="004A683B">
        <w:rPr>
          <w:color w:val="auto"/>
        </w:rPr>
        <w:t>Beynəlxalq</w:t>
      </w:r>
      <w:r w:rsidR="00FA4B10" w:rsidRPr="004A683B">
        <w:rPr>
          <w:color w:val="auto"/>
        </w:rPr>
        <w:t xml:space="preserve"> </w:t>
      </w:r>
      <w:r w:rsidR="00681BA5" w:rsidRPr="004A683B">
        <w:rPr>
          <w:color w:val="auto"/>
        </w:rPr>
        <w:t>qurum</w:t>
      </w:r>
      <w:r w:rsidR="00A945FD" w:rsidRPr="004A683B">
        <w:rPr>
          <w:color w:val="auto"/>
        </w:rPr>
        <w:t>lar</w:t>
      </w:r>
      <w:r w:rsidR="00FA4B10" w:rsidRPr="004A683B">
        <w:rPr>
          <w:color w:val="auto"/>
        </w:rPr>
        <w:t xml:space="preserve"> </w:t>
      </w:r>
      <w:r w:rsidR="00A945FD" w:rsidRPr="004A683B">
        <w:rPr>
          <w:color w:val="auto"/>
        </w:rPr>
        <w:t>da</w:t>
      </w:r>
      <w:r w:rsidR="00FA4B10" w:rsidRPr="004A683B">
        <w:rPr>
          <w:color w:val="auto"/>
        </w:rPr>
        <w:t xml:space="preserve"> </w:t>
      </w:r>
      <w:r w:rsidR="00A945FD" w:rsidRPr="004A683B">
        <w:rPr>
          <w:color w:val="auto"/>
        </w:rPr>
        <w:t>öz</w:t>
      </w:r>
      <w:r w:rsidR="00FA4B10" w:rsidRPr="004A683B">
        <w:rPr>
          <w:color w:val="auto"/>
        </w:rPr>
        <w:t xml:space="preserve"> </w:t>
      </w:r>
      <w:r w:rsidR="00A945FD" w:rsidRPr="004A683B">
        <w:rPr>
          <w:color w:val="auto"/>
        </w:rPr>
        <w:t>növbəsində</w:t>
      </w:r>
      <w:r w:rsidR="00FA4B10" w:rsidRPr="004A683B">
        <w:rPr>
          <w:color w:val="auto"/>
        </w:rPr>
        <w:t xml:space="preserve"> </w:t>
      </w:r>
      <w:r w:rsidR="00A945FD" w:rsidRPr="004A683B">
        <w:rPr>
          <w:color w:val="auto"/>
        </w:rPr>
        <w:t>xarici</w:t>
      </w:r>
      <w:r w:rsidR="00FA4B10" w:rsidRPr="004A683B">
        <w:rPr>
          <w:color w:val="auto"/>
        </w:rPr>
        <w:t xml:space="preserve"> </w:t>
      </w:r>
      <w:r w:rsidR="00A945FD" w:rsidRPr="004A683B">
        <w:rPr>
          <w:color w:val="auto"/>
        </w:rPr>
        <w:t>iqtisadi</w:t>
      </w:r>
      <w:r w:rsidR="00FA4B10" w:rsidRPr="004A683B">
        <w:rPr>
          <w:color w:val="auto"/>
        </w:rPr>
        <w:t xml:space="preserve"> </w:t>
      </w:r>
      <w:r w:rsidR="00A945FD" w:rsidRPr="004A683B">
        <w:rPr>
          <w:color w:val="auto"/>
        </w:rPr>
        <w:t>siyasi</w:t>
      </w:r>
      <w:r w:rsidR="00FA4B10" w:rsidRPr="004A683B">
        <w:rPr>
          <w:color w:val="auto"/>
        </w:rPr>
        <w:t xml:space="preserve"> </w:t>
      </w:r>
      <w:r w:rsidR="00A945FD" w:rsidRPr="004A683B">
        <w:rPr>
          <w:color w:val="auto"/>
        </w:rPr>
        <w:t>problemlərin</w:t>
      </w:r>
      <w:r w:rsidR="00FA4B10" w:rsidRPr="004A683B">
        <w:rPr>
          <w:color w:val="auto"/>
        </w:rPr>
        <w:t xml:space="preserve"> </w:t>
      </w:r>
      <w:r w:rsidR="00A945FD" w:rsidRPr="004A683B">
        <w:rPr>
          <w:color w:val="auto"/>
        </w:rPr>
        <w:t>həlli</w:t>
      </w:r>
      <w:r w:rsidR="00FA4B10" w:rsidRPr="004A683B">
        <w:rPr>
          <w:color w:val="auto"/>
        </w:rPr>
        <w:t xml:space="preserve"> </w:t>
      </w:r>
      <w:r w:rsidR="00A945FD" w:rsidRPr="004A683B">
        <w:rPr>
          <w:color w:val="auto"/>
        </w:rPr>
        <w:t>ilə</w:t>
      </w:r>
      <w:r w:rsidR="00FA4B10" w:rsidRPr="004A683B">
        <w:rPr>
          <w:color w:val="auto"/>
        </w:rPr>
        <w:t xml:space="preserve"> </w:t>
      </w:r>
      <w:r w:rsidR="00A945FD" w:rsidRPr="004A683B">
        <w:rPr>
          <w:color w:val="auto"/>
        </w:rPr>
        <w:t>məşğul</w:t>
      </w:r>
      <w:r w:rsidR="00FA4B10" w:rsidRPr="004A683B">
        <w:rPr>
          <w:color w:val="auto"/>
        </w:rPr>
        <w:t xml:space="preserve"> </w:t>
      </w:r>
      <w:r w:rsidR="00A945FD" w:rsidRPr="004A683B">
        <w:rPr>
          <w:color w:val="auto"/>
        </w:rPr>
        <w:t>olurlar</w:t>
      </w:r>
      <w:r w:rsidR="000445BF" w:rsidRPr="004A683B">
        <w:rPr>
          <w:color w:val="auto"/>
        </w:rPr>
        <w:t>.</w:t>
      </w:r>
      <w:r w:rsidR="002A7F3A" w:rsidRPr="004A683B">
        <w:rPr>
          <w:color w:val="auto"/>
        </w:rPr>
        <w:t xml:space="preserve"> </w:t>
      </w:r>
      <w:r w:rsidR="00A945FD" w:rsidRPr="004A683B">
        <w:rPr>
          <w:color w:val="auto"/>
        </w:rPr>
        <w:t>BM</w:t>
      </w:r>
      <w:r w:rsidR="002F6669" w:rsidRPr="004A683B">
        <w:rPr>
          <w:color w:val="auto"/>
        </w:rPr>
        <w:t>T</w:t>
      </w:r>
      <w:r w:rsidR="00FA4B10" w:rsidRPr="004A683B">
        <w:rPr>
          <w:color w:val="auto"/>
        </w:rPr>
        <w:t xml:space="preserve"> </w:t>
      </w:r>
      <w:r w:rsidR="00A945FD" w:rsidRPr="004A683B">
        <w:rPr>
          <w:color w:val="auto"/>
        </w:rPr>
        <w:t>-</w:t>
      </w:r>
      <w:r w:rsidR="00FA4B10" w:rsidRPr="004A683B">
        <w:rPr>
          <w:color w:val="auto"/>
        </w:rPr>
        <w:t xml:space="preserve"> </w:t>
      </w:r>
      <w:r w:rsidR="00A945FD" w:rsidRPr="004A683B">
        <w:rPr>
          <w:color w:val="auto"/>
        </w:rPr>
        <w:t>universal</w:t>
      </w:r>
      <w:r w:rsidR="00FA4B10" w:rsidRPr="004A683B">
        <w:rPr>
          <w:color w:val="auto"/>
        </w:rPr>
        <w:t xml:space="preserve"> </w:t>
      </w:r>
      <w:r w:rsidR="00A945FD" w:rsidRPr="004A683B">
        <w:rPr>
          <w:color w:val="auto"/>
        </w:rPr>
        <w:t>və</w:t>
      </w:r>
      <w:r w:rsidR="00FA4B10" w:rsidRPr="004A683B">
        <w:rPr>
          <w:color w:val="auto"/>
        </w:rPr>
        <w:t xml:space="preserve"> </w:t>
      </w:r>
      <w:r w:rsidR="00A945FD" w:rsidRPr="004A683B">
        <w:rPr>
          <w:color w:val="auto"/>
        </w:rPr>
        <w:t>ən</w:t>
      </w:r>
      <w:r w:rsidR="00FA4B10" w:rsidRPr="004A683B">
        <w:rPr>
          <w:color w:val="auto"/>
        </w:rPr>
        <w:t xml:space="preserve"> </w:t>
      </w:r>
      <w:r w:rsidR="00A945FD" w:rsidRPr="004A683B">
        <w:rPr>
          <w:color w:val="auto"/>
        </w:rPr>
        <w:t>nüfuzlu</w:t>
      </w:r>
      <w:r w:rsidR="00FA4B10" w:rsidRPr="004A683B">
        <w:rPr>
          <w:color w:val="auto"/>
        </w:rPr>
        <w:t xml:space="preserve"> </w:t>
      </w:r>
      <w:r w:rsidR="00A945FD" w:rsidRPr="004A683B">
        <w:rPr>
          <w:color w:val="auto"/>
        </w:rPr>
        <w:t>müasir</w:t>
      </w:r>
      <w:r w:rsidR="00FA4B10" w:rsidRPr="004A683B">
        <w:rPr>
          <w:color w:val="auto"/>
        </w:rPr>
        <w:t xml:space="preserve"> </w:t>
      </w:r>
      <w:r w:rsidR="00A945FD" w:rsidRPr="004A683B">
        <w:rPr>
          <w:color w:val="auto"/>
        </w:rPr>
        <w:t>beynəlxalq</w:t>
      </w:r>
      <w:r w:rsidR="00FA4B10" w:rsidRPr="004A683B">
        <w:rPr>
          <w:color w:val="auto"/>
        </w:rPr>
        <w:t xml:space="preserve"> </w:t>
      </w:r>
      <w:r w:rsidR="00681BA5" w:rsidRPr="004A683B">
        <w:rPr>
          <w:color w:val="auto"/>
        </w:rPr>
        <w:t>qurum</w:t>
      </w:r>
      <w:r w:rsidR="00A945FD" w:rsidRPr="004A683B">
        <w:rPr>
          <w:color w:val="auto"/>
        </w:rPr>
        <w:t>dır</w:t>
      </w:r>
      <w:r w:rsidR="000445BF" w:rsidRPr="004A683B">
        <w:rPr>
          <w:color w:val="auto"/>
        </w:rPr>
        <w:t>.</w:t>
      </w:r>
      <w:r w:rsidR="00F852C1" w:rsidRPr="004A683B">
        <w:rPr>
          <w:color w:val="auto"/>
        </w:rPr>
        <w:t>»</w:t>
      </w:r>
      <w:r w:rsidR="00A3180E" w:rsidRPr="004A683B">
        <w:rPr>
          <w:rStyle w:val="ac"/>
          <w:color w:val="auto"/>
        </w:rPr>
        <w:footnoteReference w:id="2"/>
      </w:r>
    </w:p>
    <w:p w:rsidR="000B7558" w:rsidRPr="004A683B" w:rsidRDefault="000B7558" w:rsidP="000B7558">
      <w:pPr>
        <w:pStyle w:val="Bodytext20"/>
        <w:shd w:val="clear" w:color="auto" w:fill="auto"/>
        <w:spacing w:after="0" w:line="360" w:lineRule="auto"/>
        <w:ind w:firstLine="709"/>
        <w:jc w:val="both"/>
        <w:rPr>
          <w:color w:val="auto"/>
        </w:rPr>
      </w:pPr>
      <w:r w:rsidRPr="004A683B">
        <w:rPr>
          <w:color w:val="auto"/>
        </w:rPr>
        <w:t xml:space="preserve">A.Bennet regional beynəlxalq iqtisadi qurumlar kimi bir sıra mühüm qurumları göstərir. </w:t>
      </w:r>
    </w:p>
    <w:p w:rsidR="00A3180E" w:rsidRPr="004A683B" w:rsidRDefault="00A47621" w:rsidP="00C34632">
      <w:pPr>
        <w:pStyle w:val="Bodytext20"/>
        <w:shd w:val="clear" w:color="auto" w:fill="auto"/>
        <w:spacing w:after="0" w:line="360" w:lineRule="auto"/>
        <w:ind w:firstLine="709"/>
        <w:jc w:val="both"/>
        <w:rPr>
          <w:color w:val="auto"/>
        </w:rPr>
      </w:pPr>
      <w:r w:rsidRPr="004A683B">
        <w:rPr>
          <w:color w:val="auto"/>
        </w:rPr>
        <w:t>«</w:t>
      </w:r>
      <w:r w:rsidR="00A3180E" w:rsidRPr="004A683B">
        <w:rPr>
          <w:color w:val="auto"/>
        </w:rPr>
        <w:t>Beynəlxalq Yenidən</w:t>
      </w:r>
      <w:r w:rsidR="000B7558" w:rsidRPr="004A683B">
        <w:rPr>
          <w:color w:val="auto"/>
        </w:rPr>
        <w:t>q</w:t>
      </w:r>
      <w:r w:rsidR="00A3180E" w:rsidRPr="004A683B">
        <w:rPr>
          <w:color w:val="auto"/>
        </w:rPr>
        <w:t>urma və İnkişaf Bankı,</w:t>
      </w:r>
      <w:r w:rsidR="000B7558" w:rsidRPr="004A683B">
        <w:rPr>
          <w:color w:val="auto"/>
        </w:rPr>
        <w:t xml:space="preserve"> Beynəlxalq İnkişaf Assosiasiyas</w:t>
      </w:r>
      <w:r w:rsidR="00A3180E" w:rsidRPr="004A683B">
        <w:rPr>
          <w:color w:val="auto"/>
        </w:rPr>
        <w:t>ı, B</w:t>
      </w:r>
      <w:r w:rsidR="000B7558" w:rsidRPr="004A683B">
        <w:rPr>
          <w:color w:val="auto"/>
        </w:rPr>
        <w:t>VF</w:t>
      </w:r>
      <w:r w:rsidR="00A3180E" w:rsidRPr="004A683B">
        <w:rPr>
          <w:color w:val="auto"/>
        </w:rPr>
        <w:t xml:space="preserve">. Bu </w:t>
      </w:r>
      <w:r w:rsidR="00681BA5" w:rsidRPr="004A683B">
        <w:rPr>
          <w:color w:val="auto"/>
        </w:rPr>
        <w:t>qurum</w:t>
      </w:r>
      <w:r w:rsidR="00A3180E" w:rsidRPr="004A683B">
        <w:rPr>
          <w:color w:val="auto"/>
        </w:rPr>
        <w:t xml:space="preserve">lar formal olaraq BMT-nın ixtisaslaşdırılmış </w:t>
      </w:r>
      <w:r w:rsidR="00681BA5" w:rsidRPr="004A683B">
        <w:rPr>
          <w:color w:val="auto"/>
        </w:rPr>
        <w:t>qurum</w:t>
      </w:r>
      <w:r w:rsidR="00A3180E" w:rsidRPr="004A683B">
        <w:rPr>
          <w:color w:val="auto"/>
        </w:rPr>
        <w:t>ları sayılırlar.</w:t>
      </w:r>
      <w:r w:rsidR="00F852C1" w:rsidRPr="004A683B">
        <w:rPr>
          <w:color w:val="auto"/>
        </w:rPr>
        <w:t>»</w:t>
      </w:r>
      <w:r w:rsidR="00A3180E" w:rsidRPr="004A683B">
        <w:rPr>
          <w:rStyle w:val="ac"/>
          <w:color w:val="auto"/>
        </w:rPr>
        <w:footnoteReference w:id="3"/>
      </w:r>
    </w:p>
    <w:p w:rsidR="00A945FD" w:rsidRPr="004A683B" w:rsidRDefault="00A945FD" w:rsidP="00C34632">
      <w:pPr>
        <w:pStyle w:val="Bodytext20"/>
        <w:shd w:val="clear" w:color="auto" w:fill="auto"/>
        <w:spacing w:after="0" w:line="360" w:lineRule="auto"/>
        <w:ind w:firstLine="709"/>
        <w:jc w:val="both"/>
        <w:rPr>
          <w:color w:val="auto"/>
        </w:rPr>
      </w:pPr>
      <w:r w:rsidRPr="004A683B">
        <w:rPr>
          <w:color w:val="auto"/>
        </w:rPr>
        <w:t>Rusiya</w:t>
      </w:r>
      <w:r w:rsidR="00FA4B10" w:rsidRPr="004A683B">
        <w:rPr>
          <w:color w:val="auto"/>
        </w:rPr>
        <w:t xml:space="preserve"> </w:t>
      </w:r>
      <w:r w:rsidRPr="004A683B">
        <w:rPr>
          <w:color w:val="auto"/>
        </w:rPr>
        <w:t>Federasiyasının</w:t>
      </w:r>
      <w:r w:rsidR="00FA4B10" w:rsidRPr="004A683B">
        <w:rPr>
          <w:color w:val="auto"/>
        </w:rPr>
        <w:t xml:space="preserve"> </w:t>
      </w:r>
      <w:r w:rsidR="00CD5DE1" w:rsidRPr="004A683B">
        <w:rPr>
          <w:color w:val="auto"/>
        </w:rPr>
        <w:t>elmi-iqtisadi nəşrlərində beynəlxalq iqtisadi qurumlar təsnifləşdirilərkən bu</w:t>
      </w:r>
      <w:r w:rsidR="00D0035D" w:rsidRPr="004A683B">
        <w:rPr>
          <w:color w:val="auto"/>
        </w:rPr>
        <w:t xml:space="preserve"> əlamətlərin diqqətdə saxlanması</w:t>
      </w:r>
      <w:r w:rsidR="00CD5DE1" w:rsidRPr="004A683B">
        <w:rPr>
          <w:color w:val="auto"/>
        </w:rPr>
        <w:t xml:space="preserve"> zəruri sayılır: təşkilata </w:t>
      </w:r>
      <w:r w:rsidRPr="004A683B">
        <w:rPr>
          <w:color w:val="auto"/>
        </w:rPr>
        <w:t>üzv</w:t>
      </w:r>
      <w:r w:rsidR="00CD5DE1" w:rsidRPr="004A683B">
        <w:rPr>
          <w:color w:val="auto"/>
        </w:rPr>
        <w:t xml:space="preserve"> olmağın </w:t>
      </w:r>
      <w:r w:rsidR="00D0035D" w:rsidRPr="004A683B">
        <w:rPr>
          <w:color w:val="auto"/>
        </w:rPr>
        <w:t>xüsusiyyəti</w:t>
      </w:r>
      <w:r w:rsidR="000445BF" w:rsidRPr="004A683B">
        <w:rPr>
          <w:color w:val="auto"/>
        </w:rPr>
        <w:t>,</w:t>
      </w:r>
      <w:r w:rsidR="00D0035D" w:rsidRPr="004A683B">
        <w:rPr>
          <w:color w:val="auto"/>
        </w:rPr>
        <w:t xml:space="preserve"> üzvlüyün </w:t>
      </w:r>
      <w:r w:rsidRPr="004A683B">
        <w:rPr>
          <w:color w:val="auto"/>
        </w:rPr>
        <w:t>hüquqi</w:t>
      </w:r>
      <w:r w:rsidR="00FA4B10" w:rsidRPr="004A683B">
        <w:rPr>
          <w:color w:val="auto"/>
        </w:rPr>
        <w:t xml:space="preserve"> </w:t>
      </w:r>
      <w:r w:rsidR="00D0035D" w:rsidRPr="004A683B">
        <w:rPr>
          <w:color w:val="auto"/>
        </w:rPr>
        <w:t>xarakteristikası, təşkilatda</w:t>
      </w:r>
      <w:r w:rsidR="000532B3" w:rsidRPr="004A683B">
        <w:rPr>
          <w:color w:val="auto"/>
        </w:rPr>
        <w:t xml:space="preserve"> olan </w:t>
      </w:r>
      <w:r w:rsidR="00D0035D" w:rsidRPr="004A683B">
        <w:rPr>
          <w:color w:val="auto"/>
        </w:rPr>
        <w:t xml:space="preserve">üzvlərin </w:t>
      </w:r>
      <w:r w:rsidRPr="004A683B">
        <w:rPr>
          <w:color w:val="auto"/>
        </w:rPr>
        <w:t>tərkibi</w:t>
      </w:r>
      <w:r w:rsidR="00B71749" w:rsidRPr="004A683B">
        <w:rPr>
          <w:color w:val="auto"/>
        </w:rPr>
        <w:t xml:space="preserve">, </w:t>
      </w:r>
      <w:r w:rsidR="000532B3" w:rsidRPr="004A683B">
        <w:rPr>
          <w:color w:val="auto"/>
        </w:rPr>
        <w:t xml:space="preserve">burada </w:t>
      </w:r>
      <w:r w:rsidR="00464C8B" w:rsidRPr="004A683B">
        <w:rPr>
          <w:color w:val="auto"/>
        </w:rPr>
        <w:t>iştirak etməni</w:t>
      </w:r>
      <w:r w:rsidR="000532B3" w:rsidRPr="004A683B">
        <w:rPr>
          <w:color w:val="auto"/>
        </w:rPr>
        <w:t xml:space="preserve">n </w:t>
      </w:r>
      <w:r w:rsidR="000A7DC8" w:rsidRPr="004A683B">
        <w:rPr>
          <w:color w:val="auto"/>
        </w:rPr>
        <w:t>xüsusuyyət</w:t>
      </w:r>
      <w:r w:rsidR="000532B3" w:rsidRPr="004A683B">
        <w:rPr>
          <w:color w:val="auto"/>
        </w:rPr>
        <w:t>lər</w:t>
      </w:r>
      <w:r w:rsidR="000A7DC8" w:rsidRPr="004A683B">
        <w:rPr>
          <w:color w:val="auto"/>
        </w:rPr>
        <w:t>i,</w:t>
      </w:r>
      <w:r w:rsidR="002A7F3A" w:rsidRPr="004A683B">
        <w:rPr>
          <w:color w:val="auto"/>
        </w:rPr>
        <w:t xml:space="preserve"> </w:t>
      </w:r>
      <w:r w:rsidR="00D0035D" w:rsidRPr="004A683B">
        <w:rPr>
          <w:color w:val="auto"/>
        </w:rPr>
        <w:t>orada</w:t>
      </w:r>
      <w:r w:rsidR="00201FD0" w:rsidRPr="004A683B">
        <w:rPr>
          <w:color w:val="auto"/>
        </w:rPr>
        <w:t>kı</w:t>
      </w:r>
      <w:r w:rsidR="00D0035D" w:rsidRPr="004A683B">
        <w:rPr>
          <w:color w:val="auto"/>
        </w:rPr>
        <w:t xml:space="preserve"> iştirakçıların fəaliyyət bacarıqları və s. </w:t>
      </w:r>
    </w:p>
    <w:p w:rsidR="00A945FD" w:rsidRPr="004A683B" w:rsidRDefault="00D0035D" w:rsidP="00C34632">
      <w:pPr>
        <w:pStyle w:val="Bodytext20"/>
        <w:shd w:val="clear" w:color="auto" w:fill="auto"/>
        <w:spacing w:after="0" w:line="360" w:lineRule="auto"/>
        <w:ind w:firstLine="709"/>
        <w:jc w:val="both"/>
        <w:rPr>
          <w:color w:val="auto"/>
        </w:rPr>
      </w:pPr>
      <w:r w:rsidRPr="004A683B">
        <w:rPr>
          <w:color w:val="auto"/>
        </w:rPr>
        <w:lastRenderedPageBreak/>
        <w:t>BİT-in təsnifləşdirilməsində xüsusi diqqət cəlb edən ölçülərdən əsasları kimi</w:t>
      </w:r>
      <w:r w:rsidR="00464C8B" w:rsidRPr="004A683B">
        <w:rPr>
          <w:color w:val="auto"/>
        </w:rPr>
        <w:t>,</w:t>
      </w:r>
      <w:r w:rsidRPr="004A683B">
        <w:rPr>
          <w:color w:val="auto"/>
        </w:rPr>
        <w:t xml:space="preserve"> bu qurumlarda tərəflərin </w:t>
      </w:r>
      <w:r w:rsidR="00464C8B" w:rsidRPr="004A683B">
        <w:rPr>
          <w:color w:val="auto"/>
        </w:rPr>
        <w:t xml:space="preserve">iştirak </w:t>
      </w:r>
      <w:r w:rsidR="000A7DC8" w:rsidRPr="004A683B">
        <w:rPr>
          <w:color w:val="auto"/>
        </w:rPr>
        <w:t>xüsusuyyəti</w:t>
      </w:r>
      <w:r w:rsidR="00B71749" w:rsidRPr="004A683B">
        <w:rPr>
          <w:color w:val="auto"/>
        </w:rPr>
        <w:t>,</w:t>
      </w:r>
      <w:r w:rsidR="00FA4B10" w:rsidRPr="004A683B">
        <w:rPr>
          <w:color w:val="auto"/>
        </w:rPr>
        <w:t xml:space="preserve"> </w:t>
      </w:r>
      <w:r w:rsidR="0045364E" w:rsidRPr="004A683B">
        <w:rPr>
          <w:color w:val="auto"/>
        </w:rPr>
        <w:t>hüquqi xarakteristikası sayılır</w:t>
      </w:r>
      <w:r w:rsidR="000445BF" w:rsidRPr="004A683B">
        <w:rPr>
          <w:color w:val="auto"/>
        </w:rPr>
        <w:t>.</w:t>
      </w:r>
      <w:r w:rsidR="002A7F3A" w:rsidRPr="004A683B">
        <w:rPr>
          <w:color w:val="auto"/>
        </w:rPr>
        <w:t xml:space="preserve"> </w:t>
      </w:r>
      <w:r w:rsidR="0045364E" w:rsidRPr="004A683B">
        <w:rPr>
          <w:color w:val="auto"/>
        </w:rPr>
        <w:t>Bu baxımdan BİT-lar Beynəlxalq Dövlətlərarası Təşkilatlar (</w:t>
      </w:r>
      <w:r w:rsidR="00A945FD" w:rsidRPr="004A683B">
        <w:rPr>
          <w:color w:val="auto"/>
        </w:rPr>
        <w:t>BDAT</w:t>
      </w:r>
      <w:r w:rsidR="0045364E" w:rsidRPr="004A683B">
        <w:rPr>
          <w:color w:val="auto"/>
        </w:rPr>
        <w:t>),</w:t>
      </w:r>
      <w:r w:rsidR="00FA4B10" w:rsidRPr="004A683B">
        <w:rPr>
          <w:color w:val="auto"/>
        </w:rPr>
        <w:t xml:space="preserve"> </w:t>
      </w:r>
      <w:r w:rsidR="00A945FD" w:rsidRPr="004A683B">
        <w:rPr>
          <w:color w:val="auto"/>
        </w:rPr>
        <w:t>Dövlətlərarası</w:t>
      </w:r>
      <w:r w:rsidR="00FA4B10" w:rsidRPr="004A683B">
        <w:rPr>
          <w:color w:val="auto"/>
        </w:rPr>
        <w:t xml:space="preserve"> </w:t>
      </w:r>
      <w:r w:rsidR="00A945FD" w:rsidRPr="004A683B">
        <w:rPr>
          <w:color w:val="auto"/>
        </w:rPr>
        <w:t>(DA)</w:t>
      </w:r>
      <w:r w:rsidR="00FA4B10" w:rsidRPr="004A683B">
        <w:rPr>
          <w:color w:val="auto"/>
        </w:rPr>
        <w:t xml:space="preserve"> </w:t>
      </w:r>
      <w:r w:rsidR="00A945FD" w:rsidRPr="004A683B">
        <w:rPr>
          <w:color w:val="auto"/>
        </w:rPr>
        <w:t>və</w:t>
      </w:r>
      <w:r w:rsidR="00FA4B10" w:rsidRPr="004A683B">
        <w:rPr>
          <w:color w:val="auto"/>
        </w:rPr>
        <w:t xml:space="preserve"> </w:t>
      </w:r>
      <w:r w:rsidR="00A945FD" w:rsidRPr="004A683B">
        <w:rPr>
          <w:color w:val="auto"/>
        </w:rPr>
        <w:t>Qeyri-</w:t>
      </w:r>
      <w:r w:rsidR="00CD5DE1" w:rsidRPr="004A683B">
        <w:rPr>
          <w:color w:val="auto"/>
        </w:rPr>
        <w:t>hökumət</w:t>
      </w:r>
      <w:r w:rsidR="00FA4B10" w:rsidRPr="004A683B">
        <w:rPr>
          <w:color w:val="auto"/>
        </w:rPr>
        <w:t xml:space="preserve"> </w:t>
      </w:r>
      <w:r w:rsidR="00681BA5" w:rsidRPr="004A683B">
        <w:rPr>
          <w:color w:val="auto"/>
        </w:rPr>
        <w:t>qurum</w:t>
      </w:r>
      <w:r w:rsidR="00A945FD" w:rsidRPr="004A683B">
        <w:rPr>
          <w:color w:val="auto"/>
        </w:rPr>
        <w:t>larına</w:t>
      </w:r>
      <w:r w:rsidR="00FA4B10" w:rsidRPr="004A683B">
        <w:rPr>
          <w:color w:val="auto"/>
        </w:rPr>
        <w:t xml:space="preserve"> </w:t>
      </w:r>
      <w:r w:rsidR="00A945FD" w:rsidRPr="004A683B">
        <w:rPr>
          <w:color w:val="auto"/>
        </w:rPr>
        <w:t>(Q</w:t>
      </w:r>
      <w:r w:rsidR="00CD5DE1" w:rsidRPr="004A683B">
        <w:rPr>
          <w:color w:val="auto"/>
        </w:rPr>
        <w:t>H</w:t>
      </w:r>
      <w:r w:rsidR="00A945FD" w:rsidRPr="004A683B">
        <w:rPr>
          <w:color w:val="auto"/>
        </w:rPr>
        <w:t>T)</w:t>
      </w:r>
      <w:r w:rsidR="00FA4B10" w:rsidRPr="004A683B">
        <w:rPr>
          <w:color w:val="auto"/>
        </w:rPr>
        <w:t xml:space="preserve"> </w:t>
      </w:r>
      <w:r w:rsidR="0045364E" w:rsidRPr="004A683B">
        <w:rPr>
          <w:color w:val="auto"/>
        </w:rPr>
        <w:t>bölünür</w:t>
      </w:r>
      <w:r w:rsidR="000445BF" w:rsidRPr="004A683B">
        <w:rPr>
          <w:color w:val="auto"/>
        </w:rPr>
        <w:t xml:space="preserve">. </w:t>
      </w:r>
    </w:p>
    <w:p w:rsidR="00A945FD" w:rsidRPr="004A683B" w:rsidRDefault="0045364E" w:rsidP="00C34632">
      <w:pPr>
        <w:pStyle w:val="Bodytext20"/>
        <w:shd w:val="clear" w:color="auto" w:fill="auto"/>
        <w:spacing w:after="0" w:line="360" w:lineRule="auto"/>
        <w:ind w:firstLine="709"/>
        <w:jc w:val="both"/>
        <w:rPr>
          <w:color w:val="auto"/>
        </w:rPr>
      </w:pPr>
      <w:r w:rsidRPr="004A683B">
        <w:rPr>
          <w:color w:val="auto"/>
        </w:rPr>
        <w:t xml:space="preserve">BDAT-lar başlıca məqsəd əldə etmək istiqamətində dövlətləarası sazişlər üzrə şırkətlərin və dövlət orqanlarının müəyyən əsasda və təşkilati formada cəmləşməsini bildirir. Bu məqsədlə daimi əsasda işləyən qurumların, müvafiq </w:t>
      </w:r>
      <w:r w:rsidR="000532B3" w:rsidRPr="004A683B">
        <w:rPr>
          <w:color w:val="auto"/>
        </w:rPr>
        <w:t>təşkiledici</w:t>
      </w:r>
      <w:r w:rsidR="00FA4B10" w:rsidRPr="004A683B">
        <w:rPr>
          <w:color w:val="auto"/>
        </w:rPr>
        <w:t xml:space="preserve"> </w:t>
      </w:r>
      <w:r w:rsidRPr="004A683B">
        <w:rPr>
          <w:color w:val="auto"/>
        </w:rPr>
        <w:t>sazişlərin miqdarının</w:t>
      </w:r>
      <w:r w:rsidR="000445BF" w:rsidRPr="004A683B">
        <w:rPr>
          <w:color w:val="auto"/>
        </w:rPr>
        <w:t>,</w:t>
      </w:r>
      <w:r w:rsidR="002A7F3A" w:rsidRPr="004A683B">
        <w:rPr>
          <w:color w:val="auto"/>
        </w:rPr>
        <w:t xml:space="preserve"> </w:t>
      </w:r>
      <w:r w:rsidRPr="004A683B">
        <w:rPr>
          <w:color w:val="auto"/>
        </w:rPr>
        <w:t xml:space="preserve">bu sazişlərə hökumətlərin də </w:t>
      </w:r>
      <w:r w:rsidR="00A945FD" w:rsidRPr="004A683B">
        <w:rPr>
          <w:color w:val="auto"/>
        </w:rPr>
        <w:t>üzv</w:t>
      </w:r>
      <w:r w:rsidR="00FA4B10" w:rsidRPr="004A683B">
        <w:rPr>
          <w:color w:val="auto"/>
        </w:rPr>
        <w:t xml:space="preserve"> </w:t>
      </w:r>
      <w:r w:rsidR="00A945FD" w:rsidRPr="004A683B">
        <w:rPr>
          <w:color w:val="auto"/>
        </w:rPr>
        <w:t>olması</w:t>
      </w:r>
      <w:r w:rsidR="00FA4B10" w:rsidRPr="004A683B">
        <w:rPr>
          <w:color w:val="auto"/>
        </w:rPr>
        <w:t xml:space="preserve"> </w:t>
      </w:r>
      <w:r w:rsidRPr="004A683B">
        <w:rPr>
          <w:color w:val="auto"/>
        </w:rPr>
        <w:t>səciyyəvidir</w:t>
      </w:r>
      <w:r w:rsidR="000445BF" w:rsidRPr="004A683B">
        <w:rPr>
          <w:color w:val="auto"/>
        </w:rPr>
        <w:t>.</w:t>
      </w:r>
      <w:r w:rsidR="002A7F3A" w:rsidRPr="004A683B">
        <w:rPr>
          <w:color w:val="auto"/>
        </w:rPr>
        <w:t xml:space="preserve"> </w:t>
      </w:r>
      <w:r w:rsidR="00A945FD" w:rsidRPr="004A683B">
        <w:rPr>
          <w:color w:val="auto"/>
        </w:rPr>
        <w:t>O</w:t>
      </w:r>
      <w:r w:rsidR="000445BF" w:rsidRPr="004A683B">
        <w:rPr>
          <w:color w:val="auto"/>
        </w:rPr>
        <w:t>,</w:t>
      </w:r>
      <w:r w:rsidR="002A7F3A" w:rsidRPr="004A683B">
        <w:rPr>
          <w:color w:val="auto"/>
        </w:rPr>
        <w:t xml:space="preserve"> </w:t>
      </w:r>
      <w:r w:rsidR="00A945FD" w:rsidRPr="004A683B">
        <w:rPr>
          <w:color w:val="auto"/>
        </w:rPr>
        <w:t>beynəlxalq</w:t>
      </w:r>
      <w:r w:rsidR="00FA4B10" w:rsidRPr="004A683B">
        <w:rPr>
          <w:color w:val="auto"/>
        </w:rPr>
        <w:t xml:space="preserve"> </w:t>
      </w:r>
      <w:r w:rsidR="00A945FD" w:rsidRPr="004A683B">
        <w:rPr>
          <w:color w:val="auto"/>
        </w:rPr>
        <w:t>hüququn</w:t>
      </w:r>
      <w:r w:rsidR="00FA4B10" w:rsidRPr="004A683B">
        <w:rPr>
          <w:color w:val="auto"/>
        </w:rPr>
        <w:t xml:space="preserve"> </w:t>
      </w:r>
      <w:r w:rsidR="00A945FD" w:rsidRPr="004A683B">
        <w:rPr>
          <w:color w:val="auto"/>
        </w:rPr>
        <w:t>subyekti</w:t>
      </w:r>
      <w:r w:rsidR="00FA4B10" w:rsidRPr="004A683B">
        <w:rPr>
          <w:color w:val="auto"/>
        </w:rPr>
        <w:t xml:space="preserve"> </w:t>
      </w:r>
      <w:r w:rsidR="00A945FD" w:rsidRPr="004A683B">
        <w:rPr>
          <w:color w:val="auto"/>
        </w:rPr>
        <w:t>olmaqla</w:t>
      </w:r>
      <w:r w:rsidR="000445BF" w:rsidRPr="004A683B">
        <w:rPr>
          <w:color w:val="auto"/>
        </w:rPr>
        <w:t>,</w:t>
      </w:r>
      <w:r w:rsidR="002A7F3A" w:rsidRPr="004A683B">
        <w:rPr>
          <w:color w:val="auto"/>
        </w:rPr>
        <w:t xml:space="preserve"> </w:t>
      </w:r>
      <w:r w:rsidR="00A945FD" w:rsidRPr="004A683B">
        <w:rPr>
          <w:color w:val="auto"/>
        </w:rPr>
        <w:t>onların</w:t>
      </w:r>
      <w:r w:rsidR="00FA4B10" w:rsidRPr="004A683B">
        <w:rPr>
          <w:color w:val="auto"/>
        </w:rPr>
        <w:t xml:space="preserve"> </w:t>
      </w:r>
      <w:r w:rsidR="00A945FD" w:rsidRPr="004A683B">
        <w:rPr>
          <w:color w:val="auto"/>
        </w:rPr>
        <w:t>suverenliyinə</w:t>
      </w:r>
      <w:r w:rsidR="00FA4B10" w:rsidRPr="004A683B">
        <w:rPr>
          <w:color w:val="auto"/>
        </w:rPr>
        <w:t xml:space="preserve"> </w:t>
      </w:r>
      <w:r w:rsidR="00A945FD" w:rsidRPr="004A683B">
        <w:rPr>
          <w:color w:val="auto"/>
        </w:rPr>
        <w:t>xidmət</w:t>
      </w:r>
      <w:r w:rsidR="00FA4B10" w:rsidRPr="004A683B">
        <w:rPr>
          <w:color w:val="auto"/>
        </w:rPr>
        <w:t xml:space="preserve"> </w:t>
      </w:r>
      <w:r w:rsidR="00A945FD" w:rsidRPr="004A683B">
        <w:rPr>
          <w:color w:val="auto"/>
        </w:rPr>
        <w:t>etməklə</w:t>
      </w:r>
      <w:r w:rsidR="00FA4B10" w:rsidRPr="004A683B">
        <w:rPr>
          <w:color w:val="auto"/>
        </w:rPr>
        <w:t xml:space="preserve"> </w:t>
      </w:r>
      <w:r w:rsidR="00A945FD" w:rsidRPr="004A683B">
        <w:rPr>
          <w:color w:val="auto"/>
        </w:rPr>
        <w:t>üzv</w:t>
      </w:r>
      <w:r w:rsidR="00FA4B10" w:rsidRPr="004A683B">
        <w:rPr>
          <w:color w:val="auto"/>
        </w:rPr>
        <w:t xml:space="preserve"> </w:t>
      </w:r>
      <w:r w:rsidR="00A945FD" w:rsidRPr="004A683B">
        <w:rPr>
          <w:color w:val="auto"/>
        </w:rPr>
        <w:t>olan</w:t>
      </w:r>
      <w:r w:rsidR="00FA4B10" w:rsidRPr="004A683B">
        <w:rPr>
          <w:color w:val="auto"/>
        </w:rPr>
        <w:t xml:space="preserve"> </w:t>
      </w:r>
      <w:r w:rsidR="00A945FD" w:rsidRPr="004A683B">
        <w:rPr>
          <w:color w:val="auto"/>
        </w:rPr>
        <w:t>dövlətin</w:t>
      </w:r>
      <w:r w:rsidR="00FA4B10" w:rsidRPr="004A683B">
        <w:rPr>
          <w:color w:val="auto"/>
        </w:rPr>
        <w:t xml:space="preserve"> </w:t>
      </w:r>
      <w:r w:rsidR="00A945FD" w:rsidRPr="004A683B">
        <w:rPr>
          <w:color w:val="auto"/>
        </w:rPr>
        <w:t>marağında</w:t>
      </w:r>
      <w:r w:rsidR="00FA4B10" w:rsidRPr="004A683B">
        <w:rPr>
          <w:color w:val="auto"/>
        </w:rPr>
        <w:t xml:space="preserve"> </w:t>
      </w:r>
      <w:r w:rsidR="00A945FD" w:rsidRPr="004A683B">
        <w:rPr>
          <w:color w:val="auto"/>
        </w:rPr>
        <w:t>fəaliyyət</w:t>
      </w:r>
      <w:r w:rsidR="00FA4B10" w:rsidRPr="004A683B">
        <w:rPr>
          <w:color w:val="auto"/>
        </w:rPr>
        <w:t xml:space="preserve"> </w:t>
      </w:r>
      <w:r w:rsidR="00A945FD" w:rsidRPr="004A683B">
        <w:rPr>
          <w:color w:val="auto"/>
        </w:rPr>
        <w:t>göstərir</w:t>
      </w:r>
      <w:r w:rsidR="000445BF" w:rsidRPr="004A683B">
        <w:rPr>
          <w:color w:val="auto"/>
        </w:rPr>
        <w:t xml:space="preserve">. </w:t>
      </w:r>
    </w:p>
    <w:p w:rsidR="00A945FD" w:rsidRPr="004A683B" w:rsidRDefault="000A23A5" w:rsidP="00C34632">
      <w:pPr>
        <w:pStyle w:val="Bodytext20"/>
        <w:shd w:val="clear" w:color="auto" w:fill="auto"/>
        <w:spacing w:after="0" w:line="360" w:lineRule="auto"/>
        <w:ind w:firstLine="709"/>
        <w:jc w:val="both"/>
        <w:rPr>
          <w:color w:val="auto"/>
        </w:rPr>
      </w:pPr>
      <w:r w:rsidRPr="004A683B">
        <w:rPr>
          <w:color w:val="auto"/>
        </w:rPr>
        <w:t>Beynəlxalq iqtisadi təşkilatların çox sayda formalaşması ilk dəfə 20-ci yüzilliyin ikinci yarısından başlayaraq müvafiq şoxtərəfli müqavilələr əsasında baş vermişdir.</w:t>
      </w:r>
    </w:p>
    <w:p w:rsidR="00A945FD" w:rsidRPr="004A683B" w:rsidRDefault="00924759" w:rsidP="00C34632">
      <w:pPr>
        <w:pStyle w:val="Bodytext20"/>
        <w:shd w:val="clear" w:color="auto" w:fill="auto"/>
        <w:spacing w:after="0" w:line="360" w:lineRule="auto"/>
        <w:ind w:firstLine="709"/>
        <w:jc w:val="both"/>
        <w:rPr>
          <w:color w:val="auto"/>
        </w:rPr>
      </w:pPr>
      <w:r w:rsidRPr="004A683B">
        <w:rPr>
          <w:color w:val="auto"/>
        </w:rPr>
        <w:t xml:space="preserve">Beynəlxalq iqtisadi münasibətlərin nizamlanması prosesi 3 </w:t>
      </w:r>
      <w:r w:rsidR="00A945FD" w:rsidRPr="004A683B">
        <w:rPr>
          <w:color w:val="auto"/>
        </w:rPr>
        <w:t>mərhələ</w:t>
      </w:r>
      <w:r w:rsidRPr="004A683B">
        <w:rPr>
          <w:color w:val="auto"/>
        </w:rPr>
        <w:t>dən keçmişdir</w:t>
      </w:r>
      <w:r w:rsidR="00A945FD" w:rsidRPr="004A683B">
        <w:rPr>
          <w:color w:val="auto"/>
        </w:rPr>
        <w:t>:</w:t>
      </w:r>
    </w:p>
    <w:p w:rsidR="0099567A" w:rsidRPr="004A683B" w:rsidRDefault="00494256" w:rsidP="00C34632">
      <w:pPr>
        <w:pStyle w:val="Bodytext20"/>
        <w:shd w:val="clear" w:color="auto" w:fill="auto"/>
        <w:tabs>
          <w:tab w:val="left" w:pos="6734"/>
        </w:tabs>
        <w:spacing w:after="0" w:line="360" w:lineRule="auto"/>
        <w:ind w:firstLine="709"/>
        <w:jc w:val="both"/>
        <w:rPr>
          <w:color w:val="auto"/>
        </w:rPr>
      </w:pPr>
      <w:r w:rsidRPr="004A683B">
        <w:rPr>
          <w:color w:val="auto"/>
        </w:rPr>
        <w:t xml:space="preserve">1-ci etap 10-15 il müddətində əsasən 1945-1950-ci illəri əhatə etmişdir. Həmin məhələdə dünya iqtisadiyyatında </w:t>
      </w:r>
      <w:r w:rsidR="00A945FD" w:rsidRPr="004A683B">
        <w:rPr>
          <w:color w:val="auto"/>
        </w:rPr>
        <w:t>A</w:t>
      </w:r>
      <w:r w:rsidRPr="004A683B">
        <w:rPr>
          <w:color w:val="auto"/>
        </w:rPr>
        <w:t xml:space="preserve">merika </w:t>
      </w:r>
      <w:r w:rsidR="00A945FD" w:rsidRPr="004A683B">
        <w:rPr>
          <w:color w:val="auto"/>
        </w:rPr>
        <w:t>B</w:t>
      </w:r>
      <w:r w:rsidRPr="004A683B">
        <w:rPr>
          <w:color w:val="auto"/>
        </w:rPr>
        <w:t xml:space="preserve">irləşmiş </w:t>
      </w:r>
      <w:r w:rsidR="00A945FD" w:rsidRPr="004A683B">
        <w:rPr>
          <w:color w:val="auto"/>
        </w:rPr>
        <w:t>Ş</w:t>
      </w:r>
      <w:r w:rsidRPr="004A683B">
        <w:rPr>
          <w:color w:val="auto"/>
        </w:rPr>
        <w:t>tatları</w:t>
      </w:r>
      <w:r w:rsidR="00FA4B10" w:rsidRPr="004A683B">
        <w:rPr>
          <w:color w:val="auto"/>
        </w:rPr>
        <w:t xml:space="preserve"> </w:t>
      </w:r>
      <w:r w:rsidRPr="004A683B">
        <w:rPr>
          <w:color w:val="auto"/>
        </w:rPr>
        <w:t>başlıca aparıcı dövlət sayılır.</w:t>
      </w:r>
      <w:r w:rsidR="002A7F3A" w:rsidRPr="004A683B">
        <w:rPr>
          <w:color w:val="auto"/>
        </w:rPr>
        <w:t xml:space="preserve"> </w:t>
      </w:r>
      <w:r w:rsidRPr="004A683B">
        <w:rPr>
          <w:color w:val="auto"/>
        </w:rPr>
        <w:t xml:space="preserve">Bu illər ərzində </w:t>
      </w:r>
      <w:r w:rsidR="00A945FD" w:rsidRPr="004A683B">
        <w:rPr>
          <w:color w:val="auto"/>
        </w:rPr>
        <w:t>ABŞ-nın</w:t>
      </w:r>
      <w:r w:rsidR="00FA4B10" w:rsidRPr="004A683B">
        <w:rPr>
          <w:color w:val="auto"/>
        </w:rPr>
        <w:t xml:space="preserve"> </w:t>
      </w:r>
      <w:r w:rsidRPr="004A683B">
        <w:rPr>
          <w:color w:val="auto"/>
        </w:rPr>
        <w:t xml:space="preserve">rəhbərliyi ulə iqtisadi tənzimləmə sahəsində dünya iqtisadiyyatının müxtəlif sahələrini və sferalarını, onun elementlərinin tənzimlənməsində dünyanın </w:t>
      </w:r>
      <w:r w:rsidR="00C10C93" w:rsidRPr="004A683B">
        <w:rPr>
          <w:color w:val="auto"/>
        </w:rPr>
        <w:t>çox</w:t>
      </w:r>
      <w:r w:rsidRPr="004A683B">
        <w:rPr>
          <w:color w:val="auto"/>
        </w:rPr>
        <w:t xml:space="preserve"> </w:t>
      </w:r>
      <w:r w:rsidR="00C10C93" w:rsidRPr="004A683B">
        <w:rPr>
          <w:color w:val="auto"/>
        </w:rPr>
        <w:t>ölkələrinin</w:t>
      </w:r>
      <w:r w:rsidR="0099567A" w:rsidRPr="004A683B">
        <w:rPr>
          <w:color w:val="auto"/>
        </w:rPr>
        <w:t xml:space="preserve"> </w:t>
      </w:r>
      <w:r w:rsidR="00C10C93" w:rsidRPr="004A683B">
        <w:rPr>
          <w:color w:val="auto"/>
        </w:rPr>
        <w:t xml:space="preserve">iqtisadi </w:t>
      </w:r>
      <w:r w:rsidR="0099567A" w:rsidRPr="004A683B">
        <w:rPr>
          <w:color w:val="auto"/>
        </w:rPr>
        <w:t>fəaliyyətində</w:t>
      </w:r>
      <w:r w:rsidR="00FA4B10" w:rsidRPr="004A683B">
        <w:rPr>
          <w:color w:val="auto"/>
        </w:rPr>
        <w:t xml:space="preserve"> </w:t>
      </w:r>
      <w:r w:rsidRPr="004A683B">
        <w:rPr>
          <w:color w:val="auto"/>
        </w:rPr>
        <w:t xml:space="preserve">sərbəstlik yaradılması </w:t>
      </w:r>
      <w:r w:rsidR="00C10C93" w:rsidRPr="004A683B">
        <w:rPr>
          <w:color w:val="auto"/>
        </w:rPr>
        <w:t xml:space="preserve">nəticəsində müxtəlif </w:t>
      </w:r>
      <w:r w:rsidR="0099567A" w:rsidRPr="004A683B">
        <w:rPr>
          <w:color w:val="auto"/>
        </w:rPr>
        <w:t xml:space="preserve">tərkibli </w:t>
      </w:r>
      <w:r w:rsidR="00BA36B9" w:rsidRPr="004A683B">
        <w:rPr>
          <w:color w:val="auto"/>
        </w:rPr>
        <w:t>dünya i</w:t>
      </w:r>
      <w:r w:rsidR="0099567A" w:rsidRPr="004A683B">
        <w:rPr>
          <w:color w:val="auto"/>
        </w:rPr>
        <w:t>təşkilatlar</w:t>
      </w:r>
      <w:r w:rsidR="00BA36B9" w:rsidRPr="004A683B">
        <w:rPr>
          <w:color w:val="auto"/>
        </w:rPr>
        <w:t>ı</w:t>
      </w:r>
      <w:r w:rsidR="0099567A" w:rsidRPr="004A683B">
        <w:rPr>
          <w:color w:val="auto"/>
        </w:rPr>
        <w:t xml:space="preserve"> formalaşdırıldı</w:t>
      </w:r>
      <w:r w:rsidR="000532B3" w:rsidRPr="004A683B">
        <w:rPr>
          <w:color w:val="auto"/>
        </w:rPr>
        <w:t xml:space="preserve">. </w:t>
      </w:r>
      <w:r w:rsidR="00DD2917" w:rsidRPr="004A683B">
        <w:rPr>
          <w:color w:val="auto"/>
        </w:rPr>
        <w:t>Həmin</w:t>
      </w:r>
      <w:r w:rsidR="0099567A" w:rsidRPr="004A683B">
        <w:rPr>
          <w:color w:val="auto"/>
        </w:rPr>
        <w:t xml:space="preserve"> təşkilatlara misal olaraq </w:t>
      </w:r>
      <w:r w:rsidR="00A945FD" w:rsidRPr="004A683B">
        <w:rPr>
          <w:color w:val="auto"/>
        </w:rPr>
        <w:t>Birləşmiş</w:t>
      </w:r>
      <w:r w:rsidR="00FA4B10" w:rsidRPr="004A683B">
        <w:rPr>
          <w:color w:val="auto"/>
        </w:rPr>
        <w:t xml:space="preserve"> </w:t>
      </w:r>
      <w:r w:rsidR="00A945FD" w:rsidRPr="004A683B">
        <w:rPr>
          <w:color w:val="auto"/>
        </w:rPr>
        <w:t>Millətlər</w:t>
      </w:r>
      <w:r w:rsidR="00FA4B10" w:rsidRPr="004A683B">
        <w:rPr>
          <w:color w:val="auto"/>
        </w:rPr>
        <w:t xml:space="preserve"> </w:t>
      </w:r>
      <w:r w:rsidR="0099567A" w:rsidRPr="004A683B">
        <w:rPr>
          <w:color w:val="auto"/>
        </w:rPr>
        <w:t>Təşkilatı</w:t>
      </w:r>
      <w:r w:rsidR="00FA4B10" w:rsidRPr="004A683B">
        <w:rPr>
          <w:color w:val="auto"/>
        </w:rPr>
        <w:t xml:space="preserve"> </w:t>
      </w:r>
      <w:r w:rsidR="00A945FD" w:rsidRPr="004A683B">
        <w:rPr>
          <w:color w:val="auto"/>
        </w:rPr>
        <w:t>(BMT)</w:t>
      </w:r>
      <w:r w:rsidR="0099567A" w:rsidRPr="004A683B">
        <w:rPr>
          <w:color w:val="auto"/>
        </w:rPr>
        <w:t xml:space="preserve">, həmçinin BMT-nin geniş tərkibli alt qurumlar </w:t>
      </w:r>
      <w:r w:rsidR="00A945FD" w:rsidRPr="004A683B">
        <w:rPr>
          <w:color w:val="auto"/>
        </w:rPr>
        <w:t>sistemi</w:t>
      </w:r>
      <w:r w:rsidR="0099567A" w:rsidRPr="004A683B">
        <w:rPr>
          <w:color w:val="auto"/>
        </w:rPr>
        <w:t>ni misal göstərmək olar.</w:t>
      </w:r>
      <w:r w:rsidR="002A7F3A" w:rsidRPr="004A683B">
        <w:rPr>
          <w:color w:val="auto"/>
        </w:rPr>
        <w:t xml:space="preserve"> </w:t>
      </w:r>
      <w:r w:rsidR="0099567A" w:rsidRPr="004A683B">
        <w:rPr>
          <w:color w:val="auto"/>
        </w:rPr>
        <w:t xml:space="preserve">Bununla yanaşı, qlobal maliyyə təşkilatları </w:t>
      </w:r>
      <w:r w:rsidR="00702A61" w:rsidRPr="004A683B">
        <w:rPr>
          <w:color w:val="auto"/>
        </w:rPr>
        <w:t>-</w:t>
      </w:r>
      <w:r w:rsidR="0099567A" w:rsidRPr="004A683B">
        <w:rPr>
          <w:color w:val="auto"/>
        </w:rPr>
        <w:t xml:space="preserve"> </w:t>
      </w:r>
      <w:r w:rsidR="00C10C93" w:rsidRPr="004A683B">
        <w:rPr>
          <w:color w:val="auto"/>
        </w:rPr>
        <w:t xml:space="preserve">Dünya Bankı, </w:t>
      </w:r>
      <w:r w:rsidR="00A945FD" w:rsidRPr="004A683B">
        <w:rPr>
          <w:color w:val="auto"/>
        </w:rPr>
        <w:t>Beynəlxalq</w:t>
      </w:r>
      <w:r w:rsidR="00FA4B10" w:rsidRPr="004A683B">
        <w:rPr>
          <w:color w:val="auto"/>
        </w:rPr>
        <w:t xml:space="preserve"> </w:t>
      </w:r>
      <w:r w:rsidR="00A945FD" w:rsidRPr="004A683B">
        <w:rPr>
          <w:color w:val="auto"/>
        </w:rPr>
        <w:t>Valyuta</w:t>
      </w:r>
      <w:r w:rsidR="00FA4B10" w:rsidRPr="004A683B">
        <w:rPr>
          <w:color w:val="auto"/>
        </w:rPr>
        <w:t xml:space="preserve"> </w:t>
      </w:r>
      <w:r w:rsidR="00A945FD" w:rsidRPr="004A683B">
        <w:rPr>
          <w:color w:val="auto"/>
        </w:rPr>
        <w:t>Fondu</w:t>
      </w:r>
      <w:r w:rsidR="00FA4B10" w:rsidRPr="004A683B">
        <w:rPr>
          <w:color w:val="auto"/>
        </w:rPr>
        <w:t xml:space="preserve"> </w:t>
      </w:r>
      <w:r w:rsidR="00A945FD" w:rsidRPr="004A683B">
        <w:rPr>
          <w:color w:val="auto"/>
        </w:rPr>
        <w:t>(BVF)</w:t>
      </w:r>
      <w:r w:rsidR="000445BF" w:rsidRPr="004A683B">
        <w:rPr>
          <w:color w:val="auto"/>
        </w:rPr>
        <w:t>,</w:t>
      </w:r>
      <w:r w:rsidR="002A7F3A" w:rsidRPr="004A683B">
        <w:rPr>
          <w:color w:val="auto"/>
        </w:rPr>
        <w:t xml:space="preserve"> </w:t>
      </w:r>
      <w:r w:rsidR="00A945FD" w:rsidRPr="004A683B">
        <w:rPr>
          <w:color w:val="auto"/>
        </w:rPr>
        <w:t>Beynəlxalq</w:t>
      </w:r>
      <w:r w:rsidR="00FA4B10" w:rsidRPr="004A683B">
        <w:rPr>
          <w:color w:val="auto"/>
        </w:rPr>
        <w:t xml:space="preserve"> </w:t>
      </w:r>
      <w:r w:rsidR="00A945FD" w:rsidRPr="004A683B">
        <w:rPr>
          <w:color w:val="auto"/>
        </w:rPr>
        <w:t>Yenidənqurma</w:t>
      </w:r>
      <w:r w:rsidR="00FA4B10" w:rsidRPr="004A683B">
        <w:rPr>
          <w:color w:val="auto"/>
        </w:rPr>
        <w:t xml:space="preserve"> </w:t>
      </w:r>
      <w:r w:rsidR="00A945FD" w:rsidRPr="004A683B">
        <w:rPr>
          <w:color w:val="auto"/>
        </w:rPr>
        <w:t>və</w:t>
      </w:r>
      <w:r w:rsidR="00FA4B10" w:rsidRPr="004A683B">
        <w:rPr>
          <w:color w:val="auto"/>
        </w:rPr>
        <w:t xml:space="preserve"> </w:t>
      </w:r>
      <w:r w:rsidR="00DD2917" w:rsidRPr="004A683B">
        <w:rPr>
          <w:color w:val="auto"/>
        </w:rPr>
        <w:t>İ</w:t>
      </w:r>
      <w:r w:rsidR="00A945FD" w:rsidRPr="004A683B">
        <w:rPr>
          <w:color w:val="auto"/>
        </w:rPr>
        <w:t>nkişaf</w:t>
      </w:r>
      <w:r w:rsidR="00FA4B10" w:rsidRPr="004A683B">
        <w:rPr>
          <w:color w:val="auto"/>
        </w:rPr>
        <w:t xml:space="preserve"> </w:t>
      </w:r>
      <w:r w:rsidR="00A945FD" w:rsidRPr="004A683B">
        <w:rPr>
          <w:color w:val="auto"/>
        </w:rPr>
        <w:t>Bankı</w:t>
      </w:r>
      <w:r w:rsidR="00FA4B10" w:rsidRPr="004A683B">
        <w:rPr>
          <w:color w:val="auto"/>
        </w:rPr>
        <w:t xml:space="preserve"> </w:t>
      </w:r>
      <w:r w:rsidR="00A945FD" w:rsidRPr="004A683B">
        <w:rPr>
          <w:color w:val="auto"/>
        </w:rPr>
        <w:t>(BYIB)</w:t>
      </w:r>
      <w:r w:rsidR="0099567A" w:rsidRPr="004A683B">
        <w:rPr>
          <w:color w:val="auto"/>
        </w:rPr>
        <w:t xml:space="preserve"> bura daxildir. Beynəlxalq iqtisadi təşkilatlar içərisində </w:t>
      </w:r>
      <w:r w:rsidR="00A945FD" w:rsidRPr="004A683B">
        <w:rPr>
          <w:color w:val="auto"/>
        </w:rPr>
        <w:t>Tariflər</w:t>
      </w:r>
      <w:r w:rsidR="00FA4B10" w:rsidRPr="004A683B">
        <w:rPr>
          <w:color w:val="auto"/>
        </w:rPr>
        <w:t xml:space="preserve"> </w:t>
      </w:r>
      <w:r w:rsidR="00A945FD" w:rsidRPr="004A683B">
        <w:rPr>
          <w:color w:val="auto"/>
        </w:rPr>
        <w:t>və</w:t>
      </w:r>
      <w:r w:rsidR="00FA4B10" w:rsidRPr="004A683B">
        <w:rPr>
          <w:color w:val="auto"/>
        </w:rPr>
        <w:t xml:space="preserve"> </w:t>
      </w:r>
      <w:r w:rsidR="00A945FD" w:rsidRPr="004A683B">
        <w:rPr>
          <w:color w:val="auto"/>
        </w:rPr>
        <w:t>Ticarət</w:t>
      </w:r>
      <w:r w:rsidR="00FA4B10" w:rsidRPr="004A683B">
        <w:rPr>
          <w:color w:val="auto"/>
        </w:rPr>
        <w:t xml:space="preserve"> </w:t>
      </w:r>
      <w:r w:rsidR="00C10C93" w:rsidRPr="004A683B">
        <w:rPr>
          <w:color w:val="auto"/>
        </w:rPr>
        <w:t>Ü</w:t>
      </w:r>
      <w:r w:rsidR="00A945FD" w:rsidRPr="004A683B">
        <w:rPr>
          <w:color w:val="auto"/>
        </w:rPr>
        <w:t>zrə</w:t>
      </w:r>
      <w:r w:rsidR="00FA4B10" w:rsidRPr="004A683B">
        <w:rPr>
          <w:color w:val="auto"/>
        </w:rPr>
        <w:t xml:space="preserve"> </w:t>
      </w:r>
      <w:r w:rsidR="00A945FD" w:rsidRPr="004A683B">
        <w:rPr>
          <w:color w:val="auto"/>
        </w:rPr>
        <w:t>Baş</w:t>
      </w:r>
      <w:r w:rsidR="00FA4B10" w:rsidRPr="004A683B">
        <w:rPr>
          <w:color w:val="auto"/>
        </w:rPr>
        <w:t xml:space="preserve"> </w:t>
      </w:r>
      <w:r w:rsidR="0099567A" w:rsidRPr="004A683B">
        <w:rPr>
          <w:color w:val="auto"/>
        </w:rPr>
        <w:t>Saziş</w:t>
      </w:r>
      <w:r w:rsidR="00FA4B10" w:rsidRPr="004A683B">
        <w:rPr>
          <w:color w:val="auto"/>
        </w:rPr>
        <w:t xml:space="preserve"> </w:t>
      </w:r>
      <w:r w:rsidR="00A945FD" w:rsidRPr="004A683B">
        <w:rPr>
          <w:color w:val="auto"/>
        </w:rPr>
        <w:t>(GATT)</w:t>
      </w:r>
      <w:r w:rsidR="0099567A" w:rsidRPr="004A683B">
        <w:rPr>
          <w:color w:val="auto"/>
        </w:rPr>
        <w:t xml:space="preserve"> – hazırda ÜTT bariz nümunədir. </w:t>
      </w:r>
    </w:p>
    <w:p w:rsidR="00A945FD" w:rsidRPr="004A683B" w:rsidRDefault="0099567A" w:rsidP="00C34632">
      <w:pPr>
        <w:pStyle w:val="Bodytext20"/>
        <w:shd w:val="clear" w:color="auto" w:fill="auto"/>
        <w:tabs>
          <w:tab w:val="left" w:pos="6734"/>
        </w:tabs>
        <w:spacing w:after="0" w:line="360" w:lineRule="auto"/>
        <w:ind w:firstLine="709"/>
        <w:jc w:val="both"/>
        <w:rPr>
          <w:color w:val="auto"/>
        </w:rPr>
      </w:pPr>
      <w:r w:rsidRPr="004A683B">
        <w:rPr>
          <w:color w:val="auto"/>
        </w:rPr>
        <w:t xml:space="preserve">Həmçinin, bu mərhələdə </w:t>
      </w:r>
      <w:r w:rsidR="00BB7990" w:rsidRPr="004A683B">
        <w:rPr>
          <w:color w:val="auto"/>
        </w:rPr>
        <w:t>və ondan keçən dövrdə dünya miqyasında ictimai həyatın bütün sahələrinin səmərəli idarə olunması məqsədilə 2</w:t>
      </w:r>
      <w:r w:rsidR="00FA4B10" w:rsidRPr="004A683B">
        <w:rPr>
          <w:color w:val="auto"/>
        </w:rPr>
        <w:t xml:space="preserve"> </w:t>
      </w:r>
      <w:r w:rsidR="00A945FD" w:rsidRPr="004A683B">
        <w:rPr>
          <w:color w:val="auto"/>
        </w:rPr>
        <w:t>min</w:t>
      </w:r>
      <w:r w:rsidR="00BB7990" w:rsidRPr="004A683B">
        <w:rPr>
          <w:color w:val="auto"/>
        </w:rPr>
        <w:t>dən artıq</w:t>
      </w:r>
      <w:r w:rsidR="00FA4B10" w:rsidRPr="004A683B">
        <w:rPr>
          <w:color w:val="auto"/>
        </w:rPr>
        <w:t xml:space="preserve"> </w:t>
      </w:r>
      <w:r w:rsidR="00BB7990" w:rsidRPr="004A683B">
        <w:rPr>
          <w:color w:val="auto"/>
        </w:rPr>
        <w:t>hökum</w:t>
      </w:r>
      <w:r w:rsidR="00A945FD" w:rsidRPr="004A683B">
        <w:rPr>
          <w:color w:val="auto"/>
        </w:rPr>
        <w:t>ətlərarası</w:t>
      </w:r>
      <w:r w:rsidR="00FA4B10" w:rsidRPr="004A683B">
        <w:rPr>
          <w:color w:val="auto"/>
        </w:rPr>
        <w:t xml:space="preserve"> </w:t>
      </w:r>
      <w:r w:rsidR="00BB7990" w:rsidRPr="004A683B">
        <w:rPr>
          <w:color w:val="auto"/>
        </w:rPr>
        <w:t xml:space="preserve">təşkilatlar </w:t>
      </w:r>
      <w:r w:rsidR="00A945FD" w:rsidRPr="004A683B">
        <w:rPr>
          <w:color w:val="auto"/>
        </w:rPr>
        <w:t>(</w:t>
      </w:r>
      <w:r w:rsidR="00DD2917" w:rsidRPr="004A683B">
        <w:rPr>
          <w:color w:val="auto"/>
        </w:rPr>
        <w:t>H</w:t>
      </w:r>
      <w:r w:rsidR="00A945FD" w:rsidRPr="004A683B">
        <w:rPr>
          <w:color w:val="auto"/>
        </w:rPr>
        <w:t>T)</w:t>
      </w:r>
      <w:r w:rsidR="00FA4B10" w:rsidRPr="004A683B">
        <w:rPr>
          <w:color w:val="auto"/>
        </w:rPr>
        <w:t xml:space="preserve"> </w:t>
      </w:r>
      <w:r w:rsidR="00BB7990" w:rsidRPr="004A683B">
        <w:rPr>
          <w:color w:val="auto"/>
        </w:rPr>
        <w:t>formalaşdırılıb</w:t>
      </w:r>
      <w:r w:rsidR="000445BF" w:rsidRPr="004A683B">
        <w:rPr>
          <w:color w:val="auto"/>
        </w:rPr>
        <w:t xml:space="preserve"> </w:t>
      </w:r>
    </w:p>
    <w:p w:rsidR="00943FD5" w:rsidRPr="004A683B" w:rsidRDefault="00943FD5" w:rsidP="00C34632">
      <w:pPr>
        <w:pStyle w:val="Bodytext20"/>
        <w:shd w:val="clear" w:color="auto" w:fill="auto"/>
        <w:spacing w:after="0" w:line="360" w:lineRule="auto"/>
        <w:ind w:firstLine="709"/>
        <w:jc w:val="both"/>
        <w:rPr>
          <w:color w:val="auto"/>
        </w:rPr>
      </w:pPr>
      <w:r w:rsidRPr="004A683B">
        <w:rPr>
          <w:color w:val="auto"/>
        </w:rPr>
        <w:t>2-ci etap 19</w:t>
      </w:r>
      <w:r w:rsidR="00A945FD" w:rsidRPr="004A683B">
        <w:rPr>
          <w:color w:val="auto"/>
        </w:rPr>
        <w:t>60-cı</w:t>
      </w:r>
      <w:r w:rsidR="00FA4B10" w:rsidRPr="004A683B">
        <w:rPr>
          <w:color w:val="auto"/>
        </w:rPr>
        <w:t xml:space="preserve"> </w:t>
      </w:r>
      <w:r w:rsidRPr="004A683B">
        <w:rPr>
          <w:color w:val="auto"/>
        </w:rPr>
        <w:t xml:space="preserve">illərə təsadüf edir. Həmin illər dünya miqyasında supergüclərin meydana çıxması, iqtisadi inkişaf edən dövlətlərin hökmüranlığı, beynəlxalq iqtisadi </w:t>
      </w:r>
      <w:r w:rsidRPr="004A683B">
        <w:rPr>
          <w:color w:val="auto"/>
        </w:rPr>
        <w:lastRenderedPageBreak/>
        <w:t xml:space="preserve">münasibətlərin mürəkkəbləşməsi və genişlənməsi, dünyada iqtisadi, hərbi, ideoloji qütbləşmənin güclənməsi ilə səciyyələnə bilər. </w:t>
      </w:r>
    </w:p>
    <w:p w:rsidR="00A945FD" w:rsidRPr="004A683B" w:rsidRDefault="00943FD5" w:rsidP="00C34632">
      <w:pPr>
        <w:pStyle w:val="Bodytext20"/>
        <w:shd w:val="clear" w:color="auto" w:fill="auto"/>
        <w:spacing w:after="0" w:line="360" w:lineRule="auto"/>
        <w:ind w:firstLine="709"/>
        <w:jc w:val="both"/>
        <w:rPr>
          <w:color w:val="auto"/>
        </w:rPr>
      </w:pPr>
      <w:r w:rsidRPr="004A683B">
        <w:rPr>
          <w:color w:val="auto"/>
        </w:rPr>
        <w:t xml:space="preserve">Belə bir durum beynəlxalq iqtisadi qurumlar qarşısında da şətin problemlərin uğurla həlli problemini qoymuşdu. Bu məqsədlə bütün dünya dövlətləri arasında mövqeyindən asılı olmayaraq BİM-də bərabərhüquqluluq və </w:t>
      </w:r>
      <w:r w:rsidR="00AE644C" w:rsidRPr="004A683B">
        <w:rPr>
          <w:color w:val="auto"/>
        </w:rPr>
        <w:t>mənafelərin qorunması probleminin səmərəli həlli üçün yeni tənzimləmə və idarəetmə metodlarının formalaşdırılması zərurəti ortaya şıxdı.</w:t>
      </w:r>
      <w:r w:rsidR="000445BF" w:rsidRPr="004A683B">
        <w:rPr>
          <w:color w:val="auto"/>
        </w:rPr>
        <w:t xml:space="preserve"> </w:t>
      </w:r>
    </w:p>
    <w:p w:rsidR="004D1556" w:rsidRPr="004A683B" w:rsidRDefault="00AE644C" w:rsidP="00C34632">
      <w:pPr>
        <w:pStyle w:val="Bodytext20"/>
        <w:shd w:val="clear" w:color="auto" w:fill="auto"/>
        <w:spacing w:after="0" w:line="360" w:lineRule="auto"/>
        <w:ind w:firstLine="709"/>
        <w:jc w:val="both"/>
        <w:rPr>
          <w:color w:val="auto"/>
        </w:rPr>
      </w:pPr>
      <w:r w:rsidRPr="004A683B">
        <w:rPr>
          <w:color w:val="auto"/>
        </w:rPr>
        <w:t xml:space="preserve">BİT-in </w:t>
      </w:r>
      <w:r w:rsidR="00201FD0" w:rsidRPr="004A683B">
        <w:rPr>
          <w:color w:val="auto"/>
        </w:rPr>
        <w:t>əsaslı</w:t>
      </w:r>
      <w:r w:rsidRPr="004A683B">
        <w:rPr>
          <w:color w:val="auto"/>
        </w:rPr>
        <w:t xml:space="preserve"> inkişaf </w:t>
      </w:r>
      <w:r w:rsidR="00C20626" w:rsidRPr="004A683B">
        <w:rPr>
          <w:color w:val="auto"/>
        </w:rPr>
        <w:t xml:space="preserve">prosesi 1970-ci illərdə geniş vüsət aldı. Həmin məhhələdə </w:t>
      </w:r>
      <w:r w:rsidR="00735A95" w:rsidRPr="004A683B">
        <w:rPr>
          <w:color w:val="auto"/>
        </w:rPr>
        <w:t>Qərb</w:t>
      </w:r>
      <w:r w:rsidR="00A945FD" w:rsidRPr="004A683B">
        <w:rPr>
          <w:color w:val="auto"/>
        </w:rPr>
        <w:t>-Şərq</w:t>
      </w:r>
      <w:r w:rsidR="00FA4B10" w:rsidRPr="004A683B">
        <w:rPr>
          <w:color w:val="auto"/>
        </w:rPr>
        <w:t xml:space="preserve"> </w:t>
      </w:r>
      <w:r w:rsidR="00C20626" w:rsidRPr="004A683B">
        <w:rPr>
          <w:color w:val="auto"/>
        </w:rPr>
        <w:t>istiqamətində ölkələ</w:t>
      </w:r>
      <w:r w:rsidR="00201FD0" w:rsidRPr="004A683B">
        <w:rPr>
          <w:color w:val="auto"/>
        </w:rPr>
        <w:t>r</w:t>
      </w:r>
      <w:r w:rsidR="00C20626" w:rsidRPr="004A683B">
        <w:rPr>
          <w:color w:val="auto"/>
        </w:rPr>
        <w:t>arası münasibətlərin çox dinamik inkişafı dünya təsərrüfatında ETT-nin nailiyyətlərinin geniş tətbiqi,</w:t>
      </w:r>
      <w:r w:rsidR="00201FD0" w:rsidRPr="004A683B">
        <w:rPr>
          <w:color w:val="auto"/>
        </w:rPr>
        <w:t xml:space="preserve"> güclü</w:t>
      </w:r>
      <w:r w:rsidR="00C20626" w:rsidRPr="004A683B">
        <w:rPr>
          <w:color w:val="auto"/>
        </w:rPr>
        <w:t xml:space="preserve"> iqtisadi inkişafa malik </w:t>
      </w:r>
      <w:r w:rsidR="00201FD0" w:rsidRPr="004A683B">
        <w:rPr>
          <w:color w:val="auto"/>
        </w:rPr>
        <w:t xml:space="preserve">ölkələrlə </w:t>
      </w:r>
      <w:r w:rsidR="00C20626" w:rsidRPr="004A683B">
        <w:rPr>
          <w:color w:val="auto"/>
        </w:rPr>
        <w:t>və zəif inkişaf edən ölkələr</w:t>
      </w:r>
      <w:r w:rsidR="004D1556" w:rsidRPr="004A683B">
        <w:rPr>
          <w:color w:val="auto"/>
        </w:rPr>
        <w:t xml:space="preserve">in qarşıdurmaları və s. xarakterik idi. </w:t>
      </w:r>
    </w:p>
    <w:p w:rsidR="00A945FD" w:rsidRPr="004A683B" w:rsidRDefault="004D1556" w:rsidP="00C34632">
      <w:pPr>
        <w:pStyle w:val="Bodytext20"/>
        <w:shd w:val="clear" w:color="auto" w:fill="auto"/>
        <w:spacing w:after="0" w:line="360" w:lineRule="auto"/>
        <w:ind w:firstLine="709"/>
        <w:jc w:val="both"/>
        <w:rPr>
          <w:color w:val="auto"/>
        </w:rPr>
      </w:pPr>
      <w:r w:rsidRPr="004A683B">
        <w:rPr>
          <w:color w:val="auto"/>
        </w:rPr>
        <w:t xml:space="preserve">Keşən əsrin son onilliklərində isə BİT-in </w:t>
      </w:r>
      <w:r w:rsidR="00A945FD" w:rsidRPr="004A683B">
        <w:rPr>
          <w:color w:val="auto"/>
        </w:rPr>
        <w:t>sistem</w:t>
      </w:r>
      <w:r w:rsidRPr="004A683B">
        <w:rPr>
          <w:color w:val="auto"/>
        </w:rPr>
        <w:t xml:space="preserve">li inkişafı prosesi genişlənmiş və süətlənmişdir. BİM-in süətlə inkişafı dünya iqtisadiyyatının bütün sahə və sferalarında bu münasibətlərə daha çox ölkələrin cəlb edilməsinə böyük imkanlar yaratdı. </w:t>
      </w:r>
    </w:p>
    <w:p w:rsidR="00A945FD" w:rsidRPr="004A683B" w:rsidRDefault="00A945FD" w:rsidP="00C34632">
      <w:pPr>
        <w:pStyle w:val="Bodytext20"/>
        <w:shd w:val="clear" w:color="auto" w:fill="auto"/>
        <w:spacing w:after="0" w:line="360" w:lineRule="auto"/>
        <w:ind w:firstLine="709"/>
        <w:jc w:val="both"/>
        <w:rPr>
          <w:color w:val="auto"/>
        </w:rPr>
      </w:pPr>
      <w:r w:rsidRPr="004A683B">
        <w:rPr>
          <w:color w:val="auto"/>
        </w:rPr>
        <w:t>Deyilənlərlə</w:t>
      </w:r>
      <w:r w:rsidR="00FA4B10" w:rsidRPr="004A683B">
        <w:rPr>
          <w:color w:val="auto"/>
        </w:rPr>
        <w:t xml:space="preserve"> </w:t>
      </w:r>
      <w:r w:rsidRPr="004A683B">
        <w:rPr>
          <w:color w:val="auto"/>
        </w:rPr>
        <w:t>yanaşı</w:t>
      </w:r>
      <w:r w:rsidR="00FA4B10" w:rsidRPr="004A683B">
        <w:rPr>
          <w:color w:val="auto"/>
        </w:rPr>
        <w:t xml:space="preserve"> </w:t>
      </w:r>
      <w:r w:rsidRPr="004A683B">
        <w:rPr>
          <w:color w:val="auto"/>
        </w:rPr>
        <w:t>bir</w:t>
      </w:r>
      <w:r w:rsidR="00FA4B10" w:rsidRPr="004A683B">
        <w:rPr>
          <w:color w:val="auto"/>
        </w:rPr>
        <w:t xml:space="preserve"> </w:t>
      </w:r>
      <w:r w:rsidRPr="004A683B">
        <w:rPr>
          <w:color w:val="auto"/>
        </w:rPr>
        <w:t>çox</w:t>
      </w:r>
      <w:r w:rsidR="00FA4B10" w:rsidRPr="004A683B">
        <w:rPr>
          <w:color w:val="auto"/>
        </w:rPr>
        <w:t xml:space="preserve"> </w:t>
      </w:r>
      <w:r w:rsidRPr="004A683B">
        <w:rPr>
          <w:color w:val="auto"/>
        </w:rPr>
        <w:t>qarışıq</w:t>
      </w:r>
      <w:r w:rsidR="00FA4B10" w:rsidRPr="004A683B">
        <w:rPr>
          <w:color w:val="auto"/>
        </w:rPr>
        <w:t xml:space="preserve"> </w:t>
      </w:r>
      <w:r w:rsidRPr="004A683B">
        <w:rPr>
          <w:color w:val="auto"/>
        </w:rPr>
        <w:t>tipli</w:t>
      </w:r>
      <w:r w:rsidR="00FA4B10" w:rsidRPr="004A683B">
        <w:rPr>
          <w:color w:val="auto"/>
        </w:rPr>
        <w:t xml:space="preserve"> </w:t>
      </w:r>
      <w:r w:rsidRPr="004A683B">
        <w:rPr>
          <w:color w:val="auto"/>
        </w:rPr>
        <w:t>beynəlxalq</w:t>
      </w:r>
      <w:r w:rsidR="00FA4B10" w:rsidRPr="004A683B">
        <w:rPr>
          <w:color w:val="auto"/>
        </w:rPr>
        <w:t xml:space="preserve"> </w:t>
      </w:r>
      <w:r w:rsidR="00681BA5" w:rsidRPr="004A683B">
        <w:rPr>
          <w:color w:val="auto"/>
        </w:rPr>
        <w:t>qurum</w:t>
      </w:r>
      <w:r w:rsidRPr="004A683B">
        <w:rPr>
          <w:color w:val="auto"/>
        </w:rPr>
        <w:t>lar</w:t>
      </w:r>
      <w:r w:rsidR="00FA4B10" w:rsidRPr="004A683B">
        <w:rPr>
          <w:color w:val="auto"/>
        </w:rPr>
        <w:t xml:space="preserve"> </w:t>
      </w:r>
      <w:r w:rsidRPr="004A683B">
        <w:rPr>
          <w:color w:val="auto"/>
        </w:rPr>
        <w:t>da</w:t>
      </w:r>
      <w:r w:rsidR="00FA4B10" w:rsidRPr="004A683B">
        <w:rPr>
          <w:color w:val="auto"/>
        </w:rPr>
        <w:t xml:space="preserve"> </w:t>
      </w:r>
      <w:r w:rsidRPr="004A683B">
        <w:rPr>
          <w:color w:val="auto"/>
        </w:rPr>
        <w:t>mövcuddur</w:t>
      </w:r>
      <w:r w:rsidR="000445BF" w:rsidRPr="004A683B">
        <w:rPr>
          <w:color w:val="auto"/>
        </w:rPr>
        <w:t>.</w:t>
      </w:r>
      <w:r w:rsidR="002A7F3A" w:rsidRPr="004A683B">
        <w:rPr>
          <w:color w:val="auto"/>
        </w:rPr>
        <w:t xml:space="preserve"> </w:t>
      </w:r>
      <w:r w:rsidRPr="004A683B">
        <w:rPr>
          <w:color w:val="auto"/>
        </w:rPr>
        <w:t>Bunlarda</w:t>
      </w:r>
      <w:r w:rsidR="00FA4B10" w:rsidRPr="004A683B">
        <w:rPr>
          <w:color w:val="auto"/>
        </w:rPr>
        <w:t xml:space="preserve"> </w:t>
      </w:r>
      <w:r w:rsidRPr="004A683B">
        <w:rPr>
          <w:color w:val="auto"/>
        </w:rPr>
        <w:t>fərdi</w:t>
      </w:r>
      <w:r w:rsidR="00FA4B10" w:rsidRPr="004A683B">
        <w:rPr>
          <w:color w:val="auto"/>
        </w:rPr>
        <w:t xml:space="preserve"> </w:t>
      </w:r>
      <w:r w:rsidRPr="004A683B">
        <w:rPr>
          <w:color w:val="auto"/>
        </w:rPr>
        <w:t>üzvlər</w:t>
      </w:r>
      <w:r w:rsidR="000445BF" w:rsidRPr="004A683B">
        <w:rPr>
          <w:color w:val="auto"/>
        </w:rPr>
        <w:t>,</w:t>
      </w:r>
      <w:r w:rsidR="002A7F3A" w:rsidRPr="004A683B">
        <w:rPr>
          <w:color w:val="auto"/>
        </w:rPr>
        <w:t xml:space="preserve"> </w:t>
      </w:r>
      <w:r w:rsidRPr="004A683B">
        <w:rPr>
          <w:color w:val="auto"/>
        </w:rPr>
        <w:t>birliklər</w:t>
      </w:r>
      <w:r w:rsidR="000445BF" w:rsidRPr="004A683B">
        <w:rPr>
          <w:color w:val="auto"/>
        </w:rPr>
        <w:t>,</w:t>
      </w:r>
      <w:r w:rsidR="002A7F3A" w:rsidRPr="004A683B">
        <w:rPr>
          <w:color w:val="auto"/>
        </w:rPr>
        <w:t xml:space="preserve"> </w:t>
      </w:r>
      <w:r w:rsidRPr="004A683B">
        <w:rPr>
          <w:color w:val="auto"/>
        </w:rPr>
        <w:t>dövlət</w:t>
      </w:r>
      <w:r w:rsidR="00FA4B10" w:rsidRPr="004A683B">
        <w:rPr>
          <w:color w:val="auto"/>
        </w:rPr>
        <w:t xml:space="preserve"> </w:t>
      </w:r>
      <w:r w:rsidRPr="004A683B">
        <w:rPr>
          <w:color w:val="auto"/>
        </w:rPr>
        <w:t>idarələri</w:t>
      </w:r>
      <w:r w:rsidR="000445BF" w:rsidRPr="004A683B">
        <w:rPr>
          <w:color w:val="auto"/>
        </w:rPr>
        <w:t>,</w:t>
      </w:r>
      <w:r w:rsidR="002A7F3A" w:rsidRPr="004A683B">
        <w:rPr>
          <w:color w:val="auto"/>
        </w:rPr>
        <w:t xml:space="preserve"> </w:t>
      </w:r>
      <w:r w:rsidRPr="004A683B">
        <w:rPr>
          <w:color w:val="auto"/>
        </w:rPr>
        <w:t>hökumət</w:t>
      </w:r>
      <w:r w:rsidR="00FA4B10" w:rsidRPr="004A683B">
        <w:rPr>
          <w:color w:val="auto"/>
        </w:rPr>
        <w:t xml:space="preserve"> </w:t>
      </w:r>
      <w:r w:rsidRPr="004A683B">
        <w:rPr>
          <w:color w:val="auto"/>
        </w:rPr>
        <w:t>iştirak</w:t>
      </w:r>
      <w:r w:rsidR="00FA4B10" w:rsidRPr="004A683B">
        <w:rPr>
          <w:color w:val="auto"/>
        </w:rPr>
        <w:t xml:space="preserve"> </w:t>
      </w:r>
      <w:r w:rsidRPr="004A683B">
        <w:rPr>
          <w:color w:val="auto"/>
        </w:rPr>
        <w:t>edir</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Pr="004A683B">
        <w:rPr>
          <w:color w:val="auto"/>
        </w:rPr>
        <w:t>şuralara</w:t>
      </w:r>
      <w:r w:rsidR="00FA4B10" w:rsidRPr="004A683B">
        <w:rPr>
          <w:color w:val="auto"/>
        </w:rPr>
        <w:t xml:space="preserve"> </w:t>
      </w:r>
      <w:r w:rsidRPr="004A683B">
        <w:rPr>
          <w:color w:val="auto"/>
        </w:rPr>
        <w:t>fərdi</w:t>
      </w:r>
      <w:r w:rsidR="00FA4B10" w:rsidRPr="004A683B">
        <w:rPr>
          <w:color w:val="auto"/>
        </w:rPr>
        <w:t xml:space="preserve"> </w:t>
      </w:r>
      <w:r w:rsidRPr="004A683B">
        <w:rPr>
          <w:color w:val="auto"/>
        </w:rPr>
        <w:t>üzvlərin</w:t>
      </w:r>
      <w:r w:rsidR="00FA4B10" w:rsidRPr="004A683B">
        <w:rPr>
          <w:color w:val="auto"/>
        </w:rPr>
        <w:t xml:space="preserve"> </w:t>
      </w:r>
      <w:r w:rsidRPr="004A683B">
        <w:rPr>
          <w:color w:val="auto"/>
        </w:rPr>
        <w:t>elmi</w:t>
      </w:r>
      <w:r w:rsidR="00FA4B10" w:rsidRPr="004A683B">
        <w:rPr>
          <w:color w:val="auto"/>
        </w:rPr>
        <w:t xml:space="preserve"> </w:t>
      </w:r>
      <w:r w:rsidRPr="004A683B">
        <w:rPr>
          <w:color w:val="auto"/>
        </w:rPr>
        <w:t>şuraları</w:t>
      </w:r>
      <w:r w:rsidR="000445BF" w:rsidRPr="004A683B">
        <w:rPr>
          <w:color w:val="auto"/>
        </w:rPr>
        <w:t>,</w:t>
      </w:r>
      <w:r w:rsidR="002A7F3A" w:rsidRPr="004A683B">
        <w:rPr>
          <w:color w:val="auto"/>
        </w:rPr>
        <w:t xml:space="preserve"> </w:t>
      </w:r>
      <w:r w:rsidRPr="004A683B">
        <w:rPr>
          <w:color w:val="auto"/>
        </w:rPr>
        <w:t>milli</w:t>
      </w:r>
      <w:r w:rsidR="00FA4B10" w:rsidRPr="004A683B">
        <w:rPr>
          <w:color w:val="auto"/>
        </w:rPr>
        <w:t xml:space="preserve"> </w:t>
      </w:r>
      <w:r w:rsidRPr="004A683B">
        <w:rPr>
          <w:color w:val="auto"/>
        </w:rPr>
        <w:t>elmlər</w:t>
      </w:r>
      <w:r w:rsidR="00FA4B10" w:rsidRPr="004A683B">
        <w:rPr>
          <w:color w:val="auto"/>
        </w:rPr>
        <w:t xml:space="preserve"> </w:t>
      </w:r>
      <w:r w:rsidRPr="004A683B">
        <w:rPr>
          <w:color w:val="auto"/>
        </w:rPr>
        <w:t>akademiyası</w:t>
      </w:r>
      <w:r w:rsidR="000445BF" w:rsidRPr="004A683B">
        <w:rPr>
          <w:color w:val="auto"/>
        </w:rPr>
        <w:t>,</w:t>
      </w:r>
      <w:r w:rsidR="002A7F3A" w:rsidRPr="004A683B">
        <w:rPr>
          <w:color w:val="auto"/>
        </w:rPr>
        <w:t xml:space="preserve"> </w:t>
      </w:r>
      <w:r w:rsidRPr="004A683B">
        <w:rPr>
          <w:color w:val="auto"/>
        </w:rPr>
        <w:t>elmi-tədqiqat</w:t>
      </w:r>
      <w:r w:rsidR="00FA4B10" w:rsidRPr="004A683B">
        <w:rPr>
          <w:color w:val="auto"/>
        </w:rPr>
        <w:t xml:space="preserve"> </w:t>
      </w:r>
      <w:r w:rsidRPr="004A683B">
        <w:rPr>
          <w:color w:val="auto"/>
        </w:rPr>
        <w:t>şuraları</w:t>
      </w:r>
      <w:r w:rsidR="000445BF" w:rsidRPr="004A683B">
        <w:rPr>
          <w:color w:val="auto"/>
        </w:rPr>
        <w:t>,</w:t>
      </w:r>
      <w:r w:rsidR="002A7F3A" w:rsidRPr="004A683B">
        <w:rPr>
          <w:color w:val="auto"/>
        </w:rPr>
        <w:t xml:space="preserve"> </w:t>
      </w:r>
      <w:r w:rsidRPr="004A683B">
        <w:rPr>
          <w:color w:val="auto"/>
        </w:rPr>
        <w:t>universitetlər</w:t>
      </w:r>
      <w:r w:rsidR="000445BF" w:rsidRPr="004A683B">
        <w:rPr>
          <w:color w:val="auto"/>
        </w:rPr>
        <w:t>,</w:t>
      </w:r>
      <w:r w:rsidR="002A7F3A" w:rsidRPr="004A683B">
        <w:rPr>
          <w:color w:val="auto"/>
        </w:rPr>
        <w:t xml:space="preserve"> </w:t>
      </w:r>
      <w:r w:rsidRPr="004A683B">
        <w:rPr>
          <w:color w:val="auto"/>
        </w:rPr>
        <w:t>elmi</w:t>
      </w:r>
      <w:r w:rsidR="00FA4B10" w:rsidRPr="004A683B">
        <w:rPr>
          <w:color w:val="auto"/>
        </w:rPr>
        <w:t xml:space="preserve"> </w:t>
      </w:r>
      <w:r w:rsidR="00681BA5" w:rsidRPr="004A683B">
        <w:rPr>
          <w:color w:val="auto"/>
        </w:rPr>
        <w:t>qurum</w:t>
      </w:r>
      <w:r w:rsidRPr="004A683B">
        <w:rPr>
          <w:color w:val="auto"/>
        </w:rPr>
        <w:t>lar</w:t>
      </w:r>
      <w:r w:rsidR="000445BF" w:rsidRPr="004A683B">
        <w:rPr>
          <w:color w:val="auto"/>
        </w:rPr>
        <w:t>,</w:t>
      </w:r>
      <w:r w:rsidR="002A7F3A" w:rsidRPr="004A683B">
        <w:rPr>
          <w:color w:val="auto"/>
        </w:rPr>
        <w:t xml:space="preserve"> </w:t>
      </w:r>
      <w:r w:rsidRPr="004A683B">
        <w:rPr>
          <w:color w:val="auto"/>
        </w:rPr>
        <w:t>hökumət</w:t>
      </w:r>
      <w:r w:rsidR="000445BF" w:rsidRPr="004A683B">
        <w:rPr>
          <w:color w:val="auto"/>
        </w:rPr>
        <w:t>,</w:t>
      </w:r>
      <w:r w:rsidR="002A7F3A" w:rsidRPr="004A683B">
        <w:rPr>
          <w:color w:val="auto"/>
        </w:rPr>
        <w:t xml:space="preserve"> </w:t>
      </w:r>
      <w:r w:rsidRPr="004A683B">
        <w:rPr>
          <w:color w:val="auto"/>
        </w:rPr>
        <w:t>hökumət</w:t>
      </w:r>
      <w:r w:rsidR="00FA4B10" w:rsidRPr="004A683B">
        <w:rPr>
          <w:color w:val="auto"/>
        </w:rPr>
        <w:t xml:space="preserve"> </w:t>
      </w:r>
      <w:r w:rsidRPr="004A683B">
        <w:rPr>
          <w:color w:val="auto"/>
        </w:rPr>
        <w:t>müəssisələri</w:t>
      </w:r>
      <w:r w:rsidR="000445BF" w:rsidRPr="004A683B">
        <w:rPr>
          <w:color w:val="auto"/>
        </w:rPr>
        <w:t>,</w:t>
      </w:r>
      <w:r w:rsidR="002A7F3A" w:rsidRPr="004A683B">
        <w:rPr>
          <w:color w:val="auto"/>
        </w:rPr>
        <w:t xml:space="preserve"> </w:t>
      </w:r>
      <w:r w:rsidRPr="004A683B">
        <w:rPr>
          <w:color w:val="auto"/>
        </w:rPr>
        <w:t>ayrıca</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elmi</w:t>
      </w:r>
      <w:r w:rsidR="00FA4B10" w:rsidRPr="004A683B">
        <w:rPr>
          <w:color w:val="auto"/>
        </w:rPr>
        <w:t xml:space="preserve"> </w:t>
      </w:r>
      <w:r w:rsidR="00681BA5" w:rsidRPr="004A683B">
        <w:rPr>
          <w:color w:val="auto"/>
        </w:rPr>
        <w:t>qurum</w:t>
      </w:r>
      <w:r w:rsidRPr="004A683B">
        <w:rPr>
          <w:color w:val="auto"/>
        </w:rPr>
        <w:t>lar</w:t>
      </w:r>
      <w:r w:rsidR="00FA4B10" w:rsidRPr="004A683B">
        <w:rPr>
          <w:color w:val="auto"/>
        </w:rPr>
        <w:t xml:space="preserve"> </w:t>
      </w:r>
      <w:r w:rsidRPr="004A683B">
        <w:rPr>
          <w:color w:val="auto"/>
        </w:rPr>
        <w:t>daxil</w:t>
      </w:r>
      <w:r w:rsidR="00FA4B10" w:rsidRPr="004A683B">
        <w:rPr>
          <w:color w:val="auto"/>
        </w:rPr>
        <w:t xml:space="preserve"> </w:t>
      </w:r>
      <w:r w:rsidRPr="004A683B">
        <w:rPr>
          <w:color w:val="auto"/>
        </w:rPr>
        <w:t>olur</w:t>
      </w:r>
      <w:r w:rsidR="000445BF" w:rsidRPr="004A683B">
        <w:rPr>
          <w:color w:val="auto"/>
        </w:rPr>
        <w:t>.</w:t>
      </w:r>
      <w:r w:rsidR="002A7F3A" w:rsidRPr="004A683B">
        <w:rPr>
          <w:color w:val="auto"/>
        </w:rPr>
        <w:t xml:space="preserve"> </w:t>
      </w:r>
      <w:r w:rsidRPr="004A683B">
        <w:rPr>
          <w:color w:val="auto"/>
        </w:rPr>
        <w:t>Lakin</w:t>
      </w:r>
      <w:r w:rsidR="00FA4B10" w:rsidRPr="004A683B">
        <w:rPr>
          <w:color w:val="auto"/>
        </w:rPr>
        <w:t xml:space="preserve"> </w:t>
      </w:r>
      <w:r w:rsidRPr="004A683B">
        <w:rPr>
          <w:color w:val="auto"/>
        </w:rPr>
        <w:t>həmişə</w:t>
      </w:r>
      <w:r w:rsidR="00FA4B10" w:rsidRPr="004A683B">
        <w:rPr>
          <w:color w:val="auto"/>
        </w:rPr>
        <w:t xml:space="preserve"> </w:t>
      </w:r>
      <w:r w:rsidRPr="004A683B">
        <w:rPr>
          <w:color w:val="auto"/>
        </w:rPr>
        <w:t>miqdar</w:t>
      </w:r>
      <w:r w:rsidR="00FA4B10" w:rsidRPr="004A683B">
        <w:rPr>
          <w:color w:val="auto"/>
        </w:rPr>
        <w:t xml:space="preserve"> </w:t>
      </w:r>
      <w:r w:rsidRPr="004A683B">
        <w:rPr>
          <w:color w:val="auto"/>
        </w:rPr>
        <w:t>münasibətində</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hökumət</w:t>
      </w:r>
      <w:r w:rsidR="00FA4B10" w:rsidRPr="004A683B">
        <w:rPr>
          <w:color w:val="auto"/>
        </w:rPr>
        <w:t xml:space="preserve"> </w:t>
      </w:r>
      <w:r w:rsidR="00681BA5" w:rsidRPr="004A683B">
        <w:rPr>
          <w:color w:val="auto"/>
        </w:rPr>
        <w:t>qurum</w:t>
      </w:r>
      <w:r w:rsidRPr="004A683B">
        <w:rPr>
          <w:color w:val="auto"/>
        </w:rPr>
        <w:t>ları</w:t>
      </w:r>
      <w:r w:rsidR="00FA4B10" w:rsidRPr="004A683B">
        <w:rPr>
          <w:color w:val="auto"/>
        </w:rPr>
        <w:t xml:space="preserve"> </w:t>
      </w:r>
      <w:r w:rsidRPr="004A683B">
        <w:rPr>
          <w:color w:val="auto"/>
        </w:rPr>
        <w:t>üstünlük</w:t>
      </w:r>
      <w:r w:rsidR="00FA4B10" w:rsidRPr="004A683B">
        <w:rPr>
          <w:color w:val="auto"/>
        </w:rPr>
        <w:t xml:space="preserve"> </w:t>
      </w:r>
      <w:r w:rsidRPr="004A683B">
        <w:rPr>
          <w:color w:val="auto"/>
        </w:rPr>
        <w:t>təşkil</w:t>
      </w:r>
      <w:r w:rsidR="00FA4B10" w:rsidRPr="004A683B">
        <w:rPr>
          <w:color w:val="auto"/>
        </w:rPr>
        <w:t xml:space="preserve"> </w:t>
      </w:r>
      <w:r w:rsidRPr="004A683B">
        <w:rPr>
          <w:color w:val="auto"/>
        </w:rPr>
        <w:t>etmişlər</w:t>
      </w:r>
      <w:r w:rsidR="000445BF" w:rsidRPr="004A683B">
        <w:rPr>
          <w:color w:val="auto"/>
        </w:rPr>
        <w:t>.</w:t>
      </w:r>
      <w:r w:rsidR="002A7F3A" w:rsidRPr="004A683B">
        <w:rPr>
          <w:color w:val="auto"/>
        </w:rPr>
        <w:t xml:space="preserve"> </w:t>
      </w:r>
      <w:r w:rsidR="000B7558" w:rsidRPr="004A683B">
        <w:rPr>
          <w:color w:val="auto"/>
        </w:rPr>
        <w:t xml:space="preserve">Keçən əsrin </w:t>
      </w:r>
      <w:r w:rsidRPr="004A683B">
        <w:rPr>
          <w:color w:val="auto"/>
        </w:rPr>
        <w:t>70-ci</w:t>
      </w:r>
      <w:r w:rsidR="00FA4B10" w:rsidRPr="004A683B">
        <w:rPr>
          <w:color w:val="auto"/>
        </w:rPr>
        <w:t xml:space="preserve"> </w:t>
      </w:r>
      <w:r w:rsidRPr="004A683B">
        <w:rPr>
          <w:color w:val="auto"/>
        </w:rPr>
        <w:t>illərin</w:t>
      </w:r>
      <w:r w:rsidR="000B7558" w:rsidRPr="004A683B">
        <w:rPr>
          <w:color w:val="auto"/>
        </w:rPr>
        <w:t>in</w:t>
      </w:r>
      <w:r w:rsidR="00FA4B10" w:rsidRPr="004A683B">
        <w:rPr>
          <w:color w:val="auto"/>
        </w:rPr>
        <w:t xml:space="preserve"> </w:t>
      </w:r>
      <w:r w:rsidRPr="004A683B">
        <w:rPr>
          <w:color w:val="auto"/>
        </w:rPr>
        <w:t>əvvəllərində</w:t>
      </w:r>
      <w:r w:rsidR="00FA4B10" w:rsidRPr="004A683B">
        <w:rPr>
          <w:color w:val="auto"/>
        </w:rPr>
        <w:t xml:space="preserve"> </w:t>
      </w:r>
      <w:r w:rsidRPr="004A683B">
        <w:rPr>
          <w:color w:val="auto"/>
        </w:rPr>
        <w:t>hökumətlərarası</w:t>
      </w:r>
      <w:r w:rsidR="00FA4B10" w:rsidRPr="004A683B">
        <w:rPr>
          <w:color w:val="auto"/>
        </w:rPr>
        <w:t xml:space="preserve"> </w:t>
      </w:r>
      <w:r w:rsidR="00681BA5" w:rsidRPr="004A683B">
        <w:rPr>
          <w:color w:val="auto"/>
        </w:rPr>
        <w:t>qurum</w:t>
      </w:r>
      <w:r w:rsidRPr="004A683B">
        <w:rPr>
          <w:color w:val="auto"/>
        </w:rPr>
        <w:t>lar</w:t>
      </w:r>
      <w:r w:rsidR="00FA4B10" w:rsidRPr="004A683B">
        <w:rPr>
          <w:color w:val="auto"/>
        </w:rPr>
        <w:t xml:space="preserve"> </w:t>
      </w:r>
      <w:r w:rsidRPr="004A683B">
        <w:rPr>
          <w:color w:val="auto"/>
        </w:rPr>
        <w:t>beynəlxalq</w:t>
      </w:r>
      <w:r w:rsidR="00FA4B10" w:rsidRPr="004A683B">
        <w:rPr>
          <w:color w:val="auto"/>
        </w:rPr>
        <w:t xml:space="preserve"> </w:t>
      </w:r>
      <w:r w:rsidR="00681BA5" w:rsidRPr="004A683B">
        <w:rPr>
          <w:color w:val="auto"/>
        </w:rPr>
        <w:t>qurum</w:t>
      </w:r>
      <w:r w:rsidRPr="004A683B">
        <w:rPr>
          <w:color w:val="auto"/>
        </w:rPr>
        <w:t>larda</w:t>
      </w:r>
      <w:r w:rsidR="00FA4B10" w:rsidRPr="004A683B">
        <w:rPr>
          <w:color w:val="auto"/>
        </w:rPr>
        <w:t xml:space="preserve"> </w:t>
      </w:r>
      <w:r w:rsidRPr="004A683B">
        <w:rPr>
          <w:color w:val="auto"/>
        </w:rPr>
        <w:t>11-13</w:t>
      </w:r>
      <w:r w:rsidR="00FA4B10" w:rsidRPr="004A683B">
        <w:rPr>
          <w:color w:val="auto"/>
        </w:rPr>
        <w:t xml:space="preserve"> </w:t>
      </w:r>
      <w:r w:rsidRPr="004A683B">
        <w:rPr>
          <w:color w:val="auto"/>
        </w:rPr>
        <w:t>%</w:t>
      </w:r>
      <w:r w:rsidR="00FA4B10" w:rsidRPr="004A683B">
        <w:rPr>
          <w:color w:val="auto"/>
        </w:rPr>
        <w:t xml:space="preserve"> </w:t>
      </w:r>
      <w:r w:rsidRPr="004A683B">
        <w:rPr>
          <w:color w:val="auto"/>
        </w:rPr>
        <w:t>təşkil</w:t>
      </w:r>
      <w:r w:rsidR="00FA4B10" w:rsidRPr="004A683B">
        <w:rPr>
          <w:color w:val="auto"/>
        </w:rPr>
        <w:t xml:space="preserve"> </w:t>
      </w:r>
      <w:r w:rsidRPr="004A683B">
        <w:rPr>
          <w:color w:val="auto"/>
        </w:rPr>
        <w:t>etmişlər</w:t>
      </w:r>
      <w:r w:rsidR="000445BF" w:rsidRPr="004A683B">
        <w:rPr>
          <w:color w:val="auto"/>
        </w:rPr>
        <w:t xml:space="preserve">. </w:t>
      </w:r>
    </w:p>
    <w:p w:rsidR="001F1052" w:rsidRPr="004A683B" w:rsidRDefault="00C10C93" w:rsidP="00C34632">
      <w:pPr>
        <w:pStyle w:val="Bodytext20"/>
        <w:shd w:val="clear" w:color="auto" w:fill="auto"/>
        <w:spacing w:after="0" w:line="360" w:lineRule="auto"/>
        <w:ind w:firstLine="709"/>
        <w:jc w:val="both"/>
        <w:rPr>
          <w:color w:val="auto"/>
        </w:rPr>
      </w:pPr>
      <w:r w:rsidRPr="004A683B">
        <w:rPr>
          <w:color w:val="auto"/>
        </w:rPr>
        <w:t>Öz funksiyaları və mükəlləfiyyə</w:t>
      </w:r>
      <w:r w:rsidR="001F1052" w:rsidRPr="004A683B">
        <w:rPr>
          <w:color w:val="auto"/>
        </w:rPr>
        <w:t>t</w:t>
      </w:r>
      <w:r w:rsidRPr="004A683B">
        <w:rPr>
          <w:color w:val="auto"/>
        </w:rPr>
        <w:t xml:space="preserve">lərinə </w:t>
      </w:r>
      <w:r w:rsidR="001F1052" w:rsidRPr="004A683B">
        <w:rPr>
          <w:color w:val="auto"/>
        </w:rPr>
        <w:t xml:space="preserve">görə BİT-lər </w:t>
      </w:r>
      <w:r w:rsidR="00BA36B9" w:rsidRPr="004A683B">
        <w:rPr>
          <w:color w:val="auto"/>
        </w:rPr>
        <w:t xml:space="preserve">dünya </w:t>
      </w:r>
      <w:r w:rsidR="00A945FD" w:rsidRPr="004A683B">
        <w:rPr>
          <w:color w:val="auto"/>
        </w:rPr>
        <w:t>və</w:t>
      </w:r>
      <w:r w:rsidR="00FA4B10" w:rsidRPr="004A683B">
        <w:rPr>
          <w:color w:val="auto"/>
        </w:rPr>
        <w:t xml:space="preserve"> </w:t>
      </w:r>
      <w:r w:rsidR="002570C1" w:rsidRPr="004A683B">
        <w:rPr>
          <w:color w:val="auto"/>
        </w:rPr>
        <w:t xml:space="preserve">milli </w:t>
      </w:r>
      <w:r w:rsidR="00A945FD" w:rsidRPr="004A683B">
        <w:rPr>
          <w:color w:val="auto"/>
        </w:rPr>
        <w:t>səviyyə</w:t>
      </w:r>
      <w:r w:rsidR="001F1052" w:rsidRPr="004A683B">
        <w:rPr>
          <w:color w:val="auto"/>
        </w:rPr>
        <w:t>li</w:t>
      </w:r>
      <w:r w:rsidR="00FA4B10" w:rsidRPr="004A683B">
        <w:rPr>
          <w:color w:val="auto"/>
        </w:rPr>
        <w:t xml:space="preserve"> </w:t>
      </w:r>
      <w:r w:rsidR="001F1052" w:rsidRPr="004A683B">
        <w:rPr>
          <w:color w:val="auto"/>
        </w:rPr>
        <w:t xml:space="preserve">təşkilatlara ayrılırlar. </w:t>
      </w:r>
    </w:p>
    <w:p w:rsidR="00DB7C2B" w:rsidRPr="004A683B" w:rsidRDefault="001F1052" w:rsidP="00C34632">
      <w:pPr>
        <w:pStyle w:val="Bodytext20"/>
        <w:shd w:val="clear" w:color="auto" w:fill="auto"/>
        <w:spacing w:after="0" w:line="360" w:lineRule="auto"/>
        <w:ind w:firstLine="709"/>
        <w:jc w:val="both"/>
        <w:rPr>
          <w:color w:val="auto"/>
        </w:rPr>
      </w:pPr>
      <w:r w:rsidRPr="004A683B">
        <w:rPr>
          <w:color w:val="auto"/>
        </w:rPr>
        <w:t>1-</w:t>
      </w:r>
      <w:r w:rsidR="00A945FD" w:rsidRPr="004A683B">
        <w:rPr>
          <w:color w:val="auto"/>
        </w:rPr>
        <w:t>ci</w:t>
      </w:r>
      <w:r w:rsidR="00FA4B10" w:rsidRPr="004A683B">
        <w:rPr>
          <w:color w:val="auto"/>
        </w:rPr>
        <w:t xml:space="preserve"> </w:t>
      </w:r>
      <w:r w:rsidRPr="004A683B">
        <w:rPr>
          <w:color w:val="auto"/>
        </w:rPr>
        <w:t xml:space="preserve">bölmədən olan təşkilatlara ümumiyyətlə dünyanın BİT-rini misal göstərmək olar. Bu qurumların fəaliyyətində başlıca məqam dünya miqyasında dövlətlərin səmərəli iqtisadi münasibətlərinin </w:t>
      </w:r>
      <w:r w:rsidR="00DB7C2B" w:rsidRPr="004A683B">
        <w:rPr>
          <w:color w:val="auto"/>
        </w:rPr>
        <w:t xml:space="preserve">reallaşdırılmasıdır. Bir qayda olaraq, həmin təşkilatların qətnamələri bu təşkilatın daxilində sayılam </w:t>
      </w:r>
      <w:r w:rsidR="00A945FD" w:rsidRPr="004A683B">
        <w:rPr>
          <w:color w:val="auto"/>
        </w:rPr>
        <w:t>ölkələr</w:t>
      </w:r>
      <w:r w:rsidR="00DB7C2B" w:rsidRPr="004A683B">
        <w:rPr>
          <w:color w:val="auto"/>
        </w:rPr>
        <w:t xml:space="preserve"> üçün nəzərdə tutulur. </w:t>
      </w:r>
    </w:p>
    <w:p w:rsidR="00A945FD" w:rsidRPr="004A683B" w:rsidRDefault="00DB7C2B" w:rsidP="00C34632">
      <w:pPr>
        <w:pStyle w:val="Bodytext20"/>
        <w:shd w:val="clear" w:color="auto" w:fill="auto"/>
        <w:spacing w:after="0" w:line="360" w:lineRule="auto"/>
        <w:ind w:firstLine="709"/>
        <w:jc w:val="both"/>
        <w:rPr>
          <w:color w:val="auto"/>
        </w:rPr>
      </w:pPr>
      <w:r w:rsidRPr="004A683B">
        <w:rPr>
          <w:color w:val="auto"/>
        </w:rPr>
        <w:t xml:space="preserve">2-ci bölmədən olan təşkilatlar </w:t>
      </w:r>
      <w:r w:rsidR="00735A95" w:rsidRPr="004A683B">
        <w:rPr>
          <w:color w:val="auto"/>
        </w:rPr>
        <w:t>hökumətlərin</w:t>
      </w:r>
      <w:r w:rsidRPr="004A683B">
        <w:rPr>
          <w:color w:val="auto"/>
        </w:rPr>
        <w:t xml:space="preserve"> formalaşdırdığı </w:t>
      </w:r>
      <w:r w:rsidR="00A945FD" w:rsidRPr="004A683B">
        <w:rPr>
          <w:color w:val="auto"/>
        </w:rPr>
        <w:t>beynəlxalq</w:t>
      </w:r>
      <w:r w:rsidR="00FA4B10" w:rsidRPr="004A683B">
        <w:rPr>
          <w:color w:val="auto"/>
        </w:rPr>
        <w:t xml:space="preserve"> </w:t>
      </w:r>
      <w:r w:rsidR="00681BA5" w:rsidRPr="004A683B">
        <w:rPr>
          <w:color w:val="auto"/>
        </w:rPr>
        <w:t>qurum</w:t>
      </w:r>
      <w:r w:rsidR="00A945FD" w:rsidRPr="004A683B">
        <w:rPr>
          <w:color w:val="auto"/>
        </w:rPr>
        <w:t>lar</w:t>
      </w:r>
      <w:r w:rsidR="00FA4B10" w:rsidRPr="004A683B">
        <w:rPr>
          <w:color w:val="auto"/>
        </w:rPr>
        <w:t xml:space="preserve"> </w:t>
      </w:r>
      <w:r w:rsidRPr="004A683B">
        <w:rPr>
          <w:color w:val="auto"/>
        </w:rPr>
        <w:t xml:space="preserve">onların </w:t>
      </w:r>
      <w:r w:rsidR="008D2717" w:rsidRPr="004A683B">
        <w:rPr>
          <w:color w:val="auto"/>
        </w:rPr>
        <w:t xml:space="preserve">strukturu </w:t>
      </w:r>
      <w:r w:rsidR="00A945FD" w:rsidRPr="004A683B">
        <w:rPr>
          <w:color w:val="auto"/>
        </w:rPr>
        <w:t>üzrə</w:t>
      </w:r>
      <w:r w:rsidR="00FA4B10" w:rsidRPr="004A683B">
        <w:rPr>
          <w:color w:val="auto"/>
        </w:rPr>
        <w:t xml:space="preserve"> </w:t>
      </w:r>
      <w:r w:rsidR="002570C1" w:rsidRPr="004A683B">
        <w:rPr>
          <w:color w:val="auto"/>
        </w:rPr>
        <w:t xml:space="preserve">ərazi </w:t>
      </w:r>
      <w:r w:rsidRPr="004A683B">
        <w:rPr>
          <w:color w:val="auto"/>
        </w:rPr>
        <w:t xml:space="preserve">təşkilatlar hesab edilir. </w:t>
      </w:r>
      <w:r w:rsidR="008D2717" w:rsidRPr="004A683B">
        <w:rPr>
          <w:color w:val="auto"/>
        </w:rPr>
        <w:t xml:space="preserve">Regional təşkilatların </w:t>
      </w:r>
      <w:r w:rsidR="008D2717" w:rsidRPr="004A683B">
        <w:rPr>
          <w:color w:val="auto"/>
        </w:rPr>
        <w:lastRenderedPageBreak/>
        <w:t xml:space="preserve">fəaliyyətində əsas məqam ölkələrarası </w:t>
      </w:r>
      <w:r w:rsidR="00A945FD" w:rsidRPr="004A683B">
        <w:rPr>
          <w:color w:val="auto"/>
        </w:rPr>
        <w:t>inteqrasiya</w:t>
      </w:r>
      <w:r w:rsidR="008D2717" w:rsidRPr="004A683B">
        <w:rPr>
          <w:color w:val="auto"/>
        </w:rPr>
        <w:t xml:space="preserve"> proseslərini reallaşdırmaqdır. </w:t>
      </w:r>
    </w:p>
    <w:p w:rsidR="005918C4" w:rsidRPr="004A683B" w:rsidRDefault="005918C4" w:rsidP="00C34632">
      <w:pPr>
        <w:pStyle w:val="Bodytext20"/>
        <w:shd w:val="clear" w:color="auto" w:fill="auto"/>
        <w:tabs>
          <w:tab w:val="left" w:pos="1872"/>
          <w:tab w:val="left" w:pos="2434"/>
          <w:tab w:val="left" w:pos="3524"/>
          <w:tab w:val="left" w:pos="4734"/>
          <w:tab w:val="left" w:pos="6313"/>
          <w:tab w:val="left" w:pos="7455"/>
          <w:tab w:val="left" w:pos="8055"/>
          <w:tab w:val="left" w:pos="8617"/>
          <w:tab w:val="left" w:pos="8977"/>
        </w:tabs>
        <w:spacing w:after="0" w:line="360" w:lineRule="auto"/>
        <w:ind w:firstLine="709"/>
        <w:jc w:val="both"/>
        <w:rPr>
          <w:color w:val="auto"/>
        </w:rPr>
      </w:pPr>
      <w:r w:rsidRPr="004A683B">
        <w:rPr>
          <w:color w:val="auto"/>
        </w:rPr>
        <w:t xml:space="preserve">Ümumiyyətlə, </w:t>
      </w:r>
      <w:r w:rsidR="00735A95" w:rsidRPr="004A683B">
        <w:rPr>
          <w:color w:val="auto"/>
        </w:rPr>
        <w:t>hökumət</w:t>
      </w:r>
      <w:r w:rsidR="00FA4B10" w:rsidRPr="004A683B">
        <w:rPr>
          <w:color w:val="auto"/>
        </w:rPr>
        <w:t xml:space="preserve"> </w:t>
      </w:r>
      <w:r w:rsidR="00A945FD" w:rsidRPr="004A683B">
        <w:rPr>
          <w:color w:val="auto"/>
        </w:rPr>
        <w:t>səviyyə</w:t>
      </w:r>
      <w:r w:rsidRPr="004A683B">
        <w:rPr>
          <w:color w:val="auto"/>
        </w:rPr>
        <w:t xml:space="preserve">li sayılan </w:t>
      </w:r>
      <w:r w:rsidR="00A945FD" w:rsidRPr="004A683B">
        <w:rPr>
          <w:color w:val="auto"/>
        </w:rPr>
        <w:t>beynəlxalq</w:t>
      </w:r>
      <w:r w:rsidR="00FA4B10" w:rsidRPr="004A683B">
        <w:rPr>
          <w:color w:val="auto"/>
        </w:rPr>
        <w:t xml:space="preserve"> </w:t>
      </w:r>
      <w:r w:rsidRPr="004A683B">
        <w:rPr>
          <w:color w:val="auto"/>
        </w:rPr>
        <w:t>təşkilatlara</w:t>
      </w:r>
      <w:r w:rsidR="00BA36B9" w:rsidRPr="004A683B">
        <w:rPr>
          <w:color w:val="auto"/>
        </w:rPr>
        <w:t xml:space="preserve"> (BT)</w:t>
      </w:r>
      <w:r w:rsidRPr="004A683B">
        <w:rPr>
          <w:color w:val="auto"/>
        </w:rPr>
        <w:t xml:space="preserve"> onların öz mükəlləfiyyələrinin xüsusiyyətinə əsasən müasir aləmdə mövcud bütün </w:t>
      </w:r>
      <w:r w:rsidR="002570C1" w:rsidRPr="004A683B">
        <w:rPr>
          <w:color w:val="auto"/>
        </w:rPr>
        <w:t xml:space="preserve">ərazi </w:t>
      </w:r>
      <w:r w:rsidRPr="004A683B">
        <w:rPr>
          <w:color w:val="auto"/>
        </w:rPr>
        <w:t xml:space="preserve">təşkilatların hamısı, xüsusilə də </w:t>
      </w:r>
      <w:r w:rsidR="00A945FD" w:rsidRPr="004A683B">
        <w:rPr>
          <w:color w:val="auto"/>
        </w:rPr>
        <w:t>Avropa</w:t>
      </w:r>
      <w:r w:rsidR="00FA4B10" w:rsidRPr="004A683B">
        <w:rPr>
          <w:color w:val="auto"/>
        </w:rPr>
        <w:t xml:space="preserve"> </w:t>
      </w:r>
      <w:r w:rsidR="008D2717" w:rsidRPr="004A683B">
        <w:rPr>
          <w:color w:val="auto"/>
        </w:rPr>
        <w:t>İ</w:t>
      </w:r>
      <w:r w:rsidR="00A945FD" w:rsidRPr="004A683B">
        <w:rPr>
          <w:color w:val="auto"/>
        </w:rPr>
        <w:t>ttifaqı</w:t>
      </w:r>
      <w:r w:rsidR="00FA4B10" w:rsidRPr="004A683B">
        <w:rPr>
          <w:color w:val="auto"/>
        </w:rPr>
        <w:t xml:space="preserve"> </w:t>
      </w:r>
      <w:r w:rsidR="00D75B38" w:rsidRPr="004A683B">
        <w:rPr>
          <w:color w:val="auto"/>
        </w:rPr>
        <w:t>(A</w:t>
      </w:r>
      <w:r w:rsidR="005D69B3" w:rsidRPr="004A683B">
        <w:rPr>
          <w:color w:val="auto"/>
        </w:rPr>
        <w:t>İ</w:t>
      </w:r>
      <w:r w:rsidR="00D75B38" w:rsidRPr="004A683B">
        <w:rPr>
          <w:color w:val="auto"/>
        </w:rPr>
        <w:t>)</w:t>
      </w:r>
      <w:r w:rsidR="00FA4B10" w:rsidRPr="004A683B">
        <w:rPr>
          <w:color w:val="auto"/>
        </w:rPr>
        <w:t xml:space="preserve"> </w:t>
      </w:r>
      <w:r w:rsidRPr="004A683B">
        <w:rPr>
          <w:color w:val="auto"/>
        </w:rPr>
        <w:t>daxil edilir</w:t>
      </w:r>
      <w:r w:rsidR="000445BF" w:rsidRPr="004A683B">
        <w:rPr>
          <w:color w:val="auto"/>
        </w:rPr>
        <w:t xml:space="preserve">. </w:t>
      </w:r>
    </w:p>
    <w:p w:rsidR="00A945FD" w:rsidRPr="004A683B" w:rsidRDefault="005918C4" w:rsidP="00C34632">
      <w:pPr>
        <w:pStyle w:val="Bodytext20"/>
        <w:shd w:val="clear" w:color="auto" w:fill="auto"/>
        <w:tabs>
          <w:tab w:val="left" w:pos="1872"/>
          <w:tab w:val="left" w:pos="2434"/>
          <w:tab w:val="left" w:pos="3524"/>
          <w:tab w:val="left" w:pos="4734"/>
          <w:tab w:val="left" w:pos="6313"/>
          <w:tab w:val="left" w:pos="7455"/>
          <w:tab w:val="left" w:pos="8055"/>
          <w:tab w:val="left" w:pos="8617"/>
          <w:tab w:val="left" w:pos="8977"/>
        </w:tabs>
        <w:spacing w:after="0" w:line="360" w:lineRule="auto"/>
        <w:ind w:firstLine="709"/>
        <w:jc w:val="both"/>
        <w:rPr>
          <w:color w:val="auto"/>
        </w:rPr>
      </w:pPr>
      <w:r w:rsidRPr="004A683B">
        <w:rPr>
          <w:color w:val="auto"/>
        </w:rPr>
        <w:t xml:space="preserve">Həmçinin, </w:t>
      </w:r>
      <w:r w:rsidR="00A945FD" w:rsidRPr="004A683B">
        <w:rPr>
          <w:color w:val="auto"/>
        </w:rPr>
        <w:t>b</w:t>
      </w:r>
      <w:r w:rsidRPr="004A683B">
        <w:rPr>
          <w:color w:val="auto"/>
        </w:rPr>
        <w:t xml:space="preserve">elə </w:t>
      </w:r>
      <w:r w:rsidR="00201FD0" w:rsidRPr="004A683B">
        <w:rPr>
          <w:color w:val="auto"/>
        </w:rPr>
        <w:t xml:space="preserve">bir </w:t>
      </w:r>
      <w:r w:rsidRPr="004A683B">
        <w:rPr>
          <w:color w:val="auto"/>
        </w:rPr>
        <w:t>yanaşma</w:t>
      </w:r>
      <w:r w:rsidR="00BA36B9" w:rsidRPr="004A683B">
        <w:rPr>
          <w:color w:val="auto"/>
        </w:rPr>
        <w:t xml:space="preserve"> ilə </w:t>
      </w:r>
      <w:r w:rsidRPr="004A683B">
        <w:rPr>
          <w:color w:val="auto"/>
        </w:rPr>
        <w:t>təşkilatda üzvlü</w:t>
      </w:r>
      <w:r w:rsidR="00943B07" w:rsidRPr="004A683B">
        <w:rPr>
          <w:color w:val="auto"/>
        </w:rPr>
        <w:t>yün</w:t>
      </w:r>
      <w:r w:rsidRPr="004A683B">
        <w:rPr>
          <w:color w:val="auto"/>
        </w:rPr>
        <w:t xml:space="preserve"> </w:t>
      </w:r>
      <w:r w:rsidR="00BA36B9" w:rsidRPr="004A683B">
        <w:rPr>
          <w:color w:val="auto"/>
        </w:rPr>
        <w:t>xarakteri nəzərə alınmaqla</w:t>
      </w:r>
      <w:r w:rsidR="00610721" w:rsidRPr="004A683B">
        <w:rPr>
          <w:color w:val="auto"/>
        </w:rPr>
        <w:t xml:space="preserve"> onları</w:t>
      </w:r>
      <w:r w:rsidR="00FA4B10" w:rsidRPr="004A683B">
        <w:rPr>
          <w:color w:val="auto"/>
        </w:rPr>
        <w:t xml:space="preserve"> </w:t>
      </w:r>
      <w:r w:rsidR="00A945FD" w:rsidRPr="004A683B">
        <w:rPr>
          <w:color w:val="auto"/>
        </w:rPr>
        <w:t>açıq</w:t>
      </w:r>
      <w:r w:rsidR="00FA4B10" w:rsidRPr="004A683B">
        <w:rPr>
          <w:color w:val="auto"/>
        </w:rPr>
        <w:t xml:space="preserve"> </w:t>
      </w:r>
      <w:r w:rsidR="00A945FD" w:rsidRPr="004A683B">
        <w:rPr>
          <w:color w:val="auto"/>
        </w:rPr>
        <w:t>və</w:t>
      </w:r>
      <w:r w:rsidR="00FA4B10" w:rsidRPr="004A683B">
        <w:rPr>
          <w:color w:val="auto"/>
        </w:rPr>
        <w:t xml:space="preserve"> </w:t>
      </w:r>
      <w:r w:rsidR="00A945FD" w:rsidRPr="004A683B">
        <w:rPr>
          <w:color w:val="auto"/>
        </w:rPr>
        <w:t>qapalı</w:t>
      </w:r>
      <w:r w:rsidR="00FA4B10" w:rsidRPr="004A683B">
        <w:rPr>
          <w:color w:val="auto"/>
        </w:rPr>
        <w:t xml:space="preserve"> </w:t>
      </w:r>
      <w:r w:rsidR="00BA36B9" w:rsidRPr="004A683B">
        <w:rPr>
          <w:color w:val="auto"/>
        </w:rPr>
        <w:t>BT-rə</w:t>
      </w:r>
      <w:r w:rsidRPr="004A683B">
        <w:rPr>
          <w:color w:val="auto"/>
        </w:rPr>
        <w:t xml:space="preserve"> bölmək olar.</w:t>
      </w:r>
    </w:p>
    <w:p w:rsidR="00610721" w:rsidRPr="004A683B" w:rsidRDefault="00610721" w:rsidP="00C34632">
      <w:pPr>
        <w:pStyle w:val="Bodytext20"/>
        <w:shd w:val="clear" w:color="auto" w:fill="auto"/>
        <w:spacing w:after="0" w:line="360" w:lineRule="auto"/>
        <w:ind w:firstLine="709"/>
        <w:jc w:val="both"/>
        <w:rPr>
          <w:color w:val="auto"/>
        </w:rPr>
      </w:pPr>
      <w:r w:rsidRPr="004A683B">
        <w:rPr>
          <w:color w:val="auto"/>
        </w:rPr>
        <w:t xml:space="preserve">Deyilənlərlə yanaşı, </w:t>
      </w:r>
      <w:r w:rsidR="00BA36B9" w:rsidRPr="004A683B">
        <w:rPr>
          <w:color w:val="auto"/>
        </w:rPr>
        <w:t>BT-</w:t>
      </w:r>
      <w:r w:rsidRPr="004A683B">
        <w:rPr>
          <w:color w:val="auto"/>
        </w:rPr>
        <w:t xml:space="preserve">ın olduqca çoxşaxəli və </w:t>
      </w:r>
      <w:r w:rsidR="007F7388" w:rsidRPr="004A683B">
        <w:rPr>
          <w:color w:val="auto"/>
        </w:rPr>
        <w:t>çox</w:t>
      </w:r>
      <w:r w:rsidRPr="004A683B">
        <w:rPr>
          <w:color w:val="auto"/>
        </w:rPr>
        <w:t xml:space="preserve">təyinatlı mövcudluğuna rəğmən onların fərqli strukturlu olmasına baxmayaraq vahid bir </w:t>
      </w:r>
      <w:r w:rsidR="00A945FD" w:rsidRPr="004A683B">
        <w:rPr>
          <w:color w:val="auto"/>
        </w:rPr>
        <w:t>məqsəd</w:t>
      </w:r>
      <w:r w:rsidRPr="004A683B">
        <w:rPr>
          <w:color w:val="auto"/>
        </w:rPr>
        <w:t xml:space="preserve"> güdərək </w:t>
      </w:r>
      <w:r w:rsidR="007F7388" w:rsidRPr="004A683B">
        <w:rPr>
          <w:color w:val="auto"/>
        </w:rPr>
        <w:t>anoloji</w:t>
      </w:r>
      <w:r w:rsidR="00943B07" w:rsidRPr="004A683B">
        <w:rPr>
          <w:color w:val="auto"/>
        </w:rPr>
        <w:t xml:space="preserve"> </w:t>
      </w:r>
      <w:r w:rsidRPr="004A683B">
        <w:rPr>
          <w:color w:val="auto"/>
        </w:rPr>
        <w:t>şəkildə formalaşdırılmalıdır</w:t>
      </w:r>
      <w:r w:rsidR="000445BF" w:rsidRPr="004A683B">
        <w:rPr>
          <w:color w:val="auto"/>
        </w:rPr>
        <w:t>.</w:t>
      </w:r>
      <w:r w:rsidR="002A7F3A" w:rsidRPr="004A683B">
        <w:rPr>
          <w:color w:val="auto"/>
        </w:rPr>
        <w:t xml:space="preserve"> </w:t>
      </w:r>
    </w:p>
    <w:p w:rsidR="00C8119C" w:rsidRPr="004A683B" w:rsidRDefault="00610721" w:rsidP="00C34632">
      <w:pPr>
        <w:pStyle w:val="Bodytext20"/>
        <w:shd w:val="clear" w:color="auto" w:fill="auto"/>
        <w:spacing w:after="0" w:line="360" w:lineRule="auto"/>
        <w:ind w:firstLine="709"/>
        <w:jc w:val="both"/>
        <w:rPr>
          <w:color w:val="auto"/>
        </w:rPr>
      </w:pPr>
      <w:r w:rsidRPr="004A683B">
        <w:rPr>
          <w:color w:val="auto"/>
        </w:rPr>
        <w:t xml:space="preserve">Deyilinləri yekunlaşdırmaqla göstərmək olar ki, fəaliyyətdə olan mövcud </w:t>
      </w:r>
      <w:r w:rsidR="00BA36B9" w:rsidRPr="004A683B">
        <w:rPr>
          <w:color w:val="auto"/>
        </w:rPr>
        <w:t>BT-</w:t>
      </w:r>
      <w:r w:rsidRPr="004A683B">
        <w:rPr>
          <w:color w:val="auto"/>
        </w:rPr>
        <w:t xml:space="preserve">ra xas olan başlıca </w:t>
      </w:r>
      <w:r w:rsidR="00C8119C" w:rsidRPr="004A683B">
        <w:rPr>
          <w:color w:val="auto"/>
        </w:rPr>
        <w:t xml:space="preserve">cəhət iqtisadi əməkdaşlığın bərabərhüquqluluq və maraqların qarşılıqlı təminatı əsasında həyata keçirilməsidir. </w:t>
      </w:r>
    </w:p>
    <w:p w:rsidR="00A945FD" w:rsidRPr="004A683B" w:rsidRDefault="00C8119C" w:rsidP="00C34632">
      <w:pPr>
        <w:pStyle w:val="Bodytext20"/>
        <w:shd w:val="clear" w:color="auto" w:fill="auto"/>
        <w:spacing w:after="0" w:line="360" w:lineRule="auto"/>
        <w:ind w:firstLine="709"/>
        <w:jc w:val="both"/>
        <w:rPr>
          <w:color w:val="auto"/>
        </w:rPr>
      </w:pPr>
      <w:r w:rsidRPr="004A683B">
        <w:rPr>
          <w:color w:val="auto"/>
        </w:rPr>
        <w:t xml:space="preserve">Bu nöqteyi-nəzərdən müasir dünyada BİT-in mövcud mürəkkəb və çoxşaxəli ticarət-iqtisadi əlaqələrin səmərəli nizamlanmasında təsirli və operativ işləyən alət sayılması, həmçinin beynəlxalq iqtisadi siyasətin reallaşdırılmasında xüsusi əhəmiyyət daşıdığını </w:t>
      </w:r>
      <w:r w:rsidR="00C56721" w:rsidRPr="004A683B">
        <w:rPr>
          <w:color w:val="auto"/>
        </w:rPr>
        <w:t>qeyd etmək olar</w:t>
      </w:r>
      <w:r w:rsidR="000445BF" w:rsidRPr="004A683B">
        <w:rPr>
          <w:color w:val="auto"/>
        </w:rPr>
        <w:t xml:space="preserve">. </w:t>
      </w:r>
    </w:p>
    <w:p w:rsidR="005D69B3" w:rsidRPr="004A683B" w:rsidRDefault="005D69B3" w:rsidP="00BF1856">
      <w:pPr>
        <w:widowControl/>
        <w:shd w:val="clear" w:color="auto" w:fill="FFFFFF"/>
        <w:spacing w:line="360" w:lineRule="auto"/>
        <w:jc w:val="center"/>
        <w:rPr>
          <w:rFonts w:ascii="Times New Roman" w:eastAsia="Times New Roman" w:hAnsi="Times New Roman" w:cs="Times New Roman"/>
          <w:color w:val="auto"/>
          <w:spacing w:val="1"/>
          <w:sz w:val="28"/>
          <w:szCs w:val="28"/>
        </w:rPr>
      </w:pPr>
    </w:p>
    <w:p w:rsidR="001F1052" w:rsidRPr="004A683B" w:rsidRDefault="001F1052" w:rsidP="00BF1856">
      <w:pPr>
        <w:widowControl/>
        <w:shd w:val="clear" w:color="auto" w:fill="FFFFFF"/>
        <w:spacing w:line="360" w:lineRule="auto"/>
        <w:jc w:val="center"/>
        <w:rPr>
          <w:rFonts w:ascii="Times New Roman" w:eastAsia="Times New Roman" w:hAnsi="Times New Roman" w:cs="Times New Roman"/>
          <w:color w:val="auto"/>
          <w:spacing w:val="1"/>
          <w:sz w:val="28"/>
          <w:szCs w:val="28"/>
        </w:rPr>
      </w:pPr>
    </w:p>
    <w:p w:rsidR="00BF1856" w:rsidRPr="004A683B" w:rsidRDefault="00BF1856" w:rsidP="002D073A">
      <w:pPr>
        <w:widowControl/>
        <w:shd w:val="clear" w:color="auto" w:fill="FFFFFF"/>
        <w:spacing w:line="48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1</w:t>
      </w:r>
      <w:r w:rsidR="000445BF" w:rsidRPr="004A683B">
        <w:rPr>
          <w:rFonts w:ascii="Times New Roman" w:eastAsia="Times New Roman" w:hAnsi="Times New Roman" w:cs="Times New Roman"/>
          <w:color w:val="auto"/>
          <w:spacing w:val="-1"/>
          <w:sz w:val="28"/>
          <w:szCs w:val="28"/>
        </w:rPr>
        <w:t>.</w:t>
      </w:r>
      <w:r w:rsidRPr="004A683B">
        <w:rPr>
          <w:rFonts w:ascii="Times New Roman" w:eastAsia="Times New Roman" w:hAnsi="Times New Roman" w:cs="Times New Roman"/>
          <w:color w:val="auto"/>
          <w:spacing w:val="-1"/>
          <w:sz w:val="28"/>
          <w:szCs w:val="28"/>
        </w:rPr>
        <w:t>2</w:t>
      </w:r>
      <w:r w:rsidR="000445BF" w:rsidRPr="004A683B">
        <w:rPr>
          <w:rFonts w:ascii="Times New Roman" w:eastAsia="Times New Roman" w:hAnsi="Times New Roman" w:cs="Times New Roman"/>
          <w:color w:val="auto"/>
          <w:sz w:val="28"/>
          <w:szCs w:val="28"/>
        </w:rPr>
        <w:t>.</w:t>
      </w:r>
      <w:r w:rsidR="002A7F3A"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d</w:t>
      </w:r>
      <w:r w:rsidRPr="004A683B">
        <w:rPr>
          <w:rFonts w:ascii="Times New Roman" w:eastAsia="Times New Roman" w:hAnsi="Times New Roman" w:cs="Times New Roman"/>
          <w:color w:val="auto"/>
          <w:sz w:val="28"/>
          <w:szCs w:val="28"/>
        </w:rPr>
        <w:t>i</w:t>
      </w:r>
      <w:r w:rsidR="00FA4B10" w:rsidRPr="004A683B">
        <w:rPr>
          <w:rFonts w:ascii="Times New Roman" w:eastAsia="Times New Roman" w:hAnsi="Times New Roman" w:cs="Times New Roman"/>
          <w:color w:val="auto"/>
          <w:sz w:val="28"/>
          <w:szCs w:val="28"/>
        </w:rPr>
        <w:t xml:space="preserve"> </w:t>
      </w:r>
      <w:r w:rsidR="00681BA5" w:rsidRPr="004A683B">
        <w:rPr>
          <w:rFonts w:ascii="Times New Roman" w:eastAsia="Times New Roman" w:hAnsi="Times New Roman" w:cs="Times New Roman"/>
          <w:color w:val="auto"/>
          <w:sz w:val="28"/>
          <w:szCs w:val="28"/>
        </w:rPr>
        <w:t>qurum</w:t>
      </w:r>
      <w:r w:rsidRPr="004A683B">
        <w:rPr>
          <w:rFonts w:ascii="Times New Roman" w:eastAsia="Times New Roman" w:hAnsi="Times New Roman" w:cs="Times New Roman"/>
          <w:color w:val="auto"/>
          <w:sz w:val="28"/>
          <w:szCs w:val="28"/>
        </w:rPr>
        <w:t>larla</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2"/>
          <w:sz w:val="28"/>
          <w:szCs w:val="28"/>
        </w:rPr>
        <w:t>ə</w:t>
      </w:r>
      <w:r w:rsidRPr="004A683B">
        <w:rPr>
          <w:rFonts w:ascii="Times New Roman" w:eastAsia="Times New Roman" w:hAnsi="Times New Roman" w:cs="Times New Roman"/>
          <w:color w:val="auto"/>
          <w:spacing w:val="-5"/>
          <w:sz w:val="28"/>
          <w:szCs w:val="28"/>
        </w:rPr>
        <w:t>mə</w:t>
      </w:r>
      <w:r w:rsidRPr="004A683B">
        <w:rPr>
          <w:rFonts w:ascii="Times New Roman" w:eastAsia="Times New Roman" w:hAnsi="Times New Roman" w:cs="Times New Roman"/>
          <w:color w:val="auto"/>
          <w:spacing w:val="1"/>
          <w:sz w:val="28"/>
          <w:szCs w:val="28"/>
        </w:rPr>
        <w:t>kd</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ş</w:t>
      </w:r>
      <w:r w:rsidRPr="004A683B">
        <w:rPr>
          <w:rFonts w:ascii="Times New Roman" w:eastAsia="Times New Roman" w:hAnsi="Times New Roman" w:cs="Times New Roman"/>
          <w:color w:val="auto"/>
          <w:spacing w:val="-1"/>
          <w:sz w:val="28"/>
          <w:szCs w:val="28"/>
        </w:rPr>
        <w:t>lı</w:t>
      </w:r>
      <w:r w:rsidRPr="004A683B">
        <w:rPr>
          <w:rFonts w:ascii="Times New Roman" w:eastAsia="Times New Roman" w:hAnsi="Times New Roman" w:cs="Times New Roman"/>
          <w:color w:val="auto"/>
          <w:spacing w:val="1"/>
          <w:sz w:val="28"/>
          <w:szCs w:val="28"/>
        </w:rPr>
        <w:t>ğ</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z w:val="28"/>
          <w:szCs w:val="28"/>
        </w:rPr>
        <w:t>n</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5"/>
          <w:sz w:val="28"/>
          <w:szCs w:val="28"/>
        </w:rPr>
        <w:t>zəruriliyi</w:t>
      </w:r>
    </w:p>
    <w:p w:rsidR="00000F5B" w:rsidRPr="004A683B" w:rsidRDefault="009A6D26" w:rsidP="00C34632">
      <w:pPr>
        <w:pStyle w:val="Bodytext20"/>
        <w:shd w:val="clear" w:color="auto" w:fill="auto"/>
        <w:tabs>
          <w:tab w:val="left" w:pos="2650"/>
        </w:tabs>
        <w:spacing w:after="0" w:line="360" w:lineRule="auto"/>
        <w:ind w:firstLine="709"/>
        <w:jc w:val="both"/>
        <w:rPr>
          <w:color w:val="auto"/>
        </w:rPr>
      </w:pPr>
      <w:r w:rsidRPr="004A683B">
        <w:rPr>
          <w:color w:val="auto"/>
        </w:rPr>
        <w:t xml:space="preserve">Hazırda bütün ölkələr hökumətlərin təsərrüfat əlaqələrini genişləndirməklə özlərinin iqtisadi qüdrətlərini. </w:t>
      </w:r>
      <w:r w:rsidR="00A945FD" w:rsidRPr="004A683B">
        <w:rPr>
          <w:color w:val="auto"/>
        </w:rPr>
        <w:t>istehsal</w:t>
      </w:r>
      <w:r w:rsidR="00FA4B10" w:rsidRPr="004A683B">
        <w:rPr>
          <w:color w:val="auto"/>
        </w:rPr>
        <w:t xml:space="preserve"> </w:t>
      </w:r>
      <w:r w:rsidRPr="004A683B">
        <w:rPr>
          <w:color w:val="auto"/>
        </w:rPr>
        <w:t>proseslərinin faydalılığını, bu əsasda da xalqın artan maddi rifah halını artırmağa çalışırlar. Bu səbəbdən də müasir dövrdə b</w:t>
      </w:r>
      <w:r w:rsidR="00A945FD" w:rsidRPr="004A683B">
        <w:rPr>
          <w:color w:val="auto"/>
        </w:rPr>
        <w:t>eynəlxalq</w:t>
      </w:r>
      <w:r w:rsidR="00FA4B10" w:rsidRPr="004A683B">
        <w:rPr>
          <w:color w:val="auto"/>
        </w:rPr>
        <w:t xml:space="preserve"> </w:t>
      </w:r>
      <w:r w:rsidRPr="004A683B">
        <w:rPr>
          <w:color w:val="auto"/>
        </w:rPr>
        <w:t>ticatət-</w:t>
      </w:r>
      <w:r w:rsidR="00A945FD" w:rsidRPr="004A683B">
        <w:rPr>
          <w:color w:val="auto"/>
        </w:rPr>
        <w:t>iqtisadi</w:t>
      </w:r>
      <w:r w:rsidR="00FA4B10" w:rsidRPr="004A683B">
        <w:rPr>
          <w:color w:val="auto"/>
        </w:rPr>
        <w:t xml:space="preserve"> </w:t>
      </w:r>
      <w:r w:rsidRPr="004A683B">
        <w:rPr>
          <w:color w:val="auto"/>
        </w:rPr>
        <w:t xml:space="preserve">əməkdaşlıq </w:t>
      </w:r>
      <w:r w:rsidR="00000F5B" w:rsidRPr="004A683B">
        <w:rPr>
          <w:color w:val="auto"/>
        </w:rPr>
        <w:t xml:space="preserve">əsaslı şəkildə </w:t>
      </w:r>
      <w:r w:rsidRPr="004A683B">
        <w:rPr>
          <w:color w:val="auto"/>
        </w:rPr>
        <w:t xml:space="preserve">məhsulların </w:t>
      </w:r>
      <w:r w:rsidR="00000F5B" w:rsidRPr="004A683B">
        <w:rPr>
          <w:color w:val="auto"/>
        </w:rPr>
        <w:t xml:space="preserve">ölkələrarası </w:t>
      </w:r>
      <w:r w:rsidRPr="004A683B">
        <w:rPr>
          <w:color w:val="auto"/>
        </w:rPr>
        <w:t xml:space="preserve">azad </w:t>
      </w:r>
      <w:r w:rsidR="00000F5B" w:rsidRPr="004A683B">
        <w:rPr>
          <w:color w:val="auto"/>
        </w:rPr>
        <w:t xml:space="preserve">yerdəyişməsini, </w:t>
      </w:r>
      <w:r w:rsidR="00A945FD" w:rsidRPr="004A683B">
        <w:rPr>
          <w:color w:val="auto"/>
        </w:rPr>
        <w:t>kapital</w:t>
      </w:r>
      <w:r w:rsidR="00000F5B" w:rsidRPr="004A683B">
        <w:rPr>
          <w:color w:val="auto"/>
        </w:rPr>
        <w:t xml:space="preserve">ın sərbəst hərəkətini və </w:t>
      </w:r>
      <w:r w:rsidR="00BA36B9" w:rsidRPr="004A683B">
        <w:rPr>
          <w:color w:val="auto"/>
        </w:rPr>
        <w:t xml:space="preserve">ölkələrarası </w:t>
      </w:r>
      <w:r w:rsidR="00000F5B" w:rsidRPr="004A683B">
        <w:rPr>
          <w:color w:val="auto"/>
        </w:rPr>
        <w:t xml:space="preserve">əmək miqrasiyasını tələb edir. </w:t>
      </w:r>
    </w:p>
    <w:p w:rsidR="00A945FD" w:rsidRPr="004A683B" w:rsidRDefault="00000F5B" w:rsidP="00C34632">
      <w:pPr>
        <w:pStyle w:val="Bodytext20"/>
        <w:shd w:val="clear" w:color="auto" w:fill="auto"/>
        <w:tabs>
          <w:tab w:val="left" w:pos="2650"/>
        </w:tabs>
        <w:spacing w:after="0" w:line="360" w:lineRule="auto"/>
        <w:ind w:firstLine="709"/>
        <w:jc w:val="both"/>
        <w:rPr>
          <w:color w:val="auto"/>
        </w:rPr>
      </w:pPr>
      <w:r w:rsidRPr="004A683B">
        <w:rPr>
          <w:color w:val="auto"/>
        </w:rPr>
        <w:t xml:space="preserve">Bu isə öz növbəsində </w:t>
      </w:r>
      <w:r w:rsidR="00FE4ABE" w:rsidRPr="004A683B">
        <w:rPr>
          <w:color w:val="auto"/>
        </w:rPr>
        <w:t xml:space="preserve">beynəlxalq iqtisadi inteqrasiyanı (Bİİ) zəruri edir. Bİİ ölkələrin iqtisadi </w:t>
      </w:r>
      <w:r w:rsidR="00A945FD" w:rsidRPr="004A683B">
        <w:rPr>
          <w:color w:val="auto"/>
        </w:rPr>
        <w:t>sistemlərinin</w:t>
      </w:r>
      <w:r w:rsidR="00FA4B10" w:rsidRPr="004A683B">
        <w:rPr>
          <w:color w:val="auto"/>
        </w:rPr>
        <w:t xml:space="preserve"> </w:t>
      </w:r>
      <w:r w:rsidR="00FE4ABE" w:rsidRPr="004A683B">
        <w:rPr>
          <w:color w:val="auto"/>
        </w:rPr>
        <w:t xml:space="preserve">əlaqələndirmə forması </w:t>
      </w:r>
      <w:r w:rsidR="00A945FD" w:rsidRPr="004A683B">
        <w:rPr>
          <w:color w:val="auto"/>
        </w:rPr>
        <w:t>ol</w:t>
      </w:r>
      <w:r w:rsidR="00FE4ABE" w:rsidRPr="004A683B">
        <w:rPr>
          <w:color w:val="auto"/>
        </w:rPr>
        <w:t>maqla</w:t>
      </w:r>
      <w:r w:rsidR="000445BF" w:rsidRPr="004A683B">
        <w:rPr>
          <w:color w:val="auto"/>
        </w:rPr>
        <w:t>,</w:t>
      </w:r>
      <w:r w:rsidR="002A7F3A" w:rsidRPr="004A683B">
        <w:rPr>
          <w:color w:val="auto"/>
        </w:rPr>
        <w:t xml:space="preserve"> </w:t>
      </w:r>
      <w:r w:rsidR="00FE4ABE" w:rsidRPr="004A683B">
        <w:rPr>
          <w:color w:val="auto"/>
        </w:rPr>
        <w:t xml:space="preserve">ölkələrin iqtisadiyyatları üzrə beynəlxalq əmək bölgüsünün fərqli cəhətlərdən reallaşdırılmasıdır. Müasir bazar Bİİ-nin təkmil təzahür şəkli sayılır. Dünya </w:t>
      </w:r>
      <w:r w:rsidR="00A945FD" w:rsidRPr="004A683B">
        <w:rPr>
          <w:color w:val="auto"/>
        </w:rPr>
        <w:t>bazar</w:t>
      </w:r>
      <w:r w:rsidR="00FE4ABE" w:rsidRPr="004A683B">
        <w:rPr>
          <w:color w:val="auto"/>
        </w:rPr>
        <w:t>ının yaranması iqtisadi</w:t>
      </w:r>
      <w:r w:rsidR="00FA4B10" w:rsidRPr="004A683B">
        <w:rPr>
          <w:color w:val="auto"/>
        </w:rPr>
        <w:t xml:space="preserve"> </w:t>
      </w:r>
      <w:r w:rsidR="00A945FD" w:rsidRPr="004A683B">
        <w:rPr>
          <w:color w:val="auto"/>
        </w:rPr>
        <w:t>inteqrasiyanın</w:t>
      </w:r>
      <w:r w:rsidR="00FA4B10" w:rsidRPr="004A683B">
        <w:rPr>
          <w:color w:val="auto"/>
        </w:rPr>
        <w:t xml:space="preserve"> </w:t>
      </w:r>
      <w:r w:rsidR="00FE4ABE" w:rsidRPr="004A683B">
        <w:rPr>
          <w:color w:val="auto"/>
        </w:rPr>
        <w:t xml:space="preserve">formalaşmasında ən vacib etapıdır. Müasir ölçülərə görə </w:t>
      </w:r>
      <w:r w:rsidR="00A47621" w:rsidRPr="004A683B">
        <w:rPr>
          <w:color w:val="auto"/>
        </w:rPr>
        <w:t>«</w:t>
      </w:r>
      <w:r w:rsidR="00114D14" w:rsidRPr="004A683B">
        <w:rPr>
          <w:color w:val="auto"/>
        </w:rPr>
        <w:t>Beynəlxalq g</w:t>
      </w:r>
      <w:r w:rsidR="00A945FD" w:rsidRPr="004A683B">
        <w:rPr>
          <w:color w:val="auto"/>
        </w:rPr>
        <w:t>ömrük</w:t>
      </w:r>
      <w:r w:rsidR="00FA4B10" w:rsidRPr="004A683B">
        <w:rPr>
          <w:color w:val="auto"/>
        </w:rPr>
        <w:t xml:space="preserve"> </w:t>
      </w:r>
      <w:r w:rsidR="00114D14" w:rsidRPr="004A683B">
        <w:rPr>
          <w:color w:val="auto"/>
        </w:rPr>
        <w:t>təşkilatının</w:t>
      </w:r>
      <w:r w:rsidR="00F852C1" w:rsidRPr="004A683B">
        <w:rPr>
          <w:color w:val="auto"/>
        </w:rPr>
        <w:t>»</w:t>
      </w:r>
      <w:r w:rsidR="00114D14" w:rsidRPr="004A683B">
        <w:rPr>
          <w:color w:val="auto"/>
        </w:rPr>
        <w:t xml:space="preserve"> formalaşmasının məntiqi yekunu kimi buraya </w:t>
      </w:r>
      <w:r w:rsidR="00114D14" w:rsidRPr="004A683B">
        <w:rPr>
          <w:color w:val="auto"/>
        </w:rPr>
        <w:lastRenderedPageBreak/>
        <w:t xml:space="preserve">üzv dövlətlərin özləri </w:t>
      </w:r>
      <w:r w:rsidR="00A945FD" w:rsidRPr="004A683B">
        <w:rPr>
          <w:color w:val="auto"/>
        </w:rPr>
        <w:t>ara</w:t>
      </w:r>
      <w:r w:rsidR="00114D14" w:rsidRPr="004A683B">
        <w:rPr>
          <w:color w:val="auto"/>
        </w:rPr>
        <w:t>lar</w:t>
      </w:r>
      <w:r w:rsidR="00A945FD" w:rsidRPr="004A683B">
        <w:rPr>
          <w:color w:val="auto"/>
        </w:rPr>
        <w:t>ında</w:t>
      </w:r>
      <w:r w:rsidR="00FA4B10" w:rsidRPr="004A683B">
        <w:rPr>
          <w:color w:val="auto"/>
        </w:rPr>
        <w:t xml:space="preserve"> </w:t>
      </w:r>
      <w:r w:rsidR="00A945FD" w:rsidRPr="004A683B">
        <w:rPr>
          <w:color w:val="auto"/>
        </w:rPr>
        <w:t>istehsal</w:t>
      </w:r>
      <w:r w:rsidR="00FA4B10" w:rsidRPr="004A683B">
        <w:rPr>
          <w:color w:val="auto"/>
        </w:rPr>
        <w:t xml:space="preserve"> </w:t>
      </w:r>
      <w:r w:rsidR="00943B07" w:rsidRPr="004A683B">
        <w:rPr>
          <w:color w:val="auto"/>
        </w:rPr>
        <w:t xml:space="preserve">ünsürlərinin </w:t>
      </w:r>
      <w:r w:rsidR="00114D14" w:rsidRPr="004A683B">
        <w:rPr>
          <w:color w:val="auto"/>
        </w:rPr>
        <w:t xml:space="preserve">azad yerdəyişməsi həyata keçirildikdə, bu deməkdir ki, artıq </w:t>
      </w:r>
      <w:r w:rsidR="001536AF" w:rsidRPr="004A683B">
        <w:rPr>
          <w:color w:val="auto"/>
        </w:rPr>
        <w:t>«</w:t>
      </w:r>
      <w:r w:rsidR="00A945FD" w:rsidRPr="004A683B">
        <w:rPr>
          <w:color w:val="auto"/>
        </w:rPr>
        <w:t>ümumi</w:t>
      </w:r>
      <w:r w:rsidR="00FA4B10" w:rsidRPr="004A683B">
        <w:rPr>
          <w:color w:val="auto"/>
        </w:rPr>
        <w:t xml:space="preserve"> </w:t>
      </w:r>
      <w:r w:rsidR="00A945FD" w:rsidRPr="004A683B">
        <w:rPr>
          <w:color w:val="auto"/>
        </w:rPr>
        <w:t>bazar</w:t>
      </w:r>
      <w:r w:rsidR="001536AF" w:rsidRPr="004A683B">
        <w:rPr>
          <w:color w:val="auto"/>
        </w:rPr>
        <w:t>»</w:t>
      </w:r>
      <w:r w:rsidR="00FA4B10" w:rsidRPr="004A683B">
        <w:rPr>
          <w:color w:val="auto"/>
        </w:rPr>
        <w:t xml:space="preserve"> </w:t>
      </w:r>
      <w:r w:rsidR="00114D14" w:rsidRPr="004A683B">
        <w:rPr>
          <w:color w:val="auto"/>
        </w:rPr>
        <w:t>formalaşmışdır və fəaliyyət göstərir.</w:t>
      </w:r>
    </w:p>
    <w:p w:rsidR="00EF408D" w:rsidRPr="004A683B" w:rsidRDefault="00114D14" w:rsidP="00C34632">
      <w:pPr>
        <w:pStyle w:val="Bodytext20"/>
        <w:shd w:val="clear" w:color="auto" w:fill="auto"/>
        <w:spacing w:after="0" w:line="360" w:lineRule="auto"/>
        <w:ind w:firstLine="709"/>
        <w:jc w:val="both"/>
        <w:rPr>
          <w:color w:val="auto"/>
        </w:rPr>
      </w:pPr>
      <w:r w:rsidRPr="004A683B">
        <w:rPr>
          <w:color w:val="auto"/>
        </w:rPr>
        <w:t xml:space="preserve">Məşhur Rus iqtisadçısı </w:t>
      </w:r>
      <w:r w:rsidR="00A945FD" w:rsidRPr="004A683B">
        <w:rPr>
          <w:color w:val="auto"/>
        </w:rPr>
        <w:t>V</w:t>
      </w:r>
      <w:r w:rsidR="000445BF" w:rsidRPr="004A683B">
        <w:rPr>
          <w:color w:val="auto"/>
        </w:rPr>
        <w:t>.</w:t>
      </w:r>
      <w:r w:rsidR="00A945FD" w:rsidRPr="004A683B">
        <w:rPr>
          <w:color w:val="auto"/>
        </w:rPr>
        <w:t>Rıbalkin</w:t>
      </w:r>
      <w:r w:rsidR="00FA4B10" w:rsidRPr="004A683B">
        <w:rPr>
          <w:color w:val="auto"/>
        </w:rPr>
        <w:t xml:space="preserve"> </w:t>
      </w:r>
      <w:r w:rsidR="001536AF" w:rsidRPr="004A683B">
        <w:rPr>
          <w:color w:val="auto"/>
        </w:rPr>
        <w:t>«</w:t>
      </w:r>
      <w:r w:rsidR="00EF408D" w:rsidRPr="004A683B">
        <w:rPr>
          <w:color w:val="auto"/>
        </w:rPr>
        <w:t>ümumi bazar</w:t>
      </w:r>
      <w:r w:rsidR="001536AF" w:rsidRPr="004A683B">
        <w:rPr>
          <w:color w:val="auto"/>
        </w:rPr>
        <w:t>»</w:t>
      </w:r>
      <w:r w:rsidR="00EF408D" w:rsidRPr="004A683B">
        <w:rPr>
          <w:color w:val="auto"/>
        </w:rPr>
        <w:t xml:space="preserve">ın dünya iqtisadiyyatında rolunu xüsusi qeyd edir. O göstərir ki, </w:t>
      </w:r>
      <w:r w:rsidR="00A47621" w:rsidRPr="004A683B">
        <w:rPr>
          <w:color w:val="auto"/>
        </w:rPr>
        <w:t>«</w:t>
      </w:r>
      <w:r w:rsidR="00A945FD" w:rsidRPr="004A683B">
        <w:rPr>
          <w:color w:val="auto"/>
        </w:rPr>
        <w:t>Geniş</w:t>
      </w:r>
      <w:r w:rsidR="00FA4B10" w:rsidRPr="004A683B">
        <w:rPr>
          <w:color w:val="auto"/>
        </w:rPr>
        <w:t xml:space="preserve"> </w:t>
      </w:r>
      <w:r w:rsidR="00A945FD" w:rsidRPr="004A683B">
        <w:rPr>
          <w:color w:val="auto"/>
        </w:rPr>
        <w:t>miqyaslı</w:t>
      </w:r>
      <w:r w:rsidR="000445BF" w:rsidRPr="004A683B">
        <w:rPr>
          <w:color w:val="auto"/>
        </w:rPr>
        <w:t>,</w:t>
      </w:r>
      <w:r w:rsidR="002A7F3A" w:rsidRPr="004A683B">
        <w:rPr>
          <w:color w:val="auto"/>
        </w:rPr>
        <w:t xml:space="preserve"> </w:t>
      </w:r>
      <w:r w:rsidR="00A945FD" w:rsidRPr="004A683B">
        <w:rPr>
          <w:color w:val="auto"/>
        </w:rPr>
        <w:t>dayanıqlı</w:t>
      </w:r>
      <w:r w:rsidR="00FA4B10" w:rsidRPr="004A683B">
        <w:rPr>
          <w:color w:val="auto"/>
        </w:rPr>
        <w:t xml:space="preserve"> </w:t>
      </w:r>
      <w:r w:rsidR="00A945FD" w:rsidRPr="004A683B">
        <w:rPr>
          <w:color w:val="auto"/>
        </w:rPr>
        <w:t>və</w:t>
      </w:r>
      <w:r w:rsidR="00FA4B10" w:rsidRPr="004A683B">
        <w:rPr>
          <w:color w:val="auto"/>
        </w:rPr>
        <w:t xml:space="preserve"> </w:t>
      </w:r>
      <w:r w:rsidR="00A945FD" w:rsidRPr="004A683B">
        <w:rPr>
          <w:color w:val="auto"/>
        </w:rPr>
        <w:t>daimi</w:t>
      </w:r>
      <w:r w:rsidR="00FA4B10" w:rsidRPr="004A683B">
        <w:rPr>
          <w:color w:val="auto"/>
        </w:rPr>
        <w:t xml:space="preserve"> </w:t>
      </w:r>
      <w:r w:rsidR="00A945FD" w:rsidRPr="004A683B">
        <w:rPr>
          <w:color w:val="auto"/>
        </w:rPr>
        <w:t>işgüzar</w:t>
      </w:r>
      <w:r w:rsidR="00FA4B10" w:rsidRPr="004A683B">
        <w:rPr>
          <w:color w:val="auto"/>
        </w:rPr>
        <w:t xml:space="preserve"> </w:t>
      </w:r>
      <w:r w:rsidR="00A945FD" w:rsidRPr="004A683B">
        <w:rPr>
          <w:color w:val="auto"/>
        </w:rPr>
        <w:t>əməkdaşlıq</w:t>
      </w:r>
      <w:r w:rsidR="00FA4B10" w:rsidRPr="004A683B">
        <w:rPr>
          <w:color w:val="auto"/>
        </w:rPr>
        <w:t xml:space="preserve"> </w:t>
      </w:r>
      <w:r w:rsidR="00A945FD" w:rsidRPr="004A683B">
        <w:rPr>
          <w:color w:val="auto"/>
        </w:rPr>
        <w:t>milli</w:t>
      </w:r>
      <w:r w:rsidR="00FA4B10" w:rsidRPr="004A683B">
        <w:rPr>
          <w:color w:val="auto"/>
        </w:rPr>
        <w:t xml:space="preserve"> </w:t>
      </w:r>
      <w:r w:rsidR="00A945FD" w:rsidRPr="004A683B">
        <w:rPr>
          <w:color w:val="auto"/>
        </w:rPr>
        <w:t>qapalılığın</w:t>
      </w:r>
      <w:r w:rsidR="00FA4B10" w:rsidRPr="004A683B">
        <w:rPr>
          <w:color w:val="auto"/>
        </w:rPr>
        <w:t xml:space="preserve"> </w:t>
      </w:r>
      <w:r w:rsidR="00A945FD" w:rsidRPr="004A683B">
        <w:rPr>
          <w:color w:val="auto"/>
        </w:rPr>
        <w:t>və</w:t>
      </w:r>
      <w:r w:rsidR="00FA4B10" w:rsidRPr="004A683B">
        <w:rPr>
          <w:color w:val="auto"/>
        </w:rPr>
        <w:t xml:space="preserve"> </w:t>
      </w:r>
      <w:r w:rsidR="00A945FD" w:rsidRPr="004A683B">
        <w:rPr>
          <w:color w:val="auto"/>
        </w:rPr>
        <w:t>eqoizmin</w:t>
      </w:r>
      <w:r w:rsidR="00FA4B10" w:rsidRPr="004A683B">
        <w:rPr>
          <w:color w:val="auto"/>
        </w:rPr>
        <w:t xml:space="preserve"> </w:t>
      </w:r>
      <w:r w:rsidR="00A945FD" w:rsidRPr="004A683B">
        <w:rPr>
          <w:color w:val="auto"/>
        </w:rPr>
        <w:t>öhdəsindən</w:t>
      </w:r>
      <w:r w:rsidR="00FA4B10" w:rsidRPr="004A683B">
        <w:rPr>
          <w:color w:val="auto"/>
        </w:rPr>
        <w:t xml:space="preserve"> </w:t>
      </w:r>
      <w:r w:rsidR="00A945FD" w:rsidRPr="004A683B">
        <w:rPr>
          <w:color w:val="auto"/>
        </w:rPr>
        <w:t>gəlmək</w:t>
      </w:r>
      <w:r w:rsidR="00FA4B10" w:rsidRPr="004A683B">
        <w:rPr>
          <w:color w:val="auto"/>
        </w:rPr>
        <w:t xml:space="preserve"> </w:t>
      </w:r>
      <w:r w:rsidR="00A945FD" w:rsidRPr="004A683B">
        <w:rPr>
          <w:color w:val="auto"/>
        </w:rPr>
        <w:t>ehtiyacını</w:t>
      </w:r>
      <w:r w:rsidR="00FA4B10" w:rsidRPr="004A683B">
        <w:rPr>
          <w:color w:val="auto"/>
        </w:rPr>
        <w:t xml:space="preserve"> </w:t>
      </w:r>
      <w:r w:rsidR="00A945FD" w:rsidRPr="004A683B">
        <w:rPr>
          <w:color w:val="auto"/>
        </w:rPr>
        <w:t>gücləndirir</w:t>
      </w:r>
      <w:r w:rsidR="000445BF" w:rsidRPr="004A683B">
        <w:rPr>
          <w:color w:val="auto"/>
        </w:rPr>
        <w:t>.</w:t>
      </w:r>
      <w:r w:rsidR="00F852C1" w:rsidRPr="004A683B">
        <w:rPr>
          <w:color w:val="auto"/>
        </w:rPr>
        <w:t>»</w:t>
      </w:r>
      <w:r w:rsidR="00EF408D" w:rsidRPr="004A683B">
        <w:rPr>
          <w:rStyle w:val="ac"/>
          <w:color w:val="auto"/>
        </w:rPr>
        <w:footnoteReference w:id="4"/>
      </w:r>
    </w:p>
    <w:p w:rsidR="00EF408D" w:rsidRPr="004A683B" w:rsidRDefault="00EF408D" w:rsidP="00C34632">
      <w:pPr>
        <w:pStyle w:val="Bodytext20"/>
        <w:shd w:val="clear" w:color="auto" w:fill="auto"/>
        <w:spacing w:after="0" w:line="360" w:lineRule="auto"/>
        <w:ind w:firstLine="709"/>
        <w:jc w:val="both"/>
        <w:rPr>
          <w:color w:val="auto"/>
        </w:rPr>
      </w:pPr>
      <w:r w:rsidRPr="004A683B">
        <w:rPr>
          <w:color w:val="auto"/>
        </w:rPr>
        <w:t xml:space="preserve">V.Rıbalkin </w:t>
      </w:r>
      <w:r w:rsidR="001536AF" w:rsidRPr="004A683B">
        <w:rPr>
          <w:color w:val="auto"/>
        </w:rPr>
        <w:t>«</w:t>
      </w:r>
      <w:r w:rsidRPr="004A683B">
        <w:rPr>
          <w:color w:val="auto"/>
        </w:rPr>
        <w:t>ümumi bazar</w:t>
      </w:r>
      <w:r w:rsidR="001536AF" w:rsidRPr="004A683B">
        <w:rPr>
          <w:color w:val="auto"/>
        </w:rPr>
        <w:t>»</w:t>
      </w:r>
      <w:r w:rsidRPr="004A683B">
        <w:rPr>
          <w:color w:val="auto"/>
        </w:rPr>
        <w:t>ın formalaşmasının zəruriliyini qeyd edərək bu məsələnin həllinin vacibliyini ilə əlaqədar daha mühüm bir fikir söyləyir:</w:t>
      </w:r>
    </w:p>
    <w:p w:rsidR="00A945FD" w:rsidRPr="004A683B" w:rsidRDefault="00A47621" w:rsidP="001222A4">
      <w:pPr>
        <w:pStyle w:val="Bodytext20"/>
        <w:shd w:val="clear" w:color="auto" w:fill="auto"/>
        <w:spacing w:after="0" w:line="360" w:lineRule="auto"/>
        <w:ind w:firstLine="0"/>
        <w:jc w:val="both"/>
        <w:rPr>
          <w:color w:val="auto"/>
        </w:rPr>
      </w:pPr>
      <w:r w:rsidRPr="004A683B">
        <w:rPr>
          <w:color w:val="auto"/>
        </w:rPr>
        <w:t>«</w:t>
      </w:r>
      <w:r w:rsidR="00EF408D" w:rsidRPr="004A683B">
        <w:rPr>
          <w:color w:val="auto"/>
        </w:rPr>
        <w:t>...d</w:t>
      </w:r>
      <w:r w:rsidR="00A945FD" w:rsidRPr="004A683B">
        <w:rPr>
          <w:color w:val="auto"/>
        </w:rPr>
        <w:t>övlət</w:t>
      </w:r>
      <w:r w:rsidR="00FA4B10" w:rsidRPr="004A683B">
        <w:rPr>
          <w:color w:val="auto"/>
        </w:rPr>
        <w:t xml:space="preserve"> </w:t>
      </w:r>
      <w:r w:rsidR="00A945FD" w:rsidRPr="004A683B">
        <w:rPr>
          <w:color w:val="auto"/>
        </w:rPr>
        <w:t>sərhədlərinin</w:t>
      </w:r>
      <w:r w:rsidR="000445BF" w:rsidRPr="004A683B">
        <w:rPr>
          <w:color w:val="auto"/>
        </w:rPr>
        <w:t>,</w:t>
      </w:r>
      <w:r w:rsidR="002A7F3A" w:rsidRPr="004A683B">
        <w:rPr>
          <w:color w:val="auto"/>
        </w:rPr>
        <w:t xml:space="preserve"> </w:t>
      </w:r>
      <w:r w:rsidR="00A945FD" w:rsidRPr="004A683B">
        <w:rPr>
          <w:color w:val="auto"/>
        </w:rPr>
        <w:t>xüsusilə</w:t>
      </w:r>
      <w:r w:rsidR="00FA4B10" w:rsidRPr="004A683B">
        <w:rPr>
          <w:color w:val="auto"/>
        </w:rPr>
        <w:t xml:space="preserve"> </w:t>
      </w:r>
      <w:r w:rsidR="00EF408D" w:rsidRPr="004A683B">
        <w:rPr>
          <w:color w:val="auto"/>
        </w:rPr>
        <w:t xml:space="preserve">də </w:t>
      </w:r>
      <w:r w:rsidR="00A945FD" w:rsidRPr="004A683B">
        <w:rPr>
          <w:color w:val="auto"/>
        </w:rPr>
        <w:t>rəsmi-bürokratik</w:t>
      </w:r>
      <w:r w:rsidR="00FA4B10" w:rsidRPr="004A683B">
        <w:rPr>
          <w:color w:val="auto"/>
        </w:rPr>
        <w:t xml:space="preserve"> </w:t>
      </w:r>
      <w:r w:rsidR="00A945FD" w:rsidRPr="004A683B">
        <w:rPr>
          <w:color w:val="auto"/>
        </w:rPr>
        <w:t>və</w:t>
      </w:r>
      <w:r w:rsidR="00FA4B10" w:rsidRPr="004A683B">
        <w:rPr>
          <w:color w:val="auto"/>
        </w:rPr>
        <w:t xml:space="preserve"> </w:t>
      </w:r>
      <w:r w:rsidR="00A945FD" w:rsidRPr="004A683B">
        <w:rPr>
          <w:color w:val="auto"/>
        </w:rPr>
        <w:t>maliyyə</w:t>
      </w:r>
      <w:r w:rsidR="00FA4B10" w:rsidRPr="004A683B">
        <w:rPr>
          <w:color w:val="auto"/>
        </w:rPr>
        <w:t xml:space="preserve"> </w:t>
      </w:r>
      <w:r w:rsidR="00A945FD" w:rsidRPr="004A683B">
        <w:rPr>
          <w:color w:val="auto"/>
        </w:rPr>
        <w:t>proseduraları</w:t>
      </w:r>
      <w:r w:rsidR="00FA4B10" w:rsidRPr="004A683B">
        <w:rPr>
          <w:color w:val="auto"/>
        </w:rPr>
        <w:t xml:space="preserve"> </w:t>
      </w:r>
      <w:r w:rsidR="00A945FD" w:rsidRPr="004A683B">
        <w:rPr>
          <w:color w:val="auto"/>
        </w:rPr>
        <w:t>sahəsində</w:t>
      </w:r>
      <w:r w:rsidR="00FA4B10" w:rsidRPr="004A683B">
        <w:rPr>
          <w:color w:val="auto"/>
        </w:rPr>
        <w:t xml:space="preserve"> </w:t>
      </w:r>
      <w:r w:rsidR="00A945FD" w:rsidRPr="004A683B">
        <w:rPr>
          <w:color w:val="auto"/>
        </w:rPr>
        <w:t>şəffaflığının</w:t>
      </w:r>
      <w:r w:rsidR="00FA4B10" w:rsidRPr="004A683B">
        <w:rPr>
          <w:color w:val="auto"/>
        </w:rPr>
        <w:t xml:space="preserve"> </w:t>
      </w:r>
      <w:r w:rsidR="00A945FD" w:rsidRPr="004A683B">
        <w:rPr>
          <w:color w:val="auto"/>
        </w:rPr>
        <w:t>əlavə</w:t>
      </w:r>
      <w:r w:rsidR="00FA4B10" w:rsidRPr="004A683B">
        <w:rPr>
          <w:color w:val="auto"/>
        </w:rPr>
        <w:t xml:space="preserve"> </w:t>
      </w:r>
      <w:r w:rsidR="00A945FD" w:rsidRPr="004A683B">
        <w:rPr>
          <w:color w:val="auto"/>
        </w:rPr>
        <w:t>ilkin</w:t>
      </w:r>
      <w:r w:rsidR="00FA4B10" w:rsidRPr="004A683B">
        <w:rPr>
          <w:color w:val="auto"/>
        </w:rPr>
        <w:t xml:space="preserve"> </w:t>
      </w:r>
      <w:r w:rsidR="00A945FD" w:rsidRPr="004A683B">
        <w:rPr>
          <w:color w:val="auto"/>
        </w:rPr>
        <w:t>şərtləri</w:t>
      </w:r>
      <w:r w:rsidR="00FA4B10" w:rsidRPr="004A683B">
        <w:rPr>
          <w:color w:val="auto"/>
        </w:rPr>
        <w:t xml:space="preserve"> </w:t>
      </w:r>
      <w:r w:rsidR="00A945FD" w:rsidRPr="004A683B">
        <w:rPr>
          <w:color w:val="auto"/>
        </w:rPr>
        <w:t>yaradılır</w:t>
      </w:r>
      <w:r w:rsidR="00EF408D" w:rsidRPr="004A683B">
        <w:rPr>
          <w:color w:val="auto"/>
        </w:rPr>
        <w:t>.</w:t>
      </w:r>
      <w:r w:rsidR="00F852C1" w:rsidRPr="004A683B">
        <w:rPr>
          <w:color w:val="auto"/>
        </w:rPr>
        <w:t>»</w:t>
      </w:r>
      <w:r w:rsidR="00A945FD" w:rsidRPr="004A683B">
        <w:rPr>
          <w:rStyle w:val="ac"/>
          <w:color w:val="auto"/>
        </w:rPr>
        <w:footnoteReference w:id="5"/>
      </w:r>
      <w:r w:rsidR="000445BF" w:rsidRPr="004A683B">
        <w:rPr>
          <w:color w:val="auto"/>
        </w:rPr>
        <w:t xml:space="preserve">. </w:t>
      </w:r>
    </w:p>
    <w:p w:rsidR="00A945FD" w:rsidRPr="004A683B" w:rsidRDefault="00755F52" w:rsidP="00C34632">
      <w:pPr>
        <w:pStyle w:val="Bodytext20"/>
        <w:shd w:val="clear" w:color="auto" w:fill="auto"/>
        <w:spacing w:after="0" w:line="360" w:lineRule="auto"/>
        <w:ind w:firstLine="709"/>
        <w:jc w:val="both"/>
        <w:rPr>
          <w:color w:val="auto"/>
        </w:rPr>
      </w:pPr>
      <w:r w:rsidRPr="004A683B">
        <w:rPr>
          <w:color w:val="auto"/>
        </w:rPr>
        <w:t xml:space="preserve">Müasir dünya iqtisadiyyatında </w:t>
      </w:r>
      <w:r w:rsidR="0030458D" w:rsidRPr="004A683B">
        <w:rPr>
          <w:color w:val="auto"/>
        </w:rPr>
        <w:t>Bİİ</w:t>
      </w:r>
      <w:r w:rsidRPr="004A683B">
        <w:rPr>
          <w:color w:val="auto"/>
        </w:rPr>
        <w:t xml:space="preserve"> sahəsində nail olunan </w:t>
      </w:r>
      <w:r w:rsidR="00702A61" w:rsidRPr="004A683B">
        <w:rPr>
          <w:color w:val="auto"/>
        </w:rPr>
        <w:t>tutarlı</w:t>
      </w:r>
      <w:r w:rsidRPr="004A683B">
        <w:rPr>
          <w:color w:val="auto"/>
        </w:rPr>
        <w:t xml:space="preserve"> nəticələrdən biri də </w:t>
      </w:r>
      <w:r w:rsidR="00A945FD" w:rsidRPr="004A683B">
        <w:rPr>
          <w:color w:val="auto"/>
        </w:rPr>
        <w:t>iqtisadi</w:t>
      </w:r>
      <w:r w:rsidR="00FA4B10" w:rsidRPr="004A683B">
        <w:rPr>
          <w:color w:val="auto"/>
        </w:rPr>
        <w:t xml:space="preserve"> </w:t>
      </w:r>
      <w:r w:rsidR="00A945FD" w:rsidRPr="004A683B">
        <w:rPr>
          <w:color w:val="auto"/>
        </w:rPr>
        <w:t>və</w:t>
      </w:r>
      <w:r w:rsidR="00FA4B10" w:rsidRPr="004A683B">
        <w:rPr>
          <w:color w:val="auto"/>
        </w:rPr>
        <w:t xml:space="preserve"> </w:t>
      </w:r>
      <w:r w:rsidR="00A945FD" w:rsidRPr="004A683B">
        <w:rPr>
          <w:color w:val="auto"/>
        </w:rPr>
        <w:t>valyuta</w:t>
      </w:r>
      <w:r w:rsidR="00FA4B10" w:rsidRPr="004A683B">
        <w:rPr>
          <w:color w:val="auto"/>
        </w:rPr>
        <w:t xml:space="preserve"> </w:t>
      </w:r>
      <w:r w:rsidR="00A945FD" w:rsidRPr="004A683B">
        <w:rPr>
          <w:color w:val="auto"/>
        </w:rPr>
        <w:t>ittifaq</w:t>
      </w:r>
      <w:r w:rsidRPr="004A683B">
        <w:rPr>
          <w:color w:val="auto"/>
        </w:rPr>
        <w:t>larının yaradılmasıdır. B</w:t>
      </w:r>
      <w:r w:rsidR="0030458D" w:rsidRPr="004A683B">
        <w:rPr>
          <w:color w:val="auto"/>
        </w:rPr>
        <w:t xml:space="preserve">İİ </w:t>
      </w:r>
      <w:r w:rsidR="00BA496B" w:rsidRPr="004A683B">
        <w:rPr>
          <w:color w:val="auto"/>
        </w:rPr>
        <w:t xml:space="preserve">iqtisadi fəaliyyət </w:t>
      </w:r>
      <w:r w:rsidR="00A945FD" w:rsidRPr="004A683B">
        <w:rPr>
          <w:color w:val="auto"/>
        </w:rPr>
        <w:t>subyektləri</w:t>
      </w:r>
      <w:r w:rsidR="00BA496B" w:rsidRPr="004A683B">
        <w:rPr>
          <w:color w:val="auto"/>
        </w:rPr>
        <w:t xml:space="preserve"> kimi, </w:t>
      </w:r>
      <w:r w:rsidR="00A945FD" w:rsidRPr="004A683B">
        <w:rPr>
          <w:color w:val="auto"/>
        </w:rPr>
        <w:t>firma</w:t>
      </w:r>
      <w:r w:rsidR="000445BF" w:rsidRPr="004A683B">
        <w:rPr>
          <w:color w:val="auto"/>
        </w:rPr>
        <w:t>,</w:t>
      </w:r>
      <w:r w:rsidR="00BA496B" w:rsidRPr="004A683B">
        <w:rPr>
          <w:color w:val="auto"/>
        </w:rPr>
        <w:t xml:space="preserve"> şirkət,</w:t>
      </w:r>
      <w:r w:rsidR="002A7F3A" w:rsidRPr="004A683B">
        <w:rPr>
          <w:color w:val="auto"/>
        </w:rPr>
        <w:t xml:space="preserve"> </w:t>
      </w:r>
      <w:r w:rsidR="00A945FD" w:rsidRPr="004A683B">
        <w:rPr>
          <w:color w:val="auto"/>
        </w:rPr>
        <w:t>müəssisə</w:t>
      </w:r>
      <w:r w:rsidR="00BA496B" w:rsidRPr="004A683B">
        <w:rPr>
          <w:color w:val="auto"/>
        </w:rPr>
        <w:t xml:space="preserve"> təşkilatlara </w:t>
      </w:r>
      <w:r w:rsidR="00A945FD" w:rsidRPr="004A683B">
        <w:rPr>
          <w:color w:val="auto"/>
        </w:rPr>
        <w:t>region</w:t>
      </w:r>
      <w:r w:rsidR="00BA496B" w:rsidRPr="004A683B">
        <w:rPr>
          <w:color w:val="auto"/>
        </w:rPr>
        <w:t>al masştabda istehsal ehtiyatlarından, həmçinin müasir texnika və avadanlıqlar</w:t>
      </w:r>
      <w:r w:rsidR="00943B07" w:rsidRPr="004A683B">
        <w:rPr>
          <w:color w:val="auto"/>
        </w:rPr>
        <w:t>ı</w:t>
      </w:r>
      <w:r w:rsidR="00BA496B" w:rsidRPr="004A683B">
        <w:rPr>
          <w:color w:val="auto"/>
        </w:rPr>
        <w:t xml:space="preserve">n </w:t>
      </w:r>
      <w:r w:rsidR="00201FD0" w:rsidRPr="004A683B">
        <w:rPr>
          <w:color w:val="auto"/>
        </w:rPr>
        <w:t xml:space="preserve">daha </w:t>
      </w:r>
      <w:r w:rsidR="00BA496B" w:rsidRPr="004A683B">
        <w:rPr>
          <w:color w:val="auto"/>
        </w:rPr>
        <w:t xml:space="preserve">səmərəli </w:t>
      </w:r>
      <w:r w:rsidR="00A945FD" w:rsidRPr="004A683B">
        <w:rPr>
          <w:color w:val="auto"/>
        </w:rPr>
        <w:t>isti</w:t>
      </w:r>
      <w:r w:rsidR="00943B07" w:rsidRPr="004A683B">
        <w:rPr>
          <w:color w:val="auto"/>
        </w:rPr>
        <w:t xml:space="preserve">smarı </w:t>
      </w:r>
      <w:r w:rsidR="00BA496B" w:rsidRPr="004A683B">
        <w:rPr>
          <w:color w:val="auto"/>
        </w:rPr>
        <w:t>əsasında</w:t>
      </w:r>
      <w:r w:rsidR="00FA4B10" w:rsidRPr="004A683B">
        <w:rPr>
          <w:color w:val="auto"/>
        </w:rPr>
        <w:t xml:space="preserve"> </w:t>
      </w:r>
      <w:r w:rsidR="00A945FD" w:rsidRPr="004A683B">
        <w:rPr>
          <w:color w:val="auto"/>
        </w:rPr>
        <w:t>iqtisadi</w:t>
      </w:r>
      <w:r w:rsidR="00FA4B10" w:rsidRPr="004A683B">
        <w:rPr>
          <w:color w:val="auto"/>
        </w:rPr>
        <w:t xml:space="preserve"> </w:t>
      </w:r>
      <w:r w:rsidR="00A945FD" w:rsidRPr="004A683B">
        <w:rPr>
          <w:color w:val="auto"/>
        </w:rPr>
        <w:t>inteqrasiya</w:t>
      </w:r>
      <w:r w:rsidR="00BA496B" w:rsidRPr="004A683B">
        <w:rPr>
          <w:color w:val="auto"/>
        </w:rPr>
        <w:t xml:space="preserve">da iştirak edən ölkələrin daxili bazarlarının tam təminatı </w:t>
      </w:r>
      <w:r w:rsidR="00201FD0" w:rsidRPr="004A683B">
        <w:rPr>
          <w:color w:val="auto"/>
        </w:rPr>
        <w:t>istiqamətində</w:t>
      </w:r>
      <w:r w:rsidR="00BA496B" w:rsidRPr="004A683B">
        <w:rPr>
          <w:color w:val="auto"/>
        </w:rPr>
        <w:t xml:space="preserve"> zəruri həcmdə məhsul istehsalını təmin etsinlər. </w:t>
      </w:r>
    </w:p>
    <w:p w:rsidR="00BE7E23" w:rsidRPr="004A683B" w:rsidRDefault="0030458D" w:rsidP="00C34632">
      <w:pPr>
        <w:pStyle w:val="Bodytext20"/>
        <w:shd w:val="clear" w:color="auto" w:fill="auto"/>
        <w:spacing w:after="0" w:line="360" w:lineRule="auto"/>
        <w:ind w:firstLine="709"/>
        <w:jc w:val="both"/>
        <w:rPr>
          <w:color w:val="auto"/>
        </w:rPr>
      </w:pPr>
      <w:r w:rsidRPr="004A683B">
        <w:rPr>
          <w:color w:val="auto"/>
        </w:rPr>
        <w:t>Beynəlxalq v</w:t>
      </w:r>
      <w:r w:rsidR="00A945FD" w:rsidRPr="004A683B">
        <w:rPr>
          <w:color w:val="auto"/>
        </w:rPr>
        <w:t>alyuta</w:t>
      </w:r>
      <w:r w:rsidR="00FA4B10" w:rsidRPr="004A683B">
        <w:rPr>
          <w:color w:val="auto"/>
        </w:rPr>
        <w:t xml:space="preserve"> </w:t>
      </w:r>
      <w:r w:rsidR="00943B07" w:rsidRPr="004A683B">
        <w:rPr>
          <w:color w:val="auto"/>
        </w:rPr>
        <w:t>birliyi</w:t>
      </w:r>
      <w:r w:rsidR="00FA4B10" w:rsidRPr="004A683B">
        <w:rPr>
          <w:color w:val="auto"/>
        </w:rPr>
        <w:t xml:space="preserve"> </w:t>
      </w:r>
      <w:r w:rsidRPr="004A683B">
        <w:rPr>
          <w:color w:val="auto"/>
        </w:rPr>
        <w:t>bir sıra dövlətlərin dünya səviyyəsində valyuta problemlərinin tənzimlənməsi məqsədilə vahid bi</w:t>
      </w:r>
      <w:r w:rsidR="00A945FD" w:rsidRPr="004A683B">
        <w:rPr>
          <w:color w:val="auto"/>
        </w:rPr>
        <w:t>r</w:t>
      </w:r>
      <w:r w:rsidR="00FA4B10" w:rsidRPr="004A683B">
        <w:rPr>
          <w:color w:val="auto"/>
        </w:rPr>
        <w:t xml:space="preserve"> </w:t>
      </w:r>
      <w:r w:rsidRPr="004A683B">
        <w:rPr>
          <w:color w:val="auto"/>
        </w:rPr>
        <w:t xml:space="preserve">təşkilatda cəmləşməsi şəklində təzahür edib. Beynəlxalq valyuta ittifaqına nümunə </w:t>
      </w:r>
      <w:r w:rsidR="00201FD0" w:rsidRPr="004A683B">
        <w:rPr>
          <w:color w:val="auto"/>
        </w:rPr>
        <w:t>kimi</w:t>
      </w:r>
      <w:r w:rsidRPr="004A683B">
        <w:rPr>
          <w:color w:val="auto"/>
        </w:rPr>
        <w:t xml:space="preserve"> </w:t>
      </w:r>
      <w:r w:rsidR="00A945FD" w:rsidRPr="004A683B">
        <w:rPr>
          <w:color w:val="auto"/>
        </w:rPr>
        <w:t>1979-cu</w:t>
      </w:r>
      <w:r w:rsidR="00FA4B10" w:rsidRPr="004A683B">
        <w:rPr>
          <w:color w:val="auto"/>
        </w:rPr>
        <w:t xml:space="preserve"> </w:t>
      </w:r>
      <w:r w:rsidR="00A945FD" w:rsidRPr="004A683B">
        <w:rPr>
          <w:color w:val="auto"/>
        </w:rPr>
        <w:t>ildə</w:t>
      </w:r>
      <w:r w:rsidRPr="004A683B">
        <w:rPr>
          <w:color w:val="auto"/>
        </w:rPr>
        <w:t xml:space="preserve"> yaradılan </w:t>
      </w:r>
      <w:r w:rsidR="00A945FD" w:rsidRPr="004A683B">
        <w:rPr>
          <w:color w:val="auto"/>
        </w:rPr>
        <w:t>Avropa</w:t>
      </w:r>
      <w:r w:rsidR="00FA4B10" w:rsidRPr="004A683B">
        <w:rPr>
          <w:color w:val="auto"/>
        </w:rPr>
        <w:t xml:space="preserve"> </w:t>
      </w:r>
      <w:r w:rsidR="00A945FD" w:rsidRPr="004A683B">
        <w:rPr>
          <w:color w:val="auto"/>
        </w:rPr>
        <w:t>valyuta</w:t>
      </w:r>
      <w:r w:rsidR="00FA4B10" w:rsidRPr="004A683B">
        <w:rPr>
          <w:color w:val="auto"/>
        </w:rPr>
        <w:t xml:space="preserve"> </w:t>
      </w:r>
      <w:r w:rsidR="00943B07" w:rsidRPr="004A683B">
        <w:rPr>
          <w:color w:val="auto"/>
        </w:rPr>
        <w:t xml:space="preserve">Birliyini </w:t>
      </w:r>
      <w:r w:rsidR="00BA36B9" w:rsidRPr="004A683B">
        <w:rPr>
          <w:color w:val="auto"/>
        </w:rPr>
        <w:t xml:space="preserve">(AVB) </w:t>
      </w:r>
      <w:r w:rsidRPr="004A683B">
        <w:rPr>
          <w:color w:val="auto"/>
        </w:rPr>
        <w:t xml:space="preserve">misal çəkə bilərik. Həmin təşkilatın fərmalaşdırılmasında başlıca məqsəd bura üzv dövlətlərdə milli və xarıcı </w:t>
      </w:r>
      <w:r w:rsidR="00A945FD" w:rsidRPr="004A683B">
        <w:rPr>
          <w:color w:val="auto"/>
        </w:rPr>
        <w:t>valyuta</w:t>
      </w:r>
      <w:r w:rsidRPr="004A683B">
        <w:rPr>
          <w:color w:val="auto"/>
        </w:rPr>
        <w:t xml:space="preserve"> sahəsində</w:t>
      </w:r>
      <w:r w:rsidR="00201FD0" w:rsidRPr="004A683B">
        <w:rPr>
          <w:color w:val="auto"/>
        </w:rPr>
        <w:t>ki</w:t>
      </w:r>
      <w:r w:rsidRPr="004A683B">
        <w:rPr>
          <w:color w:val="auto"/>
        </w:rPr>
        <w:t xml:space="preserve"> </w:t>
      </w:r>
      <w:r w:rsidR="00201FD0" w:rsidRPr="004A683B">
        <w:rPr>
          <w:color w:val="auto"/>
        </w:rPr>
        <w:t xml:space="preserve">vəziyyətlərində </w:t>
      </w:r>
      <w:r w:rsidRPr="004A683B">
        <w:rPr>
          <w:color w:val="auto"/>
        </w:rPr>
        <w:t xml:space="preserve">stabillik, </w:t>
      </w:r>
      <w:r w:rsidR="00201FD0" w:rsidRPr="004A683B">
        <w:rPr>
          <w:color w:val="auto"/>
        </w:rPr>
        <w:t xml:space="preserve">həmçinin bu sahədə </w:t>
      </w:r>
      <w:r w:rsidRPr="004A683B">
        <w:rPr>
          <w:color w:val="auto"/>
        </w:rPr>
        <w:t>sabi</w:t>
      </w:r>
      <w:r w:rsidR="00201FD0" w:rsidRPr="004A683B">
        <w:rPr>
          <w:color w:val="auto"/>
        </w:rPr>
        <w:t>t</w:t>
      </w:r>
      <w:r w:rsidRPr="004A683B">
        <w:rPr>
          <w:color w:val="auto"/>
        </w:rPr>
        <w:t xml:space="preserve"> </w:t>
      </w:r>
      <w:r w:rsidR="009829FB" w:rsidRPr="004A683B">
        <w:rPr>
          <w:color w:val="auto"/>
        </w:rPr>
        <w:t>konyukturun,</w:t>
      </w:r>
      <w:r w:rsidRPr="004A683B">
        <w:rPr>
          <w:color w:val="auto"/>
        </w:rPr>
        <w:t xml:space="preserve"> dinamik </w:t>
      </w:r>
      <w:r w:rsidR="009829FB" w:rsidRPr="004A683B">
        <w:rPr>
          <w:color w:val="auto"/>
        </w:rPr>
        <w:t>inkişafın təmin edilməsi</w:t>
      </w:r>
      <w:r w:rsidR="00201FD0" w:rsidRPr="004A683B">
        <w:rPr>
          <w:color w:val="auto"/>
        </w:rPr>
        <w:t xml:space="preserve"> və</w:t>
      </w:r>
      <w:r w:rsidR="002A7F3A" w:rsidRPr="004A683B">
        <w:rPr>
          <w:color w:val="auto"/>
        </w:rPr>
        <w:t xml:space="preserve"> </w:t>
      </w:r>
      <w:r w:rsidR="00A945FD" w:rsidRPr="004A683B">
        <w:rPr>
          <w:color w:val="auto"/>
        </w:rPr>
        <w:t>valyuta</w:t>
      </w:r>
      <w:r w:rsidR="00FA4B10" w:rsidRPr="004A683B">
        <w:rPr>
          <w:color w:val="auto"/>
        </w:rPr>
        <w:t xml:space="preserve"> </w:t>
      </w:r>
      <w:r w:rsidR="00943B07" w:rsidRPr="004A683B">
        <w:rPr>
          <w:color w:val="auto"/>
        </w:rPr>
        <w:t xml:space="preserve">birliyinin işinin </w:t>
      </w:r>
      <w:r w:rsidR="00BE7E23" w:rsidRPr="004A683B">
        <w:rPr>
          <w:color w:val="auto"/>
        </w:rPr>
        <w:t xml:space="preserve">səmərəli tənzimlənməsi olmuşdur. Hazırda </w:t>
      </w:r>
      <w:r w:rsidR="00A945FD" w:rsidRPr="004A683B">
        <w:rPr>
          <w:color w:val="auto"/>
        </w:rPr>
        <w:t>Avropa</w:t>
      </w:r>
      <w:r w:rsidR="00FA4B10" w:rsidRPr="004A683B">
        <w:rPr>
          <w:color w:val="auto"/>
        </w:rPr>
        <w:t xml:space="preserve"> </w:t>
      </w:r>
      <w:r w:rsidR="00BE7E23" w:rsidRPr="004A683B">
        <w:rPr>
          <w:color w:val="auto"/>
        </w:rPr>
        <w:t xml:space="preserve">Birliyində vahid </w:t>
      </w:r>
      <w:r w:rsidR="00A945FD" w:rsidRPr="004A683B">
        <w:rPr>
          <w:color w:val="auto"/>
        </w:rPr>
        <w:t>valyuta</w:t>
      </w:r>
      <w:r w:rsidR="00FA4B10" w:rsidRPr="004A683B">
        <w:rPr>
          <w:color w:val="auto"/>
        </w:rPr>
        <w:t xml:space="preserve"> </w:t>
      </w:r>
      <w:r w:rsidR="00A945FD" w:rsidRPr="004A683B">
        <w:rPr>
          <w:color w:val="auto"/>
        </w:rPr>
        <w:t>sistemi</w:t>
      </w:r>
      <w:r w:rsidR="00FA4B10" w:rsidRPr="004A683B">
        <w:rPr>
          <w:color w:val="auto"/>
        </w:rPr>
        <w:t xml:space="preserve"> </w:t>
      </w:r>
      <w:r w:rsidR="00BE7E23" w:rsidRPr="004A683B">
        <w:rPr>
          <w:color w:val="auto"/>
        </w:rPr>
        <w:t xml:space="preserve">fəaliyyt göstərir və </w:t>
      </w:r>
      <w:r w:rsidR="00A47621" w:rsidRPr="004A683B">
        <w:rPr>
          <w:color w:val="auto"/>
        </w:rPr>
        <w:t>«</w:t>
      </w:r>
      <w:r w:rsidR="009829FB" w:rsidRPr="004A683B">
        <w:rPr>
          <w:color w:val="auto"/>
        </w:rPr>
        <w:t>y</w:t>
      </w:r>
      <w:r w:rsidR="00BE7E23" w:rsidRPr="004A683B">
        <w:rPr>
          <w:color w:val="auto"/>
        </w:rPr>
        <w:t>evro</w:t>
      </w:r>
      <w:r w:rsidR="00F852C1" w:rsidRPr="004A683B">
        <w:rPr>
          <w:color w:val="auto"/>
        </w:rPr>
        <w:t>»</w:t>
      </w:r>
      <w:r w:rsidR="00BE7E23" w:rsidRPr="004A683B">
        <w:rPr>
          <w:color w:val="auto"/>
        </w:rPr>
        <w:t xml:space="preserve"> ümumi pul vahidi kimi tətbiq olunur. </w:t>
      </w:r>
    </w:p>
    <w:p w:rsidR="00A945FD" w:rsidRPr="004A683B" w:rsidRDefault="00BE7E23" w:rsidP="00C34632">
      <w:pPr>
        <w:pStyle w:val="Bodytext20"/>
        <w:shd w:val="clear" w:color="auto" w:fill="auto"/>
        <w:spacing w:after="0" w:line="360" w:lineRule="auto"/>
        <w:ind w:firstLine="709"/>
        <w:jc w:val="both"/>
        <w:rPr>
          <w:color w:val="auto"/>
        </w:rPr>
      </w:pPr>
      <w:r w:rsidRPr="004A683B">
        <w:rPr>
          <w:color w:val="auto"/>
        </w:rPr>
        <w:t xml:space="preserve">Bİİ bir qlobal iqtisadi fəaliyyət forması kimi bir çox faktorlarla sıx təmasda olur. Buraya iqtisadi qloballaşma, beynəlxalq </w:t>
      </w:r>
      <w:r w:rsidR="00A945FD" w:rsidRPr="004A683B">
        <w:rPr>
          <w:color w:val="auto"/>
        </w:rPr>
        <w:t>əmək</w:t>
      </w:r>
      <w:r w:rsidR="00FA4B10" w:rsidRPr="004A683B">
        <w:rPr>
          <w:color w:val="auto"/>
        </w:rPr>
        <w:t xml:space="preserve"> </w:t>
      </w:r>
      <w:r w:rsidR="00A945FD" w:rsidRPr="004A683B">
        <w:rPr>
          <w:color w:val="auto"/>
        </w:rPr>
        <w:t>bölgüsü</w:t>
      </w:r>
      <w:r w:rsidRPr="004A683B">
        <w:rPr>
          <w:color w:val="auto"/>
        </w:rPr>
        <w:t xml:space="preserve"> proseslərinin inkişafı, ETT və innovasiya proseslərinin süətlənməsi və s. aiddir. Onu da qeyd etmək lazımdır ki, </w:t>
      </w:r>
      <w:r w:rsidR="00F56155" w:rsidRPr="004A683B">
        <w:rPr>
          <w:color w:val="auto"/>
        </w:rPr>
        <w:t xml:space="preserve">bu </w:t>
      </w:r>
      <w:r w:rsidR="00F56155" w:rsidRPr="004A683B">
        <w:rPr>
          <w:color w:val="auto"/>
        </w:rPr>
        <w:lastRenderedPageBreak/>
        <w:t>faktorlar arasında qarşılıqlı əlaqələr mövcuddur.</w:t>
      </w:r>
    </w:p>
    <w:p w:rsidR="001222A4" w:rsidRPr="004A683B" w:rsidRDefault="001222A4" w:rsidP="00C34632">
      <w:pPr>
        <w:pStyle w:val="Bodytext20"/>
        <w:shd w:val="clear" w:color="auto" w:fill="auto"/>
        <w:spacing w:after="0" w:line="360" w:lineRule="auto"/>
        <w:ind w:firstLine="709"/>
        <w:jc w:val="both"/>
        <w:rPr>
          <w:color w:val="auto"/>
        </w:rPr>
      </w:pPr>
      <w:r w:rsidRPr="004A683B">
        <w:rPr>
          <w:color w:val="auto"/>
        </w:rPr>
        <w:t xml:space="preserve">Bİİ-nin inkişafının istiqamətləndirilməsində əsas faktorlardan sayılanı ölkədə </w:t>
      </w:r>
      <w:r w:rsidR="00A945FD" w:rsidRPr="004A683B">
        <w:rPr>
          <w:color w:val="auto"/>
        </w:rPr>
        <w:t>iqtisadi</w:t>
      </w:r>
      <w:r w:rsidRPr="004A683B">
        <w:rPr>
          <w:color w:val="auto"/>
        </w:rPr>
        <w:t xml:space="preserve"> azadlığın </w:t>
      </w:r>
      <w:r w:rsidR="00A945FD" w:rsidRPr="004A683B">
        <w:rPr>
          <w:color w:val="auto"/>
        </w:rPr>
        <w:t>(açıq</w:t>
      </w:r>
      <w:r w:rsidRPr="004A683B">
        <w:rPr>
          <w:color w:val="auto"/>
        </w:rPr>
        <w:t xml:space="preserve"> tipli iqtisadiyyat</w:t>
      </w:r>
      <w:r w:rsidR="00A945FD" w:rsidRPr="004A683B">
        <w:rPr>
          <w:color w:val="auto"/>
        </w:rPr>
        <w:t>)</w:t>
      </w:r>
      <w:r w:rsidR="00FA4B10" w:rsidRPr="004A683B">
        <w:rPr>
          <w:color w:val="auto"/>
        </w:rPr>
        <w:t xml:space="preserve"> </w:t>
      </w:r>
      <w:r w:rsidRPr="004A683B">
        <w:rPr>
          <w:color w:val="auto"/>
        </w:rPr>
        <w:t xml:space="preserve">təmin edilməsi və iqtisadi proseslərin müasir bazar qanunauyğunluqları əsasında inkiıafına şərait yaradılmasıdır. </w:t>
      </w:r>
    </w:p>
    <w:p w:rsidR="004E441B" w:rsidRPr="004A683B" w:rsidRDefault="001926F7" w:rsidP="00C34632">
      <w:pPr>
        <w:pStyle w:val="Bodytext20"/>
        <w:shd w:val="clear" w:color="auto" w:fill="auto"/>
        <w:spacing w:after="0" w:line="360" w:lineRule="auto"/>
        <w:ind w:firstLine="709"/>
        <w:jc w:val="both"/>
        <w:rPr>
          <w:color w:val="auto"/>
        </w:rPr>
      </w:pPr>
      <w:r w:rsidRPr="004A683B">
        <w:rPr>
          <w:color w:val="auto"/>
        </w:rPr>
        <w:t>M</w:t>
      </w:r>
      <w:r w:rsidR="00740234" w:rsidRPr="004A683B">
        <w:rPr>
          <w:color w:val="auto"/>
        </w:rPr>
        <w:t xml:space="preserve">ahiyyət etibarı ilə </w:t>
      </w:r>
      <w:r w:rsidRPr="004A683B">
        <w:rPr>
          <w:color w:val="auto"/>
        </w:rPr>
        <w:t xml:space="preserve">Bİİ </w:t>
      </w:r>
      <w:r w:rsidR="00740234" w:rsidRPr="004A683B">
        <w:rPr>
          <w:color w:val="auto"/>
        </w:rPr>
        <w:t xml:space="preserve">iqtisadi </w:t>
      </w:r>
      <w:r w:rsidRPr="004A683B">
        <w:rPr>
          <w:color w:val="auto"/>
        </w:rPr>
        <w:t xml:space="preserve">proseslərin </w:t>
      </w:r>
      <w:r w:rsidR="00A81868" w:rsidRPr="004A683B">
        <w:rPr>
          <w:color w:val="auto"/>
        </w:rPr>
        <w:t>müxtəlif ölkələr arasında genişlənməsi</w:t>
      </w:r>
      <w:r w:rsidR="00FA4B10" w:rsidRPr="004A683B">
        <w:rPr>
          <w:color w:val="auto"/>
        </w:rPr>
        <w:t xml:space="preserve"> </w:t>
      </w:r>
      <w:r w:rsidR="00740234" w:rsidRPr="004A683B">
        <w:rPr>
          <w:color w:val="auto"/>
        </w:rPr>
        <w:t xml:space="preserve">deməkdir və </w:t>
      </w:r>
      <w:r w:rsidRPr="004A683B">
        <w:rPr>
          <w:color w:val="auto"/>
        </w:rPr>
        <w:t xml:space="preserve">qlobal bir fəaliyyət kimi ölkələrarası </w:t>
      </w:r>
      <w:r w:rsidR="00A945FD" w:rsidRPr="004A683B">
        <w:rPr>
          <w:color w:val="auto"/>
        </w:rPr>
        <w:t>əmək</w:t>
      </w:r>
      <w:r w:rsidR="00FA4B10" w:rsidRPr="004A683B">
        <w:rPr>
          <w:color w:val="auto"/>
        </w:rPr>
        <w:t xml:space="preserve"> </w:t>
      </w:r>
      <w:r w:rsidR="00A945FD" w:rsidRPr="004A683B">
        <w:rPr>
          <w:color w:val="auto"/>
        </w:rPr>
        <w:t>bölgüsünü</w:t>
      </w:r>
      <w:r w:rsidR="00FA4B10" w:rsidRPr="004A683B">
        <w:rPr>
          <w:color w:val="auto"/>
        </w:rPr>
        <w:t xml:space="preserve"> </w:t>
      </w:r>
      <w:r w:rsidRPr="004A683B">
        <w:rPr>
          <w:color w:val="auto"/>
        </w:rPr>
        <w:t xml:space="preserve">daha da gücləndirməklə </w:t>
      </w:r>
      <w:r w:rsidR="004E441B" w:rsidRPr="004A683B">
        <w:rPr>
          <w:color w:val="auto"/>
        </w:rPr>
        <w:t>iqtisadiyyatın faydalılığının yüksəldilməsinə geniş imkanlar açı</w:t>
      </w:r>
      <w:r w:rsidR="00A81868" w:rsidRPr="004A683B">
        <w:rPr>
          <w:color w:val="auto"/>
        </w:rPr>
        <w:t>lı</w:t>
      </w:r>
      <w:r w:rsidR="004E441B" w:rsidRPr="004A683B">
        <w:rPr>
          <w:color w:val="auto"/>
        </w:rPr>
        <w:t xml:space="preserve">r. </w:t>
      </w:r>
    </w:p>
    <w:p w:rsidR="00A945FD" w:rsidRPr="004A683B" w:rsidRDefault="004E441B" w:rsidP="00C34632">
      <w:pPr>
        <w:pStyle w:val="Bodytext20"/>
        <w:shd w:val="clear" w:color="auto" w:fill="auto"/>
        <w:spacing w:after="0" w:line="360" w:lineRule="auto"/>
        <w:ind w:firstLine="709"/>
        <w:jc w:val="both"/>
        <w:rPr>
          <w:color w:val="auto"/>
        </w:rPr>
      </w:pPr>
      <w:r w:rsidRPr="004A683B">
        <w:rPr>
          <w:color w:val="auto"/>
        </w:rPr>
        <w:t>Axır dövrlərdə formalaşdırılmış beynəlxalq qurumlardan biri də əvvəllər S</w:t>
      </w:r>
      <w:r w:rsidR="00943B07" w:rsidRPr="004A683B">
        <w:rPr>
          <w:color w:val="auto"/>
        </w:rPr>
        <w:t xml:space="preserve">ovetl </w:t>
      </w:r>
      <w:r w:rsidRPr="004A683B">
        <w:rPr>
          <w:color w:val="auto"/>
        </w:rPr>
        <w:t>S</w:t>
      </w:r>
      <w:r w:rsidR="00943B07" w:rsidRPr="004A683B">
        <w:rPr>
          <w:color w:val="auto"/>
        </w:rPr>
        <w:t xml:space="preserve">osialist </w:t>
      </w:r>
      <w:r w:rsidRPr="004A683B">
        <w:rPr>
          <w:color w:val="auto"/>
        </w:rPr>
        <w:t>R</w:t>
      </w:r>
      <w:r w:rsidR="00943B07" w:rsidRPr="004A683B">
        <w:rPr>
          <w:color w:val="auto"/>
        </w:rPr>
        <w:t xml:space="preserve">espublikalar </w:t>
      </w:r>
      <w:r w:rsidRPr="004A683B">
        <w:rPr>
          <w:color w:val="auto"/>
        </w:rPr>
        <w:t>İ</w:t>
      </w:r>
      <w:r w:rsidR="00943B07" w:rsidRPr="004A683B">
        <w:rPr>
          <w:color w:val="auto"/>
        </w:rPr>
        <w:t>ttifaqı</w:t>
      </w:r>
      <w:r w:rsidRPr="004A683B">
        <w:rPr>
          <w:color w:val="auto"/>
        </w:rPr>
        <w:t xml:space="preserve"> adlanan imperiyanın məkanında keçmiş sosialist, hazirda isə müstəqil d</w:t>
      </w:r>
      <w:r w:rsidR="00A81868" w:rsidRPr="004A683B">
        <w:rPr>
          <w:color w:val="auto"/>
        </w:rPr>
        <w:t>ö</w:t>
      </w:r>
      <w:r w:rsidRPr="004A683B">
        <w:rPr>
          <w:color w:val="auto"/>
        </w:rPr>
        <w:t>vlətlər olmuş ölkələrin birliyi</w:t>
      </w:r>
      <w:r w:rsidR="00A81868" w:rsidRPr="004A683B">
        <w:rPr>
          <w:color w:val="auto"/>
        </w:rPr>
        <w:t xml:space="preserve"> </w:t>
      </w:r>
      <w:r w:rsidRPr="004A683B">
        <w:rPr>
          <w:color w:val="auto"/>
        </w:rPr>
        <w:t xml:space="preserve">sayılan </w:t>
      </w:r>
      <w:r w:rsidR="00A945FD" w:rsidRPr="004A683B">
        <w:rPr>
          <w:color w:val="auto"/>
        </w:rPr>
        <w:t>M</w:t>
      </w:r>
      <w:r w:rsidR="00943B07" w:rsidRPr="004A683B">
        <w:rPr>
          <w:color w:val="auto"/>
        </w:rPr>
        <w:t xml:space="preserve">üstəqil </w:t>
      </w:r>
      <w:r w:rsidR="00A945FD" w:rsidRPr="004A683B">
        <w:rPr>
          <w:color w:val="auto"/>
        </w:rPr>
        <w:t>D</w:t>
      </w:r>
      <w:r w:rsidR="00943B07" w:rsidRPr="004A683B">
        <w:rPr>
          <w:color w:val="auto"/>
        </w:rPr>
        <w:t xml:space="preserve">övlətlər </w:t>
      </w:r>
      <w:r w:rsidR="00A945FD" w:rsidRPr="004A683B">
        <w:rPr>
          <w:color w:val="auto"/>
        </w:rPr>
        <w:t>B</w:t>
      </w:r>
      <w:r w:rsidR="00943B07" w:rsidRPr="004A683B">
        <w:rPr>
          <w:color w:val="auto"/>
        </w:rPr>
        <w:t>irliyid</w:t>
      </w:r>
      <w:r w:rsidRPr="004A683B">
        <w:rPr>
          <w:color w:val="auto"/>
        </w:rPr>
        <w:t xml:space="preserve">dir. Öz xarakterinə görə MDB dövlətlər birliyi formasında yaradılan iqtisadi </w:t>
      </w:r>
      <w:r w:rsidR="00A945FD" w:rsidRPr="004A683B">
        <w:rPr>
          <w:color w:val="auto"/>
        </w:rPr>
        <w:t>inteqrasiya</w:t>
      </w:r>
      <w:r w:rsidRPr="004A683B">
        <w:rPr>
          <w:color w:val="auto"/>
        </w:rPr>
        <w:t xml:space="preserve"> tipidir. </w:t>
      </w:r>
      <w:r w:rsidR="00A945FD" w:rsidRPr="004A683B">
        <w:rPr>
          <w:color w:val="auto"/>
        </w:rPr>
        <w:t>MDB</w:t>
      </w:r>
      <w:r w:rsidRPr="004A683B">
        <w:rPr>
          <w:color w:val="auto"/>
        </w:rPr>
        <w:t xml:space="preserve"> məkanında</w:t>
      </w:r>
      <w:r w:rsidR="00BD007D" w:rsidRPr="004A683B">
        <w:rPr>
          <w:color w:val="auto"/>
        </w:rPr>
        <w:t>,</w:t>
      </w:r>
      <w:r w:rsidRPr="004A683B">
        <w:rPr>
          <w:color w:val="auto"/>
        </w:rPr>
        <w:t xml:space="preserve"> buraya üzv dövlətlər arasında vahid </w:t>
      </w:r>
      <w:r w:rsidR="00A945FD" w:rsidRPr="004A683B">
        <w:rPr>
          <w:color w:val="auto"/>
        </w:rPr>
        <w:t>iqtisadi</w:t>
      </w:r>
      <w:r w:rsidR="00FA4B10" w:rsidRPr="004A683B">
        <w:rPr>
          <w:color w:val="auto"/>
        </w:rPr>
        <w:t xml:space="preserve"> </w:t>
      </w:r>
      <w:r w:rsidR="00BD007D" w:rsidRPr="004A683B">
        <w:rPr>
          <w:color w:val="auto"/>
        </w:rPr>
        <w:t>sistem</w:t>
      </w:r>
      <w:r w:rsidR="00A945FD" w:rsidRPr="004A683B">
        <w:rPr>
          <w:color w:val="auto"/>
        </w:rPr>
        <w:t>də</w:t>
      </w:r>
      <w:r w:rsidR="00FA4B10" w:rsidRPr="004A683B">
        <w:rPr>
          <w:color w:val="auto"/>
        </w:rPr>
        <w:t xml:space="preserve"> </w:t>
      </w:r>
      <w:r w:rsidR="00A945FD" w:rsidRPr="004A683B">
        <w:rPr>
          <w:color w:val="auto"/>
        </w:rPr>
        <w:t>ener</w:t>
      </w:r>
      <w:r w:rsidR="00BD007D" w:rsidRPr="004A683B">
        <w:rPr>
          <w:color w:val="auto"/>
        </w:rPr>
        <w:t>ji</w:t>
      </w:r>
      <w:r w:rsidR="000445BF" w:rsidRPr="004A683B">
        <w:rPr>
          <w:color w:val="auto"/>
        </w:rPr>
        <w:t>,</w:t>
      </w:r>
      <w:r w:rsidR="002A7F3A" w:rsidRPr="004A683B">
        <w:rPr>
          <w:color w:val="auto"/>
        </w:rPr>
        <w:t xml:space="preserve"> </w:t>
      </w:r>
      <w:r w:rsidR="00BD007D" w:rsidRPr="004A683B">
        <w:rPr>
          <w:color w:val="auto"/>
        </w:rPr>
        <w:t>logistika</w:t>
      </w:r>
      <w:r w:rsidR="000445BF" w:rsidRPr="004A683B">
        <w:rPr>
          <w:color w:val="auto"/>
        </w:rPr>
        <w:t>,</w:t>
      </w:r>
      <w:r w:rsidR="002A7F3A" w:rsidRPr="004A683B">
        <w:rPr>
          <w:color w:val="auto"/>
        </w:rPr>
        <w:t xml:space="preserve"> </w:t>
      </w:r>
      <w:r w:rsidR="00BD007D" w:rsidRPr="004A683B">
        <w:rPr>
          <w:color w:val="auto"/>
        </w:rPr>
        <w:t xml:space="preserve">rabitə, elm və mədəniyyət, informasiya </w:t>
      </w:r>
      <w:r w:rsidR="00A945FD" w:rsidRPr="004A683B">
        <w:rPr>
          <w:color w:val="auto"/>
        </w:rPr>
        <w:t>s</w:t>
      </w:r>
      <w:r w:rsidR="000445BF" w:rsidRPr="004A683B">
        <w:rPr>
          <w:color w:val="auto"/>
        </w:rPr>
        <w:t>.</w:t>
      </w:r>
      <w:r w:rsidR="00BD007D" w:rsidRPr="004A683B">
        <w:rPr>
          <w:color w:val="auto"/>
        </w:rPr>
        <w:t xml:space="preserve"> sahələr üzrə qarşılıqlı faydalı münasibətlərin reallaşdırılması nəzərdə tutulur.</w:t>
      </w:r>
    </w:p>
    <w:p w:rsidR="00A945FD" w:rsidRPr="004A683B" w:rsidRDefault="00554B62" w:rsidP="00C34632">
      <w:pPr>
        <w:pStyle w:val="Bodytext20"/>
        <w:shd w:val="clear" w:color="auto" w:fill="auto"/>
        <w:spacing w:after="0" w:line="360" w:lineRule="auto"/>
        <w:ind w:firstLine="709"/>
        <w:jc w:val="both"/>
        <w:rPr>
          <w:color w:val="auto"/>
        </w:rPr>
      </w:pPr>
      <w:r w:rsidRPr="004A683B">
        <w:rPr>
          <w:color w:val="auto"/>
        </w:rPr>
        <w:t>Qeyd etmək ola</w:t>
      </w:r>
      <w:r w:rsidR="00A945FD" w:rsidRPr="004A683B">
        <w:rPr>
          <w:color w:val="auto"/>
        </w:rPr>
        <w:t>r</w:t>
      </w:r>
      <w:r w:rsidR="00FA4B10" w:rsidRPr="004A683B">
        <w:rPr>
          <w:color w:val="auto"/>
        </w:rPr>
        <w:t xml:space="preserve"> </w:t>
      </w:r>
      <w:r w:rsidR="00A945FD" w:rsidRPr="004A683B">
        <w:rPr>
          <w:color w:val="auto"/>
        </w:rPr>
        <w:t>ki</w:t>
      </w:r>
      <w:r w:rsidR="000445BF" w:rsidRPr="004A683B">
        <w:rPr>
          <w:color w:val="auto"/>
        </w:rPr>
        <w:t>,</w:t>
      </w:r>
      <w:r w:rsidR="002A7F3A" w:rsidRPr="004A683B">
        <w:rPr>
          <w:color w:val="auto"/>
        </w:rPr>
        <w:t xml:space="preserve"> </w:t>
      </w:r>
      <w:r w:rsidRPr="004A683B">
        <w:rPr>
          <w:color w:val="auto"/>
        </w:rPr>
        <w:t xml:space="preserve">MDB-yə üzv dövlətlərin iqtisadi sitemləri qarşılıqlı əlaqəlidir. Təhlil göstərir ki, MDB məkanımda bütün iqtisadi </w:t>
      </w:r>
      <w:r w:rsidR="002570C1" w:rsidRPr="004A683B">
        <w:rPr>
          <w:color w:val="auto"/>
        </w:rPr>
        <w:t>münasibətlərin</w:t>
      </w:r>
      <w:r w:rsidR="00FA4B10" w:rsidRPr="004A683B">
        <w:rPr>
          <w:color w:val="auto"/>
        </w:rPr>
        <w:t xml:space="preserve"> </w:t>
      </w:r>
      <w:r w:rsidRPr="004A683B">
        <w:rPr>
          <w:color w:val="auto"/>
        </w:rPr>
        <w:t xml:space="preserve">75%-ə qədəri yalnız </w:t>
      </w:r>
      <w:r w:rsidR="00A945FD" w:rsidRPr="004A683B">
        <w:rPr>
          <w:color w:val="auto"/>
        </w:rPr>
        <w:t>Rusiya</w:t>
      </w:r>
      <w:r w:rsidR="00FA4B10" w:rsidRPr="004A683B">
        <w:rPr>
          <w:color w:val="auto"/>
        </w:rPr>
        <w:t xml:space="preserve"> </w:t>
      </w:r>
      <w:r w:rsidRPr="004A683B">
        <w:rPr>
          <w:color w:val="auto"/>
        </w:rPr>
        <w:t xml:space="preserve">Federasiyasının hesabına aiddir. </w:t>
      </w:r>
      <w:r w:rsidR="00645FDC" w:rsidRPr="004A683B">
        <w:rPr>
          <w:color w:val="auto"/>
        </w:rPr>
        <w:t xml:space="preserve">İqtisadi </w:t>
      </w:r>
      <w:r w:rsidRPr="004A683B">
        <w:rPr>
          <w:color w:val="auto"/>
        </w:rPr>
        <w:t xml:space="preserve">əlaqələrin </w:t>
      </w:r>
      <w:r w:rsidR="00645FDC" w:rsidRPr="004A683B">
        <w:rPr>
          <w:color w:val="auto"/>
        </w:rPr>
        <w:t xml:space="preserve">belə bir formada </w:t>
      </w:r>
      <w:r w:rsidRPr="004A683B">
        <w:rPr>
          <w:color w:val="auto"/>
        </w:rPr>
        <w:t xml:space="preserve">yaranmasına səbəb uzun illər ərzində vahid iqtisadi məkanda bu ölkələr arasında ənənəvi ticarət-iqtisadi, </w:t>
      </w:r>
      <w:r w:rsidR="00A945FD" w:rsidRPr="004A683B">
        <w:rPr>
          <w:color w:val="auto"/>
        </w:rPr>
        <w:t>sosial</w:t>
      </w:r>
      <w:r w:rsidRPr="004A683B">
        <w:rPr>
          <w:color w:val="auto"/>
        </w:rPr>
        <w:t xml:space="preserve">, </w:t>
      </w:r>
      <w:r w:rsidR="00A945FD" w:rsidRPr="004A683B">
        <w:rPr>
          <w:color w:val="auto"/>
        </w:rPr>
        <w:t>elmi-t</w:t>
      </w:r>
      <w:r w:rsidRPr="004A683B">
        <w:rPr>
          <w:color w:val="auto"/>
        </w:rPr>
        <w:t xml:space="preserve">exniki, </w:t>
      </w:r>
      <w:r w:rsidR="00A945FD" w:rsidRPr="004A683B">
        <w:rPr>
          <w:color w:val="auto"/>
        </w:rPr>
        <w:t>informasiya</w:t>
      </w:r>
      <w:r w:rsidR="00FA4B10" w:rsidRPr="004A683B">
        <w:rPr>
          <w:color w:val="auto"/>
        </w:rPr>
        <w:t xml:space="preserve"> </w:t>
      </w:r>
      <w:r w:rsidR="00645FDC" w:rsidRPr="004A683B">
        <w:rPr>
          <w:color w:val="auto"/>
        </w:rPr>
        <w:t xml:space="preserve">mühitinin mövcudluğudur. </w:t>
      </w:r>
    </w:p>
    <w:p w:rsidR="00A945FD" w:rsidRPr="004A683B" w:rsidRDefault="00645FDC" w:rsidP="00C34632">
      <w:pPr>
        <w:pStyle w:val="Bodytext20"/>
        <w:shd w:val="clear" w:color="auto" w:fill="auto"/>
        <w:spacing w:after="0" w:line="360" w:lineRule="auto"/>
        <w:ind w:firstLine="709"/>
        <w:jc w:val="both"/>
        <w:rPr>
          <w:color w:val="auto"/>
        </w:rPr>
      </w:pPr>
      <w:r w:rsidRPr="004A683B">
        <w:rPr>
          <w:color w:val="auto"/>
        </w:rPr>
        <w:t>Müasir Bİİ fəaliyyətində 2 mühüm tendensiya mövcuddur</w:t>
      </w:r>
      <w:r w:rsidR="00A945FD" w:rsidRPr="004A683B">
        <w:rPr>
          <w:color w:val="auto"/>
        </w:rPr>
        <w:t>:</w:t>
      </w:r>
    </w:p>
    <w:p w:rsidR="001222A4" w:rsidRPr="004A683B" w:rsidRDefault="00A945FD" w:rsidP="00C34632">
      <w:pPr>
        <w:pStyle w:val="Bodytext20"/>
        <w:shd w:val="clear" w:color="auto" w:fill="auto"/>
        <w:spacing w:after="0" w:line="360" w:lineRule="auto"/>
        <w:ind w:firstLine="709"/>
        <w:jc w:val="both"/>
        <w:rPr>
          <w:color w:val="auto"/>
        </w:rPr>
      </w:pPr>
      <w:r w:rsidRPr="004A683B">
        <w:rPr>
          <w:color w:val="auto"/>
        </w:rPr>
        <w:t>1</w:t>
      </w:r>
      <w:r w:rsidR="000445BF" w:rsidRPr="004A683B">
        <w:rPr>
          <w:color w:val="auto"/>
        </w:rPr>
        <w:t xml:space="preserve">. </w:t>
      </w:r>
      <w:r w:rsidR="00702A61" w:rsidRPr="004A683B">
        <w:rPr>
          <w:color w:val="auto"/>
        </w:rPr>
        <w:t>Döövlətlərarası</w:t>
      </w:r>
      <w:r w:rsidR="00FA4B10" w:rsidRPr="004A683B">
        <w:rPr>
          <w:color w:val="auto"/>
        </w:rPr>
        <w:t xml:space="preserve"> </w:t>
      </w:r>
      <w:r w:rsidR="00645FDC" w:rsidRPr="004A683B">
        <w:rPr>
          <w:color w:val="auto"/>
        </w:rPr>
        <w:t xml:space="preserve">səviyyədə </w:t>
      </w:r>
      <w:r w:rsidR="00A81868" w:rsidRPr="004A683B">
        <w:rPr>
          <w:color w:val="auto"/>
        </w:rPr>
        <w:t>təmas</w:t>
      </w:r>
      <w:r w:rsidRPr="004A683B">
        <w:rPr>
          <w:color w:val="auto"/>
        </w:rPr>
        <w:t>;</w:t>
      </w:r>
    </w:p>
    <w:p w:rsidR="00A945FD" w:rsidRPr="004A683B" w:rsidRDefault="00A945FD" w:rsidP="00C34632">
      <w:pPr>
        <w:pStyle w:val="Bodytext20"/>
        <w:shd w:val="clear" w:color="auto" w:fill="auto"/>
        <w:spacing w:after="0" w:line="360" w:lineRule="auto"/>
        <w:ind w:firstLine="709"/>
        <w:jc w:val="both"/>
        <w:rPr>
          <w:color w:val="auto"/>
        </w:rPr>
      </w:pPr>
      <w:r w:rsidRPr="004A683B">
        <w:rPr>
          <w:color w:val="auto"/>
        </w:rPr>
        <w:t>2</w:t>
      </w:r>
      <w:r w:rsidR="000445BF" w:rsidRPr="004A683B">
        <w:rPr>
          <w:color w:val="auto"/>
        </w:rPr>
        <w:t>.</w:t>
      </w:r>
      <w:r w:rsidR="002A7F3A" w:rsidRPr="004A683B">
        <w:rPr>
          <w:color w:val="auto"/>
        </w:rPr>
        <w:t xml:space="preserve"> </w:t>
      </w:r>
      <w:r w:rsidR="00735A95" w:rsidRPr="004A683B">
        <w:rPr>
          <w:color w:val="auto"/>
        </w:rPr>
        <w:t xml:space="preserve">Ərazi </w:t>
      </w:r>
      <w:r w:rsidR="00645FDC" w:rsidRPr="004A683B">
        <w:rPr>
          <w:color w:val="auto"/>
        </w:rPr>
        <w:t xml:space="preserve">səviyyədə </w:t>
      </w:r>
      <w:r w:rsidR="00A81868" w:rsidRPr="004A683B">
        <w:rPr>
          <w:color w:val="auto"/>
        </w:rPr>
        <w:t>təmas.</w:t>
      </w:r>
    </w:p>
    <w:p w:rsidR="00645FDC" w:rsidRPr="004A683B" w:rsidRDefault="00825E08" w:rsidP="00C34632">
      <w:pPr>
        <w:pStyle w:val="Bodytext20"/>
        <w:shd w:val="clear" w:color="auto" w:fill="auto"/>
        <w:spacing w:after="0" w:line="360" w:lineRule="auto"/>
        <w:ind w:firstLine="709"/>
        <w:jc w:val="both"/>
        <w:rPr>
          <w:color w:val="auto"/>
        </w:rPr>
      </w:pPr>
      <w:r w:rsidRPr="004A683B">
        <w:rPr>
          <w:color w:val="auto"/>
        </w:rPr>
        <w:t xml:space="preserve">Məşhur iqtisadi nəzəriyyəçı alim sayılan </w:t>
      </w:r>
      <w:r w:rsidR="00A945FD" w:rsidRPr="004A683B">
        <w:rPr>
          <w:color w:val="auto"/>
        </w:rPr>
        <w:t>Y</w:t>
      </w:r>
      <w:r w:rsidR="000445BF" w:rsidRPr="004A683B">
        <w:rPr>
          <w:color w:val="auto"/>
        </w:rPr>
        <w:t>.</w:t>
      </w:r>
      <w:r w:rsidR="00A945FD" w:rsidRPr="004A683B">
        <w:rPr>
          <w:color w:val="auto"/>
        </w:rPr>
        <w:t>Avdokuşinə</w:t>
      </w:r>
      <w:r w:rsidR="00FA4B10" w:rsidRPr="004A683B">
        <w:rPr>
          <w:color w:val="auto"/>
        </w:rPr>
        <w:t xml:space="preserve"> </w:t>
      </w:r>
      <w:r w:rsidR="00A945FD" w:rsidRPr="004A683B">
        <w:rPr>
          <w:color w:val="auto"/>
        </w:rPr>
        <w:t>görə:</w:t>
      </w:r>
      <w:r w:rsidR="00FA4B10" w:rsidRPr="004A683B">
        <w:rPr>
          <w:color w:val="auto"/>
        </w:rPr>
        <w:t xml:space="preserve"> </w:t>
      </w:r>
    </w:p>
    <w:p w:rsidR="00A945FD" w:rsidRPr="004A683B" w:rsidRDefault="00A47621" w:rsidP="00645FDC">
      <w:pPr>
        <w:pStyle w:val="Bodytext20"/>
        <w:shd w:val="clear" w:color="auto" w:fill="auto"/>
        <w:spacing w:after="0" w:line="360" w:lineRule="auto"/>
        <w:ind w:firstLine="0"/>
        <w:jc w:val="both"/>
        <w:rPr>
          <w:color w:val="auto"/>
        </w:rPr>
      </w:pPr>
      <w:r w:rsidRPr="004A683B">
        <w:rPr>
          <w:color w:val="auto"/>
        </w:rPr>
        <w:t>«</w:t>
      </w:r>
      <w:r w:rsidR="0087632A" w:rsidRPr="004A683B">
        <w:rPr>
          <w:color w:val="auto"/>
        </w:rPr>
        <w:t>İ</w:t>
      </w:r>
      <w:r w:rsidR="00A945FD" w:rsidRPr="004A683B">
        <w:rPr>
          <w:color w:val="auto"/>
        </w:rPr>
        <w:t>qtisadi</w:t>
      </w:r>
      <w:r w:rsidR="00FA4B10" w:rsidRPr="004A683B">
        <w:rPr>
          <w:color w:val="auto"/>
        </w:rPr>
        <w:t xml:space="preserve"> </w:t>
      </w:r>
      <w:r w:rsidR="00A945FD" w:rsidRPr="004A683B">
        <w:rPr>
          <w:color w:val="auto"/>
        </w:rPr>
        <w:t>inteqrasiya</w:t>
      </w:r>
      <w:r w:rsidR="000445BF" w:rsidRPr="004A683B">
        <w:rPr>
          <w:color w:val="auto"/>
        </w:rPr>
        <w:t>,</w:t>
      </w:r>
      <w:r w:rsidR="002A7F3A" w:rsidRPr="004A683B">
        <w:rPr>
          <w:color w:val="auto"/>
        </w:rPr>
        <w:t xml:space="preserve"> </w:t>
      </w:r>
      <w:r w:rsidR="00A945FD" w:rsidRPr="004A683B">
        <w:rPr>
          <w:color w:val="auto"/>
        </w:rPr>
        <w:t>iştirakçı</w:t>
      </w:r>
      <w:r w:rsidR="00FA4B10" w:rsidRPr="004A683B">
        <w:rPr>
          <w:color w:val="auto"/>
        </w:rPr>
        <w:t xml:space="preserve"> </w:t>
      </w:r>
      <w:r w:rsidR="00A945FD" w:rsidRPr="004A683B">
        <w:rPr>
          <w:color w:val="auto"/>
        </w:rPr>
        <w:t>ölkə</w:t>
      </w:r>
      <w:r w:rsidR="00332A75" w:rsidRPr="004A683B">
        <w:rPr>
          <w:color w:val="auto"/>
        </w:rPr>
        <w:t>d</w:t>
      </w:r>
      <w:r w:rsidR="00A945FD" w:rsidRPr="004A683B">
        <w:rPr>
          <w:color w:val="auto"/>
        </w:rPr>
        <w:t>ə</w:t>
      </w:r>
      <w:r w:rsidR="00FA4B10" w:rsidRPr="004A683B">
        <w:rPr>
          <w:color w:val="auto"/>
        </w:rPr>
        <w:t xml:space="preserve"> </w:t>
      </w:r>
      <w:r w:rsidR="00A945FD" w:rsidRPr="004A683B">
        <w:rPr>
          <w:color w:val="auto"/>
        </w:rPr>
        <w:t>istehsalın</w:t>
      </w:r>
      <w:r w:rsidR="00FA4B10" w:rsidRPr="004A683B">
        <w:rPr>
          <w:color w:val="auto"/>
        </w:rPr>
        <w:t xml:space="preserve"> </w:t>
      </w:r>
      <w:r w:rsidR="00A945FD" w:rsidRPr="004A683B">
        <w:rPr>
          <w:color w:val="auto"/>
        </w:rPr>
        <w:t>beynəlmiləlləşməsinin</w:t>
      </w:r>
      <w:r w:rsidR="00FA4B10" w:rsidRPr="004A683B">
        <w:rPr>
          <w:color w:val="auto"/>
        </w:rPr>
        <w:t xml:space="preserve"> </w:t>
      </w:r>
      <w:r w:rsidR="00A945FD" w:rsidRPr="004A683B">
        <w:rPr>
          <w:color w:val="auto"/>
        </w:rPr>
        <w:t>sürətlənməsi</w:t>
      </w:r>
      <w:r w:rsidR="000445BF" w:rsidRPr="004A683B">
        <w:rPr>
          <w:color w:val="auto"/>
        </w:rPr>
        <w:t>,</w:t>
      </w:r>
      <w:r w:rsidR="002A7F3A" w:rsidRPr="004A683B">
        <w:rPr>
          <w:color w:val="auto"/>
        </w:rPr>
        <w:t xml:space="preserve"> </w:t>
      </w:r>
      <w:r w:rsidR="00A945FD" w:rsidRPr="004A683B">
        <w:rPr>
          <w:color w:val="auto"/>
        </w:rPr>
        <w:t>onların</w:t>
      </w:r>
      <w:r w:rsidR="00FA4B10" w:rsidRPr="004A683B">
        <w:rPr>
          <w:color w:val="auto"/>
        </w:rPr>
        <w:t xml:space="preserve"> </w:t>
      </w:r>
      <w:r w:rsidR="00A945FD" w:rsidRPr="004A683B">
        <w:rPr>
          <w:color w:val="auto"/>
        </w:rPr>
        <w:t>ictimai-iqtisadi</w:t>
      </w:r>
      <w:r w:rsidR="00FA4B10" w:rsidRPr="004A683B">
        <w:rPr>
          <w:color w:val="auto"/>
        </w:rPr>
        <w:t xml:space="preserve"> </w:t>
      </w:r>
      <w:r w:rsidR="00A945FD" w:rsidRPr="004A683B">
        <w:rPr>
          <w:color w:val="auto"/>
        </w:rPr>
        <w:t>parametrlərinin</w:t>
      </w:r>
      <w:r w:rsidR="00FA4B10" w:rsidRPr="004A683B">
        <w:rPr>
          <w:color w:val="auto"/>
        </w:rPr>
        <w:t xml:space="preserve"> </w:t>
      </w:r>
      <w:r w:rsidR="00A945FD" w:rsidRPr="004A683B">
        <w:rPr>
          <w:color w:val="auto"/>
        </w:rPr>
        <w:t>tarazlaşdırılması</w:t>
      </w:r>
      <w:r w:rsidR="00332A75" w:rsidRPr="004A683B">
        <w:rPr>
          <w:color w:val="auto"/>
        </w:rPr>
        <w:t>na</w:t>
      </w:r>
      <w:r w:rsidR="00FA4B10" w:rsidRPr="004A683B">
        <w:rPr>
          <w:color w:val="auto"/>
        </w:rPr>
        <w:t xml:space="preserve"> </w:t>
      </w:r>
      <w:r w:rsidR="00A945FD" w:rsidRPr="004A683B">
        <w:rPr>
          <w:color w:val="auto"/>
        </w:rPr>
        <w:t>şərait</w:t>
      </w:r>
      <w:r w:rsidR="00FA4B10" w:rsidRPr="004A683B">
        <w:rPr>
          <w:color w:val="auto"/>
        </w:rPr>
        <w:t xml:space="preserve"> </w:t>
      </w:r>
      <w:r w:rsidR="00A945FD" w:rsidRPr="004A683B">
        <w:rPr>
          <w:color w:val="auto"/>
        </w:rPr>
        <w:t>yaradır</w:t>
      </w:r>
      <w:r w:rsidR="00F852C1" w:rsidRPr="004A683B">
        <w:rPr>
          <w:color w:val="auto"/>
        </w:rPr>
        <w:t>»</w:t>
      </w:r>
      <w:r w:rsidR="00A945FD" w:rsidRPr="004A683B">
        <w:rPr>
          <w:rStyle w:val="ac"/>
          <w:color w:val="auto"/>
        </w:rPr>
        <w:footnoteReference w:id="6"/>
      </w:r>
      <w:r w:rsidR="00FA4B10" w:rsidRPr="004A683B">
        <w:rPr>
          <w:color w:val="auto"/>
        </w:rPr>
        <w:t xml:space="preserve"> </w:t>
      </w:r>
      <w:r w:rsidR="000445BF" w:rsidRPr="004A683B">
        <w:rPr>
          <w:color w:val="auto"/>
        </w:rPr>
        <w:t xml:space="preserve">. </w:t>
      </w:r>
    </w:p>
    <w:p w:rsidR="00A945FD" w:rsidRPr="004A683B" w:rsidRDefault="00825E08" w:rsidP="00C34632">
      <w:pPr>
        <w:pStyle w:val="Bodytext20"/>
        <w:shd w:val="clear" w:color="auto" w:fill="auto"/>
        <w:spacing w:after="0" w:line="360" w:lineRule="auto"/>
        <w:ind w:firstLine="709"/>
        <w:jc w:val="both"/>
        <w:rPr>
          <w:color w:val="auto"/>
        </w:rPr>
      </w:pPr>
      <w:r w:rsidRPr="004A683B">
        <w:rPr>
          <w:color w:val="auto"/>
        </w:rPr>
        <w:t xml:space="preserve">Bİİ yaranmasına bariz nümunə kimi bir sıra birlikləri: sərbəst limanları, iqtisadi və ticarət zonalarını, gömrük şuralarını, </w:t>
      </w:r>
      <w:r w:rsidR="00A945FD" w:rsidRPr="004A683B">
        <w:rPr>
          <w:color w:val="auto"/>
        </w:rPr>
        <w:t>ümumi</w:t>
      </w:r>
      <w:r w:rsidR="00FA4B10" w:rsidRPr="004A683B">
        <w:rPr>
          <w:color w:val="auto"/>
        </w:rPr>
        <w:t xml:space="preserve"> </w:t>
      </w:r>
      <w:r w:rsidR="00A945FD" w:rsidRPr="004A683B">
        <w:rPr>
          <w:color w:val="auto"/>
        </w:rPr>
        <w:t>bazar</w:t>
      </w:r>
      <w:r w:rsidRPr="004A683B">
        <w:rPr>
          <w:color w:val="auto"/>
        </w:rPr>
        <w:t>ı</w:t>
      </w:r>
      <w:r w:rsidR="000445BF" w:rsidRPr="004A683B">
        <w:rPr>
          <w:color w:val="auto"/>
        </w:rPr>
        <w:t>,</w:t>
      </w:r>
      <w:r w:rsidR="002A7F3A" w:rsidRPr="004A683B">
        <w:rPr>
          <w:color w:val="auto"/>
        </w:rPr>
        <w:t xml:space="preserve"> </w:t>
      </w:r>
      <w:r w:rsidR="00A945FD" w:rsidRPr="004A683B">
        <w:rPr>
          <w:color w:val="auto"/>
        </w:rPr>
        <w:t>valyuta</w:t>
      </w:r>
      <w:r w:rsidR="00FA4B10" w:rsidRPr="004A683B">
        <w:rPr>
          <w:color w:val="auto"/>
        </w:rPr>
        <w:t xml:space="preserve"> </w:t>
      </w:r>
      <w:r w:rsidRPr="004A683B">
        <w:rPr>
          <w:color w:val="auto"/>
        </w:rPr>
        <w:t xml:space="preserve">sistemləri </w:t>
      </w:r>
      <w:r w:rsidR="00A945FD" w:rsidRPr="004A683B">
        <w:rPr>
          <w:color w:val="auto"/>
        </w:rPr>
        <w:t>ittifaqını</w:t>
      </w:r>
      <w:r w:rsidR="00FA4B10" w:rsidRPr="004A683B">
        <w:rPr>
          <w:color w:val="auto"/>
        </w:rPr>
        <w:t xml:space="preserve"> </w:t>
      </w:r>
      <w:r w:rsidRPr="004A683B">
        <w:rPr>
          <w:color w:val="auto"/>
        </w:rPr>
        <w:t>qeyd edə bilərik.</w:t>
      </w:r>
    </w:p>
    <w:p w:rsidR="00A945FD" w:rsidRPr="004A683B" w:rsidRDefault="006F33A5" w:rsidP="00C34632">
      <w:pPr>
        <w:pStyle w:val="Bodytext20"/>
        <w:shd w:val="clear" w:color="auto" w:fill="auto"/>
        <w:spacing w:after="0" w:line="360" w:lineRule="auto"/>
        <w:ind w:firstLine="709"/>
        <w:jc w:val="both"/>
        <w:rPr>
          <w:color w:val="auto"/>
        </w:rPr>
      </w:pPr>
      <w:r w:rsidRPr="004A683B">
        <w:rPr>
          <w:color w:val="auto"/>
        </w:rPr>
        <w:lastRenderedPageBreak/>
        <w:t xml:space="preserve">Təhlil göstərir ki, müasir Bİİ-nin geniş yayılan tipi </w:t>
      </w:r>
      <w:r w:rsidR="00A945FD" w:rsidRPr="004A683B">
        <w:rPr>
          <w:color w:val="auto"/>
        </w:rPr>
        <w:t>azad</w:t>
      </w:r>
      <w:r w:rsidR="00FA4B10" w:rsidRPr="004A683B">
        <w:rPr>
          <w:color w:val="auto"/>
        </w:rPr>
        <w:t xml:space="preserve"> </w:t>
      </w:r>
      <w:r w:rsidR="00A945FD" w:rsidRPr="004A683B">
        <w:rPr>
          <w:color w:val="auto"/>
        </w:rPr>
        <w:t>ticarət</w:t>
      </w:r>
      <w:r w:rsidR="00FA4B10" w:rsidRPr="004A683B">
        <w:rPr>
          <w:color w:val="auto"/>
        </w:rPr>
        <w:t xml:space="preserve"> </w:t>
      </w:r>
      <w:r w:rsidR="00A945FD" w:rsidRPr="004A683B">
        <w:rPr>
          <w:color w:val="auto"/>
        </w:rPr>
        <w:t>zonasıdır</w:t>
      </w:r>
      <w:r w:rsidRPr="004A683B">
        <w:rPr>
          <w:color w:val="auto"/>
        </w:rPr>
        <w:t xml:space="preserve"> (ATZ)</w:t>
      </w:r>
      <w:r w:rsidR="000445BF" w:rsidRPr="004A683B">
        <w:rPr>
          <w:color w:val="auto"/>
        </w:rPr>
        <w:t>.</w:t>
      </w:r>
      <w:r w:rsidRPr="004A683B">
        <w:rPr>
          <w:color w:val="auto"/>
        </w:rPr>
        <w:t xml:space="preserve"> ATZ-də gömrük sahəsində bütün vergi və ödənişlər, həmçinin tətbiq olunan inzibati qaydalar aradan qaldırılır. ATZ-də istənilən subyektə və dövlətə sərbəst iqtisadi fəaliyyət üzrə tədbirlər ttbiq olunur. ATZ-də iştirak edən bütün dövlətlər üçün malların azad yerdəyişməsi </w:t>
      </w:r>
      <w:r w:rsidR="00B07A56" w:rsidRPr="004A683B">
        <w:rPr>
          <w:color w:val="auto"/>
        </w:rPr>
        <w:t>ola bilməz. Bİİ formalarına hazırda fəaliyyətdə olan</w:t>
      </w:r>
      <w:r w:rsidR="002A7F3A" w:rsidRPr="004A683B">
        <w:rPr>
          <w:color w:val="auto"/>
        </w:rPr>
        <w:t xml:space="preserve"> </w:t>
      </w:r>
      <w:r w:rsidR="00A945FD" w:rsidRPr="004A683B">
        <w:rPr>
          <w:color w:val="auto"/>
        </w:rPr>
        <w:t>Avropa</w:t>
      </w:r>
      <w:r w:rsidR="00FA4B10" w:rsidRPr="004A683B">
        <w:rPr>
          <w:color w:val="auto"/>
        </w:rPr>
        <w:t xml:space="preserve"> </w:t>
      </w:r>
      <w:r w:rsidR="00A945FD" w:rsidRPr="004A683B">
        <w:rPr>
          <w:color w:val="auto"/>
        </w:rPr>
        <w:t>Azad</w:t>
      </w:r>
      <w:r w:rsidR="00FA4B10" w:rsidRPr="004A683B">
        <w:rPr>
          <w:color w:val="auto"/>
        </w:rPr>
        <w:t xml:space="preserve"> </w:t>
      </w:r>
      <w:r w:rsidR="00A945FD" w:rsidRPr="004A683B">
        <w:rPr>
          <w:color w:val="auto"/>
        </w:rPr>
        <w:t>Ticarət</w:t>
      </w:r>
      <w:r w:rsidR="00FA4B10" w:rsidRPr="004A683B">
        <w:rPr>
          <w:color w:val="auto"/>
        </w:rPr>
        <w:t xml:space="preserve"> </w:t>
      </w:r>
      <w:r w:rsidR="00A945FD" w:rsidRPr="004A683B">
        <w:rPr>
          <w:color w:val="auto"/>
        </w:rPr>
        <w:t>Assosiasiyasını</w:t>
      </w:r>
      <w:r w:rsidR="00FA4B10" w:rsidRPr="004A683B">
        <w:rPr>
          <w:color w:val="auto"/>
        </w:rPr>
        <w:t xml:space="preserve"> </w:t>
      </w:r>
      <w:r w:rsidR="00A945FD" w:rsidRPr="004A683B">
        <w:rPr>
          <w:color w:val="auto"/>
        </w:rPr>
        <w:t>(AATA)</w:t>
      </w:r>
      <w:r w:rsidR="00FA4B10" w:rsidRPr="004A683B">
        <w:rPr>
          <w:color w:val="auto"/>
        </w:rPr>
        <w:t xml:space="preserve"> </w:t>
      </w:r>
      <w:r w:rsidR="00B07A56" w:rsidRPr="004A683B">
        <w:rPr>
          <w:color w:val="auto"/>
        </w:rPr>
        <w:t xml:space="preserve">nümunə kimi </w:t>
      </w:r>
      <w:r w:rsidR="00A945FD" w:rsidRPr="004A683B">
        <w:rPr>
          <w:color w:val="auto"/>
        </w:rPr>
        <w:t>göstər</w:t>
      </w:r>
      <w:r w:rsidR="00B07A56" w:rsidRPr="004A683B">
        <w:rPr>
          <w:color w:val="auto"/>
        </w:rPr>
        <w:t xml:space="preserve">ə bilərik. AATA </w:t>
      </w:r>
      <w:r w:rsidR="00A945FD" w:rsidRPr="004A683B">
        <w:rPr>
          <w:color w:val="auto"/>
        </w:rPr>
        <w:t>1960-cı</w:t>
      </w:r>
      <w:r w:rsidR="00FA4B10" w:rsidRPr="004A683B">
        <w:rPr>
          <w:color w:val="auto"/>
        </w:rPr>
        <w:t xml:space="preserve"> </w:t>
      </w:r>
      <w:r w:rsidR="00A945FD" w:rsidRPr="004A683B">
        <w:rPr>
          <w:color w:val="auto"/>
        </w:rPr>
        <w:t>il</w:t>
      </w:r>
      <w:r w:rsidR="00B07A56" w:rsidRPr="004A683B">
        <w:rPr>
          <w:color w:val="auto"/>
        </w:rPr>
        <w:t xml:space="preserve"> tarixində </w:t>
      </w:r>
      <w:r w:rsidR="00A945FD" w:rsidRPr="004A683B">
        <w:rPr>
          <w:color w:val="auto"/>
        </w:rPr>
        <w:t>Stokholm</w:t>
      </w:r>
      <w:r w:rsidR="00B07A56" w:rsidRPr="004A683B">
        <w:rPr>
          <w:color w:val="auto"/>
        </w:rPr>
        <w:t>da qəbul edilən beynəlxalq sənədə müvafiq olaraq təşkil olunmuşdur və onun əsası</w:t>
      </w:r>
      <w:r w:rsidR="009829FB" w:rsidRPr="004A683B">
        <w:rPr>
          <w:color w:val="auto"/>
        </w:rPr>
        <w:t>nı</w:t>
      </w:r>
      <w:r w:rsidR="00B07A56" w:rsidRPr="004A683B">
        <w:rPr>
          <w:color w:val="auto"/>
        </w:rPr>
        <w:t xml:space="preserve"> ATZ-</w:t>
      </w:r>
      <w:r w:rsidR="009829FB" w:rsidRPr="004A683B">
        <w:rPr>
          <w:color w:val="auto"/>
        </w:rPr>
        <w:t>ı təşkil edir</w:t>
      </w:r>
      <w:r w:rsidR="00B07A56" w:rsidRPr="004A683B">
        <w:rPr>
          <w:color w:val="auto"/>
        </w:rPr>
        <w:t xml:space="preserve">. </w:t>
      </w:r>
    </w:p>
    <w:p w:rsidR="00A945FD" w:rsidRPr="004A683B" w:rsidRDefault="00B07A56" w:rsidP="00C34632">
      <w:pPr>
        <w:pStyle w:val="Bodytext20"/>
        <w:shd w:val="clear" w:color="auto" w:fill="auto"/>
        <w:spacing w:after="0" w:line="360" w:lineRule="auto"/>
        <w:ind w:firstLine="709"/>
        <w:jc w:val="both"/>
        <w:rPr>
          <w:color w:val="auto"/>
        </w:rPr>
      </w:pPr>
      <w:r w:rsidRPr="004A683B">
        <w:rPr>
          <w:color w:val="auto"/>
        </w:rPr>
        <w:t xml:space="preserve">Eyni zamanda, 1961-ci ildə Amerika qitəsi ölkələrinin iştirakı ilə yaradılan </w:t>
      </w:r>
      <w:r w:rsidR="00A945FD" w:rsidRPr="004A683B">
        <w:rPr>
          <w:color w:val="auto"/>
        </w:rPr>
        <w:t>Latın</w:t>
      </w:r>
      <w:r w:rsidR="00FA4B10" w:rsidRPr="004A683B">
        <w:rPr>
          <w:color w:val="auto"/>
        </w:rPr>
        <w:t xml:space="preserve"> </w:t>
      </w:r>
      <w:r w:rsidR="00A945FD" w:rsidRPr="004A683B">
        <w:rPr>
          <w:color w:val="auto"/>
        </w:rPr>
        <w:t>Amerikası</w:t>
      </w:r>
      <w:r w:rsidR="00FA4B10" w:rsidRPr="004A683B">
        <w:rPr>
          <w:color w:val="auto"/>
        </w:rPr>
        <w:t xml:space="preserve"> </w:t>
      </w:r>
      <w:r w:rsidRPr="004A683B">
        <w:rPr>
          <w:color w:val="auto"/>
        </w:rPr>
        <w:t xml:space="preserve">ATZ-si, 1994-cü ildə formalaşdırılan </w:t>
      </w:r>
      <w:r w:rsidR="00A945FD" w:rsidRPr="004A683B">
        <w:rPr>
          <w:color w:val="auto"/>
        </w:rPr>
        <w:t>Şimali</w:t>
      </w:r>
      <w:r w:rsidR="00FA4B10" w:rsidRPr="004A683B">
        <w:rPr>
          <w:color w:val="auto"/>
        </w:rPr>
        <w:t xml:space="preserve"> </w:t>
      </w:r>
      <w:r w:rsidR="00A945FD" w:rsidRPr="004A683B">
        <w:rPr>
          <w:color w:val="auto"/>
        </w:rPr>
        <w:t>Amerika</w:t>
      </w:r>
      <w:r w:rsidR="00FA4B10" w:rsidRPr="004A683B">
        <w:rPr>
          <w:color w:val="auto"/>
        </w:rPr>
        <w:t xml:space="preserve"> </w:t>
      </w:r>
      <w:r w:rsidR="00A945FD" w:rsidRPr="004A683B">
        <w:rPr>
          <w:color w:val="auto"/>
        </w:rPr>
        <w:t>Sərbəst</w:t>
      </w:r>
      <w:r w:rsidR="00FA4B10" w:rsidRPr="004A683B">
        <w:rPr>
          <w:color w:val="auto"/>
        </w:rPr>
        <w:t xml:space="preserve"> </w:t>
      </w:r>
      <w:r w:rsidR="00A945FD" w:rsidRPr="004A683B">
        <w:rPr>
          <w:color w:val="auto"/>
        </w:rPr>
        <w:t>Ticarət</w:t>
      </w:r>
      <w:r w:rsidR="00FA4B10" w:rsidRPr="004A683B">
        <w:rPr>
          <w:color w:val="auto"/>
        </w:rPr>
        <w:t xml:space="preserve"> </w:t>
      </w:r>
      <w:r w:rsidR="00A945FD" w:rsidRPr="004A683B">
        <w:rPr>
          <w:color w:val="auto"/>
        </w:rPr>
        <w:t>Assosiasiyası</w:t>
      </w:r>
      <w:r w:rsidR="00FA4B10" w:rsidRPr="004A683B">
        <w:rPr>
          <w:color w:val="auto"/>
        </w:rPr>
        <w:t xml:space="preserve"> </w:t>
      </w:r>
      <w:r w:rsidR="00A945FD" w:rsidRPr="004A683B">
        <w:rPr>
          <w:color w:val="auto"/>
        </w:rPr>
        <w:t>(NAFTA)</w:t>
      </w:r>
      <w:r w:rsidR="00FA4B10" w:rsidRPr="004A683B">
        <w:rPr>
          <w:color w:val="auto"/>
        </w:rPr>
        <w:t xml:space="preserve"> </w:t>
      </w:r>
      <w:r w:rsidRPr="004A683B">
        <w:rPr>
          <w:color w:val="auto"/>
        </w:rPr>
        <w:t>geniş iş aparır.</w:t>
      </w:r>
    </w:p>
    <w:p w:rsidR="00A945FD" w:rsidRPr="004A683B" w:rsidRDefault="00A81868" w:rsidP="00C34632">
      <w:pPr>
        <w:pStyle w:val="Bodytext20"/>
        <w:shd w:val="clear" w:color="auto" w:fill="auto"/>
        <w:spacing w:after="0" w:line="360" w:lineRule="auto"/>
        <w:ind w:firstLine="709"/>
        <w:jc w:val="both"/>
        <w:rPr>
          <w:color w:val="auto"/>
        </w:rPr>
      </w:pPr>
      <w:r w:rsidRPr="004A683B">
        <w:rPr>
          <w:color w:val="auto"/>
        </w:rPr>
        <w:t xml:space="preserve">Bİİ-nin təzahür formalarından </w:t>
      </w:r>
      <w:r w:rsidR="00A945FD" w:rsidRPr="004A683B">
        <w:rPr>
          <w:color w:val="auto"/>
        </w:rPr>
        <w:t>Gömrük</w:t>
      </w:r>
      <w:r w:rsidR="00FA4B10" w:rsidRPr="004A683B">
        <w:rPr>
          <w:color w:val="auto"/>
        </w:rPr>
        <w:t xml:space="preserve"> </w:t>
      </w:r>
      <w:r w:rsidR="00A945FD" w:rsidRPr="004A683B">
        <w:rPr>
          <w:color w:val="auto"/>
        </w:rPr>
        <w:t>İttifaq</w:t>
      </w:r>
      <w:r w:rsidRPr="004A683B">
        <w:rPr>
          <w:color w:val="auto"/>
        </w:rPr>
        <w:t>l</w:t>
      </w:r>
      <w:r w:rsidR="00A945FD" w:rsidRPr="004A683B">
        <w:rPr>
          <w:color w:val="auto"/>
        </w:rPr>
        <w:t>arı</w:t>
      </w:r>
      <w:r w:rsidRPr="004A683B">
        <w:rPr>
          <w:color w:val="auto"/>
        </w:rPr>
        <w:t>nı</w:t>
      </w:r>
      <w:r w:rsidR="00FA4B10" w:rsidRPr="004A683B">
        <w:rPr>
          <w:color w:val="auto"/>
        </w:rPr>
        <w:t xml:space="preserve"> </w:t>
      </w:r>
      <w:r w:rsidRPr="004A683B">
        <w:rPr>
          <w:color w:val="auto"/>
        </w:rPr>
        <w:t xml:space="preserve">(Gİ) misal göstərmək olar. Gİ </w:t>
      </w:r>
      <w:r w:rsidR="00A945FD" w:rsidRPr="004A683B">
        <w:rPr>
          <w:color w:val="auto"/>
        </w:rPr>
        <w:t>məhdud</w:t>
      </w:r>
      <w:r w:rsidRPr="004A683B">
        <w:rPr>
          <w:color w:val="auto"/>
        </w:rPr>
        <w:t xml:space="preserve">iyyətsiz, həm də </w:t>
      </w:r>
      <w:r w:rsidR="00A945FD" w:rsidRPr="004A683B">
        <w:rPr>
          <w:color w:val="auto"/>
        </w:rPr>
        <w:t>tam</w:t>
      </w:r>
      <w:r w:rsidRPr="004A683B">
        <w:rPr>
          <w:color w:val="auto"/>
        </w:rPr>
        <w:t xml:space="preserve"> formalaşmamış</w:t>
      </w:r>
      <w:r w:rsidR="00FA4B10" w:rsidRPr="004A683B">
        <w:rPr>
          <w:color w:val="auto"/>
        </w:rPr>
        <w:t xml:space="preserve"> </w:t>
      </w:r>
      <w:r w:rsidR="00A945FD" w:rsidRPr="004A683B">
        <w:rPr>
          <w:color w:val="auto"/>
        </w:rPr>
        <w:t>olur</w:t>
      </w:r>
      <w:r w:rsidR="000445BF" w:rsidRPr="004A683B">
        <w:rPr>
          <w:color w:val="auto"/>
        </w:rPr>
        <w:t xml:space="preserve">. </w:t>
      </w:r>
    </w:p>
    <w:p w:rsidR="00A945FD" w:rsidRPr="004A683B" w:rsidRDefault="00A81868" w:rsidP="00C34632">
      <w:pPr>
        <w:pStyle w:val="Bodytext20"/>
        <w:shd w:val="clear" w:color="auto" w:fill="auto"/>
        <w:spacing w:after="0" w:line="360" w:lineRule="auto"/>
        <w:ind w:firstLine="709"/>
        <w:jc w:val="both"/>
        <w:rPr>
          <w:color w:val="auto"/>
        </w:rPr>
      </w:pPr>
      <w:r w:rsidRPr="004A683B">
        <w:rPr>
          <w:color w:val="auto"/>
        </w:rPr>
        <w:t xml:space="preserve">Gİ həm də tədiyyə şuraları ilə yekunlaşır </w:t>
      </w:r>
      <w:r w:rsidR="00B7100D" w:rsidRPr="004A683B">
        <w:rPr>
          <w:color w:val="auto"/>
        </w:rPr>
        <w:t xml:space="preserve">və o ümumilikdə </w:t>
      </w:r>
      <w:r w:rsidR="00A945FD" w:rsidRPr="004A683B">
        <w:rPr>
          <w:color w:val="auto"/>
        </w:rPr>
        <w:t>valyuta</w:t>
      </w:r>
      <w:r w:rsidR="00B7100D" w:rsidRPr="004A683B">
        <w:rPr>
          <w:color w:val="auto"/>
        </w:rPr>
        <w:t>lar üzrə aparılan işlərdə vahid tədiyyə vasitəsindən istifadəni təmin olunmasına şərait yaradır</w:t>
      </w:r>
      <w:r w:rsidR="00FA4B10" w:rsidRPr="004A683B">
        <w:rPr>
          <w:color w:val="auto"/>
        </w:rPr>
        <w:t xml:space="preserve"> </w:t>
      </w:r>
      <w:r w:rsidR="00B7100D" w:rsidRPr="004A683B">
        <w:rPr>
          <w:color w:val="auto"/>
        </w:rPr>
        <w:t>.</w:t>
      </w:r>
    </w:p>
    <w:p w:rsidR="00A945FD" w:rsidRPr="004A683B" w:rsidRDefault="00B7100D" w:rsidP="00C34632">
      <w:pPr>
        <w:pStyle w:val="Bodytext20"/>
        <w:shd w:val="clear" w:color="auto" w:fill="auto"/>
        <w:spacing w:after="0" w:line="360" w:lineRule="auto"/>
        <w:ind w:firstLine="709"/>
        <w:jc w:val="both"/>
        <w:rPr>
          <w:color w:val="auto"/>
        </w:rPr>
      </w:pPr>
      <w:r w:rsidRPr="004A683B">
        <w:rPr>
          <w:color w:val="auto"/>
        </w:rPr>
        <w:t xml:space="preserve">Müasir iqtisadi əməkdaşlıq təcrübəsində Bİİ-nin ən çoz yayılmış </w:t>
      </w:r>
      <w:r w:rsidR="00A945FD" w:rsidRPr="004A683B">
        <w:rPr>
          <w:color w:val="auto"/>
        </w:rPr>
        <w:t>3</w:t>
      </w:r>
      <w:r w:rsidR="00FA4B10" w:rsidRPr="004A683B">
        <w:rPr>
          <w:color w:val="auto"/>
        </w:rPr>
        <w:t xml:space="preserve"> </w:t>
      </w:r>
      <w:r w:rsidRPr="004A683B">
        <w:rPr>
          <w:color w:val="auto"/>
        </w:rPr>
        <w:t>növü mövcuddur</w:t>
      </w:r>
      <w:r w:rsidR="00A945FD" w:rsidRPr="004A683B">
        <w:rPr>
          <w:color w:val="auto"/>
        </w:rPr>
        <w:t>:</w:t>
      </w:r>
    </w:p>
    <w:p w:rsidR="00B7100D" w:rsidRPr="004A683B" w:rsidRDefault="00A945FD" w:rsidP="00C34632">
      <w:pPr>
        <w:pStyle w:val="Bodytext30"/>
        <w:shd w:val="clear" w:color="auto" w:fill="auto"/>
        <w:spacing w:line="360" w:lineRule="auto"/>
        <w:ind w:firstLine="709"/>
        <w:rPr>
          <w:i w:val="0"/>
          <w:color w:val="auto"/>
        </w:rPr>
      </w:pPr>
      <w:r w:rsidRPr="004A683B">
        <w:rPr>
          <w:i w:val="0"/>
          <w:color w:val="auto"/>
        </w:rPr>
        <w:t>1</w:t>
      </w:r>
      <w:r w:rsidR="000445BF" w:rsidRPr="004A683B">
        <w:rPr>
          <w:i w:val="0"/>
          <w:color w:val="auto"/>
        </w:rPr>
        <w:t>.</w:t>
      </w:r>
      <w:r w:rsidR="002A7F3A" w:rsidRPr="004A683B">
        <w:rPr>
          <w:i w:val="0"/>
          <w:color w:val="auto"/>
        </w:rPr>
        <w:t xml:space="preserve"> </w:t>
      </w:r>
      <w:r w:rsidR="00B7100D" w:rsidRPr="004A683B">
        <w:rPr>
          <w:i w:val="0"/>
          <w:color w:val="auto"/>
        </w:rPr>
        <w:t xml:space="preserve">Sərbəst </w:t>
      </w:r>
      <w:r w:rsidR="00943B07" w:rsidRPr="004A683B">
        <w:rPr>
          <w:i w:val="0"/>
          <w:color w:val="auto"/>
        </w:rPr>
        <w:t xml:space="preserve">alqı-satqı </w:t>
      </w:r>
      <w:r w:rsidR="00B7100D" w:rsidRPr="004A683B">
        <w:rPr>
          <w:i w:val="0"/>
          <w:color w:val="auto"/>
        </w:rPr>
        <w:t>əraziləri</w:t>
      </w:r>
      <w:r w:rsidRPr="004A683B">
        <w:rPr>
          <w:i w:val="0"/>
          <w:color w:val="auto"/>
        </w:rPr>
        <w:t>;</w:t>
      </w:r>
      <w:r w:rsidR="00FA4B10" w:rsidRPr="004A683B">
        <w:rPr>
          <w:i w:val="0"/>
          <w:color w:val="auto"/>
        </w:rPr>
        <w:t xml:space="preserve"> </w:t>
      </w:r>
    </w:p>
    <w:p w:rsidR="00B7100D" w:rsidRPr="004A683B" w:rsidRDefault="00A945FD" w:rsidP="00C34632">
      <w:pPr>
        <w:pStyle w:val="Bodytext30"/>
        <w:shd w:val="clear" w:color="auto" w:fill="auto"/>
        <w:spacing w:line="360" w:lineRule="auto"/>
        <w:ind w:firstLine="709"/>
        <w:rPr>
          <w:i w:val="0"/>
          <w:color w:val="auto"/>
        </w:rPr>
      </w:pPr>
      <w:r w:rsidRPr="004A683B">
        <w:rPr>
          <w:i w:val="0"/>
          <w:color w:val="auto"/>
        </w:rPr>
        <w:t>2</w:t>
      </w:r>
      <w:r w:rsidR="000445BF" w:rsidRPr="004A683B">
        <w:rPr>
          <w:i w:val="0"/>
          <w:color w:val="auto"/>
        </w:rPr>
        <w:t>.</w:t>
      </w:r>
      <w:r w:rsidR="002A7F3A" w:rsidRPr="004A683B">
        <w:rPr>
          <w:i w:val="0"/>
          <w:color w:val="auto"/>
        </w:rPr>
        <w:t xml:space="preserve"> </w:t>
      </w:r>
      <w:r w:rsidRPr="004A683B">
        <w:rPr>
          <w:i w:val="0"/>
          <w:color w:val="auto"/>
        </w:rPr>
        <w:t>Gömrük</w:t>
      </w:r>
      <w:r w:rsidR="00FA4B10" w:rsidRPr="004A683B">
        <w:rPr>
          <w:i w:val="0"/>
          <w:color w:val="auto"/>
        </w:rPr>
        <w:t xml:space="preserve"> </w:t>
      </w:r>
      <w:r w:rsidR="00B7100D" w:rsidRPr="004A683B">
        <w:rPr>
          <w:i w:val="0"/>
          <w:color w:val="auto"/>
        </w:rPr>
        <w:t>birlikləri</w:t>
      </w:r>
      <w:r w:rsidR="00802D28" w:rsidRPr="004A683B">
        <w:rPr>
          <w:i w:val="0"/>
          <w:color w:val="auto"/>
        </w:rPr>
        <w:t xml:space="preserve"> və </w:t>
      </w:r>
      <w:r w:rsidRPr="004A683B">
        <w:rPr>
          <w:i w:val="0"/>
          <w:color w:val="auto"/>
        </w:rPr>
        <w:t>;</w:t>
      </w:r>
      <w:r w:rsidR="00FA4B10" w:rsidRPr="004A683B">
        <w:rPr>
          <w:i w:val="0"/>
          <w:color w:val="auto"/>
        </w:rPr>
        <w:t xml:space="preserve"> </w:t>
      </w:r>
    </w:p>
    <w:p w:rsidR="00A945FD" w:rsidRPr="004A683B" w:rsidRDefault="00A945FD" w:rsidP="00C34632">
      <w:pPr>
        <w:pStyle w:val="Bodytext30"/>
        <w:shd w:val="clear" w:color="auto" w:fill="auto"/>
        <w:spacing w:line="360" w:lineRule="auto"/>
        <w:ind w:firstLine="709"/>
        <w:rPr>
          <w:i w:val="0"/>
          <w:color w:val="auto"/>
        </w:rPr>
      </w:pPr>
      <w:r w:rsidRPr="004A683B">
        <w:rPr>
          <w:i w:val="0"/>
          <w:color w:val="auto"/>
        </w:rPr>
        <w:t>3</w:t>
      </w:r>
      <w:r w:rsidR="000445BF" w:rsidRPr="004A683B">
        <w:rPr>
          <w:i w:val="0"/>
          <w:color w:val="auto"/>
        </w:rPr>
        <w:t>.</w:t>
      </w:r>
      <w:r w:rsidR="002A7F3A" w:rsidRPr="004A683B">
        <w:rPr>
          <w:i w:val="0"/>
          <w:color w:val="auto"/>
        </w:rPr>
        <w:t xml:space="preserve"> </w:t>
      </w:r>
      <w:r w:rsidR="00B7100D" w:rsidRPr="004A683B">
        <w:rPr>
          <w:i w:val="0"/>
          <w:color w:val="auto"/>
        </w:rPr>
        <w:t xml:space="preserve">Dünya </w:t>
      </w:r>
      <w:r w:rsidRPr="004A683B">
        <w:rPr>
          <w:i w:val="0"/>
          <w:color w:val="auto"/>
        </w:rPr>
        <w:t>bazar</w:t>
      </w:r>
      <w:r w:rsidR="00B7100D" w:rsidRPr="004A683B">
        <w:rPr>
          <w:i w:val="0"/>
          <w:color w:val="auto"/>
        </w:rPr>
        <w:t>ı.</w:t>
      </w:r>
    </w:p>
    <w:p w:rsidR="00A945FD" w:rsidRPr="004A683B" w:rsidRDefault="00A945FD" w:rsidP="00906028">
      <w:pPr>
        <w:pStyle w:val="Bodytext20"/>
        <w:shd w:val="clear" w:color="auto" w:fill="auto"/>
        <w:spacing w:after="0" w:line="360" w:lineRule="auto"/>
        <w:ind w:firstLine="709"/>
        <w:jc w:val="both"/>
        <w:rPr>
          <w:color w:val="auto"/>
        </w:rPr>
      </w:pPr>
      <w:r w:rsidRPr="004A683B">
        <w:rPr>
          <w:color w:val="auto"/>
        </w:rPr>
        <w:t>İqtisadi</w:t>
      </w:r>
      <w:r w:rsidR="00FA4B10" w:rsidRPr="004A683B">
        <w:rPr>
          <w:color w:val="auto"/>
        </w:rPr>
        <w:t xml:space="preserve"> </w:t>
      </w:r>
      <w:r w:rsidRPr="004A683B">
        <w:rPr>
          <w:color w:val="auto"/>
        </w:rPr>
        <w:t>inteqrasiya</w:t>
      </w:r>
      <w:r w:rsidR="00FA4B10" w:rsidRPr="004A683B">
        <w:rPr>
          <w:color w:val="auto"/>
        </w:rPr>
        <w:t xml:space="preserve"> </w:t>
      </w:r>
      <w:r w:rsidRPr="004A683B">
        <w:rPr>
          <w:color w:val="auto"/>
        </w:rPr>
        <w:t>proseslərinin</w:t>
      </w:r>
      <w:r w:rsidR="00FA4B10" w:rsidRPr="004A683B">
        <w:rPr>
          <w:color w:val="auto"/>
        </w:rPr>
        <w:t xml:space="preserve"> </w:t>
      </w:r>
      <w:r w:rsidRPr="004A683B">
        <w:rPr>
          <w:color w:val="auto"/>
        </w:rPr>
        <w:t>nəzəri</w:t>
      </w:r>
      <w:r w:rsidR="00FA4B10" w:rsidRPr="004A683B">
        <w:rPr>
          <w:color w:val="auto"/>
        </w:rPr>
        <w:t xml:space="preserve"> </w:t>
      </w:r>
      <w:r w:rsidRPr="004A683B">
        <w:rPr>
          <w:color w:val="auto"/>
        </w:rPr>
        <w:t>dərkinə</w:t>
      </w:r>
      <w:r w:rsidR="00FA4B10" w:rsidRPr="004A683B">
        <w:rPr>
          <w:color w:val="auto"/>
        </w:rPr>
        <w:t xml:space="preserve"> </w:t>
      </w:r>
      <w:r w:rsidRPr="004A683B">
        <w:rPr>
          <w:color w:val="auto"/>
        </w:rPr>
        <w:t>sistemli</w:t>
      </w:r>
      <w:r w:rsidR="00FA4B10" w:rsidRPr="004A683B">
        <w:rPr>
          <w:color w:val="auto"/>
        </w:rPr>
        <w:t xml:space="preserve"> </w:t>
      </w:r>
      <w:r w:rsidRPr="004A683B">
        <w:rPr>
          <w:color w:val="auto"/>
        </w:rPr>
        <w:t>yanaşma</w:t>
      </w:r>
      <w:r w:rsidR="00FA4B10" w:rsidRPr="004A683B">
        <w:rPr>
          <w:color w:val="auto"/>
        </w:rPr>
        <w:t xml:space="preserve"> </w:t>
      </w:r>
      <w:r w:rsidRPr="004A683B">
        <w:rPr>
          <w:color w:val="auto"/>
        </w:rPr>
        <w:t>1950-ci</w:t>
      </w:r>
      <w:r w:rsidR="00FA4B10" w:rsidRPr="004A683B">
        <w:rPr>
          <w:color w:val="auto"/>
        </w:rPr>
        <w:t xml:space="preserve"> </w:t>
      </w:r>
      <w:r w:rsidRPr="004A683B">
        <w:rPr>
          <w:color w:val="auto"/>
        </w:rPr>
        <w:t>illərdən</w:t>
      </w:r>
      <w:r w:rsidR="00FA4B10" w:rsidRPr="004A683B">
        <w:rPr>
          <w:color w:val="auto"/>
        </w:rPr>
        <w:t xml:space="preserve"> </w:t>
      </w:r>
      <w:r w:rsidRPr="004A683B">
        <w:rPr>
          <w:color w:val="auto"/>
        </w:rPr>
        <w:t>başlanmışdır</w:t>
      </w:r>
      <w:r w:rsidR="000445BF" w:rsidRPr="004A683B">
        <w:rPr>
          <w:color w:val="auto"/>
        </w:rPr>
        <w:t>.</w:t>
      </w:r>
      <w:r w:rsidR="002A7F3A" w:rsidRPr="004A683B">
        <w:rPr>
          <w:color w:val="auto"/>
        </w:rPr>
        <w:t xml:space="preserve"> </w:t>
      </w:r>
      <w:r w:rsidRPr="004A683B">
        <w:rPr>
          <w:color w:val="auto"/>
        </w:rPr>
        <w:t>Bu</w:t>
      </w:r>
      <w:r w:rsidR="00FA4B10" w:rsidRPr="004A683B">
        <w:rPr>
          <w:color w:val="auto"/>
        </w:rPr>
        <w:t xml:space="preserve"> </w:t>
      </w:r>
      <w:r w:rsidRPr="004A683B">
        <w:rPr>
          <w:color w:val="auto"/>
        </w:rPr>
        <w:t>mövzuda</w:t>
      </w:r>
      <w:r w:rsidR="00FA4B10" w:rsidRPr="004A683B">
        <w:rPr>
          <w:color w:val="auto"/>
        </w:rPr>
        <w:t xml:space="preserve"> </w:t>
      </w:r>
      <w:r w:rsidRPr="004A683B">
        <w:rPr>
          <w:color w:val="auto"/>
        </w:rPr>
        <w:t>ilk</w:t>
      </w:r>
      <w:r w:rsidR="00FA4B10" w:rsidRPr="004A683B">
        <w:rPr>
          <w:color w:val="auto"/>
        </w:rPr>
        <w:t xml:space="preserve"> </w:t>
      </w:r>
      <w:r w:rsidRPr="004A683B">
        <w:rPr>
          <w:color w:val="auto"/>
        </w:rPr>
        <w:t>tədqiqat</w:t>
      </w:r>
      <w:r w:rsidR="00FA4B10" w:rsidRPr="004A683B">
        <w:rPr>
          <w:color w:val="auto"/>
        </w:rPr>
        <w:t xml:space="preserve"> </w:t>
      </w:r>
      <w:r w:rsidRPr="004A683B">
        <w:rPr>
          <w:color w:val="auto"/>
        </w:rPr>
        <w:t>əsəri</w:t>
      </w:r>
      <w:r w:rsidR="00FA4B10" w:rsidRPr="004A683B">
        <w:rPr>
          <w:color w:val="auto"/>
        </w:rPr>
        <w:t xml:space="preserve"> </w:t>
      </w:r>
      <w:r w:rsidRPr="004A683B">
        <w:rPr>
          <w:color w:val="auto"/>
        </w:rPr>
        <w:t>Y</w:t>
      </w:r>
      <w:r w:rsidR="000445BF" w:rsidRPr="004A683B">
        <w:rPr>
          <w:color w:val="auto"/>
        </w:rPr>
        <w:t>.</w:t>
      </w:r>
      <w:r w:rsidRPr="004A683B">
        <w:rPr>
          <w:color w:val="auto"/>
        </w:rPr>
        <w:t>Vaynerin</w:t>
      </w:r>
      <w:r w:rsidR="00FA4B10" w:rsidRPr="004A683B">
        <w:rPr>
          <w:color w:val="auto"/>
        </w:rPr>
        <w:t xml:space="preserve"> </w:t>
      </w:r>
      <w:r w:rsidRPr="004A683B">
        <w:rPr>
          <w:color w:val="auto"/>
        </w:rPr>
        <w:t>Kitabı</w:t>
      </w:r>
      <w:r w:rsidR="00FA4B10" w:rsidRPr="004A683B">
        <w:rPr>
          <w:color w:val="auto"/>
        </w:rPr>
        <w:t xml:space="preserve"> </w:t>
      </w:r>
      <w:r w:rsidRPr="004A683B">
        <w:rPr>
          <w:color w:val="auto"/>
        </w:rPr>
        <w:t>olmuşdur</w:t>
      </w:r>
      <w:r w:rsidR="000445BF" w:rsidRPr="004A683B">
        <w:rPr>
          <w:color w:val="auto"/>
        </w:rPr>
        <w:t>.</w:t>
      </w:r>
      <w:r w:rsidR="002A7F3A" w:rsidRPr="004A683B">
        <w:rPr>
          <w:color w:val="auto"/>
        </w:rPr>
        <w:t xml:space="preserve"> </w:t>
      </w:r>
      <w:r w:rsidRPr="004A683B">
        <w:rPr>
          <w:color w:val="auto"/>
        </w:rPr>
        <w:t>Doğrudur</w:t>
      </w:r>
      <w:r w:rsidR="000445BF" w:rsidRPr="004A683B">
        <w:rPr>
          <w:color w:val="auto"/>
        </w:rPr>
        <w:t>,</w:t>
      </w:r>
      <w:r w:rsidR="002A7F3A" w:rsidRPr="004A683B">
        <w:rPr>
          <w:color w:val="auto"/>
        </w:rPr>
        <w:t xml:space="preserve"> </w:t>
      </w:r>
      <w:r w:rsidRPr="004A683B">
        <w:rPr>
          <w:color w:val="auto"/>
        </w:rPr>
        <w:t>1950-ci</w:t>
      </w:r>
      <w:r w:rsidR="00FA4B10" w:rsidRPr="004A683B">
        <w:rPr>
          <w:color w:val="auto"/>
        </w:rPr>
        <w:t xml:space="preserve"> </w:t>
      </w:r>
      <w:r w:rsidRPr="004A683B">
        <w:rPr>
          <w:color w:val="auto"/>
        </w:rPr>
        <w:t>illərə</w:t>
      </w:r>
      <w:r w:rsidR="00FA4B10" w:rsidRPr="004A683B">
        <w:rPr>
          <w:color w:val="auto"/>
        </w:rPr>
        <w:t xml:space="preserve"> </w:t>
      </w:r>
      <w:r w:rsidRPr="004A683B">
        <w:rPr>
          <w:color w:val="auto"/>
        </w:rPr>
        <w:t>qədər</w:t>
      </w:r>
      <w:r w:rsidR="00FA4B10" w:rsidRPr="004A683B">
        <w:rPr>
          <w:color w:val="auto"/>
        </w:rPr>
        <w:t xml:space="preserve"> </w:t>
      </w:r>
      <w:r w:rsidRPr="004A683B">
        <w:rPr>
          <w:color w:val="auto"/>
        </w:rPr>
        <w:t>də</w:t>
      </w:r>
      <w:r w:rsidR="00FA4B10" w:rsidRPr="004A683B">
        <w:rPr>
          <w:color w:val="auto"/>
        </w:rPr>
        <w:t xml:space="preserve"> </w:t>
      </w:r>
      <w:r w:rsidRPr="004A683B">
        <w:rPr>
          <w:color w:val="auto"/>
        </w:rPr>
        <w:t>göstərilən</w:t>
      </w:r>
      <w:r w:rsidR="00FA4B10" w:rsidRPr="004A683B">
        <w:rPr>
          <w:color w:val="auto"/>
        </w:rPr>
        <w:t xml:space="preserve"> </w:t>
      </w:r>
      <w:r w:rsidRPr="004A683B">
        <w:rPr>
          <w:color w:val="auto"/>
        </w:rPr>
        <w:t>istiqamətdə</w:t>
      </w:r>
      <w:r w:rsidR="00FA4B10" w:rsidRPr="004A683B">
        <w:rPr>
          <w:color w:val="auto"/>
        </w:rPr>
        <w:t xml:space="preserve"> </w:t>
      </w:r>
      <w:r w:rsidRPr="004A683B">
        <w:rPr>
          <w:color w:val="auto"/>
        </w:rPr>
        <w:t>tədqiqatlar</w:t>
      </w:r>
      <w:r w:rsidR="00FA4B10" w:rsidRPr="004A683B">
        <w:rPr>
          <w:color w:val="auto"/>
        </w:rPr>
        <w:t xml:space="preserve"> </w:t>
      </w:r>
      <w:r w:rsidRPr="004A683B">
        <w:rPr>
          <w:color w:val="auto"/>
        </w:rPr>
        <w:t>aparılmış</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müəyyən</w:t>
      </w:r>
      <w:r w:rsidR="00FA4B10" w:rsidRPr="004A683B">
        <w:rPr>
          <w:color w:val="auto"/>
        </w:rPr>
        <w:t xml:space="preserve"> </w:t>
      </w:r>
      <w:r w:rsidRPr="004A683B">
        <w:rPr>
          <w:color w:val="auto"/>
        </w:rPr>
        <w:t>mülahizələr</w:t>
      </w:r>
      <w:r w:rsidR="00FA4B10" w:rsidRPr="004A683B">
        <w:rPr>
          <w:color w:val="auto"/>
        </w:rPr>
        <w:t xml:space="preserve"> </w:t>
      </w:r>
      <w:r w:rsidRPr="004A683B">
        <w:rPr>
          <w:color w:val="auto"/>
        </w:rPr>
        <w:t>irəli</w:t>
      </w:r>
      <w:r w:rsidR="00FA4B10" w:rsidRPr="004A683B">
        <w:rPr>
          <w:color w:val="auto"/>
        </w:rPr>
        <w:t xml:space="preserve"> </w:t>
      </w:r>
      <w:r w:rsidRPr="004A683B">
        <w:rPr>
          <w:color w:val="auto"/>
        </w:rPr>
        <w:t>sürülmüşdür</w:t>
      </w:r>
      <w:r w:rsidR="000445BF" w:rsidRPr="004A683B">
        <w:rPr>
          <w:color w:val="auto"/>
        </w:rPr>
        <w:t>.</w:t>
      </w:r>
      <w:r w:rsidR="002A7F3A" w:rsidRPr="004A683B">
        <w:rPr>
          <w:i/>
          <w:color w:val="auto"/>
        </w:rPr>
        <w:t xml:space="preserve"> </w:t>
      </w:r>
      <w:r w:rsidRPr="004A683B">
        <w:rPr>
          <w:color w:val="auto"/>
        </w:rPr>
        <w:t>Müasir</w:t>
      </w:r>
      <w:r w:rsidR="00FA4B10" w:rsidRPr="004A683B">
        <w:rPr>
          <w:color w:val="auto"/>
        </w:rPr>
        <w:t xml:space="preserve"> </w:t>
      </w:r>
      <w:r w:rsidRPr="004A683B">
        <w:rPr>
          <w:color w:val="auto"/>
        </w:rPr>
        <w:t>dövrdə</w:t>
      </w:r>
      <w:r w:rsidR="000445BF" w:rsidRPr="004A683B">
        <w:rPr>
          <w:color w:val="auto"/>
        </w:rPr>
        <w:t>,</w:t>
      </w:r>
      <w:r w:rsidR="002A7F3A" w:rsidRPr="004A683B">
        <w:rPr>
          <w:color w:val="auto"/>
        </w:rPr>
        <w:t xml:space="preserve"> </w:t>
      </w:r>
      <w:r w:rsidR="00802D28" w:rsidRPr="004A683B">
        <w:rPr>
          <w:color w:val="auto"/>
        </w:rPr>
        <w:t>ərazi</w:t>
      </w:r>
      <w:r w:rsidR="00943B07" w:rsidRPr="004A683B">
        <w:rPr>
          <w:color w:val="auto"/>
        </w:rPr>
        <w:t>lər üzrə</w:t>
      </w:r>
      <w:r w:rsidR="00802D28" w:rsidRPr="004A683B">
        <w:rPr>
          <w:color w:val="auto"/>
        </w:rPr>
        <w:t xml:space="preserve"> </w:t>
      </w:r>
      <w:r w:rsidR="0066442B" w:rsidRPr="004A683B">
        <w:rPr>
          <w:color w:val="auto"/>
        </w:rPr>
        <w:t>ekonomik</w:t>
      </w:r>
      <w:r w:rsidR="00FA4B10" w:rsidRPr="004A683B">
        <w:rPr>
          <w:color w:val="auto"/>
        </w:rPr>
        <w:t xml:space="preserve"> </w:t>
      </w:r>
      <w:r w:rsidR="00943B07" w:rsidRPr="004A683B">
        <w:rPr>
          <w:color w:val="auto"/>
        </w:rPr>
        <w:t xml:space="preserve">qovuşma </w:t>
      </w:r>
      <w:r w:rsidR="00645178" w:rsidRPr="004A683B">
        <w:rPr>
          <w:color w:val="auto"/>
        </w:rPr>
        <w:t xml:space="preserve">probleminin nizamlanmasına istiqamətlənən çox miqdarda Qətnamələr vardır. </w:t>
      </w:r>
      <w:r w:rsidRPr="004A683B">
        <w:rPr>
          <w:color w:val="auto"/>
        </w:rPr>
        <w:t>Bazar</w:t>
      </w:r>
      <w:r w:rsidR="00FA4B10" w:rsidRPr="004A683B">
        <w:rPr>
          <w:color w:val="auto"/>
        </w:rPr>
        <w:t xml:space="preserve"> </w:t>
      </w:r>
      <w:r w:rsidRPr="004A683B">
        <w:rPr>
          <w:color w:val="auto"/>
        </w:rPr>
        <w:t>Konsepsiyasının</w:t>
      </w:r>
      <w:r w:rsidR="00FA4B10" w:rsidRPr="004A683B">
        <w:rPr>
          <w:color w:val="auto"/>
        </w:rPr>
        <w:t xml:space="preserve"> </w:t>
      </w:r>
      <w:r w:rsidRPr="004A683B">
        <w:rPr>
          <w:color w:val="auto"/>
        </w:rPr>
        <w:t>tərəfdarları</w:t>
      </w:r>
      <w:r w:rsidR="000445BF" w:rsidRPr="004A683B">
        <w:rPr>
          <w:color w:val="auto"/>
        </w:rPr>
        <w:t>.</w:t>
      </w:r>
      <w:r w:rsidR="002A7F3A" w:rsidRPr="004A683B">
        <w:rPr>
          <w:color w:val="auto"/>
        </w:rPr>
        <w:t xml:space="preserve"> </w:t>
      </w:r>
      <w:r w:rsidRPr="004A683B">
        <w:rPr>
          <w:color w:val="auto"/>
        </w:rPr>
        <w:t>(Vayner</w:t>
      </w:r>
      <w:r w:rsidR="000445BF" w:rsidRPr="004A683B">
        <w:rPr>
          <w:color w:val="auto"/>
        </w:rPr>
        <w:t>,</w:t>
      </w:r>
      <w:r w:rsidR="002A7F3A" w:rsidRPr="004A683B">
        <w:rPr>
          <w:color w:val="auto"/>
        </w:rPr>
        <w:t xml:space="preserve"> </w:t>
      </w:r>
      <w:r w:rsidRPr="004A683B">
        <w:rPr>
          <w:color w:val="auto"/>
        </w:rPr>
        <w:t>Lipser</w:t>
      </w:r>
      <w:r w:rsidR="000445BF" w:rsidRPr="004A683B">
        <w:rPr>
          <w:color w:val="auto"/>
        </w:rPr>
        <w:t>,</w:t>
      </w:r>
      <w:r w:rsidR="002A7F3A" w:rsidRPr="004A683B">
        <w:rPr>
          <w:color w:val="auto"/>
        </w:rPr>
        <w:t xml:space="preserve"> </w:t>
      </w:r>
      <w:r w:rsidRPr="004A683B">
        <w:rPr>
          <w:color w:val="auto"/>
        </w:rPr>
        <w:t>Repke</w:t>
      </w:r>
      <w:r w:rsidR="000445BF" w:rsidRPr="004A683B">
        <w:rPr>
          <w:color w:val="auto"/>
        </w:rPr>
        <w:t>,</w:t>
      </w:r>
      <w:r w:rsidR="002A7F3A" w:rsidRPr="004A683B">
        <w:rPr>
          <w:color w:val="auto"/>
        </w:rPr>
        <w:t xml:space="preserve"> </w:t>
      </w:r>
      <w:r w:rsidRPr="004A683B">
        <w:rPr>
          <w:color w:val="auto"/>
        </w:rPr>
        <w:t>Predolem</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s</w:t>
      </w:r>
      <w:r w:rsidR="000445BF" w:rsidRPr="004A683B">
        <w:rPr>
          <w:color w:val="auto"/>
        </w:rPr>
        <w:t>.</w:t>
      </w:r>
      <w:r w:rsidRPr="004A683B">
        <w:rPr>
          <w:color w:val="auto"/>
        </w:rPr>
        <w:t>)</w:t>
      </w:r>
      <w:r w:rsidR="00FA4B10" w:rsidRPr="004A683B">
        <w:rPr>
          <w:color w:val="auto"/>
        </w:rPr>
        <w:t xml:space="preserve"> </w:t>
      </w:r>
      <w:r w:rsidRPr="004A683B">
        <w:rPr>
          <w:color w:val="auto"/>
        </w:rPr>
        <w:t>iqtisadi</w:t>
      </w:r>
      <w:r w:rsidR="00645178" w:rsidRPr="004A683B">
        <w:rPr>
          <w:color w:val="auto"/>
        </w:rPr>
        <w:t xml:space="preserve"> idarəetmədə </w:t>
      </w:r>
      <w:r w:rsidRPr="004A683B">
        <w:rPr>
          <w:color w:val="auto"/>
        </w:rPr>
        <w:t>bazarın</w:t>
      </w:r>
      <w:r w:rsidR="00FA4B10" w:rsidRPr="004A683B">
        <w:rPr>
          <w:color w:val="auto"/>
        </w:rPr>
        <w:t xml:space="preserve"> </w:t>
      </w:r>
      <w:r w:rsidR="00645178" w:rsidRPr="004A683B">
        <w:rPr>
          <w:color w:val="auto"/>
        </w:rPr>
        <w:t xml:space="preserve">əlverişlı və faydalı olduğu barədə nəzəriyyəyə əsaslanır. Bu səbəbdən </w:t>
      </w:r>
      <w:r w:rsidRPr="004A683B">
        <w:rPr>
          <w:color w:val="auto"/>
        </w:rPr>
        <w:t>bəzilər</w:t>
      </w:r>
      <w:r w:rsidR="00FA4B10" w:rsidRPr="004A683B">
        <w:rPr>
          <w:color w:val="auto"/>
        </w:rPr>
        <w:t xml:space="preserve"> </w:t>
      </w:r>
      <w:r w:rsidR="00645178" w:rsidRPr="004A683B">
        <w:rPr>
          <w:color w:val="auto"/>
        </w:rPr>
        <w:t xml:space="preserve">Bİİ-ni cəm halında götürülən dövlətlərin ərazilərində </w:t>
      </w:r>
      <w:r w:rsidRPr="004A683B">
        <w:rPr>
          <w:color w:val="auto"/>
        </w:rPr>
        <w:t>vahid</w:t>
      </w:r>
      <w:r w:rsidR="004370E2" w:rsidRPr="004A683B">
        <w:rPr>
          <w:color w:val="auto"/>
        </w:rPr>
        <w:t xml:space="preserve"> </w:t>
      </w:r>
      <w:r w:rsidR="00645178" w:rsidRPr="004A683B">
        <w:rPr>
          <w:color w:val="auto"/>
        </w:rPr>
        <w:t>ticarət</w:t>
      </w:r>
      <w:r w:rsidR="00FA4B10" w:rsidRPr="004A683B">
        <w:rPr>
          <w:color w:val="auto"/>
        </w:rPr>
        <w:t xml:space="preserve"> </w:t>
      </w:r>
      <w:r w:rsidRPr="004A683B">
        <w:rPr>
          <w:color w:val="auto"/>
        </w:rPr>
        <w:t>məkanın</w:t>
      </w:r>
      <w:r w:rsidR="00FA4B10" w:rsidRPr="004A683B">
        <w:rPr>
          <w:color w:val="auto"/>
        </w:rPr>
        <w:t xml:space="preserve"> </w:t>
      </w:r>
      <w:r w:rsidRPr="004A683B">
        <w:rPr>
          <w:color w:val="auto"/>
        </w:rPr>
        <w:t>yaradılması</w:t>
      </w:r>
      <w:r w:rsidR="00FA4B10" w:rsidRPr="004A683B">
        <w:rPr>
          <w:color w:val="auto"/>
        </w:rPr>
        <w:t xml:space="preserve"> </w:t>
      </w:r>
      <w:r w:rsidRPr="004A683B">
        <w:rPr>
          <w:color w:val="auto"/>
        </w:rPr>
        <w:t>kimi</w:t>
      </w:r>
      <w:r w:rsidR="00FA4B10" w:rsidRPr="004A683B">
        <w:rPr>
          <w:color w:val="auto"/>
        </w:rPr>
        <w:t xml:space="preserve"> </w:t>
      </w:r>
      <w:r w:rsidRPr="004A683B">
        <w:rPr>
          <w:color w:val="auto"/>
        </w:rPr>
        <w:t>qəbul</w:t>
      </w:r>
      <w:r w:rsidR="00FA4B10" w:rsidRPr="004A683B">
        <w:rPr>
          <w:color w:val="auto"/>
        </w:rPr>
        <w:t xml:space="preserve"> </w:t>
      </w:r>
      <w:r w:rsidRPr="004A683B">
        <w:rPr>
          <w:color w:val="auto"/>
        </w:rPr>
        <w:t>edir</w:t>
      </w:r>
      <w:r w:rsidR="000445BF" w:rsidRPr="004A683B">
        <w:rPr>
          <w:color w:val="auto"/>
        </w:rPr>
        <w:t>.</w:t>
      </w:r>
      <w:r w:rsidR="002A7F3A" w:rsidRPr="004A683B">
        <w:rPr>
          <w:color w:val="auto"/>
        </w:rPr>
        <w:t xml:space="preserve"> </w:t>
      </w:r>
      <w:r w:rsidRPr="004A683B">
        <w:rPr>
          <w:color w:val="auto"/>
        </w:rPr>
        <w:t>Belə</w:t>
      </w:r>
      <w:r w:rsidR="00FA4B10" w:rsidRPr="004A683B">
        <w:rPr>
          <w:color w:val="auto"/>
        </w:rPr>
        <w:t xml:space="preserve"> </w:t>
      </w:r>
      <w:r w:rsidRPr="004A683B">
        <w:rPr>
          <w:color w:val="auto"/>
        </w:rPr>
        <w:t>bazarın</w:t>
      </w:r>
      <w:r w:rsidR="00FA4B10" w:rsidRPr="004A683B">
        <w:rPr>
          <w:color w:val="auto"/>
        </w:rPr>
        <w:t xml:space="preserve"> </w:t>
      </w:r>
      <w:r w:rsidRPr="004A683B">
        <w:rPr>
          <w:color w:val="auto"/>
        </w:rPr>
        <w:t>yaranması</w:t>
      </w:r>
      <w:r w:rsidR="00FA4B10" w:rsidRPr="004A683B">
        <w:rPr>
          <w:color w:val="auto"/>
        </w:rPr>
        <w:t xml:space="preserve"> </w:t>
      </w:r>
      <w:r w:rsidRPr="004A683B">
        <w:rPr>
          <w:color w:val="auto"/>
        </w:rPr>
        <w:t>üçün</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valyuta</w:t>
      </w:r>
      <w:r w:rsidR="00FA4B10" w:rsidRPr="004A683B">
        <w:rPr>
          <w:color w:val="auto"/>
        </w:rPr>
        <w:t xml:space="preserve"> </w:t>
      </w:r>
      <w:r w:rsidRPr="004A683B">
        <w:rPr>
          <w:color w:val="auto"/>
        </w:rPr>
        <w:t>sferalarına</w:t>
      </w:r>
      <w:r w:rsidR="00FA4B10" w:rsidRPr="004A683B">
        <w:rPr>
          <w:color w:val="auto"/>
        </w:rPr>
        <w:t xml:space="preserve"> </w:t>
      </w:r>
      <w:r w:rsidR="00645178" w:rsidRPr="004A683B">
        <w:rPr>
          <w:color w:val="auto"/>
        </w:rPr>
        <w:t xml:space="preserve">hökumətlərin hər-hansı təsiri dayandırılmalıdır. Bİİ üzrə birlikdə </w:t>
      </w:r>
      <w:r w:rsidR="00645178" w:rsidRPr="004A683B">
        <w:rPr>
          <w:color w:val="auto"/>
        </w:rPr>
        <w:lastRenderedPageBreak/>
        <w:t>iştirak edən dövlətlərin öz aral</w:t>
      </w:r>
      <w:r w:rsidR="00BA6726" w:rsidRPr="004A683B">
        <w:rPr>
          <w:color w:val="auto"/>
        </w:rPr>
        <w:t>a</w:t>
      </w:r>
      <w:r w:rsidR="00645178" w:rsidRPr="004A683B">
        <w:rPr>
          <w:color w:val="auto"/>
        </w:rPr>
        <w:t xml:space="preserve">rında iqtisadi fəaliyyət aparan </w:t>
      </w:r>
      <w:r w:rsidR="00BA6726" w:rsidRPr="004A683B">
        <w:rPr>
          <w:color w:val="auto"/>
        </w:rPr>
        <w:t xml:space="preserve">firmalar </w:t>
      </w:r>
      <w:r w:rsidRPr="004A683B">
        <w:rPr>
          <w:color w:val="auto"/>
        </w:rPr>
        <w:t>üzərində</w:t>
      </w:r>
      <w:r w:rsidR="00FA4B10" w:rsidRPr="004A683B">
        <w:rPr>
          <w:color w:val="auto"/>
        </w:rPr>
        <w:t xml:space="preserve"> </w:t>
      </w:r>
      <w:r w:rsidRPr="004A683B">
        <w:rPr>
          <w:color w:val="auto"/>
        </w:rPr>
        <w:t>bütün</w:t>
      </w:r>
      <w:r w:rsidR="00FA4B10" w:rsidRPr="004A683B">
        <w:rPr>
          <w:color w:val="auto"/>
        </w:rPr>
        <w:t xml:space="preserve"> </w:t>
      </w:r>
      <w:r w:rsidRPr="004A683B">
        <w:rPr>
          <w:color w:val="auto"/>
        </w:rPr>
        <w:t>məhdudiyyətlər</w:t>
      </w:r>
      <w:r w:rsidR="00FA4B10" w:rsidRPr="004A683B">
        <w:rPr>
          <w:color w:val="auto"/>
        </w:rPr>
        <w:t xml:space="preserve"> </w:t>
      </w:r>
      <w:r w:rsidRPr="004A683B">
        <w:rPr>
          <w:color w:val="auto"/>
        </w:rPr>
        <w:t>götürülməli</w:t>
      </w:r>
      <w:r w:rsidR="00FA4B10" w:rsidRPr="004A683B">
        <w:rPr>
          <w:color w:val="auto"/>
        </w:rPr>
        <w:t xml:space="preserve"> </w:t>
      </w:r>
      <w:r w:rsidRPr="004A683B">
        <w:rPr>
          <w:color w:val="auto"/>
        </w:rPr>
        <w:t>və</w:t>
      </w:r>
      <w:r w:rsidR="00FA4B10" w:rsidRPr="004A683B">
        <w:rPr>
          <w:color w:val="auto"/>
        </w:rPr>
        <w:t xml:space="preserve"> </w:t>
      </w:r>
      <w:r w:rsidR="00BA6726" w:rsidRPr="004A683B">
        <w:rPr>
          <w:color w:val="auto"/>
        </w:rPr>
        <w:t>istehsal olunan əmtəələrin</w:t>
      </w:r>
      <w:r w:rsidR="000445BF" w:rsidRPr="004A683B">
        <w:rPr>
          <w:color w:val="auto"/>
        </w:rPr>
        <w:t>,</w:t>
      </w:r>
      <w:r w:rsidR="002A7F3A" w:rsidRPr="004A683B">
        <w:rPr>
          <w:color w:val="auto"/>
        </w:rPr>
        <w:t xml:space="preserve"> </w:t>
      </w:r>
      <w:r w:rsidR="00BA6726" w:rsidRPr="004A683B">
        <w:rPr>
          <w:color w:val="auto"/>
        </w:rPr>
        <w:t>həm</w:t>
      </w:r>
      <w:r w:rsidR="00FA4B10" w:rsidRPr="004A683B">
        <w:rPr>
          <w:color w:val="auto"/>
        </w:rPr>
        <w:t xml:space="preserve"> </w:t>
      </w:r>
      <w:r w:rsidRPr="004A683B">
        <w:rPr>
          <w:color w:val="auto"/>
        </w:rPr>
        <w:t>də</w:t>
      </w:r>
      <w:r w:rsidR="00FA4B10" w:rsidRPr="004A683B">
        <w:rPr>
          <w:color w:val="auto"/>
        </w:rPr>
        <w:t xml:space="preserve"> </w:t>
      </w:r>
      <w:r w:rsidRPr="004A683B">
        <w:rPr>
          <w:color w:val="auto"/>
        </w:rPr>
        <w:t>istehal</w:t>
      </w:r>
      <w:r w:rsidR="00FA4B10" w:rsidRPr="004A683B">
        <w:rPr>
          <w:color w:val="auto"/>
        </w:rPr>
        <w:t xml:space="preserve"> </w:t>
      </w:r>
      <w:r w:rsidR="00BA6726" w:rsidRPr="004A683B">
        <w:rPr>
          <w:color w:val="auto"/>
        </w:rPr>
        <w:t>faktorlarının birlidaxili azad yerdəyişməsi imkanı yaradılmalıdır</w:t>
      </w:r>
      <w:r w:rsidR="000445BF" w:rsidRPr="004A683B">
        <w:rPr>
          <w:color w:val="auto"/>
        </w:rPr>
        <w:t>.</w:t>
      </w:r>
      <w:r w:rsidR="002A7F3A" w:rsidRPr="004A683B">
        <w:rPr>
          <w:color w:val="auto"/>
        </w:rPr>
        <w:t xml:space="preserve"> </w:t>
      </w:r>
      <w:r w:rsidR="00BA6726" w:rsidRPr="004A683B">
        <w:rPr>
          <w:color w:val="auto"/>
        </w:rPr>
        <w:t xml:space="preserve">Hazırda </w:t>
      </w:r>
      <w:r w:rsidR="00BA36B9" w:rsidRPr="004A683B">
        <w:rPr>
          <w:color w:val="auto"/>
        </w:rPr>
        <w:t>BT</w:t>
      </w:r>
      <w:r w:rsidR="00BA6726" w:rsidRPr="004A683B">
        <w:rPr>
          <w:color w:val="auto"/>
        </w:rPr>
        <w:t xml:space="preserve"> sahəsində yaranan yeni </w:t>
      </w:r>
      <w:r w:rsidRPr="004A683B">
        <w:rPr>
          <w:color w:val="auto"/>
        </w:rPr>
        <w:t>neoklassik</w:t>
      </w:r>
      <w:r w:rsidR="00FA4B10" w:rsidRPr="004A683B">
        <w:rPr>
          <w:color w:val="auto"/>
        </w:rPr>
        <w:t xml:space="preserve"> </w:t>
      </w:r>
      <w:r w:rsidR="009829FB" w:rsidRPr="004A683B">
        <w:rPr>
          <w:color w:val="auto"/>
        </w:rPr>
        <w:t xml:space="preserve">nəzəriyyənin </w:t>
      </w:r>
      <w:r w:rsidR="00BA6726" w:rsidRPr="004A683B">
        <w:rPr>
          <w:color w:val="auto"/>
        </w:rPr>
        <w:t>müddəaların</w:t>
      </w:r>
      <w:r w:rsidR="009829FB" w:rsidRPr="004A683B">
        <w:rPr>
          <w:color w:val="auto"/>
        </w:rPr>
        <w:t>ın</w:t>
      </w:r>
      <w:r w:rsidR="00FA4B10" w:rsidRPr="004A683B">
        <w:rPr>
          <w:color w:val="auto"/>
        </w:rPr>
        <w:t xml:space="preserve"> </w:t>
      </w:r>
      <w:r w:rsidRPr="004A683B">
        <w:rPr>
          <w:color w:val="auto"/>
        </w:rPr>
        <w:t>prinsiplərini</w:t>
      </w:r>
      <w:r w:rsidR="00FA4B10" w:rsidRPr="004A683B">
        <w:rPr>
          <w:color w:val="auto"/>
        </w:rPr>
        <w:t xml:space="preserve"> </w:t>
      </w:r>
      <w:r w:rsidR="00BA6726" w:rsidRPr="004A683B">
        <w:rPr>
          <w:color w:val="auto"/>
        </w:rPr>
        <w:t xml:space="preserve">əsas götürməklə, </w:t>
      </w:r>
      <w:r w:rsidRPr="004A683B">
        <w:rPr>
          <w:color w:val="auto"/>
        </w:rPr>
        <w:t>bazar</w:t>
      </w:r>
      <w:r w:rsidR="00FA4B10" w:rsidRPr="004A683B">
        <w:rPr>
          <w:color w:val="auto"/>
        </w:rPr>
        <w:t xml:space="preserve"> </w:t>
      </w:r>
      <w:r w:rsidR="009829FB" w:rsidRPr="004A683B">
        <w:rPr>
          <w:color w:val="auto"/>
        </w:rPr>
        <w:t xml:space="preserve">iqtisadi </w:t>
      </w:r>
      <w:r w:rsidR="00BA6726" w:rsidRPr="004A683B">
        <w:rPr>
          <w:color w:val="auto"/>
        </w:rPr>
        <w:t>nəzəriyyəsinin müdafiəçiləri</w:t>
      </w:r>
      <w:r w:rsidR="000445BF" w:rsidRPr="004A683B">
        <w:rPr>
          <w:color w:val="auto"/>
        </w:rPr>
        <w:t>,</w:t>
      </w:r>
      <w:r w:rsidR="002A7F3A" w:rsidRPr="004A683B">
        <w:rPr>
          <w:color w:val="auto"/>
        </w:rPr>
        <w:t xml:space="preserve"> </w:t>
      </w:r>
      <w:r w:rsidR="00BA6726" w:rsidRPr="004A683B">
        <w:rPr>
          <w:color w:val="auto"/>
        </w:rPr>
        <w:t xml:space="preserve">ərazi </w:t>
      </w:r>
      <w:r w:rsidRPr="004A683B">
        <w:rPr>
          <w:color w:val="auto"/>
        </w:rPr>
        <w:t>itneqrasiyanı</w:t>
      </w:r>
      <w:r w:rsidR="00FA4B10" w:rsidRPr="004A683B">
        <w:rPr>
          <w:color w:val="auto"/>
        </w:rPr>
        <w:t xml:space="preserve"> </w:t>
      </w:r>
      <w:r w:rsidR="00BA6726" w:rsidRPr="004A683B">
        <w:rPr>
          <w:color w:val="auto"/>
        </w:rPr>
        <w:t>iqtisadi faktorlarının azad yerdəyişməsinin həyata keçirilməsini</w:t>
      </w:r>
      <w:r w:rsidR="009829FB" w:rsidRPr="004A683B">
        <w:rPr>
          <w:color w:val="auto"/>
        </w:rPr>
        <w:t>,</w:t>
      </w:r>
      <w:r w:rsidR="00BA6726" w:rsidRPr="004A683B">
        <w:rPr>
          <w:color w:val="auto"/>
        </w:rPr>
        <w:t xml:space="preserve"> </w:t>
      </w:r>
      <w:r w:rsidR="009829FB" w:rsidRPr="004A683B">
        <w:rPr>
          <w:color w:val="auto"/>
        </w:rPr>
        <w:t xml:space="preserve">əsaslı </w:t>
      </w:r>
      <w:r w:rsidR="00BA6726" w:rsidRPr="004A683B">
        <w:rPr>
          <w:color w:val="auto"/>
        </w:rPr>
        <w:t>təminatçı kimi</w:t>
      </w:r>
      <w:r w:rsidR="009829FB" w:rsidRPr="004A683B">
        <w:rPr>
          <w:color w:val="auto"/>
        </w:rPr>
        <w:t>,</w:t>
      </w:r>
      <w:r w:rsidR="00BA6726" w:rsidRPr="004A683B">
        <w:rPr>
          <w:color w:val="auto"/>
        </w:rPr>
        <w:t xml:space="preserve"> çox yararlı bir yol kimi qəbul </w:t>
      </w:r>
      <w:r w:rsidRPr="004A683B">
        <w:rPr>
          <w:color w:val="auto"/>
        </w:rPr>
        <w:t>edirlər</w:t>
      </w:r>
      <w:r w:rsidR="009829FB" w:rsidRPr="004A683B">
        <w:rPr>
          <w:color w:val="auto"/>
        </w:rPr>
        <w:t>. B</w:t>
      </w:r>
      <w:r w:rsidR="0039254F" w:rsidRPr="004A683B">
        <w:rPr>
          <w:color w:val="auto"/>
        </w:rPr>
        <w:t>u səbədən qeyd olunan sahədə yerinə yetirilən elmi-</w:t>
      </w:r>
      <w:r w:rsidRPr="004A683B">
        <w:rPr>
          <w:color w:val="auto"/>
        </w:rPr>
        <w:t>nəzəri</w:t>
      </w:r>
      <w:r w:rsidR="00FA4B10" w:rsidRPr="004A683B">
        <w:rPr>
          <w:color w:val="auto"/>
        </w:rPr>
        <w:t xml:space="preserve"> </w:t>
      </w:r>
      <w:r w:rsidR="0039254F" w:rsidRPr="004A683B">
        <w:rPr>
          <w:color w:val="auto"/>
        </w:rPr>
        <w:t>ara</w:t>
      </w:r>
      <w:r w:rsidR="009829FB" w:rsidRPr="004A683B">
        <w:rPr>
          <w:color w:val="auto"/>
        </w:rPr>
        <w:t>ş</w:t>
      </w:r>
      <w:r w:rsidR="0039254F" w:rsidRPr="004A683B">
        <w:rPr>
          <w:color w:val="auto"/>
        </w:rPr>
        <w:t xml:space="preserve">dırmalarda </w:t>
      </w:r>
      <w:r w:rsidR="009829FB" w:rsidRPr="004A683B">
        <w:rPr>
          <w:color w:val="auto"/>
        </w:rPr>
        <w:t xml:space="preserve">düzgün </w:t>
      </w:r>
      <w:r w:rsidR="0039254F" w:rsidRPr="004A683B">
        <w:rPr>
          <w:color w:val="auto"/>
        </w:rPr>
        <w:t xml:space="preserve">yanaşma </w:t>
      </w:r>
      <w:r w:rsidRPr="004A683B">
        <w:rPr>
          <w:color w:val="auto"/>
        </w:rPr>
        <w:t>gömrük</w:t>
      </w:r>
      <w:r w:rsidR="00FA4B10" w:rsidRPr="004A683B">
        <w:rPr>
          <w:color w:val="auto"/>
        </w:rPr>
        <w:t xml:space="preserve"> </w:t>
      </w:r>
      <w:r w:rsidR="0066442B" w:rsidRPr="004A683B">
        <w:rPr>
          <w:color w:val="auto"/>
        </w:rPr>
        <w:t>birliyi</w:t>
      </w:r>
      <w:r w:rsidR="00FA4B10" w:rsidRPr="004A683B">
        <w:rPr>
          <w:color w:val="auto"/>
        </w:rPr>
        <w:t xml:space="preserve"> </w:t>
      </w:r>
      <w:r w:rsidR="0039254F" w:rsidRPr="004A683B">
        <w:rPr>
          <w:color w:val="auto"/>
        </w:rPr>
        <w:t>barədə qəbul edilən nəzəri müddəalar</w:t>
      </w:r>
      <w:r w:rsidR="009829FB" w:rsidRPr="004A683B">
        <w:rPr>
          <w:color w:val="auto"/>
        </w:rPr>
        <w:t xml:space="preserve"> sauıla bilər</w:t>
      </w:r>
      <w:r w:rsidR="0039254F" w:rsidRPr="004A683B">
        <w:rPr>
          <w:color w:val="auto"/>
        </w:rPr>
        <w:t>.</w:t>
      </w:r>
      <w:r w:rsidR="002A7F3A" w:rsidRPr="004A683B">
        <w:rPr>
          <w:color w:val="auto"/>
        </w:rPr>
        <w:t xml:space="preserve"> </w:t>
      </w:r>
      <w:r w:rsidRPr="004A683B">
        <w:rPr>
          <w:color w:val="auto"/>
        </w:rPr>
        <w:t>Bu</w:t>
      </w:r>
      <w:r w:rsidR="00FA4B10" w:rsidRPr="004A683B">
        <w:rPr>
          <w:color w:val="auto"/>
        </w:rPr>
        <w:t xml:space="preserve"> </w:t>
      </w:r>
      <w:r w:rsidRPr="004A683B">
        <w:rPr>
          <w:color w:val="auto"/>
        </w:rPr>
        <w:t>konsepsiya</w:t>
      </w:r>
      <w:r w:rsidR="00FA4B10" w:rsidRPr="004A683B">
        <w:rPr>
          <w:color w:val="auto"/>
        </w:rPr>
        <w:t xml:space="preserve"> </w:t>
      </w:r>
      <w:r w:rsidRPr="004A683B">
        <w:rPr>
          <w:color w:val="auto"/>
        </w:rPr>
        <w:t>Amerikan</w:t>
      </w:r>
      <w:r w:rsidR="00FA4B10" w:rsidRPr="004A683B">
        <w:rPr>
          <w:color w:val="auto"/>
        </w:rPr>
        <w:t xml:space="preserve"> </w:t>
      </w:r>
      <w:r w:rsidRPr="004A683B">
        <w:rPr>
          <w:color w:val="auto"/>
        </w:rPr>
        <w:t>iqtisadçısı</w:t>
      </w:r>
      <w:r w:rsidR="00FA4B10" w:rsidRPr="004A683B">
        <w:rPr>
          <w:color w:val="auto"/>
        </w:rPr>
        <w:t xml:space="preserve"> </w:t>
      </w:r>
      <w:r w:rsidRPr="004A683B">
        <w:rPr>
          <w:color w:val="auto"/>
        </w:rPr>
        <w:t>Ç</w:t>
      </w:r>
      <w:r w:rsidR="000445BF" w:rsidRPr="004A683B">
        <w:rPr>
          <w:color w:val="auto"/>
        </w:rPr>
        <w:t>.</w:t>
      </w:r>
      <w:r w:rsidRPr="004A683B">
        <w:rPr>
          <w:color w:val="auto"/>
        </w:rPr>
        <w:t>Vayner</w:t>
      </w:r>
      <w:r w:rsidR="00FA4B10" w:rsidRPr="004A683B">
        <w:rPr>
          <w:color w:val="auto"/>
        </w:rPr>
        <w:t xml:space="preserve"> </w:t>
      </w:r>
      <w:r w:rsidRPr="004A683B">
        <w:rPr>
          <w:color w:val="auto"/>
        </w:rPr>
        <w:t>tərəfindən</w:t>
      </w:r>
      <w:r w:rsidR="00FA4B10" w:rsidRPr="004A683B">
        <w:rPr>
          <w:color w:val="auto"/>
        </w:rPr>
        <w:t xml:space="preserve"> </w:t>
      </w:r>
      <w:r w:rsidRPr="004A683B">
        <w:rPr>
          <w:color w:val="auto"/>
        </w:rPr>
        <w:t>hazırlanmış</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sonrkı</w:t>
      </w:r>
      <w:r w:rsidR="00FA4B10" w:rsidRPr="004A683B">
        <w:rPr>
          <w:color w:val="auto"/>
        </w:rPr>
        <w:t xml:space="preserve"> </w:t>
      </w:r>
      <w:r w:rsidRPr="004A683B">
        <w:rPr>
          <w:color w:val="auto"/>
        </w:rPr>
        <w:t>dövrlərdə</w:t>
      </w:r>
      <w:r w:rsidR="00FA4B10" w:rsidRPr="004A683B">
        <w:rPr>
          <w:color w:val="auto"/>
        </w:rPr>
        <w:t xml:space="preserve"> </w:t>
      </w:r>
      <w:r w:rsidRPr="004A683B">
        <w:rPr>
          <w:color w:val="auto"/>
        </w:rPr>
        <w:t>təkmilləşdirilmişdir</w:t>
      </w:r>
      <w:r w:rsidR="000445BF" w:rsidRPr="004A683B">
        <w:rPr>
          <w:color w:val="auto"/>
        </w:rPr>
        <w:t>.</w:t>
      </w:r>
      <w:r w:rsidR="000445BF" w:rsidRPr="004A683B">
        <w:rPr>
          <w:i/>
          <w:color w:val="auto"/>
        </w:rPr>
        <w:t xml:space="preserve"> </w:t>
      </w:r>
    </w:p>
    <w:p w:rsidR="00A945FD" w:rsidRPr="004A683B" w:rsidRDefault="00A945FD" w:rsidP="00C34632">
      <w:pPr>
        <w:pStyle w:val="Bodytext20"/>
        <w:shd w:val="clear" w:color="auto" w:fill="auto"/>
        <w:spacing w:after="0" w:line="360" w:lineRule="auto"/>
        <w:ind w:firstLine="709"/>
        <w:jc w:val="both"/>
        <w:rPr>
          <w:color w:val="auto"/>
        </w:rPr>
      </w:pPr>
      <w:r w:rsidRPr="004A683B">
        <w:rPr>
          <w:color w:val="auto"/>
        </w:rPr>
        <w:t>Beləliklə</w:t>
      </w:r>
      <w:r w:rsidR="000445BF" w:rsidRPr="004A683B">
        <w:rPr>
          <w:color w:val="auto"/>
        </w:rPr>
        <w:t>,</w:t>
      </w:r>
      <w:r w:rsidR="002A7F3A" w:rsidRPr="004A683B">
        <w:rPr>
          <w:color w:val="auto"/>
        </w:rPr>
        <w:t xml:space="preserve"> </w:t>
      </w:r>
      <w:r w:rsidRPr="004A683B">
        <w:rPr>
          <w:color w:val="auto"/>
        </w:rPr>
        <w:t>gömrük</w:t>
      </w:r>
      <w:r w:rsidR="00FA4B10" w:rsidRPr="004A683B">
        <w:rPr>
          <w:color w:val="auto"/>
        </w:rPr>
        <w:t xml:space="preserve"> </w:t>
      </w:r>
      <w:r w:rsidRPr="004A683B">
        <w:rPr>
          <w:color w:val="auto"/>
        </w:rPr>
        <w:t>birliyi</w:t>
      </w:r>
      <w:r w:rsidR="00FA4B10" w:rsidRPr="004A683B">
        <w:rPr>
          <w:color w:val="auto"/>
        </w:rPr>
        <w:t xml:space="preserve"> </w:t>
      </w:r>
      <w:r w:rsidRPr="004A683B">
        <w:rPr>
          <w:color w:val="auto"/>
        </w:rPr>
        <w:t>konsepsiyasına</w:t>
      </w:r>
      <w:r w:rsidR="00FA4B10" w:rsidRPr="004A683B">
        <w:rPr>
          <w:color w:val="auto"/>
        </w:rPr>
        <w:t xml:space="preserve"> </w:t>
      </w:r>
      <w:r w:rsidRPr="004A683B">
        <w:rPr>
          <w:color w:val="auto"/>
        </w:rPr>
        <w:t>gömrük</w:t>
      </w:r>
      <w:r w:rsidR="00FA4B10" w:rsidRPr="004A683B">
        <w:rPr>
          <w:color w:val="auto"/>
        </w:rPr>
        <w:t xml:space="preserve"> </w:t>
      </w:r>
      <w:r w:rsidRPr="004A683B">
        <w:rPr>
          <w:color w:val="auto"/>
        </w:rPr>
        <w:t>ittifaqının</w:t>
      </w:r>
      <w:r w:rsidR="00FA4B10" w:rsidRPr="004A683B">
        <w:rPr>
          <w:color w:val="auto"/>
        </w:rPr>
        <w:t xml:space="preserve"> </w:t>
      </w:r>
      <w:r w:rsidRPr="004A683B">
        <w:rPr>
          <w:color w:val="auto"/>
        </w:rPr>
        <w:t>istehsal</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istehlak</w:t>
      </w:r>
      <w:r w:rsidR="00FA4B10" w:rsidRPr="004A683B">
        <w:rPr>
          <w:color w:val="auto"/>
        </w:rPr>
        <w:t xml:space="preserve"> </w:t>
      </w:r>
      <w:r w:rsidRPr="004A683B">
        <w:rPr>
          <w:color w:val="auto"/>
        </w:rPr>
        <w:t>effekti</w:t>
      </w:r>
      <w:r w:rsidR="00FA4B10" w:rsidRPr="004A683B">
        <w:rPr>
          <w:color w:val="auto"/>
        </w:rPr>
        <w:t xml:space="preserve"> </w:t>
      </w:r>
      <w:r w:rsidRPr="004A683B">
        <w:rPr>
          <w:color w:val="auto"/>
        </w:rPr>
        <w:t>anlayışları</w:t>
      </w:r>
      <w:r w:rsidR="00FA4B10" w:rsidRPr="004A683B">
        <w:rPr>
          <w:color w:val="auto"/>
        </w:rPr>
        <w:t xml:space="preserve"> </w:t>
      </w:r>
      <w:r w:rsidRPr="004A683B">
        <w:rPr>
          <w:color w:val="auto"/>
        </w:rPr>
        <w:t>daxil</w:t>
      </w:r>
      <w:r w:rsidR="00FA4B10" w:rsidRPr="004A683B">
        <w:rPr>
          <w:color w:val="auto"/>
        </w:rPr>
        <w:t xml:space="preserve"> </w:t>
      </w:r>
      <w:r w:rsidRPr="004A683B">
        <w:rPr>
          <w:color w:val="auto"/>
        </w:rPr>
        <w:t>edilmişdir</w:t>
      </w:r>
      <w:r w:rsidR="000445BF" w:rsidRPr="004A683B">
        <w:rPr>
          <w:color w:val="auto"/>
        </w:rPr>
        <w:t>.</w:t>
      </w:r>
      <w:r w:rsidR="002A7F3A" w:rsidRPr="004A683B">
        <w:rPr>
          <w:color w:val="auto"/>
        </w:rPr>
        <w:t xml:space="preserve"> </w:t>
      </w:r>
      <w:r w:rsidRPr="004A683B">
        <w:rPr>
          <w:color w:val="auto"/>
        </w:rPr>
        <w:t>Lipsey</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Midin</w:t>
      </w:r>
      <w:r w:rsidR="00FA4B10" w:rsidRPr="004A683B">
        <w:rPr>
          <w:color w:val="auto"/>
        </w:rPr>
        <w:t xml:space="preserve"> </w:t>
      </w:r>
      <w:r w:rsidRPr="004A683B">
        <w:rPr>
          <w:color w:val="auto"/>
        </w:rPr>
        <w:t>tədqiqatlarından</w:t>
      </w:r>
      <w:r w:rsidR="00FA4B10" w:rsidRPr="004A683B">
        <w:rPr>
          <w:color w:val="auto"/>
        </w:rPr>
        <w:t xml:space="preserve"> </w:t>
      </w:r>
      <w:r w:rsidRPr="004A683B">
        <w:rPr>
          <w:color w:val="auto"/>
        </w:rPr>
        <w:t>belə</w:t>
      </w:r>
      <w:r w:rsidR="00FA4B10" w:rsidRPr="004A683B">
        <w:rPr>
          <w:color w:val="auto"/>
        </w:rPr>
        <w:t xml:space="preserve"> </w:t>
      </w:r>
      <w:r w:rsidRPr="004A683B">
        <w:rPr>
          <w:color w:val="auto"/>
        </w:rPr>
        <w:t>bir</w:t>
      </w:r>
      <w:r w:rsidR="00FA4B10" w:rsidRPr="004A683B">
        <w:rPr>
          <w:color w:val="auto"/>
        </w:rPr>
        <w:t xml:space="preserve"> </w:t>
      </w:r>
      <w:r w:rsidRPr="004A683B">
        <w:rPr>
          <w:color w:val="auto"/>
        </w:rPr>
        <w:t>nəticə</w:t>
      </w:r>
      <w:r w:rsidR="00FA4B10" w:rsidRPr="004A683B">
        <w:rPr>
          <w:color w:val="auto"/>
        </w:rPr>
        <w:t xml:space="preserve"> </w:t>
      </w:r>
      <w:r w:rsidRPr="004A683B">
        <w:rPr>
          <w:color w:val="auto"/>
        </w:rPr>
        <w:t>də</w:t>
      </w:r>
      <w:r w:rsidR="00FA4B10" w:rsidRPr="004A683B">
        <w:rPr>
          <w:color w:val="auto"/>
        </w:rPr>
        <w:t xml:space="preserve"> </w:t>
      </w:r>
      <w:r w:rsidRPr="004A683B">
        <w:rPr>
          <w:color w:val="auto"/>
        </w:rPr>
        <w:t>çıxır</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gömrük</w:t>
      </w:r>
      <w:r w:rsidR="00FA4B10" w:rsidRPr="004A683B">
        <w:rPr>
          <w:color w:val="auto"/>
        </w:rPr>
        <w:t xml:space="preserve"> </w:t>
      </w:r>
      <w:r w:rsidRPr="004A683B">
        <w:rPr>
          <w:color w:val="auto"/>
        </w:rPr>
        <w:t>ittifaqı</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asılılığı</w:t>
      </w:r>
      <w:r w:rsidR="00FA4B10" w:rsidRPr="004A683B">
        <w:rPr>
          <w:color w:val="auto"/>
        </w:rPr>
        <w:t xml:space="preserve"> </w:t>
      </w:r>
      <w:r w:rsidRPr="004A683B">
        <w:rPr>
          <w:color w:val="auto"/>
        </w:rPr>
        <w:t>minimum</w:t>
      </w:r>
      <w:r w:rsidR="00FA4B10" w:rsidRPr="004A683B">
        <w:rPr>
          <w:color w:val="auto"/>
        </w:rPr>
        <w:t xml:space="preserve"> </w:t>
      </w:r>
      <w:r w:rsidRPr="004A683B">
        <w:rPr>
          <w:color w:val="auto"/>
        </w:rPr>
        <w:t>səviyyədə</w:t>
      </w:r>
      <w:r w:rsidR="00FA4B10" w:rsidRPr="004A683B">
        <w:rPr>
          <w:color w:val="auto"/>
        </w:rPr>
        <w:t xml:space="preserve"> </w:t>
      </w:r>
      <w:r w:rsidRPr="004A683B">
        <w:rPr>
          <w:color w:val="auto"/>
        </w:rPr>
        <w:t>olan</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əlaqələrin</w:t>
      </w:r>
      <w:r w:rsidR="00FA4B10" w:rsidRPr="004A683B">
        <w:rPr>
          <w:color w:val="auto"/>
        </w:rPr>
        <w:t xml:space="preserve"> </w:t>
      </w:r>
      <w:r w:rsidRPr="004A683B">
        <w:rPr>
          <w:color w:val="auto"/>
        </w:rPr>
        <w:t>böyük</w:t>
      </w:r>
      <w:r w:rsidR="00FA4B10" w:rsidRPr="004A683B">
        <w:rPr>
          <w:color w:val="auto"/>
        </w:rPr>
        <w:t xml:space="preserve"> </w:t>
      </w:r>
      <w:r w:rsidRPr="004A683B">
        <w:rPr>
          <w:color w:val="auto"/>
        </w:rPr>
        <w:t>qismi</w:t>
      </w:r>
      <w:r w:rsidR="00FA4B10" w:rsidRPr="004A683B">
        <w:rPr>
          <w:color w:val="auto"/>
        </w:rPr>
        <w:t xml:space="preserve"> </w:t>
      </w:r>
      <w:r w:rsidRPr="004A683B">
        <w:rPr>
          <w:color w:val="auto"/>
        </w:rPr>
        <w:t>gələcək</w:t>
      </w:r>
      <w:r w:rsidR="00FA4B10" w:rsidRPr="004A683B">
        <w:rPr>
          <w:color w:val="auto"/>
        </w:rPr>
        <w:t xml:space="preserve"> </w:t>
      </w:r>
      <w:r w:rsidRPr="004A683B">
        <w:rPr>
          <w:color w:val="auto"/>
        </w:rPr>
        <w:t>partnyorlarla</w:t>
      </w:r>
      <w:r w:rsidR="00FA4B10" w:rsidRPr="004A683B">
        <w:rPr>
          <w:color w:val="auto"/>
        </w:rPr>
        <w:t xml:space="preserve"> </w:t>
      </w:r>
      <w:r w:rsidRPr="004A683B">
        <w:rPr>
          <w:color w:val="auto"/>
        </w:rPr>
        <w:t>qurulan</w:t>
      </w:r>
      <w:r w:rsidR="00FA4B10" w:rsidRPr="004A683B">
        <w:rPr>
          <w:color w:val="auto"/>
        </w:rPr>
        <w:t xml:space="preserve"> </w:t>
      </w:r>
      <w:r w:rsidRPr="004A683B">
        <w:rPr>
          <w:color w:val="auto"/>
        </w:rPr>
        <w:t>ölkələr</w:t>
      </w:r>
      <w:r w:rsidR="00FA4B10" w:rsidRPr="004A683B">
        <w:rPr>
          <w:color w:val="auto"/>
        </w:rPr>
        <w:t xml:space="preserve"> </w:t>
      </w:r>
      <w:r w:rsidRPr="004A683B">
        <w:rPr>
          <w:color w:val="auto"/>
        </w:rPr>
        <w:t>üçün</w:t>
      </w:r>
      <w:r w:rsidR="00FA4B10" w:rsidRPr="004A683B">
        <w:rPr>
          <w:color w:val="auto"/>
        </w:rPr>
        <w:t xml:space="preserve"> </w:t>
      </w:r>
      <w:r w:rsidRPr="004A683B">
        <w:rPr>
          <w:color w:val="auto"/>
        </w:rPr>
        <w:t>daha</w:t>
      </w:r>
      <w:r w:rsidR="00FA4B10" w:rsidRPr="004A683B">
        <w:rPr>
          <w:color w:val="auto"/>
        </w:rPr>
        <w:t xml:space="preserve"> </w:t>
      </w:r>
      <w:r w:rsidRPr="004A683B">
        <w:rPr>
          <w:color w:val="auto"/>
        </w:rPr>
        <w:t>sərfəlidir</w:t>
      </w:r>
      <w:r w:rsidR="000445BF" w:rsidRPr="004A683B">
        <w:rPr>
          <w:color w:val="auto"/>
        </w:rPr>
        <w:t xml:space="preserve">. </w:t>
      </w:r>
    </w:p>
    <w:p w:rsidR="00A945FD" w:rsidRPr="004A683B" w:rsidRDefault="00A945FD" w:rsidP="00C34632">
      <w:pPr>
        <w:pStyle w:val="Bodytext20"/>
        <w:shd w:val="clear" w:color="auto" w:fill="auto"/>
        <w:spacing w:after="0" w:line="360" w:lineRule="auto"/>
        <w:ind w:firstLine="709"/>
        <w:jc w:val="both"/>
        <w:rPr>
          <w:color w:val="auto"/>
        </w:rPr>
      </w:pPr>
      <w:r w:rsidRPr="004A683B">
        <w:rPr>
          <w:color w:val="auto"/>
        </w:rPr>
        <w:t>1960-cı</w:t>
      </w:r>
      <w:r w:rsidR="00FA4B10" w:rsidRPr="004A683B">
        <w:rPr>
          <w:color w:val="auto"/>
        </w:rPr>
        <w:t xml:space="preserve"> </w:t>
      </w:r>
      <w:r w:rsidRPr="004A683B">
        <w:rPr>
          <w:color w:val="auto"/>
        </w:rPr>
        <w:t>illərdən</w:t>
      </w:r>
      <w:r w:rsidR="00FA4B10" w:rsidRPr="004A683B">
        <w:rPr>
          <w:color w:val="auto"/>
        </w:rPr>
        <w:t xml:space="preserve"> </w:t>
      </w:r>
      <w:r w:rsidRPr="004A683B">
        <w:rPr>
          <w:color w:val="auto"/>
        </w:rPr>
        <w:t>başlayaraq</w:t>
      </w:r>
      <w:r w:rsidR="00FA4B10" w:rsidRPr="004A683B">
        <w:rPr>
          <w:color w:val="auto"/>
        </w:rPr>
        <w:t xml:space="preserve"> </w:t>
      </w:r>
      <w:r w:rsidRPr="004A683B">
        <w:rPr>
          <w:color w:val="auto"/>
        </w:rPr>
        <w:t>dünya</w:t>
      </w:r>
      <w:r w:rsidR="00FA4B10" w:rsidRPr="004A683B">
        <w:rPr>
          <w:color w:val="auto"/>
        </w:rPr>
        <w:t xml:space="preserve"> </w:t>
      </w:r>
      <w:r w:rsidRPr="004A683B">
        <w:rPr>
          <w:color w:val="auto"/>
        </w:rPr>
        <w:t>iqtisadiyyatında</w:t>
      </w:r>
      <w:r w:rsidR="00FA4B10" w:rsidRPr="004A683B">
        <w:rPr>
          <w:color w:val="auto"/>
        </w:rPr>
        <w:t xml:space="preserve"> </w:t>
      </w:r>
      <w:r w:rsidRPr="004A683B">
        <w:rPr>
          <w:color w:val="auto"/>
        </w:rPr>
        <w:t>gedən</w:t>
      </w:r>
      <w:r w:rsidR="00FA4B10" w:rsidRPr="004A683B">
        <w:rPr>
          <w:color w:val="auto"/>
        </w:rPr>
        <w:t xml:space="preserve"> </w:t>
      </w:r>
      <w:r w:rsidRPr="004A683B">
        <w:rPr>
          <w:color w:val="auto"/>
        </w:rPr>
        <w:t>inteqrasiya</w:t>
      </w:r>
      <w:r w:rsidR="00FA4B10" w:rsidRPr="004A683B">
        <w:rPr>
          <w:color w:val="auto"/>
        </w:rPr>
        <w:t xml:space="preserve"> </w:t>
      </w:r>
      <w:r w:rsidRPr="004A683B">
        <w:rPr>
          <w:color w:val="auto"/>
        </w:rPr>
        <w:t>prosesləri</w:t>
      </w:r>
      <w:r w:rsidR="00FA4B10" w:rsidRPr="004A683B">
        <w:rPr>
          <w:color w:val="auto"/>
        </w:rPr>
        <w:t xml:space="preserve"> </w:t>
      </w:r>
      <w:r w:rsidRPr="004A683B">
        <w:rPr>
          <w:color w:val="auto"/>
        </w:rPr>
        <w:t>aydın</w:t>
      </w:r>
      <w:r w:rsidR="00FA4B10" w:rsidRPr="004A683B">
        <w:rPr>
          <w:color w:val="auto"/>
        </w:rPr>
        <w:t xml:space="preserve"> </w:t>
      </w:r>
      <w:r w:rsidRPr="004A683B">
        <w:rPr>
          <w:color w:val="auto"/>
        </w:rPr>
        <w:t>şəkildə</w:t>
      </w:r>
      <w:r w:rsidR="00FA4B10" w:rsidRPr="004A683B">
        <w:rPr>
          <w:color w:val="auto"/>
        </w:rPr>
        <w:t xml:space="preserve"> </w:t>
      </w:r>
      <w:r w:rsidRPr="004A683B">
        <w:rPr>
          <w:color w:val="auto"/>
        </w:rPr>
        <w:t>göstərir</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ticarətin</w:t>
      </w:r>
      <w:r w:rsidR="00FA4B10" w:rsidRPr="004A683B">
        <w:rPr>
          <w:color w:val="auto"/>
        </w:rPr>
        <w:t xml:space="preserve"> </w:t>
      </w:r>
      <w:r w:rsidRPr="004A683B">
        <w:rPr>
          <w:color w:val="auto"/>
        </w:rPr>
        <w:t>liberallaşması</w:t>
      </w:r>
      <w:r w:rsidR="00FA4B10" w:rsidRPr="004A683B">
        <w:rPr>
          <w:color w:val="auto"/>
        </w:rPr>
        <w:t xml:space="preserve"> </w:t>
      </w:r>
      <w:r w:rsidRPr="004A683B">
        <w:rPr>
          <w:color w:val="auto"/>
        </w:rPr>
        <w:t>nəinki</w:t>
      </w:r>
      <w:r w:rsidR="00FA4B10" w:rsidRPr="004A683B">
        <w:rPr>
          <w:color w:val="auto"/>
        </w:rPr>
        <w:t xml:space="preserve"> </w:t>
      </w:r>
      <w:r w:rsidRPr="004A683B">
        <w:rPr>
          <w:color w:val="auto"/>
        </w:rPr>
        <w:t>istehsalın</w:t>
      </w:r>
      <w:r w:rsidR="00FA4B10" w:rsidRPr="004A683B">
        <w:rPr>
          <w:color w:val="auto"/>
        </w:rPr>
        <w:t xml:space="preserve"> </w:t>
      </w:r>
      <w:r w:rsidRPr="004A683B">
        <w:rPr>
          <w:color w:val="auto"/>
        </w:rPr>
        <w:t>optimal</w:t>
      </w:r>
      <w:r w:rsidR="00FA4B10" w:rsidRPr="004A683B">
        <w:rPr>
          <w:color w:val="auto"/>
        </w:rPr>
        <w:t xml:space="preserve"> </w:t>
      </w:r>
      <w:r w:rsidRPr="004A683B">
        <w:rPr>
          <w:color w:val="auto"/>
        </w:rPr>
        <w:t>yerləşməsini</w:t>
      </w:r>
      <w:r w:rsidR="00FA4B10" w:rsidRPr="004A683B">
        <w:rPr>
          <w:color w:val="auto"/>
        </w:rPr>
        <w:t xml:space="preserve"> </w:t>
      </w:r>
      <w:r w:rsidRPr="004A683B">
        <w:rPr>
          <w:color w:val="auto"/>
        </w:rPr>
        <w:t>təmin</w:t>
      </w:r>
      <w:r w:rsidR="00FA4B10" w:rsidRPr="004A683B">
        <w:rPr>
          <w:color w:val="auto"/>
        </w:rPr>
        <w:t xml:space="preserve"> </w:t>
      </w:r>
      <w:r w:rsidRPr="004A683B">
        <w:rPr>
          <w:color w:val="auto"/>
        </w:rPr>
        <w:t>etmir</w:t>
      </w:r>
      <w:r w:rsidR="000445BF" w:rsidRPr="004A683B">
        <w:rPr>
          <w:color w:val="auto"/>
        </w:rPr>
        <w:t>,</w:t>
      </w:r>
      <w:r w:rsidR="002A7F3A" w:rsidRPr="004A683B">
        <w:rPr>
          <w:color w:val="auto"/>
        </w:rPr>
        <w:t xml:space="preserve"> </w:t>
      </w:r>
      <w:r w:rsidRPr="004A683B">
        <w:rPr>
          <w:color w:val="auto"/>
        </w:rPr>
        <w:t>hətta</w:t>
      </w:r>
      <w:r w:rsidR="00FA4B10" w:rsidRPr="004A683B">
        <w:rPr>
          <w:color w:val="auto"/>
        </w:rPr>
        <w:t xml:space="preserve"> </w:t>
      </w:r>
      <w:r w:rsidRPr="004A683B">
        <w:rPr>
          <w:color w:val="auto"/>
        </w:rPr>
        <w:t>geniş</w:t>
      </w:r>
      <w:r w:rsidR="00FA4B10" w:rsidRPr="004A683B">
        <w:rPr>
          <w:color w:val="auto"/>
        </w:rPr>
        <w:t xml:space="preserve"> </w:t>
      </w:r>
      <w:r w:rsidRPr="004A683B">
        <w:rPr>
          <w:color w:val="auto"/>
        </w:rPr>
        <w:t>təkrar</w:t>
      </w:r>
      <w:r w:rsidR="00FA4B10" w:rsidRPr="004A683B">
        <w:rPr>
          <w:color w:val="auto"/>
        </w:rPr>
        <w:t xml:space="preserve"> </w:t>
      </w:r>
      <w:r w:rsidRPr="004A683B">
        <w:rPr>
          <w:color w:val="auto"/>
        </w:rPr>
        <w:t>istehsal</w:t>
      </w:r>
      <w:r w:rsidR="00FA4B10" w:rsidRPr="004A683B">
        <w:rPr>
          <w:color w:val="auto"/>
        </w:rPr>
        <w:t xml:space="preserve"> </w:t>
      </w:r>
      <w:r w:rsidRPr="004A683B">
        <w:rPr>
          <w:color w:val="auto"/>
        </w:rPr>
        <w:t>prosesində</w:t>
      </w:r>
      <w:r w:rsidR="00FA4B10" w:rsidRPr="004A683B">
        <w:rPr>
          <w:color w:val="auto"/>
        </w:rPr>
        <w:t xml:space="preserve"> </w:t>
      </w:r>
      <w:r w:rsidRPr="004A683B">
        <w:rPr>
          <w:color w:val="auto"/>
        </w:rPr>
        <w:t>ümumi</w:t>
      </w:r>
      <w:r w:rsidR="00FA4B10" w:rsidRPr="004A683B">
        <w:rPr>
          <w:color w:val="auto"/>
        </w:rPr>
        <w:t xml:space="preserve"> </w:t>
      </w:r>
      <w:r w:rsidRPr="004A683B">
        <w:rPr>
          <w:color w:val="auto"/>
        </w:rPr>
        <w:t>gərginlik</w:t>
      </w:r>
      <w:r w:rsidR="00FA4B10" w:rsidRPr="004A683B">
        <w:rPr>
          <w:color w:val="auto"/>
        </w:rPr>
        <w:t xml:space="preserve"> </w:t>
      </w:r>
      <w:r w:rsidRPr="004A683B">
        <w:rPr>
          <w:color w:val="auto"/>
        </w:rPr>
        <w:t>yaradır</w:t>
      </w:r>
      <w:r w:rsidR="000445BF" w:rsidRPr="004A683B">
        <w:rPr>
          <w:color w:val="auto"/>
        </w:rPr>
        <w:t>.</w:t>
      </w:r>
      <w:r w:rsidR="002A7F3A" w:rsidRPr="004A683B">
        <w:rPr>
          <w:color w:val="auto"/>
        </w:rPr>
        <w:t xml:space="preserve"> </w:t>
      </w:r>
      <w:r w:rsidRPr="004A683B">
        <w:rPr>
          <w:color w:val="auto"/>
        </w:rPr>
        <w:t>Bu</w:t>
      </w:r>
      <w:r w:rsidR="00FA4B10" w:rsidRPr="004A683B">
        <w:rPr>
          <w:color w:val="auto"/>
        </w:rPr>
        <w:t xml:space="preserve"> </w:t>
      </w:r>
      <w:r w:rsidRPr="004A683B">
        <w:rPr>
          <w:color w:val="auto"/>
        </w:rPr>
        <w:t>dövrdən</w:t>
      </w:r>
      <w:r w:rsidR="00FA4B10" w:rsidRPr="004A683B">
        <w:rPr>
          <w:color w:val="auto"/>
        </w:rPr>
        <w:t xml:space="preserve"> </w:t>
      </w:r>
      <w:r w:rsidRPr="004A683B">
        <w:rPr>
          <w:color w:val="auto"/>
        </w:rPr>
        <w:t>başlayaraq</w:t>
      </w:r>
      <w:r w:rsidR="00FA4B10" w:rsidRPr="004A683B">
        <w:rPr>
          <w:color w:val="auto"/>
        </w:rPr>
        <w:t xml:space="preserve"> </w:t>
      </w:r>
      <w:r w:rsidRPr="004A683B">
        <w:rPr>
          <w:color w:val="auto"/>
        </w:rPr>
        <w:t>nəzəri</w:t>
      </w:r>
      <w:r w:rsidR="00FA4B10" w:rsidRPr="004A683B">
        <w:rPr>
          <w:color w:val="auto"/>
        </w:rPr>
        <w:t xml:space="preserve"> </w:t>
      </w:r>
      <w:r w:rsidRPr="004A683B">
        <w:rPr>
          <w:color w:val="auto"/>
        </w:rPr>
        <w:t>tədqiqatların</w:t>
      </w:r>
      <w:r w:rsidR="00FA4B10" w:rsidRPr="004A683B">
        <w:rPr>
          <w:color w:val="auto"/>
        </w:rPr>
        <w:t xml:space="preserve"> </w:t>
      </w:r>
      <w:r w:rsidRPr="004A683B">
        <w:rPr>
          <w:color w:val="auto"/>
        </w:rPr>
        <w:t>ağırlıq</w:t>
      </w:r>
      <w:r w:rsidR="00FA4B10" w:rsidRPr="004A683B">
        <w:rPr>
          <w:color w:val="auto"/>
        </w:rPr>
        <w:t xml:space="preserve"> </w:t>
      </w:r>
      <w:r w:rsidRPr="004A683B">
        <w:rPr>
          <w:color w:val="auto"/>
        </w:rPr>
        <w:t>mərkəzi</w:t>
      </w:r>
      <w:r w:rsidR="00FA4B10" w:rsidRPr="004A683B">
        <w:rPr>
          <w:color w:val="auto"/>
        </w:rPr>
        <w:t xml:space="preserve"> </w:t>
      </w:r>
      <w:r w:rsidRPr="004A683B">
        <w:rPr>
          <w:color w:val="auto"/>
        </w:rPr>
        <w:t>inteqrasiyanın</w:t>
      </w:r>
      <w:r w:rsidR="00FA4B10" w:rsidRPr="004A683B">
        <w:rPr>
          <w:color w:val="auto"/>
        </w:rPr>
        <w:t xml:space="preserve"> </w:t>
      </w:r>
      <w:r w:rsidRPr="004A683B">
        <w:rPr>
          <w:color w:val="auto"/>
        </w:rPr>
        <w:t>yeni</w:t>
      </w:r>
      <w:r w:rsidR="00FA4B10" w:rsidRPr="004A683B">
        <w:rPr>
          <w:color w:val="auto"/>
        </w:rPr>
        <w:t xml:space="preserve"> </w:t>
      </w:r>
      <w:r w:rsidRPr="004A683B">
        <w:rPr>
          <w:color w:val="auto"/>
        </w:rPr>
        <w:t>formalarının</w:t>
      </w:r>
      <w:r w:rsidR="00FA4B10" w:rsidRPr="004A683B">
        <w:rPr>
          <w:color w:val="auto"/>
        </w:rPr>
        <w:t xml:space="preserve"> </w:t>
      </w:r>
      <w:r w:rsidRPr="004A683B">
        <w:rPr>
          <w:color w:val="auto"/>
        </w:rPr>
        <w:t>araşdırılması</w:t>
      </w:r>
      <w:r w:rsidR="000445BF" w:rsidRPr="004A683B">
        <w:rPr>
          <w:color w:val="auto"/>
        </w:rPr>
        <w:t>,</w:t>
      </w:r>
      <w:r w:rsidR="002A7F3A" w:rsidRPr="004A683B">
        <w:rPr>
          <w:color w:val="auto"/>
        </w:rPr>
        <w:t xml:space="preserve"> </w:t>
      </w:r>
      <w:r w:rsidRPr="004A683B">
        <w:rPr>
          <w:color w:val="auto"/>
        </w:rPr>
        <w:t>bütövlükdə</w:t>
      </w:r>
      <w:r w:rsidR="00FA4B10" w:rsidRPr="004A683B">
        <w:rPr>
          <w:color w:val="auto"/>
        </w:rPr>
        <w:t xml:space="preserve"> </w:t>
      </w:r>
      <w:r w:rsidRPr="004A683B">
        <w:rPr>
          <w:color w:val="auto"/>
        </w:rPr>
        <w:t>prosesin</w:t>
      </w:r>
      <w:r w:rsidR="00FA4B10" w:rsidRPr="004A683B">
        <w:rPr>
          <w:color w:val="auto"/>
        </w:rPr>
        <w:t xml:space="preserve"> </w:t>
      </w:r>
      <w:r w:rsidRPr="004A683B">
        <w:rPr>
          <w:color w:val="auto"/>
        </w:rPr>
        <w:t>tənzimlənməsi</w:t>
      </w:r>
      <w:r w:rsidR="00FA4B10" w:rsidRPr="004A683B">
        <w:rPr>
          <w:color w:val="auto"/>
        </w:rPr>
        <w:t xml:space="preserve"> </w:t>
      </w:r>
      <w:r w:rsidRPr="004A683B">
        <w:rPr>
          <w:color w:val="auto"/>
        </w:rPr>
        <w:t>üzərinə</w:t>
      </w:r>
      <w:r w:rsidR="00FA4B10" w:rsidRPr="004A683B">
        <w:rPr>
          <w:color w:val="auto"/>
        </w:rPr>
        <w:t xml:space="preserve"> </w:t>
      </w:r>
      <w:r w:rsidRPr="004A683B">
        <w:rPr>
          <w:color w:val="auto"/>
        </w:rPr>
        <w:t>keçmişdir</w:t>
      </w:r>
      <w:r w:rsidR="000445BF" w:rsidRPr="004A683B">
        <w:rPr>
          <w:color w:val="auto"/>
        </w:rPr>
        <w:t xml:space="preserve">. </w:t>
      </w:r>
    </w:p>
    <w:p w:rsidR="00A945FD" w:rsidRPr="004A683B" w:rsidRDefault="004370E2" w:rsidP="00C34632">
      <w:pPr>
        <w:pStyle w:val="Bodytext20"/>
        <w:shd w:val="clear" w:color="auto" w:fill="auto"/>
        <w:tabs>
          <w:tab w:val="left" w:pos="4349"/>
        </w:tabs>
        <w:spacing w:after="0" w:line="360" w:lineRule="auto"/>
        <w:ind w:firstLine="709"/>
        <w:jc w:val="both"/>
        <w:rPr>
          <w:color w:val="auto"/>
        </w:rPr>
      </w:pPr>
      <w:r w:rsidRPr="004A683B">
        <w:rPr>
          <w:color w:val="auto"/>
        </w:rPr>
        <w:t>İ</w:t>
      </w:r>
      <w:r w:rsidR="00A945FD" w:rsidRPr="004A683B">
        <w:rPr>
          <w:color w:val="auto"/>
        </w:rPr>
        <w:t>nteqrasiya</w:t>
      </w:r>
      <w:r w:rsidR="00FA4B10" w:rsidRPr="004A683B">
        <w:rPr>
          <w:color w:val="auto"/>
        </w:rPr>
        <w:t xml:space="preserve"> </w:t>
      </w:r>
      <w:r w:rsidR="00A945FD" w:rsidRPr="004A683B">
        <w:rPr>
          <w:color w:val="auto"/>
        </w:rPr>
        <w:t>prosesinin</w:t>
      </w:r>
      <w:r w:rsidR="00FA4B10" w:rsidRPr="004A683B">
        <w:rPr>
          <w:color w:val="auto"/>
        </w:rPr>
        <w:t xml:space="preserve"> </w:t>
      </w:r>
      <w:r w:rsidR="00A945FD" w:rsidRPr="004A683B">
        <w:rPr>
          <w:color w:val="auto"/>
        </w:rPr>
        <w:t>bazar</w:t>
      </w:r>
      <w:r w:rsidR="00FA4B10" w:rsidRPr="004A683B">
        <w:rPr>
          <w:color w:val="auto"/>
        </w:rPr>
        <w:t xml:space="preserve"> </w:t>
      </w:r>
      <w:r w:rsidR="00A945FD" w:rsidRPr="004A683B">
        <w:rPr>
          <w:color w:val="auto"/>
        </w:rPr>
        <w:t>institutsional</w:t>
      </w:r>
      <w:r w:rsidR="00FA4B10" w:rsidRPr="004A683B">
        <w:rPr>
          <w:color w:val="auto"/>
        </w:rPr>
        <w:t xml:space="preserve"> </w:t>
      </w:r>
      <w:r w:rsidR="00A945FD" w:rsidRPr="004A683B">
        <w:rPr>
          <w:color w:val="auto"/>
        </w:rPr>
        <w:t>konsepsiyası</w:t>
      </w:r>
      <w:r w:rsidR="0039254F" w:rsidRPr="004A683B">
        <w:rPr>
          <w:color w:val="auto"/>
        </w:rPr>
        <w:t xml:space="preserve"> Bİİ fəaliyyətində </w:t>
      </w:r>
      <w:r w:rsidR="00A945FD" w:rsidRPr="004A683B">
        <w:rPr>
          <w:color w:val="auto"/>
        </w:rPr>
        <w:t>ba</w:t>
      </w:r>
      <w:r w:rsidR="000E0DE9" w:rsidRPr="004A683B">
        <w:rPr>
          <w:color w:val="auto"/>
        </w:rPr>
        <w:t>zarın</w:t>
      </w:r>
      <w:r w:rsidR="00FA4B10" w:rsidRPr="004A683B">
        <w:rPr>
          <w:color w:val="auto"/>
        </w:rPr>
        <w:t xml:space="preserve"> </w:t>
      </w:r>
      <w:r w:rsidR="0039254F" w:rsidRPr="004A683B">
        <w:rPr>
          <w:color w:val="auto"/>
        </w:rPr>
        <w:t xml:space="preserve">aparıcı </w:t>
      </w:r>
      <w:r w:rsidR="000E0DE9" w:rsidRPr="004A683B">
        <w:rPr>
          <w:color w:val="auto"/>
        </w:rPr>
        <w:t>rol</w:t>
      </w:r>
      <w:r w:rsidR="0039254F" w:rsidRPr="004A683B">
        <w:rPr>
          <w:color w:val="auto"/>
        </w:rPr>
        <w:t xml:space="preserve"> oynadığını qəbul eair və bu fəaliyyətin faydalı aparılması məqsədilə </w:t>
      </w:r>
      <w:r w:rsidR="00A945FD" w:rsidRPr="004A683B">
        <w:rPr>
          <w:color w:val="auto"/>
        </w:rPr>
        <w:t>iqtisadi</w:t>
      </w:r>
      <w:r w:rsidR="00FA4B10" w:rsidRPr="004A683B">
        <w:rPr>
          <w:color w:val="auto"/>
        </w:rPr>
        <w:t xml:space="preserve"> </w:t>
      </w:r>
      <w:r w:rsidR="00A945FD" w:rsidRPr="004A683B">
        <w:rPr>
          <w:color w:val="auto"/>
        </w:rPr>
        <w:t>idarəetmədə</w:t>
      </w:r>
      <w:r w:rsidR="00FA4B10" w:rsidRPr="004A683B">
        <w:rPr>
          <w:color w:val="auto"/>
        </w:rPr>
        <w:t xml:space="preserve"> </w:t>
      </w:r>
      <w:r w:rsidR="00A945FD" w:rsidRPr="004A683B">
        <w:rPr>
          <w:color w:val="auto"/>
        </w:rPr>
        <w:t>komitə</w:t>
      </w:r>
      <w:r w:rsidR="00FA4B10" w:rsidRPr="004A683B">
        <w:rPr>
          <w:color w:val="auto"/>
        </w:rPr>
        <w:t xml:space="preserve"> </w:t>
      </w:r>
      <w:r w:rsidR="00A945FD" w:rsidRPr="004A683B">
        <w:rPr>
          <w:color w:val="auto"/>
        </w:rPr>
        <w:t>və</w:t>
      </w:r>
      <w:r w:rsidR="00FA4B10" w:rsidRPr="004A683B">
        <w:rPr>
          <w:color w:val="auto"/>
        </w:rPr>
        <w:t xml:space="preserve"> </w:t>
      </w:r>
      <w:r w:rsidR="00A945FD" w:rsidRPr="004A683B">
        <w:rPr>
          <w:color w:val="auto"/>
        </w:rPr>
        <w:t>komissiyalarının</w:t>
      </w:r>
      <w:r w:rsidR="00FA4B10" w:rsidRPr="004A683B">
        <w:rPr>
          <w:color w:val="auto"/>
        </w:rPr>
        <w:t xml:space="preserve"> </w:t>
      </w:r>
      <w:r w:rsidR="00A945FD" w:rsidRPr="004A683B">
        <w:rPr>
          <w:color w:val="auto"/>
        </w:rPr>
        <w:t>yaradılmasını</w:t>
      </w:r>
      <w:r w:rsidR="00726EC2" w:rsidRPr="004A683B">
        <w:rPr>
          <w:color w:val="auto"/>
        </w:rPr>
        <w:t xml:space="preserve"> </w:t>
      </w:r>
      <w:r w:rsidR="0039254F" w:rsidRPr="004A683B">
        <w:rPr>
          <w:color w:val="auto"/>
        </w:rPr>
        <w:t xml:space="preserve">diqqətda saxlayır. Birlikdaxili dövlətlər özlərinin sərbəstliklərini qorumaqla və milli maraqlarına xələl gətirmədən tənzimləmə sahəsində bir sıra iılərin yerinə yetirilməsi </w:t>
      </w:r>
      <w:r w:rsidR="00521DFE" w:rsidRPr="004A683B">
        <w:rPr>
          <w:color w:val="auto"/>
        </w:rPr>
        <w:t xml:space="preserve">hüququnu bu birliklərə tapşırırlar. </w:t>
      </w:r>
      <w:r w:rsidR="00A945FD" w:rsidRPr="004A683B">
        <w:rPr>
          <w:color w:val="auto"/>
        </w:rPr>
        <w:t>Belə</w:t>
      </w:r>
      <w:r w:rsidR="00FA4B10" w:rsidRPr="004A683B">
        <w:rPr>
          <w:color w:val="auto"/>
        </w:rPr>
        <w:t xml:space="preserve"> </w:t>
      </w:r>
      <w:r w:rsidR="00521DFE" w:rsidRPr="004A683B">
        <w:rPr>
          <w:color w:val="auto"/>
        </w:rPr>
        <w:t xml:space="preserve">yanaşma mövcud tənzimləmə sistemindən </w:t>
      </w:r>
      <w:r w:rsidR="00A945FD" w:rsidRPr="004A683B">
        <w:rPr>
          <w:color w:val="auto"/>
        </w:rPr>
        <w:t>fərql</w:t>
      </w:r>
      <w:r w:rsidR="00521DFE" w:rsidRPr="004A683B">
        <w:rPr>
          <w:color w:val="auto"/>
        </w:rPr>
        <w:t xml:space="preserve">ənərək, eyni zamanda paralel olaraq </w:t>
      </w:r>
      <w:r w:rsidR="00A945FD" w:rsidRPr="004A683B">
        <w:rPr>
          <w:color w:val="auto"/>
        </w:rPr>
        <w:t>b</w:t>
      </w:r>
      <w:r w:rsidR="00521DFE" w:rsidRPr="004A683B">
        <w:rPr>
          <w:color w:val="auto"/>
        </w:rPr>
        <w:t xml:space="preserve">əzi məsələlərin də </w:t>
      </w:r>
      <w:r w:rsidR="00A945FD" w:rsidRPr="004A683B">
        <w:rPr>
          <w:color w:val="auto"/>
        </w:rPr>
        <w:t>həll</w:t>
      </w:r>
      <w:r w:rsidR="00521DFE" w:rsidRPr="004A683B">
        <w:rPr>
          <w:color w:val="auto"/>
        </w:rPr>
        <w:t xml:space="preserve"> edilməsinə yönəldilir</w:t>
      </w:r>
      <w:r w:rsidR="00A945FD" w:rsidRPr="004A683B">
        <w:rPr>
          <w:color w:val="auto"/>
        </w:rPr>
        <w:t>:</w:t>
      </w:r>
    </w:p>
    <w:p w:rsidR="00A945FD" w:rsidRPr="004A683B" w:rsidRDefault="00A945FD" w:rsidP="00EE2466">
      <w:pPr>
        <w:pStyle w:val="Bodytext20"/>
        <w:numPr>
          <w:ilvl w:val="0"/>
          <w:numId w:val="17"/>
        </w:numPr>
        <w:shd w:val="clear" w:color="auto" w:fill="auto"/>
        <w:tabs>
          <w:tab w:val="left" w:pos="993"/>
          <w:tab w:val="left" w:pos="4349"/>
        </w:tabs>
        <w:spacing w:after="0" w:line="360" w:lineRule="auto"/>
        <w:ind w:left="0" w:firstLine="709"/>
        <w:jc w:val="left"/>
        <w:rPr>
          <w:color w:val="auto"/>
        </w:rPr>
      </w:pPr>
      <w:r w:rsidRPr="004A683B">
        <w:rPr>
          <w:color w:val="auto"/>
        </w:rPr>
        <w:t>İqtisadiyyatda</w:t>
      </w:r>
      <w:r w:rsidR="00FA4B10" w:rsidRPr="004A683B">
        <w:rPr>
          <w:color w:val="auto"/>
        </w:rPr>
        <w:t xml:space="preserve"> </w:t>
      </w:r>
      <w:r w:rsidRPr="004A683B">
        <w:rPr>
          <w:color w:val="auto"/>
        </w:rPr>
        <w:t>durğunluğa</w:t>
      </w:r>
      <w:r w:rsidR="00FA4B10" w:rsidRPr="004A683B">
        <w:rPr>
          <w:color w:val="auto"/>
        </w:rPr>
        <w:t xml:space="preserve"> </w:t>
      </w:r>
      <w:r w:rsidRPr="004A683B">
        <w:rPr>
          <w:color w:val="auto"/>
        </w:rPr>
        <w:t>yol</w:t>
      </w:r>
      <w:r w:rsidR="00FA4B10" w:rsidRPr="004A683B">
        <w:rPr>
          <w:color w:val="auto"/>
        </w:rPr>
        <w:t xml:space="preserve"> </w:t>
      </w:r>
      <w:r w:rsidRPr="004A683B">
        <w:rPr>
          <w:color w:val="auto"/>
        </w:rPr>
        <w:t>verməmək;</w:t>
      </w:r>
    </w:p>
    <w:p w:rsidR="00A945FD" w:rsidRPr="004A683B" w:rsidRDefault="00A945FD" w:rsidP="00EE2466">
      <w:pPr>
        <w:pStyle w:val="Bodytext20"/>
        <w:numPr>
          <w:ilvl w:val="0"/>
          <w:numId w:val="17"/>
        </w:numPr>
        <w:shd w:val="clear" w:color="auto" w:fill="auto"/>
        <w:tabs>
          <w:tab w:val="left" w:pos="993"/>
          <w:tab w:val="left" w:pos="4349"/>
        </w:tabs>
        <w:spacing w:after="0" w:line="360" w:lineRule="auto"/>
        <w:ind w:left="0" w:firstLine="709"/>
        <w:jc w:val="left"/>
        <w:rPr>
          <w:color w:val="auto"/>
        </w:rPr>
      </w:pPr>
      <w:r w:rsidRPr="004A683B">
        <w:rPr>
          <w:color w:val="auto"/>
        </w:rPr>
        <w:t>İqtisadiyyatda</w:t>
      </w:r>
      <w:r w:rsidR="00FA4B10" w:rsidRPr="004A683B">
        <w:rPr>
          <w:color w:val="auto"/>
        </w:rPr>
        <w:t xml:space="preserve"> </w:t>
      </w:r>
      <w:r w:rsidRPr="004A683B">
        <w:rPr>
          <w:color w:val="auto"/>
        </w:rPr>
        <w:t>tam</w:t>
      </w:r>
      <w:r w:rsidR="00FA4B10" w:rsidRPr="004A683B">
        <w:rPr>
          <w:color w:val="auto"/>
        </w:rPr>
        <w:t xml:space="preserve"> </w:t>
      </w:r>
      <w:r w:rsidRPr="004A683B">
        <w:rPr>
          <w:color w:val="auto"/>
        </w:rPr>
        <w:t>məşğulluğa</w:t>
      </w:r>
      <w:r w:rsidR="00FA4B10" w:rsidRPr="004A683B">
        <w:rPr>
          <w:color w:val="auto"/>
        </w:rPr>
        <w:t xml:space="preserve"> </w:t>
      </w:r>
      <w:r w:rsidRPr="004A683B">
        <w:rPr>
          <w:color w:val="auto"/>
        </w:rPr>
        <w:t>nail</w:t>
      </w:r>
      <w:r w:rsidR="00FA4B10" w:rsidRPr="004A683B">
        <w:rPr>
          <w:color w:val="auto"/>
        </w:rPr>
        <w:t xml:space="preserve"> </w:t>
      </w:r>
      <w:r w:rsidRPr="004A683B">
        <w:rPr>
          <w:color w:val="auto"/>
        </w:rPr>
        <w:t>olmaq;</w:t>
      </w:r>
    </w:p>
    <w:p w:rsidR="00A945FD" w:rsidRPr="004A683B" w:rsidRDefault="00485B1C" w:rsidP="00EE2466">
      <w:pPr>
        <w:pStyle w:val="Bodytext20"/>
        <w:numPr>
          <w:ilvl w:val="0"/>
          <w:numId w:val="17"/>
        </w:numPr>
        <w:shd w:val="clear" w:color="auto" w:fill="auto"/>
        <w:tabs>
          <w:tab w:val="left" w:pos="993"/>
          <w:tab w:val="left" w:pos="4349"/>
        </w:tabs>
        <w:spacing w:after="0" w:line="360" w:lineRule="auto"/>
        <w:ind w:left="0" w:firstLine="709"/>
        <w:jc w:val="left"/>
        <w:rPr>
          <w:color w:val="auto"/>
        </w:rPr>
      </w:pPr>
      <w:r w:rsidRPr="004A683B">
        <w:rPr>
          <w:color w:val="auto"/>
        </w:rPr>
        <w:t>Zəif inkişaf etmiş regionlarda iqtisadi tərəqqiyə nail olmaq</w:t>
      </w:r>
      <w:r w:rsidR="00A945FD" w:rsidRPr="004A683B">
        <w:rPr>
          <w:color w:val="auto"/>
        </w:rPr>
        <w:t>;</w:t>
      </w:r>
    </w:p>
    <w:p w:rsidR="00A945FD" w:rsidRPr="004A683B" w:rsidRDefault="00485B1C" w:rsidP="00EE2466">
      <w:pPr>
        <w:pStyle w:val="Bodytext20"/>
        <w:numPr>
          <w:ilvl w:val="0"/>
          <w:numId w:val="17"/>
        </w:numPr>
        <w:shd w:val="clear" w:color="auto" w:fill="auto"/>
        <w:tabs>
          <w:tab w:val="left" w:pos="993"/>
          <w:tab w:val="left" w:pos="4349"/>
        </w:tabs>
        <w:spacing w:after="0" w:line="360" w:lineRule="auto"/>
        <w:ind w:left="0" w:firstLine="709"/>
        <w:jc w:val="left"/>
        <w:rPr>
          <w:color w:val="auto"/>
        </w:rPr>
      </w:pPr>
      <w:r w:rsidRPr="004A683B">
        <w:rPr>
          <w:color w:val="auto"/>
        </w:rPr>
        <w:t xml:space="preserve">Ölkə </w:t>
      </w:r>
      <w:r w:rsidR="00A945FD" w:rsidRPr="004A683B">
        <w:rPr>
          <w:color w:val="auto"/>
        </w:rPr>
        <w:t>və</w:t>
      </w:r>
      <w:r w:rsidR="00FA4B10" w:rsidRPr="004A683B">
        <w:rPr>
          <w:color w:val="auto"/>
        </w:rPr>
        <w:t xml:space="preserve"> </w:t>
      </w:r>
      <w:r w:rsidR="00A945FD" w:rsidRPr="004A683B">
        <w:rPr>
          <w:color w:val="auto"/>
        </w:rPr>
        <w:t>beynəlxalq</w:t>
      </w:r>
      <w:r w:rsidR="00FA4B10" w:rsidRPr="004A683B">
        <w:rPr>
          <w:color w:val="auto"/>
        </w:rPr>
        <w:t xml:space="preserve"> </w:t>
      </w:r>
      <w:r w:rsidRPr="004A683B">
        <w:rPr>
          <w:color w:val="auto"/>
        </w:rPr>
        <w:t>şirkətlərin səmərəli işləməsini nizamlamaq</w:t>
      </w:r>
      <w:r w:rsidR="00FA4B10" w:rsidRPr="004A683B">
        <w:rPr>
          <w:color w:val="auto"/>
        </w:rPr>
        <w:t xml:space="preserve"> </w:t>
      </w:r>
      <w:r w:rsidR="00A945FD" w:rsidRPr="004A683B">
        <w:rPr>
          <w:color w:val="auto"/>
        </w:rPr>
        <w:t>və</w:t>
      </w:r>
      <w:r w:rsidR="00FA4B10" w:rsidRPr="004A683B">
        <w:rPr>
          <w:color w:val="auto"/>
        </w:rPr>
        <w:t xml:space="preserve"> </w:t>
      </w:r>
      <w:r w:rsidR="00A945FD" w:rsidRPr="004A683B">
        <w:rPr>
          <w:color w:val="auto"/>
        </w:rPr>
        <w:t>s</w:t>
      </w:r>
      <w:r w:rsidR="000445BF" w:rsidRPr="004A683B">
        <w:rPr>
          <w:color w:val="auto"/>
        </w:rPr>
        <w:t xml:space="preserve">. </w:t>
      </w:r>
    </w:p>
    <w:p w:rsidR="00A945FD" w:rsidRPr="004A683B" w:rsidRDefault="00A945FD" w:rsidP="00C34632">
      <w:pPr>
        <w:pStyle w:val="Bodytext20"/>
        <w:shd w:val="clear" w:color="auto" w:fill="auto"/>
        <w:spacing w:after="0" w:line="360" w:lineRule="auto"/>
        <w:ind w:firstLine="709"/>
        <w:jc w:val="both"/>
        <w:rPr>
          <w:color w:val="auto"/>
        </w:rPr>
      </w:pPr>
      <w:r w:rsidRPr="004A683B">
        <w:rPr>
          <w:color w:val="auto"/>
        </w:rPr>
        <w:lastRenderedPageBreak/>
        <w:t>Dünya</w:t>
      </w:r>
      <w:r w:rsidR="00FA4B10" w:rsidRPr="004A683B">
        <w:rPr>
          <w:color w:val="auto"/>
        </w:rPr>
        <w:t xml:space="preserve"> </w:t>
      </w:r>
      <w:r w:rsidRPr="004A683B">
        <w:rPr>
          <w:color w:val="auto"/>
        </w:rPr>
        <w:t>təcrübəsi</w:t>
      </w:r>
      <w:r w:rsidR="00FA4B10" w:rsidRPr="004A683B">
        <w:rPr>
          <w:color w:val="auto"/>
        </w:rPr>
        <w:t xml:space="preserve"> </w:t>
      </w:r>
      <w:r w:rsidRPr="004A683B">
        <w:rPr>
          <w:color w:val="auto"/>
        </w:rPr>
        <w:t>göstərir</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inteqrasiya</w:t>
      </w:r>
      <w:r w:rsidR="00FA4B10" w:rsidRPr="004A683B">
        <w:rPr>
          <w:color w:val="auto"/>
        </w:rPr>
        <w:t xml:space="preserve"> </w:t>
      </w:r>
      <w:r w:rsidRPr="004A683B">
        <w:rPr>
          <w:color w:val="auto"/>
        </w:rPr>
        <w:t>prosesi</w:t>
      </w:r>
      <w:r w:rsidR="00FA4B10" w:rsidRPr="004A683B">
        <w:rPr>
          <w:color w:val="auto"/>
        </w:rPr>
        <w:t xml:space="preserve"> </w:t>
      </w:r>
      <w:r w:rsidRPr="004A683B">
        <w:rPr>
          <w:color w:val="auto"/>
        </w:rPr>
        <w:t>heç</w:t>
      </w:r>
      <w:r w:rsidR="00FA4B10" w:rsidRPr="004A683B">
        <w:rPr>
          <w:color w:val="auto"/>
        </w:rPr>
        <w:t xml:space="preserve"> </w:t>
      </w:r>
      <w:r w:rsidRPr="004A683B">
        <w:rPr>
          <w:color w:val="auto"/>
        </w:rPr>
        <w:t>də</w:t>
      </w:r>
      <w:r w:rsidR="00FA4B10" w:rsidRPr="004A683B">
        <w:rPr>
          <w:color w:val="auto"/>
        </w:rPr>
        <w:t xml:space="preserve"> </w:t>
      </w:r>
      <w:r w:rsidRPr="004A683B">
        <w:rPr>
          <w:color w:val="auto"/>
        </w:rPr>
        <w:t>yuxarıda</w:t>
      </w:r>
      <w:r w:rsidR="00FA4B10" w:rsidRPr="004A683B">
        <w:rPr>
          <w:color w:val="auto"/>
        </w:rPr>
        <w:t xml:space="preserve"> </w:t>
      </w:r>
      <w:r w:rsidRPr="004A683B">
        <w:rPr>
          <w:color w:val="auto"/>
        </w:rPr>
        <w:t>qeyd</w:t>
      </w:r>
      <w:r w:rsidR="00FA4B10" w:rsidRPr="004A683B">
        <w:rPr>
          <w:color w:val="auto"/>
        </w:rPr>
        <w:t xml:space="preserve"> </w:t>
      </w:r>
      <w:r w:rsidRPr="004A683B">
        <w:rPr>
          <w:color w:val="auto"/>
        </w:rPr>
        <w:t>edilən</w:t>
      </w:r>
      <w:r w:rsidR="00FA4B10" w:rsidRPr="004A683B">
        <w:rPr>
          <w:color w:val="auto"/>
        </w:rPr>
        <w:t xml:space="preserve"> </w:t>
      </w:r>
      <w:r w:rsidRPr="004A683B">
        <w:rPr>
          <w:color w:val="auto"/>
        </w:rPr>
        <w:t>klassik</w:t>
      </w:r>
      <w:r w:rsidR="00FA4B10" w:rsidRPr="004A683B">
        <w:rPr>
          <w:color w:val="auto"/>
        </w:rPr>
        <w:t xml:space="preserve"> </w:t>
      </w:r>
      <w:r w:rsidRPr="004A683B">
        <w:rPr>
          <w:color w:val="auto"/>
        </w:rPr>
        <w:t>sxem</w:t>
      </w:r>
      <w:r w:rsidR="00FA4B10" w:rsidRPr="004A683B">
        <w:rPr>
          <w:color w:val="auto"/>
        </w:rPr>
        <w:t xml:space="preserve"> </w:t>
      </w:r>
      <w:r w:rsidRPr="004A683B">
        <w:rPr>
          <w:color w:val="auto"/>
        </w:rPr>
        <w:t>çərçivəsində</w:t>
      </w:r>
      <w:r w:rsidR="00FA4B10" w:rsidRPr="004A683B">
        <w:rPr>
          <w:color w:val="auto"/>
        </w:rPr>
        <w:t xml:space="preserve"> </w:t>
      </w:r>
      <w:r w:rsidRPr="004A683B">
        <w:rPr>
          <w:color w:val="auto"/>
        </w:rPr>
        <w:t>baş</w:t>
      </w:r>
      <w:r w:rsidR="00FA4B10" w:rsidRPr="004A683B">
        <w:rPr>
          <w:color w:val="auto"/>
        </w:rPr>
        <w:t xml:space="preserve"> </w:t>
      </w:r>
      <w:r w:rsidRPr="004A683B">
        <w:rPr>
          <w:color w:val="auto"/>
        </w:rPr>
        <w:t>vermir</w:t>
      </w:r>
      <w:r w:rsidR="000445BF" w:rsidRPr="004A683B">
        <w:rPr>
          <w:color w:val="auto"/>
        </w:rPr>
        <w:t>.</w:t>
      </w:r>
      <w:r w:rsidR="002A7F3A" w:rsidRPr="004A683B">
        <w:rPr>
          <w:color w:val="auto"/>
        </w:rPr>
        <w:t xml:space="preserve"> </w:t>
      </w:r>
      <w:r w:rsidRPr="004A683B">
        <w:rPr>
          <w:color w:val="auto"/>
        </w:rPr>
        <w:t>Digər</w:t>
      </w:r>
      <w:r w:rsidR="00FA4B10" w:rsidRPr="004A683B">
        <w:rPr>
          <w:color w:val="auto"/>
        </w:rPr>
        <w:t xml:space="preserve"> </w:t>
      </w:r>
      <w:r w:rsidRPr="004A683B">
        <w:rPr>
          <w:color w:val="auto"/>
        </w:rPr>
        <w:t>tərəfdən</w:t>
      </w:r>
      <w:r w:rsidR="000445BF" w:rsidRPr="004A683B">
        <w:rPr>
          <w:color w:val="auto"/>
        </w:rPr>
        <w:t>,</w:t>
      </w:r>
      <w:r w:rsidR="002A7F3A" w:rsidRPr="004A683B">
        <w:rPr>
          <w:color w:val="auto"/>
        </w:rPr>
        <w:t xml:space="preserve"> </w:t>
      </w:r>
      <w:r w:rsidRPr="004A683B">
        <w:rPr>
          <w:color w:val="auto"/>
        </w:rPr>
        <w:t>regional</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inteqrasiyaya</w:t>
      </w:r>
      <w:r w:rsidR="00FA4B10" w:rsidRPr="004A683B">
        <w:rPr>
          <w:color w:val="auto"/>
        </w:rPr>
        <w:t xml:space="preserve"> </w:t>
      </w:r>
      <w:r w:rsidRPr="004A683B">
        <w:rPr>
          <w:color w:val="auto"/>
        </w:rPr>
        <w:t>qoşulmuş</w:t>
      </w:r>
      <w:r w:rsidR="00FA4B10" w:rsidRPr="004A683B">
        <w:rPr>
          <w:color w:val="auto"/>
        </w:rPr>
        <w:t xml:space="preserve"> </w:t>
      </w:r>
      <w:r w:rsidRPr="004A683B">
        <w:rPr>
          <w:color w:val="auto"/>
        </w:rPr>
        <w:t>ölkələr</w:t>
      </w:r>
      <w:r w:rsidR="00FA4B10" w:rsidRPr="004A683B">
        <w:rPr>
          <w:color w:val="auto"/>
        </w:rPr>
        <w:t xml:space="preserve"> </w:t>
      </w:r>
      <w:r w:rsidRPr="004A683B">
        <w:rPr>
          <w:color w:val="auto"/>
        </w:rPr>
        <w:t>ilk</w:t>
      </w:r>
      <w:r w:rsidR="00FA4B10" w:rsidRPr="004A683B">
        <w:rPr>
          <w:color w:val="auto"/>
        </w:rPr>
        <w:t xml:space="preserve"> </w:t>
      </w:r>
      <w:r w:rsidRPr="004A683B">
        <w:rPr>
          <w:color w:val="auto"/>
        </w:rPr>
        <w:t>növbədə</w:t>
      </w:r>
      <w:r w:rsidR="00FA4B10" w:rsidRPr="004A683B">
        <w:rPr>
          <w:color w:val="auto"/>
        </w:rPr>
        <w:t xml:space="preserve"> </w:t>
      </w:r>
      <w:r w:rsidRPr="004A683B">
        <w:rPr>
          <w:color w:val="auto"/>
        </w:rPr>
        <w:t>milli</w:t>
      </w:r>
      <w:r w:rsidR="00FA4B10" w:rsidRPr="004A683B">
        <w:rPr>
          <w:color w:val="auto"/>
        </w:rPr>
        <w:t xml:space="preserve"> </w:t>
      </w:r>
      <w:r w:rsidRPr="004A683B">
        <w:rPr>
          <w:color w:val="auto"/>
        </w:rPr>
        <w:t>mənafelərinin</w:t>
      </w:r>
      <w:r w:rsidR="00FA4B10" w:rsidRPr="004A683B">
        <w:rPr>
          <w:color w:val="auto"/>
        </w:rPr>
        <w:t xml:space="preserve"> </w:t>
      </w:r>
      <w:r w:rsidRPr="004A683B">
        <w:rPr>
          <w:color w:val="auto"/>
        </w:rPr>
        <w:t>tam</w:t>
      </w:r>
      <w:r w:rsidR="00FA4B10" w:rsidRPr="004A683B">
        <w:rPr>
          <w:color w:val="auto"/>
        </w:rPr>
        <w:t xml:space="preserve"> </w:t>
      </w:r>
      <w:r w:rsidRPr="004A683B">
        <w:rPr>
          <w:color w:val="auto"/>
        </w:rPr>
        <w:t>ödənilməsinə</w:t>
      </w:r>
      <w:r w:rsidR="00FA4B10" w:rsidRPr="004A683B">
        <w:rPr>
          <w:color w:val="auto"/>
        </w:rPr>
        <w:t xml:space="preserve"> </w:t>
      </w:r>
      <w:r w:rsidRPr="004A683B">
        <w:rPr>
          <w:color w:val="auto"/>
        </w:rPr>
        <w:t>çalışırlar</w:t>
      </w:r>
      <w:r w:rsidR="000445BF" w:rsidRPr="004A683B">
        <w:rPr>
          <w:color w:val="auto"/>
        </w:rPr>
        <w:t>.</w:t>
      </w:r>
      <w:r w:rsidR="002A7F3A" w:rsidRPr="004A683B">
        <w:rPr>
          <w:color w:val="auto"/>
        </w:rPr>
        <w:t xml:space="preserve"> </w:t>
      </w:r>
      <w:r w:rsidRPr="004A683B">
        <w:rPr>
          <w:color w:val="auto"/>
        </w:rPr>
        <w:t>Qeyd</w:t>
      </w:r>
      <w:r w:rsidR="00FA4B10" w:rsidRPr="004A683B">
        <w:rPr>
          <w:color w:val="auto"/>
        </w:rPr>
        <w:t xml:space="preserve"> </w:t>
      </w:r>
      <w:r w:rsidRPr="004A683B">
        <w:rPr>
          <w:color w:val="auto"/>
        </w:rPr>
        <w:t>etdiyimiz</w:t>
      </w:r>
      <w:r w:rsidR="00FA4B10" w:rsidRPr="004A683B">
        <w:rPr>
          <w:color w:val="auto"/>
        </w:rPr>
        <w:t xml:space="preserve"> </w:t>
      </w:r>
      <w:r w:rsidRPr="004A683B">
        <w:rPr>
          <w:color w:val="auto"/>
        </w:rPr>
        <w:t>kimi</w:t>
      </w:r>
      <w:r w:rsidR="000445BF" w:rsidRPr="004A683B">
        <w:rPr>
          <w:color w:val="auto"/>
        </w:rPr>
        <w:t>,</w:t>
      </w:r>
      <w:r w:rsidR="002A7F3A" w:rsidRPr="004A683B">
        <w:rPr>
          <w:color w:val="auto"/>
        </w:rPr>
        <w:t xml:space="preserve"> </w:t>
      </w:r>
      <w:r w:rsidRPr="004A683B">
        <w:rPr>
          <w:color w:val="auto"/>
        </w:rPr>
        <w:t>əsas</w:t>
      </w:r>
      <w:r w:rsidR="00FA4B10" w:rsidRPr="004A683B">
        <w:rPr>
          <w:color w:val="auto"/>
        </w:rPr>
        <w:t xml:space="preserve"> </w:t>
      </w:r>
      <w:r w:rsidRPr="004A683B">
        <w:rPr>
          <w:color w:val="auto"/>
        </w:rPr>
        <w:t>məqsəd</w:t>
      </w:r>
      <w:r w:rsidR="00FA4B10" w:rsidRPr="004A683B">
        <w:rPr>
          <w:color w:val="auto"/>
        </w:rPr>
        <w:t xml:space="preserve"> </w:t>
      </w:r>
      <w:r w:rsidRPr="004A683B">
        <w:rPr>
          <w:color w:val="auto"/>
        </w:rPr>
        <w:t>hər</w:t>
      </w:r>
      <w:r w:rsidR="00FA4B10" w:rsidRPr="004A683B">
        <w:rPr>
          <w:color w:val="auto"/>
        </w:rPr>
        <w:t xml:space="preserve"> </w:t>
      </w:r>
      <w:r w:rsidRPr="004A683B">
        <w:rPr>
          <w:color w:val="auto"/>
        </w:rPr>
        <w:t>şeydən</w:t>
      </w:r>
      <w:r w:rsidR="00FA4B10" w:rsidRPr="004A683B">
        <w:rPr>
          <w:color w:val="auto"/>
        </w:rPr>
        <w:t xml:space="preserve"> </w:t>
      </w:r>
      <w:r w:rsidRPr="004A683B">
        <w:rPr>
          <w:color w:val="auto"/>
        </w:rPr>
        <w:t>əvvəl</w:t>
      </w:r>
      <w:r w:rsidR="000445BF" w:rsidRPr="004A683B">
        <w:rPr>
          <w:color w:val="auto"/>
        </w:rPr>
        <w:t>,</w:t>
      </w:r>
      <w:r w:rsidR="002A7F3A" w:rsidRPr="004A683B">
        <w:rPr>
          <w:color w:val="auto"/>
        </w:rPr>
        <w:t xml:space="preserve"> </w:t>
      </w:r>
      <w:r w:rsidRPr="004A683B">
        <w:rPr>
          <w:color w:val="auto"/>
        </w:rPr>
        <w:t>resurslardan</w:t>
      </w:r>
      <w:r w:rsidR="00FA4B10" w:rsidRPr="004A683B">
        <w:rPr>
          <w:color w:val="auto"/>
        </w:rPr>
        <w:t xml:space="preserve"> </w:t>
      </w:r>
      <w:r w:rsidRPr="004A683B">
        <w:rPr>
          <w:color w:val="auto"/>
        </w:rPr>
        <w:t>istifadə</w:t>
      </w:r>
      <w:r w:rsidR="00FA4B10" w:rsidRPr="004A683B">
        <w:rPr>
          <w:color w:val="auto"/>
        </w:rPr>
        <w:t xml:space="preserve"> </w:t>
      </w:r>
      <w:r w:rsidRPr="004A683B">
        <w:rPr>
          <w:color w:val="auto"/>
        </w:rPr>
        <w:t>səmərəliliyini</w:t>
      </w:r>
      <w:r w:rsidR="00FA4B10" w:rsidRPr="004A683B">
        <w:rPr>
          <w:color w:val="auto"/>
        </w:rPr>
        <w:t xml:space="preserve"> </w:t>
      </w:r>
      <w:r w:rsidRPr="004A683B">
        <w:rPr>
          <w:color w:val="auto"/>
        </w:rPr>
        <w:t>yüksəltmək</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texniki</w:t>
      </w:r>
      <w:r w:rsidR="00FA4B10" w:rsidRPr="004A683B">
        <w:rPr>
          <w:color w:val="auto"/>
        </w:rPr>
        <w:t xml:space="preserve"> </w:t>
      </w:r>
      <w:r w:rsidRPr="004A683B">
        <w:rPr>
          <w:color w:val="auto"/>
        </w:rPr>
        <w:t>tərəqqini</w:t>
      </w:r>
      <w:r w:rsidR="00FA4B10" w:rsidRPr="004A683B">
        <w:rPr>
          <w:color w:val="auto"/>
        </w:rPr>
        <w:t xml:space="preserve"> </w:t>
      </w:r>
      <w:r w:rsidRPr="004A683B">
        <w:rPr>
          <w:color w:val="auto"/>
        </w:rPr>
        <w:t>sürətləndirmək</w:t>
      </w:r>
      <w:r w:rsidR="00FA4B10" w:rsidRPr="004A683B">
        <w:rPr>
          <w:color w:val="auto"/>
        </w:rPr>
        <w:t xml:space="preserve"> </w:t>
      </w:r>
      <w:r w:rsidRPr="004A683B">
        <w:rPr>
          <w:color w:val="auto"/>
        </w:rPr>
        <w:t>əsasında</w:t>
      </w:r>
      <w:r w:rsidR="00FA4B10" w:rsidRPr="004A683B">
        <w:rPr>
          <w:color w:val="auto"/>
        </w:rPr>
        <w:t xml:space="preserve"> </w:t>
      </w:r>
      <w:r w:rsidRPr="004A683B">
        <w:rPr>
          <w:color w:val="auto"/>
        </w:rPr>
        <w:t>iqtisadiyyatın</w:t>
      </w:r>
      <w:r w:rsidR="00FA4B10" w:rsidRPr="004A683B">
        <w:rPr>
          <w:color w:val="auto"/>
        </w:rPr>
        <w:t xml:space="preserve"> </w:t>
      </w:r>
      <w:r w:rsidRPr="004A683B">
        <w:rPr>
          <w:color w:val="auto"/>
        </w:rPr>
        <w:t>inkişaf</w:t>
      </w:r>
      <w:r w:rsidR="00FA4B10" w:rsidRPr="004A683B">
        <w:rPr>
          <w:color w:val="auto"/>
        </w:rPr>
        <w:t xml:space="preserve"> </w:t>
      </w:r>
      <w:r w:rsidRPr="004A683B">
        <w:rPr>
          <w:color w:val="auto"/>
        </w:rPr>
        <w:t>etdirilməsinə</w:t>
      </w:r>
      <w:r w:rsidR="00FA4B10" w:rsidRPr="004A683B">
        <w:rPr>
          <w:color w:val="auto"/>
        </w:rPr>
        <w:t xml:space="preserve"> </w:t>
      </w:r>
      <w:r w:rsidRPr="004A683B">
        <w:rPr>
          <w:color w:val="auto"/>
        </w:rPr>
        <w:t>nail</w:t>
      </w:r>
      <w:r w:rsidR="00FA4B10" w:rsidRPr="004A683B">
        <w:rPr>
          <w:color w:val="auto"/>
        </w:rPr>
        <w:t xml:space="preserve"> </w:t>
      </w:r>
      <w:r w:rsidRPr="004A683B">
        <w:rPr>
          <w:color w:val="auto"/>
        </w:rPr>
        <w:t>olmaqdan</w:t>
      </w:r>
      <w:r w:rsidR="00FA4B10" w:rsidRPr="004A683B">
        <w:rPr>
          <w:color w:val="auto"/>
        </w:rPr>
        <w:t xml:space="preserve"> </w:t>
      </w:r>
      <w:r w:rsidRPr="004A683B">
        <w:rPr>
          <w:color w:val="auto"/>
        </w:rPr>
        <w:t>ibarətdir</w:t>
      </w:r>
      <w:r w:rsidR="000445BF" w:rsidRPr="004A683B">
        <w:rPr>
          <w:color w:val="auto"/>
        </w:rPr>
        <w:t>.</w:t>
      </w:r>
      <w:r w:rsidR="002A7F3A" w:rsidRPr="004A683B">
        <w:rPr>
          <w:color w:val="auto"/>
        </w:rPr>
        <w:t xml:space="preserve"> </w:t>
      </w:r>
      <w:r w:rsidRPr="004A683B">
        <w:rPr>
          <w:color w:val="auto"/>
        </w:rPr>
        <w:t>Bazar</w:t>
      </w:r>
      <w:r w:rsidR="00FA4B10" w:rsidRPr="004A683B">
        <w:rPr>
          <w:color w:val="auto"/>
        </w:rPr>
        <w:t xml:space="preserve"> </w:t>
      </w:r>
      <w:r w:rsidRPr="004A683B">
        <w:rPr>
          <w:color w:val="auto"/>
        </w:rPr>
        <w:t>institutsional</w:t>
      </w:r>
      <w:r w:rsidR="00FA4B10" w:rsidRPr="004A683B">
        <w:rPr>
          <w:color w:val="auto"/>
        </w:rPr>
        <w:t xml:space="preserve"> </w:t>
      </w:r>
      <w:r w:rsidRPr="004A683B">
        <w:rPr>
          <w:color w:val="auto"/>
        </w:rPr>
        <w:t>konsepsiyasının</w:t>
      </w:r>
      <w:r w:rsidR="00FA4B10" w:rsidRPr="004A683B">
        <w:rPr>
          <w:color w:val="auto"/>
        </w:rPr>
        <w:t xml:space="preserve"> </w:t>
      </w:r>
      <w:r w:rsidRPr="004A683B">
        <w:rPr>
          <w:color w:val="auto"/>
        </w:rPr>
        <w:t>tərəfdarları</w:t>
      </w:r>
      <w:r w:rsidR="00FA4B10" w:rsidRPr="004A683B">
        <w:rPr>
          <w:color w:val="auto"/>
        </w:rPr>
        <w:t xml:space="preserve"> </w:t>
      </w:r>
      <w:r w:rsidRPr="004A683B">
        <w:rPr>
          <w:color w:val="auto"/>
        </w:rPr>
        <w:t>gömrük</w:t>
      </w:r>
      <w:r w:rsidR="00FA4B10" w:rsidRPr="004A683B">
        <w:rPr>
          <w:color w:val="auto"/>
        </w:rPr>
        <w:t xml:space="preserve"> </w:t>
      </w:r>
      <w:r w:rsidRPr="004A683B">
        <w:rPr>
          <w:color w:val="auto"/>
        </w:rPr>
        <w:t>birliyi</w:t>
      </w:r>
      <w:r w:rsidR="00FA4B10" w:rsidRPr="004A683B">
        <w:rPr>
          <w:color w:val="auto"/>
        </w:rPr>
        <w:t xml:space="preserve"> </w:t>
      </w:r>
      <w:r w:rsidRPr="004A683B">
        <w:rPr>
          <w:color w:val="auto"/>
        </w:rPr>
        <w:t>nəzəriyyəsinə</w:t>
      </w:r>
      <w:r w:rsidR="00FA4B10" w:rsidRPr="004A683B">
        <w:rPr>
          <w:color w:val="auto"/>
        </w:rPr>
        <w:t xml:space="preserve"> </w:t>
      </w:r>
      <w:r w:rsidRPr="004A683B">
        <w:rPr>
          <w:color w:val="auto"/>
        </w:rPr>
        <w:t>statik</w:t>
      </w:r>
      <w:r w:rsidR="00FA4B10" w:rsidRPr="004A683B">
        <w:rPr>
          <w:color w:val="auto"/>
        </w:rPr>
        <w:t xml:space="preserve"> </w:t>
      </w:r>
      <w:r w:rsidRPr="004A683B">
        <w:rPr>
          <w:color w:val="auto"/>
        </w:rPr>
        <w:t>mövqedən</w:t>
      </w:r>
      <w:r w:rsidR="00FA4B10" w:rsidRPr="004A683B">
        <w:rPr>
          <w:color w:val="auto"/>
        </w:rPr>
        <w:t xml:space="preserve"> </w:t>
      </w:r>
      <w:r w:rsidRPr="004A683B">
        <w:rPr>
          <w:color w:val="auto"/>
        </w:rPr>
        <w:t>fərqli</w:t>
      </w:r>
      <w:r w:rsidR="00FA4B10" w:rsidRPr="004A683B">
        <w:rPr>
          <w:color w:val="auto"/>
        </w:rPr>
        <w:t xml:space="preserve"> </w:t>
      </w:r>
      <w:r w:rsidRPr="004A683B">
        <w:rPr>
          <w:color w:val="auto"/>
        </w:rPr>
        <w:t>olaraq</w:t>
      </w:r>
      <w:r w:rsidR="00FA4B10" w:rsidRPr="004A683B">
        <w:rPr>
          <w:color w:val="auto"/>
        </w:rPr>
        <w:t xml:space="preserve"> </w:t>
      </w:r>
      <w:r w:rsidRPr="004A683B">
        <w:rPr>
          <w:color w:val="auto"/>
        </w:rPr>
        <w:t>dinamik</w:t>
      </w:r>
      <w:r w:rsidR="00FA4B10" w:rsidRPr="004A683B">
        <w:rPr>
          <w:color w:val="auto"/>
        </w:rPr>
        <w:t xml:space="preserve"> </w:t>
      </w:r>
      <w:r w:rsidRPr="004A683B">
        <w:rPr>
          <w:color w:val="auto"/>
        </w:rPr>
        <w:t>yanaşmanı</w:t>
      </w:r>
      <w:r w:rsidR="00FA4B10" w:rsidRPr="004A683B">
        <w:rPr>
          <w:color w:val="auto"/>
        </w:rPr>
        <w:t xml:space="preserve"> </w:t>
      </w:r>
      <w:r w:rsidRPr="004A683B">
        <w:rPr>
          <w:color w:val="auto"/>
        </w:rPr>
        <w:t>irəli</w:t>
      </w:r>
      <w:r w:rsidR="00FA4B10" w:rsidRPr="004A683B">
        <w:rPr>
          <w:color w:val="auto"/>
        </w:rPr>
        <w:t xml:space="preserve"> </w:t>
      </w:r>
      <w:r w:rsidRPr="004A683B">
        <w:rPr>
          <w:color w:val="auto"/>
        </w:rPr>
        <w:t>sürmüşdülər</w:t>
      </w:r>
      <w:r w:rsidR="000445BF" w:rsidRPr="004A683B">
        <w:rPr>
          <w:color w:val="auto"/>
        </w:rPr>
        <w:t xml:space="preserve">. </w:t>
      </w:r>
      <w:r w:rsidRPr="004A683B">
        <w:rPr>
          <w:color w:val="auto"/>
        </w:rPr>
        <w:t>Beləliklə</w:t>
      </w:r>
      <w:r w:rsidR="000445BF" w:rsidRPr="004A683B">
        <w:rPr>
          <w:color w:val="auto"/>
        </w:rPr>
        <w:t>,</w:t>
      </w:r>
      <w:r w:rsidR="002A7F3A" w:rsidRPr="004A683B">
        <w:rPr>
          <w:color w:val="auto"/>
        </w:rPr>
        <w:t xml:space="preserve"> </w:t>
      </w:r>
      <w:r w:rsidRPr="004A683B">
        <w:rPr>
          <w:color w:val="auto"/>
        </w:rPr>
        <w:t>inteqrasiya</w:t>
      </w:r>
      <w:r w:rsidR="00FA4B10" w:rsidRPr="004A683B">
        <w:rPr>
          <w:color w:val="auto"/>
        </w:rPr>
        <w:t xml:space="preserve"> </w:t>
      </w:r>
      <w:r w:rsidRPr="004A683B">
        <w:rPr>
          <w:color w:val="auto"/>
        </w:rPr>
        <w:t>prosesində</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səmərəliliyin</w:t>
      </w:r>
      <w:r w:rsidR="00FA4B10" w:rsidRPr="004A683B">
        <w:rPr>
          <w:color w:val="auto"/>
        </w:rPr>
        <w:t xml:space="preserve"> </w:t>
      </w:r>
      <w:r w:rsidRPr="004A683B">
        <w:rPr>
          <w:color w:val="auto"/>
        </w:rPr>
        <w:t>bərqərar</w:t>
      </w:r>
      <w:r w:rsidR="00FA4B10" w:rsidRPr="004A683B">
        <w:rPr>
          <w:color w:val="auto"/>
        </w:rPr>
        <w:t xml:space="preserve"> </w:t>
      </w:r>
      <w:r w:rsidRPr="004A683B">
        <w:rPr>
          <w:color w:val="auto"/>
        </w:rPr>
        <w:t>olması</w:t>
      </w:r>
      <w:r w:rsidR="00FA4B10" w:rsidRPr="004A683B">
        <w:rPr>
          <w:color w:val="auto"/>
        </w:rPr>
        <w:t xml:space="preserve"> </w:t>
      </w:r>
      <w:r w:rsidRPr="004A683B">
        <w:rPr>
          <w:color w:val="auto"/>
        </w:rPr>
        <w:t>başlıca</w:t>
      </w:r>
      <w:r w:rsidR="00FA4B10" w:rsidRPr="004A683B">
        <w:rPr>
          <w:color w:val="auto"/>
        </w:rPr>
        <w:t xml:space="preserve"> </w:t>
      </w:r>
      <w:r w:rsidRPr="004A683B">
        <w:rPr>
          <w:color w:val="auto"/>
        </w:rPr>
        <w:t>olaraq</w:t>
      </w:r>
      <w:r w:rsidR="00FA4B10" w:rsidRPr="004A683B">
        <w:rPr>
          <w:color w:val="auto"/>
        </w:rPr>
        <w:t xml:space="preserve"> </w:t>
      </w:r>
      <w:r w:rsidRPr="004A683B">
        <w:rPr>
          <w:color w:val="auto"/>
        </w:rPr>
        <w:t>rəqabətin</w:t>
      </w:r>
      <w:r w:rsidR="00FA4B10" w:rsidRPr="004A683B">
        <w:rPr>
          <w:color w:val="auto"/>
        </w:rPr>
        <w:t xml:space="preserve"> </w:t>
      </w:r>
      <w:r w:rsidRPr="004A683B">
        <w:rPr>
          <w:color w:val="auto"/>
        </w:rPr>
        <w:t>səviyyəsindən</w:t>
      </w:r>
      <w:r w:rsidR="00FA4B10" w:rsidRPr="004A683B">
        <w:rPr>
          <w:color w:val="auto"/>
        </w:rPr>
        <w:t xml:space="preserve"> </w:t>
      </w:r>
      <w:r w:rsidRPr="004A683B">
        <w:rPr>
          <w:color w:val="auto"/>
        </w:rPr>
        <w:t>asılıdır</w:t>
      </w:r>
      <w:r w:rsidR="000445BF" w:rsidRPr="004A683B">
        <w:rPr>
          <w:color w:val="auto"/>
        </w:rPr>
        <w:t xml:space="preserve">. </w:t>
      </w:r>
    </w:p>
    <w:p w:rsidR="00A945FD" w:rsidRPr="004A683B" w:rsidRDefault="00A945FD" w:rsidP="00C34632">
      <w:pPr>
        <w:pStyle w:val="Bodytext20"/>
        <w:shd w:val="clear" w:color="auto" w:fill="auto"/>
        <w:spacing w:after="0" w:line="360" w:lineRule="auto"/>
        <w:ind w:firstLine="709"/>
        <w:jc w:val="both"/>
        <w:rPr>
          <w:color w:val="auto"/>
        </w:rPr>
      </w:pPr>
      <w:r w:rsidRPr="004A683B">
        <w:rPr>
          <w:color w:val="auto"/>
        </w:rPr>
        <w:t>Buna</w:t>
      </w:r>
      <w:r w:rsidR="00FA4B10" w:rsidRPr="004A683B">
        <w:rPr>
          <w:color w:val="auto"/>
        </w:rPr>
        <w:t xml:space="preserve"> </w:t>
      </w:r>
      <w:r w:rsidRPr="004A683B">
        <w:rPr>
          <w:color w:val="auto"/>
        </w:rPr>
        <w:t>görə</w:t>
      </w:r>
      <w:r w:rsidR="00FA4B10" w:rsidRPr="004A683B">
        <w:rPr>
          <w:color w:val="auto"/>
        </w:rPr>
        <w:t xml:space="preserve"> </w:t>
      </w:r>
      <w:r w:rsidRPr="004A683B">
        <w:rPr>
          <w:color w:val="auto"/>
        </w:rPr>
        <w:t>də</w:t>
      </w:r>
      <w:r w:rsidR="000445BF" w:rsidRPr="004A683B">
        <w:rPr>
          <w:color w:val="auto"/>
        </w:rPr>
        <w:t>,</w:t>
      </w:r>
      <w:r w:rsidR="002A7F3A" w:rsidRPr="004A683B">
        <w:rPr>
          <w:color w:val="auto"/>
        </w:rPr>
        <w:t xml:space="preserve"> </w:t>
      </w:r>
      <w:r w:rsidRPr="004A683B">
        <w:rPr>
          <w:color w:val="auto"/>
        </w:rPr>
        <w:t>milli</w:t>
      </w:r>
      <w:r w:rsidR="00FA4B10" w:rsidRPr="004A683B">
        <w:rPr>
          <w:color w:val="auto"/>
        </w:rPr>
        <w:t xml:space="preserve"> </w:t>
      </w:r>
      <w:r w:rsidRPr="004A683B">
        <w:rPr>
          <w:color w:val="auto"/>
        </w:rPr>
        <w:t>iqtisadiyyatın</w:t>
      </w:r>
      <w:r w:rsidR="00FA4B10" w:rsidRPr="004A683B">
        <w:rPr>
          <w:color w:val="auto"/>
        </w:rPr>
        <w:t xml:space="preserve"> </w:t>
      </w:r>
      <w:r w:rsidRPr="004A683B">
        <w:rPr>
          <w:color w:val="auto"/>
        </w:rPr>
        <w:t>simasını</w:t>
      </w:r>
      <w:r w:rsidR="00FA4B10" w:rsidRPr="004A683B">
        <w:rPr>
          <w:color w:val="auto"/>
        </w:rPr>
        <w:t xml:space="preserve"> </w:t>
      </w:r>
      <w:r w:rsidRPr="004A683B">
        <w:rPr>
          <w:color w:val="auto"/>
        </w:rPr>
        <w:t>müəyyən</w:t>
      </w:r>
      <w:r w:rsidR="00FA4B10" w:rsidRPr="004A683B">
        <w:rPr>
          <w:color w:val="auto"/>
        </w:rPr>
        <w:t xml:space="preserve"> </w:t>
      </w:r>
      <w:r w:rsidRPr="004A683B">
        <w:rPr>
          <w:color w:val="auto"/>
        </w:rPr>
        <w:t>edən</w:t>
      </w:r>
      <w:r w:rsidR="00FA4B10" w:rsidRPr="004A683B">
        <w:rPr>
          <w:color w:val="auto"/>
        </w:rPr>
        <w:t xml:space="preserve"> </w:t>
      </w:r>
      <w:r w:rsidRPr="004A683B">
        <w:rPr>
          <w:color w:val="auto"/>
        </w:rPr>
        <w:t>istehsal</w:t>
      </w:r>
      <w:r w:rsidR="00FA4B10" w:rsidRPr="004A683B">
        <w:rPr>
          <w:color w:val="auto"/>
        </w:rPr>
        <w:t xml:space="preserve"> </w:t>
      </w:r>
      <w:r w:rsidRPr="004A683B">
        <w:rPr>
          <w:color w:val="auto"/>
        </w:rPr>
        <w:t>sahələrinin</w:t>
      </w:r>
      <w:r w:rsidR="00FA4B10" w:rsidRPr="004A683B">
        <w:rPr>
          <w:color w:val="auto"/>
        </w:rPr>
        <w:t xml:space="preserve"> </w:t>
      </w:r>
      <w:r w:rsidRPr="004A683B">
        <w:rPr>
          <w:color w:val="auto"/>
        </w:rPr>
        <w:t>rəqabət</w:t>
      </w:r>
      <w:r w:rsidR="00FA4B10" w:rsidRPr="004A683B">
        <w:rPr>
          <w:color w:val="auto"/>
        </w:rPr>
        <w:t xml:space="preserve"> </w:t>
      </w:r>
      <w:r w:rsidRPr="004A683B">
        <w:rPr>
          <w:color w:val="auto"/>
        </w:rPr>
        <w:t>qabiliyyətinin</w:t>
      </w:r>
      <w:r w:rsidR="00FA4B10" w:rsidRPr="004A683B">
        <w:rPr>
          <w:color w:val="auto"/>
        </w:rPr>
        <w:t xml:space="preserve"> </w:t>
      </w:r>
      <w:r w:rsidRPr="004A683B">
        <w:rPr>
          <w:color w:val="auto"/>
        </w:rPr>
        <w:t>yüksəldilməsi</w:t>
      </w:r>
      <w:r w:rsidR="00FA4B10" w:rsidRPr="004A683B">
        <w:rPr>
          <w:color w:val="auto"/>
        </w:rPr>
        <w:t xml:space="preserve"> </w:t>
      </w:r>
      <w:r w:rsidRPr="004A683B">
        <w:rPr>
          <w:color w:val="auto"/>
        </w:rPr>
        <w:t>obyektiv</w:t>
      </w:r>
      <w:r w:rsidR="00FA4B10" w:rsidRPr="004A683B">
        <w:rPr>
          <w:color w:val="auto"/>
        </w:rPr>
        <w:t xml:space="preserve"> </w:t>
      </w:r>
      <w:r w:rsidRPr="004A683B">
        <w:rPr>
          <w:color w:val="auto"/>
        </w:rPr>
        <w:t>zərurət</w:t>
      </w:r>
      <w:r w:rsidR="00FA4B10" w:rsidRPr="004A683B">
        <w:rPr>
          <w:color w:val="auto"/>
        </w:rPr>
        <w:t xml:space="preserve"> </w:t>
      </w:r>
      <w:r w:rsidRPr="004A683B">
        <w:rPr>
          <w:color w:val="auto"/>
        </w:rPr>
        <w:t>kimi</w:t>
      </w:r>
      <w:r w:rsidR="00FA4B10" w:rsidRPr="004A683B">
        <w:rPr>
          <w:color w:val="auto"/>
        </w:rPr>
        <w:t xml:space="preserve"> </w:t>
      </w:r>
      <w:r w:rsidRPr="004A683B">
        <w:rPr>
          <w:color w:val="auto"/>
        </w:rPr>
        <w:t>meydana</w:t>
      </w:r>
      <w:r w:rsidR="00FA4B10" w:rsidRPr="004A683B">
        <w:rPr>
          <w:color w:val="auto"/>
        </w:rPr>
        <w:t xml:space="preserve"> </w:t>
      </w:r>
      <w:r w:rsidRPr="004A683B">
        <w:rPr>
          <w:color w:val="auto"/>
        </w:rPr>
        <w:t>çıxır</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bu</w:t>
      </w:r>
      <w:r w:rsidR="00FA4B10" w:rsidRPr="004A683B">
        <w:rPr>
          <w:color w:val="auto"/>
        </w:rPr>
        <w:t xml:space="preserve"> </w:t>
      </w:r>
      <w:r w:rsidRPr="004A683B">
        <w:rPr>
          <w:color w:val="auto"/>
        </w:rPr>
        <w:t>prosesdə</w:t>
      </w:r>
      <w:r w:rsidR="00FA4B10" w:rsidRPr="004A683B">
        <w:rPr>
          <w:color w:val="auto"/>
        </w:rPr>
        <w:t xml:space="preserve"> </w:t>
      </w:r>
      <w:r w:rsidRPr="004A683B">
        <w:rPr>
          <w:color w:val="auto"/>
        </w:rPr>
        <w:t>dövlət</w:t>
      </w:r>
      <w:r w:rsidR="00FA4B10" w:rsidRPr="004A683B">
        <w:rPr>
          <w:color w:val="auto"/>
        </w:rPr>
        <w:t xml:space="preserve"> </w:t>
      </w:r>
      <w:r w:rsidRPr="004A683B">
        <w:rPr>
          <w:color w:val="auto"/>
        </w:rPr>
        <w:t>müdaxiləsi</w:t>
      </w:r>
      <w:r w:rsidR="00FA4B10" w:rsidRPr="004A683B">
        <w:rPr>
          <w:color w:val="auto"/>
        </w:rPr>
        <w:t xml:space="preserve"> </w:t>
      </w:r>
      <w:r w:rsidRPr="004A683B">
        <w:rPr>
          <w:color w:val="auto"/>
        </w:rPr>
        <w:t>mühüm</w:t>
      </w:r>
      <w:r w:rsidR="00FA4B10" w:rsidRPr="004A683B">
        <w:rPr>
          <w:color w:val="auto"/>
        </w:rPr>
        <w:t xml:space="preserve"> </w:t>
      </w:r>
      <w:r w:rsidRPr="004A683B">
        <w:rPr>
          <w:color w:val="auto"/>
        </w:rPr>
        <w:t>amillərdən</w:t>
      </w:r>
      <w:r w:rsidR="00FA4B10" w:rsidRPr="004A683B">
        <w:rPr>
          <w:color w:val="auto"/>
        </w:rPr>
        <w:t xml:space="preserve"> </w:t>
      </w:r>
      <w:r w:rsidRPr="004A683B">
        <w:rPr>
          <w:color w:val="auto"/>
        </w:rPr>
        <w:t>birinə</w:t>
      </w:r>
      <w:r w:rsidR="00FA4B10" w:rsidRPr="004A683B">
        <w:rPr>
          <w:color w:val="auto"/>
        </w:rPr>
        <w:t xml:space="preserve"> </w:t>
      </w:r>
      <w:r w:rsidRPr="004A683B">
        <w:rPr>
          <w:color w:val="auto"/>
        </w:rPr>
        <w:t>çevrilir</w:t>
      </w:r>
      <w:r w:rsidR="000445BF" w:rsidRPr="004A683B">
        <w:rPr>
          <w:color w:val="auto"/>
        </w:rPr>
        <w:t>.</w:t>
      </w:r>
      <w:r w:rsidR="002A7F3A" w:rsidRPr="004A683B">
        <w:rPr>
          <w:color w:val="auto"/>
        </w:rPr>
        <w:t xml:space="preserve"> </w:t>
      </w:r>
      <w:r w:rsidRPr="004A683B">
        <w:rPr>
          <w:color w:val="auto"/>
        </w:rPr>
        <w:t>Sözün</w:t>
      </w:r>
      <w:r w:rsidR="00FA4B10" w:rsidRPr="004A683B">
        <w:rPr>
          <w:color w:val="auto"/>
        </w:rPr>
        <w:t xml:space="preserve"> </w:t>
      </w:r>
      <w:r w:rsidRPr="004A683B">
        <w:rPr>
          <w:color w:val="auto"/>
        </w:rPr>
        <w:t>ən</w:t>
      </w:r>
      <w:r w:rsidR="00FA4B10" w:rsidRPr="004A683B">
        <w:rPr>
          <w:color w:val="auto"/>
        </w:rPr>
        <w:t xml:space="preserve"> </w:t>
      </w:r>
      <w:r w:rsidRPr="004A683B">
        <w:rPr>
          <w:color w:val="auto"/>
        </w:rPr>
        <w:t>geniş</w:t>
      </w:r>
      <w:r w:rsidR="00FA4B10" w:rsidRPr="004A683B">
        <w:rPr>
          <w:color w:val="auto"/>
        </w:rPr>
        <w:t xml:space="preserve"> </w:t>
      </w:r>
      <w:r w:rsidRPr="004A683B">
        <w:rPr>
          <w:color w:val="auto"/>
        </w:rPr>
        <w:t>mənasında</w:t>
      </w:r>
      <w:r w:rsidR="00FA4B10" w:rsidRPr="004A683B">
        <w:rPr>
          <w:color w:val="auto"/>
        </w:rPr>
        <w:t xml:space="preserve"> </w:t>
      </w:r>
      <w:r w:rsidRPr="004A683B">
        <w:rPr>
          <w:color w:val="auto"/>
        </w:rPr>
        <w:t>bazar</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bazari-</w:t>
      </w:r>
      <w:r w:rsidR="00FA4B10" w:rsidRPr="004A683B">
        <w:rPr>
          <w:color w:val="auto"/>
        </w:rPr>
        <w:t xml:space="preserve"> </w:t>
      </w:r>
      <w:r w:rsidRPr="004A683B">
        <w:rPr>
          <w:color w:val="auto"/>
        </w:rPr>
        <w:t>institutsional</w:t>
      </w:r>
      <w:r w:rsidR="00FA4B10" w:rsidRPr="004A683B">
        <w:rPr>
          <w:color w:val="auto"/>
        </w:rPr>
        <w:t xml:space="preserve"> </w:t>
      </w:r>
      <w:r w:rsidRPr="004A683B">
        <w:rPr>
          <w:color w:val="auto"/>
        </w:rPr>
        <w:t>konsepsiyaları</w:t>
      </w:r>
      <w:r w:rsidR="00FA4B10" w:rsidRPr="004A683B">
        <w:rPr>
          <w:color w:val="auto"/>
        </w:rPr>
        <w:t xml:space="preserve"> </w:t>
      </w:r>
      <w:r w:rsidRPr="004A683B">
        <w:rPr>
          <w:color w:val="auto"/>
        </w:rPr>
        <w:t>arasında</w:t>
      </w:r>
      <w:r w:rsidR="00FA4B10" w:rsidRPr="004A683B">
        <w:rPr>
          <w:color w:val="auto"/>
        </w:rPr>
        <w:t xml:space="preserve"> </w:t>
      </w:r>
      <w:r w:rsidRPr="004A683B">
        <w:rPr>
          <w:color w:val="auto"/>
        </w:rPr>
        <w:t>elə</w:t>
      </w:r>
      <w:r w:rsidR="00FA4B10" w:rsidRPr="004A683B">
        <w:rPr>
          <w:color w:val="auto"/>
        </w:rPr>
        <w:t xml:space="preserve"> </w:t>
      </w:r>
      <w:r w:rsidRPr="004A683B">
        <w:rPr>
          <w:color w:val="auto"/>
        </w:rPr>
        <w:t>bir</w:t>
      </w:r>
      <w:r w:rsidR="00FA4B10" w:rsidRPr="004A683B">
        <w:rPr>
          <w:color w:val="auto"/>
        </w:rPr>
        <w:t xml:space="preserve"> </w:t>
      </w:r>
      <w:r w:rsidRPr="004A683B">
        <w:rPr>
          <w:color w:val="auto"/>
        </w:rPr>
        <w:t>prinsipial</w:t>
      </w:r>
      <w:r w:rsidR="00FA4B10" w:rsidRPr="004A683B">
        <w:rPr>
          <w:color w:val="auto"/>
        </w:rPr>
        <w:t xml:space="preserve"> </w:t>
      </w:r>
      <w:r w:rsidRPr="004A683B">
        <w:rPr>
          <w:color w:val="auto"/>
        </w:rPr>
        <w:t>fərq</w:t>
      </w:r>
      <w:r w:rsidR="00FA4B10" w:rsidRPr="004A683B">
        <w:rPr>
          <w:color w:val="auto"/>
        </w:rPr>
        <w:t xml:space="preserve"> </w:t>
      </w:r>
      <w:r w:rsidRPr="004A683B">
        <w:rPr>
          <w:color w:val="auto"/>
        </w:rPr>
        <w:t>yoxdur</w:t>
      </w:r>
      <w:r w:rsidR="000445BF" w:rsidRPr="004A683B">
        <w:rPr>
          <w:color w:val="auto"/>
        </w:rPr>
        <w:t>.</w:t>
      </w:r>
      <w:r w:rsidR="002A7F3A" w:rsidRPr="004A683B">
        <w:rPr>
          <w:color w:val="auto"/>
        </w:rPr>
        <w:t xml:space="preserve"> </w:t>
      </w:r>
      <w:r w:rsidRPr="004A683B">
        <w:rPr>
          <w:color w:val="auto"/>
        </w:rPr>
        <w:t>Belə</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hər</w:t>
      </w:r>
      <w:r w:rsidR="00FA4B10" w:rsidRPr="004A683B">
        <w:rPr>
          <w:color w:val="auto"/>
        </w:rPr>
        <w:t xml:space="preserve"> </w:t>
      </w:r>
      <w:r w:rsidRPr="004A683B">
        <w:rPr>
          <w:color w:val="auto"/>
        </w:rPr>
        <w:t>iki</w:t>
      </w:r>
      <w:r w:rsidR="00FA4B10" w:rsidRPr="004A683B">
        <w:rPr>
          <w:color w:val="auto"/>
        </w:rPr>
        <w:t xml:space="preserve"> </w:t>
      </w:r>
      <w:r w:rsidRPr="004A683B">
        <w:rPr>
          <w:color w:val="auto"/>
        </w:rPr>
        <w:t>halda</w:t>
      </w:r>
      <w:r w:rsidR="00FA4B10" w:rsidRPr="004A683B">
        <w:rPr>
          <w:color w:val="auto"/>
        </w:rPr>
        <w:t xml:space="preserve"> </w:t>
      </w:r>
      <w:r w:rsidRPr="004A683B">
        <w:rPr>
          <w:color w:val="auto"/>
        </w:rPr>
        <w:t>dövlət</w:t>
      </w:r>
      <w:r w:rsidR="00FA4B10" w:rsidRPr="004A683B">
        <w:rPr>
          <w:color w:val="auto"/>
        </w:rPr>
        <w:t xml:space="preserve"> </w:t>
      </w:r>
      <w:r w:rsidRPr="004A683B">
        <w:rPr>
          <w:color w:val="auto"/>
        </w:rPr>
        <w:t>inteqrasiya</w:t>
      </w:r>
      <w:r w:rsidR="00FA4B10" w:rsidRPr="004A683B">
        <w:rPr>
          <w:color w:val="auto"/>
        </w:rPr>
        <w:t xml:space="preserve"> </w:t>
      </w:r>
      <w:r w:rsidRPr="004A683B">
        <w:rPr>
          <w:color w:val="auto"/>
        </w:rPr>
        <w:t>prosesinə</w:t>
      </w:r>
      <w:r w:rsidR="00FA4B10" w:rsidRPr="004A683B">
        <w:rPr>
          <w:color w:val="auto"/>
        </w:rPr>
        <w:t xml:space="preserve"> </w:t>
      </w:r>
      <w:r w:rsidRPr="004A683B">
        <w:rPr>
          <w:color w:val="auto"/>
        </w:rPr>
        <w:t>aktiv</w:t>
      </w:r>
      <w:r w:rsidR="00FA4B10" w:rsidRPr="004A683B">
        <w:rPr>
          <w:color w:val="auto"/>
        </w:rPr>
        <w:t xml:space="preserve"> </w:t>
      </w:r>
      <w:r w:rsidRPr="004A683B">
        <w:rPr>
          <w:color w:val="auto"/>
        </w:rPr>
        <w:t>müdaxilə</w:t>
      </w:r>
      <w:r w:rsidR="00FA4B10" w:rsidRPr="004A683B">
        <w:rPr>
          <w:color w:val="auto"/>
        </w:rPr>
        <w:t xml:space="preserve"> </w:t>
      </w:r>
      <w:r w:rsidRPr="004A683B">
        <w:rPr>
          <w:color w:val="auto"/>
        </w:rPr>
        <w:t>etmir</w:t>
      </w:r>
      <w:r w:rsidR="000445BF" w:rsidRPr="004A683B">
        <w:rPr>
          <w:color w:val="auto"/>
        </w:rPr>
        <w:t>.</w:t>
      </w:r>
      <w:r w:rsidR="002A7F3A" w:rsidRPr="004A683B">
        <w:rPr>
          <w:color w:val="auto"/>
        </w:rPr>
        <w:t xml:space="preserve"> </w:t>
      </w:r>
      <w:r w:rsidRPr="004A683B">
        <w:rPr>
          <w:color w:val="auto"/>
        </w:rPr>
        <w:t>Lakin</w:t>
      </w:r>
      <w:r w:rsidR="00FA4B10" w:rsidRPr="004A683B">
        <w:rPr>
          <w:color w:val="auto"/>
        </w:rPr>
        <w:t xml:space="preserve"> </w:t>
      </w:r>
      <w:r w:rsidRPr="004A683B">
        <w:rPr>
          <w:color w:val="auto"/>
        </w:rPr>
        <w:t>kəskin</w:t>
      </w:r>
      <w:r w:rsidR="00FA4B10" w:rsidRPr="004A683B">
        <w:rPr>
          <w:color w:val="auto"/>
        </w:rPr>
        <w:t xml:space="preserve"> </w:t>
      </w:r>
      <w:r w:rsidRPr="004A683B">
        <w:rPr>
          <w:color w:val="auto"/>
        </w:rPr>
        <w:t>təzadlar</w:t>
      </w:r>
      <w:r w:rsidR="00FA4B10" w:rsidRPr="004A683B">
        <w:rPr>
          <w:color w:val="auto"/>
        </w:rPr>
        <w:t xml:space="preserve"> </w:t>
      </w:r>
      <w:r w:rsidRPr="004A683B">
        <w:rPr>
          <w:color w:val="auto"/>
        </w:rPr>
        <w:t>yaranarsa</w:t>
      </w:r>
      <w:r w:rsidR="000445BF" w:rsidRPr="004A683B">
        <w:rPr>
          <w:color w:val="auto"/>
        </w:rPr>
        <w:t>,</w:t>
      </w:r>
      <w:r w:rsidR="002A7F3A" w:rsidRPr="004A683B">
        <w:rPr>
          <w:color w:val="auto"/>
        </w:rPr>
        <w:t xml:space="preserve"> </w:t>
      </w:r>
      <w:r w:rsidRPr="004A683B">
        <w:rPr>
          <w:color w:val="auto"/>
        </w:rPr>
        <w:t>onda</w:t>
      </w:r>
      <w:r w:rsidR="00FA4B10" w:rsidRPr="004A683B">
        <w:rPr>
          <w:color w:val="auto"/>
        </w:rPr>
        <w:t xml:space="preserve"> </w:t>
      </w:r>
      <w:r w:rsidRPr="004A683B">
        <w:rPr>
          <w:color w:val="auto"/>
        </w:rPr>
        <w:t>institutsionistlərin</w:t>
      </w:r>
      <w:r w:rsidR="00FA4B10" w:rsidRPr="004A683B">
        <w:rPr>
          <w:color w:val="auto"/>
        </w:rPr>
        <w:t xml:space="preserve"> </w:t>
      </w:r>
      <w:r w:rsidRPr="004A683B">
        <w:rPr>
          <w:color w:val="auto"/>
        </w:rPr>
        <w:t>fikrincə</w:t>
      </w:r>
      <w:r w:rsidR="000445BF" w:rsidRPr="004A683B">
        <w:rPr>
          <w:color w:val="auto"/>
        </w:rPr>
        <w:t>,</w:t>
      </w:r>
      <w:r w:rsidR="002A7F3A" w:rsidRPr="004A683B">
        <w:rPr>
          <w:color w:val="auto"/>
        </w:rPr>
        <w:t xml:space="preserve"> </w:t>
      </w:r>
      <w:r w:rsidRPr="004A683B">
        <w:rPr>
          <w:color w:val="auto"/>
        </w:rPr>
        <w:t>dövlət</w:t>
      </w:r>
      <w:r w:rsidR="000445BF" w:rsidRPr="004A683B">
        <w:rPr>
          <w:color w:val="auto"/>
        </w:rPr>
        <w:t>,</w:t>
      </w:r>
      <w:r w:rsidR="002A7F3A" w:rsidRPr="004A683B">
        <w:rPr>
          <w:color w:val="auto"/>
        </w:rPr>
        <w:t xml:space="preserve"> </w:t>
      </w:r>
      <w:r w:rsidRPr="004A683B">
        <w:rPr>
          <w:color w:val="auto"/>
        </w:rPr>
        <w:t>yaxud</w:t>
      </w:r>
      <w:r w:rsidR="00FA4B10" w:rsidRPr="004A683B">
        <w:rPr>
          <w:color w:val="auto"/>
        </w:rPr>
        <w:t xml:space="preserve"> </w:t>
      </w:r>
      <w:r w:rsidRPr="004A683B">
        <w:rPr>
          <w:color w:val="auto"/>
        </w:rPr>
        <w:t>üst</w:t>
      </w:r>
      <w:r w:rsidR="00FA4B10" w:rsidRPr="004A683B">
        <w:rPr>
          <w:color w:val="auto"/>
        </w:rPr>
        <w:t xml:space="preserve"> </w:t>
      </w:r>
      <w:r w:rsidRPr="004A683B">
        <w:rPr>
          <w:color w:val="auto"/>
        </w:rPr>
        <w:t>dövlət</w:t>
      </w:r>
      <w:r w:rsidR="00FA4B10" w:rsidRPr="004A683B">
        <w:rPr>
          <w:color w:val="auto"/>
        </w:rPr>
        <w:t xml:space="preserve"> </w:t>
      </w:r>
      <w:r w:rsidRPr="004A683B">
        <w:rPr>
          <w:color w:val="auto"/>
        </w:rPr>
        <w:t>qurumları</w:t>
      </w:r>
      <w:r w:rsidR="00FA4B10" w:rsidRPr="004A683B">
        <w:rPr>
          <w:color w:val="auto"/>
        </w:rPr>
        <w:t xml:space="preserve"> </w:t>
      </w:r>
      <w:r w:rsidRPr="004A683B">
        <w:rPr>
          <w:color w:val="auto"/>
        </w:rPr>
        <w:t>müəyyən</w:t>
      </w:r>
      <w:r w:rsidR="00FA4B10" w:rsidRPr="004A683B">
        <w:rPr>
          <w:color w:val="auto"/>
        </w:rPr>
        <w:t xml:space="preserve"> </w:t>
      </w:r>
      <w:r w:rsidRPr="004A683B">
        <w:rPr>
          <w:color w:val="auto"/>
        </w:rPr>
        <w:t>tədbirlər</w:t>
      </w:r>
      <w:r w:rsidR="00FA4B10" w:rsidRPr="004A683B">
        <w:rPr>
          <w:color w:val="auto"/>
        </w:rPr>
        <w:t xml:space="preserve"> </w:t>
      </w:r>
      <w:r w:rsidRPr="004A683B">
        <w:rPr>
          <w:color w:val="auto"/>
        </w:rPr>
        <w:t>həyata</w:t>
      </w:r>
      <w:r w:rsidR="00FA4B10" w:rsidRPr="004A683B">
        <w:rPr>
          <w:color w:val="auto"/>
        </w:rPr>
        <w:t xml:space="preserve"> </w:t>
      </w:r>
      <w:r w:rsidRPr="004A683B">
        <w:rPr>
          <w:color w:val="auto"/>
        </w:rPr>
        <w:t>keçirməli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bazar</w:t>
      </w:r>
      <w:r w:rsidR="00FA4B10" w:rsidRPr="004A683B">
        <w:rPr>
          <w:color w:val="auto"/>
        </w:rPr>
        <w:t xml:space="preserve"> </w:t>
      </w:r>
      <w:r w:rsidRPr="004A683B">
        <w:rPr>
          <w:color w:val="auto"/>
        </w:rPr>
        <w:t>mexanizminin</w:t>
      </w:r>
      <w:r w:rsidR="00FA4B10" w:rsidRPr="004A683B">
        <w:rPr>
          <w:color w:val="auto"/>
        </w:rPr>
        <w:t xml:space="preserve"> </w:t>
      </w:r>
      <w:r w:rsidRPr="004A683B">
        <w:rPr>
          <w:color w:val="auto"/>
        </w:rPr>
        <w:t>tam</w:t>
      </w:r>
      <w:r w:rsidR="00FA4B10" w:rsidRPr="004A683B">
        <w:rPr>
          <w:color w:val="auto"/>
        </w:rPr>
        <w:t xml:space="preserve"> </w:t>
      </w:r>
      <w:r w:rsidRPr="004A683B">
        <w:rPr>
          <w:color w:val="auto"/>
        </w:rPr>
        <w:t>sərbəst</w:t>
      </w:r>
      <w:r w:rsidR="00FA4B10" w:rsidRPr="004A683B">
        <w:rPr>
          <w:color w:val="auto"/>
        </w:rPr>
        <w:t xml:space="preserve"> </w:t>
      </w:r>
      <w:r w:rsidRPr="004A683B">
        <w:rPr>
          <w:color w:val="auto"/>
        </w:rPr>
        <w:t>fəaliyyətini</w:t>
      </w:r>
      <w:r w:rsidR="00FA4B10" w:rsidRPr="004A683B">
        <w:rPr>
          <w:color w:val="auto"/>
        </w:rPr>
        <w:t xml:space="preserve"> </w:t>
      </w:r>
      <w:r w:rsidRPr="004A683B">
        <w:rPr>
          <w:color w:val="auto"/>
        </w:rPr>
        <w:t>təmin</w:t>
      </w:r>
      <w:r w:rsidR="00FA4B10" w:rsidRPr="004A683B">
        <w:rPr>
          <w:color w:val="auto"/>
        </w:rPr>
        <w:t xml:space="preserve"> </w:t>
      </w:r>
      <w:r w:rsidRPr="004A683B">
        <w:rPr>
          <w:color w:val="auto"/>
        </w:rPr>
        <w:t>etməlidirlər</w:t>
      </w:r>
      <w:r w:rsidR="000445BF" w:rsidRPr="004A683B">
        <w:rPr>
          <w:color w:val="auto"/>
        </w:rPr>
        <w:t>.</w:t>
      </w:r>
      <w:r w:rsidR="002A7F3A" w:rsidRPr="004A683B">
        <w:rPr>
          <w:color w:val="auto"/>
        </w:rPr>
        <w:t xml:space="preserve"> </w:t>
      </w:r>
      <w:r w:rsidRPr="004A683B">
        <w:rPr>
          <w:color w:val="auto"/>
        </w:rPr>
        <w:t>Qeyd</w:t>
      </w:r>
      <w:r w:rsidR="00FA4B10" w:rsidRPr="004A683B">
        <w:rPr>
          <w:color w:val="auto"/>
        </w:rPr>
        <w:t xml:space="preserve"> </w:t>
      </w:r>
      <w:r w:rsidRPr="004A683B">
        <w:rPr>
          <w:color w:val="auto"/>
        </w:rPr>
        <w:t>etmək</w:t>
      </w:r>
      <w:r w:rsidR="00FA4B10" w:rsidRPr="004A683B">
        <w:rPr>
          <w:color w:val="auto"/>
        </w:rPr>
        <w:t xml:space="preserve"> </w:t>
      </w:r>
      <w:r w:rsidRPr="004A683B">
        <w:rPr>
          <w:color w:val="auto"/>
        </w:rPr>
        <w:t>lazımdır</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hər</w:t>
      </w:r>
      <w:r w:rsidR="00FA4B10" w:rsidRPr="004A683B">
        <w:rPr>
          <w:color w:val="auto"/>
        </w:rPr>
        <w:t xml:space="preserve"> </w:t>
      </w:r>
      <w:r w:rsidRPr="004A683B">
        <w:rPr>
          <w:color w:val="auto"/>
        </w:rPr>
        <w:t>iki</w:t>
      </w:r>
      <w:r w:rsidR="00FA4B10" w:rsidRPr="004A683B">
        <w:rPr>
          <w:color w:val="auto"/>
        </w:rPr>
        <w:t xml:space="preserve"> </w:t>
      </w:r>
      <w:r w:rsidRPr="004A683B">
        <w:rPr>
          <w:color w:val="auto"/>
        </w:rPr>
        <w:t>konsepsiya</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ticarətin</w:t>
      </w:r>
      <w:r w:rsidR="00FA4B10" w:rsidRPr="004A683B">
        <w:rPr>
          <w:color w:val="auto"/>
        </w:rPr>
        <w:t xml:space="preserve"> </w:t>
      </w:r>
      <w:r w:rsidRPr="004A683B">
        <w:rPr>
          <w:color w:val="auto"/>
        </w:rPr>
        <w:t>neoklassik</w:t>
      </w:r>
      <w:r w:rsidR="00FA4B10" w:rsidRPr="004A683B">
        <w:rPr>
          <w:color w:val="auto"/>
        </w:rPr>
        <w:t xml:space="preserve"> </w:t>
      </w:r>
      <w:r w:rsidRPr="004A683B">
        <w:rPr>
          <w:color w:val="auto"/>
        </w:rPr>
        <w:t>nəzəriyyəsinə</w:t>
      </w:r>
      <w:r w:rsidR="00FA4B10" w:rsidRPr="004A683B">
        <w:rPr>
          <w:color w:val="auto"/>
        </w:rPr>
        <w:t xml:space="preserve"> </w:t>
      </w:r>
      <w:r w:rsidRPr="004A683B">
        <w:rPr>
          <w:color w:val="auto"/>
        </w:rPr>
        <w:t>əsaslanır</w:t>
      </w:r>
      <w:r w:rsidR="000445BF" w:rsidRPr="004A683B">
        <w:rPr>
          <w:color w:val="auto"/>
        </w:rPr>
        <w:t xml:space="preserve">. </w:t>
      </w:r>
    </w:p>
    <w:p w:rsidR="007872A4" w:rsidRPr="004A683B" w:rsidRDefault="00A945FD" w:rsidP="00C34632">
      <w:pPr>
        <w:pStyle w:val="Bodytext20"/>
        <w:shd w:val="clear" w:color="auto" w:fill="auto"/>
        <w:tabs>
          <w:tab w:val="left" w:pos="8182"/>
        </w:tabs>
        <w:spacing w:after="0" w:line="360" w:lineRule="auto"/>
        <w:ind w:firstLine="709"/>
        <w:jc w:val="both"/>
        <w:rPr>
          <w:color w:val="auto"/>
        </w:rPr>
      </w:pPr>
      <w:r w:rsidRPr="004A683B">
        <w:rPr>
          <w:color w:val="auto"/>
        </w:rPr>
        <w:t>Deyilənlərlə</w:t>
      </w:r>
      <w:r w:rsidR="00FA4B10" w:rsidRPr="004A683B">
        <w:rPr>
          <w:color w:val="auto"/>
        </w:rPr>
        <w:t xml:space="preserve"> </w:t>
      </w:r>
      <w:r w:rsidRPr="004A683B">
        <w:rPr>
          <w:color w:val="auto"/>
        </w:rPr>
        <w:t>yanaşı</w:t>
      </w:r>
      <w:r w:rsidR="00FA4B10" w:rsidRPr="004A683B">
        <w:rPr>
          <w:color w:val="auto"/>
        </w:rPr>
        <w:t xml:space="preserve"> </w:t>
      </w:r>
      <w:r w:rsidRPr="004A683B">
        <w:rPr>
          <w:color w:val="auto"/>
        </w:rPr>
        <w:t>daha</w:t>
      </w:r>
      <w:r w:rsidR="00FA4B10" w:rsidRPr="004A683B">
        <w:rPr>
          <w:color w:val="auto"/>
        </w:rPr>
        <w:t xml:space="preserve"> </w:t>
      </w:r>
      <w:r w:rsidRPr="004A683B">
        <w:rPr>
          <w:color w:val="auto"/>
        </w:rPr>
        <w:t>bir</w:t>
      </w:r>
      <w:r w:rsidR="00FA4B10" w:rsidRPr="004A683B">
        <w:rPr>
          <w:color w:val="auto"/>
        </w:rPr>
        <w:t xml:space="preserve"> </w:t>
      </w:r>
      <w:r w:rsidRPr="004A683B">
        <w:rPr>
          <w:color w:val="auto"/>
        </w:rPr>
        <w:t>məsələni</w:t>
      </w:r>
      <w:r w:rsidR="00FA4B10" w:rsidRPr="004A683B">
        <w:rPr>
          <w:color w:val="auto"/>
        </w:rPr>
        <w:t xml:space="preserve"> </w:t>
      </w:r>
      <w:r w:rsidRPr="004A683B">
        <w:rPr>
          <w:color w:val="auto"/>
        </w:rPr>
        <w:t>qeyd</w:t>
      </w:r>
      <w:r w:rsidR="00FA4B10" w:rsidRPr="004A683B">
        <w:rPr>
          <w:color w:val="auto"/>
        </w:rPr>
        <w:t xml:space="preserve"> </w:t>
      </w:r>
      <w:r w:rsidRPr="004A683B">
        <w:rPr>
          <w:color w:val="auto"/>
        </w:rPr>
        <w:t>etmək</w:t>
      </w:r>
      <w:r w:rsidR="00FA4B10" w:rsidRPr="004A683B">
        <w:rPr>
          <w:color w:val="auto"/>
        </w:rPr>
        <w:t xml:space="preserve"> </w:t>
      </w:r>
      <w:r w:rsidRPr="004A683B">
        <w:rPr>
          <w:color w:val="auto"/>
        </w:rPr>
        <w:t>zəruridir</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neoklassik</w:t>
      </w:r>
      <w:r w:rsidR="00FA4B10" w:rsidRPr="004A683B">
        <w:rPr>
          <w:color w:val="auto"/>
        </w:rPr>
        <w:t xml:space="preserve"> </w:t>
      </w:r>
      <w:r w:rsidRPr="004A683B">
        <w:rPr>
          <w:color w:val="auto"/>
        </w:rPr>
        <w:t>nəzəriyyə</w:t>
      </w:r>
      <w:r w:rsidR="000445BF" w:rsidRPr="004A683B">
        <w:rPr>
          <w:color w:val="auto"/>
        </w:rPr>
        <w:t>,</w:t>
      </w:r>
      <w:r w:rsidR="002A7F3A" w:rsidRPr="004A683B">
        <w:rPr>
          <w:color w:val="auto"/>
        </w:rPr>
        <w:t xml:space="preserve"> </w:t>
      </w:r>
      <w:r w:rsidRPr="004A683B">
        <w:rPr>
          <w:color w:val="auto"/>
        </w:rPr>
        <w:t>hər</w:t>
      </w:r>
      <w:r w:rsidR="00FA4B10" w:rsidRPr="004A683B">
        <w:rPr>
          <w:color w:val="auto"/>
        </w:rPr>
        <w:t xml:space="preserve"> </w:t>
      </w:r>
      <w:r w:rsidRPr="004A683B">
        <w:rPr>
          <w:color w:val="auto"/>
        </w:rPr>
        <w:t>hansı</w:t>
      </w:r>
      <w:r w:rsidR="00FA4B10" w:rsidRPr="004A683B">
        <w:rPr>
          <w:color w:val="auto"/>
        </w:rPr>
        <w:t xml:space="preserve"> </w:t>
      </w:r>
      <w:r w:rsidRPr="004A683B">
        <w:rPr>
          <w:color w:val="auto"/>
        </w:rPr>
        <w:t>bir</w:t>
      </w:r>
      <w:r w:rsidR="00FA4B10" w:rsidRPr="004A683B">
        <w:rPr>
          <w:color w:val="auto"/>
        </w:rPr>
        <w:t xml:space="preserve"> </w:t>
      </w:r>
      <w:r w:rsidRPr="004A683B">
        <w:rPr>
          <w:color w:val="auto"/>
        </w:rPr>
        <w:t>firmanın</w:t>
      </w:r>
      <w:r w:rsidR="00FA4B10" w:rsidRPr="004A683B">
        <w:rPr>
          <w:color w:val="auto"/>
        </w:rPr>
        <w:t xml:space="preserve"> </w:t>
      </w:r>
      <w:r w:rsidRPr="004A683B">
        <w:rPr>
          <w:color w:val="auto"/>
        </w:rPr>
        <w:t>trans-milli</w:t>
      </w:r>
      <w:r w:rsidR="00FA4B10" w:rsidRPr="004A683B">
        <w:rPr>
          <w:color w:val="auto"/>
        </w:rPr>
        <w:t xml:space="preserve"> </w:t>
      </w:r>
      <w:r w:rsidRPr="004A683B">
        <w:rPr>
          <w:color w:val="auto"/>
        </w:rPr>
        <w:t>korporasiyaya</w:t>
      </w:r>
      <w:r w:rsidR="00FA4B10" w:rsidRPr="004A683B">
        <w:rPr>
          <w:color w:val="auto"/>
        </w:rPr>
        <w:t xml:space="preserve"> </w:t>
      </w:r>
      <w:r w:rsidRPr="004A683B">
        <w:rPr>
          <w:color w:val="auto"/>
        </w:rPr>
        <w:t>çevrilməsi</w:t>
      </w:r>
      <w:r w:rsidR="00FA4B10" w:rsidRPr="004A683B">
        <w:rPr>
          <w:color w:val="auto"/>
        </w:rPr>
        <w:t xml:space="preserve"> </w:t>
      </w:r>
      <w:r w:rsidRPr="004A683B">
        <w:rPr>
          <w:color w:val="auto"/>
        </w:rPr>
        <w:t>prosesini</w:t>
      </w:r>
      <w:r w:rsidR="00FA4B10" w:rsidRPr="004A683B">
        <w:rPr>
          <w:color w:val="auto"/>
        </w:rPr>
        <w:t xml:space="preserve"> </w:t>
      </w:r>
      <w:r w:rsidRPr="004A683B">
        <w:rPr>
          <w:color w:val="auto"/>
        </w:rPr>
        <w:t>şərh</w:t>
      </w:r>
      <w:r w:rsidR="00FA4B10" w:rsidRPr="004A683B">
        <w:rPr>
          <w:color w:val="auto"/>
        </w:rPr>
        <w:t xml:space="preserve"> </w:t>
      </w:r>
      <w:r w:rsidRPr="004A683B">
        <w:rPr>
          <w:color w:val="auto"/>
        </w:rPr>
        <w:t>edə</w:t>
      </w:r>
      <w:r w:rsidR="00FA4B10" w:rsidRPr="004A683B">
        <w:rPr>
          <w:color w:val="auto"/>
        </w:rPr>
        <w:t xml:space="preserve"> </w:t>
      </w:r>
      <w:r w:rsidRPr="004A683B">
        <w:rPr>
          <w:color w:val="auto"/>
        </w:rPr>
        <w:t>bilmir</w:t>
      </w:r>
      <w:r w:rsidR="000445BF" w:rsidRPr="004A683B">
        <w:rPr>
          <w:color w:val="auto"/>
        </w:rPr>
        <w:t>.</w:t>
      </w:r>
      <w:r w:rsidR="002A7F3A" w:rsidRPr="004A683B">
        <w:rPr>
          <w:color w:val="auto"/>
        </w:rPr>
        <w:t xml:space="preserve"> </w:t>
      </w:r>
      <w:r w:rsidRPr="004A683B">
        <w:rPr>
          <w:color w:val="auto"/>
        </w:rPr>
        <w:t>Digər</w:t>
      </w:r>
      <w:r w:rsidR="00FA4B10" w:rsidRPr="004A683B">
        <w:rPr>
          <w:color w:val="auto"/>
        </w:rPr>
        <w:t xml:space="preserve"> </w:t>
      </w:r>
      <w:r w:rsidRPr="004A683B">
        <w:rPr>
          <w:color w:val="auto"/>
        </w:rPr>
        <w:t>tərəfdən</w:t>
      </w:r>
      <w:r w:rsidR="000445BF" w:rsidRPr="004A683B">
        <w:rPr>
          <w:color w:val="auto"/>
        </w:rPr>
        <w:t>,</w:t>
      </w:r>
      <w:r w:rsidR="002A7F3A" w:rsidRPr="004A683B">
        <w:rPr>
          <w:color w:val="auto"/>
        </w:rPr>
        <w:t xml:space="preserve"> </w:t>
      </w:r>
      <w:r w:rsidRPr="004A683B">
        <w:rPr>
          <w:color w:val="auto"/>
        </w:rPr>
        <w:t>nəzərdən</w:t>
      </w:r>
      <w:r w:rsidR="00FA4B10" w:rsidRPr="004A683B">
        <w:rPr>
          <w:color w:val="auto"/>
        </w:rPr>
        <w:t xml:space="preserve"> </w:t>
      </w:r>
      <w:r w:rsidRPr="004A683B">
        <w:rPr>
          <w:color w:val="auto"/>
        </w:rPr>
        <w:t>keçirilən</w:t>
      </w:r>
      <w:r w:rsidR="00FA4B10" w:rsidRPr="004A683B">
        <w:rPr>
          <w:color w:val="auto"/>
        </w:rPr>
        <w:t xml:space="preserve"> </w:t>
      </w:r>
      <w:r w:rsidRPr="004A683B">
        <w:rPr>
          <w:color w:val="auto"/>
        </w:rPr>
        <w:t>konsepsiyalar</w:t>
      </w:r>
      <w:r w:rsidR="00FA4B10" w:rsidRPr="004A683B">
        <w:rPr>
          <w:color w:val="auto"/>
        </w:rPr>
        <w:t xml:space="preserve"> </w:t>
      </w:r>
      <w:r w:rsidRPr="004A683B">
        <w:rPr>
          <w:color w:val="auto"/>
        </w:rPr>
        <w:t>bir</w:t>
      </w:r>
      <w:r w:rsidR="00FA4B10" w:rsidRPr="004A683B">
        <w:rPr>
          <w:color w:val="auto"/>
        </w:rPr>
        <w:t xml:space="preserve"> </w:t>
      </w:r>
      <w:r w:rsidRPr="004A683B">
        <w:rPr>
          <w:color w:val="auto"/>
        </w:rPr>
        <w:t>çox</w:t>
      </w:r>
      <w:r w:rsidR="00FA4B10" w:rsidRPr="004A683B">
        <w:rPr>
          <w:color w:val="auto"/>
        </w:rPr>
        <w:t xml:space="preserve"> </w:t>
      </w:r>
      <w:r w:rsidRPr="004A683B">
        <w:rPr>
          <w:color w:val="auto"/>
        </w:rPr>
        <w:t>mühüm</w:t>
      </w:r>
      <w:r w:rsidR="00FA4B10" w:rsidRPr="004A683B">
        <w:rPr>
          <w:color w:val="auto"/>
        </w:rPr>
        <w:t xml:space="preserve"> </w:t>
      </w:r>
      <w:r w:rsidRPr="004A683B">
        <w:rPr>
          <w:color w:val="auto"/>
        </w:rPr>
        <w:t>amilləri</w:t>
      </w:r>
      <w:r w:rsidR="00FA4B10" w:rsidRPr="004A683B">
        <w:rPr>
          <w:color w:val="auto"/>
        </w:rPr>
        <w:t xml:space="preserve"> </w:t>
      </w:r>
      <w:r w:rsidRPr="004A683B">
        <w:rPr>
          <w:color w:val="auto"/>
        </w:rPr>
        <w:t>inteqrasiya</w:t>
      </w:r>
      <w:r w:rsidR="00FA4B10" w:rsidRPr="004A683B">
        <w:rPr>
          <w:color w:val="auto"/>
        </w:rPr>
        <w:t xml:space="preserve"> </w:t>
      </w:r>
      <w:r w:rsidRPr="004A683B">
        <w:rPr>
          <w:color w:val="auto"/>
        </w:rPr>
        <w:t>prosesindən</w:t>
      </w:r>
      <w:r w:rsidR="00FA4B10" w:rsidRPr="004A683B">
        <w:rPr>
          <w:color w:val="auto"/>
        </w:rPr>
        <w:t xml:space="preserve"> </w:t>
      </w:r>
      <w:r w:rsidRPr="004A683B">
        <w:rPr>
          <w:color w:val="auto"/>
        </w:rPr>
        <w:t>sərf-nəzər</w:t>
      </w:r>
      <w:r w:rsidR="00FA4B10" w:rsidRPr="004A683B">
        <w:rPr>
          <w:color w:val="auto"/>
        </w:rPr>
        <w:t xml:space="preserve"> </w:t>
      </w:r>
      <w:r w:rsidRPr="004A683B">
        <w:rPr>
          <w:color w:val="auto"/>
        </w:rPr>
        <w:t>edirlər</w:t>
      </w:r>
      <w:r w:rsidR="000445BF" w:rsidRPr="004A683B">
        <w:rPr>
          <w:color w:val="auto"/>
        </w:rPr>
        <w:t>.</w:t>
      </w:r>
      <w:r w:rsidR="002A7F3A" w:rsidRPr="004A683B">
        <w:rPr>
          <w:color w:val="auto"/>
        </w:rPr>
        <w:t xml:space="preserve"> </w:t>
      </w:r>
      <w:r w:rsidRPr="004A683B">
        <w:rPr>
          <w:color w:val="auto"/>
        </w:rPr>
        <w:t>Belə</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göstərilən</w:t>
      </w:r>
      <w:r w:rsidR="00FA4B10" w:rsidRPr="004A683B">
        <w:rPr>
          <w:color w:val="auto"/>
        </w:rPr>
        <w:t xml:space="preserve"> </w:t>
      </w:r>
      <w:r w:rsidRPr="004A683B">
        <w:rPr>
          <w:color w:val="auto"/>
        </w:rPr>
        <w:t>konsepsiyalar</w:t>
      </w:r>
      <w:r w:rsidR="00FA4B10" w:rsidRPr="004A683B">
        <w:rPr>
          <w:color w:val="auto"/>
        </w:rPr>
        <w:t xml:space="preserve"> </w:t>
      </w:r>
      <w:r w:rsidRPr="004A683B">
        <w:rPr>
          <w:color w:val="auto"/>
        </w:rPr>
        <w:t>çərçivəsində</w:t>
      </w:r>
      <w:r w:rsidR="00FA4B10" w:rsidRPr="004A683B">
        <w:rPr>
          <w:color w:val="auto"/>
        </w:rPr>
        <w:t xml:space="preserve"> </w:t>
      </w:r>
      <w:r w:rsidRPr="004A683B">
        <w:rPr>
          <w:color w:val="auto"/>
        </w:rPr>
        <w:t>həyata</w:t>
      </w:r>
      <w:r w:rsidR="00FA4B10" w:rsidRPr="004A683B">
        <w:rPr>
          <w:color w:val="auto"/>
        </w:rPr>
        <w:t xml:space="preserve"> </w:t>
      </w:r>
      <w:r w:rsidRPr="004A683B">
        <w:rPr>
          <w:color w:val="auto"/>
        </w:rPr>
        <w:t>keçirilən</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inteqrasiya</w:t>
      </w:r>
      <w:r w:rsidR="00FA4B10" w:rsidRPr="004A683B">
        <w:rPr>
          <w:color w:val="auto"/>
        </w:rPr>
        <w:t xml:space="preserve"> </w:t>
      </w:r>
      <w:r w:rsidRPr="004A683B">
        <w:rPr>
          <w:color w:val="auto"/>
        </w:rPr>
        <w:t>müxtəlif</w:t>
      </w:r>
      <w:r w:rsidR="00FA4B10" w:rsidRPr="004A683B">
        <w:rPr>
          <w:color w:val="auto"/>
        </w:rPr>
        <w:t xml:space="preserve"> </w:t>
      </w:r>
      <w:r w:rsidRPr="004A683B">
        <w:rPr>
          <w:color w:val="auto"/>
        </w:rPr>
        <w:t>milli</w:t>
      </w:r>
      <w:r w:rsidR="00FA4B10" w:rsidRPr="004A683B">
        <w:rPr>
          <w:color w:val="auto"/>
        </w:rPr>
        <w:t xml:space="preserve"> </w:t>
      </w:r>
      <w:r w:rsidRPr="004A683B">
        <w:rPr>
          <w:color w:val="auto"/>
        </w:rPr>
        <w:t>mənsubiyyətli</w:t>
      </w:r>
      <w:r w:rsidR="00FA4B10" w:rsidRPr="004A683B">
        <w:rPr>
          <w:color w:val="auto"/>
        </w:rPr>
        <w:t xml:space="preserve"> </w:t>
      </w:r>
      <w:r w:rsidRPr="004A683B">
        <w:rPr>
          <w:color w:val="auto"/>
        </w:rPr>
        <w:t>ölkələri</w:t>
      </w:r>
      <w:r w:rsidR="00FA4B10" w:rsidRPr="004A683B">
        <w:rPr>
          <w:color w:val="auto"/>
        </w:rPr>
        <w:t xml:space="preserve"> </w:t>
      </w:r>
      <w:r w:rsidRPr="004A683B">
        <w:rPr>
          <w:color w:val="auto"/>
        </w:rPr>
        <w:t>vahid</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məkanda</w:t>
      </w:r>
      <w:r w:rsidR="00FA4B10" w:rsidRPr="004A683B">
        <w:rPr>
          <w:color w:val="auto"/>
        </w:rPr>
        <w:t xml:space="preserve"> </w:t>
      </w:r>
      <w:r w:rsidRPr="004A683B">
        <w:rPr>
          <w:color w:val="auto"/>
        </w:rPr>
        <w:t>birləşdirərək</w:t>
      </w:r>
      <w:r w:rsidR="00FA4B10" w:rsidRPr="004A683B">
        <w:rPr>
          <w:color w:val="auto"/>
        </w:rPr>
        <w:t xml:space="preserve"> </w:t>
      </w:r>
      <w:r w:rsidRPr="004A683B">
        <w:rPr>
          <w:color w:val="auto"/>
        </w:rPr>
        <w:t>milli</w:t>
      </w:r>
      <w:r w:rsidR="00FA4B10" w:rsidRPr="004A683B">
        <w:rPr>
          <w:color w:val="auto"/>
        </w:rPr>
        <w:t xml:space="preserve"> </w:t>
      </w:r>
      <w:r w:rsidRPr="004A683B">
        <w:rPr>
          <w:color w:val="auto"/>
        </w:rPr>
        <w:t>adət-ənənə</w:t>
      </w:r>
      <w:r w:rsidR="000445BF" w:rsidRPr="004A683B">
        <w:rPr>
          <w:color w:val="auto"/>
        </w:rPr>
        <w:t>,</w:t>
      </w:r>
      <w:r w:rsidR="002A7F3A" w:rsidRPr="004A683B">
        <w:rPr>
          <w:color w:val="auto"/>
        </w:rPr>
        <w:t xml:space="preserve"> </w:t>
      </w:r>
      <w:r w:rsidRPr="004A683B">
        <w:rPr>
          <w:color w:val="auto"/>
        </w:rPr>
        <w:t>tarixi</w:t>
      </w:r>
      <w:r w:rsidR="00FA4B10" w:rsidRPr="004A683B">
        <w:rPr>
          <w:color w:val="auto"/>
        </w:rPr>
        <w:t xml:space="preserve"> </w:t>
      </w:r>
      <w:r w:rsidRPr="004A683B">
        <w:rPr>
          <w:color w:val="auto"/>
        </w:rPr>
        <w:t>köklər</w:t>
      </w:r>
      <w:r w:rsidR="000445BF" w:rsidRPr="004A683B">
        <w:rPr>
          <w:color w:val="auto"/>
        </w:rPr>
        <w:t>,</w:t>
      </w:r>
      <w:r w:rsidR="002A7F3A" w:rsidRPr="004A683B">
        <w:rPr>
          <w:color w:val="auto"/>
        </w:rPr>
        <w:t xml:space="preserve"> </w:t>
      </w:r>
      <w:r w:rsidRPr="004A683B">
        <w:rPr>
          <w:color w:val="auto"/>
        </w:rPr>
        <w:t>ümumbəşəri</w:t>
      </w:r>
      <w:r w:rsidR="00FA4B10" w:rsidRPr="004A683B">
        <w:rPr>
          <w:color w:val="auto"/>
        </w:rPr>
        <w:t xml:space="preserve"> </w:t>
      </w:r>
      <w:r w:rsidRPr="004A683B">
        <w:rPr>
          <w:color w:val="auto"/>
        </w:rPr>
        <w:t>dəyərlərə</w:t>
      </w:r>
      <w:r w:rsidR="00FA4B10" w:rsidRPr="004A683B">
        <w:rPr>
          <w:color w:val="auto"/>
        </w:rPr>
        <w:t xml:space="preserve"> </w:t>
      </w:r>
      <w:r w:rsidRPr="004A683B">
        <w:rPr>
          <w:color w:val="auto"/>
        </w:rPr>
        <w:t>yanaşma</w:t>
      </w:r>
      <w:r w:rsidR="00FA4B10" w:rsidRPr="004A683B">
        <w:rPr>
          <w:color w:val="auto"/>
        </w:rPr>
        <w:t xml:space="preserve"> </w:t>
      </w:r>
      <w:r w:rsidRPr="004A683B">
        <w:rPr>
          <w:color w:val="auto"/>
        </w:rPr>
        <w:t>tərzi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s</w:t>
      </w:r>
      <w:r w:rsidR="000445BF" w:rsidRPr="004A683B">
        <w:rPr>
          <w:color w:val="auto"/>
        </w:rPr>
        <w:t>.</w:t>
      </w:r>
      <w:r w:rsidR="002A7F3A" w:rsidRPr="004A683B">
        <w:rPr>
          <w:color w:val="auto"/>
        </w:rPr>
        <w:t xml:space="preserve"> </w:t>
      </w:r>
      <w:r w:rsidRPr="004A683B">
        <w:rPr>
          <w:color w:val="auto"/>
        </w:rPr>
        <w:t>baxımından</w:t>
      </w:r>
      <w:r w:rsidR="00FA4B10" w:rsidRPr="004A683B">
        <w:rPr>
          <w:color w:val="auto"/>
        </w:rPr>
        <w:t xml:space="preserve"> </w:t>
      </w:r>
      <w:r w:rsidRPr="004A683B">
        <w:rPr>
          <w:color w:val="auto"/>
        </w:rPr>
        <w:t>millətləri</w:t>
      </w:r>
      <w:r w:rsidR="00FA4B10" w:rsidRPr="004A683B">
        <w:rPr>
          <w:color w:val="auto"/>
        </w:rPr>
        <w:t xml:space="preserve"> </w:t>
      </w:r>
      <w:r w:rsidRPr="004A683B">
        <w:rPr>
          <w:color w:val="auto"/>
        </w:rPr>
        <w:t>qarşılqlı</w:t>
      </w:r>
      <w:r w:rsidR="00FA4B10" w:rsidRPr="004A683B">
        <w:rPr>
          <w:color w:val="auto"/>
        </w:rPr>
        <w:t xml:space="preserve"> </w:t>
      </w:r>
      <w:r w:rsidRPr="004A683B">
        <w:rPr>
          <w:color w:val="auto"/>
        </w:rPr>
        <w:t>uyğunluğu</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qarşılıqlı</w:t>
      </w:r>
      <w:r w:rsidR="00FA4B10" w:rsidRPr="004A683B">
        <w:rPr>
          <w:color w:val="auto"/>
        </w:rPr>
        <w:t xml:space="preserve"> </w:t>
      </w:r>
      <w:r w:rsidRPr="004A683B">
        <w:rPr>
          <w:color w:val="auto"/>
        </w:rPr>
        <w:t>dözümlüyünü</w:t>
      </w:r>
      <w:r w:rsidR="00FA4B10" w:rsidRPr="004A683B">
        <w:rPr>
          <w:color w:val="auto"/>
        </w:rPr>
        <w:t xml:space="preserve"> </w:t>
      </w:r>
      <w:r w:rsidRPr="004A683B">
        <w:rPr>
          <w:color w:val="auto"/>
        </w:rPr>
        <w:t>nəzəri-diqqətdən</w:t>
      </w:r>
      <w:r w:rsidR="00FA4B10" w:rsidRPr="004A683B">
        <w:rPr>
          <w:color w:val="auto"/>
        </w:rPr>
        <w:t xml:space="preserve"> </w:t>
      </w:r>
      <w:r w:rsidRPr="004A683B">
        <w:rPr>
          <w:color w:val="auto"/>
        </w:rPr>
        <w:t>kənarda</w:t>
      </w:r>
      <w:r w:rsidR="00FA4B10" w:rsidRPr="004A683B">
        <w:rPr>
          <w:color w:val="auto"/>
        </w:rPr>
        <w:t xml:space="preserve"> </w:t>
      </w:r>
      <w:r w:rsidRPr="004A683B">
        <w:rPr>
          <w:color w:val="auto"/>
        </w:rPr>
        <w:t>qoyur</w:t>
      </w:r>
      <w:r w:rsidR="000445BF" w:rsidRPr="004A683B">
        <w:rPr>
          <w:color w:val="auto"/>
        </w:rPr>
        <w:t>.</w:t>
      </w:r>
      <w:r w:rsidR="002A7F3A" w:rsidRPr="004A683B">
        <w:rPr>
          <w:color w:val="auto"/>
        </w:rPr>
        <w:t xml:space="preserve"> </w:t>
      </w:r>
      <w:r w:rsidRPr="004A683B">
        <w:rPr>
          <w:color w:val="auto"/>
        </w:rPr>
        <w:t>Eləcə</w:t>
      </w:r>
      <w:r w:rsidR="00FA4B10" w:rsidRPr="004A683B">
        <w:rPr>
          <w:color w:val="auto"/>
        </w:rPr>
        <w:t xml:space="preserve"> </w:t>
      </w:r>
      <w:r w:rsidRPr="004A683B">
        <w:rPr>
          <w:color w:val="auto"/>
        </w:rPr>
        <w:t>də</w:t>
      </w:r>
      <w:r w:rsidR="00FA4B10" w:rsidRPr="004A683B">
        <w:rPr>
          <w:color w:val="auto"/>
        </w:rPr>
        <w:t xml:space="preserve"> </w:t>
      </w:r>
      <w:r w:rsidRPr="004A683B">
        <w:rPr>
          <w:color w:val="auto"/>
        </w:rPr>
        <w:t>sosial-siyasət</w:t>
      </w:r>
      <w:r w:rsidR="000445BF" w:rsidRPr="004A683B">
        <w:rPr>
          <w:color w:val="auto"/>
        </w:rPr>
        <w:t>,</w:t>
      </w:r>
      <w:r w:rsidR="002A7F3A" w:rsidRPr="004A683B">
        <w:rPr>
          <w:color w:val="auto"/>
        </w:rPr>
        <w:t xml:space="preserve"> </w:t>
      </w:r>
      <w:r w:rsidRPr="004A683B">
        <w:rPr>
          <w:color w:val="auto"/>
        </w:rPr>
        <w:t>ilk</w:t>
      </w:r>
      <w:r w:rsidR="00FA4B10" w:rsidRPr="004A683B">
        <w:rPr>
          <w:color w:val="auto"/>
        </w:rPr>
        <w:t xml:space="preserve"> </w:t>
      </w:r>
      <w:r w:rsidRPr="004A683B">
        <w:rPr>
          <w:color w:val="auto"/>
        </w:rPr>
        <w:t>növbədə</w:t>
      </w:r>
      <w:r w:rsidR="00FA4B10" w:rsidRPr="004A683B">
        <w:rPr>
          <w:color w:val="auto"/>
        </w:rPr>
        <w:t xml:space="preserve"> </w:t>
      </w:r>
      <w:r w:rsidRPr="004A683B">
        <w:rPr>
          <w:color w:val="auto"/>
        </w:rPr>
        <w:t>gəlirlərin</w:t>
      </w:r>
      <w:r w:rsidR="00FA4B10" w:rsidRPr="004A683B">
        <w:rPr>
          <w:color w:val="auto"/>
        </w:rPr>
        <w:t xml:space="preserve"> </w:t>
      </w:r>
      <w:r w:rsidRPr="004A683B">
        <w:rPr>
          <w:color w:val="auto"/>
        </w:rPr>
        <w:t>bölüşdürülməsi</w:t>
      </w:r>
      <w:r w:rsidR="00FA4B10" w:rsidRPr="004A683B">
        <w:rPr>
          <w:color w:val="auto"/>
        </w:rPr>
        <w:t xml:space="preserve"> </w:t>
      </w:r>
      <w:r w:rsidRPr="004A683B">
        <w:rPr>
          <w:color w:val="auto"/>
        </w:rPr>
        <w:t>problemi</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inteqrasiyanın</w:t>
      </w:r>
      <w:r w:rsidR="00FA4B10" w:rsidRPr="004A683B">
        <w:rPr>
          <w:color w:val="auto"/>
        </w:rPr>
        <w:t xml:space="preserve"> </w:t>
      </w:r>
      <w:r w:rsidRPr="004A683B">
        <w:rPr>
          <w:color w:val="auto"/>
        </w:rPr>
        <w:t>yuxarıda</w:t>
      </w:r>
      <w:r w:rsidR="00FA4B10" w:rsidRPr="004A683B">
        <w:rPr>
          <w:color w:val="auto"/>
        </w:rPr>
        <w:t xml:space="preserve"> </w:t>
      </w:r>
      <w:r w:rsidRPr="004A683B">
        <w:rPr>
          <w:color w:val="auto"/>
        </w:rPr>
        <w:t>adları</w:t>
      </w:r>
      <w:r w:rsidR="00FA4B10" w:rsidRPr="004A683B">
        <w:rPr>
          <w:color w:val="auto"/>
        </w:rPr>
        <w:t xml:space="preserve"> </w:t>
      </w:r>
      <w:r w:rsidRPr="004A683B">
        <w:rPr>
          <w:color w:val="auto"/>
        </w:rPr>
        <w:t>çəkilən</w:t>
      </w:r>
      <w:r w:rsidR="00FA4B10" w:rsidRPr="004A683B">
        <w:rPr>
          <w:color w:val="auto"/>
        </w:rPr>
        <w:t xml:space="preserve"> </w:t>
      </w:r>
      <w:r w:rsidRPr="004A683B">
        <w:rPr>
          <w:color w:val="auto"/>
        </w:rPr>
        <w:t>konsepsiyalarında</w:t>
      </w:r>
      <w:r w:rsidR="00FA4B10" w:rsidRPr="004A683B">
        <w:rPr>
          <w:color w:val="auto"/>
        </w:rPr>
        <w:t xml:space="preserve"> </w:t>
      </w:r>
      <w:r w:rsidRPr="004A683B">
        <w:rPr>
          <w:color w:val="auto"/>
        </w:rPr>
        <w:t>əks</w:t>
      </w:r>
      <w:r w:rsidR="00FA4B10" w:rsidRPr="004A683B">
        <w:rPr>
          <w:color w:val="auto"/>
        </w:rPr>
        <w:t xml:space="preserve"> </w:t>
      </w:r>
      <w:r w:rsidRPr="004A683B">
        <w:rPr>
          <w:color w:val="auto"/>
        </w:rPr>
        <w:t>etdirilməmişdir</w:t>
      </w:r>
      <w:r w:rsidR="000445BF" w:rsidRPr="004A683B">
        <w:rPr>
          <w:color w:val="auto"/>
        </w:rPr>
        <w:t xml:space="preserve">. </w:t>
      </w:r>
      <w:r w:rsidRPr="004A683B">
        <w:rPr>
          <w:color w:val="auto"/>
        </w:rPr>
        <w:t>Bu</w:t>
      </w:r>
      <w:r w:rsidR="00FA4B10" w:rsidRPr="004A683B">
        <w:rPr>
          <w:color w:val="auto"/>
        </w:rPr>
        <w:t xml:space="preserve"> </w:t>
      </w:r>
      <w:r w:rsidRPr="004A683B">
        <w:rPr>
          <w:color w:val="auto"/>
        </w:rPr>
        <w:t>amillərin</w:t>
      </w:r>
      <w:r w:rsidR="00FA4B10" w:rsidRPr="004A683B">
        <w:rPr>
          <w:color w:val="auto"/>
        </w:rPr>
        <w:t xml:space="preserve"> </w:t>
      </w:r>
      <w:r w:rsidRPr="004A683B">
        <w:rPr>
          <w:color w:val="auto"/>
        </w:rPr>
        <w:t>mühümlüyünü</w:t>
      </w:r>
      <w:r w:rsidR="00FA4B10" w:rsidRPr="004A683B">
        <w:rPr>
          <w:color w:val="auto"/>
        </w:rPr>
        <w:t xml:space="preserve"> </w:t>
      </w:r>
      <w:r w:rsidRPr="004A683B">
        <w:rPr>
          <w:color w:val="auto"/>
        </w:rPr>
        <w:t>əsas</w:t>
      </w:r>
      <w:r w:rsidR="00FA4B10" w:rsidRPr="004A683B">
        <w:rPr>
          <w:color w:val="auto"/>
        </w:rPr>
        <w:t xml:space="preserve"> </w:t>
      </w:r>
      <w:r w:rsidRPr="004A683B">
        <w:rPr>
          <w:color w:val="auto"/>
        </w:rPr>
        <w:t>götürən</w:t>
      </w:r>
      <w:r w:rsidR="00FA4B10" w:rsidRPr="004A683B">
        <w:rPr>
          <w:color w:val="auto"/>
        </w:rPr>
        <w:t xml:space="preserve"> </w:t>
      </w:r>
      <w:r w:rsidRPr="004A683B">
        <w:rPr>
          <w:color w:val="auto"/>
        </w:rPr>
        <w:t>iqtisadçıların</w:t>
      </w:r>
      <w:r w:rsidR="00FA4B10" w:rsidRPr="004A683B">
        <w:rPr>
          <w:color w:val="auto"/>
        </w:rPr>
        <w:t xml:space="preserve"> </w:t>
      </w:r>
      <w:r w:rsidRPr="004A683B">
        <w:rPr>
          <w:color w:val="auto"/>
        </w:rPr>
        <w:t>bir</w:t>
      </w:r>
      <w:r w:rsidR="00FA4B10" w:rsidRPr="004A683B">
        <w:rPr>
          <w:color w:val="auto"/>
        </w:rPr>
        <w:t xml:space="preserve"> </w:t>
      </w:r>
      <w:r w:rsidRPr="004A683B">
        <w:rPr>
          <w:color w:val="auto"/>
        </w:rPr>
        <w:t>qrupu</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inteqrasiya</w:t>
      </w:r>
      <w:r w:rsidR="00FA4B10" w:rsidRPr="004A683B">
        <w:rPr>
          <w:color w:val="auto"/>
        </w:rPr>
        <w:t xml:space="preserve"> </w:t>
      </w:r>
      <w:r w:rsidRPr="004A683B">
        <w:rPr>
          <w:color w:val="auto"/>
        </w:rPr>
        <w:t>prosesində</w:t>
      </w:r>
      <w:r w:rsidR="00FA4B10" w:rsidRPr="004A683B">
        <w:rPr>
          <w:color w:val="auto"/>
        </w:rPr>
        <w:t xml:space="preserve"> </w:t>
      </w:r>
      <w:r w:rsidRPr="004A683B">
        <w:rPr>
          <w:color w:val="auto"/>
        </w:rPr>
        <w:t>bazar</w:t>
      </w:r>
      <w:r w:rsidR="00FA4B10" w:rsidRPr="004A683B">
        <w:rPr>
          <w:color w:val="auto"/>
        </w:rPr>
        <w:t xml:space="preserve"> </w:t>
      </w:r>
      <w:r w:rsidRPr="004A683B">
        <w:rPr>
          <w:color w:val="auto"/>
        </w:rPr>
        <w:t>mexanizminin</w:t>
      </w:r>
      <w:r w:rsidR="00FA4B10" w:rsidRPr="004A683B">
        <w:rPr>
          <w:color w:val="auto"/>
        </w:rPr>
        <w:t xml:space="preserve"> </w:t>
      </w:r>
      <w:r w:rsidRPr="004A683B">
        <w:rPr>
          <w:color w:val="auto"/>
        </w:rPr>
        <w:t>rolunu</w:t>
      </w:r>
      <w:r w:rsidR="00FA4B10" w:rsidRPr="004A683B">
        <w:rPr>
          <w:color w:val="auto"/>
        </w:rPr>
        <w:t xml:space="preserve"> </w:t>
      </w:r>
      <w:r w:rsidRPr="004A683B">
        <w:rPr>
          <w:color w:val="auto"/>
        </w:rPr>
        <w:t>fərqli</w:t>
      </w:r>
      <w:r w:rsidR="00FA4B10" w:rsidRPr="004A683B">
        <w:rPr>
          <w:color w:val="auto"/>
        </w:rPr>
        <w:t xml:space="preserve"> </w:t>
      </w:r>
      <w:r w:rsidRPr="004A683B">
        <w:rPr>
          <w:color w:val="auto"/>
        </w:rPr>
        <w:t>formada</w:t>
      </w:r>
      <w:r w:rsidR="00FA4B10" w:rsidRPr="004A683B">
        <w:rPr>
          <w:color w:val="auto"/>
        </w:rPr>
        <w:t xml:space="preserve"> </w:t>
      </w:r>
      <w:r w:rsidRPr="004A683B">
        <w:rPr>
          <w:color w:val="auto"/>
        </w:rPr>
        <w:t>qiymətləndirməyə</w:t>
      </w:r>
      <w:r w:rsidR="00FA4B10" w:rsidRPr="004A683B">
        <w:rPr>
          <w:color w:val="auto"/>
        </w:rPr>
        <w:t xml:space="preserve"> </w:t>
      </w:r>
      <w:r w:rsidRPr="004A683B">
        <w:rPr>
          <w:color w:val="auto"/>
        </w:rPr>
        <w:t>cəhd</w:t>
      </w:r>
      <w:r w:rsidR="00FA4B10" w:rsidRPr="004A683B">
        <w:rPr>
          <w:color w:val="auto"/>
        </w:rPr>
        <w:t xml:space="preserve"> </w:t>
      </w:r>
      <w:r w:rsidRPr="004A683B">
        <w:rPr>
          <w:color w:val="auto"/>
        </w:rPr>
        <w:t>göstərmişlər</w:t>
      </w:r>
      <w:r w:rsidR="000445BF" w:rsidRPr="004A683B">
        <w:rPr>
          <w:color w:val="auto"/>
        </w:rPr>
        <w:t xml:space="preserve">. </w:t>
      </w:r>
    </w:p>
    <w:p w:rsidR="00C465CC" w:rsidRPr="004A683B" w:rsidRDefault="00A945FD" w:rsidP="00C34632">
      <w:pPr>
        <w:pStyle w:val="Bodytext20"/>
        <w:shd w:val="clear" w:color="auto" w:fill="auto"/>
        <w:tabs>
          <w:tab w:val="left" w:pos="8182"/>
        </w:tabs>
        <w:spacing w:after="0" w:line="360" w:lineRule="auto"/>
        <w:ind w:firstLine="709"/>
        <w:jc w:val="both"/>
        <w:rPr>
          <w:color w:val="auto"/>
        </w:rPr>
      </w:pPr>
      <w:r w:rsidRPr="004A683B">
        <w:rPr>
          <w:color w:val="auto"/>
        </w:rPr>
        <w:lastRenderedPageBreak/>
        <w:t>İqtisadi</w:t>
      </w:r>
      <w:r w:rsidR="00FA4B10" w:rsidRPr="004A683B">
        <w:rPr>
          <w:color w:val="auto"/>
        </w:rPr>
        <w:t xml:space="preserve"> </w:t>
      </w:r>
      <w:r w:rsidRPr="004A683B">
        <w:rPr>
          <w:color w:val="auto"/>
        </w:rPr>
        <w:t>ədəbiyyatda</w:t>
      </w:r>
      <w:r w:rsidR="00FA4B10" w:rsidRPr="004A683B">
        <w:rPr>
          <w:color w:val="auto"/>
        </w:rPr>
        <w:t xml:space="preserve"> </w:t>
      </w:r>
      <w:r w:rsidRPr="004A683B">
        <w:rPr>
          <w:color w:val="auto"/>
        </w:rPr>
        <w:t>inteqrasiyanın</w:t>
      </w:r>
      <w:r w:rsidR="00FA4B10" w:rsidRPr="004A683B">
        <w:rPr>
          <w:color w:val="auto"/>
        </w:rPr>
        <w:t xml:space="preserve"> </w:t>
      </w:r>
      <w:r w:rsidRPr="004A683B">
        <w:rPr>
          <w:color w:val="auto"/>
        </w:rPr>
        <w:t>dirijist</w:t>
      </w:r>
      <w:r w:rsidR="00FA4B10" w:rsidRPr="004A683B">
        <w:rPr>
          <w:color w:val="auto"/>
        </w:rPr>
        <w:t xml:space="preserve"> </w:t>
      </w:r>
      <w:r w:rsidRPr="004A683B">
        <w:rPr>
          <w:color w:val="auto"/>
        </w:rPr>
        <w:t>konsepsiyasının</w:t>
      </w:r>
      <w:r w:rsidR="00FA4B10" w:rsidRPr="004A683B">
        <w:rPr>
          <w:color w:val="auto"/>
        </w:rPr>
        <w:t xml:space="preserve"> </w:t>
      </w:r>
      <w:r w:rsidR="00521DFE" w:rsidRPr="004A683B">
        <w:rPr>
          <w:color w:val="auto"/>
        </w:rPr>
        <w:t xml:space="preserve">müdafiəçıləri hesab olunan dünyanın bir sıra aparıcı iqtisadçı alimləri sayılan </w:t>
      </w:r>
      <w:r w:rsidRPr="004A683B">
        <w:rPr>
          <w:color w:val="auto"/>
        </w:rPr>
        <w:t>R</w:t>
      </w:r>
      <w:r w:rsidR="000445BF" w:rsidRPr="004A683B">
        <w:rPr>
          <w:color w:val="auto"/>
        </w:rPr>
        <w:t>.</w:t>
      </w:r>
      <w:r w:rsidRPr="004A683B">
        <w:rPr>
          <w:color w:val="auto"/>
        </w:rPr>
        <w:t>Kuper</w:t>
      </w:r>
      <w:r w:rsidR="000445BF" w:rsidRPr="004A683B">
        <w:rPr>
          <w:color w:val="auto"/>
        </w:rPr>
        <w:t>,</w:t>
      </w:r>
      <w:r w:rsidR="002A7F3A" w:rsidRPr="004A683B">
        <w:rPr>
          <w:color w:val="auto"/>
        </w:rPr>
        <w:t xml:space="preserve"> </w:t>
      </w:r>
      <w:r w:rsidRPr="004A683B">
        <w:rPr>
          <w:color w:val="auto"/>
        </w:rPr>
        <w:t>A</w:t>
      </w:r>
      <w:r w:rsidR="000445BF" w:rsidRPr="004A683B">
        <w:rPr>
          <w:color w:val="auto"/>
        </w:rPr>
        <w:t>.</w:t>
      </w:r>
      <w:r w:rsidRPr="004A683B">
        <w:rPr>
          <w:color w:val="auto"/>
        </w:rPr>
        <w:t>Marşall</w:t>
      </w:r>
      <w:r w:rsidR="000445BF" w:rsidRPr="004A683B">
        <w:rPr>
          <w:color w:val="auto"/>
        </w:rPr>
        <w:t xml:space="preserve">, </w:t>
      </w:r>
      <w:r w:rsidRPr="004A683B">
        <w:rPr>
          <w:color w:val="auto"/>
        </w:rPr>
        <w:t>Q</w:t>
      </w:r>
      <w:r w:rsidR="000445BF" w:rsidRPr="004A683B">
        <w:rPr>
          <w:color w:val="auto"/>
        </w:rPr>
        <w:t>.</w:t>
      </w:r>
      <w:r w:rsidRPr="004A683B">
        <w:rPr>
          <w:color w:val="auto"/>
        </w:rPr>
        <w:t>Mürdal</w:t>
      </w:r>
      <w:r w:rsidR="000445BF" w:rsidRPr="004A683B">
        <w:rPr>
          <w:color w:val="auto"/>
        </w:rPr>
        <w:t xml:space="preserve">, </w:t>
      </w:r>
      <w:r w:rsidRPr="004A683B">
        <w:rPr>
          <w:color w:val="auto"/>
        </w:rPr>
        <w:t>Y</w:t>
      </w:r>
      <w:r w:rsidR="000445BF" w:rsidRPr="004A683B">
        <w:rPr>
          <w:color w:val="auto"/>
        </w:rPr>
        <w:t>.</w:t>
      </w:r>
      <w:r w:rsidRPr="004A683B">
        <w:rPr>
          <w:color w:val="auto"/>
        </w:rPr>
        <w:t>Tinberqen</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s</w:t>
      </w:r>
      <w:r w:rsidR="00521DFE" w:rsidRPr="004A683B">
        <w:rPr>
          <w:color w:val="auto"/>
        </w:rPr>
        <w:t>airləri</w:t>
      </w:r>
      <w:r w:rsidR="00FA4B10" w:rsidRPr="004A683B">
        <w:rPr>
          <w:color w:val="auto"/>
        </w:rPr>
        <w:t xml:space="preserve"> </w:t>
      </w:r>
      <w:r w:rsidR="00BA36B9" w:rsidRPr="004A683B">
        <w:rPr>
          <w:color w:val="auto"/>
        </w:rPr>
        <w:t>BT-in</w:t>
      </w:r>
      <w:r w:rsidR="00FA4B10" w:rsidRPr="004A683B">
        <w:rPr>
          <w:color w:val="auto"/>
        </w:rPr>
        <w:t xml:space="preserve"> </w:t>
      </w:r>
      <w:r w:rsidR="00521DFE" w:rsidRPr="004A683B">
        <w:rPr>
          <w:color w:val="auto"/>
        </w:rPr>
        <w:t xml:space="preserve">tənzimlənməsinə istiqamətlənən müasir </w:t>
      </w:r>
      <w:r w:rsidRPr="004A683B">
        <w:rPr>
          <w:color w:val="auto"/>
        </w:rPr>
        <w:t>neoklassik</w:t>
      </w:r>
      <w:r w:rsidR="00FA4B10" w:rsidRPr="004A683B">
        <w:rPr>
          <w:color w:val="auto"/>
        </w:rPr>
        <w:t xml:space="preserve"> </w:t>
      </w:r>
      <w:r w:rsidR="00521DFE" w:rsidRPr="004A683B">
        <w:rPr>
          <w:color w:val="auto"/>
        </w:rPr>
        <w:t>məktəbin təqdim etdiyi müddəalara qarşı özlərinin mənfi fikirlərini bildiriblər.</w:t>
      </w:r>
      <w:r w:rsidR="002A7F3A" w:rsidRPr="004A683B">
        <w:rPr>
          <w:color w:val="auto"/>
        </w:rPr>
        <w:t xml:space="preserve"> </w:t>
      </w:r>
      <w:r w:rsidRPr="004A683B">
        <w:rPr>
          <w:color w:val="auto"/>
        </w:rPr>
        <w:t>Onlar</w:t>
      </w:r>
      <w:r w:rsidR="00FB5D92" w:rsidRPr="004A683B">
        <w:rPr>
          <w:color w:val="auto"/>
        </w:rPr>
        <w:t xml:space="preserve"> brlə hesab edirlər ki, </w:t>
      </w:r>
      <w:r w:rsidRPr="004A683B">
        <w:rPr>
          <w:color w:val="auto"/>
        </w:rPr>
        <w:t>inteqr</w:t>
      </w:r>
      <w:r w:rsidR="0066442B" w:rsidRPr="004A683B">
        <w:rPr>
          <w:color w:val="auto"/>
        </w:rPr>
        <w:t>ə</w:t>
      </w:r>
      <w:r w:rsidR="00FA4B10" w:rsidRPr="004A683B">
        <w:rPr>
          <w:color w:val="auto"/>
        </w:rPr>
        <w:t xml:space="preserve"> </w:t>
      </w:r>
      <w:r w:rsidR="00FB5D92" w:rsidRPr="004A683B">
        <w:rPr>
          <w:color w:val="auto"/>
        </w:rPr>
        <w:t xml:space="preserve">edilmiş </w:t>
      </w:r>
      <w:r w:rsidRPr="004A683B">
        <w:rPr>
          <w:color w:val="auto"/>
        </w:rPr>
        <w:t>bazarda</w:t>
      </w:r>
      <w:r w:rsidR="00FA4B10" w:rsidRPr="004A683B">
        <w:rPr>
          <w:color w:val="auto"/>
        </w:rPr>
        <w:t xml:space="preserve"> </w:t>
      </w:r>
      <w:r w:rsidR="00FB5D92" w:rsidRPr="004A683B">
        <w:rPr>
          <w:color w:val="auto"/>
        </w:rPr>
        <w:t xml:space="preserve">əmtəələrin </w:t>
      </w:r>
      <w:r w:rsidRPr="004A683B">
        <w:rPr>
          <w:color w:val="auto"/>
        </w:rPr>
        <w:t>və</w:t>
      </w:r>
      <w:r w:rsidR="00FA4B10" w:rsidRPr="004A683B">
        <w:rPr>
          <w:color w:val="auto"/>
        </w:rPr>
        <w:t xml:space="preserve"> </w:t>
      </w:r>
      <w:r w:rsidRPr="004A683B">
        <w:rPr>
          <w:color w:val="auto"/>
        </w:rPr>
        <w:t>istehsal</w:t>
      </w:r>
      <w:r w:rsidR="00FA4B10" w:rsidRPr="004A683B">
        <w:rPr>
          <w:color w:val="auto"/>
        </w:rPr>
        <w:t xml:space="preserve"> </w:t>
      </w:r>
      <w:r w:rsidR="00FB5D92" w:rsidRPr="004A683B">
        <w:rPr>
          <w:color w:val="auto"/>
        </w:rPr>
        <w:t>faktorlarının azad yerdəyişməsi bu fəaliyyətin müehüm təkanverici amili hesab edilə bilməz. Həmin</w:t>
      </w:r>
      <w:r w:rsidR="00FA4B10" w:rsidRPr="004A683B">
        <w:rPr>
          <w:color w:val="auto"/>
        </w:rPr>
        <w:t xml:space="preserve"> </w:t>
      </w:r>
      <w:r w:rsidRPr="004A683B">
        <w:rPr>
          <w:color w:val="auto"/>
        </w:rPr>
        <w:t>cərəyanın</w:t>
      </w:r>
      <w:r w:rsidR="00FA4B10" w:rsidRPr="004A683B">
        <w:rPr>
          <w:color w:val="auto"/>
        </w:rPr>
        <w:t xml:space="preserve"> </w:t>
      </w:r>
      <w:r w:rsidRPr="004A683B">
        <w:rPr>
          <w:color w:val="auto"/>
        </w:rPr>
        <w:t>görkəmli</w:t>
      </w:r>
      <w:r w:rsidR="00FA4B10" w:rsidRPr="004A683B">
        <w:rPr>
          <w:color w:val="auto"/>
        </w:rPr>
        <w:t xml:space="preserve"> </w:t>
      </w:r>
      <w:r w:rsidRPr="004A683B">
        <w:rPr>
          <w:color w:val="auto"/>
        </w:rPr>
        <w:t>nümayəndələrindən</w:t>
      </w:r>
      <w:r w:rsidR="00FA4B10" w:rsidRPr="004A683B">
        <w:rPr>
          <w:color w:val="auto"/>
        </w:rPr>
        <w:t xml:space="preserve"> </w:t>
      </w:r>
      <w:r w:rsidRPr="004A683B">
        <w:rPr>
          <w:color w:val="auto"/>
        </w:rPr>
        <w:t>biri</w:t>
      </w:r>
      <w:r w:rsidR="00FA4B10" w:rsidRPr="004A683B">
        <w:rPr>
          <w:color w:val="auto"/>
        </w:rPr>
        <w:t xml:space="preserve"> </w:t>
      </w:r>
      <w:r w:rsidRPr="004A683B">
        <w:rPr>
          <w:color w:val="auto"/>
        </w:rPr>
        <w:t>olan</w:t>
      </w:r>
      <w:r w:rsidR="00FA4B10" w:rsidRPr="004A683B">
        <w:rPr>
          <w:color w:val="auto"/>
        </w:rPr>
        <w:t xml:space="preserve"> </w:t>
      </w:r>
      <w:r w:rsidRPr="004A683B">
        <w:rPr>
          <w:color w:val="auto"/>
        </w:rPr>
        <w:t>Q</w:t>
      </w:r>
      <w:r w:rsidR="000445BF" w:rsidRPr="004A683B">
        <w:rPr>
          <w:color w:val="auto"/>
        </w:rPr>
        <w:t>.</w:t>
      </w:r>
      <w:r w:rsidRPr="004A683B">
        <w:rPr>
          <w:color w:val="auto"/>
        </w:rPr>
        <w:t>Mürdal</w:t>
      </w:r>
      <w:r w:rsidR="00FA4B10" w:rsidRPr="004A683B">
        <w:rPr>
          <w:color w:val="auto"/>
        </w:rPr>
        <w:t xml:space="preserve"> </w:t>
      </w:r>
      <w:r w:rsidR="00FB5D92" w:rsidRPr="004A683B">
        <w:rPr>
          <w:color w:val="auto"/>
        </w:rPr>
        <w:t xml:space="preserve">vahd alqı-satqı məkanının olmasının iqtisadi baxımdan yenicə formalaşan </w:t>
      </w:r>
      <w:r w:rsidRPr="004A683B">
        <w:rPr>
          <w:color w:val="auto"/>
        </w:rPr>
        <w:t>ölkələrə</w:t>
      </w:r>
      <w:r w:rsidR="00FA4B10" w:rsidRPr="004A683B">
        <w:rPr>
          <w:color w:val="auto"/>
        </w:rPr>
        <w:t xml:space="preserve"> </w:t>
      </w:r>
      <w:r w:rsidR="00FB5D92" w:rsidRPr="004A683B">
        <w:rPr>
          <w:color w:val="auto"/>
        </w:rPr>
        <w:t xml:space="preserve">vura biləcək zıyanə əvvəlcədən qeyd edərək </w:t>
      </w:r>
      <w:r w:rsidRPr="004A683B">
        <w:rPr>
          <w:color w:val="auto"/>
        </w:rPr>
        <w:t>(neoklassiklərə</w:t>
      </w:r>
      <w:r w:rsidR="00FA4B10" w:rsidRPr="004A683B">
        <w:rPr>
          <w:color w:val="auto"/>
        </w:rPr>
        <w:t xml:space="preserve"> </w:t>
      </w:r>
      <w:r w:rsidRPr="004A683B">
        <w:rPr>
          <w:color w:val="auto"/>
        </w:rPr>
        <w:t>görə</w:t>
      </w:r>
      <w:r w:rsidR="00FA4B10" w:rsidRPr="004A683B">
        <w:rPr>
          <w:color w:val="auto"/>
        </w:rPr>
        <w:t xml:space="preserve"> </w:t>
      </w:r>
      <w:r w:rsidRPr="004A683B">
        <w:rPr>
          <w:color w:val="auto"/>
        </w:rPr>
        <w:t>isə</w:t>
      </w:r>
      <w:r w:rsidR="00FA4B10" w:rsidRPr="004A683B">
        <w:rPr>
          <w:color w:val="auto"/>
        </w:rPr>
        <w:t xml:space="preserve"> </w:t>
      </w:r>
      <w:r w:rsidRPr="004A683B">
        <w:rPr>
          <w:color w:val="auto"/>
        </w:rPr>
        <w:t>əksinə</w:t>
      </w:r>
      <w:r w:rsidR="00FA4B10" w:rsidRPr="004A683B">
        <w:rPr>
          <w:color w:val="auto"/>
        </w:rPr>
        <w:t xml:space="preserve"> </w:t>
      </w:r>
      <w:r w:rsidRPr="004A683B">
        <w:rPr>
          <w:color w:val="auto"/>
        </w:rPr>
        <w:t>olmalı</w:t>
      </w:r>
      <w:r w:rsidR="000445BF" w:rsidRPr="004A683B">
        <w:rPr>
          <w:color w:val="auto"/>
        </w:rPr>
        <w:t>,</w:t>
      </w:r>
      <w:r w:rsidR="002A7F3A" w:rsidRPr="004A683B">
        <w:rPr>
          <w:color w:val="auto"/>
        </w:rPr>
        <w:t xml:space="preserve"> </w:t>
      </w:r>
      <w:r w:rsidRPr="004A683B">
        <w:rPr>
          <w:color w:val="auto"/>
        </w:rPr>
        <w:t>yəni</w:t>
      </w:r>
      <w:r w:rsidR="00FA4B10" w:rsidRPr="004A683B">
        <w:rPr>
          <w:color w:val="auto"/>
        </w:rPr>
        <w:t xml:space="preserve"> </w:t>
      </w:r>
      <w:r w:rsidRPr="004A683B">
        <w:rPr>
          <w:color w:val="auto"/>
        </w:rPr>
        <w:t>həmin</w:t>
      </w:r>
      <w:r w:rsidR="00FA4B10" w:rsidRPr="004A683B">
        <w:rPr>
          <w:color w:val="auto"/>
        </w:rPr>
        <w:t xml:space="preserve"> </w:t>
      </w:r>
      <w:r w:rsidRPr="004A683B">
        <w:rPr>
          <w:color w:val="auto"/>
        </w:rPr>
        <w:t>təsir</w:t>
      </w:r>
      <w:r w:rsidR="00FA4B10" w:rsidRPr="004A683B">
        <w:rPr>
          <w:color w:val="auto"/>
        </w:rPr>
        <w:t xml:space="preserve"> </w:t>
      </w:r>
      <w:r w:rsidRPr="004A683B">
        <w:rPr>
          <w:color w:val="auto"/>
        </w:rPr>
        <w:t>mənafelərin</w:t>
      </w:r>
      <w:r w:rsidR="00FA4B10" w:rsidRPr="004A683B">
        <w:rPr>
          <w:color w:val="auto"/>
        </w:rPr>
        <w:t xml:space="preserve"> </w:t>
      </w:r>
      <w:r w:rsidRPr="004A683B">
        <w:rPr>
          <w:color w:val="auto"/>
        </w:rPr>
        <w:t>tarazlığını</w:t>
      </w:r>
      <w:r w:rsidR="000445BF" w:rsidRPr="004A683B">
        <w:rPr>
          <w:color w:val="auto"/>
        </w:rPr>
        <w:t>,</w:t>
      </w:r>
      <w:r w:rsidR="002A7F3A" w:rsidRPr="004A683B">
        <w:rPr>
          <w:color w:val="auto"/>
        </w:rPr>
        <w:t xml:space="preserve"> </w:t>
      </w:r>
      <w:r w:rsidRPr="004A683B">
        <w:rPr>
          <w:color w:val="auto"/>
        </w:rPr>
        <w:t>qiymət</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gəlirlərin</w:t>
      </w:r>
      <w:r w:rsidR="00FA4B10" w:rsidRPr="004A683B">
        <w:rPr>
          <w:color w:val="auto"/>
        </w:rPr>
        <w:t xml:space="preserve"> </w:t>
      </w:r>
      <w:r w:rsidRPr="004A683B">
        <w:rPr>
          <w:color w:val="auto"/>
        </w:rPr>
        <w:t>uyğunlaşmasına</w:t>
      </w:r>
      <w:r w:rsidR="00FA4B10" w:rsidRPr="004A683B">
        <w:rPr>
          <w:color w:val="auto"/>
        </w:rPr>
        <w:t xml:space="preserve"> </w:t>
      </w:r>
      <w:r w:rsidRPr="004A683B">
        <w:rPr>
          <w:color w:val="auto"/>
        </w:rPr>
        <w:t>gətirib</w:t>
      </w:r>
      <w:r w:rsidR="00FA4B10" w:rsidRPr="004A683B">
        <w:rPr>
          <w:color w:val="auto"/>
        </w:rPr>
        <w:t xml:space="preserve"> </w:t>
      </w:r>
      <w:r w:rsidRPr="004A683B">
        <w:rPr>
          <w:color w:val="auto"/>
        </w:rPr>
        <w:t>çıxarmalı</w:t>
      </w:r>
      <w:r w:rsidR="00FA4B10" w:rsidRPr="004A683B">
        <w:rPr>
          <w:color w:val="auto"/>
        </w:rPr>
        <w:t xml:space="preserve"> </w:t>
      </w:r>
      <w:r w:rsidRPr="004A683B">
        <w:rPr>
          <w:color w:val="auto"/>
        </w:rPr>
        <w:t>idi)</w:t>
      </w:r>
      <w:r w:rsidR="00FA4B10" w:rsidRPr="004A683B">
        <w:rPr>
          <w:color w:val="auto"/>
        </w:rPr>
        <w:t xml:space="preserve"> </w:t>
      </w:r>
      <w:r w:rsidR="00FB5D92" w:rsidRPr="004A683B">
        <w:rPr>
          <w:color w:val="auto"/>
        </w:rPr>
        <w:t xml:space="preserve">dıgər bütün faktorların </w:t>
      </w:r>
      <w:r w:rsidRPr="004A683B">
        <w:rPr>
          <w:color w:val="auto"/>
        </w:rPr>
        <w:t>inkar</w:t>
      </w:r>
      <w:r w:rsidR="00FB5D92" w:rsidRPr="004A683B">
        <w:rPr>
          <w:color w:val="auto"/>
        </w:rPr>
        <w:t xml:space="preserve"> olunmas</w:t>
      </w:r>
      <w:r w:rsidRPr="004A683B">
        <w:rPr>
          <w:color w:val="auto"/>
        </w:rPr>
        <w:t>ına</w:t>
      </w:r>
      <w:r w:rsidR="00FA4B10" w:rsidRPr="004A683B">
        <w:rPr>
          <w:color w:val="auto"/>
        </w:rPr>
        <w:t xml:space="preserve"> </w:t>
      </w:r>
      <w:r w:rsidR="00FB5D92" w:rsidRPr="004A683B">
        <w:rPr>
          <w:color w:val="auto"/>
        </w:rPr>
        <w:t>söykənən</w:t>
      </w:r>
      <w:r w:rsidR="00FA4B10" w:rsidRPr="004A683B">
        <w:rPr>
          <w:color w:val="auto"/>
        </w:rPr>
        <w:t xml:space="preserve"> </w:t>
      </w:r>
      <w:r w:rsidR="001536AF" w:rsidRPr="004A683B">
        <w:rPr>
          <w:color w:val="auto"/>
        </w:rPr>
        <w:t>«</w:t>
      </w:r>
      <w:r w:rsidRPr="004A683B">
        <w:rPr>
          <w:color w:val="auto"/>
        </w:rPr>
        <w:t>xalis</w:t>
      </w:r>
      <w:r w:rsidR="001536AF" w:rsidRPr="004A683B">
        <w:rPr>
          <w:color w:val="auto"/>
        </w:rPr>
        <w:t>»</w:t>
      </w:r>
      <w:r w:rsidR="00FA4B10" w:rsidRPr="004A683B">
        <w:rPr>
          <w:color w:val="auto"/>
        </w:rPr>
        <w:t xml:space="preserve"> </w:t>
      </w:r>
      <w:r w:rsidRPr="004A683B">
        <w:rPr>
          <w:color w:val="auto"/>
        </w:rPr>
        <w:t>iqtisadi</w:t>
      </w:r>
      <w:r w:rsidR="00FA4B10" w:rsidRPr="004A683B">
        <w:rPr>
          <w:color w:val="auto"/>
        </w:rPr>
        <w:t xml:space="preserve"> </w:t>
      </w:r>
      <w:r w:rsidR="00FB5D92" w:rsidRPr="004A683B">
        <w:rPr>
          <w:color w:val="auto"/>
        </w:rPr>
        <w:t>konsepsiyanı</w:t>
      </w:r>
      <w:r w:rsidRPr="004A683B">
        <w:rPr>
          <w:color w:val="auto"/>
        </w:rPr>
        <w:t>n</w:t>
      </w:r>
      <w:r w:rsidR="00FA4B10" w:rsidRPr="004A683B">
        <w:rPr>
          <w:color w:val="auto"/>
        </w:rPr>
        <w:t xml:space="preserve"> </w:t>
      </w:r>
      <w:r w:rsidRPr="004A683B">
        <w:rPr>
          <w:color w:val="auto"/>
        </w:rPr>
        <w:t>əleyhinə</w:t>
      </w:r>
      <w:r w:rsidR="00FA4B10" w:rsidRPr="004A683B">
        <w:rPr>
          <w:color w:val="auto"/>
        </w:rPr>
        <w:t xml:space="preserve"> </w:t>
      </w:r>
      <w:r w:rsidRPr="004A683B">
        <w:rPr>
          <w:color w:val="auto"/>
        </w:rPr>
        <w:t>çıx</w:t>
      </w:r>
      <w:r w:rsidR="00FB5D92" w:rsidRPr="004A683B">
        <w:rPr>
          <w:color w:val="auto"/>
        </w:rPr>
        <w:t>dı.</w:t>
      </w:r>
      <w:r w:rsidR="00497F81" w:rsidRPr="004A683B">
        <w:rPr>
          <w:color w:val="auto"/>
        </w:rPr>
        <w:t xml:space="preserve"> </w:t>
      </w:r>
      <w:r w:rsidRPr="004A683B">
        <w:rPr>
          <w:color w:val="auto"/>
        </w:rPr>
        <w:t>Dirijist</w:t>
      </w:r>
      <w:r w:rsidR="00FA4B10" w:rsidRPr="004A683B">
        <w:rPr>
          <w:color w:val="auto"/>
        </w:rPr>
        <w:t xml:space="preserve"> </w:t>
      </w:r>
      <w:r w:rsidRPr="004A683B">
        <w:rPr>
          <w:color w:val="auto"/>
        </w:rPr>
        <w:t>konsepsiyasının</w:t>
      </w:r>
      <w:r w:rsidR="00FA4B10" w:rsidRPr="004A683B">
        <w:rPr>
          <w:color w:val="auto"/>
        </w:rPr>
        <w:t xml:space="preserve"> </w:t>
      </w:r>
      <w:r w:rsidR="00FB5D92" w:rsidRPr="004A683B">
        <w:rPr>
          <w:color w:val="auto"/>
        </w:rPr>
        <w:t xml:space="preserve">başqa bir iştirakçısı </w:t>
      </w:r>
      <w:r w:rsidRPr="004A683B">
        <w:rPr>
          <w:color w:val="auto"/>
        </w:rPr>
        <w:t>Y</w:t>
      </w:r>
      <w:r w:rsidR="000445BF" w:rsidRPr="004A683B">
        <w:rPr>
          <w:color w:val="auto"/>
        </w:rPr>
        <w:t>.</w:t>
      </w:r>
      <w:r w:rsidRPr="004A683B">
        <w:rPr>
          <w:color w:val="auto"/>
        </w:rPr>
        <w:t>Tinberqen</w:t>
      </w:r>
      <w:r w:rsidR="00FA4B10" w:rsidRPr="004A683B">
        <w:rPr>
          <w:color w:val="auto"/>
        </w:rPr>
        <w:t xml:space="preserve"> </w:t>
      </w:r>
      <w:r w:rsidR="00C465CC" w:rsidRPr="004A683B">
        <w:rPr>
          <w:color w:val="auto"/>
        </w:rPr>
        <w:t>iqtisadi</w:t>
      </w:r>
      <w:r w:rsidR="00FA4B10" w:rsidRPr="004A683B">
        <w:rPr>
          <w:color w:val="auto"/>
        </w:rPr>
        <w:t xml:space="preserve"> </w:t>
      </w:r>
      <w:r w:rsidRPr="004A683B">
        <w:rPr>
          <w:color w:val="auto"/>
        </w:rPr>
        <w:t>mexanizminin</w:t>
      </w:r>
      <w:r w:rsidR="00FA4B10" w:rsidRPr="004A683B">
        <w:rPr>
          <w:color w:val="auto"/>
        </w:rPr>
        <w:t xml:space="preserve"> </w:t>
      </w:r>
      <w:r w:rsidR="00C465CC" w:rsidRPr="004A683B">
        <w:rPr>
          <w:color w:val="auto"/>
        </w:rPr>
        <w:t>normal tərəqqiyə çatmağa vasitə</w:t>
      </w:r>
      <w:r w:rsidR="00FA4B10" w:rsidRPr="004A683B">
        <w:rPr>
          <w:color w:val="auto"/>
        </w:rPr>
        <w:t xml:space="preserve"> </w:t>
      </w:r>
      <w:r w:rsidRPr="004A683B">
        <w:rPr>
          <w:color w:val="auto"/>
        </w:rPr>
        <w:t>olmasının</w:t>
      </w:r>
      <w:r w:rsidR="00FA4B10" w:rsidRPr="004A683B">
        <w:rPr>
          <w:color w:val="auto"/>
        </w:rPr>
        <w:t xml:space="preserve"> </w:t>
      </w:r>
      <w:r w:rsidR="00C465CC" w:rsidRPr="004A683B">
        <w:rPr>
          <w:color w:val="auto"/>
        </w:rPr>
        <w:t>qeyri-mümkünlüyünü göstərərək</w:t>
      </w:r>
      <w:r w:rsidR="000445BF" w:rsidRPr="004A683B">
        <w:rPr>
          <w:color w:val="auto"/>
        </w:rPr>
        <w:t>,</w:t>
      </w:r>
      <w:r w:rsidR="002A7F3A" w:rsidRPr="004A683B">
        <w:rPr>
          <w:color w:val="auto"/>
        </w:rPr>
        <w:t xml:space="preserve"> </w:t>
      </w:r>
      <w:r w:rsidR="001536AF" w:rsidRPr="004A683B">
        <w:rPr>
          <w:color w:val="auto"/>
        </w:rPr>
        <w:t>«</w:t>
      </w:r>
      <w:r w:rsidR="00BA36B9" w:rsidRPr="004A683B">
        <w:rPr>
          <w:color w:val="auto"/>
        </w:rPr>
        <w:t>müsbət</w:t>
      </w:r>
      <w:r w:rsidR="001536AF" w:rsidRPr="004A683B">
        <w:rPr>
          <w:color w:val="auto"/>
        </w:rPr>
        <w:t>»</w:t>
      </w:r>
      <w:r w:rsidR="00FA4B10" w:rsidRPr="004A683B">
        <w:rPr>
          <w:color w:val="auto"/>
        </w:rPr>
        <w:t xml:space="preserve"> </w:t>
      </w:r>
      <w:r w:rsidRPr="004A683B">
        <w:rPr>
          <w:color w:val="auto"/>
        </w:rPr>
        <w:t>və</w:t>
      </w:r>
      <w:r w:rsidR="00FA4B10" w:rsidRPr="004A683B">
        <w:rPr>
          <w:color w:val="auto"/>
        </w:rPr>
        <w:t xml:space="preserve"> </w:t>
      </w:r>
      <w:r w:rsidR="001536AF" w:rsidRPr="004A683B">
        <w:rPr>
          <w:color w:val="auto"/>
        </w:rPr>
        <w:t>«</w:t>
      </w:r>
      <w:r w:rsidR="00BA36B9" w:rsidRPr="004A683B">
        <w:rPr>
          <w:color w:val="auto"/>
        </w:rPr>
        <w:t>mənfi</w:t>
      </w:r>
      <w:r w:rsidR="001536AF" w:rsidRPr="004A683B">
        <w:rPr>
          <w:color w:val="auto"/>
        </w:rPr>
        <w:t>»</w:t>
      </w:r>
      <w:r w:rsidR="00FA4B10" w:rsidRPr="004A683B">
        <w:rPr>
          <w:color w:val="auto"/>
        </w:rPr>
        <w:t xml:space="preserve"> </w:t>
      </w:r>
      <w:r w:rsidR="00C465CC" w:rsidRPr="004A683B">
        <w:rPr>
          <w:color w:val="auto"/>
        </w:rPr>
        <w:t>anlayışları dövriyyəyə saldı.</w:t>
      </w:r>
    </w:p>
    <w:p w:rsidR="00EC3A0E" w:rsidRPr="004A683B" w:rsidRDefault="00C465CC" w:rsidP="00C34632">
      <w:pPr>
        <w:pStyle w:val="Bodytext20"/>
        <w:shd w:val="clear" w:color="auto" w:fill="auto"/>
        <w:tabs>
          <w:tab w:val="left" w:pos="8182"/>
        </w:tabs>
        <w:spacing w:after="0" w:line="360" w:lineRule="auto"/>
        <w:ind w:firstLine="709"/>
        <w:jc w:val="both"/>
        <w:rPr>
          <w:color w:val="auto"/>
        </w:rPr>
      </w:pPr>
      <w:r w:rsidRPr="004A683B">
        <w:rPr>
          <w:color w:val="auto"/>
        </w:rPr>
        <w:t>Hazır</w:t>
      </w:r>
      <w:r w:rsidR="009829FB" w:rsidRPr="004A683B">
        <w:rPr>
          <w:color w:val="auto"/>
        </w:rPr>
        <w:t>da</w:t>
      </w:r>
      <w:r w:rsidRPr="004A683B">
        <w:rPr>
          <w:color w:val="auto"/>
        </w:rPr>
        <w:t xml:space="preserve"> </w:t>
      </w:r>
      <w:r w:rsidR="00EC3A0E" w:rsidRPr="004A683B">
        <w:rPr>
          <w:color w:val="auto"/>
        </w:rPr>
        <w:t>Bİİ</w:t>
      </w:r>
      <w:r w:rsidRPr="004A683B">
        <w:rPr>
          <w:color w:val="auto"/>
        </w:rPr>
        <w:t xml:space="preserve"> sahə</w:t>
      </w:r>
      <w:r w:rsidR="00EC3A0E" w:rsidRPr="004A683B">
        <w:rPr>
          <w:color w:val="auto"/>
        </w:rPr>
        <w:t>sin</w:t>
      </w:r>
      <w:r w:rsidRPr="004A683B">
        <w:rPr>
          <w:color w:val="auto"/>
        </w:rPr>
        <w:t>də mövcud olan beynəlxalq praktirka</w:t>
      </w:r>
      <w:r w:rsidR="00EC3A0E" w:rsidRPr="004A683B">
        <w:rPr>
          <w:color w:val="auto"/>
        </w:rPr>
        <w:t>ya əsasən</w:t>
      </w:r>
      <w:r w:rsidR="002A7F3A" w:rsidRPr="004A683B">
        <w:rPr>
          <w:color w:val="auto"/>
        </w:rPr>
        <w:t xml:space="preserve"> </w:t>
      </w:r>
      <w:r w:rsidR="00A945FD" w:rsidRPr="004A683B">
        <w:rPr>
          <w:color w:val="auto"/>
        </w:rPr>
        <w:t>dirijist</w:t>
      </w:r>
      <w:r w:rsidR="00FA4B10" w:rsidRPr="004A683B">
        <w:rPr>
          <w:color w:val="auto"/>
        </w:rPr>
        <w:t xml:space="preserve"> </w:t>
      </w:r>
      <w:r w:rsidR="00A945FD" w:rsidRPr="004A683B">
        <w:rPr>
          <w:color w:val="auto"/>
        </w:rPr>
        <w:t>konsepsiya</w:t>
      </w:r>
      <w:r w:rsidRPr="004A683B">
        <w:rPr>
          <w:color w:val="auto"/>
        </w:rPr>
        <w:t xml:space="preserve"> üzrə mütəxəssislərin tutduğu po</w:t>
      </w:r>
      <w:r w:rsidR="009829FB" w:rsidRPr="004A683B">
        <w:rPr>
          <w:color w:val="auto"/>
        </w:rPr>
        <w:t>z</w:t>
      </w:r>
      <w:r w:rsidRPr="004A683B">
        <w:rPr>
          <w:color w:val="auto"/>
        </w:rPr>
        <w:t>isiyaların tədricən</w:t>
      </w:r>
      <w:r w:rsidR="00FA4B10" w:rsidRPr="004A683B">
        <w:rPr>
          <w:color w:val="auto"/>
        </w:rPr>
        <w:t xml:space="preserve"> </w:t>
      </w:r>
      <w:r w:rsidR="00A945FD" w:rsidRPr="004A683B">
        <w:rPr>
          <w:color w:val="auto"/>
        </w:rPr>
        <w:t>zəiflədi</w:t>
      </w:r>
      <w:r w:rsidRPr="004A683B">
        <w:rPr>
          <w:color w:val="auto"/>
        </w:rPr>
        <w:t xml:space="preserve">yi </w:t>
      </w:r>
      <w:r w:rsidR="00EC3A0E" w:rsidRPr="004A683B">
        <w:rPr>
          <w:color w:val="auto"/>
        </w:rPr>
        <w:t>nəzər çarpır</w:t>
      </w:r>
      <w:r w:rsidRPr="004A683B">
        <w:rPr>
          <w:color w:val="auto"/>
        </w:rPr>
        <w:t>. Lakin, belə bir şərait onu bidirmir</w:t>
      </w:r>
      <w:r w:rsidR="00FA4B10" w:rsidRPr="004A683B">
        <w:rPr>
          <w:color w:val="auto"/>
        </w:rPr>
        <w:t xml:space="preserve"> </w:t>
      </w:r>
      <w:r w:rsidR="00A945FD" w:rsidRPr="004A683B">
        <w:rPr>
          <w:color w:val="auto"/>
        </w:rPr>
        <w:t>ki</w:t>
      </w:r>
      <w:r w:rsidR="000445BF" w:rsidRPr="004A683B">
        <w:rPr>
          <w:color w:val="auto"/>
        </w:rPr>
        <w:t>,</w:t>
      </w:r>
      <w:r w:rsidR="002A7F3A" w:rsidRPr="004A683B">
        <w:rPr>
          <w:color w:val="auto"/>
        </w:rPr>
        <w:t xml:space="preserve"> </w:t>
      </w:r>
      <w:r w:rsidRPr="004A683B">
        <w:rPr>
          <w:color w:val="auto"/>
        </w:rPr>
        <w:t xml:space="preserve">Bİİ </w:t>
      </w:r>
      <w:r w:rsidR="002C2C2F" w:rsidRPr="004A683B">
        <w:rPr>
          <w:color w:val="auto"/>
        </w:rPr>
        <w:t xml:space="preserve">bütövlükdə iqtisadi </w:t>
      </w:r>
      <w:r w:rsidR="00A945FD" w:rsidRPr="004A683B">
        <w:rPr>
          <w:color w:val="auto"/>
        </w:rPr>
        <w:t>mexanizm</w:t>
      </w:r>
      <w:r w:rsidR="002C2C2F" w:rsidRPr="004A683B">
        <w:rPr>
          <w:color w:val="auto"/>
        </w:rPr>
        <w:t xml:space="preserve"> üzrə reallaşır, yəni bu proseslərə tam </w:t>
      </w:r>
      <w:r w:rsidR="00A945FD" w:rsidRPr="004A683B">
        <w:rPr>
          <w:color w:val="auto"/>
        </w:rPr>
        <w:t>dövlət</w:t>
      </w:r>
      <w:r w:rsidR="00FA4B10" w:rsidRPr="004A683B">
        <w:rPr>
          <w:color w:val="auto"/>
        </w:rPr>
        <w:t xml:space="preserve"> </w:t>
      </w:r>
      <w:r w:rsidR="00A945FD" w:rsidRPr="004A683B">
        <w:rPr>
          <w:color w:val="auto"/>
        </w:rPr>
        <w:t>müdaxiləsi</w:t>
      </w:r>
      <w:r w:rsidR="00FA4B10" w:rsidRPr="004A683B">
        <w:rPr>
          <w:color w:val="auto"/>
        </w:rPr>
        <w:t xml:space="preserve"> </w:t>
      </w:r>
      <w:r w:rsidR="002C2C2F" w:rsidRPr="004A683B">
        <w:rPr>
          <w:color w:val="auto"/>
        </w:rPr>
        <w:t xml:space="preserve">edilir. Burada əsas məsələ normal </w:t>
      </w:r>
      <w:r w:rsidR="00A945FD" w:rsidRPr="004A683B">
        <w:rPr>
          <w:color w:val="auto"/>
        </w:rPr>
        <w:t>rəqabət</w:t>
      </w:r>
      <w:r w:rsidR="00FA4B10" w:rsidRPr="004A683B">
        <w:rPr>
          <w:color w:val="auto"/>
        </w:rPr>
        <w:t xml:space="preserve"> </w:t>
      </w:r>
      <w:r w:rsidR="002C2C2F" w:rsidRPr="004A683B">
        <w:rPr>
          <w:color w:val="auto"/>
        </w:rPr>
        <w:t>mühitinin yaradılmasında müvafiq dövlət orqanının təsir</w:t>
      </w:r>
      <w:r w:rsidR="00FA4B10" w:rsidRPr="004A683B">
        <w:rPr>
          <w:color w:val="auto"/>
        </w:rPr>
        <w:t xml:space="preserve"> </w:t>
      </w:r>
      <w:r w:rsidR="00A945FD" w:rsidRPr="004A683B">
        <w:rPr>
          <w:color w:val="auto"/>
        </w:rPr>
        <w:t>metodlarının</w:t>
      </w:r>
      <w:r w:rsidR="00FA4B10" w:rsidRPr="004A683B">
        <w:rPr>
          <w:color w:val="auto"/>
        </w:rPr>
        <w:t xml:space="preserve"> </w:t>
      </w:r>
      <w:r w:rsidR="00A945FD" w:rsidRPr="004A683B">
        <w:rPr>
          <w:color w:val="auto"/>
        </w:rPr>
        <w:t>seçilməsindədir</w:t>
      </w:r>
      <w:r w:rsidR="000445BF" w:rsidRPr="004A683B">
        <w:rPr>
          <w:i/>
          <w:color w:val="auto"/>
        </w:rPr>
        <w:t>.</w:t>
      </w:r>
      <w:r w:rsidR="002A7F3A" w:rsidRPr="004A683B">
        <w:rPr>
          <w:i/>
          <w:color w:val="auto"/>
        </w:rPr>
        <w:t xml:space="preserve"> </w:t>
      </w:r>
      <w:r w:rsidR="00A945FD" w:rsidRPr="004A683B">
        <w:rPr>
          <w:color w:val="auto"/>
        </w:rPr>
        <w:t>Valyuta</w:t>
      </w:r>
      <w:r w:rsidR="00FA4B10" w:rsidRPr="004A683B">
        <w:rPr>
          <w:color w:val="auto"/>
        </w:rPr>
        <w:t xml:space="preserve"> </w:t>
      </w:r>
      <w:r w:rsidR="00A945FD" w:rsidRPr="004A683B">
        <w:rPr>
          <w:color w:val="auto"/>
        </w:rPr>
        <w:t>inteqrasiyası</w:t>
      </w:r>
      <w:r w:rsidR="00FA4B10" w:rsidRPr="004A683B">
        <w:rPr>
          <w:color w:val="auto"/>
        </w:rPr>
        <w:t xml:space="preserve"> </w:t>
      </w:r>
      <w:r w:rsidR="00A945FD" w:rsidRPr="004A683B">
        <w:rPr>
          <w:color w:val="auto"/>
        </w:rPr>
        <w:t>dedikdə</w:t>
      </w:r>
      <w:r w:rsidR="000445BF" w:rsidRPr="004A683B">
        <w:rPr>
          <w:color w:val="auto"/>
        </w:rPr>
        <w:t>,</w:t>
      </w:r>
      <w:r w:rsidR="002A7F3A" w:rsidRPr="004A683B">
        <w:rPr>
          <w:color w:val="auto"/>
        </w:rPr>
        <w:t xml:space="preserve"> </w:t>
      </w:r>
      <w:r w:rsidR="00A945FD" w:rsidRPr="004A683B">
        <w:rPr>
          <w:color w:val="auto"/>
        </w:rPr>
        <w:t>regional</w:t>
      </w:r>
      <w:r w:rsidR="00FA4B10" w:rsidRPr="004A683B">
        <w:rPr>
          <w:color w:val="auto"/>
        </w:rPr>
        <w:t xml:space="preserve"> </w:t>
      </w:r>
      <w:r w:rsidR="00A945FD" w:rsidRPr="004A683B">
        <w:rPr>
          <w:color w:val="auto"/>
        </w:rPr>
        <w:t>səviyyədə</w:t>
      </w:r>
      <w:r w:rsidR="00FA4B10" w:rsidRPr="004A683B">
        <w:rPr>
          <w:color w:val="auto"/>
        </w:rPr>
        <w:t xml:space="preserve"> </w:t>
      </w:r>
      <w:r w:rsidR="00A945FD" w:rsidRPr="004A683B">
        <w:rPr>
          <w:color w:val="auto"/>
        </w:rPr>
        <w:t>valyuta</w:t>
      </w:r>
      <w:r w:rsidR="00FA4B10" w:rsidRPr="004A683B">
        <w:rPr>
          <w:color w:val="auto"/>
        </w:rPr>
        <w:t xml:space="preserve"> </w:t>
      </w:r>
      <w:r w:rsidR="00A945FD" w:rsidRPr="004A683B">
        <w:rPr>
          <w:color w:val="auto"/>
        </w:rPr>
        <w:t>siyasətinin</w:t>
      </w:r>
      <w:r w:rsidR="00FA4B10" w:rsidRPr="004A683B">
        <w:rPr>
          <w:color w:val="auto"/>
        </w:rPr>
        <w:t xml:space="preserve"> </w:t>
      </w:r>
      <w:r w:rsidR="00A945FD" w:rsidRPr="004A683B">
        <w:rPr>
          <w:color w:val="auto"/>
        </w:rPr>
        <w:t>əlaqələndirilməsi</w:t>
      </w:r>
      <w:r w:rsidR="00FA4B10" w:rsidRPr="004A683B">
        <w:rPr>
          <w:color w:val="auto"/>
        </w:rPr>
        <w:t xml:space="preserve"> </w:t>
      </w:r>
      <w:r w:rsidR="00A945FD" w:rsidRPr="004A683B">
        <w:rPr>
          <w:color w:val="auto"/>
        </w:rPr>
        <w:t>mexanizmi</w:t>
      </w:r>
      <w:r w:rsidR="000445BF" w:rsidRPr="004A683B">
        <w:rPr>
          <w:color w:val="auto"/>
        </w:rPr>
        <w:t>,</w:t>
      </w:r>
      <w:r w:rsidR="002A7F3A" w:rsidRPr="004A683B">
        <w:rPr>
          <w:color w:val="auto"/>
        </w:rPr>
        <w:t xml:space="preserve"> </w:t>
      </w:r>
      <w:r w:rsidR="00A945FD" w:rsidRPr="004A683B">
        <w:rPr>
          <w:color w:val="auto"/>
        </w:rPr>
        <w:t>valyuta-kredit</w:t>
      </w:r>
      <w:r w:rsidR="00FA4B10" w:rsidRPr="004A683B">
        <w:rPr>
          <w:color w:val="auto"/>
        </w:rPr>
        <w:t xml:space="preserve"> </w:t>
      </w:r>
      <w:r w:rsidR="00A945FD" w:rsidRPr="004A683B">
        <w:rPr>
          <w:color w:val="auto"/>
        </w:rPr>
        <w:t>və</w:t>
      </w:r>
      <w:r w:rsidR="00FA4B10" w:rsidRPr="004A683B">
        <w:rPr>
          <w:color w:val="auto"/>
        </w:rPr>
        <w:t xml:space="preserve"> </w:t>
      </w:r>
      <w:r w:rsidR="00A945FD" w:rsidRPr="004A683B">
        <w:rPr>
          <w:color w:val="auto"/>
        </w:rPr>
        <w:t>maliyyə</w:t>
      </w:r>
      <w:r w:rsidR="00FA4B10" w:rsidRPr="004A683B">
        <w:rPr>
          <w:color w:val="auto"/>
        </w:rPr>
        <w:t xml:space="preserve"> </w:t>
      </w:r>
      <w:r w:rsidR="00681BA5" w:rsidRPr="004A683B">
        <w:rPr>
          <w:color w:val="auto"/>
        </w:rPr>
        <w:t>qurum</w:t>
      </w:r>
      <w:r w:rsidR="00A945FD" w:rsidRPr="004A683B">
        <w:rPr>
          <w:color w:val="auto"/>
        </w:rPr>
        <w:t>larının</w:t>
      </w:r>
      <w:r w:rsidR="00FA4B10" w:rsidRPr="004A683B">
        <w:rPr>
          <w:color w:val="auto"/>
        </w:rPr>
        <w:t xml:space="preserve"> </w:t>
      </w:r>
      <w:r w:rsidR="00A945FD" w:rsidRPr="004A683B">
        <w:rPr>
          <w:color w:val="auto"/>
        </w:rPr>
        <w:t>yaradılması</w:t>
      </w:r>
      <w:r w:rsidR="00FA4B10" w:rsidRPr="004A683B">
        <w:rPr>
          <w:color w:val="auto"/>
        </w:rPr>
        <w:t xml:space="preserve"> </w:t>
      </w:r>
      <w:r w:rsidR="00A945FD" w:rsidRPr="004A683B">
        <w:rPr>
          <w:color w:val="auto"/>
        </w:rPr>
        <w:t>prosesi</w:t>
      </w:r>
      <w:r w:rsidR="00FA4B10" w:rsidRPr="004A683B">
        <w:rPr>
          <w:color w:val="auto"/>
        </w:rPr>
        <w:t xml:space="preserve"> </w:t>
      </w:r>
      <w:r w:rsidR="00A945FD" w:rsidRPr="004A683B">
        <w:rPr>
          <w:color w:val="auto"/>
        </w:rPr>
        <w:t>başa</w:t>
      </w:r>
      <w:r w:rsidR="00FA4B10" w:rsidRPr="004A683B">
        <w:rPr>
          <w:color w:val="auto"/>
        </w:rPr>
        <w:t xml:space="preserve"> </w:t>
      </w:r>
      <w:r w:rsidR="00A945FD" w:rsidRPr="004A683B">
        <w:rPr>
          <w:color w:val="auto"/>
        </w:rPr>
        <w:t>düşülür</w:t>
      </w:r>
      <w:r w:rsidR="000445BF" w:rsidRPr="004A683B">
        <w:rPr>
          <w:color w:val="auto"/>
        </w:rPr>
        <w:t xml:space="preserve">. </w:t>
      </w:r>
      <w:r w:rsidR="00A945FD" w:rsidRPr="004A683B">
        <w:rPr>
          <w:color w:val="auto"/>
        </w:rPr>
        <w:t>Valyuta</w:t>
      </w:r>
      <w:r w:rsidR="00FA4B10" w:rsidRPr="004A683B">
        <w:rPr>
          <w:color w:val="auto"/>
        </w:rPr>
        <w:t xml:space="preserve"> </w:t>
      </w:r>
      <w:r w:rsidR="00A945FD" w:rsidRPr="004A683B">
        <w:rPr>
          <w:color w:val="auto"/>
        </w:rPr>
        <w:t>inteqrasiyası</w:t>
      </w:r>
      <w:r w:rsidR="00FA4B10" w:rsidRPr="004A683B">
        <w:rPr>
          <w:color w:val="auto"/>
        </w:rPr>
        <w:t xml:space="preserve"> </w:t>
      </w:r>
      <w:r w:rsidR="00A945FD" w:rsidRPr="004A683B">
        <w:rPr>
          <w:color w:val="auto"/>
        </w:rPr>
        <w:t>öz</w:t>
      </w:r>
      <w:r w:rsidR="00FA4B10" w:rsidRPr="004A683B">
        <w:rPr>
          <w:color w:val="auto"/>
        </w:rPr>
        <w:t xml:space="preserve"> </w:t>
      </w:r>
      <w:r w:rsidR="00A945FD" w:rsidRPr="004A683B">
        <w:rPr>
          <w:color w:val="auto"/>
        </w:rPr>
        <w:t>mahiyyəti</w:t>
      </w:r>
      <w:r w:rsidR="00FA4B10" w:rsidRPr="004A683B">
        <w:rPr>
          <w:color w:val="auto"/>
        </w:rPr>
        <w:t xml:space="preserve"> </w:t>
      </w:r>
      <w:r w:rsidR="00A945FD" w:rsidRPr="004A683B">
        <w:rPr>
          <w:color w:val="auto"/>
        </w:rPr>
        <w:t>etibarı</w:t>
      </w:r>
      <w:r w:rsidR="00FA4B10" w:rsidRPr="004A683B">
        <w:rPr>
          <w:color w:val="auto"/>
        </w:rPr>
        <w:t xml:space="preserve"> </w:t>
      </w:r>
      <w:r w:rsidR="00A945FD" w:rsidRPr="004A683B">
        <w:rPr>
          <w:color w:val="auto"/>
        </w:rPr>
        <w:t>ilə</w:t>
      </w:r>
      <w:r w:rsidR="00FA4B10" w:rsidRPr="004A683B">
        <w:rPr>
          <w:color w:val="auto"/>
        </w:rPr>
        <w:t xml:space="preserve"> </w:t>
      </w:r>
      <w:r w:rsidR="00A945FD" w:rsidRPr="004A683B">
        <w:rPr>
          <w:color w:val="auto"/>
        </w:rPr>
        <w:t>regional</w:t>
      </w:r>
      <w:r w:rsidR="00FA4B10" w:rsidRPr="004A683B">
        <w:rPr>
          <w:color w:val="auto"/>
        </w:rPr>
        <w:t xml:space="preserve"> </w:t>
      </w:r>
      <w:r w:rsidR="00A945FD" w:rsidRPr="004A683B">
        <w:rPr>
          <w:color w:val="auto"/>
        </w:rPr>
        <w:t>iqtisadi</w:t>
      </w:r>
      <w:r w:rsidR="00FA4B10" w:rsidRPr="004A683B">
        <w:rPr>
          <w:color w:val="auto"/>
        </w:rPr>
        <w:t xml:space="preserve"> </w:t>
      </w:r>
      <w:r w:rsidR="00A945FD" w:rsidRPr="004A683B">
        <w:rPr>
          <w:color w:val="auto"/>
        </w:rPr>
        <w:t>inteqrasiyanın</w:t>
      </w:r>
      <w:r w:rsidR="00FA4B10" w:rsidRPr="004A683B">
        <w:rPr>
          <w:color w:val="auto"/>
        </w:rPr>
        <w:t xml:space="preserve"> </w:t>
      </w:r>
      <w:r w:rsidR="00A945FD" w:rsidRPr="004A683B">
        <w:rPr>
          <w:color w:val="auto"/>
        </w:rPr>
        <w:t>iqtisadi</w:t>
      </w:r>
      <w:r w:rsidR="00FA4B10" w:rsidRPr="004A683B">
        <w:rPr>
          <w:color w:val="auto"/>
        </w:rPr>
        <w:t xml:space="preserve"> </w:t>
      </w:r>
      <w:r w:rsidR="00A945FD" w:rsidRPr="004A683B">
        <w:rPr>
          <w:color w:val="auto"/>
        </w:rPr>
        <w:t>ittifaq</w:t>
      </w:r>
      <w:r w:rsidR="00FA4B10" w:rsidRPr="004A683B">
        <w:rPr>
          <w:color w:val="auto"/>
        </w:rPr>
        <w:t xml:space="preserve"> </w:t>
      </w:r>
      <w:r w:rsidR="00A945FD" w:rsidRPr="004A683B">
        <w:rPr>
          <w:color w:val="auto"/>
        </w:rPr>
        <w:t>mərhələsində</w:t>
      </w:r>
      <w:r w:rsidR="00FA4B10" w:rsidRPr="004A683B">
        <w:rPr>
          <w:color w:val="auto"/>
        </w:rPr>
        <w:t xml:space="preserve"> </w:t>
      </w:r>
      <w:r w:rsidR="00A945FD" w:rsidRPr="004A683B">
        <w:rPr>
          <w:color w:val="auto"/>
        </w:rPr>
        <w:t>həyata</w:t>
      </w:r>
      <w:r w:rsidR="00FA4B10" w:rsidRPr="004A683B">
        <w:rPr>
          <w:color w:val="auto"/>
        </w:rPr>
        <w:t xml:space="preserve"> </w:t>
      </w:r>
      <w:r w:rsidR="00A945FD" w:rsidRPr="004A683B">
        <w:rPr>
          <w:color w:val="auto"/>
        </w:rPr>
        <w:t>keçirilən</w:t>
      </w:r>
      <w:r w:rsidR="00FA4B10" w:rsidRPr="004A683B">
        <w:rPr>
          <w:color w:val="auto"/>
        </w:rPr>
        <w:t xml:space="preserve"> </w:t>
      </w:r>
      <w:r w:rsidR="00A945FD" w:rsidRPr="004A683B">
        <w:rPr>
          <w:color w:val="auto"/>
        </w:rPr>
        <w:t>prosesdir</w:t>
      </w:r>
      <w:r w:rsidR="000445BF" w:rsidRPr="004A683B">
        <w:rPr>
          <w:color w:val="auto"/>
        </w:rPr>
        <w:t>.</w:t>
      </w:r>
      <w:r w:rsidR="002A7F3A" w:rsidRPr="004A683B">
        <w:rPr>
          <w:color w:val="auto"/>
        </w:rPr>
        <w:t xml:space="preserve"> </w:t>
      </w:r>
      <w:r w:rsidR="00A945FD" w:rsidRPr="004A683B">
        <w:rPr>
          <w:color w:val="auto"/>
        </w:rPr>
        <w:t>Bununla</w:t>
      </w:r>
      <w:r w:rsidR="00FA4B10" w:rsidRPr="004A683B">
        <w:rPr>
          <w:color w:val="auto"/>
        </w:rPr>
        <w:t xml:space="preserve"> </w:t>
      </w:r>
      <w:r w:rsidR="00A945FD" w:rsidRPr="004A683B">
        <w:rPr>
          <w:color w:val="auto"/>
        </w:rPr>
        <w:t>belə</w:t>
      </w:r>
      <w:r w:rsidR="000445BF" w:rsidRPr="004A683B">
        <w:rPr>
          <w:color w:val="auto"/>
        </w:rPr>
        <w:t>,</w:t>
      </w:r>
      <w:r w:rsidR="002A7F3A" w:rsidRPr="004A683B">
        <w:rPr>
          <w:color w:val="auto"/>
        </w:rPr>
        <w:t xml:space="preserve"> </w:t>
      </w:r>
      <w:r w:rsidR="00A945FD" w:rsidRPr="004A683B">
        <w:rPr>
          <w:color w:val="auto"/>
        </w:rPr>
        <w:t>beynəlxalq</w:t>
      </w:r>
      <w:r w:rsidR="00FA4B10" w:rsidRPr="004A683B">
        <w:rPr>
          <w:color w:val="auto"/>
        </w:rPr>
        <w:t xml:space="preserve"> </w:t>
      </w:r>
      <w:r w:rsidR="00A945FD" w:rsidRPr="004A683B">
        <w:rPr>
          <w:color w:val="auto"/>
        </w:rPr>
        <w:t>iqtisadi</w:t>
      </w:r>
      <w:r w:rsidR="00FA4B10" w:rsidRPr="004A683B">
        <w:rPr>
          <w:color w:val="auto"/>
        </w:rPr>
        <w:t xml:space="preserve"> </w:t>
      </w:r>
      <w:r w:rsidR="00EC3A0E" w:rsidRPr="004A683B">
        <w:rPr>
          <w:color w:val="auto"/>
        </w:rPr>
        <w:t>münasibətlər</w:t>
      </w:r>
      <w:r w:rsidR="00FA4B10" w:rsidRPr="004A683B">
        <w:rPr>
          <w:color w:val="auto"/>
        </w:rPr>
        <w:t xml:space="preserve"> </w:t>
      </w:r>
      <w:r w:rsidR="00A945FD" w:rsidRPr="004A683B">
        <w:rPr>
          <w:color w:val="auto"/>
        </w:rPr>
        <w:t>təcrübəsində</w:t>
      </w:r>
      <w:r w:rsidR="00FA4B10" w:rsidRPr="004A683B">
        <w:rPr>
          <w:color w:val="auto"/>
        </w:rPr>
        <w:t xml:space="preserve"> </w:t>
      </w:r>
      <w:r w:rsidR="00EC3A0E" w:rsidRPr="004A683B">
        <w:rPr>
          <w:color w:val="auto"/>
        </w:rPr>
        <w:t xml:space="preserve">yeni </w:t>
      </w:r>
      <w:r w:rsidR="00A945FD" w:rsidRPr="004A683B">
        <w:rPr>
          <w:color w:val="auto"/>
        </w:rPr>
        <w:t>valyuta</w:t>
      </w:r>
      <w:r w:rsidR="00FA4B10" w:rsidRPr="004A683B">
        <w:rPr>
          <w:color w:val="auto"/>
        </w:rPr>
        <w:t xml:space="preserve"> </w:t>
      </w:r>
      <w:r w:rsidR="00A945FD" w:rsidRPr="004A683B">
        <w:rPr>
          <w:color w:val="auto"/>
        </w:rPr>
        <w:t>inteqrasiyasına</w:t>
      </w:r>
      <w:r w:rsidR="000445BF" w:rsidRPr="004A683B">
        <w:rPr>
          <w:color w:val="auto"/>
        </w:rPr>
        <w:t>,</w:t>
      </w:r>
      <w:r w:rsidR="002A7F3A" w:rsidRPr="004A683B">
        <w:rPr>
          <w:color w:val="auto"/>
        </w:rPr>
        <w:t xml:space="preserve"> </w:t>
      </w:r>
      <w:r w:rsidR="00A945FD" w:rsidRPr="004A683B">
        <w:rPr>
          <w:color w:val="auto"/>
        </w:rPr>
        <w:t>valyuta</w:t>
      </w:r>
      <w:r w:rsidR="00FA4B10" w:rsidRPr="004A683B">
        <w:rPr>
          <w:color w:val="auto"/>
        </w:rPr>
        <w:t xml:space="preserve"> </w:t>
      </w:r>
      <w:r w:rsidR="00A945FD" w:rsidRPr="004A683B">
        <w:rPr>
          <w:color w:val="auto"/>
        </w:rPr>
        <w:t>zonalarına</w:t>
      </w:r>
      <w:r w:rsidR="00FA4B10" w:rsidRPr="004A683B">
        <w:rPr>
          <w:color w:val="auto"/>
        </w:rPr>
        <w:t xml:space="preserve"> </w:t>
      </w:r>
      <w:r w:rsidR="00A945FD" w:rsidRPr="004A683B">
        <w:rPr>
          <w:color w:val="auto"/>
        </w:rPr>
        <w:t>və</w:t>
      </w:r>
      <w:r w:rsidR="00FA4B10" w:rsidRPr="004A683B">
        <w:rPr>
          <w:color w:val="auto"/>
        </w:rPr>
        <w:t xml:space="preserve"> </w:t>
      </w:r>
      <w:r w:rsidR="00A945FD" w:rsidRPr="004A683B">
        <w:rPr>
          <w:color w:val="auto"/>
        </w:rPr>
        <w:t>birliklərinə</w:t>
      </w:r>
      <w:r w:rsidR="00FA4B10" w:rsidRPr="004A683B">
        <w:rPr>
          <w:color w:val="auto"/>
        </w:rPr>
        <w:t xml:space="preserve"> </w:t>
      </w:r>
      <w:r w:rsidR="00A945FD" w:rsidRPr="004A683B">
        <w:rPr>
          <w:color w:val="auto"/>
        </w:rPr>
        <w:t>rast</w:t>
      </w:r>
      <w:r w:rsidR="00FA4B10" w:rsidRPr="004A683B">
        <w:rPr>
          <w:color w:val="auto"/>
        </w:rPr>
        <w:t xml:space="preserve"> </w:t>
      </w:r>
      <w:r w:rsidR="00A945FD" w:rsidRPr="004A683B">
        <w:rPr>
          <w:color w:val="auto"/>
        </w:rPr>
        <w:t>gəlinir</w:t>
      </w:r>
      <w:r w:rsidR="000445BF" w:rsidRPr="004A683B">
        <w:rPr>
          <w:color w:val="auto"/>
        </w:rPr>
        <w:t>.</w:t>
      </w:r>
      <w:r w:rsidR="002A7F3A" w:rsidRPr="004A683B">
        <w:rPr>
          <w:color w:val="auto"/>
        </w:rPr>
        <w:t xml:space="preserve"> </w:t>
      </w:r>
    </w:p>
    <w:p w:rsidR="00EC3A0E" w:rsidRPr="004A683B" w:rsidRDefault="00EC3A0E" w:rsidP="00C34632">
      <w:pPr>
        <w:pStyle w:val="Bodytext20"/>
        <w:shd w:val="clear" w:color="auto" w:fill="auto"/>
        <w:tabs>
          <w:tab w:val="left" w:pos="8182"/>
        </w:tabs>
        <w:spacing w:after="0" w:line="360" w:lineRule="auto"/>
        <w:ind w:firstLine="709"/>
        <w:jc w:val="both"/>
        <w:rPr>
          <w:color w:val="auto"/>
        </w:rPr>
      </w:pPr>
      <w:r w:rsidRPr="004A683B">
        <w:rPr>
          <w:color w:val="auto"/>
        </w:rPr>
        <w:t>Birincisi, v</w:t>
      </w:r>
      <w:r w:rsidR="00A945FD" w:rsidRPr="004A683B">
        <w:rPr>
          <w:color w:val="auto"/>
        </w:rPr>
        <w:t>alyuta</w:t>
      </w:r>
      <w:r w:rsidR="00FA4B10" w:rsidRPr="004A683B">
        <w:rPr>
          <w:color w:val="auto"/>
        </w:rPr>
        <w:t xml:space="preserve"> </w:t>
      </w:r>
      <w:r w:rsidR="00A945FD" w:rsidRPr="004A683B">
        <w:rPr>
          <w:color w:val="auto"/>
        </w:rPr>
        <w:t>birliyində</w:t>
      </w:r>
      <w:r w:rsidR="00FA4B10" w:rsidRPr="004A683B">
        <w:rPr>
          <w:color w:val="auto"/>
        </w:rPr>
        <w:t xml:space="preserve"> </w:t>
      </w:r>
      <w:r w:rsidRPr="004A683B">
        <w:rPr>
          <w:color w:val="auto"/>
        </w:rPr>
        <w:t xml:space="preserve">bura </w:t>
      </w:r>
      <w:r w:rsidR="00A945FD" w:rsidRPr="004A683B">
        <w:rPr>
          <w:color w:val="auto"/>
        </w:rPr>
        <w:t>üzv</w:t>
      </w:r>
      <w:r w:rsidR="00FA4B10" w:rsidRPr="004A683B">
        <w:rPr>
          <w:color w:val="auto"/>
        </w:rPr>
        <w:t xml:space="preserve"> </w:t>
      </w:r>
      <w:r w:rsidR="00A945FD" w:rsidRPr="004A683B">
        <w:rPr>
          <w:color w:val="auto"/>
        </w:rPr>
        <w:t>ölkələr</w:t>
      </w:r>
      <w:r w:rsidR="00FA4B10" w:rsidRPr="004A683B">
        <w:rPr>
          <w:color w:val="auto"/>
        </w:rPr>
        <w:t xml:space="preserve"> </w:t>
      </w:r>
      <w:r w:rsidR="00A945FD" w:rsidRPr="004A683B">
        <w:rPr>
          <w:color w:val="auto"/>
        </w:rPr>
        <w:t>regional</w:t>
      </w:r>
      <w:r w:rsidR="00FA4B10" w:rsidRPr="004A683B">
        <w:rPr>
          <w:color w:val="auto"/>
        </w:rPr>
        <w:t xml:space="preserve"> </w:t>
      </w:r>
      <w:r w:rsidR="00A945FD" w:rsidRPr="004A683B">
        <w:rPr>
          <w:color w:val="auto"/>
        </w:rPr>
        <w:t>səviyyədə</w:t>
      </w:r>
      <w:r w:rsidR="00FA4B10" w:rsidRPr="004A683B">
        <w:rPr>
          <w:color w:val="auto"/>
        </w:rPr>
        <w:t xml:space="preserve"> </w:t>
      </w:r>
      <w:r w:rsidR="00A945FD" w:rsidRPr="004A683B">
        <w:rPr>
          <w:color w:val="auto"/>
        </w:rPr>
        <w:t>vahid</w:t>
      </w:r>
      <w:r w:rsidR="00FA4B10" w:rsidRPr="004A683B">
        <w:rPr>
          <w:color w:val="auto"/>
        </w:rPr>
        <w:t xml:space="preserve"> </w:t>
      </w:r>
      <w:r w:rsidR="00A945FD" w:rsidRPr="004A683B">
        <w:rPr>
          <w:color w:val="auto"/>
        </w:rPr>
        <w:t>valyutadan</w:t>
      </w:r>
      <w:r w:rsidR="00FA4B10" w:rsidRPr="004A683B">
        <w:rPr>
          <w:color w:val="auto"/>
        </w:rPr>
        <w:t xml:space="preserve"> </w:t>
      </w:r>
      <w:r w:rsidR="00A945FD" w:rsidRPr="004A683B">
        <w:rPr>
          <w:color w:val="auto"/>
        </w:rPr>
        <w:t>istifadə</w:t>
      </w:r>
      <w:r w:rsidR="00FA4B10" w:rsidRPr="004A683B">
        <w:rPr>
          <w:color w:val="auto"/>
        </w:rPr>
        <w:t xml:space="preserve"> </w:t>
      </w:r>
      <w:r w:rsidR="00A945FD" w:rsidRPr="004A683B">
        <w:rPr>
          <w:color w:val="auto"/>
        </w:rPr>
        <w:t>edirlər</w:t>
      </w:r>
      <w:r w:rsidR="000445BF" w:rsidRPr="004A683B">
        <w:rPr>
          <w:color w:val="auto"/>
        </w:rPr>
        <w:t>.</w:t>
      </w:r>
      <w:r w:rsidR="002A7F3A" w:rsidRPr="004A683B">
        <w:rPr>
          <w:color w:val="auto"/>
        </w:rPr>
        <w:t xml:space="preserve"> </w:t>
      </w:r>
    </w:p>
    <w:p w:rsidR="00EC3A0E" w:rsidRPr="004A683B" w:rsidRDefault="00A945FD" w:rsidP="00C34632">
      <w:pPr>
        <w:pStyle w:val="Bodytext20"/>
        <w:shd w:val="clear" w:color="auto" w:fill="auto"/>
        <w:tabs>
          <w:tab w:val="left" w:pos="8182"/>
        </w:tabs>
        <w:spacing w:after="0" w:line="360" w:lineRule="auto"/>
        <w:ind w:firstLine="709"/>
        <w:jc w:val="both"/>
        <w:rPr>
          <w:color w:val="auto"/>
        </w:rPr>
      </w:pPr>
      <w:r w:rsidRPr="004A683B">
        <w:rPr>
          <w:color w:val="auto"/>
        </w:rPr>
        <w:t>Ikincisi</w:t>
      </w:r>
      <w:r w:rsidR="000445BF" w:rsidRPr="004A683B">
        <w:rPr>
          <w:color w:val="auto"/>
        </w:rPr>
        <w:t>,</w:t>
      </w:r>
      <w:r w:rsidR="002A7F3A" w:rsidRPr="004A683B">
        <w:rPr>
          <w:color w:val="auto"/>
        </w:rPr>
        <w:t xml:space="preserve"> </w:t>
      </w:r>
      <w:r w:rsidRPr="004A683B">
        <w:rPr>
          <w:color w:val="auto"/>
        </w:rPr>
        <w:t>valyuta</w:t>
      </w:r>
      <w:r w:rsidR="00FA4B10" w:rsidRPr="004A683B">
        <w:rPr>
          <w:color w:val="auto"/>
        </w:rPr>
        <w:t xml:space="preserve"> </w:t>
      </w:r>
      <w:r w:rsidRPr="004A683B">
        <w:rPr>
          <w:color w:val="auto"/>
        </w:rPr>
        <w:t>birliyində</w:t>
      </w:r>
      <w:r w:rsidR="00FA4B10" w:rsidRPr="004A683B">
        <w:rPr>
          <w:color w:val="auto"/>
        </w:rPr>
        <w:t xml:space="preserve"> </w:t>
      </w:r>
      <w:r w:rsidRPr="004A683B">
        <w:rPr>
          <w:color w:val="auto"/>
        </w:rPr>
        <w:t>hə</w:t>
      </w:r>
      <w:r w:rsidR="00EC3A0E" w:rsidRPr="004A683B">
        <w:rPr>
          <w:color w:val="auto"/>
        </w:rPr>
        <w:t>m</w:t>
      </w:r>
      <w:r w:rsidR="00FA4B10" w:rsidRPr="004A683B">
        <w:rPr>
          <w:color w:val="auto"/>
        </w:rPr>
        <w:t xml:space="preserve"> </w:t>
      </w:r>
      <w:r w:rsidRPr="004A683B">
        <w:rPr>
          <w:color w:val="auto"/>
        </w:rPr>
        <w:t>region</w:t>
      </w:r>
      <w:r w:rsidR="00EC3A0E" w:rsidRPr="004A683B">
        <w:rPr>
          <w:color w:val="auto"/>
        </w:rPr>
        <w:t xml:space="preserve"> </w:t>
      </w:r>
      <w:r w:rsidRPr="004A683B">
        <w:rPr>
          <w:color w:val="auto"/>
        </w:rPr>
        <w:t>daxili</w:t>
      </w:r>
      <w:r w:rsidR="000445BF" w:rsidRPr="004A683B">
        <w:rPr>
          <w:color w:val="auto"/>
        </w:rPr>
        <w:t>,</w:t>
      </w:r>
      <w:r w:rsidR="002A7F3A" w:rsidRPr="004A683B">
        <w:rPr>
          <w:color w:val="auto"/>
        </w:rPr>
        <w:t xml:space="preserve"> </w:t>
      </w:r>
      <w:r w:rsidRPr="004A683B">
        <w:rPr>
          <w:color w:val="auto"/>
        </w:rPr>
        <w:t>həm</w:t>
      </w:r>
      <w:r w:rsidR="00FA4B10" w:rsidRPr="004A683B">
        <w:rPr>
          <w:color w:val="auto"/>
        </w:rPr>
        <w:t xml:space="preserve"> </w:t>
      </w:r>
      <w:r w:rsidRPr="004A683B">
        <w:rPr>
          <w:color w:val="auto"/>
        </w:rPr>
        <w:t>də</w:t>
      </w:r>
      <w:r w:rsidR="00FA4B10" w:rsidRPr="004A683B">
        <w:rPr>
          <w:color w:val="auto"/>
        </w:rPr>
        <w:t xml:space="preserve"> </w:t>
      </w:r>
      <w:r w:rsidRPr="004A683B">
        <w:rPr>
          <w:color w:val="auto"/>
        </w:rPr>
        <w:t>region</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əlaqələrdə</w:t>
      </w:r>
      <w:r w:rsidR="00FA4B10" w:rsidRPr="004A683B">
        <w:rPr>
          <w:color w:val="auto"/>
        </w:rPr>
        <w:t xml:space="preserve"> </w:t>
      </w:r>
      <w:r w:rsidRPr="004A683B">
        <w:rPr>
          <w:color w:val="auto"/>
        </w:rPr>
        <w:t>üzv-ölkələrin</w:t>
      </w:r>
      <w:r w:rsidR="00FA4B10" w:rsidRPr="004A683B">
        <w:rPr>
          <w:color w:val="auto"/>
        </w:rPr>
        <w:t xml:space="preserve"> </w:t>
      </w:r>
      <w:r w:rsidRPr="004A683B">
        <w:rPr>
          <w:color w:val="auto"/>
        </w:rPr>
        <w:t>apardığı</w:t>
      </w:r>
      <w:r w:rsidR="00FA4B10" w:rsidRPr="004A683B">
        <w:rPr>
          <w:color w:val="auto"/>
        </w:rPr>
        <w:t xml:space="preserve"> </w:t>
      </w:r>
      <w:r w:rsidRPr="004A683B">
        <w:rPr>
          <w:color w:val="auto"/>
        </w:rPr>
        <w:t>valyuta-kredit</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maliyyə</w:t>
      </w:r>
      <w:r w:rsidR="00FA4B10" w:rsidRPr="004A683B">
        <w:rPr>
          <w:color w:val="auto"/>
        </w:rPr>
        <w:t xml:space="preserve"> </w:t>
      </w:r>
      <w:r w:rsidRPr="004A683B">
        <w:rPr>
          <w:color w:val="auto"/>
        </w:rPr>
        <w:t>siyasəti</w:t>
      </w:r>
      <w:r w:rsidR="00FA4B10" w:rsidRPr="004A683B">
        <w:rPr>
          <w:color w:val="auto"/>
        </w:rPr>
        <w:t xml:space="preserve"> </w:t>
      </w:r>
      <w:r w:rsidRPr="004A683B">
        <w:rPr>
          <w:color w:val="auto"/>
        </w:rPr>
        <w:t>regional</w:t>
      </w:r>
      <w:r w:rsidR="00FA4B10" w:rsidRPr="004A683B">
        <w:rPr>
          <w:color w:val="auto"/>
        </w:rPr>
        <w:t xml:space="preserve"> </w:t>
      </w:r>
      <w:r w:rsidRPr="004A683B">
        <w:rPr>
          <w:color w:val="auto"/>
        </w:rPr>
        <w:t>valyutaya</w:t>
      </w:r>
      <w:r w:rsidR="00FA4B10" w:rsidRPr="004A683B">
        <w:rPr>
          <w:color w:val="auto"/>
        </w:rPr>
        <w:t xml:space="preserve"> </w:t>
      </w:r>
      <w:r w:rsidRPr="004A683B">
        <w:rPr>
          <w:color w:val="auto"/>
        </w:rPr>
        <w:t>əsaslanır</w:t>
      </w:r>
      <w:r w:rsidR="000445BF" w:rsidRPr="004A683B">
        <w:rPr>
          <w:color w:val="auto"/>
        </w:rPr>
        <w:t>.</w:t>
      </w:r>
      <w:r w:rsidR="002A7F3A" w:rsidRPr="004A683B">
        <w:rPr>
          <w:color w:val="auto"/>
        </w:rPr>
        <w:t xml:space="preserve"> </w:t>
      </w:r>
      <w:r w:rsidRPr="004A683B">
        <w:rPr>
          <w:color w:val="auto"/>
        </w:rPr>
        <w:t>Valyuta</w:t>
      </w:r>
      <w:r w:rsidR="00FA4B10" w:rsidRPr="004A683B">
        <w:rPr>
          <w:color w:val="auto"/>
        </w:rPr>
        <w:t xml:space="preserve"> </w:t>
      </w:r>
      <w:r w:rsidRPr="004A683B">
        <w:rPr>
          <w:color w:val="auto"/>
        </w:rPr>
        <w:t>zonasında</w:t>
      </w:r>
      <w:r w:rsidR="00FA4B10" w:rsidRPr="004A683B">
        <w:rPr>
          <w:color w:val="auto"/>
        </w:rPr>
        <w:t xml:space="preserve"> </w:t>
      </w:r>
      <w:r w:rsidRPr="004A683B">
        <w:rPr>
          <w:color w:val="auto"/>
        </w:rPr>
        <w:t>bu</w:t>
      </w:r>
      <w:r w:rsidR="00FA4B10" w:rsidRPr="004A683B">
        <w:rPr>
          <w:color w:val="auto"/>
        </w:rPr>
        <w:t xml:space="preserve"> </w:t>
      </w:r>
      <w:r w:rsidRPr="004A683B">
        <w:rPr>
          <w:color w:val="auto"/>
        </w:rPr>
        <w:t>hal</w:t>
      </w:r>
      <w:r w:rsidR="00FA4B10" w:rsidRPr="004A683B">
        <w:rPr>
          <w:color w:val="auto"/>
        </w:rPr>
        <w:t xml:space="preserve"> </w:t>
      </w:r>
      <w:r w:rsidRPr="004A683B">
        <w:rPr>
          <w:color w:val="auto"/>
        </w:rPr>
        <w:t>müşahidə</w:t>
      </w:r>
      <w:r w:rsidR="00FA4B10" w:rsidRPr="004A683B">
        <w:rPr>
          <w:color w:val="auto"/>
        </w:rPr>
        <w:t xml:space="preserve"> </w:t>
      </w:r>
      <w:r w:rsidRPr="004A683B">
        <w:rPr>
          <w:color w:val="auto"/>
        </w:rPr>
        <w:t>olunmur</w:t>
      </w:r>
      <w:r w:rsidR="000445BF" w:rsidRPr="004A683B">
        <w:rPr>
          <w:color w:val="auto"/>
        </w:rPr>
        <w:t>.</w:t>
      </w:r>
      <w:r w:rsidR="002A7F3A" w:rsidRPr="004A683B">
        <w:rPr>
          <w:color w:val="auto"/>
        </w:rPr>
        <w:t xml:space="preserve"> </w:t>
      </w:r>
    </w:p>
    <w:p w:rsidR="00A945FD" w:rsidRPr="004A683B" w:rsidRDefault="00A945FD" w:rsidP="00C34632">
      <w:pPr>
        <w:pStyle w:val="Bodytext20"/>
        <w:shd w:val="clear" w:color="auto" w:fill="auto"/>
        <w:tabs>
          <w:tab w:val="left" w:pos="8182"/>
        </w:tabs>
        <w:spacing w:after="0" w:line="360" w:lineRule="auto"/>
        <w:ind w:firstLine="709"/>
        <w:jc w:val="both"/>
        <w:rPr>
          <w:color w:val="auto"/>
        </w:rPr>
      </w:pPr>
      <w:r w:rsidRPr="004A683B">
        <w:rPr>
          <w:color w:val="auto"/>
        </w:rPr>
        <w:lastRenderedPageBreak/>
        <w:t>Üçüncüsü</w:t>
      </w:r>
      <w:r w:rsidR="000445BF" w:rsidRPr="004A683B">
        <w:rPr>
          <w:color w:val="auto"/>
        </w:rPr>
        <w:t>,</w:t>
      </w:r>
      <w:r w:rsidR="002A7F3A" w:rsidRPr="004A683B">
        <w:rPr>
          <w:color w:val="auto"/>
        </w:rPr>
        <w:t xml:space="preserve"> </w:t>
      </w:r>
      <w:r w:rsidRPr="004A683B">
        <w:rPr>
          <w:color w:val="auto"/>
        </w:rPr>
        <w:t>valyuta</w:t>
      </w:r>
      <w:r w:rsidR="00FA4B10" w:rsidRPr="004A683B">
        <w:rPr>
          <w:color w:val="auto"/>
        </w:rPr>
        <w:t xml:space="preserve"> </w:t>
      </w:r>
      <w:r w:rsidRPr="004A683B">
        <w:rPr>
          <w:color w:val="auto"/>
        </w:rPr>
        <w:t>zonası</w:t>
      </w:r>
      <w:r w:rsidR="00FA4B10" w:rsidRPr="004A683B">
        <w:rPr>
          <w:color w:val="auto"/>
        </w:rPr>
        <w:t xml:space="preserve"> </w:t>
      </w:r>
      <w:r w:rsidRPr="004A683B">
        <w:rPr>
          <w:color w:val="auto"/>
        </w:rPr>
        <w:t>valyutaların</w:t>
      </w:r>
      <w:r w:rsidR="00FA4B10" w:rsidRPr="004A683B">
        <w:rPr>
          <w:color w:val="auto"/>
        </w:rPr>
        <w:t xml:space="preserve"> </w:t>
      </w:r>
      <w:r w:rsidRPr="004A683B">
        <w:rPr>
          <w:color w:val="auto"/>
        </w:rPr>
        <w:t>kurs</w:t>
      </w:r>
      <w:r w:rsidR="00FA4B10" w:rsidRPr="004A683B">
        <w:rPr>
          <w:color w:val="auto"/>
        </w:rPr>
        <w:t xml:space="preserve"> </w:t>
      </w:r>
      <w:r w:rsidRPr="004A683B">
        <w:rPr>
          <w:color w:val="auto"/>
        </w:rPr>
        <w:t>nisbətlərinin</w:t>
      </w:r>
      <w:r w:rsidR="00FA4B10" w:rsidRPr="004A683B">
        <w:rPr>
          <w:color w:val="auto"/>
        </w:rPr>
        <w:t xml:space="preserve"> </w:t>
      </w:r>
      <w:r w:rsidRPr="004A683B">
        <w:rPr>
          <w:color w:val="auto"/>
        </w:rPr>
        <w:t>tənzimləyir</w:t>
      </w:r>
      <w:r w:rsidR="000445BF" w:rsidRPr="004A683B">
        <w:rPr>
          <w:color w:val="auto"/>
        </w:rPr>
        <w:t>.</w:t>
      </w:r>
      <w:r w:rsidR="002A7F3A" w:rsidRPr="004A683B">
        <w:rPr>
          <w:color w:val="auto"/>
        </w:rPr>
        <w:t xml:space="preserve"> </w:t>
      </w:r>
      <w:r w:rsidRPr="004A683B">
        <w:rPr>
          <w:color w:val="auto"/>
        </w:rPr>
        <w:t>Özünün</w:t>
      </w:r>
      <w:r w:rsidR="00FA4B10" w:rsidRPr="004A683B">
        <w:rPr>
          <w:color w:val="auto"/>
        </w:rPr>
        <w:t xml:space="preserve"> </w:t>
      </w:r>
      <w:r w:rsidRPr="004A683B">
        <w:rPr>
          <w:color w:val="auto"/>
        </w:rPr>
        <w:t>pula</w:t>
      </w:r>
      <w:r w:rsidR="00FA4B10" w:rsidRPr="004A683B">
        <w:rPr>
          <w:color w:val="auto"/>
        </w:rPr>
        <w:t xml:space="preserve"> </w:t>
      </w:r>
      <w:r w:rsidRPr="004A683B">
        <w:rPr>
          <w:color w:val="auto"/>
        </w:rPr>
        <w:t>olan</w:t>
      </w:r>
      <w:r w:rsidR="00FA4B10" w:rsidRPr="004A683B">
        <w:rPr>
          <w:color w:val="auto"/>
        </w:rPr>
        <w:t xml:space="preserve"> </w:t>
      </w:r>
      <w:r w:rsidRPr="004A683B">
        <w:rPr>
          <w:color w:val="auto"/>
        </w:rPr>
        <w:t>tələbatını</w:t>
      </w:r>
      <w:r w:rsidR="00FA4B10" w:rsidRPr="004A683B">
        <w:rPr>
          <w:color w:val="auto"/>
        </w:rPr>
        <w:t xml:space="preserve"> </w:t>
      </w:r>
      <w:r w:rsidRPr="004A683B">
        <w:rPr>
          <w:color w:val="auto"/>
        </w:rPr>
        <w:t>hər</w:t>
      </w:r>
      <w:r w:rsidR="00FA4B10" w:rsidRPr="004A683B">
        <w:rPr>
          <w:color w:val="auto"/>
        </w:rPr>
        <w:t xml:space="preserve"> </w:t>
      </w:r>
      <w:r w:rsidRPr="004A683B">
        <w:rPr>
          <w:color w:val="auto"/>
        </w:rPr>
        <w:t>bir</w:t>
      </w:r>
      <w:r w:rsidR="00FA4B10" w:rsidRPr="004A683B">
        <w:rPr>
          <w:color w:val="auto"/>
        </w:rPr>
        <w:t xml:space="preserve"> </w:t>
      </w:r>
      <w:r w:rsidRPr="004A683B">
        <w:rPr>
          <w:color w:val="auto"/>
        </w:rPr>
        <w:t>ölkə</w:t>
      </w:r>
      <w:r w:rsidR="00FA4B10" w:rsidRPr="004A683B">
        <w:rPr>
          <w:color w:val="auto"/>
        </w:rPr>
        <w:t xml:space="preserve"> </w:t>
      </w:r>
      <w:r w:rsidRPr="004A683B">
        <w:rPr>
          <w:color w:val="auto"/>
        </w:rPr>
        <w:t>nıüstəqil</w:t>
      </w:r>
      <w:r w:rsidR="00FA4B10" w:rsidRPr="004A683B">
        <w:rPr>
          <w:color w:val="auto"/>
        </w:rPr>
        <w:t xml:space="preserve"> </w:t>
      </w:r>
      <w:r w:rsidRPr="004A683B">
        <w:rPr>
          <w:color w:val="auto"/>
        </w:rPr>
        <w:t>surətdə</w:t>
      </w:r>
      <w:r w:rsidR="00FA4B10" w:rsidRPr="004A683B">
        <w:rPr>
          <w:color w:val="auto"/>
        </w:rPr>
        <w:t xml:space="preserve"> </w:t>
      </w:r>
      <w:r w:rsidRPr="004A683B">
        <w:rPr>
          <w:color w:val="auto"/>
        </w:rPr>
        <w:t>ödəyir</w:t>
      </w:r>
      <w:r w:rsidR="000445BF" w:rsidRPr="004A683B">
        <w:rPr>
          <w:color w:val="auto"/>
        </w:rPr>
        <w:t>.</w:t>
      </w:r>
      <w:r w:rsidR="002A7F3A" w:rsidRPr="004A683B">
        <w:rPr>
          <w:color w:val="auto"/>
        </w:rPr>
        <w:t xml:space="preserve"> </w:t>
      </w:r>
      <w:r w:rsidRPr="004A683B">
        <w:rPr>
          <w:color w:val="auto"/>
        </w:rPr>
        <w:t>Valyuta</w:t>
      </w:r>
      <w:r w:rsidR="00FA4B10" w:rsidRPr="004A683B">
        <w:rPr>
          <w:color w:val="auto"/>
        </w:rPr>
        <w:t xml:space="preserve"> </w:t>
      </w:r>
      <w:r w:rsidRPr="004A683B">
        <w:rPr>
          <w:color w:val="auto"/>
        </w:rPr>
        <w:t>birliyində</w:t>
      </w:r>
      <w:r w:rsidR="00FA4B10" w:rsidRPr="004A683B">
        <w:rPr>
          <w:color w:val="auto"/>
        </w:rPr>
        <w:t xml:space="preserve"> </w:t>
      </w:r>
      <w:r w:rsidRPr="004A683B">
        <w:rPr>
          <w:color w:val="auto"/>
        </w:rPr>
        <w:t>isə</w:t>
      </w:r>
      <w:r w:rsidR="00FA4B10" w:rsidRPr="004A683B">
        <w:rPr>
          <w:color w:val="auto"/>
        </w:rPr>
        <w:t xml:space="preserve"> </w:t>
      </w:r>
      <w:r w:rsidRPr="004A683B">
        <w:rPr>
          <w:color w:val="auto"/>
        </w:rPr>
        <w:t>pulun</w:t>
      </w:r>
      <w:r w:rsidR="00FA4B10" w:rsidRPr="004A683B">
        <w:rPr>
          <w:color w:val="auto"/>
        </w:rPr>
        <w:t xml:space="preserve"> </w:t>
      </w:r>
      <w:r w:rsidRPr="004A683B">
        <w:rPr>
          <w:color w:val="auto"/>
        </w:rPr>
        <w:t>emissiyası</w:t>
      </w:r>
      <w:r w:rsidR="00FA4B10" w:rsidRPr="004A683B">
        <w:rPr>
          <w:color w:val="auto"/>
        </w:rPr>
        <w:t xml:space="preserve"> </w:t>
      </w:r>
      <w:r w:rsidRPr="004A683B">
        <w:rPr>
          <w:color w:val="auto"/>
        </w:rPr>
        <w:t>vahid</w:t>
      </w:r>
      <w:r w:rsidR="00FA4B10" w:rsidRPr="004A683B">
        <w:rPr>
          <w:color w:val="auto"/>
        </w:rPr>
        <w:t xml:space="preserve"> </w:t>
      </w:r>
      <w:r w:rsidRPr="004A683B">
        <w:rPr>
          <w:color w:val="auto"/>
        </w:rPr>
        <w:t>mərkəzdən</w:t>
      </w:r>
      <w:r w:rsidR="00FA4B10" w:rsidRPr="004A683B">
        <w:rPr>
          <w:color w:val="auto"/>
        </w:rPr>
        <w:t xml:space="preserve"> </w:t>
      </w:r>
      <w:r w:rsidRPr="004A683B">
        <w:rPr>
          <w:color w:val="auto"/>
        </w:rPr>
        <w:t>həyata</w:t>
      </w:r>
      <w:r w:rsidR="00FA4B10" w:rsidRPr="004A683B">
        <w:rPr>
          <w:color w:val="auto"/>
        </w:rPr>
        <w:t xml:space="preserve"> </w:t>
      </w:r>
      <w:r w:rsidRPr="004A683B">
        <w:rPr>
          <w:color w:val="auto"/>
        </w:rPr>
        <w:t>keçirilir</w:t>
      </w:r>
      <w:r w:rsidR="000445BF" w:rsidRPr="004A683B">
        <w:rPr>
          <w:color w:val="auto"/>
        </w:rPr>
        <w:t>.</w:t>
      </w:r>
      <w:r w:rsidR="002A7F3A" w:rsidRPr="004A683B">
        <w:rPr>
          <w:color w:val="auto"/>
        </w:rPr>
        <w:t xml:space="preserve"> </w:t>
      </w:r>
    </w:p>
    <w:p w:rsidR="006710F2" w:rsidRPr="004A683B" w:rsidRDefault="00332A75" w:rsidP="00C34632">
      <w:pPr>
        <w:pStyle w:val="Bodytext20"/>
        <w:shd w:val="clear" w:color="auto" w:fill="auto"/>
        <w:spacing w:after="0" w:line="360" w:lineRule="auto"/>
        <w:ind w:firstLine="709"/>
        <w:jc w:val="both"/>
        <w:rPr>
          <w:color w:val="auto"/>
        </w:rPr>
      </w:pPr>
      <w:r w:rsidRPr="004A683B">
        <w:rPr>
          <w:color w:val="auto"/>
        </w:rPr>
        <w:t xml:space="preserve">Yüksək </w:t>
      </w:r>
      <w:r w:rsidR="006710F2" w:rsidRPr="004A683B">
        <w:rPr>
          <w:color w:val="auto"/>
        </w:rPr>
        <w:t>inkişaf</w:t>
      </w:r>
      <w:r w:rsidR="00FA4B10" w:rsidRPr="004A683B">
        <w:rPr>
          <w:color w:val="auto"/>
        </w:rPr>
        <w:t xml:space="preserve"> </w:t>
      </w:r>
      <w:r w:rsidR="006710F2" w:rsidRPr="004A683B">
        <w:rPr>
          <w:color w:val="auto"/>
        </w:rPr>
        <w:t>etmiş</w:t>
      </w:r>
      <w:r w:rsidR="00FA4B10" w:rsidRPr="004A683B">
        <w:rPr>
          <w:color w:val="auto"/>
        </w:rPr>
        <w:t xml:space="preserve"> </w:t>
      </w:r>
      <w:r w:rsidR="006710F2" w:rsidRPr="004A683B">
        <w:rPr>
          <w:color w:val="auto"/>
        </w:rPr>
        <w:t>ölkələrin</w:t>
      </w:r>
      <w:r w:rsidR="00FA4B10" w:rsidRPr="004A683B">
        <w:rPr>
          <w:color w:val="auto"/>
        </w:rPr>
        <w:t xml:space="preserve"> </w:t>
      </w:r>
      <w:r w:rsidR="006710F2" w:rsidRPr="004A683B">
        <w:rPr>
          <w:color w:val="auto"/>
        </w:rPr>
        <w:t>inteqrasiya</w:t>
      </w:r>
      <w:r w:rsidR="00FA4B10" w:rsidRPr="004A683B">
        <w:rPr>
          <w:color w:val="auto"/>
        </w:rPr>
        <w:t xml:space="preserve"> </w:t>
      </w:r>
      <w:r w:rsidR="006710F2" w:rsidRPr="004A683B">
        <w:rPr>
          <w:color w:val="auto"/>
        </w:rPr>
        <w:t>qruplaşmaları</w:t>
      </w:r>
      <w:r w:rsidR="00FA4B10" w:rsidRPr="004A683B">
        <w:rPr>
          <w:color w:val="auto"/>
        </w:rPr>
        <w:t xml:space="preserve"> </w:t>
      </w:r>
      <w:r w:rsidR="006710F2" w:rsidRPr="004A683B">
        <w:rPr>
          <w:color w:val="auto"/>
        </w:rPr>
        <w:t>içərisində</w:t>
      </w:r>
      <w:r w:rsidR="00FA4B10" w:rsidRPr="004A683B">
        <w:rPr>
          <w:color w:val="auto"/>
        </w:rPr>
        <w:t xml:space="preserve"> </w:t>
      </w:r>
      <w:r w:rsidR="006710F2" w:rsidRPr="004A683B">
        <w:rPr>
          <w:color w:val="auto"/>
        </w:rPr>
        <w:t>Avropa</w:t>
      </w:r>
      <w:r w:rsidR="00FA4B10" w:rsidRPr="004A683B">
        <w:rPr>
          <w:color w:val="auto"/>
        </w:rPr>
        <w:t xml:space="preserve"> </w:t>
      </w:r>
      <w:r w:rsidR="00EC3A0E" w:rsidRPr="004A683B">
        <w:rPr>
          <w:color w:val="auto"/>
        </w:rPr>
        <w:t>İ</w:t>
      </w:r>
      <w:r w:rsidR="006710F2" w:rsidRPr="004A683B">
        <w:rPr>
          <w:color w:val="auto"/>
        </w:rPr>
        <w:t>qtisadi</w:t>
      </w:r>
      <w:r w:rsidR="00FA4B10" w:rsidRPr="004A683B">
        <w:rPr>
          <w:color w:val="auto"/>
        </w:rPr>
        <w:t xml:space="preserve"> </w:t>
      </w:r>
      <w:r w:rsidR="006710F2" w:rsidRPr="004A683B">
        <w:rPr>
          <w:color w:val="auto"/>
        </w:rPr>
        <w:t>Birliyi</w:t>
      </w:r>
      <w:r w:rsidR="00FA4B10" w:rsidRPr="004A683B">
        <w:rPr>
          <w:color w:val="auto"/>
        </w:rPr>
        <w:t xml:space="preserve"> </w:t>
      </w:r>
      <w:r w:rsidR="006710F2" w:rsidRPr="004A683B">
        <w:rPr>
          <w:color w:val="auto"/>
        </w:rPr>
        <w:t>xüsusi</w:t>
      </w:r>
      <w:r w:rsidR="00FA4B10" w:rsidRPr="004A683B">
        <w:rPr>
          <w:color w:val="auto"/>
        </w:rPr>
        <w:t xml:space="preserve"> </w:t>
      </w:r>
      <w:r w:rsidR="006710F2" w:rsidRPr="004A683B">
        <w:rPr>
          <w:color w:val="auto"/>
        </w:rPr>
        <w:t>yer</w:t>
      </w:r>
      <w:r w:rsidR="00FA4B10" w:rsidRPr="004A683B">
        <w:rPr>
          <w:color w:val="auto"/>
        </w:rPr>
        <w:t xml:space="preserve"> </w:t>
      </w:r>
      <w:r w:rsidR="006710F2" w:rsidRPr="004A683B">
        <w:rPr>
          <w:color w:val="auto"/>
        </w:rPr>
        <w:t>tutur</w:t>
      </w:r>
      <w:r w:rsidR="000445BF" w:rsidRPr="004A683B">
        <w:rPr>
          <w:color w:val="auto"/>
        </w:rPr>
        <w:t>.</w:t>
      </w:r>
      <w:r w:rsidR="002A7F3A" w:rsidRPr="004A683B">
        <w:rPr>
          <w:color w:val="auto"/>
        </w:rPr>
        <w:t xml:space="preserve"> </w:t>
      </w:r>
      <w:r w:rsidR="006710F2" w:rsidRPr="004A683B">
        <w:rPr>
          <w:color w:val="auto"/>
        </w:rPr>
        <w:t>II</w:t>
      </w:r>
      <w:r w:rsidR="00FA4B10" w:rsidRPr="004A683B">
        <w:rPr>
          <w:color w:val="auto"/>
        </w:rPr>
        <w:t xml:space="preserve"> </w:t>
      </w:r>
      <w:r w:rsidR="006710F2" w:rsidRPr="004A683B">
        <w:rPr>
          <w:color w:val="auto"/>
        </w:rPr>
        <w:t>dünya</w:t>
      </w:r>
      <w:r w:rsidR="00FA4B10" w:rsidRPr="004A683B">
        <w:rPr>
          <w:color w:val="auto"/>
        </w:rPr>
        <w:t xml:space="preserve"> </w:t>
      </w:r>
      <w:r w:rsidR="006710F2" w:rsidRPr="004A683B">
        <w:rPr>
          <w:color w:val="auto"/>
        </w:rPr>
        <w:t>müharibəsindən</w:t>
      </w:r>
      <w:r w:rsidR="00FA4B10" w:rsidRPr="004A683B">
        <w:rPr>
          <w:color w:val="auto"/>
        </w:rPr>
        <w:t xml:space="preserve"> </w:t>
      </w:r>
      <w:r w:rsidR="006710F2" w:rsidRPr="004A683B">
        <w:rPr>
          <w:color w:val="auto"/>
        </w:rPr>
        <w:t>sonrakı</w:t>
      </w:r>
      <w:r w:rsidR="00FA4B10" w:rsidRPr="004A683B">
        <w:rPr>
          <w:color w:val="auto"/>
        </w:rPr>
        <w:t xml:space="preserve"> </w:t>
      </w:r>
      <w:r w:rsidR="006710F2" w:rsidRPr="004A683B">
        <w:rPr>
          <w:color w:val="auto"/>
        </w:rPr>
        <w:t>dövrdə</w:t>
      </w:r>
      <w:r w:rsidR="00FA4B10" w:rsidRPr="004A683B">
        <w:rPr>
          <w:color w:val="auto"/>
        </w:rPr>
        <w:t xml:space="preserve"> </w:t>
      </w:r>
      <w:r w:rsidR="006710F2" w:rsidRPr="004A683B">
        <w:rPr>
          <w:color w:val="auto"/>
        </w:rPr>
        <w:t>Avropada</w:t>
      </w:r>
      <w:r w:rsidR="00FA4B10" w:rsidRPr="004A683B">
        <w:rPr>
          <w:color w:val="auto"/>
        </w:rPr>
        <w:t xml:space="preserve"> </w:t>
      </w:r>
      <w:r w:rsidR="006710F2" w:rsidRPr="004A683B">
        <w:rPr>
          <w:color w:val="auto"/>
        </w:rPr>
        <w:t>qarşılıqlı</w:t>
      </w:r>
      <w:r w:rsidR="00FA4B10" w:rsidRPr="004A683B">
        <w:rPr>
          <w:color w:val="auto"/>
        </w:rPr>
        <w:t xml:space="preserve"> </w:t>
      </w:r>
      <w:r w:rsidR="006710F2" w:rsidRPr="004A683B">
        <w:rPr>
          <w:color w:val="auto"/>
        </w:rPr>
        <w:t>iqtisadi</w:t>
      </w:r>
      <w:r w:rsidR="00FA4B10" w:rsidRPr="004A683B">
        <w:rPr>
          <w:color w:val="auto"/>
        </w:rPr>
        <w:t xml:space="preserve"> </w:t>
      </w:r>
      <w:r w:rsidR="006710F2" w:rsidRPr="004A683B">
        <w:rPr>
          <w:color w:val="auto"/>
        </w:rPr>
        <w:t>əlaqələrin</w:t>
      </w:r>
      <w:r w:rsidR="00FA4B10" w:rsidRPr="004A683B">
        <w:rPr>
          <w:color w:val="auto"/>
        </w:rPr>
        <w:t xml:space="preserve"> </w:t>
      </w:r>
      <w:r w:rsidR="006710F2" w:rsidRPr="004A683B">
        <w:rPr>
          <w:color w:val="auto"/>
        </w:rPr>
        <w:t>gücləndirilməsi</w:t>
      </w:r>
      <w:r w:rsidR="00FA4B10" w:rsidRPr="004A683B">
        <w:rPr>
          <w:color w:val="auto"/>
        </w:rPr>
        <w:t xml:space="preserve"> </w:t>
      </w:r>
      <w:r w:rsidR="006710F2" w:rsidRPr="004A683B">
        <w:rPr>
          <w:color w:val="auto"/>
        </w:rPr>
        <w:t>və</w:t>
      </w:r>
      <w:r w:rsidR="00FA4B10" w:rsidRPr="004A683B">
        <w:rPr>
          <w:color w:val="auto"/>
        </w:rPr>
        <w:t xml:space="preserve"> </w:t>
      </w:r>
      <w:r w:rsidR="006710F2" w:rsidRPr="004A683B">
        <w:rPr>
          <w:color w:val="auto"/>
        </w:rPr>
        <w:t>iqtisadi</w:t>
      </w:r>
      <w:r w:rsidR="00FA4B10" w:rsidRPr="004A683B">
        <w:rPr>
          <w:color w:val="auto"/>
        </w:rPr>
        <w:t xml:space="preserve"> </w:t>
      </w:r>
      <w:r w:rsidR="006710F2" w:rsidRPr="004A683B">
        <w:rPr>
          <w:color w:val="auto"/>
        </w:rPr>
        <w:t>əməkdaşlığın</w:t>
      </w:r>
      <w:r w:rsidR="00FA4B10" w:rsidRPr="004A683B">
        <w:rPr>
          <w:color w:val="auto"/>
        </w:rPr>
        <w:t xml:space="preserve"> </w:t>
      </w:r>
      <w:r w:rsidR="006710F2" w:rsidRPr="004A683B">
        <w:rPr>
          <w:color w:val="auto"/>
        </w:rPr>
        <w:t>inkişafı</w:t>
      </w:r>
      <w:r w:rsidR="00FA4B10" w:rsidRPr="004A683B">
        <w:rPr>
          <w:color w:val="auto"/>
        </w:rPr>
        <w:t xml:space="preserve"> </w:t>
      </w:r>
      <w:r w:rsidR="006710F2" w:rsidRPr="004A683B">
        <w:rPr>
          <w:color w:val="auto"/>
        </w:rPr>
        <w:t>naminə</w:t>
      </w:r>
      <w:r w:rsidR="00FA4B10" w:rsidRPr="004A683B">
        <w:rPr>
          <w:color w:val="auto"/>
        </w:rPr>
        <w:t xml:space="preserve"> </w:t>
      </w:r>
      <w:r w:rsidR="006710F2" w:rsidRPr="004A683B">
        <w:rPr>
          <w:color w:val="auto"/>
        </w:rPr>
        <w:t>regional</w:t>
      </w:r>
      <w:r w:rsidR="00FA4B10" w:rsidRPr="004A683B">
        <w:rPr>
          <w:color w:val="auto"/>
        </w:rPr>
        <w:t xml:space="preserve"> </w:t>
      </w:r>
      <w:r w:rsidR="006710F2" w:rsidRPr="004A683B">
        <w:rPr>
          <w:color w:val="auto"/>
        </w:rPr>
        <w:t>inteqrasiya</w:t>
      </w:r>
      <w:r w:rsidR="00FA4B10" w:rsidRPr="004A683B">
        <w:rPr>
          <w:color w:val="auto"/>
        </w:rPr>
        <w:t xml:space="preserve"> </w:t>
      </w:r>
      <w:r w:rsidR="006710F2" w:rsidRPr="004A683B">
        <w:rPr>
          <w:color w:val="auto"/>
        </w:rPr>
        <w:t>blokunun</w:t>
      </w:r>
      <w:r w:rsidR="00FA4B10" w:rsidRPr="004A683B">
        <w:rPr>
          <w:color w:val="auto"/>
        </w:rPr>
        <w:t xml:space="preserve"> </w:t>
      </w:r>
      <w:r w:rsidR="006710F2" w:rsidRPr="004A683B">
        <w:rPr>
          <w:color w:val="auto"/>
        </w:rPr>
        <w:t>yaradılması</w:t>
      </w:r>
      <w:r w:rsidR="00FA4B10" w:rsidRPr="004A683B">
        <w:rPr>
          <w:color w:val="auto"/>
        </w:rPr>
        <w:t xml:space="preserve"> </w:t>
      </w:r>
      <w:r w:rsidR="006710F2" w:rsidRPr="004A683B">
        <w:rPr>
          <w:color w:val="auto"/>
        </w:rPr>
        <w:t>zərurəti</w:t>
      </w:r>
      <w:r w:rsidR="00FA4B10" w:rsidRPr="004A683B">
        <w:rPr>
          <w:color w:val="auto"/>
        </w:rPr>
        <w:t xml:space="preserve"> </w:t>
      </w:r>
      <w:r w:rsidR="006710F2" w:rsidRPr="004A683B">
        <w:rPr>
          <w:color w:val="auto"/>
        </w:rPr>
        <w:t>meydana</w:t>
      </w:r>
      <w:r w:rsidR="00FA4B10" w:rsidRPr="004A683B">
        <w:rPr>
          <w:color w:val="auto"/>
        </w:rPr>
        <w:t xml:space="preserve"> </w:t>
      </w:r>
      <w:r w:rsidR="006710F2" w:rsidRPr="004A683B">
        <w:rPr>
          <w:color w:val="auto"/>
        </w:rPr>
        <w:t>çıxmışdır</w:t>
      </w:r>
      <w:r w:rsidR="000445BF" w:rsidRPr="004A683B">
        <w:rPr>
          <w:color w:val="auto"/>
        </w:rPr>
        <w:t>.</w:t>
      </w:r>
      <w:r w:rsidR="002A7F3A" w:rsidRPr="004A683B">
        <w:rPr>
          <w:color w:val="auto"/>
        </w:rPr>
        <w:t xml:space="preserve"> </w:t>
      </w:r>
      <w:r w:rsidR="006710F2" w:rsidRPr="004A683B">
        <w:rPr>
          <w:color w:val="auto"/>
        </w:rPr>
        <w:t>Ilkin</w:t>
      </w:r>
      <w:r w:rsidR="00FA4B10" w:rsidRPr="004A683B">
        <w:rPr>
          <w:color w:val="auto"/>
        </w:rPr>
        <w:t xml:space="preserve"> </w:t>
      </w:r>
      <w:r w:rsidR="006710F2" w:rsidRPr="004A683B">
        <w:rPr>
          <w:color w:val="auto"/>
        </w:rPr>
        <w:t>olaraq</w:t>
      </w:r>
      <w:r w:rsidR="00FA4B10" w:rsidRPr="004A683B">
        <w:rPr>
          <w:color w:val="auto"/>
        </w:rPr>
        <w:t xml:space="preserve"> </w:t>
      </w:r>
      <w:r w:rsidR="006710F2" w:rsidRPr="004A683B">
        <w:rPr>
          <w:color w:val="auto"/>
        </w:rPr>
        <w:t>1951-ci</w:t>
      </w:r>
      <w:r w:rsidR="00FA4B10" w:rsidRPr="004A683B">
        <w:rPr>
          <w:color w:val="auto"/>
        </w:rPr>
        <w:t xml:space="preserve"> </w:t>
      </w:r>
      <w:r w:rsidR="006710F2" w:rsidRPr="004A683B">
        <w:rPr>
          <w:color w:val="auto"/>
        </w:rPr>
        <w:t>ildə</w:t>
      </w:r>
      <w:r w:rsidR="00FA4B10" w:rsidRPr="004A683B">
        <w:rPr>
          <w:color w:val="auto"/>
        </w:rPr>
        <w:t xml:space="preserve"> </w:t>
      </w:r>
      <w:r w:rsidR="006710F2" w:rsidRPr="004A683B">
        <w:rPr>
          <w:color w:val="auto"/>
        </w:rPr>
        <w:t>funksional-sahəvi</w:t>
      </w:r>
      <w:r w:rsidR="00FA4B10" w:rsidRPr="004A683B">
        <w:rPr>
          <w:color w:val="auto"/>
        </w:rPr>
        <w:t xml:space="preserve"> </w:t>
      </w:r>
      <w:r w:rsidR="006710F2" w:rsidRPr="004A683B">
        <w:rPr>
          <w:color w:val="auto"/>
        </w:rPr>
        <w:t>inteqrasiyanın</w:t>
      </w:r>
      <w:r w:rsidR="00FA4B10" w:rsidRPr="004A683B">
        <w:rPr>
          <w:color w:val="auto"/>
        </w:rPr>
        <w:t xml:space="preserve"> </w:t>
      </w:r>
      <w:r w:rsidR="006710F2" w:rsidRPr="004A683B">
        <w:rPr>
          <w:color w:val="auto"/>
        </w:rPr>
        <w:t>təşkili</w:t>
      </w:r>
      <w:r w:rsidR="00FA4B10" w:rsidRPr="004A683B">
        <w:rPr>
          <w:color w:val="auto"/>
        </w:rPr>
        <w:t xml:space="preserve"> </w:t>
      </w:r>
      <w:r w:rsidR="006710F2" w:rsidRPr="004A683B">
        <w:rPr>
          <w:color w:val="auto"/>
        </w:rPr>
        <w:t>məqsədi</w:t>
      </w:r>
      <w:r w:rsidR="00FA4B10" w:rsidRPr="004A683B">
        <w:rPr>
          <w:color w:val="auto"/>
        </w:rPr>
        <w:t xml:space="preserve"> </w:t>
      </w:r>
      <w:r w:rsidR="006710F2" w:rsidRPr="004A683B">
        <w:rPr>
          <w:color w:val="auto"/>
        </w:rPr>
        <w:t>ilə</w:t>
      </w:r>
      <w:r w:rsidR="00FA4B10" w:rsidRPr="004A683B">
        <w:rPr>
          <w:color w:val="auto"/>
        </w:rPr>
        <w:t xml:space="preserve"> </w:t>
      </w:r>
      <w:r w:rsidR="006710F2" w:rsidRPr="004A683B">
        <w:rPr>
          <w:color w:val="auto"/>
        </w:rPr>
        <w:t>Avropa</w:t>
      </w:r>
      <w:r w:rsidR="00FA4B10" w:rsidRPr="004A683B">
        <w:rPr>
          <w:color w:val="auto"/>
        </w:rPr>
        <w:t xml:space="preserve"> </w:t>
      </w:r>
      <w:r w:rsidR="006710F2" w:rsidRPr="004A683B">
        <w:rPr>
          <w:color w:val="auto"/>
        </w:rPr>
        <w:t>kömür</w:t>
      </w:r>
      <w:r w:rsidR="00FA4B10" w:rsidRPr="004A683B">
        <w:rPr>
          <w:color w:val="auto"/>
        </w:rPr>
        <w:t xml:space="preserve"> </w:t>
      </w:r>
      <w:r w:rsidR="006710F2" w:rsidRPr="004A683B">
        <w:rPr>
          <w:color w:val="auto"/>
        </w:rPr>
        <w:t>və</w:t>
      </w:r>
      <w:r w:rsidR="00FA4B10" w:rsidRPr="004A683B">
        <w:rPr>
          <w:color w:val="auto"/>
        </w:rPr>
        <w:t xml:space="preserve"> </w:t>
      </w:r>
      <w:r w:rsidR="006710F2" w:rsidRPr="004A683B">
        <w:rPr>
          <w:color w:val="auto"/>
        </w:rPr>
        <w:t>polad</w:t>
      </w:r>
      <w:r w:rsidR="00FA4B10" w:rsidRPr="004A683B">
        <w:rPr>
          <w:color w:val="auto"/>
        </w:rPr>
        <w:t xml:space="preserve"> </w:t>
      </w:r>
      <w:r w:rsidR="006710F2" w:rsidRPr="004A683B">
        <w:rPr>
          <w:color w:val="auto"/>
        </w:rPr>
        <w:t>birliyi</w:t>
      </w:r>
      <w:r w:rsidR="000445BF" w:rsidRPr="004A683B">
        <w:rPr>
          <w:color w:val="auto"/>
        </w:rPr>
        <w:t>.</w:t>
      </w:r>
      <w:r w:rsidR="002A7F3A" w:rsidRPr="004A683B">
        <w:rPr>
          <w:color w:val="auto"/>
        </w:rPr>
        <w:t xml:space="preserve"> </w:t>
      </w:r>
      <w:r w:rsidR="006710F2" w:rsidRPr="004A683B">
        <w:rPr>
          <w:color w:val="auto"/>
        </w:rPr>
        <w:t>1958-ci</w:t>
      </w:r>
      <w:r w:rsidR="00FA4B10" w:rsidRPr="004A683B">
        <w:rPr>
          <w:color w:val="auto"/>
        </w:rPr>
        <w:t xml:space="preserve"> </w:t>
      </w:r>
      <w:r w:rsidR="006710F2" w:rsidRPr="004A683B">
        <w:rPr>
          <w:color w:val="auto"/>
        </w:rPr>
        <w:t>ildə</w:t>
      </w:r>
      <w:r w:rsidR="00FA4B10" w:rsidRPr="004A683B">
        <w:rPr>
          <w:color w:val="auto"/>
        </w:rPr>
        <w:t xml:space="preserve"> </w:t>
      </w:r>
      <w:r w:rsidR="006710F2" w:rsidRPr="004A683B">
        <w:rPr>
          <w:color w:val="auto"/>
        </w:rPr>
        <w:t>isə</w:t>
      </w:r>
      <w:r w:rsidR="00FA4B10" w:rsidRPr="004A683B">
        <w:rPr>
          <w:color w:val="auto"/>
        </w:rPr>
        <w:t xml:space="preserve"> </w:t>
      </w:r>
      <w:r w:rsidR="006710F2" w:rsidRPr="004A683B">
        <w:rPr>
          <w:color w:val="auto"/>
        </w:rPr>
        <w:t>Avropa</w:t>
      </w:r>
      <w:r w:rsidR="00FA4B10" w:rsidRPr="004A683B">
        <w:rPr>
          <w:color w:val="auto"/>
        </w:rPr>
        <w:t xml:space="preserve"> </w:t>
      </w:r>
      <w:r w:rsidR="006710F2" w:rsidRPr="004A683B">
        <w:rPr>
          <w:color w:val="auto"/>
        </w:rPr>
        <w:t>atom</w:t>
      </w:r>
      <w:r w:rsidR="00FA4B10" w:rsidRPr="004A683B">
        <w:rPr>
          <w:color w:val="auto"/>
        </w:rPr>
        <w:t xml:space="preserve"> </w:t>
      </w:r>
      <w:r w:rsidR="006710F2" w:rsidRPr="004A683B">
        <w:rPr>
          <w:color w:val="auto"/>
        </w:rPr>
        <w:t>enerjisi</w:t>
      </w:r>
      <w:r w:rsidR="00FA4B10" w:rsidRPr="004A683B">
        <w:rPr>
          <w:color w:val="auto"/>
        </w:rPr>
        <w:t xml:space="preserve"> </w:t>
      </w:r>
      <w:r w:rsidR="006710F2" w:rsidRPr="004A683B">
        <w:rPr>
          <w:color w:val="auto"/>
        </w:rPr>
        <w:t>üzrə</w:t>
      </w:r>
      <w:r w:rsidR="00FA4B10" w:rsidRPr="004A683B">
        <w:rPr>
          <w:color w:val="auto"/>
        </w:rPr>
        <w:t xml:space="preserve"> </w:t>
      </w:r>
      <w:r w:rsidR="006710F2" w:rsidRPr="004A683B">
        <w:rPr>
          <w:color w:val="auto"/>
        </w:rPr>
        <w:t>əməkdaşlıq</w:t>
      </w:r>
      <w:r w:rsidR="00FA4B10" w:rsidRPr="004A683B">
        <w:rPr>
          <w:color w:val="auto"/>
        </w:rPr>
        <w:t xml:space="preserve"> </w:t>
      </w:r>
      <w:r w:rsidR="00681BA5" w:rsidRPr="004A683B">
        <w:rPr>
          <w:color w:val="auto"/>
        </w:rPr>
        <w:t>qurum</w:t>
      </w:r>
      <w:r w:rsidR="006710F2" w:rsidRPr="004A683B">
        <w:rPr>
          <w:color w:val="auto"/>
        </w:rPr>
        <w:t>ı</w:t>
      </w:r>
      <w:r w:rsidR="00FA4B10" w:rsidRPr="004A683B">
        <w:rPr>
          <w:color w:val="auto"/>
        </w:rPr>
        <w:t xml:space="preserve"> </w:t>
      </w:r>
      <w:r w:rsidR="006710F2" w:rsidRPr="004A683B">
        <w:rPr>
          <w:color w:val="auto"/>
        </w:rPr>
        <w:t>formasında</w:t>
      </w:r>
      <w:r w:rsidR="00FA4B10" w:rsidRPr="004A683B">
        <w:rPr>
          <w:color w:val="auto"/>
        </w:rPr>
        <w:t xml:space="preserve"> </w:t>
      </w:r>
      <w:r w:rsidR="006710F2" w:rsidRPr="004A683B">
        <w:rPr>
          <w:color w:val="auto"/>
        </w:rPr>
        <w:t>sahə</w:t>
      </w:r>
      <w:r w:rsidR="00FA4B10" w:rsidRPr="004A683B">
        <w:rPr>
          <w:color w:val="auto"/>
        </w:rPr>
        <w:t xml:space="preserve"> </w:t>
      </w:r>
      <w:r w:rsidR="006710F2" w:rsidRPr="004A683B">
        <w:rPr>
          <w:color w:val="auto"/>
        </w:rPr>
        <w:t>qurumları</w:t>
      </w:r>
      <w:r w:rsidR="00FA4B10" w:rsidRPr="004A683B">
        <w:rPr>
          <w:color w:val="auto"/>
        </w:rPr>
        <w:t xml:space="preserve"> </w:t>
      </w:r>
      <w:r w:rsidR="006710F2" w:rsidRPr="004A683B">
        <w:rPr>
          <w:color w:val="auto"/>
        </w:rPr>
        <w:t>yaradıldı</w:t>
      </w:r>
      <w:r w:rsidR="000445BF" w:rsidRPr="004A683B">
        <w:rPr>
          <w:color w:val="auto"/>
        </w:rPr>
        <w:t xml:space="preserve">. </w:t>
      </w:r>
    </w:p>
    <w:p w:rsidR="006710F2" w:rsidRPr="004A683B" w:rsidRDefault="006710F2" w:rsidP="00C34632">
      <w:pPr>
        <w:pStyle w:val="Bodytext20"/>
        <w:shd w:val="clear" w:color="auto" w:fill="auto"/>
        <w:spacing w:after="0" w:line="360" w:lineRule="auto"/>
        <w:ind w:firstLine="709"/>
        <w:jc w:val="both"/>
        <w:rPr>
          <w:color w:val="auto"/>
        </w:rPr>
      </w:pPr>
      <w:r w:rsidRPr="004A683B">
        <w:rPr>
          <w:color w:val="auto"/>
        </w:rPr>
        <w:t>Avropa</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Birliyi</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baxımdan</w:t>
      </w:r>
      <w:r w:rsidR="00FA4B10" w:rsidRPr="004A683B">
        <w:rPr>
          <w:color w:val="auto"/>
        </w:rPr>
        <w:t xml:space="preserve"> </w:t>
      </w:r>
      <w:r w:rsidRPr="004A683B">
        <w:rPr>
          <w:color w:val="auto"/>
        </w:rPr>
        <w:t>1957-ci</w:t>
      </w:r>
      <w:r w:rsidR="00FA4B10" w:rsidRPr="004A683B">
        <w:rPr>
          <w:color w:val="auto"/>
        </w:rPr>
        <w:t xml:space="preserve"> </w:t>
      </w:r>
      <w:r w:rsidRPr="004A683B">
        <w:rPr>
          <w:color w:val="auto"/>
        </w:rPr>
        <w:t>ildə</w:t>
      </w:r>
      <w:r w:rsidR="00FA4B10" w:rsidRPr="004A683B">
        <w:rPr>
          <w:color w:val="auto"/>
        </w:rPr>
        <w:t xml:space="preserve"> </w:t>
      </w:r>
      <w:r w:rsidRPr="004A683B">
        <w:rPr>
          <w:color w:val="auto"/>
        </w:rPr>
        <w:t>Roma</w:t>
      </w:r>
      <w:r w:rsidR="00FA4B10" w:rsidRPr="004A683B">
        <w:rPr>
          <w:color w:val="auto"/>
        </w:rPr>
        <w:t xml:space="preserve"> </w:t>
      </w:r>
      <w:r w:rsidRPr="004A683B">
        <w:rPr>
          <w:color w:val="auto"/>
        </w:rPr>
        <w:t>müqaviləsi</w:t>
      </w:r>
      <w:r w:rsidR="00FA4B10" w:rsidRPr="004A683B">
        <w:rPr>
          <w:color w:val="auto"/>
        </w:rPr>
        <w:t xml:space="preserve"> </w:t>
      </w:r>
      <w:r w:rsidRPr="004A683B">
        <w:rPr>
          <w:color w:val="auto"/>
        </w:rPr>
        <w:t>ilə</w:t>
      </w:r>
      <w:r w:rsidR="00FA4B10" w:rsidRPr="004A683B">
        <w:rPr>
          <w:color w:val="auto"/>
        </w:rPr>
        <w:t xml:space="preserve"> </w:t>
      </w:r>
      <w:r w:rsidRPr="004A683B">
        <w:rPr>
          <w:color w:val="auto"/>
        </w:rPr>
        <w:t>təsbit</w:t>
      </w:r>
      <w:r w:rsidR="00FA4B10" w:rsidRPr="004A683B">
        <w:rPr>
          <w:color w:val="auto"/>
        </w:rPr>
        <w:t xml:space="preserve"> </w:t>
      </w:r>
      <w:r w:rsidRPr="004A683B">
        <w:rPr>
          <w:color w:val="auto"/>
        </w:rPr>
        <w:t>olunmuşdur</w:t>
      </w:r>
      <w:r w:rsidR="000445BF" w:rsidRPr="004A683B">
        <w:rPr>
          <w:color w:val="auto"/>
        </w:rPr>
        <w:t xml:space="preserve">. </w:t>
      </w:r>
    </w:p>
    <w:p w:rsidR="006710F2" w:rsidRPr="004A683B" w:rsidRDefault="006710F2" w:rsidP="00C34632">
      <w:pPr>
        <w:pStyle w:val="Bodytext20"/>
        <w:shd w:val="clear" w:color="auto" w:fill="auto"/>
        <w:spacing w:after="0" w:line="360" w:lineRule="auto"/>
        <w:ind w:firstLine="709"/>
        <w:jc w:val="both"/>
        <w:rPr>
          <w:color w:val="auto"/>
        </w:rPr>
      </w:pPr>
      <w:r w:rsidRPr="004A683B">
        <w:rPr>
          <w:color w:val="auto"/>
        </w:rPr>
        <w:t>Müqavilə</w:t>
      </w:r>
      <w:r w:rsidR="00FA4B10" w:rsidRPr="004A683B">
        <w:rPr>
          <w:color w:val="auto"/>
        </w:rPr>
        <w:t xml:space="preserve"> </w:t>
      </w:r>
      <w:r w:rsidRPr="004A683B">
        <w:rPr>
          <w:color w:val="auto"/>
        </w:rPr>
        <w:t>Qərbi</w:t>
      </w:r>
      <w:r w:rsidR="00FA4B10" w:rsidRPr="004A683B">
        <w:rPr>
          <w:color w:val="auto"/>
        </w:rPr>
        <w:t xml:space="preserve"> </w:t>
      </w:r>
      <w:r w:rsidRPr="004A683B">
        <w:rPr>
          <w:color w:val="auto"/>
        </w:rPr>
        <w:t>Avropanın</w:t>
      </w:r>
      <w:r w:rsidR="00FA4B10" w:rsidRPr="004A683B">
        <w:rPr>
          <w:color w:val="auto"/>
        </w:rPr>
        <w:t xml:space="preserve"> </w:t>
      </w:r>
      <w:r w:rsidRPr="004A683B">
        <w:rPr>
          <w:color w:val="auto"/>
        </w:rPr>
        <w:t>6</w:t>
      </w:r>
      <w:r w:rsidR="00FA4B10" w:rsidRPr="004A683B">
        <w:rPr>
          <w:color w:val="auto"/>
        </w:rPr>
        <w:t xml:space="preserve"> </w:t>
      </w:r>
      <w:r w:rsidRPr="004A683B">
        <w:rPr>
          <w:color w:val="auto"/>
        </w:rPr>
        <w:t>ölkəsi</w:t>
      </w:r>
      <w:r w:rsidR="00FA4B10" w:rsidRPr="004A683B">
        <w:rPr>
          <w:color w:val="auto"/>
        </w:rPr>
        <w:t xml:space="preserve"> </w:t>
      </w:r>
      <w:r w:rsidRPr="004A683B">
        <w:rPr>
          <w:color w:val="auto"/>
        </w:rPr>
        <w:t>(AFR</w:t>
      </w:r>
      <w:r w:rsidR="000445BF" w:rsidRPr="004A683B">
        <w:rPr>
          <w:color w:val="auto"/>
        </w:rPr>
        <w:t>,</w:t>
      </w:r>
      <w:r w:rsidR="002A7F3A" w:rsidRPr="004A683B">
        <w:rPr>
          <w:color w:val="auto"/>
        </w:rPr>
        <w:t xml:space="preserve"> </w:t>
      </w:r>
      <w:r w:rsidRPr="004A683B">
        <w:rPr>
          <w:color w:val="auto"/>
        </w:rPr>
        <w:t>Fransa</w:t>
      </w:r>
      <w:r w:rsidR="000445BF" w:rsidRPr="004A683B">
        <w:rPr>
          <w:color w:val="auto"/>
        </w:rPr>
        <w:t>,</w:t>
      </w:r>
      <w:r w:rsidR="002A7F3A" w:rsidRPr="004A683B">
        <w:rPr>
          <w:color w:val="auto"/>
        </w:rPr>
        <w:t xml:space="preserve"> </w:t>
      </w:r>
      <w:r w:rsidR="002570C1" w:rsidRPr="004A683B">
        <w:rPr>
          <w:color w:val="auto"/>
        </w:rPr>
        <w:t>İ</w:t>
      </w:r>
      <w:r w:rsidRPr="004A683B">
        <w:rPr>
          <w:color w:val="auto"/>
        </w:rPr>
        <w:t>taliya</w:t>
      </w:r>
      <w:r w:rsidR="000445BF" w:rsidRPr="004A683B">
        <w:rPr>
          <w:color w:val="auto"/>
        </w:rPr>
        <w:t>,</w:t>
      </w:r>
      <w:r w:rsidR="002A7F3A" w:rsidRPr="004A683B">
        <w:rPr>
          <w:color w:val="auto"/>
        </w:rPr>
        <w:t xml:space="preserve"> </w:t>
      </w:r>
      <w:r w:rsidRPr="004A683B">
        <w:rPr>
          <w:color w:val="auto"/>
        </w:rPr>
        <w:t>Belçika</w:t>
      </w:r>
      <w:r w:rsidR="000445BF" w:rsidRPr="004A683B">
        <w:rPr>
          <w:color w:val="auto"/>
        </w:rPr>
        <w:t>,</w:t>
      </w:r>
      <w:r w:rsidR="002A7F3A" w:rsidRPr="004A683B">
        <w:rPr>
          <w:color w:val="auto"/>
        </w:rPr>
        <w:t xml:space="preserve"> </w:t>
      </w:r>
      <w:r w:rsidRPr="004A683B">
        <w:rPr>
          <w:color w:val="auto"/>
        </w:rPr>
        <w:t>Hollandiya</w:t>
      </w:r>
      <w:r w:rsidR="000445BF" w:rsidRPr="004A683B">
        <w:rPr>
          <w:color w:val="auto"/>
        </w:rPr>
        <w:t>,</w:t>
      </w:r>
      <w:r w:rsidR="002A7F3A" w:rsidRPr="004A683B">
        <w:rPr>
          <w:color w:val="auto"/>
        </w:rPr>
        <w:t xml:space="preserve"> </w:t>
      </w:r>
      <w:r w:rsidRPr="004A683B">
        <w:rPr>
          <w:color w:val="auto"/>
        </w:rPr>
        <w:t>Lüksemburq)</w:t>
      </w:r>
      <w:r w:rsidR="00FA4B10" w:rsidRPr="004A683B">
        <w:rPr>
          <w:color w:val="auto"/>
        </w:rPr>
        <w:t xml:space="preserve"> </w:t>
      </w:r>
      <w:r w:rsidRPr="004A683B">
        <w:rPr>
          <w:color w:val="auto"/>
        </w:rPr>
        <w:t>tərəfindən</w:t>
      </w:r>
      <w:r w:rsidR="00FA4B10" w:rsidRPr="004A683B">
        <w:rPr>
          <w:color w:val="auto"/>
        </w:rPr>
        <w:t xml:space="preserve"> </w:t>
      </w:r>
      <w:r w:rsidRPr="004A683B">
        <w:rPr>
          <w:color w:val="auto"/>
        </w:rPr>
        <w:t>imzalanmış</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aşağıdakıları</w:t>
      </w:r>
      <w:r w:rsidR="00FA4B10" w:rsidRPr="004A683B">
        <w:rPr>
          <w:color w:val="auto"/>
        </w:rPr>
        <w:t xml:space="preserve"> </w:t>
      </w:r>
      <w:r w:rsidRPr="004A683B">
        <w:rPr>
          <w:color w:val="auto"/>
        </w:rPr>
        <w:t>nəzərdə</w:t>
      </w:r>
      <w:r w:rsidR="00FA4B10" w:rsidRPr="004A683B">
        <w:rPr>
          <w:color w:val="auto"/>
        </w:rPr>
        <w:t xml:space="preserve"> </w:t>
      </w:r>
      <w:r w:rsidRPr="004A683B">
        <w:rPr>
          <w:color w:val="auto"/>
        </w:rPr>
        <w:t>tuturdu:</w:t>
      </w:r>
    </w:p>
    <w:p w:rsidR="006710F2" w:rsidRPr="004A683B" w:rsidRDefault="00FA4B10" w:rsidP="00EE2466">
      <w:pPr>
        <w:pStyle w:val="Bodytext20"/>
        <w:numPr>
          <w:ilvl w:val="0"/>
          <w:numId w:val="6"/>
        </w:numPr>
        <w:shd w:val="clear" w:color="auto" w:fill="auto"/>
        <w:tabs>
          <w:tab w:val="left" w:pos="993"/>
        </w:tabs>
        <w:spacing w:after="0" w:line="360" w:lineRule="auto"/>
        <w:ind w:firstLine="709"/>
        <w:jc w:val="both"/>
        <w:rPr>
          <w:color w:val="auto"/>
        </w:rPr>
      </w:pPr>
      <w:r w:rsidRPr="004A683B">
        <w:rPr>
          <w:color w:val="auto"/>
        </w:rPr>
        <w:t xml:space="preserve"> </w:t>
      </w:r>
      <w:r w:rsidR="006710F2" w:rsidRPr="004A683B">
        <w:rPr>
          <w:color w:val="auto"/>
        </w:rPr>
        <w:t>Üzv-ölkələr</w:t>
      </w:r>
      <w:r w:rsidRPr="004A683B">
        <w:rPr>
          <w:color w:val="auto"/>
        </w:rPr>
        <w:t xml:space="preserve"> </w:t>
      </w:r>
      <w:r w:rsidR="006710F2" w:rsidRPr="004A683B">
        <w:rPr>
          <w:color w:val="auto"/>
        </w:rPr>
        <w:t>arasında</w:t>
      </w:r>
      <w:r w:rsidRPr="004A683B">
        <w:rPr>
          <w:color w:val="auto"/>
        </w:rPr>
        <w:t xml:space="preserve"> </w:t>
      </w:r>
      <w:r w:rsidR="006710F2" w:rsidRPr="004A683B">
        <w:rPr>
          <w:color w:val="auto"/>
        </w:rPr>
        <w:t>idxal-ixrac</w:t>
      </w:r>
      <w:r w:rsidRPr="004A683B">
        <w:rPr>
          <w:color w:val="auto"/>
        </w:rPr>
        <w:t xml:space="preserve"> </w:t>
      </w:r>
      <w:r w:rsidR="006710F2" w:rsidRPr="004A683B">
        <w:rPr>
          <w:color w:val="auto"/>
        </w:rPr>
        <w:t>əməliyyatlarında</w:t>
      </w:r>
      <w:r w:rsidRPr="004A683B">
        <w:rPr>
          <w:color w:val="auto"/>
        </w:rPr>
        <w:t xml:space="preserve"> </w:t>
      </w:r>
      <w:r w:rsidR="006710F2" w:rsidRPr="004A683B">
        <w:rPr>
          <w:color w:val="auto"/>
        </w:rPr>
        <w:t>gömrük</w:t>
      </w:r>
      <w:r w:rsidRPr="004A683B">
        <w:rPr>
          <w:color w:val="auto"/>
        </w:rPr>
        <w:t xml:space="preserve"> </w:t>
      </w:r>
      <w:r w:rsidR="006710F2" w:rsidRPr="004A683B">
        <w:rPr>
          <w:color w:val="auto"/>
        </w:rPr>
        <w:t>rüsumları</w:t>
      </w:r>
      <w:r w:rsidRPr="004A683B">
        <w:rPr>
          <w:color w:val="auto"/>
        </w:rPr>
        <w:t xml:space="preserve"> </w:t>
      </w:r>
      <w:r w:rsidR="006710F2" w:rsidRPr="004A683B">
        <w:rPr>
          <w:color w:val="auto"/>
        </w:rPr>
        <w:t>və</w:t>
      </w:r>
      <w:r w:rsidRPr="004A683B">
        <w:rPr>
          <w:color w:val="auto"/>
        </w:rPr>
        <w:t xml:space="preserve"> </w:t>
      </w:r>
      <w:r w:rsidR="006710F2" w:rsidRPr="004A683B">
        <w:rPr>
          <w:color w:val="auto"/>
        </w:rPr>
        <w:t>miqdar</w:t>
      </w:r>
      <w:r w:rsidRPr="004A683B">
        <w:rPr>
          <w:color w:val="auto"/>
        </w:rPr>
        <w:t xml:space="preserve"> </w:t>
      </w:r>
      <w:r w:rsidR="006710F2" w:rsidRPr="004A683B">
        <w:rPr>
          <w:color w:val="auto"/>
        </w:rPr>
        <w:t>məhdudiyyətlərinin</w:t>
      </w:r>
      <w:r w:rsidRPr="004A683B">
        <w:rPr>
          <w:color w:val="auto"/>
        </w:rPr>
        <w:t xml:space="preserve"> </w:t>
      </w:r>
      <w:r w:rsidR="006710F2" w:rsidRPr="004A683B">
        <w:rPr>
          <w:color w:val="auto"/>
        </w:rPr>
        <w:t>ləğvi;</w:t>
      </w:r>
    </w:p>
    <w:p w:rsidR="006710F2" w:rsidRPr="004A683B" w:rsidRDefault="006710F2" w:rsidP="00EE2466">
      <w:pPr>
        <w:pStyle w:val="Bodytext20"/>
        <w:numPr>
          <w:ilvl w:val="0"/>
          <w:numId w:val="6"/>
        </w:numPr>
        <w:shd w:val="clear" w:color="auto" w:fill="auto"/>
        <w:tabs>
          <w:tab w:val="left" w:pos="993"/>
          <w:tab w:val="left" w:pos="1550"/>
        </w:tabs>
        <w:spacing w:after="0" w:line="360" w:lineRule="auto"/>
        <w:ind w:firstLine="709"/>
        <w:jc w:val="both"/>
        <w:rPr>
          <w:color w:val="auto"/>
        </w:rPr>
      </w:pPr>
      <w:r w:rsidRPr="004A683B">
        <w:rPr>
          <w:color w:val="auto"/>
        </w:rPr>
        <w:t>Üçüncü</w:t>
      </w:r>
      <w:r w:rsidR="00FA4B10" w:rsidRPr="004A683B">
        <w:rPr>
          <w:color w:val="auto"/>
        </w:rPr>
        <w:t xml:space="preserve"> </w:t>
      </w:r>
      <w:r w:rsidRPr="004A683B">
        <w:rPr>
          <w:color w:val="auto"/>
        </w:rPr>
        <w:t>ölkələrə</w:t>
      </w:r>
      <w:r w:rsidR="00FA4B10" w:rsidRPr="004A683B">
        <w:rPr>
          <w:color w:val="auto"/>
        </w:rPr>
        <w:t xml:space="preserve"> </w:t>
      </w:r>
      <w:r w:rsidRPr="004A683B">
        <w:rPr>
          <w:color w:val="auto"/>
        </w:rPr>
        <w:t>qarşı</w:t>
      </w:r>
      <w:r w:rsidR="00FA4B10" w:rsidRPr="004A683B">
        <w:rPr>
          <w:color w:val="auto"/>
        </w:rPr>
        <w:t xml:space="preserve"> </w:t>
      </w:r>
      <w:r w:rsidRPr="004A683B">
        <w:rPr>
          <w:color w:val="auto"/>
        </w:rPr>
        <w:t>ümumi</w:t>
      </w:r>
      <w:r w:rsidR="00FA4B10" w:rsidRPr="004A683B">
        <w:rPr>
          <w:color w:val="auto"/>
        </w:rPr>
        <w:t xml:space="preserve"> </w:t>
      </w:r>
      <w:r w:rsidRPr="004A683B">
        <w:rPr>
          <w:color w:val="auto"/>
        </w:rPr>
        <w:t>gömrük</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siyasətinin</w:t>
      </w:r>
      <w:r w:rsidR="00FA4B10" w:rsidRPr="004A683B">
        <w:rPr>
          <w:color w:val="auto"/>
        </w:rPr>
        <w:t xml:space="preserve"> </w:t>
      </w:r>
      <w:r w:rsidRPr="004A683B">
        <w:rPr>
          <w:color w:val="auto"/>
        </w:rPr>
        <w:t>yeridilməsi:</w:t>
      </w:r>
    </w:p>
    <w:p w:rsidR="006710F2" w:rsidRPr="004A683B" w:rsidRDefault="00FA4B10" w:rsidP="00EE2466">
      <w:pPr>
        <w:pStyle w:val="Bodytext20"/>
        <w:numPr>
          <w:ilvl w:val="0"/>
          <w:numId w:val="6"/>
        </w:numPr>
        <w:shd w:val="clear" w:color="auto" w:fill="auto"/>
        <w:tabs>
          <w:tab w:val="left" w:pos="993"/>
        </w:tabs>
        <w:spacing w:after="0" w:line="360" w:lineRule="auto"/>
        <w:ind w:firstLine="709"/>
        <w:jc w:val="both"/>
        <w:rPr>
          <w:color w:val="auto"/>
        </w:rPr>
      </w:pPr>
      <w:r w:rsidRPr="004A683B">
        <w:rPr>
          <w:color w:val="auto"/>
        </w:rPr>
        <w:t xml:space="preserve"> </w:t>
      </w:r>
      <w:r w:rsidR="006710F2" w:rsidRPr="004A683B">
        <w:rPr>
          <w:color w:val="auto"/>
        </w:rPr>
        <w:t>Blokdaxili</w:t>
      </w:r>
      <w:r w:rsidRPr="004A683B">
        <w:rPr>
          <w:color w:val="auto"/>
        </w:rPr>
        <w:t xml:space="preserve"> </w:t>
      </w:r>
      <w:r w:rsidR="006710F2" w:rsidRPr="004A683B">
        <w:rPr>
          <w:color w:val="auto"/>
        </w:rPr>
        <w:t>iqtisadi</w:t>
      </w:r>
      <w:r w:rsidRPr="004A683B">
        <w:rPr>
          <w:color w:val="auto"/>
        </w:rPr>
        <w:t xml:space="preserve"> </w:t>
      </w:r>
      <w:r w:rsidR="006710F2" w:rsidRPr="004A683B">
        <w:rPr>
          <w:color w:val="auto"/>
        </w:rPr>
        <w:t>məkanda</w:t>
      </w:r>
      <w:r w:rsidRPr="004A683B">
        <w:rPr>
          <w:color w:val="auto"/>
        </w:rPr>
        <w:t xml:space="preserve"> </w:t>
      </w:r>
      <w:r w:rsidR="006710F2" w:rsidRPr="004A683B">
        <w:rPr>
          <w:color w:val="auto"/>
        </w:rPr>
        <w:t>işçi</w:t>
      </w:r>
      <w:r w:rsidRPr="004A683B">
        <w:rPr>
          <w:color w:val="auto"/>
        </w:rPr>
        <w:t xml:space="preserve"> </w:t>
      </w:r>
      <w:r w:rsidR="006710F2" w:rsidRPr="004A683B">
        <w:rPr>
          <w:color w:val="auto"/>
        </w:rPr>
        <w:t>qüvvəsinin</w:t>
      </w:r>
      <w:r w:rsidR="000445BF" w:rsidRPr="004A683B">
        <w:rPr>
          <w:color w:val="auto"/>
        </w:rPr>
        <w:t>,</w:t>
      </w:r>
      <w:r w:rsidR="002A7F3A" w:rsidRPr="004A683B">
        <w:rPr>
          <w:color w:val="auto"/>
        </w:rPr>
        <w:t xml:space="preserve"> </w:t>
      </w:r>
      <w:r w:rsidR="006710F2" w:rsidRPr="004A683B">
        <w:rPr>
          <w:color w:val="auto"/>
        </w:rPr>
        <w:t>xidmət</w:t>
      </w:r>
      <w:r w:rsidRPr="004A683B">
        <w:rPr>
          <w:color w:val="auto"/>
        </w:rPr>
        <w:t xml:space="preserve"> </w:t>
      </w:r>
      <w:r w:rsidR="006710F2" w:rsidRPr="004A683B">
        <w:rPr>
          <w:color w:val="auto"/>
        </w:rPr>
        <w:t>və</w:t>
      </w:r>
      <w:r w:rsidRPr="004A683B">
        <w:rPr>
          <w:color w:val="auto"/>
        </w:rPr>
        <w:t xml:space="preserve"> </w:t>
      </w:r>
      <w:r w:rsidR="006710F2" w:rsidRPr="004A683B">
        <w:rPr>
          <w:color w:val="auto"/>
        </w:rPr>
        <w:t>kapitalın</w:t>
      </w:r>
      <w:r w:rsidRPr="004A683B">
        <w:rPr>
          <w:color w:val="auto"/>
        </w:rPr>
        <w:t xml:space="preserve"> </w:t>
      </w:r>
      <w:r w:rsidR="006710F2" w:rsidRPr="004A683B">
        <w:rPr>
          <w:color w:val="auto"/>
        </w:rPr>
        <w:t>sərbəst</w:t>
      </w:r>
      <w:r w:rsidRPr="004A683B">
        <w:rPr>
          <w:color w:val="auto"/>
        </w:rPr>
        <w:t xml:space="preserve"> </w:t>
      </w:r>
      <w:r w:rsidR="006710F2" w:rsidRPr="004A683B">
        <w:rPr>
          <w:color w:val="auto"/>
        </w:rPr>
        <w:t>hərəkətinə</w:t>
      </w:r>
      <w:r w:rsidRPr="004A683B">
        <w:rPr>
          <w:color w:val="auto"/>
        </w:rPr>
        <w:t xml:space="preserve"> </w:t>
      </w:r>
      <w:r w:rsidR="006710F2" w:rsidRPr="004A683B">
        <w:rPr>
          <w:color w:val="auto"/>
        </w:rPr>
        <w:t>mane</w:t>
      </w:r>
      <w:r w:rsidRPr="004A683B">
        <w:rPr>
          <w:color w:val="auto"/>
        </w:rPr>
        <w:t xml:space="preserve"> </w:t>
      </w:r>
      <w:r w:rsidR="006710F2" w:rsidRPr="004A683B">
        <w:rPr>
          <w:color w:val="auto"/>
        </w:rPr>
        <w:t>olan</w:t>
      </w:r>
      <w:r w:rsidRPr="004A683B">
        <w:rPr>
          <w:color w:val="auto"/>
        </w:rPr>
        <w:t xml:space="preserve"> </w:t>
      </w:r>
      <w:r w:rsidR="006710F2" w:rsidRPr="004A683B">
        <w:rPr>
          <w:color w:val="auto"/>
        </w:rPr>
        <w:t>məhdudiyyətlərin</w:t>
      </w:r>
      <w:r w:rsidRPr="004A683B">
        <w:rPr>
          <w:color w:val="auto"/>
        </w:rPr>
        <w:t xml:space="preserve"> </w:t>
      </w:r>
      <w:r w:rsidR="006710F2" w:rsidRPr="004A683B">
        <w:rPr>
          <w:color w:val="auto"/>
        </w:rPr>
        <w:t>aradan</w:t>
      </w:r>
      <w:r w:rsidRPr="004A683B">
        <w:rPr>
          <w:color w:val="auto"/>
        </w:rPr>
        <w:t xml:space="preserve"> </w:t>
      </w:r>
      <w:r w:rsidR="006710F2" w:rsidRPr="004A683B">
        <w:rPr>
          <w:color w:val="auto"/>
        </w:rPr>
        <w:t>qaldırılması;</w:t>
      </w:r>
    </w:p>
    <w:p w:rsidR="006710F2" w:rsidRPr="004A683B" w:rsidRDefault="006710F2" w:rsidP="00EE2466">
      <w:pPr>
        <w:pStyle w:val="Bodytext20"/>
        <w:numPr>
          <w:ilvl w:val="0"/>
          <w:numId w:val="6"/>
        </w:numPr>
        <w:shd w:val="clear" w:color="auto" w:fill="auto"/>
        <w:tabs>
          <w:tab w:val="left" w:pos="993"/>
          <w:tab w:val="left" w:pos="1340"/>
        </w:tabs>
        <w:spacing w:after="0" w:line="360" w:lineRule="auto"/>
        <w:ind w:firstLine="709"/>
        <w:jc w:val="both"/>
        <w:rPr>
          <w:color w:val="auto"/>
        </w:rPr>
      </w:pPr>
      <w:r w:rsidRPr="004A683B">
        <w:rPr>
          <w:color w:val="auto"/>
        </w:rPr>
        <w:t>Kənd</w:t>
      </w:r>
      <w:r w:rsidR="00FA4B10" w:rsidRPr="004A683B">
        <w:rPr>
          <w:color w:val="auto"/>
        </w:rPr>
        <w:t xml:space="preserve"> </w:t>
      </w:r>
      <w:r w:rsidRPr="004A683B">
        <w:rPr>
          <w:color w:val="auto"/>
        </w:rPr>
        <w:t>təsərrüfatı</w:t>
      </w:r>
      <w:r w:rsidR="00FA4B10" w:rsidRPr="004A683B">
        <w:rPr>
          <w:color w:val="auto"/>
        </w:rPr>
        <w:t xml:space="preserve"> </w:t>
      </w:r>
      <w:r w:rsidRPr="004A683B">
        <w:rPr>
          <w:color w:val="auto"/>
        </w:rPr>
        <w:t>sferası</w:t>
      </w:r>
      <w:r w:rsidR="00FA4B10" w:rsidRPr="004A683B">
        <w:rPr>
          <w:color w:val="auto"/>
        </w:rPr>
        <w:t xml:space="preserve"> </w:t>
      </w:r>
      <w:r w:rsidRPr="004A683B">
        <w:rPr>
          <w:color w:val="auto"/>
        </w:rPr>
        <w:t>üçün</w:t>
      </w:r>
      <w:r w:rsidR="00FA4B10" w:rsidRPr="004A683B">
        <w:rPr>
          <w:color w:val="auto"/>
        </w:rPr>
        <w:t xml:space="preserve"> </w:t>
      </w:r>
      <w:r w:rsidRPr="004A683B">
        <w:rPr>
          <w:color w:val="auto"/>
        </w:rPr>
        <w:t>ümumi</w:t>
      </w:r>
      <w:r w:rsidR="00FA4B10" w:rsidRPr="004A683B">
        <w:rPr>
          <w:color w:val="auto"/>
        </w:rPr>
        <w:t xml:space="preserve"> </w:t>
      </w:r>
      <w:r w:rsidRPr="004A683B">
        <w:rPr>
          <w:color w:val="auto"/>
        </w:rPr>
        <w:t>siyasətin</w:t>
      </w:r>
      <w:r w:rsidR="00FA4B10" w:rsidRPr="004A683B">
        <w:rPr>
          <w:color w:val="auto"/>
        </w:rPr>
        <w:t xml:space="preserve"> </w:t>
      </w:r>
      <w:r w:rsidRPr="004A683B">
        <w:rPr>
          <w:color w:val="auto"/>
        </w:rPr>
        <w:t>işlənib</w:t>
      </w:r>
      <w:r w:rsidR="00FA4B10" w:rsidRPr="004A683B">
        <w:rPr>
          <w:color w:val="auto"/>
        </w:rPr>
        <w:t xml:space="preserve"> </w:t>
      </w:r>
      <w:r w:rsidRPr="004A683B">
        <w:rPr>
          <w:color w:val="auto"/>
        </w:rPr>
        <w:t>hazırlanması;</w:t>
      </w:r>
    </w:p>
    <w:p w:rsidR="006710F2" w:rsidRPr="004A683B" w:rsidRDefault="006710F2" w:rsidP="00EE2466">
      <w:pPr>
        <w:pStyle w:val="Bodytext20"/>
        <w:numPr>
          <w:ilvl w:val="0"/>
          <w:numId w:val="6"/>
        </w:numPr>
        <w:shd w:val="clear" w:color="auto" w:fill="auto"/>
        <w:tabs>
          <w:tab w:val="left" w:pos="993"/>
          <w:tab w:val="left" w:pos="1340"/>
        </w:tabs>
        <w:spacing w:after="0" w:line="360" w:lineRule="auto"/>
        <w:ind w:firstLine="709"/>
        <w:jc w:val="both"/>
        <w:rPr>
          <w:color w:val="auto"/>
        </w:rPr>
      </w:pPr>
      <w:r w:rsidRPr="004A683B">
        <w:rPr>
          <w:color w:val="auto"/>
        </w:rPr>
        <w:t>Nəqliyyat-</w:t>
      </w:r>
      <w:r w:rsidR="002570C1" w:rsidRPr="004A683B">
        <w:rPr>
          <w:color w:val="auto"/>
        </w:rPr>
        <w:t>k</w:t>
      </w:r>
      <w:r w:rsidRPr="004A683B">
        <w:rPr>
          <w:color w:val="auto"/>
        </w:rPr>
        <w:t>ommunikasiya</w:t>
      </w:r>
      <w:r w:rsidR="00FA4B10" w:rsidRPr="004A683B">
        <w:rPr>
          <w:color w:val="auto"/>
        </w:rPr>
        <w:t xml:space="preserve"> </w:t>
      </w:r>
      <w:r w:rsidRPr="004A683B">
        <w:rPr>
          <w:color w:val="auto"/>
        </w:rPr>
        <w:t>sferasında</w:t>
      </w:r>
      <w:r w:rsidR="00FA4B10" w:rsidRPr="004A683B">
        <w:rPr>
          <w:color w:val="auto"/>
        </w:rPr>
        <w:t xml:space="preserve"> </w:t>
      </w:r>
      <w:r w:rsidRPr="004A683B">
        <w:rPr>
          <w:color w:val="auto"/>
        </w:rPr>
        <w:t>ümumi</w:t>
      </w:r>
      <w:r w:rsidR="00FA4B10" w:rsidRPr="004A683B">
        <w:rPr>
          <w:color w:val="auto"/>
        </w:rPr>
        <w:t xml:space="preserve"> </w:t>
      </w:r>
      <w:r w:rsidRPr="004A683B">
        <w:rPr>
          <w:color w:val="auto"/>
        </w:rPr>
        <w:t>siyasəti</w:t>
      </w:r>
      <w:r w:rsidR="00FA4B10" w:rsidRPr="004A683B">
        <w:rPr>
          <w:color w:val="auto"/>
        </w:rPr>
        <w:t xml:space="preserve"> </w:t>
      </w:r>
      <w:r w:rsidRPr="004A683B">
        <w:rPr>
          <w:color w:val="auto"/>
        </w:rPr>
        <w:t>tətbiqi;</w:t>
      </w:r>
    </w:p>
    <w:p w:rsidR="006710F2" w:rsidRPr="004A683B" w:rsidRDefault="00FA4B10" w:rsidP="00EE2466">
      <w:pPr>
        <w:pStyle w:val="Bodytext20"/>
        <w:numPr>
          <w:ilvl w:val="0"/>
          <w:numId w:val="6"/>
        </w:numPr>
        <w:shd w:val="clear" w:color="auto" w:fill="auto"/>
        <w:tabs>
          <w:tab w:val="left" w:pos="993"/>
        </w:tabs>
        <w:spacing w:after="0" w:line="360" w:lineRule="auto"/>
        <w:ind w:firstLine="709"/>
        <w:jc w:val="both"/>
        <w:rPr>
          <w:color w:val="auto"/>
        </w:rPr>
      </w:pPr>
      <w:r w:rsidRPr="004A683B">
        <w:rPr>
          <w:color w:val="auto"/>
        </w:rPr>
        <w:t xml:space="preserve"> </w:t>
      </w:r>
      <w:r w:rsidR="006710F2" w:rsidRPr="004A683B">
        <w:rPr>
          <w:color w:val="auto"/>
        </w:rPr>
        <w:t>Üzv-ölkələrin</w:t>
      </w:r>
      <w:r w:rsidRPr="004A683B">
        <w:rPr>
          <w:color w:val="auto"/>
        </w:rPr>
        <w:t xml:space="preserve"> </w:t>
      </w:r>
      <w:r w:rsidR="006710F2" w:rsidRPr="004A683B">
        <w:rPr>
          <w:color w:val="auto"/>
        </w:rPr>
        <w:t>tədiyyə</w:t>
      </w:r>
      <w:r w:rsidRPr="004A683B">
        <w:rPr>
          <w:color w:val="auto"/>
        </w:rPr>
        <w:t xml:space="preserve"> </w:t>
      </w:r>
      <w:r w:rsidR="006710F2" w:rsidRPr="004A683B">
        <w:rPr>
          <w:color w:val="auto"/>
        </w:rPr>
        <w:t>balansları</w:t>
      </w:r>
      <w:r w:rsidRPr="004A683B">
        <w:rPr>
          <w:color w:val="auto"/>
        </w:rPr>
        <w:t xml:space="preserve"> </w:t>
      </w:r>
      <w:r w:rsidR="006710F2" w:rsidRPr="004A683B">
        <w:rPr>
          <w:color w:val="auto"/>
        </w:rPr>
        <w:t>arasındakı</w:t>
      </w:r>
      <w:r w:rsidRPr="004A683B">
        <w:rPr>
          <w:color w:val="auto"/>
        </w:rPr>
        <w:t xml:space="preserve"> </w:t>
      </w:r>
      <w:r w:rsidR="006710F2" w:rsidRPr="004A683B">
        <w:rPr>
          <w:color w:val="auto"/>
        </w:rPr>
        <w:t>uyğunsuzluqların</w:t>
      </w:r>
      <w:r w:rsidRPr="004A683B">
        <w:rPr>
          <w:color w:val="auto"/>
        </w:rPr>
        <w:t xml:space="preserve"> </w:t>
      </w:r>
      <w:r w:rsidR="006710F2" w:rsidRPr="004A683B">
        <w:rPr>
          <w:color w:val="auto"/>
        </w:rPr>
        <w:t>ləğvi</w:t>
      </w:r>
      <w:r w:rsidRPr="004A683B">
        <w:rPr>
          <w:color w:val="auto"/>
        </w:rPr>
        <w:t xml:space="preserve"> </w:t>
      </w:r>
      <w:r w:rsidR="006710F2" w:rsidRPr="004A683B">
        <w:rPr>
          <w:color w:val="auto"/>
        </w:rPr>
        <w:t>və</w:t>
      </w:r>
      <w:r w:rsidRPr="004A683B">
        <w:rPr>
          <w:color w:val="auto"/>
        </w:rPr>
        <w:t xml:space="preserve"> </w:t>
      </w:r>
      <w:r w:rsidR="006710F2" w:rsidRPr="004A683B">
        <w:rPr>
          <w:color w:val="auto"/>
        </w:rPr>
        <w:t>iqtisadi</w:t>
      </w:r>
      <w:r w:rsidRPr="004A683B">
        <w:rPr>
          <w:color w:val="auto"/>
        </w:rPr>
        <w:t xml:space="preserve"> </w:t>
      </w:r>
      <w:r w:rsidR="006710F2" w:rsidRPr="004A683B">
        <w:rPr>
          <w:color w:val="auto"/>
        </w:rPr>
        <w:t>siyasətin</w:t>
      </w:r>
      <w:r w:rsidRPr="004A683B">
        <w:rPr>
          <w:color w:val="auto"/>
        </w:rPr>
        <w:t xml:space="preserve"> </w:t>
      </w:r>
      <w:r w:rsidR="006710F2" w:rsidRPr="004A683B">
        <w:rPr>
          <w:color w:val="auto"/>
        </w:rPr>
        <w:t>əlaqələndirilməsinə</w:t>
      </w:r>
      <w:r w:rsidRPr="004A683B">
        <w:rPr>
          <w:color w:val="auto"/>
        </w:rPr>
        <w:t xml:space="preserve"> </w:t>
      </w:r>
      <w:r w:rsidR="006710F2" w:rsidRPr="004A683B">
        <w:rPr>
          <w:color w:val="auto"/>
        </w:rPr>
        <w:t>imkan</w:t>
      </w:r>
      <w:r w:rsidRPr="004A683B">
        <w:rPr>
          <w:color w:val="auto"/>
        </w:rPr>
        <w:t xml:space="preserve"> </w:t>
      </w:r>
      <w:r w:rsidR="006710F2" w:rsidRPr="004A683B">
        <w:rPr>
          <w:color w:val="auto"/>
        </w:rPr>
        <w:t>verən</w:t>
      </w:r>
      <w:r w:rsidRPr="004A683B">
        <w:rPr>
          <w:color w:val="auto"/>
        </w:rPr>
        <w:t xml:space="preserve"> </w:t>
      </w:r>
      <w:r w:rsidR="006710F2" w:rsidRPr="004A683B">
        <w:rPr>
          <w:color w:val="auto"/>
        </w:rPr>
        <w:t>qaydaların</w:t>
      </w:r>
      <w:r w:rsidRPr="004A683B">
        <w:rPr>
          <w:color w:val="auto"/>
        </w:rPr>
        <w:t xml:space="preserve"> </w:t>
      </w:r>
      <w:r w:rsidR="006710F2" w:rsidRPr="004A683B">
        <w:rPr>
          <w:color w:val="auto"/>
        </w:rPr>
        <w:t>tətbiqi;</w:t>
      </w:r>
    </w:p>
    <w:p w:rsidR="006710F2" w:rsidRPr="004A683B" w:rsidRDefault="00FA4B10" w:rsidP="00EE2466">
      <w:pPr>
        <w:pStyle w:val="Bodytext20"/>
        <w:numPr>
          <w:ilvl w:val="0"/>
          <w:numId w:val="6"/>
        </w:numPr>
        <w:shd w:val="clear" w:color="auto" w:fill="auto"/>
        <w:tabs>
          <w:tab w:val="left" w:pos="993"/>
        </w:tabs>
        <w:spacing w:after="0" w:line="360" w:lineRule="auto"/>
        <w:ind w:firstLine="709"/>
        <w:jc w:val="both"/>
        <w:rPr>
          <w:color w:val="auto"/>
        </w:rPr>
      </w:pPr>
      <w:r w:rsidRPr="004A683B">
        <w:rPr>
          <w:color w:val="auto"/>
        </w:rPr>
        <w:t xml:space="preserve"> </w:t>
      </w:r>
      <w:r w:rsidR="006710F2" w:rsidRPr="004A683B">
        <w:rPr>
          <w:color w:val="auto"/>
        </w:rPr>
        <w:t>Rəqabətin</w:t>
      </w:r>
      <w:r w:rsidRPr="004A683B">
        <w:rPr>
          <w:color w:val="auto"/>
        </w:rPr>
        <w:t xml:space="preserve"> </w:t>
      </w:r>
      <w:r w:rsidR="006710F2" w:rsidRPr="004A683B">
        <w:rPr>
          <w:color w:val="auto"/>
        </w:rPr>
        <w:t>inkişafı</w:t>
      </w:r>
      <w:r w:rsidRPr="004A683B">
        <w:rPr>
          <w:color w:val="auto"/>
        </w:rPr>
        <w:t xml:space="preserve"> </w:t>
      </w:r>
      <w:r w:rsidR="006710F2" w:rsidRPr="004A683B">
        <w:rPr>
          <w:color w:val="auto"/>
        </w:rPr>
        <w:t>və</w:t>
      </w:r>
      <w:r w:rsidRPr="004A683B">
        <w:rPr>
          <w:color w:val="auto"/>
        </w:rPr>
        <w:t xml:space="preserve"> </w:t>
      </w:r>
      <w:r w:rsidR="006710F2" w:rsidRPr="004A683B">
        <w:rPr>
          <w:color w:val="auto"/>
        </w:rPr>
        <w:t>onun</w:t>
      </w:r>
      <w:r w:rsidRPr="004A683B">
        <w:rPr>
          <w:color w:val="auto"/>
        </w:rPr>
        <w:t xml:space="preserve"> </w:t>
      </w:r>
      <w:r w:rsidR="001536AF" w:rsidRPr="004A683B">
        <w:rPr>
          <w:color w:val="auto"/>
        </w:rPr>
        <w:t>«</w:t>
      </w:r>
      <w:r w:rsidR="006710F2" w:rsidRPr="004A683B">
        <w:rPr>
          <w:color w:val="auto"/>
        </w:rPr>
        <w:t>normal</w:t>
      </w:r>
      <w:r w:rsidRPr="004A683B">
        <w:rPr>
          <w:color w:val="auto"/>
        </w:rPr>
        <w:t xml:space="preserve"> </w:t>
      </w:r>
      <w:r w:rsidR="006710F2" w:rsidRPr="004A683B">
        <w:rPr>
          <w:color w:val="auto"/>
        </w:rPr>
        <w:t>xarakter</w:t>
      </w:r>
      <w:r w:rsidR="00F852C1" w:rsidRPr="004A683B">
        <w:rPr>
          <w:color w:val="auto"/>
        </w:rPr>
        <w:t>»</w:t>
      </w:r>
      <w:r w:rsidRPr="004A683B">
        <w:rPr>
          <w:color w:val="auto"/>
        </w:rPr>
        <w:t xml:space="preserve"> </w:t>
      </w:r>
      <w:r w:rsidR="006710F2" w:rsidRPr="004A683B">
        <w:rPr>
          <w:color w:val="auto"/>
        </w:rPr>
        <w:t>daşıması</w:t>
      </w:r>
      <w:r w:rsidRPr="004A683B">
        <w:rPr>
          <w:color w:val="auto"/>
        </w:rPr>
        <w:t xml:space="preserve"> </w:t>
      </w:r>
      <w:r w:rsidR="006710F2" w:rsidRPr="004A683B">
        <w:rPr>
          <w:color w:val="auto"/>
        </w:rPr>
        <w:t>baxımından</w:t>
      </w:r>
      <w:r w:rsidRPr="004A683B">
        <w:rPr>
          <w:color w:val="auto"/>
        </w:rPr>
        <w:t xml:space="preserve"> </w:t>
      </w:r>
      <w:r w:rsidR="006710F2" w:rsidRPr="004A683B">
        <w:rPr>
          <w:color w:val="auto"/>
        </w:rPr>
        <w:t>əlverişli</w:t>
      </w:r>
      <w:r w:rsidRPr="004A683B">
        <w:rPr>
          <w:color w:val="auto"/>
        </w:rPr>
        <w:t xml:space="preserve"> </w:t>
      </w:r>
      <w:r w:rsidR="006710F2" w:rsidRPr="004A683B">
        <w:rPr>
          <w:color w:val="auto"/>
        </w:rPr>
        <w:t>mühitin</w:t>
      </w:r>
      <w:r w:rsidRPr="004A683B">
        <w:rPr>
          <w:color w:val="auto"/>
        </w:rPr>
        <w:t xml:space="preserve"> </w:t>
      </w:r>
      <w:r w:rsidR="006710F2" w:rsidRPr="004A683B">
        <w:rPr>
          <w:color w:val="auto"/>
        </w:rPr>
        <w:t>formaşaşdırılması;</w:t>
      </w:r>
    </w:p>
    <w:p w:rsidR="006710F2" w:rsidRPr="004A683B" w:rsidRDefault="006710F2" w:rsidP="00EE2466">
      <w:pPr>
        <w:pStyle w:val="Bodytext20"/>
        <w:numPr>
          <w:ilvl w:val="0"/>
          <w:numId w:val="6"/>
        </w:numPr>
        <w:shd w:val="clear" w:color="auto" w:fill="auto"/>
        <w:tabs>
          <w:tab w:val="left" w:pos="993"/>
          <w:tab w:val="left" w:pos="1550"/>
        </w:tabs>
        <w:spacing w:after="0" w:line="360" w:lineRule="auto"/>
        <w:ind w:firstLine="709"/>
        <w:jc w:val="both"/>
        <w:rPr>
          <w:color w:val="auto"/>
        </w:rPr>
      </w:pPr>
      <w:r w:rsidRPr="004A683B">
        <w:rPr>
          <w:color w:val="auto"/>
        </w:rPr>
        <w:t>Üzv-ölkələrin</w:t>
      </w:r>
      <w:r w:rsidR="00FA4B10" w:rsidRPr="004A683B">
        <w:rPr>
          <w:color w:val="auto"/>
        </w:rPr>
        <w:t xml:space="preserve"> </w:t>
      </w:r>
      <w:r w:rsidRPr="004A683B">
        <w:rPr>
          <w:color w:val="auto"/>
        </w:rPr>
        <w:t>milli</w:t>
      </w:r>
      <w:r w:rsidR="00FA4B10" w:rsidRPr="004A683B">
        <w:rPr>
          <w:color w:val="auto"/>
        </w:rPr>
        <w:t xml:space="preserve"> </w:t>
      </w:r>
      <w:r w:rsidRPr="004A683B">
        <w:rPr>
          <w:color w:val="auto"/>
        </w:rPr>
        <w:t>qanunvericiliklərinin</w:t>
      </w:r>
      <w:r w:rsidR="00FA4B10" w:rsidRPr="004A683B">
        <w:rPr>
          <w:color w:val="auto"/>
        </w:rPr>
        <w:t xml:space="preserve"> </w:t>
      </w:r>
      <w:r w:rsidRPr="004A683B">
        <w:rPr>
          <w:color w:val="auto"/>
        </w:rPr>
        <w:t>müvafiq</w:t>
      </w:r>
      <w:r w:rsidR="00FA4B10" w:rsidRPr="004A683B">
        <w:rPr>
          <w:color w:val="auto"/>
        </w:rPr>
        <w:t xml:space="preserve"> </w:t>
      </w:r>
      <w:r w:rsidRPr="004A683B">
        <w:rPr>
          <w:color w:val="auto"/>
        </w:rPr>
        <w:t>surətdə</w:t>
      </w:r>
      <w:r w:rsidR="00FA4B10" w:rsidRPr="004A683B">
        <w:rPr>
          <w:color w:val="auto"/>
        </w:rPr>
        <w:t xml:space="preserve"> </w:t>
      </w:r>
      <w:r w:rsidRPr="004A683B">
        <w:rPr>
          <w:color w:val="auto"/>
        </w:rPr>
        <w:t>uyğunlaşdırılması;</w:t>
      </w:r>
    </w:p>
    <w:p w:rsidR="006710F2" w:rsidRPr="004A683B" w:rsidRDefault="006710F2" w:rsidP="00C34632">
      <w:pPr>
        <w:pStyle w:val="Bodytext20"/>
        <w:shd w:val="clear" w:color="auto" w:fill="auto"/>
        <w:spacing w:after="0" w:line="360" w:lineRule="auto"/>
        <w:ind w:firstLine="709"/>
        <w:jc w:val="both"/>
        <w:rPr>
          <w:color w:val="auto"/>
        </w:rPr>
      </w:pPr>
      <w:r w:rsidRPr="004A683B">
        <w:rPr>
          <w:color w:val="auto"/>
        </w:rPr>
        <w:t>Müqavilə</w:t>
      </w:r>
      <w:r w:rsidR="000445BF" w:rsidRPr="004A683B">
        <w:rPr>
          <w:color w:val="auto"/>
        </w:rPr>
        <w:t>,</w:t>
      </w:r>
      <w:r w:rsidR="002A7F3A" w:rsidRPr="004A683B">
        <w:rPr>
          <w:color w:val="auto"/>
        </w:rPr>
        <w:t xml:space="preserve"> </w:t>
      </w:r>
      <w:r w:rsidRPr="004A683B">
        <w:rPr>
          <w:color w:val="auto"/>
        </w:rPr>
        <w:t>yuxarıda</w:t>
      </w:r>
      <w:r w:rsidR="00FA4B10" w:rsidRPr="004A683B">
        <w:rPr>
          <w:color w:val="auto"/>
        </w:rPr>
        <w:t xml:space="preserve"> </w:t>
      </w:r>
      <w:r w:rsidRPr="004A683B">
        <w:rPr>
          <w:color w:val="auto"/>
        </w:rPr>
        <w:t>qeyd</w:t>
      </w:r>
      <w:r w:rsidR="00FA4B10" w:rsidRPr="004A683B">
        <w:rPr>
          <w:color w:val="auto"/>
        </w:rPr>
        <w:t xml:space="preserve"> </w:t>
      </w:r>
      <w:r w:rsidRPr="004A683B">
        <w:rPr>
          <w:color w:val="auto"/>
        </w:rPr>
        <w:t>olunan</w:t>
      </w:r>
      <w:r w:rsidR="00FA4B10" w:rsidRPr="004A683B">
        <w:rPr>
          <w:color w:val="auto"/>
        </w:rPr>
        <w:t xml:space="preserve"> </w:t>
      </w:r>
      <w:r w:rsidRPr="004A683B">
        <w:rPr>
          <w:color w:val="auto"/>
        </w:rPr>
        <w:t>tədbirlər</w:t>
      </w:r>
      <w:r w:rsidR="00FA4B10" w:rsidRPr="004A683B">
        <w:rPr>
          <w:color w:val="auto"/>
        </w:rPr>
        <w:t xml:space="preserve"> </w:t>
      </w:r>
      <w:r w:rsidRPr="004A683B">
        <w:rPr>
          <w:color w:val="auto"/>
        </w:rPr>
        <w:t>sisteminin</w:t>
      </w:r>
      <w:r w:rsidR="00FA4B10" w:rsidRPr="004A683B">
        <w:rPr>
          <w:color w:val="auto"/>
        </w:rPr>
        <w:t xml:space="preserve"> </w:t>
      </w:r>
      <w:r w:rsidRPr="004A683B">
        <w:rPr>
          <w:color w:val="auto"/>
        </w:rPr>
        <w:t>12</w:t>
      </w:r>
      <w:r w:rsidR="00FA4B10" w:rsidRPr="004A683B">
        <w:rPr>
          <w:color w:val="auto"/>
        </w:rPr>
        <w:t xml:space="preserve"> </w:t>
      </w:r>
      <w:r w:rsidRPr="004A683B">
        <w:rPr>
          <w:color w:val="auto"/>
        </w:rPr>
        <w:t>illik</w:t>
      </w:r>
      <w:r w:rsidR="00FA4B10" w:rsidRPr="004A683B">
        <w:rPr>
          <w:color w:val="auto"/>
        </w:rPr>
        <w:t xml:space="preserve"> </w:t>
      </w:r>
      <w:r w:rsidRPr="004A683B">
        <w:rPr>
          <w:color w:val="auto"/>
        </w:rPr>
        <w:t>keçid</w:t>
      </w:r>
      <w:r w:rsidR="00FA4B10" w:rsidRPr="004A683B">
        <w:rPr>
          <w:color w:val="auto"/>
        </w:rPr>
        <w:t xml:space="preserve"> </w:t>
      </w:r>
      <w:r w:rsidRPr="004A683B">
        <w:rPr>
          <w:color w:val="auto"/>
        </w:rPr>
        <w:t>dövrü</w:t>
      </w:r>
      <w:r w:rsidR="00FA4B10" w:rsidRPr="004A683B">
        <w:rPr>
          <w:color w:val="auto"/>
        </w:rPr>
        <w:t xml:space="preserve"> </w:t>
      </w:r>
      <w:r w:rsidRPr="004A683B">
        <w:rPr>
          <w:color w:val="auto"/>
        </w:rPr>
        <w:t>ərzində</w:t>
      </w:r>
      <w:r w:rsidR="00FA4B10" w:rsidRPr="004A683B">
        <w:rPr>
          <w:color w:val="auto"/>
        </w:rPr>
        <w:t xml:space="preserve"> </w:t>
      </w:r>
      <w:r w:rsidRPr="004A683B">
        <w:rPr>
          <w:color w:val="auto"/>
        </w:rPr>
        <w:t>3</w:t>
      </w:r>
      <w:r w:rsidR="00FA4B10" w:rsidRPr="004A683B">
        <w:rPr>
          <w:color w:val="auto"/>
        </w:rPr>
        <w:t xml:space="preserve"> </w:t>
      </w:r>
      <w:r w:rsidRPr="004A683B">
        <w:rPr>
          <w:color w:val="auto"/>
        </w:rPr>
        <w:t>mərhələdə</w:t>
      </w:r>
      <w:r w:rsidR="00FA4B10" w:rsidRPr="004A683B">
        <w:rPr>
          <w:color w:val="auto"/>
        </w:rPr>
        <w:t xml:space="preserve"> </w:t>
      </w:r>
      <w:r w:rsidRPr="004A683B">
        <w:rPr>
          <w:color w:val="auto"/>
        </w:rPr>
        <w:t>(hər</w:t>
      </w:r>
      <w:r w:rsidR="00FA4B10" w:rsidRPr="004A683B">
        <w:rPr>
          <w:color w:val="auto"/>
        </w:rPr>
        <w:t xml:space="preserve"> </w:t>
      </w:r>
      <w:r w:rsidRPr="004A683B">
        <w:rPr>
          <w:color w:val="auto"/>
        </w:rPr>
        <w:t>mərhələ</w:t>
      </w:r>
      <w:r w:rsidR="00FA4B10" w:rsidRPr="004A683B">
        <w:rPr>
          <w:color w:val="auto"/>
        </w:rPr>
        <w:t xml:space="preserve"> </w:t>
      </w:r>
      <w:r w:rsidRPr="004A683B">
        <w:rPr>
          <w:color w:val="auto"/>
        </w:rPr>
        <w:t>4</w:t>
      </w:r>
      <w:r w:rsidR="00FA4B10" w:rsidRPr="004A683B">
        <w:rPr>
          <w:color w:val="auto"/>
        </w:rPr>
        <w:t xml:space="preserve"> </w:t>
      </w:r>
      <w:r w:rsidRPr="004A683B">
        <w:rPr>
          <w:color w:val="auto"/>
        </w:rPr>
        <w:t>il</w:t>
      </w:r>
      <w:r w:rsidR="00FA4B10" w:rsidRPr="004A683B">
        <w:rPr>
          <w:color w:val="auto"/>
        </w:rPr>
        <w:t xml:space="preserve"> </w:t>
      </w:r>
      <w:r w:rsidRPr="004A683B">
        <w:rPr>
          <w:color w:val="auto"/>
        </w:rPr>
        <w:t>olmaqla)</w:t>
      </w:r>
      <w:r w:rsidR="00FA4B10" w:rsidRPr="004A683B">
        <w:rPr>
          <w:color w:val="auto"/>
        </w:rPr>
        <w:t xml:space="preserve"> </w:t>
      </w:r>
      <w:r w:rsidRPr="004A683B">
        <w:rPr>
          <w:color w:val="auto"/>
        </w:rPr>
        <w:t>həyata</w:t>
      </w:r>
      <w:r w:rsidR="00FA4B10" w:rsidRPr="004A683B">
        <w:rPr>
          <w:color w:val="auto"/>
        </w:rPr>
        <w:t xml:space="preserve"> </w:t>
      </w:r>
      <w:r w:rsidRPr="004A683B">
        <w:rPr>
          <w:color w:val="auto"/>
        </w:rPr>
        <w:t>keçirməyi</w:t>
      </w:r>
      <w:r w:rsidR="00FA4B10" w:rsidRPr="004A683B">
        <w:rPr>
          <w:color w:val="auto"/>
        </w:rPr>
        <w:t xml:space="preserve"> </w:t>
      </w:r>
      <w:r w:rsidRPr="004A683B">
        <w:rPr>
          <w:color w:val="auto"/>
        </w:rPr>
        <w:t>nəzərdə</w:t>
      </w:r>
      <w:r w:rsidR="00FA4B10" w:rsidRPr="004A683B">
        <w:rPr>
          <w:color w:val="auto"/>
        </w:rPr>
        <w:t xml:space="preserve"> </w:t>
      </w:r>
      <w:r w:rsidRPr="004A683B">
        <w:rPr>
          <w:color w:val="auto"/>
        </w:rPr>
        <w:t>tuturdu</w:t>
      </w:r>
      <w:r w:rsidR="000445BF" w:rsidRPr="004A683B">
        <w:rPr>
          <w:color w:val="auto"/>
        </w:rPr>
        <w:t xml:space="preserve">. </w:t>
      </w:r>
    </w:p>
    <w:p w:rsidR="004F1AA5" w:rsidRPr="004A683B" w:rsidRDefault="004F1AA5" w:rsidP="004F1AA5">
      <w:pPr>
        <w:pStyle w:val="Bodytext20"/>
        <w:shd w:val="clear" w:color="auto" w:fill="auto"/>
        <w:tabs>
          <w:tab w:val="left" w:pos="1037"/>
          <w:tab w:val="left" w:pos="2117"/>
          <w:tab w:val="left" w:pos="2971"/>
          <w:tab w:val="left" w:pos="3883"/>
          <w:tab w:val="left" w:pos="4344"/>
          <w:tab w:val="left" w:pos="5213"/>
          <w:tab w:val="left" w:pos="6365"/>
          <w:tab w:val="left" w:pos="6787"/>
          <w:tab w:val="left" w:pos="7968"/>
          <w:tab w:val="left" w:pos="8597"/>
        </w:tabs>
        <w:spacing w:after="0" w:line="360" w:lineRule="auto"/>
        <w:ind w:firstLine="709"/>
        <w:jc w:val="both"/>
        <w:rPr>
          <w:color w:val="auto"/>
          <w:lang w:eastAsia="en-US" w:bidi="en-US"/>
        </w:rPr>
      </w:pPr>
      <w:r w:rsidRPr="004A683B">
        <w:rPr>
          <w:color w:val="auto"/>
        </w:rPr>
        <w:t xml:space="preserve">1967-ci ildə həmin ideyaya uyğun olaraq subregional iqtisadi əməkdaşlığın inkişaf etdirilməsi məqsədi ilə ASEAN və Sakit okean hövzəsi ölkələrinin iqtisadi </w:t>
      </w:r>
      <w:r w:rsidRPr="004A683B">
        <w:rPr>
          <w:color w:val="auto"/>
        </w:rPr>
        <w:lastRenderedPageBreak/>
        <w:t xml:space="preserve">Şurası (yalnız iri biznesin üzv olduğu qurum) qurumları formalaşdırıldı. 1984-cü ildən </w:t>
      </w:r>
      <w:r w:rsidR="001536AF" w:rsidRPr="004A683B">
        <w:rPr>
          <w:color w:val="auto"/>
        </w:rPr>
        <w:t>«</w:t>
      </w:r>
      <w:r w:rsidRPr="004A683B">
        <w:rPr>
          <w:color w:val="auto"/>
        </w:rPr>
        <w:t>ASEAN dialoqu</w:t>
      </w:r>
      <w:r w:rsidR="00F852C1" w:rsidRPr="004A683B">
        <w:rPr>
          <w:color w:val="auto"/>
        </w:rPr>
        <w:t>»</w:t>
      </w:r>
      <w:r w:rsidRPr="004A683B">
        <w:rPr>
          <w:color w:val="auto"/>
        </w:rPr>
        <w:t xml:space="preserve"> tətbiq edilməyə başlandı ki, bununda İ1</w:t>
      </w:r>
      <w:r w:rsidRPr="004A683B">
        <w:rPr>
          <w:rStyle w:val="Bodytext2SmallCaps"/>
          <w:color w:val="auto"/>
        </w:rPr>
        <w:t xml:space="preserve">k </w:t>
      </w:r>
      <w:r w:rsidRPr="004A683B">
        <w:rPr>
          <w:color w:val="auto"/>
        </w:rPr>
        <w:t>iştirakçısı Avstraliya oldu. Ümumiyyətlə, sözgedən regionda inteqrasiya prosesinin surətləndirilməsi məqsədi ilə bir sıra təkliflər irəli sürülmüşdür. Bu qurumlardan başqa bir çox regional qurumlar da mövcuddur ki, onlardan əsasları haqqında aşağıdakı cədvəldə qısa şəkildə məlumat verilmişdir.</w:t>
      </w:r>
    </w:p>
    <w:p w:rsidR="004F1AA5" w:rsidRPr="004A683B" w:rsidRDefault="004F1AA5" w:rsidP="004F1AA5">
      <w:pPr>
        <w:pStyle w:val="Bodytext20"/>
        <w:shd w:val="clear" w:color="auto" w:fill="auto"/>
        <w:tabs>
          <w:tab w:val="left" w:pos="1037"/>
          <w:tab w:val="left" w:pos="2117"/>
          <w:tab w:val="left" w:pos="2971"/>
          <w:tab w:val="left" w:pos="3883"/>
          <w:tab w:val="left" w:pos="4344"/>
          <w:tab w:val="left" w:pos="5213"/>
          <w:tab w:val="left" w:pos="6365"/>
          <w:tab w:val="left" w:pos="6787"/>
          <w:tab w:val="left" w:pos="7968"/>
          <w:tab w:val="left" w:pos="8597"/>
        </w:tabs>
        <w:spacing w:after="0" w:line="360" w:lineRule="auto"/>
        <w:ind w:firstLine="709"/>
        <w:jc w:val="both"/>
        <w:rPr>
          <w:color w:val="auto"/>
        </w:rPr>
      </w:pPr>
      <w:r w:rsidRPr="004A683B">
        <w:rPr>
          <w:color w:val="auto"/>
          <w:lang w:eastAsia="en-US" w:bidi="en-US"/>
        </w:rPr>
        <w:t xml:space="preserve">Asiya-Sakit Okean </w:t>
      </w:r>
      <w:r w:rsidRPr="004A683B">
        <w:rPr>
          <w:color w:val="auto"/>
        </w:rPr>
        <w:t>hövzəsi ölkələrinin Iqtisadi Şurası (ATES) isə Avstraliyanın baş naziri B.Xoukun təşəbbüsü ilə 1989-cu ildə təşkil edilmişdir. Bu orqanın operativ təşkili əsasən iki amillə şərtlənir:</w:t>
      </w:r>
    </w:p>
    <w:p w:rsidR="004F1AA5" w:rsidRPr="004A683B" w:rsidRDefault="004F1AA5" w:rsidP="004F1AA5">
      <w:pPr>
        <w:pStyle w:val="Bodytext20"/>
        <w:shd w:val="clear" w:color="auto" w:fill="auto"/>
        <w:tabs>
          <w:tab w:val="left" w:pos="1037"/>
          <w:tab w:val="left" w:pos="2117"/>
          <w:tab w:val="left" w:pos="2971"/>
          <w:tab w:val="left" w:pos="3883"/>
          <w:tab w:val="left" w:pos="4344"/>
          <w:tab w:val="left" w:pos="5213"/>
          <w:tab w:val="left" w:pos="6365"/>
          <w:tab w:val="left" w:pos="6787"/>
          <w:tab w:val="left" w:pos="7968"/>
          <w:tab w:val="left" w:pos="8597"/>
        </w:tabs>
        <w:spacing w:after="0" w:line="360" w:lineRule="auto"/>
        <w:ind w:firstLine="709"/>
        <w:jc w:val="both"/>
        <w:rPr>
          <w:color w:val="auto"/>
        </w:rPr>
      </w:pPr>
      <w:r w:rsidRPr="004A683B">
        <w:rPr>
          <w:color w:val="auto"/>
        </w:rPr>
        <w:t xml:space="preserve">1) regionun əsas aparıcı dövlətləri olan ABŞ və Yaponiyanın mənafelərinin üst-üstə düşməsi; </w:t>
      </w:r>
    </w:p>
    <w:p w:rsidR="004F1AA5" w:rsidRPr="004A683B" w:rsidRDefault="004F1AA5" w:rsidP="004F1AA5">
      <w:pPr>
        <w:pStyle w:val="Bodytext20"/>
        <w:shd w:val="clear" w:color="auto" w:fill="auto"/>
        <w:tabs>
          <w:tab w:val="left" w:pos="1037"/>
          <w:tab w:val="left" w:pos="2117"/>
          <w:tab w:val="left" w:pos="2971"/>
          <w:tab w:val="left" w:pos="3883"/>
          <w:tab w:val="left" w:pos="4344"/>
          <w:tab w:val="left" w:pos="5213"/>
          <w:tab w:val="left" w:pos="6365"/>
          <w:tab w:val="left" w:pos="6787"/>
          <w:tab w:val="left" w:pos="7968"/>
          <w:tab w:val="left" w:pos="8597"/>
        </w:tabs>
        <w:spacing w:after="0" w:line="360" w:lineRule="auto"/>
        <w:ind w:firstLine="709"/>
        <w:jc w:val="both"/>
        <w:rPr>
          <w:color w:val="auto"/>
        </w:rPr>
      </w:pPr>
      <w:r w:rsidRPr="004A683B">
        <w:rPr>
          <w:color w:val="auto"/>
        </w:rPr>
        <w:t xml:space="preserve">2) </w:t>
      </w:r>
      <w:r w:rsidRPr="004A683B">
        <w:rPr>
          <w:color w:val="auto"/>
          <w:lang w:eastAsia="en-US" w:bidi="en-US"/>
        </w:rPr>
        <w:t xml:space="preserve">ASEAN </w:t>
      </w:r>
      <w:r w:rsidRPr="004A683B">
        <w:rPr>
          <w:color w:val="auto"/>
        </w:rPr>
        <w:t xml:space="preserve">ölkələrinin subregional inteqrasiya prosesindən kənarda qalmaq təhlükəsi. </w:t>
      </w:r>
    </w:p>
    <w:p w:rsidR="006710F2" w:rsidRPr="004A683B" w:rsidRDefault="006710F2" w:rsidP="008031E0">
      <w:pPr>
        <w:pStyle w:val="Bodytext20"/>
        <w:shd w:val="clear" w:color="auto" w:fill="auto"/>
        <w:tabs>
          <w:tab w:val="left" w:pos="600"/>
          <w:tab w:val="left" w:pos="1254"/>
          <w:tab w:val="left" w:pos="1527"/>
          <w:tab w:val="left" w:pos="1954"/>
          <w:tab w:val="left" w:pos="2324"/>
          <w:tab w:val="left" w:pos="5190"/>
          <w:tab w:val="left" w:pos="6313"/>
          <w:tab w:val="left" w:pos="7360"/>
          <w:tab w:val="left" w:pos="8334"/>
        </w:tabs>
        <w:spacing w:after="0" w:line="360" w:lineRule="auto"/>
        <w:ind w:firstLine="709"/>
        <w:jc w:val="both"/>
        <w:rPr>
          <w:color w:val="auto"/>
        </w:rPr>
      </w:pPr>
      <w:r w:rsidRPr="004A683B">
        <w:rPr>
          <w:color w:val="auto"/>
        </w:rPr>
        <w:t>Artıq</w:t>
      </w:r>
      <w:r w:rsidR="00FA4B10" w:rsidRPr="004A683B">
        <w:rPr>
          <w:color w:val="auto"/>
        </w:rPr>
        <w:t xml:space="preserve"> </w:t>
      </w:r>
      <w:r w:rsidRPr="004A683B">
        <w:rPr>
          <w:color w:val="auto"/>
        </w:rPr>
        <w:t>1968-ci</w:t>
      </w:r>
      <w:r w:rsidR="00FA4B10" w:rsidRPr="004A683B">
        <w:rPr>
          <w:color w:val="auto"/>
        </w:rPr>
        <w:t xml:space="preserve"> </w:t>
      </w:r>
      <w:r w:rsidRPr="004A683B">
        <w:rPr>
          <w:color w:val="auto"/>
        </w:rPr>
        <w:t>ildə</w:t>
      </w:r>
      <w:r w:rsidR="00FA4B10" w:rsidRPr="004A683B">
        <w:rPr>
          <w:color w:val="auto"/>
        </w:rPr>
        <w:t xml:space="preserve"> </w:t>
      </w:r>
      <w:r w:rsidRPr="004A683B">
        <w:rPr>
          <w:color w:val="auto"/>
        </w:rPr>
        <w:t>ümumbazar</w:t>
      </w:r>
      <w:r w:rsidR="00FA4B10" w:rsidRPr="004A683B">
        <w:rPr>
          <w:color w:val="auto"/>
        </w:rPr>
        <w:t xml:space="preserve"> </w:t>
      </w:r>
      <w:r w:rsidRPr="004A683B">
        <w:rPr>
          <w:color w:val="auto"/>
        </w:rPr>
        <w:t>yaradılmaqla</w:t>
      </w:r>
      <w:r w:rsidR="000445BF" w:rsidRPr="004A683B">
        <w:rPr>
          <w:color w:val="auto"/>
        </w:rPr>
        <w:t>,</w:t>
      </w:r>
      <w:r w:rsidR="002A7F3A" w:rsidRPr="004A683B">
        <w:rPr>
          <w:color w:val="auto"/>
        </w:rPr>
        <w:t xml:space="preserve"> </w:t>
      </w:r>
      <w:r w:rsidRPr="004A683B">
        <w:rPr>
          <w:color w:val="auto"/>
        </w:rPr>
        <w:t>qarşıya</w:t>
      </w:r>
      <w:r w:rsidR="00FA4B10" w:rsidRPr="004A683B">
        <w:rPr>
          <w:color w:val="auto"/>
        </w:rPr>
        <w:t xml:space="preserve"> </w:t>
      </w:r>
      <w:r w:rsidRPr="004A683B">
        <w:rPr>
          <w:color w:val="auto"/>
        </w:rPr>
        <w:t>qoyulan</w:t>
      </w:r>
      <w:r w:rsidR="00FA4B10" w:rsidRPr="004A683B">
        <w:rPr>
          <w:color w:val="auto"/>
        </w:rPr>
        <w:t xml:space="preserve"> </w:t>
      </w:r>
      <w:r w:rsidRPr="004A683B">
        <w:rPr>
          <w:color w:val="auto"/>
        </w:rPr>
        <w:t>problemlərin</w:t>
      </w:r>
      <w:r w:rsidR="00FA4B10" w:rsidRPr="004A683B">
        <w:rPr>
          <w:color w:val="auto"/>
        </w:rPr>
        <w:t xml:space="preserve"> </w:t>
      </w:r>
      <w:r w:rsidRPr="004A683B">
        <w:rPr>
          <w:color w:val="auto"/>
        </w:rPr>
        <w:t>böyuk</w:t>
      </w:r>
      <w:r w:rsidR="00FA4B10" w:rsidRPr="004A683B">
        <w:rPr>
          <w:color w:val="auto"/>
        </w:rPr>
        <w:t xml:space="preserve"> </w:t>
      </w:r>
      <w:r w:rsidRPr="004A683B">
        <w:rPr>
          <w:color w:val="auto"/>
        </w:rPr>
        <w:t>əksəriyyəti</w:t>
      </w:r>
      <w:r w:rsidR="00FA4B10" w:rsidRPr="004A683B">
        <w:rPr>
          <w:color w:val="auto"/>
        </w:rPr>
        <w:t xml:space="preserve"> </w:t>
      </w:r>
      <w:r w:rsidRPr="004A683B">
        <w:rPr>
          <w:color w:val="auto"/>
        </w:rPr>
        <w:t>öz</w:t>
      </w:r>
      <w:r w:rsidR="00FA4B10" w:rsidRPr="004A683B">
        <w:rPr>
          <w:color w:val="auto"/>
        </w:rPr>
        <w:t xml:space="preserve"> </w:t>
      </w:r>
      <w:r w:rsidRPr="004A683B">
        <w:rPr>
          <w:color w:val="auto"/>
        </w:rPr>
        <w:t>həllini</w:t>
      </w:r>
      <w:r w:rsidR="00FA4B10" w:rsidRPr="004A683B">
        <w:rPr>
          <w:color w:val="auto"/>
        </w:rPr>
        <w:t xml:space="preserve"> </w:t>
      </w:r>
      <w:r w:rsidRPr="004A683B">
        <w:rPr>
          <w:color w:val="auto"/>
        </w:rPr>
        <w:t>tapmışdır</w:t>
      </w:r>
      <w:r w:rsidR="000445BF" w:rsidRPr="004A683B">
        <w:rPr>
          <w:color w:val="auto"/>
        </w:rPr>
        <w:t>.</w:t>
      </w:r>
      <w:r w:rsidR="002A7F3A" w:rsidRPr="004A683B">
        <w:rPr>
          <w:color w:val="auto"/>
        </w:rPr>
        <w:t xml:space="preserve"> </w:t>
      </w:r>
      <w:r w:rsidRPr="004A683B">
        <w:rPr>
          <w:color w:val="auto"/>
        </w:rPr>
        <w:t>1970-ci</w:t>
      </w:r>
      <w:r w:rsidR="00FA4B10" w:rsidRPr="004A683B">
        <w:rPr>
          <w:color w:val="auto"/>
        </w:rPr>
        <w:t xml:space="preserve"> </w:t>
      </w:r>
      <w:r w:rsidRPr="004A683B">
        <w:rPr>
          <w:color w:val="auto"/>
        </w:rPr>
        <w:t>illərdən</w:t>
      </w:r>
      <w:r w:rsidR="00FA4B10" w:rsidRPr="004A683B">
        <w:rPr>
          <w:color w:val="auto"/>
        </w:rPr>
        <w:t xml:space="preserve"> </w:t>
      </w:r>
      <w:r w:rsidRPr="004A683B">
        <w:rPr>
          <w:color w:val="auto"/>
        </w:rPr>
        <w:t>başlayara</w:t>
      </w:r>
      <w:r w:rsidR="00FA4B10" w:rsidRPr="004A683B">
        <w:rPr>
          <w:color w:val="auto"/>
        </w:rPr>
        <w:t xml:space="preserve"> </w:t>
      </w:r>
      <w:r w:rsidRPr="004A683B">
        <w:rPr>
          <w:color w:val="auto"/>
        </w:rPr>
        <w:t>Avropa</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Birliyinin</w:t>
      </w:r>
      <w:r w:rsidR="00FA4B10" w:rsidRPr="004A683B">
        <w:rPr>
          <w:color w:val="auto"/>
        </w:rPr>
        <w:t xml:space="preserve"> </w:t>
      </w:r>
      <w:r w:rsidRPr="004A683B">
        <w:rPr>
          <w:color w:val="auto"/>
        </w:rPr>
        <w:t>tərkibi</w:t>
      </w:r>
      <w:r w:rsidR="00FA4B10" w:rsidRPr="004A683B">
        <w:rPr>
          <w:color w:val="auto"/>
        </w:rPr>
        <w:t xml:space="preserve"> </w:t>
      </w:r>
      <w:r w:rsidRPr="004A683B">
        <w:rPr>
          <w:color w:val="auto"/>
        </w:rPr>
        <w:t>xeyli</w:t>
      </w:r>
      <w:r w:rsidR="00FA4B10" w:rsidRPr="004A683B">
        <w:rPr>
          <w:color w:val="auto"/>
        </w:rPr>
        <w:t xml:space="preserve"> </w:t>
      </w:r>
      <w:r w:rsidRPr="004A683B">
        <w:rPr>
          <w:color w:val="auto"/>
        </w:rPr>
        <w:t>genişlənmişdir</w:t>
      </w:r>
      <w:r w:rsidR="000445BF" w:rsidRPr="004A683B">
        <w:rPr>
          <w:color w:val="auto"/>
        </w:rPr>
        <w:t>.</w:t>
      </w:r>
      <w:r w:rsidR="002A7F3A" w:rsidRPr="004A683B">
        <w:rPr>
          <w:color w:val="auto"/>
        </w:rPr>
        <w:t xml:space="preserve"> </w:t>
      </w:r>
      <w:r w:rsidRPr="004A683B">
        <w:rPr>
          <w:color w:val="auto"/>
        </w:rPr>
        <w:t>Belə</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1976-cı</w:t>
      </w:r>
      <w:r w:rsidR="00FA4B10" w:rsidRPr="004A683B">
        <w:rPr>
          <w:color w:val="auto"/>
        </w:rPr>
        <w:t xml:space="preserve"> </w:t>
      </w:r>
      <w:r w:rsidRPr="004A683B">
        <w:rPr>
          <w:color w:val="auto"/>
        </w:rPr>
        <w:t>ildə</w:t>
      </w:r>
      <w:r w:rsidR="00FA4B10" w:rsidRPr="004A683B">
        <w:rPr>
          <w:color w:val="auto"/>
        </w:rPr>
        <w:t xml:space="preserve"> </w:t>
      </w:r>
      <w:r w:rsidRPr="004A683B">
        <w:rPr>
          <w:color w:val="auto"/>
        </w:rPr>
        <w:t>Böyük</w:t>
      </w:r>
      <w:r w:rsidR="00FA4B10" w:rsidRPr="004A683B">
        <w:rPr>
          <w:color w:val="auto"/>
        </w:rPr>
        <w:t xml:space="preserve"> </w:t>
      </w:r>
      <w:r w:rsidRPr="004A683B">
        <w:rPr>
          <w:color w:val="auto"/>
        </w:rPr>
        <w:t>Britaniya</w:t>
      </w:r>
      <w:r w:rsidR="000445BF" w:rsidRPr="004A683B">
        <w:rPr>
          <w:color w:val="auto"/>
        </w:rPr>
        <w:t>,</w:t>
      </w:r>
      <w:r w:rsidR="002A7F3A" w:rsidRPr="004A683B">
        <w:rPr>
          <w:color w:val="auto"/>
        </w:rPr>
        <w:t xml:space="preserve"> </w:t>
      </w:r>
      <w:r w:rsidRPr="004A683B">
        <w:rPr>
          <w:color w:val="auto"/>
        </w:rPr>
        <w:t>İrlandiya</w:t>
      </w:r>
      <w:r w:rsidR="000445BF" w:rsidRPr="004A683B">
        <w:rPr>
          <w:color w:val="auto"/>
        </w:rPr>
        <w:t>,</w:t>
      </w:r>
      <w:r w:rsidR="002A7F3A" w:rsidRPr="004A683B">
        <w:rPr>
          <w:color w:val="auto"/>
        </w:rPr>
        <w:t xml:space="preserve"> </w:t>
      </w:r>
      <w:r w:rsidRPr="004A683B">
        <w:rPr>
          <w:color w:val="auto"/>
        </w:rPr>
        <w:t>Danimarka</w:t>
      </w:r>
      <w:r w:rsidR="000445BF" w:rsidRPr="004A683B">
        <w:rPr>
          <w:color w:val="auto"/>
        </w:rPr>
        <w:t>,</w:t>
      </w:r>
      <w:r w:rsidR="002A7F3A" w:rsidRPr="004A683B">
        <w:rPr>
          <w:color w:val="auto"/>
        </w:rPr>
        <w:t xml:space="preserve"> </w:t>
      </w:r>
      <w:r w:rsidRPr="004A683B">
        <w:rPr>
          <w:color w:val="auto"/>
        </w:rPr>
        <w:t>1981-ci</w:t>
      </w:r>
      <w:r w:rsidR="00FA4B10" w:rsidRPr="004A683B">
        <w:rPr>
          <w:color w:val="auto"/>
        </w:rPr>
        <w:t xml:space="preserve"> </w:t>
      </w:r>
      <w:r w:rsidRPr="004A683B">
        <w:rPr>
          <w:color w:val="auto"/>
        </w:rPr>
        <w:t>ildə</w:t>
      </w:r>
      <w:r w:rsidR="00FA4B10" w:rsidRPr="004A683B">
        <w:rPr>
          <w:color w:val="auto"/>
        </w:rPr>
        <w:t xml:space="preserve"> </w:t>
      </w:r>
      <w:r w:rsidRPr="004A683B">
        <w:rPr>
          <w:color w:val="auto"/>
        </w:rPr>
        <w:t>Yunanıstan</w:t>
      </w:r>
      <w:r w:rsidR="000445BF" w:rsidRPr="004A683B">
        <w:rPr>
          <w:color w:val="auto"/>
        </w:rPr>
        <w:t>.</w:t>
      </w:r>
      <w:r w:rsidR="002A7F3A" w:rsidRPr="004A683B">
        <w:rPr>
          <w:color w:val="auto"/>
        </w:rPr>
        <w:t xml:space="preserve"> </w:t>
      </w:r>
      <w:r w:rsidRPr="004A683B">
        <w:rPr>
          <w:color w:val="auto"/>
        </w:rPr>
        <w:t>1986-cı</w:t>
      </w:r>
      <w:r w:rsidR="00FA4B10" w:rsidRPr="004A683B">
        <w:rPr>
          <w:color w:val="auto"/>
        </w:rPr>
        <w:t xml:space="preserve"> </w:t>
      </w:r>
      <w:r w:rsidRPr="004A683B">
        <w:rPr>
          <w:color w:val="auto"/>
        </w:rPr>
        <w:t>ildə</w:t>
      </w:r>
      <w:r w:rsidR="00FA4B10" w:rsidRPr="004A683B">
        <w:rPr>
          <w:color w:val="auto"/>
        </w:rPr>
        <w:t xml:space="preserve"> </w:t>
      </w:r>
      <w:r w:rsidRPr="004A683B">
        <w:rPr>
          <w:color w:val="auto"/>
        </w:rPr>
        <w:t>Portuqaliya</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İspaniya</w:t>
      </w:r>
      <w:r w:rsidR="000445BF" w:rsidRPr="004A683B">
        <w:rPr>
          <w:color w:val="auto"/>
        </w:rPr>
        <w:t>,</w:t>
      </w:r>
      <w:r w:rsidR="002A7F3A" w:rsidRPr="004A683B">
        <w:rPr>
          <w:color w:val="auto"/>
        </w:rPr>
        <w:t xml:space="preserve"> </w:t>
      </w:r>
      <w:r w:rsidRPr="004A683B">
        <w:rPr>
          <w:color w:val="auto"/>
        </w:rPr>
        <w:t>1994-cü</w:t>
      </w:r>
      <w:r w:rsidR="00FA4B10" w:rsidRPr="004A683B">
        <w:rPr>
          <w:color w:val="auto"/>
        </w:rPr>
        <w:t xml:space="preserve"> </w:t>
      </w:r>
      <w:r w:rsidRPr="004A683B">
        <w:rPr>
          <w:color w:val="auto"/>
        </w:rPr>
        <w:t>ildə</w:t>
      </w:r>
      <w:r w:rsidR="00FA4B10" w:rsidRPr="004A683B">
        <w:rPr>
          <w:color w:val="auto"/>
        </w:rPr>
        <w:t xml:space="preserve"> </w:t>
      </w:r>
      <w:r w:rsidRPr="004A683B">
        <w:rPr>
          <w:color w:val="auto"/>
        </w:rPr>
        <w:t>Avstriya</w:t>
      </w:r>
      <w:r w:rsidR="000445BF" w:rsidRPr="004A683B">
        <w:rPr>
          <w:color w:val="auto"/>
        </w:rPr>
        <w:t>,</w:t>
      </w:r>
      <w:r w:rsidR="002A7F3A" w:rsidRPr="004A683B">
        <w:rPr>
          <w:color w:val="auto"/>
        </w:rPr>
        <w:t xml:space="preserve"> </w:t>
      </w:r>
      <w:r w:rsidRPr="004A683B">
        <w:rPr>
          <w:color w:val="auto"/>
        </w:rPr>
        <w:t>İsveç</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Finlandiya</w:t>
      </w:r>
      <w:r w:rsidR="000445BF" w:rsidRPr="004A683B">
        <w:rPr>
          <w:color w:val="auto"/>
        </w:rPr>
        <w:t>,</w:t>
      </w:r>
      <w:r w:rsidR="002A7F3A" w:rsidRPr="004A683B">
        <w:rPr>
          <w:color w:val="auto"/>
        </w:rPr>
        <w:t xml:space="preserve"> </w:t>
      </w:r>
      <w:r w:rsidRPr="004A683B">
        <w:rPr>
          <w:color w:val="auto"/>
        </w:rPr>
        <w:t>2004-cü</w:t>
      </w:r>
      <w:r w:rsidR="00FA4B10" w:rsidRPr="004A683B">
        <w:rPr>
          <w:color w:val="auto"/>
        </w:rPr>
        <w:t xml:space="preserve"> </w:t>
      </w:r>
      <w:r w:rsidRPr="004A683B">
        <w:rPr>
          <w:color w:val="auto"/>
        </w:rPr>
        <w:t>ildə</w:t>
      </w:r>
      <w:r w:rsidR="00FA4B10" w:rsidRPr="004A683B">
        <w:rPr>
          <w:color w:val="auto"/>
        </w:rPr>
        <w:t xml:space="preserve"> </w:t>
      </w:r>
      <w:r w:rsidRPr="004A683B">
        <w:rPr>
          <w:color w:val="auto"/>
        </w:rPr>
        <w:t>Kipr</w:t>
      </w:r>
      <w:r w:rsidR="000445BF" w:rsidRPr="004A683B">
        <w:rPr>
          <w:color w:val="auto"/>
        </w:rPr>
        <w:t>,</w:t>
      </w:r>
      <w:r w:rsidR="002A7F3A" w:rsidRPr="004A683B">
        <w:rPr>
          <w:color w:val="auto"/>
        </w:rPr>
        <w:t xml:space="preserve"> </w:t>
      </w:r>
      <w:r w:rsidRPr="004A683B">
        <w:rPr>
          <w:color w:val="auto"/>
        </w:rPr>
        <w:t>Çexiya</w:t>
      </w:r>
      <w:r w:rsidR="000445BF" w:rsidRPr="004A683B">
        <w:rPr>
          <w:color w:val="auto"/>
        </w:rPr>
        <w:t>,</w:t>
      </w:r>
      <w:r w:rsidR="002A7F3A" w:rsidRPr="004A683B">
        <w:rPr>
          <w:color w:val="auto"/>
        </w:rPr>
        <w:t xml:space="preserve"> </w:t>
      </w:r>
      <w:r w:rsidRPr="004A683B">
        <w:rPr>
          <w:color w:val="auto"/>
        </w:rPr>
        <w:t>Estoniya</w:t>
      </w:r>
      <w:r w:rsidR="000445BF" w:rsidRPr="004A683B">
        <w:rPr>
          <w:color w:val="auto"/>
        </w:rPr>
        <w:t>,</w:t>
      </w:r>
      <w:r w:rsidR="002A7F3A" w:rsidRPr="004A683B">
        <w:rPr>
          <w:color w:val="auto"/>
        </w:rPr>
        <w:t xml:space="preserve"> </w:t>
      </w:r>
      <w:r w:rsidRPr="004A683B">
        <w:rPr>
          <w:color w:val="auto"/>
        </w:rPr>
        <w:t>Macarıstan</w:t>
      </w:r>
      <w:r w:rsidR="000445BF" w:rsidRPr="004A683B">
        <w:rPr>
          <w:color w:val="auto"/>
        </w:rPr>
        <w:t>,</w:t>
      </w:r>
      <w:r w:rsidR="002A7F3A" w:rsidRPr="004A683B">
        <w:rPr>
          <w:color w:val="auto"/>
        </w:rPr>
        <w:t xml:space="preserve"> </w:t>
      </w:r>
      <w:r w:rsidRPr="004A683B">
        <w:rPr>
          <w:color w:val="auto"/>
        </w:rPr>
        <w:t>Latviya</w:t>
      </w:r>
      <w:r w:rsidR="000445BF" w:rsidRPr="004A683B">
        <w:rPr>
          <w:color w:val="auto"/>
        </w:rPr>
        <w:t>,</w:t>
      </w:r>
      <w:r w:rsidR="002A7F3A" w:rsidRPr="004A683B">
        <w:rPr>
          <w:color w:val="auto"/>
        </w:rPr>
        <w:t xml:space="preserve"> </w:t>
      </w:r>
      <w:r w:rsidRPr="004A683B">
        <w:rPr>
          <w:color w:val="auto"/>
        </w:rPr>
        <w:t>Litva</w:t>
      </w:r>
      <w:r w:rsidR="000445BF" w:rsidRPr="004A683B">
        <w:rPr>
          <w:color w:val="auto"/>
        </w:rPr>
        <w:t>,</w:t>
      </w:r>
      <w:r w:rsidR="002A7F3A" w:rsidRPr="004A683B">
        <w:rPr>
          <w:color w:val="auto"/>
        </w:rPr>
        <w:t xml:space="preserve"> </w:t>
      </w:r>
      <w:r w:rsidRPr="004A683B">
        <w:rPr>
          <w:color w:val="auto"/>
        </w:rPr>
        <w:t>Malta</w:t>
      </w:r>
      <w:r w:rsidR="000445BF" w:rsidRPr="004A683B">
        <w:rPr>
          <w:color w:val="auto"/>
        </w:rPr>
        <w:t>,</w:t>
      </w:r>
      <w:r w:rsidR="002A7F3A" w:rsidRPr="004A683B">
        <w:rPr>
          <w:color w:val="auto"/>
        </w:rPr>
        <w:t xml:space="preserve"> </w:t>
      </w:r>
      <w:r w:rsidRPr="004A683B">
        <w:rPr>
          <w:color w:val="auto"/>
        </w:rPr>
        <w:t>Polşa</w:t>
      </w:r>
      <w:r w:rsidR="000445BF" w:rsidRPr="004A683B">
        <w:rPr>
          <w:color w:val="auto"/>
        </w:rPr>
        <w:t>,</w:t>
      </w:r>
      <w:r w:rsidR="002A7F3A" w:rsidRPr="004A683B">
        <w:rPr>
          <w:color w:val="auto"/>
        </w:rPr>
        <w:t xml:space="preserve"> </w:t>
      </w:r>
      <w:r w:rsidRPr="004A683B">
        <w:rPr>
          <w:color w:val="auto"/>
        </w:rPr>
        <w:t>Slovakiya</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Sloveniya</w:t>
      </w:r>
      <w:r w:rsidR="00FA4B10" w:rsidRPr="004A683B">
        <w:rPr>
          <w:color w:val="auto"/>
        </w:rPr>
        <w:t xml:space="preserve"> </w:t>
      </w:r>
      <w:r w:rsidRPr="004A683B">
        <w:rPr>
          <w:color w:val="auto"/>
        </w:rPr>
        <w:t>daxil</w:t>
      </w:r>
      <w:r w:rsidR="00FA4B10" w:rsidRPr="004A683B">
        <w:rPr>
          <w:color w:val="auto"/>
        </w:rPr>
        <w:t xml:space="preserve"> </w:t>
      </w:r>
      <w:r w:rsidRPr="004A683B">
        <w:rPr>
          <w:color w:val="auto"/>
        </w:rPr>
        <w:t>olmaqla</w:t>
      </w:r>
      <w:r w:rsidR="00FA4B10" w:rsidRPr="004A683B">
        <w:rPr>
          <w:color w:val="auto"/>
        </w:rPr>
        <w:t xml:space="preserve"> </w:t>
      </w:r>
      <w:r w:rsidRPr="004A683B">
        <w:rPr>
          <w:color w:val="auto"/>
        </w:rPr>
        <w:t>üzv</w:t>
      </w:r>
      <w:r w:rsidR="00FA4B10" w:rsidRPr="004A683B">
        <w:rPr>
          <w:color w:val="auto"/>
        </w:rPr>
        <w:t xml:space="preserve"> </w:t>
      </w:r>
      <w:r w:rsidRPr="004A683B">
        <w:rPr>
          <w:color w:val="auto"/>
        </w:rPr>
        <w:t>ölkələrin</w:t>
      </w:r>
      <w:r w:rsidR="00FA4B10" w:rsidRPr="004A683B">
        <w:rPr>
          <w:color w:val="auto"/>
        </w:rPr>
        <w:t xml:space="preserve"> </w:t>
      </w:r>
      <w:r w:rsidRPr="004A683B">
        <w:rPr>
          <w:color w:val="auto"/>
        </w:rPr>
        <w:t>sayı</w:t>
      </w:r>
      <w:r w:rsidR="00FA4B10" w:rsidRPr="004A683B">
        <w:rPr>
          <w:color w:val="auto"/>
        </w:rPr>
        <w:t xml:space="preserve"> </w:t>
      </w:r>
      <w:r w:rsidRPr="004A683B">
        <w:rPr>
          <w:color w:val="auto"/>
        </w:rPr>
        <w:t>25-ə</w:t>
      </w:r>
      <w:r w:rsidR="00FA4B10" w:rsidRPr="004A683B">
        <w:rPr>
          <w:color w:val="auto"/>
        </w:rPr>
        <w:t xml:space="preserve"> </w:t>
      </w:r>
      <w:r w:rsidRPr="004A683B">
        <w:rPr>
          <w:color w:val="auto"/>
        </w:rPr>
        <w:t>çatmışdır</w:t>
      </w:r>
      <w:r w:rsidR="000445BF" w:rsidRPr="004A683B">
        <w:rPr>
          <w:color w:val="auto"/>
        </w:rPr>
        <w:t>.</w:t>
      </w:r>
      <w:r w:rsidR="002A7F3A" w:rsidRPr="004A683B">
        <w:rPr>
          <w:color w:val="auto"/>
        </w:rPr>
        <w:t xml:space="preserve"> </w:t>
      </w:r>
      <w:r w:rsidRPr="004A683B">
        <w:rPr>
          <w:color w:val="auto"/>
        </w:rPr>
        <w:t>1995-ci</w:t>
      </w:r>
      <w:r w:rsidR="00FA4B10" w:rsidRPr="004A683B">
        <w:rPr>
          <w:color w:val="auto"/>
        </w:rPr>
        <w:t xml:space="preserve"> </w:t>
      </w:r>
      <w:r w:rsidRPr="004A683B">
        <w:rPr>
          <w:color w:val="auto"/>
        </w:rPr>
        <w:t>ildən</w:t>
      </w:r>
      <w:r w:rsidR="00FA4B10" w:rsidRPr="004A683B">
        <w:rPr>
          <w:color w:val="auto"/>
        </w:rPr>
        <w:t xml:space="preserve"> </w:t>
      </w:r>
      <w:r w:rsidRPr="004A683B">
        <w:rPr>
          <w:color w:val="auto"/>
        </w:rPr>
        <w:t>Türkiyə</w:t>
      </w:r>
      <w:r w:rsidR="00FA4B10" w:rsidRPr="004A683B">
        <w:rPr>
          <w:color w:val="auto"/>
        </w:rPr>
        <w:t xml:space="preserve"> </w:t>
      </w:r>
      <w:r w:rsidRPr="004A683B">
        <w:rPr>
          <w:color w:val="auto"/>
        </w:rPr>
        <w:t>Avropa</w:t>
      </w:r>
      <w:r w:rsidR="00FA4B10" w:rsidRPr="004A683B">
        <w:rPr>
          <w:color w:val="auto"/>
        </w:rPr>
        <w:t xml:space="preserve"> </w:t>
      </w:r>
      <w:r w:rsidRPr="004A683B">
        <w:rPr>
          <w:color w:val="auto"/>
        </w:rPr>
        <w:t>Birliyinin</w:t>
      </w:r>
      <w:r w:rsidR="00FA4B10" w:rsidRPr="004A683B">
        <w:rPr>
          <w:color w:val="auto"/>
        </w:rPr>
        <w:t xml:space="preserve"> </w:t>
      </w:r>
      <w:r w:rsidRPr="004A683B">
        <w:rPr>
          <w:color w:val="auto"/>
        </w:rPr>
        <w:t>gömrük</w:t>
      </w:r>
      <w:r w:rsidR="00FA4B10" w:rsidRPr="004A683B">
        <w:rPr>
          <w:color w:val="auto"/>
        </w:rPr>
        <w:t xml:space="preserve"> </w:t>
      </w:r>
      <w:r w:rsidRPr="004A683B">
        <w:rPr>
          <w:color w:val="auto"/>
        </w:rPr>
        <w:t>ittifaqına</w:t>
      </w:r>
      <w:r w:rsidR="00FA4B10" w:rsidRPr="004A683B">
        <w:rPr>
          <w:color w:val="auto"/>
        </w:rPr>
        <w:t xml:space="preserve"> </w:t>
      </w:r>
      <w:r w:rsidRPr="004A683B">
        <w:rPr>
          <w:color w:val="auto"/>
        </w:rPr>
        <w:t>daxil</w:t>
      </w:r>
      <w:r w:rsidR="00FA4B10" w:rsidRPr="004A683B">
        <w:rPr>
          <w:color w:val="auto"/>
        </w:rPr>
        <w:t xml:space="preserve"> </w:t>
      </w:r>
      <w:r w:rsidRPr="004A683B">
        <w:rPr>
          <w:color w:val="auto"/>
        </w:rPr>
        <w:t>olmuşdur</w:t>
      </w:r>
      <w:r w:rsidR="000445BF" w:rsidRPr="004A683B">
        <w:rPr>
          <w:color w:val="auto"/>
        </w:rPr>
        <w:t>.</w:t>
      </w:r>
      <w:r w:rsidR="002A7F3A" w:rsidRPr="004A683B">
        <w:rPr>
          <w:color w:val="auto"/>
        </w:rPr>
        <w:t xml:space="preserve"> </w:t>
      </w:r>
      <w:r w:rsidRPr="004A683B">
        <w:rPr>
          <w:color w:val="auto"/>
        </w:rPr>
        <w:t>Bununla</w:t>
      </w:r>
      <w:r w:rsidR="00FA4B10" w:rsidRPr="004A683B">
        <w:rPr>
          <w:color w:val="auto"/>
        </w:rPr>
        <w:t xml:space="preserve"> </w:t>
      </w:r>
      <w:r w:rsidRPr="004A683B">
        <w:rPr>
          <w:color w:val="auto"/>
        </w:rPr>
        <w:t>yanaşı</w:t>
      </w:r>
      <w:r w:rsidR="000445BF" w:rsidRPr="004A683B">
        <w:rPr>
          <w:color w:val="auto"/>
        </w:rPr>
        <w:t>,</w:t>
      </w:r>
      <w:r w:rsidR="002A7F3A" w:rsidRPr="004A683B">
        <w:rPr>
          <w:color w:val="auto"/>
        </w:rPr>
        <w:t xml:space="preserve"> </w:t>
      </w:r>
      <w:r w:rsidRPr="004A683B">
        <w:rPr>
          <w:color w:val="auto"/>
        </w:rPr>
        <w:t>AIB-in</w:t>
      </w:r>
      <w:r w:rsidR="00FA4B10" w:rsidRPr="004A683B">
        <w:rPr>
          <w:color w:val="auto"/>
        </w:rPr>
        <w:t xml:space="preserve"> </w:t>
      </w:r>
      <w:r w:rsidRPr="004A683B">
        <w:rPr>
          <w:color w:val="auto"/>
        </w:rPr>
        <w:t>assosiativ</w:t>
      </w:r>
      <w:r w:rsidR="00FA4B10" w:rsidRPr="004A683B">
        <w:rPr>
          <w:color w:val="auto"/>
        </w:rPr>
        <w:t xml:space="preserve"> </w:t>
      </w:r>
      <w:r w:rsidRPr="004A683B">
        <w:rPr>
          <w:color w:val="auto"/>
        </w:rPr>
        <w:t>üzvlərinin</w:t>
      </w:r>
      <w:r w:rsidR="00FA4B10" w:rsidRPr="004A683B">
        <w:rPr>
          <w:color w:val="auto"/>
        </w:rPr>
        <w:t xml:space="preserve"> </w:t>
      </w:r>
      <w:r w:rsidRPr="004A683B">
        <w:rPr>
          <w:color w:val="auto"/>
        </w:rPr>
        <w:t>sayı</w:t>
      </w:r>
      <w:r w:rsidR="00FA4B10" w:rsidRPr="004A683B">
        <w:rPr>
          <w:color w:val="auto"/>
        </w:rPr>
        <w:t xml:space="preserve"> </w:t>
      </w:r>
      <w:r w:rsidRPr="004A683B">
        <w:rPr>
          <w:color w:val="auto"/>
        </w:rPr>
        <w:t>hal-hazırda</w:t>
      </w:r>
      <w:r w:rsidR="00FA4B10" w:rsidRPr="004A683B">
        <w:rPr>
          <w:color w:val="auto"/>
        </w:rPr>
        <w:t xml:space="preserve"> </w:t>
      </w:r>
      <w:r w:rsidRPr="004A683B">
        <w:rPr>
          <w:color w:val="auto"/>
        </w:rPr>
        <w:t>75-ə</w:t>
      </w:r>
      <w:r w:rsidR="00FA4B10" w:rsidRPr="004A683B">
        <w:rPr>
          <w:color w:val="auto"/>
        </w:rPr>
        <w:t xml:space="preserve"> </w:t>
      </w:r>
      <w:r w:rsidRPr="004A683B">
        <w:rPr>
          <w:color w:val="auto"/>
        </w:rPr>
        <w:t>çatmışdır</w:t>
      </w:r>
      <w:r w:rsidR="000445BF" w:rsidRPr="004A683B">
        <w:rPr>
          <w:color w:val="auto"/>
        </w:rPr>
        <w:t>.</w:t>
      </w:r>
      <w:r w:rsidR="002A7F3A" w:rsidRPr="004A683B">
        <w:rPr>
          <w:color w:val="auto"/>
        </w:rPr>
        <w:t xml:space="preserve"> </w:t>
      </w:r>
      <w:r w:rsidRPr="004A683B">
        <w:rPr>
          <w:color w:val="auto"/>
        </w:rPr>
        <w:t>Belə</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Asiya</w:t>
      </w:r>
      <w:r w:rsidR="000445BF" w:rsidRPr="004A683B">
        <w:rPr>
          <w:color w:val="auto"/>
        </w:rPr>
        <w:t>,</w:t>
      </w:r>
      <w:r w:rsidR="002A7F3A" w:rsidRPr="004A683B">
        <w:rPr>
          <w:color w:val="auto"/>
        </w:rPr>
        <w:t xml:space="preserve"> </w:t>
      </w:r>
      <w:r w:rsidRPr="004A683B">
        <w:rPr>
          <w:color w:val="auto"/>
        </w:rPr>
        <w:t>Afrika</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Karib</w:t>
      </w:r>
      <w:r w:rsidR="00FA4B10" w:rsidRPr="004A683B">
        <w:rPr>
          <w:color w:val="auto"/>
        </w:rPr>
        <w:t xml:space="preserve"> </w:t>
      </w:r>
      <w:r w:rsidRPr="004A683B">
        <w:rPr>
          <w:color w:val="auto"/>
        </w:rPr>
        <w:t>hövzəsi</w:t>
      </w:r>
      <w:r w:rsidR="00FA4B10" w:rsidRPr="004A683B">
        <w:rPr>
          <w:color w:val="auto"/>
        </w:rPr>
        <w:t xml:space="preserve"> </w:t>
      </w:r>
      <w:r w:rsidRPr="004A683B">
        <w:rPr>
          <w:color w:val="auto"/>
        </w:rPr>
        <w:t>ölkələri</w:t>
      </w:r>
      <w:r w:rsidR="00FA4B10" w:rsidRPr="004A683B">
        <w:rPr>
          <w:color w:val="auto"/>
        </w:rPr>
        <w:t xml:space="preserve"> </w:t>
      </w:r>
      <w:r w:rsidRPr="004A683B">
        <w:rPr>
          <w:color w:val="auto"/>
        </w:rPr>
        <w:t>(66</w:t>
      </w:r>
      <w:r w:rsidRPr="004A683B">
        <w:rPr>
          <w:rStyle w:val="Bodytext2SmallCaps"/>
          <w:color w:val="auto"/>
        </w:rPr>
        <w:t>ölkə)</w:t>
      </w:r>
      <w:r w:rsidRPr="004A683B">
        <w:rPr>
          <w:color w:val="auto"/>
        </w:rPr>
        <w:t>IvəII</w:t>
      </w:r>
      <w:r w:rsidR="00FA4B10" w:rsidRPr="004A683B">
        <w:rPr>
          <w:color w:val="auto"/>
        </w:rPr>
        <w:t xml:space="preserve"> </w:t>
      </w:r>
      <w:r w:rsidRPr="004A683B">
        <w:rPr>
          <w:color w:val="auto"/>
        </w:rPr>
        <w:t>Lomeyko</w:t>
      </w:r>
      <w:r w:rsidR="00FA4B10" w:rsidRPr="004A683B">
        <w:rPr>
          <w:color w:val="auto"/>
        </w:rPr>
        <w:t xml:space="preserve"> </w:t>
      </w:r>
      <w:r w:rsidRPr="004A683B">
        <w:rPr>
          <w:color w:val="auto"/>
        </w:rPr>
        <w:t>Konvensiyası</w:t>
      </w:r>
      <w:r w:rsidR="00FA4B10" w:rsidRPr="004A683B">
        <w:rPr>
          <w:color w:val="auto"/>
        </w:rPr>
        <w:t xml:space="preserve"> </w:t>
      </w:r>
      <w:r w:rsidRPr="004A683B">
        <w:rPr>
          <w:color w:val="auto"/>
        </w:rPr>
        <w:t>əsasında</w:t>
      </w:r>
      <w:r w:rsidR="00FA4B10" w:rsidRPr="004A683B">
        <w:rPr>
          <w:color w:val="auto"/>
        </w:rPr>
        <w:t xml:space="preserve"> </w:t>
      </w:r>
      <w:r w:rsidRPr="004A683B">
        <w:rPr>
          <w:color w:val="auto"/>
        </w:rPr>
        <w:t>Avropa</w:t>
      </w:r>
      <w:r w:rsidR="00CB1999" w:rsidRPr="004A683B">
        <w:rPr>
          <w:color w:val="auto"/>
        </w:rPr>
        <w:t xml:space="preserve"> </w:t>
      </w:r>
      <w:r w:rsidRPr="004A683B">
        <w:rPr>
          <w:color w:val="auto"/>
        </w:rPr>
        <w:t>iqtisadi</w:t>
      </w:r>
      <w:r w:rsidR="00FA4B10" w:rsidRPr="004A683B">
        <w:rPr>
          <w:color w:val="auto"/>
        </w:rPr>
        <w:t xml:space="preserve"> </w:t>
      </w:r>
      <w:r w:rsidRPr="004A683B">
        <w:rPr>
          <w:color w:val="auto"/>
        </w:rPr>
        <w:t>Birliyinə</w:t>
      </w:r>
      <w:r w:rsidR="00FA4B10" w:rsidRPr="004A683B">
        <w:rPr>
          <w:color w:val="auto"/>
        </w:rPr>
        <w:t xml:space="preserve"> </w:t>
      </w:r>
      <w:r w:rsidRPr="004A683B">
        <w:rPr>
          <w:color w:val="auto"/>
        </w:rPr>
        <w:t>kollektiv</w:t>
      </w:r>
      <w:r w:rsidR="00FA4B10" w:rsidRPr="004A683B">
        <w:rPr>
          <w:color w:val="auto"/>
        </w:rPr>
        <w:t xml:space="preserve"> </w:t>
      </w:r>
      <w:r w:rsidRPr="004A683B">
        <w:rPr>
          <w:color w:val="auto"/>
        </w:rPr>
        <w:t>surətdə</w:t>
      </w:r>
      <w:r w:rsidR="00FA4B10" w:rsidRPr="004A683B">
        <w:rPr>
          <w:color w:val="auto"/>
        </w:rPr>
        <w:t xml:space="preserve"> </w:t>
      </w:r>
      <w:r w:rsidRPr="004A683B">
        <w:rPr>
          <w:color w:val="auto"/>
        </w:rPr>
        <w:t>assosiativ</w:t>
      </w:r>
      <w:r w:rsidR="00FA4B10" w:rsidRPr="004A683B">
        <w:rPr>
          <w:color w:val="auto"/>
        </w:rPr>
        <w:t xml:space="preserve"> </w:t>
      </w:r>
      <w:r w:rsidRPr="004A683B">
        <w:rPr>
          <w:color w:val="auto"/>
        </w:rPr>
        <w:t>üzv</w:t>
      </w:r>
      <w:r w:rsidR="00FA4B10" w:rsidRPr="004A683B">
        <w:rPr>
          <w:color w:val="auto"/>
        </w:rPr>
        <w:t xml:space="preserve"> </w:t>
      </w:r>
      <w:r w:rsidRPr="004A683B">
        <w:rPr>
          <w:color w:val="auto"/>
        </w:rPr>
        <w:t>qəbul</w:t>
      </w:r>
      <w:r w:rsidR="00FA4B10" w:rsidRPr="004A683B">
        <w:rPr>
          <w:color w:val="auto"/>
        </w:rPr>
        <w:t xml:space="preserve"> </w:t>
      </w:r>
      <w:r w:rsidRPr="004A683B">
        <w:rPr>
          <w:color w:val="auto"/>
        </w:rPr>
        <w:t>edilmişdir</w:t>
      </w:r>
      <w:r w:rsidR="000445BF" w:rsidRPr="004A683B">
        <w:rPr>
          <w:color w:val="auto"/>
        </w:rPr>
        <w:t>.</w:t>
      </w:r>
      <w:r w:rsidR="002A7F3A" w:rsidRPr="004A683B">
        <w:rPr>
          <w:color w:val="auto"/>
        </w:rPr>
        <w:t xml:space="preserve"> </w:t>
      </w:r>
      <w:r w:rsidRPr="004A683B">
        <w:rPr>
          <w:color w:val="auto"/>
        </w:rPr>
        <w:t>1993-cu</w:t>
      </w:r>
      <w:r w:rsidR="00FA4B10" w:rsidRPr="004A683B">
        <w:rPr>
          <w:color w:val="auto"/>
        </w:rPr>
        <w:t xml:space="preserve"> </w:t>
      </w:r>
      <w:r w:rsidRPr="004A683B">
        <w:rPr>
          <w:color w:val="auto"/>
        </w:rPr>
        <w:t>ildə</w:t>
      </w:r>
      <w:r w:rsidR="00FA4B10" w:rsidRPr="004A683B">
        <w:rPr>
          <w:color w:val="auto"/>
        </w:rPr>
        <w:t xml:space="preserve"> </w:t>
      </w:r>
      <w:r w:rsidRPr="004A683B">
        <w:rPr>
          <w:color w:val="auto"/>
        </w:rPr>
        <w:t>Mərkəzi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Şərqi</w:t>
      </w:r>
      <w:r w:rsidR="00FA4B10" w:rsidRPr="004A683B">
        <w:rPr>
          <w:color w:val="auto"/>
        </w:rPr>
        <w:t xml:space="preserve"> </w:t>
      </w:r>
      <w:r w:rsidRPr="004A683B">
        <w:rPr>
          <w:color w:val="auto"/>
        </w:rPr>
        <w:t>Avropanın</w:t>
      </w:r>
      <w:r w:rsidR="00FA4B10" w:rsidRPr="004A683B">
        <w:rPr>
          <w:color w:val="auto"/>
        </w:rPr>
        <w:t xml:space="preserve"> </w:t>
      </w:r>
      <w:r w:rsidRPr="004A683B">
        <w:rPr>
          <w:color w:val="auto"/>
        </w:rPr>
        <w:t>6</w:t>
      </w:r>
      <w:r w:rsidR="00FA4B10" w:rsidRPr="004A683B">
        <w:rPr>
          <w:color w:val="auto"/>
        </w:rPr>
        <w:t xml:space="preserve"> </w:t>
      </w:r>
      <w:r w:rsidRPr="004A683B">
        <w:rPr>
          <w:color w:val="auto"/>
        </w:rPr>
        <w:t>ölkəsi</w:t>
      </w:r>
      <w:r w:rsidR="00FA4B10" w:rsidRPr="004A683B">
        <w:rPr>
          <w:color w:val="auto"/>
        </w:rPr>
        <w:t xml:space="preserve"> </w:t>
      </w:r>
      <w:r w:rsidRPr="004A683B">
        <w:rPr>
          <w:color w:val="auto"/>
        </w:rPr>
        <w:t>(Polşa</w:t>
      </w:r>
      <w:r w:rsidR="000445BF" w:rsidRPr="004A683B">
        <w:rPr>
          <w:color w:val="auto"/>
        </w:rPr>
        <w:t>,</w:t>
      </w:r>
      <w:r w:rsidR="002A7F3A" w:rsidRPr="004A683B">
        <w:rPr>
          <w:color w:val="auto"/>
        </w:rPr>
        <w:t xml:space="preserve"> </w:t>
      </w:r>
      <w:r w:rsidRPr="004A683B">
        <w:rPr>
          <w:color w:val="auto"/>
        </w:rPr>
        <w:t>Maçarıstan</w:t>
      </w:r>
      <w:r w:rsidR="000445BF" w:rsidRPr="004A683B">
        <w:rPr>
          <w:color w:val="auto"/>
        </w:rPr>
        <w:t>,</w:t>
      </w:r>
      <w:r w:rsidR="002A7F3A" w:rsidRPr="004A683B">
        <w:rPr>
          <w:color w:val="auto"/>
        </w:rPr>
        <w:t xml:space="preserve"> </w:t>
      </w:r>
      <w:r w:rsidRPr="004A683B">
        <w:rPr>
          <w:color w:val="auto"/>
        </w:rPr>
        <w:t>Çexiya</w:t>
      </w:r>
      <w:r w:rsidR="000445BF" w:rsidRPr="004A683B">
        <w:rPr>
          <w:color w:val="auto"/>
        </w:rPr>
        <w:t>,</w:t>
      </w:r>
      <w:r w:rsidR="002A7F3A" w:rsidRPr="004A683B">
        <w:rPr>
          <w:color w:val="auto"/>
        </w:rPr>
        <w:t xml:space="preserve"> </w:t>
      </w:r>
      <w:r w:rsidRPr="004A683B">
        <w:rPr>
          <w:color w:val="auto"/>
        </w:rPr>
        <w:t>Slovakiya</w:t>
      </w:r>
      <w:r w:rsidR="000445BF" w:rsidRPr="004A683B">
        <w:rPr>
          <w:color w:val="auto"/>
        </w:rPr>
        <w:t>,</w:t>
      </w:r>
      <w:r w:rsidR="002A7F3A" w:rsidRPr="004A683B">
        <w:rPr>
          <w:color w:val="auto"/>
        </w:rPr>
        <w:t xml:space="preserve"> </w:t>
      </w:r>
      <w:r w:rsidRPr="004A683B">
        <w:rPr>
          <w:color w:val="auto"/>
        </w:rPr>
        <w:t>Bolqariya</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Rumuniya)</w:t>
      </w:r>
      <w:r w:rsidR="000445BF" w:rsidRPr="004A683B">
        <w:rPr>
          <w:color w:val="auto"/>
        </w:rPr>
        <w:t>,</w:t>
      </w:r>
      <w:r w:rsidR="002A7F3A" w:rsidRPr="004A683B">
        <w:rPr>
          <w:color w:val="auto"/>
        </w:rPr>
        <w:t xml:space="preserve"> </w:t>
      </w:r>
      <w:r w:rsidRPr="004A683B">
        <w:rPr>
          <w:color w:val="auto"/>
        </w:rPr>
        <w:t>eləcə</w:t>
      </w:r>
      <w:r w:rsidR="00FA4B10" w:rsidRPr="004A683B">
        <w:rPr>
          <w:color w:val="auto"/>
        </w:rPr>
        <w:t xml:space="preserve"> </w:t>
      </w:r>
      <w:r w:rsidRPr="004A683B">
        <w:rPr>
          <w:color w:val="auto"/>
        </w:rPr>
        <w:t>də</w:t>
      </w:r>
      <w:r w:rsidR="00FA4B10" w:rsidRPr="004A683B">
        <w:rPr>
          <w:color w:val="auto"/>
        </w:rPr>
        <w:t xml:space="preserve"> </w:t>
      </w:r>
      <w:r w:rsidRPr="004A683B">
        <w:rPr>
          <w:color w:val="auto"/>
        </w:rPr>
        <w:t>Pribaltika</w:t>
      </w:r>
      <w:r w:rsidR="00FA4B10" w:rsidRPr="004A683B">
        <w:rPr>
          <w:color w:val="auto"/>
        </w:rPr>
        <w:t xml:space="preserve"> </w:t>
      </w:r>
      <w:r w:rsidRPr="004A683B">
        <w:rPr>
          <w:color w:val="auto"/>
        </w:rPr>
        <w:t>respublikaları</w:t>
      </w:r>
      <w:r w:rsidR="00FA4B10" w:rsidRPr="004A683B">
        <w:rPr>
          <w:color w:val="auto"/>
        </w:rPr>
        <w:t xml:space="preserve"> </w:t>
      </w:r>
      <w:r w:rsidRPr="004A683B">
        <w:rPr>
          <w:color w:val="auto"/>
        </w:rPr>
        <w:t>(</w:t>
      </w:r>
      <w:r w:rsidR="002570C1" w:rsidRPr="004A683B">
        <w:rPr>
          <w:color w:val="auto"/>
        </w:rPr>
        <w:t>E</w:t>
      </w:r>
      <w:r w:rsidRPr="004A683B">
        <w:rPr>
          <w:color w:val="auto"/>
        </w:rPr>
        <w:t>stoniya</w:t>
      </w:r>
      <w:r w:rsidR="000445BF" w:rsidRPr="004A683B">
        <w:rPr>
          <w:color w:val="auto"/>
        </w:rPr>
        <w:t>,</w:t>
      </w:r>
      <w:r w:rsidR="002A7F3A" w:rsidRPr="004A683B">
        <w:rPr>
          <w:color w:val="auto"/>
        </w:rPr>
        <w:t xml:space="preserve"> </w:t>
      </w:r>
      <w:r w:rsidRPr="004A683B">
        <w:rPr>
          <w:color w:val="auto"/>
        </w:rPr>
        <w:t>Latviya</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Litva)</w:t>
      </w:r>
      <w:r w:rsidR="00FA4B10" w:rsidRPr="004A683B">
        <w:rPr>
          <w:color w:val="auto"/>
        </w:rPr>
        <w:t xml:space="preserve"> </w:t>
      </w:r>
      <w:r w:rsidRPr="004A683B">
        <w:rPr>
          <w:color w:val="auto"/>
        </w:rPr>
        <w:t>həmin</w:t>
      </w:r>
      <w:r w:rsidR="00FA4B10" w:rsidRPr="004A683B">
        <w:rPr>
          <w:color w:val="auto"/>
        </w:rPr>
        <w:t xml:space="preserve"> </w:t>
      </w:r>
      <w:r w:rsidR="002570C1" w:rsidRPr="004A683B">
        <w:rPr>
          <w:color w:val="auto"/>
        </w:rPr>
        <w:t>k</w:t>
      </w:r>
      <w:r w:rsidRPr="004A683B">
        <w:rPr>
          <w:color w:val="auto"/>
        </w:rPr>
        <w:t>eyfiyyətdə</w:t>
      </w:r>
      <w:r w:rsidR="00FA4B10" w:rsidRPr="004A683B">
        <w:rPr>
          <w:color w:val="auto"/>
        </w:rPr>
        <w:t xml:space="preserve"> </w:t>
      </w:r>
      <w:r w:rsidRPr="004A683B">
        <w:rPr>
          <w:color w:val="auto"/>
        </w:rPr>
        <w:t>Birliyə</w:t>
      </w:r>
      <w:r w:rsidR="00FA4B10" w:rsidRPr="004A683B">
        <w:rPr>
          <w:color w:val="auto"/>
        </w:rPr>
        <w:t xml:space="preserve"> </w:t>
      </w:r>
      <w:r w:rsidRPr="004A683B">
        <w:rPr>
          <w:color w:val="auto"/>
        </w:rPr>
        <w:t>daxil</w:t>
      </w:r>
      <w:r w:rsidR="00FA4B10" w:rsidRPr="004A683B">
        <w:rPr>
          <w:color w:val="auto"/>
        </w:rPr>
        <w:t xml:space="preserve"> </w:t>
      </w:r>
      <w:r w:rsidRPr="004A683B">
        <w:rPr>
          <w:color w:val="auto"/>
        </w:rPr>
        <w:t>olmuşlar</w:t>
      </w:r>
      <w:r w:rsidR="000445BF" w:rsidRPr="004A683B">
        <w:rPr>
          <w:color w:val="auto"/>
        </w:rPr>
        <w:t>.</w:t>
      </w:r>
      <w:r w:rsidR="002A7F3A" w:rsidRPr="004A683B">
        <w:rPr>
          <w:color w:val="auto"/>
        </w:rPr>
        <w:t xml:space="preserve"> </w:t>
      </w:r>
      <w:r w:rsidRPr="004A683B">
        <w:rPr>
          <w:color w:val="auto"/>
        </w:rPr>
        <w:t>Bu</w:t>
      </w:r>
      <w:r w:rsidR="00FA4B10" w:rsidRPr="004A683B">
        <w:rPr>
          <w:color w:val="auto"/>
        </w:rPr>
        <w:t xml:space="preserve"> </w:t>
      </w:r>
      <w:r w:rsidRPr="004A683B">
        <w:rPr>
          <w:color w:val="auto"/>
        </w:rPr>
        <w:t>Birliyinin</w:t>
      </w:r>
      <w:r w:rsidR="00FA4B10" w:rsidRPr="004A683B">
        <w:rPr>
          <w:color w:val="auto"/>
        </w:rPr>
        <w:t xml:space="preserve"> </w:t>
      </w:r>
      <w:r w:rsidRPr="004A683B">
        <w:rPr>
          <w:color w:val="auto"/>
        </w:rPr>
        <w:t>coğrafiyası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əhatə</w:t>
      </w:r>
      <w:r w:rsidR="00FA4B10" w:rsidRPr="004A683B">
        <w:rPr>
          <w:color w:val="auto"/>
        </w:rPr>
        <w:t xml:space="preserve"> </w:t>
      </w:r>
      <w:r w:rsidRPr="004A683B">
        <w:rPr>
          <w:color w:val="auto"/>
        </w:rPr>
        <w:t>etdiyi</w:t>
      </w:r>
      <w:r w:rsidR="00FA4B10" w:rsidRPr="004A683B">
        <w:rPr>
          <w:color w:val="auto"/>
        </w:rPr>
        <w:t xml:space="preserve"> </w:t>
      </w:r>
      <w:r w:rsidRPr="004A683B">
        <w:rPr>
          <w:color w:val="auto"/>
        </w:rPr>
        <w:t>ölkələrin</w:t>
      </w:r>
      <w:r w:rsidR="00FA4B10" w:rsidRPr="004A683B">
        <w:rPr>
          <w:color w:val="auto"/>
        </w:rPr>
        <w:t xml:space="preserve"> </w:t>
      </w:r>
      <w:r w:rsidRPr="004A683B">
        <w:rPr>
          <w:color w:val="auto"/>
        </w:rPr>
        <w:t>sayı</w:t>
      </w:r>
      <w:r w:rsidR="00FA4B10" w:rsidRPr="004A683B">
        <w:rPr>
          <w:color w:val="auto"/>
        </w:rPr>
        <w:t xml:space="preserve"> </w:t>
      </w:r>
      <w:r w:rsidRPr="004A683B">
        <w:rPr>
          <w:color w:val="auto"/>
        </w:rPr>
        <w:t>göstərir</w:t>
      </w:r>
      <w:r w:rsidR="00FA4B10" w:rsidRPr="004A683B">
        <w:rPr>
          <w:color w:val="auto"/>
        </w:rPr>
        <w:t xml:space="preserve"> </w:t>
      </w:r>
      <w:r w:rsidRPr="004A683B">
        <w:rPr>
          <w:color w:val="auto"/>
        </w:rPr>
        <w:t>ki</w:t>
      </w:r>
      <w:r w:rsidR="000445BF" w:rsidRPr="004A683B">
        <w:rPr>
          <w:color w:val="auto"/>
        </w:rPr>
        <w:t xml:space="preserve">, </w:t>
      </w:r>
      <w:r w:rsidRPr="004A683B">
        <w:rPr>
          <w:color w:val="auto"/>
        </w:rPr>
        <w:t>söhbət</w:t>
      </w:r>
      <w:r w:rsidR="00FA4B10" w:rsidRPr="004A683B">
        <w:rPr>
          <w:color w:val="auto"/>
        </w:rPr>
        <w:t xml:space="preserve"> </w:t>
      </w:r>
      <w:r w:rsidRPr="004A683B">
        <w:rPr>
          <w:color w:val="auto"/>
        </w:rPr>
        <w:t>artıq</w:t>
      </w:r>
      <w:r w:rsidR="00FA4B10" w:rsidRPr="004A683B">
        <w:rPr>
          <w:color w:val="auto"/>
        </w:rPr>
        <w:t xml:space="preserve"> </w:t>
      </w:r>
      <w:r w:rsidRPr="004A683B">
        <w:rPr>
          <w:color w:val="auto"/>
        </w:rPr>
        <w:t>regional</w:t>
      </w:r>
      <w:r w:rsidR="00FA4B10" w:rsidRPr="004A683B">
        <w:rPr>
          <w:color w:val="auto"/>
        </w:rPr>
        <w:t xml:space="preserve"> </w:t>
      </w:r>
      <w:r w:rsidRPr="004A683B">
        <w:rPr>
          <w:color w:val="auto"/>
        </w:rPr>
        <w:t>deyil</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Pr="004A683B">
        <w:rPr>
          <w:color w:val="auto"/>
        </w:rPr>
        <w:t>inteqrasiya</w:t>
      </w:r>
      <w:r w:rsidR="00FA4B10" w:rsidRPr="004A683B">
        <w:rPr>
          <w:color w:val="auto"/>
        </w:rPr>
        <w:t xml:space="preserve"> </w:t>
      </w:r>
      <w:r w:rsidRPr="004A683B">
        <w:rPr>
          <w:color w:val="auto"/>
        </w:rPr>
        <w:t>qruplaşmasından</w:t>
      </w:r>
      <w:r w:rsidR="00FA4B10" w:rsidRPr="004A683B">
        <w:rPr>
          <w:color w:val="auto"/>
        </w:rPr>
        <w:t xml:space="preserve"> </w:t>
      </w:r>
      <w:r w:rsidRPr="004A683B">
        <w:rPr>
          <w:color w:val="auto"/>
        </w:rPr>
        <w:t>gedir</w:t>
      </w:r>
      <w:r w:rsidR="000445BF" w:rsidRPr="004A683B">
        <w:rPr>
          <w:color w:val="auto"/>
        </w:rPr>
        <w:t xml:space="preserve">. </w:t>
      </w:r>
      <w:r w:rsidRPr="004A683B">
        <w:rPr>
          <w:color w:val="auto"/>
        </w:rPr>
        <w:t>Birliyin</w:t>
      </w:r>
      <w:r w:rsidR="00FA4B10" w:rsidRPr="004A683B">
        <w:rPr>
          <w:color w:val="auto"/>
        </w:rPr>
        <w:t xml:space="preserve"> </w:t>
      </w:r>
      <w:r w:rsidRPr="004A683B">
        <w:rPr>
          <w:color w:val="auto"/>
        </w:rPr>
        <w:t>təkamül</w:t>
      </w:r>
      <w:r w:rsidR="00FA4B10" w:rsidRPr="004A683B">
        <w:rPr>
          <w:color w:val="auto"/>
        </w:rPr>
        <w:t xml:space="preserve"> </w:t>
      </w:r>
      <w:r w:rsidRPr="004A683B">
        <w:rPr>
          <w:color w:val="auto"/>
        </w:rPr>
        <w:t>tarixini</w:t>
      </w:r>
      <w:r w:rsidR="00FA4B10" w:rsidRPr="004A683B">
        <w:rPr>
          <w:color w:val="auto"/>
        </w:rPr>
        <w:t xml:space="preserve"> </w:t>
      </w:r>
      <w:r w:rsidRPr="004A683B">
        <w:rPr>
          <w:color w:val="auto"/>
        </w:rPr>
        <w:t>3</w:t>
      </w:r>
      <w:r w:rsidR="00FA4B10" w:rsidRPr="004A683B">
        <w:rPr>
          <w:color w:val="auto"/>
        </w:rPr>
        <w:t xml:space="preserve"> </w:t>
      </w:r>
      <w:r w:rsidRPr="004A683B">
        <w:rPr>
          <w:color w:val="auto"/>
        </w:rPr>
        <w:t>mərhələyə</w:t>
      </w:r>
      <w:r w:rsidR="00FA4B10" w:rsidRPr="004A683B">
        <w:rPr>
          <w:color w:val="auto"/>
        </w:rPr>
        <w:t xml:space="preserve"> </w:t>
      </w:r>
      <w:r w:rsidRPr="004A683B">
        <w:rPr>
          <w:color w:val="auto"/>
        </w:rPr>
        <w:t>bölmək</w:t>
      </w:r>
      <w:r w:rsidR="00FA4B10" w:rsidRPr="004A683B">
        <w:rPr>
          <w:color w:val="auto"/>
        </w:rPr>
        <w:t xml:space="preserve"> </w:t>
      </w:r>
      <w:r w:rsidRPr="004A683B">
        <w:rPr>
          <w:color w:val="auto"/>
        </w:rPr>
        <w:t>olar:</w:t>
      </w:r>
    </w:p>
    <w:p w:rsidR="006710F2" w:rsidRPr="004A683B" w:rsidRDefault="006710F2" w:rsidP="00C34632">
      <w:pPr>
        <w:pStyle w:val="Bodytext20"/>
        <w:shd w:val="clear" w:color="auto" w:fill="auto"/>
        <w:spacing w:after="0" w:line="360" w:lineRule="auto"/>
        <w:ind w:firstLine="709"/>
        <w:jc w:val="both"/>
        <w:rPr>
          <w:color w:val="auto"/>
        </w:rPr>
      </w:pPr>
      <w:r w:rsidRPr="004A683B">
        <w:rPr>
          <w:color w:val="auto"/>
        </w:rPr>
        <w:t>1</w:t>
      </w:r>
      <w:r w:rsidR="000445BF" w:rsidRPr="004A683B">
        <w:rPr>
          <w:color w:val="auto"/>
        </w:rPr>
        <w:t xml:space="preserve">. </w:t>
      </w:r>
      <w:r w:rsidRPr="004A683B">
        <w:rPr>
          <w:color w:val="auto"/>
        </w:rPr>
        <w:t>1958-1968-ci</w:t>
      </w:r>
      <w:r w:rsidR="00FA4B10" w:rsidRPr="004A683B">
        <w:rPr>
          <w:color w:val="auto"/>
        </w:rPr>
        <w:t xml:space="preserve"> </w:t>
      </w:r>
      <w:r w:rsidRPr="004A683B">
        <w:rPr>
          <w:color w:val="auto"/>
        </w:rPr>
        <w:t>illər</w:t>
      </w:r>
      <w:r w:rsidR="000445BF" w:rsidRPr="004A683B">
        <w:rPr>
          <w:color w:val="auto"/>
        </w:rPr>
        <w:t xml:space="preserve">. </w:t>
      </w:r>
      <w:r w:rsidRPr="004A683B">
        <w:rPr>
          <w:color w:val="auto"/>
        </w:rPr>
        <w:t>Bu</w:t>
      </w:r>
      <w:r w:rsidR="00FA4B10" w:rsidRPr="004A683B">
        <w:rPr>
          <w:color w:val="auto"/>
        </w:rPr>
        <w:t xml:space="preserve"> </w:t>
      </w:r>
      <w:r w:rsidRPr="004A683B">
        <w:rPr>
          <w:color w:val="auto"/>
        </w:rPr>
        <w:t>dövrdə</w:t>
      </w:r>
      <w:r w:rsidR="00FA4B10" w:rsidRPr="004A683B">
        <w:rPr>
          <w:color w:val="auto"/>
        </w:rPr>
        <w:t xml:space="preserve"> </w:t>
      </w:r>
      <w:r w:rsidRPr="004A683B">
        <w:rPr>
          <w:color w:val="auto"/>
        </w:rPr>
        <w:t>üzv</w:t>
      </w:r>
      <w:r w:rsidR="00FA4B10" w:rsidRPr="004A683B">
        <w:rPr>
          <w:color w:val="auto"/>
        </w:rPr>
        <w:t xml:space="preserve"> </w:t>
      </w:r>
      <w:r w:rsidRPr="004A683B">
        <w:rPr>
          <w:color w:val="auto"/>
        </w:rPr>
        <w:t>ölkələr</w:t>
      </w:r>
      <w:r w:rsidR="00FA4B10" w:rsidRPr="004A683B">
        <w:rPr>
          <w:color w:val="auto"/>
        </w:rPr>
        <w:t xml:space="preserve"> </w:t>
      </w:r>
      <w:r w:rsidRPr="004A683B">
        <w:rPr>
          <w:color w:val="auto"/>
        </w:rPr>
        <w:t>arasında</w:t>
      </w:r>
      <w:r w:rsidR="00FA4B10" w:rsidRPr="004A683B">
        <w:rPr>
          <w:color w:val="auto"/>
        </w:rPr>
        <w:t xml:space="preserve"> </w:t>
      </w:r>
      <w:r w:rsidRPr="004A683B">
        <w:rPr>
          <w:color w:val="auto"/>
        </w:rPr>
        <w:t>bütün</w:t>
      </w:r>
      <w:r w:rsidR="00FA4B10" w:rsidRPr="004A683B">
        <w:rPr>
          <w:color w:val="auto"/>
        </w:rPr>
        <w:t xml:space="preserve"> </w:t>
      </w:r>
      <w:r w:rsidRPr="004A683B">
        <w:rPr>
          <w:color w:val="auto"/>
        </w:rPr>
        <w:t>məhdudiyyətlər</w:t>
      </w:r>
      <w:r w:rsidR="00FA4B10" w:rsidRPr="004A683B">
        <w:rPr>
          <w:color w:val="auto"/>
        </w:rPr>
        <w:t xml:space="preserve"> </w:t>
      </w:r>
      <w:r w:rsidRPr="004A683B">
        <w:rPr>
          <w:color w:val="auto"/>
        </w:rPr>
        <w:lastRenderedPageBreak/>
        <w:t>aradan</w:t>
      </w:r>
      <w:r w:rsidR="00FA4B10" w:rsidRPr="004A683B">
        <w:rPr>
          <w:color w:val="auto"/>
        </w:rPr>
        <w:t xml:space="preserve"> </w:t>
      </w:r>
      <w:r w:rsidRPr="004A683B">
        <w:rPr>
          <w:color w:val="auto"/>
        </w:rPr>
        <w:t>qaldırılmış</w:t>
      </w:r>
      <w:r w:rsidR="00FA4B10" w:rsidRPr="004A683B">
        <w:rPr>
          <w:color w:val="auto"/>
        </w:rPr>
        <w:t xml:space="preserve"> </w:t>
      </w:r>
      <w:r w:rsidRPr="004A683B">
        <w:rPr>
          <w:color w:val="auto"/>
        </w:rPr>
        <w:t>və</w:t>
      </w:r>
      <w:r w:rsidR="00FA4B10" w:rsidRPr="004A683B">
        <w:rPr>
          <w:color w:val="auto"/>
        </w:rPr>
        <w:t xml:space="preserve"> </w:t>
      </w:r>
      <w:r w:rsidR="001536AF" w:rsidRPr="004A683B">
        <w:rPr>
          <w:color w:val="auto"/>
        </w:rPr>
        <w:t>«</w:t>
      </w:r>
      <w:r w:rsidRPr="004A683B">
        <w:rPr>
          <w:color w:val="auto"/>
        </w:rPr>
        <w:t>ümumbazar</w:t>
      </w:r>
      <w:r w:rsidR="001536AF" w:rsidRPr="004A683B">
        <w:rPr>
          <w:color w:val="auto"/>
        </w:rPr>
        <w:t>»</w:t>
      </w:r>
      <w:r w:rsidR="00FA4B10" w:rsidRPr="004A683B">
        <w:rPr>
          <w:color w:val="auto"/>
        </w:rPr>
        <w:t xml:space="preserve"> </w:t>
      </w:r>
      <w:r w:rsidRPr="004A683B">
        <w:rPr>
          <w:color w:val="auto"/>
        </w:rPr>
        <w:t>formalaşdırılmışdır:</w:t>
      </w:r>
    </w:p>
    <w:p w:rsidR="006710F2" w:rsidRPr="004A683B" w:rsidRDefault="006710F2" w:rsidP="00C34632">
      <w:pPr>
        <w:pStyle w:val="Bodytext20"/>
        <w:shd w:val="clear" w:color="auto" w:fill="auto"/>
        <w:spacing w:after="0" w:line="360" w:lineRule="auto"/>
        <w:ind w:firstLine="709"/>
        <w:jc w:val="both"/>
        <w:rPr>
          <w:color w:val="auto"/>
        </w:rPr>
      </w:pPr>
      <w:r w:rsidRPr="004A683B">
        <w:rPr>
          <w:color w:val="auto"/>
        </w:rPr>
        <w:t>2</w:t>
      </w:r>
      <w:r w:rsidR="000445BF" w:rsidRPr="004A683B">
        <w:rPr>
          <w:color w:val="auto"/>
        </w:rPr>
        <w:t xml:space="preserve">. </w:t>
      </w:r>
      <w:r w:rsidRPr="004A683B">
        <w:rPr>
          <w:color w:val="auto"/>
        </w:rPr>
        <w:t>1969-1992</w:t>
      </w:r>
      <w:r w:rsidR="002570C1" w:rsidRPr="004A683B">
        <w:rPr>
          <w:color w:val="auto"/>
        </w:rPr>
        <w:t xml:space="preserve">-ci illər. </w:t>
      </w:r>
      <w:r w:rsidR="00FA4B10" w:rsidRPr="004A683B">
        <w:rPr>
          <w:color w:val="auto"/>
        </w:rPr>
        <w:t xml:space="preserve"> </w:t>
      </w:r>
      <w:r w:rsidR="001536AF" w:rsidRPr="004A683B">
        <w:rPr>
          <w:color w:val="auto"/>
        </w:rPr>
        <w:t>«</w:t>
      </w:r>
      <w:r w:rsidRPr="004A683B">
        <w:rPr>
          <w:color w:val="auto"/>
        </w:rPr>
        <w:t>Ümumbazar</w:t>
      </w:r>
      <w:r w:rsidR="001536AF" w:rsidRPr="004A683B">
        <w:rPr>
          <w:color w:val="auto"/>
        </w:rPr>
        <w:t>»</w:t>
      </w:r>
      <w:r w:rsidR="00FA4B10" w:rsidRPr="004A683B">
        <w:rPr>
          <w:color w:val="auto"/>
        </w:rPr>
        <w:t xml:space="preserve"> </w:t>
      </w:r>
      <w:r w:rsidRPr="004A683B">
        <w:rPr>
          <w:color w:val="auto"/>
        </w:rPr>
        <w:t>öz</w:t>
      </w:r>
      <w:r w:rsidR="00FA4B10" w:rsidRPr="004A683B">
        <w:rPr>
          <w:color w:val="auto"/>
        </w:rPr>
        <w:t xml:space="preserve"> </w:t>
      </w:r>
      <w:r w:rsidRPr="004A683B">
        <w:rPr>
          <w:color w:val="auto"/>
        </w:rPr>
        <w:t>mahiyyəti</w:t>
      </w:r>
      <w:r w:rsidR="00FA4B10" w:rsidRPr="004A683B">
        <w:rPr>
          <w:color w:val="auto"/>
        </w:rPr>
        <w:t xml:space="preserve"> </w:t>
      </w:r>
      <w:r w:rsidRPr="004A683B">
        <w:rPr>
          <w:color w:val="auto"/>
        </w:rPr>
        <w:t>etibarı</w:t>
      </w:r>
      <w:r w:rsidR="00FA4B10" w:rsidRPr="004A683B">
        <w:rPr>
          <w:color w:val="auto"/>
        </w:rPr>
        <w:t xml:space="preserve"> </w:t>
      </w:r>
      <w:r w:rsidRPr="004A683B">
        <w:rPr>
          <w:color w:val="auto"/>
        </w:rPr>
        <w:t>ilə</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ittifaqa</w:t>
      </w:r>
      <w:r w:rsidR="00FA4B10" w:rsidRPr="004A683B">
        <w:rPr>
          <w:color w:val="auto"/>
        </w:rPr>
        <w:t xml:space="preserve"> </w:t>
      </w:r>
      <w:r w:rsidRPr="004A683B">
        <w:rPr>
          <w:color w:val="auto"/>
        </w:rPr>
        <w:t>çevrilir</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bu</w:t>
      </w:r>
      <w:r w:rsidR="00FA4B10" w:rsidRPr="004A683B">
        <w:rPr>
          <w:color w:val="auto"/>
        </w:rPr>
        <w:t xml:space="preserve"> </w:t>
      </w:r>
      <w:r w:rsidRPr="004A683B">
        <w:rPr>
          <w:color w:val="auto"/>
        </w:rPr>
        <w:t>da</w:t>
      </w:r>
      <w:r w:rsidR="00FA4B10" w:rsidRPr="004A683B">
        <w:rPr>
          <w:color w:val="auto"/>
        </w:rPr>
        <w:t xml:space="preserve"> </w:t>
      </w:r>
      <w:r w:rsidRPr="004A683B">
        <w:rPr>
          <w:color w:val="auto"/>
        </w:rPr>
        <w:t>Birlik</w:t>
      </w:r>
      <w:r w:rsidR="00FA4B10" w:rsidRPr="004A683B">
        <w:rPr>
          <w:color w:val="auto"/>
        </w:rPr>
        <w:t xml:space="preserve"> </w:t>
      </w:r>
      <w:r w:rsidRPr="004A683B">
        <w:rPr>
          <w:color w:val="auto"/>
        </w:rPr>
        <w:t>daxilində</w:t>
      </w:r>
      <w:r w:rsidR="00FA4B10" w:rsidRPr="004A683B">
        <w:rPr>
          <w:color w:val="auto"/>
        </w:rPr>
        <w:t xml:space="preserve"> </w:t>
      </w:r>
      <w:r w:rsidRPr="004A683B">
        <w:rPr>
          <w:color w:val="auto"/>
        </w:rPr>
        <w:t>vahid</w:t>
      </w:r>
      <w:r w:rsidR="00FA4B10" w:rsidRPr="004A683B">
        <w:rPr>
          <w:color w:val="auto"/>
        </w:rPr>
        <w:t xml:space="preserve"> </w:t>
      </w:r>
      <w:r w:rsidRPr="004A683B">
        <w:rPr>
          <w:color w:val="auto"/>
        </w:rPr>
        <w:t>siyasi-iqtisadi</w:t>
      </w:r>
      <w:r w:rsidR="00FA4B10" w:rsidRPr="004A683B">
        <w:rPr>
          <w:color w:val="auto"/>
        </w:rPr>
        <w:t xml:space="preserve"> </w:t>
      </w:r>
      <w:r w:rsidRPr="004A683B">
        <w:rPr>
          <w:color w:val="auto"/>
        </w:rPr>
        <w:t>məkanın</w:t>
      </w:r>
      <w:r w:rsidR="00FA4B10" w:rsidRPr="004A683B">
        <w:rPr>
          <w:color w:val="auto"/>
        </w:rPr>
        <w:t xml:space="preserve"> </w:t>
      </w:r>
      <w:r w:rsidRPr="004A683B">
        <w:rPr>
          <w:color w:val="auto"/>
        </w:rPr>
        <w:t>təşəkkülü</w:t>
      </w:r>
      <w:r w:rsidR="00FA4B10" w:rsidRPr="004A683B">
        <w:rPr>
          <w:color w:val="auto"/>
        </w:rPr>
        <w:t xml:space="preserve"> </w:t>
      </w:r>
      <w:r w:rsidRPr="004A683B">
        <w:rPr>
          <w:color w:val="auto"/>
        </w:rPr>
        <w:t>üçün</w:t>
      </w:r>
      <w:r w:rsidR="00FA4B10" w:rsidRPr="004A683B">
        <w:rPr>
          <w:color w:val="auto"/>
        </w:rPr>
        <w:t xml:space="preserve"> </w:t>
      </w:r>
      <w:r w:rsidRPr="004A683B">
        <w:rPr>
          <w:color w:val="auto"/>
        </w:rPr>
        <w:t>əlverişli</w:t>
      </w:r>
      <w:r w:rsidR="00FA4B10" w:rsidRPr="004A683B">
        <w:rPr>
          <w:color w:val="auto"/>
        </w:rPr>
        <w:t xml:space="preserve"> </w:t>
      </w:r>
      <w:r w:rsidRPr="004A683B">
        <w:rPr>
          <w:color w:val="auto"/>
        </w:rPr>
        <w:t>zəmin</w:t>
      </w:r>
      <w:r w:rsidR="00FA4B10" w:rsidRPr="004A683B">
        <w:rPr>
          <w:color w:val="auto"/>
        </w:rPr>
        <w:t xml:space="preserve"> </w:t>
      </w:r>
      <w:r w:rsidRPr="004A683B">
        <w:rPr>
          <w:color w:val="auto"/>
        </w:rPr>
        <w:t>yaradır</w:t>
      </w:r>
      <w:r w:rsidR="000445BF" w:rsidRPr="004A683B">
        <w:rPr>
          <w:color w:val="auto"/>
        </w:rPr>
        <w:t>.</w:t>
      </w:r>
      <w:r w:rsidR="002A7F3A" w:rsidRPr="004A683B">
        <w:rPr>
          <w:color w:val="auto"/>
        </w:rPr>
        <w:t xml:space="preserve"> </w:t>
      </w:r>
      <w:r w:rsidRPr="004A683B">
        <w:rPr>
          <w:color w:val="auto"/>
        </w:rPr>
        <w:t>Bu</w:t>
      </w:r>
      <w:r w:rsidR="00FA4B10" w:rsidRPr="004A683B">
        <w:rPr>
          <w:color w:val="auto"/>
        </w:rPr>
        <w:t xml:space="preserve"> </w:t>
      </w:r>
      <w:r w:rsidRPr="004A683B">
        <w:rPr>
          <w:color w:val="auto"/>
        </w:rPr>
        <w:t>prosesdə</w:t>
      </w:r>
      <w:r w:rsidR="00FA4B10" w:rsidRPr="004A683B">
        <w:rPr>
          <w:color w:val="auto"/>
        </w:rPr>
        <w:t xml:space="preserve"> </w:t>
      </w:r>
      <w:r w:rsidRPr="004A683B">
        <w:rPr>
          <w:color w:val="auto"/>
        </w:rPr>
        <w:t>1987-ci</w:t>
      </w:r>
      <w:r w:rsidR="00FA4B10" w:rsidRPr="004A683B">
        <w:rPr>
          <w:color w:val="auto"/>
        </w:rPr>
        <w:t xml:space="preserve"> </w:t>
      </w:r>
      <w:r w:rsidRPr="004A683B">
        <w:rPr>
          <w:color w:val="auto"/>
        </w:rPr>
        <w:t>ildə</w:t>
      </w:r>
      <w:r w:rsidR="00FA4B10" w:rsidRPr="004A683B">
        <w:rPr>
          <w:color w:val="auto"/>
        </w:rPr>
        <w:t xml:space="preserve"> </w:t>
      </w:r>
      <w:r w:rsidRPr="004A683B">
        <w:rPr>
          <w:color w:val="auto"/>
        </w:rPr>
        <w:t>qəbul</w:t>
      </w:r>
      <w:r w:rsidR="00FA4B10" w:rsidRPr="004A683B">
        <w:rPr>
          <w:color w:val="auto"/>
        </w:rPr>
        <w:t xml:space="preserve"> </w:t>
      </w:r>
      <w:r w:rsidRPr="004A683B">
        <w:rPr>
          <w:color w:val="auto"/>
        </w:rPr>
        <w:t>edilmiş</w:t>
      </w:r>
      <w:r w:rsidR="00FA4B10" w:rsidRPr="004A683B">
        <w:rPr>
          <w:color w:val="auto"/>
        </w:rPr>
        <w:t xml:space="preserve"> </w:t>
      </w:r>
      <w:r w:rsidRPr="004A683B">
        <w:rPr>
          <w:color w:val="auto"/>
        </w:rPr>
        <w:t>Vahid</w:t>
      </w:r>
      <w:r w:rsidR="00FA4B10" w:rsidRPr="004A683B">
        <w:rPr>
          <w:color w:val="auto"/>
        </w:rPr>
        <w:t xml:space="preserve"> </w:t>
      </w:r>
      <w:r w:rsidRPr="004A683B">
        <w:rPr>
          <w:color w:val="auto"/>
        </w:rPr>
        <w:t>Avropa</w:t>
      </w:r>
      <w:r w:rsidR="00FA4B10" w:rsidRPr="004A683B">
        <w:rPr>
          <w:color w:val="auto"/>
        </w:rPr>
        <w:t xml:space="preserve"> </w:t>
      </w:r>
      <w:r w:rsidRPr="004A683B">
        <w:rPr>
          <w:color w:val="auto"/>
        </w:rPr>
        <w:t>aktı</w:t>
      </w:r>
      <w:r w:rsidR="00FA4B10" w:rsidRPr="004A683B">
        <w:rPr>
          <w:color w:val="auto"/>
        </w:rPr>
        <w:t xml:space="preserve"> </w:t>
      </w:r>
      <w:r w:rsidRPr="004A683B">
        <w:rPr>
          <w:color w:val="auto"/>
        </w:rPr>
        <w:t>xüsusi</w:t>
      </w:r>
      <w:r w:rsidR="00FA4B10" w:rsidRPr="004A683B">
        <w:rPr>
          <w:color w:val="auto"/>
        </w:rPr>
        <w:t xml:space="preserve"> </w:t>
      </w:r>
      <w:r w:rsidRPr="004A683B">
        <w:rPr>
          <w:color w:val="auto"/>
        </w:rPr>
        <w:t>rol</w:t>
      </w:r>
      <w:r w:rsidR="00FA4B10" w:rsidRPr="004A683B">
        <w:rPr>
          <w:color w:val="auto"/>
        </w:rPr>
        <w:t xml:space="preserve"> </w:t>
      </w:r>
      <w:r w:rsidRPr="004A683B">
        <w:rPr>
          <w:color w:val="auto"/>
        </w:rPr>
        <w:t>oynayır</w:t>
      </w:r>
      <w:r w:rsidR="000445BF" w:rsidRPr="004A683B">
        <w:rPr>
          <w:color w:val="auto"/>
        </w:rPr>
        <w:t>.</w:t>
      </w:r>
      <w:r w:rsidR="002A7F3A" w:rsidRPr="004A683B">
        <w:rPr>
          <w:color w:val="auto"/>
        </w:rPr>
        <w:t xml:space="preserve"> </w:t>
      </w:r>
      <w:r w:rsidRPr="004A683B">
        <w:rPr>
          <w:color w:val="auto"/>
        </w:rPr>
        <w:t>1991-çi</w:t>
      </w:r>
      <w:r w:rsidR="00FA4B10" w:rsidRPr="004A683B">
        <w:rPr>
          <w:color w:val="auto"/>
        </w:rPr>
        <w:t xml:space="preserve"> </w:t>
      </w:r>
      <w:r w:rsidRPr="004A683B">
        <w:rPr>
          <w:color w:val="auto"/>
        </w:rPr>
        <w:t>ilin</w:t>
      </w:r>
      <w:r w:rsidR="00FA4B10" w:rsidRPr="004A683B">
        <w:rPr>
          <w:color w:val="auto"/>
        </w:rPr>
        <w:t xml:space="preserve"> </w:t>
      </w:r>
      <w:r w:rsidRPr="004A683B">
        <w:rPr>
          <w:color w:val="auto"/>
        </w:rPr>
        <w:t>dekabr</w:t>
      </w:r>
      <w:r w:rsidR="00FA4B10" w:rsidRPr="004A683B">
        <w:rPr>
          <w:color w:val="auto"/>
        </w:rPr>
        <w:t xml:space="preserve"> </w:t>
      </w:r>
      <w:r w:rsidRPr="004A683B">
        <w:rPr>
          <w:color w:val="auto"/>
        </w:rPr>
        <w:t>ayında</w:t>
      </w:r>
      <w:r w:rsidR="00FA4B10" w:rsidRPr="004A683B">
        <w:rPr>
          <w:color w:val="auto"/>
        </w:rPr>
        <w:t xml:space="preserve"> </w:t>
      </w:r>
      <w:r w:rsidRPr="004A683B">
        <w:rPr>
          <w:color w:val="auto"/>
        </w:rPr>
        <w:t>bağlanan</w:t>
      </w:r>
      <w:r w:rsidR="00FA4B10" w:rsidRPr="004A683B">
        <w:rPr>
          <w:color w:val="auto"/>
        </w:rPr>
        <w:t xml:space="preserve"> </w:t>
      </w:r>
      <w:r w:rsidRPr="004A683B">
        <w:rPr>
          <w:color w:val="auto"/>
        </w:rPr>
        <w:t>Maastrixt</w:t>
      </w:r>
      <w:r w:rsidR="00FA4B10" w:rsidRPr="004A683B">
        <w:rPr>
          <w:color w:val="auto"/>
        </w:rPr>
        <w:t xml:space="preserve"> </w:t>
      </w:r>
      <w:r w:rsidRPr="004A683B">
        <w:rPr>
          <w:color w:val="auto"/>
        </w:rPr>
        <w:t>sazişi</w:t>
      </w:r>
      <w:r w:rsidR="00FA4B10" w:rsidRPr="004A683B">
        <w:rPr>
          <w:color w:val="auto"/>
        </w:rPr>
        <w:t xml:space="preserve"> </w:t>
      </w:r>
      <w:r w:rsidRPr="004A683B">
        <w:rPr>
          <w:color w:val="auto"/>
        </w:rPr>
        <w:t>Avropa</w:t>
      </w:r>
      <w:r w:rsidR="00FA4B10" w:rsidRPr="004A683B">
        <w:rPr>
          <w:color w:val="auto"/>
        </w:rPr>
        <w:t xml:space="preserve"> </w:t>
      </w:r>
      <w:r w:rsidRPr="004A683B">
        <w:rPr>
          <w:color w:val="auto"/>
        </w:rPr>
        <w:t>Birliyinin</w:t>
      </w:r>
      <w:r w:rsidR="00FA4B10" w:rsidRPr="004A683B">
        <w:rPr>
          <w:color w:val="auto"/>
        </w:rPr>
        <w:t xml:space="preserve"> </w:t>
      </w:r>
      <w:r w:rsidRPr="004A683B">
        <w:rPr>
          <w:color w:val="auto"/>
        </w:rPr>
        <w:t>inkişafında</w:t>
      </w:r>
      <w:r w:rsidR="00FA4B10" w:rsidRPr="004A683B">
        <w:rPr>
          <w:color w:val="auto"/>
        </w:rPr>
        <w:t xml:space="preserve"> </w:t>
      </w:r>
      <w:r w:rsidRPr="004A683B">
        <w:rPr>
          <w:color w:val="auto"/>
        </w:rPr>
        <w:t>mühüm</w:t>
      </w:r>
      <w:r w:rsidR="00FA4B10" w:rsidRPr="004A683B">
        <w:rPr>
          <w:color w:val="auto"/>
        </w:rPr>
        <w:t xml:space="preserve"> </w:t>
      </w:r>
      <w:r w:rsidRPr="004A683B">
        <w:rPr>
          <w:color w:val="auto"/>
        </w:rPr>
        <w:t>əhəmiyyət</w:t>
      </w:r>
      <w:r w:rsidR="00FA4B10" w:rsidRPr="004A683B">
        <w:rPr>
          <w:color w:val="auto"/>
        </w:rPr>
        <w:t xml:space="preserve"> </w:t>
      </w:r>
      <w:r w:rsidRPr="004A683B">
        <w:rPr>
          <w:color w:val="auto"/>
        </w:rPr>
        <w:t>kəsb</w:t>
      </w:r>
      <w:r w:rsidR="00FA4B10" w:rsidRPr="004A683B">
        <w:rPr>
          <w:color w:val="auto"/>
        </w:rPr>
        <w:t xml:space="preserve"> </w:t>
      </w:r>
      <w:r w:rsidRPr="004A683B">
        <w:rPr>
          <w:color w:val="auto"/>
        </w:rPr>
        <w:t>edir</w:t>
      </w:r>
      <w:r w:rsidR="000445BF" w:rsidRPr="004A683B">
        <w:rPr>
          <w:color w:val="auto"/>
        </w:rPr>
        <w:t>.</w:t>
      </w:r>
      <w:r w:rsidR="002A7F3A" w:rsidRPr="004A683B">
        <w:rPr>
          <w:color w:val="auto"/>
        </w:rPr>
        <w:t xml:space="preserve"> </w:t>
      </w:r>
      <w:r w:rsidRPr="004A683B">
        <w:rPr>
          <w:color w:val="auto"/>
        </w:rPr>
        <w:t>Bu</w:t>
      </w:r>
      <w:r w:rsidR="00FA4B10" w:rsidRPr="004A683B">
        <w:rPr>
          <w:color w:val="auto"/>
        </w:rPr>
        <w:t xml:space="preserve"> </w:t>
      </w:r>
      <w:r w:rsidRPr="004A683B">
        <w:rPr>
          <w:color w:val="auto"/>
        </w:rPr>
        <w:t>saziş</w:t>
      </w:r>
      <w:r w:rsidR="00FA4B10" w:rsidRPr="004A683B">
        <w:rPr>
          <w:color w:val="auto"/>
        </w:rPr>
        <w:t xml:space="preserve"> </w:t>
      </w:r>
      <w:r w:rsidRPr="004A683B">
        <w:rPr>
          <w:color w:val="auto"/>
        </w:rPr>
        <w:t>Birliyin</w:t>
      </w:r>
      <w:r w:rsidR="00FA4B10" w:rsidRPr="004A683B">
        <w:rPr>
          <w:color w:val="auto"/>
        </w:rPr>
        <w:t xml:space="preserve"> </w:t>
      </w:r>
      <w:r w:rsidRPr="004A683B">
        <w:rPr>
          <w:color w:val="auto"/>
        </w:rPr>
        <w:t>funksiyalarını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səlahiyyətlərini</w:t>
      </w:r>
      <w:r w:rsidR="00FA4B10" w:rsidRPr="004A683B">
        <w:rPr>
          <w:color w:val="auto"/>
        </w:rPr>
        <w:t xml:space="preserve"> </w:t>
      </w:r>
      <w:r w:rsidRPr="004A683B">
        <w:rPr>
          <w:color w:val="auto"/>
        </w:rPr>
        <w:t>hədsiz</w:t>
      </w:r>
      <w:r w:rsidR="00FA4B10" w:rsidRPr="004A683B">
        <w:rPr>
          <w:color w:val="auto"/>
        </w:rPr>
        <w:t xml:space="preserve"> </w:t>
      </w:r>
      <w:r w:rsidRPr="004A683B">
        <w:rPr>
          <w:color w:val="auto"/>
        </w:rPr>
        <w:t>dərəcədə</w:t>
      </w:r>
      <w:r w:rsidR="00FA4B10" w:rsidRPr="004A683B">
        <w:rPr>
          <w:color w:val="auto"/>
        </w:rPr>
        <w:t xml:space="preserve"> </w:t>
      </w:r>
      <w:r w:rsidRPr="004A683B">
        <w:rPr>
          <w:color w:val="auto"/>
        </w:rPr>
        <w:t>genişləndirməklə</w:t>
      </w:r>
      <w:r w:rsidR="00FA4B10" w:rsidRPr="004A683B">
        <w:rPr>
          <w:color w:val="auto"/>
        </w:rPr>
        <w:t xml:space="preserve"> </w:t>
      </w:r>
      <w:r w:rsidR="002570C1" w:rsidRPr="004A683B">
        <w:rPr>
          <w:color w:val="auto"/>
        </w:rPr>
        <w:t>İ</w:t>
      </w:r>
      <w:r w:rsidRPr="004A683B">
        <w:rPr>
          <w:color w:val="auto"/>
        </w:rPr>
        <w:t>qtisadi</w:t>
      </w:r>
      <w:r w:rsidR="00FA4B10" w:rsidRPr="004A683B">
        <w:rPr>
          <w:color w:val="auto"/>
        </w:rPr>
        <w:t xml:space="preserve"> </w:t>
      </w:r>
      <w:r w:rsidR="002570C1" w:rsidRPr="004A683B">
        <w:rPr>
          <w:color w:val="auto"/>
        </w:rPr>
        <w:t>İ</w:t>
      </w:r>
      <w:r w:rsidRPr="004A683B">
        <w:rPr>
          <w:color w:val="auto"/>
        </w:rPr>
        <w:t>ttifaqın</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təsbitini</w:t>
      </w:r>
      <w:r w:rsidR="00FA4B10" w:rsidRPr="004A683B">
        <w:rPr>
          <w:color w:val="auto"/>
        </w:rPr>
        <w:t xml:space="preserve"> </w:t>
      </w:r>
      <w:r w:rsidRPr="004A683B">
        <w:rPr>
          <w:color w:val="auto"/>
        </w:rPr>
        <w:t>həyata</w:t>
      </w:r>
      <w:r w:rsidR="00FA4B10" w:rsidRPr="004A683B">
        <w:rPr>
          <w:color w:val="auto"/>
        </w:rPr>
        <w:t xml:space="preserve"> </w:t>
      </w:r>
      <w:r w:rsidRPr="004A683B">
        <w:rPr>
          <w:color w:val="auto"/>
        </w:rPr>
        <w:t>keçirir</w:t>
      </w:r>
      <w:r w:rsidR="000445BF" w:rsidRPr="004A683B">
        <w:rPr>
          <w:color w:val="auto"/>
        </w:rPr>
        <w:t>.</w:t>
      </w:r>
      <w:r w:rsidR="002A7F3A" w:rsidRPr="004A683B">
        <w:rPr>
          <w:color w:val="auto"/>
        </w:rPr>
        <w:t xml:space="preserve"> </w:t>
      </w:r>
      <w:r w:rsidRPr="004A683B">
        <w:rPr>
          <w:color w:val="auto"/>
        </w:rPr>
        <w:t>Sazişə</w:t>
      </w:r>
      <w:r w:rsidR="00FA4B10" w:rsidRPr="004A683B">
        <w:rPr>
          <w:color w:val="auto"/>
        </w:rPr>
        <w:t xml:space="preserve"> </w:t>
      </w:r>
      <w:r w:rsidRPr="004A683B">
        <w:rPr>
          <w:color w:val="auto"/>
        </w:rPr>
        <w:t>görə</w:t>
      </w:r>
      <w:r w:rsidR="00FA4B10" w:rsidRPr="004A683B">
        <w:rPr>
          <w:color w:val="auto"/>
        </w:rPr>
        <w:t xml:space="preserve"> </w:t>
      </w:r>
      <w:r w:rsidRPr="004A683B">
        <w:rPr>
          <w:color w:val="auto"/>
        </w:rPr>
        <w:t>Birliyin</w:t>
      </w:r>
      <w:r w:rsidR="00FA4B10" w:rsidRPr="004A683B">
        <w:rPr>
          <w:color w:val="auto"/>
        </w:rPr>
        <w:t xml:space="preserve"> </w:t>
      </w:r>
      <w:r w:rsidRPr="004A683B">
        <w:rPr>
          <w:color w:val="auto"/>
        </w:rPr>
        <w:t>səlahiyyətlərinə</w:t>
      </w:r>
      <w:r w:rsidR="00FA4B10" w:rsidRPr="004A683B">
        <w:rPr>
          <w:color w:val="auto"/>
        </w:rPr>
        <w:t xml:space="preserve"> </w:t>
      </w:r>
      <w:r w:rsidRPr="004A683B">
        <w:rPr>
          <w:color w:val="auto"/>
        </w:rPr>
        <w:t>aşağıdakılar</w:t>
      </w:r>
      <w:r w:rsidR="00FA4B10" w:rsidRPr="004A683B">
        <w:rPr>
          <w:color w:val="auto"/>
        </w:rPr>
        <w:t xml:space="preserve"> </w:t>
      </w:r>
      <w:r w:rsidRPr="004A683B">
        <w:rPr>
          <w:color w:val="auto"/>
        </w:rPr>
        <w:t>aid</w:t>
      </w:r>
      <w:r w:rsidR="00FA4B10" w:rsidRPr="004A683B">
        <w:rPr>
          <w:color w:val="auto"/>
        </w:rPr>
        <w:t xml:space="preserve"> </w:t>
      </w:r>
      <w:r w:rsidRPr="004A683B">
        <w:rPr>
          <w:color w:val="auto"/>
        </w:rPr>
        <w:t>edilir:</w:t>
      </w:r>
    </w:p>
    <w:p w:rsidR="006710F2" w:rsidRPr="004A683B" w:rsidRDefault="006710F2" w:rsidP="00EE2466">
      <w:pPr>
        <w:pStyle w:val="Bodytext20"/>
        <w:numPr>
          <w:ilvl w:val="0"/>
          <w:numId w:val="7"/>
        </w:numPr>
        <w:shd w:val="clear" w:color="auto" w:fill="auto"/>
        <w:tabs>
          <w:tab w:val="left" w:pos="993"/>
          <w:tab w:val="left" w:pos="1219"/>
        </w:tabs>
        <w:spacing w:after="0" w:line="360" w:lineRule="auto"/>
        <w:ind w:firstLine="709"/>
        <w:jc w:val="both"/>
        <w:rPr>
          <w:color w:val="auto"/>
        </w:rPr>
      </w:pPr>
      <w:r w:rsidRPr="004A683B">
        <w:rPr>
          <w:color w:val="auto"/>
        </w:rPr>
        <w:t>Vahid</w:t>
      </w:r>
      <w:r w:rsidR="00FA4B10" w:rsidRPr="004A683B">
        <w:rPr>
          <w:color w:val="auto"/>
        </w:rPr>
        <w:t xml:space="preserve"> </w:t>
      </w:r>
      <w:r w:rsidRPr="004A683B">
        <w:rPr>
          <w:color w:val="auto"/>
        </w:rPr>
        <w:t>valyutanın</w:t>
      </w:r>
      <w:r w:rsidR="00FA4B10" w:rsidRPr="004A683B">
        <w:rPr>
          <w:color w:val="auto"/>
        </w:rPr>
        <w:t xml:space="preserve"> </w:t>
      </w:r>
      <w:r w:rsidRPr="004A683B">
        <w:rPr>
          <w:color w:val="auto"/>
        </w:rPr>
        <w:t>yaradılması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idarəedilməsi</w:t>
      </w:r>
      <w:r w:rsidR="000445BF" w:rsidRPr="004A683B">
        <w:rPr>
          <w:color w:val="auto"/>
        </w:rPr>
        <w:t xml:space="preserve">. </w:t>
      </w:r>
    </w:p>
    <w:p w:rsidR="006710F2" w:rsidRPr="004A683B" w:rsidRDefault="00FA4B10" w:rsidP="00EE2466">
      <w:pPr>
        <w:pStyle w:val="Bodytext20"/>
        <w:numPr>
          <w:ilvl w:val="0"/>
          <w:numId w:val="7"/>
        </w:numPr>
        <w:shd w:val="clear" w:color="auto" w:fill="auto"/>
        <w:tabs>
          <w:tab w:val="left" w:pos="993"/>
          <w:tab w:val="left" w:pos="1219"/>
        </w:tabs>
        <w:spacing w:after="0" w:line="360" w:lineRule="auto"/>
        <w:ind w:firstLine="709"/>
        <w:jc w:val="both"/>
        <w:rPr>
          <w:color w:val="auto"/>
        </w:rPr>
      </w:pPr>
      <w:r w:rsidRPr="004A683B">
        <w:rPr>
          <w:color w:val="auto"/>
        </w:rPr>
        <w:t xml:space="preserve"> </w:t>
      </w:r>
      <w:r w:rsidR="006710F2" w:rsidRPr="004A683B">
        <w:rPr>
          <w:color w:val="auto"/>
        </w:rPr>
        <w:t>Vahid</w:t>
      </w:r>
      <w:r w:rsidRPr="004A683B">
        <w:rPr>
          <w:color w:val="auto"/>
        </w:rPr>
        <w:t xml:space="preserve"> </w:t>
      </w:r>
      <w:r w:rsidR="006710F2" w:rsidRPr="004A683B">
        <w:rPr>
          <w:color w:val="auto"/>
        </w:rPr>
        <w:t>iqtisadi</w:t>
      </w:r>
      <w:r w:rsidRPr="004A683B">
        <w:rPr>
          <w:color w:val="auto"/>
        </w:rPr>
        <w:t xml:space="preserve"> </w:t>
      </w:r>
      <w:r w:rsidR="006710F2" w:rsidRPr="004A683B">
        <w:rPr>
          <w:color w:val="auto"/>
        </w:rPr>
        <w:t>siyasətin</w:t>
      </w:r>
      <w:r w:rsidRPr="004A683B">
        <w:rPr>
          <w:color w:val="auto"/>
        </w:rPr>
        <w:t xml:space="preserve"> </w:t>
      </w:r>
      <w:r w:rsidR="006710F2" w:rsidRPr="004A683B">
        <w:rPr>
          <w:color w:val="auto"/>
        </w:rPr>
        <w:t>formalaşdırılması</w:t>
      </w:r>
      <w:r w:rsidR="000445BF" w:rsidRPr="004A683B">
        <w:rPr>
          <w:color w:val="auto"/>
        </w:rPr>
        <w:t>,</w:t>
      </w:r>
      <w:r w:rsidR="002A7F3A" w:rsidRPr="004A683B">
        <w:rPr>
          <w:color w:val="auto"/>
        </w:rPr>
        <w:t xml:space="preserve"> </w:t>
      </w:r>
      <w:r w:rsidR="006710F2" w:rsidRPr="004A683B">
        <w:rPr>
          <w:color w:val="auto"/>
        </w:rPr>
        <w:t>gücləndirilməsi</w:t>
      </w:r>
      <w:r w:rsidRPr="004A683B">
        <w:rPr>
          <w:color w:val="auto"/>
        </w:rPr>
        <w:t xml:space="preserve"> </w:t>
      </w:r>
      <w:r w:rsidR="006710F2" w:rsidRPr="004A683B">
        <w:rPr>
          <w:color w:val="auto"/>
        </w:rPr>
        <w:t>və</w:t>
      </w:r>
      <w:r w:rsidRPr="004A683B">
        <w:rPr>
          <w:color w:val="auto"/>
        </w:rPr>
        <w:t xml:space="preserve"> </w:t>
      </w:r>
      <w:r w:rsidR="006710F2" w:rsidRPr="004A683B">
        <w:rPr>
          <w:color w:val="auto"/>
        </w:rPr>
        <w:t>onun</w:t>
      </w:r>
      <w:r w:rsidRPr="004A683B">
        <w:rPr>
          <w:color w:val="auto"/>
        </w:rPr>
        <w:t xml:space="preserve"> </w:t>
      </w:r>
      <w:r w:rsidR="006710F2" w:rsidRPr="004A683B">
        <w:rPr>
          <w:color w:val="auto"/>
        </w:rPr>
        <w:t>üzərində</w:t>
      </w:r>
      <w:r w:rsidRPr="004A683B">
        <w:rPr>
          <w:color w:val="auto"/>
        </w:rPr>
        <w:t xml:space="preserve"> </w:t>
      </w:r>
      <w:r w:rsidR="006710F2" w:rsidRPr="004A683B">
        <w:rPr>
          <w:color w:val="auto"/>
        </w:rPr>
        <w:t>nəzarətin</w:t>
      </w:r>
      <w:r w:rsidRPr="004A683B">
        <w:rPr>
          <w:color w:val="auto"/>
        </w:rPr>
        <w:t xml:space="preserve"> </w:t>
      </w:r>
      <w:r w:rsidR="006710F2" w:rsidRPr="004A683B">
        <w:rPr>
          <w:color w:val="auto"/>
        </w:rPr>
        <w:t>həyata</w:t>
      </w:r>
      <w:r w:rsidRPr="004A683B">
        <w:rPr>
          <w:color w:val="auto"/>
        </w:rPr>
        <w:t xml:space="preserve"> </w:t>
      </w:r>
      <w:r w:rsidR="006710F2" w:rsidRPr="004A683B">
        <w:rPr>
          <w:color w:val="auto"/>
        </w:rPr>
        <w:t>keçirilməsi</w:t>
      </w:r>
      <w:r w:rsidR="000445BF" w:rsidRPr="004A683B">
        <w:rPr>
          <w:color w:val="auto"/>
        </w:rPr>
        <w:t xml:space="preserve">. </w:t>
      </w:r>
    </w:p>
    <w:p w:rsidR="006710F2" w:rsidRPr="004A683B" w:rsidRDefault="006710F2" w:rsidP="00EE2466">
      <w:pPr>
        <w:pStyle w:val="Bodytext20"/>
        <w:numPr>
          <w:ilvl w:val="0"/>
          <w:numId w:val="7"/>
        </w:numPr>
        <w:shd w:val="clear" w:color="auto" w:fill="auto"/>
        <w:tabs>
          <w:tab w:val="left" w:pos="993"/>
          <w:tab w:val="left" w:pos="1280"/>
        </w:tabs>
        <w:spacing w:after="0" w:line="360" w:lineRule="auto"/>
        <w:ind w:firstLine="709"/>
        <w:jc w:val="both"/>
        <w:rPr>
          <w:color w:val="auto"/>
        </w:rPr>
      </w:pPr>
      <w:r w:rsidRPr="004A683B">
        <w:rPr>
          <w:color w:val="auto"/>
        </w:rPr>
        <w:t>Azad</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ədalətli</w:t>
      </w:r>
      <w:r w:rsidR="00FA4B10" w:rsidRPr="004A683B">
        <w:rPr>
          <w:color w:val="auto"/>
        </w:rPr>
        <w:t xml:space="preserve"> </w:t>
      </w:r>
      <w:r w:rsidRPr="004A683B">
        <w:rPr>
          <w:color w:val="auto"/>
        </w:rPr>
        <w:t>rəqabət</w:t>
      </w:r>
      <w:r w:rsidR="00FA4B10" w:rsidRPr="004A683B">
        <w:rPr>
          <w:color w:val="auto"/>
        </w:rPr>
        <w:t xml:space="preserve"> </w:t>
      </w:r>
      <w:r w:rsidRPr="004A683B">
        <w:rPr>
          <w:color w:val="auto"/>
        </w:rPr>
        <w:t>prinsipi</w:t>
      </w:r>
      <w:r w:rsidR="00FA4B10" w:rsidRPr="004A683B">
        <w:rPr>
          <w:color w:val="auto"/>
        </w:rPr>
        <w:t xml:space="preserve"> </w:t>
      </w:r>
      <w:r w:rsidRPr="004A683B">
        <w:rPr>
          <w:color w:val="auto"/>
        </w:rPr>
        <w:t>əsasında</w:t>
      </w:r>
      <w:r w:rsidR="00FA4B10" w:rsidRPr="004A683B">
        <w:rPr>
          <w:color w:val="auto"/>
        </w:rPr>
        <w:t xml:space="preserve"> </w:t>
      </w:r>
      <w:r w:rsidRPr="004A683B">
        <w:rPr>
          <w:color w:val="auto"/>
        </w:rPr>
        <w:t>vahid</w:t>
      </w:r>
      <w:r w:rsidR="00FA4B10" w:rsidRPr="004A683B">
        <w:rPr>
          <w:color w:val="auto"/>
        </w:rPr>
        <w:t xml:space="preserve"> </w:t>
      </w:r>
      <w:r w:rsidRPr="004A683B">
        <w:rPr>
          <w:color w:val="auto"/>
        </w:rPr>
        <w:t>bazarın</w:t>
      </w:r>
      <w:r w:rsidR="00FA4B10" w:rsidRPr="004A683B">
        <w:rPr>
          <w:color w:val="auto"/>
        </w:rPr>
        <w:t xml:space="preserve"> </w:t>
      </w:r>
      <w:r w:rsidRPr="004A683B">
        <w:rPr>
          <w:color w:val="auto"/>
        </w:rPr>
        <w:t>təşəkkülü</w:t>
      </w:r>
      <w:r w:rsidR="000445BF" w:rsidRPr="004A683B">
        <w:rPr>
          <w:color w:val="auto"/>
        </w:rPr>
        <w:t xml:space="preserve">. </w:t>
      </w:r>
    </w:p>
    <w:p w:rsidR="006710F2" w:rsidRPr="004A683B" w:rsidRDefault="006710F2" w:rsidP="00EE2466">
      <w:pPr>
        <w:pStyle w:val="Bodytext20"/>
        <w:numPr>
          <w:ilvl w:val="0"/>
          <w:numId w:val="7"/>
        </w:numPr>
        <w:shd w:val="clear" w:color="auto" w:fill="auto"/>
        <w:tabs>
          <w:tab w:val="left" w:pos="993"/>
          <w:tab w:val="left" w:pos="1248"/>
        </w:tabs>
        <w:spacing w:after="0" w:line="360" w:lineRule="auto"/>
        <w:ind w:firstLine="709"/>
        <w:jc w:val="both"/>
        <w:rPr>
          <w:color w:val="auto"/>
        </w:rPr>
      </w:pPr>
      <w:r w:rsidRPr="004A683B">
        <w:rPr>
          <w:color w:val="auto"/>
        </w:rPr>
        <w:t>İnkişaf</w:t>
      </w:r>
      <w:r w:rsidR="00FA4B10" w:rsidRPr="004A683B">
        <w:rPr>
          <w:color w:val="auto"/>
        </w:rPr>
        <w:t xml:space="preserve"> </w:t>
      </w:r>
      <w:r w:rsidRPr="004A683B">
        <w:rPr>
          <w:color w:val="auto"/>
        </w:rPr>
        <w:t>etmiş</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cəhətdən</w:t>
      </w:r>
      <w:r w:rsidR="00FA4B10" w:rsidRPr="004A683B">
        <w:rPr>
          <w:color w:val="auto"/>
        </w:rPr>
        <w:t xml:space="preserve"> </w:t>
      </w:r>
      <w:r w:rsidRPr="004A683B">
        <w:rPr>
          <w:color w:val="auto"/>
        </w:rPr>
        <w:t>geri</w:t>
      </w:r>
      <w:r w:rsidR="00FA4B10" w:rsidRPr="004A683B">
        <w:rPr>
          <w:color w:val="auto"/>
        </w:rPr>
        <w:t xml:space="preserve"> </w:t>
      </w:r>
      <w:r w:rsidRPr="004A683B">
        <w:rPr>
          <w:color w:val="auto"/>
        </w:rPr>
        <w:t>qalmış</w:t>
      </w:r>
      <w:r w:rsidR="00FA4B10" w:rsidRPr="004A683B">
        <w:rPr>
          <w:color w:val="auto"/>
        </w:rPr>
        <w:t xml:space="preserve"> </w:t>
      </w:r>
      <w:r w:rsidRPr="004A683B">
        <w:rPr>
          <w:color w:val="auto"/>
        </w:rPr>
        <w:t>ölkələr</w:t>
      </w:r>
      <w:r w:rsidR="00FA4B10" w:rsidRPr="004A683B">
        <w:rPr>
          <w:color w:val="auto"/>
        </w:rPr>
        <w:t xml:space="preserve"> </w:t>
      </w:r>
      <w:r w:rsidRPr="004A683B">
        <w:rPr>
          <w:color w:val="auto"/>
        </w:rPr>
        <w:t>arasında</w:t>
      </w:r>
      <w:r w:rsidR="00FA4B10" w:rsidRPr="004A683B">
        <w:rPr>
          <w:color w:val="auto"/>
        </w:rPr>
        <w:t xml:space="preserve"> </w:t>
      </w:r>
      <w:r w:rsidRPr="004A683B">
        <w:rPr>
          <w:color w:val="auto"/>
        </w:rPr>
        <w:t>vəsaitlərin</w:t>
      </w:r>
      <w:r w:rsidR="00FA4B10" w:rsidRPr="004A683B">
        <w:rPr>
          <w:color w:val="auto"/>
        </w:rPr>
        <w:t xml:space="preserve"> </w:t>
      </w:r>
      <w:r w:rsidRPr="004A683B">
        <w:rPr>
          <w:color w:val="auto"/>
        </w:rPr>
        <w:t>yenidən</w:t>
      </w:r>
      <w:r w:rsidR="00FA4B10" w:rsidRPr="004A683B">
        <w:rPr>
          <w:color w:val="auto"/>
        </w:rPr>
        <w:t xml:space="preserve"> </w:t>
      </w:r>
      <w:r w:rsidRPr="004A683B">
        <w:rPr>
          <w:color w:val="auto"/>
        </w:rPr>
        <w:t>bölgüsü</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artım</w:t>
      </w:r>
      <w:r w:rsidR="00FA4B10" w:rsidRPr="004A683B">
        <w:rPr>
          <w:color w:val="auto"/>
        </w:rPr>
        <w:t xml:space="preserve"> </w:t>
      </w:r>
      <w:r w:rsidRPr="004A683B">
        <w:rPr>
          <w:color w:val="auto"/>
        </w:rPr>
        <w:t>templərinin</w:t>
      </w:r>
      <w:r w:rsidR="00FA4B10" w:rsidRPr="004A683B">
        <w:rPr>
          <w:color w:val="auto"/>
        </w:rPr>
        <w:t xml:space="preserve"> </w:t>
      </w:r>
      <w:r w:rsidRPr="004A683B">
        <w:rPr>
          <w:color w:val="auto"/>
        </w:rPr>
        <w:t>uyğunlaşdırılması</w:t>
      </w:r>
      <w:r w:rsidR="000445BF" w:rsidRPr="004A683B">
        <w:rPr>
          <w:color w:val="auto"/>
        </w:rPr>
        <w:t xml:space="preserve">. </w:t>
      </w:r>
    </w:p>
    <w:p w:rsidR="006710F2" w:rsidRPr="004A683B" w:rsidRDefault="006710F2" w:rsidP="00EE2466">
      <w:pPr>
        <w:pStyle w:val="Bodytext20"/>
        <w:numPr>
          <w:ilvl w:val="0"/>
          <w:numId w:val="7"/>
        </w:numPr>
        <w:shd w:val="clear" w:color="auto" w:fill="auto"/>
        <w:tabs>
          <w:tab w:val="left" w:pos="993"/>
          <w:tab w:val="left" w:pos="1285"/>
        </w:tabs>
        <w:spacing w:after="0" w:line="360" w:lineRule="auto"/>
        <w:ind w:firstLine="709"/>
        <w:jc w:val="both"/>
        <w:rPr>
          <w:color w:val="auto"/>
        </w:rPr>
      </w:pPr>
      <w:r w:rsidRPr="004A683B">
        <w:rPr>
          <w:color w:val="auto"/>
        </w:rPr>
        <w:t>Qanunçuluğun</w:t>
      </w:r>
      <w:r w:rsidR="00FA4B10" w:rsidRPr="004A683B">
        <w:rPr>
          <w:color w:val="auto"/>
        </w:rPr>
        <w:t xml:space="preserve"> </w:t>
      </w:r>
      <w:r w:rsidRPr="004A683B">
        <w:rPr>
          <w:color w:val="auto"/>
        </w:rPr>
        <w:t>mühafizəsi</w:t>
      </w:r>
      <w:r w:rsidR="000445BF" w:rsidRPr="004A683B">
        <w:rPr>
          <w:color w:val="auto"/>
        </w:rPr>
        <w:t xml:space="preserve">. </w:t>
      </w:r>
    </w:p>
    <w:p w:rsidR="006710F2" w:rsidRPr="004A683B" w:rsidRDefault="00FA4B10" w:rsidP="00EE2466">
      <w:pPr>
        <w:pStyle w:val="Bodytext20"/>
        <w:numPr>
          <w:ilvl w:val="0"/>
          <w:numId w:val="7"/>
        </w:numPr>
        <w:shd w:val="clear" w:color="auto" w:fill="auto"/>
        <w:tabs>
          <w:tab w:val="left" w:pos="993"/>
        </w:tabs>
        <w:spacing w:after="0" w:line="360" w:lineRule="auto"/>
        <w:ind w:firstLine="709"/>
        <w:jc w:val="both"/>
        <w:rPr>
          <w:color w:val="auto"/>
        </w:rPr>
      </w:pPr>
      <w:r w:rsidRPr="004A683B">
        <w:rPr>
          <w:color w:val="auto"/>
        </w:rPr>
        <w:t xml:space="preserve"> </w:t>
      </w:r>
      <w:r w:rsidR="006710F2" w:rsidRPr="004A683B">
        <w:rPr>
          <w:color w:val="auto"/>
        </w:rPr>
        <w:t>Ayrı-ayrı</w:t>
      </w:r>
      <w:r w:rsidRPr="004A683B">
        <w:rPr>
          <w:color w:val="auto"/>
        </w:rPr>
        <w:t xml:space="preserve"> </w:t>
      </w:r>
      <w:r w:rsidR="006710F2" w:rsidRPr="004A683B">
        <w:rPr>
          <w:color w:val="auto"/>
        </w:rPr>
        <w:t>vətəndaşların</w:t>
      </w:r>
      <w:r w:rsidRPr="004A683B">
        <w:rPr>
          <w:color w:val="auto"/>
        </w:rPr>
        <w:t xml:space="preserve"> </w:t>
      </w:r>
      <w:r w:rsidR="006710F2" w:rsidRPr="004A683B">
        <w:rPr>
          <w:color w:val="auto"/>
        </w:rPr>
        <w:t>fundamental</w:t>
      </w:r>
      <w:r w:rsidRPr="004A683B">
        <w:rPr>
          <w:color w:val="auto"/>
        </w:rPr>
        <w:t xml:space="preserve"> </w:t>
      </w:r>
      <w:r w:rsidR="006710F2" w:rsidRPr="004A683B">
        <w:rPr>
          <w:color w:val="auto"/>
        </w:rPr>
        <w:t>insan</w:t>
      </w:r>
      <w:r w:rsidRPr="004A683B">
        <w:rPr>
          <w:color w:val="auto"/>
        </w:rPr>
        <w:t xml:space="preserve"> </w:t>
      </w:r>
      <w:r w:rsidR="006710F2" w:rsidRPr="004A683B">
        <w:rPr>
          <w:color w:val="auto"/>
        </w:rPr>
        <w:t>hüquqlarının</w:t>
      </w:r>
      <w:r w:rsidRPr="004A683B">
        <w:rPr>
          <w:color w:val="auto"/>
        </w:rPr>
        <w:t xml:space="preserve"> </w:t>
      </w:r>
      <w:r w:rsidR="006710F2" w:rsidRPr="004A683B">
        <w:rPr>
          <w:color w:val="auto"/>
        </w:rPr>
        <w:t>mühafizəsi</w:t>
      </w:r>
      <w:r w:rsidRPr="004A683B">
        <w:rPr>
          <w:color w:val="auto"/>
        </w:rPr>
        <w:t xml:space="preserve"> </w:t>
      </w:r>
      <w:r w:rsidR="006710F2" w:rsidRPr="004A683B">
        <w:rPr>
          <w:color w:val="auto"/>
        </w:rPr>
        <w:t>və</w:t>
      </w:r>
      <w:r w:rsidR="006733FA" w:rsidRPr="004A683B">
        <w:rPr>
          <w:color w:val="auto"/>
        </w:rPr>
        <w:t xml:space="preserve"> </w:t>
      </w:r>
      <w:r w:rsidR="006710F2" w:rsidRPr="004A683B">
        <w:rPr>
          <w:color w:val="auto"/>
        </w:rPr>
        <w:t>inkişafı</w:t>
      </w:r>
      <w:r w:rsidR="000445BF" w:rsidRPr="004A683B">
        <w:rPr>
          <w:color w:val="auto"/>
        </w:rPr>
        <w:t xml:space="preserve">. </w:t>
      </w:r>
    </w:p>
    <w:p w:rsidR="008031E0" w:rsidRPr="004A683B" w:rsidRDefault="006710F2" w:rsidP="008031E0">
      <w:pPr>
        <w:pStyle w:val="Bodytext20"/>
        <w:shd w:val="clear" w:color="auto" w:fill="auto"/>
        <w:spacing w:after="0" w:line="360" w:lineRule="auto"/>
        <w:ind w:firstLine="709"/>
        <w:jc w:val="both"/>
        <w:rPr>
          <w:color w:val="auto"/>
        </w:rPr>
      </w:pPr>
      <w:r w:rsidRPr="004A683B">
        <w:rPr>
          <w:color w:val="auto"/>
        </w:rPr>
        <w:t>Göründüyü</w:t>
      </w:r>
      <w:r w:rsidR="00FA4B10" w:rsidRPr="004A683B">
        <w:rPr>
          <w:color w:val="auto"/>
        </w:rPr>
        <w:t xml:space="preserve"> </w:t>
      </w:r>
      <w:r w:rsidRPr="004A683B">
        <w:rPr>
          <w:color w:val="auto"/>
        </w:rPr>
        <w:t>Kimi</w:t>
      </w:r>
      <w:r w:rsidR="000445BF" w:rsidRPr="004A683B">
        <w:rPr>
          <w:color w:val="auto"/>
        </w:rPr>
        <w:t>,</w:t>
      </w:r>
      <w:r w:rsidR="002A7F3A" w:rsidRPr="004A683B">
        <w:rPr>
          <w:color w:val="auto"/>
        </w:rPr>
        <w:t xml:space="preserve"> </w:t>
      </w:r>
      <w:r w:rsidRPr="004A683B">
        <w:rPr>
          <w:color w:val="auto"/>
        </w:rPr>
        <w:t>Maastrixt</w:t>
      </w:r>
      <w:r w:rsidR="00FA4B10" w:rsidRPr="004A683B">
        <w:rPr>
          <w:color w:val="auto"/>
        </w:rPr>
        <w:t xml:space="preserve"> </w:t>
      </w:r>
      <w:r w:rsidRPr="004A683B">
        <w:rPr>
          <w:color w:val="auto"/>
        </w:rPr>
        <w:t>sazişi</w:t>
      </w:r>
      <w:r w:rsidR="00FA4B10" w:rsidRPr="004A683B">
        <w:rPr>
          <w:color w:val="auto"/>
        </w:rPr>
        <w:t xml:space="preserve"> </w:t>
      </w:r>
      <w:r w:rsidRPr="004A683B">
        <w:rPr>
          <w:color w:val="auto"/>
        </w:rPr>
        <w:t>Avropada</w:t>
      </w:r>
      <w:r w:rsidR="00FA4B10" w:rsidRPr="004A683B">
        <w:rPr>
          <w:color w:val="auto"/>
        </w:rPr>
        <w:t xml:space="preserve"> </w:t>
      </w:r>
      <w:r w:rsidRPr="004A683B">
        <w:rPr>
          <w:color w:val="auto"/>
        </w:rPr>
        <w:t>super</w:t>
      </w:r>
      <w:r w:rsidR="00FA4B10" w:rsidRPr="004A683B">
        <w:rPr>
          <w:color w:val="auto"/>
        </w:rPr>
        <w:t xml:space="preserve"> </w:t>
      </w:r>
      <w:r w:rsidRPr="004A683B">
        <w:rPr>
          <w:color w:val="auto"/>
        </w:rPr>
        <w:t>regioial</w:t>
      </w:r>
      <w:r w:rsidR="00FA4B10" w:rsidRPr="004A683B">
        <w:rPr>
          <w:color w:val="auto"/>
        </w:rPr>
        <w:t xml:space="preserve"> </w:t>
      </w:r>
      <w:r w:rsidRPr="004A683B">
        <w:rPr>
          <w:color w:val="auto"/>
        </w:rPr>
        <w:t>dövlətin</w:t>
      </w:r>
      <w:r w:rsidR="00FA4B10" w:rsidRPr="004A683B">
        <w:rPr>
          <w:color w:val="auto"/>
        </w:rPr>
        <w:t xml:space="preserve"> </w:t>
      </w:r>
      <w:r w:rsidRPr="004A683B">
        <w:rPr>
          <w:color w:val="auto"/>
        </w:rPr>
        <w:t>yaradılması</w:t>
      </w:r>
      <w:r w:rsidR="00FA4B10" w:rsidRPr="004A683B">
        <w:rPr>
          <w:color w:val="auto"/>
        </w:rPr>
        <w:t xml:space="preserve"> </w:t>
      </w:r>
      <w:r w:rsidRPr="004A683B">
        <w:rPr>
          <w:color w:val="auto"/>
        </w:rPr>
        <w:t>prosesini</w:t>
      </w:r>
      <w:r w:rsidR="00FA4B10" w:rsidRPr="004A683B">
        <w:rPr>
          <w:color w:val="auto"/>
        </w:rPr>
        <w:t xml:space="preserve"> </w:t>
      </w:r>
      <w:r w:rsidRPr="004A683B">
        <w:rPr>
          <w:color w:val="auto"/>
        </w:rPr>
        <w:t>xeyli</w:t>
      </w:r>
      <w:r w:rsidR="00FA4B10" w:rsidRPr="004A683B">
        <w:rPr>
          <w:color w:val="auto"/>
        </w:rPr>
        <w:t xml:space="preserve"> </w:t>
      </w:r>
      <w:r w:rsidRPr="004A683B">
        <w:rPr>
          <w:color w:val="auto"/>
        </w:rPr>
        <w:t>gücləndirmişdir</w:t>
      </w:r>
      <w:r w:rsidR="000445BF" w:rsidRPr="004A683B">
        <w:rPr>
          <w:color w:val="auto"/>
        </w:rPr>
        <w:t xml:space="preserve">. </w:t>
      </w:r>
      <w:r w:rsidRPr="004A683B">
        <w:rPr>
          <w:color w:val="auto"/>
        </w:rPr>
        <w:t>Avropa</w:t>
      </w:r>
      <w:r w:rsidR="00FA4B10" w:rsidRPr="004A683B">
        <w:rPr>
          <w:color w:val="auto"/>
        </w:rPr>
        <w:t xml:space="preserve"> </w:t>
      </w:r>
      <w:r w:rsidR="002570C1" w:rsidRPr="004A683B">
        <w:rPr>
          <w:color w:val="auto"/>
        </w:rPr>
        <w:t>İ</w:t>
      </w:r>
      <w:r w:rsidRPr="004A683B">
        <w:rPr>
          <w:color w:val="auto"/>
        </w:rPr>
        <w:t>qtisadi</w:t>
      </w:r>
      <w:r w:rsidR="00FA4B10" w:rsidRPr="004A683B">
        <w:rPr>
          <w:color w:val="auto"/>
        </w:rPr>
        <w:t xml:space="preserve"> </w:t>
      </w:r>
      <w:r w:rsidRPr="004A683B">
        <w:rPr>
          <w:color w:val="auto"/>
        </w:rPr>
        <w:t>Birliyinin</w:t>
      </w:r>
      <w:r w:rsidR="00FA4B10" w:rsidRPr="004A683B">
        <w:rPr>
          <w:color w:val="auto"/>
        </w:rPr>
        <w:t xml:space="preserve"> </w:t>
      </w:r>
      <w:r w:rsidRPr="004A683B">
        <w:rPr>
          <w:color w:val="auto"/>
        </w:rPr>
        <w:t>3-cü</w:t>
      </w:r>
      <w:r w:rsidR="00FA4B10" w:rsidRPr="004A683B">
        <w:rPr>
          <w:color w:val="auto"/>
        </w:rPr>
        <w:t xml:space="preserve"> </w:t>
      </w:r>
      <w:r w:rsidRPr="004A683B">
        <w:rPr>
          <w:color w:val="auto"/>
        </w:rPr>
        <w:t>mərhələsi</w:t>
      </w:r>
      <w:r w:rsidR="00FA4B10" w:rsidRPr="004A683B">
        <w:rPr>
          <w:color w:val="auto"/>
        </w:rPr>
        <w:t xml:space="preserve"> </w:t>
      </w:r>
      <w:r w:rsidRPr="004A683B">
        <w:rPr>
          <w:color w:val="auto"/>
        </w:rPr>
        <w:t>1993-cü</w:t>
      </w:r>
      <w:r w:rsidR="00FA4B10" w:rsidRPr="004A683B">
        <w:rPr>
          <w:color w:val="auto"/>
        </w:rPr>
        <w:t xml:space="preserve"> </w:t>
      </w:r>
      <w:r w:rsidRPr="004A683B">
        <w:rPr>
          <w:color w:val="auto"/>
        </w:rPr>
        <w:t>ildən</w:t>
      </w:r>
      <w:r w:rsidR="00FA4B10" w:rsidRPr="004A683B">
        <w:rPr>
          <w:color w:val="auto"/>
        </w:rPr>
        <w:t xml:space="preserve"> </w:t>
      </w:r>
      <w:r w:rsidRPr="004A683B">
        <w:rPr>
          <w:color w:val="auto"/>
        </w:rPr>
        <w:t>başlayır</w:t>
      </w:r>
      <w:r w:rsidR="000445BF" w:rsidRPr="004A683B">
        <w:rPr>
          <w:color w:val="auto"/>
        </w:rPr>
        <w:t>.</w:t>
      </w:r>
      <w:r w:rsidR="002A7F3A" w:rsidRPr="004A683B">
        <w:rPr>
          <w:color w:val="auto"/>
        </w:rPr>
        <w:t xml:space="preserve"> </w:t>
      </w:r>
      <w:r w:rsidRPr="004A683B">
        <w:rPr>
          <w:color w:val="auto"/>
        </w:rPr>
        <w:t>Məhz</w:t>
      </w:r>
      <w:r w:rsidR="00FA4B10" w:rsidRPr="004A683B">
        <w:rPr>
          <w:color w:val="auto"/>
        </w:rPr>
        <w:t xml:space="preserve"> </w:t>
      </w:r>
      <w:r w:rsidRPr="004A683B">
        <w:rPr>
          <w:color w:val="auto"/>
        </w:rPr>
        <w:t>bu</w:t>
      </w:r>
      <w:r w:rsidR="00FA4B10" w:rsidRPr="004A683B">
        <w:rPr>
          <w:color w:val="auto"/>
        </w:rPr>
        <w:t xml:space="preserve"> </w:t>
      </w:r>
      <w:r w:rsidRPr="004A683B">
        <w:rPr>
          <w:color w:val="auto"/>
        </w:rPr>
        <w:t>mərhələdə</w:t>
      </w:r>
      <w:r w:rsidR="00FA4B10" w:rsidRPr="004A683B">
        <w:rPr>
          <w:color w:val="auto"/>
        </w:rPr>
        <w:t xml:space="preserve"> </w:t>
      </w:r>
      <w:r w:rsidRPr="004A683B">
        <w:rPr>
          <w:color w:val="auto"/>
        </w:rPr>
        <w:t>valyuta</w:t>
      </w:r>
      <w:r w:rsidR="00FA4B10" w:rsidRPr="004A683B">
        <w:rPr>
          <w:color w:val="auto"/>
        </w:rPr>
        <w:t xml:space="preserve"> </w:t>
      </w:r>
      <w:r w:rsidRPr="004A683B">
        <w:rPr>
          <w:color w:val="auto"/>
        </w:rPr>
        <w:t>ittifaqının</w:t>
      </w:r>
      <w:r w:rsidR="00FA4B10" w:rsidRPr="004A683B">
        <w:rPr>
          <w:color w:val="auto"/>
        </w:rPr>
        <w:t xml:space="preserve"> </w:t>
      </w:r>
      <w:r w:rsidRPr="004A683B">
        <w:rPr>
          <w:color w:val="auto"/>
        </w:rPr>
        <w:t>yaradılması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vahid</w:t>
      </w:r>
      <w:r w:rsidR="00FA4B10" w:rsidRPr="004A683B">
        <w:rPr>
          <w:color w:val="auto"/>
        </w:rPr>
        <w:t xml:space="preserve"> </w:t>
      </w:r>
      <w:r w:rsidRPr="004A683B">
        <w:rPr>
          <w:color w:val="auto"/>
        </w:rPr>
        <w:t>vatyutaya</w:t>
      </w:r>
      <w:r w:rsidR="00FA4B10" w:rsidRPr="004A683B">
        <w:rPr>
          <w:color w:val="auto"/>
        </w:rPr>
        <w:t xml:space="preserve"> </w:t>
      </w:r>
      <w:r w:rsidR="002570C1" w:rsidRPr="004A683B">
        <w:rPr>
          <w:color w:val="auto"/>
        </w:rPr>
        <w:t>k</w:t>
      </w:r>
      <w:r w:rsidRPr="004A683B">
        <w:rPr>
          <w:color w:val="auto"/>
        </w:rPr>
        <w:t>eçidlə</w:t>
      </w:r>
      <w:r w:rsidR="00FA4B10" w:rsidRPr="004A683B">
        <w:rPr>
          <w:color w:val="auto"/>
        </w:rPr>
        <w:t xml:space="preserve"> </w:t>
      </w:r>
      <w:r w:rsidRPr="004A683B">
        <w:rPr>
          <w:color w:val="auto"/>
        </w:rPr>
        <w:t>əlaqədar</w:t>
      </w:r>
      <w:r w:rsidR="00FA4B10" w:rsidRPr="004A683B">
        <w:rPr>
          <w:color w:val="auto"/>
        </w:rPr>
        <w:t xml:space="preserve"> </w:t>
      </w:r>
      <w:r w:rsidRPr="004A683B">
        <w:rPr>
          <w:color w:val="auto"/>
        </w:rPr>
        <w:t>yeni</w:t>
      </w:r>
      <w:r w:rsidR="00FA4B10" w:rsidRPr="004A683B">
        <w:rPr>
          <w:color w:val="auto"/>
        </w:rPr>
        <w:t xml:space="preserve"> </w:t>
      </w:r>
      <w:r w:rsidRPr="004A683B">
        <w:rPr>
          <w:color w:val="auto"/>
        </w:rPr>
        <w:t>dövlətin</w:t>
      </w:r>
      <w:r w:rsidR="00FA4B10" w:rsidRPr="004A683B">
        <w:rPr>
          <w:color w:val="auto"/>
        </w:rPr>
        <w:t xml:space="preserve"> </w:t>
      </w:r>
      <w:r w:rsidRPr="004A683B">
        <w:rPr>
          <w:color w:val="auto"/>
        </w:rPr>
        <w:t>formalaşması</w:t>
      </w:r>
      <w:r w:rsidR="00FA4B10" w:rsidRPr="004A683B">
        <w:rPr>
          <w:color w:val="auto"/>
        </w:rPr>
        <w:t xml:space="preserve"> </w:t>
      </w:r>
      <w:r w:rsidRPr="004A683B">
        <w:rPr>
          <w:color w:val="auto"/>
        </w:rPr>
        <w:t>prosesi</w:t>
      </w:r>
      <w:r w:rsidR="00FA4B10" w:rsidRPr="004A683B">
        <w:rPr>
          <w:color w:val="auto"/>
        </w:rPr>
        <w:t xml:space="preserve"> </w:t>
      </w:r>
      <w:r w:rsidRPr="004A683B">
        <w:rPr>
          <w:color w:val="auto"/>
        </w:rPr>
        <w:t>başa</w:t>
      </w:r>
      <w:r w:rsidR="00FA4B10" w:rsidRPr="004A683B">
        <w:rPr>
          <w:color w:val="auto"/>
        </w:rPr>
        <w:t xml:space="preserve"> </w:t>
      </w:r>
      <w:r w:rsidRPr="004A683B">
        <w:rPr>
          <w:color w:val="auto"/>
        </w:rPr>
        <w:t>çatmışdır</w:t>
      </w:r>
      <w:r w:rsidR="000445BF" w:rsidRPr="004A683B">
        <w:rPr>
          <w:color w:val="auto"/>
        </w:rPr>
        <w:t xml:space="preserve">. </w:t>
      </w:r>
      <w:r w:rsidRPr="004A683B">
        <w:rPr>
          <w:color w:val="auto"/>
        </w:rPr>
        <w:t>1993-cü</w:t>
      </w:r>
      <w:r w:rsidR="00FA4B10" w:rsidRPr="004A683B">
        <w:rPr>
          <w:color w:val="auto"/>
        </w:rPr>
        <w:t xml:space="preserve"> </w:t>
      </w:r>
      <w:r w:rsidRPr="004A683B">
        <w:rPr>
          <w:color w:val="auto"/>
        </w:rPr>
        <w:t>il</w:t>
      </w:r>
      <w:r w:rsidR="00FA4B10" w:rsidRPr="004A683B">
        <w:rPr>
          <w:color w:val="auto"/>
        </w:rPr>
        <w:t xml:space="preserve"> </w:t>
      </w:r>
      <w:r w:rsidRPr="004A683B">
        <w:rPr>
          <w:color w:val="auto"/>
        </w:rPr>
        <w:t>noyabr</w:t>
      </w:r>
      <w:r w:rsidR="00FA4B10" w:rsidRPr="004A683B">
        <w:rPr>
          <w:color w:val="auto"/>
        </w:rPr>
        <w:t xml:space="preserve"> </w:t>
      </w:r>
      <w:r w:rsidRPr="004A683B">
        <w:rPr>
          <w:color w:val="auto"/>
        </w:rPr>
        <w:t>ayının</w:t>
      </w:r>
      <w:r w:rsidR="00FA4B10" w:rsidRPr="004A683B">
        <w:rPr>
          <w:color w:val="auto"/>
        </w:rPr>
        <w:t xml:space="preserve"> </w:t>
      </w:r>
      <w:r w:rsidRPr="004A683B">
        <w:rPr>
          <w:color w:val="auto"/>
        </w:rPr>
        <w:t>1-dən</w:t>
      </w:r>
      <w:r w:rsidR="00FA4B10" w:rsidRPr="004A683B">
        <w:rPr>
          <w:color w:val="auto"/>
        </w:rPr>
        <w:t xml:space="preserve"> </w:t>
      </w:r>
      <w:r w:rsidRPr="004A683B">
        <w:rPr>
          <w:color w:val="auto"/>
        </w:rPr>
        <w:t>etib</w:t>
      </w:r>
      <w:r w:rsidR="002570C1" w:rsidRPr="004A683B">
        <w:rPr>
          <w:color w:val="auto"/>
        </w:rPr>
        <w:t>a</w:t>
      </w:r>
      <w:r w:rsidRPr="004A683B">
        <w:rPr>
          <w:color w:val="auto"/>
        </w:rPr>
        <w:t>rən</w:t>
      </w:r>
      <w:r w:rsidR="00FA4B10" w:rsidRPr="004A683B">
        <w:rPr>
          <w:color w:val="auto"/>
        </w:rPr>
        <w:t xml:space="preserve"> </w:t>
      </w:r>
      <w:r w:rsidRPr="004A683B">
        <w:rPr>
          <w:color w:val="auto"/>
        </w:rPr>
        <w:t>(Masstrixt</w:t>
      </w:r>
      <w:r w:rsidR="00FA4B10" w:rsidRPr="004A683B">
        <w:rPr>
          <w:color w:val="auto"/>
        </w:rPr>
        <w:t xml:space="preserve"> </w:t>
      </w:r>
      <w:r w:rsidRPr="004A683B">
        <w:rPr>
          <w:color w:val="auto"/>
        </w:rPr>
        <w:t>sazişi</w:t>
      </w:r>
      <w:r w:rsidR="00FA4B10" w:rsidRPr="004A683B">
        <w:rPr>
          <w:color w:val="auto"/>
        </w:rPr>
        <w:t xml:space="preserve"> </w:t>
      </w:r>
      <w:r w:rsidRPr="004A683B">
        <w:rPr>
          <w:color w:val="auto"/>
        </w:rPr>
        <w:t>qüvvəyə</w:t>
      </w:r>
      <w:r w:rsidR="00FA4B10" w:rsidRPr="004A683B">
        <w:rPr>
          <w:color w:val="auto"/>
        </w:rPr>
        <w:t xml:space="preserve"> </w:t>
      </w:r>
      <w:r w:rsidRPr="004A683B">
        <w:rPr>
          <w:color w:val="auto"/>
        </w:rPr>
        <w:t>minmişdir)</w:t>
      </w:r>
      <w:r w:rsidR="00FA4B10" w:rsidRPr="004A683B">
        <w:rPr>
          <w:color w:val="auto"/>
        </w:rPr>
        <w:t xml:space="preserve"> </w:t>
      </w:r>
      <w:r w:rsidRPr="004A683B">
        <w:rPr>
          <w:color w:val="auto"/>
        </w:rPr>
        <w:t>Avropa</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Birliyi</w:t>
      </w:r>
      <w:r w:rsidR="00FA4B10" w:rsidRPr="004A683B">
        <w:rPr>
          <w:color w:val="auto"/>
        </w:rPr>
        <w:t xml:space="preserve"> </w:t>
      </w:r>
      <w:r w:rsidRPr="004A683B">
        <w:rPr>
          <w:color w:val="auto"/>
        </w:rPr>
        <w:t>Avropa</w:t>
      </w:r>
      <w:r w:rsidR="00FA4B10" w:rsidRPr="004A683B">
        <w:rPr>
          <w:color w:val="auto"/>
        </w:rPr>
        <w:t xml:space="preserve"> </w:t>
      </w:r>
      <w:r w:rsidRPr="004A683B">
        <w:rPr>
          <w:color w:val="auto"/>
        </w:rPr>
        <w:t>ittifaqı</w:t>
      </w:r>
      <w:r w:rsidR="00FA4B10" w:rsidRPr="004A683B">
        <w:rPr>
          <w:color w:val="auto"/>
        </w:rPr>
        <w:t xml:space="preserve"> </w:t>
      </w:r>
      <w:r w:rsidRPr="004A683B">
        <w:rPr>
          <w:color w:val="auto"/>
        </w:rPr>
        <w:t>adlanır</w:t>
      </w:r>
      <w:r w:rsidR="000445BF" w:rsidRPr="004A683B">
        <w:rPr>
          <w:color w:val="auto"/>
        </w:rPr>
        <w:t xml:space="preserve">. </w:t>
      </w:r>
      <w:r w:rsidR="008031E0" w:rsidRPr="004A683B">
        <w:rPr>
          <w:rStyle w:val="Bodytext2SmallCaps"/>
          <w:color w:val="auto"/>
        </w:rPr>
        <w:t>Yüksək</w:t>
      </w:r>
      <w:r w:rsidR="008031E0" w:rsidRPr="004A683B">
        <w:rPr>
          <w:color w:val="auto"/>
        </w:rPr>
        <w:t xml:space="preserve"> inkişaf etmiş ölkələrin ikinci böyük interasiya qruplaşması - NAFTA (Şimali Amerika Azad Ticarət Assosiasifyası) ABŞ-ı, Kanadanı və Meksikanı özündə birləşdirir. NAFTA ilkin formada ABŞ və Kanada arasında 1988-ci ildə imzalanmış Amerika-Kanada azad ticarət sazişi əasında yaradılmışdır. Analoji şərtlərlə tərtib edilmiş saziş Meksika ilə 1992-ci ilə bağlanmış və 380 mln. nəfər əhaliyə, 7 trln. dol. iqtisadiyyata malik nəhəng regional qruplaşma meydana çıxmışdır. </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3019"/>
        <w:gridCol w:w="5378"/>
        <w:gridCol w:w="704"/>
      </w:tblGrid>
      <w:tr w:rsidR="002056DD" w:rsidRPr="004A683B" w:rsidTr="00DE6BF7">
        <w:trPr>
          <w:trHeight w:hRule="exact" w:val="763"/>
          <w:jc w:val="center"/>
        </w:trPr>
        <w:tc>
          <w:tcPr>
            <w:tcW w:w="562" w:type="dxa"/>
            <w:tcBorders>
              <w:top w:val="single" w:sz="4" w:space="0" w:color="auto"/>
              <w:left w:val="single" w:sz="4" w:space="0" w:color="auto"/>
            </w:tcBorders>
            <w:shd w:val="clear" w:color="auto" w:fill="FFFFFF"/>
          </w:tcPr>
          <w:p w:rsidR="00906028" w:rsidRPr="004A683B" w:rsidRDefault="00906028" w:rsidP="00DE6BF7">
            <w:pPr>
              <w:framePr w:w="10143" w:h="14038" w:hRule="exact" w:wrap="notBeside" w:vAnchor="text" w:hAnchor="page" w:x="1441" w:y="623"/>
              <w:rPr>
                <w:rFonts w:ascii="Times New Roman" w:hAnsi="Times New Roman" w:cs="Times New Roman"/>
                <w:color w:val="auto"/>
              </w:rPr>
            </w:pPr>
          </w:p>
        </w:tc>
        <w:tc>
          <w:tcPr>
            <w:tcW w:w="3019" w:type="dxa"/>
            <w:tcBorders>
              <w:top w:val="single" w:sz="4" w:space="0" w:color="auto"/>
              <w:left w:val="single" w:sz="4" w:space="0" w:color="auto"/>
            </w:tcBorders>
            <w:shd w:val="clear" w:color="auto" w:fill="FFFFFF"/>
            <w:vAlign w:val="center"/>
          </w:tcPr>
          <w:p w:rsidR="00906028" w:rsidRPr="004A683B" w:rsidRDefault="00681BA5" w:rsidP="00DE6BF7">
            <w:pPr>
              <w:pStyle w:val="Bodytext20"/>
              <w:framePr w:w="10143" w:h="14038" w:hRule="exact" w:wrap="notBeside" w:vAnchor="text" w:hAnchor="page" w:x="1441" w:y="623"/>
              <w:shd w:val="clear" w:color="auto" w:fill="auto"/>
              <w:spacing w:after="0" w:line="240" w:lineRule="auto"/>
              <w:ind w:firstLine="0"/>
              <w:rPr>
                <w:color w:val="auto"/>
                <w:sz w:val="24"/>
                <w:szCs w:val="24"/>
              </w:rPr>
            </w:pPr>
            <w:r w:rsidRPr="004A683B">
              <w:rPr>
                <w:rStyle w:val="Bodytext211pt"/>
                <w:b w:val="0"/>
                <w:color w:val="auto"/>
                <w:sz w:val="24"/>
                <w:szCs w:val="24"/>
              </w:rPr>
              <w:t>Qurum</w:t>
            </w:r>
            <w:r w:rsidR="00906028" w:rsidRPr="004A683B">
              <w:rPr>
                <w:rStyle w:val="Bodytext211pt"/>
                <w:b w:val="0"/>
                <w:color w:val="auto"/>
                <w:sz w:val="24"/>
                <w:szCs w:val="24"/>
              </w:rPr>
              <w:t>lar</w:t>
            </w:r>
          </w:p>
        </w:tc>
        <w:tc>
          <w:tcPr>
            <w:tcW w:w="5378" w:type="dxa"/>
            <w:tcBorders>
              <w:top w:val="single" w:sz="4" w:space="0" w:color="auto"/>
              <w:lef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rPr>
                <w:color w:val="auto"/>
                <w:sz w:val="24"/>
                <w:szCs w:val="24"/>
              </w:rPr>
            </w:pPr>
            <w:r w:rsidRPr="004A683B">
              <w:rPr>
                <w:rStyle w:val="Bodytext211pt"/>
                <w:b w:val="0"/>
                <w:color w:val="auto"/>
                <w:sz w:val="24"/>
                <w:szCs w:val="24"/>
              </w:rPr>
              <w:t>Üzv</w:t>
            </w:r>
            <w:r w:rsidR="00FA4B10" w:rsidRPr="004A683B">
              <w:rPr>
                <w:rStyle w:val="Bodytext211pt"/>
                <w:b w:val="0"/>
                <w:color w:val="auto"/>
                <w:sz w:val="24"/>
                <w:szCs w:val="24"/>
              </w:rPr>
              <w:t xml:space="preserve"> </w:t>
            </w:r>
            <w:r w:rsidRPr="004A683B">
              <w:rPr>
                <w:rStyle w:val="Bodytext211pt"/>
                <w:b w:val="0"/>
                <w:color w:val="auto"/>
                <w:sz w:val="24"/>
                <w:szCs w:val="24"/>
              </w:rPr>
              <w:t>olan</w:t>
            </w:r>
            <w:r w:rsidR="00FA4B10" w:rsidRPr="004A683B">
              <w:rPr>
                <w:rStyle w:val="Bodytext211pt"/>
                <w:b w:val="0"/>
                <w:color w:val="auto"/>
                <w:sz w:val="24"/>
                <w:szCs w:val="24"/>
              </w:rPr>
              <w:t xml:space="preserve"> </w:t>
            </w:r>
            <w:r w:rsidRPr="004A683B">
              <w:rPr>
                <w:rStyle w:val="Bodytext211pt"/>
                <w:b w:val="0"/>
                <w:color w:val="auto"/>
                <w:sz w:val="24"/>
                <w:szCs w:val="24"/>
              </w:rPr>
              <w:t>ölkələr</w:t>
            </w:r>
          </w:p>
        </w:tc>
        <w:tc>
          <w:tcPr>
            <w:tcW w:w="704" w:type="dxa"/>
            <w:tcBorders>
              <w:top w:val="single" w:sz="4" w:space="0" w:color="auto"/>
              <w:left w:val="single" w:sz="4" w:space="0" w:color="auto"/>
              <w:righ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rPr>
                <w:color w:val="auto"/>
                <w:sz w:val="24"/>
                <w:szCs w:val="24"/>
              </w:rPr>
            </w:pPr>
            <w:r w:rsidRPr="004A683B">
              <w:rPr>
                <w:rStyle w:val="Bodytext211pt"/>
                <w:b w:val="0"/>
                <w:color w:val="auto"/>
                <w:sz w:val="24"/>
                <w:szCs w:val="24"/>
              </w:rPr>
              <w:t>Yaran</w:t>
            </w:r>
          </w:p>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rPr>
                <w:color w:val="auto"/>
                <w:sz w:val="24"/>
                <w:szCs w:val="24"/>
              </w:rPr>
            </w:pPr>
            <w:r w:rsidRPr="004A683B">
              <w:rPr>
                <w:rStyle w:val="Bodytext211pt"/>
                <w:b w:val="0"/>
                <w:color w:val="auto"/>
                <w:sz w:val="24"/>
                <w:szCs w:val="24"/>
              </w:rPr>
              <w:t>ma</w:t>
            </w:r>
          </w:p>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rPr>
                <w:color w:val="auto"/>
                <w:sz w:val="24"/>
                <w:szCs w:val="24"/>
              </w:rPr>
            </w:pPr>
            <w:r w:rsidRPr="004A683B">
              <w:rPr>
                <w:rStyle w:val="Bodytext211pt"/>
                <w:b w:val="0"/>
                <w:color w:val="auto"/>
                <w:sz w:val="24"/>
                <w:szCs w:val="24"/>
              </w:rPr>
              <w:t>tarixi</w:t>
            </w:r>
          </w:p>
        </w:tc>
      </w:tr>
      <w:tr w:rsidR="002056DD" w:rsidRPr="004A683B" w:rsidTr="00C452A3">
        <w:trPr>
          <w:trHeight w:hRule="exact" w:val="254"/>
          <w:jc w:val="center"/>
        </w:trPr>
        <w:tc>
          <w:tcPr>
            <w:tcW w:w="9663" w:type="dxa"/>
            <w:gridSpan w:val="4"/>
            <w:tcBorders>
              <w:top w:val="single" w:sz="4" w:space="0" w:color="auto"/>
              <w:left w:val="single" w:sz="4" w:space="0" w:color="auto"/>
              <w:righ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rPr>
                <w:color w:val="auto"/>
                <w:sz w:val="24"/>
                <w:szCs w:val="24"/>
              </w:rPr>
            </w:pPr>
            <w:r w:rsidRPr="004A683B">
              <w:rPr>
                <w:rStyle w:val="Bodytext211pt"/>
                <w:b w:val="0"/>
                <w:color w:val="auto"/>
                <w:sz w:val="24"/>
                <w:szCs w:val="24"/>
              </w:rPr>
              <w:t>Ticarət</w:t>
            </w:r>
            <w:r w:rsidR="00FA4B10" w:rsidRPr="004A683B">
              <w:rPr>
                <w:rStyle w:val="Bodytext211pt"/>
                <w:b w:val="0"/>
                <w:color w:val="auto"/>
                <w:sz w:val="24"/>
                <w:szCs w:val="24"/>
              </w:rPr>
              <w:t xml:space="preserve"> </w:t>
            </w:r>
            <w:r w:rsidRPr="004A683B">
              <w:rPr>
                <w:rStyle w:val="Bodytext211pt"/>
                <w:b w:val="0"/>
                <w:color w:val="auto"/>
                <w:sz w:val="24"/>
                <w:szCs w:val="24"/>
              </w:rPr>
              <w:t>blokları</w:t>
            </w:r>
          </w:p>
        </w:tc>
      </w:tr>
      <w:tr w:rsidR="002056DD" w:rsidRPr="004A683B" w:rsidTr="00DE6BF7">
        <w:trPr>
          <w:trHeight w:hRule="exact" w:val="259"/>
          <w:jc w:val="center"/>
        </w:trPr>
        <w:tc>
          <w:tcPr>
            <w:tcW w:w="562"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1</w:t>
            </w:r>
          </w:p>
        </w:tc>
        <w:tc>
          <w:tcPr>
            <w:tcW w:w="3019"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And</w:t>
            </w:r>
            <w:r w:rsidR="00FA4B10" w:rsidRPr="004A683B">
              <w:rPr>
                <w:rStyle w:val="Bodytext211pt"/>
                <w:b w:val="0"/>
                <w:color w:val="auto"/>
                <w:sz w:val="24"/>
                <w:szCs w:val="24"/>
              </w:rPr>
              <w:t xml:space="preserve"> </w:t>
            </w:r>
            <w:r w:rsidRPr="004A683B">
              <w:rPr>
                <w:rStyle w:val="Bodytext211pt"/>
                <w:b w:val="0"/>
                <w:color w:val="auto"/>
                <w:sz w:val="24"/>
                <w:szCs w:val="24"/>
              </w:rPr>
              <w:t>paktı</w:t>
            </w:r>
          </w:p>
        </w:tc>
        <w:tc>
          <w:tcPr>
            <w:tcW w:w="5378"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Boliviya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Venesuela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Kolumbiya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Peru</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Çili</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E</w:t>
            </w:r>
            <w:r w:rsidR="00914030" w:rsidRPr="004A683B">
              <w:rPr>
                <w:rStyle w:val="Bodytext211pt"/>
                <w:b w:val="0"/>
                <w:color w:val="auto"/>
                <w:sz w:val="24"/>
                <w:szCs w:val="24"/>
              </w:rPr>
              <w:t>k</w:t>
            </w:r>
            <w:r w:rsidRPr="004A683B">
              <w:rPr>
                <w:rStyle w:val="Bodytext211pt"/>
                <w:b w:val="0"/>
                <w:color w:val="auto"/>
                <w:sz w:val="24"/>
                <w:szCs w:val="24"/>
              </w:rPr>
              <w:t>vador</w:t>
            </w:r>
          </w:p>
        </w:tc>
        <w:tc>
          <w:tcPr>
            <w:tcW w:w="704" w:type="dxa"/>
            <w:tcBorders>
              <w:top w:val="single" w:sz="4" w:space="0" w:color="auto"/>
              <w:left w:val="single" w:sz="4" w:space="0" w:color="auto"/>
              <w:righ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1969</w:t>
            </w:r>
          </w:p>
        </w:tc>
      </w:tr>
      <w:tr w:rsidR="002056DD" w:rsidRPr="004A683B" w:rsidTr="00DE6BF7">
        <w:trPr>
          <w:trHeight w:hRule="exact" w:val="259"/>
          <w:jc w:val="center"/>
        </w:trPr>
        <w:tc>
          <w:tcPr>
            <w:tcW w:w="562"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2</w:t>
            </w:r>
          </w:p>
        </w:tc>
        <w:tc>
          <w:tcPr>
            <w:tcW w:w="3019"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Ərəb</w:t>
            </w:r>
            <w:r w:rsidR="00FA4B10" w:rsidRPr="004A683B">
              <w:rPr>
                <w:rStyle w:val="Bodytext211pt"/>
                <w:b w:val="0"/>
                <w:color w:val="auto"/>
                <w:sz w:val="24"/>
                <w:szCs w:val="24"/>
              </w:rPr>
              <w:t xml:space="preserve"> </w:t>
            </w:r>
            <w:r w:rsidRPr="004A683B">
              <w:rPr>
                <w:rStyle w:val="Bodytext211pt"/>
                <w:b w:val="0"/>
                <w:color w:val="auto"/>
                <w:sz w:val="24"/>
                <w:szCs w:val="24"/>
              </w:rPr>
              <w:t>ümumi</w:t>
            </w:r>
            <w:r w:rsidR="00FA4B10" w:rsidRPr="004A683B">
              <w:rPr>
                <w:rStyle w:val="Bodytext211pt"/>
                <w:b w:val="0"/>
                <w:color w:val="auto"/>
                <w:sz w:val="24"/>
                <w:szCs w:val="24"/>
              </w:rPr>
              <w:t xml:space="preserve"> </w:t>
            </w:r>
            <w:r w:rsidRPr="004A683B">
              <w:rPr>
                <w:rStyle w:val="Bodytext211pt"/>
                <w:b w:val="0"/>
                <w:color w:val="auto"/>
                <w:sz w:val="24"/>
                <w:szCs w:val="24"/>
              </w:rPr>
              <w:t>bazarı</w:t>
            </w:r>
            <w:r w:rsidR="00FA4B10" w:rsidRPr="004A683B">
              <w:rPr>
                <w:rStyle w:val="Bodytext211pt"/>
                <w:b w:val="0"/>
                <w:color w:val="auto"/>
                <w:sz w:val="24"/>
                <w:szCs w:val="24"/>
              </w:rPr>
              <w:t xml:space="preserve"> </w:t>
            </w:r>
            <w:r w:rsidRPr="004A683B">
              <w:rPr>
                <w:rStyle w:val="Bodytext211pt"/>
                <w:b w:val="0"/>
                <w:color w:val="auto"/>
                <w:sz w:val="24"/>
                <w:szCs w:val="24"/>
              </w:rPr>
              <w:t>(ASM)</w:t>
            </w:r>
          </w:p>
        </w:tc>
        <w:tc>
          <w:tcPr>
            <w:tcW w:w="5378"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İordaniya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Suriya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İra</w:t>
            </w:r>
            <w:r w:rsidR="00914030" w:rsidRPr="004A683B">
              <w:rPr>
                <w:rStyle w:val="Bodytext211pt"/>
                <w:b w:val="0"/>
                <w:color w:val="auto"/>
                <w:sz w:val="24"/>
                <w:szCs w:val="24"/>
              </w:rPr>
              <w:t>q</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Liviya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Sudan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Misir</w:t>
            </w:r>
          </w:p>
        </w:tc>
        <w:tc>
          <w:tcPr>
            <w:tcW w:w="704" w:type="dxa"/>
            <w:tcBorders>
              <w:top w:val="single" w:sz="4" w:space="0" w:color="auto"/>
              <w:left w:val="single" w:sz="4" w:space="0" w:color="auto"/>
              <w:righ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1964</w:t>
            </w:r>
          </w:p>
        </w:tc>
      </w:tr>
      <w:tr w:rsidR="002056DD" w:rsidRPr="004A683B" w:rsidTr="00DE6BF7">
        <w:trPr>
          <w:trHeight w:hRule="exact" w:val="603"/>
          <w:jc w:val="center"/>
        </w:trPr>
        <w:tc>
          <w:tcPr>
            <w:tcW w:w="562"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3</w:t>
            </w:r>
          </w:p>
        </w:tc>
        <w:tc>
          <w:tcPr>
            <w:tcW w:w="3019"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Cənub-Şərqi</w:t>
            </w:r>
            <w:r w:rsidR="00FA4B10" w:rsidRPr="004A683B">
              <w:rPr>
                <w:rStyle w:val="Bodytext211pt"/>
                <w:b w:val="0"/>
                <w:color w:val="auto"/>
                <w:sz w:val="24"/>
                <w:szCs w:val="24"/>
              </w:rPr>
              <w:t xml:space="preserve"> </w:t>
            </w:r>
            <w:r w:rsidRPr="004A683B">
              <w:rPr>
                <w:rStyle w:val="Bodytext211pt"/>
                <w:b w:val="0"/>
                <w:color w:val="auto"/>
                <w:sz w:val="24"/>
                <w:szCs w:val="24"/>
              </w:rPr>
              <w:t>Asiya</w:t>
            </w:r>
            <w:r w:rsidR="00FA4B10" w:rsidRPr="004A683B">
              <w:rPr>
                <w:rStyle w:val="Bodytext211pt"/>
                <w:b w:val="0"/>
                <w:color w:val="auto"/>
                <w:sz w:val="24"/>
                <w:szCs w:val="24"/>
              </w:rPr>
              <w:t xml:space="preserve"> </w:t>
            </w:r>
            <w:r w:rsidRPr="004A683B">
              <w:rPr>
                <w:rStyle w:val="Bodytext211pt"/>
                <w:b w:val="0"/>
                <w:color w:val="auto"/>
                <w:sz w:val="24"/>
                <w:szCs w:val="24"/>
              </w:rPr>
              <w:t>dövlətləri</w:t>
            </w:r>
            <w:r w:rsidR="00FA4B10" w:rsidRPr="004A683B">
              <w:rPr>
                <w:rStyle w:val="Bodytext211pt"/>
                <w:b w:val="0"/>
                <w:color w:val="auto"/>
                <w:sz w:val="24"/>
                <w:szCs w:val="24"/>
              </w:rPr>
              <w:t xml:space="preserve"> </w:t>
            </w:r>
            <w:r w:rsidRPr="004A683B">
              <w:rPr>
                <w:rStyle w:val="Bodytext211pt"/>
                <w:b w:val="0"/>
                <w:color w:val="auto"/>
                <w:sz w:val="24"/>
                <w:szCs w:val="24"/>
              </w:rPr>
              <w:t>Assosiyasiyası</w:t>
            </w:r>
            <w:r w:rsidR="00FA4B10" w:rsidRPr="004A683B">
              <w:rPr>
                <w:rStyle w:val="Bodytext211pt"/>
                <w:b w:val="0"/>
                <w:color w:val="auto"/>
                <w:sz w:val="24"/>
                <w:szCs w:val="24"/>
              </w:rPr>
              <w:t xml:space="preserve"> </w:t>
            </w:r>
            <w:r w:rsidRPr="004A683B">
              <w:rPr>
                <w:rStyle w:val="Bodytext211pt"/>
                <w:b w:val="0"/>
                <w:color w:val="auto"/>
                <w:sz w:val="24"/>
                <w:szCs w:val="24"/>
              </w:rPr>
              <w:t>(ASEAN)</w:t>
            </w:r>
          </w:p>
        </w:tc>
        <w:tc>
          <w:tcPr>
            <w:tcW w:w="5378" w:type="dxa"/>
            <w:tcBorders>
              <w:top w:val="single" w:sz="4" w:space="0" w:color="auto"/>
              <w:left w:val="single" w:sz="4" w:space="0" w:color="auto"/>
            </w:tcBorders>
            <w:shd w:val="clear" w:color="auto" w:fill="FFFFFF"/>
          </w:tcPr>
          <w:p w:rsidR="00906028"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İ</w:t>
            </w:r>
            <w:r w:rsidR="00906028" w:rsidRPr="004A683B">
              <w:rPr>
                <w:rStyle w:val="Bodytext211pt"/>
                <w:b w:val="0"/>
                <w:color w:val="auto"/>
                <w:sz w:val="24"/>
                <w:szCs w:val="24"/>
              </w:rPr>
              <w:t>ndoneziya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00906028" w:rsidRPr="004A683B">
              <w:rPr>
                <w:rStyle w:val="Bodytext211pt"/>
                <w:b w:val="0"/>
                <w:color w:val="auto"/>
                <w:sz w:val="24"/>
                <w:szCs w:val="24"/>
              </w:rPr>
              <w:t>Malaziya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00906028" w:rsidRPr="004A683B">
              <w:rPr>
                <w:rStyle w:val="Bodytext211pt"/>
                <w:b w:val="0"/>
                <w:color w:val="auto"/>
                <w:sz w:val="24"/>
                <w:szCs w:val="24"/>
              </w:rPr>
              <w:t>Sinqapur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00906028" w:rsidRPr="004A683B">
              <w:rPr>
                <w:rStyle w:val="Bodytext211pt"/>
                <w:b w:val="0"/>
                <w:color w:val="auto"/>
                <w:sz w:val="24"/>
                <w:szCs w:val="24"/>
              </w:rPr>
              <w:t>Tailan</w:t>
            </w:r>
            <w:r w:rsidRPr="004A683B">
              <w:rPr>
                <w:rStyle w:val="Bodytext211pt"/>
                <w:b w:val="0"/>
                <w:color w:val="auto"/>
                <w:sz w:val="24"/>
                <w:szCs w:val="24"/>
              </w:rPr>
              <w:t>d</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00906028" w:rsidRPr="004A683B">
              <w:rPr>
                <w:rStyle w:val="Bodytext211pt"/>
                <w:b w:val="0"/>
                <w:color w:val="auto"/>
                <w:sz w:val="24"/>
                <w:szCs w:val="24"/>
              </w:rPr>
              <w:t>Filippin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00906028" w:rsidRPr="004A683B">
              <w:rPr>
                <w:rStyle w:val="Bodytext211pt"/>
                <w:b w:val="0"/>
                <w:color w:val="auto"/>
                <w:sz w:val="24"/>
                <w:szCs w:val="24"/>
              </w:rPr>
              <w:t>Bruney</w:t>
            </w:r>
          </w:p>
        </w:tc>
        <w:tc>
          <w:tcPr>
            <w:tcW w:w="704" w:type="dxa"/>
            <w:tcBorders>
              <w:top w:val="single" w:sz="4" w:space="0" w:color="auto"/>
              <w:left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1967</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259"/>
          <w:jc w:val="center"/>
        </w:trPr>
        <w:tc>
          <w:tcPr>
            <w:tcW w:w="562"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4</w:t>
            </w:r>
          </w:p>
        </w:tc>
        <w:tc>
          <w:tcPr>
            <w:tcW w:w="3019"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Şərqi</w:t>
            </w:r>
            <w:r w:rsidR="00FA4B10" w:rsidRPr="004A683B">
              <w:rPr>
                <w:rStyle w:val="Bodytext211pt"/>
                <w:b w:val="0"/>
                <w:color w:val="auto"/>
                <w:sz w:val="24"/>
                <w:szCs w:val="24"/>
              </w:rPr>
              <w:t xml:space="preserve"> </w:t>
            </w:r>
            <w:r w:rsidRPr="004A683B">
              <w:rPr>
                <w:rStyle w:val="Bodytext211pt"/>
                <w:b w:val="0"/>
                <w:color w:val="auto"/>
                <w:sz w:val="24"/>
                <w:szCs w:val="24"/>
              </w:rPr>
              <w:t>-</w:t>
            </w:r>
            <w:r w:rsidR="00FA4B10" w:rsidRPr="004A683B">
              <w:rPr>
                <w:rStyle w:val="Bodytext211pt"/>
                <w:b w:val="0"/>
                <w:color w:val="auto"/>
                <w:sz w:val="24"/>
                <w:szCs w:val="24"/>
              </w:rPr>
              <w:t xml:space="preserve"> </w:t>
            </w:r>
            <w:r w:rsidRPr="004A683B">
              <w:rPr>
                <w:rStyle w:val="Bodytext211pt"/>
                <w:b w:val="0"/>
                <w:color w:val="auto"/>
                <w:sz w:val="24"/>
                <w:szCs w:val="24"/>
              </w:rPr>
              <w:t>Afrika</w:t>
            </w:r>
            <w:r w:rsidR="00FA4B10" w:rsidRPr="004A683B">
              <w:rPr>
                <w:rStyle w:val="Bodytext211pt"/>
                <w:b w:val="0"/>
                <w:color w:val="auto"/>
                <w:sz w:val="24"/>
                <w:szCs w:val="24"/>
              </w:rPr>
              <w:t xml:space="preserve"> </w:t>
            </w:r>
            <w:r w:rsidRPr="004A683B">
              <w:rPr>
                <w:rStyle w:val="Bodytext211pt"/>
                <w:b w:val="0"/>
                <w:color w:val="auto"/>
                <w:sz w:val="24"/>
                <w:szCs w:val="24"/>
              </w:rPr>
              <w:t>Birliyi</w:t>
            </w:r>
            <w:r w:rsidR="00FA4B10" w:rsidRPr="004A683B">
              <w:rPr>
                <w:rStyle w:val="Bodytext211pt"/>
                <w:b w:val="0"/>
                <w:color w:val="auto"/>
                <w:sz w:val="24"/>
                <w:szCs w:val="24"/>
              </w:rPr>
              <w:t xml:space="preserve"> </w:t>
            </w:r>
            <w:r w:rsidRPr="004A683B">
              <w:rPr>
                <w:rStyle w:val="Bodytext211pt"/>
                <w:b w:val="0"/>
                <w:color w:val="auto"/>
                <w:sz w:val="24"/>
                <w:szCs w:val="24"/>
              </w:rPr>
              <w:t>(EAS)</w:t>
            </w:r>
          </w:p>
        </w:tc>
        <w:tc>
          <w:tcPr>
            <w:tcW w:w="5378"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Keniya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Tanzaniya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Uqanda</w:t>
            </w:r>
          </w:p>
        </w:tc>
        <w:tc>
          <w:tcPr>
            <w:tcW w:w="704" w:type="dxa"/>
            <w:tcBorders>
              <w:top w:val="single" w:sz="4" w:space="0" w:color="auto"/>
              <w:left w:val="single" w:sz="4" w:space="0" w:color="auto"/>
              <w:right w:val="single" w:sz="4" w:space="0" w:color="auto"/>
            </w:tcBorders>
            <w:shd w:val="clear" w:color="auto" w:fill="FFFFFF"/>
          </w:tcPr>
          <w:p w:rsidR="00906028" w:rsidRPr="004A683B" w:rsidRDefault="00906028" w:rsidP="00DE6BF7">
            <w:pPr>
              <w:framePr w:w="10143" w:h="14038" w:hRule="exact" w:wrap="notBeside" w:vAnchor="text" w:hAnchor="page" w:x="1441" w:y="623"/>
              <w:rPr>
                <w:rFonts w:ascii="Times New Roman" w:hAnsi="Times New Roman" w:cs="Times New Roman"/>
                <w:color w:val="auto"/>
              </w:rPr>
            </w:pPr>
          </w:p>
        </w:tc>
      </w:tr>
      <w:tr w:rsidR="002056DD" w:rsidRPr="004A683B" w:rsidTr="00DE6BF7">
        <w:trPr>
          <w:trHeight w:hRule="exact" w:val="885"/>
          <w:jc w:val="center"/>
        </w:trPr>
        <w:tc>
          <w:tcPr>
            <w:tcW w:w="562"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5</w:t>
            </w:r>
          </w:p>
        </w:tc>
        <w:tc>
          <w:tcPr>
            <w:tcW w:w="3019"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Karib</w:t>
            </w:r>
            <w:r w:rsidR="00FA4B10" w:rsidRPr="004A683B">
              <w:rPr>
                <w:rStyle w:val="Bodytext211pt"/>
                <w:b w:val="0"/>
                <w:color w:val="auto"/>
                <w:sz w:val="24"/>
                <w:szCs w:val="24"/>
              </w:rPr>
              <w:t xml:space="preserve"> </w:t>
            </w:r>
            <w:r w:rsidRPr="004A683B">
              <w:rPr>
                <w:rStyle w:val="Bodytext211pt"/>
                <w:b w:val="0"/>
                <w:color w:val="auto"/>
                <w:sz w:val="24"/>
                <w:szCs w:val="24"/>
              </w:rPr>
              <w:t>birliyi</w:t>
            </w:r>
            <w:r w:rsidR="00FA4B10" w:rsidRPr="004A683B">
              <w:rPr>
                <w:rStyle w:val="Bodytext211pt"/>
                <w:b w:val="0"/>
                <w:color w:val="auto"/>
                <w:sz w:val="24"/>
                <w:szCs w:val="24"/>
              </w:rPr>
              <w:t xml:space="preserve"> </w:t>
            </w:r>
            <w:r w:rsidRPr="004A683B">
              <w:rPr>
                <w:rStyle w:val="Bodytext211pt"/>
                <w:b w:val="0"/>
                <w:color w:val="auto"/>
                <w:sz w:val="24"/>
                <w:szCs w:val="24"/>
              </w:rPr>
              <w:t>(KARIKOM)</w:t>
            </w:r>
          </w:p>
        </w:tc>
        <w:tc>
          <w:tcPr>
            <w:tcW w:w="5378"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Antiqua</w:t>
            </w:r>
            <w:r w:rsidR="00FA4B10" w:rsidRPr="004A683B">
              <w:rPr>
                <w:rStyle w:val="Bodytext211pt"/>
                <w:b w:val="0"/>
                <w:color w:val="auto"/>
                <w:sz w:val="24"/>
                <w:szCs w:val="24"/>
              </w:rPr>
              <w:t xml:space="preserve"> </w:t>
            </w:r>
            <w:r w:rsidRPr="004A683B">
              <w:rPr>
                <w:rStyle w:val="Bodytext211pt"/>
                <w:b w:val="0"/>
                <w:color w:val="auto"/>
                <w:sz w:val="24"/>
                <w:szCs w:val="24"/>
              </w:rPr>
              <w:t>və</w:t>
            </w:r>
            <w:r w:rsidR="00FA4B10" w:rsidRPr="004A683B">
              <w:rPr>
                <w:rStyle w:val="Bodytext211pt"/>
                <w:b w:val="0"/>
                <w:color w:val="auto"/>
                <w:sz w:val="24"/>
                <w:szCs w:val="24"/>
              </w:rPr>
              <w:t xml:space="preserve"> </w:t>
            </w:r>
            <w:r w:rsidRPr="004A683B">
              <w:rPr>
                <w:rStyle w:val="Bodytext211pt"/>
                <w:b w:val="0"/>
                <w:color w:val="auto"/>
                <w:sz w:val="24"/>
                <w:szCs w:val="24"/>
              </w:rPr>
              <w:t>Barbuda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Barbados</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Beliz</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Qayana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Qrenada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Dominika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Sent-Lyusiya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Trindidad</w:t>
            </w:r>
            <w:r w:rsidR="00FA4B10" w:rsidRPr="004A683B">
              <w:rPr>
                <w:rStyle w:val="Bodytext211pt"/>
                <w:b w:val="0"/>
                <w:color w:val="auto"/>
                <w:sz w:val="24"/>
                <w:szCs w:val="24"/>
              </w:rPr>
              <w:t xml:space="preserve"> </w:t>
            </w:r>
            <w:r w:rsidRPr="004A683B">
              <w:rPr>
                <w:rStyle w:val="Bodytext211pt"/>
                <w:b w:val="0"/>
                <w:color w:val="auto"/>
                <w:sz w:val="24"/>
                <w:szCs w:val="24"/>
              </w:rPr>
              <w:t>və</w:t>
            </w:r>
            <w:r w:rsidR="00FA4B10" w:rsidRPr="004A683B">
              <w:rPr>
                <w:rStyle w:val="Bodytext211pt"/>
                <w:b w:val="0"/>
                <w:color w:val="auto"/>
                <w:sz w:val="24"/>
                <w:szCs w:val="24"/>
              </w:rPr>
              <w:t xml:space="preserve"> </w:t>
            </w:r>
            <w:r w:rsidRPr="004A683B">
              <w:rPr>
                <w:rStyle w:val="Bodytext211pt"/>
                <w:b w:val="0"/>
                <w:color w:val="auto"/>
                <w:sz w:val="24"/>
                <w:szCs w:val="24"/>
              </w:rPr>
              <w:t>Tobaqo</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Yamayka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Montserrat</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Sent-Kristofer-Nevis</w:t>
            </w:r>
          </w:p>
        </w:tc>
        <w:tc>
          <w:tcPr>
            <w:tcW w:w="704" w:type="dxa"/>
            <w:tcBorders>
              <w:top w:val="single" w:sz="4" w:space="0" w:color="auto"/>
              <w:left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1973</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699"/>
          <w:jc w:val="center"/>
        </w:trPr>
        <w:tc>
          <w:tcPr>
            <w:tcW w:w="562" w:type="dxa"/>
            <w:tcBorders>
              <w:top w:val="single" w:sz="4" w:space="0" w:color="auto"/>
              <w:lef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6</w:t>
            </w: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c>
          <w:tcPr>
            <w:tcW w:w="3019"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Latın</w:t>
            </w:r>
            <w:r w:rsidR="00FA4B10" w:rsidRPr="004A683B">
              <w:rPr>
                <w:rStyle w:val="Bodytext211pt"/>
                <w:b w:val="0"/>
                <w:color w:val="auto"/>
                <w:sz w:val="24"/>
                <w:szCs w:val="24"/>
              </w:rPr>
              <w:t xml:space="preserve"> </w:t>
            </w:r>
            <w:r w:rsidRPr="004A683B">
              <w:rPr>
                <w:rStyle w:val="Bodytext211pt"/>
                <w:b w:val="0"/>
                <w:color w:val="auto"/>
                <w:sz w:val="24"/>
                <w:szCs w:val="24"/>
              </w:rPr>
              <w:t>Amerikası</w:t>
            </w:r>
            <w:r w:rsidR="00FA4B10" w:rsidRPr="004A683B">
              <w:rPr>
                <w:rStyle w:val="Bodytext211pt"/>
                <w:b w:val="0"/>
                <w:color w:val="auto"/>
                <w:sz w:val="24"/>
                <w:szCs w:val="24"/>
              </w:rPr>
              <w:t xml:space="preserve"> </w:t>
            </w:r>
            <w:r w:rsidRPr="004A683B">
              <w:rPr>
                <w:rStyle w:val="Bodytext211pt"/>
                <w:b w:val="0"/>
                <w:color w:val="auto"/>
                <w:sz w:val="24"/>
                <w:szCs w:val="24"/>
              </w:rPr>
              <w:t>interqasiya</w:t>
            </w:r>
            <w:r w:rsidR="00FA4B10" w:rsidRPr="004A683B">
              <w:rPr>
                <w:rStyle w:val="Bodytext211pt"/>
                <w:b w:val="0"/>
                <w:color w:val="auto"/>
                <w:sz w:val="24"/>
                <w:szCs w:val="24"/>
              </w:rPr>
              <w:t xml:space="preserve"> </w:t>
            </w:r>
            <w:r w:rsidRPr="004A683B">
              <w:rPr>
                <w:rStyle w:val="Bodytext211pt"/>
                <w:b w:val="0"/>
                <w:color w:val="auto"/>
                <w:sz w:val="24"/>
                <w:szCs w:val="24"/>
              </w:rPr>
              <w:t>assosiyasiyası</w:t>
            </w:r>
            <w:r w:rsidR="00FA4B10" w:rsidRPr="004A683B">
              <w:rPr>
                <w:rStyle w:val="Bodytext211pt"/>
                <w:b w:val="0"/>
                <w:color w:val="auto"/>
                <w:sz w:val="24"/>
                <w:szCs w:val="24"/>
              </w:rPr>
              <w:t xml:space="preserve"> </w:t>
            </w:r>
            <w:r w:rsidRPr="004A683B">
              <w:rPr>
                <w:rStyle w:val="Bodytext211pt"/>
                <w:b w:val="0"/>
                <w:color w:val="auto"/>
                <w:sz w:val="24"/>
                <w:szCs w:val="24"/>
              </w:rPr>
              <w:t>(LAI)</w:t>
            </w: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c>
          <w:tcPr>
            <w:tcW w:w="5378"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Argentina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Boliviya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Brazilya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Venesuela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Kolumbia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Meksika</w:t>
            </w:r>
            <w:r w:rsidR="000445BF" w:rsidRPr="004A683B">
              <w:rPr>
                <w:rStyle w:val="Bodytext211pt"/>
                <w:b w:val="0"/>
                <w:color w:val="auto"/>
                <w:sz w:val="24"/>
                <w:szCs w:val="24"/>
              </w:rPr>
              <w:t xml:space="preserve">, </w:t>
            </w:r>
            <w:r w:rsidRPr="004A683B">
              <w:rPr>
                <w:rStyle w:val="Bodytext211pt"/>
                <w:b w:val="0"/>
                <w:color w:val="auto"/>
                <w:sz w:val="24"/>
                <w:szCs w:val="24"/>
              </w:rPr>
              <w:t>Paraqvay</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Peru</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Uruqvay</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Çili</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Ekvador</w:t>
            </w: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c>
          <w:tcPr>
            <w:tcW w:w="704" w:type="dxa"/>
            <w:tcBorders>
              <w:top w:val="single" w:sz="4" w:space="0" w:color="auto"/>
              <w:left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1980</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1134"/>
          <w:jc w:val="center"/>
        </w:trPr>
        <w:tc>
          <w:tcPr>
            <w:tcW w:w="562"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7</w:t>
            </w:r>
          </w:p>
        </w:tc>
        <w:tc>
          <w:tcPr>
            <w:tcW w:w="3019"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Ərəb</w:t>
            </w:r>
            <w:r w:rsidR="00FA4B10" w:rsidRPr="004A683B">
              <w:rPr>
                <w:rStyle w:val="Bodytext211pt"/>
                <w:b w:val="0"/>
                <w:color w:val="auto"/>
                <w:sz w:val="24"/>
                <w:szCs w:val="24"/>
              </w:rPr>
              <w:t xml:space="preserve"> </w:t>
            </w:r>
            <w:r w:rsidRPr="004A683B">
              <w:rPr>
                <w:rStyle w:val="Bodytext211pt"/>
                <w:b w:val="0"/>
                <w:color w:val="auto"/>
                <w:sz w:val="24"/>
                <w:szCs w:val="24"/>
              </w:rPr>
              <w:t>dövlətləri</w:t>
            </w:r>
            <w:r w:rsidR="00FA4B10" w:rsidRPr="004A683B">
              <w:rPr>
                <w:rStyle w:val="Bodytext211pt"/>
                <w:b w:val="0"/>
                <w:color w:val="auto"/>
                <w:sz w:val="24"/>
                <w:szCs w:val="24"/>
              </w:rPr>
              <w:t xml:space="preserve"> </w:t>
            </w:r>
            <w:r w:rsidRPr="004A683B">
              <w:rPr>
                <w:rStyle w:val="Bodytext211pt"/>
                <w:b w:val="0"/>
                <w:color w:val="auto"/>
                <w:sz w:val="24"/>
                <w:szCs w:val="24"/>
              </w:rPr>
              <w:t>Liqası</w:t>
            </w:r>
            <w:r w:rsidR="00FA4B10" w:rsidRPr="004A683B">
              <w:rPr>
                <w:rStyle w:val="Bodytext211pt"/>
                <w:b w:val="0"/>
                <w:color w:val="auto"/>
                <w:sz w:val="24"/>
                <w:szCs w:val="24"/>
              </w:rPr>
              <w:t xml:space="preserve"> </w:t>
            </w:r>
            <w:r w:rsidRPr="004A683B">
              <w:rPr>
                <w:rStyle w:val="Bodytext211pt"/>
                <w:b w:val="0"/>
                <w:color w:val="auto"/>
                <w:sz w:val="24"/>
                <w:szCs w:val="24"/>
              </w:rPr>
              <w:t>(LAQ)</w:t>
            </w:r>
          </w:p>
        </w:tc>
        <w:tc>
          <w:tcPr>
            <w:tcW w:w="5378"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Əlcəzair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Bəhreyn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Cibuti</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00914030" w:rsidRPr="004A683B">
              <w:rPr>
                <w:rStyle w:val="Bodytext211pt"/>
                <w:b w:val="0"/>
                <w:color w:val="auto"/>
                <w:sz w:val="24"/>
                <w:szCs w:val="24"/>
              </w:rPr>
              <w:t>İ</w:t>
            </w:r>
            <w:r w:rsidRPr="004A683B">
              <w:rPr>
                <w:rStyle w:val="Bodytext211pt"/>
                <w:b w:val="0"/>
                <w:color w:val="auto"/>
                <w:sz w:val="24"/>
                <w:szCs w:val="24"/>
              </w:rPr>
              <w:t>ordaniya</w:t>
            </w:r>
            <w:r w:rsidR="000445BF" w:rsidRPr="004A683B">
              <w:rPr>
                <w:rStyle w:val="Bodytext211pt"/>
                <w:b w:val="0"/>
                <w:color w:val="auto"/>
                <w:sz w:val="24"/>
                <w:szCs w:val="24"/>
              </w:rPr>
              <w:t xml:space="preserve">, </w:t>
            </w:r>
            <w:r w:rsidR="00914030" w:rsidRPr="004A683B">
              <w:rPr>
                <w:rStyle w:val="Bodytext211pt"/>
                <w:b w:val="0"/>
                <w:color w:val="auto"/>
                <w:sz w:val="24"/>
                <w:szCs w:val="24"/>
              </w:rPr>
              <w:t>İ</w:t>
            </w:r>
            <w:r w:rsidRPr="004A683B">
              <w:rPr>
                <w:rStyle w:val="Bodytext211pt"/>
                <w:b w:val="0"/>
                <w:color w:val="auto"/>
                <w:sz w:val="24"/>
                <w:szCs w:val="24"/>
              </w:rPr>
              <w:t>raq</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Yəmən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Qətər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Küveyt</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Livan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Liviya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Mavritaniya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Marokko</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BƏƏ</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Oman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Səudiyyə</w:t>
            </w:r>
            <w:r w:rsidR="00FA4B10" w:rsidRPr="004A683B">
              <w:rPr>
                <w:rStyle w:val="Bodytext211pt"/>
                <w:b w:val="0"/>
                <w:color w:val="auto"/>
                <w:sz w:val="24"/>
                <w:szCs w:val="24"/>
              </w:rPr>
              <w:t xml:space="preserve"> </w:t>
            </w:r>
            <w:r w:rsidRPr="004A683B">
              <w:rPr>
                <w:rStyle w:val="Bodytext211pt"/>
                <w:b w:val="0"/>
                <w:color w:val="auto"/>
                <w:sz w:val="24"/>
                <w:szCs w:val="24"/>
              </w:rPr>
              <w:t>Ərəbistanı</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Suriya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Somali</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Sudan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Tunis</w:t>
            </w:r>
          </w:p>
        </w:tc>
        <w:tc>
          <w:tcPr>
            <w:tcW w:w="704" w:type="dxa"/>
            <w:tcBorders>
              <w:top w:val="single" w:sz="4" w:space="0" w:color="auto"/>
              <w:left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1945</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259"/>
          <w:jc w:val="center"/>
        </w:trPr>
        <w:tc>
          <w:tcPr>
            <w:tcW w:w="562"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8</w:t>
            </w:r>
          </w:p>
        </w:tc>
        <w:tc>
          <w:tcPr>
            <w:tcW w:w="3019"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Məqrib</w:t>
            </w:r>
            <w:r w:rsidR="00FA4B10" w:rsidRPr="004A683B">
              <w:rPr>
                <w:rStyle w:val="Bodytext211pt"/>
                <w:b w:val="0"/>
                <w:color w:val="auto"/>
                <w:sz w:val="24"/>
                <w:szCs w:val="24"/>
              </w:rPr>
              <w:t xml:space="preserve"> </w:t>
            </w:r>
            <w:r w:rsidRPr="004A683B">
              <w:rPr>
                <w:rStyle w:val="Bodytext211pt"/>
                <w:b w:val="0"/>
                <w:color w:val="auto"/>
                <w:sz w:val="24"/>
                <w:szCs w:val="24"/>
              </w:rPr>
              <w:t>IqtisadiBirliyi</w:t>
            </w:r>
            <w:r w:rsidR="00FA4B10" w:rsidRPr="004A683B">
              <w:rPr>
                <w:rStyle w:val="Bodytext211pt"/>
                <w:b w:val="0"/>
                <w:color w:val="auto"/>
                <w:sz w:val="24"/>
                <w:szCs w:val="24"/>
              </w:rPr>
              <w:t xml:space="preserve"> </w:t>
            </w:r>
            <w:r w:rsidRPr="004A683B">
              <w:rPr>
                <w:rStyle w:val="Bodytext211pt"/>
                <w:b w:val="0"/>
                <w:color w:val="auto"/>
                <w:sz w:val="24"/>
                <w:szCs w:val="24"/>
              </w:rPr>
              <w:t>(KGM)</w:t>
            </w:r>
          </w:p>
        </w:tc>
        <w:tc>
          <w:tcPr>
            <w:tcW w:w="5378"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Əlcəzair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Mavritaniya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Marokko</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Tunis</w:t>
            </w:r>
          </w:p>
        </w:tc>
        <w:tc>
          <w:tcPr>
            <w:tcW w:w="704" w:type="dxa"/>
            <w:tcBorders>
              <w:top w:val="single" w:sz="4" w:space="0" w:color="auto"/>
              <w:left w:val="single" w:sz="4" w:space="0" w:color="auto"/>
              <w:righ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1983</w:t>
            </w:r>
          </w:p>
        </w:tc>
      </w:tr>
      <w:tr w:rsidR="002056DD" w:rsidRPr="004A683B" w:rsidTr="00DE6BF7">
        <w:trPr>
          <w:trHeight w:hRule="exact" w:val="546"/>
          <w:jc w:val="center"/>
        </w:trPr>
        <w:tc>
          <w:tcPr>
            <w:tcW w:w="562"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9</w:t>
            </w:r>
          </w:p>
        </w:tc>
        <w:tc>
          <w:tcPr>
            <w:tcW w:w="3019"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Ümumi</w:t>
            </w:r>
            <w:r w:rsidR="00FA4B10" w:rsidRPr="004A683B">
              <w:rPr>
                <w:rStyle w:val="Bodytext211pt"/>
                <w:b w:val="0"/>
                <w:color w:val="auto"/>
                <w:sz w:val="24"/>
                <w:szCs w:val="24"/>
              </w:rPr>
              <w:t xml:space="preserve"> </w:t>
            </w:r>
            <w:r w:rsidRPr="004A683B">
              <w:rPr>
                <w:rStyle w:val="Bodytext211pt"/>
                <w:b w:val="0"/>
                <w:color w:val="auto"/>
                <w:sz w:val="24"/>
                <w:szCs w:val="24"/>
              </w:rPr>
              <w:t>afromavrikiya</w:t>
            </w:r>
            <w:r w:rsidR="00FA4B10" w:rsidRPr="004A683B">
              <w:rPr>
                <w:rStyle w:val="Bodytext211pt"/>
                <w:b w:val="0"/>
                <w:color w:val="auto"/>
                <w:sz w:val="24"/>
                <w:szCs w:val="24"/>
              </w:rPr>
              <w:t xml:space="preserve"> </w:t>
            </w:r>
            <w:r w:rsidR="00681BA5" w:rsidRPr="004A683B">
              <w:rPr>
                <w:rStyle w:val="Bodytext211pt"/>
                <w:b w:val="0"/>
                <w:color w:val="auto"/>
                <w:sz w:val="24"/>
                <w:szCs w:val="24"/>
              </w:rPr>
              <w:t>qurum</w:t>
            </w:r>
            <w:r w:rsidRPr="004A683B">
              <w:rPr>
                <w:rStyle w:val="Bodytext211pt"/>
                <w:b w:val="0"/>
                <w:color w:val="auto"/>
                <w:sz w:val="24"/>
                <w:szCs w:val="24"/>
              </w:rPr>
              <w:t>ı</w:t>
            </w:r>
            <w:r w:rsidR="00FA4B10" w:rsidRPr="004A683B">
              <w:rPr>
                <w:rStyle w:val="Bodytext211pt"/>
                <w:b w:val="0"/>
                <w:color w:val="auto"/>
                <w:sz w:val="24"/>
                <w:szCs w:val="24"/>
              </w:rPr>
              <w:t xml:space="preserve"> </w:t>
            </w:r>
            <w:r w:rsidRPr="004A683B">
              <w:rPr>
                <w:rStyle w:val="Bodytext211pt"/>
                <w:b w:val="0"/>
                <w:color w:val="auto"/>
                <w:sz w:val="24"/>
                <w:szCs w:val="24"/>
              </w:rPr>
              <w:t>(OKAM)</w:t>
            </w:r>
          </w:p>
        </w:tc>
        <w:tc>
          <w:tcPr>
            <w:tcW w:w="5378"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Benim</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Fil</w:t>
            </w:r>
            <w:r w:rsidR="00FA4B10" w:rsidRPr="004A683B">
              <w:rPr>
                <w:rStyle w:val="Bodytext211pt"/>
                <w:b w:val="0"/>
                <w:color w:val="auto"/>
                <w:sz w:val="24"/>
                <w:szCs w:val="24"/>
              </w:rPr>
              <w:t xml:space="preserve"> </w:t>
            </w:r>
            <w:r w:rsidRPr="004A683B">
              <w:rPr>
                <w:rStyle w:val="Bodytext211pt"/>
                <w:b w:val="0"/>
                <w:color w:val="auto"/>
                <w:sz w:val="24"/>
                <w:szCs w:val="24"/>
              </w:rPr>
              <w:t>Sümüyü</w:t>
            </w:r>
            <w:r w:rsidR="00FA4B10" w:rsidRPr="004A683B">
              <w:rPr>
                <w:rStyle w:val="Bodytext211pt"/>
                <w:b w:val="0"/>
                <w:color w:val="auto"/>
                <w:sz w:val="24"/>
                <w:szCs w:val="24"/>
              </w:rPr>
              <w:t xml:space="preserve"> </w:t>
            </w:r>
            <w:r w:rsidRPr="004A683B">
              <w:rPr>
                <w:rStyle w:val="Bodytext211pt"/>
                <w:b w:val="0"/>
                <w:color w:val="auto"/>
                <w:sz w:val="24"/>
                <w:szCs w:val="24"/>
              </w:rPr>
              <w:t>Sahili</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Yuxarı</w:t>
            </w:r>
            <w:r w:rsidR="00FA4B10" w:rsidRPr="004A683B">
              <w:rPr>
                <w:rStyle w:val="Bodytext211pt"/>
                <w:b w:val="0"/>
                <w:color w:val="auto"/>
                <w:sz w:val="24"/>
                <w:szCs w:val="24"/>
              </w:rPr>
              <w:t xml:space="preserve"> </w:t>
            </w:r>
            <w:r w:rsidRPr="004A683B">
              <w:rPr>
                <w:rStyle w:val="Bodytext211pt"/>
                <w:b w:val="0"/>
                <w:color w:val="auto"/>
                <w:sz w:val="24"/>
                <w:szCs w:val="24"/>
              </w:rPr>
              <w:t>Volta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Mavrikiya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Niger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Ruanda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Seneqal</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Toqo</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MAR</w:t>
            </w:r>
          </w:p>
        </w:tc>
        <w:tc>
          <w:tcPr>
            <w:tcW w:w="704" w:type="dxa"/>
            <w:tcBorders>
              <w:top w:val="single" w:sz="4" w:space="0" w:color="auto"/>
              <w:left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1974</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894"/>
          <w:jc w:val="center"/>
        </w:trPr>
        <w:tc>
          <w:tcPr>
            <w:tcW w:w="562"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10</w:t>
            </w:r>
          </w:p>
        </w:tc>
        <w:tc>
          <w:tcPr>
            <w:tcW w:w="3019" w:type="dxa"/>
            <w:tcBorders>
              <w:top w:val="single" w:sz="4" w:space="0" w:color="auto"/>
              <w:left w:val="single" w:sz="4" w:space="0" w:color="auto"/>
            </w:tcBorders>
            <w:shd w:val="clear" w:color="auto" w:fill="FFFFFF"/>
          </w:tcPr>
          <w:p w:rsidR="00906028" w:rsidRPr="004A683B" w:rsidRDefault="007745EF"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İ</w:t>
            </w:r>
            <w:r w:rsidR="00906028" w:rsidRPr="004A683B">
              <w:rPr>
                <w:rStyle w:val="Bodytext211pt"/>
                <w:b w:val="0"/>
                <w:color w:val="auto"/>
                <w:sz w:val="24"/>
                <w:szCs w:val="24"/>
              </w:rPr>
              <w:t>qtisadi</w:t>
            </w:r>
            <w:r w:rsidR="00FA4B10" w:rsidRPr="004A683B">
              <w:rPr>
                <w:rStyle w:val="Bodytext211pt"/>
                <w:b w:val="0"/>
                <w:color w:val="auto"/>
                <w:sz w:val="24"/>
                <w:szCs w:val="24"/>
              </w:rPr>
              <w:t xml:space="preserve"> </w:t>
            </w:r>
            <w:r w:rsidR="00906028" w:rsidRPr="004A683B">
              <w:rPr>
                <w:rStyle w:val="Bodytext211pt"/>
                <w:b w:val="0"/>
                <w:color w:val="auto"/>
                <w:sz w:val="24"/>
                <w:szCs w:val="24"/>
              </w:rPr>
              <w:t>Əməkdaşlıq</w:t>
            </w:r>
            <w:r w:rsidR="00FA4B10" w:rsidRPr="004A683B">
              <w:rPr>
                <w:rStyle w:val="Bodytext211pt"/>
                <w:b w:val="0"/>
                <w:color w:val="auto"/>
                <w:sz w:val="24"/>
                <w:szCs w:val="24"/>
              </w:rPr>
              <w:t xml:space="preserve"> </w:t>
            </w:r>
            <w:r w:rsidR="00681BA5" w:rsidRPr="004A683B">
              <w:rPr>
                <w:rStyle w:val="Bodytext211pt"/>
                <w:b w:val="0"/>
                <w:color w:val="auto"/>
                <w:sz w:val="24"/>
                <w:szCs w:val="24"/>
              </w:rPr>
              <w:t>Qurum</w:t>
            </w:r>
            <w:r w:rsidR="00906028" w:rsidRPr="004A683B">
              <w:rPr>
                <w:rStyle w:val="Bodytext211pt"/>
                <w:b w:val="0"/>
                <w:color w:val="auto"/>
                <w:sz w:val="24"/>
                <w:szCs w:val="24"/>
              </w:rPr>
              <w:t>ı</w:t>
            </w:r>
          </w:p>
        </w:tc>
        <w:tc>
          <w:tcPr>
            <w:tcW w:w="5378"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İran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Türniyə</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Pakistan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Azərbaycan</w:t>
            </w:r>
            <w:r w:rsidR="000445BF" w:rsidRPr="004A683B">
              <w:rPr>
                <w:rStyle w:val="Bodytext211pt"/>
                <w:b w:val="0"/>
                <w:color w:val="auto"/>
                <w:sz w:val="24"/>
                <w:szCs w:val="24"/>
              </w:rPr>
              <w:t xml:space="preserve">, </w:t>
            </w:r>
            <w:r w:rsidRPr="004A683B">
              <w:rPr>
                <w:rStyle w:val="Bodytext211pt"/>
                <w:b w:val="0"/>
                <w:color w:val="auto"/>
                <w:sz w:val="24"/>
                <w:szCs w:val="24"/>
              </w:rPr>
              <w:t>Özbəkistan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Türkmənistan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Qırğızıstan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Tacikistan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Qazaxıstan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Əfqanıstan</w:t>
            </w:r>
          </w:p>
        </w:tc>
        <w:tc>
          <w:tcPr>
            <w:tcW w:w="704" w:type="dxa"/>
            <w:tcBorders>
              <w:top w:val="single" w:sz="4" w:space="0" w:color="auto"/>
              <w:left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1964</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614"/>
          <w:jc w:val="center"/>
        </w:trPr>
        <w:tc>
          <w:tcPr>
            <w:tcW w:w="562" w:type="dxa"/>
            <w:tcBorders>
              <w:top w:val="single" w:sz="4" w:space="0" w:color="auto"/>
              <w:lef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11</w:t>
            </w: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c>
          <w:tcPr>
            <w:tcW w:w="3019"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Fars</w:t>
            </w:r>
            <w:r w:rsidR="00FA4B10" w:rsidRPr="004A683B">
              <w:rPr>
                <w:rStyle w:val="Bodytext211pt"/>
                <w:b w:val="0"/>
                <w:color w:val="auto"/>
                <w:sz w:val="24"/>
                <w:szCs w:val="24"/>
              </w:rPr>
              <w:t xml:space="preserve"> </w:t>
            </w:r>
            <w:r w:rsidRPr="004A683B">
              <w:rPr>
                <w:rStyle w:val="Bodytext211pt"/>
                <w:b w:val="0"/>
                <w:color w:val="auto"/>
                <w:sz w:val="24"/>
                <w:szCs w:val="24"/>
              </w:rPr>
              <w:t>Körfəzi</w:t>
            </w:r>
            <w:r w:rsidR="00FA4B10" w:rsidRPr="004A683B">
              <w:rPr>
                <w:rStyle w:val="Bodytext211pt"/>
                <w:b w:val="0"/>
                <w:color w:val="auto"/>
                <w:sz w:val="24"/>
                <w:szCs w:val="24"/>
              </w:rPr>
              <w:t xml:space="preserve"> </w:t>
            </w:r>
            <w:r w:rsidRPr="004A683B">
              <w:rPr>
                <w:rStyle w:val="Bodytext211pt"/>
                <w:b w:val="0"/>
                <w:color w:val="auto"/>
                <w:sz w:val="24"/>
                <w:szCs w:val="24"/>
              </w:rPr>
              <w:t>ölkələrinin</w:t>
            </w:r>
            <w:r w:rsidR="00FA4B10" w:rsidRPr="004A683B">
              <w:rPr>
                <w:rStyle w:val="Bodytext211pt"/>
                <w:b w:val="0"/>
                <w:color w:val="auto"/>
                <w:sz w:val="24"/>
                <w:szCs w:val="24"/>
              </w:rPr>
              <w:t xml:space="preserve"> </w:t>
            </w:r>
            <w:r w:rsidRPr="004A683B">
              <w:rPr>
                <w:rStyle w:val="Bodytext211pt"/>
                <w:b w:val="0"/>
                <w:color w:val="auto"/>
                <w:sz w:val="24"/>
                <w:szCs w:val="24"/>
              </w:rPr>
              <w:t>əməkdaşlıq</w:t>
            </w:r>
            <w:r w:rsidR="00FA4B10" w:rsidRPr="004A683B">
              <w:rPr>
                <w:rStyle w:val="Bodytext211pt"/>
                <w:b w:val="0"/>
                <w:color w:val="auto"/>
                <w:sz w:val="24"/>
                <w:szCs w:val="24"/>
              </w:rPr>
              <w:t xml:space="preserve"> </w:t>
            </w:r>
            <w:r w:rsidRPr="004A683B">
              <w:rPr>
                <w:rStyle w:val="Bodytext211pt"/>
                <w:b w:val="0"/>
                <w:color w:val="auto"/>
                <w:sz w:val="24"/>
                <w:szCs w:val="24"/>
              </w:rPr>
              <w:t>Şurası</w:t>
            </w:r>
            <w:r w:rsidR="00FA4B10" w:rsidRPr="004A683B">
              <w:rPr>
                <w:rStyle w:val="Bodytext211pt"/>
                <w:b w:val="0"/>
                <w:color w:val="auto"/>
                <w:sz w:val="24"/>
                <w:szCs w:val="24"/>
              </w:rPr>
              <w:t xml:space="preserve"> </w:t>
            </w:r>
            <w:r w:rsidRPr="004A683B">
              <w:rPr>
                <w:rStyle w:val="Bodytext211pt"/>
                <w:b w:val="0"/>
                <w:color w:val="auto"/>
                <w:sz w:val="24"/>
                <w:szCs w:val="24"/>
              </w:rPr>
              <w:t>(SSPZ)</w:t>
            </w:r>
          </w:p>
        </w:tc>
        <w:tc>
          <w:tcPr>
            <w:tcW w:w="5378"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Bəhreyn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Qətər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Küveyt</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BƏƏ</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Səudiyyi</w:t>
            </w:r>
            <w:r w:rsidR="00FA4B10" w:rsidRPr="004A683B">
              <w:rPr>
                <w:rStyle w:val="Bodytext211pt"/>
                <w:b w:val="0"/>
                <w:color w:val="auto"/>
                <w:sz w:val="24"/>
                <w:szCs w:val="24"/>
              </w:rPr>
              <w:t xml:space="preserve"> </w:t>
            </w:r>
            <w:r w:rsidRPr="004A683B">
              <w:rPr>
                <w:rStyle w:val="Bodytext211pt"/>
                <w:b w:val="0"/>
                <w:color w:val="auto"/>
                <w:sz w:val="24"/>
                <w:szCs w:val="24"/>
              </w:rPr>
              <w:t>-</w:t>
            </w:r>
            <w:r w:rsidR="00FA4B10" w:rsidRPr="004A683B">
              <w:rPr>
                <w:rStyle w:val="Bodytext211pt"/>
                <w:b w:val="0"/>
                <w:color w:val="auto"/>
                <w:sz w:val="24"/>
                <w:szCs w:val="24"/>
              </w:rPr>
              <w:t xml:space="preserve"> </w:t>
            </w:r>
            <w:r w:rsidRPr="004A683B">
              <w:rPr>
                <w:rStyle w:val="Bodytext211pt"/>
                <w:b w:val="0"/>
                <w:color w:val="auto"/>
                <w:sz w:val="24"/>
                <w:szCs w:val="24"/>
              </w:rPr>
              <w:t>Ərəbistanı</w:t>
            </w:r>
          </w:p>
        </w:tc>
        <w:tc>
          <w:tcPr>
            <w:tcW w:w="704" w:type="dxa"/>
            <w:tcBorders>
              <w:top w:val="single" w:sz="4" w:space="0" w:color="auto"/>
              <w:left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1981</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517"/>
          <w:jc w:val="center"/>
        </w:trPr>
        <w:tc>
          <w:tcPr>
            <w:tcW w:w="562"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12</w:t>
            </w: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c>
          <w:tcPr>
            <w:tcW w:w="3019"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Razılıq</w:t>
            </w:r>
            <w:r w:rsidR="00FA4B10" w:rsidRPr="004A683B">
              <w:rPr>
                <w:rStyle w:val="Bodytext211pt"/>
                <w:b w:val="0"/>
                <w:color w:val="auto"/>
                <w:sz w:val="24"/>
                <w:szCs w:val="24"/>
              </w:rPr>
              <w:t xml:space="preserve"> </w:t>
            </w:r>
            <w:r w:rsidRPr="004A683B">
              <w:rPr>
                <w:rStyle w:val="Bodytext211pt"/>
                <w:b w:val="0"/>
                <w:color w:val="auto"/>
                <w:sz w:val="24"/>
                <w:szCs w:val="24"/>
              </w:rPr>
              <w:t>Şurası</w:t>
            </w: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c>
          <w:tcPr>
            <w:tcW w:w="5378"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Benin</w:t>
            </w:r>
            <w:r w:rsidR="000445BF" w:rsidRPr="004A683B">
              <w:rPr>
                <w:rStyle w:val="Bodytext211pt"/>
                <w:b w:val="0"/>
                <w:color w:val="auto"/>
                <w:sz w:val="24"/>
                <w:szCs w:val="24"/>
              </w:rPr>
              <w:t xml:space="preserve">, </w:t>
            </w:r>
            <w:r w:rsidRPr="004A683B">
              <w:rPr>
                <w:rStyle w:val="Bodytext211pt"/>
                <w:b w:val="0"/>
                <w:color w:val="auto"/>
                <w:sz w:val="24"/>
                <w:szCs w:val="24"/>
              </w:rPr>
              <w:t>BurKina-Faso</w:t>
            </w:r>
            <w:r w:rsidR="000445BF" w:rsidRPr="004A683B">
              <w:rPr>
                <w:rStyle w:val="Bodytext211pt"/>
                <w:b w:val="0"/>
                <w:color w:val="auto"/>
                <w:sz w:val="24"/>
                <w:szCs w:val="24"/>
              </w:rPr>
              <w:t xml:space="preserve">, </w:t>
            </w:r>
            <w:r w:rsidRPr="004A683B">
              <w:rPr>
                <w:rStyle w:val="Bodytext211pt"/>
                <w:b w:val="0"/>
                <w:color w:val="auto"/>
                <w:sz w:val="24"/>
                <w:szCs w:val="24"/>
              </w:rPr>
              <w:t>Kot-Rivuar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Niger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Toqo</w:t>
            </w:r>
            <w:r w:rsidR="000445BF" w:rsidRPr="004A683B">
              <w:rPr>
                <w:rStyle w:val="Bodytext211pt"/>
                <w:b w:val="0"/>
                <w:color w:val="auto"/>
                <w:sz w:val="24"/>
                <w:szCs w:val="24"/>
              </w:rPr>
              <w:t xml:space="preserve">, </w:t>
            </w:r>
            <w:r w:rsidRPr="004A683B">
              <w:rPr>
                <w:rStyle w:val="Bodytext211pt"/>
                <w:b w:val="0"/>
                <w:color w:val="auto"/>
                <w:sz w:val="24"/>
                <w:szCs w:val="24"/>
              </w:rPr>
              <w:t>Yuxarı</w:t>
            </w:r>
            <w:r w:rsidR="00FA4B10" w:rsidRPr="004A683B">
              <w:rPr>
                <w:rStyle w:val="Bodytext211pt"/>
                <w:b w:val="0"/>
                <w:color w:val="auto"/>
                <w:sz w:val="24"/>
                <w:szCs w:val="24"/>
              </w:rPr>
              <w:t xml:space="preserve"> </w:t>
            </w:r>
            <w:r w:rsidRPr="004A683B">
              <w:rPr>
                <w:rStyle w:val="Bodytext211pt"/>
                <w:b w:val="0"/>
                <w:color w:val="auto"/>
                <w:sz w:val="24"/>
                <w:szCs w:val="24"/>
              </w:rPr>
              <w:t>Volta</w:t>
            </w:r>
          </w:p>
        </w:tc>
        <w:tc>
          <w:tcPr>
            <w:tcW w:w="704" w:type="dxa"/>
            <w:tcBorders>
              <w:top w:val="single" w:sz="4" w:space="0" w:color="auto"/>
              <w:left w:val="single" w:sz="4" w:space="0" w:color="auto"/>
              <w:righ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1959</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504"/>
          <w:jc w:val="center"/>
        </w:trPr>
        <w:tc>
          <w:tcPr>
            <w:tcW w:w="562"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13</w:t>
            </w:r>
          </w:p>
        </w:tc>
        <w:tc>
          <w:tcPr>
            <w:tcW w:w="3019"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Mərkəzi</w:t>
            </w:r>
            <w:r w:rsidR="00FA4B10" w:rsidRPr="004A683B">
              <w:rPr>
                <w:rStyle w:val="Bodytext211pt"/>
                <w:b w:val="0"/>
                <w:color w:val="auto"/>
                <w:sz w:val="24"/>
                <w:szCs w:val="24"/>
              </w:rPr>
              <w:t xml:space="preserve"> </w:t>
            </w:r>
            <w:r w:rsidRPr="004A683B">
              <w:rPr>
                <w:rStyle w:val="Bodytext211pt"/>
                <w:b w:val="0"/>
                <w:color w:val="auto"/>
                <w:sz w:val="24"/>
                <w:szCs w:val="24"/>
              </w:rPr>
              <w:t>Afrika</w:t>
            </w:r>
            <w:r w:rsidR="00FA4B10" w:rsidRPr="004A683B">
              <w:rPr>
                <w:rStyle w:val="Bodytext211pt"/>
                <w:b w:val="0"/>
                <w:color w:val="auto"/>
                <w:sz w:val="24"/>
                <w:szCs w:val="24"/>
              </w:rPr>
              <w:t xml:space="preserve"> </w:t>
            </w:r>
            <w:r w:rsidRPr="004A683B">
              <w:rPr>
                <w:rStyle w:val="Bodytext211pt"/>
                <w:b w:val="0"/>
                <w:color w:val="auto"/>
                <w:sz w:val="24"/>
                <w:szCs w:val="24"/>
              </w:rPr>
              <w:t>dövlətləri</w:t>
            </w:r>
            <w:r w:rsidR="00FA4B10" w:rsidRPr="004A683B">
              <w:rPr>
                <w:rStyle w:val="Bodytext211pt"/>
                <w:b w:val="0"/>
                <w:color w:val="auto"/>
                <w:sz w:val="24"/>
                <w:szCs w:val="24"/>
              </w:rPr>
              <w:t xml:space="preserve"> </w:t>
            </w:r>
            <w:r w:rsidRPr="004A683B">
              <w:rPr>
                <w:rStyle w:val="Bodytext211pt"/>
                <w:b w:val="0"/>
                <w:color w:val="auto"/>
                <w:sz w:val="24"/>
                <w:szCs w:val="24"/>
              </w:rPr>
              <w:t>ittifaqı</w:t>
            </w:r>
            <w:r w:rsidR="00FA4B10" w:rsidRPr="004A683B">
              <w:rPr>
                <w:rStyle w:val="Bodytext211pt"/>
                <w:b w:val="0"/>
                <w:color w:val="auto"/>
                <w:sz w:val="24"/>
                <w:szCs w:val="24"/>
              </w:rPr>
              <w:t xml:space="preserve"> </w:t>
            </w:r>
            <w:r w:rsidRPr="004A683B">
              <w:rPr>
                <w:rStyle w:val="Bodytext211pt"/>
                <w:b w:val="0"/>
                <w:color w:val="auto"/>
                <w:sz w:val="24"/>
                <w:szCs w:val="24"/>
              </w:rPr>
              <w:t>(YUEAK)</w:t>
            </w:r>
          </w:p>
        </w:tc>
        <w:tc>
          <w:tcPr>
            <w:tcW w:w="5378"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Zair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Çad</w:t>
            </w:r>
          </w:p>
        </w:tc>
        <w:tc>
          <w:tcPr>
            <w:tcW w:w="704" w:type="dxa"/>
            <w:tcBorders>
              <w:top w:val="single" w:sz="4" w:space="0" w:color="auto"/>
              <w:left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1984</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662"/>
          <w:jc w:val="center"/>
        </w:trPr>
        <w:tc>
          <w:tcPr>
            <w:tcW w:w="562"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14</w:t>
            </w:r>
          </w:p>
        </w:tc>
        <w:tc>
          <w:tcPr>
            <w:tcW w:w="3019"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Mərkəzi</w:t>
            </w:r>
            <w:r w:rsidR="00FA4B10" w:rsidRPr="004A683B">
              <w:rPr>
                <w:rStyle w:val="Bodytext211pt"/>
                <w:b w:val="0"/>
                <w:color w:val="auto"/>
                <w:sz w:val="24"/>
                <w:szCs w:val="24"/>
              </w:rPr>
              <w:t xml:space="preserve"> </w:t>
            </w:r>
            <w:r w:rsidRPr="004A683B">
              <w:rPr>
                <w:rStyle w:val="Bodytext211pt"/>
                <w:b w:val="0"/>
                <w:color w:val="auto"/>
                <w:sz w:val="24"/>
                <w:szCs w:val="24"/>
              </w:rPr>
              <w:t>Afrika</w:t>
            </w:r>
            <w:r w:rsidR="00FA4B10" w:rsidRPr="004A683B">
              <w:rPr>
                <w:rStyle w:val="Bodytext211pt"/>
                <w:b w:val="0"/>
                <w:color w:val="auto"/>
                <w:sz w:val="24"/>
                <w:szCs w:val="24"/>
              </w:rPr>
              <w:t xml:space="preserve"> </w:t>
            </w:r>
            <w:r w:rsidRPr="004A683B">
              <w:rPr>
                <w:rStyle w:val="Bodytext211pt"/>
                <w:b w:val="0"/>
                <w:color w:val="auto"/>
                <w:sz w:val="24"/>
                <w:szCs w:val="24"/>
              </w:rPr>
              <w:t>iqtisadi</w:t>
            </w:r>
            <w:r w:rsidR="00FA4B10" w:rsidRPr="004A683B">
              <w:rPr>
                <w:rStyle w:val="Bodytext211pt"/>
                <w:b w:val="0"/>
                <w:color w:val="auto"/>
                <w:sz w:val="24"/>
                <w:szCs w:val="24"/>
              </w:rPr>
              <w:t xml:space="preserve"> </w:t>
            </w:r>
            <w:r w:rsidRPr="004A683B">
              <w:rPr>
                <w:rStyle w:val="Bodytext211pt"/>
                <w:b w:val="0"/>
                <w:color w:val="auto"/>
                <w:sz w:val="24"/>
                <w:szCs w:val="24"/>
              </w:rPr>
              <w:t>və</w:t>
            </w:r>
            <w:r w:rsidR="00FA4B10" w:rsidRPr="004A683B">
              <w:rPr>
                <w:rStyle w:val="Bodytext211pt"/>
                <w:b w:val="0"/>
                <w:color w:val="auto"/>
                <w:sz w:val="24"/>
                <w:szCs w:val="24"/>
              </w:rPr>
              <w:t xml:space="preserve"> </w:t>
            </w:r>
            <w:r w:rsidRPr="004A683B">
              <w:rPr>
                <w:rStyle w:val="Bodytext211pt"/>
                <w:b w:val="0"/>
                <w:color w:val="auto"/>
                <w:sz w:val="24"/>
                <w:szCs w:val="24"/>
              </w:rPr>
              <w:t>GömrÜl</w:t>
            </w:r>
            <w:r w:rsidR="00FA4B10" w:rsidRPr="004A683B">
              <w:rPr>
                <w:rStyle w:val="Bodytext211pt"/>
                <w:b w:val="0"/>
                <w:color w:val="auto"/>
                <w:sz w:val="24"/>
                <w:szCs w:val="24"/>
              </w:rPr>
              <w:t xml:space="preserve"> </w:t>
            </w:r>
            <w:r w:rsidRPr="004A683B">
              <w:rPr>
                <w:rStyle w:val="Bodytext211pt"/>
                <w:b w:val="0"/>
                <w:color w:val="auto"/>
                <w:sz w:val="24"/>
                <w:szCs w:val="24"/>
              </w:rPr>
              <w:t>ittifaqı</w:t>
            </w:r>
            <w:r w:rsidR="00FA4B10" w:rsidRPr="004A683B">
              <w:rPr>
                <w:rStyle w:val="Bodytext211pt"/>
                <w:b w:val="0"/>
                <w:color w:val="auto"/>
                <w:sz w:val="24"/>
                <w:szCs w:val="24"/>
              </w:rPr>
              <w:t xml:space="preserve"> </w:t>
            </w:r>
            <w:r w:rsidRPr="004A683B">
              <w:rPr>
                <w:rStyle w:val="Bodytext211pt"/>
                <w:b w:val="0"/>
                <w:color w:val="auto"/>
                <w:sz w:val="24"/>
                <w:szCs w:val="24"/>
              </w:rPr>
              <w:t>(YUDEAK)</w:t>
            </w:r>
          </w:p>
        </w:tc>
        <w:tc>
          <w:tcPr>
            <w:tcW w:w="5378"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Qabon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Kamerun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Konqo</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Çad</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Ekvatorial</w:t>
            </w:r>
            <w:r w:rsidR="00FA4B10" w:rsidRPr="004A683B">
              <w:rPr>
                <w:rStyle w:val="Bodytext211pt"/>
                <w:b w:val="0"/>
                <w:color w:val="auto"/>
                <w:sz w:val="24"/>
                <w:szCs w:val="24"/>
              </w:rPr>
              <w:t xml:space="preserve"> </w:t>
            </w:r>
            <w:r w:rsidRPr="004A683B">
              <w:rPr>
                <w:rStyle w:val="Bodytext211pt"/>
                <w:b w:val="0"/>
                <w:color w:val="auto"/>
                <w:sz w:val="24"/>
                <w:szCs w:val="24"/>
              </w:rPr>
              <w:t>Qvineya</w:t>
            </w: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c>
          <w:tcPr>
            <w:tcW w:w="704" w:type="dxa"/>
            <w:tcBorders>
              <w:top w:val="single" w:sz="4" w:space="0" w:color="auto"/>
              <w:left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1964</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618"/>
          <w:jc w:val="center"/>
        </w:trPr>
        <w:tc>
          <w:tcPr>
            <w:tcW w:w="562"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15</w:t>
            </w:r>
          </w:p>
        </w:tc>
        <w:tc>
          <w:tcPr>
            <w:tcW w:w="3019"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Mərkəzi</w:t>
            </w:r>
            <w:r w:rsidR="00FA4B10" w:rsidRPr="004A683B">
              <w:rPr>
                <w:rStyle w:val="Bodytext211pt"/>
                <w:b w:val="0"/>
                <w:color w:val="auto"/>
                <w:sz w:val="24"/>
                <w:szCs w:val="24"/>
              </w:rPr>
              <w:t xml:space="preserve"> </w:t>
            </w:r>
            <w:r w:rsidRPr="004A683B">
              <w:rPr>
                <w:rStyle w:val="Bodytext211pt"/>
                <w:b w:val="0"/>
                <w:color w:val="auto"/>
                <w:sz w:val="24"/>
                <w:szCs w:val="24"/>
              </w:rPr>
              <w:t>Amerila</w:t>
            </w:r>
            <w:r w:rsidR="00FA4B10" w:rsidRPr="004A683B">
              <w:rPr>
                <w:rStyle w:val="Bodytext211pt"/>
                <w:b w:val="0"/>
                <w:color w:val="auto"/>
                <w:sz w:val="24"/>
                <w:szCs w:val="24"/>
              </w:rPr>
              <w:t xml:space="preserve"> </w:t>
            </w:r>
            <w:r w:rsidRPr="004A683B">
              <w:rPr>
                <w:rStyle w:val="Bodytext211pt"/>
                <w:b w:val="0"/>
                <w:color w:val="auto"/>
                <w:sz w:val="24"/>
                <w:szCs w:val="24"/>
              </w:rPr>
              <w:t>Ümumi</w:t>
            </w:r>
            <w:r w:rsidR="00FA4B10" w:rsidRPr="004A683B">
              <w:rPr>
                <w:rStyle w:val="Bodytext211pt"/>
                <w:b w:val="0"/>
                <w:color w:val="auto"/>
                <w:sz w:val="24"/>
                <w:szCs w:val="24"/>
              </w:rPr>
              <w:t xml:space="preserve"> </w:t>
            </w:r>
            <w:r w:rsidRPr="004A683B">
              <w:rPr>
                <w:rStyle w:val="Bodytext211pt"/>
                <w:b w:val="0"/>
                <w:color w:val="auto"/>
                <w:sz w:val="24"/>
                <w:szCs w:val="24"/>
              </w:rPr>
              <w:t>bazarı</w:t>
            </w:r>
            <w:r w:rsidR="00FA4B10" w:rsidRPr="004A683B">
              <w:rPr>
                <w:rStyle w:val="Bodytext211pt"/>
                <w:b w:val="0"/>
                <w:color w:val="auto"/>
                <w:sz w:val="24"/>
                <w:szCs w:val="24"/>
              </w:rPr>
              <w:t xml:space="preserve"> </w:t>
            </w:r>
            <w:r w:rsidRPr="004A683B">
              <w:rPr>
                <w:rStyle w:val="Bodytext211pt"/>
                <w:b w:val="0"/>
                <w:color w:val="auto"/>
                <w:sz w:val="24"/>
                <w:szCs w:val="24"/>
              </w:rPr>
              <w:t>(MSSA)</w:t>
            </w:r>
          </w:p>
        </w:tc>
        <w:tc>
          <w:tcPr>
            <w:tcW w:w="5378"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Qvatemala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Nilaraqya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Salvador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Kosta</w:t>
            </w:r>
            <w:r w:rsidR="00FA4B10" w:rsidRPr="004A683B">
              <w:rPr>
                <w:rStyle w:val="Bodytext211pt"/>
                <w:b w:val="0"/>
                <w:color w:val="auto"/>
                <w:sz w:val="24"/>
                <w:szCs w:val="24"/>
              </w:rPr>
              <w:t xml:space="preserve"> </w:t>
            </w:r>
            <w:r w:rsidRPr="004A683B">
              <w:rPr>
                <w:rStyle w:val="Bodytext211pt"/>
                <w:b w:val="0"/>
                <w:color w:val="auto"/>
                <w:sz w:val="24"/>
                <w:szCs w:val="24"/>
              </w:rPr>
              <w:t>-</w:t>
            </w:r>
            <w:r w:rsidR="00FA4B10" w:rsidRPr="004A683B">
              <w:rPr>
                <w:rStyle w:val="Bodytext211pt"/>
                <w:b w:val="0"/>
                <w:color w:val="auto"/>
                <w:sz w:val="24"/>
                <w:szCs w:val="24"/>
              </w:rPr>
              <w:t xml:space="preserve"> </w:t>
            </w:r>
            <w:r w:rsidRPr="004A683B">
              <w:rPr>
                <w:rStyle w:val="Bodytext211pt"/>
                <w:b w:val="0"/>
                <w:color w:val="auto"/>
                <w:sz w:val="24"/>
                <w:szCs w:val="24"/>
              </w:rPr>
              <w:t>Rila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00914030" w:rsidRPr="004A683B">
              <w:rPr>
                <w:rStyle w:val="Bodytext211pt"/>
                <w:b w:val="0"/>
                <w:color w:val="auto"/>
                <w:sz w:val="24"/>
                <w:szCs w:val="24"/>
              </w:rPr>
              <w:t>H</w:t>
            </w:r>
            <w:r w:rsidRPr="004A683B">
              <w:rPr>
                <w:rStyle w:val="Bodytext211pt"/>
                <w:b w:val="0"/>
                <w:color w:val="auto"/>
                <w:sz w:val="24"/>
                <w:szCs w:val="24"/>
              </w:rPr>
              <w:t>ondura</w:t>
            </w:r>
            <w:r w:rsidR="00914030" w:rsidRPr="004A683B">
              <w:rPr>
                <w:rStyle w:val="Bodytext211pt"/>
                <w:b w:val="0"/>
                <w:color w:val="auto"/>
                <w:sz w:val="24"/>
                <w:szCs w:val="24"/>
              </w:rPr>
              <w:t>s</w:t>
            </w:r>
          </w:p>
        </w:tc>
        <w:tc>
          <w:tcPr>
            <w:tcW w:w="704" w:type="dxa"/>
            <w:tcBorders>
              <w:top w:val="single" w:sz="4" w:space="0" w:color="auto"/>
              <w:left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1960</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824"/>
          <w:jc w:val="center"/>
        </w:trPr>
        <w:tc>
          <w:tcPr>
            <w:tcW w:w="562"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16</w:t>
            </w:r>
          </w:p>
        </w:tc>
        <w:tc>
          <w:tcPr>
            <w:tcW w:w="3019"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Qərbi</w:t>
            </w:r>
            <w:r w:rsidR="00FA4B10" w:rsidRPr="004A683B">
              <w:rPr>
                <w:rStyle w:val="Bodytext211pt"/>
                <w:b w:val="0"/>
                <w:color w:val="auto"/>
                <w:sz w:val="24"/>
                <w:szCs w:val="24"/>
              </w:rPr>
              <w:t xml:space="preserve"> </w:t>
            </w:r>
            <w:r w:rsidRPr="004A683B">
              <w:rPr>
                <w:rStyle w:val="Bodytext211pt"/>
                <w:b w:val="0"/>
                <w:color w:val="auto"/>
                <w:sz w:val="24"/>
                <w:szCs w:val="24"/>
              </w:rPr>
              <w:t>Afrika</w:t>
            </w:r>
            <w:r w:rsidR="00FA4B10" w:rsidRPr="004A683B">
              <w:rPr>
                <w:rStyle w:val="Bodytext211pt"/>
                <w:b w:val="0"/>
                <w:color w:val="auto"/>
                <w:sz w:val="24"/>
                <w:szCs w:val="24"/>
              </w:rPr>
              <w:t xml:space="preserve"> </w:t>
            </w:r>
            <w:r w:rsidRPr="004A683B">
              <w:rPr>
                <w:rStyle w:val="Bodytext211pt"/>
                <w:b w:val="0"/>
                <w:color w:val="auto"/>
                <w:sz w:val="24"/>
                <w:szCs w:val="24"/>
              </w:rPr>
              <w:t>dövlətlərinin</w:t>
            </w:r>
            <w:r w:rsidR="00FA4B10" w:rsidRPr="004A683B">
              <w:rPr>
                <w:rStyle w:val="Bodytext211pt"/>
                <w:b w:val="0"/>
                <w:color w:val="auto"/>
                <w:sz w:val="24"/>
                <w:szCs w:val="24"/>
              </w:rPr>
              <w:t xml:space="preserve"> </w:t>
            </w:r>
            <w:r w:rsidRPr="004A683B">
              <w:rPr>
                <w:rStyle w:val="Bodytext211pt"/>
                <w:b w:val="0"/>
                <w:color w:val="auto"/>
                <w:sz w:val="24"/>
                <w:szCs w:val="24"/>
              </w:rPr>
              <w:t>iqtisadi</w:t>
            </w:r>
            <w:r w:rsidR="00FA4B10" w:rsidRPr="004A683B">
              <w:rPr>
                <w:rStyle w:val="Bodytext211pt"/>
                <w:b w:val="0"/>
                <w:color w:val="auto"/>
                <w:sz w:val="24"/>
                <w:szCs w:val="24"/>
              </w:rPr>
              <w:t xml:space="preserve"> </w:t>
            </w:r>
            <w:r w:rsidRPr="004A683B">
              <w:rPr>
                <w:rStyle w:val="Bodytext211pt"/>
                <w:b w:val="0"/>
                <w:color w:val="auto"/>
                <w:sz w:val="24"/>
                <w:szCs w:val="24"/>
              </w:rPr>
              <w:t>Birliyin</w:t>
            </w:r>
            <w:r w:rsidR="00FA4B10" w:rsidRPr="004A683B">
              <w:rPr>
                <w:rStyle w:val="Bodytext211pt"/>
                <w:b w:val="0"/>
                <w:color w:val="auto"/>
                <w:sz w:val="24"/>
                <w:szCs w:val="24"/>
              </w:rPr>
              <w:t xml:space="preserve"> </w:t>
            </w:r>
            <w:r w:rsidRPr="004A683B">
              <w:rPr>
                <w:rStyle w:val="Bodytext211pt"/>
                <w:b w:val="0"/>
                <w:color w:val="auto"/>
                <w:sz w:val="24"/>
                <w:szCs w:val="24"/>
              </w:rPr>
              <w:t>(EKOVAS)</w:t>
            </w:r>
          </w:p>
        </w:tc>
        <w:tc>
          <w:tcPr>
            <w:tcW w:w="5378"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Benin</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Kot-Divuar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Bru</w:t>
            </w:r>
            <w:r w:rsidR="004A0469" w:rsidRPr="004A683B">
              <w:rPr>
                <w:rStyle w:val="Bodytext211pt"/>
                <w:b w:val="0"/>
                <w:color w:val="auto"/>
                <w:sz w:val="24"/>
                <w:szCs w:val="24"/>
              </w:rPr>
              <w:t>k</w:t>
            </w:r>
            <w:r w:rsidRPr="004A683B">
              <w:rPr>
                <w:rStyle w:val="Bodytext211pt"/>
                <w:b w:val="0"/>
                <w:color w:val="auto"/>
                <w:sz w:val="24"/>
                <w:szCs w:val="24"/>
              </w:rPr>
              <w:t>ina-Fasol</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Qambia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Qana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Qvineya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Qvineya</w:t>
            </w:r>
            <w:r w:rsidR="00FA4B10" w:rsidRPr="004A683B">
              <w:rPr>
                <w:rStyle w:val="Bodytext211pt"/>
                <w:b w:val="0"/>
                <w:color w:val="auto"/>
                <w:sz w:val="24"/>
                <w:szCs w:val="24"/>
              </w:rPr>
              <w:t xml:space="preserve"> </w:t>
            </w:r>
            <w:r w:rsidRPr="004A683B">
              <w:rPr>
                <w:rStyle w:val="Bodytext211pt"/>
                <w:b w:val="0"/>
                <w:color w:val="auto"/>
                <w:sz w:val="24"/>
                <w:szCs w:val="24"/>
              </w:rPr>
              <w:t>-</w:t>
            </w:r>
            <w:r w:rsidR="00FA4B10" w:rsidRPr="004A683B">
              <w:rPr>
                <w:rStyle w:val="Bodytext211pt"/>
                <w:b w:val="0"/>
                <w:color w:val="auto"/>
                <w:sz w:val="24"/>
                <w:szCs w:val="24"/>
              </w:rPr>
              <w:t xml:space="preserve"> </w:t>
            </w:r>
            <w:r w:rsidRPr="004A683B">
              <w:rPr>
                <w:rStyle w:val="Bodytext211pt"/>
                <w:b w:val="0"/>
                <w:color w:val="auto"/>
                <w:sz w:val="24"/>
                <w:szCs w:val="24"/>
              </w:rPr>
              <w:t>Bisau</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Liberiya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Mavritaniya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Mali</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Niger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Nigeriya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Kabo-Verde</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Seneqal-Leona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Toqo</w:t>
            </w: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c>
          <w:tcPr>
            <w:tcW w:w="704" w:type="dxa"/>
            <w:tcBorders>
              <w:top w:val="single" w:sz="4" w:space="0" w:color="auto"/>
              <w:left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1975</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562"/>
          <w:jc w:val="center"/>
        </w:trPr>
        <w:tc>
          <w:tcPr>
            <w:tcW w:w="562"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17</w:t>
            </w:r>
          </w:p>
        </w:tc>
        <w:tc>
          <w:tcPr>
            <w:tcW w:w="3019"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Qərbi</w:t>
            </w:r>
            <w:r w:rsidR="00FA4B10" w:rsidRPr="004A683B">
              <w:rPr>
                <w:rStyle w:val="Bodytext211pt"/>
                <w:b w:val="0"/>
                <w:color w:val="auto"/>
                <w:sz w:val="24"/>
                <w:szCs w:val="24"/>
              </w:rPr>
              <w:t xml:space="preserve"> </w:t>
            </w:r>
            <w:r w:rsidRPr="004A683B">
              <w:rPr>
                <w:rStyle w:val="Bodytext211pt"/>
                <w:b w:val="0"/>
                <w:color w:val="auto"/>
                <w:sz w:val="24"/>
                <w:szCs w:val="24"/>
              </w:rPr>
              <w:t>-</w:t>
            </w:r>
            <w:r w:rsidR="00FA4B10" w:rsidRPr="004A683B">
              <w:rPr>
                <w:rStyle w:val="Bodytext211pt"/>
                <w:b w:val="0"/>
                <w:color w:val="auto"/>
                <w:sz w:val="24"/>
                <w:szCs w:val="24"/>
              </w:rPr>
              <w:t xml:space="preserve"> </w:t>
            </w:r>
            <w:r w:rsidRPr="004A683B">
              <w:rPr>
                <w:rStyle w:val="Bodytext211pt"/>
                <w:b w:val="0"/>
                <w:color w:val="auto"/>
                <w:sz w:val="24"/>
                <w:szCs w:val="24"/>
              </w:rPr>
              <w:t>Afrika</w:t>
            </w:r>
            <w:r w:rsidR="00FA4B10" w:rsidRPr="004A683B">
              <w:rPr>
                <w:rStyle w:val="Bodytext211pt"/>
                <w:b w:val="0"/>
                <w:color w:val="auto"/>
                <w:sz w:val="24"/>
                <w:szCs w:val="24"/>
              </w:rPr>
              <w:t xml:space="preserve"> </w:t>
            </w:r>
            <w:r w:rsidRPr="004A683B">
              <w:rPr>
                <w:rStyle w:val="Bodytext211pt"/>
                <w:b w:val="0"/>
                <w:color w:val="auto"/>
                <w:sz w:val="24"/>
                <w:szCs w:val="24"/>
              </w:rPr>
              <w:t>iqtisadi</w:t>
            </w:r>
            <w:r w:rsidR="00FA4B10" w:rsidRPr="004A683B">
              <w:rPr>
                <w:rStyle w:val="Bodytext211pt"/>
                <w:b w:val="0"/>
                <w:color w:val="auto"/>
                <w:sz w:val="24"/>
                <w:szCs w:val="24"/>
              </w:rPr>
              <w:t xml:space="preserve"> </w:t>
            </w:r>
            <w:r w:rsidRPr="004A683B">
              <w:rPr>
                <w:rStyle w:val="Bodytext211pt"/>
                <w:b w:val="0"/>
                <w:color w:val="auto"/>
                <w:sz w:val="24"/>
                <w:szCs w:val="24"/>
              </w:rPr>
              <w:t>Birliyi</w:t>
            </w:r>
            <w:r w:rsidR="00FA4B10" w:rsidRPr="004A683B">
              <w:rPr>
                <w:rStyle w:val="Bodytext211pt"/>
                <w:b w:val="0"/>
                <w:color w:val="auto"/>
                <w:sz w:val="24"/>
                <w:szCs w:val="24"/>
              </w:rPr>
              <w:t xml:space="preserve"> </w:t>
            </w:r>
            <w:r w:rsidRPr="004A683B">
              <w:rPr>
                <w:rStyle w:val="Bodytext211pt"/>
                <w:b w:val="0"/>
                <w:color w:val="auto"/>
                <w:sz w:val="24"/>
                <w:szCs w:val="24"/>
              </w:rPr>
              <w:t>(KEAO)</w:t>
            </w:r>
          </w:p>
        </w:tc>
        <w:tc>
          <w:tcPr>
            <w:tcW w:w="5378" w:type="dxa"/>
            <w:tcBorders>
              <w:top w:val="single" w:sz="4" w:space="0" w:color="auto"/>
              <w:left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Kot-Divuar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Burni</w:t>
            </w:r>
            <w:r w:rsidR="00914030" w:rsidRPr="004A683B">
              <w:rPr>
                <w:rStyle w:val="Bodytext211pt"/>
                <w:b w:val="0"/>
                <w:color w:val="auto"/>
                <w:sz w:val="24"/>
                <w:szCs w:val="24"/>
              </w:rPr>
              <w:t>k</w:t>
            </w:r>
            <w:r w:rsidRPr="004A683B">
              <w:rPr>
                <w:rStyle w:val="Bodytext211pt"/>
                <w:b w:val="0"/>
                <w:color w:val="auto"/>
                <w:sz w:val="24"/>
                <w:szCs w:val="24"/>
              </w:rPr>
              <w:t>a-Fasol</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Mavritaniya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Niger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Seneqal</w:t>
            </w:r>
          </w:p>
        </w:tc>
        <w:tc>
          <w:tcPr>
            <w:tcW w:w="704" w:type="dxa"/>
            <w:tcBorders>
              <w:top w:val="single" w:sz="4" w:space="0" w:color="auto"/>
              <w:left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1972</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570"/>
          <w:jc w:val="center"/>
        </w:trPr>
        <w:tc>
          <w:tcPr>
            <w:tcW w:w="562" w:type="dxa"/>
            <w:tcBorders>
              <w:top w:val="single" w:sz="4" w:space="0" w:color="auto"/>
              <w:left w:val="single" w:sz="4" w:space="0" w:color="auto"/>
              <w:bottom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18</w:t>
            </w:r>
          </w:p>
        </w:tc>
        <w:tc>
          <w:tcPr>
            <w:tcW w:w="3019" w:type="dxa"/>
            <w:tcBorders>
              <w:top w:val="single" w:sz="4" w:space="0" w:color="auto"/>
              <w:left w:val="single" w:sz="4" w:space="0" w:color="auto"/>
              <w:bottom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Böyük</w:t>
            </w:r>
            <w:r w:rsidR="00FA4B10" w:rsidRPr="004A683B">
              <w:rPr>
                <w:rStyle w:val="Bodytext211pt"/>
                <w:b w:val="0"/>
                <w:color w:val="auto"/>
                <w:sz w:val="24"/>
                <w:szCs w:val="24"/>
              </w:rPr>
              <w:t xml:space="preserve"> </w:t>
            </w:r>
            <w:r w:rsidRPr="004A683B">
              <w:rPr>
                <w:rStyle w:val="Bodytext211pt"/>
                <w:b w:val="0"/>
                <w:color w:val="auto"/>
                <w:sz w:val="24"/>
                <w:szCs w:val="24"/>
              </w:rPr>
              <w:t>göl</w:t>
            </w:r>
            <w:r w:rsidR="00FA4B10" w:rsidRPr="004A683B">
              <w:rPr>
                <w:rStyle w:val="Bodytext211pt"/>
                <w:b w:val="0"/>
                <w:color w:val="auto"/>
                <w:sz w:val="24"/>
                <w:szCs w:val="24"/>
              </w:rPr>
              <w:t xml:space="preserve"> </w:t>
            </w:r>
            <w:r w:rsidRPr="004A683B">
              <w:rPr>
                <w:rStyle w:val="Bodytext211pt"/>
                <w:b w:val="0"/>
                <w:color w:val="auto"/>
                <w:sz w:val="24"/>
                <w:szCs w:val="24"/>
              </w:rPr>
              <w:t>ölkələrinin</w:t>
            </w:r>
            <w:r w:rsidR="00FA4B10" w:rsidRPr="004A683B">
              <w:rPr>
                <w:rStyle w:val="Bodytext211pt"/>
                <w:b w:val="0"/>
                <w:color w:val="auto"/>
                <w:sz w:val="24"/>
                <w:szCs w:val="24"/>
              </w:rPr>
              <w:t xml:space="preserve"> </w:t>
            </w:r>
            <w:r w:rsidRPr="004A683B">
              <w:rPr>
                <w:rStyle w:val="Bodytext211pt"/>
                <w:b w:val="0"/>
                <w:color w:val="auto"/>
                <w:sz w:val="24"/>
                <w:szCs w:val="24"/>
              </w:rPr>
              <w:t>iqtisadi</w:t>
            </w:r>
            <w:r w:rsidR="00FA4B10" w:rsidRPr="004A683B">
              <w:rPr>
                <w:rStyle w:val="Bodytext211pt"/>
                <w:b w:val="0"/>
                <w:color w:val="auto"/>
                <w:sz w:val="24"/>
                <w:szCs w:val="24"/>
              </w:rPr>
              <w:t xml:space="preserve"> </w:t>
            </w:r>
            <w:r w:rsidRPr="004A683B">
              <w:rPr>
                <w:rStyle w:val="Bodytext211pt"/>
                <w:b w:val="0"/>
                <w:color w:val="auto"/>
                <w:sz w:val="24"/>
                <w:szCs w:val="24"/>
              </w:rPr>
              <w:t>Birliyi</w:t>
            </w:r>
            <w:r w:rsidR="00FA4B10" w:rsidRPr="004A683B">
              <w:rPr>
                <w:rStyle w:val="Bodytext211pt"/>
                <w:b w:val="0"/>
                <w:color w:val="auto"/>
                <w:sz w:val="24"/>
                <w:szCs w:val="24"/>
              </w:rPr>
              <w:t xml:space="preserve"> </w:t>
            </w:r>
            <w:r w:rsidRPr="004A683B">
              <w:rPr>
                <w:rStyle w:val="Bodytext211pt"/>
                <w:b w:val="0"/>
                <w:color w:val="auto"/>
                <w:sz w:val="24"/>
                <w:szCs w:val="24"/>
              </w:rPr>
              <w:t>(SEPQL)</w:t>
            </w: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c>
          <w:tcPr>
            <w:tcW w:w="5378" w:type="dxa"/>
            <w:tcBorders>
              <w:top w:val="single" w:sz="4" w:space="0" w:color="auto"/>
              <w:left w:val="single" w:sz="4" w:space="0" w:color="auto"/>
              <w:bottom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Brundi</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Zair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Ruanda</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1975</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1189"/>
          <w:jc w:val="center"/>
        </w:trPr>
        <w:tc>
          <w:tcPr>
            <w:tcW w:w="562" w:type="dxa"/>
            <w:tcBorders>
              <w:top w:val="single" w:sz="4" w:space="0" w:color="auto"/>
              <w:left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19</w:t>
            </w:r>
          </w:p>
        </w:tc>
        <w:tc>
          <w:tcPr>
            <w:tcW w:w="3019" w:type="dxa"/>
            <w:tcBorders>
              <w:top w:val="single" w:sz="4" w:space="0" w:color="auto"/>
              <w:left w:val="single" w:sz="4" w:space="0" w:color="auto"/>
            </w:tcBorders>
            <w:shd w:val="clear" w:color="auto" w:fill="FFFFFF"/>
          </w:tcPr>
          <w:p w:rsidR="00914030"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Şərqi</w:t>
            </w:r>
            <w:r w:rsidR="00FA4B10" w:rsidRPr="004A683B">
              <w:rPr>
                <w:rStyle w:val="Bodytext211pt"/>
                <w:b w:val="0"/>
                <w:color w:val="auto"/>
                <w:sz w:val="24"/>
                <w:szCs w:val="24"/>
              </w:rPr>
              <w:t xml:space="preserve"> </w:t>
            </w:r>
            <w:r w:rsidRPr="004A683B">
              <w:rPr>
                <w:rStyle w:val="Bodytext211pt"/>
                <w:b w:val="0"/>
                <w:color w:val="auto"/>
                <w:sz w:val="24"/>
                <w:szCs w:val="24"/>
              </w:rPr>
              <w:t>və</w:t>
            </w:r>
            <w:r w:rsidR="00FA4B10" w:rsidRPr="004A683B">
              <w:rPr>
                <w:rStyle w:val="Bodytext211pt"/>
                <w:b w:val="0"/>
                <w:color w:val="auto"/>
                <w:sz w:val="24"/>
                <w:szCs w:val="24"/>
              </w:rPr>
              <w:t xml:space="preserve"> </w:t>
            </w:r>
            <w:r w:rsidRPr="004A683B">
              <w:rPr>
                <w:rStyle w:val="Bodytext211pt"/>
                <w:b w:val="0"/>
                <w:color w:val="auto"/>
                <w:sz w:val="24"/>
                <w:szCs w:val="24"/>
              </w:rPr>
              <w:t>Cənubi</w:t>
            </w:r>
            <w:r w:rsidR="00FA4B10" w:rsidRPr="004A683B">
              <w:rPr>
                <w:rStyle w:val="Bodytext211pt"/>
                <w:b w:val="0"/>
                <w:color w:val="auto"/>
                <w:sz w:val="24"/>
                <w:szCs w:val="24"/>
              </w:rPr>
              <w:t xml:space="preserve"> </w:t>
            </w:r>
            <w:r w:rsidRPr="004A683B">
              <w:rPr>
                <w:rStyle w:val="Bodytext211pt"/>
                <w:b w:val="0"/>
                <w:color w:val="auto"/>
                <w:sz w:val="24"/>
                <w:szCs w:val="24"/>
              </w:rPr>
              <w:t>Afrika</w:t>
            </w:r>
            <w:r w:rsidR="00FA4B10" w:rsidRPr="004A683B">
              <w:rPr>
                <w:rStyle w:val="Bodytext211pt"/>
                <w:b w:val="0"/>
                <w:color w:val="auto"/>
                <w:sz w:val="24"/>
                <w:szCs w:val="24"/>
              </w:rPr>
              <w:t xml:space="preserve"> </w:t>
            </w:r>
            <w:r w:rsidRPr="004A683B">
              <w:rPr>
                <w:rStyle w:val="Bodytext211pt"/>
                <w:b w:val="0"/>
                <w:color w:val="auto"/>
                <w:sz w:val="24"/>
                <w:szCs w:val="24"/>
              </w:rPr>
              <w:t>ölkələri</w:t>
            </w:r>
            <w:r w:rsidR="00FA4B10" w:rsidRPr="004A683B">
              <w:rPr>
                <w:rStyle w:val="Bodytext211pt"/>
                <w:b w:val="0"/>
                <w:color w:val="auto"/>
                <w:sz w:val="24"/>
                <w:szCs w:val="24"/>
              </w:rPr>
              <w:t xml:space="preserve"> </w:t>
            </w:r>
            <w:r w:rsidRPr="004A683B">
              <w:rPr>
                <w:rStyle w:val="Bodytext211pt"/>
                <w:b w:val="0"/>
                <w:color w:val="auto"/>
                <w:sz w:val="24"/>
                <w:szCs w:val="24"/>
              </w:rPr>
              <w:t>iqtisadi</w:t>
            </w:r>
            <w:r w:rsidR="00FA4B10" w:rsidRPr="004A683B">
              <w:rPr>
                <w:rStyle w:val="Bodytext211pt"/>
                <w:b w:val="0"/>
                <w:color w:val="auto"/>
                <w:sz w:val="24"/>
                <w:szCs w:val="24"/>
              </w:rPr>
              <w:t xml:space="preserve"> </w:t>
            </w:r>
            <w:r w:rsidRPr="004A683B">
              <w:rPr>
                <w:rStyle w:val="Bodytext211pt"/>
                <w:b w:val="0"/>
                <w:color w:val="auto"/>
                <w:sz w:val="24"/>
                <w:szCs w:val="24"/>
              </w:rPr>
              <w:t>Birliyi</w:t>
            </w:r>
            <w:r w:rsidR="00FA4B10" w:rsidRPr="004A683B">
              <w:rPr>
                <w:rStyle w:val="Bodytext211pt"/>
                <w:b w:val="0"/>
                <w:color w:val="auto"/>
                <w:sz w:val="24"/>
                <w:szCs w:val="24"/>
              </w:rPr>
              <w:t xml:space="preserve"> </w:t>
            </w:r>
            <w:r w:rsidRPr="004A683B">
              <w:rPr>
                <w:rStyle w:val="Bodytext211pt"/>
                <w:b w:val="0"/>
                <w:color w:val="auto"/>
                <w:sz w:val="24"/>
                <w:szCs w:val="24"/>
              </w:rPr>
              <w:t>(SVAEK)</w:t>
            </w:r>
          </w:p>
        </w:tc>
        <w:tc>
          <w:tcPr>
            <w:tcW w:w="5378" w:type="dxa"/>
            <w:tcBorders>
              <w:top w:val="single" w:sz="4" w:space="0" w:color="auto"/>
              <w:left w:val="single" w:sz="4" w:space="0" w:color="auto"/>
            </w:tcBorders>
            <w:shd w:val="clear" w:color="auto" w:fill="FFFFFF"/>
            <w:vAlign w:val="bottom"/>
          </w:tcPr>
          <w:p w:rsidR="00914030"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Anqola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Botsvana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Zambia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Zimbabve</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Keniya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Komor</w:t>
            </w:r>
            <w:r w:rsidR="00FA4B10" w:rsidRPr="004A683B">
              <w:rPr>
                <w:rStyle w:val="Bodytext211pt"/>
                <w:b w:val="0"/>
                <w:color w:val="auto"/>
                <w:sz w:val="24"/>
                <w:szCs w:val="24"/>
              </w:rPr>
              <w:t xml:space="preserve"> </w:t>
            </w:r>
            <w:r w:rsidR="00F52F36" w:rsidRPr="004A683B">
              <w:rPr>
                <w:rStyle w:val="Bodytext211pt"/>
                <w:b w:val="0"/>
                <w:color w:val="auto"/>
                <w:sz w:val="24"/>
                <w:szCs w:val="24"/>
              </w:rPr>
              <w:t>A</w:t>
            </w:r>
            <w:r w:rsidRPr="004A683B">
              <w:rPr>
                <w:rStyle w:val="Bodytext211pt"/>
                <w:b w:val="0"/>
                <w:color w:val="auto"/>
                <w:sz w:val="24"/>
                <w:szCs w:val="24"/>
              </w:rPr>
              <w:t>daları</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Lesoto</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Mavriqiya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Madaqaskar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Malavi</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p>
          <w:p w:rsidR="00914030"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Mozanbiq</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Svazlend</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Seyşel</w:t>
            </w:r>
            <w:r w:rsidR="00FA4B10" w:rsidRPr="004A683B">
              <w:rPr>
                <w:rStyle w:val="Bodytext211pt"/>
                <w:b w:val="0"/>
                <w:color w:val="auto"/>
                <w:sz w:val="24"/>
                <w:szCs w:val="24"/>
              </w:rPr>
              <w:t xml:space="preserve"> </w:t>
            </w:r>
            <w:r w:rsidR="00F52F36" w:rsidRPr="004A683B">
              <w:rPr>
                <w:rStyle w:val="Bodytext211pt"/>
                <w:b w:val="0"/>
                <w:color w:val="auto"/>
                <w:sz w:val="24"/>
                <w:szCs w:val="24"/>
              </w:rPr>
              <w:t>A</w:t>
            </w:r>
            <w:r w:rsidRPr="004A683B">
              <w:rPr>
                <w:rStyle w:val="Bodytext211pt"/>
                <w:b w:val="0"/>
                <w:color w:val="auto"/>
                <w:sz w:val="24"/>
                <w:szCs w:val="24"/>
              </w:rPr>
              <w:t>daları</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Somali</w:t>
            </w:r>
            <w:r w:rsidR="000445BF" w:rsidRPr="004A683B">
              <w:rPr>
                <w:rStyle w:val="Bodytext211pt"/>
                <w:b w:val="0"/>
                <w:color w:val="auto"/>
                <w:sz w:val="24"/>
                <w:szCs w:val="24"/>
              </w:rPr>
              <w:t>,</w:t>
            </w:r>
          </w:p>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Tanzaniya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Uqanda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Həbəşistan</w:t>
            </w:r>
          </w:p>
          <w:p w:rsidR="00F52F36" w:rsidRPr="004A683B" w:rsidRDefault="00F52F36"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c>
          <w:tcPr>
            <w:tcW w:w="704" w:type="dxa"/>
            <w:tcBorders>
              <w:top w:val="single" w:sz="4" w:space="0" w:color="auto"/>
              <w:left w:val="single" w:sz="4" w:space="0" w:color="auto"/>
              <w:right w:val="single" w:sz="4" w:space="0" w:color="auto"/>
            </w:tcBorders>
            <w:shd w:val="clear" w:color="auto" w:fill="FFFFFF"/>
            <w:vAlign w:val="center"/>
          </w:tcPr>
          <w:p w:rsidR="00914030"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1982</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p>
          <w:p w:rsidR="00914030" w:rsidRPr="004A683B" w:rsidRDefault="00914030"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r w:rsidR="002056DD" w:rsidRPr="004A683B" w:rsidTr="00DE6BF7">
        <w:trPr>
          <w:trHeight w:hRule="exact" w:val="608"/>
          <w:jc w:val="center"/>
        </w:trPr>
        <w:tc>
          <w:tcPr>
            <w:tcW w:w="562" w:type="dxa"/>
            <w:tcBorders>
              <w:top w:val="single" w:sz="4" w:space="0" w:color="auto"/>
              <w:left w:val="single" w:sz="4" w:space="0" w:color="auto"/>
              <w:bottom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20</w:t>
            </w:r>
          </w:p>
        </w:tc>
        <w:tc>
          <w:tcPr>
            <w:tcW w:w="3019" w:type="dxa"/>
            <w:tcBorders>
              <w:top w:val="single" w:sz="4" w:space="0" w:color="auto"/>
              <w:left w:val="single" w:sz="4" w:space="0" w:color="auto"/>
              <w:bottom w:val="single" w:sz="4" w:space="0" w:color="auto"/>
            </w:tcBorders>
            <w:shd w:val="clear" w:color="auto" w:fill="FFFFFF"/>
            <w:vAlign w:val="bottom"/>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LiptakO</w:t>
            </w:r>
            <w:r w:rsidR="00FA4B10" w:rsidRPr="004A683B">
              <w:rPr>
                <w:rStyle w:val="Bodytext211pt"/>
                <w:b w:val="0"/>
                <w:color w:val="auto"/>
                <w:sz w:val="24"/>
                <w:szCs w:val="24"/>
              </w:rPr>
              <w:t xml:space="preserve"> </w:t>
            </w:r>
            <w:r w:rsidRPr="004A683B">
              <w:rPr>
                <w:rStyle w:val="Bodytext211pt"/>
                <w:b w:val="0"/>
                <w:color w:val="auto"/>
                <w:sz w:val="24"/>
                <w:szCs w:val="24"/>
              </w:rPr>
              <w:t>-</w:t>
            </w:r>
            <w:r w:rsidR="00FA4B10" w:rsidRPr="004A683B">
              <w:rPr>
                <w:rStyle w:val="Bodytext211pt"/>
                <w:b w:val="0"/>
                <w:color w:val="auto"/>
                <w:sz w:val="24"/>
                <w:szCs w:val="24"/>
              </w:rPr>
              <w:t xml:space="preserve"> </w:t>
            </w:r>
            <w:r w:rsidRPr="004A683B">
              <w:rPr>
                <w:rStyle w:val="Bodytext211pt"/>
                <w:b w:val="0"/>
                <w:color w:val="auto"/>
                <w:sz w:val="24"/>
                <w:szCs w:val="24"/>
              </w:rPr>
              <w:t>Qruma</w:t>
            </w:r>
            <w:r w:rsidR="00FA4B10" w:rsidRPr="004A683B">
              <w:rPr>
                <w:rStyle w:val="Bodytext211pt"/>
                <w:b w:val="0"/>
                <w:color w:val="auto"/>
                <w:sz w:val="24"/>
                <w:szCs w:val="24"/>
              </w:rPr>
              <w:t xml:space="preserve"> </w:t>
            </w:r>
            <w:r w:rsidRPr="004A683B">
              <w:rPr>
                <w:rStyle w:val="Bodytext211pt"/>
                <w:b w:val="0"/>
                <w:color w:val="auto"/>
                <w:sz w:val="24"/>
                <w:szCs w:val="24"/>
              </w:rPr>
              <w:t>rayonunun</w:t>
            </w:r>
            <w:r w:rsidR="00FA4B10" w:rsidRPr="004A683B">
              <w:rPr>
                <w:rStyle w:val="Bodytext211pt"/>
                <w:b w:val="0"/>
                <w:color w:val="auto"/>
                <w:sz w:val="24"/>
                <w:szCs w:val="24"/>
              </w:rPr>
              <w:t xml:space="preserve"> </w:t>
            </w:r>
            <w:r w:rsidRPr="004A683B">
              <w:rPr>
                <w:rStyle w:val="Bodytext211pt"/>
                <w:b w:val="0"/>
                <w:color w:val="auto"/>
                <w:sz w:val="24"/>
                <w:szCs w:val="24"/>
              </w:rPr>
              <w:t>inteqrasiyası</w:t>
            </w:r>
            <w:r w:rsidR="00FA4B10" w:rsidRPr="004A683B">
              <w:rPr>
                <w:rStyle w:val="Bodytext211pt"/>
                <w:b w:val="0"/>
                <w:color w:val="auto"/>
                <w:sz w:val="24"/>
                <w:szCs w:val="24"/>
              </w:rPr>
              <w:t xml:space="preserve"> </w:t>
            </w:r>
            <w:r w:rsidRPr="004A683B">
              <w:rPr>
                <w:rStyle w:val="Bodytext211pt"/>
                <w:b w:val="0"/>
                <w:color w:val="auto"/>
                <w:sz w:val="24"/>
                <w:szCs w:val="24"/>
              </w:rPr>
              <w:t>idarəsi</w:t>
            </w:r>
            <w:r w:rsidR="00FA4B10" w:rsidRPr="004A683B">
              <w:rPr>
                <w:rStyle w:val="Bodytext211pt"/>
                <w:b w:val="0"/>
                <w:color w:val="auto"/>
                <w:sz w:val="24"/>
                <w:szCs w:val="24"/>
              </w:rPr>
              <w:t xml:space="preserve"> </w:t>
            </w:r>
            <w:r w:rsidR="007745EF" w:rsidRPr="004A683B">
              <w:rPr>
                <w:rStyle w:val="Bodytext211pt"/>
                <w:b w:val="0"/>
                <w:color w:val="auto"/>
                <w:sz w:val="24"/>
                <w:szCs w:val="24"/>
              </w:rPr>
              <w:t>(ADİ</w:t>
            </w:r>
            <w:r w:rsidRPr="004A683B">
              <w:rPr>
                <w:rStyle w:val="Bodytext211pt"/>
                <w:b w:val="0"/>
                <w:color w:val="auto"/>
                <w:sz w:val="24"/>
                <w:szCs w:val="24"/>
              </w:rPr>
              <w:t>RL)</w:t>
            </w:r>
          </w:p>
        </w:tc>
        <w:tc>
          <w:tcPr>
            <w:tcW w:w="5378" w:type="dxa"/>
            <w:tcBorders>
              <w:top w:val="single" w:sz="4" w:space="0" w:color="auto"/>
              <w:left w:val="single" w:sz="4" w:space="0" w:color="auto"/>
              <w:bottom w:val="single" w:sz="4" w:space="0" w:color="auto"/>
            </w:tcBorders>
            <w:shd w:val="clear" w:color="auto" w:fill="FFFFFF"/>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r w:rsidRPr="004A683B">
              <w:rPr>
                <w:rStyle w:val="Bodytext211pt"/>
                <w:b w:val="0"/>
                <w:color w:val="auto"/>
                <w:sz w:val="24"/>
                <w:szCs w:val="24"/>
              </w:rPr>
              <w:t>Yuxarı</w:t>
            </w:r>
            <w:r w:rsidR="00FA4B10" w:rsidRPr="004A683B">
              <w:rPr>
                <w:rStyle w:val="Bodytext211pt"/>
                <w:b w:val="0"/>
                <w:color w:val="auto"/>
                <w:sz w:val="24"/>
                <w:szCs w:val="24"/>
              </w:rPr>
              <w:t xml:space="preserve"> </w:t>
            </w:r>
            <w:r w:rsidRPr="004A683B">
              <w:rPr>
                <w:rStyle w:val="Bodytext211pt"/>
                <w:b w:val="0"/>
                <w:color w:val="auto"/>
                <w:sz w:val="24"/>
                <w:szCs w:val="24"/>
              </w:rPr>
              <w:t>Volta</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Mali</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Niger</w:t>
            </w:r>
            <w:r w:rsidR="000445BF" w:rsidRPr="004A683B">
              <w:rPr>
                <w:rStyle w:val="Bodytext211pt"/>
                <w:b w:val="0"/>
                <w:color w:val="auto"/>
                <w:sz w:val="24"/>
                <w:szCs w:val="24"/>
              </w:rPr>
              <w:t>,</w:t>
            </w:r>
            <w:r w:rsidR="002A7F3A" w:rsidRPr="004A683B">
              <w:rPr>
                <w:rStyle w:val="Bodytext211pt"/>
                <w:b w:val="0"/>
                <w:color w:val="auto"/>
                <w:sz w:val="24"/>
                <w:szCs w:val="24"/>
              </w:rPr>
              <w:t xml:space="preserve"> </w:t>
            </w:r>
            <w:r w:rsidRPr="004A683B">
              <w:rPr>
                <w:rStyle w:val="Bodytext211pt"/>
                <w:b w:val="0"/>
                <w:color w:val="auto"/>
                <w:sz w:val="24"/>
                <w:szCs w:val="24"/>
              </w:rPr>
              <w:t>Toqo</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906028" w:rsidRPr="004A683B" w:rsidRDefault="00906028" w:rsidP="00DE6BF7">
            <w:pPr>
              <w:pStyle w:val="Bodytext20"/>
              <w:framePr w:w="10143" w:h="14038" w:hRule="exact" w:wrap="notBeside" w:vAnchor="text" w:hAnchor="page" w:x="1441" w:y="623"/>
              <w:shd w:val="clear" w:color="auto" w:fill="auto"/>
              <w:spacing w:after="0" w:line="240" w:lineRule="auto"/>
              <w:ind w:firstLine="0"/>
              <w:jc w:val="left"/>
              <w:rPr>
                <w:rStyle w:val="Bodytext211pt"/>
                <w:b w:val="0"/>
                <w:color w:val="auto"/>
                <w:sz w:val="24"/>
                <w:szCs w:val="24"/>
              </w:rPr>
            </w:pPr>
            <w:r w:rsidRPr="004A683B">
              <w:rPr>
                <w:rStyle w:val="Bodytext211pt"/>
                <w:b w:val="0"/>
                <w:color w:val="auto"/>
                <w:sz w:val="24"/>
                <w:szCs w:val="24"/>
              </w:rPr>
              <w:t>1970</w:t>
            </w:r>
          </w:p>
          <w:p w:rsidR="00735A95" w:rsidRPr="004A683B" w:rsidRDefault="00735A95" w:rsidP="00DE6BF7">
            <w:pPr>
              <w:pStyle w:val="Bodytext20"/>
              <w:framePr w:w="10143" w:h="14038" w:hRule="exact" w:wrap="notBeside" w:vAnchor="text" w:hAnchor="page" w:x="1441" w:y="623"/>
              <w:shd w:val="clear" w:color="auto" w:fill="auto"/>
              <w:spacing w:after="0" w:line="240" w:lineRule="auto"/>
              <w:ind w:firstLine="0"/>
              <w:jc w:val="left"/>
              <w:rPr>
                <w:color w:val="auto"/>
                <w:sz w:val="24"/>
                <w:szCs w:val="24"/>
              </w:rPr>
            </w:pPr>
          </w:p>
        </w:tc>
      </w:tr>
    </w:tbl>
    <w:p w:rsidR="00906028" w:rsidRPr="004A683B" w:rsidRDefault="00906028" w:rsidP="00DE6BF7">
      <w:pPr>
        <w:framePr w:w="10143" w:h="14038" w:hRule="exact" w:wrap="notBeside" w:vAnchor="text" w:hAnchor="page" w:x="1441" w:y="623"/>
        <w:spacing w:line="360" w:lineRule="auto"/>
        <w:ind w:firstLine="709"/>
        <w:rPr>
          <w:rFonts w:ascii="Times New Roman" w:hAnsi="Times New Roman" w:cs="Times New Roman"/>
          <w:color w:val="auto"/>
          <w:sz w:val="28"/>
          <w:szCs w:val="28"/>
        </w:rPr>
      </w:pPr>
    </w:p>
    <w:p w:rsidR="00906028" w:rsidRPr="004A683B" w:rsidRDefault="00906028" w:rsidP="00DE6BF7">
      <w:pPr>
        <w:framePr w:w="10143" w:h="14038" w:hRule="exact" w:wrap="notBeside" w:vAnchor="text" w:hAnchor="page" w:x="1441" w:y="623"/>
        <w:spacing w:line="360" w:lineRule="auto"/>
        <w:ind w:firstLine="709"/>
        <w:rPr>
          <w:rFonts w:ascii="Times New Roman" w:hAnsi="Times New Roman" w:cs="Times New Roman"/>
          <w:color w:val="auto"/>
          <w:sz w:val="28"/>
          <w:szCs w:val="28"/>
        </w:rPr>
      </w:pPr>
    </w:p>
    <w:p w:rsidR="006710F2" w:rsidRPr="004A683B" w:rsidRDefault="006710F2" w:rsidP="004D5EF1">
      <w:pPr>
        <w:pStyle w:val="Bodytext20"/>
        <w:shd w:val="clear" w:color="auto" w:fill="auto"/>
        <w:spacing w:after="0" w:line="360" w:lineRule="auto"/>
        <w:ind w:firstLine="0"/>
        <w:rPr>
          <w:color w:val="auto"/>
        </w:rPr>
      </w:pPr>
      <w:r w:rsidRPr="004A683B">
        <w:rPr>
          <w:color w:val="auto"/>
        </w:rPr>
        <w:t>Regional</w:t>
      </w:r>
      <w:r w:rsidR="00FA4B10" w:rsidRPr="004A683B">
        <w:rPr>
          <w:color w:val="auto"/>
        </w:rPr>
        <w:t xml:space="preserve"> </w:t>
      </w:r>
      <w:r w:rsidRPr="004A683B">
        <w:rPr>
          <w:color w:val="auto"/>
        </w:rPr>
        <w:t>iqtisadi</w:t>
      </w:r>
      <w:r w:rsidR="00FA4B10" w:rsidRPr="004A683B">
        <w:rPr>
          <w:color w:val="auto"/>
        </w:rPr>
        <w:t xml:space="preserve"> </w:t>
      </w:r>
      <w:r w:rsidR="00681BA5" w:rsidRPr="004A683B">
        <w:rPr>
          <w:color w:val="auto"/>
        </w:rPr>
        <w:t>qurum</w:t>
      </w:r>
      <w:r w:rsidRPr="004A683B">
        <w:rPr>
          <w:color w:val="auto"/>
        </w:rPr>
        <w:t>lar</w:t>
      </w:r>
    </w:p>
    <w:p w:rsidR="0082180B" w:rsidRPr="004A683B" w:rsidRDefault="0082180B" w:rsidP="0082180B">
      <w:pPr>
        <w:pStyle w:val="Bodytext20"/>
        <w:shd w:val="clear" w:color="auto" w:fill="auto"/>
        <w:spacing w:after="0" w:line="360" w:lineRule="auto"/>
        <w:ind w:firstLine="709"/>
        <w:jc w:val="both"/>
        <w:rPr>
          <w:color w:val="auto"/>
        </w:rPr>
      </w:pPr>
      <w:r w:rsidRPr="004A683B">
        <w:rPr>
          <w:color w:val="auto"/>
        </w:rPr>
        <w:lastRenderedPageBreak/>
        <w:t xml:space="preserve">Beləliklə, NAFTA həm inteqrasiya proseslərinin subyektləri və məzmunu baxımından, həm də dinamikliyi və sürətinə görə Avropa </w:t>
      </w:r>
      <w:r w:rsidR="002570C1" w:rsidRPr="004A683B">
        <w:rPr>
          <w:color w:val="auto"/>
        </w:rPr>
        <w:t>İ</w:t>
      </w:r>
      <w:r w:rsidRPr="004A683B">
        <w:rPr>
          <w:color w:val="auto"/>
        </w:rPr>
        <w:t xml:space="preserve">ttifaqını ötüb </w:t>
      </w:r>
      <w:r w:rsidR="002570C1" w:rsidRPr="004A683B">
        <w:rPr>
          <w:color w:val="auto"/>
        </w:rPr>
        <w:t>k</w:t>
      </w:r>
      <w:r w:rsidRPr="004A683B">
        <w:rPr>
          <w:color w:val="auto"/>
        </w:rPr>
        <w:t xml:space="preserve">eçmək imkanına malikdir. NAFTA çərçivəsində imzalanmış Saziş 10 il müddətində qarşılıqlı ticarətdə mövcud olan bütün məhdudiyyətlərin ləğvini nəzərdə tutur. </w:t>
      </w:r>
    </w:p>
    <w:p w:rsidR="0082180B" w:rsidRPr="004A683B" w:rsidRDefault="0082180B" w:rsidP="0082180B">
      <w:pPr>
        <w:pStyle w:val="Bodytext20"/>
        <w:shd w:val="clear" w:color="auto" w:fill="auto"/>
        <w:spacing w:after="0" w:line="360" w:lineRule="auto"/>
        <w:ind w:firstLine="709"/>
        <w:jc w:val="both"/>
        <w:rPr>
          <w:color w:val="auto"/>
        </w:rPr>
      </w:pPr>
      <w:r w:rsidRPr="004A683B">
        <w:rPr>
          <w:color w:val="auto"/>
        </w:rPr>
        <w:t xml:space="preserve">Amerika iqtisadçıları </w:t>
      </w:r>
      <w:r w:rsidR="002570C1" w:rsidRPr="004A683B">
        <w:rPr>
          <w:color w:val="auto"/>
        </w:rPr>
        <w:t>Ş</w:t>
      </w:r>
      <w:r w:rsidRPr="004A683B">
        <w:rPr>
          <w:color w:val="auto"/>
        </w:rPr>
        <w:t xml:space="preserve">imali Amerika inteqrasiya toplaşmasının gələcəyini bütün qitəni əhatə edəcək və ya öz-özünü təmin etmək iqtidarında olan panamerika ticarət bloku kimi görürlər. </w:t>
      </w:r>
    </w:p>
    <w:p w:rsidR="00F43557" w:rsidRPr="004A683B" w:rsidRDefault="0082180B" w:rsidP="0082180B">
      <w:pPr>
        <w:pStyle w:val="Bodytext20"/>
        <w:shd w:val="clear" w:color="auto" w:fill="auto"/>
        <w:tabs>
          <w:tab w:val="left" w:pos="8182"/>
        </w:tabs>
        <w:spacing w:after="0" w:line="360" w:lineRule="auto"/>
        <w:ind w:firstLine="709"/>
        <w:jc w:val="both"/>
        <w:rPr>
          <w:color w:val="auto"/>
          <w:w w:val="109"/>
        </w:rPr>
      </w:pPr>
      <w:r w:rsidRPr="004A683B">
        <w:rPr>
          <w:color w:val="auto"/>
        </w:rPr>
        <w:t>Sakit okean regional inteqrasiyası inkişaf etmiş ölkələrin yaxından iştirak etdiyi 3-cü iqtisdi qruplaşmadır. Asiya-Sakit Okean regionunda dünya əhalisinin 40%-i məskunlaşmışdır. Qlobal milli məhsulun və xarici ticarət dövriyyəsinin 50%-ə qədəri bu regionun payına düşür. Bölgədə inteqrasiya ideyası hələ 1960- cı illərdə Amerika və Yapon tədqiqatçılarının Sakit okean azad ticarət zonasının yaradılması haqqında fikirləri ilə əlaqədar meydana çıxmışdır.</w:t>
      </w:r>
    </w:p>
    <w:p w:rsidR="00BF1856" w:rsidRPr="004A683B" w:rsidRDefault="00BF1856" w:rsidP="00C34632">
      <w:pPr>
        <w:pStyle w:val="Bodytext20"/>
        <w:shd w:val="clear" w:color="auto" w:fill="auto"/>
        <w:tabs>
          <w:tab w:val="left" w:pos="8182"/>
        </w:tabs>
        <w:spacing w:after="0" w:line="360" w:lineRule="auto"/>
        <w:ind w:firstLine="709"/>
        <w:jc w:val="both"/>
        <w:rPr>
          <w:color w:val="auto"/>
          <w:w w:val="109"/>
        </w:rPr>
      </w:pPr>
    </w:p>
    <w:p w:rsidR="0082180B" w:rsidRPr="004A683B" w:rsidRDefault="0082180B" w:rsidP="00C34632">
      <w:pPr>
        <w:pStyle w:val="Bodytext20"/>
        <w:shd w:val="clear" w:color="auto" w:fill="auto"/>
        <w:tabs>
          <w:tab w:val="left" w:pos="8182"/>
        </w:tabs>
        <w:spacing w:after="0" w:line="360" w:lineRule="auto"/>
        <w:ind w:firstLine="709"/>
        <w:jc w:val="both"/>
        <w:rPr>
          <w:color w:val="auto"/>
          <w:w w:val="109"/>
        </w:rPr>
      </w:pPr>
    </w:p>
    <w:p w:rsidR="00BF1856" w:rsidRPr="004A683B" w:rsidRDefault="00BF1856" w:rsidP="008031E0">
      <w:pPr>
        <w:widowControl/>
        <w:shd w:val="clear" w:color="auto" w:fill="FFFFFF"/>
        <w:spacing w:line="48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1</w:t>
      </w:r>
      <w:r w:rsidR="000445BF" w:rsidRPr="004A683B">
        <w:rPr>
          <w:rFonts w:ascii="Times New Roman" w:eastAsia="Times New Roman" w:hAnsi="Times New Roman" w:cs="Times New Roman"/>
          <w:color w:val="auto"/>
          <w:spacing w:val="-1"/>
          <w:sz w:val="28"/>
          <w:szCs w:val="28"/>
        </w:rPr>
        <w:t>.</w:t>
      </w:r>
      <w:r w:rsidRPr="004A683B">
        <w:rPr>
          <w:rFonts w:ascii="Times New Roman" w:eastAsia="Times New Roman" w:hAnsi="Times New Roman" w:cs="Times New Roman"/>
          <w:color w:val="auto"/>
          <w:sz w:val="28"/>
          <w:szCs w:val="28"/>
        </w:rPr>
        <w:t>3</w:t>
      </w:r>
      <w:r w:rsidR="004D5EF1" w:rsidRPr="004A683B">
        <w:rPr>
          <w:rFonts w:ascii="Times New Roman" w:eastAsia="Times New Roman" w:hAnsi="Times New Roman" w:cs="Times New Roman"/>
          <w:color w:val="auto"/>
          <w:sz w:val="28"/>
          <w:szCs w:val="28"/>
        </w:rPr>
        <w:t>.</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d</w:t>
      </w:r>
      <w:r w:rsidRPr="004A683B">
        <w:rPr>
          <w:rFonts w:ascii="Times New Roman" w:eastAsia="Times New Roman" w:hAnsi="Times New Roman" w:cs="Times New Roman"/>
          <w:color w:val="auto"/>
          <w:sz w:val="28"/>
          <w:szCs w:val="28"/>
        </w:rPr>
        <w:t>i</w:t>
      </w:r>
      <w:r w:rsidR="00FA4B10" w:rsidRPr="004A683B">
        <w:rPr>
          <w:rFonts w:ascii="Times New Roman" w:eastAsia="Times New Roman" w:hAnsi="Times New Roman" w:cs="Times New Roman"/>
          <w:color w:val="auto"/>
          <w:spacing w:val="-2"/>
          <w:sz w:val="28"/>
          <w:szCs w:val="28"/>
        </w:rPr>
        <w:t xml:space="preserve"> </w:t>
      </w:r>
      <w:r w:rsidRPr="004A683B">
        <w:rPr>
          <w:rFonts w:ascii="Times New Roman" w:eastAsia="Times New Roman" w:hAnsi="Times New Roman" w:cs="Times New Roman"/>
          <w:color w:val="auto"/>
          <w:spacing w:val="-2"/>
          <w:sz w:val="28"/>
          <w:szCs w:val="28"/>
        </w:rPr>
        <w:t>ə</w:t>
      </w:r>
      <w:r w:rsidRPr="004A683B">
        <w:rPr>
          <w:rFonts w:ascii="Times New Roman" w:eastAsia="Times New Roman" w:hAnsi="Times New Roman" w:cs="Times New Roman"/>
          <w:color w:val="auto"/>
          <w:spacing w:val="-5"/>
          <w:sz w:val="28"/>
          <w:szCs w:val="28"/>
        </w:rPr>
        <w:t>mə</w:t>
      </w:r>
      <w:r w:rsidRPr="004A683B">
        <w:rPr>
          <w:rFonts w:ascii="Times New Roman" w:eastAsia="Times New Roman" w:hAnsi="Times New Roman" w:cs="Times New Roman"/>
          <w:color w:val="auto"/>
          <w:spacing w:val="1"/>
          <w:sz w:val="28"/>
          <w:szCs w:val="28"/>
        </w:rPr>
        <w:t>kd</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ş</w:t>
      </w:r>
      <w:r w:rsidRPr="004A683B">
        <w:rPr>
          <w:rFonts w:ascii="Times New Roman" w:eastAsia="Times New Roman" w:hAnsi="Times New Roman" w:cs="Times New Roman"/>
          <w:color w:val="auto"/>
          <w:spacing w:val="-1"/>
          <w:sz w:val="28"/>
          <w:szCs w:val="28"/>
        </w:rPr>
        <w:t>lı</w:t>
      </w:r>
      <w:r w:rsidRPr="004A683B">
        <w:rPr>
          <w:rFonts w:ascii="Times New Roman" w:eastAsia="Times New Roman" w:hAnsi="Times New Roman" w:cs="Times New Roman"/>
          <w:color w:val="auto"/>
          <w:spacing w:val="1"/>
          <w:sz w:val="28"/>
          <w:szCs w:val="28"/>
        </w:rPr>
        <w:t>ğ</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z w:val="28"/>
          <w:szCs w:val="28"/>
        </w:rPr>
        <w:t>n</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tə</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2"/>
          <w:sz w:val="28"/>
          <w:szCs w:val="28"/>
        </w:rPr>
        <w:t>z</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5"/>
          <w:sz w:val="28"/>
          <w:szCs w:val="28"/>
        </w:rPr>
        <w:t>m</w:t>
      </w:r>
      <w:r w:rsidRPr="004A683B">
        <w:rPr>
          <w:rFonts w:ascii="Times New Roman" w:eastAsia="Times New Roman" w:hAnsi="Times New Roman" w:cs="Times New Roman"/>
          <w:color w:val="auto"/>
          <w:spacing w:val="1"/>
          <w:sz w:val="28"/>
          <w:szCs w:val="28"/>
        </w:rPr>
        <w:t>lən</w:t>
      </w:r>
      <w:r w:rsidRPr="004A683B">
        <w:rPr>
          <w:rFonts w:ascii="Times New Roman" w:eastAsia="Times New Roman" w:hAnsi="Times New Roman" w:cs="Times New Roman"/>
          <w:color w:val="auto"/>
          <w:spacing w:val="-5"/>
          <w:sz w:val="28"/>
          <w:szCs w:val="28"/>
        </w:rPr>
        <w:t>mə</w:t>
      </w:r>
      <w:r w:rsidRPr="004A683B">
        <w:rPr>
          <w:rFonts w:ascii="Times New Roman" w:eastAsia="Times New Roman" w:hAnsi="Times New Roman" w:cs="Times New Roman"/>
          <w:color w:val="auto"/>
          <w:spacing w:val="1"/>
          <w:sz w:val="28"/>
          <w:szCs w:val="28"/>
        </w:rPr>
        <w:t>si</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z w:val="28"/>
          <w:szCs w:val="28"/>
        </w:rPr>
        <w:t>n</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əsas</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1"/>
          <w:sz w:val="28"/>
          <w:szCs w:val="28"/>
        </w:rPr>
        <w:t>lətlə</w:t>
      </w:r>
      <w:r w:rsidRPr="004A683B">
        <w:rPr>
          <w:rFonts w:ascii="Times New Roman" w:eastAsia="Times New Roman" w:hAnsi="Times New Roman" w:cs="Times New Roman"/>
          <w:color w:val="auto"/>
          <w:sz w:val="28"/>
          <w:szCs w:val="28"/>
        </w:rPr>
        <w:t>r</w:t>
      </w:r>
      <w:r w:rsidRPr="004A683B">
        <w:rPr>
          <w:rFonts w:ascii="Times New Roman" w:eastAsia="Times New Roman" w:hAnsi="Times New Roman" w:cs="Times New Roman"/>
          <w:color w:val="auto"/>
          <w:spacing w:val="1"/>
          <w:sz w:val="28"/>
          <w:szCs w:val="28"/>
        </w:rPr>
        <w:t>i</w:t>
      </w:r>
    </w:p>
    <w:p w:rsidR="005B6478" w:rsidRPr="004A683B" w:rsidRDefault="0082180B" w:rsidP="00C34632">
      <w:pPr>
        <w:pStyle w:val="Bodytext20"/>
        <w:shd w:val="clear" w:color="auto" w:fill="auto"/>
        <w:spacing w:after="0" w:line="360" w:lineRule="auto"/>
        <w:ind w:firstLine="709"/>
        <w:jc w:val="both"/>
        <w:rPr>
          <w:color w:val="auto"/>
        </w:rPr>
      </w:pPr>
      <w:r w:rsidRPr="004A683B">
        <w:rPr>
          <w:color w:val="auto"/>
        </w:rPr>
        <w:t xml:space="preserve">Tədqiqatlar göstərir ki, iqtisadi proseslərin </w:t>
      </w:r>
      <w:r w:rsidR="005B6478" w:rsidRPr="004A683B">
        <w:rPr>
          <w:color w:val="auto"/>
        </w:rPr>
        <w:t>beynəl</w:t>
      </w:r>
      <w:r w:rsidRPr="004A683B">
        <w:rPr>
          <w:color w:val="auto"/>
        </w:rPr>
        <w:t>xalq səbviyyədə nizamlanması,</w:t>
      </w:r>
      <w:r w:rsidR="002A7F3A" w:rsidRPr="004A683B">
        <w:rPr>
          <w:color w:val="auto"/>
        </w:rPr>
        <w:t xml:space="preserve"> </w:t>
      </w:r>
      <w:r w:rsidRPr="004A683B">
        <w:rPr>
          <w:color w:val="auto"/>
        </w:rPr>
        <w:t xml:space="preserve">müasir </w:t>
      </w:r>
      <w:r w:rsidR="005B6478" w:rsidRPr="004A683B">
        <w:rPr>
          <w:color w:val="auto"/>
        </w:rPr>
        <w:t>iqtisadi</w:t>
      </w:r>
      <w:r w:rsidRPr="004A683B">
        <w:rPr>
          <w:color w:val="auto"/>
        </w:rPr>
        <w:t xml:space="preserve"> proseslərdə dün</w:t>
      </w:r>
      <w:r w:rsidR="005B6478" w:rsidRPr="004A683B">
        <w:rPr>
          <w:color w:val="auto"/>
        </w:rPr>
        <w:t>ya</w:t>
      </w:r>
      <w:r w:rsidR="00FA4B10" w:rsidRPr="004A683B">
        <w:rPr>
          <w:color w:val="auto"/>
        </w:rPr>
        <w:t xml:space="preserve"> </w:t>
      </w:r>
      <w:r w:rsidRPr="004A683B">
        <w:rPr>
          <w:color w:val="auto"/>
        </w:rPr>
        <w:t>d</w:t>
      </w:r>
      <w:r w:rsidR="005B6478" w:rsidRPr="004A683B">
        <w:rPr>
          <w:color w:val="auto"/>
        </w:rPr>
        <w:t>ö</w:t>
      </w:r>
      <w:r w:rsidRPr="004A683B">
        <w:rPr>
          <w:color w:val="auto"/>
        </w:rPr>
        <w:t xml:space="preserve">vlətləri arasında biri-birindən </w:t>
      </w:r>
      <w:r w:rsidR="005B6478" w:rsidRPr="004A683B">
        <w:rPr>
          <w:color w:val="auto"/>
        </w:rPr>
        <w:t>asılılı</w:t>
      </w:r>
      <w:r w:rsidRPr="004A683B">
        <w:rPr>
          <w:color w:val="auto"/>
        </w:rPr>
        <w:t>q vəziyyətinin getdikcə artması</w:t>
      </w:r>
      <w:r w:rsidR="000445BF" w:rsidRPr="004A683B">
        <w:rPr>
          <w:color w:val="auto"/>
        </w:rPr>
        <w:t>,</w:t>
      </w:r>
      <w:r w:rsidR="002A7F3A" w:rsidRPr="004A683B">
        <w:rPr>
          <w:color w:val="auto"/>
        </w:rPr>
        <w:t xml:space="preserve"> </w:t>
      </w:r>
      <w:r w:rsidR="005B6478" w:rsidRPr="004A683B">
        <w:rPr>
          <w:color w:val="auto"/>
        </w:rPr>
        <w:t>qlobal</w:t>
      </w:r>
      <w:r w:rsidR="00FA4B10" w:rsidRPr="004A683B">
        <w:rPr>
          <w:color w:val="auto"/>
        </w:rPr>
        <w:t xml:space="preserve"> </w:t>
      </w:r>
      <w:r w:rsidRPr="004A683B">
        <w:rPr>
          <w:color w:val="auto"/>
        </w:rPr>
        <w:t xml:space="preserve">dünya iqtisadi </w:t>
      </w:r>
      <w:r w:rsidR="006733FA" w:rsidRPr="004A683B">
        <w:rPr>
          <w:color w:val="auto"/>
        </w:rPr>
        <w:t>məsələlərin</w:t>
      </w:r>
      <w:r w:rsidR="00FA4B10" w:rsidRPr="004A683B">
        <w:rPr>
          <w:color w:val="auto"/>
        </w:rPr>
        <w:t xml:space="preserve"> </w:t>
      </w:r>
      <w:r w:rsidRPr="004A683B">
        <w:rPr>
          <w:color w:val="auto"/>
        </w:rPr>
        <w:t xml:space="preserve">ortaya çıxması və onların daha da </w:t>
      </w:r>
      <w:r w:rsidR="005B6478" w:rsidRPr="004A683B">
        <w:rPr>
          <w:color w:val="auto"/>
        </w:rPr>
        <w:t>kəskin</w:t>
      </w:r>
      <w:r w:rsidRPr="004A683B">
        <w:rPr>
          <w:color w:val="auto"/>
        </w:rPr>
        <w:t xml:space="preserve"> xarakter alması nəticə etibarı ilə </w:t>
      </w:r>
      <w:r w:rsidR="00581575" w:rsidRPr="004A683B">
        <w:rPr>
          <w:color w:val="auto"/>
        </w:rPr>
        <w:t xml:space="preserve">dünyada dövlətlərarası iqtisadi əlaqələrin </w:t>
      </w:r>
      <w:r w:rsidR="005B6478" w:rsidRPr="004A683B">
        <w:rPr>
          <w:color w:val="auto"/>
        </w:rPr>
        <w:t>məqsəd</w:t>
      </w:r>
      <w:r w:rsidR="00581575" w:rsidRPr="004A683B">
        <w:rPr>
          <w:color w:val="auto"/>
        </w:rPr>
        <w:t>əuyğun nizamlanmasını həyati bir tələbata döndərmişdir.</w:t>
      </w:r>
    </w:p>
    <w:p w:rsidR="005B6478" w:rsidRPr="004A683B" w:rsidRDefault="00855107" w:rsidP="00C34632">
      <w:pPr>
        <w:pStyle w:val="Bodytext20"/>
        <w:shd w:val="clear" w:color="auto" w:fill="auto"/>
        <w:spacing w:after="0" w:line="360" w:lineRule="auto"/>
        <w:ind w:firstLine="709"/>
        <w:jc w:val="both"/>
        <w:rPr>
          <w:color w:val="auto"/>
        </w:rPr>
      </w:pPr>
      <w:r w:rsidRPr="004A683B">
        <w:rPr>
          <w:color w:val="auto"/>
        </w:rPr>
        <w:t xml:space="preserve">BİM-in hökumətləarası niamlanması dedikdə dövlətlərin tam öz iradələri ilə qəbul etdikləri vəzifələ və </w:t>
      </w:r>
      <w:r w:rsidR="0066442B" w:rsidRPr="004A683B">
        <w:rPr>
          <w:color w:val="auto"/>
        </w:rPr>
        <w:t>funksiyalarıın,</w:t>
      </w:r>
      <w:r w:rsidRPr="004A683B">
        <w:rPr>
          <w:color w:val="auto"/>
        </w:rPr>
        <w:t xml:space="preserve"> beynəlxalq iqtisadi münasibətlər sahəsində qəbul edilmiş fəaliyyət və hərəkət nizam-intizam üsullarının kompleksi başa düşülməlidir. </w:t>
      </w:r>
    </w:p>
    <w:p w:rsidR="005B6478" w:rsidRPr="004A683B" w:rsidRDefault="00855107" w:rsidP="00C34632">
      <w:pPr>
        <w:pStyle w:val="Bodytext20"/>
        <w:shd w:val="clear" w:color="auto" w:fill="auto"/>
        <w:spacing w:after="0" w:line="360" w:lineRule="auto"/>
        <w:ind w:firstLine="709"/>
        <w:jc w:val="both"/>
        <w:rPr>
          <w:color w:val="auto"/>
        </w:rPr>
      </w:pPr>
      <w:r w:rsidRPr="004A683B">
        <w:rPr>
          <w:color w:val="auto"/>
        </w:rPr>
        <w:t xml:space="preserve">XX əsrin 2-ci yarısından başlayaraq beynəlxalq iqtisadiyyatın tərəqqisi təcrübəsinə əsaslanaraq göstərmək olar ki, BİM-in </w:t>
      </w:r>
      <w:r w:rsidR="009D7DF9" w:rsidRPr="004A683B">
        <w:rPr>
          <w:color w:val="auto"/>
        </w:rPr>
        <w:t>hökumə</w:t>
      </w:r>
      <w:r w:rsidR="005B6478" w:rsidRPr="004A683B">
        <w:rPr>
          <w:color w:val="auto"/>
        </w:rPr>
        <w:t>tlərarası</w:t>
      </w:r>
      <w:r w:rsidR="00FA4B10" w:rsidRPr="004A683B">
        <w:rPr>
          <w:color w:val="auto"/>
        </w:rPr>
        <w:t xml:space="preserve"> </w:t>
      </w:r>
      <w:r w:rsidR="009D7DF9" w:rsidRPr="004A683B">
        <w:rPr>
          <w:color w:val="auto"/>
        </w:rPr>
        <w:t xml:space="preserve">nizamlanma mexanizminin yaranması, inkişaf </w:t>
      </w:r>
      <w:r w:rsidR="005B6478" w:rsidRPr="004A683B">
        <w:rPr>
          <w:color w:val="auto"/>
        </w:rPr>
        <w:t>və</w:t>
      </w:r>
      <w:r w:rsidR="00FA4B10" w:rsidRPr="004A683B">
        <w:rPr>
          <w:color w:val="auto"/>
        </w:rPr>
        <w:t xml:space="preserve"> </w:t>
      </w:r>
      <w:r w:rsidR="009D7DF9" w:rsidRPr="004A683B">
        <w:rPr>
          <w:color w:val="auto"/>
        </w:rPr>
        <w:t>təkmilləşməsinin</w:t>
      </w:r>
      <w:r w:rsidR="00FA4B10" w:rsidRPr="004A683B">
        <w:rPr>
          <w:color w:val="auto"/>
        </w:rPr>
        <w:t xml:space="preserve"> </w:t>
      </w:r>
      <w:r w:rsidR="005B6478" w:rsidRPr="004A683B">
        <w:rPr>
          <w:color w:val="auto"/>
        </w:rPr>
        <w:t>əsas</w:t>
      </w:r>
      <w:r w:rsidR="00FA4B10" w:rsidRPr="004A683B">
        <w:rPr>
          <w:color w:val="auto"/>
        </w:rPr>
        <w:t xml:space="preserve"> </w:t>
      </w:r>
      <w:r w:rsidR="009D7DF9" w:rsidRPr="004A683B">
        <w:rPr>
          <w:color w:val="auto"/>
        </w:rPr>
        <w:t>hərəkət</w:t>
      </w:r>
      <w:r w:rsidR="005B6478" w:rsidRPr="004A683B">
        <w:rPr>
          <w:color w:val="auto"/>
        </w:rPr>
        <w:t>verici</w:t>
      </w:r>
      <w:r w:rsidR="00FA4B10" w:rsidRPr="004A683B">
        <w:rPr>
          <w:color w:val="auto"/>
        </w:rPr>
        <w:t xml:space="preserve"> </w:t>
      </w:r>
      <w:r w:rsidR="009D7DF9" w:rsidRPr="004A683B">
        <w:rPr>
          <w:color w:val="auto"/>
        </w:rPr>
        <w:t>faktorları kimi bunlar çıxış edirlər</w:t>
      </w:r>
      <w:r w:rsidR="000445BF" w:rsidRPr="004A683B">
        <w:rPr>
          <w:color w:val="auto"/>
        </w:rPr>
        <w:t xml:space="preserve">. </w:t>
      </w:r>
    </w:p>
    <w:p w:rsidR="007E320F" w:rsidRPr="004A683B" w:rsidRDefault="006733FA" w:rsidP="00EE2466">
      <w:pPr>
        <w:pStyle w:val="Bodytext20"/>
        <w:numPr>
          <w:ilvl w:val="0"/>
          <w:numId w:val="23"/>
        </w:numPr>
        <w:shd w:val="clear" w:color="auto" w:fill="auto"/>
        <w:tabs>
          <w:tab w:val="left" w:pos="993"/>
        </w:tabs>
        <w:spacing w:after="0" w:line="360" w:lineRule="auto"/>
        <w:ind w:left="0" w:firstLine="709"/>
        <w:jc w:val="both"/>
        <w:rPr>
          <w:color w:val="auto"/>
        </w:rPr>
      </w:pPr>
      <w:r w:rsidRPr="004A683B">
        <w:rPr>
          <w:color w:val="auto"/>
        </w:rPr>
        <w:t>G</w:t>
      </w:r>
      <w:r w:rsidR="005B6478" w:rsidRPr="004A683B">
        <w:rPr>
          <w:color w:val="auto"/>
        </w:rPr>
        <w:t>ömrük</w:t>
      </w:r>
      <w:r w:rsidR="00FA4B10" w:rsidRPr="004A683B">
        <w:rPr>
          <w:color w:val="auto"/>
        </w:rPr>
        <w:t xml:space="preserve"> </w:t>
      </w:r>
      <w:r w:rsidRPr="004A683B">
        <w:rPr>
          <w:color w:val="auto"/>
        </w:rPr>
        <w:t xml:space="preserve">rüsum və yığımlarının azaldılması vasitəsilə </w:t>
      </w:r>
      <w:r w:rsidR="00732A02" w:rsidRPr="004A683B">
        <w:rPr>
          <w:color w:val="auto"/>
        </w:rPr>
        <w:t>BT</w:t>
      </w:r>
      <w:r w:rsidRPr="004A683B">
        <w:rPr>
          <w:color w:val="auto"/>
        </w:rPr>
        <w:t xml:space="preserve"> əməliyyatlarının </w:t>
      </w:r>
      <w:r w:rsidR="002427CB" w:rsidRPr="004A683B">
        <w:rPr>
          <w:color w:val="auto"/>
        </w:rPr>
        <w:lastRenderedPageBreak/>
        <w:t>sərbəstləşdirilməsinin vacibliyi. 1940-cı illərdə məlum hadisələr nəticəsində bərbad vəziyyətdə olan dünya təsərrüfatı</w:t>
      </w:r>
      <w:r w:rsidR="00CD7250" w:rsidRPr="004A683B">
        <w:rPr>
          <w:color w:val="auto"/>
        </w:rPr>
        <w:t>nın</w:t>
      </w:r>
      <w:r w:rsidR="002427CB" w:rsidRPr="004A683B">
        <w:rPr>
          <w:color w:val="auto"/>
        </w:rPr>
        <w:t xml:space="preserve"> təcili </w:t>
      </w:r>
      <w:r w:rsidR="00CD7250" w:rsidRPr="004A683B">
        <w:rPr>
          <w:color w:val="auto"/>
        </w:rPr>
        <w:t xml:space="preserve">şəkildə </w:t>
      </w:r>
      <w:r w:rsidR="002427CB" w:rsidRPr="004A683B">
        <w:rPr>
          <w:color w:val="auto"/>
        </w:rPr>
        <w:t>bərpa</w:t>
      </w:r>
      <w:r w:rsidR="00CD7250" w:rsidRPr="004A683B">
        <w:rPr>
          <w:color w:val="auto"/>
        </w:rPr>
        <w:t xml:space="preserve">sı həyati məsələyə çevrildi. Bu isə öz növbəsində, ilk növbədə beynəlxalq alqı-satql proseslərinin </w:t>
      </w:r>
      <w:r w:rsidR="005B6478" w:rsidRPr="004A683B">
        <w:rPr>
          <w:color w:val="auto"/>
        </w:rPr>
        <w:t>sürətl</w:t>
      </w:r>
      <w:r w:rsidR="00CD7250" w:rsidRPr="004A683B">
        <w:rPr>
          <w:color w:val="auto"/>
        </w:rPr>
        <w:t>əndirilməsi, beynəlxalq investisiyaların azad yerdəyişməsinin təmin edilməsi, ölkələrarası məhsul göndərişinə görə tədiyyə mexanizminin nizamlanması kimi vacib fəaliyyəti zəruri edirdi.</w:t>
      </w:r>
      <w:r w:rsidR="00CB1999" w:rsidRPr="004A683B">
        <w:rPr>
          <w:color w:val="auto"/>
        </w:rPr>
        <w:t xml:space="preserve"> Bu faktor beynəlxalq </w:t>
      </w:r>
      <w:r w:rsidR="005B6478" w:rsidRPr="004A683B">
        <w:rPr>
          <w:color w:val="auto"/>
        </w:rPr>
        <w:t>Bretton-Vuds</w:t>
      </w:r>
      <w:r w:rsidR="00FA4B10" w:rsidRPr="004A683B">
        <w:rPr>
          <w:color w:val="auto"/>
        </w:rPr>
        <w:t xml:space="preserve"> </w:t>
      </w:r>
      <w:r w:rsidR="00CB1999" w:rsidRPr="004A683B">
        <w:rPr>
          <w:color w:val="auto"/>
        </w:rPr>
        <w:t>yığıncağının qətnaməsinin qəbulunda,</w:t>
      </w:r>
      <w:r w:rsidR="00FA4B10" w:rsidRPr="004A683B">
        <w:rPr>
          <w:color w:val="auto"/>
        </w:rPr>
        <w:t xml:space="preserve"> </w:t>
      </w:r>
      <w:r w:rsidR="00CB1999" w:rsidRPr="004A683B">
        <w:rPr>
          <w:color w:val="auto"/>
        </w:rPr>
        <w:t xml:space="preserve">ÜTT, </w:t>
      </w:r>
      <w:r w:rsidR="005B6478" w:rsidRPr="004A683B">
        <w:rPr>
          <w:color w:val="auto"/>
        </w:rPr>
        <w:t>B</w:t>
      </w:r>
      <w:r w:rsidR="00CB1999" w:rsidRPr="004A683B">
        <w:rPr>
          <w:color w:val="auto"/>
        </w:rPr>
        <w:t xml:space="preserve">eynəlxalq </w:t>
      </w:r>
      <w:r w:rsidR="005B6478" w:rsidRPr="004A683B">
        <w:rPr>
          <w:color w:val="auto"/>
        </w:rPr>
        <w:t>V</w:t>
      </w:r>
      <w:r w:rsidR="00CB1999" w:rsidRPr="004A683B">
        <w:rPr>
          <w:color w:val="auto"/>
        </w:rPr>
        <w:t xml:space="preserve">alyuta </w:t>
      </w:r>
      <w:r w:rsidR="005B6478" w:rsidRPr="004A683B">
        <w:rPr>
          <w:color w:val="auto"/>
        </w:rPr>
        <w:t>F</w:t>
      </w:r>
      <w:r w:rsidR="00CB1999" w:rsidRPr="004A683B">
        <w:rPr>
          <w:color w:val="auto"/>
        </w:rPr>
        <w:t>ondu</w:t>
      </w:r>
      <w:r w:rsidR="000445BF" w:rsidRPr="004A683B">
        <w:rPr>
          <w:color w:val="auto"/>
        </w:rPr>
        <w:t>,</w:t>
      </w:r>
      <w:r w:rsidR="002A7F3A" w:rsidRPr="004A683B">
        <w:rPr>
          <w:color w:val="auto"/>
        </w:rPr>
        <w:t xml:space="preserve"> </w:t>
      </w:r>
      <w:r w:rsidR="00CB1999" w:rsidRPr="004A683B">
        <w:rPr>
          <w:color w:val="auto"/>
        </w:rPr>
        <w:t xml:space="preserve">Beynəlxalq </w:t>
      </w:r>
      <w:r w:rsidR="005B6478" w:rsidRPr="004A683B">
        <w:rPr>
          <w:color w:val="auto"/>
        </w:rPr>
        <w:t>Y</w:t>
      </w:r>
      <w:r w:rsidR="00CB1999" w:rsidRPr="004A683B">
        <w:rPr>
          <w:color w:val="auto"/>
        </w:rPr>
        <w:t xml:space="preserve">enidənqurma və İnkişaf </w:t>
      </w:r>
      <w:r w:rsidR="005B6478" w:rsidRPr="004A683B">
        <w:rPr>
          <w:color w:val="auto"/>
        </w:rPr>
        <w:t>B</w:t>
      </w:r>
      <w:r w:rsidR="00CB1999" w:rsidRPr="004A683B">
        <w:rPr>
          <w:color w:val="auto"/>
        </w:rPr>
        <w:t>ankı</w:t>
      </w:r>
      <w:r w:rsidR="00FA4B10" w:rsidRPr="004A683B">
        <w:rPr>
          <w:color w:val="auto"/>
        </w:rPr>
        <w:t xml:space="preserve"> </w:t>
      </w:r>
      <w:r w:rsidR="00CB1999" w:rsidRPr="004A683B">
        <w:rPr>
          <w:color w:val="auto"/>
        </w:rPr>
        <w:t xml:space="preserve">və s. belə təşkilatların formalaşmasında vacib təsiredici </w:t>
      </w:r>
      <w:r w:rsidR="007E320F" w:rsidRPr="004A683B">
        <w:rPr>
          <w:color w:val="auto"/>
        </w:rPr>
        <w:t>rola malik olmuşdur</w:t>
      </w:r>
    </w:p>
    <w:p w:rsidR="005B6478" w:rsidRPr="004A683B" w:rsidRDefault="007E320F" w:rsidP="00EE2466">
      <w:pPr>
        <w:pStyle w:val="Bodytext20"/>
        <w:numPr>
          <w:ilvl w:val="0"/>
          <w:numId w:val="23"/>
        </w:numPr>
        <w:shd w:val="clear" w:color="auto" w:fill="auto"/>
        <w:tabs>
          <w:tab w:val="left" w:pos="993"/>
        </w:tabs>
        <w:spacing w:after="0" w:line="360" w:lineRule="auto"/>
        <w:ind w:left="0" w:firstLine="709"/>
        <w:jc w:val="both"/>
        <w:rPr>
          <w:color w:val="auto"/>
        </w:rPr>
      </w:pPr>
      <w:r w:rsidRPr="004A683B">
        <w:rPr>
          <w:color w:val="auto"/>
        </w:rPr>
        <w:t xml:space="preserve">Dünyada </w:t>
      </w:r>
      <w:r w:rsidR="005B6478" w:rsidRPr="004A683B">
        <w:rPr>
          <w:color w:val="auto"/>
        </w:rPr>
        <w:t>müstəmləkə</w:t>
      </w:r>
      <w:r w:rsidRPr="004A683B">
        <w:rPr>
          <w:color w:val="auto"/>
        </w:rPr>
        <w:t xml:space="preserve">şiıik təzahürünün aradan qaldırılması və müstəqillik əldə etmiş dövlətlərin sosial-iqtisadi tərəqqisinə imkanlar yaradılması. Bu inkişaf öz növbəsində, keçən əsrin 70-ci illərindən başlayaraq BİƏ-rin təzədən formalaşdırılmasını və prinsipial qaydada yeni iqtisadi nizamlama metodların tətbiqini zəruri etdi. Bu proses həm də yeni qiymətlər üzrə təbii </w:t>
      </w:r>
      <w:r w:rsidR="005B6478" w:rsidRPr="004A683B">
        <w:rPr>
          <w:color w:val="auto"/>
        </w:rPr>
        <w:t>xammal</w:t>
      </w:r>
      <w:r w:rsidR="00FA4B10" w:rsidRPr="004A683B">
        <w:rPr>
          <w:color w:val="auto"/>
        </w:rPr>
        <w:t xml:space="preserve"> </w:t>
      </w:r>
      <w:r w:rsidR="005B6478" w:rsidRPr="004A683B">
        <w:rPr>
          <w:color w:val="auto"/>
        </w:rPr>
        <w:t>bazarlarının</w:t>
      </w:r>
      <w:r w:rsidR="00FA4B10" w:rsidRPr="004A683B">
        <w:rPr>
          <w:color w:val="auto"/>
        </w:rPr>
        <w:t xml:space="preserve"> </w:t>
      </w:r>
      <w:r w:rsidRPr="004A683B">
        <w:rPr>
          <w:color w:val="auto"/>
        </w:rPr>
        <w:t xml:space="preserve">durumunun </w:t>
      </w:r>
      <w:r w:rsidR="005B6478" w:rsidRPr="004A683B">
        <w:rPr>
          <w:color w:val="auto"/>
        </w:rPr>
        <w:t>s</w:t>
      </w:r>
      <w:r w:rsidR="00216DAE" w:rsidRPr="004A683B">
        <w:rPr>
          <w:color w:val="auto"/>
        </w:rPr>
        <w:t>t</w:t>
      </w:r>
      <w:r w:rsidR="005B6478" w:rsidRPr="004A683B">
        <w:rPr>
          <w:color w:val="auto"/>
        </w:rPr>
        <w:t>abi</w:t>
      </w:r>
      <w:r w:rsidR="00216DAE" w:rsidRPr="004A683B">
        <w:rPr>
          <w:color w:val="auto"/>
        </w:rPr>
        <w:t>l</w:t>
      </w:r>
      <w:r w:rsidR="005B6478" w:rsidRPr="004A683B">
        <w:rPr>
          <w:color w:val="auto"/>
        </w:rPr>
        <w:t>ləşməsini</w:t>
      </w:r>
      <w:r w:rsidR="000445BF" w:rsidRPr="004A683B">
        <w:rPr>
          <w:color w:val="auto"/>
        </w:rPr>
        <w:t>,</w:t>
      </w:r>
      <w:r w:rsidR="002A7F3A" w:rsidRPr="004A683B">
        <w:rPr>
          <w:color w:val="auto"/>
        </w:rPr>
        <w:t xml:space="preserve"> </w:t>
      </w:r>
      <w:r w:rsidR="00216DAE" w:rsidRPr="004A683B">
        <w:rPr>
          <w:color w:val="auto"/>
        </w:rPr>
        <w:t xml:space="preserve">iqtisadi </w:t>
      </w:r>
      <w:r w:rsidR="005B6478" w:rsidRPr="004A683B">
        <w:rPr>
          <w:color w:val="auto"/>
        </w:rPr>
        <w:t>inkişaf</w:t>
      </w:r>
      <w:r w:rsidR="00216DAE" w:rsidRPr="004A683B">
        <w:rPr>
          <w:color w:val="auto"/>
        </w:rPr>
        <w:t>da olan</w:t>
      </w:r>
      <w:r w:rsidR="00FA4B10" w:rsidRPr="004A683B">
        <w:rPr>
          <w:color w:val="auto"/>
        </w:rPr>
        <w:t xml:space="preserve"> </w:t>
      </w:r>
      <w:r w:rsidR="00216DAE" w:rsidRPr="004A683B">
        <w:rPr>
          <w:color w:val="auto"/>
        </w:rPr>
        <w:t>dövləl</w:t>
      </w:r>
      <w:r w:rsidR="005B6478" w:rsidRPr="004A683B">
        <w:rPr>
          <w:color w:val="auto"/>
        </w:rPr>
        <w:t>ərdə</w:t>
      </w:r>
      <w:r w:rsidR="00FA4B10" w:rsidRPr="004A683B">
        <w:rPr>
          <w:color w:val="auto"/>
        </w:rPr>
        <w:t xml:space="preserve"> </w:t>
      </w:r>
      <w:r w:rsidR="00216DAE" w:rsidRPr="004A683B">
        <w:rPr>
          <w:color w:val="auto"/>
        </w:rPr>
        <w:t xml:space="preserve">himayədarlığın ləğvini, qabaqcıl </w:t>
      </w:r>
      <w:r w:rsidR="005B6478" w:rsidRPr="004A683B">
        <w:rPr>
          <w:color w:val="auto"/>
        </w:rPr>
        <w:t>texn</w:t>
      </w:r>
      <w:r w:rsidR="00735A95" w:rsidRPr="004A683B">
        <w:rPr>
          <w:color w:val="auto"/>
        </w:rPr>
        <w:t>ika-texn</w:t>
      </w:r>
      <w:r w:rsidR="005B6478" w:rsidRPr="004A683B">
        <w:rPr>
          <w:color w:val="auto"/>
        </w:rPr>
        <w:t>ologiyaların</w:t>
      </w:r>
      <w:r w:rsidR="00FA4B10" w:rsidRPr="004A683B">
        <w:rPr>
          <w:color w:val="auto"/>
        </w:rPr>
        <w:t xml:space="preserve"> </w:t>
      </w:r>
      <w:r w:rsidR="00216DAE" w:rsidRPr="004A683B">
        <w:rPr>
          <w:color w:val="auto"/>
        </w:rPr>
        <w:t>verilməsinə əlverişli şəraitin yaradılmasını</w:t>
      </w:r>
      <w:r w:rsidR="000445BF" w:rsidRPr="004A683B">
        <w:rPr>
          <w:color w:val="auto"/>
        </w:rPr>
        <w:t>,</w:t>
      </w:r>
      <w:r w:rsidR="002A7F3A" w:rsidRPr="004A683B">
        <w:rPr>
          <w:color w:val="auto"/>
        </w:rPr>
        <w:t xml:space="preserve"> </w:t>
      </w:r>
      <w:r w:rsidR="00216DAE" w:rsidRPr="004A683B">
        <w:rPr>
          <w:color w:val="auto"/>
        </w:rPr>
        <w:t xml:space="preserve">həmin ölkələri </w:t>
      </w:r>
      <w:r w:rsidR="00790625" w:rsidRPr="004A683B">
        <w:rPr>
          <w:color w:val="auto"/>
        </w:rPr>
        <w:t>fiskal</w:t>
      </w:r>
      <w:r w:rsidR="00FA4B10" w:rsidRPr="004A683B">
        <w:rPr>
          <w:color w:val="auto"/>
        </w:rPr>
        <w:t xml:space="preserve"> </w:t>
      </w:r>
      <w:r w:rsidR="00216DAE" w:rsidRPr="004A683B">
        <w:rPr>
          <w:color w:val="auto"/>
        </w:rPr>
        <w:t>dəstəyin gücləndirilməsini</w:t>
      </w:r>
      <w:r w:rsidR="00FA4B10" w:rsidRPr="004A683B">
        <w:rPr>
          <w:color w:val="auto"/>
        </w:rPr>
        <w:t xml:space="preserve"> </w:t>
      </w:r>
      <w:r w:rsidR="005B6478" w:rsidRPr="004A683B">
        <w:rPr>
          <w:color w:val="auto"/>
        </w:rPr>
        <w:t>və</w:t>
      </w:r>
      <w:r w:rsidR="00FA4B10" w:rsidRPr="004A683B">
        <w:rPr>
          <w:color w:val="auto"/>
        </w:rPr>
        <w:t xml:space="preserve"> </w:t>
      </w:r>
      <w:r w:rsidR="005B6478" w:rsidRPr="004A683B">
        <w:rPr>
          <w:color w:val="auto"/>
        </w:rPr>
        <w:t>s</w:t>
      </w:r>
      <w:r w:rsidR="00216DAE" w:rsidRPr="004A683B">
        <w:rPr>
          <w:color w:val="auto"/>
        </w:rPr>
        <w:t>air işləri zəruri</w:t>
      </w:r>
      <w:r w:rsidR="00FA4B10" w:rsidRPr="004A683B">
        <w:rPr>
          <w:color w:val="auto"/>
        </w:rPr>
        <w:t xml:space="preserve"> </w:t>
      </w:r>
      <w:r w:rsidR="005B6478" w:rsidRPr="004A683B">
        <w:rPr>
          <w:color w:val="auto"/>
        </w:rPr>
        <w:t>edir</w:t>
      </w:r>
      <w:r w:rsidR="000445BF" w:rsidRPr="004A683B">
        <w:rPr>
          <w:color w:val="auto"/>
        </w:rPr>
        <w:t xml:space="preserve">. </w:t>
      </w:r>
    </w:p>
    <w:p w:rsidR="00707064" w:rsidRPr="004A683B" w:rsidRDefault="00735A95" w:rsidP="00EE2466">
      <w:pPr>
        <w:pStyle w:val="Bodytext20"/>
        <w:numPr>
          <w:ilvl w:val="0"/>
          <w:numId w:val="23"/>
        </w:numPr>
        <w:shd w:val="clear" w:color="auto" w:fill="auto"/>
        <w:tabs>
          <w:tab w:val="left" w:pos="993"/>
        </w:tabs>
        <w:spacing w:after="0" w:line="360" w:lineRule="auto"/>
        <w:ind w:left="0" w:firstLine="709"/>
        <w:jc w:val="both"/>
        <w:rPr>
          <w:color w:val="auto"/>
        </w:rPr>
      </w:pPr>
      <w:r w:rsidRPr="004A683B">
        <w:rPr>
          <w:color w:val="auto"/>
        </w:rPr>
        <w:t xml:space="preserve">Keçən əsrin </w:t>
      </w:r>
      <w:r w:rsidR="005B6478" w:rsidRPr="004A683B">
        <w:rPr>
          <w:color w:val="auto"/>
        </w:rPr>
        <w:t>70</w:t>
      </w:r>
      <w:r w:rsidRPr="004A683B">
        <w:rPr>
          <w:color w:val="auto"/>
        </w:rPr>
        <w:t>-</w:t>
      </w:r>
      <w:r w:rsidR="005B6478" w:rsidRPr="004A683B">
        <w:rPr>
          <w:color w:val="auto"/>
        </w:rPr>
        <w:t>80-ci</w:t>
      </w:r>
      <w:r w:rsidR="00FA4B10" w:rsidRPr="004A683B">
        <w:rPr>
          <w:color w:val="auto"/>
        </w:rPr>
        <w:t xml:space="preserve"> </w:t>
      </w:r>
      <w:r w:rsidR="005B6478" w:rsidRPr="004A683B">
        <w:rPr>
          <w:color w:val="auto"/>
        </w:rPr>
        <w:t>illərin</w:t>
      </w:r>
      <w:r w:rsidRPr="004A683B">
        <w:rPr>
          <w:color w:val="auto"/>
        </w:rPr>
        <w:t>də</w:t>
      </w:r>
      <w:r w:rsidR="00FA4B10" w:rsidRPr="004A683B">
        <w:rPr>
          <w:color w:val="auto"/>
        </w:rPr>
        <w:t xml:space="preserve"> </w:t>
      </w:r>
      <w:r w:rsidRPr="004A683B">
        <w:rPr>
          <w:color w:val="auto"/>
        </w:rPr>
        <w:t xml:space="preserve">təbii </w:t>
      </w:r>
      <w:r w:rsidR="005B6478" w:rsidRPr="004A683B">
        <w:rPr>
          <w:color w:val="auto"/>
        </w:rPr>
        <w:t>xammal</w:t>
      </w:r>
      <w:r w:rsidR="00FA4B10" w:rsidRPr="004A683B">
        <w:rPr>
          <w:color w:val="auto"/>
        </w:rPr>
        <w:t xml:space="preserve"> </w:t>
      </w:r>
      <w:r w:rsidR="005B6478" w:rsidRPr="004A683B">
        <w:rPr>
          <w:color w:val="auto"/>
        </w:rPr>
        <w:t>və</w:t>
      </w:r>
      <w:r w:rsidR="00FA4B10" w:rsidRPr="004A683B">
        <w:rPr>
          <w:color w:val="auto"/>
        </w:rPr>
        <w:t xml:space="preserve"> </w:t>
      </w:r>
      <w:r w:rsidRPr="004A683B">
        <w:rPr>
          <w:color w:val="auto"/>
        </w:rPr>
        <w:t xml:space="preserve">yeyinti məhsulları </w:t>
      </w:r>
      <w:r w:rsidR="00975ECA" w:rsidRPr="004A683B">
        <w:rPr>
          <w:color w:val="auto"/>
        </w:rPr>
        <w:t xml:space="preserve">üzrə </w:t>
      </w:r>
      <w:r w:rsidR="0066442B" w:rsidRPr="004A683B">
        <w:rPr>
          <w:color w:val="auto"/>
        </w:rPr>
        <w:t>krizislərin</w:t>
      </w:r>
      <w:r w:rsidR="00EA268E" w:rsidRPr="004A683B">
        <w:rPr>
          <w:color w:val="auto"/>
        </w:rPr>
        <w:t xml:space="preserve"> </w:t>
      </w:r>
      <w:r w:rsidR="00975ECA" w:rsidRPr="004A683B">
        <w:rPr>
          <w:color w:val="auto"/>
        </w:rPr>
        <w:t>dərinləşməsi</w:t>
      </w:r>
      <w:r w:rsidRPr="004A683B">
        <w:rPr>
          <w:color w:val="auto"/>
        </w:rPr>
        <w:t xml:space="preserve">. Həmin </w:t>
      </w:r>
      <w:r w:rsidR="0066442B" w:rsidRPr="004A683B">
        <w:rPr>
          <w:color w:val="auto"/>
        </w:rPr>
        <w:t xml:space="preserve">krizislərin </w:t>
      </w:r>
      <w:r w:rsidRPr="004A683B">
        <w:rPr>
          <w:color w:val="auto"/>
        </w:rPr>
        <w:t xml:space="preserve">OPEC-in üzv dövlətlərinin qərarlarının təsiri ilə </w:t>
      </w:r>
      <w:r w:rsidR="00707064" w:rsidRPr="004A683B">
        <w:rPr>
          <w:color w:val="auto"/>
        </w:rPr>
        <w:t>dərinləşməsi</w:t>
      </w:r>
      <w:r w:rsidR="00EA268E" w:rsidRPr="004A683B">
        <w:rPr>
          <w:color w:val="auto"/>
        </w:rPr>
        <w:t>nə səbəb oldu</w:t>
      </w:r>
      <w:r w:rsidR="00707064" w:rsidRPr="004A683B">
        <w:rPr>
          <w:color w:val="auto"/>
        </w:rPr>
        <w:t xml:space="preserve"> və bu ağır vəziyyətdən çıxmaq üçün digər dövlətlərin</w:t>
      </w:r>
      <w:r w:rsidR="00EA268E" w:rsidRPr="004A683B">
        <w:rPr>
          <w:color w:val="auto"/>
        </w:rPr>
        <w:t xml:space="preserve"> öz aralarında </w:t>
      </w:r>
      <w:r w:rsidR="00707064" w:rsidRPr="004A683B">
        <w:rPr>
          <w:color w:val="auto"/>
        </w:rPr>
        <w:t>uzlaşdırılmış siyasət aparılmasını həyati məsələyə çevirdi</w:t>
      </w:r>
      <w:r w:rsidR="0066442B" w:rsidRPr="004A683B">
        <w:rPr>
          <w:color w:val="auto"/>
        </w:rPr>
        <w:t>.</w:t>
      </w:r>
    </w:p>
    <w:p w:rsidR="005B6478" w:rsidRPr="004A683B" w:rsidRDefault="00EA268E" w:rsidP="00EE2466">
      <w:pPr>
        <w:pStyle w:val="Bodytext20"/>
        <w:numPr>
          <w:ilvl w:val="0"/>
          <w:numId w:val="23"/>
        </w:numPr>
        <w:shd w:val="clear" w:color="auto" w:fill="auto"/>
        <w:tabs>
          <w:tab w:val="left" w:pos="993"/>
        </w:tabs>
        <w:spacing w:after="0" w:line="360" w:lineRule="auto"/>
        <w:ind w:left="0" w:firstLine="709"/>
        <w:jc w:val="both"/>
        <w:rPr>
          <w:color w:val="auto"/>
        </w:rPr>
      </w:pPr>
      <w:r w:rsidRPr="004A683B">
        <w:rPr>
          <w:color w:val="auto"/>
        </w:rPr>
        <w:t xml:space="preserve">İqtisadi qloballaşma şəraitində dünya dövlətləri arasında müəyyən asılılıq </w:t>
      </w:r>
      <w:r w:rsidR="00975ECA" w:rsidRPr="004A683B">
        <w:rPr>
          <w:color w:val="auto"/>
        </w:rPr>
        <w:t>yaran</w:t>
      </w:r>
      <w:r w:rsidR="00620D73" w:rsidRPr="004A683B">
        <w:rPr>
          <w:color w:val="auto"/>
        </w:rPr>
        <w:t xml:space="preserve">dı </w:t>
      </w:r>
      <w:r w:rsidRPr="004A683B">
        <w:rPr>
          <w:color w:val="auto"/>
        </w:rPr>
        <w:t xml:space="preserve">və </w:t>
      </w:r>
      <w:r w:rsidR="00620D73" w:rsidRPr="004A683B">
        <w:rPr>
          <w:color w:val="auto"/>
        </w:rPr>
        <w:t xml:space="preserve">nəticədə də onlar arasında </w:t>
      </w:r>
      <w:r w:rsidRPr="004A683B">
        <w:rPr>
          <w:color w:val="auto"/>
        </w:rPr>
        <w:t xml:space="preserve">ticarət-iqtisadi münasibətlərin </w:t>
      </w:r>
      <w:r w:rsidR="00975ECA" w:rsidRPr="004A683B">
        <w:rPr>
          <w:color w:val="auto"/>
        </w:rPr>
        <w:t xml:space="preserve">daha da </w:t>
      </w:r>
      <w:r w:rsidRPr="004A683B">
        <w:rPr>
          <w:color w:val="auto"/>
        </w:rPr>
        <w:t xml:space="preserve">güclənməsi </w:t>
      </w:r>
      <w:r w:rsidR="00620D73" w:rsidRPr="004A683B">
        <w:rPr>
          <w:color w:val="auto"/>
        </w:rPr>
        <w:t>prosesi baş verdi.</w:t>
      </w:r>
      <w:r w:rsidR="002A7F3A" w:rsidRPr="004A683B">
        <w:rPr>
          <w:color w:val="auto"/>
        </w:rPr>
        <w:t xml:space="preserve"> </w:t>
      </w:r>
      <w:r w:rsidR="00975ECA" w:rsidRPr="004A683B">
        <w:rPr>
          <w:color w:val="auto"/>
        </w:rPr>
        <w:t>Keçən əsrin sonlarında</w:t>
      </w:r>
      <w:r w:rsidR="00FA4B10" w:rsidRPr="004A683B">
        <w:rPr>
          <w:color w:val="auto"/>
        </w:rPr>
        <w:t xml:space="preserve"> </w:t>
      </w:r>
      <w:r w:rsidR="00975ECA" w:rsidRPr="004A683B">
        <w:rPr>
          <w:color w:val="auto"/>
        </w:rPr>
        <w:t xml:space="preserve">iri dövlətlər arasında mütəmadi baş verən </w:t>
      </w:r>
      <w:r w:rsidR="005B6478" w:rsidRPr="004A683B">
        <w:rPr>
          <w:color w:val="auto"/>
        </w:rPr>
        <w:t>ticarət</w:t>
      </w:r>
      <w:r w:rsidR="00790625" w:rsidRPr="004A683B">
        <w:rPr>
          <w:color w:val="auto"/>
        </w:rPr>
        <w:t>-iqtisadi</w:t>
      </w:r>
      <w:r w:rsidR="00FA4B10" w:rsidRPr="004A683B">
        <w:rPr>
          <w:color w:val="auto"/>
        </w:rPr>
        <w:t xml:space="preserve"> </w:t>
      </w:r>
      <w:r w:rsidR="005B6478" w:rsidRPr="004A683B">
        <w:rPr>
          <w:color w:val="auto"/>
        </w:rPr>
        <w:t>mü</w:t>
      </w:r>
      <w:r w:rsidR="00975ECA" w:rsidRPr="004A683B">
        <w:rPr>
          <w:color w:val="auto"/>
        </w:rPr>
        <w:t xml:space="preserve">naqişələrin aradan qaldırılması məqsədilə BİM-in dövlətlərarası razılaşdırılmış mexanizm vasitəsilə nizamlanması həmin dövdə </w:t>
      </w:r>
      <w:r w:rsidR="00B8531E" w:rsidRPr="004A683B">
        <w:rPr>
          <w:color w:val="auto"/>
        </w:rPr>
        <w:t>beynəlxalq ticarət-iqtisadi aləmdə yaranan gərginliklərin uğurlu həllinin qarantı kimi çıxış etdi. Bu məsələnin daha səmərəli həllinin təmin etmək üçün 1961-ci ildə</w:t>
      </w:r>
      <w:r w:rsidR="00975ECA" w:rsidRPr="004A683B">
        <w:rPr>
          <w:color w:val="auto"/>
        </w:rPr>
        <w:t xml:space="preserve"> </w:t>
      </w:r>
      <w:r w:rsidR="00B8531E" w:rsidRPr="004A683B">
        <w:rPr>
          <w:color w:val="auto"/>
        </w:rPr>
        <w:t xml:space="preserve">yaradılmış şərti olaraq </w:t>
      </w:r>
      <w:r w:rsidR="00A47621" w:rsidRPr="004A683B">
        <w:rPr>
          <w:color w:val="auto"/>
        </w:rPr>
        <w:t>«</w:t>
      </w:r>
      <w:r w:rsidR="00B8531E" w:rsidRPr="004A683B">
        <w:rPr>
          <w:color w:val="auto"/>
        </w:rPr>
        <w:t>Böyük yeddilik</w:t>
      </w:r>
      <w:r w:rsidR="00F852C1" w:rsidRPr="004A683B">
        <w:rPr>
          <w:color w:val="auto"/>
        </w:rPr>
        <w:t>»</w:t>
      </w:r>
      <w:r w:rsidR="00B8531E" w:rsidRPr="004A683B">
        <w:rPr>
          <w:color w:val="auto"/>
        </w:rPr>
        <w:t xml:space="preserve"> adlanan birlik özündə ABŞ, Yaponiya, Böyük Britaniya, Fransa, Almaniya, İtaliya kimi iri və güclü iqtisadiyyata malik dövlətləri birləşdirdi. Hazırda müntəzəm olaraq bu dövlətlərin rəhbərləri növbə ilə </w:t>
      </w:r>
      <w:r w:rsidR="00B8531E" w:rsidRPr="004A683B">
        <w:rPr>
          <w:color w:val="auto"/>
        </w:rPr>
        <w:lastRenderedPageBreak/>
        <w:t xml:space="preserve">görüşlər keçirir və dünyada ən mühüm iqtisadi problemlərin həllində öz siyasətlərinin əlaqələndirməyə və uzlaşdırmağa çalışırlar. </w:t>
      </w:r>
    </w:p>
    <w:p w:rsidR="005B6478" w:rsidRPr="004A683B" w:rsidRDefault="00857096" w:rsidP="00EE2466">
      <w:pPr>
        <w:pStyle w:val="Bodytext20"/>
        <w:numPr>
          <w:ilvl w:val="0"/>
          <w:numId w:val="23"/>
        </w:numPr>
        <w:shd w:val="clear" w:color="auto" w:fill="auto"/>
        <w:tabs>
          <w:tab w:val="left" w:pos="993"/>
        </w:tabs>
        <w:spacing w:after="0" w:line="360" w:lineRule="auto"/>
        <w:ind w:left="0" w:firstLine="709"/>
        <w:jc w:val="both"/>
        <w:rPr>
          <w:color w:val="auto"/>
        </w:rPr>
      </w:pPr>
      <w:r w:rsidRPr="004A683B">
        <w:rPr>
          <w:color w:val="auto"/>
        </w:rPr>
        <w:t xml:space="preserve">Transnasional korporasiyaların öz qüdrətlərini daha da artırması. Məlumdur ki, həmin korporasiyalar milli əraziləri aşaraq artıq dünyanın bir çox ölkələrində fəaliyyət göstərirlər. Eyni zamanda, bu fəaliyyət prosesində obyektiv olaraq onların olduqları ölkələrin maraqları ilə milli maraqları arasında müəyyən ziddiyətlər yarana bilir. Belə bir vəziyyət BİT-lər tərəfindən bu problemin həlli istiqamətində bu şirkətlərin fəaliyyətlərinin nizamlanmasının daha mütərəqqi forma və üsullarının işlənməsinə ciddi ehtiyac yaranır. Misal olaraq Birləşmiş Millətlər Təşkilatının nəzdində yaradılan müvafiq </w:t>
      </w:r>
      <w:r w:rsidR="00790625" w:rsidRPr="004A683B">
        <w:rPr>
          <w:color w:val="auto"/>
        </w:rPr>
        <w:t>mərkəzi göstərmək olar.</w:t>
      </w:r>
    </w:p>
    <w:p w:rsidR="00C23FEE" w:rsidRPr="004A683B" w:rsidRDefault="00790625" w:rsidP="00EE2466">
      <w:pPr>
        <w:pStyle w:val="Bodytext20"/>
        <w:numPr>
          <w:ilvl w:val="0"/>
          <w:numId w:val="23"/>
        </w:numPr>
        <w:shd w:val="clear" w:color="auto" w:fill="auto"/>
        <w:tabs>
          <w:tab w:val="left" w:pos="993"/>
        </w:tabs>
        <w:spacing w:after="0" w:line="360" w:lineRule="auto"/>
        <w:ind w:left="0" w:firstLine="709"/>
        <w:jc w:val="both"/>
        <w:rPr>
          <w:i/>
          <w:color w:val="auto"/>
        </w:rPr>
      </w:pPr>
      <w:r w:rsidRPr="004A683B">
        <w:rPr>
          <w:color w:val="auto"/>
        </w:rPr>
        <w:t xml:space="preserve">Ərazi iqtisadi </w:t>
      </w:r>
      <w:r w:rsidR="005B6478" w:rsidRPr="004A683B">
        <w:rPr>
          <w:color w:val="auto"/>
        </w:rPr>
        <w:t>inteqrasiya</w:t>
      </w:r>
      <w:r w:rsidR="00637B4C" w:rsidRPr="004A683B">
        <w:rPr>
          <w:color w:val="auto"/>
        </w:rPr>
        <w:t>sı</w:t>
      </w:r>
      <w:r w:rsidR="00FA4B10" w:rsidRPr="004A683B">
        <w:rPr>
          <w:color w:val="auto"/>
        </w:rPr>
        <w:t xml:space="preserve"> </w:t>
      </w:r>
      <w:r w:rsidRPr="004A683B">
        <w:rPr>
          <w:color w:val="auto"/>
        </w:rPr>
        <w:t xml:space="preserve">sahəsində işlərin dinamik və süətli şəkildə genişlənməsi bu problemi səmərəli idarə etmək üçün ərazi nizamlayıcı qurumların yaradılmasını zəruri etdi. Beləliklə. İqtisadi tərəqqini ərazi nizamlayıcı qurumların formalaşması nəticədə BİM-in hökumətlərarası səviyyədə nizamlanmasını daha səmərəli aparılmasına gətirib çıxardı. </w:t>
      </w:r>
    </w:p>
    <w:p w:rsidR="005B6478" w:rsidRPr="004A683B" w:rsidRDefault="00C23FEE" w:rsidP="00C23FEE">
      <w:pPr>
        <w:pStyle w:val="Bodytext20"/>
        <w:shd w:val="clear" w:color="auto" w:fill="auto"/>
        <w:tabs>
          <w:tab w:val="left" w:pos="993"/>
        </w:tabs>
        <w:spacing w:after="0" w:line="360" w:lineRule="auto"/>
        <w:ind w:firstLine="709"/>
        <w:jc w:val="both"/>
        <w:rPr>
          <w:color w:val="auto"/>
        </w:rPr>
      </w:pPr>
      <w:r w:rsidRPr="004A683B">
        <w:rPr>
          <w:color w:val="auto"/>
        </w:rPr>
        <w:t>BİM-in hökumətləarası səviyyədə nizamlanması prosesi üçün müqavilə-hüquqi baza rolunu bu sənədlər oynaya bilər</w:t>
      </w:r>
      <w:r w:rsidR="005B6478" w:rsidRPr="004A683B">
        <w:rPr>
          <w:color w:val="auto"/>
        </w:rPr>
        <w:t>:</w:t>
      </w:r>
    </w:p>
    <w:p w:rsidR="005B6478" w:rsidRPr="004A683B" w:rsidRDefault="00702A61" w:rsidP="00EE2466">
      <w:pPr>
        <w:pStyle w:val="Bodytext20"/>
        <w:numPr>
          <w:ilvl w:val="0"/>
          <w:numId w:val="3"/>
        </w:numPr>
        <w:shd w:val="clear" w:color="auto" w:fill="auto"/>
        <w:tabs>
          <w:tab w:val="left" w:pos="1095"/>
        </w:tabs>
        <w:spacing w:after="0" w:line="360" w:lineRule="auto"/>
        <w:ind w:firstLine="709"/>
        <w:jc w:val="both"/>
        <w:rPr>
          <w:color w:val="auto"/>
        </w:rPr>
      </w:pPr>
      <w:r w:rsidRPr="004A683B">
        <w:rPr>
          <w:color w:val="auto"/>
        </w:rPr>
        <w:t>i</w:t>
      </w:r>
      <w:r w:rsidR="005B6478" w:rsidRPr="004A683B">
        <w:rPr>
          <w:color w:val="auto"/>
        </w:rPr>
        <w:t>ki</w:t>
      </w:r>
      <w:r w:rsidRPr="004A683B">
        <w:rPr>
          <w:color w:val="auto"/>
        </w:rPr>
        <w:t xml:space="preserve"> subyektin iştirakı ilə imzalanan</w:t>
      </w:r>
      <w:r w:rsidR="00FA4B10" w:rsidRPr="004A683B">
        <w:rPr>
          <w:color w:val="auto"/>
        </w:rPr>
        <w:t xml:space="preserve"> </w:t>
      </w:r>
      <w:r w:rsidR="00C23FEE" w:rsidRPr="004A683B">
        <w:rPr>
          <w:color w:val="auto"/>
        </w:rPr>
        <w:t>beynəlxalq sazişlər</w:t>
      </w:r>
      <w:r w:rsidR="005B6478" w:rsidRPr="004A683B">
        <w:rPr>
          <w:color w:val="auto"/>
        </w:rPr>
        <w:t>;</w:t>
      </w:r>
    </w:p>
    <w:p w:rsidR="005B6478" w:rsidRPr="004A683B" w:rsidRDefault="00C23FEE" w:rsidP="00EE2466">
      <w:pPr>
        <w:pStyle w:val="Bodytext20"/>
        <w:numPr>
          <w:ilvl w:val="0"/>
          <w:numId w:val="3"/>
        </w:numPr>
        <w:shd w:val="clear" w:color="auto" w:fill="auto"/>
        <w:tabs>
          <w:tab w:val="left" w:pos="1095"/>
        </w:tabs>
        <w:spacing w:after="0" w:line="360" w:lineRule="auto"/>
        <w:ind w:firstLine="709"/>
        <w:jc w:val="both"/>
        <w:rPr>
          <w:color w:val="auto"/>
        </w:rPr>
      </w:pPr>
      <w:r w:rsidRPr="004A683B">
        <w:rPr>
          <w:color w:val="auto"/>
        </w:rPr>
        <w:t>ərazi strukturlar səviyyəsində bağlanan ərazi xüsusiyyətli</w:t>
      </w:r>
      <w:r w:rsidR="00732A02" w:rsidRPr="004A683B">
        <w:rPr>
          <w:color w:val="auto"/>
        </w:rPr>
        <w:t xml:space="preserve"> 2-dən çox dövlətin iştirakı ilə imzalanan </w:t>
      </w:r>
      <w:r w:rsidRPr="004A683B">
        <w:rPr>
          <w:color w:val="auto"/>
        </w:rPr>
        <w:t>sazişlər;</w:t>
      </w:r>
    </w:p>
    <w:p w:rsidR="005B6478" w:rsidRPr="004A683B" w:rsidRDefault="00C23FEE" w:rsidP="00EE2466">
      <w:pPr>
        <w:pStyle w:val="Bodytext20"/>
        <w:numPr>
          <w:ilvl w:val="0"/>
          <w:numId w:val="3"/>
        </w:numPr>
        <w:shd w:val="clear" w:color="auto" w:fill="auto"/>
        <w:tabs>
          <w:tab w:val="left" w:pos="1095"/>
        </w:tabs>
        <w:spacing w:after="0" w:line="360" w:lineRule="auto"/>
        <w:ind w:firstLine="709"/>
        <w:jc w:val="both"/>
        <w:rPr>
          <w:color w:val="auto"/>
        </w:rPr>
      </w:pPr>
      <w:r w:rsidRPr="004A683B">
        <w:rPr>
          <w:color w:val="auto"/>
        </w:rPr>
        <w:t>iri təşkilatların iştirakı ilə formalaşdırılan geniş əhatəli</w:t>
      </w:r>
      <w:r w:rsidR="00FA4B10" w:rsidRPr="004A683B">
        <w:rPr>
          <w:color w:val="auto"/>
        </w:rPr>
        <w:t xml:space="preserve"> </w:t>
      </w:r>
      <w:r w:rsidRPr="004A683B">
        <w:rPr>
          <w:color w:val="auto"/>
        </w:rPr>
        <w:t>xüsusiyyətə malik</w:t>
      </w:r>
      <w:r w:rsidR="00E031DB" w:rsidRPr="004A683B">
        <w:rPr>
          <w:color w:val="auto"/>
        </w:rPr>
        <w:t xml:space="preserve"> çox sayda</w:t>
      </w:r>
      <w:r w:rsidR="00FA4B10" w:rsidRPr="004A683B">
        <w:rPr>
          <w:color w:val="auto"/>
        </w:rPr>
        <w:t xml:space="preserve"> </w:t>
      </w:r>
      <w:r w:rsidR="00E031DB" w:rsidRPr="004A683B">
        <w:rPr>
          <w:color w:val="auto"/>
        </w:rPr>
        <w:t xml:space="preserve">dövlətlərin imzaladığı </w:t>
      </w:r>
      <w:r w:rsidR="00814762" w:rsidRPr="004A683B">
        <w:rPr>
          <w:color w:val="auto"/>
        </w:rPr>
        <w:t>müqavilələr</w:t>
      </w:r>
      <w:r w:rsidR="000445BF" w:rsidRPr="004A683B">
        <w:rPr>
          <w:color w:val="auto"/>
        </w:rPr>
        <w:t xml:space="preserve">. </w:t>
      </w:r>
    </w:p>
    <w:p w:rsidR="005B6478" w:rsidRPr="004A683B" w:rsidRDefault="00814762" w:rsidP="00C34632">
      <w:pPr>
        <w:pStyle w:val="Bodytext20"/>
        <w:shd w:val="clear" w:color="auto" w:fill="auto"/>
        <w:spacing w:after="0" w:line="360" w:lineRule="auto"/>
        <w:ind w:firstLine="709"/>
        <w:jc w:val="both"/>
        <w:rPr>
          <w:color w:val="auto"/>
        </w:rPr>
      </w:pPr>
      <w:r w:rsidRPr="004A683B">
        <w:rPr>
          <w:color w:val="auto"/>
        </w:rPr>
        <w:t xml:space="preserve">Hökumətlərarası səviyyədə və </w:t>
      </w:r>
      <w:r w:rsidR="00732A02" w:rsidRPr="004A683B">
        <w:rPr>
          <w:color w:val="auto"/>
        </w:rPr>
        <w:t>2 dövlətin iştirakı ilə</w:t>
      </w:r>
      <w:r w:rsidRPr="004A683B">
        <w:rPr>
          <w:color w:val="auto"/>
        </w:rPr>
        <w:t xml:space="preserve"> formalaşan </w:t>
      </w:r>
      <w:r w:rsidR="005B6478" w:rsidRPr="004A683B">
        <w:rPr>
          <w:color w:val="auto"/>
        </w:rPr>
        <w:t>ticarət</w:t>
      </w:r>
      <w:r w:rsidRPr="004A683B">
        <w:rPr>
          <w:color w:val="auto"/>
        </w:rPr>
        <w:t xml:space="preserve">-iqtisasdi əlaqələr </w:t>
      </w:r>
      <w:r w:rsidR="00E031DB" w:rsidRPr="004A683B">
        <w:rPr>
          <w:color w:val="auto"/>
        </w:rPr>
        <w:t xml:space="preserve">də </w:t>
      </w:r>
      <w:r w:rsidRPr="004A683B">
        <w:rPr>
          <w:color w:val="auto"/>
        </w:rPr>
        <w:t>müvafiq beynəlxalq razılaşm</w:t>
      </w:r>
      <w:r w:rsidR="00E031DB" w:rsidRPr="004A683B">
        <w:rPr>
          <w:color w:val="auto"/>
        </w:rPr>
        <w:t>a</w:t>
      </w:r>
      <w:r w:rsidRPr="004A683B">
        <w:rPr>
          <w:color w:val="auto"/>
        </w:rPr>
        <w:t>l</w:t>
      </w:r>
      <w:r w:rsidR="00E031DB" w:rsidRPr="004A683B">
        <w:rPr>
          <w:color w:val="auto"/>
        </w:rPr>
        <w:t>a</w:t>
      </w:r>
      <w:r w:rsidRPr="004A683B">
        <w:rPr>
          <w:color w:val="auto"/>
        </w:rPr>
        <w:t xml:space="preserve">r vasitəsilə nizamlanır. Bu razılaşmalar tərəflərin hökumətləri tərəfindən müqavilələr şəklində imzalanır və sonradan onu imzalayan </w:t>
      </w:r>
      <w:r w:rsidR="007E36AD" w:rsidRPr="004A683B">
        <w:rPr>
          <w:color w:val="auto"/>
        </w:rPr>
        <w:t>hər bir tərəfdə müvafiq hökumətdaxili prosedurdan keçirilməklə hüquqi qüvvəyə mindirilir. Yalnız bundan sonra müqavilə fəaliyyətə başlayır. Hər müqavilənin sonunda onun icra müddəti (adətən 5-15 il) və bu müddətin başa çatacağı halda müqavilənin uzadılması mexanizmi göstərilir.</w:t>
      </w:r>
    </w:p>
    <w:p w:rsidR="005B6478" w:rsidRPr="004A683B" w:rsidRDefault="007E36AD" w:rsidP="00C34632">
      <w:pPr>
        <w:pStyle w:val="Bodytext20"/>
        <w:shd w:val="clear" w:color="auto" w:fill="auto"/>
        <w:spacing w:after="0" w:line="360" w:lineRule="auto"/>
        <w:ind w:firstLine="709"/>
        <w:jc w:val="both"/>
        <w:rPr>
          <w:color w:val="auto"/>
        </w:rPr>
      </w:pPr>
      <w:r w:rsidRPr="004A683B">
        <w:rPr>
          <w:color w:val="auto"/>
        </w:rPr>
        <w:t xml:space="preserve">BİM-in hökumətlərarası nizamlanma mexanizmində bu prosesin prinsipləri, </w:t>
      </w:r>
      <w:r w:rsidR="005B6478" w:rsidRPr="004A683B">
        <w:rPr>
          <w:color w:val="auto"/>
        </w:rPr>
        <w:lastRenderedPageBreak/>
        <w:t>obyekt</w:t>
      </w:r>
      <w:r w:rsidRPr="004A683B">
        <w:rPr>
          <w:color w:val="auto"/>
        </w:rPr>
        <w:t>,</w:t>
      </w:r>
      <w:r w:rsidR="002A7F3A" w:rsidRPr="004A683B">
        <w:rPr>
          <w:color w:val="auto"/>
        </w:rPr>
        <w:t xml:space="preserve"> </w:t>
      </w:r>
      <w:r w:rsidR="005B6478" w:rsidRPr="004A683B">
        <w:rPr>
          <w:color w:val="auto"/>
        </w:rPr>
        <w:t>subyekt</w:t>
      </w:r>
      <w:r w:rsidRPr="004A683B">
        <w:rPr>
          <w:color w:val="auto"/>
        </w:rPr>
        <w:t>, vasitələri öz əksini tapır</w:t>
      </w:r>
      <w:r w:rsidR="000445BF" w:rsidRPr="004A683B">
        <w:rPr>
          <w:color w:val="auto"/>
        </w:rPr>
        <w:t xml:space="preserve">. </w:t>
      </w:r>
    </w:p>
    <w:p w:rsidR="005B6478" w:rsidRPr="004A683B" w:rsidRDefault="00F52AF9" w:rsidP="00C34632">
      <w:pPr>
        <w:pStyle w:val="Bodytext20"/>
        <w:shd w:val="clear" w:color="auto" w:fill="auto"/>
        <w:spacing w:after="0" w:line="360" w:lineRule="auto"/>
        <w:ind w:firstLine="709"/>
        <w:jc w:val="both"/>
        <w:rPr>
          <w:color w:val="auto"/>
        </w:rPr>
      </w:pPr>
      <w:r w:rsidRPr="004A683B">
        <w:rPr>
          <w:color w:val="auto"/>
        </w:rPr>
        <w:t xml:space="preserve">Dünya təcrübəsinə əsasən söyləmək olar ki, hər bir BİT onun tərkibində olan </w:t>
      </w:r>
      <w:r w:rsidR="005B6478" w:rsidRPr="004A683B">
        <w:rPr>
          <w:color w:val="auto"/>
        </w:rPr>
        <w:t>dövlətlər</w:t>
      </w:r>
      <w:r w:rsidRPr="004A683B">
        <w:rPr>
          <w:color w:val="auto"/>
        </w:rPr>
        <w:t xml:space="preserve"> arasında bağlanan müvafiq </w:t>
      </w:r>
      <w:r w:rsidR="005B6478" w:rsidRPr="004A683B">
        <w:rPr>
          <w:color w:val="auto"/>
        </w:rPr>
        <w:t>müqavilə</w:t>
      </w:r>
      <w:r w:rsidRPr="004A683B">
        <w:rPr>
          <w:color w:val="auto"/>
        </w:rPr>
        <w:t xml:space="preserve"> üzrə formalaşdırılr, bu müqaviləni bağlayan dövlətlərin razılaşdırdığı hüquqlara, mükəlləfiyyətlı strukturlara, </w:t>
      </w:r>
      <w:r w:rsidR="00EE56A2" w:rsidRPr="004A683B">
        <w:rPr>
          <w:color w:val="auto"/>
        </w:rPr>
        <w:t xml:space="preserve">nizamnaməyə, </w:t>
      </w:r>
      <w:r w:rsidRPr="004A683B">
        <w:rPr>
          <w:color w:val="auto"/>
        </w:rPr>
        <w:t xml:space="preserve">vəzifə və funksiyalara və digər zəruri </w:t>
      </w:r>
      <w:r w:rsidR="00EE56A2" w:rsidRPr="004A683B">
        <w:rPr>
          <w:color w:val="auto"/>
        </w:rPr>
        <w:t>sayılan səlahiyyətl</w:t>
      </w:r>
      <w:r w:rsidR="003A39E4" w:rsidRPr="004A683B">
        <w:rPr>
          <w:color w:val="auto"/>
        </w:rPr>
        <w:t>i</w:t>
      </w:r>
      <w:r w:rsidR="00FA4B10" w:rsidRPr="004A683B">
        <w:rPr>
          <w:color w:val="auto"/>
        </w:rPr>
        <w:t xml:space="preserve"> </w:t>
      </w:r>
      <w:r w:rsidR="00EE56A2" w:rsidRPr="004A683B">
        <w:rPr>
          <w:color w:val="auto"/>
        </w:rPr>
        <w:t xml:space="preserve">beynəlxalq səviyyəli birliklərdir. Məhz həmin sazişlər </w:t>
      </w:r>
      <w:r w:rsidR="00637B4C" w:rsidRPr="004A683B">
        <w:rPr>
          <w:color w:val="auto"/>
        </w:rPr>
        <w:t xml:space="preserve">üzrə </w:t>
      </w:r>
      <w:r w:rsidR="00EE56A2" w:rsidRPr="004A683B">
        <w:rPr>
          <w:color w:val="auto"/>
        </w:rPr>
        <w:t xml:space="preserve">müvafiq təşkilatlar </w:t>
      </w:r>
      <w:r w:rsidR="00732A02" w:rsidRPr="004A683B">
        <w:rPr>
          <w:color w:val="auto"/>
        </w:rPr>
        <w:t>BİT</w:t>
      </w:r>
      <w:r w:rsidR="00EE56A2" w:rsidRPr="004A683B">
        <w:rPr>
          <w:color w:val="auto"/>
        </w:rPr>
        <w:t xml:space="preserve"> səlahiyyətləri</w:t>
      </w:r>
      <w:r w:rsidR="00637B4C" w:rsidRPr="004A683B">
        <w:rPr>
          <w:color w:val="auto"/>
        </w:rPr>
        <w:t>ni</w:t>
      </w:r>
      <w:r w:rsidR="00EE56A2" w:rsidRPr="004A683B">
        <w:rPr>
          <w:color w:val="auto"/>
        </w:rPr>
        <w:t xml:space="preserve"> </w:t>
      </w:r>
      <w:r w:rsidR="00637B4C" w:rsidRPr="004A683B">
        <w:rPr>
          <w:color w:val="auto"/>
        </w:rPr>
        <w:t>alır.</w:t>
      </w:r>
    </w:p>
    <w:p w:rsidR="00EE56A2" w:rsidRPr="004A683B" w:rsidRDefault="00EE56A2" w:rsidP="00C34632">
      <w:pPr>
        <w:pStyle w:val="Bodytext20"/>
        <w:shd w:val="clear" w:color="auto" w:fill="auto"/>
        <w:spacing w:after="0" w:line="360" w:lineRule="auto"/>
        <w:ind w:firstLine="709"/>
        <w:jc w:val="both"/>
        <w:rPr>
          <w:color w:val="auto"/>
        </w:rPr>
      </w:pPr>
      <w:r w:rsidRPr="004A683B">
        <w:rPr>
          <w:color w:val="auto"/>
        </w:rPr>
        <w:t xml:space="preserve">Ümumiyytlə, BİT-lər fəaliyyət xüsusiyyətlərindən asılı olaraq fərqli şəkildə adlanırlar. Məsələn, beynəlxalq təşkilat, </w:t>
      </w:r>
      <w:r w:rsidR="005B6478" w:rsidRPr="004A683B">
        <w:rPr>
          <w:color w:val="auto"/>
        </w:rPr>
        <w:t>fond</w:t>
      </w:r>
      <w:r w:rsidR="000445BF" w:rsidRPr="004A683B">
        <w:rPr>
          <w:color w:val="auto"/>
        </w:rPr>
        <w:t>,</w:t>
      </w:r>
      <w:r w:rsidR="002A7F3A" w:rsidRPr="004A683B">
        <w:rPr>
          <w:color w:val="auto"/>
        </w:rPr>
        <w:t xml:space="preserve"> </w:t>
      </w:r>
      <w:r w:rsidR="005B6478" w:rsidRPr="004A683B">
        <w:rPr>
          <w:color w:val="auto"/>
        </w:rPr>
        <w:t>bank</w:t>
      </w:r>
      <w:r w:rsidR="000445BF" w:rsidRPr="004A683B">
        <w:rPr>
          <w:color w:val="auto"/>
        </w:rPr>
        <w:t>,</w:t>
      </w:r>
      <w:r w:rsidR="002A7F3A" w:rsidRPr="004A683B">
        <w:rPr>
          <w:color w:val="auto"/>
        </w:rPr>
        <w:t xml:space="preserve"> </w:t>
      </w:r>
      <w:r w:rsidR="0066442B" w:rsidRPr="004A683B">
        <w:rPr>
          <w:color w:val="auto"/>
        </w:rPr>
        <w:t xml:space="preserve">itifaq </w:t>
      </w:r>
      <w:r w:rsidRPr="004A683B">
        <w:rPr>
          <w:color w:val="auto"/>
        </w:rPr>
        <w:t>və s.</w:t>
      </w:r>
      <w:r w:rsidR="002A7F3A" w:rsidRPr="004A683B">
        <w:rPr>
          <w:color w:val="auto"/>
        </w:rPr>
        <w:t xml:space="preserve"> </w:t>
      </w:r>
    </w:p>
    <w:p w:rsidR="005B6478" w:rsidRPr="004A683B" w:rsidRDefault="00C63C4A" w:rsidP="00C34632">
      <w:pPr>
        <w:pStyle w:val="Bodytext20"/>
        <w:shd w:val="clear" w:color="auto" w:fill="auto"/>
        <w:spacing w:after="0" w:line="360" w:lineRule="auto"/>
        <w:ind w:firstLine="709"/>
        <w:jc w:val="both"/>
        <w:rPr>
          <w:color w:val="auto"/>
        </w:rPr>
      </w:pPr>
      <w:r w:rsidRPr="004A683B">
        <w:rPr>
          <w:color w:val="auto"/>
        </w:rPr>
        <w:t xml:space="preserve">Müasir təcrübəyə əsasən </w:t>
      </w:r>
      <w:r w:rsidR="00EE46F7" w:rsidRPr="004A683B">
        <w:rPr>
          <w:color w:val="auto"/>
        </w:rPr>
        <w:t xml:space="preserve">qeyd etmək olar ki, </w:t>
      </w:r>
      <w:r w:rsidRPr="004A683B">
        <w:rPr>
          <w:color w:val="auto"/>
        </w:rPr>
        <w:t xml:space="preserve">BİT-in formaları </w:t>
      </w:r>
      <w:r w:rsidR="00EE46F7" w:rsidRPr="004A683B">
        <w:rPr>
          <w:color w:val="auto"/>
        </w:rPr>
        <w:t xml:space="preserve">bir sıra əlamətlərə və ölçülərə əsasən </w:t>
      </w:r>
      <w:r w:rsidR="005B6478" w:rsidRPr="004A683B">
        <w:rPr>
          <w:color w:val="auto"/>
        </w:rPr>
        <w:t>müəyyən</w:t>
      </w:r>
      <w:r w:rsidR="00EE46F7" w:rsidRPr="004A683B">
        <w:rPr>
          <w:color w:val="auto"/>
        </w:rPr>
        <w:t>ləşdirilir.</w:t>
      </w:r>
    </w:p>
    <w:p w:rsidR="0098573E" w:rsidRPr="004A683B" w:rsidRDefault="00637B4C" w:rsidP="00C34632">
      <w:pPr>
        <w:pStyle w:val="Bodytext20"/>
        <w:shd w:val="clear" w:color="auto" w:fill="auto"/>
        <w:spacing w:after="0" w:line="360" w:lineRule="auto"/>
        <w:ind w:firstLine="709"/>
        <w:jc w:val="both"/>
        <w:rPr>
          <w:color w:val="auto"/>
        </w:rPr>
      </w:pPr>
      <w:r w:rsidRPr="004A683B">
        <w:rPr>
          <w:color w:val="auto"/>
        </w:rPr>
        <w:t>Eyni zamanda, iştirakşıların tərkibi ilə bağlı</w:t>
      </w:r>
      <w:r w:rsidR="002A7F3A" w:rsidRPr="004A683B">
        <w:rPr>
          <w:color w:val="auto"/>
        </w:rPr>
        <w:t xml:space="preserve"> </w:t>
      </w:r>
      <w:r w:rsidR="005B6478" w:rsidRPr="004A683B">
        <w:rPr>
          <w:color w:val="auto"/>
        </w:rPr>
        <w:t>ümumi</w:t>
      </w:r>
      <w:r w:rsidR="00732A02" w:rsidRPr="004A683B">
        <w:rPr>
          <w:color w:val="auto"/>
        </w:rPr>
        <w:t xml:space="preserve">, yaxud da dar əhatəli </w:t>
      </w:r>
      <w:r w:rsidRPr="004A683B">
        <w:rPr>
          <w:color w:val="auto"/>
        </w:rPr>
        <w:t xml:space="preserve">təşkilatlar formalaşır. </w:t>
      </w:r>
      <w:r w:rsidR="005B6478" w:rsidRPr="004A683B">
        <w:rPr>
          <w:color w:val="auto"/>
        </w:rPr>
        <w:t>Ümumi</w:t>
      </w:r>
      <w:r w:rsidR="00732A02" w:rsidRPr="004A683B">
        <w:rPr>
          <w:color w:val="auto"/>
        </w:rPr>
        <w:t xml:space="preserve">, yaxud da </w:t>
      </w:r>
      <w:r w:rsidR="009E39E8" w:rsidRPr="004A683B">
        <w:rPr>
          <w:color w:val="auto"/>
        </w:rPr>
        <w:t xml:space="preserve">çoxprofili </w:t>
      </w:r>
      <w:r w:rsidR="0098573E" w:rsidRPr="004A683B">
        <w:rPr>
          <w:color w:val="auto"/>
        </w:rPr>
        <w:t xml:space="preserve">təşkilatlara isə </w:t>
      </w:r>
      <w:r w:rsidRPr="004A683B">
        <w:rPr>
          <w:color w:val="auto"/>
        </w:rPr>
        <w:t>iştirak</w:t>
      </w:r>
      <w:r w:rsidR="009E39E8" w:rsidRPr="004A683B">
        <w:rPr>
          <w:color w:val="auto"/>
        </w:rPr>
        <w:t>ç</w:t>
      </w:r>
      <w:r w:rsidRPr="004A683B">
        <w:rPr>
          <w:color w:val="auto"/>
        </w:rPr>
        <w:t>ılar</w:t>
      </w:r>
      <w:r w:rsidR="0098573E" w:rsidRPr="004A683B">
        <w:rPr>
          <w:color w:val="auto"/>
        </w:rPr>
        <w:t xml:space="preserve"> </w:t>
      </w:r>
      <w:r w:rsidR="009E39E8" w:rsidRPr="004A683B">
        <w:rPr>
          <w:color w:val="auto"/>
        </w:rPr>
        <w:t xml:space="preserve">kimi </w:t>
      </w:r>
      <w:r w:rsidR="0098573E" w:rsidRPr="004A683B">
        <w:rPr>
          <w:color w:val="auto"/>
        </w:rPr>
        <w:t>tam şəkildə hər-bir ölkə üzv ola bilər</w:t>
      </w:r>
    </w:p>
    <w:p w:rsidR="005B6478" w:rsidRPr="004A683B" w:rsidRDefault="0098573E" w:rsidP="00C34632">
      <w:pPr>
        <w:pStyle w:val="Bodytext20"/>
        <w:shd w:val="clear" w:color="auto" w:fill="auto"/>
        <w:spacing w:after="0" w:line="360" w:lineRule="auto"/>
        <w:ind w:firstLine="709"/>
        <w:jc w:val="both"/>
        <w:rPr>
          <w:color w:val="auto"/>
        </w:rPr>
      </w:pPr>
      <w:r w:rsidRPr="004A683B">
        <w:rPr>
          <w:color w:val="auto"/>
        </w:rPr>
        <w:t>Mükəlləfiyyət xüsusuyyəti ilə bağlı bütün təşkilatlar</w:t>
      </w:r>
      <w:r w:rsidR="00FA4B10" w:rsidRPr="004A683B">
        <w:rPr>
          <w:color w:val="auto"/>
        </w:rPr>
        <w:t xml:space="preserve"> </w:t>
      </w:r>
      <w:r w:rsidR="005B6478" w:rsidRPr="004A683B">
        <w:rPr>
          <w:color w:val="auto"/>
        </w:rPr>
        <w:t>ümumi</w:t>
      </w:r>
      <w:r w:rsidR="00732A02" w:rsidRPr="004A683B">
        <w:rPr>
          <w:color w:val="auto"/>
        </w:rPr>
        <w:t xml:space="preserve">,yaxud da </w:t>
      </w:r>
      <w:r w:rsidR="005B6478" w:rsidRPr="004A683B">
        <w:rPr>
          <w:color w:val="auto"/>
        </w:rPr>
        <w:t>xüsusi</w:t>
      </w:r>
      <w:r w:rsidR="00FA4B10" w:rsidRPr="004A683B">
        <w:rPr>
          <w:color w:val="auto"/>
        </w:rPr>
        <w:t xml:space="preserve"> </w:t>
      </w:r>
      <w:r w:rsidRPr="004A683B">
        <w:rPr>
          <w:color w:val="auto"/>
        </w:rPr>
        <w:t>mükəlləfiyyətli</w:t>
      </w:r>
      <w:r w:rsidR="00FA4B10" w:rsidRPr="004A683B">
        <w:rPr>
          <w:color w:val="auto"/>
        </w:rPr>
        <w:t xml:space="preserve"> </w:t>
      </w:r>
      <w:r w:rsidRPr="004A683B">
        <w:rPr>
          <w:color w:val="auto"/>
        </w:rPr>
        <w:t>təşkilatlara paylanırlar.</w:t>
      </w:r>
      <w:r w:rsidR="002A7F3A" w:rsidRPr="004A683B">
        <w:rPr>
          <w:color w:val="auto"/>
        </w:rPr>
        <w:t xml:space="preserve"> </w:t>
      </w:r>
      <w:r w:rsidRPr="004A683B">
        <w:rPr>
          <w:color w:val="auto"/>
        </w:rPr>
        <w:t xml:space="preserve">Üümumi mükəlləfiyyətli təşkilatlarda bu konkret iş sferası ilə yekunlaşmır və buna misal kimi Birləşmiş Millətlər Təşkilatını göstərə bilərik. </w:t>
      </w:r>
      <w:r w:rsidR="0054694A" w:rsidRPr="004A683B">
        <w:rPr>
          <w:color w:val="auto"/>
        </w:rPr>
        <w:t>BMT səviyyəsində hər-hansı bir məsələ baxıla bilər. Lakin, bu işdə onun təkibində olan və xüsusi səlahiyyətlərə malik strukturların həll etdiyi məsələlərin istisna etdiyi qeyd edilməlidir. Belə geniş əhatəli mükəlləfiyyətər çoxprofilli təşkilatların işində nəzərə çarpmalıdır.</w:t>
      </w:r>
    </w:p>
    <w:p w:rsidR="005B6478" w:rsidRPr="004A683B" w:rsidRDefault="00FB61EB" w:rsidP="00C34632">
      <w:pPr>
        <w:pStyle w:val="Bodytext20"/>
        <w:shd w:val="clear" w:color="auto" w:fill="auto"/>
        <w:spacing w:after="0" w:line="360" w:lineRule="auto"/>
        <w:ind w:firstLine="709"/>
        <w:jc w:val="both"/>
        <w:rPr>
          <w:color w:val="auto"/>
        </w:rPr>
      </w:pPr>
      <w:r w:rsidRPr="004A683B">
        <w:rPr>
          <w:color w:val="auto"/>
        </w:rPr>
        <w:t>Təşkilatların bir çoxu yalnşz hökumətlər</w:t>
      </w:r>
      <w:r w:rsidR="005B6478" w:rsidRPr="004A683B">
        <w:rPr>
          <w:color w:val="auto"/>
        </w:rPr>
        <w:t>arasıdır</w:t>
      </w:r>
      <w:r w:rsidRPr="004A683B">
        <w:rPr>
          <w:color w:val="auto"/>
        </w:rPr>
        <w:t xml:space="preserve"> və onlar</w:t>
      </w:r>
      <w:r w:rsidR="009E39E8" w:rsidRPr="004A683B">
        <w:rPr>
          <w:color w:val="auto"/>
        </w:rPr>
        <w:t xml:space="preserve">ınbundan </w:t>
      </w:r>
      <w:r w:rsidRPr="004A683B">
        <w:rPr>
          <w:color w:val="auto"/>
        </w:rPr>
        <w:t xml:space="preserve"> daha yüksək </w:t>
      </w:r>
      <w:r w:rsidR="009E39E8" w:rsidRPr="004A683B">
        <w:rPr>
          <w:color w:val="auto"/>
        </w:rPr>
        <w:t xml:space="preserve">hökmü yoxdur. Həmin təşkilatlara daxil olan ğlkələr bu qurumlara onların özlərinə aid olan mükəlləfiyyətəri </w:t>
      </w:r>
      <w:r w:rsidR="003A39E4" w:rsidRPr="004A683B">
        <w:rPr>
          <w:color w:val="auto"/>
        </w:rPr>
        <w:t>bu qurumlara ötürmü</w:t>
      </w:r>
      <w:r w:rsidR="005B6478" w:rsidRPr="004A683B">
        <w:rPr>
          <w:color w:val="auto"/>
        </w:rPr>
        <w:t>rlər</w:t>
      </w:r>
      <w:r w:rsidR="000445BF" w:rsidRPr="004A683B">
        <w:rPr>
          <w:color w:val="auto"/>
        </w:rPr>
        <w:t>.</w:t>
      </w:r>
      <w:r w:rsidR="002A7F3A" w:rsidRPr="004A683B">
        <w:rPr>
          <w:color w:val="auto"/>
        </w:rPr>
        <w:t xml:space="preserve"> </w:t>
      </w:r>
      <w:r w:rsidR="005B6478" w:rsidRPr="004A683B">
        <w:rPr>
          <w:color w:val="auto"/>
        </w:rPr>
        <w:t>B</w:t>
      </w:r>
      <w:r w:rsidR="009E39E8" w:rsidRPr="004A683B">
        <w:rPr>
          <w:color w:val="auto"/>
        </w:rPr>
        <w:t xml:space="preserve">elə təşkilatların əsas fəaliyyəti beynəlxalq iqtisadi münasibətlərin nizamlnmasını aparmaqdır. </w:t>
      </w:r>
    </w:p>
    <w:p w:rsidR="005B6478" w:rsidRPr="004A683B" w:rsidRDefault="003A39E4" w:rsidP="00C34632">
      <w:pPr>
        <w:pStyle w:val="Bodytext20"/>
        <w:shd w:val="clear" w:color="auto" w:fill="auto"/>
        <w:spacing w:after="0" w:line="360" w:lineRule="auto"/>
        <w:ind w:firstLine="709"/>
        <w:jc w:val="both"/>
        <w:rPr>
          <w:color w:val="auto"/>
        </w:rPr>
      </w:pPr>
      <w:r w:rsidRPr="004A683B">
        <w:rPr>
          <w:color w:val="auto"/>
        </w:rPr>
        <w:t xml:space="preserve">Həmçinin, </w:t>
      </w:r>
      <w:r w:rsidR="0066442B" w:rsidRPr="004A683B">
        <w:rPr>
          <w:color w:val="auto"/>
        </w:rPr>
        <w:t xml:space="preserve">ölkəüstü </w:t>
      </w:r>
      <w:r w:rsidRPr="004A683B">
        <w:rPr>
          <w:color w:val="auto"/>
        </w:rPr>
        <w:t xml:space="preserve">təşkilatlar da formalaşdırıla bilər. Beləki, bəzi hallarda hökumətlər, onlara məxsus bir sıra müstəqil mükəlləfiyyətərinin reallaşdırılması vəzifəsini həmin təşkilatlara həvalə edirlər. BİT-lər bir sıra problemlərin həllində üzv ölkənin iqtisadi subyektlərinə münasibətdə dolayı şəkildə </w:t>
      </w:r>
      <w:r w:rsidR="00741214" w:rsidRPr="004A683B">
        <w:rPr>
          <w:color w:val="auto"/>
        </w:rPr>
        <w:t xml:space="preserve">icbari sayılan </w:t>
      </w:r>
      <w:r w:rsidR="0066442B" w:rsidRPr="004A683B">
        <w:rPr>
          <w:color w:val="auto"/>
        </w:rPr>
        <w:t>qətnamə qəbul ed</w:t>
      </w:r>
      <w:r w:rsidR="00741214" w:rsidRPr="004A683B">
        <w:rPr>
          <w:color w:val="auto"/>
        </w:rPr>
        <w:t xml:space="preserve">ə bilər. Həmin təşkilatların verdikləri hökmlərin icbari yerinə yetirilməsi ilə bağlı </w:t>
      </w:r>
      <w:r w:rsidR="00741214" w:rsidRPr="004A683B">
        <w:rPr>
          <w:color w:val="auto"/>
        </w:rPr>
        <w:lastRenderedPageBreak/>
        <w:t xml:space="preserve">xüsusi icra </w:t>
      </w:r>
      <w:r w:rsidR="0066442B" w:rsidRPr="004A683B">
        <w:rPr>
          <w:color w:val="auto"/>
        </w:rPr>
        <w:t>sistemi</w:t>
      </w:r>
      <w:r w:rsidR="00741214" w:rsidRPr="004A683B">
        <w:rPr>
          <w:color w:val="auto"/>
        </w:rPr>
        <w:t xml:space="preserve"> yaradılıb. Deyilənlərə misal kimi AB-nin tərkibində olan iştirakçıların h</w:t>
      </w:r>
      <w:r w:rsidR="005B6478" w:rsidRPr="004A683B">
        <w:rPr>
          <w:color w:val="auto"/>
        </w:rPr>
        <w:t>ö</w:t>
      </w:r>
      <w:r w:rsidR="00741214" w:rsidRPr="004A683B">
        <w:rPr>
          <w:color w:val="auto"/>
        </w:rPr>
        <w:t xml:space="preserve">kumətləarası qurumlarını qeyd etmək mümkündür. </w:t>
      </w:r>
    </w:p>
    <w:p w:rsidR="005B6478" w:rsidRPr="004A683B" w:rsidRDefault="00741214" w:rsidP="00C34632">
      <w:pPr>
        <w:pStyle w:val="Bodytext20"/>
        <w:shd w:val="clear" w:color="auto" w:fill="auto"/>
        <w:spacing w:after="0" w:line="360" w:lineRule="auto"/>
        <w:ind w:firstLine="709"/>
        <w:jc w:val="both"/>
        <w:rPr>
          <w:color w:val="auto"/>
        </w:rPr>
      </w:pPr>
      <w:r w:rsidRPr="004A683B">
        <w:rPr>
          <w:color w:val="auto"/>
        </w:rPr>
        <w:t>Qeyd etmək lazımdır ki, həmin təşkilatların işinin mühüm hissələri müəyyən problemin araşdırılması, ona münasibətdə konkret hökmün verilməsi və qəbul olunan qərarların icrası</w:t>
      </w:r>
      <w:r w:rsidR="00372FE9" w:rsidRPr="004A683B">
        <w:rPr>
          <w:color w:val="auto"/>
        </w:rPr>
        <w:t>na nəzarətin aparılması sayılır. Bütün bunların nəticəsində BİT-in 3 mühüm vəzifəsi</w:t>
      </w:r>
      <w:r w:rsidR="00FA4B10" w:rsidRPr="004A683B">
        <w:rPr>
          <w:color w:val="auto"/>
        </w:rPr>
        <w:t xml:space="preserve"> </w:t>
      </w:r>
      <w:r w:rsidR="00372FE9" w:rsidRPr="004A683B">
        <w:rPr>
          <w:color w:val="auto"/>
        </w:rPr>
        <w:t>formalaşır: nizamlama, kontrol, nailolma.</w:t>
      </w:r>
    </w:p>
    <w:p w:rsidR="005B6478" w:rsidRPr="004A683B" w:rsidRDefault="00372FE9" w:rsidP="00C34632">
      <w:pPr>
        <w:pStyle w:val="Bodytext20"/>
        <w:shd w:val="clear" w:color="auto" w:fill="auto"/>
        <w:tabs>
          <w:tab w:val="left" w:pos="1181"/>
          <w:tab w:val="left" w:pos="3134"/>
          <w:tab w:val="left" w:pos="5150"/>
          <w:tab w:val="left" w:pos="5861"/>
          <w:tab w:val="left" w:pos="7517"/>
          <w:tab w:val="left" w:pos="8822"/>
        </w:tabs>
        <w:spacing w:after="0" w:line="360" w:lineRule="auto"/>
        <w:ind w:firstLine="709"/>
        <w:jc w:val="both"/>
        <w:rPr>
          <w:color w:val="auto"/>
        </w:rPr>
      </w:pPr>
      <w:r w:rsidRPr="004A683B">
        <w:rPr>
          <w:color w:val="auto"/>
        </w:rPr>
        <w:t xml:space="preserve">Nizamlama vəzifəsi müasir şəraitdə qerinə yetirilən funksiyaların ən mühümü sayılır. Həmin vəzifə təşkilata daxil olan ölkənin </w:t>
      </w:r>
      <w:r w:rsidR="00D51F26" w:rsidRPr="004A683B">
        <w:rPr>
          <w:color w:val="auto"/>
        </w:rPr>
        <w:t xml:space="preserve">amalını, fəaliyyət üsullarını və s. təyin edən müəyyən hökmlərin verilməsindən ibarətdir. Belə hökmlər təkcə </w:t>
      </w:r>
      <w:r w:rsidR="005B6478" w:rsidRPr="004A683B">
        <w:rPr>
          <w:color w:val="auto"/>
        </w:rPr>
        <w:t>mənəvi-siyasi</w:t>
      </w:r>
      <w:r w:rsidR="00FA4B10" w:rsidRPr="004A683B">
        <w:rPr>
          <w:color w:val="auto"/>
        </w:rPr>
        <w:t xml:space="preserve"> </w:t>
      </w:r>
      <w:r w:rsidR="00D51F26" w:rsidRPr="004A683B">
        <w:rPr>
          <w:color w:val="auto"/>
        </w:rPr>
        <w:t xml:space="preserve">gücə malik olsalar da hər-hansı bir ölkənin bu hökmlərin əlehinə getməsi beynəlxalq aləmdə olduqca çətin </w:t>
      </w:r>
      <w:r w:rsidR="0066442B" w:rsidRPr="004A683B">
        <w:rPr>
          <w:color w:val="auto"/>
        </w:rPr>
        <w:t xml:space="preserve">qəbul olunan </w:t>
      </w:r>
      <w:r w:rsidR="00D51F26" w:rsidRPr="004A683B">
        <w:rPr>
          <w:color w:val="auto"/>
        </w:rPr>
        <w:t>bir hərəkət sayılır.</w:t>
      </w:r>
    </w:p>
    <w:p w:rsidR="002B3C7A" w:rsidRPr="004A683B" w:rsidRDefault="00D51F26" w:rsidP="00C34632">
      <w:pPr>
        <w:pStyle w:val="Bodytext20"/>
        <w:shd w:val="clear" w:color="auto" w:fill="auto"/>
        <w:spacing w:after="0" w:line="360" w:lineRule="auto"/>
        <w:ind w:firstLine="709"/>
        <w:jc w:val="both"/>
        <w:rPr>
          <w:color w:val="auto"/>
        </w:rPr>
      </w:pPr>
      <w:r w:rsidRPr="004A683B">
        <w:rPr>
          <w:color w:val="auto"/>
        </w:rPr>
        <w:t xml:space="preserve">Kontrol vəzifəsi </w:t>
      </w:r>
      <w:r w:rsidR="002B3C7A" w:rsidRPr="004A683B">
        <w:rPr>
          <w:color w:val="auto"/>
        </w:rPr>
        <w:t xml:space="preserve">beynəlxalq aləmdə </w:t>
      </w:r>
      <w:r w:rsidRPr="004A683B">
        <w:rPr>
          <w:color w:val="auto"/>
        </w:rPr>
        <w:t xml:space="preserve">ölkənin </w:t>
      </w:r>
      <w:r w:rsidR="002B3C7A" w:rsidRPr="004A683B">
        <w:rPr>
          <w:color w:val="auto"/>
        </w:rPr>
        <w:t>hərəkətlərinin müvafiq hüququn qaydalarına, qəbul edilmiş qərarlara müfafiq gəlməsinin və düzgün həyata keçirilməsinin təmin edilməsini bildirir.</w:t>
      </w:r>
    </w:p>
    <w:p w:rsidR="00662284" w:rsidRPr="004A683B" w:rsidRDefault="00584B89" w:rsidP="00C34632">
      <w:pPr>
        <w:pStyle w:val="Bodytext20"/>
        <w:shd w:val="clear" w:color="auto" w:fill="auto"/>
        <w:spacing w:after="0" w:line="360" w:lineRule="auto"/>
        <w:ind w:firstLine="709"/>
        <w:jc w:val="both"/>
        <w:rPr>
          <w:color w:val="auto"/>
        </w:rPr>
      </w:pPr>
      <w:r w:rsidRPr="004A683B">
        <w:rPr>
          <w:color w:val="auto"/>
        </w:rPr>
        <w:t>Məqsədə n</w:t>
      </w:r>
      <w:r w:rsidR="002B3C7A" w:rsidRPr="004A683B">
        <w:rPr>
          <w:color w:val="auto"/>
        </w:rPr>
        <w:t>ailolma vəzifəsi qarşıya qoyulan amallar</w:t>
      </w:r>
      <w:r w:rsidR="00662284" w:rsidRPr="004A683B">
        <w:rPr>
          <w:color w:val="auto"/>
        </w:rPr>
        <w:t>a</w:t>
      </w:r>
      <w:r w:rsidR="002B3C7A" w:rsidRPr="004A683B">
        <w:rPr>
          <w:color w:val="auto"/>
        </w:rPr>
        <w:t xml:space="preserve"> yalnız təşkilatların şəxsi imkanları </w:t>
      </w:r>
      <w:r w:rsidR="00662284" w:rsidRPr="004A683B">
        <w:rPr>
          <w:color w:val="auto"/>
        </w:rPr>
        <w:t xml:space="preserve">ilə nail olunması kimi qəbul edilir. Eyni zamanda, hazırda bir şox zaman təşkilatlar bu vəzifənin həllinə üzv-hökumətlərin imkanları ilə nail olurlar.  </w:t>
      </w:r>
    </w:p>
    <w:p w:rsidR="005B6478" w:rsidRPr="004A683B" w:rsidRDefault="00477977" w:rsidP="00C34632">
      <w:pPr>
        <w:pStyle w:val="Bodytext20"/>
        <w:shd w:val="clear" w:color="auto" w:fill="auto"/>
        <w:spacing w:after="0" w:line="360" w:lineRule="auto"/>
        <w:ind w:firstLine="709"/>
        <w:jc w:val="both"/>
        <w:rPr>
          <w:color w:val="auto"/>
        </w:rPr>
      </w:pPr>
      <w:r w:rsidRPr="004A683B">
        <w:rPr>
          <w:color w:val="auto"/>
        </w:rPr>
        <w:t xml:space="preserve">1950-ci illərdən sonra yaranmış BİM-in üstdöblətlər formada nizamlanması prosesində 2 mühüm </w:t>
      </w:r>
      <w:r w:rsidR="009B258C" w:rsidRPr="004A683B">
        <w:rPr>
          <w:color w:val="auto"/>
        </w:rPr>
        <w:t xml:space="preserve">məsələni </w:t>
      </w:r>
      <w:r w:rsidR="00584B89" w:rsidRPr="004A683B">
        <w:rPr>
          <w:color w:val="auto"/>
        </w:rPr>
        <w:t>qeyd etmək lazımdır:</w:t>
      </w:r>
    </w:p>
    <w:p w:rsidR="005B6478" w:rsidRPr="004A683B" w:rsidRDefault="005B6478" w:rsidP="00584B89">
      <w:pPr>
        <w:pStyle w:val="Bodytext20"/>
        <w:shd w:val="clear" w:color="auto" w:fill="auto"/>
        <w:spacing w:after="0" w:line="360" w:lineRule="auto"/>
        <w:ind w:firstLine="709"/>
        <w:jc w:val="both"/>
        <w:rPr>
          <w:color w:val="auto"/>
        </w:rPr>
      </w:pPr>
      <w:r w:rsidRPr="004A683B">
        <w:rPr>
          <w:color w:val="auto"/>
        </w:rPr>
        <w:t>1</w:t>
      </w:r>
      <w:r w:rsidR="00584B89" w:rsidRPr="004A683B">
        <w:rPr>
          <w:color w:val="auto"/>
        </w:rPr>
        <w:t xml:space="preserve">. </w:t>
      </w:r>
      <w:r w:rsidR="00E37E55" w:rsidRPr="004A683B">
        <w:rPr>
          <w:color w:val="auto"/>
        </w:rPr>
        <w:t>BİM-in ölçülərinin və amillərinin (çeşidlərin miqdarı, tədiyyələr, alqı-satqı, yatırım, əməkdaşlığın qaydaları və s.) nizamlanması</w:t>
      </w:r>
      <w:r w:rsidRPr="004A683B">
        <w:rPr>
          <w:color w:val="auto"/>
        </w:rPr>
        <w:t>;</w:t>
      </w:r>
    </w:p>
    <w:p w:rsidR="005B6478" w:rsidRPr="004A683B" w:rsidRDefault="005B6478" w:rsidP="00C34632">
      <w:pPr>
        <w:pStyle w:val="Bodytext20"/>
        <w:shd w:val="clear" w:color="auto" w:fill="auto"/>
        <w:spacing w:after="0" w:line="360" w:lineRule="auto"/>
        <w:ind w:firstLine="709"/>
        <w:jc w:val="both"/>
        <w:rPr>
          <w:color w:val="auto"/>
        </w:rPr>
      </w:pPr>
      <w:r w:rsidRPr="004A683B">
        <w:rPr>
          <w:color w:val="auto"/>
        </w:rPr>
        <w:t>2</w:t>
      </w:r>
      <w:r w:rsidR="000445BF" w:rsidRPr="004A683B">
        <w:rPr>
          <w:color w:val="auto"/>
        </w:rPr>
        <w:t>.</w:t>
      </w:r>
      <w:r w:rsidR="002A7F3A" w:rsidRPr="004A683B">
        <w:rPr>
          <w:color w:val="auto"/>
        </w:rPr>
        <w:t xml:space="preserve"> </w:t>
      </w:r>
      <w:r w:rsidR="00E37E55" w:rsidRPr="004A683B">
        <w:rPr>
          <w:color w:val="auto"/>
        </w:rPr>
        <w:t>Beynəlxalq iqtisadi əlaqələrin reallaşdırılması üsullarının təşkilatın bütün üzvləri üçün uyğunlaşdırılması (bütün qəbildən olan sazişlərin, həmçinin</w:t>
      </w:r>
      <w:r w:rsidR="00F431FA" w:rsidRPr="004A683B">
        <w:rPr>
          <w:color w:val="auto"/>
        </w:rPr>
        <w:t>, təsərrüfat-texniki sahələrdə əlaqələrin, tədiyyə fəaliyyətinin və s.</w:t>
      </w:r>
      <w:r w:rsidR="00E37E55" w:rsidRPr="004A683B">
        <w:rPr>
          <w:color w:val="auto"/>
        </w:rPr>
        <w:t>)</w:t>
      </w:r>
      <w:r w:rsidR="00F431FA" w:rsidRPr="004A683B">
        <w:rPr>
          <w:color w:val="auto"/>
        </w:rPr>
        <w:t>.</w:t>
      </w:r>
    </w:p>
    <w:p w:rsidR="005B6478" w:rsidRPr="004A683B" w:rsidRDefault="00F431FA" w:rsidP="00C34632">
      <w:pPr>
        <w:pStyle w:val="Bodytext20"/>
        <w:shd w:val="clear" w:color="auto" w:fill="auto"/>
        <w:spacing w:after="0" w:line="360" w:lineRule="auto"/>
        <w:ind w:firstLine="709"/>
        <w:jc w:val="both"/>
        <w:rPr>
          <w:color w:val="auto"/>
        </w:rPr>
      </w:pPr>
      <w:r w:rsidRPr="004A683B">
        <w:rPr>
          <w:color w:val="auto"/>
        </w:rPr>
        <w:t>BİM-in reallaşması sahəsində metod-üsulların uyğunlaşdırılması vasitəsi kimi BİT-lərin müvafiq yollarla rəhbərliyə istiqamətləndirdiyi, onların özlərinin qüvvəyə mindidiyi sazişlər, qətnamələr, əsasnamələr, nümunəvi nizamnamələr götürölə bilər.</w:t>
      </w:r>
    </w:p>
    <w:p w:rsidR="00A844D7" w:rsidRPr="004A683B" w:rsidRDefault="00F431FA" w:rsidP="000278C0">
      <w:pPr>
        <w:pStyle w:val="Bodytext20"/>
        <w:shd w:val="clear" w:color="auto" w:fill="auto"/>
        <w:spacing w:after="0" w:line="360" w:lineRule="auto"/>
        <w:ind w:firstLine="709"/>
        <w:jc w:val="both"/>
        <w:rPr>
          <w:color w:val="auto"/>
        </w:rPr>
      </w:pPr>
      <w:r w:rsidRPr="004A683B">
        <w:rPr>
          <w:color w:val="auto"/>
        </w:rPr>
        <w:t>D</w:t>
      </w:r>
      <w:r w:rsidR="005B6478" w:rsidRPr="004A683B">
        <w:rPr>
          <w:color w:val="auto"/>
        </w:rPr>
        <w:t>ö</w:t>
      </w:r>
      <w:r w:rsidRPr="004A683B">
        <w:rPr>
          <w:color w:val="auto"/>
        </w:rPr>
        <w:t>vlət</w:t>
      </w:r>
      <w:r w:rsidR="005B6478" w:rsidRPr="004A683B">
        <w:rPr>
          <w:color w:val="auto"/>
        </w:rPr>
        <w:t>lərarası</w:t>
      </w:r>
      <w:r w:rsidR="00FA4B10" w:rsidRPr="004A683B">
        <w:rPr>
          <w:color w:val="auto"/>
        </w:rPr>
        <w:t xml:space="preserve"> </w:t>
      </w:r>
      <w:r w:rsidRPr="004A683B">
        <w:rPr>
          <w:color w:val="auto"/>
        </w:rPr>
        <w:t xml:space="preserve">alqı-satqı sazişləri </w:t>
      </w:r>
      <w:r w:rsidR="00F30ACE" w:rsidRPr="004A683B">
        <w:rPr>
          <w:color w:val="auto"/>
        </w:rPr>
        <w:t xml:space="preserve">ümumilikdə </w:t>
      </w:r>
      <w:r w:rsidR="009B258C" w:rsidRPr="004A683B">
        <w:rPr>
          <w:color w:val="auto"/>
        </w:rPr>
        <w:t>alqı-satqı</w:t>
      </w:r>
      <w:r w:rsidR="00F30ACE" w:rsidRPr="004A683B">
        <w:rPr>
          <w:color w:val="auto"/>
        </w:rPr>
        <w:t xml:space="preserve"> proseslərinin iqtisadi-hüquqi prosedurlarını müəyyənləşdirir, vergi əməlıyyatlarının problemlərini həll edir, təsərrüfat subyektlərinin vəziyyətini əks etdirir, logistika məsələlərinin </w:t>
      </w:r>
      <w:r w:rsidR="00F30ACE" w:rsidRPr="004A683B">
        <w:rPr>
          <w:color w:val="auto"/>
        </w:rPr>
        <w:lastRenderedPageBreak/>
        <w:t xml:space="preserve">səmərəli həllinin təmin edir bu sahədə mövcud qaydaları təsbit edir. Qeyd etmək lazımdır ki, müvafiq müqavilələr yalnız ölkələrarası əməkdaşlığın kifayət qədər stabil və anlaşıqlı olduğu halda imzalanır və bir qayda olaraq BİM-in səmərəli inkişafına </w:t>
      </w:r>
      <w:r w:rsidR="009B258C" w:rsidRPr="004A683B">
        <w:rPr>
          <w:color w:val="auto"/>
        </w:rPr>
        <w:t xml:space="preserve">güclü təkan veririlər. Məlum tələbata görə istənilən alqı-satqı sazişləri dövlət və ya hökumət rəhbərləri tərəfindən imzalanır və mütləq dövlədaxili prosedurlardan keşirilir. Bu müqavilələr sonradan müvafiq və daha dəqiq məzmunlu iki və </w:t>
      </w:r>
      <w:r w:rsidR="00A844D7" w:rsidRPr="004A683B">
        <w:rPr>
          <w:color w:val="auto"/>
        </w:rPr>
        <w:t>ç</w:t>
      </w:r>
      <w:r w:rsidR="009B258C" w:rsidRPr="004A683B">
        <w:rPr>
          <w:color w:val="auto"/>
        </w:rPr>
        <w:t xml:space="preserve">oxtərəfli beynəlxalq </w:t>
      </w:r>
      <w:r w:rsidR="00A844D7" w:rsidRPr="004A683B">
        <w:rPr>
          <w:color w:val="auto"/>
        </w:rPr>
        <w:t>sənədlərdə öz əksini tapmış olur.</w:t>
      </w:r>
    </w:p>
    <w:p w:rsidR="005B6478" w:rsidRPr="004A683B" w:rsidRDefault="000278C0" w:rsidP="000278C0">
      <w:pPr>
        <w:pStyle w:val="Bodytext20"/>
        <w:shd w:val="clear" w:color="auto" w:fill="auto"/>
        <w:spacing w:after="0" w:line="360" w:lineRule="auto"/>
        <w:ind w:firstLine="709"/>
        <w:jc w:val="both"/>
        <w:rPr>
          <w:color w:val="auto"/>
        </w:rPr>
      </w:pPr>
      <w:r w:rsidRPr="004A683B">
        <w:rPr>
          <w:color w:val="auto"/>
        </w:rPr>
        <w:t xml:space="preserve">Alqi-satqının </w:t>
      </w:r>
      <w:r w:rsidR="0066442B" w:rsidRPr="004A683B">
        <w:rPr>
          <w:color w:val="auto"/>
        </w:rPr>
        <w:t xml:space="preserve">prosesləri </w:t>
      </w:r>
      <w:r w:rsidRPr="004A683B">
        <w:rPr>
          <w:color w:val="auto"/>
        </w:rPr>
        <w:t xml:space="preserve">barədə hökumətlər arasında imzalanan müqavilə həmin dövriyyəni təşkil edən malların tərkibini də müəyyənləşdirir. Bir qayda olaraq bu iş, malların tərkibinin </w:t>
      </w:r>
      <w:r w:rsidR="0066442B" w:rsidRPr="004A683B">
        <w:rPr>
          <w:color w:val="auto"/>
        </w:rPr>
        <w:t>yaradılması</w:t>
      </w:r>
      <w:r w:rsidRPr="004A683B">
        <w:rPr>
          <w:color w:val="auto"/>
        </w:rPr>
        <w:t xml:space="preserve"> </w:t>
      </w:r>
      <w:r w:rsidR="00A844D7" w:rsidRPr="004A683B">
        <w:rPr>
          <w:color w:val="auto"/>
        </w:rPr>
        <w:t xml:space="preserve">şəklində reallaşdırılır. Bu kontekstdə də malların gətirilməsi və ölkədən çıxarılması ilə bağlə müvafiq razılq sənədləri alınır. Beynəlxalq təcrübədə bu tipli müqavilələrdə adətən tədiyyə məsələlərinin tənzimlənməsi ilə bağlı maddələr də ayrıca olaraq verilir. Bu maddələrdə təkcə alqı-satqı əməliyyatlarına görə ödəniş üsulları deyil, həm də bu işlərin aparılması ilə əlaqədar </w:t>
      </w:r>
      <w:r w:rsidR="00625BAA" w:rsidRPr="004A683B">
        <w:rPr>
          <w:color w:val="auto"/>
        </w:rPr>
        <w:t>məsrəflərin tədiyyəsi, logistika, sığortalanma, nəqliyyat vasitələrinin icarəyəgötürülməsi və s. məsələlər razılaşdırılır.</w:t>
      </w:r>
    </w:p>
    <w:p w:rsidR="005B6478" w:rsidRPr="004A683B" w:rsidRDefault="00625BAA" w:rsidP="00C34632">
      <w:pPr>
        <w:pStyle w:val="Bodytext20"/>
        <w:shd w:val="clear" w:color="auto" w:fill="auto"/>
        <w:spacing w:after="0" w:line="360" w:lineRule="auto"/>
        <w:ind w:firstLine="709"/>
        <w:jc w:val="both"/>
        <w:rPr>
          <w:color w:val="auto"/>
        </w:rPr>
      </w:pPr>
      <w:r w:rsidRPr="004A683B">
        <w:rPr>
          <w:color w:val="auto"/>
        </w:rPr>
        <w:t>Ticarət-i</w:t>
      </w:r>
      <w:r w:rsidR="005B6478" w:rsidRPr="004A683B">
        <w:rPr>
          <w:color w:val="auto"/>
        </w:rPr>
        <w:t>qtisadi</w:t>
      </w:r>
      <w:r w:rsidR="00FA4B10" w:rsidRPr="004A683B">
        <w:rPr>
          <w:color w:val="auto"/>
        </w:rPr>
        <w:t xml:space="preserve"> </w:t>
      </w:r>
      <w:r w:rsidRPr="004A683B">
        <w:rPr>
          <w:color w:val="auto"/>
        </w:rPr>
        <w:t xml:space="preserve">və elmi-texniki əlaqələrin qurulması barədə beynəlxalq müqavilələr adətən 3 ildən 5 ilə qədər olan müddətə nəzərdə tutulur. Bu müqavilələrdə ölkələrarası alqı-satqı minasibətlərinin inkişafı, daha çox həcmdə elm tutumlu malların hazırlanması problemlərinin həlli üzrə imzalanır. Onlarda qarşıya qoyulan məsələlərin səmərəli həlli istiqamətində </w:t>
      </w:r>
      <w:r w:rsidR="00163210" w:rsidRPr="004A683B">
        <w:rPr>
          <w:color w:val="auto"/>
        </w:rPr>
        <w:t xml:space="preserve">müvafiq proyektlərin reallaşdırılması üzrə sazişin hər bir iştirakçısının üzərinə düşən </w:t>
      </w:r>
      <w:r w:rsidR="0066442B" w:rsidRPr="004A683B">
        <w:rPr>
          <w:color w:val="auto"/>
        </w:rPr>
        <w:t xml:space="preserve">vəzifələri </w:t>
      </w:r>
      <w:r w:rsidR="00163210" w:rsidRPr="004A683B">
        <w:rPr>
          <w:color w:val="auto"/>
        </w:rPr>
        <w:t xml:space="preserve">müəyyənləşdirilir. Bir qayda olaraq müqavilə iştirakçılarından hər-hansı birisi qarşılıqlı razılığa əsasən saziş üzrə </w:t>
      </w:r>
      <w:r w:rsidR="0006197E" w:rsidRPr="004A683B">
        <w:rPr>
          <w:color w:val="auto"/>
        </w:rPr>
        <w:t xml:space="preserve">hər-hansı </w:t>
      </w:r>
      <w:r w:rsidR="00204096" w:rsidRPr="004A683B">
        <w:rPr>
          <w:color w:val="auto"/>
        </w:rPr>
        <w:t xml:space="preserve">tikilinin </w:t>
      </w:r>
      <w:r w:rsidR="00163210" w:rsidRPr="004A683B">
        <w:rPr>
          <w:color w:val="auto"/>
        </w:rPr>
        <w:t xml:space="preserve">inşasına köməklik etmək, </w:t>
      </w:r>
      <w:r w:rsidR="0006197E" w:rsidRPr="004A683B">
        <w:rPr>
          <w:color w:val="auto"/>
        </w:rPr>
        <w:t xml:space="preserve">onları </w:t>
      </w:r>
      <w:r w:rsidR="00163210" w:rsidRPr="004A683B">
        <w:rPr>
          <w:color w:val="auto"/>
        </w:rPr>
        <w:t xml:space="preserve">zəruri texnika və qurğularla təmin etmək, </w:t>
      </w:r>
      <w:r w:rsidR="0064262C" w:rsidRPr="004A683B">
        <w:rPr>
          <w:color w:val="auto"/>
        </w:rPr>
        <w:t xml:space="preserve">mütəxəsis kadr təminatını aparmaq və s. bu kimi işlərin görülməsi ilə bağlı öz üzərinə </w:t>
      </w:r>
      <w:r w:rsidR="0006197E" w:rsidRPr="004A683B">
        <w:rPr>
          <w:color w:val="auto"/>
        </w:rPr>
        <w:t xml:space="preserve">müəyyən </w:t>
      </w:r>
      <w:r w:rsidR="0064262C" w:rsidRPr="004A683B">
        <w:rPr>
          <w:color w:val="auto"/>
        </w:rPr>
        <w:t>vəzifə götürə bilər.</w:t>
      </w:r>
    </w:p>
    <w:p w:rsidR="005B6478" w:rsidRPr="004A683B" w:rsidRDefault="00EC3A0E" w:rsidP="00C34632">
      <w:pPr>
        <w:pStyle w:val="Bodytext20"/>
        <w:shd w:val="clear" w:color="auto" w:fill="auto"/>
        <w:spacing w:after="0" w:line="360" w:lineRule="auto"/>
        <w:ind w:firstLine="709"/>
        <w:jc w:val="both"/>
        <w:rPr>
          <w:color w:val="auto"/>
        </w:rPr>
      </w:pPr>
      <w:r w:rsidRPr="004A683B">
        <w:rPr>
          <w:color w:val="auto"/>
        </w:rPr>
        <w:t xml:space="preserve">Beynəlxalq təcrübəyə əsasən hazirda </w:t>
      </w:r>
      <w:r w:rsidR="00431C5B" w:rsidRPr="004A683B">
        <w:rPr>
          <w:color w:val="auto"/>
        </w:rPr>
        <w:t>BİM-də m</w:t>
      </w:r>
      <w:r w:rsidR="005B6478" w:rsidRPr="004A683B">
        <w:rPr>
          <w:color w:val="auto"/>
        </w:rPr>
        <w:t>aliyyə</w:t>
      </w:r>
      <w:r w:rsidR="00FA4B10" w:rsidRPr="004A683B">
        <w:rPr>
          <w:color w:val="auto"/>
        </w:rPr>
        <w:t xml:space="preserve"> </w:t>
      </w:r>
      <w:r w:rsidR="00204096" w:rsidRPr="004A683B">
        <w:rPr>
          <w:color w:val="auto"/>
        </w:rPr>
        <w:t xml:space="preserve">köməkliyi barədə </w:t>
      </w:r>
      <w:r w:rsidR="00431C5B" w:rsidRPr="004A683B">
        <w:rPr>
          <w:color w:val="auto"/>
        </w:rPr>
        <w:t xml:space="preserve">beynəlxalq müqavilələr geniş tətbiq olunur. Belə müqavilə </w:t>
      </w:r>
      <w:r w:rsidR="005B6478" w:rsidRPr="004A683B">
        <w:rPr>
          <w:color w:val="auto"/>
        </w:rPr>
        <w:t>bir</w:t>
      </w:r>
      <w:r w:rsidR="00FA4B10" w:rsidRPr="004A683B">
        <w:rPr>
          <w:color w:val="auto"/>
        </w:rPr>
        <w:t xml:space="preserve"> </w:t>
      </w:r>
      <w:r w:rsidR="00431C5B" w:rsidRPr="004A683B">
        <w:rPr>
          <w:color w:val="auto"/>
        </w:rPr>
        <w:t xml:space="preserve">dövlətin başqa dövlətə razılaşdırılmış həcmdə </w:t>
      </w:r>
      <w:r w:rsidR="005B6478" w:rsidRPr="004A683B">
        <w:rPr>
          <w:color w:val="auto"/>
        </w:rPr>
        <w:t>uzunmüddətli</w:t>
      </w:r>
      <w:r w:rsidR="00FA4B10" w:rsidRPr="004A683B">
        <w:rPr>
          <w:color w:val="auto"/>
        </w:rPr>
        <w:t xml:space="preserve"> </w:t>
      </w:r>
      <w:r w:rsidR="005B6478" w:rsidRPr="004A683B">
        <w:rPr>
          <w:color w:val="auto"/>
        </w:rPr>
        <w:t>kreditin</w:t>
      </w:r>
      <w:r w:rsidR="00FA4B10" w:rsidRPr="004A683B">
        <w:rPr>
          <w:color w:val="auto"/>
        </w:rPr>
        <w:t xml:space="preserve"> </w:t>
      </w:r>
      <w:r w:rsidR="005B6478" w:rsidRPr="004A683B">
        <w:rPr>
          <w:color w:val="auto"/>
        </w:rPr>
        <w:t>(</w:t>
      </w:r>
      <w:r w:rsidR="00431C5B" w:rsidRPr="004A683B">
        <w:rPr>
          <w:color w:val="auto"/>
        </w:rPr>
        <w:t>bir qayda olaraq borcverən dövlətin mallarını</w:t>
      </w:r>
      <w:r w:rsidR="00FA4B10" w:rsidRPr="004A683B">
        <w:rPr>
          <w:color w:val="auto"/>
        </w:rPr>
        <w:t xml:space="preserve"> </w:t>
      </w:r>
      <w:r w:rsidR="005B6478" w:rsidRPr="004A683B">
        <w:rPr>
          <w:color w:val="auto"/>
        </w:rPr>
        <w:t>alnma</w:t>
      </w:r>
      <w:r w:rsidR="00431C5B" w:rsidRPr="004A683B">
        <w:rPr>
          <w:color w:val="auto"/>
        </w:rPr>
        <w:t>q məqsədilə</w:t>
      </w:r>
      <w:r w:rsidR="005B6478" w:rsidRPr="004A683B">
        <w:rPr>
          <w:color w:val="auto"/>
        </w:rPr>
        <w:t>)</w:t>
      </w:r>
      <w:r w:rsidR="00FA4B10" w:rsidRPr="004A683B">
        <w:rPr>
          <w:color w:val="auto"/>
        </w:rPr>
        <w:t xml:space="preserve"> </w:t>
      </w:r>
      <w:r w:rsidR="00431C5B" w:rsidRPr="004A683B">
        <w:rPr>
          <w:color w:val="auto"/>
        </w:rPr>
        <w:t xml:space="preserve">verilməsi ilə əlaqədar əldə olunan razilaşmanın müvafiq </w:t>
      </w:r>
      <w:r w:rsidR="00431C5B" w:rsidRPr="004A683B">
        <w:rPr>
          <w:color w:val="auto"/>
        </w:rPr>
        <w:lastRenderedPageBreak/>
        <w:t>qaydada rəsmiləşdirilməsidir</w:t>
      </w:r>
      <w:r w:rsidR="000445BF" w:rsidRPr="004A683B">
        <w:rPr>
          <w:color w:val="auto"/>
        </w:rPr>
        <w:t>.</w:t>
      </w:r>
      <w:r w:rsidR="00431C5B" w:rsidRPr="004A683B">
        <w:rPr>
          <w:color w:val="auto"/>
        </w:rPr>
        <w:t xml:space="preserve"> Beynəlxalq müqavilə</w:t>
      </w:r>
      <w:r w:rsidR="00E318EA" w:rsidRPr="004A683B">
        <w:rPr>
          <w:color w:val="auto"/>
        </w:rPr>
        <w:t>lər</w:t>
      </w:r>
      <w:r w:rsidR="00431C5B" w:rsidRPr="004A683B">
        <w:rPr>
          <w:color w:val="auto"/>
        </w:rPr>
        <w:t xml:space="preserve">in bir növü olmaqla </w:t>
      </w:r>
      <w:r w:rsidR="00E318EA" w:rsidRPr="004A683B">
        <w:rPr>
          <w:color w:val="auto"/>
        </w:rPr>
        <w:t xml:space="preserve">bu sazişlər bir qayda olaraq iqtisadi cəhətdən güclü dövlətlərlə </w:t>
      </w:r>
      <w:r w:rsidR="005B6478" w:rsidRPr="004A683B">
        <w:rPr>
          <w:color w:val="auto"/>
        </w:rPr>
        <w:t>inkişaf</w:t>
      </w:r>
      <w:r w:rsidR="00FA4B10" w:rsidRPr="004A683B">
        <w:rPr>
          <w:color w:val="auto"/>
        </w:rPr>
        <w:t xml:space="preserve"> </w:t>
      </w:r>
      <w:r w:rsidR="005B6478" w:rsidRPr="004A683B">
        <w:rPr>
          <w:color w:val="auto"/>
        </w:rPr>
        <w:t>etməkdə</w:t>
      </w:r>
      <w:r w:rsidR="00FA4B10" w:rsidRPr="004A683B">
        <w:rPr>
          <w:color w:val="auto"/>
        </w:rPr>
        <w:t xml:space="preserve"> </w:t>
      </w:r>
      <w:r w:rsidR="005B6478" w:rsidRPr="004A683B">
        <w:rPr>
          <w:color w:val="auto"/>
        </w:rPr>
        <w:t>olan</w:t>
      </w:r>
      <w:r w:rsidR="00FA4B10" w:rsidRPr="004A683B">
        <w:rPr>
          <w:color w:val="auto"/>
        </w:rPr>
        <w:t xml:space="preserve"> </w:t>
      </w:r>
      <w:r w:rsidR="00E318EA" w:rsidRPr="004A683B">
        <w:rPr>
          <w:color w:val="auto"/>
        </w:rPr>
        <w:t>dövlətlər</w:t>
      </w:r>
      <w:r w:rsidR="005B6478" w:rsidRPr="004A683B">
        <w:rPr>
          <w:color w:val="auto"/>
        </w:rPr>
        <w:t>lər</w:t>
      </w:r>
      <w:r w:rsidR="00E318EA" w:rsidRPr="004A683B">
        <w:rPr>
          <w:color w:val="auto"/>
        </w:rPr>
        <w:t>in</w:t>
      </w:r>
      <w:r w:rsidR="00FA4B10" w:rsidRPr="004A683B">
        <w:rPr>
          <w:color w:val="auto"/>
        </w:rPr>
        <w:t xml:space="preserve"> </w:t>
      </w:r>
      <w:r w:rsidR="00E318EA" w:rsidRPr="004A683B">
        <w:rPr>
          <w:color w:val="auto"/>
        </w:rPr>
        <w:t>BİM-də nisbətən çox tətbiq olunur</w:t>
      </w:r>
      <w:r w:rsidR="00732A02" w:rsidRPr="004A683B">
        <w:rPr>
          <w:color w:val="auto"/>
        </w:rPr>
        <w:t xml:space="preserve">. Bu sazişlər adətən </w:t>
      </w:r>
      <w:r w:rsidR="00E318EA" w:rsidRPr="004A683B">
        <w:rPr>
          <w:color w:val="auto"/>
        </w:rPr>
        <w:t>yeni inkişaf yoluna qədəm qoyan dövlətlərin iqtisadi cəhətdən güclü dövlətlərlərdən müxtəlif təyinatlı texnologiyaların idxalını təmin erməyə istiqamətlənir.</w:t>
      </w:r>
    </w:p>
    <w:p w:rsidR="005B6478" w:rsidRPr="004A683B" w:rsidRDefault="005B6478" w:rsidP="00C34632">
      <w:pPr>
        <w:pStyle w:val="Bodytext20"/>
        <w:shd w:val="clear" w:color="auto" w:fill="auto"/>
        <w:spacing w:after="0" w:line="360" w:lineRule="auto"/>
        <w:ind w:firstLine="709"/>
        <w:jc w:val="both"/>
        <w:rPr>
          <w:color w:val="auto"/>
        </w:rPr>
      </w:pPr>
      <w:r w:rsidRPr="004A683B">
        <w:rPr>
          <w:color w:val="auto"/>
        </w:rPr>
        <w:t>1966-cı</w:t>
      </w:r>
      <w:r w:rsidR="00FA4B10" w:rsidRPr="004A683B">
        <w:rPr>
          <w:color w:val="auto"/>
        </w:rPr>
        <w:t xml:space="preserve"> </w:t>
      </w:r>
      <w:r w:rsidRPr="004A683B">
        <w:rPr>
          <w:color w:val="auto"/>
        </w:rPr>
        <w:t>ildə</w:t>
      </w:r>
      <w:r w:rsidR="00E318EA" w:rsidRPr="004A683B">
        <w:rPr>
          <w:color w:val="auto"/>
        </w:rPr>
        <w:t xml:space="preserve"> dünyada yaranan obyekyiv </w:t>
      </w:r>
      <w:r w:rsidR="00204096" w:rsidRPr="004A683B">
        <w:rPr>
          <w:color w:val="auto"/>
        </w:rPr>
        <w:t xml:space="preserve">real </w:t>
      </w:r>
      <w:r w:rsidR="00E318EA" w:rsidRPr="004A683B">
        <w:rPr>
          <w:color w:val="auto"/>
        </w:rPr>
        <w:t>təlabat əsa</w:t>
      </w:r>
      <w:r w:rsidR="00204096" w:rsidRPr="004A683B">
        <w:rPr>
          <w:color w:val="auto"/>
        </w:rPr>
        <w:t>s</w:t>
      </w:r>
      <w:r w:rsidR="00E318EA" w:rsidRPr="004A683B">
        <w:rPr>
          <w:color w:val="auto"/>
        </w:rPr>
        <w:t xml:space="preserve">ında yeni bir beynəlxalq qurum </w:t>
      </w:r>
      <w:r w:rsidR="00932579" w:rsidRPr="004A683B">
        <w:rPr>
          <w:color w:val="auto"/>
        </w:rPr>
        <w:t xml:space="preserve">- </w:t>
      </w:r>
      <w:r w:rsidR="00E318EA" w:rsidRPr="004A683B">
        <w:rPr>
          <w:color w:val="auto"/>
        </w:rPr>
        <w:t xml:space="preserve">Birləşmiş Millətlər Təşkilatının </w:t>
      </w:r>
      <w:r w:rsidR="00932579" w:rsidRPr="004A683B">
        <w:rPr>
          <w:color w:val="auto"/>
        </w:rPr>
        <w:t>nəzdində B</w:t>
      </w:r>
      <w:r w:rsidRPr="004A683B">
        <w:rPr>
          <w:color w:val="auto"/>
        </w:rPr>
        <w:t>eynəlxalq</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hüququ</w:t>
      </w:r>
      <w:r w:rsidR="00FA4B10" w:rsidRPr="004A683B">
        <w:rPr>
          <w:color w:val="auto"/>
        </w:rPr>
        <w:t xml:space="preserve"> </w:t>
      </w:r>
      <w:r w:rsidRPr="004A683B">
        <w:rPr>
          <w:color w:val="auto"/>
        </w:rPr>
        <w:t>üzrə</w:t>
      </w:r>
      <w:r w:rsidR="00FA4B10" w:rsidRPr="004A683B">
        <w:rPr>
          <w:color w:val="auto"/>
        </w:rPr>
        <w:t xml:space="preserve"> </w:t>
      </w:r>
      <w:r w:rsidR="00204096" w:rsidRPr="004A683B">
        <w:rPr>
          <w:color w:val="auto"/>
        </w:rPr>
        <w:t xml:space="preserve">Şura </w:t>
      </w:r>
      <w:r w:rsidRPr="004A683B">
        <w:rPr>
          <w:color w:val="auto"/>
        </w:rPr>
        <w:t>(YUNSİTRAL)</w:t>
      </w:r>
      <w:r w:rsidR="00FA4B10" w:rsidRPr="004A683B">
        <w:rPr>
          <w:color w:val="auto"/>
        </w:rPr>
        <w:t xml:space="preserve"> </w:t>
      </w:r>
      <w:r w:rsidR="00932579" w:rsidRPr="004A683B">
        <w:rPr>
          <w:color w:val="auto"/>
        </w:rPr>
        <w:t xml:space="preserve">formalaşdırıldı. Bu təşkilatın formalaşdırılmasında başlıca istək dünya üzrə alqi-satqı üsul və metodlarının üzlaşdırılması və bu sahədə razılaşdırılmış siyasətin reallaşdırılmasının hüquqi əsasının formalaşdırılmasınə əsaslı zəmin yaradılmasıdır. </w:t>
      </w:r>
    </w:p>
    <w:p w:rsidR="005B6478" w:rsidRPr="004A683B" w:rsidRDefault="00932579" w:rsidP="00C34632">
      <w:pPr>
        <w:pStyle w:val="Bodytext20"/>
        <w:shd w:val="clear" w:color="auto" w:fill="auto"/>
        <w:spacing w:after="0" w:line="360" w:lineRule="auto"/>
        <w:ind w:firstLine="709"/>
        <w:jc w:val="both"/>
        <w:rPr>
          <w:color w:val="auto"/>
        </w:rPr>
      </w:pPr>
      <w:r w:rsidRPr="004A683B">
        <w:rPr>
          <w:color w:val="auto"/>
        </w:rPr>
        <w:t xml:space="preserve">Bütün bu qeyd olunanlar sübut edir ki, </w:t>
      </w:r>
      <w:r w:rsidR="006F0267" w:rsidRPr="004A683B">
        <w:rPr>
          <w:color w:val="auto"/>
        </w:rPr>
        <w:t xml:space="preserve">müasir dünya iqtisasdiyyatında </w:t>
      </w:r>
      <w:r w:rsidRPr="004A683B">
        <w:rPr>
          <w:color w:val="auto"/>
        </w:rPr>
        <w:t xml:space="preserve">BİƏ-in nizamlanması qlobal təşkilatlar, ərazi, dövlətləarası müəssisələrarası səviyyələrdə yerinə yetirilir və mahiyyət etibarı ilə onun demək olar ki, bütün sahə və sferalarını </w:t>
      </w:r>
      <w:r w:rsidR="006F0267" w:rsidRPr="004A683B">
        <w:rPr>
          <w:color w:val="auto"/>
        </w:rPr>
        <w:t>əhatə edir.</w:t>
      </w:r>
    </w:p>
    <w:p w:rsidR="004A0469" w:rsidRPr="004A683B" w:rsidRDefault="004A0469"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FB5C55" w:rsidRPr="004A683B" w:rsidRDefault="00FB5C55"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FB5C55" w:rsidRPr="004A683B" w:rsidRDefault="00FB5C55"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FB5C55" w:rsidRPr="004A683B" w:rsidRDefault="00FB5C55"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FB5C55" w:rsidRPr="004A683B" w:rsidRDefault="00FB5C55"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FB5C55" w:rsidRPr="004A683B" w:rsidRDefault="00FB5C55"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FB5C55" w:rsidRPr="004A683B" w:rsidRDefault="00FB5C55"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FB5C55" w:rsidRPr="004A683B" w:rsidRDefault="00FB5C55"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9B258C" w:rsidRPr="004A683B" w:rsidRDefault="009B258C"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8031E0" w:rsidRPr="004A683B" w:rsidRDefault="008031E0"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8031E0" w:rsidRPr="004A683B" w:rsidRDefault="008031E0"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8031E0" w:rsidRPr="004A683B" w:rsidRDefault="008031E0"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8031E0" w:rsidRPr="004A683B" w:rsidRDefault="008031E0"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8031E0" w:rsidRPr="004A683B" w:rsidRDefault="008031E0"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8031E0" w:rsidRPr="004A683B" w:rsidRDefault="008031E0" w:rsidP="0012450D">
      <w:pPr>
        <w:widowControl/>
        <w:shd w:val="clear" w:color="auto" w:fill="FFFFFF"/>
        <w:spacing w:line="360" w:lineRule="auto"/>
        <w:jc w:val="center"/>
        <w:rPr>
          <w:rFonts w:ascii="Times New Roman" w:eastAsia="Times New Roman" w:hAnsi="Times New Roman" w:cs="Times New Roman"/>
          <w:color w:val="auto"/>
          <w:sz w:val="28"/>
          <w:szCs w:val="28"/>
        </w:rPr>
      </w:pPr>
    </w:p>
    <w:p w:rsidR="0012450D" w:rsidRPr="004A683B" w:rsidRDefault="0012450D" w:rsidP="0012450D">
      <w:pPr>
        <w:widowControl/>
        <w:shd w:val="clear" w:color="auto" w:fill="FFFFFF"/>
        <w:spacing w:line="360" w:lineRule="auto"/>
        <w:jc w:val="center"/>
        <w:rPr>
          <w:rFonts w:ascii="Times New Roman" w:eastAsia="Times New Roman" w:hAnsi="Times New Roman" w:cs="Times New Roman"/>
          <w:color w:val="auto"/>
          <w:spacing w:val="-1"/>
          <w:sz w:val="28"/>
          <w:szCs w:val="28"/>
        </w:rPr>
      </w:pPr>
      <w:r w:rsidRPr="004A683B">
        <w:rPr>
          <w:rFonts w:ascii="Times New Roman" w:eastAsia="Times New Roman" w:hAnsi="Times New Roman" w:cs="Times New Roman"/>
          <w:color w:val="auto"/>
          <w:sz w:val="28"/>
          <w:szCs w:val="28"/>
        </w:rPr>
        <w:lastRenderedPageBreak/>
        <w:t>F</w:t>
      </w:r>
      <w:r w:rsidRPr="004A683B">
        <w:rPr>
          <w:rFonts w:ascii="Times New Roman" w:eastAsia="Times New Roman" w:hAnsi="Times New Roman" w:cs="Times New Roman"/>
          <w:color w:val="auto"/>
          <w:spacing w:val="-1"/>
          <w:sz w:val="28"/>
          <w:szCs w:val="28"/>
        </w:rPr>
        <w:t>Ə</w:t>
      </w:r>
      <w:r w:rsidRPr="004A683B">
        <w:rPr>
          <w:rFonts w:ascii="Times New Roman" w:eastAsia="Times New Roman" w:hAnsi="Times New Roman" w:cs="Times New Roman"/>
          <w:color w:val="auto"/>
          <w:sz w:val="28"/>
          <w:szCs w:val="28"/>
        </w:rPr>
        <w:t>SİL</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II</w:t>
      </w:r>
      <w:r w:rsidR="000445BF" w:rsidRPr="004A683B">
        <w:rPr>
          <w:rFonts w:ascii="Times New Roman" w:eastAsia="Times New Roman" w:hAnsi="Times New Roman" w:cs="Times New Roman"/>
          <w:color w:val="auto"/>
          <w:sz w:val="28"/>
          <w:szCs w:val="28"/>
        </w:rPr>
        <w:t>.</w:t>
      </w:r>
      <w:r w:rsidR="002A7F3A"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AZƏ</w:t>
      </w:r>
      <w:r w:rsidRPr="004A683B">
        <w:rPr>
          <w:rFonts w:ascii="Times New Roman" w:eastAsia="Times New Roman" w:hAnsi="Times New Roman" w:cs="Times New Roman"/>
          <w:color w:val="auto"/>
          <w:sz w:val="28"/>
          <w:szCs w:val="28"/>
        </w:rPr>
        <w:t>RB</w:t>
      </w:r>
      <w:r w:rsidRPr="004A683B">
        <w:rPr>
          <w:rFonts w:ascii="Times New Roman" w:eastAsia="Times New Roman" w:hAnsi="Times New Roman" w:cs="Times New Roman"/>
          <w:color w:val="auto"/>
          <w:spacing w:val="1"/>
          <w:sz w:val="28"/>
          <w:szCs w:val="28"/>
        </w:rPr>
        <w:t>A</w:t>
      </w:r>
      <w:r w:rsidRPr="004A683B">
        <w:rPr>
          <w:rFonts w:ascii="Times New Roman" w:eastAsia="Times New Roman" w:hAnsi="Times New Roman" w:cs="Times New Roman"/>
          <w:color w:val="auto"/>
          <w:spacing w:val="-1"/>
          <w:sz w:val="28"/>
          <w:szCs w:val="28"/>
        </w:rPr>
        <w:t>Y</w:t>
      </w:r>
      <w:r w:rsidRPr="004A683B">
        <w:rPr>
          <w:rFonts w:ascii="Times New Roman" w:eastAsia="Times New Roman" w:hAnsi="Times New Roman" w:cs="Times New Roman"/>
          <w:color w:val="auto"/>
          <w:sz w:val="28"/>
          <w:szCs w:val="28"/>
        </w:rPr>
        <w:t>C</w:t>
      </w:r>
      <w:r w:rsidRPr="004A683B">
        <w:rPr>
          <w:rFonts w:ascii="Times New Roman" w:eastAsia="Times New Roman" w:hAnsi="Times New Roman" w:cs="Times New Roman"/>
          <w:color w:val="auto"/>
          <w:spacing w:val="-1"/>
          <w:sz w:val="28"/>
          <w:szCs w:val="28"/>
        </w:rPr>
        <w:t>A</w:t>
      </w:r>
      <w:r w:rsidRPr="004A683B">
        <w:rPr>
          <w:rFonts w:ascii="Times New Roman" w:eastAsia="Times New Roman" w:hAnsi="Times New Roman" w:cs="Times New Roman"/>
          <w:color w:val="auto"/>
          <w:sz w:val="28"/>
          <w:szCs w:val="28"/>
        </w:rPr>
        <w:t>N</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z w:val="28"/>
          <w:szCs w:val="28"/>
        </w:rPr>
        <w:t>R</w:t>
      </w:r>
      <w:r w:rsidRPr="004A683B">
        <w:rPr>
          <w:rFonts w:ascii="Times New Roman" w:eastAsia="Times New Roman" w:hAnsi="Times New Roman" w:cs="Times New Roman"/>
          <w:color w:val="auto"/>
          <w:spacing w:val="-1"/>
          <w:sz w:val="28"/>
          <w:szCs w:val="28"/>
        </w:rPr>
        <w:t>E</w:t>
      </w:r>
      <w:r w:rsidRPr="004A683B">
        <w:rPr>
          <w:rFonts w:ascii="Times New Roman" w:eastAsia="Times New Roman" w:hAnsi="Times New Roman" w:cs="Times New Roman"/>
          <w:color w:val="auto"/>
          <w:sz w:val="28"/>
          <w:szCs w:val="28"/>
        </w:rPr>
        <w:t>SP</w:t>
      </w:r>
      <w:r w:rsidRPr="004A683B">
        <w:rPr>
          <w:rFonts w:ascii="Times New Roman" w:eastAsia="Times New Roman" w:hAnsi="Times New Roman" w:cs="Times New Roman"/>
          <w:color w:val="auto"/>
          <w:spacing w:val="-1"/>
          <w:sz w:val="28"/>
          <w:szCs w:val="28"/>
        </w:rPr>
        <w:t>U</w:t>
      </w:r>
      <w:r w:rsidRPr="004A683B">
        <w:rPr>
          <w:rFonts w:ascii="Times New Roman" w:eastAsia="Times New Roman" w:hAnsi="Times New Roman" w:cs="Times New Roman"/>
          <w:color w:val="auto"/>
          <w:sz w:val="28"/>
          <w:szCs w:val="28"/>
        </w:rPr>
        <w:t>B</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z w:val="28"/>
          <w:szCs w:val="28"/>
        </w:rPr>
        <w:t>İ</w:t>
      </w:r>
      <w:r w:rsidRPr="004A683B">
        <w:rPr>
          <w:rFonts w:ascii="Times New Roman" w:eastAsia="Times New Roman" w:hAnsi="Times New Roman" w:cs="Times New Roman"/>
          <w:color w:val="auto"/>
          <w:spacing w:val="1"/>
          <w:sz w:val="28"/>
          <w:szCs w:val="28"/>
        </w:rPr>
        <w:t>K</w:t>
      </w:r>
      <w:r w:rsidRPr="004A683B">
        <w:rPr>
          <w:rFonts w:ascii="Times New Roman" w:eastAsia="Times New Roman" w:hAnsi="Times New Roman" w:cs="Times New Roman"/>
          <w:color w:val="auto"/>
          <w:spacing w:val="-1"/>
          <w:sz w:val="28"/>
          <w:szCs w:val="28"/>
        </w:rPr>
        <w:t>A</w:t>
      </w:r>
      <w:r w:rsidRPr="004A683B">
        <w:rPr>
          <w:rFonts w:ascii="Times New Roman" w:eastAsia="Times New Roman" w:hAnsi="Times New Roman" w:cs="Times New Roman"/>
          <w:color w:val="auto"/>
          <w:sz w:val="28"/>
          <w:szCs w:val="28"/>
        </w:rPr>
        <w:t>SI</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z w:val="28"/>
          <w:szCs w:val="28"/>
        </w:rPr>
        <w:t>IN</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COXTƏRƏFLİ</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TƏNZİMLƏMƏ</w:t>
      </w:r>
    </w:p>
    <w:p w:rsidR="0012450D" w:rsidRPr="004A683B" w:rsidRDefault="0012450D" w:rsidP="0012450D">
      <w:pPr>
        <w:widowControl/>
        <w:shd w:val="clear" w:color="auto" w:fill="FFFFFF"/>
        <w:spacing w:line="360" w:lineRule="auto"/>
        <w:jc w:val="center"/>
        <w:rPr>
          <w:rFonts w:ascii="Times New Roman" w:eastAsia="Times New Roman" w:hAnsi="Times New Roman" w:cs="Times New Roman"/>
          <w:color w:val="auto"/>
          <w:spacing w:val="-1"/>
          <w:sz w:val="28"/>
          <w:szCs w:val="28"/>
        </w:rPr>
      </w:pPr>
      <w:r w:rsidRPr="004A683B">
        <w:rPr>
          <w:rFonts w:ascii="Times New Roman" w:eastAsia="Times New Roman" w:hAnsi="Times New Roman" w:cs="Times New Roman"/>
          <w:color w:val="auto"/>
          <w:spacing w:val="-1"/>
          <w:sz w:val="28"/>
          <w:szCs w:val="28"/>
        </w:rPr>
        <w:t>SİSTEMİNDƏ</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REGİONAL</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İQTİSADİ</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TƏŞKİLATLARLA</w:t>
      </w:r>
    </w:p>
    <w:p w:rsidR="0012450D" w:rsidRPr="004A683B" w:rsidRDefault="0012450D" w:rsidP="0012450D">
      <w:pPr>
        <w:widowControl/>
        <w:shd w:val="clear" w:color="auto" w:fill="FFFFFF"/>
        <w:spacing w:line="360" w:lineRule="auto"/>
        <w:jc w:val="center"/>
        <w:rPr>
          <w:rFonts w:ascii="Times New Roman" w:eastAsia="Times New Roman" w:hAnsi="Times New Roman" w:cs="Times New Roman"/>
          <w:color w:val="auto"/>
          <w:spacing w:val="-1"/>
          <w:sz w:val="28"/>
          <w:szCs w:val="28"/>
        </w:rPr>
      </w:pPr>
      <w:r w:rsidRPr="004A683B">
        <w:rPr>
          <w:rFonts w:ascii="Times New Roman" w:eastAsia="Times New Roman" w:hAnsi="Times New Roman" w:cs="Times New Roman"/>
          <w:color w:val="auto"/>
          <w:spacing w:val="-1"/>
          <w:sz w:val="28"/>
          <w:szCs w:val="28"/>
        </w:rPr>
        <w:t>FƏALİYYƏTİNİN</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TƏNZİMLƏNMƏSİNİN</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HÜQUQİ</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TƏMİNATI</w:t>
      </w:r>
      <w:r w:rsidR="004D1CE9" w:rsidRPr="004A683B">
        <w:rPr>
          <w:rFonts w:ascii="Times New Roman" w:eastAsia="Times New Roman" w:hAnsi="Times New Roman" w:cs="Times New Roman"/>
          <w:color w:val="auto"/>
          <w:spacing w:val="-1"/>
          <w:sz w:val="28"/>
          <w:szCs w:val="28"/>
        </w:rPr>
        <w:t>.</w:t>
      </w:r>
    </w:p>
    <w:p w:rsidR="0012450D" w:rsidRPr="004A683B" w:rsidRDefault="0012450D" w:rsidP="0012450D">
      <w:pPr>
        <w:widowControl/>
        <w:shd w:val="clear" w:color="auto" w:fill="FFFFFF"/>
        <w:spacing w:line="360" w:lineRule="auto"/>
        <w:jc w:val="center"/>
        <w:rPr>
          <w:rFonts w:ascii="Times New Roman" w:eastAsia="Times New Roman" w:hAnsi="Times New Roman" w:cs="Times New Roman"/>
          <w:color w:val="auto"/>
          <w:spacing w:val="1"/>
          <w:sz w:val="28"/>
          <w:szCs w:val="28"/>
        </w:rPr>
      </w:pPr>
    </w:p>
    <w:p w:rsidR="0012450D" w:rsidRPr="004A683B" w:rsidRDefault="0012450D" w:rsidP="0012450D">
      <w:pPr>
        <w:widowControl/>
        <w:shd w:val="clear" w:color="auto" w:fill="FFFFFF"/>
        <w:spacing w:line="36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2</w:t>
      </w:r>
      <w:r w:rsidR="000445BF" w:rsidRPr="004A683B">
        <w:rPr>
          <w:rFonts w:ascii="Times New Roman" w:eastAsia="Times New Roman" w:hAnsi="Times New Roman" w:cs="Times New Roman"/>
          <w:color w:val="auto"/>
          <w:spacing w:val="-1"/>
          <w:sz w:val="28"/>
          <w:szCs w:val="28"/>
        </w:rPr>
        <w:t>.</w:t>
      </w:r>
      <w:r w:rsidRPr="004A683B">
        <w:rPr>
          <w:rFonts w:ascii="Times New Roman" w:eastAsia="Times New Roman" w:hAnsi="Times New Roman" w:cs="Times New Roman"/>
          <w:color w:val="auto"/>
          <w:spacing w:val="1"/>
          <w:sz w:val="28"/>
          <w:szCs w:val="28"/>
        </w:rPr>
        <w:t>1</w:t>
      </w:r>
      <w:r w:rsidR="000445BF" w:rsidRPr="004A683B">
        <w:rPr>
          <w:rFonts w:ascii="Times New Roman" w:eastAsia="Times New Roman" w:hAnsi="Times New Roman" w:cs="Times New Roman"/>
          <w:color w:val="auto"/>
          <w:sz w:val="28"/>
          <w:szCs w:val="28"/>
        </w:rPr>
        <w:t>.</w:t>
      </w:r>
      <w:r w:rsidR="002A7F3A"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A</w:t>
      </w:r>
      <w:r w:rsidRPr="004A683B">
        <w:rPr>
          <w:rFonts w:ascii="Times New Roman" w:eastAsia="Times New Roman" w:hAnsi="Times New Roman" w:cs="Times New Roman"/>
          <w:color w:val="auto"/>
          <w:sz w:val="28"/>
          <w:szCs w:val="28"/>
        </w:rPr>
        <w:t>zə</w:t>
      </w:r>
      <w:r w:rsidRPr="004A683B">
        <w:rPr>
          <w:rFonts w:ascii="Times New Roman" w:eastAsia="Times New Roman" w:hAnsi="Times New Roman" w:cs="Times New Roman"/>
          <w:color w:val="auto"/>
          <w:spacing w:val="-2"/>
          <w:sz w:val="28"/>
          <w:szCs w:val="28"/>
        </w:rPr>
        <w:t>r</w:t>
      </w:r>
      <w:r w:rsidRPr="004A683B">
        <w:rPr>
          <w:rFonts w:ascii="Times New Roman" w:eastAsia="Times New Roman" w:hAnsi="Times New Roman" w:cs="Times New Roman"/>
          <w:color w:val="auto"/>
          <w:spacing w:val="1"/>
          <w:sz w:val="28"/>
          <w:szCs w:val="28"/>
        </w:rPr>
        <w:t>b</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4"/>
          <w:sz w:val="28"/>
          <w:szCs w:val="28"/>
        </w:rPr>
        <w:t>y</w:t>
      </w:r>
      <w:r w:rsidRPr="004A683B">
        <w:rPr>
          <w:rFonts w:ascii="Times New Roman" w:eastAsia="Times New Roman" w:hAnsi="Times New Roman" w:cs="Times New Roman"/>
          <w:color w:val="auto"/>
          <w:sz w:val="28"/>
          <w:szCs w:val="28"/>
        </w:rPr>
        <w:t>can</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z w:val="28"/>
          <w:szCs w:val="28"/>
        </w:rPr>
        <w:t>R</w:t>
      </w:r>
      <w:r w:rsidRPr="004A683B">
        <w:rPr>
          <w:rFonts w:ascii="Times New Roman" w:eastAsia="Times New Roman" w:hAnsi="Times New Roman" w:cs="Times New Roman"/>
          <w:color w:val="auto"/>
          <w:spacing w:val="-2"/>
          <w:sz w:val="28"/>
          <w:szCs w:val="28"/>
        </w:rPr>
        <w:t>e</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p</w:t>
      </w:r>
      <w:r w:rsidRPr="004A683B">
        <w:rPr>
          <w:rFonts w:ascii="Times New Roman" w:eastAsia="Times New Roman" w:hAnsi="Times New Roman" w:cs="Times New Roman"/>
          <w:color w:val="auto"/>
          <w:spacing w:val="-1"/>
          <w:sz w:val="28"/>
          <w:szCs w:val="28"/>
        </w:rPr>
        <w:t>ub</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k</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z w:val="28"/>
          <w:szCs w:val="28"/>
        </w:rPr>
        <w:t>n</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beynəlxalq</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və</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regional</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1"/>
          <w:sz w:val="28"/>
          <w:szCs w:val="28"/>
        </w:rPr>
        <w:t>d</w:t>
      </w:r>
      <w:r w:rsidRPr="004A683B">
        <w:rPr>
          <w:rFonts w:ascii="Times New Roman" w:eastAsia="Times New Roman" w:hAnsi="Times New Roman" w:cs="Times New Roman"/>
          <w:color w:val="auto"/>
          <w:sz w:val="28"/>
          <w:szCs w:val="28"/>
        </w:rPr>
        <w:t>i</w:t>
      </w:r>
    </w:p>
    <w:p w:rsidR="0012450D" w:rsidRPr="004A683B" w:rsidRDefault="0012450D" w:rsidP="004D1CE9">
      <w:pPr>
        <w:widowControl/>
        <w:shd w:val="clear" w:color="auto" w:fill="FFFFFF"/>
        <w:spacing w:line="360" w:lineRule="auto"/>
        <w:ind w:firstLine="284"/>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5"/>
          <w:sz w:val="28"/>
          <w:szCs w:val="28"/>
        </w:rPr>
        <w:t>m</w:t>
      </w:r>
      <w:r w:rsidRPr="004A683B">
        <w:rPr>
          <w:rFonts w:ascii="Times New Roman" w:eastAsia="Times New Roman" w:hAnsi="Times New Roman" w:cs="Times New Roman"/>
          <w:color w:val="auto"/>
          <w:spacing w:val="1"/>
          <w:sz w:val="28"/>
          <w:szCs w:val="28"/>
        </w:rPr>
        <w:t>ün</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ibətlə</w:t>
      </w:r>
      <w:r w:rsidRPr="004A683B">
        <w:rPr>
          <w:rFonts w:ascii="Times New Roman" w:eastAsia="Times New Roman" w:hAnsi="Times New Roman" w:cs="Times New Roman"/>
          <w:color w:val="auto"/>
          <w:sz w:val="28"/>
          <w:szCs w:val="28"/>
        </w:rPr>
        <w:t>r</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z w:val="28"/>
          <w:szCs w:val="28"/>
        </w:rPr>
        <w:t>n</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5"/>
          <w:sz w:val="28"/>
          <w:szCs w:val="28"/>
        </w:rPr>
        <w:t>m</w:t>
      </w:r>
      <w:r w:rsidRPr="004A683B">
        <w:rPr>
          <w:rFonts w:ascii="Times New Roman" w:eastAsia="Times New Roman" w:hAnsi="Times New Roman" w:cs="Times New Roman"/>
          <w:color w:val="auto"/>
          <w:spacing w:val="1"/>
          <w:sz w:val="28"/>
          <w:szCs w:val="28"/>
        </w:rPr>
        <w:t>ü</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1"/>
          <w:sz w:val="28"/>
          <w:szCs w:val="28"/>
        </w:rPr>
        <w:t>si</w:t>
      </w:r>
      <w:r w:rsidRPr="004A683B">
        <w:rPr>
          <w:rFonts w:ascii="Times New Roman" w:eastAsia="Times New Roman" w:hAnsi="Times New Roman" w:cs="Times New Roman"/>
          <w:color w:val="auto"/>
          <w:sz w:val="28"/>
          <w:szCs w:val="28"/>
        </w:rPr>
        <w:t>r</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v</w:t>
      </w:r>
      <w:r w:rsidRPr="004A683B">
        <w:rPr>
          <w:rFonts w:ascii="Times New Roman" w:eastAsia="Times New Roman" w:hAnsi="Times New Roman" w:cs="Times New Roman"/>
          <w:color w:val="auto"/>
          <w:spacing w:val="1"/>
          <w:sz w:val="28"/>
          <w:szCs w:val="28"/>
        </w:rPr>
        <w:t>ə</w:t>
      </w:r>
      <w:r w:rsidRPr="004A683B">
        <w:rPr>
          <w:rFonts w:ascii="Times New Roman" w:eastAsia="Times New Roman" w:hAnsi="Times New Roman" w:cs="Times New Roman"/>
          <w:color w:val="auto"/>
          <w:spacing w:val="-2"/>
          <w:sz w:val="28"/>
          <w:szCs w:val="28"/>
        </w:rPr>
        <w:t>z</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y</w:t>
      </w:r>
      <w:r w:rsidRPr="004A683B">
        <w:rPr>
          <w:rFonts w:ascii="Times New Roman" w:eastAsia="Times New Roman" w:hAnsi="Times New Roman" w:cs="Times New Roman"/>
          <w:color w:val="auto"/>
          <w:spacing w:val="-4"/>
          <w:sz w:val="28"/>
          <w:szCs w:val="28"/>
        </w:rPr>
        <w:t>yə</w:t>
      </w:r>
      <w:r w:rsidRPr="004A683B">
        <w:rPr>
          <w:rFonts w:ascii="Times New Roman" w:eastAsia="Times New Roman" w:hAnsi="Times New Roman" w:cs="Times New Roman"/>
          <w:color w:val="auto"/>
          <w:spacing w:val="1"/>
          <w:sz w:val="28"/>
          <w:szCs w:val="28"/>
        </w:rPr>
        <w:t>ti</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z w:val="28"/>
          <w:szCs w:val="28"/>
        </w:rPr>
        <w:t>n</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və</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tə</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2"/>
          <w:sz w:val="28"/>
          <w:szCs w:val="28"/>
        </w:rPr>
        <w:t>z</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5"/>
          <w:sz w:val="28"/>
          <w:szCs w:val="28"/>
        </w:rPr>
        <w:t>m</w:t>
      </w:r>
      <w:r w:rsidRPr="004A683B">
        <w:rPr>
          <w:rFonts w:ascii="Times New Roman" w:eastAsia="Times New Roman" w:hAnsi="Times New Roman" w:cs="Times New Roman"/>
          <w:color w:val="auto"/>
          <w:spacing w:val="1"/>
          <w:sz w:val="28"/>
          <w:szCs w:val="28"/>
        </w:rPr>
        <w:t>lə</w:t>
      </w:r>
      <w:r w:rsidRPr="004A683B">
        <w:rPr>
          <w:rFonts w:ascii="Times New Roman" w:eastAsia="Times New Roman" w:hAnsi="Times New Roman" w:cs="Times New Roman"/>
          <w:color w:val="auto"/>
          <w:spacing w:val="4"/>
          <w:sz w:val="28"/>
          <w:szCs w:val="28"/>
        </w:rPr>
        <w:t>n</w:t>
      </w:r>
      <w:r w:rsidRPr="004A683B">
        <w:rPr>
          <w:rFonts w:ascii="Times New Roman" w:eastAsia="Times New Roman" w:hAnsi="Times New Roman" w:cs="Times New Roman"/>
          <w:color w:val="auto"/>
          <w:spacing w:val="-5"/>
          <w:sz w:val="28"/>
          <w:szCs w:val="28"/>
        </w:rPr>
        <w:t>mə</w:t>
      </w:r>
      <w:r w:rsidRPr="004A683B">
        <w:rPr>
          <w:rFonts w:ascii="Times New Roman" w:eastAsia="Times New Roman" w:hAnsi="Times New Roman" w:cs="Times New Roman"/>
          <w:color w:val="auto"/>
          <w:spacing w:val="1"/>
          <w:sz w:val="28"/>
          <w:szCs w:val="28"/>
        </w:rPr>
        <w:t>si</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z w:val="28"/>
          <w:szCs w:val="28"/>
        </w:rPr>
        <w:t>n</w:t>
      </w:r>
    </w:p>
    <w:p w:rsidR="0012450D" w:rsidRPr="004A683B" w:rsidRDefault="0012450D" w:rsidP="0012450D">
      <w:pPr>
        <w:widowControl/>
        <w:shd w:val="clear" w:color="auto" w:fill="FFFFFF"/>
        <w:spacing w:line="360" w:lineRule="auto"/>
        <w:jc w:val="center"/>
        <w:rPr>
          <w:rFonts w:ascii="Times New Roman" w:eastAsia="Times New Roman" w:hAnsi="Times New Roman" w:cs="Times New Roman"/>
          <w:color w:val="auto"/>
          <w:spacing w:val="1"/>
          <w:sz w:val="28"/>
          <w:szCs w:val="28"/>
        </w:rPr>
      </w:pPr>
      <w:r w:rsidRPr="004A683B">
        <w:rPr>
          <w:rFonts w:ascii="Times New Roman" w:eastAsia="Times New Roman" w:hAnsi="Times New Roman" w:cs="Times New Roman"/>
          <w:color w:val="auto"/>
          <w:spacing w:val="1"/>
          <w:sz w:val="28"/>
          <w:szCs w:val="28"/>
        </w:rPr>
        <w:t>h</w:t>
      </w:r>
      <w:r w:rsidRPr="004A683B">
        <w:rPr>
          <w:rFonts w:ascii="Times New Roman" w:eastAsia="Times New Roman" w:hAnsi="Times New Roman" w:cs="Times New Roman"/>
          <w:color w:val="auto"/>
          <w:spacing w:val="-1"/>
          <w:sz w:val="28"/>
          <w:szCs w:val="28"/>
        </w:rPr>
        <w:t>üq</w:t>
      </w:r>
      <w:r w:rsidRPr="004A683B">
        <w:rPr>
          <w:rFonts w:ascii="Times New Roman" w:eastAsia="Times New Roman" w:hAnsi="Times New Roman" w:cs="Times New Roman"/>
          <w:color w:val="auto"/>
          <w:spacing w:val="1"/>
          <w:sz w:val="28"/>
          <w:szCs w:val="28"/>
        </w:rPr>
        <w:t>u</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z w:val="28"/>
          <w:szCs w:val="28"/>
        </w:rPr>
        <w:t>i</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tə</w:t>
      </w:r>
      <w:r w:rsidRPr="004A683B">
        <w:rPr>
          <w:rFonts w:ascii="Times New Roman" w:eastAsia="Times New Roman" w:hAnsi="Times New Roman" w:cs="Times New Roman"/>
          <w:color w:val="auto"/>
          <w:spacing w:val="-5"/>
          <w:sz w:val="28"/>
          <w:szCs w:val="28"/>
        </w:rPr>
        <w:t>m</w:t>
      </w:r>
      <w:r w:rsidRPr="004A683B">
        <w:rPr>
          <w:rFonts w:ascii="Times New Roman" w:eastAsia="Times New Roman" w:hAnsi="Times New Roman" w:cs="Times New Roman"/>
          <w:color w:val="auto"/>
          <w:spacing w:val="1"/>
          <w:sz w:val="28"/>
          <w:szCs w:val="28"/>
        </w:rPr>
        <w:t>in</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z w:val="28"/>
          <w:szCs w:val="28"/>
        </w:rPr>
        <w:t>n</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k</w:t>
      </w:r>
      <w:r w:rsidRPr="004A683B">
        <w:rPr>
          <w:rFonts w:ascii="Times New Roman" w:eastAsia="Times New Roman" w:hAnsi="Times New Roman" w:cs="Times New Roman"/>
          <w:color w:val="auto"/>
          <w:spacing w:val="1"/>
          <w:sz w:val="28"/>
          <w:szCs w:val="28"/>
        </w:rPr>
        <w:t>o</w:t>
      </w:r>
      <w:r w:rsidRPr="004A683B">
        <w:rPr>
          <w:rFonts w:ascii="Times New Roman" w:eastAsia="Times New Roman" w:hAnsi="Times New Roman" w:cs="Times New Roman"/>
          <w:color w:val="auto"/>
          <w:spacing w:val="-5"/>
          <w:sz w:val="28"/>
          <w:szCs w:val="28"/>
        </w:rPr>
        <w:t>m</w:t>
      </w:r>
      <w:r w:rsidRPr="004A683B">
        <w:rPr>
          <w:rFonts w:ascii="Times New Roman" w:eastAsia="Times New Roman" w:hAnsi="Times New Roman" w:cs="Times New Roman"/>
          <w:color w:val="auto"/>
          <w:spacing w:val="1"/>
          <w:sz w:val="28"/>
          <w:szCs w:val="28"/>
        </w:rPr>
        <w:t>pl</w:t>
      </w:r>
      <w:r w:rsidRPr="004A683B">
        <w:rPr>
          <w:rFonts w:ascii="Times New Roman" w:eastAsia="Times New Roman" w:hAnsi="Times New Roman" w:cs="Times New Roman"/>
          <w:color w:val="auto"/>
          <w:spacing w:val="-2"/>
          <w:sz w:val="28"/>
          <w:szCs w:val="28"/>
        </w:rPr>
        <w:t>e</w:t>
      </w:r>
      <w:r w:rsidRPr="004A683B">
        <w:rPr>
          <w:rFonts w:ascii="Times New Roman" w:eastAsia="Times New Roman" w:hAnsi="Times New Roman" w:cs="Times New Roman"/>
          <w:color w:val="auto"/>
          <w:spacing w:val="1"/>
          <w:sz w:val="28"/>
          <w:szCs w:val="28"/>
        </w:rPr>
        <w:t>k</w:t>
      </w:r>
      <w:r w:rsidRPr="004A683B">
        <w:rPr>
          <w:rFonts w:ascii="Times New Roman" w:eastAsia="Times New Roman" w:hAnsi="Times New Roman" w:cs="Times New Roman"/>
          <w:color w:val="auto"/>
          <w:sz w:val="28"/>
          <w:szCs w:val="28"/>
        </w:rPr>
        <w:t>s</w:t>
      </w:r>
      <w:r w:rsidR="00FA4B10" w:rsidRPr="004A683B">
        <w:rPr>
          <w:rFonts w:ascii="Times New Roman" w:eastAsia="Times New Roman" w:hAnsi="Times New Roman" w:cs="Times New Roman"/>
          <w:color w:val="auto"/>
          <w:spacing w:val="-2"/>
          <w:sz w:val="28"/>
          <w:szCs w:val="28"/>
        </w:rPr>
        <w:t xml:space="preserve"> </w:t>
      </w:r>
      <w:r w:rsidRPr="004A683B">
        <w:rPr>
          <w:rFonts w:ascii="Times New Roman" w:eastAsia="Times New Roman" w:hAnsi="Times New Roman" w:cs="Times New Roman"/>
          <w:color w:val="auto"/>
          <w:spacing w:val="1"/>
          <w:sz w:val="28"/>
          <w:szCs w:val="28"/>
        </w:rPr>
        <w:t>tə</w:t>
      </w:r>
      <w:r w:rsidRPr="004A683B">
        <w:rPr>
          <w:rFonts w:ascii="Times New Roman" w:eastAsia="Times New Roman" w:hAnsi="Times New Roman" w:cs="Times New Roman"/>
          <w:color w:val="auto"/>
          <w:spacing w:val="-1"/>
          <w:sz w:val="28"/>
          <w:szCs w:val="28"/>
        </w:rPr>
        <w:t>hl</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pacing w:val="1"/>
          <w:sz w:val="28"/>
          <w:szCs w:val="28"/>
        </w:rPr>
        <w:t>i</w:t>
      </w:r>
    </w:p>
    <w:p w:rsidR="0012450D" w:rsidRPr="004A683B" w:rsidRDefault="0012450D" w:rsidP="0012450D">
      <w:pPr>
        <w:widowControl/>
        <w:shd w:val="clear" w:color="auto" w:fill="FFFFFF"/>
        <w:spacing w:line="360" w:lineRule="auto"/>
        <w:jc w:val="center"/>
        <w:rPr>
          <w:rFonts w:ascii="Times New Roman" w:eastAsia="Times New Roman" w:hAnsi="Times New Roman" w:cs="Times New Roman"/>
          <w:i/>
          <w:color w:val="auto"/>
          <w:sz w:val="28"/>
          <w:szCs w:val="28"/>
        </w:rPr>
      </w:pPr>
    </w:p>
    <w:p w:rsidR="004A0469" w:rsidRPr="004A683B" w:rsidRDefault="004D1CE9" w:rsidP="0012450D">
      <w:pPr>
        <w:pStyle w:val="Bodytext20"/>
        <w:shd w:val="clear" w:color="auto" w:fill="auto"/>
        <w:spacing w:after="0" w:line="360" w:lineRule="auto"/>
        <w:ind w:firstLine="709"/>
        <w:jc w:val="both"/>
        <w:rPr>
          <w:color w:val="auto"/>
        </w:rPr>
      </w:pPr>
      <w:r w:rsidRPr="004A683B">
        <w:rPr>
          <w:color w:val="auto"/>
        </w:rPr>
        <w:t>BİM-in dinamik genişlənməsi ilk öncə dəvlətlərarası iqtisadi münasibətlərin inkişafını həuati zərurətə çevirir. Belə olan halda idarəetmə sahəsində mühüm fəaliyyət növlərindən ən mühümü Bİ</w:t>
      </w:r>
      <w:r w:rsidR="008F175E" w:rsidRPr="004A683B">
        <w:rPr>
          <w:color w:val="auto"/>
        </w:rPr>
        <w:t>Ə</w:t>
      </w:r>
      <w:r w:rsidRPr="004A683B">
        <w:rPr>
          <w:color w:val="auto"/>
        </w:rPr>
        <w:t>-</w:t>
      </w:r>
      <w:r w:rsidR="008F175E" w:rsidRPr="004A683B">
        <w:rPr>
          <w:color w:val="auto"/>
        </w:rPr>
        <w:t>r</w:t>
      </w:r>
      <w:r w:rsidRPr="004A683B">
        <w:rPr>
          <w:color w:val="auto"/>
        </w:rPr>
        <w:t>i</w:t>
      </w:r>
      <w:r w:rsidR="008F175E" w:rsidRPr="004A683B">
        <w:rPr>
          <w:color w:val="auto"/>
        </w:rPr>
        <w:t xml:space="preserve">n inkişaf əviyyəsinə uyğun olaraq onları nizamlayan BİT-lər arasında </w:t>
      </w:r>
      <w:r w:rsidR="0024592E" w:rsidRPr="004A683B">
        <w:rPr>
          <w:color w:val="auto"/>
        </w:rPr>
        <w:t>əlaqələri</w:t>
      </w:r>
      <w:r w:rsidR="00FA4B10" w:rsidRPr="004A683B">
        <w:rPr>
          <w:color w:val="auto"/>
        </w:rPr>
        <w:t xml:space="preserve"> </w:t>
      </w:r>
      <w:r w:rsidR="008F175E" w:rsidRPr="004A683B">
        <w:rPr>
          <w:color w:val="auto"/>
        </w:rPr>
        <w:t xml:space="preserve">daha da təkmilləşdirmək və </w:t>
      </w:r>
      <w:r w:rsidR="0024592E" w:rsidRPr="004A683B">
        <w:rPr>
          <w:color w:val="auto"/>
        </w:rPr>
        <w:t>genişləndirmək</w:t>
      </w:r>
      <w:r w:rsidR="008F175E" w:rsidRPr="004A683B">
        <w:rPr>
          <w:color w:val="auto"/>
        </w:rPr>
        <w:t xml:space="preserve"> sayılmalıdır. </w:t>
      </w:r>
      <w:r w:rsidR="0024592E" w:rsidRPr="004A683B">
        <w:rPr>
          <w:color w:val="auto"/>
        </w:rPr>
        <w:t>Azərbaycan</w:t>
      </w:r>
      <w:r w:rsidR="008F175E" w:rsidRPr="004A683B">
        <w:rPr>
          <w:color w:val="auto"/>
        </w:rPr>
        <w:t xml:space="preserve"> Respublikası iqtisadi müstəqilliyinin əvvəllərindən başlayaraq BİT-lə faydalı münasibətlər formalaşdırmaq istiqamətində məqsədyönlü fəaliyyət aparmış və onların daha da genişləndirməyə səy göstərmişdir. </w:t>
      </w:r>
    </w:p>
    <w:p w:rsidR="00C83586" w:rsidRPr="004A683B" w:rsidRDefault="00C83586" w:rsidP="0012450D">
      <w:pPr>
        <w:pStyle w:val="Bodytext20"/>
        <w:shd w:val="clear" w:color="auto" w:fill="auto"/>
        <w:spacing w:after="0" w:line="360" w:lineRule="auto"/>
        <w:ind w:firstLine="709"/>
        <w:jc w:val="both"/>
        <w:rPr>
          <w:color w:val="auto"/>
        </w:rPr>
      </w:pPr>
      <w:r w:rsidRPr="004A683B">
        <w:rPr>
          <w:color w:val="auto"/>
        </w:rPr>
        <w:t>Azərbaycanın</w:t>
      </w:r>
      <w:r w:rsidR="00FA4B10" w:rsidRPr="004A683B">
        <w:rPr>
          <w:color w:val="auto"/>
        </w:rPr>
        <w:t xml:space="preserve"> </w:t>
      </w:r>
      <w:r w:rsidRPr="004A683B">
        <w:rPr>
          <w:color w:val="auto"/>
        </w:rPr>
        <w:t>üzv</w:t>
      </w:r>
      <w:r w:rsidR="00FA4B10" w:rsidRPr="004A683B">
        <w:rPr>
          <w:color w:val="auto"/>
        </w:rPr>
        <w:t xml:space="preserve"> </w:t>
      </w:r>
      <w:r w:rsidRPr="004A683B">
        <w:rPr>
          <w:color w:val="auto"/>
        </w:rPr>
        <w:t>olduğu</w:t>
      </w:r>
      <w:r w:rsidR="00FA4B10" w:rsidRPr="004A683B">
        <w:rPr>
          <w:color w:val="auto"/>
        </w:rPr>
        <w:t xml:space="preserve"> </w:t>
      </w:r>
      <w:r w:rsidRPr="004A683B">
        <w:rPr>
          <w:color w:val="auto"/>
        </w:rPr>
        <w:t>əsas</w:t>
      </w:r>
      <w:r w:rsidR="00FA4B10" w:rsidRPr="004A683B">
        <w:rPr>
          <w:color w:val="auto"/>
        </w:rPr>
        <w:t xml:space="preserve"> </w:t>
      </w:r>
      <w:r w:rsidRPr="004A683B">
        <w:rPr>
          <w:color w:val="auto"/>
        </w:rPr>
        <w:t>beynəlxalq</w:t>
      </w:r>
      <w:r w:rsidR="00FA4B10" w:rsidRPr="004A683B">
        <w:rPr>
          <w:color w:val="auto"/>
        </w:rPr>
        <w:t xml:space="preserve"> </w:t>
      </w:r>
      <w:r w:rsidR="00681BA5" w:rsidRPr="004A683B">
        <w:rPr>
          <w:color w:val="auto"/>
        </w:rPr>
        <w:t>qurum</w:t>
      </w:r>
      <w:r w:rsidRPr="004A683B">
        <w:rPr>
          <w:color w:val="auto"/>
        </w:rPr>
        <w:t>ları</w:t>
      </w:r>
      <w:r w:rsidR="00FA4B10" w:rsidRPr="004A683B">
        <w:rPr>
          <w:color w:val="auto"/>
        </w:rPr>
        <w:t xml:space="preserve"> </w:t>
      </w:r>
      <w:r w:rsidRPr="004A683B">
        <w:rPr>
          <w:color w:val="auto"/>
        </w:rPr>
        <w:t>sxematik</w:t>
      </w:r>
      <w:r w:rsidR="00FA4B10" w:rsidRPr="004A683B">
        <w:rPr>
          <w:color w:val="auto"/>
        </w:rPr>
        <w:t xml:space="preserve"> </w:t>
      </w:r>
      <w:r w:rsidRPr="004A683B">
        <w:rPr>
          <w:color w:val="auto"/>
        </w:rPr>
        <w:t>olaraq</w:t>
      </w:r>
      <w:r w:rsidR="00FA4B10" w:rsidRPr="004A683B">
        <w:rPr>
          <w:color w:val="auto"/>
        </w:rPr>
        <w:t xml:space="preserve"> </w:t>
      </w:r>
      <w:r w:rsidRPr="004A683B">
        <w:rPr>
          <w:color w:val="auto"/>
        </w:rPr>
        <w:t>Sxem</w:t>
      </w:r>
      <w:r w:rsidR="00FA4B10" w:rsidRPr="004A683B">
        <w:rPr>
          <w:color w:val="auto"/>
        </w:rPr>
        <w:t xml:space="preserve"> </w:t>
      </w:r>
      <w:r w:rsidR="0012450D" w:rsidRPr="004A683B">
        <w:rPr>
          <w:color w:val="auto"/>
        </w:rPr>
        <w:t>2</w:t>
      </w:r>
      <w:r w:rsidR="000445BF" w:rsidRPr="004A683B">
        <w:rPr>
          <w:color w:val="auto"/>
        </w:rPr>
        <w:t>.</w:t>
      </w:r>
      <w:r w:rsidRPr="004A683B">
        <w:rPr>
          <w:color w:val="auto"/>
        </w:rPr>
        <w:t>1</w:t>
      </w:r>
      <w:r w:rsidR="004A0469" w:rsidRPr="004A683B">
        <w:rPr>
          <w:color w:val="auto"/>
        </w:rPr>
        <w:t>.</w:t>
      </w:r>
      <w:r w:rsidRPr="004A683B">
        <w:rPr>
          <w:color w:val="auto"/>
        </w:rPr>
        <w:t>-dən</w:t>
      </w:r>
      <w:r w:rsidR="00FA4B10" w:rsidRPr="004A683B">
        <w:rPr>
          <w:color w:val="auto"/>
        </w:rPr>
        <w:t xml:space="preserve"> </w:t>
      </w:r>
      <w:r w:rsidRPr="004A683B">
        <w:rPr>
          <w:color w:val="auto"/>
        </w:rPr>
        <w:t>görmək</w:t>
      </w:r>
      <w:r w:rsidR="00FA4B10" w:rsidRPr="004A683B">
        <w:rPr>
          <w:color w:val="auto"/>
        </w:rPr>
        <w:t xml:space="preserve"> </w:t>
      </w:r>
      <w:r w:rsidRPr="004A683B">
        <w:rPr>
          <w:color w:val="auto"/>
        </w:rPr>
        <w:t>olar:</w:t>
      </w:r>
    </w:p>
    <w:p w:rsidR="00D618E7" w:rsidRPr="004A683B" w:rsidRDefault="0012450D" w:rsidP="00C34632">
      <w:pPr>
        <w:spacing w:line="360" w:lineRule="auto"/>
        <w:ind w:firstLine="709"/>
        <w:rPr>
          <w:rFonts w:ascii="Times New Roman" w:hAnsi="Times New Roman" w:cs="Times New Roman"/>
          <w:i/>
          <w:color w:val="auto"/>
          <w:sz w:val="28"/>
          <w:szCs w:val="28"/>
        </w:rPr>
      </w:pPr>
      <w:r w:rsidRPr="004A683B">
        <w:rPr>
          <w:rFonts w:ascii="Times New Roman" w:hAnsi="Times New Roman" w:cs="Times New Roman"/>
          <w:i/>
          <w:noProof/>
          <w:color w:val="auto"/>
          <w:sz w:val="28"/>
          <w:szCs w:val="28"/>
          <w:lang w:val="ru-RU" w:eastAsia="ru-RU"/>
        </w:rPr>
        <w:drawing>
          <wp:anchor distT="0" distB="0" distL="114300" distR="114300" simplePos="0" relativeHeight="251657216" behindDoc="1" locked="0" layoutInCell="1" allowOverlap="1">
            <wp:simplePos x="0" y="0"/>
            <wp:positionH relativeFrom="margin">
              <wp:align>right</wp:align>
            </wp:positionH>
            <wp:positionV relativeFrom="paragraph">
              <wp:posOffset>21259</wp:posOffset>
            </wp:positionV>
            <wp:extent cx="6029325" cy="3362325"/>
            <wp:effectExtent l="0" t="0" r="9525" b="9525"/>
            <wp:wrapNone/>
            <wp:docPr id="7" name="Resim 2" descr="C:\Users\RAHIMN~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IMN~1\AppData\Local\Temp\FineReader12.00\media\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9325" cy="3362325"/>
                    </a:xfrm>
                    <a:prstGeom prst="rect">
                      <a:avLst/>
                    </a:prstGeom>
                    <a:noFill/>
                    <a:ln>
                      <a:noFill/>
                    </a:ln>
                  </pic:spPr>
                </pic:pic>
              </a:graphicData>
            </a:graphic>
          </wp:anchor>
        </w:drawing>
      </w:r>
    </w:p>
    <w:p w:rsidR="00D618E7" w:rsidRPr="004A683B" w:rsidRDefault="00D618E7" w:rsidP="00C34632">
      <w:pPr>
        <w:spacing w:line="360" w:lineRule="auto"/>
        <w:ind w:firstLine="709"/>
        <w:rPr>
          <w:rFonts w:ascii="Times New Roman" w:hAnsi="Times New Roman" w:cs="Times New Roman"/>
          <w:i/>
          <w:color w:val="auto"/>
          <w:sz w:val="28"/>
          <w:szCs w:val="28"/>
        </w:rPr>
      </w:pPr>
    </w:p>
    <w:p w:rsidR="00D618E7" w:rsidRPr="004A683B" w:rsidRDefault="00D618E7" w:rsidP="00C34632">
      <w:pPr>
        <w:spacing w:line="360" w:lineRule="auto"/>
        <w:ind w:firstLine="709"/>
        <w:rPr>
          <w:rFonts w:ascii="Times New Roman" w:hAnsi="Times New Roman" w:cs="Times New Roman"/>
          <w:i/>
          <w:color w:val="auto"/>
          <w:sz w:val="28"/>
          <w:szCs w:val="28"/>
        </w:rPr>
      </w:pPr>
    </w:p>
    <w:p w:rsidR="00D618E7" w:rsidRPr="004A683B" w:rsidRDefault="00D618E7" w:rsidP="00C34632">
      <w:pPr>
        <w:spacing w:line="360" w:lineRule="auto"/>
        <w:ind w:firstLine="709"/>
        <w:rPr>
          <w:rFonts w:ascii="Times New Roman" w:hAnsi="Times New Roman" w:cs="Times New Roman"/>
          <w:i/>
          <w:color w:val="auto"/>
          <w:sz w:val="28"/>
          <w:szCs w:val="28"/>
        </w:rPr>
      </w:pPr>
    </w:p>
    <w:p w:rsidR="00D618E7" w:rsidRPr="004A683B" w:rsidRDefault="00D618E7" w:rsidP="00C34632">
      <w:pPr>
        <w:spacing w:line="360" w:lineRule="auto"/>
        <w:ind w:firstLine="709"/>
        <w:rPr>
          <w:rFonts w:ascii="Times New Roman" w:hAnsi="Times New Roman" w:cs="Times New Roman"/>
          <w:i/>
          <w:color w:val="auto"/>
          <w:sz w:val="28"/>
          <w:szCs w:val="28"/>
        </w:rPr>
      </w:pPr>
    </w:p>
    <w:p w:rsidR="00D618E7" w:rsidRPr="004A683B" w:rsidRDefault="00D618E7" w:rsidP="00C34632">
      <w:pPr>
        <w:spacing w:line="360" w:lineRule="auto"/>
        <w:ind w:firstLine="709"/>
        <w:rPr>
          <w:rFonts w:ascii="Times New Roman" w:hAnsi="Times New Roman" w:cs="Times New Roman"/>
          <w:i/>
          <w:color w:val="auto"/>
          <w:sz w:val="28"/>
          <w:szCs w:val="28"/>
        </w:rPr>
      </w:pPr>
    </w:p>
    <w:p w:rsidR="00D618E7" w:rsidRPr="004A683B" w:rsidRDefault="00D618E7" w:rsidP="00C34632">
      <w:pPr>
        <w:spacing w:line="360" w:lineRule="auto"/>
        <w:ind w:firstLine="709"/>
        <w:rPr>
          <w:rFonts w:ascii="Times New Roman" w:hAnsi="Times New Roman" w:cs="Times New Roman"/>
          <w:i/>
          <w:color w:val="auto"/>
          <w:sz w:val="28"/>
          <w:szCs w:val="28"/>
        </w:rPr>
      </w:pPr>
    </w:p>
    <w:p w:rsidR="00D618E7" w:rsidRPr="004A683B" w:rsidRDefault="00D618E7" w:rsidP="00C34632">
      <w:pPr>
        <w:spacing w:line="360" w:lineRule="auto"/>
        <w:ind w:firstLine="709"/>
        <w:rPr>
          <w:rFonts w:ascii="Times New Roman" w:hAnsi="Times New Roman" w:cs="Times New Roman"/>
          <w:i/>
          <w:color w:val="auto"/>
          <w:sz w:val="28"/>
          <w:szCs w:val="28"/>
        </w:rPr>
      </w:pPr>
    </w:p>
    <w:p w:rsidR="00D618E7" w:rsidRPr="004A683B" w:rsidRDefault="00D618E7" w:rsidP="00C34632">
      <w:pPr>
        <w:spacing w:line="360" w:lineRule="auto"/>
        <w:ind w:firstLine="709"/>
        <w:rPr>
          <w:rFonts w:ascii="Times New Roman" w:hAnsi="Times New Roman" w:cs="Times New Roman"/>
          <w:i/>
          <w:color w:val="auto"/>
          <w:sz w:val="28"/>
          <w:szCs w:val="28"/>
        </w:rPr>
      </w:pPr>
    </w:p>
    <w:p w:rsidR="00D618E7" w:rsidRPr="004A683B" w:rsidRDefault="00D618E7" w:rsidP="00C34632">
      <w:pPr>
        <w:spacing w:line="360" w:lineRule="auto"/>
        <w:ind w:firstLine="709"/>
        <w:rPr>
          <w:rFonts w:ascii="Times New Roman" w:hAnsi="Times New Roman" w:cs="Times New Roman"/>
          <w:i/>
          <w:color w:val="auto"/>
          <w:sz w:val="28"/>
          <w:szCs w:val="28"/>
        </w:rPr>
      </w:pPr>
    </w:p>
    <w:p w:rsidR="00D618E7" w:rsidRPr="004A683B" w:rsidRDefault="00D618E7" w:rsidP="00C34632">
      <w:pPr>
        <w:spacing w:line="360" w:lineRule="auto"/>
        <w:ind w:firstLine="709"/>
        <w:rPr>
          <w:rFonts w:ascii="Times New Roman" w:hAnsi="Times New Roman" w:cs="Times New Roman"/>
          <w:i/>
          <w:color w:val="auto"/>
          <w:sz w:val="28"/>
          <w:szCs w:val="28"/>
        </w:rPr>
      </w:pPr>
    </w:p>
    <w:p w:rsidR="00435092" w:rsidRPr="004A683B" w:rsidRDefault="00435092" w:rsidP="0012450D">
      <w:pPr>
        <w:spacing w:line="360" w:lineRule="auto"/>
        <w:jc w:val="center"/>
        <w:rPr>
          <w:rFonts w:ascii="Times New Roman" w:hAnsi="Times New Roman" w:cs="Times New Roman"/>
          <w:color w:val="auto"/>
          <w:sz w:val="28"/>
          <w:szCs w:val="28"/>
        </w:rPr>
      </w:pPr>
    </w:p>
    <w:p w:rsidR="00C83586" w:rsidRPr="004A683B" w:rsidRDefault="00D618E7" w:rsidP="0012450D">
      <w:pPr>
        <w:spacing w:line="360" w:lineRule="auto"/>
        <w:jc w:val="center"/>
        <w:rPr>
          <w:rFonts w:ascii="Times New Roman" w:hAnsi="Times New Roman" w:cs="Times New Roman"/>
          <w:color w:val="auto"/>
          <w:sz w:val="28"/>
          <w:szCs w:val="28"/>
        </w:rPr>
      </w:pPr>
      <w:r w:rsidRPr="004A683B">
        <w:rPr>
          <w:rFonts w:ascii="Times New Roman" w:hAnsi="Times New Roman" w:cs="Times New Roman"/>
          <w:color w:val="auto"/>
          <w:sz w:val="28"/>
          <w:szCs w:val="28"/>
        </w:rPr>
        <w:t>Sxem</w:t>
      </w:r>
      <w:r w:rsidR="00FA4B10" w:rsidRPr="004A683B">
        <w:rPr>
          <w:rFonts w:ascii="Times New Roman" w:hAnsi="Times New Roman" w:cs="Times New Roman"/>
          <w:color w:val="auto"/>
          <w:sz w:val="28"/>
          <w:szCs w:val="28"/>
        </w:rPr>
        <w:t xml:space="preserve"> </w:t>
      </w:r>
      <w:r w:rsidR="0012450D" w:rsidRPr="004A683B">
        <w:rPr>
          <w:rFonts w:ascii="Times New Roman" w:hAnsi="Times New Roman" w:cs="Times New Roman"/>
          <w:color w:val="auto"/>
          <w:sz w:val="28"/>
          <w:szCs w:val="28"/>
        </w:rPr>
        <w:t>2</w:t>
      </w:r>
      <w:r w:rsidR="000445BF" w:rsidRPr="004A683B">
        <w:rPr>
          <w:rFonts w:ascii="Times New Roman" w:hAnsi="Times New Roman" w:cs="Times New Roman"/>
          <w:color w:val="auto"/>
          <w:sz w:val="28"/>
          <w:szCs w:val="28"/>
        </w:rPr>
        <w:t>.</w:t>
      </w:r>
      <w:r w:rsidRPr="004A683B">
        <w:rPr>
          <w:rFonts w:ascii="Times New Roman" w:hAnsi="Times New Roman" w:cs="Times New Roman"/>
          <w:color w:val="auto"/>
          <w:sz w:val="28"/>
          <w:szCs w:val="28"/>
        </w:rPr>
        <w:t>1</w:t>
      </w:r>
      <w:r w:rsidR="000445BF" w:rsidRPr="004A683B">
        <w:rPr>
          <w:rFonts w:ascii="Times New Roman" w:hAnsi="Times New Roman" w:cs="Times New Roman"/>
          <w:color w:val="auto"/>
          <w:sz w:val="28"/>
          <w:szCs w:val="28"/>
        </w:rPr>
        <w:t>.</w:t>
      </w:r>
      <w:r w:rsidR="002A7F3A"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Azərbaycan</w:t>
      </w:r>
      <w:r w:rsidR="009A6D26" w:rsidRPr="004A683B">
        <w:rPr>
          <w:rFonts w:ascii="Times New Roman" w:hAnsi="Times New Roman" w:cs="Times New Roman"/>
          <w:color w:val="auto"/>
          <w:sz w:val="28"/>
          <w:szCs w:val="28"/>
        </w:rPr>
        <w:t xml:space="preserve"> Respublikasının</w:t>
      </w:r>
      <w:r w:rsidR="00FA4B10" w:rsidRPr="004A683B">
        <w:rPr>
          <w:rFonts w:ascii="Times New Roman" w:hAnsi="Times New Roman" w:cs="Times New Roman"/>
          <w:color w:val="auto"/>
          <w:sz w:val="28"/>
          <w:szCs w:val="28"/>
        </w:rPr>
        <w:t xml:space="preserve"> </w:t>
      </w:r>
      <w:r w:rsidR="008F175E" w:rsidRPr="004A683B">
        <w:rPr>
          <w:rFonts w:ascii="Times New Roman" w:hAnsi="Times New Roman" w:cs="Times New Roman"/>
          <w:color w:val="auto"/>
          <w:sz w:val="28"/>
          <w:szCs w:val="28"/>
        </w:rPr>
        <w:t>qoşulduğu</w:t>
      </w:r>
      <w:r w:rsidR="00FA4B10" w:rsidRPr="004A683B">
        <w:rPr>
          <w:rFonts w:ascii="Times New Roman" w:hAnsi="Times New Roman" w:cs="Times New Roman"/>
          <w:color w:val="auto"/>
          <w:sz w:val="28"/>
          <w:szCs w:val="28"/>
        </w:rPr>
        <w:t xml:space="preserve"> </w:t>
      </w:r>
      <w:r w:rsidR="00E031DB" w:rsidRPr="004A683B">
        <w:rPr>
          <w:rFonts w:ascii="Times New Roman" w:hAnsi="Times New Roman" w:cs="Times New Roman"/>
          <w:color w:val="auto"/>
          <w:sz w:val="28"/>
          <w:szCs w:val="28"/>
        </w:rPr>
        <w:t>BİT-</w:t>
      </w:r>
      <w:r w:rsidR="009A6D26" w:rsidRPr="004A683B">
        <w:rPr>
          <w:rFonts w:ascii="Times New Roman" w:hAnsi="Times New Roman" w:cs="Times New Roman"/>
          <w:color w:val="auto"/>
          <w:sz w:val="28"/>
          <w:szCs w:val="28"/>
        </w:rPr>
        <w:t>lar</w:t>
      </w:r>
      <w:r w:rsidR="00225BEB" w:rsidRPr="004A683B">
        <w:rPr>
          <w:rFonts w:ascii="Times New Roman" w:hAnsi="Times New Roman" w:cs="Times New Roman"/>
          <w:color w:val="auto"/>
          <w:sz w:val="28"/>
          <w:szCs w:val="28"/>
        </w:rPr>
        <w:t>.</w:t>
      </w:r>
    </w:p>
    <w:p w:rsidR="0024592E" w:rsidRPr="004A683B" w:rsidRDefault="006F0267" w:rsidP="00C34632">
      <w:pPr>
        <w:pStyle w:val="Bodytext20"/>
        <w:shd w:val="clear" w:color="auto" w:fill="auto"/>
        <w:spacing w:after="0" w:line="360" w:lineRule="auto"/>
        <w:ind w:firstLine="709"/>
        <w:jc w:val="both"/>
        <w:rPr>
          <w:color w:val="auto"/>
        </w:rPr>
      </w:pPr>
      <w:r w:rsidRPr="004A683B">
        <w:rPr>
          <w:color w:val="auto"/>
        </w:rPr>
        <w:lastRenderedPageBreak/>
        <w:t xml:space="preserve">Müasir dövrdə </w:t>
      </w:r>
      <w:r w:rsidR="0024592E" w:rsidRPr="004A683B">
        <w:rPr>
          <w:color w:val="auto"/>
        </w:rPr>
        <w:t>Azərbaycan</w:t>
      </w:r>
      <w:r w:rsidRPr="004A683B">
        <w:rPr>
          <w:color w:val="auto"/>
        </w:rPr>
        <w:t>ın</w:t>
      </w:r>
      <w:r w:rsidR="00FA4B10" w:rsidRPr="004A683B">
        <w:rPr>
          <w:color w:val="auto"/>
        </w:rPr>
        <w:t xml:space="preserve"> </w:t>
      </w:r>
      <w:r w:rsidRPr="004A683B">
        <w:rPr>
          <w:color w:val="auto"/>
        </w:rPr>
        <w:t>çox sayda BİT-lə milli maraqların tələblərinə cavab verəcək səviyyədə faydalı əlaqələrin formalaşdırılmasını aşağıdakı ardıcıllıqla əks etdirmək mümkündür:</w:t>
      </w:r>
    </w:p>
    <w:p w:rsidR="0024592E" w:rsidRPr="004A683B" w:rsidRDefault="00204096" w:rsidP="00C34632">
      <w:pPr>
        <w:pStyle w:val="Bodytext20"/>
        <w:shd w:val="clear" w:color="auto" w:fill="auto"/>
        <w:spacing w:after="0" w:line="360" w:lineRule="auto"/>
        <w:ind w:firstLine="709"/>
        <w:jc w:val="both"/>
        <w:rPr>
          <w:color w:val="auto"/>
        </w:rPr>
      </w:pPr>
      <w:r w:rsidRPr="004A683B">
        <w:rPr>
          <w:color w:val="auto"/>
        </w:rPr>
        <w:t xml:space="preserve">Ölkəmiz </w:t>
      </w:r>
      <w:r w:rsidR="0024592E" w:rsidRPr="004A683B">
        <w:rPr>
          <w:color w:val="auto"/>
        </w:rPr>
        <w:t>1992-ci</w:t>
      </w:r>
      <w:r w:rsidR="00FA4B10" w:rsidRPr="004A683B">
        <w:rPr>
          <w:color w:val="auto"/>
        </w:rPr>
        <w:t xml:space="preserve"> </w:t>
      </w:r>
      <w:r w:rsidR="0024592E" w:rsidRPr="004A683B">
        <w:rPr>
          <w:color w:val="auto"/>
        </w:rPr>
        <w:t>il</w:t>
      </w:r>
      <w:r w:rsidR="006F0267" w:rsidRPr="004A683B">
        <w:rPr>
          <w:color w:val="auto"/>
        </w:rPr>
        <w:t xml:space="preserve"> 2 mart tarixindən BMT-nin tam hüquqlu həqiqi üzvü sayılır.</w:t>
      </w:r>
      <w:r w:rsidR="002A7F3A" w:rsidRPr="004A683B">
        <w:rPr>
          <w:color w:val="auto"/>
        </w:rPr>
        <w:t xml:space="preserve"> </w:t>
      </w:r>
      <w:r w:rsidR="006F0267" w:rsidRPr="004A683B">
        <w:rPr>
          <w:color w:val="auto"/>
        </w:rPr>
        <w:t xml:space="preserve">1992-ci ildən hazırkı dövrədək Azərbaycan Birləşmiş Millətlər Təşkilatının çox sayda </w:t>
      </w:r>
      <w:r w:rsidR="00702350" w:rsidRPr="004A683B">
        <w:rPr>
          <w:color w:val="auto"/>
        </w:rPr>
        <w:t>strukturlarının işində fəal şəkildə təmsil edilir. Beləki, BMT-nin</w:t>
      </w:r>
      <w:r w:rsidR="00FA4B10" w:rsidRPr="004A683B">
        <w:rPr>
          <w:color w:val="auto"/>
        </w:rPr>
        <w:t xml:space="preserve"> </w:t>
      </w:r>
      <w:r w:rsidR="0024592E" w:rsidRPr="004A683B">
        <w:rPr>
          <w:color w:val="auto"/>
        </w:rPr>
        <w:t>Baş</w:t>
      </w:r>
      <w:r w:rsidR="00FA4B10" w:rsidRPr="004A683B">
        <w:rPr>
          <w:color w:val="auto"/>
        </w:rPr>
        <w:t xml:space="preserve"> </w:t>
      </w:r>
      <w:r w:rsidR="0024592E" w:rsidRPr="004A683B">
        <w:rPr>
          <w:color w:val="auto"/>
        </w:rPr>
        <w:t>Assambleyasın</w:t>
      </w:r>
      <w:r w:rsidR="00702350" w:rsidRPr="004A683B">
        <w:rPr>
          <w:color w:val="auto"/>
        </w:rPr>
        <w:t>ın fəaliyyətində ölkəmiz müxtəlif səviyyələrdə (müxtəlif komissiyalarda, ekspert qruplarında, işçi strukturlarda) iştirak etmişdir. Azərbaycan Birləşmiş Millətlər Təşkilatına daxil olduqdan sonra 06.05.</w:t>
      </w:r>
      <w:r w:rsidR="0024592E" w:rsidRPr="004A683B">
        <w:rPr>
          <w:color w:val="auto"/>
        </w:rPr>
        <w:t>1992</w:t>
      </w:r>
      <w:r w:rsidR="00FA4B10" w:rsidRPr="004A683B">
        <w:rPr>
          <w:color w:val="auto"/>
        </w:rPr>
        <w:t xml:space="preserve"> </w:t>
      </w:r>
      <w:r w:rsidR="00702350" w:rsidRPr="004A683B">
        <w:rPr>
          <w:color w:val="auto"/>
        </w:rPr>
        <w:t xml:space="preserve">tarixində həmin qurumun tərkibində </w:t>
      </w:r>
      <w:r w:rsidR="00F40888" w:rsidRPr="004A683B">
        <w:rPr>
          <w:color w:val="auto"/>
        </w:rPr>
        <w:t>Azərbaycanın</w:t>
      </w:r>
      <w:r w:rsidR="00702350" w:rsidRPr="004A683B">
        <w:rPr>
          <w:color w:val="auto"/>
        </w:rPr>
        <w:t xml:space="preserve"> </w:t>
      </w:r>
      <w:r w:rsidR="0024592E" w:rsidRPr="004A683B">
        <w:rPr>
          <w:color w:val="auto"/>
        </w:rPr>
        <w:t>Daimi</w:t>
      </w:r>
      <w:r w:rsidR="00FA4B10" w:rsidRPr="004A683B">
        <w:rPr>
          <w:color w:val="auto"/>
        </w:rPr>
        <w:t xml:space="preserve"> </w:t>
      </w:r>
      <w:r w:rsidR="0024592E" w:rsidRPr="004A683B">
        <w:rPr>
          <w:color w:val="auto"/>
        </w:rPr>
        <w:t>Nümayəndəliyi</w:t>
      </w:r>
      <w:r w:rsidR="00FA4B10" w:rsidRPr="004A683B">
        <w:rPr>
          <w:color w:val="auto"/>
        </w:rPr>
        <w:t xml:space="preserve"> </w:t>
      </w:r>
      <w:r w:rsidR="00F40888" w:rsidRPr="004A683B">
        <w:rPr>
          <w:color w:val="auto"/>
        </w:rPr>
        <w:t>fəaliyyətə başla</w:t>
      </w:r>
      <w:r w:rsidR="0024592E" w:rsidRPr="004A683B">
        <w:rPr>
          <w:color w:val="auto"/>
        </w:rPr>
        <w:t>mışdır</w:t>
      </w:r>
      <w:r w:rsidR="000445BF" w:rsidRPr="004A683B">
        <w:rPr>
          <w:color w:val="auto"/>
        </w:rPr>
        <w:t>.</w:t>
      </w:r>
      <w:r w:rsidR="00F40888" w:rsidRPr="004A683B">
        <w:rPr>
          <w:color w:val="auto"/>
        </w:rPr>
        <w:t xml:space="preserve"> Birləşmiş Millətlər Təşkilatı ilə əlaqələrin yaranmasının ilk tarixindən ölkəmiz bu qurum səviyyəsində zorla cəlb olunduğumuz ədalətsiz hərbi münaqişənin bütün regiona və hətta, dünyaya vura biləcəyi zərərin nəticələrinə beynəlxalq aləmin diqqtinin yönəltməyə çalışmışıq. </w:t>
      </w:r>
    </w:p>
    <w:p w:rsidR="0024592E" w:rsidRPr="004A683B" w:rsidRDefault="0024592E" w:rsidP="00C34632">
      <w:pPr>
        <w:pStyle w:val="Bodytext20"/>
        <w:shd w:val="clear" w:color="auto" w:fill="auto"/>
        <w:spacing w:after="0" w:line="360" w:lineRule="auto"/>
        <w:ind w:firstLine="709"/>
        <w:jc w:val="both"/>
        <w:rPr>
          <w:color w:val="auto"/>
        </w:rPr>
      </w:pPr>
      <w:r w:rsidRPr="004A683B">
        <w:rPr>
          <w:color w:val="auto"/>
        </w:rPr>
        <w:t>1993-cü</w:t>
      </w:r>
      <w:r w:rsidR="00FA4B10" w:rsidRPr="004A683B">
        <w:rPr>
          <w:color w:val="auto"/>
        </w:rPr>
        <w:t xml:space="preserve"> </w:t>
      </w:r>
      <w:r w:rsidRPr="004A683B">
        <w:rPr>
          <w:color w:val="auto"/>
        </w:rPr>
        <w:t>il</w:t>
      </w:r>
      <w:r w:rsidR="00F40888" w:rsidRPr="004A683B">
        <w:rPr>
          <w:color w:val="auto"/>
        </w:rPr>
        <w:t>də</w:t>
      </w:r>
      <w:r w:rsidR="00FA4B10" w:rsidRPr="004A683B">
        <w:rPr>
          <w:color w:val="auto"/>
        </w:rPr>
        <w:t xml:space="preserve"> </w:t>
      </w:r>
      <w:r w:rsidR="00F40888" w:rsidRPr="004A683B">
        <w:rPr>
          <w:color w:val="auto"/>
        </w:rPr>
        <w:t>Birləşmiş Millətlər Təşkilatının</w:t>
      </w:r>
      <w:r w:rsidR="00FA4B10" w:rsidRPr="004A683B">
        <w:rPr>
          <w:color w:val="auto"/>
        </w:rPr>
        <w:t xml:space="preserve"> </w:t>
      </w:r>
      <w:r w:rsidRPr="004A683B">
        <w:rPr>
          <w:color w:val="auto"/>
        </w:rPr>
        <w:t>Təhlükəsizlik</w:t>
      </w:r>
      <w:r w:rsidR="00FA4B10" w:rsidRPr="004A683B">
        <w:rPr>
          <w:color w:val="auto"/>
        </w:rPr>
        <w:t xml:space="preserve"> </w:t>
      </w:r>
      <w:r w:rsidRPr="004A683B">
        <w:rPr>
          <w:color w:val="auto"/>
        </w:rPr>
        <w:t>Şurası</w:t>
      </w:r>
      <w:r w:rsidR="00FA4B10" w:rsidRPr="004A683B">
        <w:rPr>
          <w:color w:val="auto"/>
        </w:rPr>
        <w:t xml:space="preserve"> </w:t>
      </w:r>
      <w:r w:rsidRPr="004A683B">
        <w:rPr>
          <w:color w:val="auto"/>
        </w:rPr>
        <w:t>(TŞ)</w:t>
      </w:r>
      <w:r w:rsidR="00FA4B10" w:rsidRPr="004A683B">
        <w:rPr>
          <w:color w:val="auto"/>
        </w:rPr>
        <w:t xml:space="preserve"> </w:t>
      </w:r>
      <w:r w:rsidR="00204096" w:rsidRPr="004A683B">
        <w:rPr>
          <w:color w:val="auto"/>
        </w:rPr>
        <w:t xml:space="preserve">tərəfindən </w:t>
      </w:r>
      <w:r w:rsidRPr="004A683B">
        <w:rPr>
          <w:color w:val="auto"/>
        </w:rPr>
        <w:t>Ermənistan</w:t>
      </w:r>
      <w:r w:rsidR="00F40888" w:rsidRPr="004A683B">
        <w:rPr>
          <w:color w:val="auto"/>
        </w:rPr>
        <w:t xml:space="preserve">ın hərbi təcavüzünün aradan qaldırılması ilə bağlı </w:t>
      </w:r>
      <w:r w:rsidRPr="004A683B">
        <w:rPr>
          <w:color w:val="auto"/>
        </w:rPr>
        <w:t>822</w:t>
      </w:r>
      <w:r w:rsidR="000445BF" w:rsidRPr="004A683B">
        <w:rPr>
          <w:color w:val="auto"/>
        </w:rPr>
        <w:t>,</w:t>
      </w:r>
      <w:r w:rsidR="002A7F3A" w:rsidRPr="004A683B">
        <w:rPr>
          <w:color w:val="auto"/>
        </w:rPr>
        <w:t xml:space="preserve"> </w:t>
      </w:r>
      <w:r w:rsidRPr="004A683B">
        <w:rPr>
          <w:color w:val="auto"/>
        </w:rPr>
        <w:t>853</w:t>
      </w:r>
      <w:r w:rsidR="000445BF" w:rsidRPr="004A683B">
        <w:rPr>
          <w:color w:val="auto"/>
        </w:rPr>
        <w:t>,</w:t>
      </w:r>
      <w:r w:rsidR="002A7F3A" w:rsidRPr="004A683B">
        <w:rPr>
          <w:color w:val="auto"/>
        </w:rPr>
        <w:t xml:space="preserve"> </w:t>
      </w:r>
      <w:r w:rsidRPr="004A683B">
        <w:rPr>
          <w:color w:val="auto"/>
        </w:rPr>
        <w:t>874</w:t>
      </w:r>
      <w:r w:rsidR="000445BF" w:rsidRPr="004A683B">
        <w:rPr>
          <w:color w:val="auto"/>
        </w:rPr>
        <w:t>,</w:t>
      </w:r>
      <w:r w:rsidR="002A7F3A" w:rsidRPr="004A683B">
        <w:rPr>
          <w:color w:val="auto"/>
        </w:rPr>
        <w:t xml:space="preserve"> </w:t>
      </w:r>
      <w:r w:rsidRPr="004A683B">
        <w:rPr>
          <w:color w:val="auto"/>
        </w:rPr>
        <w:t>884</w:t>
      </w:r>
      <w:r w:rsidR="00FA4B10" w:rsidRPr="004A683B">
        <w:rPr>
          <w:color w:val="auto"/>
        </w:rPr>
        <w:t xml:space="preserve"> </w:t>
      </w:r>
      <w:r w:rsidR="00204096" w:rsidRPr="004A683B">
        <w:rPr>
          <w:color w:val="auto"/>
        </w:rPr>
        <w:t xml:space="preserve">nömrəli </w:t>
      </w:r>
      <w:r w:rsidR="00F40888" w:rsidRPr="004A683B">
        <w:rPr>
          <w:color w:val="auto"/>
        </w:rPr>
        <w:t xml:space="preserve">müvafiq sənədlər </w:t>
      </w:r>
      <w:r w:rsidR="00204096" w:rsidRPr="004A683B">
        <w:rPr>
          <w:color w:val="auto"/>
        </w:rPr>
        <w:t>qüvvəyə minmişdir</w:t>
      </w:r>
      <w:r w:rsidR="000445BF" w:rsidRPr="004A683B">
        <w:rPr>
          <w:color w:val="auto"/>
        </w:rPr>
        <w:t>.</w:t>
      </w:r>
      <w:r w:rsidR="002A7F3A" w:rsidRPr="004A683B">
        <w:rPr>
          <w:color w:val="auto"/>
        </w:rPr>
        <w:t xml:space="preserve"> </w:t>
      </w:r>
      <w:r w:rsidRPr="004A683B">
        <w:rPr>
          <w:color w:val="auto"/>
        </w:rPr>
        <w:t>Hər</w:t>
      </w:r>
      <w:r w:rsidR="00FA4B10" w:rsidRPr="004A683B">
        <w:rPr>
          <w:color w:val="auto"/>
        </w:rPr>
        <w:t xml:space="preserve"> </w:t>
      </w:r>
      <w:r w:rsidRPr="004A683B">
        <w:rPr>
          <w:color w:val="auto"/>
        </w:rPr>
        <w:t>bir</w:t>
      </w:r>
      <w:r w:rsidR="00FA4B10" w:rsidRPr="004A683B">
        <w:rPr>
          <w:color w:val="auto"/>
        </w:rPr>
        <w:t xml:space="preserve"> </w:t>
      </w:r>
      <w:r w:rsidRPr="004A683B">
        <w:rPr>
          <w:color w:val="auto"/>
        </w:rPr>
        <w:t>qətnamə</w:t>
      </w:r>
      <w:r w:rsidR="00FA4B10" w:rsidRPr="004A683B">
        <w:rPr>
          <w:color w:val="auto"/>
        </w:rPr>
        <w:t xml:space="preserve"> </w:t>
      </w:r>
      <w:r w:rsidRPr="004A683B">
        <w:rPr>
          <w:color w:val="auto"/>
        </w:rPr>
        <w:t>Azərbaycan</w:t>
      </w:r>
      <w:r w:rsidR="00B6014E" w:rsidRPr="004A683B">
        <w:rPr>
          <w:color w:val="auto"/>
        </w:rPr>
        <w:t>ın</w:t>
      </w:r>
      <w:r w:rsidR="00FA4B10" w:rsidRPr="004A683B">
        <w:rPr>
          <w:color w:val="auto"/>
        </w:rPr>
        <w:t xml:space="preserve"> </w:t>
      </w:r>
      <w:r w:rsidR="00B6014E" w:rsidRPr="004A683B">
        <w:rPr>
          <w:color w:val="auto"/>
        </w:rPr>
        <w:t>böyük</w:t>
      </w:r>
      <w:r w:rsidR="00FA4B10" w:rsidRPr="004A683B">
        <w:rPr>
          <w:color w:val="auto"/>
        </w:rPr>
        <w:t xml:space="preserve"> </w:t>
      </w:r>
      <w:r w:rsidRPr="004A683B">
        <w:rPr>
          <w:color w:val="auto"/>
        </w:rPr>
        <w:t>ərazilərinin</w:t>
      </w:r>
      <w:r w:rsidR="00FA4B10" w:rsidRPr="004A683B">
        <w:rPr>
          <w:color w:val="auto"/>
        </w:rPr>
        <w:t xml:space="preserve"> </w:t>
      </w:r>
      <w:r w:rsidRPr="004A683B">
        <w:rPr>
          <w:color w:val="auto"/>
        </w:rPr>
        <w:t>Ermənistanın</w:t>
      </w:r>
      <w:r w:rsidR="00FA4B10" w:rsidRPr="004A683B">
        <w:rPr>
          <w:color w:val="auto"/>
        </w:rPr>
        <w:t xml:space="preserve"> </w:t>
      </w:r>
      <w:r w:rsidRPr="004A683B">
        <w:rPr>
          <w:color w:val="auto"/>
        </w:rPr>
        <w:t>silahlı</w:t>
      </w:r>
      <w:r w:rsidR="00FA4B10" w:rsidRPr="004A683B">
        <w:rPr>
          <w:color w:val="auto"/>
        </w:rPr>
        <w:t xml:space="preserve"> </w:t>
      </w:r>
      <w:r w:rsidRPr="004A683B">
        <w:rPr>
          <w:color w:val="auto"/>
        </w:rPr>
        <w:t>qüvvələri</w:t>
      </w:r>
      <w:r w:rsidR="00FA4B10" w:rsidRPr="004A683B">
        <w:rPr>
          <w:color w:val="auto"/>
        </w:rPr>
        <w:t xml:space="preserve"> </w:t>
      </w:r>
      <w:r w:rsidRPr="004A683B">
        <w:rPr>
          <w:color w:val="auto"/>
        </w:rPr>
        <w:t>tərəfindən</w:t>
      </w:r>
      <w:r w:rsidR="00FA4B10" w:rsidRPr="004A683B">
        <w:rPr>
          <w:color w:val="auto"/>
        </w:rPr>
        <w:t xml:space="preserve"> </w:t>
      </w:r>
      <w:r w:rsidRPr="004A683B">
        <w:rPr>
          <w:color w:val="auto"/>
        </w:rPr>
        <w:t>işğalı</w:t>
      </w:r>
      <w:r w:rsidR="00FA4B10" w:rsidRPr="004A683B">
        <w:rPr>
          <w:color w:val="auto"/>
        </w:rPr>
        <w:t xml:space="preserve"> </w:t>
      </w:r>
      <w:r w:rsidR="00B6014E" w:rsidRPr="004A683B">
        <w:rPr>
          <w:color w:val="auto"/>
        </w:rPr>
        <w:t>ilə bağlı</w:t>
      </w:r>
      <w:r w:rsidR="00FA4B10" w:rsidRPr="004A683B">
        <w:rPr>
          <w:color w:val="auto"/>
        </w:rPr>
        <w:t xml:space="preserve"> </w:t>
      </w:r>
      <w:r w:rsidRPr="004A683B">
        <w:rPr>
          <w:color w:val="auto"/>
        </w:rPr>
        <w:t>qəbul</w:t>
      </w:r>
      <w:r w:rsidR="00FA4B10" w:rsidRPr="004A683B">
        <w:rPr>
          <w:color w:val="auto"/>
        </w:rPr>
        <w:t xml:space="preserve"> </w:t>
      </w:r>
      <w:r w:rsidRPr="004A683B">
        <w:rPr>
          <w:color w:val="auto"/>
        </w:rPr>
        <w:t>edilmişdir</w:t>
      </w:r>
      <w:r w:rsidR="000445BF" w:rsidRPr="004A683B">
        <w:rPr>
          <w:color w:val="auto"/>
        </w:rPr>
        <w:t>.</w:t>
      </w:r>
      <w:r w:rsidR="002A7F3A" w:rsidRPr="004A683B">
        <w:rPr>
          <w:color w:val="auto"/>
        </w:rPr>
        <w:t xml:space="preserve"> </w:t>
      </w:r>
      <w:r w:rsidRPr="004A683B">
        <w:rPr>
          <w:color w:val="auto"/>
        </w:rPr>
        <w:t>Bu</w:t>
      </w:r>
      <w:r w:rsidR="00FA4B10" w:rsidRPr="004A683B">
        <w:rPr>
          <w:color w:val="auto"/>
        </w:rPr>
        <w:t xml:space="preserve"> </w:t>
      </w:r>
      <w:r w:rsidRPr="004A683B">
        <w:rPr>
          <w:color w:val="auto"/>
        </w:rPr>
        <w:t>qətnamələr</w:t>
      </w:r>
      <w:r w:rsidR="00FA4B10" w:rsidRPr="004A683B">
        <w:rPr>
          <w:color w:val="auto"/>
        </w:rPr>
        <w:t xml:space="preserve"> </w:t>
      </w:r>
      <w:r w:rsidR="00B6014E" w:rsidRPr="004A683B">
        <w:rPr>
          <w:color w:val="auto"/>
        </w:rPr>
        <w:t xml:space="preserve">beynəlxalq hüquqa əsasən bütüm </w:t>
      </w:r>
      <w:r w:rsidRPr="004A683B">
        <w:rPr>
          <w:color w:val="auto"/>
        </w:rPr>
        <w:t>Azərbaycan</w:t>
      </w:r>
      <w:r w:rsidR="00FA4B10" w:rsidRPr="004A683B">
        <w:rPr>
          <w:color w:val="auto"/>
        </w:rPr>
        <w:t xml:space="preserve"> </w:t>
      </w:r>
      <w:r w:rsidRPr="004A683B">
        <w:rPr>
          <w:color w:val="auto"/>
        </w:rPr>
        <w:t>ərazi</w:t>
      </w:r>
      <w:r w:rsidR="00B6014E" w:rsidRPr="004A683B">
        <w:rPr>
          <w:color w:val="auto"/>
        </w:rPr>
        <w:t>lərinin</w:t>
      </w:r>
      <w:r w:rsidR="00FA4B10" w:rsidRPr="004A683B">
        <w:rPr>
          <w:color w:val="auto"/>
        </w:rPr>
        <w:t xml:space="preserve"> </w:t>
      </w:r>
      <w:r w:rsidR="00B6014E" w:rsidRPr="004A683B">
        <w:rPr>
          <w:color w:val="auto"/>
        </w:rPr>
        <w:t>kənar qüvvələrdən toxunulmaz olduğunu bir daha təsdiqləmiş və təcavüzkar Ermənistan hərbi qüvvələrinin qeyd-şərtsiz ölkəmizin torpaqlarından kənarlaşdırılmasını qəti tələb et</w:t>
      </w:r>
      <w:r w:rsidRPr="004A683B">
        <w:rPr>
          <w:color w:val="auto"/>
        </w:rPr>
        <w:t>mişdir</w:t>
      </w:r>
      <w:r w:rsidR="000445BF" w:rsidRPr="004A683B">
        <w:rPr>
          <w:color w:val="auto"/>
        </w:rPr>
        <w:t xml:space="preserve">. </w:t>
      </w:r>
    </w:p>
    <w:p w:rsidR="0024592E" w:rsidRPr="004A683B" w:rsidRDefault="00B6014E" w:rsidP="00C34632">
      <w:pPr>
        <w:pStyle w:val="Bodytext20"/>
        <w:shd w:val="clear" w:color="auto" w:fill="auto"/>
        <w:spacing w:after="0" w:line="360" w:lineRule="auto"/>
        <w:ind w:firstLine="709"/>
        <w:jc w:val="both"/>
        <w:rPr>
          <w:color w:val="auto"/>
        </w:rPr>
      </w:pPr>
      <w:r w:rsidRPr="004A683B">
        <w:rPr>
          <w:color w:val="auto"/>
        </w:rPr>
        <w:t xml:space="preserve">Hər bir ölkədə hümanitar problemlərin səmərəli həllinin zəruriliyini olduqca vacib olduğunu diqqətdə saxlayaraq </w:t>
      </w:r>
      <w:r w:rsidR="00B312A4" w:rsidRPr="004A683B">
        <w:rPr>
          <w:color w:val="auto"/>
        </w:rPr>
        <w:t xml:space="preserve">dövlətimiz Birləşmiş Millətlər Təşkilatının </w:t>
      </w:r>
      <w:r w:rsidR="0024592E" w:rsidRPr="004A683B">
        <w:rPr>
          <w:color w:val="auto"/>
        </w:rPr>
        <w:t>Təhsil</w:t>
      </w:r>
      <w:r w:rsidR="000445BF" w:rsidRPr="004A683B">
        <w:rPr>
          <w:color w:val="auto"/>
        </w:rPr>
        <w:t>,</w:t>
      </w:r>
      <w:r w:rsidR="002A7F3A" w:rsidRPr="004A683B">
        <w:rPr>
          <w:color w:val="auto"/>
        </w:rPr>
        <w:t xml:space="preserve"> </w:t>
      </w:r>
      <w:r w:rsidR="0024592E" w:rsidRPr="004A683B">
        <w:rPr>
          <w:color w:val="auto"/>
        </w:rPr>
        <w:t>Elm</w:t>
      </w:r>
      <w:r w:rsidR="00622891" w:rsidRPr="004A683B">
        <w:rPr>
          <w:color w:val="auto"/>
        </w:rPr>
        <w:t>,</w:t>
      </w:r>
      <w:r w:rsidR="00FA4B10" w:rsidRPr="004A683B">
        <w:rPr>
          <w:color w:val="auto"/>
        </w:rPr>
        <w:t xml:space="preserve"> </w:t>
      </w:r>
      <w:r w:rsidR="0024592E" w:rsidRPr="004A683B">
        <w:rPr>
          <w:color w:val="auto"/>
        </w:rPr>
        <w:t>Mədəniyyət</w:t>
      </w:r>
      <w:r w:rsidR="00FA4B10" w:rsidRPr="004A683B">
        <w:rPr>
          <w:color w:val="auto"/>
        </w:rPr>
        <w:t xml:space="preserve"> </w:t>
      </w:r>
      <w:r w:rsidR="00B312A4" w:rsidRPr="004A683B">
        <w:rPr>
          <w:color w:val="auto"/>
        </w:rPr>
        <w:t>Təşkilatı</w:t>
      </w:r>
      <w:r w:rsidR="00FA4B10" w:rsidRPr="004A683B">
        <w:rPr>
          <w:color w:val="auto"/>
        </w:rPr>
        <w:t xml:space="preserve"> </w:t>
      </w:r>
      <w:r w:rsidR="0024592E" w:rsidRPr="004A683B">
        <w:rPr>
          <w:color w:val="auto"/>
        </w:rPr>
        <w:t>(YUNESKO)</w:t>
      </w:r>
      <w:r w:rsidR="00FA4B10" w:rsidRPr="004A683B">
        <w:rPr>
          <w:color w:val="auto"/>
        </w:rPr>
        <w:t xml:space="preserve"> </w:t>
      </w:r>
      <w:r w:rsidR="0024592E" w:rsidRPr="004A683B">
        <w:rPr>
          <w:color w:val="auto"/>
        </w:rPr>
        <w:t>ilə</w:t>
      </w:r>
      <w:r w:rsidR="00FA4B10" w:rsidRPr="004A683B">
        <w:rPr>
          <w:color w:val="auto"/>
        </w:rPr>
        <w:t xml:space="preserve"> </w:t>
      </w:r>
      <w:r w:rsidR="0024592E" w:rsidRPr="004A683B">
        <w:rPr>
          <w:color w:val="auto"/>
        </w:rPr>
        <w:t>geniş</w:t>
      </w:r>
      <w:r w:rsidR="00FA4B10" w:rsidRPr="004A683B">
        <w:rPr>
          <w:color w:val="auto"/>
        </w:rPr>
        <w:t xml:space="preserve"> </w:t>
      </w:r>
      <w:r w:rsidR="0024592E" w:rsidRPr="004A683B">
        <w:rPr>
          <w:color w:val="auto"/>
        </w:rPr>
        <w:t>əməkdaşlıq</w:t>
      </w:r>
      <w:r w:rsidR="00FA4B10" w:rsidRPr="004A683B">
        <w:rPr>
          <w:color w:val="auto"/>
        </w:rPr>
        <w:t xml:space="preserve"> </w:t>
      </w:r>
      <w:r w:rsidR="0024592E" w:rsidRPr="004A683B">
        <w:rPr>
          <w:color w:val="auto"/>
        </w:rPr>
        <w:t>edir</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bu</w:t>
      </w:r>
      <w:r w:rsidR="00FA4B10" w:rsidRPr="004A683B">
        <w:rPr>
          <w:color w:val="auto"/>
        </w:rPr>
        <w:t xml:space="preserve"> </w:t>
      </w:r>
      <w:r w:rsidR="0024592E" w:rsidRPr="004A683B">
        <w:rPr>
          <w:color w:val="auto"/>
        </w:rPr>
        <w:t>məqsədlə</w:t>
      </w:r>
      <w:r w:rsidR="00FA4B10" w:rsidRPr="004A683B">
        <w:rPr>
          <w:color w:val="auto"/>
        </w:rPr>
        <w:t xml:space="preserve"> </w:t>
      </w:r>
      <w:r w:rsidR="0024592E" w:rsidRPr="004A683B">
        <w:rPr>
          <w:color w:val="auto"/>
        </w:rPr>
        <w:t>1994-cü</w:t>
      </w:r>
      <w:r w:rsidR="00FA4B10" w:rsidRPr="004A683B">
        <w:rPr>
          <w:color w:val="auto"/>
        </w:rPr>
        <w:t xml:space="preserve"> </w:t>
      </w:r>
      <w:r w:rsidR="0024592E" w:rsidRPr="004A683B">
        <w:rPr>
          <w:color w:val="auto"/>
        </w:rPr>
        <w:t>ildə</w:t>
      </w:r>
      <w:r w:rsidR="00FA4B10" w:rsidRPr="004A683B">
        <w:rPr>
          <w:color w:val="auto"/>
        </w:rPr>
        <w:t xml:space="preserve"> </w:t>
      </w:r>
      <w:r w:rsidR="0024592E" w:rsidRPr="004A683B">
        <w:rPr>
          <w:color w:val="auto"/>
        </w:rPr>
        <w:t>Azərbaycan</w:t>
      </w:r>
      <w:r w:rsidR="00FA4B10" w:rsidRPr="004A683B">
        <w:rPr>
          <w:color w:val="auto"/>
        </w:rPr>
        <w:t xml:space="preserve"> </w:t>
      </w:r>
      <w:r w:rsidR="0024592E" w:rsidRPr="004A683B">
        <w:rPr>
          <w:color w:val="auto"/>
        </w:rPr>
        <w:t>Prezidentinin</w:t>
      </w:r>
      <w:r w:rsidR="00FA4B10" w:rsidRPr="004A683B">
        <w:rPr>
          <w:color w:val="auto"/>
        </w:rPr>
        <w:t xml:space="preserve"> </w:t>
      </w:r>
      <w:r w:rsidR="0024592E" w:rsidRPr="004A683B">
        <w:rPr>
          <w:color w:val="auto"/>
        </w:rPr>
        <w:t>Sərəncamına</w:t>
      </w:r>
      <w:r w:rsidR="00FA4B10" w:rsidRPr="004A683B">
        <w:rPr>
          <w:color w:val="auto"/>
        </w:rPr>
        <w:t xml:space="preserve"> </w:t>
      </w:r>
      <w:r w:rsidR="0024592E" w:rsidRPr="004A683B">
        <w:rPr>
          <w:color w:val="auto"/>
        </w:rPr>
        <w:t>əsasən</w:t>
      </w:r>
      <w:r w:rsidR="00FA4B10" w:rsidRPr="004A683B">
        <w:rPr>
          <w:color w:val="auto"/>
        </w:rPr>
        <w:t xml:space="preserve"> </w:t>
      </w:r>
      <w:r w:rsidR="0024592E" w:rsidRPr="004A683B">
        <w:rPr>
          <w:color w:val="auto"/>
        </w:rPr>
        <w:t>Azərbaycan</w:t>
      </w:r>
      <w:r w:rsidR="00B312A4" w:rsidRPr="004A683B">
        <w:rPr>
          <w:color w:val="auto"/>
        </w:rPr>
        <w:t xml:space="preserve"> Respublikasın</w:t>
      </w:r>
      <w:r w:rsidR="0024592E" w:rsidRPr="004A683B">
        <w:rPr>
          <w:color w:val="auto"/>
        </w:rPr>
        <w:t>ın</w:t>
      </w:r>
      <w:r w:rsidR="00FA4B10" w:rsidRPr="004A683B">
        <w:rPr>
          <w:color w:val="auto"/>
        </w:rPr>
        <w:t xml:space="preserve"> </w:t>
      </w:r>
      <w:r w:rsidR="00B312A4" w:rsidRPr="004A683B">
        <w:rPr>
          <w:color w:val="auto"/>
        </w:rPr>
        <w:t xml:space="preserve">Təhsil, Elm və Mədəniyyət Təşkilatında </w:t>
      </w:r>
      <w:r w:rsidR="0024592E" w:rsidRPr="004A683B">
        <w:rPr>
          <w:color w:val="auto"/>
        </w:rPr>
        <w:t>Milli</w:t>
      </w:r>
      <w:r w:rsidR="00FA4B10" w:rsidRPr="004A683B">
        <w:rPr>
          <w:color w:val="auto"/>
        </w:rPr>
        <w:t xml:space="preserve"> </w:t>
      </w:r>
      <w:r w:rsidR="00204096" w:rsidRPr="004A683B">
        <w:rPr>
          <w:color w:val="auto"/>
        </w:rPr>
        <w:t xml:space="preserve">Şurası </w:t>
      </w:r>
      <w:r w:rsidR="0024592E" w:rsidRPr="004A683B">
        <w:rPr>
          <w:color w:val="auto"/>
        </w:rPr>
        <w:t>təsis</w:t>
      </w:r>
      <w:r w:rsidR="00FA4B10" w:rsidRPr="004A683B">
        <w:rPr>
          <w:color w:val="auto"/>
        </w:rPr>
        <w:t xml:space="preserve"> </w:t>
      </w:r>
      <w:r w:rsidR="0024592E" w:rsidRPr="004A683B">
        <w:rPr>
          <w:color w:val="auto"/>
        </w:rPr>
        <w:t>edilmişdir</w:t>
      </w:r>
      <w:r w:rsidR="000445BF" w:rsidRPr="004A683B">
        <w:rPr>
          <w:color w:val="auto"/>
        </w:rPr>
        <w:t xml:space="preserve">. </w:t>
      </w:r>
    </w:p>
    <w:p w:rsidR="0024592E" w:rsidRPr="004A683B" w:rsidRDefault="00B312A4" w:rsidP="00C34632">
      <w:pPr>
        <w:pStyle w:val="Bodytext20"/>
        <w:shd w:val="clear" w:color="auto" w:fill="auto"/>
        <w:spacing w:after="0" w:line="360" w:lineRule="auto"/>
        <w:ind w:firstLine="709"/>
        <w:jc w:val="both"/>
        <w:rPr>
          <w:color w:val="auto"/>
        </w:rPr>
      </w:pPr>
      <w:r w:rsidRPr="004A683B">
        <w:rPr>
          <w:color w:val="auto"/>
        </w:rPr>
        <w:t>Göstərmək lazımdır ki,</w:t>
      </w:r>
      <w:r w:rsidR="002A7F3A" w:rsidRPr="004A683B">
        <w:rPr>
          <w:color w:val="auto"/>
        </w:rPr>
        <w:t xml:space="preserve"> </w:t>
      </w:r>
      <w:r w:rsidRPr="004A683B">
        <w:rPr>
          <w:color w:val="auto"/>
        </w:rPr>
        <w:t xml:space="preserve">Birləşmiş Millətlər Təşkilatının </w:t>
      </w:r>
      <w:r w:rsidR="0024592E" w:rsidRPr="004A683B">
        <w:rPr>
          <w:color w:val="auto"/>
        </w:rPr>
        <w:t>İnkişaf</w:t>
      </w:r>
      <w:r w:rsidR="00FA4B10" w:rsidRPr="004A683B">
        <w:rPr>
          <w:color w:val="auto"/>
        </w:rPr>
        <w:t xml:space="preserve"> </w:t>
      </w:r>
      <w:r w:rsidR="0024592E" w:rsidRPr="004A683B">
        <w:rPr>
          <w:color w:val="auto"/>
        </w:rPr>
        <w:t>Proqramı</w:t>
      </w:r>
      <w:r w:rsidR="00FA4B10" w:rsidRPr="004A683B">
        <w:rPr>
          <w:color w:val="auto"/>
        </w:rPr>
        <w:t xml:space="preserve"> </w:t>
      </w:r>
      <w:r w:rsidR="0024592E" w:rsidRPr="004A683B">
        <w:rPr>
          <w:color w:val="auto"/>
        </w:rPr>
        <w:t>Azərbaycan</w:t>
      </w:r>
      <w:r w:rsidRPr="004A683B">
        <w:rPr>
          <w:color w:val="auto"/>
        </w:rPr>
        <w:t xml:space="preserve"> Respublikasının</w:t>
      </w:r>
      <w:r w:rsidR="00FA4B10" w:rsidRPr="004A683B">
        <w:rPr>
          <w:color w:val="auto"/>
        </w:rPr>
        <w:t xml:space="preserve"> </w:t>
      </w:r>
      <w:r w:rsidR="0024592E" w:rsidRPr="004A683B">
        <w:rPr>
          <w:color w:val="auto"/>
        </w:rPr>
        <w:t>Bərpa</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Yenidənqurma</w:t>
      </w:r>
      <w:r w:rsidR="00FA4B10" w:rsidRPr="004A683B">
        <w:rPr>
          <w:color w:val="auto"/>
        </w:rPr>
        <w:t xml:space="preserve"> </w:t>
      </w:r>
      <w:r w:rsidR="0024592E" w:rsidRPr="004A683B">
        <w:rPr>
          <w:color w:val="auto"/>
        </w:rPr>
        <w:t>Agentliyinin</w:t>
      </w:r>
      <w:r w:rsidR="00FA4B10" w:rsidRPr="004A683B">
        <w:rPr>
          <w:color w:val="auto"/>
        </w:rPr>
        <w:t xml:space="preserve"> </w:t>
      </w:r>
      <w:r w:rsidR="0024592E" w:rsidRPr="004A683B">
        <w:rPr>
          <w:color w:val="auto"/>
        </w:rPr>
        <w:t>(ARRA)</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ərazilərin</w:t>
      </w:r>
      <w:r w:rsidR="00FA4B10" w:rsidRPr="004A683B">
        <w:rPr>
          <w:color w:val="auto"/>
        </w:rPr>
        <w:t xml:space="preserve"> </w:t>
      </w:r>
      <w:r w:rsidR="0024592E" w:rsidRPr="004A683B">
        <w:rPr>
          <w:color w:val="auto"/>
        </w:rPr>
        <w:t>Minalardan</w:t>
      </w:r>
      <w:r w:rsidR="00FA4B10" w:rsidRPr="004A683B">
        <w:rPr>
          <w:color w:val="auto"/>
        </w:rPr>
        <w:t xml:space="preserve"> </w:t>
      </w:r>
      <w:r w:rsidR="0024592E" w:rsidRPr="004A683B">
        <w:rPr>
          <w:color w:val="auto"/>
        </w:rPr>
        <w:t>Təmizlənməsi</w:t>
      </w:r>
      <w:r w:rsidR="00FA4B10" w:rsidRPr="004A683B">
        <w:rPr>
          <w:color w:val="auto"/>
        </w:rPr>
        <w:t xml:space="preserve"> </w:t>
      </w:r>
      <w:r w:rsidR="0024592E" w:rsidRPr="004A683B">
        <w:rPr>
          <w:color w:val="auto"/>
        </w:rPr>
        <w:t>üzrə</w:t>
      </w:r>
      <w:r w:rsidR="00FA4B10" w:rsidRPr="004A683B">
        <w:rPr>
          <w:color w:val="auto"/>
        </w:rPr>
        <w:t xml:space="preserve"> </w:t>
      </w:r>
      <w:r w:rsidR="0024592E" w:rsidRPr="004A683B">
        <w:rPr>
          <w:color w:val="auto"/>
        </w:rPr>
        <w:t>Milli</w:t>
      </w:r>
      <w:r w:rsidR="00FA4B10" w:rsidRPr="004A683B">
        <w:rPr>
          <w:color w:val="auto"/>
        </w:rPr>
        <w:t xml:space="preserve"> </w:t>
      </w:r>
      <w:r w:rsidR="0024592E" w:rsidRPr="004A683B">
        <w:rPr>
          <w:color w:val="auto"/>
        </w:rPr>
        <w:t>Agentliyin</w:t>
      </w:r>
      <w:r w:rsidR="00FA4B10" w:rsidRPr="004A683B">
        <w:rPr>
          <w:color w:val="auto"/>
        </w:rPr>
        <w:t xml:space="preserve"> </w:t>
      </w:r>
      <w:r w:rsidR="0024592E" w:rsidRPr="004A683B">
        <w:rPr>
          <w:color w:val="auto"/>
        </w:rPr>
        <w:t>(ANAMA)</w:t>
      </w:r>
      <w:r w:rsidR="00FA4B10" w:rsidRPr="004A683B">
        <w:rPr>
          <w:color w:val="auto"/>
        </w:rPr>
        <w:t xml:space="preserve"> </w:t>
      </w:r>
      <w:r w:rsidRPr="004A683B">
        <w:rPr>
          <w:color w:val="auto"/>
        </w:rPr>
        <w:t xml:space="preserve">fəaliyyətinin </w:t>
      </w:r>
      <w:r w:rsidR="00281400" w:rsidRPr="004A683B">
        <w:rPr>
          <w:color w:val="auto"/>
        </w:rPr>
        <w:t xml:space="preserve">genişləndirilməsi </w:t>
      </w:r>
      <w:r w:rsidRPr="004A683B">
        <w:rPr>
          <w:color w:val="auto"/>
        </w:rPr>
        <w:t xml:space="preserve">və </w:t>
      </w:r>
      <w:r w:rsidR="00281400" w:rsidRPr="004A683B">
        <w:rPr>
          <w:color w:val="auto"/>
        </w:rPr>
        <w:t>onuın resurslarının gücləndirilməsi istiqamətində bu qurumların</w:t>
      </w:r>
      <w:r w:rsidR="00FA4B10" w:rsidRPr="004A683B">
        <w:rPr>
          <w:color w:val="auto"/>
        </w:rPr>
        <w:t xml:space="preserve"> </w:t>
      </w:r>
      <w:r w:rsidR="0024592E" w:rsidRPr="004A683B">
        <w:rPr>
          <w:color w:val="auto"/>
        </w:rPr>
        <w:lastRenderedPageBreak/>
        <w:t>maliyyələşdirilməsi</w:t>
      </w:r>
      <w:r w:rsidR="00FA4B10" w:rsidRPr="004A683B">
        <w:rPr>
          <w:color w:val="auto"/>
        </w:rPr>
        <w:t xml:space="preserve"> </w:t>
      </w:r>
      <w:r w:rsidR="0024592E" w:rsidRPr="004A683B">
        <w:rPr>
          <w:color w:val="auto"/>
        </w:rPr>
        <w:t>yolu</w:t>
      </w:r>
      <w:r w:rsidR="00FA4B10" w:rsidRPr="004A683B">
        <w:rPr>
          <w:color w:val="auto"/>
        </w:rPr>
        <w:t xml:space="preserve"> </w:t>
      </w:r>
      <w:r w:rsidR="0024592E" w:rsidRPr="004A683B">
        <w:rPr>
          <w:color w:val="auto"/>
        </w:rPr>
        <w:t>ilə</w:t>
      </w:r>
      <w:r w:rsidR="00FA4B10" w:rsidRPr="004A683B">
        <w:rPr>
          <w:color w:val="auto"/>
        </w:rPr>
        <w:t xml:space="preserve"> </w:t>
      </w:r>
      <w:r w:rsidR="0024592E" w:rsidRPr="004A683B">
        <w:rPr>
          <w:color w:val="auto"/>
        </w:rPr>
        <w:t>münaqişədən</w:t>
      </w:r>
      <w:r w:rsidR="00FA4B10" w:rsidRPr="004A683B">
        <w:rPr>
          <w:color w:val="auto"/>
        </w:rPr>
        <w:t xml:space="preserve"> </w:t>
      </w:r>
      <w:r w:rsidR="0024592E" w:rsidRPr="004A683B">
        <w:rPr>
          <w:color w:val="auto"/>
        </w:rPr>
        <w:t>sonrakı</w:t>
      </w:r>
      <w:r w:rsidR="00FA4B10" w:rsidRPr="004A683B">
        <w:rPr>
          <w:color w:val="auto"/>
        </w:rPr>
        <w:t xml:space="preserve"> </w:t>
      </w:r>
      <w:r w:rsidR="0024592E" w:rsidRPr="004A683B">
        <w:rPr>
          <w:color w:val="auto"/>
        </w:rPr>
        <w:t>bərpa</w:t>
      </w:r>
      <w:r w:rsidR="00FA4B10" w:rsidRPr="004A683B">
        <w:rPr>
          <w:color w:val="auto"/>
        </w:rPr>
        <w:t xml:space="preserve"> </w:t>
      </w:r>
      <w:r w:rsidR="0024592E" w:rsidRPr="004A683B">
        <w:rPr>
          <w:color w:val="auto"/>
        </w:rPr>
        <w:t>prosesinə</w:t>
      </w:r>
      <w:r w:rsidR="00FA4B10" w:rsidRPr="004A683B">
        <w:rPr>
          <w:color w:val="auto"/>
        </w:rPr>
        <w:t xml:space="preserve"> </w:t>
      </w:r>
      <w:r w:rsidR="0024592E" w:rsidRPr="004A683B">
        <w:rPr>
          <w:color w:val="auto"/>
        </w:rPr>
        <w:t>böyük</w:t>
      </w:r>
      <w:r w:rsidR="00FA4B10" w:rsidRPr="004A683B">
        <w:rPr>
          <w:color w:val="auto"/>
        </w:rPr>
        <w:t xml:space="preserve"> </w:t>
      </w:r>
      <w:r w:rsidR="0024592E" w:rsidRPr="004A683B">
        <w:rPr>
          <w:color w:val="auto"/>
        </w:rPr>
        <w:t>yardım</w:t>
      </w:r>
      <w:r w:rsidR="00FA4B10" w:rsidRPr="004A683B">
        <w:rPr>
          <w:color w:val="auto"/>
        </w:rPr>
        <w:t xml:space="preserve"> </w:t>
      </w:r>
      <w:r w:rsidR="0024592E" w:rsidRPr="004A683B">
        <w:rPr>
          <w:color w:val="auto"/>
        </w:rPr>
        <w:t>göstərmişdir</w:t>
      </w:r>
      <w:r w:rsidR="000445BF" w:rsidRPr="004A683B">
        <w:rPr>
          <w:color w:val="auto"/>
        </w:rPr>
        <w:t>.</w:t>
      </w:r>
      <w:r w:rsidR="002A7F3A" w:rsidRPr="004A683B">
        <w:rPr>
          <w:color w:val="auto"/>
        </w:rPr>
        <w:t xml:space="preserve"> </w:t>
      </w:r>
      <w:r w:rsidR="0024592E" w:rsidRPr="004A683B">
        <w:rPr>
          <w:color w:val="auto"/>
        </w:rPr>
        <w:t>BMT-nin</w:t>
      </w:r>
      <w:r w:rsidR="00FA4B10" w:rsidRPr="004A683B">
        <w:rPr>
          <w:color w:val="auto"/>
        </w:rPr>
        <w:t xml:space="preserve"> </w:t>
      </w:r>
      <w:r w:rsidR="0024592E" w:rsidRPr="004A683B">
        <w:rPr>
          <w:color w:val="auto"/>
        </w:rPr>
        <w:t>İnkişaf</w:t>
      </w:r>
      <w:r w:rsidR="00FA4B10" w:rsidRPr="004A683B">
        <w:rPr>
          <w:color w:val="auto"/>
        </w:rPr>
        <w:t xml:space="preserve"> </w:t>
      </w:r>
      <w:r w:rsidR="0024592E" w:rsidRPr="004A683B">
        <w:rPr>
          <w:color w:val="auto"/>
        </w:rPr>
        <w:t>Proqramı</w:t>
      </w:r>
      <w:r w:rsidR="00FA4B10" w:rsidRPr="004A683B">
        <w:rPr>
          <w:color w:val="auto"/>
        </w:rPr>
        <w:t xml:space="preserve"> </w:t>
      </w:r>
      <w:r w:rsidR="00281400" w:rsidRPr="004A683B">
        <w:rPr>
          <w:color w:val="auto"/>
        </w:rPr>
        <w:t>Azərbaycan Respublikasının Bərpa və Yenidənqurma Agentliyini</w:t>
      </w:r>
      <w:r w:rsidR="00B57864" w:rsidRPr="004A683B">
        <w:rPr>
          <w:color w:val="auto"/>
        </w:rPr>
        <w:t>n fəaliyyətinə köməklik etmə</w:t>
      </w:r>
      <w:r w:rsidR="0024592E" w:rsidRPr="004A683B">
        <w:rPr>
          <w:color w:val="auto"/>
        </w:rPr>
        <w:t>klə</w:t>
      </w:r>
      <w:r w:rsidR="00FA4B10" w:rsidRPr="004A683B">
        <w:rPr>
          <w:color w:val="auto"/>
        </w:rPr>
        <w:t xml:space="preserve"> </w:t>
      </w:r>
      <w:r w:rsidR="0024592E" w:rsidRPr="004A683B">
        <w:rPr>
          <w:color w:val="auto"/>
        </w:rPr>
        <w:t>Dünya</w:t>
      </w:r>
      <w:r w:rsidR="00FA4B10" w:rsidRPr="004A683B">
        <w:rPr>
          <w:color w:val="auto"/>
        </w:rPr>
        <w:t xml:space="preserve"> </w:t>
      </w:r>
      <w:r w:rsidR="0024592E" w:rsidRPr="004A683B">
        <w:rPr>
          <w:color w:val="auto"/>
        </w:rPr>
        <w:t>Bankı</w:t>
      </w:r>
      <w:r w:rsidR="000445BF" w:rsidRPr="004A683B">
        <w:rPr>
          <w:color w:val="auto"/>
        </w:rPr>
        <w:t>,</w:t>
      </w:r>
      <w:r w:rsidR="002A7F3A" w:rsidRPr="004A683B">
        <w:rPr>
          <w:color w:val="auto"/>
        </w:rPr>
        <w:t xml:space="preserve"> </w:t>
      </w:r>
      <w:r w:rsidR="0024592E" w:rsidRPr="004A683B">
        <w:rPr>
          <w:color w:val="auto"/>
        </w:rPr>
        <w:t>BMT-nin</w:t>
      </w:r>
      <w:r w:rsidR="00FA4B10" w:rsidRPr="004A683B">
        <w:rPr>
          <w:color w:val="auto"/>
        </w:rPr>
        <w:t xml:space="preserve"> </w:t>
      </w:r>
      <w:r w:rsidR="0024592E" w:rsidRPr="004A683B">
        <w:rPr>
          <w:color w:val="auto"/>
        </w:rPr>
        <w:t>Qaçqınların</w:t>
      </w:r>
      <w:r w:rsidR="00FA4B10" w:rsidRPr="004A683B">
        <w:rPr>
          <w:color w:val="auto"/>
        </w:rPr>
        <w:t xml:space="preserve"> </w:t>
      </w:r>
      <w:r w:rsidR="0024592E" w:rsidRPr="004A683B">
        <w:rPr>
          <w:color w:val="auto"/>
        </w:rPr>
        <w:t>işi</w:t>
      </w:r>
      <w:r w:rsidR="00FA4B10" w:rsidRPr="004A683B">
        <w:rPr>
          <w:color w:val="auto"/>
        </w:rPr>
        <w:t xml:space="preserve"> </w:t>
      </w:r>
      <w:r w:rsidR="0024592E" w:rsidRPr="004A683B">
        <w:rPr>
          <w:color w:val="auto"/>
        </w:rPr>
        <w:t>üzrə</w:t>
      </w:r>
      <w:r w:rsidR="00FA4B10" w:rsidRPr="004A683B">
        <w:rPr>
          <w:color w:val="auto"/>
        </w:rPr>
        <w:t xml:space="preserve"> </w:t>
      </w:r>
      <w:r w:rsidR="0024592E" w:rsidRPr="004A683B">
        <w:rPr>
          <w:color w:val="auto"/>
        </w:rPr>
        <w:t>Ali</w:t>
      </w:r>
      <w:r w:rsidR="00FA4B10" w:rsidRPr="004A683B">
        <w:rPr>
          <w:color w:val="auto"/>
        </w:rPr>
        <w:t xml:space="preserve"> </w:t>
      </w:r>
      <w:r w:rsidR="0024592E" w:rsidRPr="004A683B">
        <w:rPr>
          <w:color w:val="auto"/>
        </w:rPr>
        <w:t>Komiss</w:t>
      </w:r>
      <w:r w:rsidR="00A10F37" w:rsidRPr="004A683B">
        <w:rPr>
          <w:color w:val="auto"/>
        </w:rPr>
        <w:t>iyası</w:t>
      </w:r>
      <w:r w:rsidR="00FA4B10" w:rsidRPr="004A683B">
        <w:rPr>
          <w:color w:val="auto"/>
        </w:rPr>
        <w:t xml:space="preserve"> </w:t>
      </w:r>
      <w:r w:rsidR="0024592E" w:rsidRPr="004A683B">
        <w:rPr>
          <w:color w:val="auto"/>
        </w:rPr>
        <w:t>(UNHCR)</w:t>
      </w:r>
      <w:r w:rsidR="000445BF" w:rsidRPr="004A683B">
        <w:rPr>
          <w:color w:val="auto"/>
        </w:rPr>
        <w:t>,</w:t>
      </w:r>
      <w:r w:rsidR="002A7F3A" w:rsidRPr="004A683B">
        <w:rPr>
          <w:color w:val="auto"/>
        </w:rPr>
        <w:t xml:space="preserve"> </w:t>
      </w:r>
      <w:r w:rsidR="0024592E" w:rsidRPr="004A683B">
        <w:rPr>
          <w:color w:val="auto"/>
        </w:rPr>
        <w:t>Avropa</w:t>
      </w:r>
      <w:r w:rsidR="00FA4B10" w:rsidRPr="004A683B">
        <w:rPr>
          <w:color w:val="auto"/>
        </w:rPr>
        <w:t xml:space="preserve"> </w:t>
      </w:r>
      <w:r w:rsidR="0024592E" w:rsidRPr="004A683B">
        <w:rPr>
          <w:color w:val="auto"/>
        </w:rPr>
        <w:t>Birliyinin</w:t>
      </w:r>
      <w:r w:rsidR="00FA4B10" w:rsidRPr="004A683B">
        <w:rPr>
          <w:color w:val="auto"/>
        </w:rPr>
        <w:t xml:space="preserve"> </w:t>
      </w:r>
      <w:r w:rsidR="0024592E" w:rsidRPr="004A683B">
        <w:rPr>
          <w:color w:val="auto"/>
        </w:rPr>
        <w:t>(AB)</w:t>
      </w:r>
      <w:r w:rsidR="00FA4B10" w:rsidRPr="004A683B">
        <w:rPr>
          <w:color w:val="auto"/>
        </w:rPr>
        <w:t xml:space="preserve"> </w:t>
      </w:r>
      <w:r w:rsidR="0024592E" w:rsidRPr="004A683B">
        <w:rPr>
          <w:color w:val="auto"/>
        </w:rPr>
        <w:t>Müstəqil</w:t>
      </w:r>
      <w:r w:rsidR="00FA4B10" w:rsidRPr="004A683B">
        <w:rPr>
          <w:color w:val="auto"/>
        </w:rPr>
        <w:t xml:space="preserve"> </w:t>
      </w:r>
      <w:r w:rsidR="0024592E" w:rsidRPr="004A683B">
        <w:rPr>
          <w:color w:val="auto"/>
        </w:rPr>
        <w:t>Dövlətlər</w:t>
      </w:r>
      <w:r w:rsidR="00FA4B10" w:rsidRPr="004A683B">
        <w:rPr>
          <w:color w:val="auto"/>
        </w:rPr>
        <w:t xml:space="preserve"> </w:t>
      </w:r>
      <w:r w:rsidR="0024592E" w:rsidRPr="004A683B">
        <w:rPr>
          <w:color w:val="auto"/>
        </w:rPr>
        <w:t>Birliyinə</w:t>
      </w:r>
      <w:r w:rsidR="00FA4B10" w:rsidRPr="004A683B">
        <w:rPr>
          <w:color w:val="auto"/>
        </w:rPr>
        <w:t xml:space="preserve"> </w:t>
      </w:r>
      <w:r w:rsidR="0024592E" w:rsidRPr="004A683B">
        <w:rPr>
          <w:color w:val="auto"/>
        </w:rPr>
        <w:t>Texniki</w:t>
      </w:r>
      <w:r w:rsidR="00FA4B10" w:rsidRPr="004A683B">
        <w:rPr>
          <w:color w:val="auto"/>
        </w:rPr>
        <w:t xml:space="preserve"> </w:t>
      </w:r>
      <w:r w:rsidR="0024592E" w:rsidRPr="004A683B">
        <w:rPr>
          <w:color w:val="auto"/>
        </w:rPr>
        <w:t>Yardımı</w:t>
      </w:r>
      <w:r w:rsidR="00FA4B10" w:rsidRPr="004A683B">
        <w:rPr>
          <w:color w:val="auto"/>
        </w:rPr>
        <w:t xml:space="preserve"> </w:t>
      </w:r>
      <w:r w:rsidR="0024592E" w:rsidRPr="004A683B">
        <w:rPr>
          <w:color w:val="auto"/>
        </w:rPr>
        <w:t>(TACİS)</w:t>
      </w:r>
      <w:r w:rsidR="00FA4B10" w:rsidRPr="004A683B">
        <w:rPr>
          <w:color w:val="auto"/>
        </w:rPr>
        <w:t xml:space="preserve"> </w:t>
      </w:r>
      <w:r w:rsidR="00204096" w:rsidRPr="004A683B">
        <w:rPr>
          <w:color w:val="auto"/>
        </w:rPr>
        <w:t>layihəsini</w:t>
      </w:r>
      <w:r w:rsidR="00622891" w:rsidRPr="004A683B">
        <w:rPr>
          <w:color w:val="auto"/>
        </w:rPr>
        <w:t xml:space="preserve">, həmçinin </w:t>
      </w:r>
      <w:r w:rsidR="0024592E" w:rsidRPr="004A683B">
        <w:rPr>
          <w:color w:val="auto"/>
        </w:rPr>
        <w:t>s</w:t>
      </w:r>
      <w:r w:rsidR="00A10F37" w:rsidRPr="004A683B">
        <w:rPr>
          <w:color w:val="auto"/>
        </w:rPr>
        <w:t>air</w:t>
      </w:r>
      <w:r w:rsidR="002A7F3A" w:rsidRPr="004A683B">
        <w:rPr>
          <w:color w:val="auto"/>
        </w:rPr>
        <w:t xml:space="preserve"> </w:t>
      </w:r>
      <w:r w:rsidR="00A10F37" w:rsidRPr="004A683B">
        <w:rPr>
          <w:color w:val="auto"/>
        </w:rPr>
        <w:t>işləri reallaşdırır.</w:t>
      </w:r>
    </w:p>
    <w:p w:rsidR="0024592E" w:rsidRPr="004A683B" w:rsidRDefault="00A10F37" w:rsidP="00C34632">
      <w:pPr>
        <w:pStyle w:val="Bodytext20"/>
        <w:shd w:val="clear" w:color="auto" w:fill="auto"/>
        <w:spacing w:after="0" w:line="360" w:lineRule="auto"/>
        <w:ind w:firstLine="709"/>
        <w:jc w:val="both"/>
        <w:rPr>
          <w:color w:val="auto"/>
        </w:rPr>
      </w:pPr>
      <w:r w:rsidRPr="004A683B">
        <w:rPr>
          <w:color w:val="auto"/>
        </w:rPr>
        <w:t>BİM-in genişlənməsi və ölkəmizin Birləşmiş Millətlər Təşkilatının müxtəlif strukturlarına qovuşması nöqteyi-nəzərindən bu q</w:t>
      </w:r>
      <w:r w:rsidR="00681BA5" w:rsidRPr="004A683B">
        <w:rPr>
          <w:color w:val="auto"/>
        </w:rPr>
        <w:t>urum</w:t>
      </w:r>
      <w:r w:rsidR="003334C4" w:rsidRPr="004A683B">
        <w:rPr>
          <w:color w:val="auto"/>
        </w:rPr>
        <w:t>u</w:t>
      </w:r>
      <w:r w:rsidR="0024592E" w:rsidRPr="004A683B">
        <w:rPr>
          <w:color w:val="auto"/>
        </w:rPr>
        <w:t>n</w:t>
      </w:r>
      <w:r w:rsidR="003334C4" w:rsidRPr="004A683B">
        <w:rPr>
          <w:color w:val="auto"/>
        </w:rPr>
        <w:t xml:space="preserve"> TRASECA layihəsini, Xüsusi </w:t>
      </w:r>
      <w:r w:rsidR="0024592E" w:rsidRPr="004A683B">
        <w:rPr>
          <w:color w:val="auto"/>
        </w:rPr>
        <w:t>İnkişaf</w:t>
      </w:r>
      <w:r w:rsidR="003334C4" w:rsidRPr="004A683B">
        <w:rPr>
          <w:color w:val="auto"/>
        </w:rPr>
        <w:t xml:space="preserve"> Layihəsini,</w:t>
      </w:r>
      <w:r w:rsidR="002A7F3A" w:rsidRPr="004A683B">
        <w:rPr>
          <w:color w:val="auto"/>
        </w:rPr>
        <w:t xml:space="preserve"> </w:t>
      </w:r>
      <w:r w:rsidR="0024592E" w:rsidRPr="004A683B">
        <w:rPr>
          <w:color w:val="auto"/>
        </w:rPr>
        <w:t>Birləşmiş</w:t>
      </w:r>
      <w:r w:rsidR="00FA4B10" w:rsidRPr="004A683B">
        <w:rPr>
          <w:color w:val="auto"/>
        </w:rPr>
        <w:t xml:space="preserve"> </w:t>
      </w:r>
      <w:r w:rsidR="0024592E" w:rsidRPr="004A683B">
        <w:rPr>
          <w:color w:val="auto"/>
        </w:rPr>
        <w:t>Millətlər</w:t>
      </w:r>
      <w:r w:rsidR="00FA4B10" w:rsidRPr="004A683B">
        <w:rPr>
          <w:color w:val="auto"/>
        </w:rPr>
        <w:t xml:space="preserve"> </w:t>
      </w:r>
      <w:r w:rsidR="0024592E" w:rsidRPr="004A683B">
        <w:rPr>
          <w:color w:val="auto"/>
        </w:rPr>
        <w:t>Sənaye</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İnkişaf</w:t>
      </w:r>
      <w:r w:rsidR="00FA4B10" w:rsidRPr="004A683B">
        <w:rPr>
          <w:color w:val="auto"/>
        </w:rPr>
        <w:t xml:space="preserve"> </w:t>
      </w:r>
      <w:r w:rsidRPr="004A683B">
        <w:rPr>
          <w:color w:val="auto"/>
        </w:rPr>
        <w:t>Təşkilatını</w:t>
      </w:r>
      <w:r w:rsidR="00FA4B10" w:rsidRPr="004A683B">
        <w:rPr>
          <w:color w:val="auto"/>
        </w:rPr>
        <w:t xml:space="preserve"> </w:t>
      </w:r>
      <w:r w:rsidR="0024592E" w:rsidRPr="004A683B">
        <w:rPr>
          <w:color w:val="auto"/>
        </w:rPr>
        <w:t>(UNİDO)</w:t>
      </w:r>
      <w:r w:rsidR="00622891" w:rsidRPr="004A683B">
        <w:rPr>
          <w:color w:val="auto"/>
        </w:rPr>
        <w:t xml:space="preserve">, </w:t>
      </w:r>
      <w:r w:rsidRPr="004A683B">
        <w:rPr>
          <w:color w:val="auto"/>
        </w:rPr>
        <w:t xml:space="preserve">Birləşmiş Millətlər Təşkilatının </w:t>
      </w:r>
      <w:r w:rsidR="0024592E" w:rsidRPr="004A683B">
        <w:rPr>
          <w:color w:val="auto"/>
        </w:rPr>
        <w:t>Mərkəzi</w:t>
      </w:r>
      <w:r w:rsidR="00FA4B10" w:rsidRPr="004A683B">
        <w:rPr>
          <w:color w:val="auto"/>
        </w:rPr>
        <w:t xml:space="preserve"> </w:t>
      </w:r>
      <w:r w:rsidR="0024592E" w:rsidRPr="004A683B">
        <w:rPr>
          <w:color w:val="auto"/>
        </w:rPr>
        <w:t>Asiya</w:t>
      </w:r>
      <w:r w:rsidR="00FA4B10" w:rsidRPr="004A683B">
        <w:rPr>
          <w:color w:val="auto"/>
        </w:rPr>
        <w:t xml:space="preserve"> </w:t>
      </w:r>
      <w:r w:rsidRPr="004A683B">
        <w:rPr>
          <w:color w:val="auto"/>
        </w:rPr>
        <w:t xml:space="preserve">ölkələrinə Dəstək </w:t>
      </w:r>
      <w:r w:rsidR="003334C4" w:rsidRPr="004A683B">
        <w:rPr>
          <w:color w:val="auto"/>
        </w:rPr>
        <w:t>Layihəsini məxsusi g</w:t>
      </w:r>
      <w:r w:rsidRPr="004A683B">
        <w:rPr>
          <w:color w:val="auto"/>
        </w:rPr>
        <w:t>östərmək olar.</w:t>
      </w:r>
    </w:p>
    <w:p w:rsidR="0024592E" w:rsidRPr="004A683B" w:rsidRDefault="0024592E" w:rsidP="00C34632">
      <w:pPr>
        <w:pStyle w:val="Bodytext20"/>
        <w:shd w:val="clear" w:color="auto" w:fill="auto"/>
        <w:spacing w:after="0" w:line="360" w:lineRule="auto"/>
        <w:ind w:firstLine="709"/>
        <w:jc w:val="both"/>
        <w:rPr>
          <w:color w:val="auto"/>
        </w:rPr>
      </w:pPr>
      <w:r w:rsidRPr="004A683B">
        <w:rPr>
          <w:color w:val="auto"/>
        </w:rPr>
        <w:t>BMTİP</w:t>
      </w:r>
      <w:r w:rsidR="00FA4B10" w:rsidRPr="004A683B">
        <w:rPr>
          <w:color w:val="auto"/>
        </w:rPr>
        <w:t xml:space="preserve"> </w:t>
      </w:r>
      <w:r w:rsidRPr="004A683B">
        <w:rPr>
          <w:color w:val="auto"/>
        </w:rPr>
        <w:t>Azərbaycanda</w:t>
      </w:r>
      <w:r w:rsidR="00FA4B10" w:rsidRPr="004A683B">
        <w:rPr>
          <w:color w:val="auto"/>
        </w:rPr>
        <w:t xml:space="preserve"> </w:t>
      </w:r>
      <w:r w:rsidRPr="004A683B">
        <w:rPr>
          <w:color w:val="auto"/>
        </w:rPr>
        <w:t>1993-cü</w:t>
      </w:r>
      <w:r w:rsidR="00FA4B10" w:rsidRPr="004A683B">
        <w:rPr>
          <w:color w:val="auto"/>
        </w:rPr>
        <w:t xml:space="preserve"> </w:t>
      </w:r>
      <w:r w:rsidRPr="004A683B">
        <w:rPr>
          <w:color w:val="auto"/>
        </w:rPr>
        <w:t>ildən</w:t>
      </w:r>
      <w:r w:rsidR="00FA4B10" w:rsidRPr="004A683B">
        <w:rPr>
          <w:color w:val="auto"/>
        </w:rPr>
        <w:t xml:space="preserve"> </w:t>
      </w:r>
      <w:r w:rsidRPr="004A683B">
        <w:rPr>
          <w:color w:val="auto"/>
        </w:rPr>
        <w:t>fəalliyət</w:t>
      </w:r>
      <w:r w:rsidR="00FA4B10" w:rsidRPr="004A683B">
        <w:rPr>
          <w:color w:val="auto"/>
        </w:rPr>
        <w:t xml:space="preserve"> </w:t>
      </w:r>
      <w:r w:rsidRPr="004A683B">
        <w:rPr>
          <w:color w:val="auto"/>
        </w:rPr>
        <w:t>göstərir</w:t>
      </w:r>
      <w:r w:rsidR="000445BF" w:rsidRPr="004A683B">
        <w:rPr>
          <w:color w:val="auto"/>
        </w:rPr>
        <w:t>.</w:t>
      </w:r>
      <w:r w:rsidR="002A7F3A" w:rsidRPr="004A683B">
        <w:rPr>
          <w:color w:val="auto"/>
        </w:rPr>
        <w:t xml:space="preserve"> </w:t>
      </w:r>
      <w:r w:rsidRPr="004A683B">
        <w:rPr>
          <w:color w:val="auto"/>
        </w:rPr>
        <w:t>Azərbaycan</w:t>
      </w:r>
      <w:r w:rsidR="00FA4B10" w:rsidRPr="004A683B">
        <w:rPr>
          <w:color w:val="auto"/>
        </w:rPr>
        <w:t xml:space="preserve"> </w:t>
      </w:r>
      <w:r w:rsidRPr="004A683B">
        <w:rPr>
          <w:color w:val="auto"/>
        </w:rPr>
        <w:t>üzrə</w:t>
      </w:r>
      <w:r w:rsidR="00FA4B10" w:rsidRPr="004A683B">
        <w:rPr>
          <w:color w:val="auto"/>
        </w:rPr>
        <w:t xml:space="preserve"> </w:t>
      </w:r>
      <w:r w:rsidR="00A10F37" w:rsidRPr="004A683B">
        <w:rPr>
          <w:color w:val="auto"/>
        </w:rPr>
        <w:t>3</w:t>
      </w:r>
      <w:r w:rsidR="00FA4B10" w:rsidRPr="004A683B">
        <w:rPr>
          <w:color w:val="auto"/>
        </w:rPr>
        <w:t xml:space="preserve"> </w:t>
      </w:r>
      <w:r w:rsidRPr="004A683B">
        <w:rPr>
          <w:color w:val="auto"/>
        </w:rPr>
        <w:t>Ölkə</w:t>
      </w:r>
      <w:r w:rsidR="00FA4B10" w:rsidRPr="004A683B">
        <w:rPr>
          <w:color w:val="auto"/>
        </w:rPr>
        <w:t xml:space="preserve"> </w:t>
      </w:r>
      <w:r w:rsidRPr="004A683B">
        <w:rPr>
          <w:color w:val="auto"/>
        </w:rPr>
        <w:t>Əməkdaşlıq</w:t>
      </w:r>
      <w:r w:rsidR="00FA4B10" w:rsidRPr="004A683B">
        <w:rPr>
          <w:color w:val="auto"/>
        </w:rPr>
        <w:t xml:space="preserve"> </w:t>
      </w:r>
      <w:r w:rsidRPr="004A683B">
        <w:rPr>
          <w:color w:val="auto"/>
        </w:rPr>
        <w:t>Çərçivə</w:t>
      </w:r>
      <w:r w:rsidR="00FA4B10" w:rsidRPr="004A683B">
        <w:rPr>
          <w:color w:val="auto"/>
        </w:rPr>
        <w:t xml:space="preserve"> </w:t>
      </w:r>
      <w:r w:rsidRPr="004A683B">
        <w:rPr>
          <w:color w:val="auto"/>
        </w:rPr>
        <w:t>sənədi</w:t>
      </w:r>
      <w:r w:rsidR="00FA4B10" w:rsidRPr="004A683B">
        <w:rPr>
          <w:color w:val="auto"/>
        </w:rPr>
        <w:t xml:space="preserve"> </w:t>
      </w:r>
      <w:r w:rsidRPr="004A683B">
        <w:rPr>
          <w:color w:val="auto"/>
        </w:rPr>
        <w:t>qəbul</w:t>
      </w:r>
      <w:r w:rsidR="00FA4B10" w:rsidRPr="004A683B">
        <w:rPr>
          <w:color w:val="auto"/>
        </w:rPr>
        <w:t xml:space="preserve"> </w:t>
      </w:r>
      <w:r w:rsidRPr="004A683B">
        <w:rPr>
          <w:color w:val="auto"/>
        </w:rPr>
        <w:t>edilmişdir</w:t>
      </w:r>
      <w:r w:rsidR="000445BF" w:rsidRPr="004A683B">
        <w:rPr>
          <w:color w:val="auto"/>
        </w:rPr>
        <w:t>.</w:t>
      </w:r>
      <w:r w:rsidR="002A7F3A" w:rsidRPr="004A683B">
        <w:rPr>
          <w:color w:val="auto"/>
        </w:rPr>
        <w:t xml:space="preserve"> </w:t>
      </w:r>
      <w:r w:rsidRPr="004A683B">
        <w:rPr>
          <w:color w:val="auto"/>
        </w:rPr>
        <w:t>2000-2004-cü</w:t>
      </w:r>
      <w:r w:rsidR="00FA4B10" w:rsidRPr="004A683B">
        <w:rPr>
          <w:color w:val="auto"/>
        </w:rPr>
        <w:t xml:space="preserve"> </w:t>
      </w:r>
      <w:r w:rsidRPr="004A683B">
        <w:rPr>
          <w:color w:val="auto"/>
        </w:rPr>
        <w:t>illəri</w:t>
      </w:r>
      <w:r w:rsidR="00FA4B10" w:rsidRPr="004A683B">
        <w:rPr>
          <w:color w:val="auto"/>
        </w:rPr>
        <w:t xml:space="preserve"> </w:t>
      </w:r>
      <w:r w:rsidRPr="004A683B">
        <w:rPr>
          <w:color w:val="auto"/>
        </w:rPr>
        <w:t>əhatə</w:t>
      </w:r>
      <w:r w:rsidR="00FA4B10" w:rsidRPr="004A683B">
        <w:rPr>
          <w:color w:val="auto"/>
        </w:rPr>
        <w:t xml:space="preserve"> </w:t>
      </w:r>
      <w:r w:rsidRPr="004A683B">
        <w:rPr>
          <w:color w:val="auto"/>
        </w:rPr>
        <w:t>edən</w:t>
      </w:r>
      <w:r w:rsidR="00FA4B10" w:rsidRPr="004A683B">
        <w:rPr>
          <w:color w:val="auto"/>
        </w:rPr>
        <w:t xml:space="preserve"> </w:t>
      </w:r>
      <w:r w:rsidR="00A10F37" w:rsidRPr="004A683B">
        <w:rPr>
          <w:color w:val="auto"/>
        </w:rPr>
        <w:t>2-</w:t>
      </w:r>
      <w:r w:rsidRPr="004A683B">
        <w:rPr>
          <w:color w:val="auto"/>
        </w:rPr>
        <w:t>ci</w:t>
      </w:r>
      <w:r w:rsidR="00FA4B10" w:rsidRPr="004A683B">
        <w:rPr>
          <w:color w:val="auto"/>
        </w:rPr>
        <w:t xml:space="preserve"> </w:t>
      </w:r>
      <w:r w:rsidRPr="004A683B">
        <w:rPr>
          <w:color w:val="auto"/>
        </w:rPr>
        <w:t>Ölkə</w:t>
      </w:r>
      <w:r w:rsidR="00FA4B10" w:rsidRPr="004A683B">
        <w:rPr>
          <w:color w:val="auto"/>
        </w:rPr>
        <w:t xml:space="preserve"> </w:t>
      </w:r>
      <w:r w:rsidRPr="004A683B">
        <w:rPr>
          <w:color w:val="auto"/>
        </w:rPr>
        <w:t>Əməkdaşlıq</w:t>
      </w:r>
      <w:r w:rsidR="00FA4B10" w:rsidRPr="004A683B">
        <w:rPr>
          <w:color w:val="auto"/>
        </w:rPr>
        <w:t xml:space="preserve"> </w:t>
      </w:r>
      <w:r w:rsidRPr="004A683B">
        <w:rPr>
          <w:color w:val="auto"/>
        </w:rPr>
        <w:t>Çərçivə</w:t>
      </w:r>
      <w:r w:rsidR="00FA4B10" w:rsidRPr="004A683B">
        <w:rPr>
          <w:color w:val="auto"/>
        </w:rPr>
        <w:t xml:space="preserve"> </w:t>
      </w:r>
      <w:r w:rsidRPr="004A683B">
        <w:rPr>
          <w:color w:val="auto"/>
        </w:rPr>
        <w:t>sənədi</w:t>
      </w:r>
      <w:r w:rsidR="003334C4" w:rsidRPr="004A683B">
        <w:rPr>
          <w:color w:val="auto"/>
        </w:rPr>
        <w:t xml:space="preserve"> bitdikdən </w:t>
      </w:r>
      <w:r w:rsidRPr="004A683B">
        <w:rPr>
          <w:color w:val="auto"/>
        </w:rPr>
        <w:t>sonra</w:t>
      </w:r>
      <w:r w:rsidR="00B57864" w:rsidRPr="004A683B">
        <w:rPr>
          <w:color w:val="auto"/>
        </w:rPr>
        <w:t>,</w:t>
      </w:r>
      <w:r w:rsidR="003334C4" w:rsidRPr="004A683B">
        <w:rPr>
          <w:color w:val="auto"/>
        </w:rPr>
        <w:t xml:space="preserve"> müvafiq olaraq</w:t>
      </w:r>
      <w:r w:rsidR="00FA4B10" w:rsidRPr="004A683B">
        <w:rPr>
          <w:color w:val="auto"/>
        </w:rPr>
        <w:t xml:space="preserve"> </w:t>
      </w:r>
      <w:r w:rsidRPr="004A683B">
        <w:rPr>
          <w:color w:val="auto"/>
        </w:rPr>
        <w:t>2005-2009-cu</w:t>
      </w:r>
      <w:r w:rsidR="00FA4B10" w:rsidRPr="004A683B">
        <w:rPr>
          <w:color w:val="auto"/>
        </w:rPr>
        <w:t xml:space="preserve"> </w:t>
      </w:r>
      <w:r w:rsidRPr="004A683B">
        <w:rPr>
          <w:color w:val="auto"/>
        </w:rPr>
        <w:t>illər</w:t>
      </w:r>
      <w:r w:rsidR="003334C4" w:rsidRPr="004A683B">
        <w:rPr>
          <w:color w:val="auto"/>
        </w:rPr>
        <w:t xml:space="preserve">ə </w:t>
      </w:r>
      <w:r w:rsidR="00435092" w:rsidRPr="004A683B">
        <w:rPr>
          <w:color w:val="auto"/>
        </w:rPr>
        <w:t xml:space="preserve">3-cü yeni </w:t>
      </w:r>
      <w:r w:rsidRPr="004A683B">
        <w:rPr>
          <w:color w:val="auto"/>
        </w:rPr>
        <w:t>sənəd</w:t>
      </w:r>
      <w:r w:rsidR="00FA4B10" w:rsidRPr="004A683B">
        <w:rPr>
          <w:color w:val="auto"/>
        </w:rPr>
        <w:t xml:space="preserve"> </w:t>
      </w:r>
      <w:r w:rsidR="00435092" w:rsidRPr="004A683B">
        <w:rPr>
          <w:color w:val="auto"/>
        </w:rPr>
        <w:t xml:space="preserve">hazırlanaraq </w:t>
      </w:r>
      <w:r w:rsidRPr="004A683B">
        <w:rPr>
          <w:color w:val="auto"/>
        </w:rPr>
        <w:t>həyata</w:t>
      </w:r>
      <w:r w:rsidR="00FA4B10" w:rsidRPr="004A683B">
        <w:rPr>
          <w:color w:val="auto"/>
        </w:rPr>
        <w:t xml:space="preserve"> </w:t>
      </w:r>
      <w:r w:rsidRPr="004A683B">
        <w:rPr>
          <w:color w:val="auto"/>
        </w:rPr>
        <w:t>keçirilm</w:t>
      </w:r>
      <w:r w:rsidR="00435092" w:rsidRPr="004A683B">
        <w:rPr>
          <w:color w:val="auto"/>
        </w:rPr>
        <w:t>i</w:t>
      </w:r>
      <w:r w:rsidRPr="004A683B">
        <w:rPr>
          <w:color w:val="auto"/>
        </w:rPr>
        <w:t>şd</w:t>
      </w:r>
      <w:r w:rsidR="00435092" w:rsidRPr="004A683B">
        <w:rPr>
          <w:color w:val="auto"/>
        </w:rPr>
        <w:t>i</w:t>
      </w:r>
      <w:r w:rsidRPr="004A683B">
        <w:rPr>
          <w:color w:val="auto"/>
        </w:rPr>
        <w:t>r</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bu</w:t>
      </w:r>
      <w:r w:rsidR="00FA4B10" w:rsidRPr="004A683B">
        <w:rPr>
          <w:color w:val="auto"/>
        </w:rPr>
        <w:t xml:space="preserve"> </w:t>
      </w:r>
      <w:r w:rsidRPr="004A683B">
        <w:rPr>
          <w:color w:val="auto"/>
        </w:rPr>
        <w:t>sənədin</w:t>
      </w:r>
      <w:r w:rsidR="00FA4B10" w:rsidRPr="004A683B">
        <w:rPr>
          <w:color w:val="auto"/>
        </w:rPr>
        <w:t xml:space="preserve"> </w:t>
      </w:r>
      <w:r w:rsidRPr="004A683B">
        <w:rPr>
          <w:color w:val="auto"/>
        </w:rPr>
        <w:t>əsas</w:t>
      </w:r>
      <w:r w:rsidR="00FA4B10" w:rsidRPr="004A683B">
        <w:rPr>
          <w:color w:val="auto"/>
        </w:rPr>
        <w:t xml:space="preserve"> </w:t>
      </w:r>
      <w:r w:rsidRPr="004A683B">
        <w:rPr>
          <w:color w:val="auto"/>
        </w:rPr>
        <w:t>prioritet</w:t>
      </w:r>
      <w:r w:rsidR="00FA4B10" w:rsidRPr="004A683B">
        <w:rPr>
          <w:color w:val="auto"/>
        </w:rPr>
        <w:t xml:space="preserve"> </w:t>
      </w:r>
      <w:r w:rsidRPr="004A683B">
        <w:rPr>
          <w:color w:val="auto"/>
        </w:rPr>
        <w:t>istiqamətlərini</w:t>
      </w:r>
      <w:r w:rsidR="00FA4B10" w:rsidRPr="004A683B">
        <w:rPr>
          <w:color w:val="auto"/>
        </w:rPr>
        <w:t xml:space="preserve"> </w:t>
      </w:r>
      <w:r w:rsidRPr="004A683B">
        <w:rPr>
          <w:color w:val="auto"/>
        </w:rPr>
        <w:t>də</w:t>
      </w:r>
      <w:r w:rsidR="00FA4B10" w:rsidRPr="004A683B">
        <w:rPr>
          <w:color w:val="auto"/>
        </w:rPr>
        <w:t xml:space="preserve"> </w:t>
      </w:r>
      <w:r w:rsidRPr="004A683B">
        <w:rPr>
          <w:color w:val="auto"/>
        </w:rPr>
        <w:t>aşağıdakılar</w:t>
      </w:r>
      <w:r w:rsidR="00FA4B10" w:rsidRPr="004A683B">
        <w:rPr>
          <w:color w:val="auto"/>
        </w:rPr>
        <w:t xml:space="preserve"> </w:t>
      </w:r>
      <w:r w:rsidRPr="004A683B">
        <w:rPr>
          <w:color w:val="auto"/>
        </w:rPr>
        <w:t>təşkil</w:t>
      </w:r>
      <w:r w:rsidR="00FA4B10" w:rsidRPr="004A683B">
        <w:rPr>
          <w:color w:val="auto"/>
        </w:rPr>
        <w:t xml:space="preserve"> </w:t>
      </w:r>
      <w:r w:rsidRPr="004A683B">
        <w:rPr>
          <w:color w:val="auto"/>
        </w:rPr>
        <w:t>etmişdir:</w:t>
      </w:r>
    </w:p>
    <w:p w:rsidR="0024592E" w:rsidRPr="004A683B" w:rsidRDefault="00B35DCA" w:rsidP="00435092">
      <w:pPr>
        <w:pStyle w:val="Bodytext20"/>
        <w:shd w:val="clear" w:color="auto" w:fill="auto"/>
        <w:tabs>
          <w:tab w:val="left" w:pos="1080"/>
        </w:tabs>
        <w:spacing w:after="0" w:line="360" w:lineRule="auto"/>
        <w:ind w:firstLine="709"/>
        <w:jc w:val="both"/>
        <w:rPr>
          <w:color w:val="auto"/>
        </w:rPr>
      </w:pPr>
      <w:r w:rsidRPr="004A683B">
        <w:rPr>
          <w:color w:val="auto"/>
        </w:rPr>
        <w:t xml:space="preserve">- </w:t>
      </w:r>
      <w:r w:rsidR="0024592E" w:rsidRPr="004A683B">
        <w:rPr>
          <w:color w:val="auto"/>
        </w:rPr>
        <w:t>İ</w:t>
      </w:r>
      <w:r w:rsidR="00435092" w:rsidRPr="004A683B">
        <w:rPr>
          <w:color w:val="auto"/>
        </w:rPr>
        <w:t xml:space="preserve">qtisadi tərəqqi, </w:t>
      </w:r>
      <w:r w:rsidR="0024592E" w:rsidRPr="004A683B">
        <w:rPr>
          <w:color w:val="auto"/>
        </w:rPr>
        <w:t>yoxsullu</w:t>
      </w:r>
      <w:r w:rsidR="00435092" w:rsidRPr="004A683B">
        <w:rPr>
          <w:color w:val="auto"/>
        </w:rPr>
        <w:t xml:space="preserve">q səviyyəsinin aşağı salınması, </w:t>
      </w:r>
      <w:r w:rsidR="009C3030" w:rsidRPr="004A683B">
        <w:rPr>
          <w:color w:val="auto"/>
        </w:rPr>
        <w:t>demokratik dəyərlərin qorunması və inkişafına geniş imkanlar yaratmaq üçün ölkədə idarəetmə proseslərinin və onun səmərəli işləyzn mexanizminin yaradılaraq daha da təkmilləşdirilməsi;</w:t>
      </w:r>
    </w:p>
    <w:p w:rsidR="0024592E" w:rsidRPr="004A683B" w:rsidRDefault="00B35DCA" w:rsidP="00204096">
      <w:pPr>
        <w:pStyle w:val="Bodytext20"/>
        <w:shd w:val="clear" w:color="auto" w:fill="auto"/>
        <w:spacing w:after="0" w:line="360" w:lineRule="auto"/>
        <w:ind w:firstLine="709"/>
        <w:jc w:val="both"/>
        <w:rPr>
          <w:color w:val="auto"/>
        </w:rPr>
      </w:pPr>
      <w:r w:rsidRPr="004A683B">
        <w:rPr>
          <w:color w:val="auto"/>
        </w:rPr>
        <w:t>-</w:t>
      </w:r>
      <w:r w:rsidR="00FA4B10" w:rsidRPr="004A683B">
        <w:rPr>
          <w:color w:val="auto"/>
        </w:rPr>
        <w:t xml:space="preserve"> </w:t>
      </w:r>
      <w:r w:rsidR="009C3030" w:rsidRPr="004A683B">
        <w:rPr>
          <w:color w:val="auto"/>
        </w:rPr>
        <w:t>Humanitar sahələrdə (s</w:t>
      </w:r>
      <w:r w:rsidR="0024592E" w:rsidRPr="004A683B">
        <w:rPr>
          <w:color w:val="auto"/>
        </w:rPr>
        <w:t>əhiyyə</w:t>
      </w:r>
      <w:r w:rsidR="009C3030" w:rsidRPr="004A683B">
        <w:rPr>
          <w:color w:val="auto"/>
        </w:rPr>
        <w:t>,</w:t>
      </w:r>
      <w:r w:rsidR="00204096" w:rsidRPr="004A683B">
        <w:rPr>
          <w:color w:val="auto"/>
        </w:rPr>
        <w:t xml:space="preserve"> elm və s.</w:t>
      </w:r>
      <w:r w:rsidR="009C3030" w:rsidRPr="004A683B">
        <w:rPr>
          <w:color w:val="auto"/>
        </w:rPr>
        <w:t xml:space="preserve">) xalqın artan tələbatının tam ödənilməsi. </w:t>
      </w:r>
    </w:p>
    <w:p w:rsidR="0024592E" w:rsidRPr="004A683B" w:rsidRDefault="009C3030" w:rsidP="00C34632">
      <w:pPr>
        <w:pStyle w:val="Bodytext20"/>
        <w:shd w:val="clear" w:color="auto" w:fill="auto"/>
        <w:spacing w:after="0" w:line="360" w:lineRule="auto"/>
        <w:ind w:firstLine="709"/>
        <w:jc w:val="both"/>
        <w:rPr>
          <w:color w:val="auto"/>
        </w:rPr>
      </w:pPr>
      <w:r w:rsidRPr="004A683B">
        <w:rPr>
          <w:color w:val="auto"/>
        </w:rPr>
        <w:t xml:space="preserve">Bütün bunlara baxmayaraq, yeni bir layihə, </w:t>
      </w:r>
      <w:r w:rsidR="0024592E" w:rsidRPr="004A683B">
        <w:rPr>
          <w:color w:val="auto"/>
        </w:rPr>
        <w:t>2011-2015-ci</w:t>
      </w:r>
      <w:r w:rsidR="00FA4B10" w:rsidRPr="004A683B">
        <w:rPr>
          <w:color w:val="auto"/>
        </w:rPr>
        <w:t xml:space="preserve"> </w:t>
      </w:r>
      <w:r w:rsidR="0024592E" w:rsidRPr="004A683B">
        <w:rPr>
          <w:color w:val="auto"/>
        </w:rPr>
        <w:t>illər</w:t>
      </w:r>
      <w:r w:rsidRPr="004A683B">
        <w:rPr>
          <w:color w:val="auto"/>
        </w:rPr>
        <w:t xml:space="preserve"> üzrə </w:t>
      </w:r>
      <w:r w:rsidR="0024592E" w:rsidRPr="004A683B">
        <w:rPr>
          <w:color w:val="auto"/>
        </w:rPr>
        <w:t>İnkişafa</w:t>
      </w:r>
      <w:r w:rsidR="00FA4B10" w:rsidRPr="004A683B">
        <w:rPr>
          <w:color w:val="auto"/>
        </w:rPr>
        <w:t xml:space="preserve"> </w:t>
      </w:r>
      <w:r w:rsidR="0024592E" w:rsidRPr="004A683B">
        <w:rPr>
          <w:color w:val="auto"/>
        </w:rPr>
        <w:t>Yardım</w:t>
      </w:r>
      <w:r w:rsidR="00FA4B10" w:rsidRPr="004A683B">
        <w:rPr>
          <w:color w:val="auto"/>
        </w:rPr>
        <w:t xml:space="preserve"> </w:t>
      </w:r>
      <w:r w:rsidR="0024592E" w:rsidRPr="004A683B">
        <w:rPr>
          <w:color w:val="auto"/>
        </w:rPr>
        <w:t>Çərçivəsi</w:t>
      </w:r>
      <w:r w:rsidR="00FA4B10" w:rsidRPr="004A683B">
        <w:rPr>
          <w:color w:val="auto"/>
        </w:rPr>
        <w:t xml:space="preserve"> </w:t>
      </w:r>
      <w:r w:rsidR="0024592E" w:rsidRPr="004A683B">
        <w:rPr>
          <w:color w:val="auto"/>
        </w:rPr>
        <w:t>(UNİDAF)</w:t>
      </w:r>
      <w:r w:rsidR="00BB2287" w:rsidRPr="004A683B">
        <w:rPr>
          <w:color w:val="auto"/>
        </w:rPr>
        <w:t xml:space="preserve"> </w:t>
      </w:r>
      <w:r w:rsidR="0024592E" w:rsidRPr="004A683B">
        <w:rPr>
          <w:color w:val="auto"/>
        </w:rPr>
        <w:t>hazırlan</w:t>
      </w:r>
      <w:r w:rsidRPr="004A683B">
        <w:rPr>
          <w:color w:val="auto"/>
        </w:rPr>
        <w:t>araq reallaşdırılmışdır</w:t>
      </w:r>
      <w:r w:rsidR="000445BF" w:rsidRPr="004A683B">
        <w:rPr>
          <w:color w:val="auto"/>
        </w:rPr>
        <w:t xml:space="preserve">. </w:t>
      </w:r>
    </w:p>
    <w:p w:rsidR="0024592E" w:rsidRPr="004A683B" w:rsidRDefault="0044325A" w:rsidP="00C34632">
      <w:pPr>
        <w:pStyle w:val="Bodytext20"/>
        <w:shd w:val="clear" w:color="auto" w:fill="auto"/>
        <w:spacing w:after="0" w:line="360" w:lineRule="auto"/>
        <w:ind w:firstLine="709"/>
        <w:jc w:val="both"/>
        <w:rPr>
          <w:color w:val="auto"/>
        </w:rPr>
      </w:pPr>
      <w:r w:rsidRPr="004A683B">
        <w:rPr>
          <w:color w:val="auto"/>
        </w:rPr>
        <w:t>Araşdprmalar göstərir ki, r</w:t>
      </w:r>
      <w:r w:rsidR="0024592E" w:rsidRPr="004A683B">
        <w:rPr>
          <w:color w:val="auto"/>
        </w:rPr>
        <w:t>espublika</w:t>
      </w:r>
      <w:r w:rsidRPr="004A683B">
        <w:rPr>
          <w:color w:val="auto"/>
        </w:rPr>
        <w:t>m</w:t>
      </w:r>
      <w:r w:rsidR="0024592E" w:rsidRPr="004A683B">
        <w:rPr>
          <w:color w:val="auto"/>
        </w:rPr>
        <w:t>ı</w:t>
      </w:r>
      <w:r w:rsidRPr="004A683B">
        <w:rPr>
          <w:color w:val="auto"/>
        </w:rPr>
        <w:t>z</w:t>
      </w:r>
      <w:r w:rsidR="00FA4B10" w:rsidRPr="004A683B">
        <w:rPr>
          <w:color w:val="auto"/>
        </w:rPr>
        <w:t xml:space="preserve"> </w:t>
      </w:r>
      <w:r w:rsidR="0024592E" w:rsidRPr="004A683B">
        <w:rPr>
          <w:color w:val="auto"/>
        </w:rPr>
        <w:t>1993-cü</w:t>
      </w:r>
      <w:r w:rsidR="00FA4B10" w:rsidRPr="004A683B">
        <w:rPr>
          <w:color w:val="auto"/>
        </w:rPr>
        <w:t xml:space="preserve"> </w:t>
      </w:r>
      <w:r w:rsidR="0024592E" w:rsidRPr="004A683B">
        <w:rPr>
          <w:color w:val="auto"/>
        </w:rPr>
        <w:t>ildən</w:t>
      </w:r>
      <w:r w:rsidR="00FA4B10" w:rsidRPr="004A683B">
        <w:rPr>
          <w:color w:val="auto"/>
        </w:rPr>
        <w:t xml:space="preserve"> </w:t>
      </w:r>
      <w:r w:rsidR="00D114DB" w:rsidRPr="004A683B">
        <w:rPr>
          <w:color w:val="auto"/>
        </w:rPr>
        <w:t xml:space="preserve">Birləşmiş Millətlər Təşkilatının </w:t>
      </w:r>
      <w:r w:rsidR="0024592E" w:rsidRPr="004A683B">
        <w:rPr>
          <w:color w:val="auto"/>
        </w:rPr>
        <w:t>Sənaye</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İnkişaf</w:t>
      </w:r>
      <w:r w:rsidR="00FA4B10" w:rsidRPr="004A683B">
        <w:rPr>
          <w:color w:val="auto"/>
        </w:rPr>
        <w:t xml:space="preserve"> </w:t>
      </w:r>
      <w:r w:rsidR="00681BA5" w:rsidRPr="004A683B">
        <w:rPr>
          <w:color w:val="auto"/>
        </w:rPr>
        <w:t>Qurum</w:t>
      </w:r>
      <w:r w:rsidR="0024592E" w:rsidRPr="004A683B">
        <w:rPr>
          <w:color w:val="auto"/>
        </w:rPr>
        <w:t>ın</w:t>
      </w:r>
      <w:r w:rsidR="00D114DB" w:rsidRPr="004A683B">
        <w:rPr>
          <w:color w:val="auto"/>
        </w:rPr>
        <w:t>a</w:t>
      </w:r>
      <w:r w:rsidR="00FA4B10" w:rsidRPr="004A683B">
        <w:rPr>
          <w:color w:val="auto"/>
        </w:rPr>
        <w:t xml:space="preserve"> </w:t>
      </w:r>
      <w:r w:rsidR="0024592E" w:rsidRPr="004A683B">
        <w:rPr>
          <w:color w:val="auto"/>
        </w:rPr>
        <w:t>(UN</w:t>
      </w:r>
      <w:r w:rsidR="00497F81" w:rsidRPr="004A683B">
        <w:rPr>
          <w:color w:val="auto"/>
        </w:rPr>
        <w:t>İ</w:t>
      </w:r>
      <w:r w:rsidR="0024592E" w:rsidRPr="004A683B">
        <w:rPr>
          <w:color w:val="auto"/>
        </w:rPr>
        <w:t>DO)</w:t>
      </w:r>
      <w:r w:rsidR="00FA4B10" w:rsidRPr="004A683B">
        <w:rPr>
          <w:color w:val="auto"/>
        </w:rPr>
        <w:t xml:space="preserve"> </w:t>
      </w:r>
      <w:r w:rsidR="00D114DB" w:rsidRPr="004A683B">
        <w:rPr>
          <w:color w:val="auto"/>
        </w:rPr>
        <w:t>tam hüquqlu üzv qəbul olunub. Bu təşkilatla ölkəmiz 05.06.</w:t>
      </w:r>
      <w:r w:rsidR="0024592E" w:rsidRPr="004A683B">
        <w:rPr>
          <w:color w:val="auto"/>
        </w:rPr>
        <w:t>2000</w:t>
      </w:r>
      <w:r w:rsidR="00D114DB" w:rsidRPr="004A683B">
        <w:rPr>
          <w:color w:val="auto"/>
        </w:rPr>
        <w:t xml:space="preserve"> tarixində </w:t>
      </w:r>
      <w:r w:rsidR="00A47621" w:rsidRPr="004A683B">
        <w:rPr>
          <w:color w:val="auto"/>
        </w:rPr>
        <w:t>«</w:t>
      </w:r>
      <w:r w:rsidR="0024592E" w:rsidRPr="004A683B">
        <w:rPr>
          <w:color w:val="auto"/>
        </w:rPr>
        <w:t>Sənaye</w:t>
      </w:r>
      <w:r w:rsidR="00FA4B10" w:rsidRPr="004A683B">
        <w:rPr>
          <w:color w:val="auto"/>
        </w:rPr>
        <w:t xml:space="preserve"> </w:t>
      </w:r>
      <w:r w:rsidR="0024592E" w:rsidRPr="004A683B">
        <w:rPr>
          <w:color w:val="auto"/>
        </w:rPr>
        <w:t>inkişafı</w:t>
      </w:r>
      <w:r w:rsidR="00FA4B10" w:rsidRPr="004A683B">
        <w:rPr>
          <w:color w:val="auto"/>
        </w:rPr>
        <w:t xml:space="preserve"> </w:t>
      </w:r>
      <w:r w:rsidR="0024592E" w:rsidRPr="004A683B">
        <w:rPr>
          <w:color w:val="auto"/>
        </w:rPr>
        <w:t>sahəsində</w:t>
      </w:r>
      <w:r w:rsidR="00FA4B10" w:rsidRPr="004A683B">
        <w:rPr>
          <w:color w:val="auto"/>
        </w:rPr>
        <w:t xml:space="preserve"> </w:t>
      </w:r>
      <w:r w:rsidR="0024592E" w:rsidRPr="004A683B">
        <w:rPr>
          <w:color w:val="auto"/>
        </w:rPr>
        <w:t>əməkdaşlıq</w:t>
      </w:r>
      <w:r w:rsidR="00FA4B10" w:rsidRPr="004A683B">
        <w:rPr>
          <w:color w:val="auto"/>
        </w:rPr>
        <w:t xml:space="preserve"> </w:t>
      </w:r>
      <w:r w:rsidR="0024592E" w:rsidRPr="004A683B">
        <w:rPr>
          <w:color w:val="auto"/>
        </w:rPr>
        <w:t>haqqında</w:t>
      </w:r>
      <w:r w:rsidR="00FA4B10" w:rsidRPr="004A683B">
        <w:rPr>
          <w:color w:val="auto"/>
        </w:rPr>
        <w:t xml:space="preserve"> </w:t>
      </w:r>
      <w:r w:rsidR="0024592E" w:rsidRPr="004A683B">
        <w:rPr>
          <w:color w:val="auto"/>
        </w:rPr>
        <w:t>Memorandum</w:t>
      </w:r>
      <w:r w:rsidR="00F852C1" w:rsidRPr="004A683B">
        <w:rPr>
          <w:color w:val="auto"/>
        </w:rPr>
        <w:t>»</w:t>
      </w:r>
      <w:r w:rsidR="00D114DB" w:rsidRPr="004A683B">
        <w:rPr>
          <w:color w:val="auto"/>
        </w:rPr>
        <w:t xml:space="preserve"> bağlamışdır. </w:t>
      </w:r>
      <w:r w:rsidR="0024592E" w:rsidRPr="004A683B">
        <w:rPr>
          <w:color w:val="auto"/>
        </w:rPr>
        <w:t>2005-ci</w:t>
      </w:r>
      <w:r w:rsidR="00FA4B10" w:rsidRPr="004A683B">
        <w:rPr>
          <w:color w:val="auto"/>
        </w:rPr>
        <w:t xml:space="preserve"> </w:t>
      </w:r>
      <w:r w:rsidR="0024592E" w:rsidRPr="004A683B">
        <w:rPr>
          <w:color w:val="auto"/>
        </w:rPr>
        <w:t>ildə</w:t>
      </w:r>
      <w:r w:rsidR="00FA4B10" w:rsidRPr="004A683B">
        <w:rPr>
          <w:color w:val="auto"/>
        </w:rPr>
        <w:t xml:space="preserve"> </w:t>
      </w:r>
      <w:r w:rsidR="00D114DB" w:rsidRPr="004A683B">
        <w:rPr>
          <w:color w:val="auto"/>
        </w:rPr>
        <w:t xml:space="preserve">həmin təşkilatla </w:t>
      </w:r>
      <w:r w:rsidR="00115CAB" w:rsidRPr="004A683B">
        <w:rPr>
          <w:color w:val="auto"/>
        </w:rPr>
        <w:t xml:space="preserve">dövlətimiz </w:t>
      </w:r>
      <w:r w:rsidR="00D114DB" w:rsidRPr="004A683B">
        <w:rPr>
          <w:color w:val="auto"/>
        </w:rPr>
        <w:t>ara</w:t>
      </w:r>
      <w:r w:rsidR="00115CAB" w:rsidRPr="004A683B">
        <w:rPr>
          <w:color w:val="auto"/>
        </w:rPr>
        <w:t>s</w:t>
      </w:r>
      <w:r w:rsidR="00D114DB" w:rsidRPr="004A683B">
        <w:rPr>
          <w:color w:val="auto"/>
        </w:rPr>
        <w:t>ı</w:t>
      </w:r>
      <w:r w:rsidR="00115CAB" w:rsidRPr="004A683B">
        <w:rPr>
          <w:color w:val="auto"/>
        </w:rPr>
        <w:t>n</w:t>
      </w:r>
      <w:r w:rsidR="00D114DB" w:rsidRPr="004A683B">
        <w:rPr>
          <w:color w:val="auto"/>
        </w:rPr>
        <w:t xml:space="preserve">da </w:t>
      </w:r>
      <w:r w:rsidR="00A47621" w:rsidRPr="004A683B">
        <w:rPr>
          <w:color w:val="auto"/>
        </w:rPr>
        <w:t>«</w:t>
      </w:r>
      <w:r w:rsidR="0024592E" w:rsidRPr="004A683B">
        <w:rPr>
          <w:color w:val="auto"/>
        </w:rPr>
        <w:t>2005-2010-cu</w:t>
      </w:r>
      <w:r w:rsidR="00FA4B10" w:rsidRPr="004A683B">
        <w:rPr>
          <w:color w:val="auto"/>
        </w:rPr>
        <w:t xml:space="preserve"> </w:t>
      </w:r>
      <w:r w:rsidR="0024592E" w:rsidRPr="004A683B">
        <w:rPr>
          <w:color w:val="auto"/>
        </w:rPr>
        <w:t>illər</w:t>
      </w:r>
      <w:r w:rsidR="00FA4B10" w:rsidRPr="004A683B">
        <w:rPr>
          <w:color w:val="auto"/>
        </w:rPr>
        <w:t xml:space="preserve"> </w:t>
      </w:r>
      <w:r w:rsidR="0024592E" w:rsidRPr="004A683B">
        <w:rPr>
          <w:color w:val="auto"/>
        </w:rPr>
        <w:t>üzrə</w:t>
      </w:r>
      <w:r w:rsidR="00FA4B10" w:rsidRPr="004A683B">
        <w:rPr>
          <w:color w:val="auto"/>
        </w:rPr>
        <w:t xml:space="preserve"> </w:t>
      </w:r>
      <w:r w:rsidR="0024592E" w:rsidRPr="004A683B">
        <w:rPr>
          <w:color w:val="auto"/>
        </w:rPr>
        <w:t>Əməkdaşlıq</w:t>
      </w:r>
      <w:r w:rsidR="00FA4B10" w:rsidRPr="004A683B">
        <w:rPr>
          <w:color w:val="auto"/>
        </w:rPr>
        <w:t xml:space="preserve"> </w:t>
      </w:r>
      <w:r w:rsidR="0024592E" w:rsidRPr="004A683B">
        <w:rPr>
          <w:color w:val="auto"/>
        </w:rPr>
        <w:t>haqqında</w:t>
      </w:r>
      <w:r w:rsidR="00FA4B10" w:rsidRPr="004A683B">
        <w:rPr>
          <w:color w:val="auto"/>
        </w:rPr>
        <w:t xml:space="preserve"> </w:t>
      </w:r>
      <w:r w:rsidR="0024592E" w:rsidRPr="004A683B">
        <w:rPr>
          <w:color w:val="auto"/>
        </w:rPr>
        <w:t>Çərçivə</w:t>
      </w:r>
      <w:r w:rsidR="00FA4B10" w:rsidRPr="004A683B">
        <w:rPr>
          <w:color w:val="auto"/>
        </w:rPr>
        <w:t xml:space="preserve"> </w:t>
      </w:r>
      <w:r w:rsidR="0024592E" w:rsidRPr="004A683B">
        <w:rPr>
          <w:color w:val="auto"/>
        </w:rPr>
        <w:t>Proqramı</w:t>
      </w:r>
      <w:r w:rsidR="00F852C1" w:rsidRPr="004A683B">
        <w:rPr>
          <w:color w:val="auto"/>
        </w:rPr>
        <w:t>»</w:t>
      </w:r>
      <w:r w:rsidR="00FA4B10" w:rsidRPr="004A683B">
        <w:rPr>
          <w:color w:val="auto"/>
        </w:rPr>
        <w:t xml:space="preserve"> </w:t>
      </w:r>
      <w:r w:rsidR="00D114DB" w:rsidRPr="004A683B">
        <w:rPr>
          <w:color w:val="auto"/>
        </w:rPr>
        <w:t xml:space="preserve">da qəbul edilmişdir. UNİDO respublikamızda bəzi problemlər üzrə, xüsusilə də </w:t>
      </w:r>
      <w:r w:rsidR="0024592E" w:rsidRPr="004A683B">
        <w:rPr>
          <w:color w:val="auto"/>
        </w:rPr>
        <w:t>enerji</w:t>
      </w:r>
      <w:r w:rsidR="00FA4B10" w:rsidRPr="004A683B">
        <w:rPr>
          <w:color w:val="auto"/>
        </w:rPr>
        <w:t xml:space="preserve"> </w:t>
      </w:r>
      <w:r w:rsidR="00D114DB" w:rsidRPr="004A683B">
        <w:rPr>
          <w:color w:val="auto"/>
        </w:rPr>
        <w:t xml:space="preserve">faydalılığının yüksəldilməsi, </w:t>
      </w:r>
      <w:r w:rsidR="00A11F09" w:rsidRPr="004A683B">
        <w:rPr>
          <w:color w:val="auto"/>
        </w:rPr>
        <w:t xml:space="preserve">ölkə üzrə </w:t>
      </w:r>
      <w:r w:rsidR="0024592E" w:rsidRPr="004A683B">
        <w:rPr>
          <w:color w:val="auto"/>
        </w:rPr>
        <w:t>statistik</w:t>
      </w:r>
      <w:r w:rsidR="00FA4B10" w:rsidRPr="004A683B">
        <w:rPr>
          <w:color w:val="auto"/>
        </w:rPr>
        <w:t xml:space="preserve"> </w:t>
      </w:r>
      <w:r w:rsidR="00A11F09" w:rsidRPr="004A683B">
        <w:rPr>
          <w:color w:val="auto"/>
        </w:rPr>
        <w:t xml:space="preserve">layihlərin hazırlanması və </w:t>
      </w:r>
      <w:r w:rsidR="00A11F09" w:rsidRPr="004A683B">
        <w:rPr>
          <w:color w:val="auto"/>
        </w:rPr>
        <w:lastRenderedPageBreak/>
        <w:t>reallaşdırılması</w:t>
      </w:r>
      <w:r w:rsidR="000445BF" w:rsidRPr="004A683B">
        <w:rPr>
          <w:color w:val="auto"/>
        </w:rPr>
        <w:t>,</w:t>
      </w:r>
      <w:r w:rsidR="002A7F3A" w:rsidRPr="004A683B">
        <w:rPr>
          <w:color w:val="auto"/>
        </w:rPr>
        <w:t xml:space="preserve"> </w:t>
      </w:r>
      <w:r w:rsidR="0024592E" w:rsidRPr="004A683B">
        <w:rPr>
          <w:color w:val="auto"/>
        </w:rPr>
        <w:t>sahibkarlığ</w:t>
      </w:r>
      <w:r w:rsidR="00A11F09" w:rsidRPr="004A683B">
        <w:rPr>
          <w:color w:val="auto"/>
        </w:rPr>
        <w:t>a köməklik göstərilməsi</w:t>
      </w:r>
      <w:r w:rsidR="000445BF" w:rsidRPr="004A683B">
        <w:rPr>
          <w:color w:val="auto"/>
        </w:rPr>
        <w:t>,</w:t>
      </w:r>
      <w:r w:rsidR="002A7F3A" w:rsidRPr="004A683B">
        <w:rPr>
          <w:color w:val="auto"/>
        </w:rPr>
        <w:t xml:space="preserve"> </w:t>
      </w:r>
      <w:r w:rsidR="00A11F09" w:rsidRPr="004A683B">
        <w:rPr>
          <w:color w:val="auto"/>
        </w:rPr>
        <w:t xml:space="preserve">ekologiyanın qorunması və sair proqramlar yerinə yetirilir. </w:t>
      </w:r>
    </w:p>
    <w:p w:rsidR="0024592E" w:rsidRPr="004A683B" w:rsidRDefault="0024592E" w:rsidP="00C34632">
      <w:pPr>
        <w:pStyle w:val="Bodytext20"/>
        <w:shd w:val="clear" w:color="auto" w:fill="auto"/>
        <w:spacing w:after="0" w:line="360" w:lineRule="auto"/>
        <w:ind w:firstLine="709"/>
        <w:jc w:val="both"/>
        <w:rPr>
          <w:color w:val="auto"/>
        </w:rPr>
      </w:pPr>
      <w:r w:rsidRPr="004A683B">
        <w:rPr>
          <w:color w:val="auto"/>
        </w:rPr>
        <w:t>Azərbaycan</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sülhün</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təhlükəsizliyin</w:t>
      </w:r>
      <w:r w:rsidR="00FA4B10" w:rsidRPr="004A683B">
        <w:rPr>
          <w:color w:val="auto"/>
        </w:rPr>
        <w:t xml:space="preserve"> </w:t>
      </w:r>
      <w:r w:rsidRPr="004A683B">
        <w:rPr>
          <w:color w:val="auto"/>
        </w:rPr>
        <w:t>möhkəmləndirilməsi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qorunmasında</w:t>
      </w:r>
      <w:r w:rsidR="000445BF" w:rsidRPr="004A683B">
        <w:rPr>
          <w:color w:val="auto"/>
        </w:rPr>
        <w:t>,</w:t>
      </w:r>
      <w:r w:rsidR="002A7F3A" w:rsidRPr="004A683B">
        <w:rPr>
          <w:color w:val="auto"/>
        </w:rPr>
        <w:t xml:space="preserve"> </w:t>
      </w:r>
      <w:r w:rsidRPr="004A683B">
        <w:rPr>
          <w:color w:val="auto"/>
        </w:rPr>
        <w:t>davamlı</w:t>
      </w:r>
      <w:r w:rsidR="00FA4B10" w:rsidRPr="004A683B">
        <w:rPr>
          <w:color w:val="auto"/>
        </w:rPr>
        <w:t xml:space="preserve"> </w:t>
      </w:r>
      <w:r w:rsidRPr="004A683B">
        <w:rPr>
          <w:color w:val="auto"/>
        </w:rPr>
        <w:t>inkişaf</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demokratikləşdirmə</w:t>
      </w:r>
      <w:r w:rsidR="00FA4B10" w:rsidRPr="004A683B">
        <w:rPr>
          <w:color w:val="auto"/>
        </w:rPr>
        <w:t xml:space="preserve"> </w:t>
      </w:r>
      <w:r w:rsidRPr="004A683B">
        <w:rPr>
          <w:color w:val="auto"/>
        </w:rPr>
        <w:t>prosesində</w:t>
      </w:r>
      <w:r w:rsidR="00FA4B10" w:rsidRPr="004A683B">
        <w:rPr>
          <w:color w:val="auto"/>
        </w:rPr>
        <w:t xml:space="preserve"> </w:t>
      </w:r>
      <w:r w:rsidRPr="004A683B">
        <w:rPr>
          <w:color w:val="auto"/>
        </w:rPr>
        <w:t>BMT-nin</w:t>
      </w:r>
      <w:r w:rsidR="00FA4B10" w:rsidRPr="004A683B">
        <w:rPr>
          <w:color w:val="auto"/>
        </w:rPr>
        <w:t xml:space="preserve"> </w:t>
      </w:r>
      <w:r w:rsidRPr="004A683B">
        <w:rPr>
          <w:color w:val="auto"/>
        </w:rPr>
        <w:t>vacib</w:t>
      </w:r>
      <w:r w:rsidR="00FA4B10" w:rsidRPr="004A683B">
        <w:rPr>
          <w:color w:val="auto"/>
        </w:rPr>
        <w:t xml:space="preserve"> </w:t>
      </w:r>
      <w:r w:rsidRPr="004A683B">
        <w:rPr>
          <w:color w:val="auto"/>
        </w:rPr>
        <w:t>rol</w:t>
      </w:r>
      <w:r w:rsidR="00FA4B10" w:rsidRPr="004A683B">
        <w:rPr>
          <w:color w:val="auto"/>
        </w:rPr>
        <w:t xml:space="preserve"> </w:t>
      </w:r>
      <w:r w:rsidRPr="004A683B">
        <w:rPr>
          <w:color w:val="auto"/>
        </w:rPr>
        <w:t>oynadığını</w:t>
      </w:r>
      <w:r w:rsidR="00FA4B10" w:rsidRPr="004A683B">
        <w:rPr>
          <w:color w:val="auto"/>
        </w:rPr>
        <w:t xml:space="preserve"> </w:t>
      </w:r>
      <w:r w:rsidRPr="004A683B">
        <w:rPr>
          <w:color w:val="auto"/>
        </w:rPr>
        <w:t>qəbul</w:t>
      </w:r>
      <w:r w:rsidR="00FA4B10" w:rsidRPr="004A683B">
        <w:rPr>
          <w:color w:val="auto"/>
        </w:rPr>
        <w:t xml:space="preserve"> </w:t>
      </w:r>
      <w:r w:rsidRPr="004A683B">
        <w:rPr>
          <w:color w:val="auto"/>
        </w:rPr>
        <w:t>edir</w:t>
      </w:r>
      <w:r w:rsidR="000445BF" w:rsidRPr="004A683B">
        <w:rPr>
          <w:color w:val="auto"/>
        </w:rPr>
        <w:t>.</w:t>
      </w:r>
      <w:r w:rsidR="002A7F3A" w:rsidRPr="004A683B">
        <w:rPr>
          <w:color w:val="auto"/>
        </w:rPr>
        <w:t xml:space="preserve"> </w:t>
      </w:r>
      <w:r w:rsidRPr="004A683B">
        <w:rPr>
          <w:color w:val="auto"/>
        </w:rPr>
        <w:t>Azərbaycan</w:t>
      </w:r>
      <w:r w:rsidR="00FA4B10" w:rsidRPr="004A683B">
        <w:rPr>
          <w:color w:val="auto"/>
        </w:rPr>
        <w:t xml:space="preserve"> </w:t>
      </w:r>
      <w:r w:rsidRPr="004A683B">
        <w:rPr>
          <w:color w:val="auto"/>
        </w:rPr>
        <w:t>BMT-nin</w:t>
      </w:r>
      <w:r w:rsidR="00FA4B10" w:rsidRPr="004A683B">
        <w:rPr>
          <w:color w:val="auto"/>
        </w:rPr>
        <w:t xml:space="preserve"> </w:t>
      </w:r>
      <w:r w:rsidRPr="004A683B">
        <w:rPr>
          <w:color w:val="auto"/>
        </w:rPr>
        <w:t>XXI</w:t>
      </w:r>
      <w:r w:rsidR="00FA4B10" w:rsidRPr="004A683B">
        <w:rPr>
          <w:color w:val="auto"/>
        </w:rPr>
        <w:t xml:space="preserve"> </w:t>
      </w:r>
      <w:r w:rsidRPr="004A683B">
        <w:rPr>
          <w:color w:val="auto"/>
        </w:rPr>
        <w:t>əsrdə</w:t>
      </w:r>
      <w:r w:rsidR="00FA4B10" w:rsidRPr="004A683B">
        <w:rPr>
          <w:color w:val="auto"/>
        </w:rPr>
        <w:t xml:space="preserve"> </w:t>
      </w:r>
      <w:r w:rsidRPr="004A683B">
        <w:rPr>
          <w:color w:val="auto"/>
        </w:rPr>
        <w:t>olacaq</w:t>
      </w:r>
      <w:r w:rsidR="00FA4B10" w:rsidRPr="004A683B">
        <w:rPr>
          <w:color w:val="auto"/>
        </w:rPr>
        <w:t xml:space="preserve"> </w:t>
      </w:r>
      <w:r w:rsidRPr="004A683B">
        <w:rPr>
          <w:color w:val="auto"/>
        </w:rPr>
        <w:t>təhdid</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problemlərə</w:t>
      </w:r>
      <w:r w:rsidR="00FA4B10" w:rsidRPr="004A683B">
        <w:rPr>
          <w:color w:val="auto"/>
        </w:rPr>
        <w:t xml:space="preserve"> </w:t>
      </w:r>
      <w:r w:rsidRPr="004A683B">
        <w:rPr>
          <w:color w:val="auto"/>
        </w:rPr>
        <w:t>qarşı</w:t>
      </w:r>
      <w:r w:rsidR="00FA4B10" w:rsidRPr="004A683B">
        <w:rPr>
          <w:color w:val="auto"/>
        </w:rPr>
        <w:t xml:space="preserve"> </w:t>
      </w:r>
      <w:r w:rsidRPr="004A683B">
        <w:rPr>
          <w:color w:val="auto"/>
        </w:rPr>
        <w:t>mübarizə</w:t>
      </w:r>
      <w:r w:rsidR="00FA4B10" w:rsidRPr="004A683B">
        <w:rPr>
          <w:color w:val="auto"/>
        </w:rPr>
        <w:t xml:space="preserve"> </w:t>
      </w:r>
      <w:r w:rsidRPr="004A683B">
        <w:rPr>
          <w:color w:val="auto"/>
        </w:rPr>
        <w:t>apara</w:t>
      </w:r>
      <w:r w:rsidR="00FA4B10" w:rsidRPr="004A683B">
        <w:rPr>
          <w:color w:val="auto"/>
        </w:rPr>
        <w:t xml:space="preserve"> </w:t>
      </w:r>
      <w:r w:rsidRPr="004A683B">
        <w:rPr>
          <w:color w:val="auto"/>
        </w:rPr>
        <w:t>bilməsi</w:t>
      </w:r>
      <w:r w:rsidR="00FA4B10" w:rsidRPr="004A683B">
        <w:rPr>
          <w:color w:val="auto"/>
        </w:rPr>
        <w:t xml:space="preserve"> </w:t>
      </w:r>
      <w:r w:rsidRPr="004A683B">
        <w:rPr>
          <w:color w:val="auto"/>
        </w:rPr>
        <w:t>üçün</w:t>
      </w:r>
      <w:r w:rsidR="00FA4B10" w:rsidRPr="004A683B">
        <w:rPr>
          <w:color w:val="auto"/>
        </w:rPr>
        <w:t xml:space="preserve"> </w:t>
      </w:r>
      <w:r w:rsidRPr="004A683B">
        <w:rPr>
          <w:color w:val="auto"/>
        </w:rPr>
        <w:t>BMT</w:t>
      </w:r>
      <w:r w:rsidR="00FA4B10" w:rsidRPr="004A683B">
        <w:rPr>
          <w:color w:val="auto"/>
        </w:rPr>
        <w:t xml:space="preserve"> </w:t>
      </w:r>
      <w:r w:rsidRPr="004A683B">
        <w:rPr>
          <w:color w:val="auto"/>
        </w:rPr>
        <w:t>çərçivəsində</w:t>
      </w:r>
      <w:r w:rsidR="00FA4B10" w:rsidRPr="004A683B">
        <w:rPr>
          <w:color w:val="auto"/>
        </w:rPr>
        <w:t xml:space="preserve"> </w:t>
      </w:r>
      <w:r w:rsidRPr="004A683B">
        <w:rPr>
          <w:color w:val="auto"/>
        </w:rPr>
        <w:t>islahatların</w:t>
      </w:r>
      <w:r w:rsidR="00FA4B10" w:rsidRPr="004A683B">
        <w:rPr>
          <w:color w:val="auto"/>
        </w:rPr>
        <w:t xml:space="preserve"> </w:t>
      </w:r>
      <w:r w:rsidRPr="004A683B">
        <w:rPr>
          <w:color w:val="auto"/>
        </w:rPr>
        <w:t>aparılması</w:t>
      </w:r>
      <w:r w:rsidR="00FA4B10" w:rsidRPr="004A683B">
        <w:rPr>
          <w:color w:val="auto"/>
        </w:rPr>
        <w:t xml:space="preserve"> </w:t>
      </w:r>
      <w:r w:rsidRPr="004A683B">
        <w:rPr>
          <w:color w:val="auto"/>
        </w:rPr>
        <w:t>ideyasını</w:t>
      </w:r>
      <w:r w:rsidR="00FA4B10" w:rsidRPr="004A683B">
        <w:rPr>
          <w:color w:val="auto"/>
        </w:rPr>
        <w:t xml:space="preserve"> </w:t>
      </w:r>
      <w:r w:rsidRPr="004A683B">
        <w:rPr>
          <w:color w:val="auto"/>
        </w:rPr>
        <w:t>dəstəkləyir</w:t>
      </w:r>
      <w:r w:rsidR="000445BF" w:rsidRPr="004A683B">
        <w:rPr>
          <w:color w:val="auto"/>
        </w:rPr>
        <w:t xml:space="preserve">. </w:t>
      </w:r>
    </w:p>
    <w:p w:rsidR="00A11F09" w:rsidRPr="004A683B" w:rsidRDefault="00A11F09" w:rsidP="00C34632">
      <w:pPr>
        <w:pStyle w:val="Bodytext20"/>
        <w:shd w:val="clear" w:color="auto" w:fill="auto"/>
        <w:spacing w:after="0" w:line="360" w:lineRule="auto"/>
        <w:ind w:firstLine="709"/>
        <w:jc w:val="both"/>
        <w:rPr>
          <w:color w:val="auto"/>
        </w:rPr>
      </w:pPr>
      <w:r w:rsidRPr="004A683B">
        <w:rPr>
          <w:color w:val="auto"/>
        </w:rPr>
        <w:t xml:space="preserve">Həmçinin, ölkəmiz </w:t>
      </w:r>
      <w:r w:rsidR="0024592E" w:rsidRPr="004A683B">
        <w:rPr>
          <w:color w:val="auto"/>
        </w:rPr>
        <w:t>Dünya</w:t>
      </w:r>
      <w:r w:rsidR="00FA4B10" w:rsidRPr="004A683B">
        <w:rPr>
          <w:color w:val="auto"/>
        </w:rPr>
        <w:t xml:space="preserve"> </w:t>
      </w:r>
      <w:r w:rsidR="0024592E" w:rsidRPr="004A683B">
        <w:rPr>
          <w:color w:val="auto"/>
        </w:rPr>
        <w:t>Bankın</w:t>
      </w:r>
      <w:r w:rsidRPr="004A683B">
        <w:rPr>
          <w:color w:val="auto"/>
        </w:rPr>
        <w:t>in</w:t>
      </w:r>
      <w:r w:rsidR="00FA4B10" w:rsidRPr="004A683B">
        <w:rPr>
          <w:color w:val="auto"/>
        </w:rPr>
        <w:t xml:space="preserve"> </w:t>
      </w:r>
      <w:r w:rsidR="00E26CAC" w:rsidRPr="004A683B">
        <w:rPr>
          <w:color w:val="auto"/>
        </w:rPr>
        <w:t xml:space="preserve">beş </w:t>
      </w:r>
      <w:r w:rsidR="00204096" w:rsidRPr="004A683B">
        <w:rPr>
          <w:color w:val="auto"/>
        </w:rPr>
        <w:t xml:space="preserve">mühüm </w:t>
      </w:r>
      <w:r w:rsidRPr="004A683B">
        <w:rPr>
          <w:color w:val="auto"/>
        </w:rPr>
        <w:t>təşkilatına, 18.09.1992 tarixdə</w:t>
      </w:r>
      <w:r w:rsidR="006A71E1" w:rsidRPr="004A683B">
        <w:rPr>
          <w:color w:val="auto"/>
        </w:rPr>
        <w:t xml:space="preserve"> BYİB-yə,</w:t>
      </w:r>
      <w:r w:rsidR="002A7F3A" w:rsidRPr="004A683B">
        <w:rPr>
          <w:color w:val="auto"/>
        </w:rPr>
        <w:t xml:space="preserve"> </w:t>
      </w:r>
      <w:r w:rsidRPr="004A683B">
        <w:rPr>
          <w:color w:val="auto"/>
        </w:rPr>
        <w:t xml:space="preserve">23.09.1992 tarixdə </w:t>
      </w:r>
      <w:r w:rsidR="0024592E" w:rsidRPr="004A683B">
        <w:rPr>
          <w:color w:val="auto"/>
        </w:rPr>
        <w:t>Çoxtərəfli</w:t>
      </w:r>
      <w:r w:rsidR="00FA4B10" w:rsidRPr="004A683B">
        <w:rPr>
          <w:color w:val="auto"/>
        </w:rPr>
        <w:t xml:space="preserve"> </w:t>
      </w:r>
      <w:r w:rsidR="0024592E" w:rsidRPr="004A683B">
        <w:rPr>
          <w:color w:val="auto"/>
        </w:rPr>
        <w:t>İnvestisiya</w:t>
      </w:r>
      <w:r w:rsidR="00FA4B10" w:rsidRPr="004A683B">
        <w:rPr>
          <w:color w:val="auto"/>
        </w:rPr>
        <w:t xml:space="preserve"> </w:t>
      </w:r>
      <w:r w:rsidR="0024592E" w:rsidRPr="004A683B">
        <w:rPr>
          <w:color w:val="auto"/>
        </w:rPr>
        <w:t>Zəmanətləri</w:t>
      </w:r>
      <w:r w:rsidRPr="004A683B">
        <w:rPr>
          <w:color w:val="auto"/>
        </w:rPr>
        <w:t xml:space="preserve"> </w:t>
      </w:r>
      <w:r w:rsidR="0024592E" w:rsidRPr="004A683B">
        <w:rPr>
          <w:color w:val="auto"/>
        </w:rPr>
        <w:t>Agentliyinə</w:t>
      </w:r>
      <w:r w:rsidR="000445BF" w:rsidRPr="004A683B">
        <w:rPr>
          <w:color w:val="auto"/>
        </w:rPr>
        <w:t>,</w:t>
      </w:r>
      <w:r w:rsidR="002A7F3A" w:rsidRPr="004A683B">
        <w:rPr>
          <w:color w:val="auto"/>
        </w:rPr>
        <w:t xml:space="preserve"> </w:t>
      </w:r>
      <w:r w:rsidRPr="004A683B">
        <w:rPr>
          <w:color w:val="auto"/>
        </w:rPr>
        <w:t xml:space="preserve">18.10.1992 tarixdə </w:t>
      </w:r>
      <w:r w:rsidR="0024592E" w:rsidRPr="004A683B">
        <w:rPr>
          <w:color w:val="auto"/>
        </w:rPr>
        <w:t>Beynəlxalq</w:t>
      </w:r>
      <w:r w:rsidR="00FA4B10" w:rsidRPr="004A683B">
        <w:rPr>
          <w:color w:val="auto"/>
        </w:rPr>
        <w:t xml:space="preserve"> </w:t>
      </w:r>
      <w:r w:rsidR="0024592E" w:rsidRPr="004A683B">
        <w:rPr>
          <w:color w:val="auto"/>
        </w:rPr>
        <w:t>İnvestisiya</w:t>
      </w:r>
      <w:r w:rsidRPr="004A683B">
        <w:rPr>
          <w:color w:val="auto"/>
        </w:rPr>
        <w:t xml:space="preserve"> </w:t>
      </w:r>
      <w:r w:rsidR="0024592E" w:rsidRPr="004A683B">
        <w:rPr>
          <w:color w:val="auto"/>
        </w:rPr>
        <w:t>Mübahisələrinin</w:t>
      </w:r>
      <w:r w:rsidR="00FA4B10" w:rsidRPr="004A683B">
        <w:rPr>
          <w:color w:val="auto"/>
        </w:rPr>
        <w:t xml:space="preserve"> </w:t>
      </w:r>
      <w:r w:rsidR="0024592E" w:rsidRPr="004A683B">
        <w:rPr>
          <w:color w:val="auto"/>
        </w:rPr>
        <w:t>Tənzimlənməsi</w:t>
      </w:r>
      <w:r w:rsidR="00FA4B10" w:rsidRPr="004A683B">
        <w:rPr>
          <w:color w:val="auto"/>
        </w:rPr>
        <w:t xml:space="preserve"> </w:t>
      </w:r>
      <w:r w:rsidR="0024592E" w:rsidRPr="004A683B">
        <w:rPr>
          <w:color w:val="auto"/>
        </w:rPr>
        <w:t>Mərkəzinə</w:t>
      </w:r>
      <w:r w:rsidR="000445BF" w:rsidRPr="004A683B">
        <w:rPr>
          <w:color w:val="auto"/>
        </w:rPr>
        <w:t>,</w:t>
      </w:r>
      <w:r w:rsidR="002A7F3A" w:rsidRPr="004A683B">
        <w:rPr>
          <w:color w:val="auto"/>
        </w:rPr>
        <w:t xml:space="preserve"> </w:t>
      </w:r>
      <w:r w:rsidRPr="004A683B">
        <w:rPr>
          <w:color w:val="auto"/>
        </w:rPr>
        <w:t xml:space="preserve">31.03.1995 tarixdə </w:t>
      </w:r>
      <w:r w:rsidR="0024592E" w:rsidRPr="004A683B">
        <w:rPr>
          <w:color w:val="auto"/>
        </w:rPr>
        <w:t>Beynəlxalq</w:t>
      </w:r>
      <w:r w:rsidR="00FA4B10" w:rsidRPr="004A683B">
        <w:rPr>
          <w:color w:val="auto"/>
        </w:rPr>
        <w:t xml:space="preserve"> </w:t>
      </w:r>
      <w:r w:rsidR="0024592E" w:rsidRPr="004A683B">
        <w:rPr>
          <w:color w:val="auto"/>
        </w:rPr>
        <w:t>İnkişaf</w:t>
      </w:r>
      <w:r w:rsidR="00FA4B10" w:rsidRPr="004A683B">
        <w:rPr>
          <w:color w:val="auto"/>
        </w:rPr>
        <w:t xml:space="preserve"> </w:t>
      </w:r>
      <w:r w:rsidR="00204096" w:rsidRPr="004A683B">
        <w:rPr>
          <w:color w:val="auto"/>
        </w:rPr>
        <w:t>Birliyinə</w:t>
      </w:r>
      <w:r w:rsidR="00E26CAC" w:rsidRPr="004A683B">
        <w:rPr>
          <w:color w:val="auto"/>
        </w:rPr>
        <w:t>, ən</w:t>
      </w:r>
      <w:r w:rsidRPr="004A683B">
        <w:rPr>
          <w:color w:val="auto"/>
        </w:rPr>
        <w:t xml:space="preserve"> n</w:t>
      </w:r>
      <w:r w:rsidR="00204096" w:rsidRPr="004A683B">
        <w:rPr>
          <w:color w:val="auto"/>
        </w:rPr>
        <w:t>ə</w:t>
      </w:r>
      <w:r w:rsidRPr="004A683B">
        <w:rPr>
          <w:color w:val="auto"/>
        </w:rPr>
        <w:t>hayət 1</w:t>
      </w:r>
      <w:r w:rsidR="006A71E1" w:rsidRPr="004A683B">
        <w:rPr>
          <w:color w:val="auto"/>
        </w:rPr>
        <w:t>1</w:t>
      </w:r>
      <w:r w:rsidRPr="004A683B">
        <w:rPr>
          <w:color w:val="auto"/>
        </w:rPr>
        <w:t>.</w:t>
      </w:r>
      <w:r w:rsidR="006A71E1" w:rsidRPr="004A683B">
        <w:rPr>
          <w:color w:val="auto"/>
        </w:rPr>
        <w:t>1</w:t>
      </w:r>
      <w:r w:rsidRPr="004A683B">
        <w:rPr>
          <w:color w:val="auto"/>
        </w:rPr>
        <w:t>0.1992 tarixdə</w:t>
      </w:r>
      <w:r w:rsidR="002A7F3A" w:rsidRPr="004A683B">
        <w:rPr>
          <w:color w:val="auto"/>
        </w:rPr>
        <w:t xml:space="preserve"> </w:t>
      </w:r>
      <w:r w:rsidR="0024592E" w:rsidRPr="004A683B">
        <w:rPr>
          <w:color w:val="auto"/>
        </w:rPr>
        <w:t>Beynəlxalq</w:t>
      </w:r>
      <w:r w:rsidR="00FA4B10" w:rsidRPr="004A683B">
        <w:rPr>
          <w:color w:val="auto"/>
        </w:rPr>
        <w:t xml:space="preserve"> </w:t>
      </w:r>
      <w:r w:rsidR="0024592E" w:rsidRPr="004A683B">
        <w:rPr>
          <w:color w:val="auto"/>
        </w:rPr>
        <w:t>Maliyyə</w:t>
      </w:r>
      <w:r w:rsidR="00FA4B10" w:rsidRPr="004A683B">
        <w:rPr>
          <w:color w:val="auto"/>
        </w:rPr>
        <w:t xml:space="preserve"> </w:t>
      </w:r>
      <w:r w:rsidR="00204096" w:rsidRPr="004A683B">
        <w:rPr>
          <w:color w:val="auto"/>
        </w:rPr>
        <w:t xml:space="preserve">Şirkətinə </w:t>
      </w:r>
      <w:r w:rsidR="006A71E1" w:rsidRPr="004A683B">
        <w:rPr>
          <w:color w:val="auto"/>
        </w:rPr>
        <w:t>daxil edilmişdir.</w:t>
      </w:r>
    </w:p>
    <w:p w:rsidR="0024592E" w:rsidRPr="004A683B" w:rsidRDefault="0024592E" w:rsidP="00C34632">
      <w:pPr>
        <w:pStyle w:val="Bodytext20"/>
        <w:shd w:val="clear" w:color="auto" w:fill="auto"/>
        <w:spacing w:after="0" w:line="360" w:lineRule="auto"/>
        <w:ind w:firstLine="709"/>
        <w:jc w:val="both"/>
        <w:rPr>
          <w:color w:val="auto"/>
        </w:rPr>
      </w:pPr>
      <w:r w:rsidRPr="004A683B">
        <w:rPr>
          <w:color w:val="auto"/>
        </w:rPr>
        <w:t>Dünya</w:t>
      </w:r>
      <w:r w:rsidR="00FA4B10" w:rsidRPr="004A683B">
        <w:rPr>
          <w:color w:val="auto"/>
        </w:rPr>
        <w:t xml:space="preserve"> </w:t>
      </w:r>
      <w:r w:rsidRPr="004A683B">
        <w:rPr>
          <w:color w:val="auto"/>
        </w:rPr>
        <w:t>bankının</w:t>
      </w:r>
      <w:r w:rsidR="00FA4B10" w:rsidRPr="004A683B">
        <w:rPr>
          <w:color w:val="auto"/>
        </w:rPr>
        <w:t xml:space="preserve"> </w:t>
      </w:r>
      <w:r w:rsidRPr="004A683B">
        <w:rPr>
          <w:color w:val="auto"/>
        </w:rPr>
        <w:t>icrada</w:t>
      </w:r>
      <w:r w:rsidR="00FA4B10" w:rsidRPr="004A683B">
        <w:rPr>
          <w:color w:val="auto"/>
        </w:rPr>
        <w:t xml:space="preserve"> </w:t>
      </w:r>
      <w:r w:rsidRPr="004A683B">
        <w:rPr>
          <w:color w:val="auto"/>
        </w:rPr>
        <w:t>olan</w:t>
      </w:r>
      <w:r w:rsidR="00FA4B10" w:rsidRPr="004A683B">
        <w:rPr>
          <w:color w:val="auto"/>
        </w:rPr>
        <w:t xml:space="preserve"> </w:t>
      </w:r>
      <w:r w:rsidRPr="004A683B">
        <w:rPr>
          <w:color w:val="auto"/>
        </w:rPr>
        <w:t>layihələrinə</w:t>
      </w:r>
      <w:r w:rsidR="00FA4B10" w:rsidRPr="004A683B">
        <w:rPr>
          <w:color w:val="auto"/>
        </w:rPr>
        <w:t xml:space="preserve"> </w:t>
      </w:r>
      <w:r w:rsidRPr="004A683B">
        <w:rPr>
          <w:color w:val="auto"/>
        </w:rPr>
        <w:t>aşağıdakılar</w:t>
      </w:r>
      <w:r w:rsidR="00FA4B10" w:rsidRPr="004A683B">
        <w:rPr>
          <w:color w:val="auto"/>
        </w:rPr>
        <w:t xml:space="preserve"> </w:t>
      </w:r>
      <w:r w:rsidRPr="004A683B">
        <w:rPr>
          <w:color w:val="auto"/>
        </w:rPr>
        <w:t>aiddir:</w:t>
      </w:r>
    </w:p>
    <w:p w:rsidR="0024592E" w:rsidRPr="004A683B" w:rsidRDefault="00FA4B10" w:rsidP="00EE2466">
      <w:pPr>
        <w:pStyle w:val="Bodytext20"/>
        <w:numPr>
          <w:ilvl w:val="0"/>
          <w:numId w:val="15"/>
        </w:numPr>
        <w:shd w:val="clear" w:color="auto" w:fill="auto"/>
        <w:tabs>
          <w:tab w:val="left" w:pos="993"/>
        </w:tabs>
        <w:spacing w:after="0" w:line="360" w:lineRule="auto"/>
        <w:ind w:firstLine="709"/>
        <w:jc w:val="both"/>
        <w:rPr>
          <w:color w:val="auto"/>
        </w:rPr>
      </w:pPr>
      <w:r w:rsidRPr="004A683B">
        <w:rPr>
          <w:color w:val="auto"/>
        </w:rPr>
        <w:t xml:space="preserve"> </w:t>
      </w:r>
      <w:r w:rsidR="001536AF" w:rsidRPr="004A683B">
        <w:rPr>
          <w:color w:val="auto"/>
        </w:rPr>
        <w:t>«</w:t>
      </w:r>
      <w:r w:rsidR="0024592E" w:rsidRPr="004A683B">
        <w:rPr>
          <w:color w:val="auto"/>
        </w:rPr>
        <w:t>Milli</w:t>
      </w:r>
      <w:r w:rsidRPr="004A683B">
        <w:rPr>
          <w:color w:val="auto"/>
        </w:rPr>
        <w:t xml:space="preserve"> </w:t>
      </w:r>
      <w:r w:rsidR="0024592E" w:rsidRPr="004A683B">
        <w:rPr>
          <w:color w:val="auto"/>
        </w:rPr>
        <w:t>su</w:t>
      </w:r>
      <w:r w:rsidRPr="004A683B">
        <w:rPr>
          <w:color w:val="auto"/>
        </w:rPr>
        <w:t xml:space="preserve"> </w:t>
      </w:r>
      <w:r w:rsidR="0024592E" w:rsidRPr="004A683B">
        <w:rPr>
          <w:color w:val="auto"/>
        </w:rPr>
        <w:t>təchizatı</w:t>
      </w:r>
      <w:r w:rsidRPr="004A683B">
        <w:rPr>
          <w:color w:val="auto"/>
        </w:rPr>
        <w:t xml:space="preserve"> </w:t>
      </w:r>
      <w:r w:rsidR="0024592E" w:rsidRPr="004A683B">
        <w:rPr>
          <w:color w:val="auto"/>
        </w:rPr>
        <w:t>və</w:t>
      </w:r>
      <w:r w:rsidRPr="004A683B">
        <w:rPr>
          <w:color w:val="auto"/>
        </w:rPr>
        <w:t xml:space="preserve"> </w:t>
      </w:r>
      <w:r w:rsidR="0024592E" w:rsidRPr="004A683B">
        <w:rPr>
          <w:color w:val="auto"/>
        </w:rPr>
        <w:t>kanalizasiya</w:t>
      </w:r>
      <w:r w:rsidRPr="004A683B">
        <w:rPr>
          <w:color w:val="auto"/>
        </w:rPr>
        <w:t xml:space="preserve"> </w:t>
      </w:r>
      <w:r w:rsidR="0024592E" w:rsidRPr="004A683B">
        <w:rPr>
          <w:color w:val="auto"/>
        </w:rPr>
        <w:t>xidmətləri</w:t>
      </w:r>
      <w:r w:rsidRPr="004A683B">
        <w:rPr>
          <w:color w:val="auto"/>
        </w:rPr>
        <w:t xml:space="preserve"> </w:t>
      </w:r>
      <w:r w:rsidR="0024592E" w:rsidRPr="004A683B">
        <w:rPr>
          <w:color w:val="auto"/>
        </w:rPr>
        <w:t>-</w:t>
      </w:r>
      <w:r w:rsidRPr="004A683B">
        <w:rPr>
          <w:color w:val="auto"/>
        </w:rPr>
        <w:t xml:space="preserve"> </w:t>
      </w:r>
      <w:r w:rsidR="0024592E" w:rsidRPr="004A683B">
        <w:rPr>
          <w:color w:val="auto"/>
        </w:rPr>
        <w:t>II</w:t>
      </w:r>
      <w:r w:rsidR="00F852C1" w:rsidRPr="004A683B">
        <w:rPr>
          <w:color w:val="auto"/>
        </w:rPr>
        <w:t>»</w:t>
      </w:r>
      <w:r w:rsidRPr="004A683B">
        <w:rPr>
          <w:color w:val="auto"/>
        </w:rPr>
        <w:t xml:space="preserve"> </w:t>
      </w:r>
      <w:r w:rsidR="0024592E" w:rsidRPr="004A683B">
        <w:rPr>
          <w:color w:val="auto"/>
        </w:rPr>
        <w:t>layihəsi;</w:t>
      </w:r>
    </w:p>
    <w:p w:rsidR="0024592E" w:rsidRPr="004A683B" w:rsidRDefault="001536AF"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w:t>
      </w:r>
      <w:r w:rsidR="0024592E" w:rsidRPr="004A683B">
        <w:rPr>
          <w:color w:val="auto"/>
        </w:rPr>
        <w:t>Magistral</w:t>
      </w:r>
      <w:r w:rsidR="00FA4B10" w:rsidRPr="004A683B">
        <w:rPr>
          <w:color w:val="auto"/>
        </w:rPr>
        <w:t xml:space="preserve"> </w:t>
      </w:r>
      <w:r w:rsidR="0024592E" w:rsidRPr="004A683B">
        <w:rPr>
          <w:color w:val="auto"/>
        </w:rPr>
        <w:t>avtomobil</w:t>
      </w:r>
      <w:r w:rsidR="00FA4B10" w:rsidRPr="004A683B">
        <w:rPr>
          <w:color w:val="auto"/>
        </w:rPr>
        <w:t xml:space="preserve"> </w:t>
      </w:r>
      <w:r w:rsidR="0024592E" w:rsidRPr="004A683B">
        <w:rPr>
          <w:color w:val="auto"/>
        </w:rPr>
        <w:t>yolu</w:t>
      </w:r>
      <w:r w:rsidR="00FA4B10" w:rsidRPr="004A683B">
        <w:rPr>
          <w:color w:val="auto"/>
        </w:rPr>
        <w:t xml:space="preserve"> </w:t>
      </w:r>
      <w:r w:rsidR="0024592E" w:rsidRPr="004A683B">
        <w:rPr>
          <w:color w:val="auto"/>
        </w:rPr>
        <w:t>-</w:t>
      </w:r>
      <w:r w:rsidR="00FA4B10" w:rsidRPr="004A683B">
        <w:rPr>
          <w:color w:val="auto"/>
        </w:rPr>
        <w:t xml:space="preserve"> </w:t>
      </w:r>
      <w:r w:rsidR="0024592E" w:rsidRPr="004A683B">
        <w:rPr>
          <w:color w:val="auto"/>
        </w:rPr>
        <w:t>III</w:t>
      </w:r>
      <w:r w:rsidRPr="004A683B">
        <w:rPr>
          <w:color w:val="auto"/>
        </w:rPr>
        <w:t>»</w:t>
      </w:r>
      <w:r w:rsidR="00FA4B10" w:rsidRPr="004A683B">
        <w:rPr>
          <w:color w:val="auto"/>
        </w:rPr>
        <w:t xml:space="preserve"> </w:t>
      </w:r>
      <w:r w:rsidR="0024592E" w:rsidRPr="004A683B">
        <w:rPr>
          <w:color w:val="auto"/>
        </w:rPr>
        <w:t>layihəsi;</w:t>
      </w:r>
    </w:p>
    <w:p w:rsidR="0024592E" w:rsidRPr="004A683B" w:rsidRDefault="001536AF"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w:t>
      </w:r>
      <w:r w:rsidR="0024592E" w:rsidRPr="004A683B">
        <w:rPr>
          <w:color w:val="auto"/>
        </w:rPr>
        <w:t>Kənd</w:t>
      </w:r>
      <w:r w:rsidR="00FA4B10" w:rsidRPr="004A683B">
        <w:rPr>
          <w:color w:val="auto"/>
        </w:rPr>
        <w:t xml:space="preserve"> </w:t>
      </w:r>
      <w:r w:rsidR="0024592E" w:rsidRPr="004A683B">
        <w:rPr>
          <w:color w:val="auto"/>
        </w:rPr>
        <w:t>investisiya</w:t>
      </w:r>
      <w:r w:rsidRPr="004A683B">
        <w:rPr>
          <w:color w:val="auto"/>
        </w:rPr>
        <w:t>»</w:t>
      </w:r>
      <w:r w:rsidR="00FA4B10" w:rsidRPr="004A683B">
        <w:rPr>
          <w:color w:val="auto"/>
        </w:rPr>
        <w:t xml:space="preserve"> </w:t>
      </w:r>
      <w:r w:rsidR="0024592E" w:rsidRPr="004A683B">
        <w:rPr>
          <w:color w:val="auto"/>
        </w:rPr>
        <w:t>layihəsi;</w:t>
      </w:r>
    </w:p>
    <w:p w:rsidR="0024592E" w:rsidRPr="004A683B" w:rsidRDefault="001536AF"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w:t>
      </w:r>
      <w:r w:rsidR="0024592E" w:rsidRPr="004A683B">
        <w:rPr>
          <w:color w:val="auto"/>
        </w:rPr>
        <w:t>II</w:t>
      </w:r>
      <w:r w:rsidR="00FA4B10" w:rsidRPr="004A683B">
        <w:rPr>
          <w:color w:val="auto"/>
        </w:rPr>
        <w:t xml:space="preserve"> </w:t>
      </w:r>
      <w:r w:rsidR="0024592E" w:rsidRPr="004A683B">
        <w:rPr>
          <w:color w:val="auto"/>
        </w:rPr>
        <w:t>Kənd</w:t>
      </w:r>
      <w:r w:rsidR="00FA4B10" w:rsidRPr="004A683B">
        <w:rPr>
          <w:color w:val="auto"/>
        </w:rPr>
        <w:t xml:space="preserve"> </w:t>
      </w:r>
      <w:r w:rsidR="0024592E" w:rsidRPr="004A683B">
        <w:rPr>
          <w:color w:val="auto"/>
        </w:rPr>
        <w:t>təsərrüfatının</w:t>
      </w:r>
      <w:r w:rsidR="00FA4B10" w:rsidRPr="004A683B">
        <w:rPr>
          <w:color w:val="auto"/>
        </w:rPr>
        <w:t xml:space="preserve"> </w:t>
      </w:r>
      <w:r w:rsidR="0024592E" w:rsidRPr="004A683B">
        <w:rPr>
          <w:color w:val="auto"/>
        </w:rPr>
        <w:t>inkişafı</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kreditləşdirilməsi</w:t>
      </w:r>
      <w:r w:rsidRPr="004A683B">
        <w:rPr>
          <w:color w:val="auto"/>
        </w:rPr>
        <w:t>»</w:t>
      </w:r>
      <w:r w:rsidR="00FA4B10" w:rsidRPr="004A683B">
        <w:rPr>
          <w:color w:val="auto"/>
        </w:rPr>
        <w:t xml:space="preserve"> </w:t>
      </w:r>
      <w:r w:rsidR="0024592E" w:rsidRPr="004A683B">
        <w:rPr>
          <w:color w:val="auto"/>
        </w:rPr>
        <w:t>layihəsi;</w:t>
      </w:r>
    </w:p>
    <w:p w:rsidR="0024592E" w:rsidRPr="004A683B" w:rsidRDefault="001536AF"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w:t>
      </w:r>
      <w:r w:rsidR="0024592E" w:rsidRPr="004A683B">
        <w:rPr>
          <w:color w:val="auto"/>
        </w:rPr>
        <w:t>Elektrik</w:t>
      </w:r>
      <w:r w:rsidR="00FA4B10" w:rsidRPr="004A683B">
        <w:rPr>
          <w:color w:val="auto"/>
        </w:rPr>
        <w:t xml:space="preserve"> </w:t>
      </w:r>
      <w:r w:rsidR="0024592E" w:rsidRPr="004A683B">
        <w:rPr>
          <w:color w:val="auto"/>
        </w:rPr>
        <w:t>ötürücü</w:t>
      </w:r>
      <w:r w:rsidR="00FA4B10" w:rsidRPr="004A683B">
        <w:rPr>
          <w:color w:val="auto"/>
        </w:rPr>
        <w:t xml:space="preserve"> </w:t>
      </w:r>
      <w:r w:rsidR="0024592E" w:rsidRPr="004A683B">
        <w:rPr>
          <w:color w:val="auto"/>
        </w:rPr>
        <w:t>sisteminin</w:t>
      </w:r>
      <w:r w:rsidR="00FA4B10" w:rsidRPr="004A683B">
        <w:rPr>
          <w:color w:val="auto"/>
        </w:rPr>
        <w:t xml:space="preserve"> </w:t>
      </w:r>
      <w:r w:rsidR="0024592E" w:rsidRPr="004A683B">
        <w:rPr>
          <w:color w:val="auto"/>
        </w:rPr>
        <w:t>bərpası</w:t>
      </w:r>
      <w:r w:rsidRPr="004A683B">
        <w:rPr>
          <w:color w:val="auto"/>
        </w:rPr>
        <w:t>»</w:t>
      </w:r>
      <w:r w:rsidR="00FA4B10" w:rsidRPr="004A683B">
        <w:rPr>
          <w:color w:val="auto"/>
        </w:rPr>
        <w:t xml:space="preserve"> </w:t>
      </w:r>
      <w:r w:rsidR="0024592E" w:rsidRPr="004A683B">
        <w:rPr>
          <w:color w:val="auto"/>
        </w:rPr>
        <w:t>layihəsi;</w:t>
      </w:r>
    </w:p>
    <w:p w:rsidR="0024592E" w:rsidRPr="004A683B" w:rsidRDefault="001536AF"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w:t>
      </w:r>
      <w:r w:rsidR="0024592E" w:rsidRPr="004A683B">
        <w:rPr>
          <w:color w:val="auto"/>
        </w:rPr>
        <w:t>Korporativ</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büdcə</w:t>
      </w:r>
      <w:r w:rsidR="00FA4B10" w:rsidRPr="004A683B">
        <w:rPr>
          <w:color w:val="auto"/>
        </w:rPr>
        <w:t xml:space="preserve"> </w:t>
      </w:r>
      <w:r w:rsidR="0024592E" w:rsidRPr="004A683B">
        <w:rPr>
          <w:color w:val="auto"/>
        </w:rPr>
        <w:t>sektorunun</w:t>
      </w:r>
      <w:r w:rsidR="00FA4B10" w:rsidRPr="004A683B">
        <w:rPr>
          <w:color w:val="auto"/>
        </w:rPr>
        <w:t xml:space="preserve"> </w:t>
      </w:r>
      <w:r w:rsidR="0024592E" w:rsidRPr="004A683B">
        <w:rPr>
          <w:color w:val="auto"/>
        </w:rPr>
        <w:t>hesabatlılıq</w:t>
      </w:r>
      <w:r w:rsidRPr="004A683B">
        <w:rPr>
          <w:color w:val="auto"/>
        </w:rPr>
        <w:t>»</w:t>
      </w:r>
      <w:r w:rsidR="00FA4B10" w:rsidRPr="004A683B">
        <w:rPr>
          <w:color w:val="auto"/>
        </w:rPr>
        <w:t xml:space="preserve"> </w:t>
      </w:r>
      <w:r w:rsidR="0024592E" w:rsidRPr="004A683B">
        <w:rPr>
          <w:color w:val="auto"/>
        </w:rPr>
        <w:t>layihəsi;</w:t>
      </w:r>
    </w:p>
    <w:p w:rsidR="0024592E" w:rsidRPr="004A683B" w:rsidRDefault="001536AF"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w:t>
      </w:r>
      <w:r w:rsidR="0024592E" w:rsidRPr="004A683B">
        <w:rPr>
          <w:color w:val="auto"/>
        </w:rPr>
        <w:t>Bərk</w:t>
      </w:r>
      <w:r w:rsidR="00FA4B10" w:rsidRPr="004A683B">
        <w:rPr>
          <w:color w:val="auto"/>
        </w:rPr>
        <w:t xml:space="preserve"> </w:t>
      </w:r>
      <w:r w:rsidR="0024592E" w:rsidRPr="004A683B">
        <w:rPr>
          <w:color w:val="auto"/>
        </w:rPr>
        <w:t>məişət</w:t>
      </w:r>
      <w:r w:rsidR="00FA4B10" w:rsidRPr="004A683B">
        <w:rPr>
          <w:color w:val="auto"/>
        </w:rPr>
        <w:t xml:space="preserve"> </w:t>
      </w:r>
      <w:r w:rsidR="0024592E" w:rsidRPr="004A683B">
        <w:rPr>
          <w:color w:val="auto"/>
        </w:rPr>
        <w:t>tullantılarının</w:t>
      </w:r>
      <w:r w:rsidR="00FA4B10" w:rsidRPr="004A683B">
        <w:rPr>
          <w:color w:val="auto"/>
        </w:rPr>
        <w:t xml:space="preserve"> </w:t>
      </w:r>
      <w:r w:rsidR="0024592E" w:rsidRPr="004A683B">
        <w:rPr>
          <w:color w:val="auto"/>
        </w:rPr>
        <w:t>vahid</w:t>
      </w:r>
      <w:r w:rsidR="00FA4B10" w:rsidRPr="004A683B">
        <w:rPr>
          <w:color w:val="auto"/>
        </w:rPr>
        <w:t xml:space="preserve"> </w:t>
      </w:r>
      <w:r w:rsidR="0024592E" w:rsidRPr="004A683B">
        <w:rPr>
          <w:color w:val="auto"/>
        </w:rPr>
        <w:t>idarəçiliyi</w:t>
      </w:r>
      <w:r w:rsidRPr="004A683B">
        <w:rPr>
          <w:color w:val="auto"/>
        </w:rPr>
        <w:t>»</w:t>
      </w:r>
      <w:r w:rsidR="00FA4B10" w:rsidRPr="004A683B">
        <w:rPr>
          <w:color w:val="auto"/>
        </w:rPr>
        <w:t xml:space="preserve"> </w:t>
      </w:r>
      <w:r w:rsidR="0024592E" w:rsidRPr="004A683B">
        <w:rPr>
          <w:color w:val="auto"/>
        </w:rPr>
        <w:t>layihəsi;</w:t>
      </w:r>
    </w:p>
    <w:p w:rsidR="0024592E" w:rsidRPr="004A683B" w:rsidRDefault="001536AF"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w:t>
      </w:r>
      <w:r w:rsidR="0024592E" w:rsidRPr="004A683B">
        <w:rPr>
          <w:color w:val="auto"/>
        </w:rPr>
        <w:t>Təhsil</w:t>
      </w:r>
      <w:r w:rsidR="00FA4B10" w:rsidRPr="004A683B">
        <w:rPr>
          <w:color w:val="auto"/>
        </w:rPr>
        <w:t xml:space="preserve"> </w:t>
      </w:r>
      <w:r w:rsidR="0024592E" w:rsidRPr="004A683B">
        <w:rPr>
          <w:color w:val="auto"/>
        </w:rPr>
        <w:t>sektorunun</w:t>
      </w:r>
      <w:r w:rsidR="00FA4B10" w:rsidRPr="004A683B">
        <w:rPr>
          <w:color w:val="auto"/>
        </w:rPr>
        <w:t xml:space="preserve"> </w:t>
      </w:r>
      <w:r w:rsidR="0024592E" w:rsidRPr="004A683B">
        <w:rPr>
          <w:color w:val="auto"/>
        </w:rPr>
        <w:t>inkişafı</w:t>
      </w:r>
      <w:r w:rsidR="00FA4B10" w:rsidRPr="004A683B">
        <w:rPr>
          <w:color w:val="auto"/>
        </w:rPr>
        <w:t xml:space="preserve"> </w:t>
      </w:r>
      <w:r w:rsidR="0024592E" w:rsidRPr="004A683B">
        <w:rPr>
          <w:color w:val="auto"/>
        </w:rPr>
        <w:t>-</w:t>
      </w:r>
      <w:r w:rsidR="00FA4B10" w:rsidRPr="004A683B">
        <w:rPr>
          <w:color w:val="auto"/>
        </w:rPr>
        <w:t xml:space="preserve"> </w:t>
      </w:r>
      <w:r w:rsidR="0024592E" w:rsidRPr="004A683B">
        <w:rPr>
          <w:color w:val="auto"/>
        </w:rPr>
        <w:t>II</w:t>
      </w:r>
      <w:r w:rsidRPr="004A683B">
        <w:rPr>
          <w:color w:val="auto"/>
        </w:rPr>
        <w:t>»</w:t>
      </w:r>
      <w:r w:rsidR="00FA4B10" w:rsidRPr="004A683B">
        <w:rPr>
          <w:color w:val="auto"/>
        </w:rPr>
        <w:t xml:space="preserve"> </w:t>
      </w:r>
      <w:r w:rsidR="0024592E" w:rsidRPr="004A683B">
        <w:rPr>
          <w:color w:val="auto"/>
        </w:rPr>
        <w:t>layihəsi;</w:t>
      </w:r>
    </w:p>
    <w:p w:rsidR="0024592E" w:rsidRPr="004A683B" w:rsidRDefault="001536AF"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w:t>
      </w:r>
      <w:r w:rsidR="0024592E" w:rsidRPr="004A683B">
        <w:rPr>
          <w:color w:val="auto"/>
        </w:rPr>
        <w:t>Pensiya</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sosial</w:t>
      </w:r>
      <w:r w:rsidR="00FA4B10" w:rsidRPr="004A683B">
        <w:rPr>
          <w:color w:val="auto"/>
        </w:rPr>
        <w:t xml:space="preserve"> </w:t>
      </w:r>
      <w:r w:rsidR="0024592E" w:rsidRPr="004A683B">
        <w:rPr>
          <w:color w:val="auto"/>
        </w:rPr>
        <w:t>təminat</w:t>
      </w:r>
      <w:r w:rsidRPr="004A683B">
        <w:rPr>
          <w:color w:val="auto"/>
        </w:rPr>
        <w:t>»</w:t>
      </w:r>
      <w:r w:rsidR="00FA4B10" w:rsidRPr="004A683B">
        <w:rPr>
          <w:color w:val="auto"/>
        </w:rPr>
        <w:t xml:space="preserve"> </w:t>
      </w:r>
      <w:r w:rsidR="0024592E" w:rsidRPr="004A683B">
        <w:rPr>
          <w:color w:val="auto"/>
        </w:rPr>
        <w:t>layihəsi;</w:t>
      </w:r>
    </w:p>
    <w:p w:rsidR="0024592E" w:rsidRPr="004A683B" w:rsidRDefault="001536AF"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w:t>
      </w:r>
      <w:r w:rsidR="0024592E" w:rsidRPr="004A683B">
        <w:rPr>
          <w:color w:val="auto"/>
        </w:rPr>
        <w:t>Sosial</w:t>
      </w:r>
      <w:r w:rsidR="00FA4B10" w:rsidRPr="004A683B">
        <w:rPr>
          <w:color w:val="auto"/>
        </w:rPr>
        <w:t xml:space="preserve"> </w:t>
      </w:r>
      <w:r w:rsidR="0024592E" w:rsidRPr="004A683B">
        <w:rPr>
          <w:color w:val="auto"/>
        </w:rPr>
        <w:t>müdafiənin</w:t>
      </w:r>
      <w:r w:rsidR="00FA4B10" w:rsidRPr="004A683B">
        <w:rPr>
          <w:color w:val="auto"/>
        </w:rPr>
        <w:t xml:space="preserve"> </w:t>
      </w:r>
      <w:r w:rsidR="0024592E" w:rsidRPr="004A683B">
        <w:rPr>
          <w:color w:val="auto"/>
        </w:rPr>
        <w:t>inkişafı</w:t>
      </w:r>
      <w:r w:rsidRPr="004A683B">
        <w:rPr>
          <w:color w:val="auto"/>
        </w:rPr>
        <w:t>»</w:t>
      </w:r>
      <w:r w:rsidR="00FA4B10" w:rsidRPr="004A683B">
        <w:rPr>
          <w:color w:val="auto"/>
        </w:rPr>
        <w:t xml:space="preserve"> </w:t>
      </w:r>
      <w:r w:rsidR="0024592E" w:rsidRPr="004A683B">
        <w:rPr>
          <w:color w:val="auto"/>
        </w:rPr>
        <w:t>layihəsi;</w:t>
      </w:r>
    </w:p>
    <w:p w:rsidR="0024592E" w:rsidRPr="004A683B" w:rsidRDefault="001536AF"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w:t>
      </w:r>
      <w:r w:rsidR="0024592E" w:rsidRPr="004A683B">
        <w:rPr>
          <w:color w:val="auto"/>
        </w:rPr>
        <w:t>Ədliyyə</w:t>
      </w:r>
      <w:r w:rsidR="00FA4B10" w:rsidRPr="004A683B">
        <w:rPr>
          <w:color w:val="auto"/>
        </w:rPr>
        <w:t xml:space="preserve"> </w:t>
      </w:r>
      <w:r w:rsidR="0024592E" w:rsidRPr="004A683B">
        <w:rPr>
          <w:color w:val="auto"/>
        </w:rPr>
        <w:t>sisteminin</w:t>
      </w:r>
      <w:r w:rsidR="00FA4B10" w:rsidRPr="004A683B">
        <w:rPr>
          <w:color w:val="auto"/>
        </w:rPr>
        <w:t xml:space="preserve"> </w:t>
      </w:r>
      <w:r w:rsidR="0024592E" w:rsidRPr="004A683B">
        <w:rPr>
          <w:color w:val="auto"/>
        </w:rPr>
        <w:t>müasirləşdirilməsi</w:t>
      </w:r>
      <w:r w:rsidRPr="004A683B">
        <w:rPr>
          <w:color w:val="auto"/>
        </w:rPr>
        <w:t>»</w:t>
      </w:r>
      <w:r w:rsidR="00FA4B10" w:rsidRPr="004A683B">
        <w:rPr>
          <w:color w:val="auto"/>
        </w:rPr>
        <w:t xml:space="preserve"> </w:t>
      </w:r>
      <w:r w:rsidR="0024592E" w:rsidRPr="004A683B">
        <w:rPr>
          <w:color w:val="auto"/>
        </w:rPr>
        <w:t>layihəsi;</w:t>
      </w:r>
    </w:p>
    <w:p w:rsidR="0024592E" w:rsidRPr="004A683B" w:rsidRDefault="001536AF"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w:t>
      </w:r>
      <w:r w:rsidR="0024592E" w:rsidRPr="004A683B">
        <w:rPr>
          <w:color w:val="auto"/>
        </w:rPr>
        <w:t>Səhiyyə</w:t>
      </w:r>
      <w:r w:rsidR="00FA4B10" w:rsidRPr="004A683B">
        <w:rPr>
          <w:color w:val="auto"/>
        </w:rPr>
        <w:t xml:space="preserve"> </w:t>
      </w:r>
      <w:r w:rsidR="0024592E" w:rsidRPr="004A683B">
        <w:rPr>
          <w:color w:val="auto"/>
        </w:rPr>
        <w:t>sektorunda</w:t>
      </w:r>
      <w:r w:rsidR="00FA4B10" w:rsidRPr="004A683B">
        <w:rPr>
          <w:color w:val="auto"/>
        </w:rPr>
        <w:t xml:space="preserve"> </w:t>
      </w:r>
      <w:r w:rsidR="0024592E" w:rsidRPr="004A683B">
        <w:rPr>
          <w:color w:val="auto"/>
        </w:rPr>
        <w:t>islahatlar</w:t>
      </w:r>
      <w:r w:rsidR="00FA4B10" w:rsidRPr="004A683B">
        <w:rPr>
          <w:color w:val="auto"/>
        </w:rPr>
        <w:t xml:space="preserve"> </w:t>
      </w:r>
      <w:r w:rsidR="0024592E" w:rsidRPr="004A683B">
        <w:rPr>
          <w:color w:val="auto"/>
        </w:rPr>
        <w:t>-</w:t>
      </w:r>
      <w:r w:rsidR="00FA4B10" w:rsidRPr="004A683B">
        <w:rPr>
          <w:color w:val="auto"/>
        </w:rPr>
        <w:t xml:space="preserve"> </w:t>
      </w:r>
      <w:r w:rsidR="0024592E" w:rsidRPr="004A683B">
        <w:rPr>
          <w:color w:val="auto"/>
        </w:rPr>
        <w:t>II</w:t>
      </w:r>
      <w:r w:rsidRPr="004A683B">
        <w:rPr>
          <w:color w:val="auto"/>
        </w:rPr>
        <w:t>»</w:t>
      </w:r>
      <w:r w:rsidR="00FA4B10" w:rsidRPr="004A683B">
        <w:rPr>
          <w:color w:val="auto"/>
        </w:rPr>
        <w:t xml:space="preserve"> </w:t>
      </w:r>
      <w:r w:rsidR="0024592E" w:rsidRPr="004A683B">
        <w:rPr>
          <w:color w:val="auto"/>
        </w:rPr>
        <w:t>layihəsi;</w:t>
      </w:r>
    </w:p>
    <w:p w:rsidR="0024592E" w:rsidRPr="004A683B" w:rsidRDefault="00FA4B10"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 xml:space="preserve"> </w:t>
      </w:r>
      <w:r w:rsidR="001536AF" w:rsidRPr="004A683B">
        <w:rPr>
          <w:color w:val="auto"/>
        </w:rPr>
        <w:t>«</w:t>
      </w:r>
      <w:r w:rsidR="0024592E" w:rsidRPr="004A683B">
        <w:rPr>
          <w:color w:val="auto"/>
        </w:rPr>
        <w:t>Məcburi</w:t>
      </w:r>
      <w:r w:rsidRPr="004A683B">
        <w:rPr>
          <w:color w:val="auto"/>
        </w:rPr>
        <w:t xml:space="preserve"> </w:t>
      </w:r>
      <w:r w:rsidR="0024592E" w:rsidRPr="004A683B">
        <w:rPr>
          <w:color w:val="auto"/>
        </w:rPr>
        <w:t>köçkünlərin</w:t>
      </w:r>
      <w:r w:rsidRPr="004A683B">
        <w:rPr>
          <w:color w:val="auto"/>
        </w:rPr>
        <w:t xml:space="preserve"> </w:t>
      </w:r>
      <w:r w:rsidR="0024592E" w:rsidRPr="004A683B">
        <w:rPr>
          <w:color w:val="auto"/>
        </w:rPr>
        <w:t>iqtisadi</w:t>
      </w:r>
      <w:r w:rsidRPr="004A683B">
        <w:rPr>
          <w:color w:val="auto"/>
        </w:rPr>
        <w:t xml:space="preserve"> </w:t>
      </w:r>
      <w:r w:rsidR="0024592E" w:rsidRPr="004A683B">
        <w:rPr>
          <w:color w:val="auto"/>
        </w:rPr>
        <w:t>inkişafına</w:t>
      </w:r>
      <w:r w:rsidRPr="004A683B">
        <w:rPr>
          <w:color w:val="auto"/>
        </w:rPr>
        <w:t xml:space="preserve"> </w:t>
      </w:r>
      <w:r w:rsidR="0024592E" w:rsidRPr="004A683B">
        <w:rPr>
          <w:color w:val="auto"/>
        </w:rPr>
        <w:t>yardım</w:t>
      </w:r>
      <w:r w:rsidR="001536AF" w:rsidRPr="004A683B">
        <w:rPr>
          <w:color w:val="auto"/>
        </w:rPr>
        <w:t>»</w:t>
      </w:r>
      <w:r w:rsidR="006A71E1" w:rsidRPr="004A683B">
        <w:rPr>
          <w:color w:val="auto"/>
        </w:rPr>
        <w:t xml:space="preserve"> </w:t>
      </w:r>
      <w:r w:rsidR="0024592E" w:rsidRPr="004A683B">
        <w:rPr>
          <w:color w:val="auto"/>
        </w:rPr>
        <w:t>layihəsi(əlavə</w:t>
      </w:r>
      <w:r w:rsidRPr="004A683B">
        <w:rPr>
          <w:color w:val="auto"/>
        </w:rPr>
        <w:t xml:space="preserve"> </w:t>
      </w:r>
      <w:r w:rsidR="0024592E" w:rsidRPr="004A683B">
        <w:rPr>
          <w:color w:val="auto"/>
        </w:rPr>
        <w:t>maliyyələşdirmə);</w:t>
      </w:r>
    </w:p>
    <w:p w:rsidR="0024592E" w:rsidRPr="004A683B" w:rsidRDefault="001536AF"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w:t>
      </w:r>
      <w:r w:rsidR="0024592E" w:rsidRPr="004A683B">
        <w:rPr>
          <w:color w:val="auto"/>
        </w:rPr>
        <w:t>Daşınmaz</w:t>
      </w:r>
      <w:r w:rsidR="00FA4B10" w:rsidRPr="004A683B">
        <w:rPr>
          <w:color w:val="auto"/>
        </w:rPr>
        <w:t xml:space="preserve"> </w:t>
      </w:r>
      <w:r w:rsidR="0024592E" w:rsidRPr="004A683B">
        <w:rPr>
          <w:color w:val="auto"/>
        </w:rPr>
        <w:t>əmlakın</w:t>
      </w:r>
      <w:r w:rsidR="00FA4B10" w:rsidRPr="004A683B">
        <w:rPr>
          <w:color w:val="auto"/>
        </w:rPr>
        <w:t xml:space="preserve"> </w:t>
      </w:r>
      <w:r w:rsidR="0024592E" w:rsidRPr="004A683B">
        <w:rPr>
          <w:color w:val="auto"/>
        </w:rPr>
        <w:t>qeydiyyatı</w:t>
      </w:r>
      <w:r w:rsidRPr="004A683B">
        <w:rPr>
          <w:color w:val="auto"/>
        </w:rPr>
        <w:t>»</w:t>
      </w:r>
      <w:r w:rsidR="00FA4B10" w:rsidRPr="004A683B">
        <w:rPr>
          <w:color w:val="auto"/>
        </w:rPr>
        <w:t xml:space="preserve"> </w:t>
      </w:r>
      <w:r w:rsidR="0024592E" w:rsidRPr="004A683B">
        <w:rPr>
          <w:color w:val="auto"/>
        </w:rPr>
        <w:t>layihəsi;</w:t>
      </w:r>
    </w:p>
    <w:p w:rsidR="0024592E" w:rsidRPr="004A683B" w:rsidRDefault="001536AF" w:rsidP="00EE2466">
      <w:pPr>
        <w:pStyle w:val="Bodytext20"/>
        <w:numPr>
          <w:ilvl w:val="0"/>
          <w:numId w:val="15"/>
        </w:numPr>
        <w:shd w:val="clear" w:color="auto" w:fill="auto"/>
        <w:tabs>
          <w:tab w:val="left" w:pos="1134"/>
        </w:tabs>
        <w:spacing w:after="0" w:line="360" w:lineRule="auto"/>
        <w:ind w:firstLine="709"/>
        <w:jc w:val="both"/>
        <w:rPr>
          <w:color w:val="auto"/>
        </w:rPr>
      </w:pPr>
      <w:r w:rsidRPr="004A683B">
        <w:rPr>
          <w:color w:val="auto"/>
        </w:rPr>
        <w:t>«</w:t>
      </w:r>
      <w:r w:rsidR="0024592E" w:rsidRPr="004A683B">
        <w:rPr>
          <w:color w:val="auto"/>
        </w:rPr>
        <w:t>Dövlət</w:t>
      </w:r>
      <w:r w:rsidR="00FA4B10" w:rsidRPr="004A683B">
        <w:rPr>
          <w:color w:val="auto"/>
        </w:rPr>
        <w:t xml:space="preserve"> </w:t>
      </w:r>
      <w:r w:rsidR="0024592E" w:rsidRPr="004A683B">
        <w:rPr>
          <w:color w:val="auto"/>
        </w:rPr>
        <w:t>investisiyaları</w:t>
      </w:r>
      <w:r w:rsidR="00FA4B10" w:rsidRPr="004A683B">
        <w:rPr>
          <w:color w:val="auto"/>
        </w:rPr>
        <w:t xml:space="preserve"> </w:t>
      </w:r>
      <w:r w:rsidR="0024592E" w:rsidRPr="004A683B">
        <w:rPr>
          <w:color w:val="auto"/>
        </w:rPr>
        <w:t>üzrə</w:t>
      </w:r>
      <w:r w:rsidR="00FA4B10" w:rsidRPr="004A683B">
        <w:rPr>
          <w:color w:val="auto"/>
        </w:rPr>
        <w:t xml:space="preserve"> </w:t>
      </w:r>
      <w:r w:rsidR="0024592E" w:rsidRPr="004A683B">
        <w:rPr>
          <w:color w:val="auto"/>
        </w:rPr>
        <w:t>kadr</w:t>
      </w:r>
      <w:r w:rsidR="00FA4B10" w:rsidRPr="004A683B">
        <w:rPr>
          <w:color w:val="auto"/>
        </w:rPr>
        <w:t xml:space="preserve"> </w:t>
      </w:r>
      <w:r w:rsidR="0024592E" w:rsidRPr="004A683B">
        <w:rPr>
          <w:color w:val="auto"/>
        </w:rPr>
        <w:t>potensialnın</w:t>
      </w:r>
      <w:r w:rsidR="00FA4B10" w:rsidRPr="004A683B">
        <w:rPr>
          <w:color w:val="auto"/>
        </w:rPr>
        <w:t xml:space="preserve"> </w:t>
      </w:r>
      <w:r w:rsidR="0024592E" w:rsidRPr="004A683B">
        <w:rPr>
          <w:color w:val="auto"/>
        </w:rPr>
        <w:t>gücləndirilməsi</w:t>
      </w:r>
      <w:r w:rsidRPr="004A683B">
        <w:rPr>
          <w:color w:val="auto"/>
        </w:rPr>
        <w:t>»</w:t>
      </w:r>
      <w:r w:rsidR="00FA4B10" w:rsidRPr="004A683B">
        <w:rPr>
          <w:color w:val="auto"/>
        </w:rPr>
        <w:t xml:space="preserve"> </w:t>
      </w:r>
      <w:r w:rsidR="0024592E" w:rsidRPr="004A683B">
        <w:rPr>
          <w:color w:val="auto"/>
        </w:rPr>
        <w:t>layihəsi;</w:t>
      </w:r>
    </w:p>
    <w:p w:rsidR="0024592E" w:rsidRPr="004A683B" w:rsidRDefault="001536AF"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w:t>
      </w:r>
      <w:r w:rsidR="0024592E" w:rsidRPr="004A683B">
        <w:rPr>
          <w:color w:val="auto"/>
        </w:rPr>
        <w:t>Dəmir</w:t>
      </w:r>
      <w:r w:rsidR="00FA4B10" w:rsidRPr="004A683B">
        <w:rPr>
          <w:color w:val="auto"/>
        </w:rPr>
        <w:t xml:space="preserve"> </w:t>
      </w:r>
      <w:r w:rsidR="0024592E" w:rsidRPr="004A683B">
        <w:rPr>
          <w:color w:val="auto"/>
        </w:rPr>
        <w:t>yolu</w:t>
      </w:r>
      <w:r w:rsidR="00FA4B10" w:rsidRPr="004A683B">
        <w:rPr>
          <w:color w:val="auto"/>
        </w:rPr>
        <w:t xml:space="preserve"> </w:t>
      </w:r>
      <w:r w:rsidR="0024592E" w:rsidRPr="004A683B">
        <w:rPr>
          <w:color w:val="auto"/>
        </w:rPr>
        <w:t>ticarətinin</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nəqliyyatının</w:t>
      </w:r>
      <w:r w:rsidR="00FA4B10" w:rsidRPr="004A683B">
        <w:rPr>
          <w:color w:val="auto"/>
        </w:rPr>
        <w:t xml:space="preserve"> </w:t>
      </w:r>
      <w:r w:rsidR="0024592E" w:rsidRPr="004A683B">
        <w:rPr>
          <w:color w:val="auto"/>
        </w:rPr>
        <w:t>dəstəklənməsi</w:t>
      </w:r>
      <w:r w:rsidRPr="004A683B">
        <w:rPr>
          <w:color w:val="auto"/>
        </w:rPr>
        <w:t>»</w:t>
      </w:r>
      <w:r w:rsidR="00FA4B10" w:rsidRPr="004A683B">
        <w:rPr>
          <w:color w:val="auto"/>
        </w:rPr>
        <w:t xml:space="preserve"> </w:t>
      </w:r>
      <w:r w:rsidR="0024592E" w:rsidRPr="004A683B">
        <w:rPr>
          <w:color w:val="auto"/>
        </w:rPr>
        <w:t>layihəsi</w:t>
      </w:r>
      <w:r w:rsidR="000445BF" w:rsidRPr="004A683B">
        <w:rPr>
          <w:color w:val="auto"/>
        </w:rPr>
        <w:t xml:space="preserve">. </w:t>
      </w:r>
    </w:p>
    <w:p w:rsidR="0024592E" w:rsidRPr="004A683B" w:rsidRDefault="006A71E1" w:rsidP="00C34632">
      <w:pPr>
        <w:pStyle w:val="Bodytext20"/>
        <w:shd w:val="clear" w:color="auto" w:fill="auto"/>
        <w:spacing w:after="0" w:line="360" w:lineRule="auto"/>
        <w:ind w:firstLine="709"/>
        <w:jc w:val="both"/>
        <w:rPr>
          <w:color w:val="auto"/>
        </w:rPr>
      </w:pPr>
      <w:r w:rsidRPr="004A683B">
        <w:rPr>
          <w:color w:val="auto"/>
        </w:rPr>
        <w:lastRenderedPageBreak/>
        <w:t>Təhlil göstərir ki, respublikamız AYİB-ə 25.09.</w:t>
      </w:r>
      <w:r w:rsidR="0024592E" w:rsidRPr="004A683B">
        <w:rPr>
          <w:color w:val="auto"/>
        </w:rPr>
        <w:t>1992</w:t>
      </w:r>
      <w:r w:rsidRPr="004A683B">
        <w:rPr>
          <w:color w:val="auto"/>
        </w:rPr>
        <w:t xml:space="preserve"> </w:t>
      </w:r>
      <w:r w:rsidR="0024592E" w:rsidRPr="004A683B">
        <w:rPr>
          <w:color w:val="auto"/>
        </w:rPr>
        <w:t>tarixində</w:t>
      </w:r>
      <w:r w:rsidRPr="004A683B">
        <w:rPr>
          <w:color w:val="auto"/>
        </w:rPr>
        <w:t xml:space="preserve"> </w:t>
      </w:r>
      <w:r w:rsidR="00BC089E" w:rsidRPr="004A683B">
        <w:rPr>
          <w:color w:val="auto"/>
        </w:rPr>
        <w:t>qəbul</w:t>
      </w:r>
      <w:r w:rsidRPr="004A683B">
        <w:rPr>
          <w:color w:val="auto"/>
        </w:rPr>
        <w:t xml:space="preserve"> edilib. </w:t>
      </w:r>
      <w:r w:rsidR="0024592E" w:rsidRPr="004A683B">
        <w:rPr>
          <w:color w:val="auto"/>
        </w:rPr>
        <w:t>A</w:t>
      </w:r>
      <w:r w:rsidRPr="004A683B">
        <w:rPr>
          <w:color w:val="auto"/>
        </w:rPr>
        <w:t xml:space="preserve">vropa </w:t>
      </w:r>
      <w:r w:rsidR="0024592E" w:rsidRPr="004A683B">
        <w:rPr>
          <w:color w:val="auto"/>
        </w:rPr>
        <w:t>Y</w:t>
      </w:r>
      <w:r w:rsidRPr="004A683B">
        <w:rPr>
          <w:color w:val="auto"/>
        </w:rPr>
        <w:t xml:space="preserve">enidənqurma və </w:t>
      </w:r>
      <w:r w:rsidR="0024592E" w:rsidRPr="004A683B">
        <w:rPr>
          <w:color w:val="auto"/>
        </w:rPr>
        <w:t>İ</w:t>
      </w:r>
      <w:r w:rsidRPr="004A683B">
        <w:rPr>
          <w:color w:val="auto"/>
        </w:rPr>
        <w:t xml:space="preserve">nkişaf </w:t>
      </w:r>
      <w:r w:rsidR="0024592E" w:rsidRPr="004A683B">
        <w:rPr>
          <w:color w:val="auto"/>
        </w:rPr>
        <w:t>B</w:t>
      </w:r>
      <w:r w:rsidRPr="004A683B">
        <w:rPr>
          <w:color w:val="auto"/>
        </w:rPr>
        <w:t xml:space="preserve">amkının Azərbaycanın verdiyi etibarnamə əsasında ayırdığı </w:t>
      </w:r>
      <w:r w:rsidR="009804DB" w:rsidRPr="004A683B">
        <w:rPr>
          <w:color w:val="auto"/>
        </w:rPr>
        <w:t>vəsaitlər</w:t>
      </w:r>
      <w:r w:rsidRPr="004A683B">
        <w:rPr>
          <w:color w:val="auto"/>
        </w:rPr>
        <w:t xml:space="preserve"> üzrə</w:t>
      </w:r>
      <w:r w:rsidR="009804DB" w:rsidRPr="004A683B">
        <w:rPr>
          <w:color w:val="auto"/>
        </w:rPr>
        <w:t xml:space="preserve"> reallaşdırılan proyektlər bunlardır:</w:t>
      </w:r>
    </w:p>
    <w:p w:rsidR="0024592E" w:rsidRPr="004A683B" w:rsidRDefault="0024592E"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Yenikənd</w:t>
      </w:r>
      <w:r w:rsidR="00FA4B10" w:rsidRPr="004A683B">
        <w:rPr>
          <w:color w:val="auto"/>
        </w:rPr>
        <w:t xml:space="preserve"> </w:t>
      </w:r>
      <w:r w:rsidR="009804DB" w:rsidRPr="004A683B">
        <w:rPr>
          <w:color w:val="auto"/>
        </w:rPr>
        <w:t>SES-nin inşası</w:t>
      </w:r>
      <w:r w:rsidRPr="004A683B">
        <w:rPr>
          <w:color w:val="auto"/>
        </w:rPr>
        <w:t>;</w:t>
      </w:r>
    </w:p>
    <w:p w:rsidR="0024592E" w:rsidRPr="004A683B" w:rsidRDefault="0024592E"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Mingəçevir</w:t>
      </w:r>
      <w:r w:rsidR="00FA4B10" w:rsidRPr="004A683B">
        <w:rPr>
          <w:color w:val="auto"/>
        </w:rPr>
        <w:t xml:space="preserve"> </w:t>
      </w:r>
      <w:r w:rsidR="009804DB" w:rsidRPr="004A683B">
        <w:rPr>
          <w:color w:val="auto"/>
        </w:rPr>
        <w:t>SES-nin rekonstruksiyası;</w:t>
      </w:r>
    </w:p>
    <w:p w:rsidR="0024592E" w:rsidRPr="004A683B" w:rsidRDefault="0024592E" w:rsidP="00EE2466">
      <w:pPr>
        <w:pStyle w:val="Bodytext20"/>
        <w:numPr>
          <w:ilvl w:val="0"/>
          <w:numId w:val="15"/>
        </w:numPr>
        <w:shd w:val="clear" w:color="auto" w:fill="auto"/>
        <w:tabs>
          <w:tab w:val="left" w:pos="1126"/>
        </w:tabs>
        <w:spacing w:after="0" w:line="360" w:lineRule="auto"/>
        <w:ind w:firstLine="709"/>
        <w:jc w:val="both"/>
        <w:rPr>
          <w:color w:val="auto"/>
        </w:rPr>
      </w:pPr>
      <w:r w:rsidRPr="004A683B">
        <w:rPr>
          <w:color w:val="auto"/>
        </w:rPr>
        <w:t>Hava</w:t>
      </w:r>
      <w:r w:rsidR="00FA4B10" w:rsidRPr="004A683B">
        <w:rPr>
          <w:color w:val="auto"/>
        </w:rPr>
        <w:t xml:space="preserve"> </w:t>
      </w:r>
      <w:r w:rsidRPr="004A683B">
        <w:rPr>
          <w:color w:val="auto"/>
        </w:rPr>
        <w:t>naviqasiya</w:t>
      </w:r>
      <w:r w:rsidR="00FA4B10" w:rsidRPr="004A683B">
        <w:rPr>
          <w:color w:val="auto"/>
        </w:rPr>
        <w:t xml:space="preserve"> </w:t>
      </w:r>
      <w:r w:rsidR="00E26CAC" w:rsidRPr="004A683B">
        <w:rPr>
          <w:color w:val="auto"/>
        </w:rPr>
        <w:t xml:space="preserve">şəbəkəsinin </w:t>
      </w:r>
      <w:r w:rsidR="009804DB" w:rsidRPr="004A683B">
        <w:rPr>
          <w:color w:val="auto"/>
        </w:rPr>
        <w:t>yeniləşdirilməsi</w:t>
      </w:r>
      <w:r w:rsidRPr="004A683B">
        <w:rPr>
          <w:color w:val="auto"/>
        </w:rPr>
        <w:t>;</w:t>
      </w:r>
    </w:p>
    <w:p w:rsidR="0024592E" w:rsidRPr="004A683B" w:rsidRDefault="0024592E" w:rsidP="00C34632">
      <w:pPr>
        <w:pStyle w:val="Bodytext20"/>
        <w:shd w:val="clear" w:color="auto" w:fill="auto"/>
        <w:tabs>
          <w:tab w:val="left" w:pos="1115"/>
        </w:tabs>
        <w:spacing w:after="0" w:line="360" w:lineRule="auto"/>
        <w:ind w:firstLine="709"/>
        <w:jc w:val="both"/>
        <w:rPr>
          <w:color w:val="auto"/>
        </w:rPr>
      </w:pPr>
      <w:r w:rsidRPr="004A683B">
        <w:rPr>
          <w:color w:val="auto"/>
        </w:rPr>
        <w:tab/>
        <w:t>Azərbaycan-Transqafqaz</w:t>
      </w:r>
      <w:r w:rsidR="00FA4B10" w:rsidRPr="004A683B">
        <w:rPr>
          <w:color w:val="auto"/>
        </w:rPr>
        <w:t xml:space="preserve"> </w:t>
      </w:r>
      <w:r w:rsidRPr="004A683B">
        <w:rPr>
          <w:color w:val="auto"/>
        </w:rPr>
        <w:t>dəmir</w:t>
      </w:r>
      <w:r w:rsidR="00FA4B10" w:rsidRPr="004A683B">
        <w:rPr>
          <w:color w:val="auto"/>
        </w:rPr>
        <w:t xml:space="preserve"> </w:t>
      </w:r>
      <w:r w:rsidRPr="004A683B">
        <w:rPr>
          <w:color w:val="auto"/>
        </w:rPr>
        <w:t>yolu</w:t>
      </w:r>
      <w:r w:rsidR="00FA4B10" w:rsidRPr="004A683B">
        <w:rPr>
          <w:color w:val="auto"/>
        </w:rPr>
        <w:t xml:space="preserve"> </w:t>
      </w:r>
      <w:r w:rsidRPr="004A683B">
        <w:rPr>
          <w:color w:val="auto"/>
        </w:rPr>
        <w:t>ş</w:t>
      </w:r>
      <w:r w:rsidR="009804DB" w:rsidRPr="004A683B">
        <w:rPr>
          <w:color w:val="auto"/>
        </w:rPr>
        <w:t>isteminin rekonstruksiyası;</w:t>
      </w:r>
    </w:p>
    <w:p w:rsidR="0024592E" w:rsidRPr="004A683B" w:rsidRDefault="0024592E" w:rsidP="00EE2466">
      <w:pPr>
        <w:pStyle w:val="Bodytext20"/>
        <w:numPr>
          <w:ilvl w:val="0"/>
          <w:numId w:val="15"/>
        </w:numPr>
        <w:shd w:val="clear" w:color="auto" w:fill="auto"/>
        <w:tabs>
          <w:tab w:val="left" w:pos="1115"/>
        </w:tabs>
        <w:spacing w:after="0" w:line="360" w:lineRule="auto"/>
        <w:ind w:firstLine="709"/>
        <w:jc w:val="both"/>
        <w:rPr>
          <w:color w:val="auto"/>
        </w:rPr>
      </w:pPr>
      <w:r w:rsidRPr="004A683B">
        <w:rPr>
          <w:color w:val="auto"/>
        </w:rPr>
        <w:t>Bakı</w:t>
      </w:r>
      <w:r w:rsidR="009804DB" w:rsidRPr="004A683B">
        <w:rPr>
          <w:color w:val="auto"/>
        </w:rPr>
        <w:t xml:space="preserve"> ş</w:t>
      </w:r>
      <w:r w:rsidR="001536AF" w:rsidRPr="004A683B">
        <w:rPr>
          <w:color w:val="auto"/>
        </w:rPr>
        <w:t>ə</w:t>
      </w:r>
      <w:r w:rsidR="009804DB" w:rsidRPr="004A683B">
        <w:rPr>
          <w:color w:val="auto"/>
        </w:rPr>
        <w:t>h</w:t>
      </w:r>
      <w:r w:rsidR="001536AF" w:rsidRPr="004A683B">
        <w:rPr>
          <w:color w:val="auto"/>
        </w:rPr>
        <w:t>ə</w:t>
      </w:r>
      <w:r w:rsidR="009804DB" w:rsidRPr="004A683B">
        <w:rPr>
          <w:color w:val="auto"/>
        </w:rPr>
        <w:t>rinin</w:t>
      </w:r>
      <w:r w:rsidR="00FA4B10" w:rsidRPr="004A683B">
        <w:rPr>
          <w:color w:val="auto"/>
        </w:rPr>
        <w:t xml:space="preserve"> </w:t>
      </w:r>
      <w:r w:rsidRPr="004A683B">
        <w:rPr>
          <w:color w:val="auto"/>
        </w:rPr>
        <w:t>su</w:t>
      </w:r>
      <w:r w:rsidR="00FA4B10" w:rsidRPr="004A683B">
        <w:rPr>
          <w:color w:val="auto"/>
        </w:rPr>
        <w:t xml:space="preserve"> </w:t>
      </w:r>
      <w:r w:rsidRPr="004A683B">
        <w:rPr>
          <w:color w:val="auto"/>
        </w:rPr>
        <w:t>tə</w:t>
      </w:r>
      <w:r w:rsidR="009804DB" w:rsidRPr="004A683B">
        <w:rPr>
          <w:color w:val="auto"/>
        </w:rPr>
        <w:t xml:space="preserve">minatı üzrə mövcud </w:t>
      </w:r>
      <w:r w:rsidR="000F5BEB" w:rsidRPr="004A683B">
        <w:rPr>
          <w:color w:val="auto"/>
        </w:rPr>
        <w:t xml:space="preserve">şəbəkənin </w:t>
      </w:r>
      <w:r w:rsidR="009804DB" w:rsidRPr="004A683B">
        <w:rPr>
          <w:color w:val="auto"/>
        </w:rPr>
        <w:t>təkmilləşdirilməsi</w:t>
      </w:r>
      <w:r w:rsidRPr="004A683B">
        <w:rPr>
          <w:color w:val="auto"/>
        </w:rPr>
        <w:t>;</w:t>
      </w:r>
    </w:p>
    <w:p w:rsidR="0024592E" w:rsidRPr="004A683B" w:rsidRDefault="0024592E" w:rsidP="00EE2466">
      <w:pPr>
        <w:pStyle w:val="Bodytext20"/>
        <w:numPr>
          <w:ilvl w:val="0"/>
          <w:numId w:val="15"/>
        </w:numPr>
        <w:shd w:val="clear" w:color="auto" w:fill="auto"/>
        <w:tabs>
          <w:tab w:val="left" w:pos="1115"/>
        </w:tabs>
        <w:spacing w:after="0" w:line="360" w:lineRule="auto"/>
        <w:ind w:firstLine="709"/>
        <w:jc w:val="both"/>
        <w:rPr>
          <w:color w:val="auto"/>
        </w:rPr>
      </w:pPr>
      <w:r w:rsidRPr="004A683B">
        <w:rPr>
          <w:color w:val="auto"/>
        </w:rPr>
        <w:t>Hacıqabul-Kürdəmir</w:t>
      </w:r>
      <w:r w:rsidR="00FA4B10" w:rsidRPr="004A683B">
        <w:rPr>
          <w:color w:val="auto"/>
        </w:rPr>
        <w:t xml:space="preserve"> </w:t>
      </w:r>
      <w:r w:rsidRPr="004A683B">
        <w:rPr>
          <w:color w:val="auto"/>
        </w:rPr>
        <w:t>avto</w:t>
      </w:r>
      <w:r w:rsidR="009804DB" w:rsidRPr="004A683B">
        <w:rPr>
          <w:color w:val="auto"/>
        </w:rPr>
        <w:t>magistralının rekonstruksiyası</w:t>
      </w:r>
      <w:r w:rsidR="000445BF" w:rsidRPr="004A683B">
        <w:rPr>
          <w:color w:val="auto"/>
        </w:rPr>
        <w:t xml:space="preserve">. </w:t>
      </w:r>
    </w:p>
    <w:p w:rsidR="0024592E" w:rsidRPr="004A683B" w:rsidRDefault="0024592E" w:rsidP="004A722E">
      <w:pPr>
        <w:pStyle w:val="Bodytext20"/>
        <w:shd w:val="clear" w:color="auto" w:fill="auto"/>
        <w:spacing w:after="0" w:line="360" w:lineRule="auto"/>
        <w:ind w:firstLine="709"/>
        <w:jc w:val="both"/>
        <w:rPr>
          <w:color w:val="auto"/>
        </w:rPr>
      </w:pPr>
      <w:r w:rsidRPr="004A683B">
        <w:rPr>
          <w:color w:val="auto"/>
        </w:rPr>
        <w:t>Azərbaycan</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AYİB</w:t>
      </w:r>
      <w:r w:rsidR="00FA4B10" w:rsidRPr="004A683B">
        <w:rPr>
          <w:color w:val="auto"/>
        </w:rPr>
        <w:t xml:space="preserve"> </w:t>
      </w:r>
      <w:r w:rsidRPr="004A683B">
        <w:rPr>
          <w:color w:val="auto"/>
        </w:rPr>
        <w:t>arasındakı</w:t>
      </w:r>
      <w:r w:rsidR="00FA4B10" w:rsidRPr="004A683B">
        <w:rPr>
          <w:color w:val="auto"/>
        </w:rPr>
        <w:t xml:space="preserve"> </w:t>
      </w:r>
      <w:r w:rsidRPr="004A683B">
        <w:rPr>
          <w:color w:val="auto"/>
        </w:rPr>
        <w:t>əməkdaşlıqla</w:t>
      </w:r>
      <w:r w:rsidR="00FA4B10" w:rsidRPr="004A683B">
        <w:rPr>
          <w:color w:val="auto"/>
        </w:rPr>
        <w:t xml:space="preserve"> </w:t>
      </w:r>
      <w:r w:rsidRPr="004A683B">
        <w:rPr>
          <w:color w:val="auto"/>
        </w:rPr>
        <w:t>bağlı</w:t>
      </w:r>
      <w:r w:rsidR="00FA4B10" w:rsidRPr="004A683B">
        <w:rPr>
          <w:color w:val="auto"/>
        </w:rPr>
        <w:t xml:space="preserve"> </w:t>
      </w:r>
      <w:r w:rsidRPr="004A683B">
        <w:rPr>
          <w:color w:val="auto"/>
        </w:rPr>
        <w:t>olaraq</w:t>
      </w:r>
      <w:r w:rsidR="00FA4B10" w:rsidRPr="004A683B">
        <w:rPr>
          <w:color w:val="auto"/>
        </w:rPr>
        <w:t xml:space="preserve"> </w:t>
      </w:r>
      <w:r w:rsidRPr="004A683B">
        <w:rPr>
          <w:color w:val="auto"/>
        </w:rPr>
        <w:t>icrada</w:t>
      </w:r>
      <w:r w:rsidR="00FA4B10" w:rsidRPr="004A683B">
        <w:rPr>
          <w:color w:val="auto"/>
        </w:rPr>
        <w:t xml:space="preserve"> </w:t>
      </w:r>
      <w:r w:rsidRPr="004A683B">
        <w:rPr>
          <w:color w:val="auto"/>
        </w:rPr>
        <w:t>olan</w:t>
      </w:r>
      <w:r w:rsidR="004A722E" w:rsidRPr="004A683B">
        <w:rPr>
          <w:color w:val="auto"/>
        </w:rPr>
        <w:t xml:space="preserve"> </w:t>
      </w:r>
      <w:r w:rsidRPr="004A683B">
        <w:rPr>
          <w:color w:val="auto"/>
        </w:rPr>
        <w:t>layihələrə</w:t>
      </w:r>
      <w:r w:rsidR="00FA4B10" w:rsidRPr="004A683B">
        <w:rPr>
          <w:color w:val="auto"/>
        </w:rPr>
        <w:t xml:space="preserve"> </w:t>
      </w:r>
      <w:r w:rsidRPr="004A683B">
        <w:rPr>
          <w:color w:val="auto"/>
        </w:rPr>
        <w:t>isə</w:t>
      </w:r>
      <w:r w:rsidR="00FA4B10" w:rsidRPr="004A683B">
        <w:rPr>
          <w:color w:val="auto"/>
        </w:rPr>
        <w:t xml:space="preserve"> </w:t>
      </w:r>
      <w:r w:rsidRPr="004A683B">
        <w:rPr>
          <w:color w:val="auto"/>
        </w:rPr>
        <w:t>aşağıdakılar</w:t>
      </w:r>
      <w:r w:rsidR="00FA4B10" w:rsidRPr="004A683B">
        <w:rPr>
          <w:color w:val="auto"/>
        </w:rPr>
        <w:t xml:space="preserve"> </w:t>
      </w:r>
      <w:r w:rsidRPr="004A683B">
        <w:rPr>
          <w:color w:val="auto"/>
        </w:rPr>
        <w:t>aiddir:</w:t>
      </w:r>
    </w:p>
    <w:p w:rsidR="0024592E" w:rsidRPr="004A683B" w:rsidRDefault="0024592E" w:rsidP="00EE2466">
      <w:pPr>
        <w:pStyle w:val="Bodytext20"/>
        <w:numPr>
          <w:ilvl w:val="0"/>
          <w:numId w:val="15"/>
        </w:numPr>
        <w:shd w:val="clear" w:color="auto" w:fill="auto"/>
        <w:tabs>
          <w:tab w:val="left" w:pos="1115"/>
        </w:tabs>
        <w:spacing w:after="0" w:line="360" w:lineRule="auto"/>
        <w:ind w:firstLine="709"/>
        <w:jc w:val="both"/>
        <w:rPr>
          <w:color w:val="auto"/>
        </w:rPr>
      </w:pPr>
      <w:r w:rsidRPr="004A683B">
        <w:rPr>
          <w:color w:val="auto"/>
        </w:rPr>
        <w:t>Bakı-Samur</w:t>
      </w:r>
      <w:r w:rsidR="00FA4B10" w:rsidRPr="004A683B">
        <w:rPr>
          <w:color w:val="auto"/>
        </w:rPr>
        <w:t xml:space="preserve"> </w:t>
      </w:r>
      <w:r w:rsidRPr="004A683B">
        <w:rPr>
          <w:color w:val="auto"/>
        </w:rPr>
        <w:t>avtom</w:t>
      </w:r>
      <w:r w:rsidR="009804DB" w:rsidRPr="004A683B">
        <w:rPr>
          <w:color w:val="auto"/>
        </w:rPr>
        <w:t>agistralının rekonstruksiya</w:t>
      </w:r>
      <w:r w:rsidR="00FA4B10" w:rsidRPr="004A683B">
        <w:rPr>
          <w:color w:val="auto"/>
        </w:rPr>
        <w:t xml:space="preserve"> </w:t>
      </w:r>
      <w:r w:rsidR="001536AF" w:rsidRPr="004A683B">
        <w:rPr>
          <w:color w:val="auto"/>
        </w:rPr>
        <w:t>proyekti</w:t>
      </w:r>
      <w:r w:rsidRPr="004A683B">
        <w:rPr>
          <w:color w:val="auto"/>
        </w:rPr>
        <w:t>;</w:t>
      </w:r>
    </w:p>
    <w:p w:rsidR="0024592E" w:rsidRPr="004A683B" w:rsidRDefault="0024592E" w:rsidP="00EE2466">
      <w:pPr>
        <w:pStyle w:val="Bodytext20"/>
        <w:numPr>
          <w:ilvl w:val="0"/>
          <w:numId w:val="15"/>
        </w:numPr>
        <w:shd w:val="clear" w:color="auto" w:fill="auto"/>
        <w:tabs>
          <w:tab w:val="left" w:pos="1115"/>
        </w:tabs>
        <w:spacing w:after="0" w:line="360" w:lineRule="auto"/>
        <w:ind w:firstLine="709"/>
        <w:jc w:val="both"/>
        <w:rPr>
          <w:color w:val="auto"/>
        </w:rPr>
      </w:pPr>
      <w:r w:rsidRPr="004A683B">
        <w:rPr>
          <w:color w:val="auto"/>
        </w:rPr>
        <w:t>Azərbaycan</w:t>
      </w:r>
      <w:r w:rsidR="00FA4B10" w:rsidRPr="004A683B">
        <w:rPr>
          <w:color w:val="auto"/>
        </w:rPr>
        <w:t xml:space="preserve"> </w:t>
      </w:r>
      <w:r w:rsidRPr="004A683B">
        <w:rPr>
          <w:color w:val="auto"/>
        </w:rPr>
        <w:t>İstilik</w:t>
      </w:r>
      <w:r w:rsidR="00FA4B10" w:rsidRPr="004A683B">
        <w:rPr>
          <w:color w:val="auto"/>
        </w:rPr>
        <w:t xml:space="preserve"> </w:t>
      </w:r>
      <w:r w:rsidRPr="004A683B">
        <w:rPr>
          <w:color w:val="auto"/>
        </w:rPr>
        <w:t>Elektrik</w:t>
      </w:r>
      <w:r w:rsidR="00FA4B10" w:rsidRPr="004A683B">
        <w:rPr>
          <w:color w:val="auto"/>
        </w:rPr>
        <w:t xml:space="preserve"> </w:t>
      </w:r>
      <w:r w:rsidRPr="004A683B">
        <w:rPr>
          <w:color w:val="auto"/>
        </w:rPr>
        <w:t>Stansiyasının</w:t>
      </w:r>
      <w:r w:rsidR="00FA4B10" w:rsidRPr="004A683B">
        <w:rPr>
          <w:color w:val="auto"/>
        </w:rPr>
        <w:t xml:space="preserve"> </w:t>
      </w:r>
      <w:r w:rsidRPr="004A683B">
        <w:rPr>
          <w:color w:val="auto"/>
        </w:rPr>
        <w:t>reabilitasiyası</w:t>
      </w:r>
      <w:r w:rsidR="000445BF" w:rsidRPr="004A683B">
        <w:rPr>
          <w:color w:val="auto"/>
        </w:rPr>
        <w:t xml:space="preserve">. </w:t>
      </w:r>
    </w:p>
    <w:p w:rsidR="0024592E" w:rsidRPr="004A683B" w:rsidRDefault="00D51FE8" w:rsidP="00C34632">
      <w:pPr>
        <w:pStyle w:val="Bodytext20"/>
        <w:shd w:val="clear" w:color="auto" w:fill="auto"/>
        <w:spacing w:after="0" w:line="360" w:lineRule="auto"/>
        <w:ind w:firstLine="709"/>
        <w:jc w:val="both"/>
        <w:rPr>
          <w:color w:val="auto"/>
        </w:rPr>
      </w:pPr>
      <w:r w:rsidRPr="004A683B">
        <w:rPr>
          <w:color w:val="auto"/>
        </w:rPr>
        <w:t xml:space="preserve">Hələlik ölkəmiz samballı bir qurumda - Ümumdünya Ticarət Təşkilatında həqiqi üzv deyil, </w:t>
      </w:r>
      <w:r w:rsidR="0024592E" w:rsidRPr="004A683B">
        <w:rPr>
          <w:color w:val="auto"/>
        </w:rPr>
        <w:t>müşahidəçi</w:t>
      </w:r>
      <w:r w:rsidR="00FA4B10" w:rsidRPr="004A683B">
        <w:rPr>
          <w:color w:val="auto"/>
        </w:rPr>
        <w:t xml:space="preserve"> </w:t>
      </w:r>
      <w:r w:rsidRPr="004A683B">
        <w:rPr>
          <w:color w:val="auto"/>
        </w:rPr>
        <w:t xml:space="preserve">kimi iştirak edir. Azərbaycan Respublikasının Ümumdünya Ticarət Təşkilatına daxil olması istiqamətində geniş fəaliyyət həyata keçirilir. Bu məqsədlə hazırda Ümumdünya Ticarət Təşkilatı ilə Azərbaycan Respublikasının Əlaqələndirici qurumu formalaşdırılıb və həmin qurum bu problemin uğurlu həlli üzrə razılaşmalar işini </w:t>
      </w:r>
      <w:r w:rsidR="001C561D" w:rsidRPr="004A683B">
        <w:rPr>
          <w:color w:val="auto"/>
        </w:rPr>
        <w:t>yerinə yetirir.</w:t>
      </w:r>
    </w:p>
    <w:p w:rsidR="00527654" w:rsidRPr="004A683B" w:rsidRDefault="0024592E" w:rsidP="00C34632">
      <w:pPr>
        <w:pStyle w:val="Bodytext20"/>
        <w:shd w:val="clear" w:color="auto" w:fill="auto"/>
        <w:spacing w:after="0" w:line="360" w:lineRule="auto"/>
        <w:ind w:firstLine="709"/>
        <w:jc w:val="both"/>
        <w:rPr>
          <w:color w:val="auto"/>
        </w:rPr>
      </w:pPr>
      <w:r w:rsidRPr="004A683B">
        <w:rPr>
          <w:color w:val="auto"/>
        </w:rPr>
        <w:t>23</w:t>
      </w:r>
      <w:r w:rsidR="00527654" w:rsidRPr="004A683B">
        <w:rPr>
          <w:color w:val="auto"/>
        </w:rPr>
        <w:t>.06.</w:t>
      </w:r>
      <w:r w:rsidRPr="004A683B">
        <w:rPr>
          <w:color w:val="auto"/>
        </w:rPr>
        <w:t>1997</w:t>
      </w:r>
      <w:r w:rsidR="00527654" w:rsidRPr="004A683B">
        <w:rPr>
          <w:color w:val="auto"/>
        </w:rPr>
        <w:t xml:space="preserve"> tarixin</w:t>
      </w:r>
      <w:r w:rsidRPr="004A683B">
        <w:rPr>
          <w:color w:val="auto"/>
        </w:rPr>
        <w:t>də</w:t>
      </w:r>
      <w:r w:rsidR="00FA4B10" w:rsidRPr="004A683B">
        <w:rPr>
          <w:color w:val="auto"/>
        </w:rPr>
        <w:t xml:space="preserve"> </w:t>
      </w:r>
      <w:r w:rsidRPr="004A683B">
        <w:rPr>
          <w:color w:val="auto"/>
        </w:rPr>
        <w:t>Azərbaycan</w:t>
      </w:r>
      <w:r w:rsidR="00527654" w:rsidRPr="004A683B">
        <w:rPr>
          <w:color w:val="auto"/>
        </w:rPr>
        <w:t xml:space="preserve">ın Ümumdünya Ticarət Təşkilatına qəbulu istəyi ilə bağlı sənəd bu təşkilatın </w:t>
      </w:r>
      <w:r w:rsidR="00D523C3" w:rsidRPr="004A683B">
        <w:rPr>
          <w:color w:val="auto"/>
        </w:rPr>
        <w:t>İşçi qurumuna</w:t>
      </w:r>
      <w:r w:rsidR="00FA4B10" w:rsidRPr="004A683B">
        <w:rPr>
          <w:color w:val="auto"/>
        </w:rPr>
        <w:t xml:space="preserve"> </w:t>
      </w:r>
      <w:r w:rsidR="00527654" w:rsidRPr="004A683B">
        <w:rPr>
          <w:color w:val="auto"/>
        </w:rPr>
        <w:t>verilmişdir.</w:t>
      </w:r>
      <w:r w:rsidR="002A7F3A" w:rsidRPr="004A683B">
        <w:rPr>
          <w:color w:val="auto"/>
        </w:rPr>
        <w:t xml:space="preserve"> </w:t>
      </w:r>
      <w:r w:rsidRPr="004A683B">
        <w:rPr>
          <w:color w:val="auto"/>
        </w:rPr>
        <w:t>16</w:t>
      </w:r>
      <w:r w:rsidR="00527654" w:rsidRPr="004A683B">
        <w:rPr>
          <w:color w:val="auto"/>
        </w:rPr>
        <w:t>.06</w:t>
      </w:r>
      <w:r w:rsidRPr="004A683B">
        <w:rPr>
          <w:color w:val="auto"/>
        </w:rPr>
        <w:t>1997</w:t>
      </w:r>
      <w:r w:rsidR="00527654" w:rsidRPr="004A683B">
        <w:rPr>
          <w:color w:val="auto"/>
        </w:rPr>
        <w:t xml:space="preserve"> tarixində Ümumdünya Ticarət Təşkilatının</w:t>
      </w:r>
      <w:r w:rsidR="00FA4B10" w:rsidRPr="004A683B">
        <w:rPr>
          <w:color w:val="auto"/>
        </w:rPr>
        <w:t xml:space="preserve"> </w:t>
      </w:r>
      <w:r w:rsidR="00D523C3" w:rsidRPr="004A683B">
        <w:rPr>
          <w:color w:val="auto"/>
        </w:rPr>
        <w:t xml:space="preserve">İcra orqanına </w:t>
      </w:r>
      <w:r w:rsidR="00527654" w:rsidRPr="004A683B">
        <w:rPr>
          <w:color w:val="auto"/>
        </w:rPr>
        <w:t xml:space="preserve">müvafiq </w:t>
      </w:r>
      <w:r w:rsidR="00D523C3" w:rsidRPr="004A683B">
        <w:rPr>
          <w:color w:val="auto"/>
        </w:rPr>
        <w:t>Katibliyin</w:t>
      </w:r>
      <w:r w:rsidR="00FA4B10" w:rsidRPr="004A683B">
        <w:rPr>
          <w:color w:val="auto"/>
        </w:rPr>
        <w:t xml:space="preserve"> </w:t>
      </w:r>
      <w:r w:rsidR="00527654" w:rsidRPr="004A683B">
        <w:rPr>
          <w:color w:val="auto"/>
        </w:rPr>
        <w:t xml:space="preserve">formalaşdırılması barədə </w:t>
      </w:r>
      <w:r w:rsidR="00D523C3" w:rsidRPr="004A683B">
        <w:rPr>
          <w:color w:val="auto"/>
        </w:rPr>
        <w:t>tapşırıq</w:t>
      </w:r>
      <w:r w:rsidR="00527654" w:rsidRPr="004A683B">
        <w:rPr>
          <w:color w:val="auto"/>
        </w:rPr>
        <w:t xml:space="preserve"> verilmişdir. 22.041999 tarixində </w:t>
      </w:r>
      <w:r w:rsidRPr="004A683B">
        <w:rPr>
          <w:color w:val="auto"/>
        </w:rPr>
        <w:t>Azərbaycanın</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rejimi</w:t>
      </w:r>
      <w:r w:rsidR="00FA4B10" w:rsidRPr="004A683B">
        <w:rPr>
          <w:color w:val="auto"/>
        </w:rPr>
        <w:t xml:space="preserve"> </w:t>
      </w:r>
      <w:r w:rsidRPr="004A683B">
        <w:rPr>
          <w:color w:val="auto"/>
        </w:rPr>
        <w:t>haqqında</w:t>
      </w:r>
      <w:r w:rsidR="00FA4B10" w:rsidRPr="004A683B">
        <w:rPr>
          <w:color w:val="auto"/>
        </w:rPr>
        <w:t xml:space="preserve"> </w:t>
      </w:r>
      <w:r w:rsidRPr="004A683B">
        <w:rPr>
          <w:color w:val="auto"/>
        </w:rPr>
        <w:t>Memorandum</w:t>
      </w:r>
      <w:r w:rsidR="00FA4B10" w:rsidRPr="004A683B">
        <w:rPr>
          <w:color w:val="auto"/>
        </w:rPr>
        <w:t xml:space="preserve"> </w:t>
      </w:r>
      <w:r w:rsidRPr="004A683B">
        <w:rPr>
          <w:color w:val="auto"/>
        </w:rPr>
        <w:t>ÜTT</w:t>
      </w:r>
      <w:r w:rsidR="00FA4B10" w:rsidRPr="004A683B">
        <w:rPr>
          <w:color w:val="auto"/>
        </w:rPr>
        <w:t xml:space="preserve"> </w:t>
      </w:r>
      <w:r w:rsidRPr="004A683B">
        <w:rPr>
          <w:color w:val="auto"/>
        </w:rPr>
        <w:t>Katibliyinə</w:t>
      </w:r>
      <w:r w:rsidR="00FA4B10" w:rsidRPr="004A683B">
        <w:rPr>
          <w:color w:val="auto"/>
        </w:rPr>
        <w:t xml:space="preserve"> </w:t>
      </w:r>
      <w:r w:rsidRPr="004A683B">
        <w:rPr>
          <w:color w:val="auto"/>
        </w:rPr>
        <w:t>təqdim</w:t>
      </w:r>
      <w:r w:rsidR="00FA4B10" w:rsidRPr="004A683B">
        <w:rPr>
          <w:color w:val="auto"/>
        </w:rPr>
        <w:t xml:space="preserve"> </w:t>
      </w:r>
      <w:r w:rsidRPr="004A683B">
        <w:rPr>
          <w:color w:val="auto"/>
        </w:rPr>
        <w:t>olunmuşdur</w:t>
      </w:r>
      <w:r w:rsidR="000445BF" w:rsidRPr="004A683B">
        <w:rPr>
          <w:color w:val="auto"/>
        </w:rPr>
        <w:t>.</w:t>
      </w:r>
      <w:r w:rsidR="002A7F3A" w:rsidRPr="004A683B">
        <w:rPr>
          <w:color w:val="auto"/>
        </w:rPr>
        <w:t xml:space="preserve"> </w:t>
      </w:r>
      <w:r w:rsidRPr="004A683B">
        <w:rPr>
          <w:color w:val="auto"/>
        </w:rPr>
        <w:t>19</w:t>
      </w:r>
      <w:r w:rsidR="00527654" w:rsidRPr="004A683B">
        <w:rPr>
          <w:color w:val="auto"/>
        </w:rPr>
        <w:t>.11.</w:t>
      </w:r>
      <w:r w:rsidRPr="004A683B">
        <w:rPr>
          <w:color w:val="auto"/>
        </w:rPr>
        <w:t>1999</w:t>
      </w:r>
      <w:r w:rsidR="00527654" w:rsidRPr="004A683B">
        <w:rPr>
          <w:color w:val="auto"/>
        </w:rPr>
        <w:t xml:space="preserve"> tarixində AR Hökumətinin</w:t>
      </w:r>
      <w:r w:rsidR="00FA4B10" w:rsidRPr="004A683B">
        <w:rPr>
          <w:color w:val="auto"/>
        </w:rPr>
        <w:t xml:space="preserve"> </w:t>
      </w:r>
      <w:r w:rsidRPr="004A683B">
        <w:rPr>
          <w:color w:val="auto"/>
        </w:rPr>
        <w:t>226s</w:t>
      </w:r>
      <w:r w:rsidR="00FA4B10" w:rsidRPr="004A683B">
        <w:rPr>
          <w:color w:val="auto"/>
        </w:rPr>
        <w:t xml:space="preserve"> </w:t>
      </w:r>
      <w:r w:rsidR="00527654" w:rsidRPr="004A683B">
        <w:rPr>
          <w:color w:val="auto"/>
        </w:rPr>
        <w:t>nömrəli</w:t>
      </w:r>
      <w:r w:rsidR="00FA4B10" w:rsidRPr="004A683B">
        <w:rPr>
          <w:color w:val="auto"/>
        </w:rPr>
        <w:t xml:space="preserve"> </w:t>
      </w:r>
      <w:r w:rsidR="00D523C3" w:rsidRPr="004A683B">
        <w:rPr>
          <w:color w:val="auto"/>
        </w:rPr>
        <w:t xml:space="preserve">Qərarına əsasən </w:t>
      </w:r>
      <w:r w:rsidR="00527654" w:rsidRPr="004A683B">
        <w:rPr>
          <w:color w:val="auto"/>
        </w:rPr>
        <w:t>bu işin</w:t>
      </w:r>
      <w:r w:rsidR="00FA4B10" w:rsidRPr="004A683B">
        <w:rPr>
          <w:color w:val="auto"/>
        </w:rPr>
        <w:t xml:space="preserve"> </w:t>
      </w:r>
      <w:r w:rsidR="00527654" w:rsidRPr="004A683B">
        <w:rPr>
          <w:color w:val="auto"/>
        </w:rPr>
        <w:t>tezləşdirilmiş icrası üzrə Ko</w:t>
      </w:r>
      <w:r w:rsidR="00434B02" w:rsidRPr="004A683B">
        <w:rPr>
          <w:color w:val="auto"/>
        </w:rPr>
        <w:t>o</w:t>
      </w:r>
      <w:r w:rsidR="00527654" w:rsidRPr="004A683B">
        <w:rPr>
          <w:color w:val="auto"/>
        </w:rPr>
        <w:t xml:space="preserve">rdinasiya </w:t>
      </w:r>
      <w:r w:rsidRPr="004A683B">
        <w:rPr>
          <w:color w:val="auto"/>
        </w:rPr>
        <w:t>Qrupu</w:t>
      </w:r>
      <w:r w:rsidR="00FA4B10" w:rsidRPr="004A683B">
        <w:rPr>
          <w:color w:val="auto"/>
        </w:rPr>
        <w:t xml:space="preserve"> </w:t>
      </w:r>
      <w:r w:rsidRPr="004A683B">
        <w:rPr>
          <w:color w:val="auto"/>
        </w:rPr>
        <w:t>yaradılmışdır</w:t>
      </w:r>
      <w:r w:rsidR="000445BF" w:rsidRPr="004A683B">
        <w:rPr>
          <w:color w:val="auto"/>
        </w:rPr>
        <w:t>.</w:t>
      </w:r>
      <w:r w:rsidR="002A7F3A" w:rsidRPr="004A683B">
        <w:rPr>
          <w:color w:val="auto"/>
        </w:rPr>
        <w:t xml:space="preserve"> </w:t>
      </w:r>
    </w:p>
    <w:p w:rsidR="0024592E" w:rsidRPr="004A683B" w:rsidRDefault="0024592E" w:rsidP="00C34632">
      <w:pPr>
        <w:pStyle w:val="Bodytext20"/>
        <w:shd w:val="clear" w:color="auto" w:fill="auto"/>
        <w:spacing w:after="0" w:line="360" w:lineRule="auto"/>
        <w:ind w:firstLine="709"/>
        <w:jc w:val="both"/>
        <w:rPr>
          <w:color w:val="auto"/>
        </w:rPr>
      </w:pPr>
      <w:r w:rsidRPr="004A683B">
        <w:rPr>
          <w:color w:val="auto"/>
        </w:rPr>
        <w:t>03-07</w:t>
      </w:r>
      <w:r w:rsidR="00F251D8" w:rsidRPr="004A683B">
        <w:rPr>
          <w:color w:val="auto"/>
        </w:rPr>
        <w:t>.06.</w:t>
      </w:r>
      <w:r w:rsidRPr="004A683B">
        <w:rPr>
          <w:color w:val="auto"/>
        </w:rPr>
        <w:t>2002</w:t>
      </w:r>
      <w:r w:rsidR="00F251D8" w:rsidRPr="004A683B">
        <w:rPr>
          <w:color w:val="auto"/>
        </w:rPr>
        <w:t xml:space="preserve"> tarixində </w:t>
      </w:r>
      <w:r w:rsidR="000F5BEB" w:rsidRPr="004A683B">
        <w:rPr>
          <w:color w:val="auto"/>
        </w:rPr>
        <w:t>Koordinasiya</w:t>
      </w:r>
      <w:r w:rsidR="00FA4B10" w:rsidRPr="004A683B">
        <w:rPr>
          <w:color w:val="auto"/>
        </w:rPr>
        <w:t xml:space="preserve"> </w:t>
      </w:r>
      <w:r w:rsidRPr="004A683B">
        <w:rPr>
          <w:color w:val="auto"/>
        </w:rPr>
        <w:t>Qrupunun</w:t>
      </w:r>
      <w:r w:rsidR="00FA4B10" w:rsidRPr="004A683B">
        <w:rPr>
          <w:color w:val="auto"/>
        </w:rPr>
        <w:t xml:space="preserve"> </w:t>
      </w:r>
      <w:r w:rsidR="00F251D8" w:rsidRPr="004A683B">
        <w:rPr>
          <w:color w:val="auto"/>
        </w:rPr>
        <w:t xml:space="preserve">1-ci yığıncağı </w:t>
      </w:r>
      <w:r w:rsidRPr="004A683B">
        <w:rPr>
          <w:color w:val="auto"/>
        </w:rPr>
        <w:t>keçirilmişdir</w:t>
      </w:r>
      <w:r w:rsidR="000445BF" w:rsidRPr="004A683B">
        <w:rPr>
          <w:color w:val="auto"/>
        </w:rPr>
        <w:t>.</w:t>
      </w:r>
      <w:r w:rsidR="002A7F3A" w:rsidRPr="004A683B">
        <w:rPr>
          <w:color w:val="auto"/>
        </w:rPr>
        <w:t xml:space="preserve"> </w:t>
      </w:r>
      <w:r w:rsidRPr="004A683B">
        <w:rPr>
          <w:color w:val="auto"/>
        </w:rPr>
        <w:t>22</w:t>
      </w:r>
      <w:r w:rsidR="00F251D8" w:rsidRPr="004A683B">
        <w:rPr>
          <w:color w:val="auto"/>
        </w:rPr>
        <w:t>.08.</w:t>
      </w:r>
      <w:r w:rsidRPr="004A683B">
        <w:rPr>
          <w:color w:val="auto"/>
        </w:rPr>
        <w:t>2003</w:t>
      </w:r>
      <w:r w:rsidR="00F251D8" w:rsidRPr="004A683B">
        <w:rPr>
          <w:color w:val="auto"/>
        </w:rPr>
        <w:t xml:space="preserve"> tarixində Hökumətin </w:t>
      </w:r>
      <w:r w:rsidRPr="004A683B">
        <w:rPr>
          <w:color w:val="auto"/>
        </w:rPr>
        <w:t>175s</w:t>
      </w:r>
      <w:r w:rsidR="00FA4B10" w:rsidRPr="004A683B">
        <w:rPr>
          <w:color w:val="auto"/>
        </w:rPr>
        <w:t xml:space="preserve"> </w:t>
      </w:r>
      <w:r w:rsidR="00F251D8" w:rsidRPr="004A683B">
        <w:rPr>
          <w:color w:val="auto"/>
        </w:rPr>
        <w:t>nömrəli</w:t>
      </w:r>
      <w:r w:rsidR="00D523C3" w:rsidRPr="004A683B">
        <w:rPr>
          <w:color w:val="auto"/>
        </w:rPr>
        <w:t xml:space="preserve"> Qərarına əsasən</w:t>
      </w:r>
      <w:r w:rsidR="00F251D8" w:rsidRPr="004A683B">
        <w:rPr>
          <w:color w:val="auto"/>
        </w:rPr>
        <w:t xml:space="preserve"> problemin həllinin sürətləndirilməsi üzrə </w:t>
      </w:r>
      <w:r w:rsidRPr="004A683B">
        <w:rPr>
          <w:color w:val="auto"/>
        </w:rPr>
        <w:t>Komissiya</w:t>
      </w:r>
      <w:r w:rsidR="00FA4B10" w:rsidRPr="004A683B">
        <w:rPr>
          <w:color w:val="auto"/>
        </w:rPr>
        <w:t xml:space="preserve"> </w:t>
      </w:r>
      <w:r w:rsidRPr="004A683B">
        <w:rPr>
          <w:color w:val="auto"/>
        </w:rPr>
        <w:t>yaradılmışdır</w:t>
      </w:r>
      <w:r w:rsidR="00F251D8" w:rsidRPr="004A683B">
        <w:rPr>
          <w:color w:val="auto"/>
        </w:rPr>
        <w:t>.</w:t>
      </w:r>
    </w:p>
    <w:p w:rsidR="0024592E" w:rsidRPr="004A683B" w:rsidRDefault="0024592E" w:rsidP="00C34632">
      <w:pPr>
        <w:pStyle w:val="Bodytext20"/>
        <w:shd w:val="clear" w:color="auto" w:fill="auto"/>
        <w:spacing w:after="0" w:line="360" w:lineRule="auto"/>
        <w:ind w:firstLine="709"/>
        <w:jc w:val="both"/>
        <w:rPr>
          <w:color w:val="auto"/>
        </w:rPr>
      </w:pPr>
      <w:r w:rsidRPr="004A683B">
        <w:rPr>
          <w:color w:val="auto"/>
        </w:rPr>
        <w:t>Respublika</w:t>
      </w:r>
      <w:r w:rsidR="00F251D8" w:rsidRPr="004A683B">
        <w:rPr>
          <w:color w:val="auto"/>
        </w:rPr>
        <w:t>mız</w:t>
      </w:r>
      <w:r w:rsidRPr="004A683B">
        <w:rPr>
          <w:color w:val="auto"/>
        </w:rPr>
        <w:t>ın</w:t>
      </w:r>
      <w:r w:rsidR="00FA4B10" w:rsidRPr="004A683B">
        <w:rPr>
          <w:color w:val="auto"/>
        </w:rPr>
        <w:t xml:space="preserve"> </w:t>
      </w:r>
      <w:r w:rsidR="00F251D8" w:rsidRPr="004A683B">
        <w:rPr>
          <w:color w:val="auto"/>
        </w:rPr>
        <w:t xml:space="preserve">Ümumdünya Ticarət Təşkilatına daxil olmaq niyyəti </w:t>
      </w:r>
      <w:r w:rsidR="00F251D8" w:rsidRPr="004A683B">
        <w:rPr>
          <w:color w:val="auto"/>
        </w:rPr>
        <w:lastRenderedPageBreak/>
        <w:t>Azərbaycan hökuməti tərəfindən reallaşdırılan xarici iqtisadi</w:t>
      </w:r>
      <w:r w:rsidR="00D523C3" w:rsidRPr="004A683B">
        <w:rPr>
          <w:color w:val="auto"/>
        </w:rPr>
        <w:t xml:space="preserve">fəaliyyətdən </w:t>
      </w:r>
      <w:r w:rsidR="00F251D8" w:rsidRPr="004A683B">
        <w:rPr>
          <w:color w:val="auto"/>
        </w:rPr>
        <w:t xml:space="preserve">doğur. </w:t>
      </w:r>
      <w:r w:rsidRPr="004A683B">
        <w:rPr>
          <w:color w:val="auto"/>
        </w:rPr>
        <w:t>Bu</w:t>
      </w:r>
      <w:r w:rsidR="00F251D8" w:rsidRPr="004A683B">
        <w:rPr>
          <w:color w:val="auto"/>
        </w:rPr>
        <w:t>rada başlıca məram milli iqtisadiyyatın beynəlxalq iqtisai sistemə</w:t>
      </w:r>
      <w:r w:rsidR="0042583C" w:rsidRPr="004A683B">
        <w:rPr>
          <w:color w:val="auto"/>
        </w:rPr>
        <w:t>, uğurlu və faydalı inteqrasiyasının təmin rdilməsidir.</w:t>
      </w:r>
    </w:p>
    <w:p w:rsidR="0024592E" w:rsidRPr="004A683B" w:rsidRDefault="0042583C" w:rsidP="0042583C">
      <w:pPr>
        <w:pStyle w:val="Bodytext20"/>
        <w:shd w:val="clear" w:color="auto" w:fill="auto"/>
        <w:spacing w:after="0" w:line="360" w:lineRule="auto"/>
        <w:ind w:firstLine="709"/>
        <w:jc w:val="both"/>
        <w:rPr>
          <w:color w:val="auto"/>
        </w:rPr>
      </w:pPr>
      <w:r w:rsidRPr="004A683B">
        <w:rPr>
          <w:color w:val="auto"/>
        </w:rPr>
        <w:t>Deyilən məqsədlərə tezliklə çatmaq üçün aşağıdakı vacib məsələlərin səmərəli həlli tələb olunur:</w:t>
      </w:r>
    </w:p>
    <w:p w:rsidR="0024592E" w:rsidRPr="004A683B" w:rsidRDefault="0042583C" w:rsidP="00EE2466">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 xml:space="preserve">Milli məhsulların </w:t>
      </w:r>
      <w:r w:rsidR="00D523C3" w:rsidRPr="004A683B">
        <w:rPr>
          <w:color w:val="auto"/>
        </w:rPr>
        <w:t>beynəlxalq</w:t>
      </w:r>
      <w:r w:rsidRPr="004A683B">
        <w:rPr>
          <w:color w:val="auto"/>
        </w:rPr>
        <w:t xml:space="preserve"> </w:t>
      </w:r>
      <w:r w:rsidR="0024592E" w:rsidRPr="004A683B">
        <w:rPr>
          <w:color w:val="auto"/>
        </w:rPr>
        <w:t>bazarlar</w:t>
      </w:r>
      <w:r w:rsidRPr="004A683B">
        <w:rPr>
          <w:color w:val="auto"/>
        </w:rPr>
        <w:t>d</w:t>
      </w:r>
      <w:r w:rsidR="0024592E" w:rsidRPr="004A683B">
        <w:rPr>
          <w:color w:val="auto"/>
        </w:rPr>
        <w:t>a</w:t>
      </w:r>
      <w:r w:rsidR="00FA4B10" w:rsidRPr="004A683B">
        <w:rPr>
          <w:color w:val="auto"/>
        </w:rPr>
        <w:t xml:space="preserve"> </w:t>
      </w:r>
      <w:r w:rsidRPr="004A683B">
        <w:rPr>
          <w:color w:val="auto"/>
        </w:rPr>
        <w:t xml:space="preserve">ölkə üçün sərfəli </w:t>
      </w:r>
      <w:r w:rsidR="0024592E" w:rsidRPr="004A683B">
        <w:rPr>
          <w:color w:val="auto"/>
        </w:rPr>
        <w:t>şərtlərlə</w:t>
      </w:r>
      <w:r w:rsidR="00FA4B10" w:rsidRPr="004A683B">
        <w:rPr>
          <w:color w:val="auto"/>
        </w:rPr>
        <w:t xml:space="preserve"> </w:t>
      </w:r>
      <w:r w:rsidRPr="004A683B">
        <w:rPr>
          <w:color w:val="auto"/>
        </w:rPr>
        <w:t>hərəkətinin təmin edilməsi</w:t>
      </w:r>
      <w:r w:rsidR="0024592E" w:rsidRPr="004A683B">
        <w:rPr>
          <w:color w:val="auto"/>
        </w:rPr>
        <w:t>;</w:t>
      </w:r>
    </w:p>
    <w:p w:rsidR="0024592E" w:rsidRPr="004A683B" w:rsidRDefault="005C3CFE" w:rsidP="00EE2466">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 xml:space="preserve">Azərbaycanın </w:t>
      </w:r>
      <w:r w:rsidR="00D523C3" w:rsidRPr="004A683B">
        <w:rPr>
          <w:color w:val="auto"/>
        </w:rPr>
        <w:t>xarici bazarlara mal çıxarmaq</w:t>
      </w:r>
      <w:r w:rsidRPr="004A683B">
        <w:rPr>
          <w:color w:val="auto"/>
        </w:rPr>
        <w:t xml:space="preserve"> imkanlarının genişləndirilməsi, o cümlədən onun quruluşunun daha da yeni tələblərə uyğunlaşdırılması;</w:t>
      </w:r>
    </w:p>
    <w:p w:rsidR="0024592E" w:rsidRPr="004A683B" w:rsidRDefault="005C3CFE" w:rsidP="00EE2466">
      <w:pPr>
        <w:pStyle w:val="Bodytext20"/>
        <w:numPr>
          <w:ilvl w:val="0"/>
          <w:numId w:val="14"/>
        </w:numPr>
        <w:shd w:val="clear" w:color="auto" w:fill="auto"/>
        <w:tabs>
          <w:tab w:val="left" w:pos="993"/>
          <w:tab w:val="left" w:pos="1080"/>
        </w:tabs>
        <w:spacing w:after="0" w:line="360" w:lineRule="auto"/>
        <w:ind w:firstLine="709"/>
        <w:jc w:val="both"/>
        <w:rPr>
          <w:color w:val="auto"/>
        </w:rPr>
      </w:pPr>
      <w:r w:rsidRPr="004A683B">
        <w:rPr>
          <w:color w:val="auto"/>
        </w:rPr>
        <w:t xml:space="preserve">Ümumdünya Ticarət Təşkilatının müəyyənləşdirdiyi şərtlər və tələblərdən bəhrələnərək </w:t>
      </w:r>
      <w:r w:rsidR="00A47621" w:rsidRPr="004A683B">
        <w:rPr>
          <w:color w:val="auto"/>
        </w:rPr>
        <w:t>«</w:t>
      </w:r>
      <w:r w:rsidR="0024592E" w:rsidRPr="004A683B">
        <w:rPr>
          <w:color w:val="auto"/>
        </w:rPr>
        <w:t>açıq</w:t>
      </w:r>
      <w:r w:rsidR="00F852C1" w:rsidRPr="004A683B">
        <w:rPr>
          <w:color w:val="auto"/>
        </w:rPr>
        <w:t>»</w:t>
      </w:r>
      <w:r w:rsidR="00FA4B10" w:rsidRPr="004A683B">
        <w:rPr>
          <w:color w:val="auto"/>
        </w:rPr>
        <w:t xml:space="preserve"> </w:t>
      </w:r>
      <w:r w:rsidR="0024592E" w:rsidRPr="004A683B">
        <w:rPr>
          <w:color w:val="auto"/>
        </w:rPr>
        <w:t>iqtisadi</w:t>
      </w:r>
      <w:r w:rsidRPr="004A683B">
        <w:rPr>
          <w:color w:val="auto"/>
        </w:rPr>
        <w:t xml:space="preserve"> sistem mühitində milli sahibkarların mənafelərinin müdfiəsini təmin etmək.</w:t>
      </w:r>
    </w:p>
    <w:p w:rsidR="0024592E" w:rsidRPr="004A683B" w:rsidRDefault="005C3CFE" w:rsidP="00B35DCA">
      <w:pPr>
        <w:pStyle w:val="Bodytext20"/>
        <w:shd w:val="clear" w:color="auto" w:fill="auto"/>
        <w:tabs>
          <w:tab w:val="left" w:pos="993"/>
        </w:tabs>
        <w:spacing w:after="0" w:line="360" w:lineRule="auto"/>
        <w:ind w:firstLine="709"/>
        <w:jc w:val="both"/>
        <w:rPr>
          <w:color w:val="auto"/>
        </w:rPr>
      </w:pPr>
      <w:r w:rsidRPr="004A683B">
        <w:rPr>
          <w:color w:val="auto"/>
        </w:rPr>
        <w:t xml:space="preserve">Araşdırmalar göstərir ki, </w:t>
      </w:r>
      <w:r w:rsidR="0024592E" w:rsidRPr="004A683B">
        <w:rPr>
          <w:color w:val="auto"/>
        </w:rPr>
        <w:t>Azərbaycan</w:t>
      </w:r>
      <w:r w:rsidRPr="004A683B">
        <w:rPr>
          <w:color w:val="auto"/>
        </w:rPr>
        <w:t>ın</w:t>
      </w:r>
      <w:r w:rsidR="00FA4B10" w:rsidRPr="004A683B">
        <w:rPr>
          <w:color w:val="auto"/>
        </w:rPr>
        <w:t xml:space="preserve"> </w:t>
      </w:r>
      <w:r w:rsidRPr="004A683B">
        <w:rPr>
          <w:color w:val="auto"/>
        </w:rPr>
        <w:t xml:space="preserve">Ümumdünya Ticarət Təşkilatına </w:t>
      </w:r>
      <w:r w:rsidR="001966B3" w:rsidRPr="004A683B">
        <w:rPr>
          <w:color w:val="auto"/>
        </w:rPr>
        <w:t xml:space="preserve">daxil olması aşağıdakı müsbət imkanlar yarada bilər: </w:t>
      </w:r>
    </w:p>
    <w:p w:rsidR="0024592E" w:rsidRPr="004A683B" w:rsidRDefault="001966B3" w:rsidP="00EE2466">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 xml:space="preserve">beynəlxalq iqtisadi münasibətlərin səmərəli reallaşdırılmasında ölkə üçün faydalı, diskriminasiyasız bir fəaliyyət mühitinin </w:t>
      </w:r>
      <w:r w:rsidR="0024592E" w:rsidRPr="004A683B">
        <w:rPr>
          <w:color w:val="auto"/>
        </w:rPr>
        <w:t>formala</w:t>
      </w:r>
      <w:r w:rsidRPr="004A683B">
        <w:rPr>
          <w:color w:val="auto"/>
        </w:rPr>
        <w:t>şdır</w:t>
      </w:r>
      <w:r w:rsidR="0024592E" w:rsidRPr="004A683B">
        <w:rPr>
          <w:color w:val="auto"/>
        </w:rPr>
        <w:t>ılması;</w:t>
      </w:r>
    </w:p>
    <w:p w:rsidR="0024592E" w:rsidRPr="004A683B" w:rsidRDefault="001966B3" w:rsidP="00EE2466">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 xml:space="preserve">təşkilata daxil olan ölkələrin iqtisadi mənafelərinin mənfi təsirlərdən müdafiəsinin Ümumdünya Ticarət Təşkilatı tərəfindən yaradılan daha mükəmməl və faydalı sistemlərdən istifadə əsasında təmin edilməsi; </w:t>
      </w:r>
    </w:p>
    <w:p w:rsidR="0024592E" w:rsidRPr="004A683B" w:rsidRDefault="001966B3" w:rsidP="00EE2466">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 xml:space="preserve">Ümumdünya Ticarət Təşkilatının </w:t>
      </w:r>
      <w:r w:rsidR="00434B02" w:rsidRPr="004A683B">
        <w:rPr>
          <w:color w:val="auto"/>
        </w:rPr>
        <w:t xml:space="preserve">BİM-nin nizamlanması üzrə </w:t>
      </w:r>
      <w:r w:rsidRPr="004A683B">
        <w:rPr>
          <w:color w:val="auto"/>
        </w:rPr>
        <w:t>metod və üsullarının ölkə təcrübəsində tətbiqi</w:t>
      </w:r>
      <w:r w:rsidR="00434B02" w:rsidRPr="004A683B">
        <w:rPr>
          <w:color w:val="auto"/>
        </w:rPr>
        <w:t xml:space="preserve">nin uğurlu tətbiqi məqsədilə əlkənin milli qanunveici aktlarının mütərəqqi beynəlxalq hüquq normalarına </w:t>
      </w:r>
      <w:r w:rsidR="0024592E" w:rsidRPr="004A683B">
        <w:rPr>
          <w:color w:val="auto"/>
        </w:rPr>
        <w:t>uyğunlaşdırılması</w:t>
      </w:r>
      <w:r w:rsidR="000445BF" w:rsidRPr="004A683B">
        <w:rPr>
          <w:color w:val="auto"/>
        </w:rPr>
        <w:t xml:space="preserve">. </w:t>
      </w:r>
    </w:p>
    <w:p w:rsidR="00434B02" w:rsidRPr="004A683B" w:rsidRDefault="0024592E" w:rsidP="0012450D">
      <w:pPr>
        <w:pStyle w:val="Bodytext20"/>
        <w:shd w:val="clear" w:color="auto" w:fill="auto"/>
        <w:tabs>
          <w:tab w:val="left" w:pos="993"/>
        </w:tabs>
        <w:spacing w:after="0" w:line="360" w:lineRule="auto"/>
        <w:ind w:firstLine="709"/>
        <w:jc w:val="both"/>
        <w:rPr>
          <w:color w:val="auto"/>
        </w:rPr>
      </w:pPr>
      <w:r w:rsidRPr="004A683B">
        <w:rPr>
          <w:color w:val="auto"/>
        </w:rPr>
        <w:t>Azərbaycan</w:t>
      </w:r>
      <w:r w:rsidR="00434B02" w:rsidRPr="004A683B">
        <w:rPr>
          <w:color w:val="auto"/>
        </w:rPr>
        <w:t xml:space="preserve"> Respublikasının Ümumdünya Ticarət Təşkilatına daxil olmasında başlıca amal </w:t>
      </w:r>
      <w:r w:rsidRPr="004A683B">
        <w:rPr>
          <w:color w:val="auto"/>
        </w:rPr>
        <w:t>aşağıdakılardan</w:t>
      </w:r>
      <w:r w:rsidR="00FA4B10" w:rsidRPr="004A683B">
        <w:rPr>
          <w:color w:val="auto"/>
        </w:rPr>
        <w:t xml:space="preserve"> </w:t>
      </w:r>
      <w:r w:rsidRPr="004A683B">
        <w:rPr>
          <w:color w:val="auto"/>
        </w:rPr>
        <w:t>ibarətdir</w:t>
      </w:r>
      <w:r w:rsidR="00434B02" w:rsidRPr="004A683B">
        <w:rPr>
          <w:color w:val="auto"/>
        </w:rPr>
        <w:t>:</w:t>
      </w:r>
      <w:r w:rsidR="00FA4B10" w:rsidRPr="004A683B">
        <w:rPr>
          <w:color w:val="auto"/>
        </w:rPr>
        <w:t xml:space="preserve"> </w:t>
      </w:r>
    </w:p>
    <w:p w:rsidR="0024592E" w:rsidRPr="004A683B" w:rsidRDefault="00434B02" w:rsidP="00EE2466">
      <w:pPr>
        <w:pStyle w:val="Bodytext20"/>
        <w:numPr>
          <w:ilvl w:val="0"/>
          <w:numId w:val="24"/>
        </w:numPr>
        <w:shd w:val="clear" w:color="auto" w:fill="auto"/>
        <w:tabs>
          <w:tab w:val="left" w:pos="993"/>
        </w:tabs>
        <w:spacing w:after="0" w:line="360" w:lineRule="auto"/>
        <w:ind w:left="0" w:firstLine="709"/>
        <w:jc w:val="both"/>
        <w:rPr>
          <w:color w:val="auto"/>
        </w:rPr>
      </w:pPr>
      <w:r w:rsidRPr="004A683B">
        <w:rPr>
          <w:color w:val="auto"/>
        </w:rPr>
        <w:t>Ümumdünya Ticarət Təşkilatında olan dövlətləri</w:t>
      </w:r>
      <w:r w:rsidR="00D523C3" w:rsidRPr="004A683B">
        <w:rPr>
          <w:color w:val="auto"/>
        </w:rPr>
        <w:t xml:space="preserve"> arasında</w:t>
      </w:r>
      <w:r w:rsidRPr="004A683B">
        <w:rPr>
          <w:color w:val="auto"/>
        </w:rPr>
        <w:t xml:space="preserve"> qarşılıqlı şəkildə </w:t>
      </w:r>
      <w:r w:rsidR="00D523C3" w:rsidRPr="004A683B">
        <w:rPr>
          <w:color w:val="auto"/>
        </w:rPr>
        <w:t>tətbiq olunan</w:t>
      </w:r>
      <w:r w:rsidRPr="004A683B">
        <w:rPr>
          <w:color w:val="auto"/>
        </w:rPr>
        <w:t xml:space="preserve"> </w:t>
      </w:r>
      <w:r w:rsidR="00D523C3" w:rsidRPr="004A683B">
        <w:rPr>
          <w:color w:val="auto"/>
        </w:rPr>
        <w:t xml:space="preserve">imtiyazlardan </w:t>
      </w:r>
      <w:r w:rsidRPr="004A683B">
        <w:rPr>
          <w:color w:val="auto"/>
        </w:rPr>
        <w:t>tam istifadə etmək;</w:t>
      </w:r>
    </w:p>
    <w:p w:rsidR="0024592E" w:rsidRPr="004A683B" w:rsidRDefault="00026478" w:rsidP="00EE2466">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 xml:space="preserve">Ümumdünya Ticarət Təşkilatının müəyyənləşdirdiyi metod və üsullar üzrə bir çox ölkələrlə </w:t>
      </w:r>
      <w:r w:rsidR="0024592E" w:rsidRPr="004A683B">
        <w:rPr>
          <w:color w:val="auto"/>
        </w:rPr>
        <w:t>ticarət</w:t>
      </w:r>
      <w:r w:rsidRPr="004A683B">
        <w:rPr>
          <w:color w:val="auto"/>
        </w:rPr>
        <w:t>-iqtisadi əlaqələrin genişlənməsi əsasında beynəlxalq aləmə uğurlu qovuşma işini daha da tezləşdirmək və bu sahədə zəruri tələb olunan tədbirləri reallaşdırmaq;</w:t>
      </w:r>
    </w:p>
    <w:p w:rsidR="0024592E" w:rsidRPr="004A683B" w:rsidRDefault="00026478" w:rsidP="00EE2466">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lastRenderedPageBreak/>
        <w:t>Azərbaycanda aparılması davam edilən köklü reformalara dünya təşkilatlarının və dövlətlərinin köməkliyinin daha da gücləndirilməsi;</w:t>
      </w:r>
    </w:p>
    <w:p w:rsidR="0024592E" w:rsidRPr="004A683B" w:rsidRDefault="00026478" w:rsidP="00EE2466">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Ümumdünya Ticarət Təşkilatının nizamlama mexanizminə əsaslanmaqla ölkə iqtisadiyyatına daha iri kapital yatırımlarını təmin etmək</w:t>
      </w:r>
      <w:r w:rsidR="0024592E" w:rsidRPr="004A683B">
        <w:rPr>
          <w:color w:val="auto"/>
        </w:rPr>
        <w:t>;</w:t>
      </w:r>
    </w:p>
    <w:p w:rsidR="0024592E" w:rsidRPr="004A683B" w:rsidRDefault="00764D80" w:rsidP="00EE2466">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 xml:space="preserve">Ümumdünya Ticarət Təşkilatının formalaşdırdığı mexanizmdən istifadə etməklə BİM-də yarana biləcək bütün </w:t>
      </w:r>
      <w:r w:rsidR="0024592E" w:rsidRPr="004A683B">
        <w:rPr>
          <w:color w:val="auto"/>
        </w:rPr>
        <w:t>mübahisəl</w:t>
      </w:r>
      <w:r w:rsidRPr="004A683B">
        <w:rPr>
          <w:color w:val="auto"/>
        </w:rPr>
        <w:t>i problemlərin səmərəli həll olunması imkanlarına malik olmaq.</w:t>
      </w:r>
    </w:p>
    <w:p w:rsidR="00961BB5" w:rsidRPr="004A683B" w:rsidRDefault="00764D80" w:rsidP="00C34632">
      <w:pPr>
        <w:pStyle w:val="Bodytext20"/>
        <w:shd w:val="clear" w:color="auto" w:fill="auto"/>
        <w:spacing w:after="0" w:line="360" w:lineRule="auto"/>
        <w:ind w:firstLine="709"/>
        <w:jc w:val="both"/>
        <w:rPr>
          <w:color w:val="auto"/>
        </w:rPr>
      </w:pPr>
      <w:r w:rsidRPr="004A683B">
        <w:rPr>
          <w:color w:val="auto"/>
        </w:rPr>
        <w:t xml:space="preserve">Tədqiqatlar göstərir ki, ölkəmizin Ümumdünya Ticarət Təşkilatına daxil olmasında xüsusi rol oynayan problem ölkənin milli </w:t>
      </w:r>
      <w:r w:rsidR="0024592E" w:rsidRPr="004A683B">
        <w:rPr>
          <w:color w:val="auto"/>
        </w:rPr>
        <w:t>bazarının</w:t>
      </w:r>
      <w:r w:rsidR="00FA4B10" w:rsidRPr="004A683B">
        <w:rPr>
          <w:color w:val="auto"/>
        </w:rPr>
        <w:t xml:space="preserve"> </w:t>
      </w:r>
      <w:r w:rsidRPr="004A683B">
        <w:rPr>
          <w:color w:val="auto"/>
        </w:rPr>
        <w:t xml:space="preserve">hansı şəkildə müdafiəsi deyil, hansı formada sərbəstləşdirilməsi </w:t>
      </w:r>
      <w:r w:rsidR="0024592E" w:rsidRPr="004A683B">
        <w:rPr>
          <w:color w:val="auto"/>
        </w:rPr>
        <w:t>məsələsi</w:t>
      </w:r>
      <w:r w:rsidRPr="004A683B">
        <w:rPr>
          <w:color w:val="auto"/>
        </w:rPr>
        <w:t xml:space="preserve">nin uğurlu həllidir. </w:t>
      </w:r>
      <w:r w:rsidR="0024592E" w:rsidRPr="004A683B">
        <w:rPr>
          <w:color w:val="auto"/>
        </w:rPr>
        <w:t>Bu</w:t>
      </w:r>
      <w:r w:rsidR="00961BB5" w:rsidRPr="004A683B">
        <w:rPr>
          <w:color w:val="auto"/>
        </w:rPr>
        <w:t xml:space="preserve"> nöqteyi-nəzərdən belə saymaq olar ki, milli məhsul</w:t>
      </w:r>
      <w:r w:rsidR="008F2099" w:rsidRPr="004A683B">
        <w:rPr>
          <w:color w:val="auto"/>
        </w:rPr>
        <w:t xml:space="preserve">lar </w:t>
      </w:r>
      <w:r w:rsidR="0024592E" w:rsidRPr="004A683B">
        <w:rPr>
          <w:color w:val="auto"/>
        </w:rPr>
        <w:t>bazarında</w:t>
      </w:r>
      <w:r w:rsidR="00FA4B10" w:rsidRPr="004A683B">
        <w:rPr>
          <w:color w:val="auto"/>
        </w:rPr>
        <w:t xml:space="preserve"> </w:t>
      </w:r>
      <w:r w:rsidR="00961BB5" w:rsidRPr="004A683B">
        <w:rPr>
          <w:color w:val="auto"/>
        </w:rPr>
        <w:t xml:space="preserve">digər ölkələrin iqtisadi subyektlərinin mövcudluğu milli sahibkarları səmərəli </w:t>
      </w:r>
      <w:r w:rsidR="00D523C3" w:rsidRPr="004A683B">
        <w:rPr>
          <w:color w:val="auto"/>
        </w:rPr>
        <w:t>işə</w:t>
      </w:r>
      <w:r w:rsidR="00961BB5" w:rsidRPr="004A683B">
        <w:rPr>
          <w:color w:val="auto"/>
        </w:rPr>
        <w:t xml:space="preserve"> həvəsləndirəcəkdir. </w:t>
      </w:r>
    </w:p>
    <w:p w:rsidR="0024592E" w:rsidRPr="004A683B" w:rsidRDefault="00961BB5" w:rsidP="00C34632">
      <w:pPr>
        <w:pStyle w:val="Bodytext20"/>
        <w:shd w:val="clear" w:color="auto" w:fill="auto"/>
        <w:spacing w:after="0" w:line="360" w:lineRule="auto"/>
        <w:ind w:firstLine="709"/>
        <w:jc w:val="both"/>
        <w:rPr>
          <w:color w:val="auto"/>
        </w:rPr>
      </w:pPr>
      <w:r w:rsidRPr="004A683B">
        <w:rPr>
          <w:color w:val="auto"/>
        </w:rPr>
        <w:t xml:space="preserve">Ümumdünya Ticarət Təşkilatına </w:t>
      </w:r>
      <w:r w:rsidR="0024592E" w:rsidRPr="004A683B">
        <w:rPr>
          <w:color w:val="auto"/>
        </w:rPr>
        <w:t>üzv</w:t>
      </w:r>
      <w:r w:rsidRPr="004A683B">
        <w:rPr>
          <w:color w:val="auto"/>
        </w:rPr>
        <w:t xml:space="preserve"> olmaqla bu imkanları əldə etməyə şərait yaradacaqdır:</w:t>
      </w:r>
    </w:p>
    <w:p w:rsidR="0024592E" w:rsidRPr="004A683B" w:rsidRDefault="00C4196A" w:rsidP="00EE2466">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 xml:space="preserve">dünya bazarına </w:t>
      </w:r>
      <w:r w:rsidR="0024592E" w:rsidRPr="004A683B">
        <w:rPr>
          <w:color w:val="auto"/>
        </w:rPr>
        <w:t>rəqabət</w:t>
      </w:r>
      <w:r w:rsidRPr="004A683B">
        <w:rPr>
          <w:color w:val="auto"/>
        </w:rPr>
        <w:t>ədözümlü məhsullar çıxarılması və ölkə istehsalçılarının hömin bazarlara uğurlu çıxışının təmin edilməsi;</w:t>
      </w:r>
    </w:p>
    <w:p w:rsidR="0024592E" w:rsidRPr="004A683B" w:rsidRDefault="00A47621" w:rsidP="00EE2466">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w:t>
      </w:r>
      <w:r w:rsidR="00F21FAF" w:rsidRPr="004A683B">
        <w:rPr>
          <w:color w:val="auto"/>
        </w:rPr>
        <w:t>ə</w:t>
      </w:r>
      <w:r w:rsidR="0024592E" w:rsidRPr="004A683B">
        <w:rPr>
          <w:color w:val="auto"/>
        </w:rPr>
        <w:t>n</w:t>
      </w:r>
      <w:r w:rsidR="00FA4B10" w:rsidRPr="004A683B">
        <w:rPr>
          <w:color w:val="auto"/>
        </w:rPr>
        <w:t xml:space="preserve"> </w:t>
      </w:r>
      <w:r w:rsidR="00F21FAF" w:rsidRPr="004A683B">
        <w:rPr>
          <w:color w:val="auto"/>
        </w:rPr>
        <w:t>ə</w:t>
      </w:r>
      <w:r w:rsidR="0024592E" w:rsidRPr="004A683B">
        <w:rPr>
          <w:color w:val="auto"/>
        </w:rPr>
        <w:t>lverişli</w:t>
      </w:r>
      <w:r w:rsidR="00FA4B10" w:rsidRPr="004A683B">
        <w:rPr>
          <w:color w:val="auto"/>
        </w:rPr>
        <w:t xml:space="preserve"> </w:t>
      </w:r>
      <w:r w:rsidR="00F21FAF" w:rsidRPr="004A683B">
        <w:rPr>
          <w:color w:val="auto"/>
        </w:rPr>
        <w:t>r</w:t>
      </w:r>
      <w:r w:rsidR="0024592E" w:rsidRPr="004A683B">
        <w:rPr>
          <w:color w:val="auto"/>
        </w:rPr>
        <w:t>ejim</w:t>
      </w:r>
      <w:r w:rsidR="00F852C1" w:rsidRPr="004A683B">
        <w:rPr>
          <w:color w:val="auto"/>
        </w:rPr>
        <w:t>»</w:t>
      </w:r>
      <w:r w:rsidR="00F21FAF" w:rsidRPr="004A683B">
        <w:rPr>
          <w:color w:val="auto"/>
        </w:rPr>
        <w:t xml:space="preserve"> üzrə və heç bir təzyiq</w:t>
      </w:r>
      <w:r w:rsidR="00D523C3" w:rsidRPr="004A683B">
        <w:rPr>
          <w:color w:val="auto"/>
        </w:rPr>
        <w:t xml:space="preserve"> göstərilmədən </w:t>
      </w:r>
      <w:r w:rsidR="00AC2F64" w:rsidRPr="004A683B">
        <w:rPr>
          <w:color w:val="auto"/>
        </w:rPr>
        <w:t>səmərəli işləyən nizamlama mexanizmindən istifadə;</w:t>
      </w:r>
    </w:p>
    <w:p w:rsidR="00495D97" w:rsidRPr="004A683B" w:rsidRDefault="00AC2F64" w:rsidP="00EE2466">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 xml:space="preserve">ölkəyə başqa dövlətlərin </w:t>
      </w:r>
      <w:r w:rsidR="00D523C3" w:rsidRPr="004A683B">
        <w:rPr>
          <w:color w:val="auto"/>
        </w:rPr>
        <w:t xml:space="preserve">sıxışdırılma </w:t>
      </w:r>
      <w:r w:rsidR="0024592E" w:rsidRPr="004A683B">
        <w:rPr>
          <w:color w:val="auto"/>
        </w:rPr>
        <w:t>x</w:t>
      </w:r>
      <w:r w:rsidRPr="004A683B">
        <w:rPr>
          <w:color w:val="auto"/>
        </w:rPr>
        <w:t>üsusuyyətli təsirlər göstərmə</w:t>
      </w:r>
      <w:r w:rsidR="00285AEC" w:rsidRPr="004A683B">
        <w:rPr>
          <w:color w:val="auto"/>
        </w:rPr>
        <w:t>lərindən</w:t>
      </w:r>
      <w:r w:rsidRPr="004A683B">
        <w:rPr>
          <w:color w:val="auto"/>
        </w:rPr>
        <w:t xml:space="preserve"> </w:t>
      </w:r>
      <w:r w:rsidR="00285AEC" w:rsidRPr="004A683B">
        <w:rPr>
          <w:color w:val="auto"/>
        </w:rPr>
        <w:t>daha inamlı şəkildə qorunma</w:t>
      </w:r>
      <w:r w:rsidRPr="004A683B">
        <w:rPr>
          <w:color w:val="auto"/>
        </w:rPr>
        <w:t>.</w:t>
      </w:r>
    </w:p>
    <w:p w:rsidR="0024592E" w:rsidRPr="004A683B" w:rsidRDefault="0024592E" w:rsidP="00C34632">
      <w:pPr>
        <w:pStyle w:val="Bodytext20"/>
        <w:shd w:val="clear" w:color="auto" w:fill="auto"/>
        <w:spacing w:after="0" w:line="360" w:lineRule="auto"/>
        <w:ind w:firstLine="709"/>
        <w:jc w:val="both"/>
        <w:rPr>
          <w:color w:val="auto"/>
        </w:rPr>
      </w:pPr>
      <w:r w:rsidRPr="004A683B">
        <w:rPr>
          <w:color w:val="auto"/>
        </w:rPr>
        <w:t>Müstəqilliyinin</w:t>
      </w:r>
      <w:r w:rsidR="00FA4B10" w:rsidRPr="004A683B">
        <w:rPr>
          <w:color w:val="auto"/>
        </w:rPr>
        <w:t xml:space="preserve"> </w:t>
      </w:r>
      <w:r w:rsidRPr="004A683B">
        <w:rPr>
          <w:color w:val="auto"/>
        </w:rPr>
        <w:t>ilk</w:t>
      </w:r>
      <w:r w:rsidR="00FA4B10" w:rsidRPr="004A683B">
        <w:rPr>
          <w:color w:val="auto"/>
        </w:rPr>
        <w:t xml:space="preserve"> </w:t>
      </w:r>
      <w:r w:rsidRPr="004A683B">
        <w:rPr>
          <w:color w:val="auto"/>
        </w:rPr>
        <w:t>illərindən</w:t>
      </w:r>
      <w:r w:rsidR="00FA4B10" w:rsidRPr="004A683B">
        <w:rPr>
          <w:color w:val="auto"/>
        </w:rPr>
        <w:t xml:space="preserve"> </w:t>
      </w:r>
      <w:r w:rsidRPr="004A683B">
        <w:rPr>
          <w:color w:val="auto"/>
        </w:rPr>
        <w:t>başlayaraq</w:t>
      </w:r>
      <w:r w:rsidR="00FA4B10" w:rsidRPr="004A683B">
        <w:rPr>
          <w:color w:val="auto"/>
        </w:rPr>
        <w:t xml:space="preserve"> </w:t>
      </w:r>
      <w:r w:rsidRPr="004A683B">
        <w:rPr>
          <w:color w:val="auto"/>
        </w:rPr>
        <w:t>Azərbaycan</w:t>
      </w:r>
      <w:r w:rsidR="00FA4B10" w:rsidRPr="004A683B">
        <w:rPr>
          <w:color w:val="auto"/>
        </w:rPr>
        <w:t xml:space="preserve"> </w:t>
      </w:r>
      <w:r w:rsidRPr="004A683B">
        <w:rPr>
          <w:color w:val="auto"/>
        </w:rPr>
        <w:t>Respublikası</w:t>
      </w:r>
      <w:r w:rsidR="00FA4B10" w:rsidRPr="004A683B">
        <w:rPr>
          <w:color w:val="auto"/>
        </w:rPr>
        <w:t xml:space="preserve"> </w:t>
      </w:r>
      <w:r w:rsidRPr="004A683B">
        <w:rPr>
          <w:color w:val="auto"/>
        </w:rPr>
        <w:t>dağılmış</w:t>
      </w:r>
      <w:r w:rsidR="00FA4B10" w:rsidRPr="004A683B">
        <w:rPr>
          <w:color w:val="auto"/>
        </w:rPr>
        <w:t xml:space="preserve"> </w:t>
      </w:r>
      <w:r w:rsidRPr="004A683B">
        <w:rPr>
          <w:color w:val="auto"/>
        </w:rPr>
        <w:t>iqtisadiyyatını</w:t>
      </w:r>
      <w:r w:rsidR="00FA4B10" w:rsidRPr="004A683B">
        <w:rPr>
          <w:color w:val="auto"/>
        </w:rPr>
        <w:t xml:space="preserve"> </w:t>
      </w:r>
      <w:r w:rsidRPr="004A683B">
        <w:rPr>
          <w:color w:val="auto"/>
        </w:rPr>
        <w:t>bərpa</w:t>
      </w:r>
      <w:r w:rsidR="00FA4B10" w:rsidRPr="004A683B">
        <w:rPr>
          <w:color w:val="auto"/>
        </w:rPr>
        <w:t xml:space="preserve"> </w:t>
      </w:r>
      <w:r w:rsidRPr="004A683B">
        <w:rPr>
          <w:color w:val="auto"/>
        </w:rPr>
        <w:t>etmək</w:t>
      </w:r>
      <w:r w:rsidR="00FA4B10" w:rsidRPr="004A683B">
        <w:rPr>
          <w:color w:val="auto"/>
        </w:rPr>
        <w:t xml:space="preserve"> </w:t>
      </w:r>
      <w:r w:rsidRPr="004A683B">
        <w:rPr>
          <w:color w:val="auto"/>
        </w:rPr>
        <w:t>məqsədilə</w:t>
      </w:r>
      <w:r w:rsidR="00FA4B10" w:rsidRPr="004A683B">
        <w:rPr>
          <w:color w:val="auto"/>
        </w:rPr>
        <w:t xml:space="preserve"> </w:t>
      </w:r>
      <w:r w:rsidRPr="004A683B">
        <w:rPr>
          <w:color w:val="auto"/>
        </w:rPr>
        <w:t>dünya</w:t>
      </w:r>
      <w:r w:rsidR="00FA4B10" w:rsidRPr="004A683B">
        <w:rPr>
          <w:color w:val="auto"/>
        </w:rPr>
        <w:t xml:space="preserve"> </w:t>
      </w:r>
      <w:r w:rsidRPr="004A683B">
        <w:rPr>
          <w:color w:val="auto"/>
        </w:rPr>
        <w:t>ölkələri</w:t>
      </w:r>
      <w:r w:rsidR="00FA4B10" w:rsidRPr="004A683B">
        <w:rPr>
          <w:color w:val="auto"/>
        </w:rPr>
        <w:t xml:space="preserve"> </w:t>
      </w:r>
      <w:r w:rsidRPr="004A683B">
        <w:rPr>
          <w:color w:val="auto"/>
        </w:rPr>
        <w:t>ilə</w:t>
      </w:r>
      <w:r w:rsidR="00FA4B10" w:rsidRPr="004A683B">
        <w:rPr>
          <w:color w:val="auto"/>
        </w:rPr>
        <w:t xml:space="preserve"> </w:t>
      </w:r>
      <w:r w:rsidRPr="004A683B">
        <w:rPr>
          <w:color w:val="auto"/>
        </w:rPr>
        <w:t>qarşılıqlı</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əlaqələr</w:t>
      </w:r>
      <w:r w:rsidR="00FA4B10" w:rsidRPr="004A683B">
        <w:rPr>
          <w:color w:val="auto"/>
        </w:rPr>
        <w:t xml:space="preserve"> </w:t>
      </w:r>
      <w:r w:rsidRPr="004A683B">
        <w:rPr>
          <w:color w:val="auto"/>
        </w:rPr>
        <w:t>qurmağa</w:t>
      </w:r>
      <w:r w:rsidR="00FA4B10" w:rsidRPr="004A683B">
        <w:rPr>
          <w:color w:val="auto"/>
        </w:rPr>
        <w:t xml:space="preserve"> </w:t>
      </w:r>
      <w:r w:rsidRPr="004A683B">
        <w:rPr>
          <w:color w:val="auto"/>
        </w:rPr>
        <w:t>çalışmışdır</w:t>
      </w:r>
      <w:r w:rsidR="000445BF" w:rsidRPr="004A683B">
        <w:rPr>
          <w:color w:val="auto"/>
        </w:rPr>
        <w:t>.</w:t>
      </w:r>
      <w:r w:rsidR="002A7F3A" w:rsidRPr="004A683B">
        <w:rPr>
          <w:color w:val="auto"/>
        </w:rPr>
        <w:t xml:space="preserve"> </w:t>
      </w:r>
      <w:r w:rsidRPr="004A683B">
        <w:rPr>
          <w:color w:val="auto"/>
        </w:rPr>
        <w:t>İlk</w:t>
      </w:r>
      <w:r w:rsidR="00FA4B10" w:rsidRPr="004A683B">
        <w:rPr>
          <w:color w:val="auto"/>
        </w:rPr>
        <w:t xml:space="preserve"> </w:t>
      </w:r>
      <w:r w:rsidRPr="004A683B">
        <w:rPr>
          <w:color w:val="auto"/>
        </w:rPr>
        <w:t>olaraq</w:t>
      </w:r>
      <w:r w:rsidR="00FA4B10" w:rsidRPr="004A683B">
        <w:rPr>
          <w:color w:val="auto"/>
        </w:rPr>
        <w:t xml:space="preserve"> </w:t>
      </w:r>
      <w:r w:rsidRPr="004A683B">
        <w:rPr>
          <w:color w:val="auto"/>
        </w:rPr>
        <w:t>Azərbaycan</w:t>
      </w:r>
      <w:r w:rsidR="00FA4B10" w:rsidRPr="004A683B">
        <w:rPr>
          <w:color w:val="auto"/>
        </w:rPr>
        <w:t xml:space="preserve"> </w:t>
      </w:r>
      <w:r w:rsidRPr="004A683B">
        <w:rPr>
          <w:color w:val="auto"/>
        </w:rPr>
        <w:t>qonşu</w:t>
      </w:r>
      <w:r w:rsidR="00FA4B10" w:rsidRPr="004A683B">
        <w:rPr>
          <w:color w:val="auto"/>
        </w:rPr>
        <w:t xml:space="preserve"> </w:t>
      </w:r>
      <w:r w:rsidRPr="004A683B">
        <w:rPr>
          <w:color w:val="auto"/>
        </w:rPr>
        <w:t>dövlətlərlə</w:t>
      </w:r>
      <w:r w:rsidR="00FA4B10" w:rsidRPr="004A683B">
        <w:rPr>
          <w:color w:val="auto"/>
        </w:rPr>
        <w:t xml:space="preserve"> </w:t>
      </w:r>
      <w:r w:rsidRPr="004A683B">
        <w:rPr>
          <w:color w:val="auto"/>
        </w:rPr>
        <w:t>dostluq</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əməkdaşlıq</w:t>
      </w:r>
      <w:r w:rsidR="00FA4B10" w:rsidRPr="004A683B">
        <w:rPr>
          <w:color w:val="auto"/>
        </w:rPr>
        <w:t xml:space="preserve"> </w:t>
      </w:r>
      <w:r w:rsidRPr="004A683B">
        <w:rPr>
          <w:color w:val="auto"/>
        </w:rPr>
        <w:t>münasibətləri</w:t>
      </w:r>
      <w:r w:rsidR="00FA4B10" w:rsidRPr="004A683B">
        <w:rPr>
          <w:color w:val="auto"/>
        </w:rPr>
        <w:t xml:space="preserve"> </w:t>
      </w:r>
      <w:r w:rsidRPr="004A683B">
        <w:rPr>
          <w:color w:val="auto"/>
        </w:rPr>
        <w:t>qurmaq</w:t>
      </w:r>
      <w:r w:rsidR="00FA4B10" w:rsidRPr="004A683B">
        <w:rPr>
          <w:color w:val="auto"/>
        </w:rPr>
        <w:t xml:space="preserve"> </w:t>
      </w:r>
      <w:r w:rsidRPr="004A683B">
        <w:rPr>
          <w:color w:val="auto"/>
        </w:rPr>
        <w:t>niyyətini</w:t>
      </w:r>
      <w:r w:rsidR="00FA4B10" w:rsidRPr="004A683B">
        <w:rPr>
          <w:color w:val="auto"/>
        </w:rPr>
        <w:t xml:space="preserve"> </w:t>
      </w:r>
      <w:r w:rsidRPr="004A683B">
        <w:rPr>
          <w:color w:val="auto"/>
        </w:rPr>
        <w:t>bildirmiş</w:t>
      </w:r>
      <w:r w:rsidR="000445BF" w:rsidRPr="004A683B">
        <w:rPr>
          <w:color w:val="auto"/>
        </w:rPr>
        <w:t>,</w:t>
      </w:r>
      <w:r w:rsidR="002A7F3A" w:rsidRPr="004A683B">
        <w:rPr>
          <w:color w:val="auto"/>
        </w:rPr>
        <w:t xml:space="preserve"> </w:t>
      </w:r>
      <w:r w:rsidRPr="004A683B">
        <w:rPr>
          <w:color w:val="auto"/>
        </w:rPr>
        <w:t>müxtəlif</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iqtisadi</w:t>
      </w:r>
      <w:r w:rsidR="00FA4B10" w:rsidRPr="004A683B">
        <w:rPr>
          <w:color w:val="auto"/>
        </w:rPr>
        <w:t xml:space="preserve"> </w:t>
      </w:r>
      <w:r w:rsidR="00681BA5" w:rsidRPr="004A683B">
        <w:rPr>
          <w:color w:val="auto"/>
        </w:rPr>
        <w:t>qurum</w:t>
      </w:r>
      <w:r w:rsidRPr="004A683B">
        <w:rPr>
          <w:color w:val="auto"/>
        </w:rPr>
        <w:t>larda</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regional</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qurumlarda</w:t>
      </w:r>
      <w:r w:rsidR="00FA4B10" w:rsidRPr="004A683B">
        <w:rPr>
          <w:color w:val="auto"/>
        </w:rPr>
        <w:t xml:space="preserve"> </w:t>
      </w:r>
      <w:r w:rsidRPr="004A683B">
        <w:rPr>
          <w:color w:val="auto"/>
        </w:rPr>
        <w:t>təmsil</w:t>
      </w:r>
      <w:r w:rsidR="00FA4B10" w:rsidRPr="004A683B">
        <w:rPr>
          <w:color w:val="auto"/>
        </w:rPr>
        <w:t xml:space="preserve"> </w:t>
      </w:r>
      <w:r w:rsidRPr="004A683B">
        <w:rPr>
          <w:color w:val="auto"/>
        </w:rPr>
        <w:t>olunmağa</w:t>
      </w:r>
      <w:r w:rsidR="00FA4B10" w:rsidRPr="004A683B">
        <w:rPr>
          <w:color w:val="auto"/>
        </w:rPr>
        <w:t xml:space="preserve"> </w:t>
      </w:r>
      <w:r w:rsidRPr="004A683B">
        <w:rPr>
          <w:color w:val="auto"/>
        </w:rPr>
        <w:t>başlamışdır</w:t>
      </w:r>
      <w:r w:rsidR="000445BF" w:rsidRPr="004A683B">
        <w:rPr>
          <w:color w:val="auto"/>
        </w:rPr>
        <w:t>.</w:t>
      </w:r>
      <w:r w:rsidR="002A7F3A" w:rsidRPr="004A683B">
        <w:rPr>
          <w:color w:val="auto"/>
        </w:rPr>
        <w:t xml:space="preserve"> </w:t>
      </w:r>
      <w:r w:rsidRPr="004A683B">
        <w:rPr>
          <w:color w:val="auto"/>
        </w:rPr>
        <w:t>İnkişaf</w:t>
      </w:r>
      <w:r w:rsidR="00FA4B10" w:rsidRPr="004A683B">
        <w:rPr>
          <w:color w:val="auto"/>
        </w:rPr>
        <w:t xml:space="preserve"> </w:t>
      </w:r>
      <w:r w:rsidRPr="004A683B">
        <w:rPr>
          <w:color w:val="auto"/>
        </w:rPr>
        <w:t>etməkdə</w:t>
      </w:r>
      <w:r w:rsidR="00FA4B10" w:rsidRPr="004A683B">
        <w:rPr>
          <w:color w:val="auto"/>
        </w:rPr>
        <w:t xml:space="preserve"> </w:t>
      </w:r>
      <w:r w:rsidRPr="004A683B">
        <w:rPr>
          <w:color w:val="auto"/>
        </w:rPr>
        <w:t>olan</w:t>
      </w:r>
      <w:r w:rsidR="00FA4B10" w:rsidRPr="004A683B">
        <w:rPr>
          <w:color w:val="auto"/>
        </w:rPr>
        <w:t xml:space="preserve"> </w:t>
      </w:r>
      <w:r w:rsidRPr="004A683B">
        <w:rPr>
          <w:color w:val="auto"/>
        </w:rPr>
        <w:t>ölkələrin</w:t>
      </w:r>
      <w:r w:rsidR="00FA4B10" w:rsidRPr="004A683B">
        <w:rPr>
          <w:color w:val="auto"/>
        </w:rPr>
        <w:t xml:space="preserve"> </w:t>
      </w:r>
      <w:r w:rsidRPr="004A683B">
        <w:rPr>
          <w:color w:val="auto"/>
        </w:rPr>
        <w:t>əsl</w:t>
      </w:r>
      <w:r w:rsidR="00FA4B10" w:rsidRPr="004A683B">
        <w:rPr>
          <w:color w:val="auto"/>
        </w:rPr>
        <w:t xml:space="preserve"> </w:t>
      </w:r>
      <w:r w:rsidRPr="004A683B">
        <w:rPr>
          <w:color w:val="auto"/>
        </w:rPr>
        <w:t>siyasi</w:t>
      </w:r>
      <w:r w:rsidR="00FA4B10" w:rsidRPr="004A683B">
        <w:rPr>
          <w:color w:val="auto"/>
        </w:rPr>
        <w:t xml:space="preserve"> </w:t>
      </w:r>
      <w:r w:rsidRPr="004A683B">
        <w:rPr>
          <w:color w:val="auto"/>
        </w:rPr>
        <w:t>müstəqilliyi</w:t>
      </w:r>
      <w:r w:rsidR="00FA4B10" w:rsidRPr="004A683B">
        <w:rPr>
          <w:color w:val="auto"/>
        </w:rPr>
        <w:t xml:space="preserve"> </w:t>
      </w:r>
      <w:r w:rsidRPr="004A683B">
        <w:rPr>
          <w:color w:val="auto"/>
        </w:rPr>
        <w:t>yalnız</w:t>
      </w:r>
      <w:r w:rsidR="00FA4B10" w:rsidRPr="004A683B">
        <w:rPr>
          <w:color w:val="auto"/>
        </w:rPr>
        <w:t xml:space="preserve"> </w:t>
      </w:r>
      <w:r w:rsidRPr="004A683B">
        <w:rPr>
          <w:color w:val="auto"/>
        </w:rPr>
        <w:t>onlar</w:t>
      </w:r>
      <w:r w:rsidR="00FA4B10" w:rsidRPr="004A683B">
        <w:rPr>
          <w:color w:val="auto"/>
        </w:rPr>
        <w:t xml:space="preserve"> </w:t>
      </w:r>
      <w:r w:rsidRPr="004A683B">
        <w:rPr>
          <w:color w:val="auto"/>
        </w:rPr>
        <w:t>tərəfindən</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müstəqilliyə</w:t>
      </w:r>
      <w:r w:rsidR="00FA4B10" w:rsidRPr="004A683B">
        <w:rPr>
          <w:color w:val="auto"/>
        </w:rPr>
        <w:t xml:space="preserve"> </w:t>
      </w:r>
      <w:r w:rsidRPr="004A683B">
        <w:rPr>
          <w:color w:val="auto"/>
        </w:rPr>
        <w:t>nail</w:t>
      </w:r>
      <w:r w:rsidR="00FA4B10" w:rsidRPr="004A683B">
        <w:rPr>
          <w:color w:val="auto"/>
        </w:rPr>
        <w:t xml:space="preserve"> </w:t>
      </w:r>
      <w:r w:rsidRPr="004A683B">
        <w:rPr>
          <w:color w:val="auto"/>
        </w:rPr>
        <w:t>olmaqla</w:t>
      </w:r>
      <w:r w:rsidR="00FA4B10" w:rsidRPr="004A683B">
        <w:rPr>
          <w:color w:val="auto"/>
        </w:rPr>
        <w:t xml:space="preserve"> </w:t>
      </w:r>
      <w:r w:rsidRPr="004A683B">
        <w:rPr>
          <w:color w:val="auto"/>
        </w:rPr>
        <w:t>möhkəmkləndirildiyi</w:t>
      </w:r>
      <w:r w:rsidR="00FA4B10" w:rsidRPr="004A683B">
        <w:rPr>
          <w:color w:val="auto"/>
        </w:rPr>
        <w:t xml:space="preserve"> </w:t>
      </w:r>
      <w:r w:rsidRPr="004A683B">
        <w:rPr>
          <w:color w:val="auto"/>
        </w:rPr>
        <w:t>üçün</w:t>
      </w:r>
      <w:r w:rsidR="00FA4B10" w:rsidRPr="004A683B">
        <w:rPr>
          <w:color w:val="auto"/>
        </w:rPr>
        <w:t xml:space="preserve"> </w:t>
      </w:r>
      <w:r w:rsidRPr="004A683B">
        <w:rPr>
          <w:color w:val="auto"/>
        </w:rPr>
        <w:t>Azərbaycan</w:t>
      </w:r>
      <w:r w:rsidR="00FA4B10" w:rsidRPr="004A683B">
        <w:rPr>
          <w:color w:val="auto"/>
        </w:rPr>
        <w:t xml:space="preserve"> </w:t>
      </w:r>
      <w:r w:rsidRPr="004A683B">
        <w:rPr>
          <w:color w:val="auto"/>
        </w:rPr>
        <w:t>Respublikası</w:t>
      </w:r>
      <w:r w:rsidR="00FA4B10" w:rsidRPr="004A683B">
        <w:rPr>
          <w:color w:val="auto"/>
        </w:rPr>
        <w:t xml:space="preserve"> </w:t>
      </w:r>
      <w:r w:rsidRPr="004A683B">
        <w:rPr>
          <w:color w:val="auto"/>
        </w:rPr>
        <w:t>bu</w:t>
      </w:r>
      <w:r w:rsidR="00FA4B10" w:rsidRPr="004A683B">
        <w:rPr>
          <w:color w:val="auto"/>
        </w:rPr>
        <w:t xml:space="preserve"> </w:t>
      </w:r>
      <w:r w:rsidRPr="004A683B">
        <w:rPr>
          <w:color w:val="auto"/>
        </w:rPr>
        <w:t>mərhələdə</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müstəqilliyə</w:t>
      </w:r>
      <w:r w:rsidR="00FA4B10" w:rsidRPr="004A683B">
        <w:rPr>
          <w:color w:val="auto"/>
        </w:rPr>
        <w:t xml:space="preserve"> </w:t>
      </w:r>
      <w:r w:rsidRPr="004A683B">
        <w:rPr>
          <w:color w:val="auto"/>
        </w:rPr>
        <w:t>nail</w:t>
      </w:r>
      <w:r w:rsidR="00FA4B10" w:rsidRPr="004A683B">
        <w:rPr>
          <w:color w:val="auto"/>
        </w:rPr>
        <w:t xml:space="preserve"> </w:t>
      </w:r>
      <w:r w:rsidRPr="004A683B">
        <w:rPr>
          <w:color w:val="auto"/>
        </w:rPr>
        <w:t>olmaq</w:t>
      </w:r>
      <w:r w:rsidR="00FA4B10" w:rsidRPr="004A683B">
        <w:rPr>
          <w:color w:val="auto"/>
        </w:rPr>
        <w:t xml:space="preserve"> </w:t>
      </w:r>
      <w:r w:rsidRPr="004A683B">
        <w:rPr>
          <w:color w:val="auto"/>
        </w:rPr>
        <w:t>üçün</w:t>
      </w:r>
      <w:r w:rsidR="00FA4B10" w:rsidRPr="004A683B">
        <w:rPr>
          <w:color w:val="auto"/>
        </w:rPr>
        <w:t xml:space="preserve"> </w:t>
      </w:r>
      <w:r w:rsidRPr="004A683B">
        <w:rPr>
          <w:color w:val="auto"/>
        </w:rPr>
        <w:t>mübarizə</w:t>
      </w:r>
      <w:r w:rsidR="00FA4B10" w:rsidRPr="004A683B">
        <w:rPr>
          <w:color w:val="auto"/>
        </w:rPr>
        <w:t xml:space="preserve"> </w:t>
      </w:r>
      <w:r w:rsidRPr="004A683B">
        <w:rPr>
          <w:color w:val="auto"/>
        </w:rPr>
        <w:t>aparmışdır</w:t>
      </w:r>
      <w:r w:rsidR="000445BF" w:rsidRPr="004A683B">
        <w:rPr>
          <w:color w:val="auto"/>
        </w:rPr>
        <w:t xml:space="preserve">. </w:t>
      </w:r>
    </w:p>
    <w:p w:rsidR="00D51C6B" w:rsidRPr="004A683B" w:rsidRDefault="00CD0DD1" w:rsidP="00C34632">
      <w:pPr>
        <w:pStyle w:val="Bodytext20"/>
        <w:shd w:val="clear" w:color="auto" w:fill="auto"/>
        <w:spacing w:after="0" w:line="360" w:lineRule="auto"/>
        <w:ind w:firstLine="709"/>
        <w:jc w:val="both"/>
        <w:rPr>
          <w:color w:val="auto"/>
        </w:rPr>
      </w:pPr>
      <w:r w:rsidRPr="004A683B">
        <w:rPr>
          <w:color w:val="auto"/>
        </w:rPr>
        <w:t xml:space="preserve">Təhlil güstərir ki, hazırda ölkəmiz idxal-ixrac əməliyyatlarının </w:t>
      </w:r>
      <w:r w:rsidR="00B62DA2" w:rsidRPr="004A683B">
        <w:rPr>
          <w:color w:val="auto"/>
        </w:rPr>
        <w:t xml:space="preserve">ümumi </w:t>
      </w:r>
      <w:r w:rsidRPr="004A683B">
        <w:rPr>
          <w:color w:val="auto"/>
        </w:rPr>
        <w:t xml:space="preserve">həcminə əsasən </w:t>
      </w:r>
      <w:r w:rsidR="0024592E" w:rsidRPr="004A683B">
        <w:rPr>
          <w:color w:val="auto"/>
        </w:rPr>
        <w:t>Qafqaz</w:t>
      </w:r>
      <w:r w:rsidRPr="004A683B">
        <w:rPr>
          <w:color w:val="auto"/>
        </w:rPr>
        <w:t xml:space="preserve"> ölkələri içərisində aparıcı mövqedədir. Başqa sözlə, hazırda </w:t>
      </w:r>
      <w:r w:rsidR="000F5BEB" w:rsidRPr="004A683B">
        <w:rPr>
          <w:color w:val="auto"/>
        </w:rPr>
        <w:t xml:space="preserve">digər 2 </w:t>
      </w:r>
      <w:r w:rsidR="000F5BEB" w:rsidRPr="004A683B">
        <w:rPr>
          <w:color w:val="auto"/>
        </w:rPr>
        <w:lastRenderedPageBreak/>
        <w:t>qonşu Qafqaz</w:t>
      </w:r>
      <w:r w:rsidR="00D51C6B" w:rsidRPr="004A683B">
        <w:rPr>
          <w:color w:val="auto"/>
        </w:rPr>
        <w:t xml:space="preserve"> dövlətlərinin</w:t>
      </w:r>
      <w:r w:rsidR="00FA4B10" w:rsidRPr="004A683B">
        <w:rPr>
          <w:color w:val="auto"/>
        </w:rPr>
        <w:t xml:space="preserve"> </w:t>
      </w:r>
      <w:r w:rsidR="0024592E" w:rsidRPr="004A683B">
        <w:rPr>
          <w:color w:val="auto"/>
        </w:rPr>
        <w:t>il</w:t>
      </w:r>
      <w:r w:rsidRPr="004A683B">
        <w:rPr>
          <w:color w:val="auto"/>
        </w:rPr>
        <w:t xml:space="preserve"> ərzindəki </w:t>
      </w:r>
      <w:r w:rsidR="0024592E" w:rsidRPr="004A683B">
        <w:rPr>
          <w:color w:val="auto"/>
        </w:rPr>
        <w:t>xarici</w:t>
      </w:r>
      <w:r w:rsidR="00FA4B10" w:rsidRPr="004A683B">
        <w:rPr>
          <w:color w:val="auto"/>
        </w:rPr>
        <w:t xml:space="preserve"> </w:t>
      </w:r>
      <w:r w:rsidRPr="004A683B">
        <w:rPr>
          <w:color w:val="auto"/>
        </w:rPr>
        <w:t xml:space="preserve">əmtəə </w:t>
      </w:r>
      <w:r w:rsidR="000238B6" w:rsidRPr="004A683B">
        <w:rPr>
          <w:color w:val="auto"/>
        </w:rPr>
        <w:t>idxal-ixracını</w:t>
      </w:r>
      <w:r w:rsidR="008F2099" w:rsidRPr="004A683B">
        <w:rPr>
          <w:color w:val="auto"/>
        </w:rPr>
        <w:t>n ümumi</w:t>
      </w:r>
      <w:r w:rsidR="000238B6" w:rsidRPr="004A683B">
        <w:rPr>
          <w:color w:val="auto"/>
        </w:rPr>
        <w:t xml:space="preserve"> məbləği </w:t>
      </w:r>
      <w:r w:rsidR="00D51C6B" w:rsidRPr="004A683B">
        <w:rPr>
          <w:color w:val="auto"/>
        </w:rPr>
        <w:t xml:space="preserve">təxminən </w:t>
      </w:r>
      <w:r w:rsidR="0024592E" w:rsidRPr="004A683B">
        <w:rPr>
          <w:color w:val="auto"/>
        </w:rPr>
        <w:t>7</w:t>
      </w:r>
      <w:r w:rsidR="00FA4B10" w:rsidRPr="004A683B">
        <w:rPr>
          <w:color w:val="auto"/>
        </w:rPr>
        <w:t xml:space="preserve"> </w:t>
      </w:r>
      <w:r w:rsidR="0024592E" w:rsidRPr="004A683B">
        <w:rPr>
          <w:color w:val="auto"/>
        </w:rPr>
        <w:t>mlrd</w:t>
      </w:r>
      <w:r w:rsidR="008F2099" w:rsidRPr="004A683B">
        <w:rPr>
          <w:color w:val="auto"/>
        </w:rPr>
        <w:t>.$ təşkil e</w:t>
      </w:r>
      <w:r w:rsidR="00D51C6B" w:rsidRPr="004A683B">
        <w:rPr>
          <w:color w:val="auto"/>
        </w:rPr>
        <w:t xml:space="preserve">dir. Müqayisə üçün göstərmək olar ki, həmin dövrdə ölkəmizin idxal-ixrac əməliyyatlarının həcmi bu göstəricidən təqribən </w:t>
      </w:r>
      <w:r w:rsidR="0024592E" w:rsidRPr="004A683B">
        <w:rPr>
          <w:color w:val="auto"/>
        </w:rPr>
        <w:t>5</w:t>
      </w:r>
      <w:r w:rsidR="00D51C6B" w:rsidRPr="004A683B">
        <w:rPr>
          <w:color w:val="auto"/>
        </w:rPr>
        <w:t>,0</w:t>
      </w:r>
      <w:r w:rsidR="00FA4B10" w:rsidRPr="004A683B">
        <w:rPr>
          <w:color w:val="auto"/>
        </w:rPr>
        <w:t xml:space="preserve"> </w:t>
      </w:r>
      <w:r w:rsidR="0024592E" w:rsidRPr="004A683B">
        <w:rPr>
          <w:color w:val="auto"/>
        </w:rPr>
        <w:t>dəfə</w:t>
      </w:r>
      <w:r w:rsidR="00D51C6B" w:rsidRPr="004A683B">
        <w:rPr>
          <w:color w:val="auto"/>
        </w:rPr>
        <w:t xml:space="preserve"> artıqdır.</w:t>
      </w:r>
    </w:p>
    <w:p w:rsidR="0024592E" w:rsidRPr="004A683B" w:rsidRDefault="00A47621" w:rsidP="00C34632">
      <w:pPr>
        <w:pStyle w:val="Bodytext20"/>
        <w:shd w:val="clear" w:color="auto" w:fill="auto"/>
        <w:spacing w:after="0" w:line="360" w:lineRule="auto"/>
        <w:ind w:firstLine="709"/>
        <w:jc w:val="both"/>
        <w:rPr>
          <w:color w:val="auto"/>
        </w:rPr>
      </w:pPr>
      <w:r w:rsidRPr="004A683B">
        <w:rPr>
          <w:color w:val="auto"/>
        </w:rPr>
        <w:t>«</w:t>
      </w:r>
      <w:r w:rsidR="0024592E" w:rsidRPr="004A683B">
        <w:rPr>
          <w:color w:val="auto"/>
        </w:rPr>
        <w:t>Göründüyü</w:t>
      </w:r>
      <w:r w:rsidR="00FA4B10" w:rsidRPr="004A683B">
        <w:rPr>
          <w:color w:val="auto"/>
        </w:rPr>
        <w:t xml:space="preserve"> </w:t>
      </w:r>
      <w:r w:rsidR="0024592E" w:rsidRPr="004A683B">
        <w:rPr>
          <w:color w:val="auto"/>
        </w:rPr>
        <w:t>kimi</w:t>
      </w:r>
      <w:r w:rsidR="000445BF" w:rsidRPr="004A683B">
        <w:rPr>
          <w:color w:val="auto"/>
        </w:rPr>
        <w:t>,</w:t>
      </w:r>
      <w:r w:rsidR="002A7F3A" w:rsidRPr="004A683B">
        <w:rPr>
          <w:color w:val="auto"/>
        </w:rPr>
        <w:t xml:space="preserve"> </w:t>
      </w:r>
      <w:r w:rsidR="0024592E" w:rsidRPr="004A683B">
        <w:rPr>
          <w:color w:val="auto"/>
        </w:rPr>
        <w:t>regionun</w:t>
      </w:r>
      <w:r w:rsidR="00FA4B10" w:rsidRPr="004A683B">
        <w:rPr>
          <w:color w:val="auto"/>
        </w:rPr>
        <w:t xml:space="preserve"> </w:t>
      </w:r>
      <w:r w:rsidR="0024592E" w:rsidRPr="004A683B">
        <w:rPr>
          <w:color w:val="auto"/>
        </w:rPr>
        <w:t>xarici</w:t>
      </w:r>
      <w:r w:rsidR="00FA4B10" w:rsidRPr="004A683B">
        <w:rPr>
          <w:color w:val="auto"/>
        </w:rPr>
        <w:t xml:space="preserve"> </w:t>
      </w:r>
      <w:r w:rsidR="0024592E" w:rsidRPr="004A683B">
        <w:rPr>
          <w:color w:val="auto"/>
        </w:rPr>
        <w:t>ticarət</w:t>
      </w:r>
      <w:r w:rsidR="00FA4B10" w:rsidRPr="004A683B">
        <w:rPr>
          <w:color w:val="auto"/>
        </w:rPr>
        <w:t xml:space="preserve"> </w:t>
      </w:r>
      <w:r w:rsidR="0024592E" w:rsidRPr="004A683B">
        <w:rPr>
          <w:color w:val="auto"/>
        </w:rPr>
        <w:t>döriyyəsinin</w:t>
      </w:r>
      <w:r w:rsidR="00FA4B10" w:rsidRPr="004A683B">
        <w:rPr>
          <w:color w:val="auto"/>
        </w:rPr>
        <w:t xml:space="preserve"> </w:t>
      </w:r>
      <w:r w:rsidR="0024592E" w:rsidRPr="004A683B">
        <w:rPr>
          <w:color w:val="auto"/>
        </w:rPr>
        <w:t>əhəmiyyətli</w:t>
      </w:r>
      <w:r w:rsidR="00FA4B10" w:rsidRPr="004A683B">
        <w:rPr>
          <w:color w:val="auto"/>
        </w:rPr>
        <w:t xml:space="preserve"> </w:t>
      </w:r>
      <w:r w:rsidR="0024592E" w:rsidRPr="004A683B">
        <w:rPr>
          <w:color w:val="auto"/>
        </w:rPr>
        <w:t>hissəsi</w:t>
      </w:r>
      <w:r w:rsidR="00F61D71" w:rsidRPr="004A683B">
        <w:rPr>
          <w:color w:val="auto"/>
        </w:rPr>
        <w:t xml:space="preserve"> </w:t>
      </w:r>
      <w:r w:rsidR="0024592E" w:rsidRPr="004A683B">
        <w:rPr>
          <w:color w:val="auto"/>
        </w:rPr>
        <w:t>Azərbaycanın</w:t>
      </w:r>
      <w:r w:rsidR="00FA4B10" w:rsidRPr="004A683B">
        <w:rPr>
          <w:color w:val="auto"/>
        </w:rPr>
        <w:t xml:space="preserve"> </w:t>
      </w:r>
      <w:r w:rsidR="0024592E" w:rsidRPr="004A683B">
        <w:rPr>
          <w:color w:val="auto"/>
        </w:rPr>
        <w:t>payına</w:t>
      </w:r>
      <w:r w:rsidR="00FA4B10" w:rsidRPr="004A683B">
        <w:rPr>
          <w:color w:val="auto"/>
        </w:rPr>
        <w:t xml:space="preserve"> </w:t>
      </w:r>
      <w:r w:rsidR="0024592E" w:rsidRPr="004A683B">
        <w:rPr>
          <w:color w:val="auto"/>
        </w:rPr>
        <w:t>düşür</w:t>
      </w:r>
      <w:r w:rsidR="000445BF" w:rsidRPr="004A683B">
        <w:rPr>
          <w:color w:val="auto"/>
        </w:rPr>
        <w:t>.</w:t>
      </w:r>
      <w:r w:rsidR="00F852C1" w:rsidRPr="004A683B">
        <w:rPr>
          <w:color w:val="auto"/>
        </w:rPr>
        <w:t>»</w:t>
      </w:r>
      <w:r w:rsidR="0024592E" w:rsidRPr="004A683B">
        <w:rPr>
          <w:rStyle w:val="ac"/>
          <w:color w:val="auto"/>
        </w:rPr>
        <w:footnoteReference w:id="7"/>
      </w:r>
    </w:p>
    <w:p w:rsidR="0024592E" w:rsidRPr="004A683B" w:rsidRDefault="0024592E" w:rsidP="00C34632">
      <w:pPr>
        <w:pStyle w:val="Bodytext20"/>
        <w:shd w:val="clear" w:color="auto" w:fill="auto"/>
        <w:spacing w:after="0" w:line="360" w:lineRule="auto"/>
        <w:ind w:firstLine="709"/>
        <w:jc w:val="both"/>
        <w:rPr>
          <w:color w:val="auto"/>
        </w:rPr>
      </w:pPr>
      <w:r w:rsidRPr="004A683B">
        <w:rPr>
          <w:color w:val="auto"/>
        </w:rPr>
        <w:t>Azərbaycan</w:t>
      </w:r>
      <w:r w:rsidR="00FA4B10" w:rsidRPr="004A683B">
        <w:rPr>
          <w:color w:val="auto"/>
        </w:rPr>
        <w:t xml:space="preserve"> </w:t>
      </w:r>
      <w:r w:rsidRPr="004A683B">
        <w:rPr>
          <w:color w:val="auto"/>
        </w:rPr>
        <w:t>müstəqilliyini</w:t>
      </w:r>
      <w:r w:rsidR="00FA4B10" w:rsidRPr="004A683B">
        <w:rPr>
          <w:color w:val="auto"/>
        </w:rPr>
        <w:t xml:space="preserve"> </w:t>
      </w:r>
      <w:r w:rsidRPr="004A683B">
        <w:rPr>
          <w:color w:val="auto"/>
        </w:rPr>
        <w:t>bərpa</w:t>
      </w:r>
      <w:r w:rsidR="00FA4B10" w:rsidRPr="004A683B">
        <w:rPr>
          <w:color w:val="auto"/>
        </w:rPr>
        <w:t xml:space="preserve"> </w:t>
      </w:r>
      <w:r w:rsidRPr="004A683B">
        <w:rPr>
          <w:color w:val="auto"/>
        </w:rPr>
        <w:t>etdikdən</w:t>
      </w:r>
      <w:r w:rsidR="00FA4B10" w:rsidRPr="004A683B">
        <w:rPr>
          <w:color w:val="auto"/>
        </w:rPr>
        <w:t xml:space="preserve"> </w:t>
      </w:r>
      <w:r w:rsidRPr="004A683B">
        <w:rPr>
          <w:color w:val="auto"/>
        </w:rPr>
        <w:t>dərhal</w:t>
      </w:r>
      <w:r w:rsidR="00FA4B10" w:rsidRPr="004A683B">
        <w:rPr>
          <w:color w:val="auto"/>
        </w:rPr>
        <w:t xml:space="preserve"> </w:t>
      </w:r>
      <w:r w:rsidRPr="004A683B">
        <w:rPr>
          <w:color w:val="auto"/>
        </w:rPr>
        <w:t>sonra</w:t>
      </w:r>
      <w:r w:rsidR="00FA4B10" w:rsidRPr="004A683B">
        <w:rPr>
          <w:color w:val="auto"/>
        </w:rPr>
        <w:t xml:space="preserve"> </w:t>
      </w:r>
      <w:r w:rsidRPr="004A683B">
        <w:rPr>
          <w:color w:val="auto"/>
        </w:rPr>
        <w:t>çoxtərəfli</w:t>
      </w:r>
      <w:r w:rsidR="00FA4B10" w:rsidRPr="004A683B">
        <w:rPr>
          <w:color w:val="auto"/>
        </w:rPr>
        <w:t xml:space="preserve"> </w:t>
      </w:r>
      <w:r w:rsidRPr="004A683B">
        <w:rPr>
          <w:color w:val="auto"/>
        </w:rPr>
        <w:t>əməkdaşlıq</w:t>
      </w:r>
      <w:r w:rsidR="00FA4B10" w:rsidRPr="004A683B">
        <w:rPr>
          <w:color w:val="auto"/>
        </w:rPr>
        <w:t xml:space="preserve"> </w:t>
      </w:r>
      <w:r w:rsidRPr="004A683B">
        <w:rPr>
          <w:color w:val="auto"/>
        </w:rPr>
        <w:t>çərçivəsində</w:t>
      </w:r>
      <w:r w:rsidR="00FA4B10" w:rsidRPr="004A683B">
        <w:rPr>
          <w:color w:val="auto"/>
        </w:rPr>
        <w:t xml:space="preserve"> </w:t>
      </w:r>
      <w:r w:rsidRPr="004A683B">
        <w:rPr>
          <w:color w:val="auto"/>
        </w:rPr>
        <w:t>regional</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bloklar</w:t>
      </w:r>
      <w:r w:rsidR="00FA4B10" w:rsidRPr="004A683B">
        <w:rPr>
          <w:color w:val="auto"/>
        </w:rPr>
        <w:t xml:space="preserve"> </w:t>
      </w:r>
      <w:r w:rsidRPr="004A683B">
        <w:rPr>
          <w:color w:val="auto"/>
        </w:rPr>
        <w:t>və</w:t>
      </w:r>
      <w:r w:rsidR="00FA4B10" w:rsidRPr="004A683B">
        <w:rPr>
          <w:color w:val="auto"/>
        </w:rPr>
        <w:t xml:space="preserve"> </w:t>
      </w:r>
      <w:r w:rsidR="00681BA5" w:rsidRPr="004A683B">
        <w:rPr>
          <w:color w:val="auto"/>
        </w:rPr>
        <w:t>qurum</w:t>
      </w:r>
      <w:r w:rsidRPr="004A683B">
        <w:rPr>
          <w:color w:val="auto"/>
        </w:rPr>
        <w:t>larla</w:t>
      </w:r>
      <w:r w:rsidR="00FA4B10" w:rsidRPr="004A683B">
        <w:rPr>
          <w:color w:val="auto"/>
        </w:rPr>
        <w:t xml:space="preserve"> </w:t>
      </w:r>
      <w:r w:rsidRPr="004A683B">
        <w:rPr>
          <w:color w:val="auto"/>
        </w:rPr>
        <w:t>aktiv</w:t>
      </w:r>
      <w:r w:rsidR="00FA4B10" w:rsidRPr="004A683B">
        <w:rPr>
          <w:color w:val="auto"/>
        </w:rPr>
        <w:t xml:space="preserve"> </w:t>
      </w:r>
      <w:r w:rsidRPr="004A683B">
        <w:rPr>
          <w:color w:val="auto"/>
        </w:rPr>
        <w:t>əməkdaşlığa</w:t>
      </w:r>
      <w:r w:rsidR="00FA4B10" w:rsidRPr="004A683B">
        <w:rPr>
          <w:color w:val="auto"/>
        </w:rPr>
        <w:t xml:space="preserve"> </w:t>
      </w:r>
      <w:r w:rsidRPr="004A683B">
        <w:rPr>
          <w:color w:val="auto"/>
        </w:rPr>
        <w:t>başlamışdır</w:t>
      </w:r>
      <w:r w:rsidR="000445BF" w:rsidRPr="004A683B">
        <w:rPr>
          <w:color w:val="auto"/>
        </w:rPr>
        <w:t>.</w:t>
      </w:r>
      <w:r w:rsidR="002A7F3A" w:rsidRPr="004A683B">
        <w:rPr>
          <w:color w:val="auto"/>
        </w:rPr>
        <w:t xml:space="preserve"> </w:t>
      </w:r>
      <w:r w:rsidRPr="004A683B">
        <w:rPr>
          <w:color w:val="auto"/>
        </w:rPr>
        <w:t>Azərbaycanın</w:t>
      </w:r>
      <w:r w:rsidR="00FA4B10" w:rsidRPr="004A683B">
        <w:rPr>
          <w:color w:val="auto"/>
        </w:rPr>
        <w:t xml:space="preserve"> </w:t>
      </w:r>
      <w:r w:rsidRPr="004A683B">
        <w:rPr>
          <w:color w:val="auto"/>
        </w:rPr>
        <w:t>üzv</w:t>
      </w:r>
      <w:r w:rsidR="00FA4B10" w:rsidRPr="004A683B">
        <w:rPr>
          <w:color w:val="auto"/>
        </w:rPr>
        <w:t xml:space="preserve"> </w:t>
      </w:r>
      <w:r w:rsidRPr="004A683B">
        <w:rPr>
          <w:color w:val="auto"/>
        </w:rPr>
        <w:t>olduğu</w:t>
      </w:r>
      <w:r w:rsidR="00FA4B10" w:rsidRPr="004A683B">
        <w:rPr>
          <w:color w:val="auto"/>
        </w:rPr>
        <w:t xml:space="preserve"> </w:t>
      </w:r>
      <w:r w:rsidRPr="004A683B">
        <w:rPr>
          <w:color w:val="auto"/>
        </w:rPr>
        <w:t>əsas</w:t>
      </w:r>
      <w:r w:rsidR="00FA4B10" w:rsidRPr="004A683B">
        <w:rPr>
          <w:color w:val="auto"/>
        </w:rPr>
        <w:t xml:space="preserve"> </w:t>
      </w:r>
      <w:r w:rsidRPr="004A683B">
        <w:rPr>
          <w:color w:val="auto"/>
        </w:rPr>
        <w:t>regional</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qurumları</w:t>
      </w:r>
      <w:r w:rsidR="00FA4B10" w:rsidRPr="004A683B">
        <w:rPr>
          <w:color w:val="auto"/>
        </w:rPr>
        <w:t xml:space="preserve"> </w:t>
      </w:r>
      <w:r w:rsidRPr="004A683B">
        <w:rPr>
          <w:color w:val="auto"/>
        </w:rPr>
        <w:t>Sxem</w:t>
      </w:r>
      <w:r w:rsidR="00FA4B10" w:rsidRPr="004A683B">
        <w:rPr>
          <w:color w:val="auto"/>
        </w:rPr>
        <w:t xml:space="preserve"> </w:t>
      </w:r>
      <w:r w:rsidR="0086550C" w:rsidRPr="004A683B">
        <w:rPr>
          <w:color w:val="auto"/>
        </w:rPr>
        <w:t>2</w:t>
      </w:r>
      <w:r w:rsidR="000445BF" w:rsidRPr="004A683B">
        <w:rPr>
          <w:color w:val="auto"/>
        </w:rPr>
        <w:t xml:space="preserve">. </w:t>
      </w:r>
      <w:r w:rsidRPr="004A683B">
        <w:rPr>
          <w:color w:val="auto"/>
        </w:rPr>
        <w:t>2-dən</w:t>
      </w:r>
      <w:r w:rsidR="00FA4B10" w:rsidRPr="004A683B">
        <w:rPr>
          <w:color w:val="auto"/>
        </w:rPr>
        <w:t xml:space="preserve"> </w:t>
      </w:r>
      <w:r w:rsidRPr="004A683B">
        <w:rPr>
          <w:color w:val="auto"/>
        </w:rPr>
        <w:t>görmək</w:t>
      </w:r>
      <w:r w:rsidR="00FA4B10" w:rsidRPr="004A683B">
        <w:rPr>
          <w:color w:val="auto"/>
        </w:rPr>
        <w:t xml:space="preserve"> </w:t>
      </w:r>
      <w:r w:rsidRPr="004A683B">
        <w:rPr>
          <w:color w:val="auto"/>
        </w:rPr>
        <w:t>olar</w:t>
      </w:r>
      <w:r w:rsidR="000445BF" w:rsidRPr="004A683B">
        <w:rPr>
          <w:color w:val="auto"/>
        </w:rPr>
        <w:t xml:space="preserve">. </w:t>
      </w:r>
    </w:p>
    <w:p w:rsidR="0086550C" w:rsidRPr="004A683B" w:rsidRDefault="0086550C" w:rsidP="00C34632">
      <w:pPr>
        <w:pStyle w:val="Bodytext20"/>
        <w:shd w:val="clear" w:color="auto" w:fill="auto"/>
        <w:spacing w:after="0" w:line="360" w:lineRule="auto"/>
        <w:ind w:firstLine="709"/>
        <w:jc w:val="both"/>
        <w:rPr>
          <w:i/>
          <w:color w:val="auto"/>
        </w:rPr>
      </w:pPr>
    </w:p>
    <w:p w:rsidR="0024592E" w:rsidRPr="004A683B" w:rsidRDefault="0024592E" w:rsidP="00732826">
      <w:pPr>
        <w:framePr w:h="3298" w:wrap="notBeside" w:vAnchor="text" w:hAnchor="text" w:xAlign="center" w:y="1"/>
        <w:spacing w:line="360" w:lineRule="auto"/>
        <w:ind w:firstLine="284"/>
        <w:jc w:val="center"/>
        <w:rPr>
          <w:rFonts w:ascii="Times New Roman" w:hAnsi="Times New Roman" w:cs="Times New Roman"/>
          <w:i/>
          <w:color w:val="auto"/>
          <w:sz w:val="28"/>
          <w:szCs w:val="28"/>
        </w:rPr>
      </w:pPr>
      <w:r w:rsidRPr="004A683B">
        <w:rPr>
          <w:rFonts w:ascii="Times New Roman" w:hAnsi="Times New Roman" w:cs="Times New Roman"/>
          <w:i/>
          <w:noProof/>
          <w:color w:val="auto"/>
          <w:sz w:val="28"/>
          <w:szCs w:val="28"/>
          <w:lang w:val="ru-RU" w:eastAsia="ru-RU"/>
        </w:rPr>
        <w:drawing>
          <wp:inline distT="0" distB="0" distL="0" distR="0">
            <wp:extent cx="5800725" cy="2390775"/>
            <wp:effectExtent l="19050" t="0" r="9525" b="0"/>
            <wp:docPr id="10" name="Resim 3" descr="C:\Users\RAHIMN~1\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HIMN~1\AppData\Local\Temp\FineReader12.00\media\image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2482" cy="2391499"/>
                    </a:xfrm>
                    <a:prstGeom prst="rect">
                      <a:avLst/>
                    </a:prstGeom>
                    <a:noFill/>
                    <a:ln>
                      <a:noFill/>
                    </a:ln>
                  </pic:spPr>
                </pic:pic>
              </a:graphicData>
            </a:graphic>
          </wp:inline>
        </w:drawing>
      </w:r>
    </w:p>
    <w:p w:rsidR="0024592E" w:rsidRPr="004A683B" w:rsidRDefault="0024592E" w:rsidP="00C34632">
      <w:pPr>
        <w:spacing w:line="360" w:lineRule="auto"/>
        <w:ind w:firstLine="709"/>
        <w:rPr>
          <w:rFonts w:ascii="Times New Roman" w:hAnsi="Times New Roman" w:cs="Times New Roman"/>
          <w:i/>
          <w:color w:val="auto"/>
          <w:sz w:val="28"/>
          <w:szCs w:val="28"/>
        </w:rPr>
      </w:pPr>
    </w:p>
    <w:p w:rsidR="008031E0" w:rsidRPr="004A683B" w:rsidRDefault="0024592E" w:rsidP="00732826">
      <w:pPr>
        <w:pStyle w:val="Bodytext20"/>
        <w:shd w:val="clear" w:color="auto" w:fill="auto"/>
        <w:spacing w:after="0" w:line="360" w:lineRule="auto"/>
        <w:ind w:firstLine="426"/>
        <w:rPr>
          <w:color w:val="auto"/>
        </w:rPr>
      </w:pPr>
      <w:r w:rsidRPr="004A683B">
        <w:rPr>
          <w:color w:val="auto"/>
        </w:rPr>
        <w:t>Sxem</w:t>
      </w:r>
      <w:r w:rsidR="00FA4B10" w:rsidRPr="004A683B">
        <w:rPr>
          <w:color w:val="auto"/>
        </w:rPr>
        <w:t xml:space="preserve"> </w:t>
      </w:r>
      <w:r w:rsidR="0086550C" w:rsidRPr="004A683B">
        <w:rPr>
          <w:color w:val="auto"/>
        </w:rPr>
        <w:t>2</w:t>
      </w:r>
      <w:r w:rsidR="000445BF" w:rsidRPr="004A683B">
        <w:rPr>
          <w:color w:val="auto"/>
        </w:rPr>
        <w:t>.</w:t>
      </w:r>
      <w:r w:rsidRPr="004A683B">
        <w:rPr>
          <w:color w:val="auto"/>
        </w:rPr>
        <w:t>2</w:t>
      </w:r>
      <w:r w:rsidR="000445BF" w:rsidRPr="004A683B">
        <w:rPr>
          <w:color w:val="auto"/>
        </w:rPr>
        <w:t>.</w:t>
      </w:r>
      <w:r w:rsidR="002A7F3A" w:rsidRPr="004A683B">
        <w:rPr>
          <w:color w:val="auto"/>
        </w:rPr>
        <w:t xml:space="preserve"> </w:t>
      </w:r>
      <w:r w:rsidRPr="004A683B">
        <w:rPr>
          <w:color w:val="auto"/>
        </w:rPr>
        <w:t>Azərbaycan</w:t>
      </w:r>
      <w:r w:rsidR="00CD7250" w:rsidRPr="004A683B">
        <w:rPr>
          <w:color w:val="auto"/>
        </w:rPr>
        <w:t xml:space="preserve"> Respublikası</w:t>
      </w:r>
      <w:r w:rsidRPr="004A683B">
        <w:rPr>
          <w:color w:val="auto"/>
        </w:rPr>
        <w:t>ın</w:t>
      </w:r>
      <w:r w:rsidR="00FA4B10" w:rsidRPr="004A683B">
        <w:rPr>
          <w:color w:val="auto"/>
        </w:rPr>
        <w:t xml:space="preserve"> </w:t>
      </w:r>
      <w:r w:rsidR="00CD7250" w:rsidRPr="004A683B">
        <w:rPr>
          <w:color w:val="auto"/>
        </w:rPr>
        <w:t xml:space="preserve">daxil edildiy </w:t>
      </w:r>
      <w:r w:rsidR="001820E0" w:rsidRPr="004A683B">
        <w:rPr>
          <w:color w:val="auto"/>
        </w:rPr>
        <w:t>ərazi</w:t>
      </w:r>
    </w:p>
    <w:p w:rsidR="0024592E" w:rsidRPr="004A683B" w:rsidRDefault="008031E0" w:rsidP="008031E0">
      <w:pPr>
        <w:pStyle w:val="Bodytext20"/>
        <w:shd w:val="clear" w:color="auto" w:fill="auto"/>
        <w:spacing w:after="0" w:line="360" w:lineRule="auto"/>
        <w:ind w:firstLine="426"/>
        <w:jc w:val="left"/>
        <w:rPr>
          <w:color w:val="auto"/>
        </w:rPr>
      </w:pPr>
      <w:r w:rsidRPr="004A683B">
        <w:rPr>
          <w:color w:val="auto"/>
        </w:rPr>
        <w:t xml:space="preserve">                                    </w:t>
      </w:r>
      <w:r w:rsidR="001820E0" w:rsidRPr="004A683B">
        <w:rPr>
          <w:color w:val="auto"/>
        </w:rPr>
        <w:t xml:space="preserve"> iqtisadi</w:t>
      </w:r>
      <w:r w:rsidR="00FA4B10" w:rsidRPr="004A683B">
        <w:rPr>
          <w:color w:val="auto"/>
        </w:rPr>
        <w:t xml:space="preserve"> </w:t>
      </w:r>
      <w:r w:rsidR="00CD7250" w:rsidRPr="004A683B">
        <w:rPr>
          <w:color w:val="auto"/>
        </w:rPr>
        <w:t>təşkilatlar</w:t>
      </w:r>
    </w:p>
    <w:p w:rsidR="00F61D71" w:rsidRPr="004A683B" w:rsidRDefault="007A5091" w:rsidP="00C34632">
      <w:pPr>
        <w:pStyle w:val="Bodytext20"/>
        <w:shd w:val="clear" w:color="auto" w:fill="auto"/>
        <w:spacing w:after="0" w:line="360" w:lineRule="auto"/>
        <w:ind w:firstLine="709"/>
        <w:jc w:val="both"/>
        <w:rPr>
          <w:color w:val="auto"/>
        </w:rPr>
      </w:pPr>
      <w:r w:rsidRPr="004A683B">
        <w:rPr>
          <w:color w:val="auto"/>
        </w:rPr>
        <w:t>İqtisadşı alim M.</w:t>
      </w:r>
      <w:r w:rsidR="000238B6" w:rsidRPr="004A683B">
        <w:rPr>
          <w:color w:val="auto"/>
        </w:rPr>
        <w:t>Колоснич</w:t>
      </w:r>
      <w:r w:rsidR="00620D52">
        <w:rPr>
          <w:color w:val="auto"/>
        </w:rPr>
        <w:t>e</w:t>
      </w:r>
      <w:r w:rsidR="000238B6" w:rsidRPr="004A683B">
        <w:rPr>
          <w:color w:val="auto"/>
        </w:rPr>
        <w:t xml:space="preserve">нко öz tədqiqatında qeyd edir: </w:t>
      </w:r>
      <w:r w:rsidR="00A47621" w:rsidRPr="004A683B">
        <w:rPr>
          <w:color w:val="auto"/>
        </w:rPr>
        <w:t>«</w:t>
      </w:r>
      <w:r w:rsidR="0024592E" w:rsidRPr="004A683B">
        <w:rPr>
          <w:color w:val="auto"/>
        </w:rPr>
        <w:t>Hazırda</w:t>
      </w:r>
      <w:r w:rsidR="00FA4B10" w:rsidRPr="004A683B">
        <w:rPr>
          <w:color w:val="auto"/>
        </w:rPr>
        <w:t xml:space="preserve"> </w:t>
      </w:r>
      <w:r w:rsidR="0024592E" w:rsidRPr="004A683B">
        <w:rPr>
          <w:color w:val="auto"/>
        </w:rPr>
        <w:t>belə</w:t>
      </w:r>
      <w:r w:rsidR="00FA4B10" w:rsidRPr="004A683B">
        <w:rPr>
          <w:color w:val="auto"/>
        </w:rPr>
        <w:t xml:space="preserve"> </w:t>
      </w:r>
      <w:r w:rsidR="0024592E" w:rsidRPr="004A683B">
        <w:rPr>
          <w:color w:val="auto"/>
        </w:rPr>
        <w:t>demək</w:t>
      </w:r>
      <w:r w:rsidR="00FA4B10" w:rsidRPr="004A683B">
        <w:rPr>
          <w:color w:val="auto"/>
        </w:rPr>
        <w:t xml:space="preserve"> </w:t>
      </w:r>
      <w:r w:rsidR="0024592E" w:rsidRPr="004A683B">
        <w:rPr>
          <w:color w:val="auto"/>
        </w:rPr>
        <w:t>olar</w:t>
      </w:r>
      <w:r w:rsidR="00FA4B10" w:rsidRPr="004A683B">
        <w:rPr>
          <w:color w:val="auto"/>
        </w:rPr>
        <w:t xml:space="preserve"> </w:t>
      </w:r>
      <w:r w:rsidR="0024592E" w:rsidRPr="004A683B">
        <w:rPr>
          <w:color w:val="auto"/>
        </w:rPr>
        <w:t>ki</w:t>
      </w:r>
      <w:r w:rsidR="000445BF" w:rsidRPr="004A683B">
        <w:rPr>
          <w:color w:val="auto"/>
        </w:rPr>
        <w:t>,</w:t>
      </w:r>
      <w:r w:rsidR="002A7F3A" w:rsidRPr="004A683B">
        <w:rPr>
          <w:color w:val="auto"/>
        </w:rPr>
        <w:t xml:space="preserve"> </w:t>
      </w:r>
      <w:r w:rsidR="0024592E" w:rsidRPr="004A683B">
        <w:rPr>
          <w:color w:val="auto"/>
        </w:rPr>
        <w:t>postsovet</w:t>
      </w:r>
      <w:r w:rsidR="00FA4B10" w:rsidRPr="004A683B">
        <w:rPr>
          <w:color w:val="auto"/>
        </w:rPr>
        <w:t xml:space="preserve"> </w:t>
      </w:r>
      <w:r w:rsidR="0024592E" w:rsidRPr="004A683B">
        <w:rPr>
          <w:color w:val="auto"/>
        </w:rPr>
        <w:t>məkanında</w:t>
      </w:r>
      <w:r w:rsidR="00FA4B10" w:rsidRPr="004A683B">
        <w:rPr>
          <w:color w:val="auto"/>
        </w:rPr>
        <w:t xml:space="preserve"> </w:t>
      </w:r>
      <w:r w:rsidR="0024592E" w:rsidRPr="004A683B">
        <w:rPr>
          <w:color w:val="auto"/>
        </w:rPr>
        <w:t>bir</w:t>
      </w:r>
      <w:r w:rsidR="00FA4B10" w:rsidRPr="004A683B">
        <w:rPr>
          <w:color w:val="auto"/>
        </w:rPr>
        <w:t xml:space="preserve"> </w:t>
      </w:r>
      <w:r w:rsidR="0024592E" w:rsidRPr="004A683B">
        <w:rPr>
          <w:color w:val="auto"/>
        </w:rPr>
        <w:t>çox</w:t>
      </w:r>
      <w:r w:rsidR="00FA4B10" w:rsidRPr="004A683B">
        <w:rPr>
          <w:color w:val="auto"/>
        </w:rPr>
        <w:t xml:space="preserve"> </w:t>
      </w:r>
      <w:r w:rsidR="0024592E" w:rsidRPr="004A683B">
        <w:rPr>
          <w:color w:val="auto"/>
        </w:rPr>
        <w:t>müxtəlif</w:t>
      </w:r>
      <w:r w:rsidR="00FA4B10" w:rsidRPr="004A683B">
        <w:rPr>
          <w:color w:val="auto"/>
        </w:rPr>
        <w:t xml:space="preserve"> </w:t>
      </w:r>
      <w:r w:rsidR="0024592E" w:rsidRPr="004A683B">
        <w:rPr>
          <w:color w:val="auto"/>
        </w:rPr>
        <w:t>istiqamətli</w:t>
      </w:r>
      <w:r w:rsidR="00FA4B10" w:rsidRPr="004A683B">
        <w:rPr>
          <w:color w:val="auto"/>
        </w:rPr>
        <w:t xml:space="preserve"> </w:t>
      </w:r>
      <w:r w:rsidR="0024592E" w:rsidRPr="004A683B">
        <w:rPr>
          <w:color w:val="auto"/>
        </w:rPr>
        <w:t>inteqrasiya</w:t>
      </w:r>
      <w:r w:rsidR="00FA4B10" w:rsidRPr="004A683B">
        <w:rPr>
          <w:color w:val="auto"/>
        </w:rPr>
        <w:t xml:space="preserve"> </w:t>
      </w:r>
      <w:r w:rsidR="000238B6" w:rsidRPr="004A683B">
        <w:rPr>
          <w:color w:val="auto"/>
        </w:rPr>
        <w:t>prosesləri</w:t>
      </w:r>
      <w:r w:rsidR="00FA4B10" w:rsidRPr="004A683B">
        <w:rPr>
          <w:color w:val="auto"/>
        </w:rPr>
        <w:t xml:space="preserve"> </w:t>
      </w:r>
      <w:r w:rsidR="0024592E" w:rsidRPr="004A683B">
        <w:rPr>
          <w:color w:val="auto"/>
        </w:rPr>
        <w:t>və</w:t>
      </w:r>
      <w:r w:rsidR="00FA4B10" w:rsidRPr="004A683B">
        <w:rPr>
          <w:color w:val="auto"/>
        </w:rPr>
        <w:t xml:space="preserve"> </w:t>
      </w:r>
      <w:r w:rsidR="00A47621" w:rsidRPr="004A683B">
        <w:rPr>
          <w:color w:val="auto"/>
        </w:rPr>
        <w:t>«</w:t>
      </w:r>
      <w:r w:rsidR="0024592E" w:rsidRPr="004A683B">
        <w:rPr>
          <w:color w:val="auto"/>
        </w:rPr>
        <w:t>regional</w:t>
      </w:r>
      <w:r w:rsidR="00FA4B10" w:rsidRPr="004A683B">
        <w:rPr>
          <w:color w:val="auto"/>
        </w:rPr>
        <w:t xml:space="preserve"> </w:t>
      </w:r>
      <w:r w:rsidR="0024592E" w:rsidRPr="004A683B">
        <w:rPr>
          <w:color w:val="auto"/>
        </w:rPr>
        <w:t>inteqrasiya</w:t>
      </w:r>
      <w:r w:rsidR="00FA4B10" w:rsidRPr="004A683B">
        <w:rPr>
          <w:color w:val="auto"/>
        </w:rPr>
        <w:t xml:space="preserve"> </w:t>
      </w:r>
      <w:r w:rsidR="0024592E" w:rsidRPr="004A683B">
        <w:rPr>
          <w:color w:val="auto"/>
        </w:rPr>
        <w:t>adaları</w:t>
      </w:r>
      <w:r w:rsidR="00F852C1" w:rsidRPr="004A683B">
        <w:rPr>
          <w:color w:val="auto"/>
        </w:rPr>
        <w:t>»</w:t>
      </w:r>
      <w:r w:rsidR="00FA4B10" w:rsidRPr="004A683B">
        <w:rPr>
          <w:color w:val="auto"/>
        </w:rPr>
        <w:t xml:space="preserve"> </w:t>
      </w:r>
      <w:r w:rsidR="0024592E" w:rsidRPr="004A683B">
        <w:rPr>
          <w:color w:val="auto"/>
        </w:rPr>
        <w:t>mövcüddür</w:t>
      </w:r>
      <w:r w:rsidR="000445BF" w:rsidRPr="004A683B">
        <w:rPr>
          <w:color w:val="auto"/>
        </w:rPr>
        <w:t>.</w:t>
      </w:r>
      <w:r w:rsidR="002A7F3A" w:rsidRPr="004A683B">
        <w:rPr>
          <w:color w:val="auto"/>
        </w:rPr>
        <w:t xml:space="preserve"> </w:t>
      </w:r>
      <w:r w:rsidR="0024592E" w:rsidRPr="004A683B">
        <w:rPr>
          <w:color w:val="auto"/>
        </w:rPr>
        <w:t>Hər</w:t>
      </w:r>
      <w:r w:rsidR="00FA4B10" w:rsidRPr="004A683B">
        <w:rPr>
          <w:color w:val="auto"/>
        </w:rPr>
        <w:t xml:space="preserve"> </w:t>
      </w:r>
      <w:r w:rsidR="0024592E" w:rsidRPr="004A683B">
        <w:rPr>
          <w:color w:val="auto"/>
        </w:rPr>
        <w:t>bir</w:t>
      </w:r>
      <w:r w:rsidR="00FA4B10" w:rsidRPr="004A683B">
        <w:rPr>
          <w:color w:val="auto"/>
        </w:rPr>
        <w:t xml:space="preserve"> </w:t>
      </w:r>
      <w:r w:rsidR="000238B6" w:rsidRPr="004A683B">
        <w:rPr>
          <w:color w:val="auto"/>
        </w:rPr>
        <w:t xml:space="preserve">müstəqil </w:t>
      </w:r>
      <w:r w:rsidR="0024592E" w:rsidRPr="004A683B">
        <w:rPr>
          <w:color w:val="auto"/>
        </w:rPr>
        <w:t>ölkə</w:t>
      </w:r>
      <w:r w:rsidR="000445BF" w:rsidRPr="004A683B">
        <w:rPr>
          <w:color w:val="auto"/>
        </w:rPr>
        <w:t>,</w:t>
      </w:r>
      <w:r w:rsidR="002A7F3A" w:rsidRPr="004A683B">
        <w:rPr>
          <w:color w:val="auto"/>
        </w:rPr>
        <w:t xml:space="preserve"> </w:t>
      </w:r>
      <w:r w:rsidR="0024592E" w:rsidRPr="004A683B">
        <w:rPr>
          <w:color w:val="auto"/>
        </w:rPr>
        <w:t>çoxşaxəli</w:t>
      </w:r>
      <w:r w:rsidR="00FA4B10" w:rsidRPr="004A683B">
        <w:rPr>
          <w:color w:val="auto"/>
        </w:rPr>
        <w:t xml:space="preserve"> </w:t>
      </w:r>
      <w:r w:rsidR="0024592E" w:rsidRPr="004A683B">
        <w:rPr>
          <w:color w:val="auto"/>
        </w:rPr>
        <w:t>inteqrasiya</w:t>
      </w:r>
      <w:r w:rsidR="00FA4B10" w:rsidRPr="004A683B">
        <w:rPr>
          <w:color w:val="auto"/>
        </w:rPr>
        <w:t xml:space="preserve"> </w:t>
      </w:r>
      <w:r w:rsidR="0024592E" w:rsidRPr="004A683B">
        <w:rPr>
          <w:color w:val="auto"/>
        </w:rPr>
        <w:t>istiqamətləri</w:t>
      </w:r>
      <w:r w:rsidR="00FA4B10" w:rsidRPr="004A683B">
        <w:rPr>
          <w:color w:val="auto"/>
        </w:rPr>
        <w:t xml:space="preserve"> </w:t>
      </w:r>
      <w:r w:rsidR="0024592E" w:rsidRPr="004A683B">
        <w:rPr>
          <w:color w:val="auto"/>
        </w:rPr>
        <w:t>iç</w:t>
      </w:r>
      <w:r w:rsidR="000238B6" w:rsidRPr="004A683B">
        <w:rPr>
          <w:color w:val="auto"/>
        </w:rPr>
        <w:t>əris</w:t>
      </w:r>
      <w:r w:rsidR="0024592E" w:rsidRPr="004A683B">
        <w:rPr>
          <w:color w:val="auto"/>
        </w:rPr>
        <w:t>ində</w:t>
      </w:r>
      <w:r w:rsidR="00FA4B10" w:rsidRPr="004A683B">
        <w:rPr>
          <w:color w:val="auto"/>
        </w:rPr>
        <w:t xml:space="preserve"> </w:t>
      </w:r>
      <w:r w:rsidR="0024592E" w:rsidRPr="004A683B">
        <w:rPr>
          <w:color w:val="auto"/>
        </w:rPr>
        <w:t>öz</w:t>
      </w:r>
      <w:r w:rsidR="00FA4B10" w:rsidRPr="004A683B">
        <w:rPr>
          <w:color w:val="auto"/>
        </w:rPr>
        <w:t xml:space="preserve"> </w:t>
      </w:r>
      <w:r w:rsidR="0024592E" w:rsidRPr="004A683B">
        <w:rPr>
          <w:color w:val="auto"/>
        </w:rPr>
        <w:t>yerini</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rolunu</w:t>
      </w:r>
      <w:r w:rsidR="000238B6" w:rsidRPr="004A683B">
        <w:rPr>
          <w:color w:val="auto"/>
        </w:rPr>
        <w:t xml:space="preserve"> müəyyənləşdirib. Onlar </w:t>
      </w:r>
      <w:r w:rsidR="00A47621" w:rsidRPr="004A683B">
        <w:rPr>
          <w:color w:val="auto"/>
        </w:rPr>
        <w:t>«</w:t>
      </w:r>
      <w:r w:rsidR="0024592E" w:rsidRPr="004A683B">
        <w:rPr>
          <w:color w:val="auto"/>
        </w:rPr>
        <w:t>qlobal</w:t>
      </w:r>
      <w:r w:rsidR="00FA4B10" w:rsidRPr="004A683B">
        <w:rPr>
          <w:color w:val="auto"/>
        </w:rPr>
        <w:t xml:space="preserve"> </w:t>
      </w:r>
      <w:r w:rsidR="0024592E" w:rsidRPr="004A683B">
        <w:rPr>
          <w:color w:val="auto"/>
        </w:rPr>
        <w:t>cəmiyyətə</w:t>
      </w:r>
      <w:r w:rsidR="00F852C1" w:rsidRPr="004A683B">
        <w:rPr>
          <w:color w:val="auto"/>
        </w:rPr>
        <w:t>»</w:t>
      </w:r>
      <w:r w:rsidR="00FA4B10" w:rsidRPr="004A683B">
        <w:rPr>
          <w:color w:val="auto"/>
        </w:rPr>
        <w:t xml:space="preserve"> </w:t>
      </w:r>
      <w:r w:rsidR="0024592E" w:rsidRPr="004A683B">
        <w:rPr>
          <w:color w:val="auto"/>
        </w:rPr>
        <w:t>qovuşma</w:t>
      </w:r>
      <w:r w:rsidR="00FA4B10" w:rsidRPr="004A683B">
        <w:rPr>
          <w:color w:val="auto"/>
        </w:rPr>
        <w:t xml:space="preserve"> </w:t>
      </w:r>
      <w:r w:rsidR="0024592E" w:rsidRPr="004A683B">
        <w:rPr>
          <w:color w:val="auto"/>
        </w:rPr>
        <w:t>yollarını</w:t>
      </w:r>
      <w:r w:rsidR="00FA4B10" w:rsidRPr="004A683B">
        <w:rPr>
          <w:color w:val="auto"/>
        </w:rPr>
        <w:t xml:space="preserve"> </w:t>
      </w:r>
      <w:r w:rsidR="0024592E" w:rsidRPr="004A683B">
        <w:rPr>
          <w:color w:val="auto"/>
        </w:rPr>
        <w:t>gör</w:t>
      </w:r>
      <w:r w:rsidR="000238B6" w:rsidRPr="004A683B">
        <w:rPr>
          <w:color w:val="auto"/>
        </w:rPr>
        <w:t>mə mövqeyindən hərəkət</w:t>
      </w:r>
      <w:r w:rsidR="00FA4B10" w:rsidRPr="004A683B">
        <w:rPr>
          <w:color w:val="auto"/>
        </w:rPr>
        <w:t xml:space="preserve"> </w:t>
      </w:r>
      <w:r w:rsidR="0024592E" w:rsidRPr="004A683B">
        <w:rPr>
          <w:color w:val="auto"/>
        </w:rPr>
        <w:t>edərək</w:t>
      </w:r>
      <w:r w:rsidR="000445BF" w:rsidRPr="004A683B">
        <w:rPr>
          <w:color w:val="auto"/>
        </w:rPr>
        <w:t>,</w:t>
      </w:r>
      <w:r w:rsidR="002A7F3A" w:rsidRPr="004A683B">
        <w:rPr>
          <w:color w:val="auto"/>
        </w:rPr>
        <w:t xml:space="preserve"> </w:t>
      </w:r>
      <w:r w:rsidR="0024592E" w:rsidRPr="004A683B">
        <w:rPr>
          <w:color w:val="auto"/>
        </w:rPr>
        <w:t>öz</w:t>
      </w:r>
      <w:r w:rsidR="000238B6" w:rsidRPr="004A683B">
        <w:rPr>
          <w:color w:val="auto"/>
        </w:rPr>
        <w:t>ləri</w:t>
      </w:r>
      <w:r w:rsidR="00FA4B10" w:rsidRPr="004A683B">
        <w:rPr>
          <w:color w:val="auto"/>
        </w:rPr>
        <w:t xml:space="preserve"> </w:t>
      </w:r>
      <w:r w:rsidR="0024592E" w:rsidRPr="004A683B">
        <w:rPr>
          <w:color w:val="auto"/>
        </w:rPr>
        <w:t>üçün</w:t>
      </w:r>
      <w:r w:rsidR="00FA4B10" w:rsidRPr="004A683B">
        <w:rPr>
          <w:color w:val="auto"/>
        </w:rPr>
        <w:t xml:space="preserve"> </w:t>
      </w:r>
      <w:r w:rsidR="000238B6" w:rsidRPr="004A683B">
        <w:rPr>
          <w:color w:val="auto"/>
        </w:rPr>
        <w:t xml:space="preserve">ən </w:t>
      </w:r>
      <w:r w:rsidR="0024592E" w:rsidRPr="004A683B">
        <w:rPr>
          <w:color w:val="auto"/>
        </w:rPr>
        <w:t>optimal</w:t>
      </w:r>
      <w:r w:rsidR="00FA4B10" w:rsidRPr="004A683B">
        <w:rPr>
          <w:color w:val="auto"/>
        </w:rPr>
        <w:t xml:space="preserve"> </w:t>
      </w:r>
      <w:r w:rsidR="0024592E" w:rsidRPr="004A683B">
        <w:rPr>
          <w:color w:val="auto"/>
        </w:rPr>
        <w:t>saydı</w:t>
      </w:r>
      <w:r w:rsidR="000238B6" w:rsidRPr="004A683B">
        <w:rPr>
          <w:color w:val="auto"/>
        </w:rPr>
        <w:t>qları</w:t>
      </w:r>
      <w:r w:rsidR="00FA4B10" w:rsidRPr="004A683B">
        <w:rPr>
          <w:color w:val="auto"/>
        </w:rPr>
        <w:t xml:space="preserve"> </w:t>
      </w:r>
      <w:r w:rsidR="0024592E" w:rsidRPr="004A683B">
        <w:rPr>
          <w:color w:val="auto"/>
        </w:rPr>
        <w:t>variantları</w:t>
      </w:r>
      <w:r w:rsidR="00FA4B10" w:rsidRPr="004A683B">
        <w:rPr>
          <w:color w:val="auto"/>
        </w:rPr>
        <w:t xml:space="preserve"> </w:t>
      </w:r>
      <w:r w:rsidR="0024592E" w:rsidRPr="004A683B">
        <w:rPr>
          <w:color w:val="auto"/>
        </w:rPr>
        <w:t>tapıb</w:t>
      </w:r>
      <w:r w:rsidR="00FA4B10" w:rsidRPr="004A683B">
        <w:rPr>
          <w:color w:val="auto"/>
        </w:rPr>
        <w:t xml:space="preserve"> </w:t>
      </w:r>
      <w:r w:rsidR="0024592E" w:rsidRPr="004A683B">
        <w:rPr>
          <w:color w:val="auto"/>
        </w:rPr>
        <w:t>seçməyə</w:t>
      </w:r>
      <w:r w:rsidR="00FA4B10" w:rsidRPr="004A683B">
        <w:rPr>
          <w:color w:val="auto"/>
        </w:rPr>
        <w:t xml:space="preserve"> </w:t>
      </w:r>
      <w:r w:rsidR="0024592E" w:rsidRPr="004A683B">
        <w:rPr>
          <w:color w:val="auto"/>
        </w:rPr>
        <w:t>çalışır</w:t>
      </w:r>
      <w:r w:rsidR="000238B6" w:rsidRPr="004A683B">
        <w:rPr>
          <w:color w:val="auto"/>
        </w:rPr>
        <w:t>lar və</w:t>
      </w:r>
      <w:r w:rsidR="002A7F3A" w:rsidRPr="004A683B">
        <w:rPr>
          <w:color w:val="auto"/>
        </w:rPr>
        <w:t xml:space="preserve"> </w:t>
      </w:r>
      <w:r w:rsidR="0024592E" w:rsidRPr="004A683B">
        <w:rPr>
          <w:color w:val="auto"/>
        </w:rPr>
        <w:t>müttəfiqlər</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partnyorlar</w:t>
      </w:r>
      <w:r w:rsidR="00FA4B10" w:rsidRPr="004A683B">
        <w:rPr>
          <w:color w:val="auto"/>
        </w:rPr>
        <w:t xml:space="preserve"> </w:t>
      </w:r>
      <w:r w:rsidR="0024592E" w:rsidRPr="004A683B">
        <w:rPr>
          <w:color w:val="auto"/>
        </w:rPr>
        <w:lastRenderedPageBreak/>
        <w:t>axtarışını</w:t>
      </w:r>
      <w:r w:rsidR="00FA4B10" w:rsidRPr="004A683B">
        <w:rPr>
          <w:color w:val="auto"/>
        </w:rPr>
        <w:t xml:space="preserve"> </w:t>
      </w:r>
      <w:r w:rsidR="0024592E" w:rsidRPr="004A683B">
        <w:rPr>
          <w:color w:val="auto"/>
        </w:rPr>
        <w:t>da</w:t>
      </w:r>
      <w:r w:rsidR="00FA4B10" w:rsidRPr="004A683B">
        <w:rPr>
          <w:color w:val="auto"/>
        </w:rPr>
        <w:t xml:space="preserve"> </w:t>
      </w:r>
      <w:r w:rsidR="0024592E" w:rsidRPr="004A683B">
        <w:rPr>
          <w:color w:val="auto"/>
        </w:rPr>
        <w:t>məhz</w:t>
      </w:r>
      <w:r w:rsidR="00FA4B10" w:rsidRPr="004A683B">
        <w:rPr>
          <w:color w:val="auto"/>
        </w:rPr>
        <w:t xml:space="preserve"> </w:t>
      </w:r>
      <w:r w:rsidR="0024592E" w:rsidRPr="004A683B">
        <w:rPr>
          <w:color w:val="auto"/>
        </w:rPr>
        <w:t>bu</w:t>
      </w:r>
      <w:r w:rsidR="00FA4B10" w:rsidRPr="004A683B">
        <w:rPr>
          <w:color w:val="auto"/>
        </w:rPr>
        <w:t xml:space="preserve"> </w:t>
      </w:r>
      <w:r w:rsidR="0024592E" w:rsidRPr="004A683B">
        <w:rPr>
          <w:color w:val="auto"/>
        </w:rPr>
        <w:t>seçim</w:t>
      </w:r>
      <w:r w:rsidR="00FA4B10" w:rsidRPr="004A683B">
        <w:rPr>
          <w:color w:val="auto"/>
        </w:rPr>
        <w:t xml:space="preserve"> </w:t>
      </w:r>
      <w:r w:rsidR="0024592E" w:rsidRPr="004A683B">
        <w:rPr>
          <w:color w:val="auto"/>
        </w:rPr>
        <w:t>əsasında</w:t>
      </w:r>
      <w:r w:rsidR="00FA4B10" w:rsidRPr="004A683B">
        <w:rPr>
          <w:color w:val="auto"/>
        </w:rPr>
        <w:t xml:space="preserve"> </w:t>
      </w:r>
      <w:r w:rsidR="0024592E" w:rsidRPr="004A683B">
        <w:rPr>
          <w:color w:val="auto"/>
        </w:rPr>
        <w:t>aparır</w:t>
      </w:r>
      <w:r w:rsidRPr="004A683B">
        <w:rPr>
          <w:color w:val="auto"/>
        </w:rPr>
        <w:t>.</w:t>
      </w:r>
      <w:r w:rsidR="00F852C1" w:rsidRPr="004A683B">
        <w:rPr>
          <w:color w:val="auto"/>
        </w:rPr>
        <w:t>»</w:t>
      </w:r>
      <w:r w:rsidR="0024592E" w:rsidRPr="004A683B">
        <w:rPr>
          <w:rStyle w:val="ac"/>
          <w:color w:val="auto"/>
        </w:rPr>
        <w:footnoteReference w:id="8"/>
      </w:r>
    </w:p>
    <w:p w:rsidR="0024592E" w:rsidRPr="004A683B" w:rsidRDefault="008C13E4" w:rsidP="00C34632">
      <w:pPr>
        <w:pStyle w:val="Bodytext20"/>
        <w:shd w:val="clear" w:color="auto" w:fill="auto"/>
        <w:spacing w:after="0" w:line="360" w:lineRule="auto"/>
        <w:ind w:firstLine="709"/>
        <w:jc w:val="both"/>
        <w:rPr>
          <w:i/>
          <w:color w:val="auto"/>
        </w:rPr>
      </w:pPr>
      <w:r>
        <w:rPr>
          <w:noProof/>
          <w:color w:val="auto"/>
          <w:lang w:val="ru-RU" w:eastAsia="ru-RU"/>
        </w:rPr>
        <w:pict>
          <v:shapetype id="_x0000_t202" coordsize="21600,21600" o:spt="202" path="m,l,21600r21600,l21600,xe">
            <v:stroke joinstyle="miter"/>
            <v:path gradientshapeok="t" o:connecttype="rect"/>
          </v:shapetype>
          <v:shape id="Text Box 16" o:spid="_x0000_s1026" type="#_x0000_t202" style="position:absolute;left:0;text-align:left;margin-left:.85pt;margin-top:711.9pt;width:8.65pt;height:8pt;z-index:-251658240;visibility:visible;mso-wrap-distance-left:5pt;mso-wrap-distance-right:5pt;mso-wrap-distance-bottom:25.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" filled="f" stroked="f">
            <v:textbox style="mso-fit-shape-to-text:t" inset="0,0,0,0">
              <w:txbxContent>
                <w:p w:rsidR="004A683B" w:rsidRDefault="004A683B" w:rsidP="0024592E">
                  <w:pPr>
                    <w:pStyle w:val="Bodytext50"/>
                    <w:shd w:val="clear" w:color="auto" w:fill="auto"/>
                    <w:spacing w:line="160" w:lineRule="exact"/>
                  </w:pPr>
                </w:p>
              </w:txbxContent>
            </v:textbox>
            <w10:wrap type="square" side="right" anchorx="margin"/>
          </v:shape>
        </w:pict>
      </w:r>
      <w:r w:rsidR="00CD7250" w:rsidRPr="004A683B">
        <w:rPr>
          <w:color w:val="auto"/>
        </w:rPr>
        <w:t xml:space="preserve">Azərbaycanın müstəqil dövlət statusunda </w:t>
      </w:r>
      <w:r w:rsidR="001820E0" w:rsidRPr="004A683B">
        <w:rPr>
          <w:color w:val="auto"/>
        </w:rPr>
        <w:t>əks edildiyi</w:t>
      </w:r>
      <w:r w:rsidR="00FA4B10" w:rsidRPr="004A683B">
        <w:rPr>
          <w:color w:val="auto"/>
        </w:rPr>
        <w:t xml:space="preserve"> </w:t>
      </w:r>
      <w:r w:rsidR="001820E0" w:rsidRPr="004A683B">
        <w:rPr>
          <w:color w:val="auto"/>
        </w:rPr>
        <w:t>ərazi</w:t>
      </w:r>
      <w:r w:rsidR="00FA4B10" w:rsidRPr="004A683B">
        <w:rPr>
          <w:color w:val="auto"/>
        </w:rPr>
        <w:t xml:space="preserve"> </w:t>
      </w:r>
      <w:r w:rsidR="00D523C3" w:rsidRPr="004A683B">
        <w:rPr>
          <w:color w:val="auto"/>
        </w:rPr>
        <w:t>beynəlxalq</w:t>
      </w:r>
      <w:r w:rsidR="00FA4B10" w:rsidRPr="004A683B">
        <w:rPr>
          <w:color w:val="auto"/>
        </w:rPr>
        <w:t xml:space="preserve"> </w:t>
      </w:r>
      <w:r w:rsidR="001820E0" w:rsidRPr="004A683B">
        <w:rPr>
          <w:color w:val="auto"/>
        </w:rPr>
        <w:t>təşkilatlar sırasında</w:t>
      </w:r>
      <w:r w:rsidR="00FA4B10" w:rsidRPr="004A683B">
        <w:rPr>
          <w:color w:val="auto"/>
        </w:rPr>
        <w:t xml:space="preserve"> </w:t>
      </w:r>
      <w:r w:rsidR="0024592E" w:rsidRPr="004A683B">
        <w:rPr>
          <w:color w:val="auto"/>
        </w:rPr>
        <w:t>M</w:t>
      </w:r>
      <w:r w:rsidR="00CD7250" w:rsidRPr="004A683B">
        <w:rPr>
          <w:color w:val="auto"/>
        </w:rPr>
        <w:t xml:space="preserve">üstəqil </w:t>
      </w:r>
      <w:r w:rsidR="0024592E" w:rsidRPr="004A683B">
        <w:rPr>
          <w:color w:val="auto"/>
        </w:rPr>
        <w:t>D</w:t>
      </w:r>
      <w:r w:rsidR="00CD7250" w:rsidRPr="004A683B">
        <w:rPr>
          <w:color w:val="auto"/>
        </w:rPr>
        <w:t xml:space="preserve">övlətlər </w:t>
      </w:r>
      <w:r w:rsidR="0024592E" w:rsidRPr="004A683B">
        <w:rPr>
          <w:color w:val="auto"/>
        </w:rPr>
        <w:t>B</w:t>
      </w:r>
      <w:r w:rsidR="00CD7250" w:rsidRPr="004A683B">
        <w:rPr>
          <w:color w:val="auto"/>
        </w:rPr>
        <w:t xml:space="preserve">irliyi </w:t>
      </w:r>
      <w:r w:rsidR="001820E0" w:rsidRPr="004A683B">
        <w:rPr>
          <w:color w:val="auto"/>
        </w:rPr>
        <w:t>də vardır</w:t>
      </w:r>
      <w:r w:rsidR="000445BF" w:rsidRPr="004A683B">
        <w:rPr>
          <w:color w:val="auto"/>
        </w:rPr>
        <w:t>.</w:t>
      </w:r>
      <w:r w:rsidR="002A7F3A" w:rsidRPr="004A683B">
        <w:rPr>
          <w:i/>
          <w:color w:val="auto"/>
        </w:rPr>
        <w:t xml:space="preserve"> </w:t>
      </w:r>
      <w:r w:rsidR="0024592E" w:rsidRPr="004A683B">
        <w:rPr>
          <w:color w:val="auto"/>
        </w:rPr>
        <w:t>MDB-nin</w:t>
      </w:r>
      <w:r w:rsidR="00FA4B10" w:rsidRPr="004A683B">
        <w:rPr>
          <w:color w:val="auto"/>
        </w:rPr>
        <w:t xml:space="preserve"> </w:t>
      </w:r>
      <w:r w:rsidR="0024592E" w:rsidRPr="004A683B">
        <w:rPr>
          <w:color w:val="auto"/>
        </w:rPr>
        <w:t>yaradılması</w:t>
      </w:r>
      <w:r w:rsidR="00FA4B10" w:rsidRPr="004A683B">
        <w:rPr>
          <w:color w:val="auto"/>
        </w:rPr>
        <w:t xml:space="preserve"> </w:t>
      </w:r>
      <w:r w:rsidR="0024592E" w:rsidRPr="004A683B">
        <w:rPr>
          <w:color w:val="auto"/>
        </w:rPr>
        <w:t>vaxtı</w:t>
      </w:r>
      <w:r w:rsidR="00FA4B10" w:rsidRPr="004A683B">
        <w:rPr>
          <w:color w:val="auto"/>
        </w:rPr>
        <w:t xml:space="preserve"> </w:t>
      </w:r>
      <w:r w:rsidR="0024592E" w:rsidRPr="004A683B">
        <w:rPr>
          <w:color w:val="auto"/>
        </w:rPr>
        <w:t>üzv</w:t>
      </w:r>
      <w:r w:rsidR="00FA4B10" w:rsidRPr="004A683B">
        <w:rPr>
          <w:color w:val="auto"/>
        </w:rPr>
        <w:t xml:space="preserve"> </w:t>
      </w:r>
      <w:r w:rsidR="0024592E" w:rsidRPr="004A683B">
        <w:rPr>
          <w:color w:val="auto"/>
        </w:rPr>
        <w:t>ölkələr</w:t>
      </w:r>
      <w:r w:rsidR="00FA4B10" w:rsidRPr="004A683B">
        <w:rPr>
          <w:color w:val="auto"/>
        </w:rPr>
        <w:t xml:space="preserve"> </w:t>
      </w:r>
      <w:r w:rsidR="0024592E" w:rsidRPr="004A683B">
        <w:rPr>
          <w:color w:val="auto"/>
        </w:rPr>
        <w:t>ümid</w:t>
      </w:r>
      <w:r w:rsidR="00FA4B10" w:rsidRPr="004A683B">
        <w:rPr>
          <w:color w:val="auto"/>
        </w:rPr>
        <w:t xml:space="preserve"> </w:t>
      </w:r>
      <w:r w:rsidR="0024592E" w:rsidRPr="004A683B">
        <w:rPr>
          <w:color w:val="auto"/>
        </w:rPr>
        <w:t>edirdilər</w:t>
      </w:r>
      <w:r w:rsidR="00FA4B10" w:rsidRPr="004A683B">
        <w:rPr>
          <w:color w:val="auto"/>
        </w:rPr>
        <w:t xml:space="preserve"> </w:t>
      </w:r>
      <w:r w:rsidR="0024592E" w:rsidRPr="004A683B">
        <w:rPr>
          <w:color w:val="auto"/>
        </w:rPr>
        <w:t>ki</w:t>
      </w:r>
      <w:r w:rsidR="000445BF" w:rsidRPr="004A683B">
        <w:rPr>
          <w:color w:val="auto"/>
        </w:rPr>
        <w:t>,</w:t>
      </w:r>
      <w:r w:rsidR="002A7F3A" w:rsidRPr="004A683B">
        <w:rPr>
          <w:color w:val="auto"/>
        </w:rPr>
        <w:t xml:space="preserve"> </w:t>
      </w:r>
      <w:r w:rsidR="0024592E" w:rsidRPr="004A683B">
        <w:rPr>
          <w:color w:val="auto"/>
        </w:rPr>
        <w:t>onları</w:t>
      </w:r>
      <w:r w:rsidR="00FA4B10" w:rsidRPr="004A683B">
        <w:rPr>
          <w:color w:val="auto"/>
        </w:rPr>
        <w:t xml:space="preserve"> </w:t>
      </w:r>
      <w:r w:rsidR="0024592E" w:rsidRPr="004A683B">
        <w:rPr>
          <w:color w:val="auto"/>
        </w:rPr>
        <w:t>bölən</w:t>
      </w:r>
      <w:r w:rsidR="00FA4B10" w:rsidRPr="004A683B">
        <w:rPr>
          <w:color w:val="auto"/>
        </w:rPr>
        <w:t xml:space="preserve"> </w:t>
      </w:r>
      <w:r w:rsidR="0024592E" w:rsidRPr="004A683B">
        <w:rPr>
          <w:color w:val="auto"/>
        </w:rPr>
        <w:t>iqtisadi</w:t>
      </w:r>
      <w:r w:rsidR="00FA4B10" w:rsidRPr="004A683B">
        <w:rPr>
          <w:color w:val="auto"/>
        </w:rPr>
        <w:t xml:space="preserve"> </w:t>
      </w:r>
      <w:r w:rsidR="0024592E" w:rsidRPr="004A683B">
        <w:rPr>
          <w:color w:val="auto"/>
        </w:rPr>
        <w:t>maneələri</w:t>
      </w:r>
      <w:r w:rsidR="00FA4B10" w:rsidRPr="004A683B">
        <w:rPr>
          <w:color w:val="auto"/>
        </w:rPr>
        <w:t xml:space="preserve"> </w:t>
      </w:r>
      <w:r w:rsidR="0024592E" w:rsidRPr="004A683B">
        <w:rPr>
          <w:color w:val="auto"/>
        </w:rPr>
        <w:t>aradan</w:t>
      </w:r>
      <w:r w:rsidR="00FA4B10" w:rsidRPr="004A683B">
        <w:rPr>
          <w:color w:val="auto"/>
        </w:rPr>
        <w:t xml:space="preserve"> </w:t>
      </w:r>
      <w:r w:rsidR="0024592E" w:rsidRPr="004A683B">
        <w:rPr>
          <w:color w:val="auto"/>
        </w:rPr>
        <w:t>götürə</w:t>
      </w:r>
      <w:r w:rsidR="00FA4B10" w:rsidRPr="004A683B">
        <w:rPr>
          <w:color w:val="auto"/>
        </w:rPr>
        <w:t xml:space="preserve"> </w:t>
      </w:r>
      <w:r w:rsidR="0024592E" w:rsidRPr="004A683B">
        <w:rPr>
          <w:color w:val="auto"/>
        </w:rPr>
        <w:t>biləcəklər</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üzv</w:t>
      </w:r>
      <w:r w:rsidR="00FA4B10" w:rsidRPr="004A683B">
        <w:rPr>
          <w:color w:val="auto"/>
        </w:rPr>
        <w:t xml:space="preserve"> </w:t>
      </w:r>
      <w:r w:rsidR="0024592E" w:rsidRPr="004A683B">
        <w:rPr>
          <w:color w:val="auto"/>
        </w:rPr>
        <w:t>ölkələrin</w:t>
      </w:r>
      <w:r w:rsidR="00FA4B10" w:rsidRPr="004A683B">
        <w:rPr>
          <w:color w:val="auto"/>
        </w:rPr>
        <w:t xml:space="preserve"> </w:t>
      </w:r>
      <w:r w:rsidR="0024592E" w:rsidRPr="004A683B">
        <w:rPr>
          <w:color w:val="auto"/>
        </w:rPr>
        <w:t>hər</w:t>
      </w:r>
      <w:r w:rsidR="00FA4B10" w:rsidRPr="004A683B">
        <w:rPr>
          <w:color w:val="auto"/>
        </w:rPr>
        <w:t xml:space="preserve"> </w:t>
      </w:r>
      <w:r w:rsidR="0024592E" w:rsidRPr="004A683B">
        <w:rPr>
          <w:color w:val="auto"/>
        </w:rPr>
        <w:t>birində</w:t>
      </w:r>
      <w:r w:rsidR="00FA4B10" w:rsidRPr="004A683B">
        <w:rPr>
          <w:color w:val="auto"/>
        </w:rPr>
        <w:t xml:space="preserve"> </w:t>
      </w:r>
      <w:r w:rsidR="0024592E" w:rsidRPr="004A683B">
        <w:rPr>
          <w:color w:val="auto"/>
        </w:rPr>
        <w:t>sərbəst</w:t>
      </w:r>
      <w:r w:rsidR="00FA4B10" w:rsidRPr="004A683B">
        <w:rPr>
          <w:color w:val="auto"/>
        </w:rPr>
        <w:t xml:space="preserve"> </w:t>
      </w:r>
      <w:r w:rsidR="0024592E" w:rsidRPr="004A683B">
        <w:rPr>
          <w:color w:val="auto"/>
        </w:rPr>
        <w:t>milli</w:t>
      </w:r>
      <w:r w:rsidR="00FA4B10" w:rsidRPr="004A683B">
        <w:rPr>
          <w:color w:val="auto"/>
        </w:rPr>
        <w:t xml:space="preserve"> </w:t>
      </w:r>
      <w:r w:rsidR="0024592E" w:rsidRPr="004A683B">
        <w:rPr>
          <w:color w:val="auto"/>
        </w:rPr>
        <w:t>iqtisadiyyatın</w:t>
      </w:r>
      <w:r w:rsidR="00FA4B10" w:rsidRPr="004A683B">
        <w:rPr>
          <w:color w:val="auto"/>
        </w:rPr>
        <w:t xml:space="preserve"> </w:t>
      </w:r>
      <w:r w:rsidR="0024592E" w:rsidRPr="004A683B">
        <w:rPr>
          <w:color w:val="auto"/>
        </w:rPr>
        <w:t>yaradılmasının</w:t>
      </w:r>
      <w:r w:rsidR="00FA4B10" w:rsidRPr="004A683B">
        <w:rPr>
          <w:color w:val="auto"/>
        </w:rPr>
        <w:t xml:space="preserve"> </w:t>
      </w:r>
      <w:r w:rsidR="0024592E" w:rsidRPr="004A683B">
        <w:rPr>
          <w:color w:val="auto"/>
        </w:rPr>
        <w:t>xeyrinə</w:t>
      </w:r>
      <w:r w:rsidR="00FA4B10" w:rsidRPr="004A683B">
        <w:rPr>
          <w:color w:val="auto"/>
        </w:rPr>
        <w:t xml:space="preserve"> </w:t>
      </w:r>
      <w:r w:rsidR="0024592E" w:rsidRPr="004A683B">
        <w:rPr>
          <w:color w:val="auto"/>
        </w:rPr>
        <w:t>səylərin</w:t>
      </w:r>
      <w:r w:rsidR="00FA4B10" w:rsidRPr="004A683B">
        <w:rPr>
          <w:color w:val="auto"/>
        </w:rPr>
        <w:t xml:space="preserve"> </w:t>
      </w:r>
      <w:r w:rsidR="0024592E" w:rsidRPr="004A683B">
        <w:rPr>
          <w:color w:val="auto"/>
        </w:rPr>
        <w:t>birləşməsi</w:t>
      </w:r>
      <w:r w:rsidR="00FA4B10" w:rsidRPr="004A683B">
        <w:rPr>
          <w:color w:val="auto"/>
        </w:rPr>
        <w:t xml:space="preserve"> </w:t>
      </w:r>
      <w:r w:rsidR="0024592E" w:rsidRPr="004A683B">
        <w:rPr>
          <w:color w:val="auto"/>
        </w:rPr>
        <w:t>üçün</w:t>
      </w:r>
      <w:r w:rsidR="00FA4B10" w:rsidRPr="004A683B">
        <w:rPr>
          <w:color w:val="auto"/>
        </w:rPr>
        <w:t xml:space="preserve"> </w:t>
      </w:r>
      <w:r w:rsidR="0024592E" w:rsidRPr="004A683B">
        <w:rPr>
          <w:color w:val="auto"/>
        </w:rPr>
        <w:t>imkanlar</w:t>
      </w:r>
      <w:r w:rsidR="00FA4B10" w:rsidRPr="004A683B">
        <w:rPr>
          <w:color w:val="auto"/>
        </w:rPr>
        <w:t xml:space="preserve"> </w:t>
      </w:r>
      <w:r w:rsidR="0024592E" w:rsidRPr="004A683B">
        <w:rPr>
          <w:color w:val="auto"/>
        </w:rPr>
        <w:t>üzə</w:t>
      </w:r>
      <w:r w:rsidR="00FA4B10" w:rsidRPr="004A683B">
        <w:rPr>
          <w:color w:val="auto"/>
        </w:rPr>
        <w:t xml:space="preserve"> </w:t>
      </w:r>
      <w:r w:rsidR="0024592E" w:rsidRPr="004A683B">
        <w:rPr>
          <w:color w:val="auto"/>
        </w:rPr>
        <w:t>çıxaracaqlar</w:t>
      </w:r>
      <w:r w:rsidR="000445BF" w:rsidRPr="004A683B">
        <w:rPr>
          <w:color w:val="auto"/>
        </w:rPr>
        <w:t>.</w:t>
      </w:r>
      <w:r w:rsidR="002A7F3A" w:rsidRPr="004A683B">
        <w:rPr>
          <w:color w:val="auto"/>
        </w:rPr>
        <w:t xml:space="preserve"> </w:t>
      </w:r>
      <w:r w:rsidR="0024592E" w:rsidRPr="004A683B">
        <w:rPr>
          <w:color w:val="auto"/>
        </w:rPr>
        <w:t>Ancaq</w:t>
      </w:r>
      <w:r w:rsidR="000445BF" w:rsidRPr="004A683B">
        <w:rPr>
          <w:color w:val="auto"/>
        </w:rPr>
        <w:t>,</w:t>
      </w:r>
      <w:r w:rsidR="002A7F3A" w:rsidRPr="004A683B">
        <w:rPr>
          <w:color w:val="auto"/>
        </w:rPr>
        <w:t xml:space="preserve"> </w:t>
      </w:r>
      <w:r w:rsidR="0024592E" w:rsidRPr="004A683B">
        <w:rPr>
          <w:color w:val="auto"/>
        </w:rPr>
        <w:t>MDB-nin</w:t>
      </w:r>
      <w:r w:rsidR="00FA4B10" w:rsidRPr="004A683B">
        <w:rPr>
          <w:color w:val="auto"/>
        </w:rPr>
        <w:t xml:space="preserve"> </w:t>
      </w:r>
      <w:r w:rsidR="0024592E" w:rsidRPr="004A683B">
        <w:rPr>
          <w:color w:val="auto"/>
        </w:rPr>
        <w:t>iqtisadi</w:t>
      </w:r>
      <w:r w:rsidR="00FA4B10" w:rsidRPr="004A683B">
        <w:rPr>
          <w:color w:val="auto"/>
        </w:rPr>
        <w:t xml:space="preserve"> </w:t>
      </w:r>
      <w:r w:rsidR="0024592E" w:rsidRPr="004A683B">
        <w:rPr>
          <w:color w:val="auto"/>
        </w:rPr>
        <w:t>fəaliyyətinin</w:t>
      </w:r>
      <w:r w:rsidR="00FA4B10" w:rsidRPr="004A683B">
        <w:rPr>
          <w:color w:val="auto"/>
        </w:rPr>
        <w:t xml:space="preserve"> </w:t>
      </w:r>
      <w:r w:rsidR="0024592E" w:rsidRPr="004A683B">
        <w:rPr>
          <w:color w:val="auto"/>
        </w:rPr>
        <w:t>bəzi</w:t>
      </w:r>
      <w:r w:rsidR="00FA4B10" w:rsidRPr="004A683B">
        <w:rPr>
          <w:color w:val="auto"/>
        </w:rPr>
        <w:t xml:space="preserve"> </w:t>
      </w:r>
      <w:r w:rsidR="0024592E" w:rsidRPr="004A683B">
        <w:rPr>
          <w:color w:val="auto"/>
        </w:rPr>
        <w:t>nəticələrini</w:t>
      </w:r>
      <w:r w:rsidR="00FA4B10" w:rsidRPr="004A683B">
        <w:rPr>
          <w:color w:val="auto"/>
        </w:rPr>
        <w:t xml:space="preserve"> </w:t>
      </w:r>
      <w:r w:rsidR="0024592E" w:rsidRPr="004A683B">
        <w:rPr>
          <w:color w:val="auto"/>
        </w:rPr>
        <w:t>təhlil</w:t>
      </w:r>
      <w:r w:rsidR="00FA4B10" w:rsidRPr="004A683B">
        <w:rPr>
          <w:color w:val="auto"/>
        </w:rPr>
        <w:t xml:space="preserve"> </w:t>
      </w:r>
      <w:r w:rsidR="0024592E" w:rsidRPr="004A683B">
        <w:rPr>
          <w:color w:val="auto"/>
        </w:rPr>
        <w:t>edərək</w:t>
      </w:r>
      <w:r w:rsidR="000445BF" w:rsidRPr="004A683B">
        <w:rPr>
          <w:color w:val="auto"/>
        </w:rPr>
        <w:t>,</w:t>
      </w:r>
      <w:r w:rsidR="002A7F3A" w:rsidRPr="004A683B">
        <w:rPr>
          <w:color w:val="auto"/>
        </w:rPr>
        <w:t xml:space="preserve"> </w:t>
      </w:r>
      <w:r w:rsidR="0024592E" w:rsidRPr="004A683B">
        <w:rPr>
          <w:color w:val="auto"/>
        </w:rPr>
        <w:t>qeyd</w:t>
      </w:r>
      <w:r w:rsidR="00FA4B10" w:rsidRPr="004A683B">
        <w:rPr>
          <w:color w:val="auto"/>
        </w:rPr>
        <w:t xml:space="preserve"> </w:t>
      </w:r>
      <w:r w:rsidR="0024592E" w:rsidRPr="004A683B">
        <w:rPr>
          <w:color w:val="auto"/>
        </w:rPr>
        <w:t>etmək</w:t>
      </w:r>
      <w:r w:rsidR="00FA4B10" w:rsidRPr="004A683B">
        <w:rPr>
          <w:color w:val="auto"/>
        </w:rPr>
        <w:t xml:space="preserve"> </w:t>
      </w:r>
      <w:r w:rsidR="0024592E" w:rsidRPr="004A683B">
        <w:rPr>
          <w:color w:val="auto"/>
        </w:rPr>
        <w:t>olar</w:t>
      </w:r>
      <w:r w:rsidR="00FA4B10" w:rsidRPr="004A683B">
        <w:rPr>
          <w:color w:val="auto"/>
        </w:rPr>
        <w:t xml:space="preserve"> </w:t>
      </w:r>
      <w:r w:rsidR="0024592E" w:rsidRPr="004A683B">
        <w:rPr>
          <w:color w:val="auto"/>
        </w:rPr>
        <w:t>ki</w:t>
      </w:r>
      <w:r w:rsidR="000445BF" w:rsidRPr="004A683B">
        <w:rPr>
          <w:color w:val="auto"/>
        </w:rPr>
        <w:t>,</w:t>
      </w:r>
      <w:r w:rsidR="002A7F3A" w:rsidRPr="004A683B">
        <w:rPr>
          <w:color w:val="auto"/>
        </w:rPr>
        <w:t xml:space="preserve"> </w:t>
      </w:r>
      <w:r w:rsidR="0024592E" w:rsidRPr="004A683B">
        <w:rPr>
          <w:color w:val="auto"/>
        </w:rPr>
        <w:t>onun</w:t>
      </w:r>
      <w:r w:rsidR="00FA4B10" w:rsidRPr="004A683B">
        <w:rPr>
          <w:color w:val="auto"/>
        </w:rPr>
        <w:t xml:space="preserve"> </w:t>
      </w:r>
      <w:r w:rsidR="0024592E" w:rsidRPr="004A683B">
        <w:rPr>
          <w:color w:val="auto"/>
        </w:rPr>
        <w:t>imkanlarının</w:t>
      </w:r>
      <w:r w:rsidR="00FA4B10" w:rsidRPr="004A683B">
        <w:rPr>
          <w:color w:val="auto"/>
        </w:rPr>
        <w:t xml:space="preserve"> </w:t>
      </w:r>
      <w:r w:rsidR="0024592E" w:rsidRPr="004A683B">
        <w:rPr>
          <w:color w:val="auto"/>
        </w:rPr>
        <w:t>çox</w:t>
      </w:r>
      <w:r w:rsidR="00FA4B10" w:rsidRPr="004A683B">
        <w:rPr>
          <w:color w:val="auto"/>
        </w:rPr>
        <w:t xml:space="preserve"> </w:t>
      </w:r>
      <w:r w:rsidR="0024592E" w:rsidRPr="004A683B">
        <w:rPr>
          <w:color w:val="auto"/>
        </w:rPr>
        <w:t>hissəsi</w:t>
      </w:r>
      <w:r w:rsidR="00FA4B10" w:rsidRPr="004A683B">
        <w:rPr>
          <w:color w:val="auto"/>
        </w:rPr>
        <w:t xml:space="preserve"> </w:t>
      </w:r>
      <w:r w:rsidR="0024592E" w:rsidRPr="004A683B">
        <w:rPr>
          <w:color w:val="auto"/>
        </w:rPr>
        <w:t>həyata</w:t>
      </w:r>
      <w:r w:rsidR="00FA4B10" w:rsidRPr="004A683B">
        <w:rPr>
          <w:color w:val="auto"/>
        </w:rPr>
        <w:t xml:space="preserve"> </w:t>
      </w:r>
      <w:r w:rsidR="0024592E" w:rsidRPr="004A683B">
        <w:rPr>
          <w:color w:val="auto"/>
        </w:rPr>
        <w:t>keçirilməmiş</w:t>
      </w:r>
      <w:r w:rsidR="00FA4B10" w:rsidRPr="004A683B">
        <w:rPr>
          <w:color w:val="auto"/>
        </w:rPr>
        <w:t xml:space="preserve"> </w:t>
      </w:r>
      <w:r w:rsidR="0024592E" w:rsidRPr="004A683B">
        <w:rPr>
          <w:color w:val="auto"/>
        </w:rPr>
        <w:t>qaldı</w:t>
      </w:r>
      <w:r w:rsidR="000445BF" w:rsidRPr="004A683B">
        <w:rPr>
          <w:color w:val="auto"/>
        </w:rPr>
        <w:t>.</w:t>
      </w:r>
      <w:r w:rsidR="002A7F3A" w:rsidRPr="004A683B">
        <w:rPr>
          <w:color w:val="auto"/>
        </w:rPr>
        <w:t xml:space="preserve"> </w:t>
      </w:r>
      <w:r w:rsidR="0024592E" w:rsidRPr="004A683B">
        <w:rPr>
          <w:color w:val="auto"/>
        </w:rPr>
        <w:t>Razılaşma</w:t>
      </w:r>
      <w:r w:rsidR="00FA4B10" w:rsidRPr="004A683B">
        <w:rPr>
          <w:color w:val="auto"/>
        </w:rPr>
        <w:t xml:space="preserve"> </w:t>
      </w:r>
      <w:r w:rsidR="0024592E" w:rsidRPr="004A683B">
        <w:rPr>
          <w:color w:val="auto"/>
        </w:rPr>
        <w:t>yalnız</w:t>
      </w:r>
      <w:r w:rsidR="00FA4B10" w:rsidRPr="004A683B">
        <w:rPr>
          <w:color w:val="auto"/>
        </w:rPr>
        <w:t xml:space="preserve"> </w:t>
      </w:r>
      <w:r w:rsidR="0024592E" w:rsidRPr="004A683B">
        <w:rPr>
          <w:color w:val="auto"/>
        </w:rPr>
        <w:t>gömrük</w:t>
      </w:r>
      <w:r w:rsidR="00FA4B10" w:rsidRPr="004A683B">
        <w:rPr>
          <w:color w:val="auto"/>
        </w:rPr>
        <w:t xml:space="preserve"> </w:t>
      </w:r>
      <w:r w:rsidR="0024592E" w:rsidRPr="004A683B">
        <w:rPr>
          <w:color w:val="auto"/>
        </w:rPr>
        <w:t>rüsumlarının</w:t>
      </w:r>
      <w:r w:rsidR="00FA4B10" w:rsidRPr="004A683B">
        <w:rPr>
          <w:color w:val="auto"/>
        </w:rPr>
        <w:t xml:space="preserve"> </w:t>
      </w:r>
      <w:r w:rsidR="0024592E" w:rsidRPr="004A683B">
        <w:rPr>
          <w:color w:val="auto"/>
        </w:rPr>
        <w:t>azalması</w:t>
      </w:r>
      <w:r w:rsidR="00FA4B10" w:rsidRPr="004A683B">
        <w:rPr>
          <w:color w:val="auto"/>
        </w:rPr>
        <w:t xml:space="preserve"> </w:t>
      </w:r>
      <w:r w:rsidR="0024592E" w:rsidRPr="004A683B">
        <w:rPr>
          <w:color w:val="auto"/>
        </w:rPr>
        <w:t>sahəsində</w:t>
      </w:r>
      <w:r w:rsidR="00FA4B10" w:rsidRPr="004A683B">
        <w:rPr>
          <w:color w:val="auto"/>
        </w:rPr>
        <w:t xml:space="preserve"> </w:t>
      </w:r>
      <w:r w:rsidR="0024592E" w:rsidRPr="004A683B">
        <w:rPr>
          <w:color w:val="auto"/>
        </w:rPr>
        <w:t>reallaşdırılmışdı</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bu</w:t>
      </w:r>
      <w:r w:rsidR="00FA4B10" w:rsidRPr="004A683B">
        <w:rPr>
          <w:color w:val="auto"/>
        </w:rPr>
        <w:t xml:space="preserve"> </w:t>
      </w:r>
      <w:r w:rsidR="0024592E" w:rsidRPr="004A683B">
        <w:rPr>
          <w:color w:val="auto"/>
        </w:rPr>
        <w:t>qismən</w:t>
      </w:r>
      <w:r w:rsidR="00FA4B10" w:rsidRPr="004A683B">
        <w:rPr>
          <w:color w:val="auto"/>
        </w:rPr>
        <w:t xml:space="preserve"> </w:t>
      </w:r>
      <w:r w:rsidR="0024592E" w:rsidRPr="004A683B">
        <w:rPr>
          <w:color w:val="auto"/>
        </w:rPr>
        <w:t>həyata</w:t>
      </w:r>
      <w:r w:rsidR="00FA4B10" w:rsidRPr="004A683B">
        <w:rPr>
          <w:color w:val="auto"/>
        </w:rPr>
        <w:t xml:space="preserve"> </w:t>
      </w:r>
      <w:r w:rsidR="0024592E" w:rsidRPr="004A683B">
        <w:rPr>
          <w:color w:val="auto"/>
        </w:rPr>
        <w:t>keçirilmişdi</w:t>
      </w:r>
      <w:r w:rsidR="000445BF" w:rsidRPr="004A683B">
        <w:rPr>
          <w:color w:val="auto"/>
        </w:rPr>
        <w:t>.</w:t>
      </w:r>
      <w:r w:rsidR="002A7F3A" w:rsidRPr="004A683B">
        <w:rPr>
          <w:color w:val="auto"/>
        </w:rPr>
        <w:t xml:space="preserve"> </w:t>
      </w:r>
      <w:r w:rsidR="0024592E" w:rsidRPr="004A683B">
        <w:rPr>
          <w:color w:val="auto"/>
        </w:rPr>
        <w:t>Vahid</w:t>
      </w:r>
      <w:r w:rsidR="00FA4B10" w:rsidRPr="004A683B">
        <w:rPr>
          <w:color w:val="auto"/>
        </w:rPr>
        <w:t xml:space="preserve"> </w:t>
      </w:r>
      <w:r w:rsidR="0024592E" w:rsidRPr="004A683B">
        <w:rPr>
          <w:color w:val="auto"/>
        </w:rPr>
        <w:t>gömrük</w:t>
      </w:r>
      <w:r w:rsidR="00FA4B10" w:rsidRPr="004A683B">
        <w:rPr>
          <w:color w:val="auto"/>
        </w:rPr>
        <w:t xml:space="preserve"> </w:t>
      </w:r>
      <w:r w:rsidR="0024592E" w:rsidRPr="004A683B">
        <w:rPr>
          <w:color w:val="auto"/>
        </w:rPr>
        <w:t>tarifinin</w:t>
      </w:r>
      <w:r w:rsidR="00FA4B10" w:rsidRPr="004A683B">
        <w:rPr>
          <w:color w:val="auto"/>
        </w:rPr>
        <w:t xml:space="preserve"> </w:t>
      </w:r>
      <w:r w:rsidR="0024592E" w:rsidRPr="004A683B">
        <w:rPr>
          <w:color w:val="auto"/>
        </w:rPr>
        <w:t>tətbiqi</w:t>
      </w:r>
      <w:r w:rsidR="000445BF" w:rsidRPr="004A683B">
        <w:rPr>
          <w:color w:val="auto"/>
        </w:rPr>
        <w:t>,</w:t>
      </w:r>
      <w:r w:rsidR="002A7F3A" w:rsidRPr="004A683B">
        <w:rPr>
          <w:color w:val="auto"/>
        </w:rPr>
        <w:t xml:space="preserve"> </w:t>
      </w:r>
      <w:r w:rsidR="0024592E" w:rsidRPr="004A683B">
        <w:rPr>
          <w:color w:val="auto"/>
        </w:rPr>
        <w:t>ticarətin</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iqtisadi</w:t>
      </w:r>
      <w:r w:rsidR="00FA4B10" w:rsidRPr="004A683B">
        <w:rPr>
          <w:color w:val="auto"/>
        </w:rPr>
        <w:t xml:space="preserve"> </w:t>
      </w:r>
      <w:r w:rsidR="0024592E" w:rsidRPr="004A683B">
        <w:rPr>
          <w:color w:val="auto"/>
        </w:rPr>
        <w:t>siyasətin</w:t>
      </w:r>
      <w:r w:rsidR="00FA4B10" w:rsidRPr="004A683B">
        <w:rPr>
          <w:color w:val="auto"/>
        </w:rPr>
        <w:t xml:space="preserve"> </w:t>
      </w:r>
      <w:r w:rsidR="0024592E" w:rsidRPr="004A683B">
        <w:rPr>
          <w:color w:val="auto"/>
        </w:rPr>
        <w:t>unifikasiyasına</w:t>
      </w:r>
      <w:r w:rsidR="000445BF" w:rsidRPr="004A683B">
        <w:rPr>
          <w:color w:val="auto"/>
        </w:rPr>
        <w:t>,</w:t>
      </w:r>
      <w:r w:rsidR="002A7F3A" w:rsidRPr="004A683B">
        <w:rPr>
          <w:color w:val="auto"/>
        </w:rPr>
        <w:t xml:space="preserve"> </w:t>
      </w:r>
      <w:r w:rsidR="0024592E" w:rsidRPr="004A683B">
        <w:rPr>
          <w:color w:val="auto"/>
        </w:rPr>
        <w:t>kapitalın</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iş</w:t>
      </w:r>
      <w:r w:rsidR="00FA4B10" w:rsidRPr="004A683B">
        <w:rPr>
          <w:color w:val="auto"/>
        </w:rPr>
        <w:t xml:space="preserve"> </w:t>
      </w:r>
      <w:r w:rsidR="0024592E" w:rsidRPr="004A683B">
        <w:rPr>
          <w:color w:val="auto"/>
        </w:rPr>
        <w:t>qüvvəsinin</w:t>
      </w:r>
      <w:r w:rsidR="00FA4B10" w:rsidRPr="004A683B">
        <w:rPr>
          <w:color w:val="auto"/>
        </w:rPr>
        <w:t xml:space="preserve"> </w:t>
      </w:r>
      <w:r w:rsidR="0024592E" w:rsidRPr="004A683B">
        <w:rPr>
          <w:color w:val="auto"/>
        </w:rPr>
        <w:t>azad</w:t>
      </w:r>
      <w:r w:rsidR="00FA4B10" w:rsidRPr="004A683B">
        <w:rPr>
          <w:color w:val="auto"/>
        </w:rPr>
        <w:t xml:space="preserve"> </w:t>
      </w:r>
      <w:r w:rsidR="0024592E" w:rsidRPr="004A683B">
        <w:rPr>
          <w:color w:val="auto"/>
        </w:rPr>
        <w:t>hərəkətinin</w:t>
      </w:r>
      <w:r w:rsidR="00FA4B10" w:rsidRPr="004A683B">
        <w:rPr>
          <w:color w:val="auto"/>
        </w:rPr>
        <w:t xml:space="preserve"> </w:t>
      </w:r>
      <w:r w:rsidR="0024592E" w:rsidRPr="004A683B">
        <w:rPr>
          <w:color w:val="auto"/>
        </w:rPr>
        <w:t>təminatına</w:t>
      </w:r>
      <w:r w:rsidR="00FA4B10" w:rsidRPr="004A683B">
        <w:rPr>
          <w:color w:val="auto"/>
        </w:rPr>
        <w:t xml:space="preserve"> </w:t>
      </w:r>
      <w:r w:rsidR="0024592E" w:rsidRPr="004A683B">
        <w:rPr>
          <w:color w:val="auto"/>
        </w:rPr>
        <w:t>gəlincə</w:t>
      </w:r>
      <w:r w:rsidR="000445BF" w:rsidRPr="004A683B">
        <w:rPr>
          <w:color w:val="auto"/>
        </w:rPr>
        <w:t>,</w:t>
      </w:r>
      <w:r w:rsidR="002A7F3A" w:rsidRPr="004A683B">
        <w:rPr>
          <w:color w:val="auto"/>
        </w:rPr>
        <w:t xml:space="preserve"> </w:t>
      </w:r>
      <w:r w:rsidR="0024592E" w:rsidRPr="004A683B">
        <w:rPr>
          <w:color w:val="auto"/>
        </w:rPr>
        <w:t>bu</w:t>
      </w:r>
      <w:r w:rsidR="00FA4B10" w:rsidRPr="004A683B">
        <w:rPr>
          <w:color w:val="auto"/>
        </w:rPr>
        <w:t xml:space="preserve"> </w:t>
      </w:r>
      <w:r w:rsidR="0024592E" w:rsidRPr="004A683B">
        <w:rPr>
          <w:color w:val="auto"/>
        </w:rPr>
        <w:t>tədbirlər</w:t>
      </w:r>
      <w:r w:rsidR="00FA4B10" w:rsidRPr="004A683B">
        <w:rPr>
          <w:color w:val="auto"/>
        </w:rPr>
        <w:t xml:space="preserve"> </w:t>
      </w:r>
      <w:r w:rsidR="0024592E" w:rsidRPr="004A683B">
        <w:rPr>
          <w:color w:val="auto"/>
        </w:rPr>
        <w:t>həyata</w:t>
      </w:r>
      <w:r w:rsidR="00FA4B10" w:rsidRPr="004A683B">
        <w:rPr>
          <w:color w:val="auto"/>
        </w:rPr>
        <w:t xml:space="preserve"> </w:t>
      </w:r>
      <w:r w:rsidR="0024592E" w:rsidRPr="004A683B">
        <w:rPr>
          <w:color w:val="auto"/>
        </w:rPr>
        <w:t>keçirilməmişdi</w:t>
      </w:r>
      <w:r w:rsidR="000445BF" w:rsidRPr="004A683B">
        <w:rPr>
          <w:color w:val="auto"/>
        </w:rPr>
        <w:t>.</w:t>
      </w:r>
      <w:r w:rsidR="002A7F3A" w:rsidRPr="004A683B">
        <w:rPr>
          <w:color w:val="auto"/>
        </w:rPr>
        <w:t xml:space="preserve"> </w:t>
      </w:r>
      <w:r w:rsidR="0024592E" w:rsidRPr="004A683B">
        <w:rPr>
          <w:color w:val="auto"/>
        </w:rPr>
        <w:t>MDB</w:t>
      </w:r>
      <w:r w:rsidR="00FA4B10" w:rsidRPr="004A683B">
        <w:rPr>
          <w:color w:val="auto"/>
        </w:rPr>
        <w:t xml:space="preserve"> </w:t>
      </w:r>
      <w:r w:rsidR="0024592E" w:rsidRPr="004A683B">
        <w:rPr>
          <w:color w:val="auto"/>
        </w:rPr>
        <w:t>bütün</w:t>
      </w:r>
      <w:r w:rsidR="00FA4B10" w:rsidRPr="004A683B">
        <w:rPr>
          <w:color w:val="auto"/>
        </w:rPr>
        <w:t xml:space="preserve"> </w:t>
      </w:r>
      <w:r w:rsidR="0024592E" w:rsidRPr="004A683B">
        <w:rPr>
          <w:color w:val="auto"/>
        </w:rPr>
        <w:t>post-sovet</w:t>
      </w:r>
      <w:r w:rsidR="00FA4B10" w:rsidRPr="004A683B">
        <w:rPr>
          <w:color w:val="auto"/>
        </w:rPr>
        <w:t xml:space="preserve"> </w:t>
      </w:r>
      <w:r w:rsidR="0024592E" w:rsidRPr="004A683B">
        <w:rPr>
          <w:color w:val="auto"/>
        </w:rPr>
        <w:t>ölkələrinin</w:t>
      </w:r>
      <w:r w:rsidR="00FA4B10" w:rsidRPr="004A683B">
        <w:rPr>
          <w:color w:val="auto"/>
        </w:rPr>
        <w:t xml:space="preserve"> </w:t>
      </w:r>
      <w:r w:rsidR="0024592E" w:rsidRPr="004A683B">
        <w:rPr>
          <w:color w:val="auto"/>
        </w:rPr>
        <w:t>iqtisadi</w:t>
      </w:r>
      <w:r w:rsidR="00FA4B10" w:rsidRPr="004A683B">
        <w:rPr>
          <w:color w:val="auto"/>
        </w:rPr>
        <w:t xml:space="preserve"> </w:t>
      </w:r>
      <w:r w:rsidR="0024592E" w:rsidRPr="004A683B">
        <w:rPr>
          <w:color w:val="auto"/>
        </w:rPr>
        <w:t>həyatında</w:t>
      </w:r>
      <w:r w:rsidR="00FA4B10" w:rsidRPr="004A683B">
        <w:rPr>
          <w:color w:val="auto"/>
        </w:rPr>
        <w:t xml:space="preserve"> </w:t>
      </w:r>
      <w:r w:rsidR="0024592E" w:rsidRPr="004A683B">
        <w:rPr>
          <w:color w:val="auto"/>
        </w:rPr>
        <w:t>ikinci</w:t>
      </w:r>
      <w:r w:rsidR="00FA4B10" w:rsidRPr="004A683B">
        <w:rPr>
          <w:color w:val="auto"/>
        </w:rPr>
        <w:t xml:space="preserve"> </w:t>
      </w:r>
      <w:r w:rsidR="0024592E" w:rsidRPr="004A683B">
        <w:rPr>
          <w:color w:val="auto"/>
        </w:rPr>
        <w:t>dərəcəli</w:t>
      </w:r>
      <w:r w:rsidR="00FA4B10" w:rsidRPr="004A683B">
        <w:rPr>
          <w:color w:val="auto"/>
        </w:rPr>
        <w:t xml:space="preserve"> </w:t>
      </w:r>
      <w:r w:rsidR="0024592E" w:rsidRPr="004A683B">
        <w:rPr>
          <w:color w:val="auto"/>
        </w:rPr>
        <w:t>rol</w:t>
      </w:r>
      <w:r w:rsidR="00FA4B10" w:rsidRPr="004A683B">
        <w:rPr>
          <w:color w:val="auto"/>
        </w:rPr>
        <w:t xml:space="preserve"> </w:t>
      </w:r>
      <w:r w:rsidR="0024592E" w:rsidRPr="004A683B">
        <w:rPr>
          <w:color w:val="auto"/>
        </w:rPr>
        <w:t>oynayırdı</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onun</w:t>
      </w:r>
      <w:r w:rsidR="00FA4B10" w:rsidRPr="004A683B">
        <w:rPr>
          <w:color w:val="auto"/>
        </w:rPr>
        <w:t xml:space="preserve"> </w:t>
      </w:r>
      <w:r w:rsidR="0024592E" w:rsidRPr="004A683B">
        <w:rPr>
          <w:color w:val="auto"/>
        </w:rPr>
        <w:t>üzvlərinin</w:t>
      </w:r>
      <w:r w:rsidR="00FA4B10" w:rsidRPr="004A683B">
        <w:rPr>
          <w:color w:val="auto"/>
        </w:rPr>
        <w:t xml:space="preserve"> </w:t>
      </w:r>
      <w:r w:rsidR="0024592E" w:rsidRPr="004A683B">
        <w:rPr>
          <w:color w:val="auto"/>
        </w:rPr>
        <w:t>iqtisadi</w:t>
      </w:r>
      <w:r w:rsidR="00FA4B10" w:rsidRPr="004A683B">
        <w:rPr>
          <w:color w:val="auto"/>
        </w:rPr>
        <w:t xml:space="preserve"> </w:t>
      </w:r>
      <w:r w:rsidR="0024592E" w:rsidRPr="004A683B">
        <w:rPr>
          <w:color w:val="auto"/>
        </w:rPr>
        <w:t>həyatı</w:t>
      </w:r>
      <w:r w:rsidR="00FA4B10" w:rsidRPr="004A683B">
        <w:rPr>
          <w:color w:val="auto"/>
        </w:rPr>
        <w:t xml:space="preserve"> </w:t>
      </w:r>
      <w:r w:rsidR="0024592E" w:rsidRPr="004A683B">
        <w:rPr>
          <w:color w:val="auto"/>
        </w:rPr>
        <w:t>ilə</w:t>
      </w:r>
      <w:r w:rsidR="00FA4B10" w:rsidRPr="004A683B">
        <w:rPr>
          <w:color w:val="auto"/>
        </w:rPr>
        <w:t xml:space="preserve"> </w:t>
      </w:r>
      <w:r w:rsidR="0024592E" w:rsidRPr="004A683B">
        <w:rPr>
          <w:color w:val="auto"/>
        </w:rPr>
        <w:t>bağlı</w:t>
      </w:r>
      <w:r w:rsidR="00FA4B10" w:rsidRPr="004A683B">
        <w:rPr>
          <w:color w:val="auto"/>
        </w:rPr>
        <w:t xml:space="preserve"> </w:t>
      </w:r>
      <w:r w:rsidR="0024592E" w:rsidRPr="004A683B">
        <w:rPr>
          <w:color w:val="auto"/>
        </w:rPr>
        <w:t>əsaslı</w:t>
      </w:r>
      <w:r w:rsidR="00FA4B10" w:rsidRPr="004A683B">
        <w:rPr>
          <w:color w:val="auto"/>
        </w:rPr>
        <w:t xml:space="preserve"> </w:t>
      </w:r>
      <w:r w:rsidR="0024592E" w:rsidRPr="004A683B">
        <w:rPr>
          <w:color w:val="auto"/>
        </w:rPr>
        <w:t>dəyişikliklər</w:t>
      </w:r>
      <w:r w:rsidR="00FA4B10" w:rsidRPr="004A683B">
        <w:rPr>
          <w:color w:val="auto"/>
        </w:rPr>
        <w:t xml:space="preserve"> </w:t>
      </w:r>
      <w:r w:rsidR="0024592E" w:rsidRPr="004A683B">
        <w:rPr>
          <w:color w:val="auto"/>
        </w:rPr>
        <w:t>edə</w:t>
      </w:r>
      <w:r w:rsidR="00FA4B10" w:rsidRPr="004A683B">
        <w:rPr>
          <w:color w:val="auto"/>
        </w:rPr>
        <w:t xml:space="preserve"> </w:t>
      </w:r>
      <w:r w:rsidR="0024592E" w:rsidRPr="004A683B">
        <w:rPr>
          <w:color w:val="auto"/>
        </w:rPr>
        <w:t>bilmirdi</w:t>
      </w:r>
      <w:r w:rsidR="000445BF" w:rsidRPr="004A683B">
        <w:rPr>
          <w:color w:val="auto"/>
        </w:rPr>
        <w:t>.</w:t>
      </w:r>
      <w:r w:rsidR="002A7F3A" w:rsidRPr="004A683B">
        <w:rPr>
          <w:color w:val="auto"/>
        </w:rPr>
        <w:t xml:space="preserve"> </w:t>
      </w:r>
      <w:r w:rsidR="0024592E" w:rsidRPr="004A683B">
        <w:rPr>
          <w:color w:val="auto"/>
        </w:rPr>
        <w:t>Bürokratik</w:t>
      </w:r>
      <w:r w:rsidR="00FA4B10" w:rsidRPr="004A683B">
        <w:rPr>
          <w:color w:val="auto"/>
        </w:rPr>
        <w:t xml:space="preserve"> </w:t>
      </w:r>
      <w:r w:rsidR="0024592E" w:rsidRPr="004A683B">
        <w:rPr>
          <w:color w:val="auto"/>
        </w:rPr>
        <w:t>prinsiplərlə</w:t>
      </w:r>
      <w:r w:rsidR="00FA4B10" w:rsidRPr="004A683B">
        <w:rPr>
          <w:color w:val="auto"/>
        </w:rPr>
        <w:t xml:space="preserve"> </w:t>
      </w:r>
      <w:r w:rsidR="0024592E" w:rsidRPr="004A683B">
        <w:rPr>
          <w:color w:val="auto"/>
        </w:rPr>
        <w:t>qurulmuş</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sonradan</w:t>
      </w:r>
      <w:r w:rsidR="00FA4B10" w:rsidRPr="004A683B">
        <w:rPr>
          <w:color w:val="auto"/>
        </w:rPr>
        <w:t xml:space="preserve"> </w:t>
      </w:r>
      <w:r w:rsidR="0024592E" w:rsidRPr="004A683B">
        <w:rPr>
          <w:color w:val="auto"/>
        </w:rPr>
        <w:t>dağılmış</w:t>
      </w:r>
      <w:r w:rsidR="00FA4B10" w:rsidRPr="004A683B">
        <w:rPr>
          <w:color w:val="auto"/>
        </w:rPr>
        <w:t xml:space="preserve"> </w:t>
      </w:r>
      <w:r w:rsidR="0024592E" w:rsidRPr="004A683B">
        <w:rPr>
          <w:color w:val="auto"/>
        </w:rPr>
        <w:t>Qarşılıqlı</w:t>
      </w:r>
      <w:r w:rsidR="00FA4B10" w:rsidRPr="004A683B">
        <w:rPr>
          <w:color w:val="auto"/>
        </w:rPr>
        <w:t xml:space="preserve"> </w:t>
      </w:r>
      <w:r w:rsidR="0024592E" w:rsidRPr="004A683B">
        <w:rPr>
          <w:color w:val="auto"/>
        </w:rPr>
        <w:t>İqtisadi</w:t>
      </w:r>
      <w:r w:rsidR="00FA4B10" w:rsidRPr="004A683B">
        <w:rPr>
          <w:color w:val="auto"/>
        </w:rPr>
        <w:t xml:space="preserve"> </w:t>
      </w:r>
      <w:r w:rsidR="0024592E" w:rsidRPr="004A683B">
        <w:rPr>
          <w:color w:val="auto"/>
        </w:rPr>
        <w:t>Yardım</w:t>
      </w:r>
      <w:r w:rsidR="00FA4B10" w:rsidRPr="004A683B">
        <w:rPr>
          <w:color w:val="auto"/>
        </w:rPr>
        <w:t xml:space="preserve"> </w:t>
      </w:r>
      <w:r w:rsidR="0024592E" w:rsidRPr="004A683B">
        <w:rPr>
          <w:color w:val="auto"/>
        </w:rPr>
        <w:t>Şurasının</w:t>
      </w:r>
      <w:r w:rsidR="00FA4B10" w:rsidRPr="004A683B">
        <w:rPr>
          <w:color w:val="auto"/>
        </w:rPr>
        <w:t xml:space="preserve"> </w:t>
      </w:r>
      <w:r w:rsidR="0024592E" w:rsidRPr="004A683B">
        <w:rPr>
          <w:color w:val="auto"/>
        </w:rPr>
        <w:t>hüquqi</w:t>
      </w:r>
      <w:r w:rsidR="00FA4B10" w:rsidRPr="004A683B">
        <w:rPr>
          <w:color w:val="auto"/>
        </w:rPr>
        <w:t xml:space="preserve"> </w:t>
      </w:r>
      <w:r w:rsidR="0024592E" w:rsidRPr="004A683B">
        <w:rPr>
          <w:color w:val="auto"/>
        </w:rPr>
        <w:t>irsindən</w:t>
      </w:r>
      <w:r w:rsidR="00FA4B10" w:rsidRPr="004A683B">
        <w:rPr>
          <w:color w:val="auto"/>
        </w:rPr>
        <w:t xml:space="preserve"> </w:t>
      </w:r>
      <w:r w:rsidR="0024592E" w:rsidRPr="004A683B">
        <w:rPr>
          <w:color w:val="auto"/>
        </w:rPr>
        <w:t>ən</w:t>
      </w:r>
      <w:r w:rsidR="00FA4B10" w:rsidRPr="004A683B">
        <w:rPr>
          <w:color w:val="auto"/>
        </w:rPr>
        <w:t xml:space="preserve"> </w:t>
      </w:r>
      <w:r w:rsidR="0024592E" w:rsidRPr="004A683B">
        <w:rPr>
          <w:color w:val="auto"/>
        </w:rPr>
        <w:t>yararsızı</w:t>
      </w:r>
      <w:r w:rsidR="00FA4B10" w:rsidRPr="004A683B">
        <w:rPr>
          <w:color w:val="auto"/>
        </w:rPr>
        <w:t xml:space="preserve"> </w:t>
      </w:r>
      <w:r w:rsidR="0024592E" w:rsidRPr="004A683B">
        <w:rPr>
          <w:color w:val="auto"/>
        </w:rPr>
        <w:t>-</w:t>
      </w:r>
      <w:r w:rsidR="00FA4B10" w:rsidRPr="004A683B">
        <w:rPr>
          <w:color w:val="auto"/>
        </w:rPr>
        <w:t xml:space="preserve"> </w:t>
      </w:r>
      <w:r w:rsidR="0024592E" w:rsidRPr="004A683B">
        <w:rPr>
          <w:color w:val="auto"/>
        </w:rPr>
        <w:t>qərarların</w:t>
      </w:r>
      <w:r w:rsidR="00FA4B10" w:rsidRPr="004A683B">
        <w:rPr>
          <w:color w:val="auto"/>
        </w:rPr>
        <w:t xml:space="preserve"> </w:t>
      </w:r>
      <w:r w:rsidR="0024592E" w:rsidRPr="004A683B">
        <w:rPr>
          <w:color w:val="auto"/>
        </w:rPr>
        <w:t>qəbulu</w:t>
      </w:r>
      <w:r w:rsidR="00FA4B10" w:rsidRPr="004A683B">
        <w:rPr>
          <w:color w:val="auto"/>
        </w:rPr>
        <w:t xml:space="preserve"> </w:t>
      </w:r>
      <w:r w:rsidR="0024592E" w:rsidRPr="004A683B">
        <w:rPr>
          <w:color w:val="auto"/>
        </w:rPr>
        <w:t>qaydaları</w:t>
      </w:r>
      <w:r w:rsidR="00FA4B10" w:rsidRPr="004A683B">
        <w:rPr>
          <w:color w:val="auto"/>
        </w:rPr>
        <w:t xml:space="preserve"> </w:t>
      </w:r>
      <w:r w:rsidR="0024592E" w:rsidRPr="004A683B">
        <w:rPr>
          <w:color w:val="auto"/>
        </w:rPr>
        <w:t>ilə</w:t>
      </w:r>
      <w:r w:rsidR="00FA4B10" w:rsidRPr="004A683B">
        <w:rPr>
          <w:color w:val="auto"/>
        </w:rPr>
        <w:t xml:space="preserve"> </w:t>
      </w:r>
      <w:r w:rsidR="0024592E" w:rsidRPr="004A683B">
        <w:rPr>
          <w:color w:val="auto"/>
        </w:rPr>
        <w:t>bağlıdır</w:t>
      </w:r>
      <w:r w:rsidR="000445BF" w:rsidRPr="004A683B">
        <w:rPr>
          <w:color w:val="auto"/>
        </w:rPr>
        <w:t>.</w:t>
      </w:r>
      <w:r w:rsidR="002A7F3A" w:rsidRPr="004A683B">
        <w:rPr>
          <w:color w:val="auto"/>
        </w:rPr>
        <w:t xml:space="preserve"> </w:t>
      </w:r>
      <w:r w:rsidR="0024592E" w:rsidRPr="004A683B">
        <w:rPr>
          <w:color w:val="auto"/>
        </w:rPr>
        <w:t>Bu</w:t>
      </w:r>
      <w:r w:rsidR="00FA4B10" w:rsidRPr="004A683B">
        <w:rPr>
          <w:color w:val="auto"/>
        </w:rPr>
        <w:t xml:space="preserve"> </w:t>
      </w:r>
      <w:r w:rsidR="0024592E" w:rsidRPr="004A683B">
        <w:rPr>
          <w:color w:val="auto"/>
        </w:rPr>
        <w:t>razılıq</w:t>
      </w:r>
      <w:r w:rsidR="00FA4B10" w:rsidRPr="004A683B">
        <w:rPr>
          <w:color w:val="auto"/>
        </w:rPr>
        <w:t xml:space="preserve"> </w:t>
      </w:r>
      <w:r w:rsidR="0024592E" w:rsidRPr="004A683B">
        <w:rPr>
          <w:color w:val="auto"/>
        </w:rPr>
        <w:t>əsasında</w:t>
      </w:r>
      <w:r w:rsidR="00FA4B10" w:rsidRPr="004A683B">
        <w:rPr>
          <w:color w:val="auto"/>
        </w:rPr>
        <w:t xml:space="preserve"> </w:t>
      </w:r>
      <w:r w:rsidR="0024592E" w:rsidRPr="004A683B">
        <w:rPr>
          <w:color w:val="auto"/>
        </w:rPr>
        <w:t>qərarların</w:t>
      </w:r>
      <w:r w:rsidR="00FA4B10" w:rsidRPr="004A683B">
        <w:rPr>
          <w:color w:val="auto"/>
        </w:rPr>
        <w:t xml:space="preserve"> </w:t>
      </w:r>
      <w:r w:rsidR="0024592E" w:rsidRPr="004A683B">
        <w:rPr>
          <w:color w:val="auto"/>
        </w:rPr>
        <w:t>qəbul</w:t>
      </w:r>
      <w:r w:rsidR="00FA4B10" w:rsidRPr="004A683B">
        <w:rPr>
          <w:color w:val="auto"/>
        </w:rPr>
        <w:t xml:space="preserve"> </w:t>
      </w:r>
      <w:r w:rsidR="0024592E" w:rsidRPr="004A683B">
        <w:rPr>
          <w:color w:val="auto"/>
        </w:rPr>
        <w:t>olunması</w:t>
      </w:r>
      <w:r w:rsidR="00FA4B10" w:rsidRPr="004A683B">
        <w:rPr>
          <w:color w:val="auto"/>
        </w:rPr>
        <w:t xml:space="preserve"> </w:t>
      </w:r>
      <w:r w:rsidR="0024592E" w:rsidRPr="004A683B">
        <w:rPr>
          <w:color w:val="auto"/>
        </w:rPr>
        <w:t>metodudur</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bu</w:t>
      </w:r>
      <w:r w:rsidR="00FA4B10" w:rsidRPr="004A683B">
        <w:rPr>
          <w:color w:val="auto"/>
        </w:rPr>
        <w:t xml:space="preserve"> </w:t>
      </w:r>
      <w:r w:rsidR="00A47621" w:rsidRPr="004A683B">
        <w:rPr>
          <w:color w:val="auto"/>
        </w:rPr>
        <w:t>«</w:t>
      </w:r>
      <w:r w:rsidR="0024592E" w:rsidRPr="004A683B">
        <w:rPr>
          <w:color w:val="auto"/>
        </w:rPr>
        <w:t>maraqsızlıq</w:t>
      </w:r>
      <w:r w:rsidR="00F852C1" w:rsidRPr="004A683B">
        <w:rPr>
          <w:color w:val="auto"/>
        </w:rPr>
        <w:t>»</w:t>
      </w:r>
      <w:r w:rsidR="00FA4B10" w:rsidRPr="004A683B">
        <w:rPr>
          <w:color w:val="auto"/>
        </w:rPr>
        <w:t xml:space="preserve"> </w:t>
      </w:r>
      <w:r w:rsidR="0024592E" w:rsidRPr="004A683B">
        <w:rPr>
          <w:color w:val="auto"/>
        </w:rPr>
        <w:t>prinsipi</w:t>
      </w:r>
      <w:r w:rsidR="00FA4B10" w:rsidRPr="004A683B">
        <w:rPr>
          <w:color w:val="auto"/>
        </w:rPr>
        <w:t xml:space="preserve"> </w:t>
      </w:r>
      <w:r w:rsidR="0024592E" w:rsidRPr="004A683B">
        <w:rPr>
          <w:color w:val="auto"/>
        </w:rPr>
        <w:t>adlandırılır</w:t>
      </w:r>
      <w:r w:rsidR="000445BF" w:rsidRPr="004A683B">
        <w:rPr>
          <w:color w:val="auto"/>
        </w:rPr>
        <w:t>,</w:t>
      </w:r>
      <w:r w:rsidR="002A7F3A" w:rsidRPr="004A683B">
        <w:rPr>
          <w:color w:val="auto"/>
        </w:rPr>
        <w:t xml:space="preserve"> </w:t>
      </w:r>
      <w:r w:rsidR="0024592E" w:rsidRPr="004A683B">
        <w:rPr>
          <w:color w:val="auto"/>
        </w:rPr>
        <w:t>yəni</w:t>
      </w:r>
      <w:r w:rsidR="00FA4B10" w:rsidRPr="004A683B">
        <w:rPr>
          <w:color w:val="auto"/>
        </w:rPr>
        <w:t xml:space="preserve"> </w:t>
      </w:r>
      <w:r w:rsidR="0024592E" w:rsidRPr="004A683B">
        <w:rPr>
          <w:color w:val="auto"/>
        </w:rPr>
        <w:t>Birlik</w:t>
      </w:r>
      <w:r w:rsidR="00FA4B10" w:rsidRPr="004A683B">
        <w:rPr>
          <w:color w:val="auto"/>
        </w:rPr>
        <w:t xml:space="preserve"> </w:t>
      </w:r>
      <w:r w:rsidR="0024592E" w:rsidRPr="004A683B">
        <w:rPr>
          <w:color w:val="auto"/>
        </w:rPr>
        <w:t>orqanlarında</w:t>
      </w:r>
      <w:r w:rsidR="00FA4B10" w:rsidRPr="004A683B">
        <w:rPr>
          <w:color w:val="auto"/>
        </w:rPr>
        <w:t xml:space="preserve"> </w:t>
      </w:r>
      <w:r w:rsidR="0024592E" w:rsidRPr="004A683B">
        <w:rPr>
          <w:color w:val="auto"/>
        </w:rPr>
        <w:t>baxılan</w:t>
      </w:r>
      <w:r w:rsidR="00FA4B10" w:rsidRPr="004A683B">
        <w:rPr>
          <w:color w:val="auto"/>
        </w:rPr>
        <w:t xml:space="preserve"> </w:t>
      </w:r>
      <w:r w:rsidR="0024592E" w:rsidRPr="004A683B">
        <w:rPr>
          <w:color w:val="auto"/>
        </w:rPr>
        <w:t>istənilən</w:t>
      </w:r>
      <w:r w:rsidR="00FA4B10" w:rsidRPr="004A683B">
        <w:rPr>
          <w:color w:val="auto"/>
        </w:rPr>
        <w:t xml:space="preserve"> </w:t>
      </w:r>
      <w:r w:rsidR="0024592E" w:rsidRPr="004A683B">
        <w:rPr>
          <w:color w:val="auto"/>
        </w:rPr>
        <w:t>məsələdə</w:t>
      </w:r>
      <w:r w:rsidR="00FA4B10" w:rsidRPr="004A683B">
        <w:rPr>
          <w:color w:val="auto"/>
        </w:rPr>
        <w:t xml:space="preserve"> </w:t>
      </w:r>
      <w:r w:rsidR="0024592E" w:rsidRPr="004A683B">
        <w:rPr>
          <w:color w:val="auto"/>
        </w:rPr>
        <w:t>öz</w:t>
      </w:r>
      <w:r w:rsidR="00FA4B10" w:rsidRPr="004A683B">
        <w:rPr>
          <w:color w:val="auto"/>
        </w:rPr>
        <w:t xml:space="preserve"> </w:t>
      </w:r>
      <w:r w:rsidR="0024592E" w:rsidRPr="004A683B">
        <w:rPr>
          <w:color w:val="auto"/>
        </w:rPr>
        <w:t>birtərəfli</w:t>
      </w:r>
      <w:r w:rsidR="00FA4B10" w:rsidRPr="004A683B">
        <w:rPr>
          <w:color w:val="auto"/>
        </w:rPr>
        <w:t xml:space="preserve"> </w:t>
      </w:r>
      <w:r w:rsidR="0024592E" w:rsidRPr="004A683B">
        <w:rPr>
          <w:color w:val="auto"/>
        </w:rPr>
        <w:t>mülahizəsi</w:t>
      </w:r>
      <w:r w:rsidR="00FA4B10" w:rsidRPr="004A683B">
        <w:rPr>
          <w:color w:val="auto"/>
        </w:rPr>
        <w:t xml:space="preserve"> </w:t>
      </w:r>
      <w:r w:rsidR="0024592E" w:rsidRPr="004A683B">
        <w:rPr>
          <w:color w:val="auto"/>
        </w:rPr>
        <w:t>üzrə</w:t>
      </w:r>
      <w:r w:rsidR="00FA4B10" w:rsidRPr="004A683B">
        <w:rPr>
          <w:color w:val="auto"/>
        </w:rPr>
        <w:t xml:space="preserve"> </w:t>
      </w:r>
      <w:r w:rsidR="0024592E" w:rsidRPr="004A683B">
        <w:rPr>
          <w:color w:val="auto"/>
        </w:rPr>
        <w:t>istənilən</w:t>
      </w:r>
      <w:r w:rsidR="00FA4B10" w:rsidRPr="004A683B">
        <w:rPr>
          <w:color w:val="auto"/>
        </w:rPr>
        <w:t xml:space="preserve"> </w:t>
      </w:r>
      <w:r w:rsidR="0024592E" w:rsidRPr="004A683B">
        <w:rPr>
          <w:color w:val="auto"/>
        </w:rPr>
        <w:t>dövlətin</w:t>
      </w:r>
      <w:r w:rsidR="00FA4B10" w:rsidRPr="004A683B">
        <w:rPr>
          <w:color w:val="auto"/>
        </w:rPr>
        <w:t xml:space="preserve"> </w:t>
      </w:r>
      <w:r w:rsidR="0024592E" w:rsidRPr="004A683B">
        <w:rPr>
          <w:color w:val="auto"/>
        </w:rPr>
        <w:t>iştirak</w:t>
      </w:r>
      <w:r w:rsidR="00FA4B10" w:rsidRPr="004A683B">
        <w:rPr>
          <w:color w:val="auto"/>
        </w:rPr>
        <w:t xml:space="preserve"> </w:t>
      </w:r>
      <w:r w:rsidR="0024592E" w:rsidRPr="004A683B">
        <w:rPr>
          <w:color w:val="auto"/>
        </w:rPr>
        <w:t>etməmək</w:t>
      </w:r>
      <w:r w:rsidR="00FA4B10" w:rsidRPr="004A683B">
        <w:rPr>
          <w:color w:val="auto"/>
        </w:rPr>
        <w:t xml:space="preserve"> </w:t>
      </w:r>
      <w:r w:rsidR="0024592E" w:rsidRPr="004A683B">
        <w:rPr>
          <w:color w:val="auto"/>
        </w:rPr>
        <w:t>imkanı</w:t>
      </w:r>
      <w:r w:rsidR="00FA4B10" w:rsidRPr="004A683B">
        <w:rPr>
          <w:color w:val="auto"/>
        </w:rPr>
        <w:t xml:space="preserve"> </w:t>
      </w:r>
      <w:r w:rsidR="0024592E" w:rsidRPr="004A683B">
        <w:rPr>
          <w:color w:val="auto"/>
        </w:rPr>
        <w:t>var</w:t>
      </w:r>
      <w:r w:rsidR="000445BF" w:rsidRPr="004A683B">
        <w:rPr>
          <w:color w:val="auto"/>
        </w:rPr>
        <w:t>.</w:t>
      </w:r>
      <w:r w:rsidR="002A7F3A" w:rsidRPr="004A683B">
        <w:rPr>
          <w:color w:val="auto"/>
        </w:rPr>
        <w:t xml:space="preserve"> </w:t>
      </w:r>
      <w:r w:rsidR="0024592E" w:rsidRPr="004A683B">
        <w:rPr>
          <w:color w:val="auto"/>
        </w:rPr>
        <w:t>Belə</w:t>
      </w:r>
      <w:r w:rsidR="00FA4B10" w:rsidRPr="004A683B">
        <w:rPr>
          <w:color w:val="auto"/>
        </w:rPr>
        <w:t xml:space="preserve"> </w:t>
      </w:r>
      <w:r w:rsidR="0024592E" w:rsidRPr="004A683B">
        <w:rPr>
          <w:color w:val="auto"/>
        </w:rPr>
        <w:t>hüquqi</w:t>
      </w:r>
      <w:r w:rsidR="00FA4B10" w:rsidRPr="004A683B">
        <w:rPr>
          <w:color w:val="auto"/>
        </w:rPr>
        <w:t xml:space="preserve"> </w:t>
      </w:r>
      <w:r w:rsidR="0024592E" w:rsidRPr="004A683B">
        <w:rPr>
          <w:color w:val="auto"/>
        </w:rPr>
        <w:t>parametrlərdə</w:t>
      </w:r>
      <w:r w:rsidR="00FA4B10" w:rsidRPr="004A683B">
        <w:rPr>
          <w:color w:val="auto"/>
        </w:rPr>
        <w:t xml:space="preserve"> </w:t>
      </w:r>
      <w:r w:rsidR="0024592E" w:rsidRPr="004A683B">
        <w:rPr>
          <w:color w:val="auto"/>
        </w:rPr>
        <w:t>effektiv</w:t>
      </w:r>
      <w:r w:rsidR="00FA4B10" w:rsidRPr="004A683B">
        <w:rPr>
          <w:color w:val="auto"/>
        </w:rPr>
        <w:t xml:space="preserve"> </w:t>
      </w:r>
      <w:r w:rsidR="0024592E" w:rsidRPr="004A683B">
        <w:rPr>
          <w:color w:val="auto"/>
        </w:rPr>
        <w:t>qərarların</w:t>
      </w:r>
      <w:r w:rsidR="00FA4B10" w:rsidRPr="004A683B">
        <w:rPr>
          <w:color w:val="auto"/>
        </w:rPr>
        <w:t xml:space="preserve"> </w:t>
      </w:r>
      <w:r w:rsidR="0024592E" w:rsidRPr="004A683B">
        <w:rPr>
          <w:color w:val="auto"/>
        </w:rPr>
        <w:t>qəbulunu</w:t>
      </w:r>
      <w:r w:rsidR="000445BF" w:rsidRPr="004A683B">
        <w:rPr>
          <w:color w:val="auto"/>
        </w:rPr>
        <w:t>,</w:t>
      </w:r>
      <w:r w:rsidR="002A7F3A" w:rsidRPr="004A683B">
        <w:rPr>
          <w:color w:val="auto"/>
        </w:rPr>
        <w:t xml:space="preserve"> </w:t>
      </w:r>
      <w:r w:rsidR="0024592E" w:rsidRPr="004A683B">
        <w:rPr>
          <w:color w:val="auto"/>
        </w:rPr>
        <w:t>xüsusən</w:t>
      </w:r>
      <w:r w:rsidR="00FA4B10" w:rsidRPr="004A683B">
        <w:rPr>
          <w:color w:val="auto"/>
        </w:rPr>
        <w:t xml:space="preserve"> </w:t>
      </w:r>
      <w:r w:rsidR="0024592E" w:rsidRPr="004A683B">
        <w:rPr>
          <w:color w:val="auto"/>
        </w:rPr>
        <w:t>də</w:t>
      </w:r>
      <w:r w:rsidR="00FA4B10" w:rsidRPr="004A683B">
        <w:rPr>
          <w:color w:val="auto"/>
        </w:rPr>
        <w:t xml:space="preserve"> </w:t>
      </w:r>
      <w:r w:rsidR="0024592E" w:rsidRPr="004A683B">
        <w:rPr>
          <w:color w:val="auto"/>
        </w:rPr>
        <w:t>onların</w:t>
      </w:r>
      <w:r w:rsidR="00FA4B10" w:rsidRPr="004A683B">
        <w:rPr>
          <w:color w:val="auto"/>
        </w:rPr>
        <w:t xml:space="preserve"> </w:t>
      </w:r>
      <w:r w:rsidR="0024592E" w:rsidRPr="004A683B">
        <w:rPr>
          <w:color w:val="auto"/>
        </w:rPr>
        <w:t>məcburi</w:t>
      </w:r>
      <w:r w:rsidR="00FA4B10" w:rsidRPr="004A683B">
        <w:rPr>
          <w:color w:val="auto"/>
        </w:rPr>
        <w:t xml:space="preserve"> </w:t>
      </w:r>
      <w:r w:rsidR="0024592E" w:rsidRPr="004A683B">
        <w:rPr>
          <w:color w:val="auto"/>
        </w:rPr>
        <w:t>icrasını</w:t>
      </w:r>
      <w:r w:rsidR="00FA4B10" w:rsidRPr="004A683B">
        <w:rPr>
          <w:color w:val="auto"/>
        </w:rPr>
        <w:t xml:space="preserve"> </w:t>
      </w:r>
      <w:r w:rsidR="0024592E" w:rsidRPr="004A683B">
        <w:rPr>
          <w:color w:val="auto"/>
        </w:rPr>
        <w:t>gözləmək</w:t>
      </w:r>
      <w:r w:rsidR="00FA4B10" w:rsidRPr="004A683B">
        <w:rPr>
          <w:color w:val="auto"/>
        </w:rPr>
        <w:t xml:space="preserve"> </w:t>
      </w:r>
      <w:r w:rsidR="0024592E" w:rsidRPr="004A683B">
        <w:rPr>
          <w:color w:val="auto"/>
        </w:rPr>
        <w:t>çətindir</w:t>
      </w:r>
      <w:r w:rsidR="000445BF" w:rsidRPr="004A683B">
        <w:rPr>
          <w:color w:val="auto"/>
        </w:rPr>
        <w:t>.</w:t>
      </w:r>
      <w:r w:rsidR="002A7F3A" w:rsidRPr="004A683B">
        <w:rPr>
          <w:color w:val="auto"/>
        </w:rPr>
        <w:t xml:space="preserve"> </w:t>
      </w:r>
      <w:r w:rsidR="0024592E" w:rsidRPr="004A683B">
        <w:rPr>
          <w:color w:val="auto"/>
        </w:rPr>
        <w:t>Məhz</w:t>
      </w:r>
      <w:r w:rsidR="00FA4B10" w:rsidRPr="004A683B">
        <w:rPr>
          <w:color w:val="auto"/>
        </w:rPr>
        <w:t xml:space="preserve"> </w:t>
      </w:r>
      <w:r w:rsidR="0024592E" w:rsidRPr="004A683B">
        <w:rPr>
          <w:color w:val="auto"/>
        </w:rPr>
        <w:t>Avropa</w:t>
      </w:r>
      <w:r w:rsidR="00FA4B10" w:rsidRPr="004A683B">
        <w:rPr>
          <w:color w:val="auto"/>
        </w:rPr>
        <w:t xml:space="preserve"> </w:t>
      </w:r>
      <w:r w:rsidR="0024592E" w:rsidRPr="004A683B">
        <w:rPr>
          <w:color w:val="auto"/>
        </w:rPr>
        <w:t>İttifaqının</w:t>
      </w:r>
      <w:r w:rsidR="00FA4B10" w:rsidRPr="004A683B">
        <w:rPr>
          <w:color w:val="auto"/>
        </w:rPr>
        <w:t xml:space="preserve"> </w:t>
      </w:r>
      <w:r w:rsidR="0024592E" w:rsidRPr="004A683B">
        <w:rPr>
          <w:color w:val="auto"/>
        </w:rPr>
        <w:t>orqanları</w:t>
      </w:r>
      <w:r w:rsidR="00FA4B10" w:rsidRPr="004A683B">
        <w:rPr>
          <w:color w:val="auto"/>
        </w:rPr>
        <w:t xml:space="preserve"> </w:t>
      </w:r>
      <w:r w:rsidR="0024592E" w:rsidRPr="004A683B">
        <w:rPr>
          <w:color w:val="auto"/>
        </w:rPr>
        <w:t>tərəfindən</w:t>
      </w:r>
      <w:r w:rsidR="00FA4B10" w:rsidRPr="004A683B">
        <w:rPr>
          <w:color w:val="auto"/>
        </w:rPr>
        <w:t xml:space="preserve"> </w:t>
      </w:r>
      <w:r w:rsidR="0024592E" w:rsidRPr="004A683B">
        <w:rPr>
          <w:color w:val="auto"/>
        </w:rPr>
        <w:t>çıxardılan</w:t>
      </w:r>
      <w:r w:rsidR="00FA4B10" w:rsidRPr="004A683B">
        <w:rPr>
          <w:color w:val="auto"/>
        </w:rPr>
        <w:t xml:space="preserve"> </w:t>
      </w:r>
      <w:r w:rsidR="0024592E" w:rsidRPr="004A683B">
        <w:rPr>
          <w:color w:val="auto"/>
        </w:rPr>
        <w:t>qərarların</w:t>
      </w:r>
      <w:r w:rsidR="00FA4B10" w:rsidRPr="004A683B">
        <w:rPr>
          <w:color w:val="auto"/>
        </w:rPr>
        <w:t xml:space="preserve"> </w:t>
      </w:r>
      <w:r w:rsidR="0024592E" w:rsidRPr="004A683B">
        <w:rPr>
          <w:color w:val="auto"/>
        </w:rPr>
        <w:t>qəbul</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icrasının</w:t>
      </w:r>
      <w:r w:rsidR="00FA4B10" w:rsidRPr="004A683B">
        <w:rPr>
          <w:color w:val="auto"/>
        </w:rPr>
        <w:t xml:space="preserve"> </w:t>
      </w:r>
      <w:r w:rsidR="0024592E" w:rsidRPr="004A683B">
        <w:rPr>
          <w:color w:val="auto"/>
        </w:rPr>
        <w:t>sərt</w:t>
      </w:r>
      <w:r w:rsidR="00FA4B10" w:rsidRPr="004A683B">
        <w:rPr>
          <w:color w:val="auto"/>
        </w:rPr>
        <w:t xml:space="preserve"> </w:t>
      </w:r>
      <w:r w:rsidR="0024592E" w:rsidRPr="004A683B">
        <w:rPr>
          <w:color w:val="auto"/>
        </w:rPr>
        <w:t>normaları</w:t>
      </w:r>
      <w:r w:rsidR="00FA4B10" w:rsidRPr="004A683B">
        <w:rPr>
          <w:color w:val="auto"/>
        </w:rPr>
        <w:t xml:space="preserve"> </w:t>
      </w:r>
      <w:r w:rsidR="0024592E" w:rsidRPr="004A683B">
        <w:rPr>
          <w:color w:val="auto"/>
        </w:rPr>
        <w:t>Avropa</w:t>
      </w:r>
      <w:r w:rsidR="00FA4B10" w:rsidRPr="004A683B">
        <w:rPr>
          <w:color w:val="auto"/>
        </w:rPr>
        <w:t xml:space="preserve"> </w:t>
      </w:r>
      <w:r w:rsidR="0024592E" w:rsidRPr="004A683B">
        <w:rPr>
          <w:color w:val="auto"/>
        </w:rPr>
        <w:t>İttifaqı</w:t>
      </w:r>
      <w:r w:rsidR="00FA4B10" w:rsidRPr="004A683B">
        <w:rPr>
          <w:color w:val="auto"/>
        </w:rPr>
        <w:t xml:space="preserve"> </w:t>
      </w:r>
      <w:r w:rsidR="0024592E" w:rsidRPr="004A683B">
        <w:rPr>
          <w:color w:val="auto"/>
        </w:rPr>
        <w:t>ölkələrinin</w:t>
      </w:r>
      <w:r w:rsidR="00FA4B10" w:rsidRPr="004A683B">
        <w:rPr>
          <w:color w:val="auto"/>
        </w:rPr>
        <w:t xml:space="preserve"> </w:t>
      </w:r>
      <w:r w:rsidR="0024592E" w:rsidRPr="004A683B">
        <w:rPr>
          <w:color w:val="auto"/>
        </w:rPr>
        <w:t>iqtisadi</w:t>
      </w:r>
      <w:r w:rsidR="00FA4B10" w:rsidRPr="004A683B">
        <w:rPr>
          <w:color w:val="auto"/>
        </w:rPr>
        <w:t xml:space="preserve"> </w:t>
      </w:r>
      <w:r w:rsidR="0024592E" w:rsidRPr="004A683B">
        <w:rPr>
          <w:color w:val="auto"/>
        </w:rPr>
        <w:t>əməkdaşlığının</w:t>
      </w:r>
      <w:r w:rsidR="00FA4B10" w:rsidRPr="004A683B">
        <w:rPr>
          <w:color w:val="auto"/>
        </w:rPr>
        <w:t xml:space="preserve"> </w:t>
      </w:r>
      <w:r w:rsidR="0024592E" w:rsidRPr="004A683B">
        <w:rPr>
          <w:color w:val="auto"/>
        </w:rPr>
        <w:t>müvəffəqiyyətinə</w:t>
      </w:r>
      <w:r w:rsidR="00FA4B10" w:rsidRPr="004A683B">
        <w:rPr>
          <w:color w:val="auto"/>
        </w:rPr>
        <w:t xml:space="preserve"> </w:t>
      </w:r>
      <w:r w:rsidR="0024592E" w:rsidRPr="004A683B">
        <w:rPr>
          <w:color w:val="auto"/>
        </w:rPr>
        <w:t>imkan</w:t>
      </w:r>
      <w:r w:rsidR="00FA4B10" w:rsidRPr="004A683B">
        <w:rPr>
          <w:color w:val="auto"/>
        </w:rPr>
        <w:t xml:space="preserve"> </w:t>
      </w:r>
      <w:r w:rsidR="0024592E" w:rsidRPr="004A683B">
        <w:rPr>
          <w:color w:val="auto"/>
        </w:rPr>
        <w:t>yaradır</w:t>
      </w:r>
      <w:r w:rsidR="000445BF" w:rsidRPr="004A683B">
        <w:rPr>
          <w:color w:val="auto"/>
        </w:rPr>
        <w:t>.</w:t>
      </w:r>
      <w:r w:rsidR="000445BF" w:rsidRPr="004A683B">
        <w:rPr>
          <w:i/>
          <w:color w:val="auto"/>
        </w:rPr>
        <w:t xml:space="preserve"> </w:t>
      </w:r>
    </w:p>
    <w:p w:rsidR="00152ED0" w:rsidRPr="004A683B" w:rsidRDefault="00B57864" w:rsidP="00C34632">
      <w:pPr>
        <w:pStyle w:val="Bodytext20"/>
        <w:shd w:val="clear" w:color="auto" w:fill="auto"/>
        <w:spacing w:after="0" w:line="360" w:lineRule="auto"/>
        <w:ind w:firstLine="709"/>
        <w:jc w:val="both"/>
        <w:rPr>
          <w:color w:val="auto"/>
        </w:rPr>
      </w:pPr>
      <w:r w:rsidRPr="004A683B">
        <w:rPr>
          <w:color w:val="auto"/>
        </w:rPr>
        <w:t>XX əsrin son onilliyində</w:t>
      </w:r>
      <w:r w:rsidR="00FA4B10" w:rsidRPr="004A683B">
        <w:rPr>
          <w:color w:val="auto"/>
        </w:rPr>
        <w:t xml:space="preserve"> </w:t>
      </w:r>
      <w:r w:rsidR="00152ED0" w:rsidRPr="004A683B">
        <w:rPr>
          <w:color w:val="auto"/>
        </w:rPr>
        <w:t xml:space="preserve">yeni </w:t>
      </w:r>
      <w:r w:rsidRPr="004A683B">
        <w:rPr>
          <w:color w:val="auto"/>
        </w:rPr>
        <w:t>iqtisadi-</w:t>
      </w:r>
      <w:r w:rsidR="0024592E" w:rsidRPr="004A683B">
        <w:rPr>
          <w:color w:val="auto"/>
        </w:rPr>
        <w:t>siyasi</w:t>
      </w:r>
      <w:r w:rsidR="00FA4B10" w:rsidRPr="004A683B">
        <w:rPr>
          <w:color w:val="auto"/>
        </w:rPr>
        <w:t xml:space="preserve"> </w:t>
      </w:r>
      <w:r w:rsidR="0024592E" w:rsidRPr="004A683B">
        <w:rPr>
          <w:color w:val="auto"/>
        </w:rPr>
        <w:t>x</w:t>
      </w:r>
      <w:r w:rsidR="00D523C3" w:rsidRPr="004A683B">
        <w:rPr>
          <w:color w:val="auto"/>
        </w:rPr>
        <w:t>üsusiyyəti</w:t>
      </w:r>
      <w:r w:rsidR="00BB4AE6" w:rsidRPr="004A683B">
        <w:rPr>
          <w:color w:val="auto"/>
        </w:rPr>
        <w:t xml:space="preserve"> nəzərə alan</w:t>
      </w:r>
      <w:r w:rsidR="00FA4B10" w:rsidRPr="004A683B">
        <w:rPr>
          <w:color w:val="auto"/>
        </w:rPr>
        <w:t xml:space="preserve"> </w:t>
      </w:r>
      <w:r w:rsidR="0024592E" w:rsidRPr="004A683B">
        <w:rPr>
          <w:color w:val="auto"/>
        </w:rPr>
        <w:t>və</w:t>
      </w:r>
      <w:r w:rsidR="00FA4B10" w:rsidRPr="004A683B">
        <w:rPr>
          <w:color w:val="auto"/>
        </w:rPr>
        <w:t xml:space="preserve"> </w:t>
      </w:r>
      <w:r w:rsidRPr="004A683B">
        <w:rPr>
          <w:color w:val="auto"/>
        </w:rPr>
        <w:t xml:space="preserve">əvvəlki sovet respublikalarının ənənəvi iqtisadi əlaqələrinin bərpasını nəzərdə tutan </w:t>
      </w:r>
      <w:r w:rsidR="00152ED0" w:rsidRPr="004A683B">
        <w:rPr>
          <w:color w:val="auto"/>
        </w:rPr>
        <w:t xml:space="preserve">Müstəqil Dövlətlər Birliyi (MDB) yaradıldı. </w:t>
      </w:r>
      <w:r w:rsidRPr="004A683B">
        <w:rPr>
          <w:rStyle w:val="Bodytext2Italic"/>
          <w:i w:val="0"/>
          <w:color w:val="auto"/>
        </w:rPr>
        <w:t>MDB öz fəaliyyətini bu təşkilatın tərkibində ola dövlətlər</w:t>
      </w:r>
      <w:r w:rsidR="00152ED0" w:rsidRPr="004A683B">
        <w:rPr>
          <w:rStyle w:val="Bodytext2Italic"/>
          <w:i w:val="0"/>
          <w:color w:val="auto"/>
        </w:rPr>
        <w:t xml:space="preserve">in Bİİ proseslərinə cəlb olunması və bu </w:t>
      </w:r>
      <w:r w:rsidR="00152ED0" w:rsidRPr="004A683B">
        <w:rPr>
          <w:color w:val="auto"/>
        </w:rPr>
        <w:t xml:space="preserve">sahədə əməkdaşlıq hüdudlarının dəqiq </w:t>
      </w:r>
      <w:r w:rsidR="0024592E" w:rsidRPr="004A683B">
        <w:rPr>
          <w:color w:val="auto"/>
        </w:rPr>
        <w:t>müəyyən</w:t>
      </w:r>
      <w:r w:rsidR="00152ED0" w:rsidRPr="004A683B">
        <w:rPr>
          <w:color w:val="auto"/>
        </w:rPr>
        <w:t xml:space="preserve"> edilməsinə istiqamətləndir</w:t>
      </w:r>
      <w:r w:rsidR="0024592E" w:rsidRPr="004A683B">
        <w:rPr>
          <w:color w:val="auto"/>
        </w:rPr>
        <w:t>mişdir</w:t>
      </w:r>
      <w:r w:rsidR="000445BF" w:rsidRPr="004A683B">
        <w:rPr>
          <w:color w:val="auto"/>
        </w:rPr>
        <w:t>.</w:t>
      </w:r>
      <w:r w:rsidR="002A7F3A" w:rsidRPr="004A683B">
        <w:rPr>
          <w:color w:val="auto"/>
        </w:rPr>
        <w:t xml:space="preserve"> </w:t>
      </w:r>
      <w:r w:rsidR="00152ED0" w:rsidRPr="004A683B">
        <w:rPr>
          <w:color w:val="auto"/>
        </w:rPr>
        <w:t>Qeyd tmək lazımdır ki, ölkəmiz Müstəqil Dövlətlər Birliyinin</w:t>
      </w:r>
      <w:r w:rsidR="00FA4B10" w:rsidRPr="004A683B">
        <w:rPr>
          <w:color w:val="auto"/>
        </w:rPr>
        <w:t xml:space="preserve"> </w:t>
      </w:r>
      <w:r w:rsidR="00152ED0" w:rsidRPr="004A683B">
        <w:rPr>
          <w:color w:val="auto"/>
        </w:rPr>
        <w:t xml:space="preserve">əksər dövlətləri ilə sərbəst </w:t>
      </w:r>
      <w:r w:rsidR="0024592E" w:rsidRPr="004A683B">
        <w:rPr>
          <w:color w:val="auto"/>
        </w:rPr>
        <w:t>ticarət</w:t>
      </w:r>
      <w:r w:rsidR="00FA4B10" w:rsidRPr="004A683B">
        <w:rPr>
          <w:color w:val="auto"/>
        </w:rPr>
        <w:t xml:space="preserve"> </w:t>
      </w:r>
      <w:r w:rsidR="0024592E" w:rsidRPr="004A683B">
        <w:rPr>
          <w:color w:val="auto"/>
        </w:rPr>
        <w:t>rejimini</w:t>
      </w:r>
      <w:r w:rsidR="00FA4B10" w:rsidRPr="004A683B">
        <w:rPr>
          <w:color w:val="auto"/>
        </w:rPr>
        <w:t xml:space="preserve"> </w:t>
      </w:r>
      <w:r w:rsidR="00152ED0" w:rsidRPr="004A683B">
        <w:rPr>
          <w:color w:val="auto"/>
        </w:rPr>
        <w:t>yaradaraq</w:t>
      </w:r>
      <w:r w:rsidR="000445BF" w:rsidRPr="004A683B">
        <w:rPr>
          <w:color w:val="auto"/>
        </w:rPr>
        <w:t>,</w:t>
      </w:r>
      <w:r w:rsidR="002A7F3A" w:rsidRPr="004A683B">
        <w:rPr>
          <w:color w:val="auto"/>
        </w:rPr>
        <w:t xml:space="preserve"> </w:t>
      </w:r>
      <w:r w:rsidR="00152ED0" w:rsidRPr="004A683B">
        <w:rPr>
          <w:color w:val="auto"/>
        </w:rPr>
        <w:t xml:space="preserve">investisiya yatırımlarına əlverişli və zəruri </w:t>
      </w:r>
      <w:r w:rsidR="0024592E" w:rsidRPr="004A683B">
        <w:rPr>
          <w:color w:val="auto"/>
        </w:rPr>
        <w:t>hüquqi</w:t>
      </w:r>
      <w:r w:rsidR="00FA4B10" w:rsidRPr="004A683B">
        <w:rPr>
          <w:color w:val="auto"/>
        </w:rPr>
        <w:t xml:space="preserve"> </w:t>
      </w:r>
      <w:r w:rsidR="00152ED0" w:rsidRPr="004A683B">
        <w:rPr>
          <w:color w:val="auto"/>
        </w:rPr>
        <w:t xml:space="preserve">əsas yaratmışdır. </w:t>
      </w:r>
    </w:p>
    <w:p w:rsidR="0024592E" w:rsidRPr="004A683B" w:rsidRDefault="0024592E" w:rsidP="00C34632">
      <w:pPr>
        <w:pStyle w:val="Bodytext20"/>
        <w:shd w:val="clear" w:color="auto" w:fill="auto"/>
        <w:spacing w:after="0" w:line="360" w:lineRule="auto"/>
        <w:ind w:firstLine="709"/>
        <w:jc w:val="both"/>
        <w:rPr>
          <w:color w:val="auto"/>
        </w:rPr>
      </w:pPr>
      <w:r w:rsidRPr="004A683B">
        <w:rPr>
          <w:color w:val="auto"/>
        </w:rPr>
        <w:lastRenderedPageBreak/>
        <w:t>MDB</w:t>
      </w:r>
      <w:r w:rsidR="00FA4B10" w:rsidRPr="004A683B">
        <w:rPr>
          <w:color w:val="auto"/>
        </w:rPr>
        <w:t xml:space="preserve"> </w:t>
      </w:r>
      <w:r w:rsidRPr="004A683B">
        <w:rPr>
          <w:color w:val="auto"/>
        </w:rPr>
        <w:t>ölkələrinin</w:t>
      </w:r>
      <w:r w:rsidR="00FA4B10" w:rsidRPr="004A683B">
        <w:rPr>
          <w:color w:val="auto"/>
        </w:rPr>
        <w:t xml:space="preserve"> </w:t>
      </w:r>
      <w:r w:rsidRPr="004A683B">
        <w:rPr>
          <w:color w:val="auto"/>
        </w:rPr>
        <w:t>münasibətləri</w:t>
      </w:r>
      <w:r w:rsidR="00FA4B10" w:rsidRPr="004A683B">
        <w:rPr>
          <w:color w:val="auto"/>
        </w:rPr>
        <w:t xml:space="preserve"> </w:t>
      </w:r>
      <w:r w:rsidRPr="004A683B">
        <w:rPr>
          <w:color w:val="auto"/>
        </w:rPr>
        <w:t>sistemində</w:t>
      </w:r>
      <w:r w:rsidR="00FA4B10" w:rsidRPr="004A683B">
        <w:rPr>
          <w:color w:val="auto"/>
        </w:rPr>
        <w:t xml:space="preserve"> </w:t>
      </w:r>
      <w:r w:rsidRPr="004A683B">
        <w:rPr>
          <w:color w:val="auto"/>
        </w:rPr>
        <w:t>xüsusi</w:t>
      </w:r>
      <w:r w:rsidR="00FA4B10" w:rsidRPr="004A683B">
        <w:rPr>
          <w:color w:val="auto"/>
        </w:rPr>
        <w:t xml:space="preserve"> </w:t>
      </w:r>
      <w:r w:rsidRPr="004A683B">
        <w:rPr>
          <w:color w:val="auto"/>
        </w:rPr>
        <w:t>yer</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ticarətə</w:t>
      </w:r>
      <w:r w:rsidR="00FA4B10" w:rsidRPr="004A683B">
        <w:rPr>
          <w:color w:val="auto"/>
        </w:rPr>
        <w:t xml:space="preserve"> </w:t>
      </w:r>
      <w:r w:rsidRPr="004A683B">
        <w:rPr>
          <w:color w:val="auto"/>
        </w:rPr>
        <w:t>məxsusdur</w:t>
      </w:r>
      <w:r w:rsidR="000445BF" w:rsidRPr="004A683B">
        <w:rPr>
          <w:color w:val="auto"/>
        </w:rPr>
        <w:t>,</w:t>
      </w:r>
      <w:r w:rsidR="002A7F3A" w:rsidRPr="004A683B">
        <w:rPr>
          <w:color w:val="auto"/>
        </w:rPr>
        <w:t xml:space="preserve"> </w:t>
      </w:r>
      <w:r w:rsidRPr="004A683B">
        <w:rPr>
          <w:color w:val="auto"/>
        </w:rPr>
        <w:t>çünki</w:t>
      </w:r>
      <w:r w:rsidR="00FA4B10" w:rsidRPr="004A683B">
        <w:rPr>
          <w:color w:val="auto"/>
        </w:rPr>
        <w:t xml:space="preserve"> </w:t>
      </w:r>
      <w:r w:rsidRPr="004A683B">
        <w:rPr>
          <w:color w:val="auto"/>
        </w:rPr>
        <w:t>o</w:t>
      </w:r>
      <w:r w:rsidR="00FA4B10" w:rsidRPr="004A683B">
        <w:rPr>
          <w:color w:val="auto"/>
        </w:rPr>
        <w:t xml:space="preserve"> </w:t>
      </w:r>
      <w:r w:rsidRPr="004A683B">
        <w:rPr>
          <w:color w:val="auto"/>
        </w:rPr>
        <w:t>bura</w:t>
      </w:r>
      <w:r w:rsidR="00FA4B10" w:rsidRPr="004A683B">
        <w:rPr>
          <w:color w:val="auto"/>
        </w:rPr>
        <w:t xml:space="preserve"> </w:t>
      </w:r>
      <w:r w:rsidRPr="004A683B">
        <w:rPr>
          <w:color w:val="auto"/>
        </w:rPr>
        <w:t>daxil</w:t>
      </w:r>
      <w:r w:rsidR="00FA4B10" w:rsidRPr="004A683B">
        <w:rPr>
          <w:color w:val="auto"/>
        </w:rPr>
        <w:t xml:space="preserve"> </w:t>
      </w:r>
      <w:r w:rsidRPr="004A683B">
        <w:rPr>
          <w:color w:val="auto"/>
        </w:rPr>
        <w:t>olan</w:t>
      </w:r>
      <w:r w:rsidR="00FA4B10" w:rsidRPr="004A683B">
        <w:rPr>
          <w:color w:val="auto"/>
        </w:rPr>
        <w:t xml:space="preserve"> </w:t>
      </w:r>
      <w:r w:rsidRPr="004A683B">
        <w:rPr>
          <w:color w:val="auto"/>
        </w:rPr>
        <w:t>dövlətləri</w:t>
      </w:r>
      <w:r w:rsidR="00FA4B10" w:rsidRPr="004A683B">
        <w:rPr>
          <w:color w:val="auto"/>
        </w:rPr>
        <w:t xml:space="preserve"> </w:t>
      </w:r>
      <w:r w:rsidRPr="004A683B">
        <w:rPr>
          <w:color w:val="auto"/>
        </w:rPr>
        <w:t>ənənəvi</w:t>
      </w:r>
      <w:r w:rsidR="00FA4B10" w:rsidRPr="004A683B">
        <w:rPr>
          <w:color w:val="auto"/>
        </w:rPr>
        <w:t xml:space="preserve"> </w:t>
      </w:r>
      <w:r w:rsidRPr="004A683B">
        <w:rPr>
          <w:color w:val="auto"/>
        </w:rPr>
        <w:t>olaraq</w:t>
      </w:r>
      <w:r w:rsidR="00FA4B10" w:rsidRPr="004A683B">
        <w:rPr>
          <w:color w:val="auto"/>
        </w:rPr>
        <w:t xml:space="preserve"> </w:t>
      </w:r>
      <w:r w:rsidRPr="004A683B">
        <w:rPr>
          <w:color w:val="auto"/>
        </w:rPr>
        <w:t>əlaqələndirir</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əlaqələndirməyə</w:t>
      </w:r>
      <w:r w:rsidR="00FA4B10" w:rsidRPr="004A683B">
        <w:rPr>
          <w:color w:val="auto"/>
        </w:rPr>
        <w:t xml:space="preserve"> </w:t>
      </w:r>
      <w:r w:rsidRPr="004A683B">
        <w:rPr>
          <w:color w:val="auto"/>
        </w:rPr>
        <w:t>davam</w:t>
      </w:r>
      <w:r w:rsidR="00FA4B10" w:rsidRPr="004A683B">
        <w:rPr>
          <w:color w:val="auto"/>
        </w:rPr>
        <w:t xml:space="preserve"> </w:t>
      </w:r>
      <w:r w:rsidRPr="004A683B">
        <w:rPr>
          <w:color w:val="auto"/>
        </w:rPr>
        <w:t>edir</w:t>
      </w:r>
      <w:r w:rsidR="000445BF" w:rsidRPr="004A683B">
        <w:rPr>
          <w:color w:val="auto"/>
        </w:rPr>
        <w:t>.</w:t>
      </w:r>
      <w:r w:rsidR="002A7F3A" w:rsidRPr="004A683B">
        <w:rPr>
          <w:color w:val="auto"/>
        </w:rPr>
        <w:t xml:space="preserve"> </w:t>
      </w:r>
      <w:r w:rsidRPr="004A683B">
        <w:rPr>
          <w:color w:val="auto"/>
        </w:rPr>
        <w:t>Bundan</w:t>
      </w:r>
      <w:r w:rsidR="00FA4B10" w:rsidRPr="004A683B">
        <w:rPr>
          <w:color w:val="auto"/>
        </w:rPr>
        <w:t xml:space="preserve"> </w:t>
      </w:r>
      <w:r w:rsidRPr="004A683B">
        <w:rPr>
          <w:color w:val="auto"/>
        </w:rPr>
        <w:t>başqa</w:t>
      </w:r>
      <w:r w:rsidR="000445BF" w:rsidRPr="004A683B">
        <w:rPr>
          <w:color w:val="auto"/>
        </w:rPr>
        <w:t>,</w:t>
      </w:r>
      <w:r w:rsidR="002A7F3A" w:rsidRPr="004A683B">
        <w:rPr>
          <w:color w:val="auto"/>
        </w:rPr>
        <w:t xml:space="preserve"> </w:t>
      </w:r>
      <w:r w:rsidRPr="004A683B">
        <w:rPr>
          <w:color w:val="auto"/>
        </w:rPr>
        <w:t>xarici</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bu</w:t>
      </w:r>
      <w:r w:rsidR="00FA4B10" w:rsidRPr="004A683B">
        <w:rPr>
          <w:color w:val="auto"/>
        </w:rPr>
        <w:t xml:space="preserve"> </w:t>
      </w:r>
      <w:r w:rsidRPr="004A683B">
        <w:rPr>
          <w:color w:val="auto"/>
        </w:rPr>
        <w:t>ölkələrin</w:t>
      </w:r>
      <w:r w:rsidR="00FA4B10" w:rsidRPr="004A683B">
        <w:rPr>
          <w:color w:val="auto"/>
        </w:rPr>
        <w:t xml:space="preserve"> </w:t>
      </w:r>
      <w:r w:rsidRPr="004A683B">
        <w:rPr>
          <w:color w:val="auto"/>
        </w:rPr>
        <w:t>təkrar</w:t>
      </w:r>
      <w:r w:rsidR="00FA4B10" w:rsidRPr="004A683B">
        <w:rPr>
          <w:color w:val="auto"/>
        </w:rPr>
        <w:t xml:space="preserve"> </w:t>
      </w:r>
      <w:r w:rsidRPr="004A683B">
        <w:rPr>
          <w:color w:val="auto"/>
        </w:rPr>
        <w:t>istehsal</w:t>
      </w:r>
      <w:r w:rsidR="00FA4B10" w:rsidRPr="004A683B">
        <w:rPr>
          <w:color w:val="auto"/>
        </w:rPr>
        <w:t xml:space="preserve"> </w:t>
      </w:r>
      <w:r w:rsidRPr="004A683B">
        <w:rPr>
          <w:color w:val="auto"/>
        </w:rPr>
        <w:t>prosesində</w:t>
      </w:r>
      <w:r w:rsidR="00FA4B10" w:rsidRPr="004A683B">
        <w:rPr>
          <w:color w:val="auto"/>
        </w:rPr>
        <w:t xml:space="preserve"> </w:t>
      </w:r>
      <w:r w:rsidRPr="004A683B">
        <w:rPr>
          <w:color w:val="auto"/>
        </w:rPr>
        <w:t>olduqca</w:t>
      </w:r>
      <w:r w:rsidR="00FA4B10" w:rsidRPr="004A683B">
        <w:rPr>
          <w:color w:val="auto"/>
        </w:rPr>
        <w:t xml:space="preserve"> </w:t>
      </w:r>
      <w:r w:rsidRPr="004A683B">
        <w:rPr>
          <w:color w:val="auto"/>
        </w:rPr>
        <w:t>əhəmiyyətli</w:t>
      </w:r>
      <w:r w:rsidR="00FA4B10" w:rsidRPr="004A683B">
        <w:rPr>
          <w:color w:val="auto"/>
        </w:rPr>
        <w:t xml:space="preserve"> </w:t>
      </w:r>
      <w:r w:rsidRPr="004A683B">
        <w:rPr>
          <w:color w:val="auto"/>
        </w:rPr>
        <w:t>rol</w:t>
      </w:r>
      <w:r w:rsidR="00FA4B10" w:rsidRPr="004A683B">
        <w:rPr>
          <w:color w:val="auto"/>
        </w:rPr>
        <w:t xml:space="preserve"> </w:t>
      </w:r>
      <w:r w:rsidRPr="004A683B">
        <w:rPr>
          <w:color w:val="auto"/>
        </w:rPr>
        <w:t>oynayır</w:t>
      </w:r>
      <w:r w:rsidR="000445BF" w:rsidRPr="004A683B">
        <w:rPr>
          <w:color w:val="auto"/>
        </w:rPr>
        <w:t>.</w:t>
      </w:r>
      <w:r w:rsidR="002A7F3A" w:rsidRPr="004A683B">
        <w:rPr>
          <w:color w:val="auto"/>
        </w:rPr>
        <w:t xml:space="preserve"> </w:t>
      </w:r>
      <w:r w:rsidRPr="004A683B">
        <w:rPr>
          <w:color w:val="auto"/>
        </w:rPr>
        <w:t>MDB-nin</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əsasları</w:t>
      </w:r>
      <w:r w:rsidR="00FA4B10" w:rsidRPr="004A683B">
        <w:rPr>
          <w:color w:val="auto"/>
        </w:rPr>
        <w:t xml:space="preserve"> </w:t>
      </w:r>
      <w:r w:rsidRPr="004A683B">
        <w:rPr>
          <w:color w:val="auto"/>
        </w:rPr>
        <w:t>yeni</w:t>
      </w:r>
      <w:r w:rsidR="00FA4B10" w:rsidRPr="004A683B">
        <w:rPr>
          <w:color w:val="auto"/>
        </w:rPr>
        <w:t xml:space="preserve"> </w:t>
      </w:r>
      <w:r w:rsidRPr="004A683B">
        <w:rPr>
          <w:color w:val="auto"/>
        </w:rPr>
        <w:t>müstəqil</w:t>
      </w:r>
      <w:r w:rsidR="00FA4B10" w:rsidRPr="004A683B">
        <w:rPr>
          <w:color w:val="auto"/>
        </w:rPr>
        <w:t xml:space="preserve"> </w:t>
      </w:r>
      <w:r w:rsidRPr="004A683B">
        <w:rPr>
          <w:color w:val="auto"/>
        </w:rPr>
        <w:t>üzv</w:t>
      </w:r>
      <w:r w:rsidR="00FA4B10" w:rsidRPr="004A683B">
        <w:rPr>
          <w:color w:val="auto"/>
        </w:rPr>
        <w:t xml:space="preserve"> </w:t>
      </w:r>
      <w:r w:rsidRPr="004A683B">
        <w:rPr>
          <w:color w:val="auto"/>
        </w:rPr>
        <w:t>dövlətləri</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mübadiləsi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gömrük</w:t>
      </w:r>
      <w:r w:rsidR="000445BF" w:rsidRPr="004A683B">
        <w:rPr>
          <w:color w:val="auto"/>
        </w:rPr>
        <w:t>,</w:t>
      </w:r>
      <w:r w:rsidR="002A7F3A" w:rsidRPr="004A683B">
        <w:rPr>
          <w:color w:val="auto"/>
        </w:rPr>
        <w:t xml:space="preserve"> </w:t>
      </w:r>
      <w:r w:rsidRPr="004A683B">
        <w:rPr>
          <w:color w:val="auto"/>
        </w:rPr>
        <w:t>pul</w:t>
      </w:r>
      <w:r w:rsidR="00FA4B10" w:rsidRPr="004A683B">
        <w:rPr>
          <w:color w:val="auto"/>
        </w:rPr>
        <w:t xml:space="preserve"> </w:t>
      </w:r>
      <w:r w:rsidRPr="004A683B">
        <w:rPr>
          <w:color w:val="auto"/>
        </w:rPr>
        <w:t>sistemi</w:t>
      </w:r>
      <w:r w:rsidR="000445BF" w:rsidRPr="004A683B">
        <w:rPr>
          <w:color w:val="auto"/>
        </w:rPr>
        <w:t>,</w:t>
      </w:r>
      <w:r w:rsidR="002A7F3A" w:rsidRPr="004A683B">
        <w:rPr>
          <w:color w:val="auto"/>
        </w:rPr>
        <w:t xml:space="preserve"> </w:t>
      </w:r>
      <w:r w:rsidRPr="004A683B">
        <w:rPr>
          <w:color w:val="auto"/>
        </w:rPr>
        <w:t>kənd</w:t>
      </w:r>
      <w:r w:rsidR="00FA4B10" w:rsidRPr="004A683B">
        <w:rPr>
          <w:color w:val="auto"/>
        </w:rPr>
        <w:t xml:space="preserve"> </w:t>
      </w:r>
      <w:r w:rsidRPr="004A683B">
        <w:rPr>
          <w:color w:val="auto"/>
        </w:rPr>
        <w:t>təsərrüfatı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sənaye</w:t>
      </w:r>
      <w:r w:rsidR="00FA4B10" w:rsidRPr="004A683B">
        <w:rPr>
          <w:color w:val="auto"/>
        </w:rPr>
        <w:t xml:space="preserve"> </w:t>
      </w:r>
      <w:r w:rsidRPr="004A683B">
        <w:rPr>
          <w:color w:val="auto"/>
        </w:rPr>
        <w:t>sahələrində</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maliyyə</w:t>
      </w:r>
      <w:r w:rsidR="00FA4B10" w:rsidRPr="004A683B">
        <w:rPr>
          <w:color w:val="auto"/>
        </w:rPr>
        <w:t xml:space="preserve"> </w:t>
      </w:r>
      <w:r w:rsidRPr="004A683B">
        <w:rPr>
          <w:color w:val="auto"/>
        </w:rPr>
        <w:t>problemlərinin</w:t>
      </w:r>
      <w:r w:rsidR="00FA4B10" w:rsidRPr="004A683B">
        <w:rPr>
          <w:color w:val="auto"/>
        </w:rPr>
        <w:t xml:space="preserve"> </w:t>
      </w:r>
      <w:r w:rsidRPr="004A683B">
        <w:rPr>
          <w:color w:val="auto"/>
        </w:rPr>
        <w:t>həllində</w:t>
      </w:r>
      <w:r w:rsidR="00FA4B10" w:rsidRPr="004A683B">
        <w:rPr>
          <w:color w:val="auto"/>
        </w:rPr>
        <w:t xml:space="preserve"> </w:t>
      </w:r>
      <w:r w:rsidRPr="004A683B">
        <w:rPr>
          <w:color w:val="auto"/>
        </w:rPr>
        <w:t>sıx</w:t>
      </w:r>
      <w:r w:rsidR="00FA4B10" w:rsidRPr="004A683B">
        <w:rPr>
          <w:color w:val="auto"/>
        </w:rPr>
        <w:t xml:space="preserve"> </w:t>
      </w:r>
      <w:r w:rsidRPr="004A683B">
        <w:rPr>
          <w:color w:val="auto"/>
        </w:rPr>
        <w:t>əməkdaşlıq</w:t>
      </w:r>
      <w:r w:rsidR="00FA4B10" w:rsidRPr="004A683B">
        <w:rPr>
          <w:color w:val="auto"/>
        </w:rPr>
        <w:t xml:space="preserve"> </w:t>
      </w:r>
      <w:r w:rsidRPr="004A683B">
        <w:rPr>
          <w:color w:val="auto"/>
        </w:rPr>
        <w:t>etməyə</w:t>
      </w:r>
      <w:r w:rsidR="00FA4B10" w:rsidRPr="004A683B">
        <w:rPr>
          <w:color w:val="auto"/>
        </w:rPr>
        <w:t xml:space="preserve"> </w:t>
      </w:r>
      <w:r w:rsidRPr="004A683B">
        <w:rPr>
          <w:color w:val="auto"/>
        </w:rPr>
        <w:t>əsas</w:t>
      </w:r>
      <w:r w:rsidR="00FA4B10" w:rsidRPr="004A683B">
        <w:rPr>
          <w:color w:val="auto"/>
        </w:rPr>
        <w:t xml:space="preserve"> </w:t>
      </w:r>
      <w:r w:rsidRPr="004A683B">
        <w:rPr>
          <w:color w:val="auto"/>
        </w:rPr>
        <w:t>yaradırdı</w:t>
      </w:r>
      <w:r w:rsidR="000445BF" w:rsidRPr="004A683B">
        <w:rPr>
          <w:color w:val="auto"/>
        </w:rPr>
        <w:t xml:space="preserve">. </w:t>
      </w:r>
    </w:p>
    <w:p w:rsidR="0024592E" w:rsidRPr="004A683B" w:rsidRDefault="0024592E" w:rsidP="00C34632">
      <w:pPr>
        <w:pStyle w:val="Bodytext20"/>
        <w:shd w:val="clear" w:color="auto" w:fill="auto"/>
        <w:spacing w:after="0" w:line="360" w:lineRule="auto"/>
        <w:ind w:firstLine="709"/>
        <w:jc w:val="both"/>
        <w:rPr>
          <w:color w:val="auto"/>
        </w:rPr>
      </w:pPr>
      <w:r w:rsidRPr="004A683B">
        <w:rPr>
          <w:color w:val="auto"/>
        </w:rPr>
        <w:t>MDB</w:t>
      </w:r>
      <w:r w:rsidR="00FA4B10" w:rsidRPr="004A683B">
        <w:rPr>
          <w:color w:val="auto"/>
        </w:rPr>
        <w:t xml:space="preserve"> </w:t>
      </w:r>
      <w:r w:rsidRPr="004A683B">
        <w:rPr>
          <w:color w:val="auto"/>
        </w:rPr>
        <w:t>ümumi</w:t>
      </w:r>
      <w:r w:rsidR="00FA4B10" w:rsidRPr="004A683B">
        <w:rPr>
          <w:color w:val="auto"/>
        </w:rPr>
        <w:t xml:space="preserve"> </w:t>
      </w:r>
      <w:r w:rsidRPr="004A683B">
        <w:rPr>
          <w:color w:val="auto"/>
        </w:rPr>
        <w:t>bazarını</w:t>
      </w:r>
      <w:r w:rsidR="00FA4B10" w:rsidRPr="004A683B">
        <w:rPr>
          <w:color w:val="auto"/>
        </w:rPr>
        <w:t xml:space="preserve"> </w:t>
      </w:r>
      <w:r w:rsidRPr="004A683B">
        <w:rPr>
          <w:color w:val="auto"/>
        </w:rPr>
        <w:t>yaratmaq</w:t>
      </w:r>
      <w:r w:rsidR="00FA4B10" w:rsidRPr="004A683B">
        <w:rPr>
          <w:color w:val="auto"/>
        </w:rPr>
        <w:t xml:space="preserve"> </w:t>
      </w:r>
      <w:r w:rsidRPr="004A683B">
        <w:rPr>
          <w:color w:val="auto"/>
        </w:rPr>
        <w:t>arzusu</w:t>
      </w:r>
      <w:r w:rsidR="00FA4B10" w:rsidRPr="004A683B">
        <w:rPr>
          <w:color w:val="auto"/>
        </w:rPr>
        <w:t xml:space="preserve"> </w:t>
      </w:r>
      <w:r w:rsidRPr="004A683B">
        <w:rPr>
          <w:color w:val="auto"/>
        </w:rPr>
        <w:t>MDB-nin</w:t>
      </w:r>
      <w:r w:rsidR="00FA4B10" w:rsidRPr="004A683B">
        <w:rPr>
          <w:color w:val="auto"/>
        </w:rPr>
        <w:t xml:space="preserve"> </w:t>
      </w:r>
      <w:r w:rsidRPr="004A683B">
        <w:rPr>
          <w:color w:val="auto"/>
        </w:rPr>
        <w:t>yaradılmasının</w:t>
      </w:r>
      <w:r w:rsidR="00FA4B10" w:rsidRPr="004A683B">
        <w:rPr>
          <w:color w:val="auto"/>
        </w:rPr>
        <w:t xml:space="preserve"> </w:t>
      </w:r>
      <w:r w:rsidRPr="004A683B">
        <w:rPr>
          <w:color w:val="auto"/>
        </w:rPr>
        <w:t>həqiqi</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hədəfi</w:t>
      </w:r>
      <w:r w:rsidR="00FA4B10" w:rsidRPr="004A683B">
        <w:rPr>
          <w:color w:val="auto"/>
        </w:rPr>
        <w:t xml:space="preserve"> </w:t>
      </w:r>
      <w:r w:rsidRPr="004A683B">
        <w:rPr>
          <w:color w:val="auto"/>
        </w:rPr>
        <w:t>idi</w:t>
      </w:r>
      <w:r w:rsidR="000445BF" w:rsidRPr="004A683B">
        <w:rPr>
          <w:color w:val="auto"/>
        </w:rPr>
        <w:t>.</w:t>
      </w:r>
      <w:r w:rsidR="002A7F3A" w:rsidRPr="004A683B">
        <w:rPr>
          <w:color w:val="auto"/>
        </w:rPr>
        <w:t xml:space="preserve"> </w:t>
      </w:r>
      <w:r w:rsidRPr="004A683B">
        <w:rPr>
          <w:color w:val="auto"/>
        </w:rPr>
        <w:t>Bu</w:t>
      </w:r>
      <w:r w:rsidR="00FA4B10" w:rsidRPr="004A683B">
        <w:rPr>
          <w:color w:val="auto"/>
        </w:rPr>
        <w:t xml:space="preserve"> </w:t>
      </w:r>
      <w:r w:rsidRPr="004A683B">
        <w:rPr>
          <w:color w:val="auto"/>
        </w:rPr>
        <w:t>hədəfə</w:t>
      </w:r>
      <w:r w:rsidR="00FA4B10" w:rsidRPr="004A683B">
        <w:rPr>
          <w:color w:val="auto"/>
        </w:rPr>
        <w:t xml:space="preserve"> </w:t>
      </w:r>
      <w:r w:rsidRPr="004A683B">
        <w:rPr>
          <w:color w:val="auto"/>
        </w:rPr>
        <w:t>MDB</w:t>
      </w:r>
      <w:r w:rsidR="00FA4B10" w:rsidRPr="004A683B">
        <w:rPr>
          <w:color w:val="auto"/>
        </w:rPr>
        <w:t xml:space="preserve"> </w:t>
      </w:r>
      <w:r w:rsidRPr="004A683B">
        <w:rPr>
          <w:color w:val="auto"/>
        </w:rPr>
        <w:t>himayəsi</w:t>
      </w:r>
      <w:r w:rsidR="00FA4B10" w:rsidRPr="004A683B">
        <w:rPr>
          <w:color w:val="auto"/>
        </w:rPr>
        <w:t xml:space="preserve"> </w:t>
      </w:r>
      <w:r w:rsidRPr="004A683B">
        <w:rPr>
          <w:color w:val="auto"/>
        </w:rPr>
        <w:t>altında</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razılaşmanı</w:t>
      </w:r>
      <w:r w:rsidR="00FA4B10" w:rsidRPr="004A683B">
        <w:rPr>
          <w:color w:val="auto"/>
        </w:rPr>
        <w:t xml:space="preserve"> </w:t>
      </w:r>
      <w:r w:rsidRPr="004A683B">
        <w:rPr>
          <w:color w:val="auto"/>
        </w:rPr>
        <w:t>imzalamış</w:t>
      </w:r>
      <w:r w:rsidR="00FA4B10" w:rsidRPr="004A683B">
        <w:rPr>
          <w:color w:val="auto"/>
        </w:rPr>
        <w:t xml:space="preserve"> </w:t>
      </w:r>
      <w:r w:rsidRPr="004A683B">
        <w:rPr>
          <w:color w:val="auto"/>
        </w:rPr>
        <w:t>yeni</w:t>
      </w:r>
      <w:r w:rsidR="00FA4B10" w:rsidRPr="004A683B">
        <w:rPr>
          <w:color w:val="auto"/>
        </w:rPr>
        <w:t xml:space="preserve"> </w:t>
      </w:r>
      <w:r w:rsidRPr="004A683B">
        <w:rPr>
          <w:color w:val="auto"/>
        </w:rPr>
        <w:t>müstəqil</w:t>
      </w:r>
      <w:r w:rsidR="00FA4B10" w:rsidRPr="004A683B">
        <w:rPr>
          <w:color w:val="auto"/>
        </w:rPr>
        <w:t xml:space="preserve"> </w:t>
      </w:r>
      <w:r w:rsidRPr="004A683B">
        <w:rPr>
          <w:color w:val="auto"/>
        </w:rPr>
        <w:t>ölkələr</w:t>
      </w:r>
      <w:r w:rsidR="00FA4B10" w:rsidRPr="004A683B">
        <w:rPr>
          <w:color w:val="auto"/>
        </w:rPr>
        <w:t xml:space="preserve"> </w:t>
      </w:r>
      <w:r w:rsidRPr="004A683B">
        <w:rPr>
          <w:color w:val="auto"/>
        </w:rPr>
        <w:t>arasında</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ittifaqın</w:t>
      </w:r>
      <w:r w:rsidR="00FA4B10" w:rsidRPr="004A683B">
        <w:rPr>
          <w:color w:val="auto"/>
        </w:rPr>
        <w:t xml:space="preserve"> </w:t>
      </w:r>
      <w:r w:rsidRPr="004A683B">
        <w:rPr>
          <w:color w:val="auto"/>
        </w:rPr>
        <w:t>yaradılması</w:t>
      </w:r>
      <w:r w:rsidR="00FA4B10" w:rsidRPr="004A683B">
        <w:rPr>
          <w:color w:val="auto"/>
        </w:rPr>
        <w:t xml:space="preserve"> </w:t>
      </w:r>
      <w:r w:rsidRPr="004A683B">
        <w:rPr>
          <w:color w:val="auto"/>
        </w:rPr>
        <w:t>yolunda</w:t>
      </w:r>
      <w:r w:rsidR="00FA4B10" w:rsidRPr="004A683B">
        <w:rPr>
          <w:color w:val="auto"/>
        </w:rPr>
        <w:t xml:space="preserve"> </w:t>
      </w:r>
      <w:r w:rsidRPr="004A683B">
        <w:rPr>
          <w:color w:val="auto"/>
        </w:rPr>
        <w:t>ilk</w:t>
      </w:r>
      <w:r w:rsidR="00FA4B10" w:rsidRPr="004A683B">
        <w:rPr>
          <w:color w:val="auto"/>
        </w:rPr>
        <w:t xml:space="preserve"> </w:t>
      </w:r>
      <w:r w:rsidRPr="004A683B">
        <w:rPr>
          <w:color w:val="auto"/>
        </w:rPr>
        <w:t>addım</w:t>
      </w:r>
      <w:r w:rsidR="00FA4B10" w:rsidRPr="004A683B">
        <w:rPr>
          <w:color w:val="auto"/>
        </w:rPr>
        <w:t xml:space="preserve"> </w:t>
      </w:r>
      <w:r w:rsidRPr="004A683B">
        <w:rPr>
          <w:color w:val="auto"/>
        </w:rPr>
        <w:t>kimi</w:t>
      </w:r>
      <w:r w:rsidR="00FA4B10" w:rsidRPr="004A683B">
        <w:rPr>
          <w:color w:val="auto"/>
        </w:rPr>
        <w:t xml:space="preserve"> </w:t>
      </w:r>
      <w:r w:rsidRPr="004A683B">
        <w:rPr>
          <w:color w:val="auto"/>
        </w:rPr>
        <w:t>baxıla</w:t>
      </w:r>
      <w:r w:rsidR="00FA4B10" w:rsidRPr="004A683B">
        <w:rPr>
          <w:color w:val="auto"/>
        </w:rPr>
        <w:t xml:space="preserve"> </w:t>
      </w:r>
      <w:r w:rsidRPr="004A683B">
        <w:rPr>
          <w:color w:val="auto"/>
        </w:rPr>
        <w:t>bilərdi</w:t>
      </w:r>
      <w:r w:rsidR="000445BF" w:rsidRPr="004A683B">
        <w:rPr>
          <w:color w:val="auto"/>
        </w:rPr>
        <w:t>.</w:t>
      </w:r>
      <w:r w:rsidR="002A7F3A" w:rsidRPr="004A683B">
        <w:rPr>
          <w:color w:val="auto"/>
        </w:rPr>
        <w:t xml:space="preserve"> </w:t>
      </w:r>
      <w:r w:rsidRPr="004A683B">
        <w:rPr>
          <w:color w:val="auto"/>
        </w:rPr>
        <w:t>Məlumdur</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bu</w:t>
      </w:r>
      <w:r w:rsidR="00FA4B10" w:rsidRPr="004A683B">
        <w:rPr>
          <w:color w:val="auto"/>
        </w:rPr>
        <w:t xml:space="preserve"> </w:t>
      </w:r>
      <w:r w:rsidRPr="004A683B">
        <w:rPr>
          <w:color w:val="auto"/>
        </w:rPr>
        <w:t>müqavilə</w:t>
      </w:r>
      <w:r w:rsidR="00FA4B10" w:rsidRPr="004A683B">
        <w:rPr>
          <w:color w:val="auto"/>
        </w:rPr>
        <w:t xml:space="preserve"> </w:t>
      </w:r>
      <w:r w:rsidRPr="004A683B">
        <w:rPr>
          <w:color w:val="auto"/>
        </w:rPr>
        <w:t>açıq</w:t>
      </w:r>
      <w:r w:rsidR="00FA4B10" w:rsidRPr="004A683B">
        <w:rPr>
          <w:color w:val="auto"/>
        </w:rPr>
        <w:t xml:space="preserve"> </w:t>
      </w:r>
      <w:r w:rsidRPr="004A683B">
        <w:rPr>
          <w:color w:val="auto"/>
        </w:rPr>
        <w:t>xarakter</w:t>
      </w:r>
      <w:r w:rsidR="00FA4B10" w:rsidRPr="004A683B">
        <w:rPr>
          <w:color w:val="auto"/>
        </w:rPr>
        <w:t xml:space="preserve"> </w:t>
      </w:r>
      <w:r w:rsidRPr="004A683B">
        <w:rPr>
          <w:color w:val="auto"/>
        </w:rPr>
        <w:t>daşıyırdı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başqa</w:t>
      </w:r>
      <w:r w:rsidR="00FA4B10" w:rsidRPr="004A683B">
        <w:rPr>
          <w:color w:val="auto"/>
        </w:rPr>
        <w:t xml:space="preserve"> </w:t>
      </w:r>
      <w:r w:rsidRPr="004A683B">
        <w:rPr>
          <w:color w:val="auto"/>
        </w:rPr>
        <w:t>dövlətlərin</w:t>
      </w:r>
      <w:r w:rsidR="00FA4B10" w:rsidRPr="004A683B">
        <w:rPr>
          <w:color w:val="auto"/>
        </w:rPr>
        <w:t xml:space="preserve"> </w:t>
      </w:r>
      <w:r w:rsidRPr="004A683B">
        <w:rPr>
          <w:color w:val="auto"/>
        </w:rPr>
        <w:t>ona</w:t>
      </w:r>
      <w:r w:rsidR="00FA4B10" w:rsidRPr="004A683B">
        <w:rPr>
          <w:color w:val="auto"/>
        </w:rPr>
        <w:t xml:space="preserve"> </w:t>
      </w:r>
      <w:r w:rsidRPr="004A683B">
        <w:rPr>
          <w:color w:val="auto"/>
        </w:rPr>
        <w:t>qoşulması</w:t>
      </w:r>
      <w:r w:rsidR="00FA4B10" w:rsidRPr="004A683B">
        <w:rPr>
          <w:color w:val="auto"/>
        </w:rPr>
        <w:t xml:space="preserve"> </w:t>
      </w:r>
      <w:r w:rsidRPr="004A683B">
        <w:rPr>
          <w:color w:val="auto"/>
        </w:rPr>
        <w:t>həvəsləndirilirdi</w:t>
      </w:r>
      <w:r w:rsidR="000445BF" w:rsidRPr="004A683B">
        <w:rPr>
          <w:color w:val="auto"/>
        </w:rPr>
        <w:t xml:space="preserve">. </w:t>
      </w:r>
    </w:p>
    <w:p w:rsidR="00D618E7" w:rsidRPr="004A683B" w:rsidRDefault="0024592E" w:rsidP="00C34632">
      <w:pPr>
        <w:pStyle w:val="Bodytext20"/>
        <w:shd w:val="clear" w:color="auto" w:fill="auto"/>
        <w:spacing w:after="0" w:line="360" w:lineRule="auto"/>
        <w:ind w:firstLine="709"/>
        <w:jc w:val="both"/>
        <w:rPr>
          <w:color w:val="auto"/>
        </w:rPr>
      </w:pPr>
      <w:r w:rsidRPr="004A683B">
        <w:rPr>
          <w:color w:val="auto"/>
        </w:rPr>
        <w:t>Beləliklə</w:t>
      </w:r>
      <w:r w:rsidR="00FA4B10" w:rsidRPr="004A683B">
        <w:rPr>
          <w:color w:val="auto"/>
        </w:rPr>
        <w:t xml:space="preserve"> </w:t>
      </w:r>
      <w:r w:rsidRPr="004A683B">
        <w:rPr>
          <w:color w:val="auto"/>
        </w:rPr>
        <w:t>də</w:t>
      </w:r>
      <w:r w:rsidR="000445BF" w:rsidRPr="004A683B">
        <w:rPr>
          <w:color w:val="auto"/>
        </w:rPr>
        <w:t>,</w:t>
      </w:r>
      <w:r w:rsidR="002A7F3A" w:rsidRPr="004A683B">
        <w:rPr>
          <w:color w:val="auto"/>
        </w:rPr>
        <w:t xml:space="preserve"> </w:t>
      </w:r>
      <w:r w:rsidRPr="004A683B">
        <w:rPr>
          <w:color w:val="auto"/>
        </w:rPr>
        <w:t>əməkdaşlıq</w:t>
      </w:r>
      <w:r w:rsidR="00FA4B10" w:rsidRPr="004A683B">
        <w:rPr>
          <w:color w:val="auto"/>
        </w:rPr>
        <w:t xml:space="preserve"> </w:t>
      </w:r>
      <w:r w:rsidRPr="004A683B">
        <w:rPr>
          <w:color w:val="auto"/>
        </w:rPr>
        <w:t>haqqında</w:t>
      </w:r>
      <w:r w:rsidR="00FA4B10" w:rsidRPr="004A683B">
        <w:rPr>
          <w:color w:val="auto"/>
        </w:rPr>
        <w:t xml:space="preserve"> </w:t>
      </w:r>
      <w:r w:rsidRPr="004A683B">
        <w:rPr>
          <w:color w:val="auto"/>
        </w:rPr>
        <w:t>bir</w:t>
      </w:r>
      <w:r w:rsidR="00FA4B10" w:rsidRPr="004A683B">
        <w:rPr>
          <w:color w:val="auto"/>
        </w:rPr>
        <w:t xml:space="preserve"> </w:t>
      </w:r>
      <w:r w:rsidRPr="004A683B">
        <w:rPr>
          <w:color w:val="auto"/>
        </w:rPr>
        <w:t>sıra</w:t>
      </w:r>
      <w:r w:rsidR="00FA4B10" w:rsidRPr="004A683B">
        <w:rPr>
          <w:color w:val="auto"/>
        </w:rPr>
        <w:t xml:space="preserve"> </w:t>
      </w:r>
      <w:r w:rsidRPr="004A683B">
        <w:rPr>
          <w:color w:val="auto"/>
        </w:rPr>
        <w:t>çoxtərəfli</w:t>
      </w:r>
      <w:r w:rsidR="00FA4B10" w:rsidRPr="004A683B">
        <w:rPr>
          <w:color w:val="auto"/>
        </w:rPr>
        <w:t xml:space="preserve"> </w:t>
      </w:r>
      <w:r w:rsidRPr="004A683B">
        <w:rPr>
          <w:color w:val="auto"/>
        </w:rPr>
        <w:t>razılaşmaların</w:t>
      </w:r>
      <w:r w:rsidR="00FA4B10" w:rsidRPr="004A683B">
        <w:rPr>
          <w:color w:val="auto"/>
        </w:rPr>
        <w:t xml:space="preserve"> </w:t>
      </w:r>
      <w:r w:rsidRPr="004A683B">
        <w:rPr>
          <w:color w:val="auto"/>
        </w:rPr>
        <w:t>taleyi</w:t>
      </w:r>
      <w:r w:rsidR="00FA4B10" w:rsidRPr="004A683B">
        <w:rPr>
          <w:color w:val="auto"/>
        </w:rPr>
        <w:t xml:space="preserve"> </w:t>
      </w:r>
      <w:r w:rsidRPr="004A683B">
        <w:rPr>
          <w:color w:val="auto"/>
        </w:rPr>
        <w:t>MDB</w:t>
      </w:r>
      <w:r w:rsidR="00FA4B10" w:rsidRPr="004A683B">
        <w:rPr>
          <w:color w:val="auto"/>
        </w:rPr>
        <w:t xml:space="preserve"> </w:t>
      </w:r>
      <w:r w:rsidRPr="004A683B">
        <w:rPr>
          <w:color w:val="auto"/>
        </w:rPr>
        <w:t>ümumi</w:t>
      </w:r>
      <w:r w:rsidR="00FA4B10" w:rsidRPr="004A683B">
        <w:rPr>
          <w:color w:val="auto"/>
        </w:rPr>
        <w:t xml:space="preserve"> </w:t>
      </w:r>
      <w:r w:rsidRPr="004A683B">
        <w:rPr>
          <w:color w:val="auto"/>
        </w:rPr>
        <w:t>bazarının</w:t>
      </w:r>
      <w:r w:rsidR="00FA4B10" w:rsidRPr="004A683B">
        <w:rPr>
          <w:color w:val="auto"/>
        </w:rPr>
        <w:t xml:space="preserve"> </w:t>
      </w:r>
      <w:r w:rsidRPr="004A683B">
        <w:rPr>
          <w:color w:val="auto"/>
        </w:rPr>
        <w:t>yaradılması</w:t>
      </w:r>
      <w:r w:rsidR="00FA4B10" w:rsidRPr="004A683B">
        <w:rPr>
          <w:color w:val="auto"/>
        </w:rPr>
        <w:t xml:space="preserve"> </w:t>
      </w:r>
      <w:r w:rsidRPr="004A683B">
        <w:rPr>
          <w:color w:val="auto"/>
        </w:rPr>
        <w:t>ideyasının</w:t>
      </w:r>
      <w:r w:rsidR="00FA4B10" w:rsidRPr="004A683B">
        <w:rPr>
          <w:color w:val="auto"/>
        </w:rPr>
        <w:t xml:space="preserve"> </w:t>
      </w:r>
      <w:r w:rsidRPr="004A683B">
        <w:rPr>
          <w:color w:val="auto"/>
        </w:rPr>
        <w:t>da</w:t>
      </w:r>
      <w:r w:rsidR="00FA4B10" w:rsidRPr="004A683B">
        <w:rPr>
          <w:color w:val="auto"/>
        </w:rPr>
        <w:t xml:space="preserve"> </w:t>
      </w:r>
      <w:r w:rsidRPr="004A683B">
        <w:rPr>
          <w:color w:val="auto"/>
        </w:rPr>
        <w:t>başına</w:t>
      </w:r>
      <w:r w:rsidR="00FA4B10" w:rsidRPr="004A683B">
        <w:rPr>
          <w:color w:val="auto"/>
        </w:rPr>
        <w:t xml:space="preserve"> </w:t>
      </w:r>
      <w:r w:rsidRPr="004A683B">
        <w:rPr>
          <w:color w:val="auto"/>
        </w:rPr>
        <w:t>gəlmiş</w:t>
      </w:r>
      <w:r w:rsidR="00FA4B10" w:rsidRPr="004A683B">
        <w:rPr>
          <w:color w:val="auto"/>
        </w:rPr>
        <w:t xml:space="preserve"> </w:t>
      </w:r>
      <w:r w:rsidRPr="004A683B">
        <w:rPr>
          <w:color w:val="auto"/>
        </w:rPr>
        <w:t>oldu</w:t>
      </w:r>
      <w:r w:rsidR="000445BF" w:rsidRPr="004A683B">
        <w:rPr>
          <w:color w:val="auto"/>
        </w:rPr>
        <w:t>,</w:t>
      </w:r>
      <w:r w:rsidR="002A7F3A" w:rsidRPr="004A683B">
        <w:rPr>
          <w:color w:val="auto"/>
        </w:rPr>
        <w:t xml:space="preserve"> </w:t>
      </w:r>
      <w:r w:rsidRPr="004A683B">
        <w:rPr>
          <w:color w:val="auto"/>
        </w:rPr>
        <w:t>məsələn</w:t>
      </w:r>
      <w:r w:rsidR="000445BF" w:rsidRPr="004A683B">
        <w:rPr>
          <w:color w:val="auto"/>
        </w:rPr>
        <w:t>,</w:t>
      </w:r>
      <w:r w:rsidR="002A7F3A" w:rsidRPr="004A683B">
        <w:rPr>
          <w:color w:val="auto"/>
        </w:rPr>
        <w:t xml:space="preserve"> </w:t>
      </w:r>
      <w:r w:rsidRPr="004A683B">
        <w:rPr>
          <w:color w:val="auto"/>
        </w:rPr>
        <w:t>ərəb</w:t>
      </w:r>
      <w:r w:rsidR="00FA4B10" w:rsidRPr="004A683B">
        <w:rPr>
          <w:color w:val="auto"/>
        </w:rPr>
        <w:t xml:space="preserve"> </w:t>
      </w:r>
      <w:r w:rsidRPr="004A683B">
        <w:rPr>
          <w:color w:val="auto"/>
        </w:rPr>
        <w:t>ümumi</w:t>
      </w:r>
      <w:r w:rsidR="00FA4B10" w:rsidRPr="004A683B">
        <w:rPr>
          <w:color w:val="auto"/>
        </w:rPr>
        <w:t xml:space="preserve"> </w:t>
      </w:r>
      <w:r w:rsidRPr="004A683B">
        <w:rPr>
          <w:color w:val="auto"/>
        </w:rPr>
        <w:t>bazarının</w:t>
      </w:r>
      <w:r w:rsidR="00FA4B10" w:rsidRPr="004A683B">
        <w:rPr>
          <w:color w:val="auto"/>
        </w:rPr>
        <w:t xml:space="preserve"> </w:t>
      </w:r>
      <w:r w:rsidRPr="004A683B">
        <w:rPr>
          <w:color w:val="auto"/>
        </w:rPr>
        <w:t>reallaşdırılması</w:t>
      </w:r>
      <w:r w:rsidR="00FA4B10" w:rsidRPr="004A683B">
        <w:rPr>
          <w:color w:val="auto"/>
        </w:rPr>
        <w:t xml:space="preserve"> </w:t>
      </w:r>
      <w:r w:rsidRPr="004A683B">
        <w:rPr>
          <w:color w:val="auto"/>
        </w:rPr>
        <w:t>ideyası</w:t>
      </w:r>
      <w:r w:rsidR="000445BF" w:rsidRPr="004A683B">
        <w:rPr>
          <w:color w:val="auto"/>
        </w:rPr>
        <w:t>,</w:t>
      </w:r>
      <w:r w:rsidR="002A7F3A" w:rsidRPr="004A683B">
        <w:rPr>
          <w:color w:val="auto"/>
        </w:rPr>
        <w:t xml:space="preserve"> </w:t>
      </w:r>
      <w:r w:rsidRPr="004A683B">
        <w:rPr>
          <w:color w:val="auto"/>
        </w:rPr>
        <w:t>yəni</w:t>
      </w:r>
      <w:r w:rsidR="00FA4B10" w:rsidRPr="004A683B">
        <w:rPr>
          <w:color w:val="auto"/>
        </w:rPr>
        <w:t xml:space="preserve"> </w:t>
      </w:r>
      <w:r w:rsidRPr="004A683B">
        <w:rPr>
          <w:color w:val="auto"/>
        </w:rPr>
        <w:t>təcrübədə</w:t>
      </w:r>
      <w:r w:rsidR="00FA4B10" w:rsidRPr="004A683B">
        <w:rPr>
          <w:color w:val="auto"/>
        </w:rPr>
        <w:t xml:space="preserve"> </w:t>
      </w:r>
      <w:r w:rsidRPr="004A683B">
        <w:rPr>
          <w:color w:val="auto"/>
        </w:rPr>
        <w:t>onun</w:t>
      </w:r>
      <w:r w:rsidR="00FA4B10" w:rsidRPr="004A683B">
        <w:rPr>
          <w:color w:val="auto"/>
        </w:rPr>
        <w:t xml:space="preserve"> </w:t>
      </w:r>
      <w:r w:rsidRPr="004A683B">
        <w:rPr>
          <w:color w:val="auto"/>
        </w:rPr>
        <w:t>iştirakçılarının</w:t>
      </w:r>
      <w:r w:rsidR="00FA4B10" w:rsidRPr="004A683B">
        <w:rPr>
          <w:color w:val="auto"/>
        </w:rPr>
        <w:t xml:space="preserve"> </w:t>
      </w:r>
      <w:r w:rsidRPr="004A683B">
        <w:rPr>
          <w:color w:val="auto"/>
        </w:rPr>
        <w:t>arasında</w:t>
      </w:r>
      <w:r w:rsidR="00FA4B10" w:rsidRPr="004A683B">
        <w:rPr>
          <w:color w:val="auto"/>
        </w:rPr>
        <w:t xml:space="preserve"> </w:t>
      </w:r>
      <w:r w:rsidRPr="004A683B">
        <w:rPr>
          <w:color w:val="auto"/>
        </w:rPr>
        <w:t>münasibətlər</w:t>
      </w:r>
      <w:r w:rsidR="00FA4B10" w:rsidRPr="004A683B">
        <w:rPr>
          <w:color w:val="auto"/>
        </w:rPr>
        <w:t xml:space="preserve"> </w:t>
      </w:r>
      <w:r w:rsidRPr="004A683B">
        <w:rPr>
          <w:color w:val="auto"/>
        </w:rPr>
        <w:t>birlik</w:t>
      </w:r>
      <w:r w:rsidR="00FA4B10" w:rsidRPr="004A683B">
        <w:rPr>
          <w:color w:val="auto"/>
        </w:rPr>
        <w:t xml:space="preserve"> </w:t>
      </w:r>
      <w:r w:rsidRPr="004A683B">
        <w:rPr>
          <w:color w:val="auto"/>
        </w:rPr>
        <w:t>çərçivəsində</w:t>
      </w:r>
      <w:r w:rsidR="00FA4B10" w:rsidRPr="004A683B">
        <w:rPr>
          <w:color w:val="auto"/>
        </w:rPr>
        <w:t xml:space="preserve"> </w:t>
      </w:r>
      <w:r w:rsidRPr="004A683B">
        <w:rPr>
          <w:color w:val="auto"/>
        </w:rPr>
        <w:t>qəbul</w:t>
      </w:r>
      <w:r w:rsidR="00FA4B10" w:rsidRPr="004A683B">
        <w:rPr>
          <w:color w:val="auto"/>
        </w:rPr>
        <w:t xml:space="preserve"> </w:t>
      </w:r>
      <w:r w:rsidRPr="004A683B">
        <w:rPr>
          <w:color w:val="auto"/>
        </w:rPr>
        <w:t>edilmiş</w:t>
      </w:r>
      <w:r w:rsidR="00FA4B10" w:rsidRPr="004A683B">
        <w:rPr>
          <w:color w:val="auto"/>
        </w:rPr>
        <w:t xml:space="preserve"> </w:t>
      </w:r>
      <w:r w:rsidRPr="004A683B">
        <w:rPr>
          <w:color w:val="auto"/>
        </w:rPr>
        <w:t>çoxtərəfli</w:t>
      </w:r>
      <w:r w:rsidR="00FA4B10" w:rsidRPr="004A683B">
        <w:rPr>
          <w:color w:val="auto"/>
        </w:rPr>
        <w:t xml:space="preserve"> </w:t>
      </w:r>
      <w:r w:rsidRPr="004A683B">
        <w:rPr>
          <w:color w:val="auto"/>
        </w:rPr>
        <w:t>müqavilələrlə</w:t>
      </w:r>
      <w:r w:rsidR="00FA4B10" w:rsidRPr="004A683B">
        <w:rPr>
          <w:color w:val="auto"/>
        </w:rPr>
        <w:t xml:space="preserve"> </w:t>
      </w:r>
      <w:r w:rsidRPr="004A683B">
        <w:rPr>
          <w:color w:val="auto"/>
        </w:rPr>
        <w:t>deyil</w:t>
      </w:r>
      <w:r w:rsidR="000445BF" w:rsidRPr="004A683B">
        <w:rPr>
          <w:color w:val="auto"/>
        </w:rPr>
        <w:t>,</w:t>
      </w:r>
      <w:r w:rsidR="002A7F3A" w:rsidRPr="004A683B">
        <w:rPr>
          <w:color w:val="auto"/>
        </w:rPr>
        <w:t xml:space="preserve"> </w:t>
      </w:r>
      <w:r w:rsidRPr="004A683B">
        <w:rPr>
          <w:color w:val="auto"/>
        </w:rPr>
        <w:t>iştirakçı</w:t>
      </w:r>
      <w:r w:rsidR="00FA4B10" w:rsidRPr="004A683B">
        <w:rPr>
          <w:color w:val="auto"/>
        </w:rPr>
        <w:t xml:space="preserve"> </w:t>
      </w:r>
      <w:r w:rsidRPr="004A683B">
        <w:rPr>
          <w:color w:val="auto"/>
        </w:rPr>
        <w:t>ölkələrin</w:t>
      </w:r>
      <w:r w:rsidR="00FA4B10" w:rsidRPr="004A683B">
        <w:rPr>
          <w:color w:val="auto"/>
        </w:rPr>
        <w:t xml:space="preserve"> </w:t>
      </w:r>
      <w:r w:rsidRPr="004A683B">
        <w:rPr>
          <w:color w:val="auto"/>
        </w:rPr>
        <w:t>arasında</w:t>
      </w:r>
      <w:r w:rsidR="00FA4B10" w:rsidRPr="004A683B">
        <w:rPr>
          <w:color w:val="auto"/>
        </w:rPr>
        <w:t xml:space="preserve"> </w:t>
      </w:r>
      <w:r w:rsidRPr="004A683B">
        <w:rPr>
          <w:color w:val="auto"/>
        </w:rPr>
        <w:t>əməkdaşlıq</w:t>
      </w:r>
      <w:r w:rsidR="00FA4B10" w:rsidRPr="004A683B">
        <w:rPr>
          <w:color w:val="auto"/>
        </w:rPr>
        <w:t xml:space="preserve"> </w:t>
      </w:r>
      <w:r w:rsidRPr="004A683B">
        <w:rPr>
          <w:color w:val="auto"/>
        </w:rPr>
        <w:t>haqqında</w:t>
      </w:r>
      <w:r w:rsidR="00FA4B10" w:rsidRPr="004A683B">
        <w:rPr>
          <w:color w:val="auto"/>
        </w:rPr>
        <w:t xml:space="preserve"> </w:t>
      </w:r>
      <w:r w:rsidRPr="004A683B">
        <w:rPr>
          <w:color w:val="auto"/>
        </w:rPr>
        <w:t>ikitərəfli</w:t>
      </w:r>
      <w:r w:rsidR="00FA4B10" w:rsidRPr="004A683B">
        <w:rPr>
          <w:color w:val="auto"/>
        </w:rPr>
        <w:t xml:space="preserve"> </w:t>
      </w:r>
      <w:r w:rsidRPr="004A683B">
        <w:rPr>
          <w:color w:val="auto"/>
        </w:rPr>
        <w:t>razılaşmalarla</w:t>
      </w:r>
      <w:r w:rsidR="00FA4B10" w:rsidRPr="004A683B">
        <w:rPr>
          <w:color w:val="auto"/>
        </w:rPr>
        <w:t xml:space="preserve"> </w:t>
      </w:r>
      <w:r w:rsidRPr="004A683B">
        <w:rPr>
          <w:color w:val="auto"/>
        </w:rPr>
        <w:t>tənzimlənməyə</w:t>
      </w:r>
      <w:r w:rsidR="00FA4B10" w:rsidRPr="004A683B">
        <w:rPr>
          <w:color w:val="auto"/>
        </w:rPr>
        <w:t xml:space="preserve"> </w:t>
      </w:r>
      <w:r w:rsidRPr="004A683B">
        <w:rPr>
          <w:color w:val="auto"/>
        </w:rPr>
        <w:t>başladı</w:t>
      </w:r>
      <w:r w:rsidR="000445BF" w:rsidRPr="004A683B">
        <w:rPr>
          <w:color w:val="auto"/>
        </w:rPr>
        <w:t xml:space="preserve">. </w:t>
      </w:r>
    </w:p>
    <w:p w:rsidR="00676956" w:rsidRPr="004A683B" w:rsidRDefault="0024592E" w:rsidP="00C34632">
      <w:pPr>
        <w:pStyle w:val="Bodytext20"/>
        <w:shd w:val="clear" w:color="auto" w:fill="auto"/>
        <w:spacing w:after="0" w:line="360" w:lineRule="auto"/>
        <w:ind w:firstLine="709"/>
        <w:jc w:val="both"/>
        <w:rPr>
          <w:color w:val="auto"/>
        </w:rPr>
      </w:pPr>
      <w:r w:rsidRPr="004A683B">
        <w:rPr>
          <w:color w:val="auto"/>
        </w:rPr>
        <w:t>MDB</w:t>
      </w:r>
      <w:r w:rsidR="00FA4B10" w:rsidRPr="004A683B">
        <w:rPr>
          <w:color w:val="auto"/>
        </w:rPr>
        <w:t xml:space="preserve"> </w:t>
      </w:r>
      <w:r w:rsidRPr="004A683B">
        <w:rPr>
          <w:color w:val="auto"/>
        </w:rPr>
        <w:t>ölkələrinin</w:t>
      </w:r>
      <w:r w:rsidR="00FA4B10" w:rsidRPr="004A683B">
        <w:rPr>
          <w:color w:val="auto"/>
        </w:rPr>
        <w:t xml:space="preserve"> </w:t>
      </w:r>
      <w:r w:rsidRPr="004A683B">
        <w:rPr>
          <w:color w:val="auto"/>
        </w:rPr>
        <w:t>dövlətlərarası</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əməkdaşlığının</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tənzimlənməsi</w:t>
      </w:r>
      <w:r w:rsidR="00FA4B10" w:rsidRPr="004A683B">
        <w:rPr>
          <w:color w:val="auto"/>
        </w:rPr>
        <w:t xml:space="preserve"> </w:t>
      </w:r>
      <w:r w:rsidRPr="004A683B">
        <w:rPr>
          <w:color w:val="auto"/>
        </w:rPr>
        <w:t>üzrə</w:t>
      </w:r>
      <w:r w:rsidR="00FA4B10" w:rsidRPr="004A683B">
        <w:rPr>
          <w:color w:val="auto"/>
        </w:rPr>
        <w:t xml:space="preserve"> </w:t>
      </w:r>
      <w:r w:rsidRPr="004A683B">
        <w:rPr>
          <w:color w:val="auto"/>
        </w:rPr>
        <w:t>tədbirlər</w:t>
      </w:r>
      <w:r w:rsidR="00FA4B10" w:rsidRPr="004A683B">
        <w:rPr>
          <w:color w:val="auto"/>
        </w:rPr>
        <w:t xml:space="preserve"> </w:t>
      </w:r>
      <w:r w:rsidRPr="004A683B">
        <w:rPr>
          <w:color w:val="auto"/>
        </w:rPr>
        <w:t>çoxtərəfli</w:t>
      </w:r>
      <w:r w:rsidR="00FA4B10" w:rsidRPr="004A683B">
        <w:rPr>
          <w:color w:val="auto"/>
        </w:rPr>
        <w:t xml:space="preserve"> </w:t>
      </w:r>
      <w:r w:rsidRPr="004A683B">
        <w:rPr>
          <w:color w:val="auto"/>
        </w:rPr>
        <w:t>əsasda</w:t>
      </w:r>
      <w:r w:rsidR="00FA4B10" w:rsidRPr="004A683B">
        <w:rPr>
          <w:color w:val="auto"/>
        </w:rPr>
        <w:t xml:space="preserve"> </w:t>
      </w:r>
      <w:r w:rsidRPr="004A683B">
        <w:rPr>
          <w:color w:val="auto"/>
        </w:rPr>
        <w:t>olduğu</w:t>
      </w:r>
      <w:r w:rsidR="00FA4B10" w:rsidRPr="004A683B">
        <w:rPr>
          <w:color w:val="auto"/>
        </w:rPr>
        <w:t xml:space="preserve"> </w:t>
      </w:r>
      <w:r w:rsidRPr="004A683B">
        <w:rPr>
          <w:color w:val="auto"/>
        </w:rPr>
        <w:t>kimi</w:t>
      </w:r>
      <w:r w:rsidR="000445BF" w:rsidRPr="004A683B">
        <w:rPr>
          <w:color w:val="auto"/>
        </w:rPr>
        <w:t>,</w:t>
      </w:r>
      <w:r w:rsidR="002A7F3A" w:rsidRPr="004A683B">
        <w:rPr>
          <w:color w:val="auto"/>
        </w:rPr>
        <w:t xml:space="preserve"> </w:t>
      </w:r>
      <w:r w:rsidRPr="004A683B">
        <w:rPr>
          <w:color w:val="auto"/>
        </w:rPr>
        <w:t>ikitərəfli</w:t>
      </w:r>
      <w:r w:rsidR="00FA4B10" w:rsidRPr="004A683B">
        <w:rPr>
          <w:color w:val="auto"/>
        </w:rPr>
        <w:t xml:space="preserve"> </w:t>
      </w:r>
      <w:r w:rsidRPr="004A683B">
        <w:rPr>
          <w:color w:val="auto"/>
        </w:rPr>
        <w:t>əsasda</w:t>
      </w:r>
      <w:r w:rsidR="00FA4B10" w:rsidRPr="004A683B">
        <w:rPr>
          <w:color w:val="auto"/>
        </w:rPr>
        <w:t xml:space="preserve"> </w:t>
      </w:r>
      <w:r w:rsidRPr="004A683B">
        <w:rPr>
          <w:color w:val="auto"/>
        </w:rPr>
        <w:t>da</w:t>
      </w:r>
      <w:r w:rsidR="00FA4B10" w:rsidRPr="004A683B">
        <w:rPr>
          <w:color w:val="auto"/>
        </w:rPr>
        <w:t xml:space="preserve"> </w:t>
      </w:r>
      <w:r w:rsidRPr="004A683B">
        <w:rPr>
          <w:color w:val="auto"/>
        </w:rPr>
        <w:t>həyata</w:t>
      </w:r>
      <w:r w:rsidR="00FA4B10" w:rsidRPr="004A683B">
        <w:rPr>
          <w:color w:val="auto"/>
        </w:rPr>
        <w:t xml:space="preserve"> </w:t>
      </w:r>
      <w:r w:rsidRPr="004A683B">
        <w:rPr>
          <w:color w:val="auto"/>
        </w:rPr>
        <w:t>keçirilirdi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həyata</w:t>
      </w:r>
      <w:r w:rsidR="00FA4B10" w:rsidRPr="004A683B">
        <w:rPr>
          <w:color w:val="auto"/>
        </w:rPr>
        <w:t xml:space="preserve"> </w:t>
      </w:r>
      <w:r w:rsidRPr="004A683B">
        <w:rPr>
          <w:color w:val="auto"/>
        </w:rPr>
        <w:t>keçirilməkdədir</w:t>
      </w:r>
      <w:r w:rsidR="000445BF" w:rsidRPr="004A683B">
        <w:rPr>
          <w:color w:val="auto"/>
        </w:rPr>
        <w:t>.</w:t>
      </w:r>
      <w:r w:rsidR="002A7F3A" w:rsidRPr="004A683B">
        <w:rPr>
          <w:color w:val="auto"/>
        </w:rPr>
        <w:t xml:space="preserve"> </w:t>
      </w:r>
      <w:r w:rsidRPr="004A683B">
        <w:rPr>
          <w:color w:val="auto"/>
        </w:rPr>
        <w:t>Çoxtərəfli</w:t>
      </w:r>
      <w:r w:rsidR="00FA4B10" w:rsidRPr="004A683B">
        <w:rPr>
          <w:color w:val="auto"/>
        </w:rPr>
        <w:t xml:space="preserve"> </w:t>
      </w:r>
      <w:r w:rsidRPr="004A683B">
        <w:rPr>
          <w:color w:val="auto"/>
        </w:rPr>
        <w:t>aktlara</w:t>
      </w:r>
      <w:r w:rsidR="00FA4B10" w:rsidRPr="004A683B">
        <w:rPr>
          <w:color w:val="auto"/>
        </w:rPr>
        <w:t xml:space="preserve"> </w:t>
      </w:r>
      <w:r w:rsidRPr="004A683B">
        <w:rPr>
          <w:color w:val="auto"/>
        </w:rPr>
        <w:t>gəlincə</w:t>
      </w:r>
      <w:r w:rsidR="000445BF" w:rsidRPr="004A683B">
        <w:rPr>
          <w:color w:val="auto"/>
        </w:rPr>
        <w:t>,</w:t>
      </w:r>
      <w:r w:rsidR="002A7F3A" w:rsidRPr="004A683B">
        <w:rPr>
          <w:color w:val="auto"/>
        </w:rPr>
        <w:t xml:space="preserve"> </w:t>
      </w:r>
      <w:r w:rsidRPr="004A683B">
        <w:rPr>
          <w:color w:val="auto"/>
        </w:rPr>
        <w:t>hər</w:t>
      </w:r>
      <w:r w:rsidR="00FA4B10" w:rsidRPr="004A683B">
        <w:rPr>
          <w:color w:val="auto"/>
        </w:rPr>
        <w:t xml:space="preserve"> </w:t>
      </w:r>
      <w:r w:rsidRPr="004A683B">
        <w:rPr>
          <w:color w:val="auto"/>
        </w:rPr>
        <w:t>şeydən</w:t>
      </w:r>
      <w:r w:rsidR="00FA4B10" w:rsidRPr="004A683B">
        <w:rPr>
          <w:color w:val="auto"/>
        </w:rPr>
        <w:t xml:space="preserve"> </w:t>
      </w:r>
      <w:r w:rsidRPr="004A683B">
        <w:rPr>
          <w:color w:val="auto"/>
        </w:rPr>
        <w:t>əvvəl</w:t>
      </w:r>
      <w:r w:rsidR="00FA4B10" w:rsidRPr="004A683B">
        <w:rPr>
          <w:color w:val="auto"/>
        </w:rPr>
        <w:t xml:space="preserve"> </w:t>
      </w:r>
      <w:r w:rsidRPr="004A683B">
        <w:rPr>
          <w:color w:val="auto"/>
        </w:rPr>
        <w:t>qeyd</w:t>
      </w:r>
      <w:r w:rsidR="00FA4B10" w:rsidRPr="004A683B">
        <w:rPr>
          <w:color w:val="auto"/>
        </w:rPr>
        <w:t xml:space="preserve"> </w:t>
      </w:r>
      <w:r w:rsidRPr="004A683B">
        <w:rPr>
          <w:color w:val="auto"/>
        </w:rPr>
        <w:t>edilməlidir</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Minsk</w:t>
      </w:r>
      <w:r w:rsidR="00FA4B10" w:rsidRPr="004A683B">
        <w:rPr>
          <w:color w:val="auto"/>
        </w:rPr>
        <w:t xml:space="preserve"> </w:t>
      </w:r>
      <w:r w:rsidRPr="004A683B">
        <w:rPr>
          <w:color w:val="auto"/>
        </w:rPr>
        <w:t>razılaşmasından</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Alma-Ata</w:t>
      </w:r>
      <w:r w:rsidR="00FA4B10" w:rsidRPr="004A683B">
        <w:rPr>
          <w:color w:val="auto"/>
        </w:rPr>
        <w:t xml:space="preserve"> </w:t>
      </w:r>
      <w:r w:rsidRPr="004A683B">
        <w:rPr>
          <w:color w:val="auto"/>
        </w:rPr>
        <w:t>deklarasiyasından</w:t>
      </w:r>
      <w:r w:rsidR="00FA4B10" w:rsidRPr="004A683B">
        <w:rPr>
          <w:color w:val="auto"/>
        </w:rPr>
        <w:t xml:space="preserve"> </w:t>
      </w:r>
      <w:r w:rsidRPr="004A683B">
        <w:rPr>
          <w:color w:val="auto"/>
        </w:rPr>
        <w:t>sonra</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əməkdaşlıq</w:t>
      </w:r>
      <w:r w:rsidR="00FA4B10" w:rsidRPr="004A683B">
        <w:rPr>
          <w:color w:val="auto"/>
        </w:rPr>
        <w:t xml:space="preserve"> </w:t>
      </w:r>
      <w:r w:rsidRPr="004A683B">
        <w:rPr>
          <w:color w:val="auto"/>
        </w:rPr>
        <w:t>məsələlərindən</w:t>
      </w:r>
      <w:r w:rsidR="00FA4B10" w:rsidRPr="004A683B">
        <w:rPr>
          <w:color w:val="auto"/>
        </w:rPr>
        <w:t xml:space="preserve"> </w:t>
      </w:r>
      <w:r w:rsidRPr="004A683B">
        <w:rPr>
          <w:color w:val="auto"/>
        </w:rPr>
        <w:t>bəhs</w:t>
      </w:r>
      <w:r w:rsidR="00FA4B10" w:rsidRPr="004A683B">
        <w:rPr>
          <w:color w:val="auto"/>
        </w:rPr>
        <w:t xml:space="preserve"> </w:t>
      </w:r>
      <w:r w:rsidRPr="004A683B">
        <w:rPr>
          <w:color w:val="auto"/>
        </w:rPr>
        <w:t>edilən</w:t>
      </w:r>
      <w:r w:rsidR="00FA4B10" w:rsidRPr="004A683B">
        <w:rPr>
          <w:color w:val="auto"/>
        </w:rPr>
        <w:t xml:space="preserve"> </w:t>
      </w:r>
      <w:r w:rsidRPr="004A683B">
        <w:rPr>
          <w:color w:val="auto"/>
        </w:rPr>
        <w:t>ən</w:t>
      </w:r>
      <w:r w:rsidR="00FA4B10" w:rsidRPr="004A683B">
        <w:rPr>
          <w:color w:val="auto"/>
        </w:rPr>
        <w:t xml:space="preserve"> </w:t>
      </w:r>
      <w:r w:rsidRPr="004A683B">
        <w:rPr>
          <w:color w:val="auto"/>
        </w:rPr>
        <w:t>əhəmiyyətli</w:t>
      </w:r>
      <w:r w:rsidR="00FA4B10" w:rsidRPr="004A683B">
        <w:rPr>
          <w:color w:val="auto"/>
        </w:rPr>
        <w:t xml:space="preserve"> </w:t>
      </w:r>
      <w:r w:rsidRPr="004A683B">
        <w:rPr>
          <w:color w:val="auto"/>
        </w:rPr>
        <w:t>çoxtərəfli</w:t>
      </w:r>
      <w:r w:rsidR="00FA4B10" w:rsidRPr="004A683B">
        <w:rPr>
          <w:color w:val="auto"/>
        </w:rPr>
        <w:t xml:space="preserve"> </w:t>
      </w:r>
      <w:r w:rsidRPr="004A683B">
        <w:rPr>
          <w:color w:val="auto"/>
        </w:rPr>
        <w:t>sənəd</w:t>
      </w:r>
      <w:r w:rsidR="00FA4B10" w:rsidRPr="004A683B">
        <w:rPr>
          <w:color w:val="auto"/>
        </w:rPr>
        <w:t xml:space="preserve"> </w:t>
      </w:r>
      <w:r w:rsidRPr="004A683B">
        <w:rPr>
          <w:color w:val="auto"/>
        </w:rPr>
        <w:t>22</w:t>
      </w:r>
      <w:r w:rsidR="00FA4B10" w:rsidRPr="004A683B">
        <w:rPr>
          <w:color w:val="auto"/>
        </w:rPr>
        <w:t xml:space="preserve"> </w:t>
      </w:r>
      <w:r w:rsidRPr="004A683B">
        <w:rPr>
          <w:color w:val="auto"/>
        </w:rPr>
        <w:t>yanvar</w:t>
      </w:r>
      <w:r w:rsidR="00FA4B10" w:rsidRPr="004A683B">
        <w:rPr>
          <w:color w:val="auto"/>
        </w:rPr>
        <w:t xml:space="preserve"> </w:t>
      </w:r>
      <w:r w:rsidRPr="004A683B">
        <w:rPr>
          <w:color w:val="auto"/>
        </w:rPr>
        <w:t>1993-cü</w:t>
      </w:r>
      <w:r w:rsidR="00FA4B10" w:rsidRPr="004A683B">
        <w:rPr>
          <w:color w:val="auto"/>
        </w:rPr>
        <w:t xml:space="preserve"> </w:t>
      </w:r>
      <w:r w:rsidRPr="004A683B">
        <w:rPr>
          <w:color w:val="auto"/>
        </w:rPr>
        <w:t>ildə</w:t>
      </w:r>
      <w:r w:rsidR="00FA4B10" w:rsidRPr="004A683B">
        <w:rPr>
          <w:color w:val="auto"/>
        </w:rPr>
        <w:t xml:space="preserve"> </w:t>
      </w:r>
      <w:r w:rsidRPr="004A683B">
        <w:rPr>
          <w:color w:val="auto"/>
        </w:rPr>
        <w:t>MDB-nin</w:t>
      </w:r>
      <w:r w:rsidR="00FA4B10" w:rsidRPr="004A683B">
        <w:rPr>
          <w:color w:val="auto"/>
        </w:rPr>
        <w:t xml:space="preserve"> </w:t>
      </w:r>
      <w:r w:rsidRPr="004A683B">
        <w:rPr>
          <w:color w:val="auto"/>
        </w:rPr>
        <w:t>ən</w:t>
      </w:r>
      <w:r w:rsidR="00FA4B10" w:rsidRPr="004A683B">
        <w:rPr>
          <w:color w:val="auto"/>
        </w:rPr>
        <w:t xml:space="preserve"> </w:t>
      </w:r>
      <w:r w:rsidRPr="004A683B">
        <w:rPr>
          <w:color w:val="auto"/>
        </w:rPr>
        <w:t>yüksək</w:t>
      </w:r>
      <w:r w:rsidR="00FA4B10" w:rsidRPr="004A683B">
        <w:rPr>
          <w:color w:val="auto"/>
        </w:rPr>
        <w:t xml:space="preserve"> </w:t>
      </w:r>
      <w:r w:rsidRPr="004A683B">
        <w:rPr>
          <w:color w:val="auto"/>
        </w:rPr>
        <w:t>orqanının-dövlət</w:t>
      </w:r>
      <w:r w:rsidR="00FA4B10" w:rsidRPr="004A683B">
        <w:rPr>
          <w:color w:val="auto"/>
        </w:rPr>
        <w:t xml:space="preserve"> </w:t>
      </w:r>
      <w:r w:rsidRPr="004A683B">
        <w:rPr>
          <w:color w:val="auto"/>
        </w:rPr>
        <w:t>başçılarının</w:t>
      </w:r>
      <w:r w:rsidR="00FA4B10" w:rsidRPr="004A683B">
        <w:rPr>
          <w:color w:val="auto"/>
        </w:rPr>
        <w:t xml:space="preserve"> </w:t>
      </w:r>
      <w:r w:rsidRPr="004A683B">
        <w:rPr>
          <w:color w:val="auto"/>
        </w:rPr>
        <w:t>Şurasının</w:t>
      </w:r>
      <w:r w:rsidR="00FA4B10" w:rsidRPr="004A683B">
        <w:rPr>
          <w:color w:val="auto"/>
        </w:rPr>
        <w:t xml:space="preserve"> </w:t>
      </w:r>
      <w:r w:rsidRPr="004A683B">
        <w:rPr>
          <w:color w:val="auto"/>
        </w:rPr>
        <w:t>qərarıyla</w:t>
      </w:r>
      <w:r w:rsidR="00FA4B10" w:rsidRPr="004A683B">
        <w:rPr>
          <w:color w:val="auto"/>
        </w:rPr>
        <w:t xml:space="preserve"> </w:t>
      </w:r>
      <w:r w:rsidRPr="004A683B">
        <w:rPr>
          <w:color w:val="auto"/>
        </w:rPr>
        <w:t>qəbul</w:t>
      </w:r>
      <w:r w:rsidR="00FA4B10" w:rsidRPr="004A683B">
        <w:rPr>
          <w:color w:val="auto"/>
        </w:rPr>
        <w:t xml:space="preserve"> </w:t>
      </w:r>
      <w:r w:rsidRPr="004A683B">
        <w:rPr>
          <w:color w:val="auto"/>
        </w:rPr>
        <w:t>edilmiş</w:t>
      </w:r>
      <w:r w:rsidR="00FA4B10" w:rsidRPr="004A683B">
        <w:rPr>
          <w:color w:val="auto"/>
        </w:rPr>
        <w:t xml:space="preserve"> </w:t>
      </w:r>
      <w:r w:rsidRPr="004A683B">
        <w:rPr>
          <w:color w:val="auto"/>
        </w:rPr>
        <w:t>MDB-nin</w:t>
      </w:r>
      <w:r w:rsidR="00FA4B10" w:rsidRPr="004A683B">
        <w:rPr>
          <w:color w:val="auto"/>
        </w:rPr>
        <w:t xml:space="preserve"> </w:t>
      </w:r>
      <w:r w:rsidRPr="004A683B">
        <w:rPr>
          <w:color w:val="auto"/>
        </w:rPr>
        <w:t>Nizamnaməsi</w:t>
      </w:r>
      <w:r w:rsidR="00FA4B10" w:rsidRPr="004A683B">
        <w:rPr>
          <w:color w:val="auto"/>
        </w:rPr>
        <w:t xml:space="preserve"> </w:t>
      </w:r>
      <w:r w:rsidRPr="004A683B">
        <w:rPr>
          <w:color w:val="auto"/>
        </w:rPr>
        <w:t>oldu</w:t>
      </w:r>
      <w:r w:rsidR="00FA4B10" w:rsidRPr="004A683B">
        <w:rPr>
          <w:color w:val="auto"/>
        </w:rPr>
        <w:t xml:space="preserve"> </w:t>
      </w:r>
      <w:r w:rsidRPr="004A683B">
        <w:rPr>
          <w:color w:val="auto"/>
        </w:rPr>
        <w:t>(Moldova</w:t>
      </w:r>
      <w:r w:rsidR="000445BF" w:rsidRPr="004A683B">
        <w:rPr>
          <w:color w:val="auto"/>
        </w:rPr>
        <w:t>,</w:t>
      </w:r>
      <w:r w:rsidR="002A7F3A" w:rsidRPr="004A683B">
        <w:rPr>
          <w:color w:val="auto"/>
        </w:rPr>
        <w:t xml:space="preserve"> </w:t>
      </w:r>
      <w:r w:rsidRPr="004A683B">
        <w:rPr>
          <w:color w:val="auto"/>
        </w:rPr>
        <w:t>Türkmənistan</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Ukraynadan</w:t>
      </w:r>
      <w:r w:rsidR="00FA4B10" w:rsidRPr="004A683B">
        <w:rPr>
          <w:color w:val="auto"/>
        </w:rPr>
        <w:t xml:space="preserve"> </w:t>
      </w:r>
      <w:r w:rsidRPr="004A683B">
        <w:rPr>
          <w:color w:val="auto"/>
        </w:rPr>
        <w:t>başqa)</w:t>
      </w:r>
      <w:r w:rsidR="000445BF" w:rsidRPr="004A683B">
        <w:rPr>
          <w:color w:val="auto"/>
        </w:rPr>
        <w:t>.</w:t>
      </w:r>
      <w:r w:rsidR="002A7F3A" w:rsidRPr="004A683B">
        <w:rPr>
          <w:color w:val="auto"/>
        </w:rPr>
        <w:t xml:space="preserve"> </w:t>
      </w:r>
      <w:r w:rsidRPr="004A683B">
        <w:rPr>
          <w:color w:val="auto"/>
        </w:rPr>
        <w:t>Nizamnamədə</w:t>
      </w:r>
      <w:r w:rsidR="00FA4B10" w:rsidRPr="004A683B">
        <w:rPr>
          <w:color w:val="auto"/>
        </w:rPr>
        <w:t xml:space="preserve"> </w:t>
      </w:r>
      <w:r w:rsidRPr="004A683B">
        <w:rPr>
          <w:color w:val="auto"/>
        </w:rPr>
        <w:t>BMT-nin</w:t>
      </w:r>
      <w:r w:rsidR="00FA4B10" w:rsidRPr="004A683B">
        <w:rPr>
          <w:color w:val="auto"/>
        </w:rPr>
        <w:t xml:space="preserve"> </w:t>
      </w:r>
      <w:r w:rsidRPr="004A683B">
        <w:rPr>
          <w:color w:val="auto"/>
        </w:rPr>
        <w:t>Nizamnaməsinin</w:t>
      </w:r>
      <w:r w:rsidR="00FA4B10" w:rsidRPr="004A683B">
        <w:rPr>
          <w:color w:val="auto"/>
        </w:rPr>
        <w:t xml:space="preserve"> </w:t>
      </w:r>
      <w:r w:rsidRPr="004A683B">
        <w:rPr>
          <w:color w:val="auto"/>
        </w:rPr>
        <w:t>102-ci</w:t>
      </w:r>
      <w:r w:rsidR="00FA4B10" w:rsidRPr="004A683B">
        <w:rPr>
          <w:color w:val="auto"/>
        </w:rPr>
        <w:t xml:space="preserve"> </w:t>
      </w:r>
      <w:r w:rsidRPr="004A683B">
        <w:rPr>
          <w:color w:val="auto"/>
        </w:rPr>
        <w:t>maddəsinə</w:t>
      </w:r>
      <w:r w:rsidR="00FA4B10" w:rsidRPr="004A683B">
        <w:rPr>
          <w:color w:val="auto"/>
        </w:rPr>
        <w:t xml:space="preserve"> </w:t>
      </w:r>
      <w:r w:rsidRPr="004A683B">
        <w:rPr>
          <w:color w:val="auto"/>
        </w:rPr>
        <w:t>müvafiq</w:t>
      </w:r>
      <w:r w:rsidR="00FA4B10" w:rsidRPr="004A683B">
        <w:rPr>
          <w:color w:val="auto"/>
        </w:rPr>
        <w:t xml:space="preserve"> </w:t>
      </w:r>
      <w:r w:rsidRPr="004A683B">
        <w:rPr>
          <w:color w:val="auto"/>
        </w:rPr>
        <w:t>olaraq</w:t>
      </w:r>
      <w:r w:rsidR="00FA4B10" w:rsidRPr="004A683B">
        <w:rPr>
          <w:color w:val="auto"/>
        </w:rPr>
        <w:t xml:space="preserve"> </w:t>
      </w:r>
      <w:r w:rsidRPr="004A683B">
        <w:rPr>
          <w:color w:val="auto"/>
        </w:rPr>
        <w:t>BMT-</w:t>
      </w:r>
      <w:r w:rsidR="00FA4B10" w:rsidRPr="004A683B">
        <w:rPr>
          <w:color w:val="auto"/>
        </w:rPr>
        <w:t xml:space="preserve"> </w:t>
      </w:r>
      <w:r w:rsidRPr="004A683B">
        <w:rPr>
          <w:color w:val="auto"/>
        </w:rPr>
        <w:t>nin</w:t>
      </w:r>
      <w:r w:rsidR="00FA4B10" w:rsidRPr="004A683B">
        <w:rPr>
          <w:color w:val="auto"/>
        </w:rPr>
        <w:t xml:space="preserve"> </w:t>
      </w:r>
      <w:r w:rsidRPr="004A683B">
        <w:rPr>
          <w:color w:val="auto"/>
        </w:rPr>
        <w:t>Katibliyində</w:t>
      </w:r>
      <w:r w:rsidR="00FA4B10" w:rsidRPr="004A683B">
        <w:rPr>
          <w:color w:val="auto"/>
        </w:rPr>
        <w:t xml:space="preserve"> </w:t>
      </w:r>
      <w:r w:rsidRPr="004A683B">
        <w:rPr>
          <w:color w:val="auto"/>
        </w:rPr>
        <w:t>iştirakçı</w:t>
      </w:r>
      <w:r w:rsidR="00FA4B10" w:rsidRPr="004A683B">
        <w:rPr>
          <w:color w:val="auto"/>
        </w:rPr>
        <w:t xml:space="preserve"> </w:t>
      </w:r>
      <w:r w:rsidRPr="004A683B">
        <w:rPr>
          <w:color w:val="auto"/>
        </w:rPr>
        <w:t>dövlətlərin</w:t>
      </w:r>
      <w:r w:rsidR="00FA4B10" w:rsidRPr="004A683B">
        <w:rPr>
          <w:color w:val="auto"/>
        </w:rPr>
        <w:t xml:space="preserve"> </w:t>
      </w:r>
      <w:r w:rsidRPr="004A683B">
        <w:rPr>
          <w:color w:val="auto"/>
        </w:rPr>
        <w:t>ratifikasiyası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registrasiyası</w:t>
      </w:r>
      <w:r w:rsidR="00FA4B10" w:rsidRPr="004A683B">
        <w:rPr>
          <w:color w:val="auto"/>
        </w:rPr>
        <w:t xml:space="preserve"> </w:t>
      </w:r>
      <w:r w:rsidRPr="004A683B">
        <w:rPr>
          <w:color w:val="auto"/>
        </w:rPr>
        <w:t>ilə</w:t>
      </w:r>
      <w:r w:rsidR="00FA4B10" w:rsidRPr="004A683B">
        <w:rPr>
          <w:color w:val="auto"/>
        </w:rPr>
        <w:t xml:space="preserve"> </w:t>
      </w:r>
      <w:r w:rsidRPr="004A683B">
        <w:rPr>
          <w:color w:val="auto"/>
        </w:rPr>
        <w:t>şərtlə</w:t>
      </w:r>
      <w:r w:rsidR="00FA4B10" w:rsidRPr="004A683B">
        <w:rPr>
          <w:color w:val="auto"/>
        </w:rPr>
        <w:t xml:space="preserve"> </w:t>
      </w:r>
      <w:r w:rsidRPr="004A683B">
        <w:rPr>
          <w:color w:val="auto"/>
        </w:rPr>
        <w:t>şdirilmiş</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müqavilənin</w:t>
      </w:r>
      <w:r w:rsidR="00FA4B10" w:rsidRPr="004A683B">
        <w:rPr>
          <w:color w:val="auto"/>
        </w:rPr>
        <w:t xml:space="preserve"> </w:t>
      </w:r>
      <w:r w:rsidRPr="004A683B">
        <w:rPr>
          <w:color w:val="auto"/>
        </w:rPr>
        <w:t>əhəmiyyəti</w:t>
      </w:r>
      <w:r w:rsidR="00FA4B10" w:rsidRPr="004A683B">
        <w:rPr>
          <w:color w:val="auto"/>
        </w:rPr>
        <w:t xml:space="preserve"> </w:t>
      </w:r>
      <w:r w:rsidRPr="004A683B">
        <w:rPr>
          <w:color w:val="auto"/>
        </w:rPr>
        <w:t>verilmişdi</w:t>
      </w:r>
      <w:r w:rsidR="000445BF" w:rsidRPr="004A683B">
        <w:rPr>
          <w:color w:val="auto"/>
        </w:rPr>
        <w:t>.</w:t>
      </w:r>
      <w:r w:rsidR="002A7F3A" w:rsidRPr="004A683B">
        <w:rPr>
          <w:color w:val="auto"/>
        </w:rPr>
        <w:t xml:space="preserve"> </w:t>
      </w:r>
      <w:r w:rsidRPr="004A683B">
        <w:rPr>
          <w:color w:val="auto"/>
        </w:rPr>
        <w:t>Nizamnamədə</w:t>
      </w:r>
      <w:r w:rsidR="00FA4B10" w:rsidRPr="004A683B">
        <w:rPr>
          <w:color w:val="auto"/>
        </w:rPr>
        <w:t xml:space="preserve"> </w:t>
      </w:r>
      <w:r w:rsidRPr="004A683B">
        <w:rPr>
          <w:color w:val="auto"/>
        </w:rPr>
        <w:t>MDB-nin</w:t>
      </w:r>
      <w:r w:rsidR="00FA4B10" w:rsidRPr="004A683B">
        <w:rPr>
          <w:color w:val="auto"/>
        </w:rPr>
        <w:t xml:space="preserve"> </w:t>
      </w:r>
      <w:r w:rsidRPr="004A683B">
        <w:rPr>
          <w:color w:val="auto"/>
        </w:rPr>
        <w:t>məqsəd</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prinsiplərinin</w:t>
      </w:r>
      <w:r w:rsidR="00FA4B10" w:rsidRPr="004A683B">
        <w:rPr>
          <w:color w:val="auto"/>
        </w:rPr>
        <w:t xml:space="preserve"> </w:t>
      </w:r>
      <w:r w:rsidRPr="004A683B">
        <w:rPr>
          <w:color w:val="auto"/>
        </w:rPr>
        <w:t>sırasında</w:t>
      </w:r>
      <w:r w:rsidR="00FA4B10" w:rsidRPr="004A683B">
        <w:rPr>
          <w:color w:val="auto"/>
        </w:rPr>
        <w:t xml:space="preserve"> </w:t>
      </w:r>
      <w:r w:rsidRPr="004A683B">
        <w:rPr>
          <w:color w:val="auto"/>
        </w:rPr>
        <w:t>aşağıdakılar</w:t>
      </w:r>
      <w:r w:rsidR="00FA4B10" w:rsidRPr="004A683B">
        <w:rPr>
          <w:color w:val="auto"/>
        </w:rPr>
        <w:t xml:space="preserve"> </w:t>
      </w:r>
      <w:r w:rsidRPr="004A683B">
        <w:rPr>
          <w:color w:val="auto"/>
        </w:rPr>
        <w:t>elan</w:t>
      </w:r>
      <w:r w:rsidR="00FA4B10" w:rsidRPr="004A683B">
        <w:rPr>
          <w:color w:val="auto"/>
        </w:rPr>
        <w:t xml:space="preserve"> </w:t>
      </w:r>
      <w:r w:rsidRPr="004A683B">
        <w:rPr>
          <w:color w:val="auto"/>
        </w:rPr>
        <w:t>edilmişdir:</w:t>
      </w:r>
      <w:r w:rsidR="00FA4B10" w:rsidRPr="004A683B">
        <w:rPr>
          <w:color w:val="auto"/>
        </w:rPr>
        <w:t xml:space="preserve"> </w:t>
      </w:r>
    </w:p>
    <w:p w:rsidR="00676956" w:rsidRPr="004A683B" w:rsidRDefault="00676956" w:rsidP="00676956">
      <w:pPr>
        <w:pStyle w:val="Bodytext20"/>
        <w:shd w:val="clear" w:color="auto" w:fill="auto"/>
        <w:spacing w:after="0" w:line="360" w:lineRule="auto"/>
        <w:ind w:firstLine="709"/>
        <w:jc w:val="both"/>
        <w:rPr>
          <w:color w:val="auto"/>
        </w:rPr>
      </w:pPr>
      <w:r w:rsidRPr="004A683B">
        <w:rPr>
          <w:color w:val="auto"/>
        </w:rPr>
        <w:t xml:space="preserve">- </w:t>
      </w:r>
      <w:r w:rsidR="0024592E" w:rsidRPr="004A683B">
        <w:rPr>
          <w:color w:val="auto"/>
        </w:rPr>
        <w:t>ümumi</w:t>
      </w:r>
      <w:r w:rsidR="00FA4B10" w:rsidRPr="004A683B">
        <w:rPr>
          <w:color w:val="auto"/>
        </w:rPr>
        <w:t xml:space="preserve"> </w:t>
      </w:r>
      <w:r w:rsidR="0024592E" w:rsidRPr="004A683B">
        <w:rPr>
          <w:color w:val="auto"/>
        </w:rPr>
        <w:t>iqtisadi</w:t>
      </w:r>
      <w:r w:rsidR="00FA4B10" w:rsidRPr="004A683B">
        <w:rPr>
          <w:color w:val="auto"/>
        </w:rPr>
        <w:t xml:space="preserve"> </w:t>
      </w:r>
      <w:r w:rsidR="0024592E" w:rsidRPr="004A683B">
        <w:rPr>
          <w:color w:val="auto"/>
        </w:rPr>
        <w:t>məkan</w:t>
      </w:r>
      <w:r w:rsidR="00FA4B10" w:rsidRPr="004A683B">
        <w:rPr>
          <w:color w:val="auto"/>
        </w:rPr>
        <w:t xml:space="preserve"> </w:t>
      </w:r>
      <w:r w:rsidR="0024592E" w:rsidRPr="004A683B">
        <w:rPr>
          <w:color w:val="auto"/>
        </w:rPr>
        <w:t>çərçivəsində</w:t>
      </w:r>
      <w:r w:rsidR="00FA4B10" w:rsidRPr="004A683B">
        <w:rPr>
          <w:color w:val="auto"/>
        </w:rPr>
        <w:t xml:space="preserve"> </w:t>
      </w:r>
      <w:r w:rsidR="0024592E" w:rsidRPr="004A683B">
        <w:rPr>
          <w:color w:val="auto"/>
        </w:rPr>
        <w:t>iştirakçı</w:t>
      </w:r>
      <w:r w:rsidR="00FA4B10" w:rsidRPr="004A683B">
        <w:rPr>
          <w:color w:val="auto"/>
        </w:rPr>
        <w:t xml:space="preserve"> </w:t>
      </w:r>
      <w:r w:rsidR="0024592E" w:rsidRPr="004A683B">
        <w:rPr>
          <w:color w:val="auto"/>
        </w:rPr>
        <w:t>dövlətlərin</w:t>
      </w:r>
      <w:r w:rsidR="00FA4B10" w:rsidRPr="004A683B">
        <w:rPr>
          <w:color w:val="auto"/>
        </w:rPr>
        <w:t xml:space="preserve"> </w:t>
      </w:r>
      <w:r w:rsidR="0024592E" w:rsidRPr="004A683B">
        <w:rPr>
          <w:color w:val="auto"/>
        </w:rPr>
        <w:t>hərtərəfli</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lastRenderedPageBreak/>
        <w:t>balanslaşdırılmış</w:t>
      </w:r>
      <w:r w:rsidR="00FA4B10" w:rsidRPr="004A683B">
        <w:rPr>
          <w:color w:val="auto"/>
        </w:rPr>
        <w:t xml:space="preserve"> </w:t>
      </w:r>
      <w:r w:rsidR="0024592E" w:rsidRPr="004A683B">
        <w:rPr>
          <w:color w:val="auto"/>
        </w:rPr>
        <w:t>iqtisadi</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sosial</w:t>
      </w:r>
      <w:r w:rsidR="00FA4B10" w:rsidRPr="004A683B">
        <w:rPr>
          <w:color w:val="auto"/>
        </w:rPr>
        <w:t xml:space="preserve"> </w:t>
      </w:r>
      <w:r w:rsidR="0024592E" w:rsidRPr="004A683B">
        <w:rPr>
          <w:color w:val="auto"/>
        </w:rPr>
        <w:t>inkişafı;</w:t>
      </w:r>
      <w:r w:rsidR="00FA4B10" w:rsidRPr="004A683B">
        <w:rPr>
          <w:color w:val="auto"/>
        </w:rPr>
        <w:t xml:space="preserve"> </w:t>
      </w:r>
    </w:p>
    <w:p w:rsidR="00676956" w:rsidRPr="004A683B" w:rsidRDefault="00676956" w:rsidP="00C34632">
      <w:pPr>
        <w:pStyle w:val="Bodytext20"/>
        <w:shd w:val="clear" w:color="auto" w:fill="auto"/>
        <w:spacing w:after="0" w:line="360" w:lineRule="auto"/>
        <w:ind w:firstLine="709"/>
        <w:jc w:val="both"/>
        <w:rPr>
          <w:color w:val="auto"/>
        </w:rPr>
      </w:pPr>
      <w:r w:rsidRPr="004A683B">
        <w:rPr>
          <w:color w:val="auto"/>
        </w:rPr>
        <w:t xml:space="preserve">- </w:t>
      </w:r>
      <w:r w:rsidR="0024592E" w:rsidRPr="004A683B">
        <w:rPr>
          <w:color w:val="auto"/>
        </w:rPr>
        <w:t>dövlətlərarası</w:t>
      </w:r>
      <w:r w:rsidR="00FA4B10" w:rsidRPr="004A683B">
        <w:rPr>
          <w:color w:val="auto"/>
        </w:rPr>
        <w:t xml:space="preserve"> </w:t>
      </w:r>
      <w:r w:rsidR="0024592E" w:rsidRPr="004A683B">
        <w:rPr>
          <w:color w:val="auto"/>
        </w:rPr>
        <w:t>kooperasiya</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inteqrasiya;</w:t>
      </w:r>
      <w:r w:rsidR="00FA4B10" w:rsidRPr="004A683B">
        <w:rPr>
          <w:color w:val="auto"/>
        </w:rPr>
        <w:t xml:space="preserve"> </w:t>
      </w:r>
    </w:p>
    <w:p w:rsidR="00676956" w:rsidRPr="004A683B" w:rsidRDefault="00676956" w:rsidP="00C34632">
      <w:pPr>
        <w:pStyle w:val="Bodytext20"/>
        <w:shd w:val="clear" w:color="auto" w:fill="auto"/>
        <w:spacing w:after="0" w:line="360" w:lineRule="auto"/>
        <w:ind w:firstLine="709"/>
        <w:jc w:val="both"/>
        <w:rPr>
          <w:color w:val="auto"/>
        </w:rPr>
      </w:pPr>
      <w:r w:rsidRPr="004A683B">
        <w:rPr>
          <w:color w:val="auto"/>
        </w:rPr>
        <w:t xml:space="preserve">- </w:t>
      </w:r>
      <w:r w:rsidR="0024592E" w:rsidRPr="004A683B">
        <w:rPr>
          <w:color w:val="auto"/>
        </w:rPr>
        <w:t>qarşılıqlı</w:t>
      </w:r>
      <w:r w:rsidR="00FA4B10" w:rsidRPr="004A683B">
        <w:rPr>
          <w:color w:val="auto"/>
        </w:rPr>
        <w:t xml:space="preserve"> </w:t>
      </w:r>
      <w:r w:rsidR="0024592E" w:rsidRPr="004A683B">
        <w:rPr>
          <w:color w:val="auto"/>
        </w:rPr>
        <w:t>faydalı</w:t>
      </w:r>
      <w:r w:rsidR="00FA4B10" w:rsidRPr="004A683B">
        <w:rPr>
          <w:color w:val="auto"/>
        </w:rPr>
        <w:t xml:space="preserve"> </w:t>
      </w:r>
      <w:r w:rsidR="0024592E" w:rsidRPr="004A683B">
        <w:rPr>
          <w:color w:val="auto"/>
        </w:rPr>
        <w:t>iqtisadi</w:t>
      </w:r>
      <w:r w:rsidR="00FA4B10" w:rsidRPr="004A683B">
        <w:rPr>
          <w:color w:val="auto"/>
        </w:rPr>
        <w:t xml:space="preserve"> </w:t>
      </w:r>
      <w:r w:rsidR="0024592E" w:rsidRPr="004A683B">
        <w:rPr>
          <w:color w:val="auto"/>
        </w:rPr>
        <w:t>və</w:t>
      </w:r>
      <w:r w:rsidR="00FA4B10" w:rsidRPr="004A683B">
        <w:rPr>
          <w:color w:val="auto"/>
        </w:rPr>
        <w:t xml:space="preserve"> </w:t>
      </w:r>
      <w:r w:rsidR="0024592E" w:rsidRPr="004A683B">
        <w:rPr>
          <w:color w:val="auto"/>
        </w:rPr>
        <w:t>elmi-</w:t>
      </w:r>
      <w:r w:rsidR="00FA4B10" w:rsidRPr="004A683B">
        <w:rPr>
          <w:color w:val="auto"/>
        </w:rPr>
        <w:t xml:space="preserve"> </w:t>
      </w:r>
      <w:r w:rsidR="0024592E" w:rsidRPr="004A683B">
        <w:rPr>
          <w:color w:val="auto"/>
        </w:rPr>
        <w:t>texniki</w:t>
      </w:r>
      <w:r w:rsidR="00FA4B10" w:rsidRPr="004A683B">
        <w:rPr>
          <w:color w:val="auto"/>
        </w:rPr>
        <w:t xml:space="preserve"> </w:t>
      </w:r>
      <w:r w:rsidR="0024592E" w:rsidRPr="004A683B">
        <w:rPr>
          <w:color w:val="auto"/>
        </w:rPr>
        <w:t>əməkdaşlığın</w:t>
      </w:r>
      <w:r w:rsidR="00FA4B10" w:rsidRPr="004A683B">
        <w:rPr>
          <w:color w:val="auto"/>
        </w:rPr>
        <w:t xml:space="preserve"> </w:t>
      </w:r>
      <w:r w:rsidR="0024592E" w:rsidRPr="004A683B">
        <w:rPr>
          <w:color w:val="auto"/>
        </w:rPr>
        <w:t>inkişafı</w:t>
      </w:r>
      <w:r w:rsidRPr="004A683B">
        <w:rPr>
          <w:color w:val="auto"/>
        </w:rPr>
        <w:t>;</w:t>
      </w:r>
    </w:p>
    <w:p w:rsidR="0024592E" w:rsidRPr="004A683B" w:rsidRDefault="00676956" w:rsidP="00C34632">
      <w:pPr>
        <w:pStyle w:val="Bodytext20"/>
        <w:shd w:val="clear" w:color="auto" w:fill="auto"/>
        <w:spacing w:after="0" w:line="360" w:lineRule="auto"/>
        <w:ind w:firstLine="709"/>
        <w:jc w:val="both"/>
        <w:rPr>
          <w:color w:val="auto"/>
        </w:rPr>
      </w:pPr>
      <w:r w:rsidRPr="004A683B">
        <w:rPr>
          <w:color w:val="auto"/>
        </w:rPr>
        <w:t xml:space="preserve">- </w:t>
      </w:r>
      <w:r w:rsidR="0024592E" w:rsidRPr="004A683B">
        <w:rPr>
          <w:color w:val="auto"/>
        </w:rPr>
        <w:t>inteqrasiya</w:t>
      </w:r>
      <w:r w:rsidR="00FA4B10" w:rsidRPr="004A683B">
        <w:rPr>
          <w:color w:val="auto"/>
        </w:rPr>
        <w:t xml:space="preserve"> </w:t>
      </w:r>
      <w:r w:rsidR="0024592E" w:rsidRPr="004A683B">
        <w:rPr>
          <w:color w:val="auto"/>
        </w:rPr>
        <w:t>proseslərinin</w:t>
      </w:r>
      <w:r w:rsidR="00FA4B10" w:rsidRPr="004A683B">
        <w:rPr>
          <w:color w:val="auto"/>
        </w:rPr>
        <w:t xml:space="preserve"> </w:t>
      </w:r>
      <w:r w:rsidR="0024592E" w:rsidRPr="004A683B">
        <w:rPr>
          <w:color w:val="auto"/>
        </w:rPr>
        <w:t>genişləndirilməsi</w:t>
      </w:r>
      <w:r w:rsidR="000445BF" w:rsidRPr="004A683B">
        <w:rPr>
          <w:color w:val="auto"/>
        </w:rPr>
        <w:t xml:space="preserve">. </w:t>
      </w:r>
    </w:p>
    <w:p w:rsidR="0024592E" w:rsidRPr="004A683B" w:rsidRDefault="0024592E" w:rsidP="00C34632">
      <w:pPr>
        <w:pStyle w:val="Bodytext20"/>
        <w:shd w:val="clear" w:color="auto" w:fill="auto"/>
        <w:spacing w:after="0" w:line="360" w:lineRule="auto"/>
        <w:ind w:firstLine="709"/>
        <w:jc w:val="both"/>
        <w:rPr>
          <w:color w:val="auto"/>
        </w:rPr>
      </w:pPr>
      <w:r w:rsidRPr="004A683B">
        <w:rPr>
          <w:color w:val="auto"/>
        </w:rPr>
        <w:t>1990-cı</w:t>
      </w:r>
      <w:r w:rsidR="00FA4B10" w:rsidRPr="004A683B">
        <w:rPr>
          <w:color w:val="auto"/>
        </w:rPr>
        <w:t xml:space="preserve"> </w:t>
      </w:r>
      <w:r w:rsidRPr="004A683B">
        <w:rPr>
          <w:color w:val="auto"/>
        </w:rPr>
        <w:t>illər</w:t>
      </w:r>
      <w:r w:rsidR="00676956" w:rsidRPr="004A683B">
        <w:rPr>
          <w:color w:val="auto"/>
        </w:rPr>
        <w:t>də</w:t>
      </w:r>
      <w:r w:rsidR="00FA4B10" w:rsidRPr="004A683B">
        <w:rPr>
          <w:color w:val="auto"/>
        </w:rPr>
        <w:t xml:space="preserve"> </w:t>
      </w:r>
      <w:r w:rsidR="00676956" w:rsidRPr="004A683B">
        <w:rPr>
          <w:color w:val="auto"/>
        </w:rPr>
        <w:t xml:space="preserve">başlıca olaraq </w:t>
      </w:r>
      <w:r w:rsidRPr="004A683B">
        <w:rPr>
          <w:color w:val="auto"/>
        </w:rPr>
        <w:t>siyasi</w:t>
      </w:r>
      <w:r w:rsidR="00FA4B10" w:rsidRPr="004A683B">
        <w:rPr>
          <w:color w:val="auto"/>
        </w:rPr>
        <w:t xml:space="preserve"> </w:t>
      </w:r>
      <w:r w:rsidR="00961BB5" w:rsidRPr="004A683B">
        <w:rPr>
          <w:color w:val="auto"/>
        </w:rPr>
        <w:t>xüsusiyyətə malik</w:t>
      </w:r>
      <w:r w:rsidR="00FA4B10" w:rsidRPr="004A683B">
        <w:rPr>
          <w:color w:val="auto"/>
        </w:rPr>
        <w:t xml:space="preserve"> </w:t>
      </w:r>
      <w:r w:rsidR="00676956" w:rsidRPr="004A683B">
        <w:rPr>
          <w:color w:val="auto"/>
        </w:rPr>
        <w:t>Müstəqil Dövlətlər Birliyi</w:t>
      </w:r>
      <w:r w:rsidR="00FA4B10" w:rsidRPr="004A683B">
        <w:rPr>
          <w:color w:val="auto"/>
        </w:rPr>
        <w:t xml:space="preserve"> </w:t>
      </w:r>
      <w:r w:rsidR="00676956" w:rsidRPr="004A683B">
        <w:rPr>
          <w:color w:val="auto"/>
        </w:rPr>
        <w:t>artıq öz fəaliyyətini əsasən üzv dövlətlərin aralarında Bİİ prosesinin daha da inkişafına istiqamətləndirib</w:t>
      </w:r>
      <w:r w:rsidR="000445BF" w:rsidRPr="004A683B">
        <w:rPr>
          <w:color w:val="auto"/>
        </w:rPr>
        <w:t>.</w:t>
      </w:r>
      <w:r w:rsidR="002A7F3A" w:rsidRPr="004A683B">
        <w:rPr>
          <w:color w:val="auto"/>
        </w:rPr>
        <w:t xml:space="preserve"> </w:t>
      </w:r>
      <w:r w:rsidR="00676956" w:rsidRPr="004A683B">
        <w:rPr>
          <w:color w:val="auto"/>
        </w:rPr>
        <w:t>Hazırda Müstəqil Dövlətlər Birliyinə daxil olan ölkələrlə respublikamız arasında ikitərəfli və çoxtərəfli əsasda</w:t>
      </w:r>
      <w:r w:rsidR="00D22065" w:rsidRPr="004A683B">
        <w:rPr>
          <w:color w:val="auto"/>
        </w:rPr>
        <w:t xml:space="preserve"> bağlanmış</w:t>
      </w:r>
      <w:r w:rsidR="00676956" w:rsidRPr="004A683B">
        <w:rPr>
          <w:color w:val="auto"/>
        </w:rPr>
        <w:t xml:space="preserve"> çox sayda beynəlxalq müqavilələr</w:t>
      </w:r>
      <w:r w:rsidR="00D22065" w:rsidRPr="004A683B">
        <w:rPr>
          <w:color w:val="auto"/>
        </w:rPr>
        <w:t>in icrası üzrə sənədlər imzalanmış</w:t>
      </w:r>
      <w:r w:rsidR="00676956" w:rsidRPr="004A683B">
        <w:rPr>
          <w:color w:val="auto"/>
        </w:rPr>
        <w:t>dır. Bunlardan ən mühümləri kimi aşağıdakıları göstərmək olar</w:t>
      </w:r>
      <w:r w:rsidRPr="004A683B">
        <w:rPr>
          <w:color w:val="auto"/>
        </w:rPr>
        <w:t>:</w:t>
      </w:r>
    </w:p>
    <w:p w:rsidR="0024592E" w:rsidRPr="004A683B" w:rsidRDefault="0024592E" w:rsidP="00EE2466">
      <w:pPr>
        <w:pStyle w:val="Bodytext20"/>
        <w:numPr>
          <w:ilvl w:val="0"/>
          <w:numId w:val="15"/>
        </w:numPr>
        <w:shd w:val="clear" w:color="auto" w:fill="auto"/>
        <w:tabs>
          <w:tab w:val="left" w:pos="1093"/>
        </w:tabs>
        <w:spacing w:after="0" w:line="360" w:lineRule="auto"/>
        <w:ind w:firstLine="709"/>
        <w:jc w:val="both"/>
        <w:rPr>
          <w:color w:val="auto"/>
        </w:rPr>
      </w:pPr>
      <w:r w:rsidRPr="004A683B">
        <w:rPr>
          <w:color w:val="auto"/>
        </w:rPr>
        <w:t>2020-ci</w:t>
      </w:r>
      <w:r w:rsidR="00FA4B10" w:rsidRPr="004A683B">
        <w:rPr>
          <w:color w:val="auto"/>
        </w:rPr>
        <w:t xml:space="preserve"> </w:t>
      </w:r>
      <w:r w:rsidRPr="004A683B">
        <w:rPr>
          <w:color w:val="auto"/>
        </w:rPr>
        <w:t>ilə</w:t>
      </w:r>
      <w:r w:rsidR="00D22065" w:rsidRPr="004A683B">
        <w:rPr>
          <w:color w:val="auto"/>
        </w:rPr>
        <w:t xml:space="preserve">dək müddətə Müstəqil Dövlətlər Birliyinnin </w:t>
      </w:r>
      <w:r w:rsidRPr="004A683B">
        <w:rPr>
          <w:color w:val="auto"/>
        </w:rPr>
        <w:t>iqtisadi</w:t>
      </w:r>
      <w:r w:rsidR="00FA4B10" w:rsidRPr="004A683B">
        <w:rPr>
          <w:color w:val="auto"/>
        </w:rPr>
        <w:t xml:space="preserve"> </w:t>
      </w:r>
      <w:r w:rsidR="00961BB5" w:rsidRPr="004A683B">
        <w:rPr>
          <w:color w:val="auto"/>
        </w:rPr>
        <w:t xml:space="preserve">tərəqqi </w:t>
      </w:r>
      <w:r w:rsidRPr="004A683B">
        <w:rPr>
          <w:color w:val="auto"/>
        </w:rPr>
        <w:t>strategiyası;</w:t>
      </w:r>
    </w:p>
    <w:p w:rsidR="0024592E" w:rsidRPr="004A683B" w:rsidRDefault="00D22065" w:rsidP="00EE2466">
      <w:pPr>
        <w:pStyle w:val="Bodytext20"/>
        <w:numPr>
          <w:ilvl w:val="0"/>
          <w:numId w:val="15"/>
        </w:numPr>
        <w:shd w:val="clear" w:color="auto" w:fill="auto"/>
        <w:tabs>
          <w:tab w:val="left" w:pos="1093"/>
        </w:tabs>
        <w:spacing w:after="0" w:line="360" w:lineRule="auto"/>
        <w:ind w:firstLine="709"/>
        <w:jc w:val="both"/>
        <w:rPr>
          <w:color w:val="auto"/>
        </w:rPr>
      </w:pPr>
      <w:r w:rsidRPr="004A683B">
        <w:rPr>
          <w:color w:val="auto"/>
        </w:rPr>
        <w:t xml:space="preserve">2020-ci ilədək müddətə Müstəqil Dövlətlər Birliyinin </w:t>
      </w:r>
      <w:r w:rsidR="0024592E" w:rsidRPr="004A683B">
        <w:rPr>
          <w:color w:val="auto"/>
        </w:rPr>
        <w:t>iqtisadi</w:t>
      </w:r>
      <w:r w:rsidR="00FA4B10" w:rsidRPr="004A683B">
        <w:rPr>
          <w:color w:val="auto"/>
        </w:rPr>
        <w:t xml:space="preserve"> </w:t>
      </w:r>
      <w:r w:rsidR="00961BB5" w:rsidRPr="004A683B">
        <w:rPr>
          <w:color w:val="auto"/>
        </w:rPr>
        <w:t xml:space="preserve">tərəqqi </w:t>
      </w:r>
      <w:r w:rsidR="0024592E" w:rsidRPr="004A683B">
        <w:rPr>
          <w:color w:val="auto"/>
        </w:rPr>
        <w:t>strategiyasının</w:t>
      </w:r>
      <w:r w:rsidR="00FA4B10" w:rsidRPr="004A683B">
        <w:rPr>
          <w:color w:val="auto"/>
        </w:rPr>
        <w:t xml:space="preserve"> </w:t>
      </w:r>
      <w:r w:rsidRPr="004A683B">
        <w:rPr>
          <w:color w:val="auto"/>
        </w:rPr>
        <w:t>1-</w:t>
      </w:r>
      <w:r w:rsidR="0024592E" w:rsidRPr="004A683B">
        <w:rPr>
          <w:color w:val="auto"/>
        </w:rPr>
        <w:t>ci</w:t>
      </w:r>
      <w:r w:rsidR="00FA4B10" w:rsidRPr="004A683B">
        <w:rPr>
          <w:color w:val="auto"/>
        </w:rPr>
        <w:t xml:space="preserve"> </w:t>
      </w:r>
      <w:r w:rsidRPr="004A683B">
        <w:rPr>
          <w:color w:val="auto"/>
        </w:rPr>
        <w:t xml:space="preserve">etapının </w:t>
      </w:r>
      <w:r w:rsidR="0024592E" w:rsidRPr="004A683B">
        <w:rPr>
          <w:color w:val="auto"/>
        </w:rPr>
        <w:t>(2009-2011)</w:t>
      </w:r>
      <w:r w:rsidR="00FA4B10" w:rsidRPr="004A683B">
        <w:rPr>
          <w:color w:val="auto"/>
        </w:rPr>
        <w:t xml:space="preserve"> </w:t>
      </w:r>
      <w:r w:rsidRPr="004A683B">
        <w:rPr>
          <w:color w:val="auto"/>
        </w:rPr>
        <w:t>reallaşdırılmasının</w:t>
      </w:r>
      <w:r w:rsidR="00FA4B10" w:rsidRPr="004A683B">
        <w:rPr>
          <w:color w:val="auto"/>
        </w:rPr>
        <w:t xml:space="preserve"> </w:t>
      </w:r>
      <w:r w:rsidR="0024592E" w:rsidRPr="004A683B">
        <w:rPr>
          <w:color w:val="auto"/>
        </w:rPr>
        <w:t>Tədbirlər</w:t>
      </w:r>
      <w:r w:rsidR="00FA4B10" w:rsidRPr="004A683B">
        <w:rPr>
          <w:color w:val="auto"/>
        </w:rPr>
        <w:t xml:space="preserve"> </w:t>
      </w:r>
      <w:r w:rsidR="0024592E" w:rsidRPr="004A683B">
        <w:rPr>
          <w:color w:val="auto"/>
        </w:rPr>
        <w:t>Planı;</w:t>
      </w:r>
    </w:p>
    <w:p w:rsidR="0024592E" w:rsidRPr="004A683B" w:rsidRDefault="00FA4B10" w:rsidP="00EE2466">
      <w:pPr>
        <w:pStyle w:val="Bodytext20"/>
        <w:numPr>
          <w:ilvl w:val="0"/>
          <w:numId w:val="15"/>
        </w:numPr>
        <w:shd w:val="clear" w:color="auto" w:fill="auto"/>
        <w:tabs>
          <w:tab w:val="left" w:pos="1093"/>
        </w:tabs>
        <w:spacing w:after="0" w:line="360" w:lineRule="auto"/>
        <w:ind w:firstLine="709"/>
        <w:jc w:val="both"/>
        <w:rPr>
          <w:color w:val="auto"/>
        </w:rPr>
      </w:pPr>
      <w:r w:rsidRPr="004A683B">
        <w:rPr>
          <w:color w:val="auto"/>
        </w:rPr>
        <w:t xml:space="preserve"> </w:t>
      </w:r>
      <w:r w:rsidR="0024592E" w:rsidRPr="004A683B">
        <w:rPr>
          <w:color w:val="auto"/>
        </w:rPr>
        <w:t>2003-2010-cu</w:t>
      </w:r>
      <w:r w:rsidRPr="004A683B">
        <w:rPr>
          <w:color w:val="auto"/>
        </w:rPr>
        <w:t xml:space="preserve"> </w:t>
      </w:r>
      <w:r w:rsidR="0024592E" w:rsidRPr="004A683B">
        <w:rPr>
          <w:color w:val="auto"/>
        </w:rPr>
        <w:t>illərdə</w:t>
      </w:r>
      <w:r w:rsidRPr="004A683B">
        <w:rPr>
          <w:color w:val="auto"/>
        </w:rPr>
        <w:t xml:space="preserve"> </w:t>
      </w:r>
      <w:r w:rsidR="0024592E" w:rsidRPr="004A683B">
        <w:rPr>
          <w:color w:val="auto"/>
        </w:rPr>
        <w:t>iqtisadi</w:t>
      </w:r>
      <w:r w:rsidRPr="004A683B">
        <w:rPr>
          <w:color w:val="auto"/>
        </w:rPr>
        <w:t xml:space="preserve"> </w:t>
      </w:r>
      <w:r w:rsidR="0024592E" w:rsidRPr="004A683B">
        <w:rPr>
          <w:color w:val="auto"/>
        </w:rPr>
        <w:t>s</w:t>
      </w:r>
      <w:r w:rsidR="00961BB5" w:rsidRPr="004A683B">
        <w:rPr>
          <w:color w:val="auto"/>
        </w:rPr>
        <w:t>ferada</w:t>
      </w:r>
      <w:r w:rsidRPr="004A683B">
        <w:rPr>
          <w:color w:val="auto"/>
        </w:rPr>
        <w:t xml:space="preserve"> </w:t>
      </w:r>
      <w:r w:rsidR="00D22065" w:rsidRPr="004A683B">
        <w:rPr>
          <w:color w:val="auto"/>
        </w:rPr>
        <w:t>Müstəqil Dövlətlər Birliyi</w:t>
      </w:r>
      <w:r w:rsidR="00C4196A" w:rsidRPr="004A683B">
        <w:rPr>
          <w:color w:val="auto"/>
        </w:rPr>
        <w:t>ə daxil olan</w:t>
      </w:r>
      <w:r w:rsidRPr="004A683B">
        <w:rPr>
          <w:color w:val="auto"/>
        </w:rPr>
        <w:t xml:space="preserve"> </w:t>
      </w:r>
      <w:r w:rsidR="0024592E" w:rsidRPr="004A683B">
        <w:rPr>
          <w:color w:val="auto"/>
        </w:rPr>
        <w:t>öl</w:t>
      </w:r>
      <w:r w:rsidR="00D22065" w:rsidRPr="004A683B">
        <w:rPr>
          <w:color w:val="auto"/>
        </w:rPr>
        <w:t>k</w:t>
      </w:r>
      <w:r w:rsidR="0024592E" w:rsidRPr="004A683B">
        <w:rPr>
          <w:color w:val="auto"/>
        </w:rPr>
        <w:t>ələri</w:t>
      </w:r>
      <w:r w:rsidR="00341AB2" w:rsidRPr="004A683B">
        <w:rPr>
          <w:color w:val="auto"/>
        </w:rPr>
        <w:t xml:space="preserve">ni </w:t>
      </w:r>
      <w:r w:rsidR="0024592E" w:rsidRPr="004A683B">
        <w:rPr>
          <w:color w:val="auto"/>
        </w:rPr>
        <w:t>əməkdaşlığın</w:t>
      </w:r>
      <w:r w:rsidR="00341AB2" w:rsidRPr="004A683B">
        <w:rPr>
          <w:color w:val="auto"/>
        </w:rPr>
        <w:t>ın</w:t>
      </w:r>
      <w:r w:rsidRPr="004A683B">
        <w:rPr>
          <w:color w:val="auto"/>
        </w:rPr>
        <w:t xml:space="preserve"> </w:t>
      </w:r>
      <w:r w:rsidR="00C4196A" w:rsidRPr="004A683B">
        <w:rPr>
          <w:color w:val="auto"/>
        </w:rPr>
        <w:t xml:space="preserve">genişlənməsinə </w:t>
      </w:r>
      <w:r w:rsidR="00341AB2" w:rsidRPr="004A683B">
        <w:rPr>
          <w:color w:val="auto"/>
        </w:rPr>
        <w:t xml:space="preserve">istiqamətlənən </w:t>
      </w:r>
      <w:r w:rsidR="00961BB5" w:rsidRPr="004A683B">
        <w:rPr>
          <w:color w:val="auto"/>
        </w:rPr>
        <w:t>iş</w:t>
      </w:r>
      <w:r w:rsidR="0024592E" w:rsidRPr="004A683B">
        <w:rPr>
          <w:color w:val="auto"/>
        </w:rPr>
        <w:t>lərin</w:t>
      </w:r>
      <w:r w:rsidRPr="004A683B">
        <w:rPr>
          <w:color w:val="auto"/>
        </w:rPr>
        <w:t xml:space="preserve"> </w:t>
      </w:r>
      <w:r w:rsidR="0024592E" w:rsidRPr="004A683B">
        <w:rPr>
          <w:color w:val="auto"/>
        </w:rPr>
        <w:t>İcra</w:t>
      </w:r>
      <w:r w:rsidRPr="004A683B">
        <w:rPr>
          <w:color w:val="auto"/>
        </w:rPr>
        <w:t xml:space="preserve"> </w:t>
      </w:r>
      <w:r w:rsidR="0024592E" w:rsidRPr="004A683B">
        <w:rPr>
          <w:color w:val="auto"/>
        </w:rPr>
        <w:t>Planı;</w:t>
      </w:r>
    </w:p>
    <w:p w:rsidR="0024592E" w:rsidRPr="004A683B" w:rsidRDefault="00FA4B10" w:rsidP="00EE2466">
      <w:pPr>
        <w:pStyle w:val="Bodytext20"/>
        <w:numPr>
          <w:ilvl w:val="0"/>
          <w:numId w:val="15"/>
        </w:numPr>
        <w:shd w:val="clear" w:color="auto" w:fill="auto"/>
        <w:tabs>
          <w:tab w:val="left" w:pos="851"/>
        </w:tabs>
        <w:spacing w:after="0" w:line="360" w:lineRule="auto"/>
        <w:ind w:firstLine="709"/>
        <w:jc w:val="both"/>
        <w:rPr>
          <w:color w:val="auto"/>
        </w:rPr>
      </w:pPr>
      <w:r w:rsidRPr="004A683B">
        <w:rPr>
          <w:color w:val="auto"/>
        </w:rPr>
        <w:t xml:space="preserve"> </w:t>
      </w:r>
      <w:r w:rsidR="001A56FB" w:rsidRPr="004A683B">
        <w:rPr>
          <w:color w:val="auto"/>
        </w:rPr>
        <w:t>Müstəqil Dövlətlər Birliyinə daxil olan ölkələr</w:t>
      </w:r>
      <w:r w:rsidR="008F2099" w:rsidRPr="004A683B">
        <w:rPr>
          <w:color w:val="auto"/>
        </w:rPr>
        <w:t>in</w:t>
      </w:r>
      <w:r w:rsidRPr="004A683B">
        <w:rPr>
          <w:color w:val="auto"/>
        </w:rPr>
        <w:t xml:space="preserve"> </w:t>
      </w:r>
      <w:r w:rsidR="0024592E" w:rsidRPr="004A683B">
        <w:rPr>
          <w:color w:val="auto"/>
        </w:rPr>
        <w:t>ticarət-iqtisadi</w:t>
      </w:r>
      <w:r w:rsidRPr="004A683B">
        <w:rPr>
          <w:color w:val="auto"/>
        </w:rPr>
        <w:t xml:space="preserve"> </w:t>
      </w:r>
      <w:r w:rsidR="00961BB5" w:rsidRPr="004A683B">
        <w:rPr>
          <w:color w:val="auto"/>
        </w:rPr>
        <w:t>münasibətlərin</w:t>
      </w:r>
      <w:r w:rsidR="002A7F3A" w:rsidRPr="004A683B">
        <w:rPr>
          <w:color w:val="auto"/>
        </w:rPr>
        <w:t xml:space="preserve"> </w:t>
      </w:r>
      <w:r w:rsidR="001A56FB" w:rsidRPr="004A683B">
        <w:rPr>
          <w:color w:val="auto"/>
        </w:rPr>
        <w:t xml:space="preserve">inkişaf </w:t>
      </w:r>
      <w:r w:rsidR="0024592E" w:rsidRPr="004A683B">
        <w:rPr>
          <w:color w:val="auto"/>
        </w:rPr>
        <w:t>perspektivləri</w:t>
      </w:r>
      <w:r w:rsidRPr="004A683B">
        <w:rPr>
          <w:color w:val="auto"/>
        </w:rPr>
        <w:t xml:space="preserve"> </w:t>
      </w:r>
      <w:r w:rsidR="0024592E" w:rsidRPr="004A683B">
        <w:rPr>
          <w:color w:val="auto"/>
        </w:rPr>
        <w:t>haqqında</w:t>
      </w:r>
      <w:r w:rsidRPr="004A683B">
        <w:rPr>
          <w:color w:val="auto"/>
        </w:rPr>
        <w:t xml:space="preserve"> </w:t>
      </w:r>
      <w:r w:rsidR="0024592E" w:rsidRPr="004A683B">
        <w:rPr>
          <w:color w:val="auto"/>
        </w:rPr>
        <w:t>illik</w:t>
      </w:r>
      <w:r w:rsidRPr="004A683B">
        <w:rPr>
          <w:color w:val="auto"/>
        </w:rPr>
        <w:t xml:space="preserve"> </w:t>
      </w:r>
      <w:r w:rsidR="0024592E" w:rsidRPr="004A683B">
        <w:rPr>
          <w:color w:val="auto"/>
        </w:rPr>
        <w:t>məcmuələr</w:t>
      </w:r>
      <w:r w:rsidR="000445BF" w:rsidRPr="004A683B">
        <w:rPr>
          <w:color w:val="auto"/>
        </w:rPr>
        <w:t xml:space="preserve">. </w:t>
      </w:r>
    </w:p>
    <w:p w:rsidR="0086550C" w:rsidRPr="004A683B" w:rsidRDefault="0086550C" w:rsidP="0086550C">
      <w:pPr>
        <w:pStyle w:val="Bodytext20"/>
        <w:shd w:val="clear" w:color="auto" w:fill="auto"/>
        <w:spacing w:after="0" w:line="360" w:lineRule="auto"/>
        <w:ind w:firstLine="708"/>
        <w:jc w:val="both"/>
        <w:rPr>
          <w:color w:val="auto"/>
        </w:rPr>
      </w:pPr>
      <w:r w:rsidRPr="004A683B">
        <w:rPr>
          <w:color w:val="auto"/>
        </w:rPr>
        <w:t>Azərbaycanın</w:t>
      </w:r>
      <w:r w:rsidR="00FA4B10" w:rsidRPr="004A683B">
        <w:rPr>
          <w:color w:val="auto"/>
        </w:rPr>
        <w:t xml:space="preserve"> </w:t>
      </w:r>
      <w:r w:rsidR="00D22065" w:rsidRPr="004A683B">
        <w:rPr>
          <w:color w:val="auto"/>
        </w:rPr>
        <w:t>beynəlxalq ticarət dövriyyəsində Müstəqil Dövlətlər Birliyi ölkələrinin payı böyükdür</w:t>
      </w:r>
      <w:r w:rsidR="000445BF" w:rsidRPr="004A683B">
        <w:rPr>
          <w:color w:val="auto"/>
        </w:rPr>
        <w:t>.</w:t>
      </w:r>
      <w:r w:rsidR="002A7F3A" w:rsidRPr="004A683B">
        <w:rPr>
          <w:i/>
          <w:color w:val="auto"/>
        </w:rPr>
        <w:t xml:space="preserve"> </w:t>
      </w:r>
      <w:r w:rsidRPr="004A683B">
        <w:rPr>
          <w:color w:val="auto"/>
        </w:rPr>
        <w:t>MDB</w:t>
      </w:r>
      <w:r w:rsidR="00FA4B10" w:rsidRPr="004A683B">
        <w:rPr>
          <w:color w:val="auto"/>
        </w:rPr>
        <w:t xml:space="preserve"> </w:t>
      </w:r>
      <w:r w:rsidRPr="004A683B">
        <w:rPr>
          <w:color w:val="auto"/>
        </w:rPr>
        <w:t>dövlətləri</w:t>
      </w:r>
      <w:r w:rsidR="00FA4B10" w:rsidRPr="004A683B">
        <w:rPr>
          <w:color w:val="auto"/>
        </w:rPr>
        <w:t xml:space="preserve"> </w:t>
      </w:r>
      <w:r w:rsidRPr="004A683B">
        <w:rPr>
          <w:color w:val="auto"/>
        </w:rPr>
        <w:t>ilə</w:t>
      </w:r>
      <w:r w:rsidR="00FA4B10" w:rsidRPr="004A683B">
        <w:rPr>
          <w:color w:val="auto"/>
        </w:rPr>
        <w:t xml:space="preserve"> </w:t>
      </w:r>
      <w:r w:rsidRPr="004A683B">
        <w:rPr>
          <w:color w:val="auto"/>
        </w:rPr>
        <w:t>2005-2014-cü</w:t>
      </w:r>
      <w:r w:rsidR="00FA4B10" w:rsidRPr="004A683B">
        <w:rPr>
          <w:color w:val="auto"/>
        </w:rPr>
        <w:t xml:space="preserve"> </w:t>
      </w:r>
      <w:r w:rsidRPr="004A683B">
        <w:rPr>
          <w:color w:val="auto"/>
        </w:rPr>
        <w:t>illərdə</w:t>
      </w:r>
      <w:r w:rsidR="00FA4B10" w:rsidRPr="004A683B">
        <w:rPr>
          <w:color w:val="auto"/>
        </w:rPr>
        <w:t xml:space="preserve"> </w:t>
      </w:r>
      <w:r w:rsidRPr="004A683B">
        <w:rPr>
          <w:color w:val="auto"/>
        </w:rPr>
        <w:t>idxal-ixrac</w:t>
      </w:r>
      <w:r w:rsidR="00FA4B10" w:rsidRPr="004A683B">
        <w:rPr>
          <w:color w:val="auto"/>
        </w:rPr>
        <w:t xml:space="preserve"> </w:t>
      </w:r>
      <w:r w:rsidRPr="004A683B">
        <w:rPr>
          <w:color w:val="auto"/>
        </w:rPr>
        <w:t>dinamikasını</w:t>
      </w:r>
      <w:r w:rsidR="00FA4B10" w:rsidRPr="004A683B">
        <w:rPr>
          <w:color w:val="auto"/>
        </w:rPr>
        <w:t xml:space="preserve"> </w:t>
      </w:r>
      <w:r w:rsidRPr="004A683B">
        <w:rPr>
          <w:color w:val="auto"/>
        </w:rPr>
        <w:t>Cədvəl</w:t>
      </w:r>
      <w:r w:rsidR="00FA4B10" w:rsidRPr="004A683B">
        <w:rPr>
          <w:color w:val="auto"/>
        </w:rPr>
        <w:t xml:space="preserve"> </w:t>
      </w:r>
      <w:r w:rsidRPr="004A683B">
        <w:rPr>
          <w:color w:val="auto"/>
        </w:rPr>
        <w:t>2</w:t>
      </w:r>
      <w:r w:rsidR="009A6D26" w:rsidRPr="004A683B">
        <w:rPr>
          <w:color w:val="auto"/>
        </w:rPr>
        <w:t>.</w:t>
      </w:r>
      <w:r w:rsidRPr="004A683B">
        <w:rPr>
          <w:color w:val="auto"/>
        </w:rPr>
        <w:t>1</w:t>
      </w:r>
      <w:r w:rsidR="00B35DCA" w:rsidRPr="004A683B">
        <w:rPr>
          <w:color w:val="auto"/>
        </w:rPr>
        <w:t>.</w:t>
      </w:r>
      <w:r w:rsidRPr="004A683B">
        <w:rPr>
          <w:color w:val="auto"/>
        </w:rPr>
        <w:t>-dən</w:t>
      </w:r>
      <w:r w:rsidR="00FA4B10" w:rsidRPr="004A683B">
        <w:rPr>
          <w:color w:val="auto"/>
        </w:rPr>
        <w:t xml:space="preserve"> </w:t>
      </w:r>
      <w:r w:rsidRPr="004A683B">
        <w:rPr>
          <w:color w:val="auto"/>
        </w:rPr>
        <w:t>daha</w:t>
      </w:r>
      <w:r w:rsidR="00FA4B10" w:rsidRPr="004A683B">
        <w:rPr>
          <w:color w:val="auto"/>
        </w:rPr>
        <w:t xml:space="preserve"> </w:t>
      </w:r>
      <w:r w:rsidRPr="004A683B">
        <w:rPr>
          <w:color w:val="auto"/>
        </w:rPr>
        <w:t>aydın</w:t>
      </w:r>
      <w:r w:rsidR="00FA4B10" w:rsidRPr="004A683B">
        <w:rPr>
          <w:color w:val="auto"/>
        </w:rPr>
        <w:t xml:space="preserve"> </w:t>
      </w:r>
      <w:r w:rsidRPr="004A683B">
        <w:rPr>
          <w:color w:val="auto"/>
        </w:rPr>
        <w:t>görmək</w:t>
      </w:r>
      <w:r w:rsidR="00FA4B10" w:rsidRPr="004A683B">
        <w:rPr>
          <w:color w:val="auto"/>
        </w:rPr>
        <w:t xml:space="preserve"> </w:t>
      </w:r>
      <w:r w:rsidRPr="004A683B">
        <w:rPr>
          <w:color w:val="auto"/>
        </w:rPr>
        <w:t>olar:</w:t>
      </w:r>
    </w:p>
    <w:p w:rsidR="005E28C5" w:rsidRPr="004A683B" w:rsidRDefault="005E28C5" w:rsidP="005E28C5">
      <w:pPr>
        <w:pStyle w:val="Bodytext20"/>
        <w:shd w:val="clear" w:color="auto" w:fill="auto"/>
        <w:spacing w:after="0" w:line="360" w:lineRule="auto"/>
        <w:ind w:firstLine="709"/>
        <w:jc w:val="both"/>
        <w:rPr>
          <w:color w:val="auto"/>
        </w:rPr>
      </w:pPr>
      <w:r w:rsidRPr="004A683B">
        <w:rPr>
          <w:color w:val="auto"/>
        </w:rPr>
        <w:t xml:space="preserve">Bütün bunlarla yanaşı, həmin dövrdə Avropa İttifaqının təzə bir ideyası </w:t>
      </w:r>
      <w:r w:rsidR="00F852C1" w:rsidRPr="004A683B">
        <w:rPr>
          <w:color w:val="auto"/>
        </w:rPr>
        <w:t>«</w:t>
      </w:r>
      <w:r w:rsidRPr="004A683B">
        <w:rPr>
          <w:color w:val="auto"/>
        </w:rPr>
        <w:t xml:space="preserve">Şərq </w:t>
      </w:r>
      <w:r w:rsidR="00BB4AE6" w:rsidRPr="004A683B">
        <w:rPr>
          <w:color w:val="auto"/>
        </w:rPr>
        <w:t>portnyorluğu</w:t>
      </w:r>
      <w:r w:rsidR="00F852C1" w:rsidRPr="004A683B">
        <w:rPr>
          <w:color w:val="auto"/>
        </w:rPr>
        <w:t>»</w:t>
      </w:r>
      <w:r w:rsidRPr="004A683B">
        <w:rPr>
          <w:color w:val="auto"/>
        </w:rPr>
        <w:t xml:space="preserve"> təklifi səslənmişdir. Həmin təklifə görə 2013-cü ilədək </w:t>
      </w:r>
      <w:r w:rsidR="00925DBA" w:rsidRPr="004A683B">
        <w:rPr>
          <w:color w:val="auto"/>
        </w:rPr>
        <w:t>Aİ təşkilatı</w:t>
      </w:r>
      <w:r w:rsidRPr="004A683B">
        <w:rPr>
          <w:color w:val="auto"/>
        </w:rPr>
        <w:t xml:space="preserve"> Azərbaycan</w:t>
      </w:r>
      <w:r w:rsidR="00925DBA" w:rsidRPr="004A683B">
        <w:rPr>
          <w:color w:val="auto"/>
        </w:rPr>
        <w:t>a</w:t>
      </w:r>
      <w:r w:rsidRPr="004A683B">
        <w:rPr>
          <w:color w:val="auto"/>
        </w:rPr>
        <w:t>, Belarus</w:t>
      </w:r>
      <w:r w:rsidR="00925DBA" w:rsidRPr="004A683B">
        <w:rPr>
          <w:color w:val="auto"/>
        </w:rPr>
        <w:t>a</w:t>
      </w:r>
      <w:r w:rsidRPr="004A683B">
        <w:rPr>
          <w:color w:val="auto"/>
        </w:rPr>
        <w:t>, Moldova</w:t>
      </w:r>
      <w:r w:rsidR="00925DBA" w:rsidRPr="004A683B">
        <w:rPr>
          <w:color w:val="auto"/>
        </w:rPr>
        <w:t>ya</w:t>
      </w:r>
      <w:r w:rsidRPr="004A683B">
        <w:rPr>
          <w:color w:val="auto"/>
        </w:rPr>
        <w:t>, Ukrayna</w:t>
      </w:r>
      <w:r w:rsidR="00925DBA" w:rsidRPr="004A683B">
        <w:rPr>
          <w:color w:val="auto"/>
        </w:rPr>
        <w:t>ya</w:t>
      </w:r>
      <w:r w:rsidRPr="004A683B">
        <w:rPr>
          <w:color w:val="auto"/>
        </w:rPr>
        <w:t>, Gürcüstan</w:t>
      </w:r>
      <w:r w:rsidR="00925DBA" w:rsidRPr="004A683B">
        <w:rPr>
          <w:color w:val="auto"/>
        </w:rPr>
        <w:t>a</w:t>
      </w:r>
      <w:r w:rsidRPr="004A683B">
        <w:rPr>
          <w:color w:val="auto"/>
        </w:rPr>
        <w:t xml:space="preserve"> və Ermənistan</w:t>
      </w:r>
      <w:r w:rsidR="00925DBA" w:rsidRPr="004A683B">
        <w:rPr>
          <w:color w:val="auto"/>
        </w:rPr>
        <w:t>a</w:t>
      </w:r>
      <w:r w:rsidRPr="004A683B">
        <w:rPr>
          <w:color w:val="auto"/>
        </w:rPr>
        <w:t xml:space="preserve"> 600 ml</w:t>
      </w:r>
      <w:r w:rsidR="00925DBA" w:rsidRPr="004A683B">
        <w:rPr>
          <w:color w:val="auto"/>
        </w:rPr>
        <w:t>n.</w:t>
      </w:r>
      <w:r w:rsidRPr="004A683B">
        <w:rPr>
          <w:color w:val="auto"/>
        </w:rPr>
        <w:t xml:space="preserve"> avro </w:t>
      </w:r>
      <w:r w:rsidR="00925DBA" w:rsidRPr="004A683B">
        <w:rPr>
          <w:color w:val="auto"/>
        </w:rPr>
        <w:t xml:space="preserve">həcmində köməklik etmək nəzərdə tutulurdu. Bu məqsədlə Aİ çərçivəsində </w:t>
      </w:r>
      <w:r w:rsidRPr="004A683B">
        <w:rPr>
          <w:color w:val="auto"/>
        </w:rPr>
        <w:t xml:space="preserve">Hərtərəfli İnstitusional Quruculuq </w:t>
      </w:r>
      <w:r w:rsidR="008F2099" w:rsidRPr="004A683B">
        <w:rPr>
          <w:color w:val="auto"/>
        </w:rPr>
        <w:t xml:space="preserve">layihələrinin </w:t>
      </w:r>
      <w:r w:rsidR="00925DBA" w:rsidRPr="004A683B">
        <w:rPr>
          <w:color w:val="auto"/>
        </w:rPr>
        <w:t xml:space="preserve">reallaşdırılma vasitələrinin və hər bir dövlətlə </w:t>
      </w:r>
      <w:r w:rsidR="00BF4F66" w:rsidRPr="004A683B">
        <w:rPr>
          <w:color w:val="auto"/>
        </w:rPr>
        <w:t>kordinatorunun</w:t>
      </w:r>
      <w:r w:rsidRPr="004A683B">
        <w:rPr>
          <w:color w:val="auto"/>
        </w:rPr>
        <w:t xml:space="preserve"> müəyyən</w:t>
      </w:r>
      <w:r w:rsidR="00925DBA" w:rsidRPr="004A683B">
        <w:rPr>
          <w:color w:val="auto"/>
        </w:rPr>
        <w:t>ləşdiri</w:t>
      </w:r>
      <w:r w:rsidRPr="004A683B">
        <w:rPr>
          <w:color w:val="auto"/>
        </w:rPr>
        <w:t xml:space="preserve">lməsi </w:t>
      </w:r>
      <w:r w:rsidR="00925DBA" w:rsidRPr="004A683B">
        <w:rPr>
          <w:color w:val="auto"/>
        </w:rPr>
        <w:t xml:space="preserve">üzrə fəaliyyət yerinə yrtirilirdi. </w:t>
      </w:r>
      <w:r w:rsidRPr="004A683B">
        <w:rPr>
          <w:color w:val="auto"/>
        </w:rPr>
        <w:t xml:space="preserve"> Ümumi</w:t>
      </w:r>
      <w:r w:rsidR="00925DBA" w:rsidRPr="004A683B">
        <w:rPr>
          <w:color w:val="auto"/>
        </w:rPr>
        <w:t xml:space="preserve">yyətlə götürdükdə indiyədək </w:t>
      </w:r>
      <w:r w:rsidRPr="004A683B">
        <w:rPr>
          <w:color w:val="auto"/>
        </w:rPr>
        <w:t>Azərbaycan</w:t>
      </w:r>
      <w:r w:rsidR="00C4196A" w:rsidRPr="004A683B">
        <w:rPr>
          <w:color w:val="auto"/>
        </w:rPr>
        <w:t>la</w:t>
      </w:r>
      <w:r w:rsidR="00925DBA" w:rsidRPr="004A683B">
        <w:rPr>
          <w:color w:val="auto"/>
        </w:rPr>
        <w:t xml:space="preserve"> Avropa </w:t>
      </w:r>
      <w:r w:rsidR="00702476" w:rsidRPr="004A683B">
        <w:rPr>
          <w:color w:val="auto"/>
        </w:rPr>
        <w:t>Birliyi</w:t>
      </w:r>
      <w:r w:rsidR="00925DBA" w:rsidRPr="004A683B">
        <w:rPr>
          <w:color w:val="auto"/>
        </w:rPr>
        <w:t xml:space="preserve"> arasında alqı-satqı münasibətlərinin böyük bir hissəsi (90 %) </w:t>
      </w:r>
      <w:r w:rsidR="00702476" w:rsidRPr="004A683B">
        <w:rPr>
          <w:color w:val="auto"/>
        </w:rPr>
        <w:t xml:space="preserve">bu təşkilatın aparıcı dövlətləri sayılan </w:t>
      </w:r>
      <w:r w:rsidR="00341AB2" w:rsidRPr="004A683B">
        <w:rPr>
          <w:color w:val="auto"/>
        </w:rPr>
        <w:t>İngiltərə</w:t>
      </w:r>
      <w:r w:rsidRPr="004A683B">
        <w:rPr>
          <w:color w:val="auto"/>
        </w:rPr>
        <w:t>, Almaniya</w:t>
      </w:r>
      <w:r w:rsidR="00341AB2" w:rsidRPr="004A683B">
        <w:rPr>
          <w:color w:val="auto"/>
        </w:rPr>
        <w:t xml:space="preserve"> Federativ Respublikası</w:t>
      </w:r>
      <w:r w:rsidRPr="004A683B">
        <w:rPr>
          <w:color w:val="auto"/>
        </w:rPr>
        <w:t>, İtaliya</w:t>
      </w:r>
      <w:r w:rsidR="00341AB2" w:rsidRPr="004A683B">
        <w:rPr>
          <w:color w:val="auto"/>
        </w:rPr>
        <w:t xml:space="preserve">, </w:t>
      </w:r>
      <w:r w:rsidRPr="004A683B">
        <w:rPr>
          <w:color w:val="auto"/>
        </w:rPr>
        <w:t>Fransa</w:t>
      </w:r>
      <w:r w:rsidR="00341AB2" w:rsidRPr="004A683B">
        <w:rPr>
          <w:color w:val="auto"/>
        </w:rPr>
        <w:t xml:space="preserve"> ilə aprilıb</w:t>
      </w:r>
      <w:r w:rsidR="00D014B3" w:rsidRPr="004A683B">
        <w:rPr>
          <w:color w:val="auto"/>
        </w:rPr>
        <w:t>.</w:t>
      </w:r>
    </w:p>
    <w:p w:rsidR="005E28C5" w:rsidRPr="004A683B" w:rsidRDefault="005E28C5" w:rsidP="00341AB2">
      <w:pPr>
        <w:pStyle w:val="Bodytext20"/>
        <w:shd w:val="clear" w:color="auto" w:fill="auto"/>
        <w:spacing w:after="0" w:line="360" w:lineRule="auto"/>
        <w:ind w:firstLine="709"/>
        <w:jc w:val="both"/>
        <w:rPr>
          <w:color w:val="auto"/>
        </w:rPr>
      </w:pPr>
      <w:r w:rsidRPr="004A683B">
        <w:rPr>
          <w:color w:val="auto"/>
        </w:rPr>
        <w:lastRenderedPageBreak/>
        <w:t>AR DGK</w:t>
      </w:r>
      <w:r w:rsidR="00341AB2" w:rsidRPr="004A683B">
        <w:rPr>
          <w:color w:val="auto"/>
        </w:rPr>
        <w:t>-</w:t>
      </w:r>
      <w:r w:rsidRPr="004A683B">
        <w:rPr>
          <w:color w:val="auto"/>
        </w:rPr>
        <w:t xml:space="preserve">nin </w:t>
      </w:r>
      <w:r w:rsidR="00341AB2" w:rsidRPr="004A683B">
        <w:rPr>
          <w:color w:val="auto"/>
        </w:rPr>
        <w:t xml:space="preserve">verdiyi </w:t>
      </w:r>
      <w:r w:rsidR="00B76AD2" w:rsidRPr="004A683B">
        <w:rPr>
          <w:color w:val="auto"/>
        </w:rPr>
        <w:t>informasiyaya</w:t>
      </w:r>
      <w:r w:rsidR="00341AB2" w:rsidRPr="004A683B">
        <w:rPr>
          <w:color w:val="auto"/>
        </w:rPr>
        <w:t xml:space="preserve"> görə ölkəmizlə </w:t>
      </w:r>
      <w:r w:rsidRPr="004A683B">
        <w:rPr>
          <w:color w:val="auto"/>
        </w:rPr>
        <w:t xml:space="preserve">Avropa </w:t>
      </w:r>
      <w:r w:rsidR="00341AB2" w:rsidRPr="004A683B">
        <w:rPr>
          <w:color w:val="auto"/>
        </w:rPr>
        <w:t>Birliyi</w:t>
      </w:r>
      <w:r w:rsidRPr="004A683B">
        <w:rPr>
          <w:color w:val="auto"/>
        </w:rPr>
        <w:t xml:space="preserve"> </w:t>
      </w:r>
      <w:r w:rsidR="00341AB2" w:rsidRPr="004A683B">
        <w:rPr>
          <w:color w:val="auto"/>
        </w:rPr>
        <w:t xml:space="preserve">dövlətlərinin </w:t>
      </w:r>
      <w:r w:rsidR="00BF4F66" w:rsidRPr="004A683B">
        <w:rPr>
          <w:color w:val="auto"/>
        </w:rPr>
        <w:t xml:space="preserve">arasında </w:t>
      </w:r>
      <w:r w:rsidR="00341AB2" w:rsidRPr="004A683B">
        <w:rPr>
          <w:color w:val="auto"/>
        </w:rPr>
        <w:t xml:space="preserve">beynəlxalq alqı-satqı əməliyyatlarının ümumi məbləği </w:t>
      </w:r>
      <w:r w:rsidRPr="004A683B">
        <w:rPr>
          <w:color w:val="auto"/>
        </w:rPr>
        <w:t>15</w:t>
      </w:r>
      <w:r w:rsidR="00341AB2" w:rsidRPr="004A683B">
        <w:rPr>
          <w:color w:val="auto"/>
        </w:rPr>
        <w:t>,3</w:t>
      </w:r>
      <w:r w:rsidRPr="004A683B">
        <w:rPr>
          <w:color w:val="auto"/>
        </w:rPr>
        <w:t xml:space="preserve"> ml</w:t>
      </w:r>
      <w:r w:rsidR="00341AB2" w:rsidRPr="004A683B">
        <w:rPr>
          <w:color w:val="auto"/>
        </w:rPr>
        <w:t>rd.</w:t>
      </w:r>
      <w:r w:rsidRPr="004A683B">
        <w:rPr>
          <w:color w:val="auto"/>
        </w:rPr>
        <w:t>dollar</w:t>
      </w:r>
      <w:r w:rsidR="00BF4F66" w:rsidRPr="004A683B">
        <w:rPr>
          <w:color w:val="auto"/>
        </w:rPr>
        <w:t xml:space="preserve"> təşkil etmişdir</w:t>
      </w:r>
      <w:r w:rsidRPr="004A683B">
        <w:rPr>
          <w:color w:val="auto"/>
        </w:rPr>
        <w:t xml:space="preserve">, </w:t>
      </w:r>
      <w:r w:rsidR="00BF4F66" w:rsidRPr="004A683B">
        <w:rPr>
          <w:color w:val="auto"/>
        </w:rPr>
        <w:t xml:space="preserve">ölkəyə gətirilən malların dəyəri </w:t>
      </w:r>
      <w:r w:rsidRPr="004A683B">
        <w:rPr>
          <w:color w:val="auto"/>
        </w:rPr>
        <w:t>3</w:t>
      </w:r>
      <w:r w:rsidR="00BF4F66" w:rsidRPr="004A683B">
        <w:rPr>
          <w:color w:val="auto"/>
        </w:rPr>
        <w:t>,</w:t>
      </w:r>
      <w:r w:rsidR="00341AB2" w:rsidRPr="004A683B">
        <w:rPr>
          <w:color w:val="auto"/>
        </w:rPr>
        <w:t>8</w:t>
      </w:r>
      <w:r w:rsidRPr="004A683B">
        <w:rPr>
          <w:color w:val="auto"/>
        </w:rPr>
        <w:t xml:space="preserve"> ml</w:t>
      </w:r>
      <w:r w:rsidR="00341AB2" w:rsidRPr="004A683B">
        <w:rPr>
          <w:color w:val="auto"/>
        </w:rPr>
        <w:t>rd</w:t>
      </w:r>
      <w:r w:rsidRPr="004A683B">
        <w:rPr>
          <w:color w:val="auto"/>
        </w:rPr>
        <w:t>.</w:t>
      </w:r>
      <w:r w:rsidR="00341AB2" w:rsidRPr="004A683B">
        <w:rPr>
          <w:color w:val="auto"/>
        </w:rPr>
        <w:t xml:space="preserve">dollar, </w:t>
      </w:r>
      <w:r w:rsidR="00BF4F66" w:rsidRPr="004A683B">
        <w:rPr>
          <w:color w:val="auto"/>
        </w:rPr>
        <w:t xml:space="preserve">ölkədən çıxarılan malların dəyəri isə </w:t>
      </w:r>
      <w:r w:rsidRPr="004A683B">
        <w:rPr>
          <w:color w:val="auto"/>
        </w:rPr>
        <w:t>11</w:t>
      </w:r>
      <w:r w:rsidR="00BF4F66" w:rsidRPr="004A683B">
        <w:rPr>
          <w:color w:val="auto"/>
        </w:rPr>
        <w:t>,</w:t>
      </w:r>
      <w:r w:rsidRPr="004A683B">
        <w:rPr>
          <w:color w:val="auto"/>
        </w:rPr>
        <w:t>5</w:t>
      </w:r>
      <w:r w:rsidR="00BF4F66" w:rsidRPr="004A683B">
        <w:rPr>
          <w:color w:val="auto"/>
        </w:rPr>
        <w:t xml:space="preserve"> mlrd.dollar olmuşdur. Başqa sözlə, beynəlxalq alqı-satqının balansı </w:t>
      </w:r>
      <w:r w:rsidR="00BF4F66" w:rsidRPr="004A683B">
        <w:rPr>
          <w:b/>
          <w:color w:val="auto"/>
        </w:rPr>
        <w:t>+</w:t>
      </w:r>
      <w:r w:rsidRPr="004A683B">
        <w:rPr>
          <w:color w:val="auto"/>
        </w:rPr>
        <w:t>7.</w:t>
      </w:r>
      <w:r w:rsidR="00BF4F66" w:rsidRPr="004A683B">
        <w:rPr>
          <w:color w:val="auto"/>
        </w:rPr>
        <w:t>8</w:t>
      </w:r>
      <w:r w:rsidRPr="004A683B">
        <w:rPr>
          <w:color w:val="auto"/>
        </w:rPr>
        <w:t xml:space="preserve"> </w:t>
      </w:r>
      <w:r w:rsidR="00BF4F66" w:rsidRPr="004A683B">
        <w:rPr>
          <w:color w:val="auto"/>
        </w:rPr>
        <w:t>mlrd.dollar təşkil etmişdir.</w:t>
      </w:r>
    </w:p>
    <w:p w:rsidR="0086550C" w:rsidRPr="004A683B" w:rsidRDefault="0086550C" w:rsidP="0086550C">
      <w:pPr>
        <w:pStyle w:val="Bodytext20"/>
        <w:shd w:val="clear" w:color="auto" w:fill="auto"/>
        <w:spacing w:after="0" w:line="360" w:lineRule="auto"/>
        <w:ind w:firstLine="708"/>
        <w:jc w:val="right"/>
        <w:rPr>
          <w:color w:val="auto"/>
        </w:rPr>
      </w:pPr>
      <w:r w:rsidRPr="004A683B">
        <w:rPr>
          <w:color w:val="auto"/>
        </w:rPr>
        <w:t>Cədvəl</w:t>
      </w:r>
      <w:r w:rsidR="00FA4B10" w:rsidRPr="004A683B">
        <w:rPr>
          <w:color w:val="auto"/>
        </w:rPr>
        <w:t xml:space="preserve"> </w:t>
      </w:r>
      <w:r w:rsidRPr="004A683B">
        <w:rPr>
          <w:color w:val="auto"/>
        </w:rPr>
        <w:t>2</w:t>
      </w:r>
      <w:r w:rsidR="000445BF" w:rsidRPr="004A683B">
        <w:rPr>
          <w:color w:val="auto"/>
        </w:rPr>
        <w:t>.</w:t>
      </w:r>
      <w:r w:rsidRPr="004A683B">
        <w:rPr>
          <w:color w:val="auto"/>
        </w:rPr>
        <w:t>1</w:t>
      </w:r>
      <w:r w:rsidR="004A0469" w:rsidRPr="004A683B">
        <w:rPr>
          <w:color w:val="auto"/>
        </w:rPr>
        <w:t>.</w:t>
      </w:r>
    </w:p>
    <w:p w:rsidR="0086550C" w:rsidRPr="004A683B" w:rsidRDefault="0086550C" w:rsidP="0086550C">
      <w:pPr>
        <w:pStyle w:val="Bodytext20"/>
        <w:shd w:val="clear" w:color="auto" w:fill="auto"/>
        <w:spacing w:after="0" w:line="360" w:lineRule="auto"/>
        <w:ind w:firstLine="0"/>
        <w:rPr>
          <w:color w:val="auto"/>
        </w:rPr>
      </w:pPr>
      <w:r w:rsidRPr="004A683B">
        <w:rPr>
          <w:color w:val="auto"/>
        </w:rPr>
        <w:t>Azərbaycan</w:t>
      </w:r>
      <w:r w:rsidR="00FA4B10" w:rsidRPr="004A683B">
        <w:rPr>
          <w:color w:val="auto"/>
        </w:rPr>
        <w:t xml:space="preserve"> </w:t>
      </w:r>
      <w:r w:rsidRPr="004A683B">
        <w:rPr>
          <w:color w:val="auto"/>
        </w:rPr>
        <w:t>Respublikasının</w:t>
      </w:r>
      <w:r w:rsidR="00FA4B10" w:rsidRPr="004A683B">
        <w:rPr>
          <w:color w:val="auto"/>
        </w:rPr>
        <w:t xml:space="preserve"> </w:t>
      </w:r>
      <w:r w:rsidRPr="004A683B">
        <w:rPr>
          <w:color w:val="auto"/>
        </w:rPr>
        <w:t>2005-2014-cü</w:t>
      </w:r>
      <w:r w:rsidR="00FA4B10" w:rsidRPr="004A683B">
        <w:rPr>
          <w:color w:val="auto"/>
        </w:rPr>
        <w:t xml:space="preserve"> </w:t>
      </w:r>
      <w:r w:rsidRPr="004A683B">
        <w:rPr>
          <w:color w:val="auto"/>
        </w:rPr>
        <w:t>illər</w:t>
      </w:r>
      <w:r w:rsidR="00FA4B10" w:rsidRPr="004A683B">
        <w:rPr>
          <w:color w:val="auto"/>
        </w:rPr>
        <w:t xml:space="preserve"> </w:t>
      </w:r>
      <w:r w:rsidRPr="004A683B">
        <w:rPr>
          <w:color w:val="auto"/>
        </w:rPr>
        <w:t>üzrə</w:t>
      </w:r>
      <w:r w:rsidR="00FA4B10" w:rsidRPr="004A683B">
        <w:rPr>
          <w:color w:val="auto"/>
        </w:rPr>
        <w:t xml:space="preserve"> </w:t>
      </w:r>
      <w:r w:rsidRPr="004A683B">
        <w:rPr>
          <w:color w:val="auto"/>
        </w:rPr>
        <w:t>MDB</w:t>
      </w:r>
      <w:r w:rsidR="00FA4B10" w:rsidRPr="004A683B">
        <w:rPr>
          <w:color w:val="auto"/>
        </w:rPr>
        <w:t xml:space="preserve"> </w:t>
      </w:r>
    </w:p>
    <w:p w:rsidR="0086550C" w:rsidRPr="004A683B" w:rsidRDefault="0086550C" w:rsidP="0086550C">
      <w:pPr>
        <w:pStyle w:val="Bodytext20"/>
        <w:shd w:val="clear" w:color="auto" w:fill="auto"/>
        <w:spacing w:after="0" w:line="360" w:lineRule="auto"/>
        <w:ind w:firstLine="0"/>
        <w:rPr>
          <w:color w:val="auto"/>
        </w:rPr>
      </w:pPr>
      <w:r w:rsidRPr="004A683B">
        <w:rPr>
          <w:color w:val="auto"/>
        </w:rPr>
        <w:t>dövlətləri</w:t>
      </w:r>
      <w:r w:rsidR="00FA4B10" w:rsidRPr="004A683B">
        <w:rPr>
          <w:color w:val="auto"/>
        </w:rPr>
        <w:t xml:space="preserve"> </w:t>
      </w:r>
      <w:r w:rsidRPr="004A683B">
        <w:rPr>
          <w:color w:val="auto"/>
        </w:rPr>
        <w:t>ilə</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dövriyyəsi</w:t>
      </w:r>
      <w:r w:rsidR="00B35DCA" w:rsidRPr="004A683B">
        <w:rPr>
          <w:color w:val="auto"/>
        </w:rPr>
        <w:t xml:space="preserve"> (min dollar)</w:t>
      </w:r>
      <w:r w:rsidR="00554B62" w:rsidRPr="004A683B">
        <w:rPr>
          <w:rStyle w:val="ac"/>
          <w:color w:val="auto"/>
        </w:rPr>
        <w:footnoteReference w:id="9"/>
      </w:r>
    </w:p>
    <w:tbl>
      <w:tblPr>
        <w:tblpPr w:leftFromText="180" w:rightFromText="180" w:vertAnchor="text" w:horzAnchor="margin" w:tblpXSpec="center" w:tblpY="191"/>
        <w:tblOverlap w:val="never"/>
        <w:tblW w:w="9482" w:type="dxa"/>
        <w:tblLayout w:type="fixed"/>
        <w:tblCellMar>
          <w:left w:w="10" w:type="dxa"/>
          <w:right w:w="10" w:type="dxa"/>
        </w:tblCellMar>
        <w:tblLook w:val="0000" w:firstRow="0" w:lastRow="0" w:firstColumn="0" w:lastColumn="0" w:noHBand="0" w:noVBand="0"/>
      </w:tblPr>
      <w:tblGrid>
        <w:gridCol w:w="1808"/>
        <w:gridCol w:w="1189"/>
        <w:gridCol w:w="1336"/>
        <w:gridCol w:w="1180"/>
        <w:gridCol w:w="1417"/>
        <w:gridCol w:w="1276"/>
        <w:gridCol w:w="1276"/>
      </w:tblGrid>
      <w:tr w:rsidR="00A108B0" w:rsidRPr="004A683B" w:rsidTr="008031E0">
        <w:trPr>
          <w:trHeight w:hRule="exact" w:val="515"/>
        </w:trPr>
        <w:tc>
          <w:tcPr>
            <w:tcW w:w="1808" w:type="dxa"/>
            <w:tcBorders>
              <w:top w:val="single" w:sz="4" w:space="0" w:color="auto"/>
              <w:left w:val="single" w:sz="4" w:space="0" w:color="auto"/>
            </w:tcBorders>
            <w:shd w:val="clear" w:color="auto" w:fill="FFFFFF"/>
            <w:vAlign w:val="center"/>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Ölkələr</w:t>
            </w:r>
          </w:p>
        </w:tc>
        <w:tc>
          <w:tcPr>
            <w:tcW w:w="1189" w:type="dxa"/>
            <w:tcBorders>
              <w:top w:val="single" w:sz="4" w:space="0" w:color="auto"/>
              <w:left w:val="single" w:sz="4" w:space="0" w:color="auto"/>
            </w:tcBorders>
            <w:shd w:val="clear" w:color="auto" w:fill="FFFFFF"/>
            <w:vAlign w:val="center"/>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2005</w:t>
            </w:r>
          </w:p>
        </w:tc>
        <w:tc>
          <w:tcPr>
            <w:tcW w:w="1336" w:type="dxa"/>
            <w:tcBorders>
              <w:top w:val="single" w:sz="4" w:space="0" w:color="auto"/>
              <w:left w:val="single" w:sz="4" w:space="0" w:color="auto"/>
            </w:tcBorders>
            <w:shd w:val="clear" w:color="auto" w:fill="FFFFFF"/>
            <w:vAlign w:val="bottom"/>
          </w:tcPr>
          <w:p w:rsidR="004A0469"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2008</w:t>
            </w:r>
          </w:p>
        </w:tc>
        <w:tc>
          <w:tcPr>
            <w:tcW w:w="1180"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2011</w:t>
            </w:r>
          </w:p>
        </w:tc>
        <w:tc>
          <w:tcPr>
            <w:tcW w:w="1417"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2012</w:t>
            </w:r>
          </w:p>
        </w:tc>
        <w:tc>
          <w:tcPr>
            <w:tcW w:w="1276" w:type="dxa"/>
            <w:tcBorders>
              <w:top w:val="single" w:sz="4" w:space="0" w:color="auto"/>
              <w:left w:val="single" w:sz="4" w:space="0" w:color="auto"/>
            </w:tcBorders>
            <w:shd w:val="clear" w:color="auto" w:fill="FFFFFF"/>
            <w:vAlign w:val="center"/>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2013</w:t>
            </w:r>
          </w:p>
        </w:tc>
        <w:tc>
          <w:tcPr>
            <w:tcW w:w="1276" w:type="dxa"/>
            <w:tcBorders>
              <w:top w:val="single" w:sz="4" w:space="0" w:color="auto"/>
              <w:left w:val="single" w:sz="4" w:space="0" w:color="auto"/>
              <w:right w:val="single" w:sz="4" w:space="0" w:color="auto"/>
            </w:tcBorders>
            <w:shd w:val="clear" w:color="auto" w:fill="FFFFFF"/>
            <w:vAlign w:val="center"/>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2014</w:t>
            </w:r>
          </w:p>
        </w:tc>
      </w:tr>
      <w:tr w:rsidR="00A108B0" w:rsidRPr="004A683B" w:rsidTr="008031E0">
        <w:trPr>
          <w:trHeight w:hRule="exact" w:val="484"/>
        </w:trPr>
        <w:tc>
          <w:tcPr>
            <w:tcW w:w="1808"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Cəmi</w:t>
            </w:r>
            <w:r w:rsidR="00FB5C55" w:rsidRPr="004A683B">
              <w:rPr>
                <w:rStyle w:val="Bodytext2105pt"/>
                <w:b w:val="0"/>
                <w:color w:val="auto"/>
                <w:sz w:val="22"/>
                <w:szCs w:val="22"/>
              </w:rPr>
              <w:t>:</w:t>
            </w:r>
          </w:p>
        </w:tc>
        <w:tc>
          <w:tcPr>
            <w:tcW w:w="1189"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8558373</w:t>
            </w:r>
            <w:r w:rsidR="000445BF" w:rsidRPr="004A683B">
              <w:rPr>
                <w:rStyle w:val="Bodytext2105pt"/>
                <w:b w:val="0"/>
                <w:color w:val="auto"/>
                <w:sz w:val="22"/>
                <w:szCs w:val="22"/>
              </w:rPr>
              <w:t>.</w:t>
            </w:r>
            <w:r w:rsidRPr="004A683B">
              <w:rPr>
                <w:rStyle w:val="Bodytext2105pt"/>
                <w:b w:val="0"/>
                <w:color w:val="auto"/>
                <w:sz w:val="22"/>
                <w:szCs w:val="22"/>
              </w:rPr>
              <w:t>6</w:t>
            </w:r>
          </w:p>
        </w:tc>
        <w:tc>
          <w:tcPr>
            <w:tcW w:w="133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54926021</w:t>
            </w:r>
            <w:r w:rsidR="000445BF" w:rsidRPr="004A683B">
              <w:rPr>
                <w:rStyle w:val="Bodytext2105pt"/>
                <w:b w:val="0"/>
                <w:color w:val="auto"/>
                <w:sz w:val="22"/>
                <w:szCs w:val="22"/>
              </w:rPr>
              <w:t>.</w:t>
            </w:r>
            <w:r w:rsidRPr="004A683B">
              <w:rPr>
                <w:rStyle w:val="Bodytext2105pt"/>
                <w:b w:val="0"/>
                <w:color w:val="auto"/>
                <w:sz w:val="22"/>
                <w:szCs w:val="22"/>
              </w:rPr>
              <w:t>1</w:t>
            </w:r>
          </w:p>
        </w:tc>
        <w:tc>
          <w:tcPr>
            <w:tcW w:w="1180"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36326867</w:t>
            </w:r>
            <w:r w:rsidR="000445BF" w:rsidRPr="004A683B">
              <w:rPr>
                <w:rStyle w:val="Bodytext2105pt"/>
                <w:b w:val="0"/>
                <w:color w:val="auto"/>
                <w:sz w:val="22"/>
                <w:szCs w:val="22"/>
              </w:rPr>
              <w:t>.</w:t>
            </w:r>
            <w:r w:rsidRPr="004A683B">
              <w:rPr>
                <w:rStyle w:val="Bodytext2105pt"/>
                <w:b w:val="0"/>
                <w:color w:val="auto"/>
                <w:sz w:val="22"/>
                <w:szCs w:val="22"/>
              </w:rPr>
              <w:t>0</w:t>
            </w:r>
          </w:p>
        </w:tc>
        <w:tc>
          <w:tcPr>
            <w:tcW w:w="1417"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33560854</w:t>
            </w:r>
            <w:r w:rsidR="000445BF" w:rsidRPr="004A683B">
              <w:rPr>
                <w:rStyle w:val="Bodytext2105pt"/>
                <w:b w:val="0"/>
                <w:color w:val="auto"/>
                <w:sz w:val="22"/>
                <w:szCs w:val="22"/>
              </w:rPr>
              <w:t>.</w:t>
            </w:r>
            <w:r w:rsidRPr="004A683B">
              <w:rPr>
                <w:rStyle w:val="Bodytext2105pt"/>
                <w:b w:val="0"/>
                <w:color w:val="auto"/>
                <w:sz w:val="22"/>
                <w:szCs w:val="22"/>
              </w:rPr>
              <w:t>4</w:t>
            </w:r>
          </w:p>
        </w:tc>
        <w:tc>
          <w:tcPr>
            <w:tcW w:w="127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34687919</w:t>
            </w:r>
            <w:r w:rsidR="000445BF" w:rsidRPr="004A683B">
              <w:rPr>
                <w:rStyle w:val="Bodytext2105pt"/>
                <w:b w:val="0"/>
                <w:color w:val="auto"/>
                <w:sz w:val="22"/>
                <w:szCs w:val="22"/>
              </w:rPr>
              <w:t>.</w:t>
            </w:r>
            <w:r w:rsidRPr="004A683B">
              <w:rPr>
                <w:rStyle w:val="Bodytext2105pt"/>
                <w:b w:val="0"/>
                <w:color w:val="auto"/>
                <w:sz w:val="22"/>
                <w:szCs w:val="22"/>
              </w:rPr>
              <w:t>3</w:t>
            </w:r>
          </w:p>
        </w:tc>
        <w:tc>
          <w:tcPr>
            <w:tcW w:w="1276" w:type="dxa"/>
            <w:tcBorders>
              <w:top w:val="single" w:sz="4" w:space="0" w:color="auto"/>
              <w:left w:val="single" w:sz="4" w:space="0" w:color="auto"/>
              <w:righ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31016306</w:t>
            </w:r>
            <w:r w:rsidR="000445BF" w:rsidRPr="004A683B">
              <w:rPr>
                <w:rStyle w:val="Bodytext2105pt"/>
                <w:b w:val="0"/>
                <w:color w:val="auto"/>
                <w:sz w:val="22"/>
                <w:szCs w:val="22"/>
              </w:rPr>
              <w:t>.</w:t>
            </w:r>
            <w:r w:rsidRPr="004A683B">
              <w:rPr>
                <w:rStyle w:val="Bodytext2105pt"/>
                <w:b w:val="0"/>
                <w:color w:val="auto"/>
                <w:sz w:val="22"/>
                <w:szCs w:val="22"/>
              </w:rPr>
              <w:t>5</w:t>
            </w:r>
          </w:p>
        </w:tc>
      </w:tr>
      <w:tr w:rsidR="00A108B0" w:rsidRPr="004A683B" w:rsidTr="008031E0">
        <w:trPr>
          <w:trHeight w:hRule="exact" w:val="562"/>
        </w:trPr>
        <w:tc>
          <w:tcPr>
            <w:tcW w:w="1808"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129"/>
              <w:jc w:val="left"/>
              <w:rPr>
                <w:color w:val="auto"/>
                <w:sz w:val="22"/>
                <w:szCs w:val="22"/>
              </w:rPr>
            </w:pPr>
            <w:r w:rsidRPr="004A683B">
              <w:rPr>
                <w:rStyle w:val="Bodytext2105pt"/>
                <w:b w:val="0"/>
                <w:color w:val="auto"/>
                <w:sz w:val="22"/>
                <w:szCs w:val="22"/>
              </w:rPr>
              <w:t>MD</w:t>
            </w:r>
            <w:r w:rsidR="00FB5C55" w:rsidRPr="004A683B">
              <w:rPr>
                <w:rStyle w:val="Bodytext2105pt"/>
                <w:b w:val="0"/>
                <w:color w:val="auto"/>
                <w:sz w:val="22"/>
                <w:szCs w:val="22"/>
              </w:rPr>
              <w:t>B</w:t>
            </w:r>
            <w:r w:rsidR="00FA4B10" w:rsidRPr="004A683B">
              <w:rPr>
                <w:rStyle w:val="Bodytext2105pt"/>
                <w:b w:val="0"/>
                <w:color w:val="auto"/>
                <w:sz w:val="22"/>
                <w:szCs w:val="22"/>
              </w:rPr>
              <w:t xml:space="preserve"> </w:t>
            </w:r>
            <w:r w:rsidRPr="004A683B">
              <w:rPr>
                <w:rStyle w:val="Bodytext2105pt"/>
                <w:b w:val="0"/>
                <w:color w:val="auto"/>
                <w:sz w:val="22"/>
                <w:szCs w:val="22"/>
              </w:rPr>
              <w:t>-</w:t>
            </w:r>
            <w:r w:rsidR="00FB5C55" w:rsidRPr="004A683B">
              <w:rPr>
                <w:rStyle w:val="Bodytext2105pt"/>
                <w:b w:val="0"/>
                <w:color w:val="auto"/>
                <w:sz w:val="22"/>
                <w:szCs w:val="22"/>
              </w:rPr>
              <w:t xml:space="preserve"> </w:t>
            </w:r>
            <w:r w:rsidRPr="004A683B">
              <w:rPr>
                <w:rStyle w:val="Bodytext2105pt"/>
                <w:b w:val="0"/>
                <w:color w:val="auto"/>
                <w:sz w:val="22"/>
                <w:szCs w:val="22"/>
              </w:rPr>
              <w:t>Cəmi</w:t>
            </w:r>
          </w:p>
        </w:tc>
        <w:tc>
          <w:tcPr>
            <w:tcW w:w="1189"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2100983</w:t>
            </w:r>
            <w:r w:rsidR="000445BF" w:rsidRPr="004A683B">
              <w:rPr>
                <w:rStyle w:val="Bodytext2105pt"/>
                <w:b w:val="0"/>
                <w:color w:val="auto"/>
                <w:sz w:val="22"/>
                <w:szCs w:val="22"/>
              </w:rPr>
              <w:t>.</w:t>
            </w:r>
            <w:r w:rsidRPr="004A683B">
              <w:rPr>
                <w:rStyle w:val="Bodytext2105pt"/>
                <w:b w:val="0"/>
                <w:color w:val="auto"/>
                <w:sz w:val="22"/>
                <w:szCs w:val="22"/>
              </w:rPr>
              <w:t>5</w:t>
            </w:r>
          </w:p>
        </w:tc>
        <w:tc>
          <w:tcPr>
            <w:tcW w:w="133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3417803</w:t>
            </w:r>
            <w:r w:rsidR="000445BF" w:rsidRPr="004A683B">
              <w:rPr>
                <w:rStyle w:val="Bodytext2105pt"/>
                <w:b w:val="0"/>
                <w:color w:val="auto"/>
                <w:sz w:val="22"/>
                <w:szCs w:val="22"/>
              </w:rPr>
              <w:t>.</w:t>
            </w:r>
            <w:r w:rsidRPr="004A683B">
              <w:rPr>
                <w:rStyle w:val="Bodytext2105pt"/>
                <w:b w:val="0"/>
                <w:color w:val="auto"/>
                <w:sz w:val="22"/>
                <w:szCs w:val="22"/>
              </w:rPr>
              <w:t>0</w:t>
            </w:r>
          </w:p>
        </w:tc>
        <w:tc>
          <w:tcPr>
            <w:tcW w:w="1180"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5477900</w:t>
            </w:r>
            <w:r w:rsidR="000445BF" w:rsidRPr="004A683B">
              <w:rPr>
                <w:rStyle w:val="Bodytext2105pt"/>
                <w:b w:val="0"/>
                <w:color w:val="auto"/>
                <w:sz w:val="22"/>
                <w:szCs w:val="22"/>
              </w:rPr>
              <w:t>.</w:t>
            </w:r>
            <w:r w:rsidRPr="004A683B">
              <w:rPr>
                <w:rStyle w:val="Bodytext2105pt"/>
                <w:b w:val="0"/>
                <w:color w:val="auto"/>
                <w:sz w:val="22"/>
                <w:szCs w:val="22"/>
              </w:rPr>
              <w:t>0</w:t>
            </w:r>
          </w:p>
        </w:tc>
        <w:tc>
          <w:tcPr>
            <w:tcW w:w="1417"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3630005</w:t>
            </w:r>
            <w:r w:rsidR="003E6CB5" w:rsidRPr="004A683B">
              <w:rPr>
                <w:rStyle w:val="Bodytext2105pt"/>
                <w:b w:val="0"/>
                <w:color w:val="auto"/>
                <w:sz w:val="22"/>
                <w:szCs w:val="22"/>
              </w:rPr>
              <w:t>.</w:t>
            </w:r>
            <w:r w:rsidRPr="004A683B">
              <w:rPr>
                <w:rStyle w:val="Bodytext2105pt"/>
                <w:b w:val="0"/>
                <w:color w:val="auto"/>
                <w:sz w:val="22"/>
                <w:szCs w:val="22"/>
              </w:rPr>
              <w:t>0</w:t>
            </w:r>
          </w:p>
        </w:tc>
        <w:tc>
          <w:tcPr>
            <w:tcW w:w="127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4062880</w:t>
            </w:r>
            <w:r w:rsidR="000445BF" w:rsidRPr="004A683B">
              <w:rPr>
                <w:rStyle w:val="Bodytext2105pt"/>
                <w:b w:val="0"/>
                <w:color w:val="auto"/>
                <w:sz w:val="22"/>
                <w:szCs w:val="22"/>
              </w:rPr>
              <w:t>.</w:t>
            </w:r>
            <w:r w:rsidRPr="004A683B">
              <w:rPr>
                <w:rStyle w:val="Bodytext2105pt"/>
                <w:b w:val="0"/>
                <w:color w:val="auto"/>
                <w:sz w:val="22"/>
                <w:szCs w:val="22"/>
              </w:rPr>
              <w:t>9</w:t>
            </w:r>
          </w:p>
        </w:tc>
        <w:tc>
          <w:tcPr>
            <w:tcW w:w="1276" w:type="dxa"/>
            <w:tcBorders>
              <w:top w:val="single" w:sz="4" w:space="0" w:color="auto"/>
              <w:left w:val="single" w:sz="4" w:space="0" w:color="auto"/>
              <w:righ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2921244</w:t>
            </w:r>
            <w:r w:rsidR="000445BF" w:rsidRPr="004A683B">
              <w:rPr>
                <w:rStyle w:val="Bodytext2105pt"/>
                <w:b w:val="0"/>
                <w:color w:val="auto"/>
                <w:sz w:val="22"/>
                <w:szCs w:val="22"/>
              </w:rPr>
              <w:t>.</w:t>
            </w:r>
            <w:r w:rsidRPr="004A683B">
              <w:rPr>
                <w:rStyle w:val="Bodytext2105pt"/>
                <w:b w:val="0"/>
                <w:color w:val="auto"/>
                <w:sz w:val="22"/>
                <w:szCs w:val="22"/>
              </w:rPr>
              <w:t>1</w:t>
            </w:r>
          </w:p>
        </w:tc>
      </w:tr>
      <w:tr w:rsidR="00FB5C55" w:rsidRPr="004A683B" w:rsidTr="008031E0">
        <w:trPr>
          <w:trHeight w:hRule="exact" w:val="367"/>
        </w:trPr>
        <w:tc>
          <w:tcPr>
            <w:tcW w:w="9482" w:type="dxa"/>
            <w:gridSpan w:val="7"/>
            <w:tcBorders>
              <w:top w:val="single" w:sz="4" w:space="0" w:color="auto"/>
              <w:left w:val="single" w:sz="4" w:space="0" w:color="auto"/>
              <w:right w:val="single" w:sz="4" w:space="0" w:color="auto"/>
            </w:tcBorders>
            <w:shd w:val="clear" w:color="auto" w:fill="FFFFFF"/>
            <w:vAlign w:val="bottom"/>
          </w:tcPr>
          <w:p w:rsidR="00FB5C55" w:rsidRPr="004A683B" w:rsidRDefault="00FB5C55" w:rsidP="008031E0">
            <w:pPr>
              <w:spacing w:before="120" w:after="120"/>
              <w:ind w:firstLine="413"/>
              <w:rPr>
                <w:rFonts w:ascii="Times New Roman" w:hAnsi="Times New Roman" w:cs="Times New Roman"/>
                <w:color w:val="auto"/>
                <w:sz w:val="22"/>
                <w:szCs w:val="22"/>
              </w:rPr>
            </w:pPr>
            <w:r w:rsidRPr="004A683B">
              <w:rPr>
                <w:rStyle w:val="Bodytext2105pt"/>
                <w:rFonts w:eastAsia="Arial Unicode MS"/>
                <w:b w:val="0"/>
                <w:color w:val="auto"/>
                <w:sz w:val="22"/>
                <w:szCs w:val="22"/>
              </w:rPr>
              <w:t>o cümlədən:</w:t>
            </w:r>
          </w:p>
        </w:tc>
      </w:tr>
      <w:tr w:rsidR="00A108B0" w:rsidRPr="004A683B" w:rsidTr="008031E0">
        <w:trPr>
          <w:trHeight w:hRule="exact" w:val="490"/>
        </w:trPr>
        <w:tc>
          <w:tcPr>
            <w:tcW w:w="1808"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271"/>
              <w:jc w:val="left"/>
              <w:rPr>
                <w:color w:val="auto"/>
                <w:sz w:val="22"/>
                <w:szCs w:val="22"/>
              </w:rPr>
            </w:pPr>
            <w:r w:rsidRPr="004A683B">
              <w:rPr>
                <w:rStyle w:val="Bodytext211pt"/>
                <w:b w:val="0"/>
                <w:color w:val="auto"/>
              </w:rPr>
              <w:t>Belarus</w:t>
            </w:r>
          </w:p>
        </w:tc>
        <w:tc>
          <w:tcPr>
            <w:tcW w:w="1189"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19294</w:t>
            </w:r>
            <w:r w:rsidR="000445BF" w:rsidRPr="004A683B">
              <w:rPr>
                <w:rStyle w:val="Bodytext211pt"/>
                <w:b w:val="0"/>
                <w:color w:val="auto"/>
              </w:rPr>
              <w:t>.</w:t>
            </w:r>
            <w:r w:rsidRPr="004A683B">
              <w:rPr>
                <w:rStyle w:val="Bodytext211pt"/>
                <w:b w:val="0"/>
                <w:color w:val="auto"/>
              </w:rPr>
              <w:t>0</w:t>
            </w:r>
          </w:p>
        </w:tc>
        <w:tc>
          <w:tcPr>
            <w:tcW w:w="133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94968</w:t>
            </w:r>
            <w:r w:rsidR="000445BF" w:rsidRPr="004A683B">
              <w:rPr>
                <w:rStyle w:val="Bodytext211pt"/>
                <w:b w:val="0"/>
                <w:color w:val="auto"/>
              </w:rPr>
              <w:t>.</w:t>
            </w:r>
            <w:r w:rsidRPr="004A683B">
              <w:rPr>
                <w:rStyle w:val="Bodytext211pt"/>
                <w:b w:val="0"/>
                <w:color w:val="auto"/>
              </w:rPr>
              <w:t>9</w:t>
            </w:r>
          </w:p>
        </w:tc>
        <w:tc>
          <w:tcPr>
            <w:tcW w:w="1180"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731310</w:t>
            </w:r>
            <w:r w:rsidR="000445BF" w:rsidRPr="004A683B">
              <w:rPr>
                <w:rStyle w:val="Bodytext211pt"/>
                <w:b w:val="0"/>
                <w:color w:val="auto"/>
              </w:rPr>
              <w:t>.</w:t>
            </w:r>
            <w:r w:rsidRPr="004A683B">
              <w:rPr>
                <w:rStyle w:val="Bodytext211pt"/>
                <w:b w:val="0"/>
                <w:color w:val="auto"/>
              </w:rPr>
              <w:t>8</w:t>
            </w:r>
          </w:p>
        </w:tc>
        <w:tc>
          <w:tcPr>
            <w:tcW w:w="1417"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79719</w:t>
            </w:r>
            <w:r w:rsidR="000445BF" w:rsidRPr="004A683B">
              <w:rPr>
                <w:rStyle w:val="Bodytext211pt"/>
                <w:b w:val="0"/>
                <w:color w:val="auto"/>
              </w:rPr>
              <w:t>.</w:t>
            </w:r>
            <w:r w:rsidRPr="004A683B">
              <w:rPr>
                <w:rStyle w:val="Bodytext211pt"/>
                <w:b w:val="0"/>
                <w:color w:val="auto"/>
              </w:rPr>
              <w:t>4</w:t>
            </w:r>
          </w:p>
        </w:tc>
        <w:tc>
          <w:tcPr>
            <w:tcW w:w="127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102031</w:t>
            </w:r>
            <w:r w:rsidR="000445BF" w:rsidRPr="004A683B">
              <w:rPr>
                <w:rStyle w:val="Bodytext211pt"/>
                <w:b w:val="0"/>
                <w:color w:val="auto"/>
              </w:rPr>
              <w:t>.</w:t>
            </w:r>
            <w:r w:rsidRPr="004A683B">
              <w:rPr>
                <w:rStyle w:val="Bodytext211pt"/>
                <w:b w:val="0"/>
                <w:color w:val="auto"/>
              </w:rPr>
              <w:t>4</w:t>
            </w:r>
          </w:p>
        </w:tc>
        <w:tc>
          <w:tcPr>
            <w:tcW w:w="1276" w:type="dxa"/>
            <w:tcBorders>
              <w:top w:val="single" w:sz="4" w:space="0" w:color="auto"/>
              <w:left w:val="single" w:sz="4" w:space="0" w:color="auto"/>
              <w:righ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99032</w:t>
            </w:r>
            <w:r w:rsidR="000445BF" w:rsidRPr="004A683B">
              <w:rPr>
                <w:rStyle w:val="Bodytext211pt"/>
                <w:b w:val="0"/>
                <w:color w:val="auto"/>
              </w:rPr>
              <w:t>.</w:t>
            </w:r>
            <w:r w:rsidRPr="004A683B">
              <w:rPr>
                <w:rStyle w:val="Bodytext211pt"/>
                <w:b w:val="0"/>
                <w:color w:val="auto"/>
              </w:rPr>
              <w:t>7</w:t>
            </w:r>
          </w:p>
        </w:tc>
      </w:tr>
      <w:tr w:rsidR="00A108B0" w:rsidRPr="004A683B" w:rsidTr="008031E0">
        <w:trPr>
          <w:trHeight w:hRule="exact" w:val="567"/>
        </w:trPr>
        <w:tc>
          <w:tcPr>
            <w:tcW w:w="1808"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271"/>
              <w:jc w:val="left"/>
              <w:rPr>
                <w:color w:val="auto"/>
                <w:sz w:val="22"/>
                <w:szCs w:val="22"/>
              </w:rPr>
            </w:pPr>
            <w:r w:rsidRPr="004A683B">
              <w:rPr>
                <w:rStyle w:val="Bodytext211pt"/>
                <w:b w:val="0"/>
                <w:color w:val="auto"/>
              </w:rPr>
              <w:t>Qazaxıstan</w:t>
            </w:r>
          </w:p>
        </w:tc>
        <w:tc>
          <w:tcPr>
            <w:tcW w:w="1189"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112511</w:t>
            </w:r>
            <w:r w:rsidR="00B35DCA" w:rsidRPr="004A683B">
              <w:rPr>
                <w:rStyle w:val="Bodytext211pt"/>
                <w:b w:val="0"/>
                <w:color w:val="auto"/>
              </w:rPr>
              <w:t>.</w:t>
            </w:r>
            <w:r w:rsidRPr="004A683B">
              <w:rPr>
                <w:rStyle w:val="Bodytext211pt"/>
                <w:b w:val="0"/>
                <w:color w:val="auto"/>
              </w:rPr>
              <w:t>2</w:t>
            </w:r>
          </w:p>
        </w:tc>
        <w:tc>
          <w:tcPr>
            <w:tcW w:w="133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490300</w:t>
            </w:r>
            <w:r w:rsidR="003E6CB5" w:rsidRPr="004A683B">
              <w:rPr>
                <w:rStyle w:val="Bodytext211pt"/>
                <w:b w:val="0"/>
                <w:color w:val="auto"/>
              </w:rPr>
              <w:t>.</w:t>
            </w:r>
            <w:r w:rsidRPr="004A683B">
              <w:rPr>
                <w:rStyle w:val="Bodytext211pt"/>
                <w:b w:val="0"/>
                <w:color w:val="auto"/>
              </w:rPr>
              <w:t>6</w:t>
            </w:r>
          </w:p>
        </w:tc>
        <w:tc>
          <w:tcPr>
            <w:tcW w:w="1180"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275589</w:t>
            </w:r>
            <w:r w:rsidR="000445BF" w:rsidRPr="004A683B">
              <w:rPr>
                <w:rStyle w:val="Bodytext211pt"/>
                <w:b w:val="0"/>
                <w:color w:val="auto"/>
              </w:rPr>
              <w:t>.</w:t>
            </w:r>
            <w:r w:rsidRPr="004A683B">
              <w:rPr>
                <w:rStyle w:val="Bodytext211pt"/>
                <w:b w:val="0"/>
                <w:color w:val="auto"/>
              </w:rPr>
              <w:t>3</w:t>
            </w:r>
          </w:p>
        </w:tc>
        <w:tc>
          <w:tcPr>
            <w:tcW w:w="1417"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393427</w:t>
            </w:r>
            <w:r w:rsidR="000445BF" w:rsidRPr="004A683B">
              <w:rPr>
                <w:rStyle w:val="Bodytext211pt"/>
                <w:b w:val="0"/>
                <w:color w:val="auto"/>
              </w:rPr>
              <w:t>.</w:t>
            </w:r>
            <w:r w:rsidRPr="004A683B">
              <w:rPr>
                <w:rStyle w:val="Bodytext211pt"/>
                <w:b w:val="0"/>
                <w:color w:val="auto"/>
              </w:rPr>
              <w:t>4</w:t>
            </w:r>
          </w:p>
        </w:tc>
        <w:tc>
          <w:tcPr>
            <w:tcW w:w="127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370997</w:t>
            </w:r>
            <w:r w:rsidR="003E6CB5" w:rsidRPr="004A683B">
              <w:rPr>
                <w:rStyle w:val="Bodytext211pt"/>
                <w:b w:val="0"/>
                <w:color w:val="auto"/>
              </w:rPr>
              <w:t>.</w:t>
            </w:r>
            <w:r w:rsidRPr="004A683B">
              <w:rPr>
                <w:rStyle w:val="Bodytext211pt"/>
                <w:b w:val="0"/>
                <w:color w:val="auto"/>
              </w:rPr>
              <w:t>6</w:t>
            </w:r>
          </w:p>
        </w:tc>
        <w:tc>
          <w:tcPr>
            <w:tcW w:w="1276" w:type="dxa"/>
            <w:tcBorders>
              <w:top w:val="single" w:sz="4" w:space="0" w:color="auto"/>
              <w:left w:val="single" w:sz="4" w:space="0" w:color="auto"/>
              <w:righ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250895</w:t>
            </w:r>
            <w:r w:rsidR="000445BF" w:rsidRPr="004A683B">
              <w:rPr>
                <w:rStyle w:val="Bodytext211pt"/>
                <w:b w:val="0"/>
                <w:color w:val="auto"/>
              </w:rPr>
              <w:t>.</w:t>
            </w:r>
            <w:r w:rsidRPr="004A683B">
              <w:rPr>
                <w:rStyle w:val="Bodytext211pt"/>
                <w:b w:val="0"/>
                <w:color w:val="auto"/>
              </w:rPr>
              <w:t>6</w:t>
            </w:r>
          </w:p>
        </w:tc>
      </w:tr>
      <w:tr w:rsidR="00A108B0" w:rsidRPr="004A683B" w:rsidTr="008031E0">
        <w:trPr>
          <w:trHeight w:hRule="exact" w:val="433"/>
        </w:trPr>
        <w:tc>
          <w:tcPr>
            <w:tcW w:w="1808"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271"/>
              <w:jc w:val="left"/>
              <w:rPr>
                <w:color w:val="auto"/>
                <w:sz w:val="22"/>
                <w:szCs w:val="22"/>
              </w:rPr>
            </w:pPr>
            <w:r w:rsidRPr="004A683B">
              <w:rPr>
                <w:rStyle w:val="Bodytext211pt"/>
                <w:b w:val="0"/>
                <w:color w:val="auto"/>
              </w:rPr>
              <w:t>Qırğızıstan</w:t>
            </w:r>
          </w:p>
        </w:tc>
        <w:tc>
          <w:tcPr>
            <w:tcW w:w="1189"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3367</w:t>
            </w:r>
            <w:r w:rsidR="00B35DCA" w:rsidRPr="004A683B">
              <w:rPr>
                <w:rStyle w:val="Bodytext211pt"/>
                <w:b w:val="0"/>
                <w:color w:val="auto"/>
              </w:rPr>
              <w:t>.</w:t>
            </w:r>
            <w:r w:rsidRPr="004A683B">
              <w:rPr>
                <w:rStyle w:val="Bodytext211pt"/>
                <w:b w:val="0"/>
                <w:color w:val="auto"/>
              </w:rPr>
              <w:t>7</w:t>
            </w:r>
          </w:p>
        </w:tc>
        <w:tc>
          <w:tcPr>
            <w:tcW w:w="133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4927</w:t>
            </w:r>
            <w:r w:rsidR="000445BF" w:rsidRPr="004A683B">
              <w:rPr>
                <w:rStyle w:val="Bodytext211pt"/>
                <w:b w:val="0"/>
                <w:color w:val="auto"/>
              </w:rPr>
              <w:t>.</w:t>
            </w:r>
            <w:r w:rsidRPr="004A683B">
              <w:rPr>
                <w:rStyle w:val="Bodytext211pt"/>
                <w:b w:val="0"/>
                <w:color w:val="auto"/>
              </w:rPr>
              <w:t>6</w:t>
            </w:r>
          </w:p>
        </w:tc>
        <w:tc>
          <w:tcPr>
            <w:tcW w:w="1180"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22074</w:t>
            </w:r>
            <w:r w:rsidR="000445BF" w:rsidRPr="004A683B">
              <w:rPr>
                <w:rStyle w:val="Bodytext211pt"/>
                <w:b w:val="0"/>
                <w:color w:val="auto"/>
              </w:rPr>
              <w:t>.</w:t>
            </w:r>
            <w:r w:rsidRPr="004A683B">
              <w:rPr>
                <w:rStyle w:val="Bodytext211pt"/>
                <w:b w:val="0"/>
                <w:color w:val="auto"/>
              </w:rPr>
              <w:t>7</w:t>
            </w:r>
          </w:p>
        </w:tc>
        <w:tc>
          <w:tcPr>
            <w:tcW w:w="1417"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28917</w:t>
            </w:r>
            <w:r w:rsidR="000445BF" w:rsidRPr="004A683B">
              <w:rPr>
                <w:rStyle w:val="Bodytext211pt"/>
                <w:b w:val="0"/>
                <w:color w:val="auto"/>
              </w:rPr>
              <w:t>.</w:t>
            </w:r>
            <w:r w:rsidRPr="004A683B">
              <w:rPr>
                <w:rStyle w:val="Bodytext211pt"/>
                <w:b w:val="0"/>
                <w:color w:val="auto"/>
              </w:rPr>
              <w:t>6</w:t>
            </w:r>
          </w:p>
        </w:tc>
        <w:tc>
          <w:tcPr>
            <w:tcW w:w="127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14528</w:t>
            </w:r>
            <w:r w:rsidR="000445BF" w:rsidRPr="004A683B">
              <w:rPr>
                <w:rStyle w:val="Bodytext211pt"/>
                <w:b w:val="0"/>
                <w:color w:val="auto"/>
              </w:rPr>
              <w:t>.</w:t>
            </w:r>
            <w:r w:rsidRPr="004A683B">
              <w:rPr>
                <w:rStyle w:val="Bodytext211pt"/>
                <w:b w:val="0"/>
                <w:color w:val="auto"/>
              </w:rPr>
              <w:t>0</w:t>
            </w:r>
          </w:p>
        </w:tc>
        <w:tc>
          <w:tcPr>
            <w:tcW w:w="1276" w:type="dxa"/>
            <w:tcBorders>
              <w:top w:val="single" w:sz="4" w:space="0" w:color="auto"/>
              <w:left w:val="single" w:sz="4" w:space="0" w:color="auto"/>
              <w:righ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27502</w:t>
            </w:r>
            <w:r w:rsidR="000445BF" w:rsidRPr="004A683B">
              <w:rPr>
                <w:rStyle w:val="Bodytext211pt"/>
                <w:b w:val="0"/>
                <w:color w:val="auto"/>
              </w:rPr>
              <w:t>.</w:t>
            </w:r>
            <w:r w:rsidRPr="004A683B">
              <w:rPr>
                <w:rStyle w:val="Bodytext211pt"/>
                <w:b w:val="0"/>
                <w:color w:val="auto"/>
              </w:rPr>
              <w:t>9</w:t>
            </w:r>
          </w:p>
        </w:tc>
      </w:tr>
      <w:tr w:rsidR="00A108B0" w:rsidRPr="004A683B" w:rsidTr="008031E0">
        <w:trPr>
          <w:trHeight w:hRule="exact" w:val="568"/>
        </w:trPr>
        <w:tc>
          <w:tcPr>
            <w:tcW w:w="1808"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271"/>
              <w:jc w:val="left"/>
              <w:rPr>
                <w:color w:val="auto"/>
                <w:sz w:val="22"/>
                <w:szCs w:val="22"/>
              </w:rPr>
            </w:pPr>
            <w:r w:rsidRPr="004A683B">
              <w:rPr>
                <w:rStyle w:val="Bodytext211pt"/>
                <w:b w:val="0"/>
                <w:color w:val="auto"/>
              </w:rPr>
              <w:t>Moldova</w:t>
            </w:r>
          </w:p>
        </w:tc>
        <w:tc>
          <w:tcPr>
            <w:tcW w:w="1189"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2907</w:t>
            </w:r>
            <w:r w:rsidR="00B35DCA" w:rsidRPr="004A683B">
              <w:rPr>
                <w:rStyle w:val="Bodytext211pt"/>
                <w:b w:val="0"/>
                <w:color w:val="auto"/>
              </w:rPr>
              <w:t>.</w:t>
            </w:r>
            <w:r w:rsidRPr="004A683B">
              <w:rPr>
                <w:rStyle w:val="Bodytext211pt"/>
                <w:b w:val="0"/>
                <w:color w:val="auto"/>
              </w:rPr>
              <w:t>3</w:t>
            </w:r>
          </w:p>
        </w:tc>
        <w:tc>
          <w:tcPr>
            <w:tcW w:w="133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6436</w:t>
            </w:r>
            <w:r w:rsidR="000445BF" w:rsidRPr="004A683B">
              <w:rPr>
                <w:rStyle w:val="Bodytext211pt"/>
                <w:b w:val="0"/>
                <w:color w:val="auto"/>
              </w:rPr>
              <w:t>.</w:t>
            </w:r>
            <w:r w:rsidRPr="004A683B">
              <w:rPr>
                <w:rStyle w:val="Bodytext211pt"/>
                <w:b w:val="0"/>
                <w:color w:val="auto"/>
              </w:rPr>
              <w:t>2</w:t>
            </w:r>
          </w:p>
        </w:tc>
        <w:tc>
          <w:tcPr>
            <w:tcW w:w="1180"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8119</w:t>
            </w:r>
            <w:r w:rsidR="000445BF" w:rsidRPr="004A683B">
              <w:rPr>
                <w:rStyle w:val="Bodytext211pt"/>
                <w:b w:val="0"/>
                <w:color w:val="auto"/>
              </w:rPr>
              <w:t>.</w:t>
            </w:r>
            <w:r w:rsidRPr="004A683B">
              <w:rPr>
                <w:rStyle w:val="Bodytext211pt"/>
                <w:b w:val="0"/>
                <w:color w:val="auto"/>
              </w:rPr>
              <w:t>5</w:t>
            </w:r>
          </w:p>
        </w:tc>
        <w:tc>
          <w:tcPr>
            <w:tcW w:w="1417"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9037</w:t>
            </w:r>
            <w:r w:rsidR="000445BF" w:rsidRPr="004A683B">
              <w:rPr>
                <w:rStyle w:val="Bodytext211pt"/>
                <w:b w:val="0"/>
                <w:color w:val="auto"/>
              </w:rPr>
              <w:t>.</w:t>
            </w:r>
            <w:r w:rsidRPr="004A683B">
              <w:rPr>
                <w:rStyle w:val="Bodytext211pt"/>
                <w:b w:val="0"/>
                <w:color w:val="auto"/>
              </w:rPr>
              <w:t>6</w:t>
            </w:r>
          </w:p>
        </w:tc>
        <w:tc>
          <w:tcPr>
            <w:tcW w:w="127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4205</w:t>
            </w:r>
            <w:r w:rsidR="000445BF" w:rsidRPr="004A683B">
              <w:rPr>
                <w:rStyle w:val="Bodytext211pt"/>
                <w:b w:val="0"/>
                <w:color w:val="auto"/>
              </w:rPr>
              <w:t>.</w:t>
            </w:r>
            <w:r w:rsidRPr="004A683B">
              <w:rPr>
                <w:rStyle w:val="Bodytext211pt"/>
                <w:b w:val="0"/>
                <w:color w:val="auto"/>
              </w:rPr>
              <w:t>7</w:t>
            </w:r>
          </w:p>
        </w:tc>
        <w:tc>
          <w:tcPr>
            <w:tcW w:w="1276" w:type="dxa"/>
            <w:tcBorders>
              <w:top w:val="single" w:sz="4" w:space="0" w:color="auto"/>
              <w:left w:val="single" w:sz="4" w:space="0" w:color="auto"/>
              <w:righ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5501</w:t>
            </w:r>
            <w:r w:rsidR="000445BF" w:rsidRPr="004A683B">
              <w:rPr>
                <w:rStyle w:val="Bodytext211pt"/>
                <w:b w:val="0"/>
                <w:color w:val="auto"/>
              </w:rPr>
              <w:t>.</w:t>
            </w:r>
            <w:r w:rsidRPr="004A683B">
              <w:rPr>
                <w:rStyle w:val="Bodytext211pt"/>
                <w:b w:val="0"/>
                <w:color w:val="auto"/>
              </w:rPr>
              <w:t>4</w:t>
            </w:r>
          </w:p>
        </w:tc>
      </w:tr>
      <w:tr w:rsidR="00A108B0" w:rsidRPr="004A683B" w:rsidTr="008031E0">
        <w:trPr>
          <w:trHeight w:hRule="exact" w:val="562"/>
        </w:trPr>
        <w:tc>
          <w:tcPr>
            <w:tcW w:w="1808"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271"/>
              <w:jc w:val="left"/>
              <w:rPr>
                <w:color w:val="auto"/>
                <w:sz w:val="22"/>
                <w:szCs w:val="22"/>
              </w:rPr>
            </w:pPr>
            <w:r w:rsidRPr="004A683B">
              <w:rPr>
                <w:rStyle w:val="Bodytext211pt"/>
                <w:b w:val="0"/>
                <w:color w:val="auto"/>
              </w:rPr>
              <w:t>Özbəkistan</w:t>
            </w:r>
          </w:p>
        </w:tc>
        <w:tc>
          <w:tcPr>
            <w:tcW w:w="1189"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102645</w:t>
            </w:r>
            <w:r w:rsidR="00B35DCA" w:rsidRPr="004A683B">
              <w:rPr>
                <w:rStyle w:val="Bodytext211pt"/>
                <w:b w:val="0"/>
                <w:color w:val="auto"/>
              </w:rPr>
              <w:t>.</w:t>
            </w:r>
            <w:r w:rsidRPr="004A683B">
              <w:rPr>
                <w:rStyle w:val="Bodytext211pt"/>
                <w:b w:val="0"/>
                <w:color w:val="auto"/>
              </w:rPr>
              <w:t>2</w:t>
            </w:r>
          </w:p>
        </w:tc>
        <w:tc>
          <w:tcPr>
            <w:tcW w:w="133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29893</w:t>
            </w:r>
            <w:r w:rsidR="000445BF" w:rsidRPr="004A683B">
              <w:rPr>
                <w:rStyle w:val="Bodytext211pt"/>
                <w:b w:val="0"/>
                <w:color w:val="auto"/>
              </w:rPr>
              <w:t>.</w:t>
            </w:r>
            <w:r w:rsidRPr="004A683B">
              <w:rPr>
                <w:rStyle w:val="Bodytext211pt"/>
                <w:b w:val="0"/>
                <w:color w:val="auto"/>
              </w:rPr>
              <w:t>1</w:t>
            </w:r>
          </w:p>
        </w:tc>
        <w:tc>
          <w:tcPr>
            <w:tcW w:w="1180"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72436</w:t>
            </w:r>
            <w:r w:rsidR="000445BF" w:rsidRPr="004A683B">
              <w:rPr>
                <w:rStyle w:val="Bodytext211pt"/>
                <w:b w:val="0"/>
                <w:color w:val="auto"/>
              </w:rPr>
              <w:t>.</w:t>
            </w:r>
            <w:r w:rsidRPr="004A683B">
              <w:rPr>
                <w:rStyle w:val="Bodytext211pt"/>
                <w:b w:val="0"/>
                <w:color w:val="auto"/>
              </w:rPr>
              <w:t>8</w:t>
            </w:r>
          </w:p>
        </w:tc>
        <w:tc>
          <w:tcPr>
            <w:tcW w:w="1417"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19550</w:t>
            </w:r>
            <w:r w:rsidR="000445BF" w:rsidRPr="004A683B">
              <w:rPr>
                <w:rStyle w:val="Bodytext211pt"/>
                <w:b w:val="0"/>
                <w:color w:val="auto"/>
              </w:rPr>
              <w:t>.</w:t>
            </w:r>
            <w:r w:rsidRPr="004A683B">
              <w:rPr>
                <w:rStyle w:val="Bodytext211pt"/>
                <w:b w:val="0"/>
                <w:color w:val="auto"/>
              </w:rPr>
              <w:t>8</w:t>
            </w:r>
          </w:p>
        </w:tc>
        <w:tc>
          <w:tcPr>
            <w:tcW w:w="127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21447</w:t>
            </w:r>
            <w:r w:rsidR="000445BF" w:rsidRPr="004A683B">
              <w:rPr>
                <w:rStyle w:val="Bodytext211pt"/>
                <w:b w:val="0"/>
                <w:color w:val="auto"/>
              </w:rPr>
              <w:t>.</w:t>
            </w:r>
            <w:r w:rsidRPr="004A683B">
              <w:rPr>
                <w:rStyle w:val="Bodytext211pt"/>
                <w:b w:val="0"/>
                <w:color w:val="auto"/>
              </w:rPr>
              <w:t>9</w:t>
            </w:r>
          </w:p>
        </w:tc>
        <w:tc>
          <w:tcPr>
            <w:tcW w:w="1276" w:type="dxa"/>
            <w:tcBorders>
              <w:top w:val="single" w:sz="4" w:space="0" w:color="auto"/>
              <w:left w:val="single" w:sz="4" w:space="0" w:color="auto"/>
              <w:righ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61512</w:t>
            </w:r>
            <w:r w:rsidR="000445BF" w:rsidRPr="004A683B">
              <w:rPr>
                <w:rStyle w:val="Bodytext211pt"/>
                <w:b w:val="0"/>
                <w:color w:val="auto"/>
              </w:rPr>
              <w:t>.</w:t>
            </w:r>
            <w:r w:rsidRPr="004A683B">
              <w:rPr>
                <w:rStyle w:val="Bodytext211pt"/>
                <w:b w:val="0"/>
                <w:color w:val="auto"/>
              </w:rPr>
              <w:t>2</w:t>
            </w:r>
          </w:p>
        </w:tc>
      </w:tr>
      <w:tr w:rsidR="00A108B0" w:rsidRPr="004A683B" w:rsidTr="008031E0">
        <w:trPr>
          <w:trHeight w:hRule="exact" w:val="427"/>
        </w:trPr>
        <w:tc>
          <w:tcPr>
            <w:tcW w:w="1808"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right="-174" w:firstLine="271"/>
              <w:jc w:val="left"/>
              <w:rPr>
                <w:color w:val="auto"/>
                <w:sz w:val="22"/>
                <w:szCs w:val="22"/>
              </w:rPr>
            </w:pPr>
            <w:r w:rsidRPr="004A683B">
              <w:rPr>
                <w:rStyle w:val="Bodytext211pt"/>
                <w:b w:val="0"/>
                <w:color w:val="auto"/>
              </w:rPr>
              <w:t>Rusiya</w:t>
            </w:r>
            <w:r w:rsidR="00FB5C55" w:rsidRPr="004A683B">
              <w:rPr>
                <w:rStyle w:val="Bodytext211pt"/>
                <w:b w:val="0"/>
                <w:color w:val="auto"/>
              </w:rPr>
              <w:t xml:space="preserve"> </w:t>
            </w:r>
            <w:r w:rsidRPr="004A683B">
              <w:rPr>
                <w:rStyle w:val="Bodytext211pt"/>
                <w:b w:val="0"/>
                <w:color w:val="auto"/>
              </w:rPr>
              <w:t>Federasiyası</w:t>
            </w:r>
          </w:p>
        </w:tc>
        <w:tc>
          <w:tcPr>
            <w:tcW w:w="1189"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1002638</w:t>
            </w:r>
            <w:r w:rsidR="000445BF" w:rsidRPr="004A683B">
              <w:rPr>
                <w:rStyle w:val="Bodytext211pt"/>
                <w:b w:val="0"/>
                <w:color w:val="auto"/>
              </w:rPr>
              <w:t>.</w:t>
            </w:r>
            <w:r w:rsidRPr="004A683B">
              <w:rPr>
                <w:rStyle w:val="Bodytext211pt"/>
                <w:b w:val="0"/>
                <w:color w:val="auto"/>
              </w:rPr>
              <w:t>7</w:t>
            </w:r>
          </w:p>
        </w:tc>
        <w:tc>
          <w:tcPr>
            <w:tcW w:w="133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1933258</w:t>
            </w:r>
            <w:r w:rsidR="000445BF" w:rsidRPr="004A683B">
              <w:rPr>
                <w:rStyle w:val="Bodytext211pt"/>
                <w:b w:val="0"/>
                <w:color w:val="auto"/>
              </w:rPr>
              <w:t>.</w:t>
            </w:r>
            <w:r w:rsidRPr="004A683B">
              <w:rPr>
                <w:rStyle w:val="Bodytext211pt"/>
                <w:b w:val="0"/>
                <w:color w:val="auto"/>
              </w:rPr>
              <w:t>0</w:t>
            </w:r>
          </w:p>
        </w:tc>
        <w:tc>
          <w:tcPr>
            <w:tcW w:w="1180"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2828452</w:t>
            </w:r>
            <w:r w:rsidR="000445BF" w:rsidRPr="004A683B">
              <w:rPr>
                <w:rStyle w:val="Bodytext211pt"/>
                <w:b w:val="0"/>
                <w:color w:val="auto"/>
              </w:rPr>
              <w:t>.</w:t>
            </w:r>
            <w:r w:rsidRPr="004A683B">
              <w:rPr>
                <w:rStyle w:val="Bodytext211pt"/>
                <w:b w:val="0"/>
                <w:color w:val="auto"/>
              </w:rPr>
              <w:t>0</w:t>
            </w:r>
          </w:p>
        </w:tc>
        <w:tc>
          <w:tcPr>
            <w:tcW w:w="1417"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2338254</w:t>
            </w:r>
            <w:r w:rsidR="000445BF" w:rsidRPr="004A683B">
              <w:rPr>
                <w:rStyle w:val="Bodytext211pt"/>
                <w:b w:val="0"/>
                <w:color w:val="auto"/>
              </w:rPr>
              <w:t>.</w:t>
            </w:r>
            <w:r w:rsidRPr="004A683B">
              <w:rPr>
                <w:rStyle w:val="Bodytext211pt"/>
                <w:b w:val="0"/>
                <w:color w:val="auto"/>
              </w:rPr>
              <w:t>6</w:t>
            </w:r>
          </w:p>
        </w:tc>
        <w:tc>
          <w:tcPr>
            <w:tcW w:w="127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2583022</w:t>
            </w:r>
            <w:r w:rsidR="000445BF" w:rsidRPr="004A683B">
              <w:rPr>
                <w:rStyle w:val="Bodytext211pt"/>
                <w:b w:val="0"/>
                <w:color w:val="auto"/>
              </w:rPr>
              <w:t>.</w:t>
            </w:r>
            <w:r w:rsidRPr="004A683B">
              <w:rPr>
                <w:rStyle w:val="Bodytext211pt"/>
                <w:b w:val="0"/>
                <w:color w:val="auto"/>
              </w:rPr>
              <w:t>8</w:t>
            </w:r>
          </w:p>
        </w:tc>
        <w:tc>
          <w:tcPr>
            <w:tcW w:w="1276" w:type="dxa"/>
            <w:tcBorders>
              <w:top w:val="single" w:sz="4" w:space="0" w:color="auto"/>
              <w:left w:val="single" w:sz="4" w:space="0" w:color="auto"/>
              <w:righ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1954751</w:t>
            </w:r>
            <w:r w:rsidR="000445BF" w:rsidRPr="004A683B">
              <w:rPr>
                <w:rStyle w:val="Bodytext211pt"/>
                <w:b w:val="0"/>
                <w:color w:val="auto"/>
              </w:rPr>
              <w:t>.</w:t>
            </w:r>
            <w:r w:rsidRPr="004A683B">
              <w:rPr>
                <w:rStyle w:val="Bodytext211pt"/>
                <w:b w:val="0"/>
                <w:color w:val="auto"/>
              </w:rPr>
              <w:t>7</w:t>
            </w:r>
          </w:p>
        </w:tc>
      </w:tr>
      <w:tr w:rsidR="00A108B0" w:rsidRPr="004A683B" w:rsidTr="008031E0">
        <w:trPr>
          <w:trHeight w:hRule="exact" w:val="561"/>
        </w:trPr>
        <w:tc>
          <w:tcPr>
            <w:tcW w:w="1808"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271"/>
              <w:jc w:val="left"/>
              <w:rPr>
                <w:color w:val="auto"/>
                <w:sz w:val="22"/>
                <w:szCs w:val="22"/>
              </w:rPr>
            </w:pPr>
            <w:r w:rsidRPr="004A683B">
              <w:rPr>
                <w:rStyle w:val="Bodytext211pt"/>
                <w:b w:val="0"/>
                <w:color w:val="auto"/>
              </w:rPr>
              <w:t>Tacikistan</w:t>
            </w:r>
          </w:p>
        </w:tc>
        <w:tc>
          <w:tcPr>
            <w:tcW w:w="1189"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79044</w:t>
            </w:r>
            <w:r w:rsidR="00B35DCA" w:rsidRPr="004A683B">
              <w:rPr>
                <w:rStyle w:val="Bodytext211pt"/>
                <w:b w:val="0"/>
                <w:color w:val="auto"/>
              </w:rPr>
              <w:t>.</w:t>
            </w:r>
            <w:r w:rsidRPr="004A683B">
              <w:rPr>
                <w:rStyle w:val="Bodytext211pt"/>
                <w:b w:val="0"/>
                <w:color w:val="auto"/>
              </w:rPr>
              <w:t>7</w:t>
            </w:r>
          </w:p>
        </w:tc>
        <w:tc>
          <w:tcPr>
            <w:tcW w:w="133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46102</w:t>
            </w:r>
            <w:r w:rsidR="000445BF" w:rsidRPr="004A683B">
              <w:rPr>
                <w:rStyle w:val="Bodytext211pt"/>
                <w:b w:val="0"/>
                <w:color w:val="auto"/>
              </w:rPr>
              <w:t>.</w:t>
            </w:r>
            <w:r w:rsidRPr="004A683B">
              <w:rPr>
                <w:rStyle w:val="Bodytext211pt"/>
                <w:b w:val="0"/>
                <w:color w:val="auto"/>
              </w:rPr>
              <w:t>4</w:t>
            </w:r>
          </w:p>
        </w:tc>
        <w:tc>
          <w:tcPr>
            <w:tcW w:w="1180"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15985</w:t>
            </w:r>
            <w:r w:rsidR="000445BF" w:rsidRPr="004A683B">
              <w:rPr>
                <w:rStyle w:val="Bodytext211pt"/>
                <w:b w:val="0"/>
                <w:color w:val="auto"/>
              </w:rPr>
              <w:t>.</w:t>
            </w:r>
            <w:r w:rsidRPr="004A683B">
              <w:rPr>
                <w:rStyle w:val="Bodytext211pt"/>
                <w:b w:val="0"/>
                <w:color w:val="auto"/>
              </w:rPr>
              <w:t>6</w:t>
            </w:r>
          </w:p>
        </w:tc>
        <w:tc>
          <w:tcPr>
            <w:tcW w:w="1417"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44149</w:t>
            </w:r>
            <w:r w:rsidR="000445BF" w:rsidRPr="004A683B">
              <w:rPr>
                <w:rStyle w:val="Bodytext211pt"/>
                <w:b w:val="0"/>
                <w:color w:val="auto"/>
              </w:rPr>
              <w:t>.</w:t>
            </w:r>
            <w:r w:rsidRPr="004A683B">
              <w:rPr>
                <w:rStyle w:val="Bodytext211pt"/>
                <w:b w:val="0"/>
                <w:color w:val="auto"/>
              </w:rPr>
              <w:t>7</w:t>
            </w:r>
          </w:p>
        </w:tc>
        <w:tc>
          <w:tcPr>
            <w:tcW w:w="127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13805</w:t>
            </w:r>
            <w:r w:rsidR="000445BF" w:rsidRPr="004A683B">
              <w:rPr>
                <w:rStyle w:val="Bodytext211pt"/>
                <w:b w:val="0"/>
                <w:color w:val="auto"/>
              </w:rPr>
              <w:t>.</w:t>
            </w:r>
            <w:r w:rsidRPr="004A683B">
              <w:rPr>
                <w:rStyle w:val="Bodytext211pt"/>
                <w:b w:val="0"/>
                <w:color w:val="auto"/>
              </w:rPr>
              <w:t>9</w:t>
            </w:r>
          </w:p>
        </w:tc>
        <w:tc>
          <w:tcPr>
            <w:tcW w:w="1276" w:type="dxa"/>
            <w:tcBorders>
              <w:top w:val="single" w:sz="4" w:space="0" w:color="auto"/>
              <w:left w:val="single" w:sz="4" w:space="0" w:color="auto"/>
              <w:righ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2824</w:t>
            </w:r>
            <w:r w:rsidR="000445BF" w:rsidRPr="004A683B">
              <w:rPr>
                <w:rStyle w:val="Bodytext211pt"/>
                <w:b w:val="0"/>
                <w:color w:val="auto"/>
              </w:rPr>
              <w:t>.</w:t>
            </w:r>
            <w:r w:rsidRPr="004A683B">
              <w:rPr>
                <w:rStyle w:val="Bodytext211pt"/>
                <w:b w:val="0"/>
                <w:color w:val="auto"/>
              </w:rPr>
              <w:t>7</w:t>
            </w:r>
          </w:p>
        </w:tc>
      </w:tr>
      <w:tr w:rsidR="00A108B0" w:rsidRPr="004A683B" w:rsidTr="008031E0">
        <w:trPr>
          <w:trHeight w:hRule="exact" w:val="427"/>
        </w:trPr>
        <w:tc>
          <w:tcPr>
            <w:tcW w:w="1808"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271"/>
              <w:jc w:val="left"/>
              <w:rPr>
                <w:color w:val="auto"/>
                <w:sz w:val="22"/>
                <w:szCs w:val="22"/>
              </w:rPr>
            </w:pPr>
            <w:r w:rsidRPr="004A683B">
              <w:rPr>
                <w:rStyle w:val="Bodytext211pt"/>
                <w:b w:val="0"/>
                <w:color w:val="auto"/>
              </w:rPr>
              <w:t>Türkmənistan</w:t>
            </w:r>
          </w:p>
        </w:tc>
        <w:tc>
          <w:tcPr>
            <w:tcW w:w="1189"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516529</w:t>
            </w:r>
            <w:r w:rsidR="000445BF" w:rsidRPr="004A683B">
              <w:rPr>
                <w:rStyle w:val="Bodytext211pt"/>
                <w:b w:val="0"/>
                <w:color w:val="auto"/>
              </w:rPr>
              <w:t>.</w:t>
            </w:r>
            <w:r w:rsidRPr="004A683B">
              <w:rPr>
                <w:rStyle w:val="Bodytext211pt"/>
                <w:b w:val="0"/>
                <w:color w:val="auto"/>
              </w:rPr>
              <w:t>4</w:t>
            </w:r>
          </w:p>
        </w:tc>
        <w:tc>
          <w:tcPr>
            <w:tcW w:w="133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72561</w:t>
            </w:r>
            <w:r w:rsidR="000445BF" w:rsidRPr="004A683B">
              <w:rPr>
                <w:rStyle w:val="Bodytext211pt"/>
                <w:b w:val="0"/>
                <w:color w:val="auto"/>
              </w:rPr>
              <w:t>.</w:t>
            </w:r>
            <w:r w:rsidRPr="004A683B">
              <w:rPr>
                <w:rStyle w:val="Bodytext211pt"/>
                <w:b w:val="0"/>
                <w:color w:val="auto"/>
              </w:rPr>
              <w:t>4</w:t>
            </w:r>
          </w:p>
        </w:tc>
        <w:tc>
          <w:tcPr>
            <w:tcW w:w="1180"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56835</w:t>
            </w:r>
            <w:r w:rsidR="000445BF" w:rsidRPr="004A683B">
              <w:rPr>
                <w:rStyle w:val="Bodytext211pt"/>
                <w:b w:val="0"/>
                <w:color w:val="auto"/>
              </w:rPr>
              <w:t>.</w:t>
            </w:r>
            <w:r w:rsidRPr="004A683B">
              <w:rPr>
                <w:rStyle w:val="Bodytext211pt"/>
                <w:b w:val="0"/>
                <w:color w:val="auto"/>
              </w:rPr>
              <w:t>2</w:t>
            </w:r>
          </w:p>
        </w:tc>
        <w:tc>
          <w:tcPr>
            <w:tcW w:w="1417"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91629</w:t>
            </w:r>
            <w:r w:rsidR="003E6CB5" w:rsidRPr="004A683B">
              <w:rPr>
                <w:rStyle w:val="Bodytext211pt"/>
                <w:b w:val="0"/>
                <w:color w:val="auto"/>
              </w:rPr>
              <w:t>.</w:t>
            </w:r>
            <w:r w:rsidRPr="004A683B">
              <w:rPr>
                <w:rStyle w:val="Bodytext211pt"/>
                <w:b w:val="0"/>
                <w:color w:val="auto"/>
              </w:rPr>
              <w:t>8</w:t>
            </w:r>
          </w:p>
        </w:tc>
        <w:tc>
          <w:tcPr>
            <w:tcW w:w="127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88152</w:t>
            </w:r>
            <w:r w:rsidR="000445BF" w:rsidRPr="004A683B">
              <w:rPr>
                <w:rStyle w:val="Bodytext211pt"/>
                <w:b w:val="0"/>
                <w:color w:val="auto"/>
              </w:rPr>
              <w:t>.</w:t>
            </w:r>
            <w:r w:rsidRPr="004A683B">
              <w:rPr>
                <w:rStyle w:val="Bodytext211pt"/>
                <w:b w:val="0"/>
                <w:color w:val="auto"/>
              </w:rPr>
              <w:t>4</w:t>
            </w:r>
          </w:p>
        </w:tc>
        <w:tc>
          <w:tcPr>
            <w:tcW w:w="1276" w:type="dxa"/>
            <w:tcBorders>
              <w:top w:val="single" w:sz="4" w:space="0" w:color="auto"/>
              <w:left w:val="single" w:sz="4" w:space="0" w:color="auto"/>
              <w:righ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51201</w:t>
            </w:r>
            <w:r w:rsidR="000445BF" w:rsidRPr="004A683B">
              <w:rPr>
                <w:rStyle w:val="Bodytext211pt"/>
                <w:b w:val="0"/>
                <w:color w:val="auto"/>
              </w:rPr>
              <w:t>.</w:t>
            </w:r>
            <w:r w:rsidRPr="004A683B">
              <w:rPr>
                <w:rStyle w:val="Bodytext211pt"/>
                <w:b w:val="0"/>
                <w:color w:val="auto"/>
              </w:rPr>
              <w:t>2</w:t>
            </w:r>
          </w:p>
        </w:tc>
      </w:tr>
      <w:tr w:rsidR="00A108B0" w:rsidRPr="004A683B" w:rsidTr="008031E0">
        <w:trPr>
          <w:trHeight w:hRule="exact" w:val="433"/>
        </w:trPr>
        <w:tc>
          <w:tcPr>
            <w:tcW w:w="1808"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271"/>
              <w:jc w:val="left"/>
              <w:rPr>
                <w:color w:val="auto"/>
                <w:sz w:val="22"/>
                <w:szCs w:val="22"/>
              </w:rPr>
            </w:pPr>
            <w:r w:rsidRPr="004A683B">
              <w:rPr>
                <w:rStyle w:val="Bodytext211pt"/>
                <w:b w:val="0"/>
                <w:color w:val="auto"/>
              </w:rPr>
              <w:t>Ukrayna</w:t>
            </w:r>
          </w:p>
        </w:tc>
        <w:tc>
          <w:tcPr>
            <w:tcW w:w="1189"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262045</w:t>
            </w:r>
            <w:r w:rsidR="000445BF" w:rsidRPr="004A683B">
              <w:rPr>
                <w:rStyle w:val="Bodytext211pt"/>
                <w:b w:val="0"/>
                <w:color w:val="auto"/>
              </w:rPr>
              <w:t>.</w:t>
            </w:r>
            <w:r w:rsidRPr="004A683B">
              <w:rPr>
                <w:rStyle w:val="Bodytext211pt"/>
                <w:b w:val="0"/>
                <w:color w:val="auto"/>
              </w:rPr>
              <w:t>3</w:t>
            </w:r>
          </w:p>
        </w:tc>
        <w:tc>
          <w:tcPr>
            <w:tcW w:w="133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739354</w:t>
            </w:r>
            <w:r w:rsidR="000445BF" w:rsidRPr="004A683B">
              <w:rPr>
                <w:rStyle w:val="Bodytext211pt"/>
                <w:b w:val="0"/>
                <w:color w:val="auto"/>
              </w:rPr>
              <w:t>.</w:t>
            </w:r>
            <w:r w:rsidRPr="004A683B">
              <w:rPr>
                <w:rStyle w:val="Bodytext211pt"/>
                <w:b w:val="0"/>
                <w:color w:val="auto"/>
              </w:rPr>
              <w:t>8</w:t>
            </w:r>
          </w:p>
        </w:tc>
        <w:tc>
          <w:tcPr>
            <w:tcW w:w="1180"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1467096</w:t>
            </w:r>
            <w:r w:rsidR="003E6CB5" w:rsidRPr="004A683B">
              <w:rPr>
                <w:rStyle w:val="Bodytext211pt"/>
                <w:b w:val="0"/>
                <w:color w:val="auto"/>
              </w:rPr>
              <w:t>.</w:t>
            </w:r>
            <w:r w:rsidRPr="004A683B">
              <w:rPr>
                <w:rStyle w:val="Bodytext211pt"/>
                <w:b w:val="0"/>
                <w:color w:val="auto"/>
              </w:rPr>
              <w:t>1</w:t>
            </w:r>
          </w:p>
        </w:tc>
        <w:tc>
          <w:tcPr>
            <w:tcW w:w="1417"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625318</w:t>
            </w:r>
            <w:r w:rsidR="000445BF" w:rsidRPr="004A683B">
              <w:rPr>
                <w:rStyle w:val="Bodytext211pt"/>
                <w:b w:val="0"/>
                <w:color w:val="auto"/>
              </w:rPr>
              <w:t>.</w:t>
            </w:r>
            <w:r w:rsidRPr="004A683B">
              <w:rPr>
                <w:rStyle w:val="Bodytext211pt"/>
                <w:b w:val="0"/>
                <w:color w:val="auto"/>
              </w:rPr>
              <w:t>1</w:t>
            </w:r>
          </w:p>
        </w:tc>
        <w:tc>
          <w:tcPr>
            <w:tcW w:w="1276" w:type="dxa"/>
            <w:tcBorders>
              <w:top w:val="single" w:sz="4" w:space="0" w:color="auto"/>
              <w:lef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864689</w:t>
            </w:r>
            <w:r w:rsidR="000445BF" w:rsidRPr="004A683B">
              <w:rPr>
                <w:rStyle w:val="Bodytext211pt"/>
                <w:b w:val="0"/>
                <w:color w:val="auto"/>
              </w:rPr>
              <w:t>.</w:t>
            </w:r>
            <w:r w:rsidRPr="004A683B">
              <w:rPr>
                <w:rStyle w:val="Bodytext211pt"/>
                <w:b w:val="0"/>
                <w:color w:val="auto"/>
              </w:rPr>
              <w:t>2</w:t>
            </w:r>
          </w:p>
        </w:tc>
        <w:tc>
          <w:tcPr>
            <w:tcW w:w="1276" w:type="dxa"/>
            <w:tcBorders>
              <w:top w:val="single" w:sz="4" w:space="0" w:color="auto"/>
              <w:left w:val="single" w:sz="4" w:space="0" w:color="auto"/>
              <w:righ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1pt"/>
                <w:b w:val="0"/>
                <w:color w:val="auto"/>
              </w:rPr>
              <w:t>468021</w:t>
            </w:r>
            <w:r w:rsidR="000445BF" w:rsidRPr="004A683B">
              <w:rPr>
                <w:rStyle w:val="Bodytext211pt"/>
                <w:b w:val="0"/>
                <w:color w:val="auto"/>
              </w:rPr>
              <w:t>.</w:t>
            </w:r>
            <w:r w:rsidRPr="004A683B">
              <w:rPr>
                <w:rStyle w:val="Bodytext211pt"/>
                <w:b w:val="0"/>
                <w:color w:val="auto"/>
              </w:rPr>
              <w:t>7</w:t>
            </w:r>
          </w:p>
        </w:tc>
      </w:tr>
      <w:tr w:rsidR="00A108B0" w:rsidRPr="004A683B" w:rsidTr="008031E0">
        <w:trPr>
          <w:trHeight w:hRule="exact" w:val="694"/>
        </w:trPr>
        <w:tc>
          <w:tcPr>
            <w:tcW w:w="1808" w:type="dxa"/>
            <w:tcBorders>
              <w:top w:val="single" w:sz="4" w:space="0" w:color="auto"/>
              <w:left w:val="single" w:sz="4" w:space="0" w:color="auto"/>
              <w:bottom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129"/>
              <w:jc w:val="left"/>
              <w:rPr>
                <w:color w:val="auto"/>
                <w:sz w:val="22"/>
                <w:szCs w:val="22"/>
              </w:rPr>
            </w:pPr>
            <w:r w:rsidRPr="004A683B">
              <w:rPr>
                <w:rStyle w:val="Bodytext2105pt"/>
                <w:b w:val="0"/>
                <w:color w:val="auto"/>
                <w:sz w:val="22"/>
                <w:szCs w:val="22"/>
              </w:rPr>
              <w:t>Digər</w:t>
            </w:r>
            <w:r w:rsidR="00FA4B10" w:rsidRPr="004A683B">
              <w:rPr>
                <w:rStyle w:val="Bodytext2105pt"/>
                <w:b w:val="0"/>
                <w:color w:val="auto"/>
                <w:sz w:val="22"/>
                <w:szCs w:val="22"/>
              </w:rPr>
              <w:t xml:space="preserve"> </w:t>
            </w:r>
            <w:r w:rsidRPr="004A683B">
              <w:rPr>
                <w:rStyle w:val="Bodytext2105pt"/>
                <w:b w:val="0"/>
                <w:color w:val="auto"/>
                <w:sz w:val="22"/>
                <w:szCs w:val="22"/>
              </w:rPr>
              <w:t>ölkələr</w:t>
            </w:r>
            <w:r w:rsidR="00FA4B10" w:rsidRPr="004A683B">
              <w:rPr>
                <w:rStyle w:val="Bodytext2105pt"/>
                <w:b w:val="0"/>
                <w:color w:val="auto"/>
                <w:sz w:val="22"/>
                <w:szCs w:val="22"/>
              </w:rPr>
              <w:t xml:space="preserve"> </w:t>
            </w:r>
            <w:r w:rsidRPr="004A683B">
              <w:rPr>
                <w:rStyle w:val="Bodytext2105pt"/>
                <w:b w:val="0"/>
                <w:color w:val="auto"/>
                <w:sz w:val="22"/>
                <w:szCs w:val="22"/>
              </w:rPr>
              <w:t>-</w:t>
            </w:r>
            <w:r w:rsidR="00FA4B10" w:rsidRPr="004A683B">
              <w:rPr>
                <w:rStyle w:val="Bodytext2105pt"/>
                <w:b w:val="0"/>
                <w:color w:val="auto"/>
                <w:sz w:val="22"/>
                <w:szCs w:val="22"/>
              </w:rPr>
              <w:t xml:space="preserve"> </w:t>
            </w:r>
            <w:r w:rsidRPr="004A683B">
              <w:rPr>
                <w:rStyle w:val="Bodytext2105pt"/>
                <w:b w:val="0"/>
                <w:color w:val="auto"/>
                <w:sz w:val="22"/>
                <w:szCs w:val="22"/>
              </w:rPr>
              <w:t>Cəmi</w:t>
            </w:r>
          </w:p>
        </w:tc>
        <w:tc>
          <w:tcPr>
            <w:tcW w:w="1189" w:type="dxa"/>
            <w:tcBorders>
              <w:top w:val="single" w:sz="4" w:space="0" w:color="auto"/>
              <w:left w:val="single" w:sz="4" w:space="0" w:color="auto"/>
              <w:bottom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6457390</w:t>
            </w:r>
            <w:r w:rsidR="000445BF" w:rsidRPr="004A683B">
              <w:rPr>
                <w:rStyle w:val="Bodytext2105pt"/>
                <w:b w:val="0"/>
                <w:color w:val="auto"/>
                <w:sz w:val="22"/>
                <w:szCs w:val="22"/>
              </w:rPr>
              <w:t>.</w:t>
            </w:r>
            <w:r w:rsidRPr="004A683B">
              <w:rPr>
                <w:rStyle w:val="Bodytext2105pt"/>
                <w:b w:val="0"/>
                <w:color w:val="auto"/>
                <w:sz w:val="22"/>
                <w:szCs w:val="22"/>
              </w:rPr>
              <w:t>1</w:t>
            </w:r>
          </w:p>
        </w:tc>
        <w:tc>
          <w:tcPr>
            <w:tcW w:w="1336" w:type="dxa"/>
            <w:tcBorders>
              <w:top w:val="single" w:sz="4" w:space="0" w:color="auto"/>
              <w:left w:val="single" w:sz="4" w:space="0" w:color="auto"/>
              <w:bottom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51508218</w:t>
            </w:r>
            <w:r w:rsidR="000445BF" w:rsidRPr="004A683B">
              <w:rPr>
                <w:rStyle w:val="Bodytext2105pt"/>
                <w:b w:val="0"/>
                <w:color w:val="auto"/>
                <w:sz w:val="22"/>
                <w:szCs w:val="22"/>
              </w:rPr>
              <w:t>.</w:t>
            </w:r>
            <w:r w:rsidRPr="004A683B">
              <w:rPr>
                <w:rStyle w:val="Bodytext2105pt"/>
                <w:b w:val="0"/>
                <w:color w:val="auto"/>
                <w:sz w:val="22"/>
                <w:szCs w:val="22"/>
              </w:rPr>
              <w:t>1</w:t>
            </w:r>
          </w:p>
        </w:tc>
        <w:tc>
          <w:tcPr>
            <w:tcW w:w="1180" w:type="dxa"/>
            <w:tcBorders>
              <w:top w:val="single" w:sz="4" w:space="0" w:color="auto"/>
              <w:left w:val="single" w:sz="4" w:space="0" w:color="auto"/>
              <w:bottom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30848967</w:t>
            </w:r>
            <w:r w:rsidR="000445BF" w:rsidRPr="004A683B">
              <w:rPr>
                <w:rStyle w:val="Bodytext2105pt"/>
                <w:b w:val="0"/>
                <w:color w:val="auto"/>
                <w:sz w:val="22"/>
                <w:szCs w:val="22"/>
              </w:rPr>
              <w:t>.</w:t>
            </w:r>
            <w:r w:rsidRPr="004A683B">
              <w:rPr>
                <w:rStyle w:val="Bodytext2105pt"/>
                <w:b w:val="0"/>
                <w:color w:val="auto"/>
                <w:sz w:val="22"/>
                <w:szCs w:val="22"/>
              </w:rPr>
              <w:t>0</w:t>
            </w:r>
          </w:p>
        </w:tc>
        <w:tc>
          <w:tcPr>
            <w:tcW w:w="1417" w:type="dxa"/>
            <w:tcBorders>
              <w:top w:val="single" w:sz="4" w:space="0" w:color="auto"/>
              <w:left w:val="single" w:sz="4" w:space="0" w:color="auto"/>
              <w:bottom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29930849</w:t>
            </w:r>
            <w:r w:rsidR="000445BF" w:rsidRPr="004A683B">
              <w:rPr>
                <w:rStyle w:val="Bodytext2105pt"/>
                <w:b w:val="0"/>
                <w:color w:val="auto"/>
                <w:sz w:val="22"/>
                <w:szCs w:val="22"/>
              </w:rPr>
              <w:t>.</w:t>
            </w:r>
            <w:r w:rsidRPr="004A683B">
              <w:rPr>
                <w:rStyle w:val="Bodytext2105pt"/>
                <w:b w:val="0"/>
                <w:color w:val="auto"/>
                <w:sz w:val="22"/>
                <w:szCs w:val="22"/>
              </w:rPr>
              <w:t>4</w:t>
            </w:r>
          </w:p>
        </w:tc>
        <w:tc>
          <w:tcPr>
            <w:tcW w:w="1276" w:type="dxa"/>
            <w:tcBorders>
              <w:top w:val="single" w:sz="4" w:space="0" w:color="auto"/>
              <w:left w:val="single" w:sz="4" w:space="0" w:color="auto"/>
              <w:bottom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30625038</w:t>
            </w:r>
            <w:r w:rsidR="000445BF" w:rsidRPr="004A683B">
              <w:rPr>
                <w:rStyle w:val="Bodytext2105pt"/>
                <w:b w:val="0"/>
                <w:color w:val="auto"/>
                <w:sz w:val="22"/>
                <w:szCs w:val="22"/>
              </w:rPr>
              <w:t>.</w:t>
            </w:r>
            <w:r w:rsidRPr="004A683B">
              <w:rPr>
                <w:rStyle w:val="Bodytext2105pt"/>
                <w:b w:val="0"/>
                <w:color w:val="auto"/>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86550C" w:rsidRPr="004A683B" w:rsidRDefault="0086550C" w:rsidP="008031E0">
            <w:pPr>
              <w:pStyle w:val="Bodytext20"/>
              <w:shd w:val="clear" w:color="auto" w:fill="auto"/>
              <w:spacing w:before="120" w:after="120" w:line="240" w:lineRule="auto"/>
              <w:ind w:firstLine="0"/>
              <w:rPr>
                <w:color w:val="auto"/>
                <w:sz w:val="22"/>
                <w:szCs w:val="22"/>
              </w:rPr>
            </w:pPr>
            <w:r w:rsidRPr="004A683B">
              <w:rPr>
                <w:rStyle w:val="Bodytext2105pt"/>
                <w:b w:val="0"/>
                <w:color w:val="auto"/>
                <w:sz w:val="22"/>
                <w:szCs w:val="22"/>
              </w:rPr>
              <w:t>2895062</w:t>
            </w:r>
            <w:r w:rsidR="000445BF" w:rsidRPr="004A683B">
              <w:rPr>
                <w:rStyle w:val="Bodytext2105pt"/>
                <w:b w:val="0"/>
                <w:color w:val="auto"/>
                <w:sz w:val="22"/>
                <w:szCs w:val="22"/>
              </w:rPr>
              <w:t>.</w:t>
            </w:r>
            <w:r w:rsidRPr="004A683B">
              <w:rPr>
                <w:rStyle w:val="Bodytext2105pt"/>
                <w:b w:val="0"/>
                <w:color w:val="auto"/>
                <w:sz w:val="22"/>
                <w:szCs w:val="22"/>
              </w:rPr>
              <w:t>4</w:t>
            </w:r>
          </w:p>
        </w:tc>
      </w:tr>
    </w:tbl>
    <w:p w:rsidR="0086550C" w:rsidRPr="004A683B" w:rsidRDefault="0086550C" w:rsidP="0086550C">
      <w:pPr>
        <w:pStyle w:val="Bodytext20"/>
        <w:shd w:val="clear" w:color="auto" w:fill="auto"/>
        <w:tabs>
          <w:tab w:val="left" w:pos="1093"/>
        </w:tabs>
        <w:spacing w:after="0" w:line="360" w:lineRule="auto"/>
        <w:ind w:firstLine="0"/>
        <w:jc w:val="both"/>
        <w:rPr>
          <w:i/>
          <w:color w:val="auto"/>
        </w:rPr>
      </w:pPr>
    </w:p>
    <w:p w:rsidR="0086550C" w:rsidRPr="004A683B" w:rsidRDefault="00AF3EF4" w:rsidP="00365B3D">
      <w:pPr>
        <w:pStyle w:val="Bodytext20"/>
        <w:shd w:val="clear" w:color="auto" w:fill="auto"/>
        <w:spacing w:after="0" w:line="360" w:lineRule="auto"/>
        <w:ind w:firstLine="708"/>
        <w:jc w:val="both"/>
        <w:rPr>
          <w:color w:val="auto"/>
        </w:rPr>
      </w:pPr>
      <w:r w:rsidRPr="004A683B">
        <w:rPr>
          <w:color w:val="auto"/>
        </w:rPr>
        <w:t>2012-</w:t>
      </w:r>
      <w:r w:rsidR="0086550C" w:rsidRPr="004A683B">
        <w:rPr>
          <w:color w:val="auto"/>
        </w:rPr>
        <w:t>c</w:t>
      </w:r>
      <w:r w:rsidRPr="004A683B">
        <w:rPr>
          <w:color w:val="auto"/>
        </w:rPr>
        <w:t>i</w:t>
      </w:r>
      <w:r w:rsidR="00FA4B10" w:rsidRPr="004A683B">
        <w:rPr>
          <w:color w:val="auto"/>
        </w:rPr>
        <w:t xml:space="preserve"> </w:t>
      </w:r>
      <w:r w:rsidR="0086550C" w:rsidRPr="004A683B">
        <w:rPr>
          <w:color w:val="auto"/>
        </w:rPr>
        <w:t>il</w:t>
      </w:r>
      <w:r w:rsidR="00244FB3" w:rsidRPr="004A683B">
        <w:rPr>
          <w:color w:val="auto"/>
        </w:rPr>
        <w:t xml:space="preserve"> üçün </w:t>
      </w:r>
      <w:r w:rsidR="00B76AD2" w:rsidRPr="004A683B">
        <w:rPr>
          <w:color w:val="auto"/>
        </w:rPr>
        <w:t xml:space="preserve">Azərbaycanın </w:t>
      </w:r>
      <w:r w:rsidR="00244FB3" w:rsidRPr="004A683B">
        <w:rPr>
          <w:color w:val="auto"/>
        </w:rPr>
        <w:t>idxal-ixrac əməliyyatlarının ümumi həcmi</w:t>
      </w:r>
      <w:r w:rsidR="00365B3D" w:rsidRPr="004A683B">
        <w:rPr>
          <w:color w:val="auto"/>
        </w:rPr>
        <w:t>ndə</w:t>
      </w:r>
      <w:r w:rsidR="00244FB3" w:rsidRPr="004A683B">
        <w:rPr>
          <w:color w:val="auto"/>
        </w:rPr>
        <w:t xml:space="preserve"> Aİ</w:t>
      </w:r>
      <w:r w:rsidR="00365B3D" w:rsidRPr="004A683B">
        <w:rPr>
          <w:color w:val="auto"/>
        </w:rPr>
        <w:t xml:space="preserve"> </w:t>
      </w:r>
      <w:r w:rsidR="00244FB3" w:rsidRPr="004A683B">
        <w:rPr>
          <w:color w:val="auto"/>
        </w:rPr>
        <w:t xml:space="preserve">dövlətlərinin </w:t>
      </w:r>
      <w:r w:rsidR="00B76AD2" w:rsidRPr="004A683B">
        <w:rPr>
          <w:color w:val="auto"/>
        </w:rPr>
        <w:t xml:space="preserve">xüsusi çəkisi </w:t>
      </w:r>
      <w:r w:rsidR="0086550C" w:rsidRPr="004A683B">
        <w:rPr>
          <w:color w:val="auto"/>
        </w:rPr>
        <w:t>44</w:t>
      </w:r>
      <w:r w:rsidR="000445BF" w:rsidRPr="004A683B">
        <w:rPr>
          <w:color w:val="auto"/>
        </w:rPr>
        <w:t>,</w:t>
      </w:r>
      <w:r w:rsidR="0086550C" w:rsidRPr="004A683B">
        <w:rPr>
          <w:color w:val="auto"/>
        </w:rPr>
        <w:t>0</w:t>
      </w:r>
      <w:r w:rsidR="00B76AD2" w:rsidRPr="004A683B">
        <w:rPr>
          <w:color w:val="auto"/>
        </w:rPr>
        <w:t xml:space="preserve"> % olmuşdur. </w:t>
      </w:r>
      <w:r w:rsidR="00365B3D" w:rsidRPr="004A683B">
        <w:rPr>
          <w:color w:val="auto"/>
        </w:rPr>
        <w:t>İ</w:t>
      </w:r>
      <w:r w:rsidR="0086550C" w:rsidRPr="004A683B">
        <w:rPr>
          <w:color w:val="auto"/>
        </w:rPr>
        <w:t>dxal</w:t>
      </w:r>
      <w:r w:rsidR="00365B3D" w:rsidRPr="004A683B">
        <w:rPr>
          <w:color w:val="auto"/>
        </w:rPr>
        <w:t xml:space="preserve"> əməliyyatl</w:t>
      </w:r>
      <w:r w:rsidR="00C80C5C" w:rsidRPr="004A683B">
        <w:rPr>
          <w:color w:val="auto"/>
        </w:rPr>
        <w:t>a</w:t>
      </w:r>
      <w:r w:rsidR="00365B3D" w:rsidRPr="004A683B">
        <w:rPr>
          <w:color w:val="auto"/>
        </w:rPr>
        <w:t xml:space="preserve">rında bu rəqəm </w:t>
      </w:r>
      <w:r w:rsidR="0086550C" w:rsidRPr="004A683B">
        <w:rPr>
          <w:color w:val="auto"/>
        </w:rPr>
        <w:t>35</w:t>
      </w:r>
      <w:r w:rsidR="000445BF" w:rsidRPr="004A683B">
        <w:rPr>
          <w:color w:val="auto"/>
        </w:rPr>
        <w:t>,</w:t>
      </w:r>
      <w:r w:rsidR="0086550C" w:rsidRPr="004A683B">
        <w:rPr>
          <w:color w:val="auto"/>
        </w:rPr>
        <w:t>1</w:t>
      </w:r>
      <w:r w:rsidR="00365B3D" w:rsidRPr="004A683B">
        <w:rPr>
          <w:color w:val="auto"/>
        </w:rPr>
        <w:t xml:space="preserve"> %</w:t>
      </w:r>
      <w:r w:rsidR="000445BF" w:rsidRPr="004A683B">
        <w:rPr>
          <w:color w:val="auto"/>
        </w:rPr>
        <w:t>,</w:t>
      </w:r>
      <w:r w:rsidR="002A7F3A" w:rsidRPr="004A683B">
        <w:rPr>
          <w:color w:val="auto"/>
        </w:rPr>
        <w:t xml:space="preserve"> </w:t>
      </w:r>
      <w:r w:rsidR="0086550C" w:rsidRPr="004A683B">
        <w:rPr>
          <w:color w:val="auto"/>
        </w:rPr>
        <w:t>ixrac</w:t>
      </w:r>
      <w:r w:rsidR="00365B3D" w:rsidRPr="004A683B">
        <w:rPr>
          <w:color w:val="auto"/>
        </w:rPr>
        <w:t xml:space="preserve"> əməliyyatlarında isə </w:t>
      </w:r>
      <w:r w:rsidR="0086550C" w:rsidRPr="004A683B">
        <w:rPr>
          <w:color w:val="auto"/>
        </w:rPr>
        <w:t>48</w:t>
      </w:r>
      <w:r w:rsidR="000445BF" w:rsidRPr="004A683B">
        <w:rPr>
          <w:color w:val="auto"/>
        </w:rPr>
        <w:t>,</w:t>
      </w:r>
      <w:r w:rsidR="0086550C" w:rsidRPr="004A683B">
        <w:rPr>
          <w:color w:val="auto"/>
        </w:rPr>
        <w:t>0</w:t>
      </w:r>
      <w:r w:rsidR="00365B3D" w:rsidRPr="004A683B">
        <w:rPr>
          <w:color w:val="auto"/>
        </w:rPr>
        <w:t xml:space="preserve"> %</w:t>
      </w:r>
      <w:r w:rsidR="00FA4B10" w:rsidRPr="004A683B">
        <w:rPr>
          <w:color w:val="auto"/>
        </w:rPr>
        <w:t xml:space="preserve"> </w:t>
      </w:r>
      <w:r w:rsidR="00365B3D" w:rsidRPr="004A683B">
        <w:rPr>
          <w:color w:val="auto"/>
        </w:rPr>
        <w:t>olmuşdur</w:t>
      </w:r>
      <w:r w:rsidR="000445BF" w:rsidRPr="004A683B">
        <w:rPr>
          <w:color w:val="auto"/>
        </w:rPr>
        <w:t>.</w:t>
      </w:r>
      <w:r w:rsidR="002A7F3A" w:rsidRPr="004A683B">
        <w:rPr>
          <w:color w:val="auto"/>
        </w:rPr>
        <w:t xml:space="preserve"> </w:t>
      </w:r>
      <w:r w:rsidR="00365B3D" w:rsidRPr="004A683B">
        <w:rPr>
          <w:color w:val="auto"/>
        </w:rPr>
        <w:t xml:space="preserve">Təhlilə əsasən söyləmək olar ki, </w:t>
      </w:r>
      <w:r w:rsidR="0086550C" w:rsidRPr="004A683B">
        <w:rPr>
          <w:color w:val="auto"/>
        </w:rPr>
        <w:t>2013-cü</w:t>
      </w:r>
      <w:r w:rsidR="00FA4B10" w:rsidRPr="004A683B">
        <w:rPr>
          <w:color w:val="auto"/>
        </w:rPr>
        <w:t xml:space="preserve"> </w:t>
      </w:r>
      <w:r w:rsidR="0086550C" w:rsidRPr="004A683B">
        <w:rPr>
          <w:color w:val="auto"/>
        </w:rPr>
        <w:t>ildə</w:t>
      </w:r>
      <w:r w:rsidR="00FA4B10" w:rsidRPr="004A683B">
        <w:rPr>
          <w:color w:val="auto"/>
        </w:rPr>
        <w:t xml:space="preserve"> </w:t>
      </w:r>
      <w:r w:rsidR="0086550C" w:rsidRPr="004A683B">
        <w:rPr>
          <w:color w:val="auto"/>
        </w:rPr>
        <w:t>Aİ</w:t>
      </w:r>
      <w:r w:rsidR="00365B3D" w:rsidRPr="004A683B">
        <w:rPr>
          <w:color w:val="auto"/>
        </w:rPr>
        <w:t xml:space="preserve"> dövlətiərinin idxal-ixrac əməliyyatlarının ümumi həcmi əvvəlki ilə nisbətən </w:t>
      </w:r>
      <w:r w:rsidR="0086550C" w:rsidRPr="004A683B">
        <w:rPr>
          <w:color w:val="auto"/>
        </w:rPr>
        <w:t>7</w:t>
      </w:r>
      <w:r w:rsidR="000445BF" w:rsidRPr="004A683B">
        <w:rPr>
          <w:color w:val="auto"/>
        </w:rPr>
        <w:t>,</w:t>
      </w:r>
      <w:r w:rsidR="0086550C" w:rsidRPr="004A683B">
        <w:rPr>
          <w:color w:val="auto"/>
        </w:rPr>
        <w:t>6</w:t>
      </w:r>
      <w:r w:rsidR="00FA4B10" w:rsidRPr="004A683B">
        <w:rPr>
          <w:color w:val="auto"/>
        </w:rPr>
        <w:t xml:space="preserve"> </w:t>
      </w:r>
      <w:r w:rsidR="00365B3D" w:rsidRPr="004A683B">
        <w:rPr>
          <w:color w:val="auto"/>
        </w:rPr>
        <w:lastRenderedPageBreak/>
        <w:t>%</w:t>
      </w:r>
      <w:r w:rsidR="00FA4B10" w:rsidRPr="004A683B">
        <w:rPr>
          <w:color w:val="auto"/>
        </w:rPr>
        <w:t xml:space="preserve"> </w:t>
      </w:r>
      <w:r w:rsidR="00365B3D" w:rsidRPr="004A683B">
        <w:rPr>
          <w:color w:val="auto"/>
        </w:rPr>
        <w:t xml:space="preserve">yüksəlmişdir. </w:t>
      </w:r>
      <w:r w:rsidR="008F2099" w:rsidRPr="004A683B">
        <w:rPr>
          <w:color w:val="auto"/>
        </w:rPr>
        <w:t>AR</w:t>
      </w:r>
      <w:r w:rsidR="00FA4B10" w:rsidRPr="004A683B">
        <w:rPr>
          <w:color w:val="auto"/>
        </w:rPr>
        <w:t xml:space="preserve"> </w:t>
      </w:r>
      <w:r w:rsidR="00365B3D" w:rsidRPr="004A683B">
        <w:rPr>
          <w:color w:val="auto"/>
        </w:rPr>
        <w:t>DGK-nin hesabatına görə</w:t>
      </w:r>
      <w:r w:rsidR="002A7F3A" w:rsidRPr="004A683B">
        <w:rPr>
          <w:color w:val="auto"/>
        </w:rPr>
        <w:t xml:space="preserve"> </w:t>
      </w:r>
      <w:r w:rsidR="0086550C" w:rsidRPr="004A683B">
        <w:rPr>
          <w:color w:val="auto"/>
        </w:rPr>
        <w:t>2014-cü</w:t>
      </w:r>
      <w:r w:rsidR="00FA4B10" w:rsidRPr="004A683B">
        <w:rPr>
          <w:color w:val="auto"/>
        </w:rPr>
        <w:t xml:space="preserve"> </w:t>
      </w:r>
      <w:r w:rsidR="0086550C" w:rsidRPr="004A683B">
        <w:rPr>
          <w:color w:val="auto"/>
        </w:rPr>
        <w:t>il</w:t>
      </w:r>
      <w:r w:rsidR="00F1641C" w:rsidRPr="004A683B">
        <w:rPr>
          <w:color w:val="auto"/>
        </w:rPr>
        <w:t xml:space="preserve"> ərzində</w:t>
      </w:r>
      <w:r w:rsidR="00FA4B10" w:rsidRPr="004A683B">
        <w:rPr>
          <w:color w:val="auto"/>
        </w:rPr>
        <w:t xml:space="preserve"> </w:t>
      </w:r>
      <w:r w:rsidR="00365B3D" w:rsidRPr="004A683B">
        <w:rPr>
          <w:color w:val="auto"/>
        </w:rPr>
        <w:t>ölkəmiz</w:t>
      </w:r>
      <w:r w:rsidR="00F1641C" w:rsidRPr="004A683B">
        <w:rPr>
          <w:color w:val="auto"/>
        </w:rPr>
        <w:t>lə</w:t>
      </w:r>
      <w:r w:rsidR="00365B3D" w:rsidRPr="004A683B">
        <w:rPr>
          <w:color w:val="auto"/>
        </w:rPr>
        <w:t xml:space="preserve"> Aİ </w:t>
      </w:r>
      <w:r w:rsidR="00F1641C" w:rsidRPr="004A683B">
        <w:rPr>
          <w:color w:val="auto"/>
        </w:rPr>
        <w:t xml:space="preserve">dövlətləri arasında idxal-ixrac əməliyyatlarının ümumi məbləği </w:t>
      </w:r>
      <w:r w:rsidR="0086550C" w:rsidRPr="004A683B">
        <w:rPr>
          <w:color w:val="auto"/>
        </w:rPr>
        <w:t>14</w:t>
      </w:r>
      <w:r w:rsidR="00F1641C" w:rsidRPr="004A683B">
        <w:rPr>
          <w:color w:val="auto"/>
        </w:rPr>
        <w:t>,</w:t>
      </w:r>
      <w:r w:rsidR="0086550C" w:rsidRPr="004A683B">
        <w:rPr>
          <w:color w:val="auto"/>
        </w:rPr>
        <w:t>67</w:t>
      </w:r>
      <w:r w:rsidR="00F1641C" w:rsidRPr="004A683B">
        <w:rPr>
          <w:color w:val="auto"/>
        </w:rPr>
        <w:t xml:space="preserve"> mlrd. </w:t>
      </w:r>
      <w:r w:rsidR="0086550C" w:rsidRPr="004A683B">
        <w:rPr>
          <w:color w:val="auto"/>
        </w:rPr>
        <w:t>dollar</w:t>
      </w:r>
      <w:r w:rsidR="000445BF" w:rsidRPr="004A683B">
        <w:rPr>
          <w:color w:val="auto"/>
        </w:rPr>
        <w:t>,</w:t>
      </w:r>
      <w:r w:rsidR="002A7F3A" w:rsidRPr="004A683B">
        <w:rPr>
          <w:color w:val="auto"/>
        </w:rPr>
        <w:t xml:space="preserve"> </w:t>
      </w:r>
      <w:r w:rsidR="00F1641C" w:rsidRPr="004A683B">
        <w:rPr>
          <w:color w:val="auto"/>
        </w:rPr>
        <w:t xml:space="preserve">xüsusilə ə gətiriləm malların dəyəri </w:t>
      </w:r>
      <w:r w:rsidR="0086550C" w:rsidRPr="004A683B">
        <w:rPr>
          <w:color w:val="auto"/>
        </w:rPr>
        <w:t>3</w:t>
      </w:r>
      <w:r w:rsidR="00F1641C" w:rsidRPr="004A683B">
        <w:rPr>
          <w:color w:val="auto"/>
        </w:rPr>
        <w:t>,</w:t>
      </w:r>
      <w:r w:rsidR="0086550C" w:rsidRPr="004A683B">
        <w:rPr>
          <w:color w:val="auto"/>
        </w:rPr>
        <w:t>1</w:t>
      </w:r>
      <w:r w:rsidR="00F1641C" w:rsidRPr="004A683B">
        <w:rPr>
          <w:color w:val="auto"/>
        </w:rPr>
        <w:t xml:space="preserve"> mlrd </w:t>
      </w:r>
      <w:r w:rsidR="0086550C" w:rsidRPr="004A683B">
        <w:rPr>
          <w:color w:val="auto"/>
        </w:rPr>
        <w:t>dollar</w:t>
      </w:r>
      <w:r w:rsidR="000445BF" w:rsidRPr="004A683B">
        <w:rPr>
          <w:color w:val="auto"/>
        </w:rPr>
        <w:t>,</w:t>
      </w:r>
      <w:r w:rsidR="002A7F3A" w:rsidRPr="004A683B">
        <w:rPr>
          <w:color w:val="auto"/>
        </w:rPr>
        <w:t xml:space="preserve"> </w:t>
      </w:r>
      <w:r w:rsidR="00F1641C" w:rsidRPr="004A683B">
        <w:rPr>
          <w:color w:val="auto"/>
        </w:rPr>
        <w:t xml:space="preserve">göndərilən malların dəyəri isə </w:t>
      </w:r>
      <w:r w:rsidR="0086550C" w:rsidRPr="004A683B">
        <w:rPr>
          <w:color w:val="auto"/>
        </w:rPr>
        <w:t>11</w:t>
      </w:r>
      <w:r w:rsidR="00F1641C" w:rsidRPr="004A683B">
        <w:rPr>
          <w:color w:val="auto"/>
        </w:rPr>
        <w:t>,6</w:t>
      </w:r>
      <w:r w:rsidR="00FA4B10" w:rsidRPr="004A683B">
        <w:rPr>
          <w:color w:val="auto"/>
        </w:rPr>
        <w:t xml:space="preserve"> </w:t>
      </w:r>
      <w:r w:rsidR="0086550C" w:rsidRPr="004A683B">
        <w:rPr>
          <w:color w:val="auto"/>
        </w:rPr>
        <w:t>ml</w:t>
      </w:r>
      <w:r w:rsidR="00F1641C" w:rsidRPr="004A683B">
        <w:rPr>
          <w:color w:val="auto"/>
        </w:rPr>
        <w:t>rd. d</w:t>
      </w:r>
      <w:r w:rsidR="0086550C" w:rsidRPr="004A683B">
        <w:rPr>
          <w:color w:val="auto"/>
        </w:rPr>
        <w:t>ollar</w:t>
      </w:r>
      <w:r w:rsidR="00F1641C" w:rsidRPr="004A683B">
        <w:rPr>
          <w:color w:val="auto"/>
        </w:rPr>
        <w:t xml:space="preserve"> olmuşdur. İd</w:t>
      </w:r>
      <w:r w:rsidR="00C80C5C" w:rsidRPr="004A683B">
        <w:rPr>
          <w:color w:val="auto"/>
        </w:rPr>
        <w:t>x</w:t>
      </w:r>
      <w:r w:rsidR="00F1641C" w:rsidRPr="004A683B">
        <w:rPr>
          <w:color w:val="auto"/>
        </w:rPr>
        <w:t xml:space="preserve">al-ixracın balansı </w:t>
      </w:r>
      <w:r w:rsidR="00F1641C" w:rsidRPr="004A683B">
        <w:rPr>
          <w:b/>
          <w:color w:val="auto"/>
        </w:rPr>
        <w:t>+</w:t>
      </w:r>
      <w:r w:rsidR="0086550C" w:rsidRPr="004A683B">
        <w:rPr>
          <w:color w:val="auto"/>
        </w:rPr>
        <w:t>8</w:t>
      </w:r>
      <w:r w:rsidR="00F1641C" w:rsidRPr="004A683B">
        <w:rPr>
          <w:color w:val="auto"/>
        </w:rPr>
        <w:t>,5</w:t>
      </w:r>
      <w:r w:rsidR="00FA4B10" w:rsidRPr="004A683B">
        <w:rPr>
          <w:color w:val="auto"/>
        </w:rPr>
        <w:t xml:space="preserve"> </w:t>
      </w:r>
      <w:r w:rsidR="0086550C" w:rsidRPr="004A683B">
        <w:rPr>
          <w:color w:val="auto"/>
        </w:rPr>
        <w:t>ml</w:t>
      </w:r>
      <w:r w:rsidR="00F1641C" w:rsidRPr="004A683B">
        <w:rPr>
          <w:color w:val="auto"/>
        </w:rPr>
        <w:t>rd</w:t>
      </w:r>
      <w:r w:rsidR="00C80C5C" w:rsidRPr="004A683B">
        <w:rPr>
          <w:color w:val="auto"/>
        </w:rPr>
        <w:t>.</w:t>
      </w:r>
      <w:r w:rsidR="00F1641C" w:rsidRPr="004A683B">
        <w:rPr>
          <w:color w:val="auto"/>
        </w:rPr>
        <w:t xml:space="preserve"> </w:t>
      </w:r>
      <w:r w:rsidR="0086550C" w:rsidRPr="004A683B">
        <w:rPr>
          <w:color w:val="auto"/>
        </w:rPr>
        <w:t>dollar</w:t>
      </w:r>
      <w:r w:rsidR="00F1641C" w:rsidRPr="004A683B">
        <w:rPr>
          <w:color w:val="auto"/>
        </w:rPr>
        <w:t xml:space="preserve"> təşkil etmişdir. </w:t>
      </w:r>
      <w:r w:rsidR="00C80C5C" w:rsidRPr="004A683B">
        <w:rPr>
          <w:color w:val="auto"/>
        </w:rPr>
        <w:t>Geyd etməliyik ki, a</w:t>
      </w:r>
      <w:r w:rsidR="00F1641C" w:rsidRPr="004A683B">
        <w:rPr>
          <w:color w:val="auto"/>
        </w:rPr>
        <w:t xml:space="preserve">rtıq 2013-cü ildə </w:t>
      </w:r>
      <w:r w:rsidR="00C80C5C" w:rsidRPr="004A683B">
        <w:rPr>
          <w:color w:val="auto"/>
        </w:rPr>
        <w:t xml:space="preserve">müvafiq olaraq </w:t>
      </w:r>
      <w:r w:rsidR="00F1641C" w:rsidRPr="004A683B">
        <w:rPr>
          <w:color w:val="auto"/>
        </w:rPr>
        <w:t>Azərbaycanın idxal-ixrac əməliyyatlarının ümumi həcmində Aİ dövlətlərinin xüsusi çəkisi 47,3 % olmuşdur. İdxal əməliyyatl</w:t>
      </w:r>
      <w:r w:rsidR="00C80C5C" w:rsidRPr="004A683B">
        <w:rPr>
          <w:color w:val="auto"/>
        </w:rPr>
        <w:t>a</w:t>
      </w:r>
      <w:r w:rsidR="00F1641C" w:rsidRPr="004A683B">
        <w:rPr>
          <w:color w:val="auto"/>
        </w:rPr>
        <w:t>rında bu rəqəm 3</w:t>
      </w:r>
      <w:r w:rsidR="00C80C5C" w:rsidRPr="004A683B">
        <w:rPr>
          <w:color w:val="auto"/>
        </w:rPr>
        <w:t>3</w:t>
      </w:r>
      <w:r w:rsidR="00F1641C" w:rsidRPr="004A683B">
        <w:rPr>
          <w:color w:val="auto"/>
        </w:rPr>
        <w:t>,</w:t>
      </w:r>
      <w:r w:rsidR="00C80C5C" w:rsidRPr="004A683B">
        <w:rPr>
          <w:color w:val="auto"/>
        </w:rPr>
        <w:t>8</w:t>
      </w:r>
      <w:r w:rsidR="00F1641C" w:rsidRPr="004A683B">
        <w:rPr>
          <w:color w:val="auto"/>
        </w:rPr>
        <w:t xml:space="preserve"> %, ixrac əməliyyatlarında isə </w:t>
      </w:r>
      <w:r w:rsidR="00C80C5C" w:rsidRPr="004A683B">
        <w:rPr>
          <w:color w:val="auto"/>
        </w:rPr>
        <w:t>53</w:t>
      </w:r>
      <w:r w:rsidR="00F1641C" w:rsidRPr="004A683B">
        <w:rPr>
          <w:color w:val="auto"/>
        </w:rPr>
        <w:t>,</w:t>
      </w:r>
      <w:r w:rsidR="00C80C5C" w:rsidRPr="004A683B">
        <w:rPr>
          <w:color w:val="auto"/>
        </w:rPr>
        <w:t>0</w:t>
      </w:r>
      <w:r w:rsidR="00F1641C" w:rsidRPr="004A683B">
        <w:rPr>
          <w:color w:val="auto"/>
        </w:rPr>
        <w:t xml:space="preserve"> % olmuşdur. </w:t>
      </w:r>
    </w:p>
    <w:p w:rsidR="00B76AD2" w:rsidRPr="004A683B" w:rsidRDefault="00B76AD2" w:rsidP="00AF3EF4">
      <w:pPr>
        <w:pStyle w:val="Bodytext20"/>
        <w:shd w:val="clear" w:color="auto" w:fill="auto"/>
        <w:spacing w:after="0" w:line="360" w:lineRule="auto"/>
        <w:ind w:firstLine="708"/>
        <w:jc w:val="both"/>
        <w:rPr>
          <w:color w:val="auto"/>
        </w:rPr>
      </w:pPr>
    </w:p>
    <w:p w:rsidR="003C776C" w:rsidRPr="004A683B" w:rsidRDefault="003C776C" w:rsidP="00225BEB">
      <w:pPr>
        <w:framePr w:h="4459" w:wrap="notBeside" w:vAnchor="text" w:hAnchor="text" w:xAlign="center" w:y="1"/>
        <w:spacing w:line="360" w:lineRule="auto"/>
        <w:ind w:right="616" w:firstLine="709"/>
        <w:jc w:val="center"/>
        <w:rPr>
          <w:rFonts w:ascii="Times New Roman" w:hAnsi="Times New Roman" w:cs="Times New Roman"/>
          <w:i/>
          <w:color w:val="auto"/>
          <w:sz w:val="28"/>
          <w:szCs w:val="28"/>
        </w:rPr>
      </w:pPr>
      <w:r w:rsidRPr="004A683B">
        <w:rPr>
          <w:rFonts w:ascii="Times New Roman" w:hAnsi="Times New Roman" w:cs="Times New Roman"/>
          <w:i/>
          <w:noProof/>
          <w:color w:val="auto"/>
          <w:sz w:val="28"/>
          <w:szCs w:val="28"/>
          <w:lang w:val="ru-RU" w:eastAsia="ru-RU"/>
        </w:rPr>
        <w:drawing>
          <wp:inline distT="0" distB="0" distL="0" distR="0">
            <wp:extent cx="6139638" cy="3665551"/>
            <wp:effectExtent l="0" t="0" r="0" b="0"/>
            <wp:docPr id="2" name="Resim 4" descr="C:\Users\RAHIMN~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HIMN~1\AppData\Local\Temp\FineReader12.00\media\image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2293" cy="3691017"/>
                    </a:xfrm>
                    <a:prstGeom prst="rect">
                      <a:avLst/>
                    </a:prstGeom>
                    <a:noFill/>
                    <a:ln>
                      <a:noFill/>
                    </a:ln>
                  </pic:spPr>
                </pic:pic>
              </a:graphicData>
            </a:graphic>
          </wp:inline>
        </w:drawing>
      </w:r>
    </w:p>
    <w:p w:rsidR="003C776C" w:rsidRPr="004A683B" w:rsidRDefault="003C776C" w:rsidP="00225BEB">
      <w:pPr>
        <w:pStyle w:val="Bodytext20"/>
        <w:shd w:val="clear" w:color="auto" w:fill="auto"/>
        <w:spacing w:after="0" w:line="360" w:lineRule="auto"/>
        <w:ind w:firstLine="0"/>
        <w:rPr>
          <w:color w:val="auto"/>
        </w:rPr>
      </w:pPr>
      <w:r w:rsidRPr="004A683B">
        <w:rPr>
          <w:color w:val="auto"/>
        </w:rPr>
        <w:t>Şəkil</w:t>
      </w:r>
      <w:r w:rsidR="00FA4B10" w:rsidRPr="004A683B">
        <w:rPr>
          <w:color w:val="auto"/>
        </w:rPr>
        <w:t xml:space="preserve"> </w:t>
      </w:r>
      <w:r w:rsidR="0086550C" w:rsidRPr="004A683B">
        <w:rPr>
          <w:color w:val="auto"/>
        </w:rPr>
        <w:t>2</w:t>
      </w:r>
      <w:r w:rsidR="000445BF" w:rsidRPr="004A683B">
        <w:rPr>
          <w:color w:val="auto"/>
        </w:rPr>
        <w:t>.</w:t>
      </w:r>
      <w:r w:rsidRPr="004A683B">
        <w:rPr>
          <w:color w:val="auto"/>
        </w:rPr>
        <w:t>1</w:t>
      </w:r>
      <w:r w:rsidR="00C943B7" w:rsidRPr="004A683B">
        <w:rPr>
          <w:color w:val="auto"/>
        </w:rPr>
        <w:t>.</w:t>
      </w:r>
      <w:r w:rsidR="00FA4B10" w:rsidRPr="004A683B">
        <w:rPr>
          <w:color w:val="auto"/>
        </w:rPr>
        <w:t xml:space="preserve"> </w:t>
      </w:r>
      <w:r w:rsidRPr="004A683B">
        <w:rPr>
          <w:color w:val="auto"/>
        </w:rPr>
        <w:t>Azərbaycan</w:t>
      </w:r>
      <w:r w:rsidR="00FA4B10" w:rsidRPr="004A683B">
        <w:rPr>
          <w:color w:val="auto"/>
        </w:rPr>
        <w:t xml:space="preserve"> </w:t>
      </w:r>
      <w:r w:rsidRPr="004A683B">
        <w:rPr>
          <w:color w:val="auto"/>
        </w:rPr>
        <w:t>Respublikası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Avropa</w:t>
      </w:r>
      <w:r w:rsidR="00FA4B10" w:rsidRPr="004A683B">
        <w:rPr>
          <w:color w:val="auto"/>
        </w:rPr>
        <w:t xml:space="preserve"> </w:t>
      </w:r>
      <w:r w:rsidRPr="004A683B">
        <w:rPr>
          <w:color w:val="auto"/>
        </w:rPr>
        <w:t>Birliyi</w:t>
      </w:r>
      <w:r w:rsidR="00FA4B10" w:rsidRPr="004A683B">
        <w:rPr>
          <w:color w:val="auto"/>
        </w:rPr>
        <w:t xml:space="preserve"> </w:t>
      </w:r>
      <w:r w:rsidRPr="004A683B">
        <w:rPr>
          <w:color w:val="auto"/>
        </w:rPr>
        <w:t>ölkələri</w:t>
      </w:r>
      <w:r w:rsidR="00FA4B10" w:rsidRPr="004A683B">
        <w:rPr>
          <w:color w:val="auto"/>
        </w:rPr>
        <w:t xml:space="preserve"> </w:t>
      </w:r>
      <w:r w:rsidRPr="004A683B">
        <w:rPr>
          <w:color w:val="auto"/>
        </w:rPr>
        <w:t>arasındakı</w:t>
      </w:r>
      <w:r w:rsidR="00FA4B10" w:rsidRPr="004A683B">
        <w:rPr>
          <w:color w:val="auto"/>
        </w:rPr>
        <w:t xml:space="preserve"> </w:t>
      </w:r>
      <w:r w:rsidRPr="004A683B">
        <w:rPr>
          <w:color w:val="auto"/>
        </w:rPr>
        <w:t>ticarət</w:t>
      </w:r>
      <w:r w:rsidR="00225BEB" w:rsidRPr="004A683B">
        <w:rPr>
          <w:color w:val="auto"/>
        </w:rPr>
        <w:t xml:space="preserve"> </w:t>
      </w:r>
      <w:r w:rsidRPr="004A683B">
        <w:rPr>
          <w:color w:val="auto"/>
        </w:rPr>
        <w:t>dövriyyəsi</w:t>
      </w:r>
      <w:r w:rsidR="00FA4B10" w:rsidRPr="004A683B">
        <w:rPr>
          <w:color w:val="auto"/>
        </w:rPr>
        <w:t xml:space="preserve"> </w:t>
      </w:r>
      <w:r w:rsidRPr="004A683B">
        <w:rPr>
          <w:color w:val="auto"/>
        </w:rPr>
        <w:t>(2013</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2014-cü</w:t>
      </w:r>
      <w:r w:rsidR="00FA4B10" w:rsidRPr="004A683B">
        <w:rPr>
          <w:color w:val="auto"/>
        </w:rPr>
        <w:t xml:space="preserve"> </w:t>
      </w:r>
      <w:r w:rsidRPr="004A683B">
        <w:rPr>
          <w:color w:val="auto"/>
        </w:rPr>
        <w:t>illər</w:t>
      </w:r>
      <w:r w:rsidR="000445BF" w:rsidRPr="004A683B">
        <w:rPr>
          <w:color w:val="auto"/>
        </w:rPr>
        <w:t>,</w:t>
      </w:r>
      <w:r w:rsidR="002A7F3A" w:rsidRPr="004A683B">
        <w:rPr>
          <w:color w:val="auto"/>
        </w:rPr>
        <w:t xml:space="preserve"> </w:t>
      </w:r>
      <w:r w:rsidRPr="004A683B">
        <w:rPr>
          <w:color w:val="auto"/>
        </w:rPr>
        <w:t>min</w:t>
      </w:r>
      <w:r w:rsidR="00FA4B10" w:rsidRPr="004A683B">
        <w:rPr>
          <w:color w:val="auto"/>
        </w:rPr>
        <w:t xml:space="preserve"> </w:t>
      </w:r>
      <w:r w:rsidRPr="004A683B">
        <w:rPr>
          <w:color w:val="auto"/>
        </w:rPr>
        <w:t>ABŞ</w:t>
      </w:r>
      <w:r w:rsidR="00FA4B10" w:rsidRPr="004A683B">
        <w:rPr>
          <w:color w:val="auto"/>
        </w:rPr>
        <w:t xml:space="preserve"> </w:t>
      </w:r>
      <w:r w:rsidRPr="004A683B">
        <w:rPr>
          <w:color w:val="auto"/>
        </w:rPr>
        <w:t>dolları</w:t>
      </w:r>
      <w:r w:rsidR="00FA4B10" w:rsidRPr="004A683B">
        <w:rPr>
          <w:color w:val="auto"/>
        </w:rPr>
        <w:t xml:space="preserve"> </w:t>
      </w:r>
      <w:r w:rsidRPr="004A683B">
        <w:rPr>
          <w:color w:val="auto"/>
        </w:rPr>
        <w:t>ilə</w:t>
      </w:r>
      <w:r w:rsidRPr="004A683B">
        <w:rPr>
          <w:rStyle w:val="Bodytext213pt0"/>
          <w:color w:val="auto"/>
          <w:sz w:val="28"/>
          <w:szCs w:val="28"/>
        </w:rPr>
        <w:t>)</w:t>
      </w:r>
      <w:r w:rsidR="00225BEB" w:rsidRPr="004A683B">
        <w:rPr>
          <w:rStyle w:val="ac"/>
          <w:color w:val="auto"/>
          <w:spacing w:val="-10"/>
        </w:rPr>
        <w:footnoteReference w:id="10"/>
      </w:r>
    </w:p>
    <w:p w:rsidR="00225BEB" w:rsidRPr="004A683B" w:rsidRDefault="00225BEB" w:rsidP="0086550C">
      <w:pPr>
        <w:pStyle w:val="Bodytext20"/>
        <w:shd w:val="clear" w:color="auto" w:fill="auto"/>
        <w:spacing w:after="0" w:line="360" w:lineRule="auto"/>
        <w:ind w:firstLine="709"/>
        <w:jc w:val="both"/>
        <w:rPr>
          <w:i/>
          <w:color w:val="auto"/>
        </w:rPr>
      </w:pPr>
    </w:p>
    <w:p w:rsidR="00DE1EFB" w:rsidRPr="004A683B" w:rsidRDefault="00F852C1" w:rsidP="0086550C">
      <w:pPr>
        <w:pStyle w:val="Bodytext20"/>
        <w:shd w:val="clear" w:color="auto" w:fill="auto"/>
        <w:spacing w:after="0" w:line="360" w:lineRule="auto"/>
        <w:ind w:firstLine="709"/>
        <w:jc w:val="both"/>
        <w:rPr>
          <w:color w:val="auto"/>
        </w:rPr>
      </w:pPr>
      <w:r w:rsidRPr="004A683B">
        <w:rPr>
          <w:color w:val="auto"/>
        </w:rPr>
        <w:t xml:space="preserve">Azərbaycan əlverişli geosiyasi mövqeyə malikdir. Belə ki, beynəlxalq qlobal </w:t>
      </w:r>
      <w:r w:rsidR="003C776C" w:rsidRPr="004A683B">
        <w:rPr>
          <w:color w:val="auto"/>
        </w:rPr>
        <w:t>TRA</w:t>
      </w:r>
      <w:r w:rsidRPr="004A683B">
        <w:rPr>
          <w:color w:val="auto"/>
        </w:rPr>
        <w:t>C</w:t>
      </w:r>
      <w:r w:rsidR="003C776C" w:rsidRPr="004A683B">
        <w:rPr>
          <w:color w:val="auto"/>
        </w:rPr>
        <w:t>EKA</w:t>
      </w:r>
      <w:r w:rsidRPr="004A683B">
        <w:rPr>
          <w:color w:val="auto"/>
        </w:rPr>
        <w:t xml:space="preserve"> layihəsi onun da siyasi-iqtisadi mənafelərinə uyğun gəlir. «</w:t>
      </w:r>
      <w:r w:rsidR="003C776C" w:rsidRPr="004A683B">
        <w:rPr>
          <w:color w:val="auto"/>
        </w:rPr>
        <w:t>İpək</w:t>
      </w:r>
      <w:r w:rsidR="00FA4B10" w:rsidRPr="004A683B">
        <w:rPr>
          <w:color w:val="auto"/>
        </w:rPr>
        <w:t xml:space="preserve"> </w:t>
      </w:r>
      <w:r w:rsidRPr="004A683B">
        <w:rPr>
          <w:color w:val="auto"/>
        </w:rPr>
        <w:t>y</w:t>
      </w:r>
      <w:r w:rsidR="003C776C" w:rsidRPr="004A683B">
        <w:rPr>
          <w:color w:val="auto"/>
        </w:rPr>
        <w:t>olu</w:t>
      </w:r>
      <w:r w:rsidRPr="004A683B">
        <w:rPr>
          <w:color w:val="auto"/>
        </w:rPr>
        <w:t>»</w:t>
      </w:r>
      <w:r w:rsidR="00FA4B10" w:rsidRPr="004A683B">
        <w:rPr>
          <w:color w:val="auto"/>
        </w:rPr>
        <w:t xml:space="preserve"> </w:t>
      </w:r>
      <w:r w:rsidRPr="004A683B">
        <w:rPr>
          <w:color w:val="auto"/>
        </w:rPr>
        <w:t xml:space="preserve">adı altında bu beynəlxalq layihə </w:t>
      </w:r>
      <w:r w:rsidR="003C776C" w:rsidRPr="004A683B">
        <w:rPr>
          <w:color w:val="auto"/>
        </w:rPr>
        <w:t>Avropa</w:t>
      </w:r>
      <w:r w:rsidRPr="004A683B">
        <w:rPr>
          <w:color w:val="auto"/>
        </w:rPr>
        <w:t xml:space="preserve">dan başlamaqla </w:t>
      </w:r>
      <w:r w:rsidR="003C776C" w:rsidRPr="004A683B">
        <w:rPr>
          <w:color w:val="auto"/>
        </w:rPr>
        <w:t>Qafqaz</w:t>
      </w:r>
      <w:r w:rsidRPr="004A683B">
        <w:rPr>
          <w:color w:val="auto"/>
        </w:rPr>
        <w:t xml:space="preserve">dan keçərək </w:t>
      </w:r>
      <w:r w:rsidR="003C776C" w:rsidRPr="004A683B">
        <w:rPr>
          <w:color w:val="auto"/>
        </w:rPr>
        <w:t>Asiya</w:t>
      </w:r>
      <w:r w:rsidR="00FA4B10" w:rsidRPr="004A683B">
        <w:rPr>
          <w:color w:val="auto"/>
        </w:rPr>
        <w:t xml:space="preserve"> </w:t>
      </w:r>
      <w:r w:rsidRPr="004A683B">
        <w:rPr>
          <w:color w:val="auto"/>
        </w:rPr>
        <w:t xml:space="preserve">ilə sıx iqtisadi-ticarət əlaqələri saxlamaq imkanı verən bir </w:t>
      </w:r>
      <w:r w:rsidR="003C776C" w:rsidRPr="004A683B">
        <w:rPr>
          <w:color w:val="auto"/>
        </w:rPr>
        <w:t>nəqliyyat</w:t>
      </w:r>
      <w:r w:rsidR="00FA4B10" w:rsidRPr="004A683B">
        <w:rPr>
          <w:color w:val="auto"/>
        </w:rPr>
        <w:t xml:space="preserve"> </w:t>
      </w:r>
      <w:r w:rsidRPr="004A683B">
        <w:rPr>
          <w:color w:val="auto"/>
        </w:rPr>
        <w:t xml:space="preserve">sistemidir. Mahiyyət etibarı ilə bu nəqliyyat </w:t>
      </w:r>
      <w:r w:rsidR="003C776C" w:rsidRPr="004A683B">
        <w:rPr>
          <w:color w:val="auto"/>
        </w:rPr>
        <w:t>dəhlizi</w:t>
      </w:r>
      <w:r w:rsidR="00FA4B10" w:rsidRPr="004A683B">
        <w:rPr>
          <w:color w:val="auto"/>
        </w:rPr>
        <w:t xml:space="preserve"> </w:t>
      </w:r>
      <w:r w:rsidR="003C776C" w:rsidRPr="004A683B">
        <w:rPr>
          <w:color w:val="auto"/>
        </w:rPr>
        <w:t>Asiya</w:t>
      </w:r>
      <w:r w:rsidRPr="004A683B">
        <w:rPr>
          <w:color w:val="auto"/>
        </w:rPr>
        <w:t>-</w:t>
      </w:r>
      <w:r w:rsidR="003C776C" w:rsidRPr="004A683B">
        <w:rPr>
          <w:color w:val="auto"/>
        </w:rPr>
        <w:t>Qafqaz</w:t>
      </w:r>
      <w:r w:rsidRPr="004A683B">
        <w:rPr>
          <w:color w:val="auto"/>
        </w:rPr>
        <w:t>-</w:t>
      </w:r>
      <w:r w:rsidR="003C776C" w:rsidRPr="004A683B">
        <w:rPr>
          <w:color w:val="auto"/>
        </w:rPr>
        <w:t>Avropa</w:t>
      </w:r>
      <w:r w:rsidRPr="004A683B">
        <w:rPr>
          <w:color w:val="auto"/>
        </w:rPr>
        <w:t xml:space="preserve"> xətti üzrə yerləşən bütün </w:t>
      </w:r>
      <w:r w:rsidRPr="004A683B">
        <w:rPr>
          <w:color w:val="auto"/>
        </w:rPr>
        <w:lastRenderedPageBreak/>
        <w:t xml:space="preserve">dövlətlərə </w:t>
      </w:r>
      <w:r w:rsidR="005548FC" w:rsidRPr="004A683B">
        <w:rPr>
          <w:color w:val="auto"/>
        </w:rPr>
        <w:t xml:space="preserve">beynəlxalq nəqliyyat sahəsində faydalı əməkdaşlıq əsasında </w:t>
      </w:r>
      <w:r w:rsidRPr="004A683B">
        <w:rPr>
          <w:color w:val="auto"/>
        </w:rPr>
        <w:t xml:space="preserve">öz iqtisadiyyatlarını </w:t>
      </w:r>
      <w:r w:rsidR="005548FC" w:rsidRPr="004A683B">
        <w:rPr>
          <w:color w:val="auto"/>
        </w:rPr>
        <w:t xml:space="preserve">daha da sürətlə inkişaf etdirmək istiqamətində geniş imkanlar açan bir layihədır. </w:t>
      </w:r>
      <w:r w:rsidR="003C776C" w:rsidRPr="004A683B">
        <w:rPr>
          <w:color w:val="auto"/>
        </w:rPr>
        <w:t>TRASE</w:t>
      </w:r>
      <w:r w:rsidR="00115CAB" w:rsidRPr="004A683B">
        <w:rPr>
          <w:color w:val="auto"/>
        </w:rPr>
        <w:t>C</w:t>
      </w:r>
      <w:r w:rsidR="003C776C" w:rsidRPr="004A683B">
        <w:rPr>
          <w:color w:val="auto"/>
        </w:rPr>
        <w:t>A</w:t>
      </w:r>
      <w:r w:rsidR="00FA4B10" w:rsidRPr="004A683B">
        <w:rPr>
          <w:color w:val="auto"/>
        </w:rPr>
        <w:t xml:space="preserve"> </w:t>
      </w:r>
      <w:r w:rsidR="005548FC" w:rsidRPr="004A683B">
        <w:rPr>
          <w:color w:val="auto"/>
        </w:rPr>
        <w:t xml:space="preserve">Brüssel şəhərində (1993) </w:t>
      </w:r>
      <w:r w:rsidR="00622891" w:rsidRPr="004A683B">
        <w:rPr>
          <w:rStyle w:val="Bodytext213pt0"/>
          <w:color w:val="auto"/>
          <w:sz w:val="28"/>
          <w:szCs w:val="28"/>
        </w:rPr>
        <w:t xml:space="preserve">səkkiz </w:t>
      </w:r>
      <w:r w:rsidR="003C776C" w:rsidRPr="004A683B">
        <w:rPr>
          <w:color w:val="auto"/>
        </w:rPr>
        <w:t>dövlətin</w:t>
      </w:r>
      <w:r w:rsidR="00FA4B10" w:rsidRPr="004A683B">
        <w:rPr>
          <w:color w:val="auto"/>
        </w:rPr>
        <w:t xml:space="preserve"> </w:t>
      </w:r>
      <w:r w:rsidR="005548FC" w:rsidRPr="004A683B">
        <w:rPr>
          <w:color w:val="auto"/>
        </w:rPr>
        <w:t>əlaqədar orqanlarının imzaladığı beynəlxalq sazişə əsasən yaradılmış bir BİT-dir. Sonradan (1998)</w:t>
      </w:r>
      <w:r w:rsidR="00FA4B10" w:rsidRPr="004A683B">
        <w:rPr>
          <w:color w:val="auto"/>
        </w:rPr>
        <w:t xml:space="preserve"> </w:t>
      </w:r>
      <w:r w:rsidR="00D02D30" w:rsidRPr="004A683B">
        <w:rPr>
          <w:color w:val="auto"/>
        </w:rPr>
        <w:t xml:space="preserve">Hömin layihə </w:t>
      </w:r>
      <w:r w:rsidR="005548FC" w:rsidRPr="004A683B">
        <w:rPr>
          <w:color w:val="auto"/>
        </w:rPr>
        <w:t xml:space="preserve">əsasında müvafiq </w:t>
      </w:r>
      <w:r w:rsidR="009335E0" w:rsidRPr="004A683B">
        <w:rPr>
          <w:color w:val="auto"/>
        </w:rPr>
        <w:t xml:space="preserve">Baş Müqavilə də </w:t>
      </w:r>
      <w:r w:rsidR="005548FC" w:rsidRPr="004A683B">
        <w:rPr>
          <w:color w:val="auto"/>
        </w:rPr>
        <w:t>bağlanmışdır</w:t>
      </w:r>
      <w:r w:rsidR="000445BF" w:rsidRPr="004A683B">
        <w:rPr>
          <w:color w:val="auto"/>
        </w:rPr>
        <w:t>.</w:t>
      </w:r>
      <w:r w:rsidR="002A7F3A" w:rsidRPr="004A683B">
        <w:rPr>
          <w:color w:val="auto"/>
        </w:rPr>
        <w:t xml:space="preserve"> </w:t>
      </w:r>
      <w:r w:rsidR="005548FC" w:rsidRPr="004A683B">
        <w:rPr>
          <w:color w:val="auto"/>
        </w:rPr>
        <w:t>Ölkəmiz bu pr</w:t>
      </w:r>
      <w:r w:rsidR="009335E0" w:rsidRPr="004A683B">
        <w:rPr>
          <w:color w:val="auto"/>
        </w:rPr>
        <w:t>o</w:t>
      </w:r>
      <w:r w:rsidR="005548FC" w:rsidRPr="004A683B">
        <w:rPr>
          <w:color w:val="auto"/>
        </w:rPr>
        <w:t xml:space="preserve">yekt üzrə </w:t>
      </w:r>
      <w:r w:rsidR="003C776C" w:rsidRPr="004A683B">
        <w:rPr>
          <w:color w:val="auto"/>
        </w:rPr>
        <w:t>AB-nin</w:t>
      </w:r>
      <w:r w:rsidR="00FA4B10" w:rsidRPr="004A683B">
        <w:rPr>
          <w:color w:val="auto"/>
        </w:rPr>
        <w:t xml:space="preserve"> </w:t>
      </w:r>
      <w:r w:rsidR="003C776C" w:rsidRPr="004A683B">
        <w:rPr>
          <w:color w:val="auto"/>
        </w:rPr>
        <w:t>əsas</w:t>
      </w:r>
      <w:r w:rsidR="00FA4B10" w:rsidRPr="004A683B">
        <w:rPr>
          <w:color w:val="auto"/>
        </w:rPr>
        <w:t xml:space="preserve"> </w:t>
      </w:r>
      <w:r w:rsidR="003C776C" w:rsidRPr="004A683B">
        <w:rPr>
          <w:color w:val="auto"/>
        </w:rPr>
        <w:t>tərəfdaşıdır</w:t>
      </w:r>
      <w:r w:rsidR="000445BF" w:rsidRPr="004A683B">
        <w:rPr>
          <w:color w:val="auto"/>
        </w:rPr>
        <w:t>.</w:t>
      </w:r>
      <w:r w:rsidR="002A7F3A" w:rsidRPr="004A683B">
        <w:rPr>
          <w:color w:val="auto"/>
        </w:rPr>
        <w:t xml:space="preserve"> </w:t>
      </w:r>
      <w:r w:rsidR="009335E0" w:rsidRPr="004A683B">
        <w:rPr>
          <w:color w:val="auto"/>
        </w:rPr>
        <w:t xml:space="preserve">Qeyd olunduğu kimi, </w:t>
      </w:r>
      <w:r w:rsidR="003C776C" w:rsidRPr="004A683B">
        <w:rPr>
          <w:color w:val="auto"/>
        </w:rPr>
        <w:t>Azərbaycanın</w:t>
      </w:r>
      <w:r w:rsidR="00FA4B10" w:rsidRPr="004A683B">
        <w:rPr>
          <w:color w:val="auto"/>
        </w:rPr>
        <w:t xml:space="preserve"> </w:t>
      </w:r>
      <w:r w:rsidR="003C776C" w:rsidRPr="004A683B">
        <w:rPr>
          <w:color w:val="auto"/>
        </w:rPr>
        <w:t>coğrafi</w:t>
      </w:r>
      <w:r w:rsidR="00FA4B10" w:rsidRPr="004A683B">
        <w:rPr>
          <w:color w:val="auto"/>
        </w:rPr>
        <w:t xml:space="preserve"> </w:t>
      </w:r>
      <w:r w:rsidR="003C776C" w:rsidRPr="004A683B">
        <w:rPr>
          <w:color w:val="auto"/>
        </w:rPr>
        <w:t>mövqeyi</w:t>
      </w:r>
      <w:r w:rsidR="00FA4B10" w:rsidRPr="004A683B">
        <w:rPr>
          <w:color w:val="auto"/>
        </w:rPr>
        <w:t xml:space="preserve"> </w:t>
      </w:r>
      <w:r w:rsidR="003C776C" w:rsidRPr="004A683B">
        <w:rPr>
          <w:color w:val="auto"/>
        </w:rPr>
        <w:t>onu</w:t>
      </w:r>
      <w:r w:rsidR="00FA4B10" w:rsidRPr="004A683B">
        <w:rPr>
          <w:color w:val="auto"/>
        </w:rPr>
        <w:t xml:space="preserve"> </w:t>
      </w:r>
      <w:r w:rsidR="003C776C" w:rsidRPr="004A683B">
        <w:rPr>
          <w:color w:val="auto"/>
        </w:rPr>
        <w:t>tarixən</w:t>
      </w:r>
      <w:r w:rsidR="00FA4B10" w:rsidRPr="004A683B">
        <w:rPr>
          <w:color w:val="auto"/>
        </w:rPr>
        <w:t xml:space="preserve"> </w:t>
      </w:r>
      <w:r w:rsidR="003C776C" w:rsidRPr="004A683B">
        <w:rPr>
          <w:color w:val="auto"/>
        </w:rPr>
        <w:t>Avropa</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Asiya</w:t>
      </w:r>
      <w:r w:rsidR="00FA4B10" w:rsidRPr="004A683B">
        <w:rPr>
          <w:color w:val="auto"/>
        </w:rPr>
        <w:t xml:space="preserve"> </w:t>
      </w:r>
      <w:r w:rsidR="003C776C" w:rsidRPr="004A683B">
        <w:rPr>
          <w:color w:val="auto"/>
        </w:rPr>
        <w:t>ölkələri</w:t>
      </w:r>
      <w:r w:rsidR="00FA4B10" w:rsidRPr="004A683B">
        <w:rPr>
          <w:color w:val="auto"/>
        </w:rPr>
        <w:t xml:space="preserve"> </w:t>
      </w:r>
      <w:r w:rsidR="003C776C" w:rsidRPr="004A683B">
        <w:rPr>
          <w:color w:val="auto"/>
        </w:rPr>
        <w:t>arasında</w:t>
      </w:r>
      <w:r w:rsidR="00FA4B10" w:rsidRPr="004A683B">
        <w:rPr>
          <w:color w:val="auto"/>
        </w:rPr>
        <w:t xml:space="preserve"> </w:t>
      </w:r>
      <w:r w:rsidR="003C776C" w:rsidRPr="004A683B">
        <w:rPr>
          <w:color w:val="auto"/>
        </w:rPr>
        <w:t>nəqliyyat</w:t>
      </w:r>
      <w:r w:rsidR="00FA4B10" w:rsidRPr="004A683B">
        <w:rPr>
          <w:color w:val="auto"/>
        </w:rPr>
        <w:t xml:space="preserve"> </w:t>
      </w:r>
      <w:r w:rsidR="003C776C" w:rsidRPr="004A683B">
        <w:rPr>
          <w:color w:val="auto"/>
        </w:rPr>
        <w:t>dəhlizi</w:t>
      </w:r>
      <w:r w:rsidR="00FA4B10" w:rsidRPr="004A683B">
        <w:rPr>
          <w:color w:val="auto"/>
        </w:rPr>
        <w:t xml:space="preserve"> </w:t>
      </w:r>
      <w:r w:rsidR="003C776C" w:rsidRPr="004A683B">
        <w:rPr>
          <w:color w:val="auto"/>
        </w:rPr>
        <w:t>olmasına</w:t>
      </w:r>
      <w:r w:rsidR="00FA4B10" w:rsidRPr="004A683B">
        <w:rPr>
          <w:color w:val="auto"/>
        </w:rPr>
        <w:t xml:space="preserve"> </w:t>
      </w:r>
      <w:r w:rsidR="003C776C" w:rsidRPr="004A683B">
        <w:rPr>
          <w:color w:val="auto"/>
        </w:rPr>
        <w:t>şərait</w:t>
      </w:r>
      <w:r w:rsidR="00FA4B10" w:rsidRPr="004A683B">
        <w:rPr>
          <w:color w:val="auto"/>
        </w:rPr>
        <w:t xml:space="preserve"> </w:t>
      </w:r>
      <w:r w:rsidR="003C776C" w:rsidRPr="004A683B">
        <w:rPr>
          <w:color w:val="auto"/>
        </w:rPr>
        <w:t>yaratmışdır</w:t>
      </w:r>
      <w:r w:rsidR="000445BF" w:rsidRPr="004A683B">
        <w:rPr>
          <w:color w:val="auto"/>
        </w:rPr>
        <w:t>.</w:t>
      </w:r>
      <w:r w:rsidR="002A7F3A" w:rsidRPr="004A683B">
        <w:rPr>
          <w:color w:val="auto"/>
        </w:rPr>
        <w:t xml:space="preserve"> </w:t>
      </w:r>
      <w:r w:rsidR="003C776C" w:rsidRPr="004A683B">
        <w:rPr>
          <w:color w:val="auto"/>
        </w:rPr>
        <w:t>Azərbaycanı</w:t>
      </w:r>
      <w:r w:rsidR="00FA4B10" w:rsidRPr="004A683B">
        <w:rPr>
          <w:color w:val="auto"/>
        </w:rPr>
        <w:t xml:space="preserve"> </w:t>
      </w:r>
      <w:r w:rsidR="003C776C" w:rsidRPr="004A683B">
        <w:rPr>
          <w:color w:val="auto"/>
        </w:rPr>
        <w:t>TRASE</w:t>
      </w:r>
      <w:r w:rsidR="00115CAB" w:rsidRPr="004A683B">
        <w:rPr>
          <w:color w:val="auto"/>
        </w:rPr>
        <w:t>C</w:t>
      </w:r>
      <w:r w:rsidR="003C776C" w:rsidRPr="004A683B">
        <w:rPr>
          <w:color w:val="auto"/>
        </w:rPr>
        <w:t>A</w:t>
      </w:r>
      <w:r w:rsidR="00FA4B10" w:rsidRPr="004A683B">
        <w:rPr>
          <w:color w:val="auto"/>
        </w:rPr>
        <w:t xml:space="preserve"> </w:t>
      </w:r>
      <w:r w:rsidR="003C776C" w:rsidRPr="004A683B">
        <w:rPr>
          <w:color w:val="auto"/>
        </w:rPr>
        <w:t>layihəsindən</w:t>
      </w:r>
      <w:r w:rsidR="00FA4B10" w:rsidRPr="004A683B">
        <w:rPr>
          <w:color w:val="auto"/>
        </w:rPr>
        <w:t xml:space="preserve"> </w:t>
      </w:r>
      <w:r w:rsidR="003C776C" w:rsidRPr="004A683B">
        <w:rPr>
          <w:color w:val="auto"/>
        </w:rPr>
        <w:t>çox</w:t>
      </w:r>
      <w:r w:rsidR="00FA4B10" w:rsidRPr="004A683B">
        <w:rPr>
          <w:color w:val="auto"/>
        </w:rPr>
        <w:t xml:space="preserve"> </w:t>
      </w:r>
      <w:r w:rsidR="003C776C" w:rsidRPr="004A683B">
        <w:rPr>
          <w:color w:val="auto"/>
        </w:rPr>
        <w:t>böyük</w:t>
      </w:r>
      <w:r w:rsidR="00FA4B10" w:rsidRPr="004A683B">
        <w:rPr>
          <w:color w:val="auto"/>
        </w:rPr>
        <w:t xml:space="preserve"> </w:t>
      </w:r>
      <w:r w:rsidR="003C776C" w:rsidRPr="004A683B">
        <w:rPr>
          <w:color w:val="auto"/>
        </w:rPr>
        <w:t>mənfəətlər</w:t>
      </w:r>
      <w:r w:rsidR="00FA4B10" w:rsidRPr="004A683B">
        <w:rPr>
          <w:color w:val="auto"/>
        </w:rPr>
        <w:t xml:space="preserve"> </w:t>
      </w:r>
      <w:r w:rsidR="003C776C" w:rsidRPr="004A683B">
        <w:rPr>
          <w:color w:val="auto"/>
        </w:rPr>
        <w:t>gözləyir</w:t>
      </w:r>
      <w:r w:rsidR="000445BF" w:rsidRPr="004A683B">
        <w:rPr>
          <w:color w:val="auto"/>
        </w:rPr>
        <w:t xml:space="preserve">. </w:t>
      </w:r>
    </w:p>
    <w:p w:rsidR="00AF3EF4" w:rsidRPr="004A683B" w:rsidRDefault="003C776C" w:rsidP="0086550C">
      <w:pPr>
        <w:pStyle w:val="Bodytext20"/>
        <w:shd w:val="clear" w:color="auto" w:fill="auto"/>
        <w:spacing w:after="0" w:line="360" w:lineRule="auto"/>
        <w:ind w:firstLine="709"/>
        <w:jc w:val="both"/>
        <w:rPr>
          <w:color w:val="auto"/>
        </w:rPr>
      </w:pPr>
      <w:r w:rsidRPr="004A683B">
        <w:rPr>
          <w:color w:val="auto"/>
        </w:rPr>
        <w:t>Azərbaycan</w:t>
      </w:r>
      <w:r w:rsidR="00BB4AE6" w:rsidRPr="004A683B">
        <w:rPr>
          <w:color w:val="auto"/>
        </w:rPr>
        <w:t xml:space="preserve"> Respublikası</w:t>
      </w:r>
      <w:r w:rsidR="00586A87" w:rsidRPr="004A683B">
        <w:rPr>
          <w:color w:val="auto"/>
        </w:rPr>
        <w:t xml:space="preserve"> ilə </w:t>
      </w:r>
      <w:r w:rsidR="00BB4AE6" w:rsidRPr="004A683B">
        <w:rPr>
          <w:color w:val="auto"/>
        </w:rPr>
        <w:t xml:space="preserve">beynəlxalq səviyyəli </w:t>
      </w:r>
      <w:r w:rsidRPr="004A683B">
        <w:rPr>
          <w:color w:val="auto"/>
        </w:rPr>
        <w:t>İqtisadi</w:t>
      </w:r>
      <w:r w:rsidR="00FA4B10" w:rsidRPr="004A683B">
        <w:rPr>
          <w:color w:val="auto"/>
        </w:rPr>
        <w:t xml:space="preserve"> </w:t>
      </w:r>
      <w:r w:rsidRPr="004A683B">
        <w:rPr>
          <w:color w:val="auto"/>
        </w:rPr>
        <w:t>Əməkdaşlıq</w:t>
      </w:r>
      <w:r w:rsidR="00FA4B10" w:rsidRPr="004A683B">
        <w:rPr>
          <w:color w:val="auto"/>
        </w:rPr>
        <w:t xml:space="preserve"> </w:t>
      </w:r>
      <w:r w:rsidR="00BB4AE6" w:rsidRPr="004A683B">
        <w:rPr>
          <w:color w:val="auto"/>
        </w:rPr>
        <w:t>Təşkilat</w:t>
      </w:r>
      <w:r w:rsidR="00FA4B10" w:rsidRPr="004A683B">
        <w:rPr>
          <w:color w:val="auto"/>
        </w:rPr>
        <w:t xml:space="preserve"> </w:t>
      </w:r>
      <w:r w:rsidRPr="004A683B">
        <w:rPr>
          <w:color w:val="auto"/>
        </w:rPr>
        <w:t>(İƏT)</w:t>
      </w:r>
      <w:r w:rsidR="00FA4B10" w:rsidRPr="004A683B">
        <w:rPr>
          <w:color w:val="auto"/>
        </w:rPr>
        <w:t xml:space="preserve"> </w:t>
      </w:r>
      <w:r w:rsidR="00586A87" w:rsidRPr="004A683B">
        <w:rPr>
          <w:color w:val="auto"/>
        </w:rPr>
        <w:t xml:space="preserve">arasında </w:t>
      </w:r>
      <w:r w:rsidR="00BB4AE6" w:rsidRPr="004A683B">
        <w:rPr>
          <w:color w:val="auto"/>
        </w:rPr>
        <w:t xml:space="preserve">ılk əlaqələr </w:t>
      </w:r>
      <w:r w:rsidR="00586A87" w:rsidRPr="004A683B">
        <w:rPr>
          <w:color w:val="auto"/>
        </w:rPr>
        <w:t>XX əsrin son onilliyində (</w:t>
      </w:r>
      <w:r w:rsidRPr="004A683B">
        <w:rPr>
          <w:color w:val="auto"/>
        </w:rPr>
        <w:t>1991</w:t>
      </w:r>
      <w:r w:rsidR="00586A87" w:rsidRPr="004A683B">
        <w:rPr>
          <w:color w:val="auto"/>
        </w:rPr>
        <w:t xml:space="preserve">) </w:t>
      </w:r>
      <w:r w:rsidRPr="004A683B">
        <w:rPr>
          <w:color w:val="auto"/>
        </w:rPr>
        <w:t>respublika</w:t>
      </w:r>
      <w:r w:rsidR="00BB4AE6" w:rsidRPr="004A683B">
        <w:rPr>
          <w:color w:val="auto"/>
        </w:rPr>
        <w:t xml:space="preserve">mız </w:t>
      </w:r>
      <w:r w:rsidR="009335E0" w:rsidRPr="004A683B">
        <w:rPr>
          <w:color w:val="auto"/>
        </w:rPr>
        <w:t xml:space="preserve">hələ də </w:t>
      </w:r>
      <w:r w:rsidR="00BB4AE6" w:rsidRPr="004A683B">
        <w:rPr>
          <w:color w:val="auto"/>
        </w:rPr>
        <w:t>keçmiş</w:t>
      </w:r>
      <w:r w:rsidR="00FA4B10" w:rsidRPr="004A683B">
        <w:rPr>
          <w:color w:val="auto"/>
        </w:rPr>
        <w:t xml:space="preserve"> </w:t>
      </w:r>
      <w:r w:rsidR="008F2099" w:rsidRPr="004A683B">
        <w:rPr>
          <w:color w:val="auto"/>
        </w:rPr>
        <w:t xml:space="preserve">Sovetlər Birliyi </w:t>
      </w:r>
      <w:r w:rsidR="00586A87" w:rsidRPr="004A683B">
        <w:rPr>
          <w:color w:val="auto"/>
        </w:rPr>
        <w:t xml:space="preserve">adlanan imperiyanın bir respubliksı olarkən </w:t>
      </w:r>
      <w:r w:rsidR="00BB4AE6" w:rsidRPr="004A683B">
        <w:rPr>
          <w:color w:val="auto"/>
        </w:rPr>
        <w:t xml:space="preserve">formalaşmışdır. Müasir dövrdə Azərbaycanda İqtisadi Əməkdaşlıq Təşkilatının rəhbərliyi ilə bəzi layihələr reallaşdırılır. Burada </w:t>
      </w:r>
      <w:r w:rsidR="00586A87" w:rsidRPr="004A683B">
        <w:rPr>
          <w:color w:val="auto"/>
        </w:rPr>
        <w:t xml:space="preserve">başlıca məram İqtisadi Əməkdaşlıq Təşkilatın tərkibində iştirak edən dövlətlərin qarşılıqlı ticarət-iqtisadi münasibətlərinin inkişaf etdirilməklə, onlar arasında baş verən Bİİ proseslərinə köməklik göstərilməsi və bu prosesi daha da genişləndirməkdir. İqtisadi Əməkdaşlıq Təşkilatının </w:t>
      </w:r>
      <w:r w:rsidRPr="004A683B">
        <w:rPr>
          <w:color w:val="auto"/>
        </w:rPr>
        <w:t>üzv</w:t>
      </w:r>
      <w:r w:rsidR="00586A87" w:rsidRPr="004A683B">
        <w:rPr>
          <w:color w:val="auto"/>
        </w:rPr>
        <w:t xml:space="preserve">ü olan </w:t>
      </w:r>
      <w:r w:rsidR="00C87FE5" w:rsidRPr="004A683B">
        <w:rPr>
          <w:color w:val="auto"/>
        </w:rPr>
        <w:t xml:space="preserve">dövlətlər öz aralarında iqtisadiyyatda bəzi xüsusi əhəmiyyətli </w:t>
      </w:r>
      <w:r w:rsidR="008F2099" w:rsidRPr="004A683B">
        <w:rPr>
          <w:color w:val="auto"/>
        </w:rPr>
        <w:t xml:space="preserve">sferalar </w:t>
      </w:r>
      <w:r w:rsidR="009335E0" w:rsidRPr="004A683B">
        <w:rPr>
          <w:color w:val="auto"/>
        </w:rPr>
        <w:t>üzrə</w:t>
      </w:r>
      <w:r w:rsidR="000445BF" w:rsidRPr="004A683B">
        <w:rPr>
          <w:color w:val="auto"/>
        </w:rPr>
        <w:t>,</w:t>
      </w:r>
      <w:r w:rsidR="002A7F3A" w:rsidRPr="004A683B">
        <w:rPr>
          <w:color w:val="auto"/>
        </w:rPr>
        <w:t xml:space="preserve"> </w:t>
      </w:r>
      <w:r w:rsidR="00C87FE5" w:rsidRPr="004A683B">
        <w:rPr>
          <w:color w:val="auto"/>
        </w:rPr>
        <w:t xml:space="preserve">xüsusilə də </w:t>
      </w:r>
      <w:r w:rsidR="009335E0" w:rsidRPr="004A683B">
        <w:rPr>
          <w:color w:val="auto"/>
        </w:rPr>
        <w:t xml:space="preserve">sənaye, </w:t>
      </w:r>
      <w:r w:rsidR="00C87FE5" w:rsidRPr="004A683B">
        <w:rPr>
          <w:color w:val="auto"/>
        </w:rPr>
        <w:t>aqrar,</w:t>
      </w:r>
      <w:r w:rsidR="009335E0" w:rsidRPr="004A683B">
        <w:rPr>
          <w:color w:val="auto"/>
        </w:rPr>
        <w:t xml:space="preserve"> inşaat,</w:t>
      </w:r>
      <w:r w:rsidR="00C87FE5" w:rsidRPr="004A683B">
        <w:rPr>
          <w:color w:val="auto"/>
        </w:rPr>
        <w:t xml:space="preserve"> </w:t>
      </w:r>
      <w:r w:rsidR="009335E0" w:rsidRPr="004A683B">
        <w:rPr>
          <w:color w:val="auto"/>
        </w:rPr>
        <w:t xml:space="preserve">rabitə, </w:t>
      </w:r>
      <w:r w:rsidR="008F2099" w:rsidRPr="004A683B">
        <w:rPr>
          <w:color w:val="auto"/>
        </w:rPr>
        <w:t>logistika</w:t>
      </w:r>
      <w:r w:rsidR="000445BF" w:rsidRPr="004A683B">
        <w:rPr>
          <w:color w:val="auto"/>
        </w:rPr>
        <w:t>,</w:t>
      </w:r>
      <w:r w:rsidR="002A7F3A" w:rsidRPr="004A683B">
        <w:rPr>
          <w:color w:val="auto"/>
        </w:rPr>
        <w:t xml:space="preserve"> </w:t>
      </w:r>
      <w:r w:rsidR="009335E0" w:rsidRPr="004A683B">
        <w:rPr>
          <w:color w:val="auto"/>
        </w:rPr>
        <w:t>yanacaq-</w:t>
      </w:r>
      <w:r w:rsidRPr="004A683B">
        <w:rPr>
          <w:color w:val="auto"/>
        </w:rPr>
        <w:t>energetika</w:t>
      </w:r>
      <w:r w:rsidR="009335E0" w:rsidRPr="004A683B">
        <w:rPr>
          <w:color w:val="auto"/>
        </w:rPr>
        <w:t xml:space="preserve"> və sairə istiqamətlərdə portnyorluq əlaqələri saxlayırlar.</w:t>
      </w:r>
    </w:p>
    <w:p w:rsidR="003C776C" w:rsidRPr="004A683B" w:rsidRDefault="009335E0" w:rsidP="0086550C">
      <w:pPr>
        <w:pStyle w:val="Bodytext20"/>
        <w:shd w:val="clear" w:color="auto" w:fill="auto"/>
        <w:spacing w:after="0" w:line="360" w:lineRule="auto"/>
        <w:ind w:firstLine="709"/>
        <w:jc w:val="both"/>
        <w:rPr>
          <w:color w:val="auto"/>
        </w:rPr>
      </w:pPr>
      <w:r w:rsidRPr="004A683B">
        <w:rPr>
          <w:color w:val="auto"/>
        </w:rPr>
        <w:t>Bununla yanaşı, r</w:t>
      </w:r>
      <w:r w:rsidR="003C776C" w:rsidRPr="004A683B">
        <w:rPr>
          <w:color w:val="auto"/>
        </w:rPr>
        <w:t>espublika</w:t>
      </w:r>
      <w:r w:rsidRPr="004A683B">
        <w:rPr>
          <w:color w:val="auto"/>
        </w:rPr>
        <w:t>mız həm</w:t>
      </w:r>
      <w:r w:rsidR="00E44663" w:rsidRPr="004A683B">
        <w:rPr>
          <w:color w:val="auto"/>
        </w:rPr>
        <w:t xml:space="preserve"> </w:t>
      </w:r>
      <w:r w:rsidRPr="004A683B">
        <w:rPr>
          <w:color w:val="auto"/>
        </w:rPr>
        <w:t xml:space="preserve">də </w:t>
      </w:r>
      <w:r w:rsidR="003C776C" w:rsidRPr="004A683B">
        <w:rPr>
          <w:color w:val="auto"/>
        </w:rPr>
        <w:t>İslam</w:t>
      </w:r>
      <w:r w:rsidR="00FA4B10" w:rsidRPr="004A683B">
        <w:rPr>
          <w:color w:val="auto"/>
        </w:rPr>
        <w:t xml:space="preserve"> </w:t>
      </w:r>
      <w:r w:rsidR="003C776C" w:rsidRPr="004A683B">
        <w:rPr>
          <w:color w:val="auto"/>
        </w:rPr>
        <w:t>Konfransı</w:t>
      </w:r>
      <w:r w:rsidR="00FA4B10" w:rsidRPr="004A683B">
        <w:rPr>
          <w:color w:val="auto"/>
        </w:rPr>
        <w:t xml:space="preserve"> </w:t>
      </w:r>
      <w:r w:rsidRPr="004A683B">
        <w:rPr>
          <w:color w:val="auto"/>
        </w:rPr>
        <w:t>Təşkilat</w:t>
      </w:r>
      <w:r w:rsidR="003C776C" w:rsidRPr="004A683B">
        <w:rPr>
          <w:color w:val="auto"/>
        </w:rPr>
        <w:t>ının</w:t>
      </w:r>
      <w:r w:rsidR="00FA4B10" w:rsidRPr="004A683B">
        <w:rPr>
          <w:color w:val="auto"/>
        </w:rPr>
        <w:t xml:space="preserve"> </w:t>
      </w:r>
      <w:r w:rsidR="003C776C" w:rsidRPr="004A683B">
        <w:rPr>
          <w:color w:val="auto"/>
        </w:rPr>
        <w:t>(İKT)</w:t>
      </w:r>
      <w:r w:rsidR="00FA4B10" w:rsidRPr="004A683B">
        <w:rPr>
          <w:color w:val="auto"/>
        </w:rPr>
        <w:t xml:space="preserve"> </w:t>
      </w:r>
      <w:r w:rsidRPr="004A683B">
        <w:rPr>
          <w:color w:val="auto"/>
        </w:rPr>
        <w:t xml:space="preserve">fəal </w:t>
      </w:r>
      <w:r w:rsidR="003C776C" w:rsidRPr="004A683B">
        <w:rPr>
          <w:color w:val="auto"/>
        </w:rPr>
        <w:t>üzv</w:t>
      </w:r>
      <w:r w:rsidRPr="004A683B">
        <w:rPr>
          <w:color w:val="auto"/>
        </w:rPr>
        <w:t>lərindən biri hesab edilir</w:t>
      </w:r>
      <w:r w:rsidR="00E44663" w:rsidRPr="004A683B">
        <w:rPr>
          <w:color w:val="auto"/>
        </w:rPr>
        <w:t xml:space="preserve"> (</w:t>
      </w:r>
      <w:r w:rsidRPr="004A683B">
        <w:rPr>
          <w:color w:val="auto"/>
        </w:rPr>
        <w:t>1991)</w:t>
      </w:r>
      <w:r w:rsidR="000445BF" w:rsidRPr="004A683B">
        <w:rPr>
          <w:color w:val="auto"/>
        </w:rPr>
        <w:t>.</w:t>
      </w:r>
      <w:r w:rsidR="002A7F3A" w:rsidRPr="004A683B">
        <w:rPr>
          <w:color w:val="auto"/>
        </w:rPr>
        <w:t xml:space="preserve"> </w:t>
      </w:r>
      <w:r w:rsidRPr="004A683B">
        <w:rPr>
          <w:color w:val="auto"/>
        </w:rPr>
        <w:t xml:space="preserve">İslam Konfransı Təşkilatı üzrə </w:t>
      </w:r>
      <w:r w:rsidR="00E44663" w:rsidRPr="004A683B">
        <w:rPr>
          <w:color w:val="auto"/>
        </w:rPr>
        <w:t xml:space="preserve">reallaşdırılan tədbirlərdə </w:t>
      </w:r>
      <w:r w:rsidRPr="004A683B">
        <w:rPr>
          <w:color w:val="auto"/>
        </w:rPr>
        <w:t>Azərbaycan aktiv şəkildə fəaliyy</w:t>
      </w:r>
      <w:r w:rsidR="003C776C" w:rsidRPr="004A683B">
        <w:rPr>
          <w:color w:val="auto"/>
        </w:rPr>
        <w:t>ə</w:t>
      </w:r>
      <w:r w:rsidRPr="004A683B">
        <w:rPr>
          <w:color w:val="auto"/>
        </w:rPr>
        <w:t>t göst</w:t>
      </w:r>
      <w:r w:rsidR="00E44663" w:rsidRPr="004A683B">
        <w:rPr>
          <w:color w:val="auto"/>
        </w:rPr>
        <w:t>ə</w:t>
      </w:r>
      <w:r w:rsidRPr="004A683B">
        <w:rPr>
          <w:color w:val="auto"/>
        </w:rPr>
        <w:t>rir</w:t>
      </w:r>
      <w:r w:rsidR="000445BF" w:rsidRPr="004A683B">
        <w:rPr>
          <w:color w:val="auto"/>
        </w:rPr>
        <w:t>.</w:t>
      </w:r>
      <w:r w:rsidR="002A7F3A" w:rsidRPr="004A683B">
        <w:rPr>
          <w:color w:val="auto"/>
        </w:rPr>
        <w:t xml:space="preserve"> </w:t>
      </w:r>
      <w:r w:rsidR="00E44663" w:rsidRPr="004A683B">
        <w:rPr>
          <w:color w:val="auto"/>
        </w:rPr>
        <w:t>İslam Konfransı Təşkilatı</w:t>
      </w:r>
      <w:r w:rsidR="00FA4B10" w:rsidRPr="004A683B">
        <w:rPr>
          <w:color w:val="auto"/>
        </w:rPr>
        <w:t xml:space="preserve"> </w:t>
      </w:r>
      <w:r w:rsidR="00E44663" w:rsidRPr="004A683B">
        <w:rPr>
          <w:color w:val="auto"/>
        </w:rPr>
        <w:t>tərəfindən ölkəmizə i</w:t>
      </w:r>
      <w:r w:rsidR="003C776C" w:rsidRPr="004A683B">
        <w:rPr>
          <w:color w:val="auto"/>
        </w:rPr>
        <w:t>qtisadi</w:t>
      </w:r>
      <w:r w:rsidR="00FA4B10" w:rsidRPr="004A683B">
        <w:rPr>
          <w:color w:val="auto"/>
        </w:rPr>
        <w:t xml:space="preserve"> </w:t>
      </w:r>
      <w:r w:rsidR="00E44663" w:rsidRPr="004A683B">
        <w:rPr>
          <w:color w:val="auto"/>
        </w:rPr>
        <w:t xml:space="preserve">köməkliklə bağlı xüsusi qərarlar verilmişdir. </w:t>
      </w:r>
    </w:p>
    <w:p w:rsidR="003C776C" w:rsidRPr="004A683B" w:rsidRDefault="00E44663" w:rsidP="00C34632">
      <w:pPr>
        <w:pStyle w:val="Bodytext20"/>
        <w:shd w:val="clear" w:color="auto" w:fill="auto"/>
        <w:spacing w:after="0" w:line="360" w:lineRule="auto"/>
        <w:ind w:firstLine="709"/>
        <w:jc w:val="both"/>
        <w:rPr>
          <w:color w:val="auto"/>
        </w:rPr>
      </w:pPr>
      <w:r w:rsidRPr="004A683B">
        <w:rPr>
          <w:color w:val="auto"/>
        </w:rPr>
        <w:t xml:space="preserve">Nisbətən yeni beynəlxalq regional qurum sayılan </w:t>
      </w:r>
      <w:r w:rsidR="003C776C" w:rsidRPr="004A683B">
        <w:rPr>
          <w:color w:val="auto"/>
        </w:rPr>
        <w:t>Qara</w:t>
      </w:r>
      <w:r w:rsidR="00FA4B10" w:rsidRPr="004A683B">
        <w:rPr>
          <w:color w:val="auto"/>
        </w:rPr>
        <w:t xml:space="preserve"> </w:t>
      </w:r>
      <w:r w:rsidR="003C776C" w:rsidRPr="004A683B">
        <w:rPr>
          <w:color w:val="auto"/>
        </w:rPr>
        <w:t>Dəniz</w:t>
      </w:r>
      <w:r w:rsidR="00FA4B10" w:rsidRPr="004A683B">
        <w:rPr>
          <w:color w:val="auto"/>
        </w:rPr>
        <w:t xml:space="preserve"> </w:t>
      </w:r>
      <w:r w:rsidR="003C776C" w:rsidRPr="004A683B">
        <w:rPr>
          <w:color w:val="auto"/>
        </w:rPr>
        <w:t>İqtisadi</w:t>
      </w:r>
      <w:r w:rsidR="00FA4B10" w:rsidRPr="004A683B">
        <w:rPr>
          <w:color w:val="auto"/>
        </w:rPr>
        <w:t xml:space="preserve"> </w:t>
      </w:r>
      <w:r w:rsidR="003C776C" w:rsidRPr="004A683B">
        <w:rPr>
          <w:color w:val="auto"/>
        </w:rPr>
        <w:t>Əməkdaşlıq</w:t>
      </w:r>
      <w:r w:rsidR="00FA4B10" w:rsidRPr="004A683B">
        <w:rPr>
          <w:color w:val="auto"/>
        </w:rPr>
        <w:t xml:space="preserve"> </w:t>
      </w:r>
      <w:r w:rsidRPr="004A683B">
        <w:rPr>
          <w:color w:val="auto"/>
        </w:rPr>
        <w:t>Təşkilatı</w:t>
      </w:r>
      <w:r w:rsidR="00FA4B10" w:rsidRPr="004A683B">
        <w:rPr>
          <w:color w:val="auto"/>
        </w:rPr>
        <w:t xml:space="preserve"> </w:t>
      </w:r>
      <w:r w:rsidR="003C776C" w:rsidRPr="004A683B">
        <w:rPr>
          <w:color w:val="auto"/>
        </w:rPr>
        <w:t>(QİƏT)</w:t>
      </w:r>
      <w:r w:rsidR="00FA4B10" w:rsidRPr="004A683B">
        <w:rPr>
          <w:color w:val="auto"/>
        </w:rPr>
        <w:t xml:space="preserve"> </w:t>
      </w:r>
      <w:r w:rsidRPr="004A683B">
        <w:rPr>
          <w:color w:val="auto"/>
        </w:rPr>
        <w:t xml:space="preserve">yaranan ilk tarixdən </w:t>
      </w:r>
      <w:r w:rsidR="006177A5" w:rsidRPr="004A683B">
        <w:rPr>
          <w:color w:val="auto"/>
        </w:rPr>
        <w:t xml:space="preserve">(1992) </w:t>
      </w:r>
      <w:r w:rsidRPr="004A683B">
        <w:rPr>
          <w:color w:val="auto"/>
        </w:rPr>
        <w:t xml:space="preserve">Azərbaycan bu </w:t>
      </w:r>
      <w:r w:rsidR="003C776C" w:rsidRPr="004A683B">
        <w:rPr>
          <w:color w:val="auto"/>
        </w:rPr>
        <w:t>iqtisadi</w:t>
      </w:r>
      <w:r w:rsidR="00FA4B10" w:rsidRPr="004A683B">
        <w:rPr>
          <w:color w:val="auto"/>
        </w:rPr>
        <w:t xml:space="preserve"> </w:t>
      </w:r>
      <w:r w:rsidRPr="004A683B">
        <w:rPr>
          <w:color w:val="auto"/>
        </w:rPr>
        <w:t>təşkilatın həyata keçirdiyi bütün Bİİ tədbirlərində fəal iştirakçı olmuşdur. Beləki, dövlətimiz Qara Dəniz İqtisadi Əməkdaşlıq Təşkilatını</w:t>
      </w:r>
      <w:r w:rsidR="003C776C" w:rsidRPr="004A683B">
        <w:rPr>
          <w:color w:val="auto"/>
        </w:rPr>
        <w:t>n</w:t>
      </w:r>
      <w:r w:rsidR="00FA4B10" w:rsidRPr="004A683B">
        <w:rPr>
          <w:color w:val="auto"/>
        </w:rPr>
        <w:t xml:space="preserve"> </w:t>
      </w:r>
      <w:r w:rsidR="003C776C" w:rsidRPr="004A683B">
        <w:rPr>
          <w:color w:val="auto"/>
        </w:rPr>
        <w:t>Bosfor</w:t>
      </w:r>
      <w:r w:rsidR="00FA4B10" w:rsidRPr="004A683B">
        <w:rPr>
          <w:color w:val="auto"/>
        </w:rPr>
        <w:t xml:space="preserve"> </w:t>
      </w:r>
      <w:r w:rsidR="003C776C" w:rsidRPr="004A683B">
        <w:rPr>
          <w:color w:val="auto"/>
        </w:rPr>
        <w:t>Qətnaməsi</w:t>
      </w:r>
      <w:r w:rsidR="00D02D30" w:rsidRPr="004A683B">
        <w:rPr>
          <w:color w:val="auto"/>
        </w:rPr>
        <w:t xml:space="preserve"> ilə</w:t>
      </w:r>
      <w:r w:rsidR="00FA4B10" w:rsidRPr="004A683B">
        <w:rPr>
          <w:color w:val="auto"/>
        </w:rPr>
        <w:t xml:space="preserve"> </w:t>
      </w:r>
      <w:r w:rsidR="003C776C" w:rsidRPr="004A683B">
        <w:rPr>
          <w:color w:val="auto"/>
        </w:rPr>
        <w:t>İstanbul</w:t>
      </w:r>
      <w:r w:rsidR="00FA4B10" w:rsidRPr="004A683B">
        <w:rPr>
          <w:color w:val="auto"/>
        </w:rPr>
        <w:t xml:space="preserve"> </w:t>
      </w:r>
      <w:r w:rsidR="003C776C" w:rsidRPr="004A683B">
        <w:rPr>
          <w:color w:val="auto"/>
        </w:rPr>
        <w:t>Bəyannaməsi</w:t>
      </w:r>
      <w:r w:rsidR="006177A5" w:rsidRPr="004A683B">
        <w:rPr>
          <w:color w:val="auto"/>
        </w:rPr>
        <w:t xml:space="preserve"> kimi vacib beynəlxalq sənədlərin yaradıcılarından biri olmuşdur. Həmçinin, artıq bir samballı beynəlxalq qurum kimi Qara Dəniz İqtisadi Əməkdaşlıq </w:t>
      </w:r>
      <w:r w:rsidR="006177A5" w:rsidRPr="004A683B">
        <w:rPr>
          <w:color w:val="auto"/>
        </w:rPr>
        <w:lastRenderedPageBreak/>
        <w:t xml:space="preserve">Təşkilatı tərəfindən qüvvəyə mindirilmiş </w:t>
      </w:r>
      <w:r w:rsidR="003C776C" w:rsidRPr="004A683B">
        <w:rPr>
          <w:color w:val="auto"/>
        </w:rPr>
        <w:t>11</w:t>
      </w:r>
      <w:r w:rsidR="006177A5" w:rsidRPr="004A683B">
        <w:rPr>
          <w:color w:val="auto"/>
        </w:rPr>
        <w:t xml:space="preserve"> xüsusi əhəmiyyətli qətnamələrin tərtibində və qnların qüvvəyə mindirilməsində aktiv bir tərəf kimi çıxış etmişdir.</w:t>
      </w:r>
    </w:p>
    <w:p w:rsidR="00ED7751" w:rsidRPr="004A683B" w:rsidRDefault="006177A5" w:rsidP="00C34632">
      <w:pPr>
        <w:pStyle w:val="Bodytext20"/>
        <w:shd w:val="clear" w:color="auto" w:fill="auto"/>
        <w:spacing w:after="0" w:line="360" w:lineRule="auto"/>
        <w:ind w:firstLine="709"/>
        <w:jc w:val="both"/>
        <w:rPr>
          <w:color w:val="auto"/>
        </w:rPr>
      </w:pPr>
      <w:r w:rsidRPr="004A683B">
        <w:rPr>
          <w:color w:val="auto"/>
        </w:rPr>
        <w:t xml:space="preserve">Son yaradılan regional BİT-dən biri də </w:t>
      </w:r>
      <w:r w:rsidR="003C776C" w:rsidRPr="004A683B">
        <w:rPr>
          <w:color w:val="auto"/>
        </w:rPr>
        <w:t>Demokratiya</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İqtisadi</w:t>
      </w:r>
      <w:r w:rsidR="00FA4B10" w:rsidRPr="004A683B">
        <w:rPr>
          <w:color w:val="auto"/>
        </w:rPr>
        <w:t xml:space="preserve"> </w:t>
      </w:r>
      <w:r w:rsidR="003C776C" w:rsidRPr="004A683B">
        <w:rPr>
          <w:color w:val="auto"/>
        </w:rPr>
        <w:t>İnkişaf</w:t>
      </w:r>
      <w:r w:rsidR="00FA4B10" w:rsidRPr="004A683B">
        <w:rPr>
          <w:color w:val="auto"/>
        </w:rPr>
        <w:t xml:space="preserve"> </w:t>
      </w:r>
      <w:r w:rsidR="003C776C" w:rsidRPr="004A683B">
        <w:rPr>
          <w:color w:val="auto"/>
        </w:rPr>
        <w:t>üzrə</w:t>
      </w:r>
      <w:r w:rsidR="00FA4B10" w:rsidRPr="004A683B">
        <w:rPr>
          <w:color w:val="auto"/>
        </w:rPr>
        <w:t xml:space="preserve"> </w:t>
      </w:r>
      <w:r w:rsidRPr="004A683B">
        <w:rPr>
          <w:color w:val="auto"/>
        </w:rPr>
        <w:t>Təşkilat</w:t>
      </w:r>
      <w:r w:rsidR="00FA4B10" w:rsidRPr="004A683B">
        <w:rPr>
          <w:color w:val="auto"/>
        </w:rPr>
        <w:t xml:space="preserve"> </w:t>
      </w:r>
      <w:r w:rsidR="003C776C" w:rsidRPr="004A683B">
        <w:rPr>
          <w:color w:val="auto"/>
        </w:rPr>
        <w:t>(GUAM)</w:t>
      </w:r>
      <w:r w:rsidR="00FA4B10" w:rsidRPr="004A683B">
        <w:rPr>
          <w:color w:val="auto"/>
        </w:rPr>
        <w:t xml:space="preserve"> </w:t>
      </w:r>
      <w:r w:rsidRPr="004A683B">
        <w:rPr>
          <w:color w:val="auto"/>
        </w:rPr>
        <w:t>hesab edilir (2006).</w:t>
      </w:r>
      <w:r w:rsidR="002A7F3A" w:rsidRPr="004A683B">
        <w:rPr>
          <w:color w:val="auto"/>
        </w:rPr>
        <w:t xml:space="preserve"> </w:t>
      </w:r>
      <w:r w:rsidRPr="004A683B">
        <w:rPr>
          <w:color w:val="auto"/>
        </w:rPr>
        <w:t xml:space="preserve">Demokratiya və İqtisadi İnkişaf üzrə Təşkilatın yaradılmasının bəzi siyasi-iqtisadi amilləri mövcuddur. Bu, ilk növbədə, </w:t>
      </w:r>
      <w:r w:rsidR="003C776C" w:rsidRPr="004A683B">
        <w:rPr>
          <w:color w:val="auto"/>
        </w:rPr>
        <w:t>TRA</w:t>
      </w:r>
      <w:r w:rsidR="00ED7751" w:rsidRPr="004A683B">
        <w:rPr>
          <w:color w:val="auto"/>
        </w:rPr>
        <w:t>C</w:t>
      </w:r>
      <w:r w:rsidR="003C776C" w:rsidRPr="004A683B">
        <w:rPr>
          <w:color w:val="auto"/>
        </w:rPr>
        <w:t>ECA</w:t>
      </w:r>
      <w:r w:rsidR="00ED7751" w:rsidRPr="004A683B">
        <w:rPr>
          <w:color w:val="auto"/>
        </w:rPr>
        <w:t>-nın yaradılması, eyni zamanda da demokratik dəyərləri yüksək qiymətləndirən bir mühitin yaradılması istiqamətində Demokratiya və İqtisadi İnkişaf üzrə Təşkilatına daxil olan ölkələrin birgə səmərəli fəaliyyətin təşkilində tutduqları prinsipial mövqelər ilə əsaslamdırılır.</w:t>
      </w:r>
    </w:p>
    <w:p w:rsidR="003C776C" w:rsidRPr="004A683B" w:rsidRDefault="00ED7751" w:rsidP="00C34632">
      <w:pPr>
        <w:pStyle w:val="Bodytext20"/>
        <w:shd w:val="clear" w:color="auto" w:fill="auto"/>
        <w:spacing w:after="0" w:line="360" w:lineRule="auto"/>
        <w:ind w:firstLine="709"/>
        <w:jc w:val="both"/>
        <w:rPr>
          <w:color w:val="auto"/>
        </w:rPr>
      </w:pPr>
      <w:r w:rsidRPr="004A683B">
        <w:rPr>
          <w:color w:val="auto"/>
        </w:rPr>
        <w:t>Aparılan araşdirma</w:t>
      </w:r>
      <w:r w:rsidR="00A20AAA" w:rsidRPr="004A683B">
        <w:rPr>
          <w:color w:val="auto"/>
        </w:rPr>
        <w:t>lar</w:t>
      </w:r>
      <w:r w:rsidRPr="004A683B">
        <w:rPr>
          <w:color w:val="auto"/>
        </w:rPr>
        <w:t>a əsaslanmaqla göstər</w:t>
      </w:r>
      <w:r w:rsidR="00A20AAA" w:rsidRPr="004A683B">
        <w:rPr>
          <w:color w:val="auto"/>
        </w:rPr>
        <w:t>ə bilərik</w:t>
      </w:r>
      <w:r w:rsidR="00FA4B10" w:rsidRPr="004A683B">
        <w:rPr>
          <w:color w:val="auto"/>
        </w:rPr>
        <w:t xml:space="preserve"> </w:t>
      </w:r>
      <w:r w:rsidR="003C776C" w:rsidRPr="004A683B">
        <w:rPr>
          <w:color w:val="auto"/>
        </w:rPr>
        <w:t>ki</w:t>
      </w:r>
      <w:r w:rsidR="000445BF" w:rsidRPr="004A683B">
        <w:rPr>
          <w:color w:val="auto"/>
        </w:rPr>
        <w:t>,</w:t>
      </w:r>
      <w:r w:rsidR="002A7F3A" w:rsidRPr="004A683B">
        <w:rPr>
          <w:color w:val="auto"/>
        </w:rPr>
        <w:t xml:space="preserve"> </w:t>
      </w:r>
      <w:r w:rsidRPr="004A683B">
        <w:rPr>
          <w:color w:val="auto"/>
        </w:rPr>
        <w:t xml:space="preserve">Azərbaycanda </w:t>
      </w:r>
      <w:r w:rsidR="003C776C" w:rsidRPr="004A683B">
        <w:rPr>
          <w:color w:val="auto"/>
        </w:rPr>
        <w:t>ixrac</w:t>
      </w:r>
      <w:r w:rsidRPr="004A683B">
        <w:rPr>
          <w:color w:val="auto"/>
        </w:rPr>
        <w:t xml:space="preserve">a istiqamətlənmiş dövlət siyasəti həyata keşirilir </w:t>
      </w:r>
      <w:r w:rsidR="00A20AAA" w:rsidRPr="004A683B">
        <w:rPr>
          <w:color w:val="auto"/>
        </w:rPr>
        <w:t>və</w:t>
      </w:r>
      <w:r w:rsidRPr="004A683B">
        <w:rPr>
          <w:color w:val="auto"/>
        </w:rPr>
        <w:t xml:space="preserve"> bu da yalnız o zaman yüksək səmərə verə bilər ki, </w:t>
      </w:r>
      <w:r w:rsidR="00A20AAA" w:rsidRPr="004A683B">
        <w:rPr>
          <w:color w:val="auto"/>
        </w:rPr>
        <w:t>r</w:t>
      </w:r>
      <w:r w:rsidR="003C776C" w:rsidRPr="004A683B">
        <w:rPr>
          <w:color w:val="auto"/>
        </w:rPr>
        <w:t>espublika</w:t>
      </w:r>
      <w:r w:rsidR="00A20AAA" w:rsidRPr="004A683B">
        <w:rPr>
          <w:color w:val="auto"/>
        </w:rPr>
        <w:t xml:space="preserve">mız Bİİ-da aktiv iştirakçı olsun və buna paralel olaraq </w:t>
      </w:r>
      <w:r w:rsidR="00D165B0" w:rsidRPr="004A683B">
        <w:rPr>
          <w:color w:val="auto"/>
        </w:rPr>
        <w:t xml:space="preserve">qlobal və regional </w:t>
      </w:r>
      <w:r w:rsidR="00A20AAA" w:rsidRPr="004A683B">
        <w:rPr>
          <w:color w:val="auto"/>
        </w:rPr>
        <w:t>BİT-lə səmərəli və ölkə üçün faydalı münasibətləti formalaşdıra bilsin.</w:t>
      </w:r>
    </w:p>
    <w:p w:rsidR="002B26DF" w:rsidRPr="004A683B" w:rsidRDefault="002B26DF" w:rsidP="0012450D">
      <w:pPr>
        <w:widowControl/>
        <w:shd w:val="clear" w:color="auto" w:fill="FFFFFF"/>
        <w:spacing w:line="360" w:lineRule="auto"/>
        <w:jc w:val="center"/>
        <w:rPr>
          <w:rFonts w:ascii="Times New Roman" w:eastAsia="Times New Roman" w:hAnsi="Times New Roman" w:cs="Times New Roman"/>
          <w:color w:val="auto"/>
          <w:spacing w:val="1"/>
          <w:sz w:val="28"/>
          <w:szCs w:val="28"/>
        </w:rPr>
      </w:pPr>
    </w:p>
    <w:p w:rsidR="00B76AD2" w:rsidRPr="004A683B" w:rsidRDefault="00B76AD2" w:rsidP="0012450D">
      <w:pPr>
        <w:widowControl/>
        <w:shd w:val="clear" w:color="auto" w:fill="FFFFFF"/>
        <w:spacing w:line="360" w:lineRule="auto"/>
        <w:jc w:val="center"/>
        <w:rPr>
          <w:rFonts w:ascii="Times New Roman" w:eastAsia="Times New Roman" w:hAnsi="Times New Roman" w:cs="Times New Roman"/>
          <w:color w:val="auto"/>
          <w:spacing w:val="1"/>
          <w:sz w:val="28"/>
          <w:szCs w:val="28"/>
        </w:rPr>
      </w:pPr>
    </w:p>
    <w:p w:rsidR="0012450D" w:rsidRPr="004A683B" w:rsidRDefault="0012450D" w:rsidP="0012450D">
      <w:pPr>
        <w:widowControl/>
        <w:shd w:val="clear" w:color="auto" w:fill="FFFFFF"/>
        <w:spacing w:line="36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2</w:t>
      </w:r>
      <w:r w:rsidR="000445BF" w:rsidRPr="004A683B">
        <w:rPr>
          <w:rFonts w:ascii="Times New Roman" w:eastAsia="Times New Roman" w:hAnsi="Times New Roman" w:cs="Times New Roman"/>
          <w:color w:val="auto"/>
          <w:spacing w:val="-1"/>
          <w:sz w:val="28"/>
          <w:szCs w:val="28"/>
        </w:rPr>
        <w:t>.</w:t>
      </w:r>
      <w:r w:rsidRPr="004A683B">
        <w:rPr>
          <w:rFonts w:ascii="Times New Roman" w:eastAsia="Times New Roman" w:hAnsi="Times New Roman" w:cs="Times New Roman"/>
          <w:color w:val="auto"/>
          <w:spacing w:val="1"/>
          <w:sz w:val="28"/>
          <w:szCs w:val="28"/>
        </w:rPr>
        <w:t>2</w:t>
      </w:r>
      <w:r w:rsidR="000445BF" w:rsidRPr="004A683B">
        <w:rPr>
          <w:rFonts w:ascii="Times New Roman" w:eastAsia="Times New Roman" w:hAnsi="Times New Roman" w:cs="Times New Roman"/>
          <w:color w:val="auto"/>
          <w:sz w:val="28"/>
          <w:szCs w:val="28"/>
        </w:rPr>
        <w:t>.</w:t>
      </w:r>
      <w:r w:rsidR="002A7F3A"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A</w:t>
      </w:r>
      <w:r w:rsidRPr="004A683B">
        <w:rPr>
          <w:rFonts w:ascii="Times New Roman" w:eastAsia="Times New Roman" w:hAnsi="Times New Roman" w:cs="Times New Roman"/>
          <w:color w:val="auto"/>
          <w:sz w:val="28"/>
          <w:szCs w:val="28"/>
        </w:rPr>
        <w:t>zə</w:t>
      </w:r>
      <w:r w:rsidRPr="004A683B">
        <w:rPr>
          <w:rFonts w:ascii="Times New Roman" w:eastAsia="Times New Roman" w:hAnsi="Times New Roman" w:cs="Times New Roman"/>
          <w:color w:val="auto"/>
          <w:spacing w:val="-2"/>
          <w:sz w:val="28"/>
          <w:szCs w:val="28"/>
        </w:rPr>
        <w:t>r</w:t>
      </w:r>
      <w:r w:rsidRPr="004A683B">
        <w:rPr>
          <w:rFonts w:ascii="Times New Roman" w:eastAsia="Times New Roman" w:hAnsi="Times New Roman" w:cs="Times New Roman"/>
          <w:color w:val="auto"/>
          <w:spacing w:val="1"/>
          <w:sz w:val="28"/>
          <w:szCs w:val="28"/>
        </w:rPr>
        <w:t>b</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4"/>
          <w:sz w:val="28"/>
          <w:szCs w:val="28"/>
        </w:rPr>
        <w:t>y</w:t>
      </w:r>
      <w:r w:rsidRPr="004A683B">
        <w:rPr>
          <w:rFonts w:ascii="Times New Roman" w:eastAsia="Times New Roman" w:hAnsi="Times New Roman" w:cs="Times New Roman"/>
          <w:color w:val="auto"/>
          <w:sz w:val="28"/>
          <w:szCs w:val="28"/>
        </w:rPr>
        <w:t>can</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z w:val="28"/>
          <w:szCs w:val="28"/>
        </w:rPr>
        <w:t>Re</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p</w:t>
      </w:r>
      <w:r w:rsidRPr="004A683B">
        <w:rPr>
          <w:rFonts w:ascii="Times New Roman" w:eastAsia="Times New Roman" w:hAnsi="Times New Roman" w:cs="Times New Roman"/>
          <w:color w:val="auto"/>
          <w:spacing w:val="-1"/>
          <w:sz w:val="28"/>
          <w:szCs w:val="28"/>
        </w:rPr>
        <w:t>ub</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k</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z w:val="28"/>
          <w:szCs w:val="28"/>
        </w:rPr>
        <w:t>n</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regional</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1"/>
          <w:sz w:val="28"/>
          <w:szCs w:val="28"/>
        </w:rPr>
        <w:t>d</w:t>
      </w:r>
      <w:r w:rsidRPr="004A683B">
        <w:rPr>
          <w:rFonts w:ascii="Times New Roman" w:eastAsia="Times New Roman" w:hAnsi="Times New Roman" w:cs="Times New Roman"/>
          <w:color w:val="auto"/>
          <w:sz w:val="28"/>
          <w:szCs w:val="28"/>
        </w:rPr>
        <w:t>i</w:t>
      </w:r>
      <w:r w:rsidR="00FA4B10" w:rsidRPr="004A683B">
        <w:rPr>
          <w:rFonts w:ascii="Times New Roman" w:eastAsia="Times New Roman" w:hAnsi="Times New Roman" w:cs="Times New Roman"/>
          <w:color w:val="auto"/>
          <w:spacing w:val="1"/>
          <w:sz w:val="28"/>
          <w:szCs w:val="28"/>
        </w:rPr>
        <w:t xml:space="preserve"> </w:t>
      </w:r>
      <w:r w:rsidR="00681BA5" w:rsidRPr="004A683B">
        <w:rPr>
          <w:rFonts w:ascii="Times New Roman" w:eastAsia="Times New Roman" w:hAnsi="Times New Roman" w:cs="Times New Roman"/>
          <w:color w:val="auto"/>
          <w:spacing w:val="1"/>
          <w:sz w:val="28"/>
          <w:szCs w:val="28"/>
        </w:rPr>
        <w:t>qurum</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pacing w:val="-2"/>
          <w:sz w:val="28"/>
          <w:szCs w:val="28"/>
        </w:rPr>
        <w:t>ar</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z w:val="28"/>
          <w:szCs w:val="28"/>
        </w:rPr>
        <w:t>a</w:t>
      </w:r>
    </w:p>
    <w:p w:rsidR="0012450D" w:rsidRPr="004A683B" w:rsidRDefault="0012450D" w:rsidP="0012450D">
      <w:pPr>
        <w:widowControl/>
        <w:shd w:val="clear" w:color="auto" w:fill="FFFFFF"/>
        <w:spacing w:line="360" w:lineRule="auto"/>
        <w:jc w:val="center"/>
        <w:rPr>
          <w:rFonts w:ascii="Times New Roman" w:eastAsia="Times New Roman" w:hAnsi="Times New Roman" w:cs="Times New Roman"/>
          <w:color w:val="auto"/>
          <w:spacing w:val="-1"/>
          <w:sz w:val="28"/>
          <w:szCs w:val="28"/>
        </w:rPr>
      </w:pPr>
      <w:r w:rsidRPr="004A683B">
        <w:rPr>
          <w:rFonts w:ascii="Times New Roman" w:eastAsia="Times New Roman" w:hAnsi="Times New Roman" w:cs="Times New Roman"/>
          <w:color w:val="auto"/>
          <w:sz w:val="28"/>
          <w:szCs w:val="28"/>
        </w:rPr>
        <w:t>ə</w:t>
      </w:r>
      <w:r w:rsidRPr="004A683B">
        <w:rPr>
          <w:rFonts w:ascii="Times New Roman" w:eastAsia="Times New Roman" w:hAnsi="Times New Roman" w:cs="Times New Roman"/>
          <w:color w:val="auto"/>
          <w:spacing w:val="-5"/>
          <w:sz w:val="28"/>
          <w:szCs w:val="28"/>
        </w:rPr>
        <w:t>mə</w:t>
      </w:r>
      <w:r w:rsidRPr="004A683B">
        <w:rPr>
          <w:rFonts w:ascii="Times New Roman" w:eastAsia="Times New Roman" w:hAnsi="Times New Roman" w:cs="Times New Roman"/>
          <w:color w:val="auto"/>
          <w:spacing w:val="1"/>
          <w:sz w:val="28"/>
          <w:szCs w:val="28"/>
        </w:rPr>
        <w:t>kd</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1"/>
          <w:sz w:val="28"/>
          <w:szCs w:val="28"/>
        </w:rPr>
        <w:t>şl</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pacing w:val="-1"/>
          <w:sz w:val="28"/>
          <w:szCs w:val="28"/>
        </w:rPr>
        <w:t>ğı</w:t>
      </w:r>
      <w:r w:rsidRPr="004A683B">
        <w:rPr>
          <w:rFonts w:ascii="Times New Roman" w:eastAsia="Times New Roman" w:hAnsi="Times New Roman" w:cs="Times New Roman"/>
          <w:color w:val="auto"/>
          <w:spacing w:val="1"/>
          <w:sz w:val="28"/>
          <w:szCs w:val="28"/>
        </w:rPr>
        <w:t>n</w:t>
      </w:r>
      <w:r w:rsidRPr="004A683B">
        <w:rPr>
          <w:rFonts w:ascii="Times New Roman" w:eastAsia="Times New Roman" w:hAnsi="Times New Roman" w:cs="Times New Roman"/>
          <w:color w:val="auto"/>
          <w:spacing w:val="-1"/>
          <w:sz w:val="28"/>
          <w:szCs w:val="28"/>
        </w:rPr>
        <w:t>ı</w:t>
      </w:r>
      <w:r w:rsidRPr="004A683B">
        <w:rPr>
          <w:rFonts w:ascii="Times New Roman" w:eastAsia="Times New Roman" w:hAnsi="Times New Roman" w:cs="Times New Roman"/>
          <w:color w:val="auto"/>
          <w:sz w:val="28"/>
          <w:szCs w:val="28"/>
        </w:rPr>
        <w:t>n</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əs</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z w:val="28"/>
          <w:szCs w:val="28"/>
        </w:rPr>
        <w:t>s</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5"/>
          <w:sz w:val="28"/>
          <w:szCs w:val="28"/>
        </w:rPr>
        <w:t>mə</w:t>
      </w:r>
      <w:r w:rsidRPr="004A683B">
        <w:rPr>
          <w:rFonts w:ascii="Times New Roman" w:eastAsia="Times New Roman" w:hAnsi="Times New Roman" w:cs="Times New Roman"/>
          <w:color w:val="auto"/>
          <w:spacing w:val="1"/>
          <w:sz w:val="28"/>
          <w:szCs w:val="28"/>
        </w:rPr>
        <w:t>tlə</w:t>
      </w:r>
      <w:r w:rsidRPr="004A683B">
        <w:rPr>
          <w:rFonts w:ascii="Times New Roman" w:eastAsia="Times New Roman" w:hAnsi="Times New Roman" w:cs="Times New Roman"/>
          <w:color w:val="auto"/>
          <w:sz w:val="28"/>
          <w:szCs w:val="28"/>
        </w:rPr>
        <w:t>ri</w:t>
      </w:r>
      <w:r w:rsidR="00FA4B10" w:rsidRPr="004A683B">
        <w:rPr>
          <w:rFonts w:ascii="Times New Roman" w:eastAsia="Times New Roman" w:hAnsi="Times New Roman" w:cs="Times New Roman"/>
          <w:color w:val="auto"/>
          <w:spacing w:val="-2"/>
          <w:sz w:val="28"/>
          <w:szCs w:val="28"/>
        </w:rPr>
        <w:t xml:space="preserve"> </w:t>
      </w:r>
      <w:r w:rsidRPr="004A683B">
        <w:rPr>
          <w:rFonts w:ascii="Times New Roman" w:eastAsia="Times New Roman" w:hAnsi="Times New Roman" w:cs="Times New Roman"/>
          <w:color w:val="auto"/>
          <w:spacing w:val="1"/>
          <w:sz w:val="28"/>
          <w:szCs w:val="28"/>
        </w:rPr>
        <w:t>və</w:t>
      </w:r>
      <w:r w:rsidR="00FA4B10" w:rsidRPr="004A683B">
        <w:rPr>
          <w:rFonts w:ascii="Times New Roman" w:eastAsia="Times New Roman" w:hAnsi="Times New Roman" w:cs="Times New Roman"/>
          <w:color w:val="auto"/>
          <w:spacing w:val="-9"/>
          <w:sz w:val="28"/>
          <w:szCs w:val="28"/>
        </w:rPr>
        <w:t xml:space="preserve"> </w:t>
      </w:r>
      <w:r w:rsidRPr="004A683B">
        <w:rPr>
          <w:rFonts w:ascii="Times New Roman" w:eastAsia="Times New Roman" w:hAnsi="Times New Roman" w:cs="Times New Roman"/>
          <w:color w:val="auto"/>
          <w:spacing w:val="1"/>
          <w:sz w:val="28"/>
          <w:szCs w:val="28"/>
        </w:rPr>
        <w:t>h</w:t>
      </w:r>
      <w:r w:rsidRPr="004A683B">
        <w:rPr>
          <w:rFonts w:ascii="Times New Roman" w:eastAsia="Times New Roman" w:hAnsi="Times New Roman" w:cs="Times New Roman"/>
          <w:color w:val="auto"/>
          <w:spacing w:val="-1"/>
          <w:sz w:val="28"/>
          <w:szCs w:val="28"/>
        </w:rPr>
        <w:t>üq</w:t>
      </w:r>
      <w:r w:rsidRPr="004A683B">
        <w:rPr>
          <w:rFonts w:ascii="Times New Roman" w:eastAsia="Times New Roman" w:hAnsi="Times New Roman" w:cs="Times New Roman"/>
          <w:color w:val="auto"/>
          <w:spacing w:val="1"/>
          <w:sz w:val="28"/>
          <w:szCs w:val="28"/>
        </w:rPr>
        <w:t>u</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z w:val="28"/>
          <w:szCs w:val="28"/>
        </w:rPr>
        <w:t>i</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tə</w:t>
      </w:r>
      <w:r w:rsidRPr="004A683B">
        <w:rPr>
          <w:rFonts w:ascii="Times New Roman" w:eastAsia="Times New Roman" w:hAnsi="Times New Roman" w:cs="Times New Roman"/>
          <w:color w:val="auto"/>
          <w:spacing w:val="-5"/>
          <w:sz w:val="28"/>
          <w:szCs w:val="28"/>
        </w:rPr>
        <w:t>m</w:t>
      </w:r>
      <w:r w:rsidRPr="004A683B">
        <w:rPr>
          <w:rFonts w:ascii="Times New Roman" w:eastAsia="Times New Roman" w:hAnsi="Times New Roman" w:cs="Times New Roman"/>
          <w:color w:val="auto"/>
          <w:spacing w:val="1"/>
          <w:sz w:val="28"/>
          <w:szCs w:val="28"/>
        </w:rPr>
        <w:t>in</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ı</w:t>
      </w:r>
    </w:p>
    <w:p w:rsidR="00B76AD2" w:rsidRPr="004A683B" w:rsidRDefault="00B76AD2" w:rsidP="0012450D">
      <w:pPr>
        <w:widowControl/>
        <w:shd w:val="clear" w:color="auto" w:fill="FFFFFF"/>
        <w:spacing w:line="360" w:lineRule="auto"/>
        <w:jc w:val="center"/>
        <w:rPr>
          <w:rFonts w:ascii="Times New Roman" w:eastAsia="Times New Roman" w:hAnsi="Times New Roman" w:cs="Times New Roman"/>
          <w:color w:val="auto"/>
          <w:spacing w:val="-1"/>
          <w:sz w:val="28"/>
          <w:szCs w:val="28"/>
        </w:rPr>
      </w:pPr>
    </w:p>
    <w:p w:rsidR="003C776C" w:rsidRPr="004A683B" w:rsidRDefault="005E68C9" w:rsidP="00C34632">
      <w:pPr>
        <w:pStyle w:val="Bodytext20"/>
        <w:shd w:val="clear" w:color="auto" w:fill="auto"/>
        <w:spacing w:after="0" w:line="360" w:lineRule="auto"/>
        <w:ind w:firstLine="709"/>
        <w:jc w:val="both"/>
        <w:rPr>
          <w:color w:val="auto"/>
        </w:rPr>
      </w:pPr>
      <w:r w:rsidRPr="004A683B">
        <w:rPr>
          <w:color w:val="auto"/>
        </w:rPr>
        <w:t xml:space="preserve">İqtisadçı alim Ş.Mustafayev belə hesab edir ki, dövlət tərəfindən aparılan düzgün əsaslandırılmış ticarət-iqtisadi siyasət nəticə etibarı ilə Azərbaycanın dünya iqtisadiyyatına uğurlu inteqrasıyasını tımin edəcək ki, bu da ğlkəmizin iqtisadi qüdrətinin artmasına səbəb olmalıdır. Ş.Mustafayev yazır: </w:t>
      </w:r>
      <w:r w:rsidR="00A47621" w:rsidRPr="004A683B">
        <w:rPr>
          <w:color w:val="auto"/>
        </w:rPr>
        <w:t>«</w:t>
      </w:r>
      <w:r w:rsidRPr="004A683B">
        <w:rPr>
          <w:color w:val="auto"/>
        </w:rPr>
        <w:t>...</w:t>
      </w:r>
      <w:r w:rsidR="003C776C" w:rsidRPr="004A683B">
        <w:rPr>
          <w:color w:val="auto"/>
        </w:rPr>
        <w:t>dünya</w:t>
      </w:r>
      <w:r w:rsidR="00FA4B10" w:rsidRPr="004A683B">
        <w:rPr>
          <w:color w:val="auto"/>
        </w:rPr>
        <w:t xml:space="preserve"> </w:t>
      </w:r>
      <w:r w:rsidR="003C776C" w:rsidRPr="004A683B">
        <w:rPr>
          <w:color w:val="auto"/>
        </w:rPr>
        <w:t>iqtisadi</w:t>
      </w:r>
      <w:r w:rsidRPr="004A683B">
        <w:rPr>
          <w:color w:val="auto"/>
        </w:rPr>
        <w:t>yyatına</w:t>
      </w:r>
      <w:r w:rsidR="00FA4B10" w:rsidRPr="004A683B">
        <w:rPr>
          <w:color w:val="auto"/>
        </w:rPr>
        <w:t xml:space="preserve"> </w:t>
      </w:r>
      <w:r w:rsidR="003C776C" w:rsidRPr="004A683B">
        <w:rPr>
          <w:color w:val="auto"/>
        </w:rPr>
        <w:t>inteqrasiya</w:t>
      </w:r>
      <w:r w:rsidR="000445BF" w:rsidRPr="004A683B">
        <w:rPr>
          <w:color w:val="auto"/>
        </w:rPr>
        <w:t>,</w:t>
      </w:r>
      <w:r w:rsidR="002A7F3A" w:rsidRPr="004A683B">
        <w:rPr>
          <w:color w:val="auto"/>
        </w:rPr>
        <w:t xml:space="preserve"> </w:t>
      </w:r>
      <w:r w:rsidRPr="004A683B">
        <w:rPr>
          <w:color w:val="auto"/>
        </w:rPr>
        <w:t>XİƏ</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beynəlxalq</w:t>
      </w:r>
      <w:r w:rsidR="00FA4B10" w:rsidRPr="004A683B">
        <w:rPr>
          <w:color w:val="auto"/>
        </w:rPr>
        <w:t xml:space="preserve"> </w:t>
      </w:r>
      <w:r w:rsidR="00681BA5" w:rsidRPr="004A683B">
        <w:rPr>
          <w:color w:val="auto"/>
        </w:rPr>
        <w:t>qurum</w:t>
      </w:r>
      <w:r w:rsidR="003C776C" w:rsidRPr="004A683B">
        <w:rPr>
          <w:color w:val="auto"/>
        </w:rPr>
        <w:t>larla</w:t>
      </w:r>
      <w:r w:rsidR="00FA4B10" w:rsidRPr="004A683B">
        <w:rPr>
          <w:color w:val="auto"/>
        </w:rPr>
        <w:t xml:space="preserve"> </w:t>
      </w:r>
      <w:r w:rsidR="003C776C" w:rsidRPr="004A683B">
        <w:rPr>
          <w:color w:val="auto"/>
        </w:rPr>
        <w:t>əməkdaşlığın</w:t>
      </w:r>
      <w:r w:rsidR="00FA4B10" w:rsidRPr="004A683B">
        <w:rPr>
          <w:color w:val="auto"/>
        </w:rPr>
        <w:t xml:space="preserve"> </w:t>
      </w:r>
      <w:r w:rsidR="003C776C" w:rsidRPr="004A683B">
        <w:rPr>
          <w:color w:val="auto"/>
        </w:rPr>
        <w:t>genişlənməsi</w:t>
      </w:r>
      <w:r w:rsidRPr="004A683B">
        <w:rPr>
          <w:color w:val="auto"/>
        </w:rPr>
        <w:t>...</w:t>
      </w:r>
      <w:r w:rsidR="003C776C" w:rsidRPr="004A683B">
        <w:rPr>
          <w:color w:val="auto"/>
        </w:rPr>
        <w:t>Azərbaycanın</w:t>
      </w:r>
      <w:r w:rsidR="00FA4B10" w:rsidRPr="004A683B">
        <w:rPr>
          <w:color w:val="auto"/>
        </w:rPr>
        <w:t xml:space="preserve"> </w:t>
      </w:r>
      <w:r w:rsidR="003C776C" w:rsidRPr="004A683B">
        <w:rPr>
          <w:color w:val="auto"/>
        </w:rPr>
        <w:t>daha</w:t>
      </w:r>
      <w:r w:rsidR="00FA4B10" w:rsidRPr="004A683B">
        <w:rPr>
          <w:color w:val="auto"/>
        </w:rPr>
        <w:t xml:space="preserve"> </w:t>
      </w:r>
      <w:r w:rsidR="003C776C" w:rsidRPr="004A683B">
        <w:rPr>
          <w:color w:val="auto"/>
        </w:rPr>
        <w:t>da</w:t>
      </w:r>
      <w:r w:rsidR="00FA4B10" w:rsidRPr="004A683B">
        <w:rPr>
          <w:color w:val="auto"/>
        </w:rPr>
        <w:t xml:space="preserve"> </w:t>
      </w:r>
      <w:r w:rsidR="003C776C" w:rsidRPr="004A683B">
        <w:rPr>
          <w:color w:val="auto"/>
        </w:rPr>
        <w:t>qüdrətlənməsinə</w:t>
      </w:r>
      <w:r w:rsidR="00FA4B10" w:rsidRPr="004A683B">
        <w:rPr>
          <w:color w:val="auto"/>
        </w:rPr>
        <w:t xml:space="preserve"> </w:t>
      </w:r>
      <w:r w:rsidR="003C776C" w:rsidRPr="004A683B">
        <w:rPr>
          <w:color w:val="auto"/>
        </w:rPr>
        <w:t>xidmət</w:t>
      </w:r>
      <w:r w:rsidR="00FA4B10" w:rsidRPr="004A683B">
        <w:rPr>
          <w:color w:val="auto"/>
        </w:rPr>
        <w:t xml:space="preserve"> </w:t>
      </w:r>
      <w:r w:rsidR="003C776C" w:rsidRPr="004A683B">
        <w:rPr>
          <w:color w:val="auto"/>
        </w:rPr>
        <w:t>edəcək</w:t>
      </w:r>
      <w:r w:rsidRPr="004A683B">
        <w:rPr>
          <w:color w:val="auto"/>
        </w:rPr>
        <w:t>..</w:t>
      </w:r>
      <w:r w:rsidR="000445BF" w:rsidRPr="004A683B">
        <w:rPr>
          <w:rStyle w:val="Bodytext213pt0"/>
          <w:color w:val="auto"/>
          <w:sz w:val="28"/>
          <w:szCs w:val="28"/>
        </w:rPr>
        <w:t>.</w:t>
      </w:r>
      <w:r w:rsidRPr="004A683B">
        <w:rPr>
          <w:rStyle w:val="Bodytext213pt0"/>
          <w:color w:val="auto"/>
          <w:sz w:val="28"/>
          <w:szCs w:val="28"/>
        </w:rPr>
        <w:t>”</w:t>
      </w:r>
      <w:r w:rsidR="003C776C" w:rsidRPr="004A683B">
        <w:rPr>
          <w:rStyle w:val="ac"/>
          <w:color w:val="auto"/>
          <w:spacing w:val="-10"/>
        </w:rPr>
        <w:footnoteReference w:id="11"/>
      </w:r>
    </w:p>
    <w:p w:rsidR="003C776C" w:rsidRPr="004A683B" w:rsidRDefault="006670A9" w:rsidP="00C34632">
      <w:pPr>
        <w:pStyle w:val="Bodytext20"/>
        <w:shd w:val="clear" w:color="auto" w:fill="auto"/>
        <w:spacing w:after="0" w:line="360" w:lineRule="auto"/>
        <w:ind w:firstLine="709"/>
        <w:jc w:val="both"/>
        <w:rPr>
          <w:color w:val="auto"/>
        </w:rPr>
      </w:pPr>
      <w:r w:rsidRPr="004A683B">
        <w:rPr>
          <w:color w:val="auto"/>
        </w:rPr>
        <w:t xml:space="preserve">Hazırda </w:t>
      </w:r>
      <w:r w:rsidR="008F2099" w:rsidRPr="004A683B">
        <w:rPr>
          <w:color w:val="auto"/>
        </w:rPr>
        <w:t>ölkəmiz</w:t>
      </w:r>
      <w:r w:rsidR="00FA4B10" w:rsidRPr="004A683B">
        <w:rPr>
          <w:color w:val="auto"/>
        </w:rPr>
        <w:t xml:space="preserve"> </w:t>
      </w:r>
      <w:r w:rsidRPr="004A683B">
        <w:rPr>
          <w:color w:val="auto"/>
        </w:rPr>
        <w:t xml:space="preserve">gənc bir müstəqil ölkə kimi beynəlxalq topluma </w:t>
      </w:r>
      <w:r w:rsidR="003C776C" w:rsidRPr="004A683B">
        <w:rPr>
          <w:color w:val="auto"/>
        </w:rPr>
        <w:t>sürətl</w:t>
      </w:r>
      <w:r w:rsidRPr="004A683B">
        <w:rPr>
          <w:color w:val="auto"/>
        </w:rPr>
        <w:t xml:space="preserve">i </w:t>
      </w:r>
      <w:r w:rsidR="003C776C" w:rsidRPr="004A683B">
        <w:rPr>
          <w:color w:val="auto"/>
        </w:rPr>
        <w:t>inteqrasi</w:t>
      </w:r>
      <w:r w:rsidRPr="004A683B">
        <w:rPr>
          <w:color w:val="auto"/>
        </w:rPr>
        <w:t>on</w:t>
      </w:r>
      <w:r w:rsidR="00FA4B10" w:rsidRPr="004A683B">
        <w:rPr>
          <w:color w:val="auto"/>
        </w:rPr>
        <w:t xml:space="preserve"> </w:t>
      </w:r>
      <w:r w:rsidRPr="004A683B">
        <w:rPr>
          <w:color w:val="auto"/>
        </w:rPr>
        <w:t xml:space="preserve">proses yaşayır. Öz müstəqil mövqeyinə və davranıçına görə hazırda respublikamız dünyada və onda baş verən ticarət-iqtisadi proseslərdə samballı və etibarlı bir portnyor imicini qazanmışdır. Bu səbəbdən də bütün ölkələr onu layiqli tərəfmüqabil kimi görür və Azərbaycanla </w:t>
      </w:r>
      <w:r w:rsidR="00525F92" w:rsidRPr="004A683B">
        <w:rPr>
          <w:color w:val="auto"/>
        </w:rPr>
        <w:t xml:space="preserve">həvəslə fundamental iqtisadi əlaqələr </w:t>
      </w:r>
      <w:r w:rsidR="00525F92" w:rsidRPr="004A683B">
        <w:rPr>
          <w:color w:val="auto"/>
        </w:rPr>
        <w:lastRenderedPageBreak/>
        <w:t xml:space="preserve">formalaşdırırlar. </w:t>
      </w:r>
      <w:r w:rsidR="003C776C" w:rsidRPr="004A683B">
        <w:rPr>
          <w:color w:val="auto"/>
        </w:rPr>
        <w:t>B</w:t>
      </w:r>
      <w:r w:rsidR="00525F92" w:rsidRPr="004A683B">
        <w:rPr>
          <w:color w:val="auto"/>
        </w:rPr>
        <w:t xml:space="preserve">unu nəzərə alaraq Azərbaycana olan etibarın daha da gücləndirilməsi mühüm </w:t>
      </w:r>
      <w:r w:rsidR="003C776C" w:rsidRPr="004A683B">
        <w:rPr>
          <w:color w:val="auto"/>
        </w:rPr>
        <w:t>əhəmiyyət</w:t>
      </w:r>
      <w:r w:rsidR="00525F92" w:rsidRPr="004A683B">
        <w:rPr>
          <w:color w:val="auto"/>
        </w:rPr>
        <w:t>ə malikdir bu faktor bir sıra vacib şərtlərə riayət etməklə formalaşdırıla bilər.Təbii ki, bu vacib şərtlərdən biri və ən önəmlisi Azərbaycanın ÜTT-yə tam hüquqlu üzv kimi qəbul olunmasıdır.</w:t>
      </w:r>
    </w:p>
    <w:p w:rsidR="003C776C" w:rsidRPr="004A683B" w:rsidRDefault="00525F92" w:rsidP="00C34632">
      <w:pPr>
        <w:pStyle w:val="Bodytext20"/>
        <w:shd w:val="clear" w:color="auto" w:fill="auto"/>
        <w:spacing w:after="0" w:line="360" w:lineRule="auto"/>
        <w:ind w:firstLine="709"/>
        <w:jc w:val="both"/>
        <w:rPr>
          <w:color w:val="auto"/>
        </w:rPr>
      </w:pPr>
      <w:r w:rsidRPr="004A683B">
        <w:rPr>
          <w:color w:val="auto"/>
        </w:rPr>
        <w:t xml:space="preserve">Ölkəmizin dünya </w:t>
      </w:r>
      <w:r w:rsidR="003C776C" w:rsidRPr="004A683B">
        <w:rPr>
          <w:color w:val="auto"/>
        </w:rPr>
        <w:t>ticarət</w:t>
      </w:r>
      <w:r w:rsidR="00FA4B10" w:rsidRPr="004A683B">
        <w:rPr>
          <w:color w:val="auto"/>
        </w:rPr>
        <w:t xml:space="preserve"> </w:t>
      </w:r>
      <w:r w:rsidRPr="004A683B">
        <w:rPr>
          <w:color w:val="auto"/>
        </w:rPr>
        <w:t xml:space="preserve">sisteminə faydalı şəkildə qovuşması </w:t>
      </w:r>
      <w:r w:rsidR="006D4B12" w:rsidRPr="004A683B">
        <w:rPr>
          <w:color w:val="auto"/>
        </w:rPr>
        <w:t xml:space="preserve">üçün </w:t>
      </w:r>
      <w:r w:rsidRPr="004A683B">
        <w:rPr>
          <w:color w:val="auto"/>
        </w:rPr>
        <w:t xml:space="preserve">ilk növbədə beynəlxalq iqtisadi </w:t>
      </w:r>
      <w:r w:rsidR="006D4B12" w:rsidRPr="004A683B">
        <w:rPr>
          <w:color w:val="auto"/>
        </w:rPr>
        <w:t xml:space="preserve">əlaqələrinin tənzimlənməsinin hüquqi əsasını, yəni bir sıra qanunları və digər normativ-hüquqi aktları qəbul etmək lazımdır. Buna paralel olaraq </w:t>
      </w:r>
      <w:r w:rsidRPr="004A683B">
        <w:rPr>
          <w:color w:val="auto"/>
        </w:rPr>
        <w:t xml:space="preserve">milli </w:t>
      </w:r>
      <w:r w:rsidR="003C776C" w:rsidRPr="004A683B">
        <w:rPr>
          <w:color w:val="auto"/>
        </w:rPr>
        <w:t>qanunvericilik</w:t>
      </w:r>
      <w:r w:rsidR="00FA4B10" w:rsidRPr="004A683B">
        <w:rPr>
          <w:color w:val="auto"/>
        </w:rPr>
        <w:t xml:space="preserve"> </w:t>
      </w:r>
      <w:r w:rsidR="006D4B12" w:rsidRPr="004A683B">
        <w:rPr>
          <w:color w:val="auto"/>
        </w:rPr>
        <w:t>aktların mütləq mütərəqqi dünya</w:t>
      </w:r>
      <w:r w:rsidR="00FA4B10" w:rsidRPr="004A683B">
        <w:rPr>
          <w:color w:val="auto"/>
        </w:rPr>
        <w:t xml:space="preserve"> </w:t>
      </w:r>
      <w:r w:rsidR="006D4B12" w:rsidRPr="004A683B">
        <w:rPr>
          <w:color w:val="auto"/>
        </w:rPr>
        <w:t>təcrübəsindən çıxmış beynəlxalq normalara unifikasiya edilməsi tələb olunur. Bu problemin tezliklə və səmərəli həlli üçün Azərbaycanın ÜTT-yə üzvlüyü olduqca vacib bir şərtdir. Hazırda bu istiqamətdə intensiv fəaliyyət aparılır.</w:t>
      </w:r>
    </w:p>
    <w:p w:rsidR="00A166AE" w:rsidRPr="004A683B" w:rsidRDefault="003C776C" w:rsidP="00C34632">
      <w:pPr>
        <w:pStyle w:val="Bodytext20"/>
        <w:shd w:val="clear" w:color="auto" w:fill="auto"/>
        <w:spacing w:after="0" w:line="360" w:lineRule="auto"/>
        <w:ind w:firstLine="709"/>
        <w:jc w:val="both"/>
        <w:rPr>
          <w:color w:val="auto"/>
        </w:rPr>
      </w:pPr>
      <w:r w:rsidRPr="004A683B">
        <w:rPr>
          <w:color w:val="auto"/>
        </w:rPr>
        <w:t>Azərbaycanda</w:t>
      </w:r>
      <w:r w:rsidR="00FA4B10" w:rsidRPr="004A683B">
        <w:rPr>
          <w:color w:val="auto"/>
        </w:rPr>
        <w:t xml:space="preserve"> </w:t>
      </w:r>
      <w:r w:rsidR="00CC1B10" w:rsidRPr="004A683B">
        <w:rPr>
          <w:color w:val="auto"/>
        </w:rPr>
        <w:t xml:space="preserve">köklü reformalarin keçirilməsi ölkəyə kənardan böyük həcmdə </w:t>
      </w:r>
      <w:r w:rsidR="00411AFA" w:rsidRPr="004A683B">
        <w:rPr>
          <w:color w:val="auto"/>
        </w:rPr>
        <w:t xml:space="preserve">investisiyaların </w:t>
      </w:r>
      <w:r w:rsidR="00A166AE" w:rsidRPr="004A683B">
        <w:rPr>
          <w:color w:val="auto"/>
        </w:rPr>
        <w:t xml:space="preserve">gönirilməsi sahəsində toplanan praktikanın daha da </w:t>
      </w:r>
      <w:r w:rsidRPr="004A683B">
        <w:rPr>
          <w:color w:val="auto"/>
        </w:rPr>
        <w:t>təkmilləşdirilməsini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onun</w:t>
      </w:r>
      <w:r w:rsidR="00FA4B10" w:rsidRPr="004A683B">
        <w:rPr>
          <w:color w:val="auto"/>
        </w:rPr>
        <w:t xml:space="preserve"> </w:t>
      </w:r>
      <w:r w:rsidRPr="004A683B">
        <w:rPr>
          <w:color w:val="auto"/>
        </w:rPr>
        <w:t>təhlilini</w:t>
      </w:r>
      <w:r w:rsidR="000445BF" w:rsidRPr="004A683B">
        <w:rPr>
          <w:color w:val="auto"/>
        </w:rPr>
        <w:t>,</w:t>
      </w:r>
      <w:r w:rsidR="002A7F3A" w:rsidRPr="004A683B">
        <w:rPr>
          <w:color w:val="auto"/>
        </w:rPr>
        <w:t xml:space="preserve"> </w:t>
      </w:r>
      <w:r w:rsidRPr="004A683B">
        <w:rPr>
          <w:color w:val="auto"/>
        </w:rPr>
        <w:t>investisiya</w:t>
      </w:r>
      <w:r w:rsidR="00FA4B10" w:rsidRPr="004A683B">
        <w:rPr>
          <w:color w:val="auto"/>
        </w:rPr>
        <w:t xml:space="preserve"> </w:t>
      </w:r>
      <w:r w:rsidRPr="004A683B">
        <w:rPr>
          <w:color w:val="auto"/>
        </w:rPr>
        <w:t>mühitinin</w:t>
      </w:r>
      <w:r w:rsidR="00FA4B10" w:rsidRPr="004A683B">
        <w:rPr>
          <w:color w:val="auto"/>
        </w:rPr>
        <w:t xml:space="preserve"> </w:t>
      </w:r>
      <w:r w:rsidRPr="004A683B">
        <w:rPr>
          <w:color w:val="auto"/>
        </w:rPr>
        <w:t>sabitləşdirilməsini</w:t>
      </w:r>
      <w:r w:rsidR="00FA4B10" w:rsidRPr="004A683B">
        <w:rPr>
          <w:color w:val="auto"/>
        </w:rPr>
        <w:t xml:space="preserve"> </w:t>
      </w:r>
      <w:r w:rsidRPr="004A683B">
        <w:rPr>
          <w:color w:val="auto"/>
        </w:rPr>
        <w:t>tələb</w:t>
      </w:r>
      <w:r w:rsidR="00FA4B10" w:rsidRPr="004A683B">
        <w:rPr>
          <w:color w:val="auto"/>
        </w:rPr>
        <w:t xml:space="preserve"> </w:t>
      </w:r>
      <w:r w:rsidRPr="004A683B">
        <w:rPr>
          <w:color w:val="auto"/>
        </w:rPr>
        <w:t>edir</w:t>
      </w:r>
      <w:r w:rsidR="000445BF" w:rsidRPr="004A683B">
        <w:rPr>
          <w:color w:val="auto"/>
        </w:rPr>
        <w:t>.</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Respublikamız</w:t>
      </w:r>
      <w:r w:rsidR="00FA4B10" w:rsidRPr="004A683B">
        <w:rPr>
          <w:color w:val="auto"/>
        </w:rPr>
        <w:t xml:space="preserve"> </w:t>
      </w:r>
      <w:r w:rsidRPr="004A683B">
        <w:rPr>
          <w:color w:val="auto"/>
        </w:rPr>
        <w:t>bazar</w:t>
      </w:r>
      <w:r w:rsidR="00FA4B10" w:rsidRPr="004A683B">
        <w:rPr>
          <w:color w:val="auto"/>
        </w:rPr>
        <w:t xml:space="preserve"> </w:t>
      </w:r>
      <w:r w:rsidRPr="004A683B">
        <w:rPr>
          <w:color w:val="auto"/>
        </w:rPr>
        <w:t>iqdisadiyyatının</w:t>
      </w:r>
      <w:r w:rsidR="00FA4B10" w:rsidRPr="004A683B">
        <w:rPr>
          <w:color w:val="auto"/>
        </w:rPr>
        <w:t xml:space="preserve"> </w:t>
      </w:r>
      <w:r w:rsidRPr="004A683B">
        <w:rPr>
          <w:color w:val="auto"/>
        </w:rPr>
        <w:t>mövcudluğu</w:t>
      </w:r>
      <w:r w:rsidR="00FA4B10" w:rsidRPr="004A683B">
        <w:rPr>
          <w:color w:val="auto"/>
        </w:rPr>
        <w:t xml:space="preserve"> </w:t>
      </w:r>
      <w:r w:rsidRPr="004A683B">
        <w:rPr>
          <w:color w:val="auto"/>
        </w:rPr>
        <w:t>şəraitində</w:t>
      </w:r>
      <w:r w:rsidR="00FA4B10" w:rsidRPr="004A683B">
        <w:rPr>
          <w:color w:val="auto"/>
        </w:rPr>
        <w:t xml:space="preserve"> </w:t>
      </w:r>
      <w:r w:rsidRPr="004A683B">
        <w:rPr>
          <w:color w:val="auto"/>
        </w:rPr>
        <w:t>sosial-iqtisadi</w:t>
      </w:r>
      <w:r w:rsidR="00FA4B10" w:rsidRPr="004A683B">
        <w:rPr>
          <w:color w:val="auto"/>
        </w:rPr>
        <w:t xml:space="preserve"> </w:t>
      </w:r>
      <w:r w:rsidRPr="004A683B">
        <w:rPr>
          <w:color w:val="auto"/>
        </w:rPr>
        <w:t>tərəqqiyə</w:t>
      </w:r>
      <w:r w:rsidR="00FA4B10" w:rsidRPr="004A683B">
        <w:rPr>
          <w:color w:val="auto"/>
        </w:rPr>
        <w:t xml:space="preserve"> </w:t>
      </w:r>
      <w:r w:rsidRPr="004A683B">
        <w:rPr>
          <w:color w:val="auto"/>
        </w:rPr>
        <w:t>nail</w:t>
      </w:r>
      <w:r w:rsidR="00FA4B10" w:rsidRPr="004A683B">
        <w:rPr>
          <w:color w:val="auto"/>
        </w:rPr>
        <w:t xml:space="preserve"> </w:t>
      </w:r>
      <w:r w:rsidRPr="004A683B">
        <w:rPr>
          <w:color w:val="auto"/>
        </w:rPr>
        <w:t>olmaq</w:t>
      </w:r>
      <w:r w:rsidR="00FA4B10" w:rsidRPr="004A683B">
        <w:rPr>
          <w:color w:val="auto"/>
        </w:rPr>
        <w:t xml:space="preserve"> </w:t>
      </w:r>
      <w:r w:rsidRPr="004A683B">
        <w:rPr>
          <w:color w:val="auto"/>
        </w:rPr>
        <w:t>üçün</w:t>
      </w:r>
      <w:r w:rsidR="00FA4B10" w:rsidRPr="004A683B">
        <w:rPr>
          <w:color w:val="auto"/>
        </w:rPr>
        <w:t xml:space="preserve"> </w:t>
      </w:r>
      <w:r w:rsidRPr="004A683B">
        <w:rPr>
          <w:color w:val="auto"/>
        </w:rPr>
        <w:t>xüsusi</w:t>
      </w:r>
      <w:r w:rsidR="00FA4B10" w:rsidRPr="004A683B">
        <w:rPr>
          <w:color w:val="auto"/>
        </w:rPr>
        <w:t xml:space="preserve"> </w:t>
      </w:r>
      <w:r w:rsidRPr="004A683B">
        <w:rPr>
          <w:color w:val="auto"/>
        </w:rPr>
        <w:t>inkişaf</w:t>
      </w:r>
      <w:r w:rsidR="00FA4B10" w:rsidRPr="004A683B">
        <w:rPr>
          <w:color w:val="auto"/>
        </w:rPr>
        <w:t xml:space="preserve"> </w:t>
      </w:r>
      <w:r w:rsidRPr="004A683B">
        <w:rPr>
          <w:color w:val="auto"/>
        </w:rPr>
        <w:t>proqramı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proqnozları</w:t>
      </w:r>
      <w:r w:rsidR="00FA4B10" w:rsidRPr="004A683B">
        <w:rPr>
          <w:color w:val="auto"/>
        </w:rPr>
        <w:t xml:space="preserve"> </w:t>
      </w:r>
      <w:r w:rsidRPr="004A683B">
        <w:rPr>
          <w:color w:val="auto"/>
        </w:rPr>
        <w:t>işlənib</w:t>
      </w:r>
      <w:r w:rsidR="00FA4B10" w:rsidRPr="004A683B">
        <w:rPr>
          <w:color w:val="auto"/>
        </w:rPr>
        <w:t xml:space="preserve"> </w:t>
      </w:r>
      <w:r w:rsidRPr="004A683B">
        <w:rPr>
          <w:color w:val="auto"/>
        </w:rPr>
        <w:t>hazırlanmalı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onların</w:t>
      </w:r>
      <w:r w:rsidR="00FA4B10" w:rsidRPr="004A683B">
        <w:rPr>
          <w:color w:val="auto"/>
        </w:rPr>
        <w:t xml:space="preserve"> </w:t>
      </w:r>
      <w:r w:rsidRPr="004A683B">
        <w:rPr>
          <w:color w:val="auto"/>
        </w:rPr>
        <w:t>həyata</w:t>
      </w:r>
      <w:r w:rsidR="00FA4B10" w:rsidRPr="004A683B">
        <w:rPr>
          <w:color w:val="auto"/>
        </w:rPr>
        <w:t xml:space="preserve"> </w:t>
      </w:r>
      <w:r w:rsidRPr="004A683B">
        <w:rPr>
          <w:color w:val="auto"/>
        </w:rPr>
        <w:t>keşrilməsi</w:t>
      </w:r>
      <w:r w:rsidR="00FA4B10" w:rsidRPr="004A683B">
        <w:rPr>
          <w:color w:val="auto"/>
        </w:rPr>
        <w:t xml:space="preserve"> </w:t>
      </w:r>
      <w:r w:rsidRPr="004A683B">
        <w:rPr>
          <w:color w:val="auto"/>
        </w:rPr>
        <w:t>təmin</w:t>
      </w:r>
      <w:r w:rsidR="00FA4B10" w:rsidRPr="004A683B">
        <w:rPr>
          <w:color w:val="auto"/>
        </w:rPr>
        <w:t xml:space="preserve"> </w:t>
      </w:r>
      <w:r w:rsidRPr="004A683B">
        <w:rPr>
          <w:color w:val="auto"/>
        </w:rPr>
        <w:t>edilməlidir</w:t>
      </w:r>
      <w:r w:rsidR="000445BF" w:rsidRPr="004A683B">
        <w:rPr>
          <w:color w:val="auto"/>
        </w:rPr>
        <w:t>.</w:t>
      </w:r>
      <w:r w:rsidR="002A7F3A" w:rsidRPr="004A683B">
        <w:rPr>
          <w:color w:val="auto"/>
        </w:rPr>
        <w:t xml:space="preserve"> </w:t>
      </w:r>
      <w:r w:rsidRPr="004A683B">
        <w:rPr>
          <w:color w:val="auto"/>
        </w:rPr>
        <w:t>Belə</w:t>
      </w:r>
      <w:r w:rsidR="00FA4B10" w:rsidRPr="004A683B">
        <w:rPr>
          <w:color w:val="auto"/>
        </w:rPr>
        <w:t xml:space="preserve"> </w:t>
      </w:r>
      <w:r w:rsidRPr="004A683B">
        <w:rPr>
          <w:color w:val="auto"/>
        </w:rPr>
        <w:t>proqramın</w:t>
      </w:r>
      <w:r w:rsidR="00FA4B10" w:rsidRPr="004A683B">
        <w:rPr>
          <w:color w:val="auto"/>
        </w:rPr>
        <w:t xml:space="preserve"> </w:t>
      </w:r>
      <w:r w:rsidRPr="004A683B">
        <w:rPr>
          <w:color w:val="auto"/>
        </w:rPr>
        <w:t>əsasını</w:t>
      </w:r>
      <w:r w:rsidR="00FA4B10" w:rsidRPr="004A683B">
        <w:rPr>
          <w:color w:val="auto"/>
        </w:rPr>
        <w:t xml:space="preserve"> </w:t>
      </w:r>
      <w:r w:rsidRPr="004A683B">
        <w:rPr>
          <w:color w:val="auto"/>
        </w:rPr>
        <w:t>respublikanın</w:t>
      </w:r>
      <w:r w:rsidR="00FA4B10" w:rsidRPr="004A683B">
        <w:rPr>
          <w:color w:val="auto"/>
        </w:rPr>
        <w:t xml:space="preserve"> </w:t>
      </w:r>
      <w:r w:rsidRPr="004A683B">
        <w:rPr>
          <w:color w:val="auto"/>
        </w:rPr>
        <w:t>mikro</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makro</w:t>
      </w:r>
      <w:r w:rsidR="00FA4B10" w:rsidRPr="004A683B">
        <w:rPr>
          <w:color w:val="auto"/>
        </w:rPr>
        <w:t xml:space="preserve"> </w:t>
      </w:r>
      <w:r w:rsidRPr="004A683B">
        <w:rPr>
          <w:color w:val="auto"/>
        </w:rPr>
        <w:t>səviyyəsində</w:t>
      </w:r>
      <w:r w:rsidR="00FA4B10" w:rsidRPr="004A683B">
        <w:rPr>
          <w:color w:val="auto"/>
        </w:rPr>
        <w:t xml:space="preserve"> </w:t>
      </w:r>
      <w:r w:rsidRPr="004A683B">
        <w:rPr>
          <w:color w:val="auto"/>
        </w:rPr>
        <w:t>iqtisadiyyatın</w:t>
      </w:r>
      <w:r w:rsidR="00FA4B10" w:rsidRPr="004A683B">
        <w:rPr>
          <w:color w:val="auto"/>
        </w:rPr>
        <w:t xml:space="preserve"> </w:t>
      </w:r>
      <w:r w:rsidRPr="004A683B">
        <w:rPr>
          <w:color w:val="auto"/>
        </w:rPr>
        <w:t>inkişaf</w:t>
      </w:r>
      <w:r w:rsidR="00FA4B10" w:rsidRPr="004A683B">
        <w:rPr>
          <w:color w:val="auto"/>
        </w:rPr>
        <w:t xml:space="preserve"> </w:t>
      </w:r>
      <w:r w:rsidRPr="004A683B">
        <w:rPr>
          <w:color w:val="auto"/>
        </w:rPr>
        <w:t>etdirilməsi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idarə</w:t>
      </w:r>
      <w:r w:rsidR="00FA4B10" w:rsidRPr="004A683B">
        <w:rPr>
          <w:color w:val="auto"/>
        </w:rPr>
        <w:t xml:space="preserve"> </w:t>
      </w:r>
      <w:r w:rsidRPr="004A683B">
        <w:rPr>
          <w:color w:val="auto"/>
        </w:rPr>
        <w:t>edilməsi</w:t>
      </w:r>
      <w:r w:rsidR="000445BF" w:rsidRPr="004A683B">
        <w:rPr>
          <w:color w:val="auto"/>
        </w:rPr>
        <w:t>,</w:t>
      </w:r>
      <w:r w:rsidR="002A7F3A" w:rsidRPr="004A683B">
        <w:rPr>
          <w:color w:val="auto"/>
        </w:rPr>
        <w:t xml:space="preserve"> </w:t>
      </w:r>
      <w:r w:rsidRPr="004A683B">
        <w:rPr>
          <w:color w:val="auto"/>
        </w:rPr>
        <w:t>onun</w:t>
      </w:r>
      <w:r w:rsidR="00FA4B10" w:rsidRPr="004A683B">
        <w:rPr>
          <w:color w:val="auto"/>
        </w:rPr>
        <w:t xml:space="preserve"> </w:t>
      </w:r>
      <w:r w:rsidRPr="004A683B">
        <w:rPr>
          <w:color w:val="auto"/>
        </w:rPr>
        <w:t>sosial-iqtisadi</w:t>
      </w:r>
      <w:r w:rsidR="00FA4B10" w:rsidRPr="004A683B">
        <w:rPr>
          <w:color w:val="auto"/>
        </w:rPr>
        <w:t xml:space="preserve"> </w:t>
      </w:r>
      <w:r w:rsidRPr="004A683B">
        <w:rPr>
          <w:color w:val="auto"/>
        </w:rPr>
        <w:t>səmərəliliyinin</w:t>
      </w:r>
      <w:r w:rsidR="00FA4B10" w:rsidRPr="004A683B">
        <w:rPr>
          <w:color w:val="auto"/>
        </w:rPr>
        <w:t xml:space="preserve"> </w:t>
      </w:r>
      <w:r w:rsidRPr="004A683B">
        <w:rPr>
          <w:color w:val="auto"/>
        </w:rPr>
        <w:t>yüksəldilməsi</w:t>
      </w:r>
      <w:r w:rsidR="000445BF" w:rsidRPr="004A683B">
        <w:rPr>
          <w:color w:val="auto"/>
        </w:rPr>
        <w:t>,</w:t>
      </w:r>
      <w:r w:rsidR="002A7F3A" w:rsidRPr="004A683B">
        <w:rPr>
          <w:color w:val="auto"/>
        </w:rPr>
        <w:t xml:space="preserve"> </w:t>
      </w:r>
      <w:r w:rsidRPr="004A683B">
        <w:rPr>
          <w:color w:val="auto"/>
        </w:rPr>
        <w:t>ETT-</w:t>
      </w:r>
      <w:r w:rsidR="00FA4B10" w:rsidRPr="004A683B">
        <w:rPr>
          <w:color w:val="auto"/>
        </w:rPr>
        <w:t xml:space="preserve"> </w:t>
      </w:r>
      <w:r w:rsidRPr="004A683B">
        <w:rPr>
          <w:color w:val="auto"/>
        </w:rPr>
        <w:t>nin</w:t>
      </w:r>
      <w:r w:rsidR="00FA4B10" w:rsidRPr="004A683B">
        <w:rPr>
          <w:color w:val="auto"/>
        </w:rPr>
        <w:t xml:space="preserve"> </w:t>
      </w:r>
      <w:r w:rsidRPr="004A683B">
        <w:rPr>
          <w:color w:val="auto"/>
        </w:rPr>
        <w:t>tətbiqinin</w:t>
      </w:r>
      <w:r w:rsidR="00FA4B10" w:rsidRPr="004A683B">
        <w:rPr>
          <w:color w:val="auto"/>
        </w:rPr>
        <w:t xml:space="preserve"> </w:t>
      </w:r>
      <w:r w:rsidRPr="004A683B">
        <w:rPr>
          <w:color w:val="auto"/>
        </w:rPr>
        <w:t>sürətləndirilməsi</w:t>
      </w:r>
      <w:r w:rsidR="000445BF" w:rsidRPr="004A683B">
        <w:rPr>
          <w:color w:val="auto"/>
        </w:rPr>
        <w:t>,</w:t>
      </w:r>
      <w:r w:rsidR="002A7F3A" w:rsidRPr="004A683B">
        <w:rPr>
          <w:color w:val="auto"/>
        </w:rPr>
        <w:t xml:space="preserve"> </w:t>
      </w:r>
      <w:r w:rsidRPr="004A683B">
        <w:rPr>
          <w:color w:val="auto"/>
        </w:rPr>
        <w:t>əmək</w:t>
      </w:r>
      <w:r w:rsidR="00FA4B10" w:rsidRPr="004A683B">
        <w:rPr>
          <w:color w:val="auto"/>
        </w:rPr>
        <w:t xml:space="preserve"> </w:t>
      </w:r>
      <w:r w:rsidRPr="004A683B">
        <w:rPr>
          <w:color w:val="auto"/>
        </w:rPr>
        <w:t>məhsuldarlığının</w:t>
      </w:r>
      <w:r w:rsidR="00FA4B10" w:rsidRPr="004A683B">
        <w:rPr>
          <w:color w:val="auto"/>
        </w:rPr>
        <w:t xml:space="preserve"> </w:t>
      </w:r>
      <w:r w:rsidRPr="004A683B">
        <w:rPr>
          <w:color w:val="auto"/>
        </w:rPr>
        <w:t>yüksəlməsi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s</w:t>
      </w:r>
      <w:r w:rsidR="000445BF" w:rsidRPr="004A683B">
        <w:rPr>
          <w:color w:val="auto"/>
        </w:rPr>
        <w:t>.</w:t>
      </w:r>
      <w:r w:rsidR="002A7F3A" w:rsidRPr="004A683B">
        <w:rPr>
          <w:color w:val="auto"/>
        </w:rPr>
        <w:t xml:space="preserve"> </w:t>
      </w:r>
      <w:r w:rsidRPr="004A683B">
        <w:rPr>
          <w:color w:val="auto"/>
        </w:rPr>
        <w:t>təşkil</w:t>
      </w:r>
      <w:r w:rsidR="00FA4B10" w:rsidRPr="004A683B">
        <w:rPr>
          <w:color w:val="auto"/>
        </w:rPr>
        <w:t xml:space="preserve"> </w:t>
      </w:r>
      <w:r w:rsidRPr="004A683B">
        <w:rPr>
          <w:color w:val="auto"/>
        </w:rPr>
        <w:t>edir</w:t>
      </w:r>
      <w:r w:rsidR="000445BF" w:rsidRPr="004A683B">
        <w:rPr>
          <w:color w:val="auto"/>
        </w:rPr>
        <w:t>.</w:t>
      </w:r>
      <w:r w:rsidR="002A7F3A" w:rsidRPr="004A683B">
        <w:rPr>
          <w:color w:val="auto"/>
        </w:rPr>
        <w:t xml:space="preserve"> </w:t>
      </w:r>
      <w:r w:rsidRPr="004A683B">
        <w:rPr>
          <w:color w:val="auto"/>
        </w:rPr>
        <w:t>Bütün</w:t>
      </w:r>
      <w:r w:rsidR="00FA4B10" w:rsidRPr="004A683B">
        <w:rPr>
          <w:color w:val="auto"/>
        </w:rPr>
        <w:t xml:space="preserve"> </w:t>
      </w:r>
      <w:r w:rsidRPr="004A683B">
        <w:rPr>
          <w:color w:val="auto"/>
        </w:rPr>
        <w:t>bu</w:t>
      </w:r>
      <w:r w:rsidR="00FA4B10" w:rsidRPr="004A683B">
        <w:rPr>
          <w:color w:val="auto"/>
        </w:rPr>
        <w:t xml:space="preserve"> </w:t>
      </w:r>
      <w:r w:rsidRPr="004A683B">
        <w:rPr>
          <w:color w:val="auto"/>
        </w:rPr>
        <w:t>amillər</w:t>
      </w:r>
      <w:r w:rsidR="00FA4B10" w:rsidRPr="004A683B">
        <w:rPr>
          <w:color w:val="auto"/>
        </w:rPr>
        <w:t xml:space="preserve"> </w:t>
      </w:r>
      <w:r w:rsidRPr="004A683B">
        <w:rPr>
          <w:color w:val="auto"/>
        </w:rPr>
        <w:t>ölkəmizin</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bazara</w:t>
      </w:r>
      <w:r w:rsidR="00FA4B10" w:rsidRPr="004A683B">
        <w:rPr>
          <w:color w:val="auto"/>
        </w:rPr>
        <w:t xml:space="preserve"> </w:t>
      </w:r>
      <w:r w:rsidRPr="004A683B">
        <w:rPr>
          <w:color w:val="auto"/>
        </w:rPr>
        <w:t>çıxışında</w:t>
      </w:r>
      <w:r w:rsidR="00FA4B10" w:rsidRPr="004A683B">
        <w:rPr>
          <w:color w:val="auto"/>
        </w:rPr>
        <w:t xml:space="preserve"> </w:t>
      </w:r>
      <w:r w:rsidRPr="004A683B">
        <w:rPr>
          <w:color w:val="auto"/>
        </w:rPr>
        <w:t>mühüm</w:t>
      </w:r>
      <w:r w:rsidR="00FA4B10" w:rsidRPr="004A683B">
        <w:rPr>
          <w:color w:val="auto"/>
        </w:rPr>
        <w:t xml:space="preserve"> </w:t>
      </w:r>
      <w:r w:rsidRPr="004A683B">
        <w:rPr>
          <w:color w:val="auto"/>
        </w:rPr>
        <w:t>rol</w:t>
      </w:r>
      <w:r w:rsidR="00FA4B10" w:rsidRPr="004A683B">
        <w:rPr>
          <w:color w:val="auto"/>
        </w:rPr>
        <w:t xml:space="preserve"> </w:t>
      </w:r>
      <w:r w:rsidRPr="004A683B">
        <w:rPr>
          <w:color w:val="auto"/>
        </w:rPr>
        <w:t>oynayır</w:t>
      </w:r>
      <w:r w:rsidR="000445BF" w:rsidRPr="004A683B">
        <w:rPr>
          <w:color w:val="auto"/>
        </w:rPr>
        <w:t xml:space="preserve">. </w:t>
      </w:r>
    </w:p>
    <w:p w:rsidR="00DB027F" w:rsidRPr="004A683B" w:rsidRDefault="00A166AE" w:rsidP="00C34632">
      <w:pPr>
        <w:pStyle w:val="Bodytext20"/>
        <w:shd w:val="clear" w:color="auto" w:fill="auto"/>
        <w:tabs>
          <w:tab w:val="left" w:pos="1920"/>
          <w:tab w:val="left" w:pos="3318"/>
          <w:tab w:val="left" w:pos="3678"/>
          <w:tab w:val="left" w:pos="3918"/>
          <w:tab w:val="left" w:pos="5358"/>
          <w:tab w:val="left" w:pos="7038"/>
          <w:tab w:val="left" w:pos="7695"/>
          <w:tab w:val="left" w:pos="8055"/>
          <w:tab w:val="left" w:pos="8655"/>
        </w:tabs>
        <w:spacing w:after="0" w:line="360" w:lineRule="auto"/>
        <w:ind w:firstLine="709"/>
        <w:jc w:val="both"/>
        <w:rPr>
          <w:color w:val="auto"/>
        </w:rPr>
      </w:pPr>
      <w:r w:rsidRPr="004A683B">
        <w:rPr>
          <w:color w:val="auto"/>
        </w:rPr>
        <w:t xml:space="preserve">Müasir qloballaşma yeni müstəqillik əldə etmiş ölkələrdən öz iqtisadi </w:t>
      </w:r>
      <w:r w:rsidR="003C776C" w:rsidRPr="004A683B">
        <w:rPr>
          <w:color w:val="auto"/>
        </w:rPr>
        <w:t>təhlükəsizli</w:t>
      </w:r>
      <w:r w:rsidRPr="004A683B">
        <w:rPr>
          <w:color w:val="auto"/>
        </w:rPr>
        <w:t xml:space="preserve">yini </w:t>
      </w:r>
      <w:r w:rsidR="003C776C" w:rsidRPr="004A683B">
        <w:rPr>
          <w:color w:val="auto"/>
        </w:rPr>
        <w:t>və</w:t>
      </w:r>
      <w:r w:rsidR="00FA4B10" w:rsidRPr="004A683B">
        <w:rPr>
          <w:color w:val="auto"/>
        </w:rPr>
        <w:t xml:space="preserve"> </w:t>
      </w:r>
      <w:r w:rsidRPr="004A683B">
        <w:rPr>
          <w:color w:val="auto"/>
        </w:rPr>
        <w:t xml:space="preserve">müvafiq olaraq milli azadlığını qorumaq kimi vacib bir problemin daim diqqətdə saxlanmasını həyti bir məsələ şəklində tələb edir. Bu isə, öz növbəsində, dövlətdən ölkədaxili və ölkədənkənar siyasi-iqtisadi faktorların üzvü əlaqələndirilməsini </w:t>
      </w:r>
      <w:r w:rsidR="00214BD0" w:rsidRPr="004A683B">
        <w:rPr>
          <w:color w:val="auto"/>
        </w:rPr>
        <w:t xml:space="preserve">və onların kompleks formada tənzimlənməsini </w:t>
      </w:r>
      <w:r w:rsidRPr="004A683B">
        <w:rPr>
          <w:color w:val="auto"/>
        </w:rPr>
        <w:t xml:space="preserve">prioritet məsələ kimi qəbul etməsini </w:t>
      </w:r>
      <w:r w:rsidR="00214BD0" w:rsidRPr="004A683B">
        <w:rPr>
          <w:color w:val="auto"/>
        </w:rPr>
        <w:t>zəruri edir</w:t>
      </w:r>
      <w:r w:rsidR="000445BF" w:rsidRPr="004A683B">
        <w:rPr>
          <w:color w:val="auto"/>
        </w:rPr>
        <w:t>.</w:t>
      </w:r>
      <w:r w:rsidR="002A7F3A" w:rsidRPr="004A683B">
        <w:rPr>
          <w:color w:val="auto"/>
        </w:rPr>
        <w:t xml:space="preserve"> </w:t>
      </w:r>
    </w:p>
    <w:p w:rsidR="003C776C" w:rsidRPr="004A683B" w:rsidRDefault="00DB027F" w:rsidP="00C34632">
      <w:pPr>
        <w:pStyle w:val="Bodytext20"/>
        <w:shd w:val="clear" w:color="auto" w:fill="auto"/>
        <w:tabs>
          <w:tab w:val="left" w:pos="1920"/>
          <w:tab w:val="left" w:pos="3318"/>
          <w:tab w:val="left" w:pos="3678"/>
          <w:tab w:val="left" w:pos="3918"/>
          <w:tab w:val="left" w:pos="5358"/>
          <w:tab w:val="left" w:pos="7038"/>
          <w:tab w:val="left" w:pos="7695"/>
          <w:tab w:val="left" w:pos="8055"/>
          <w:tab w:val="left" w:pos="8655"/>
        </w:tabs>
        <w:spacing w:after="0" w:line="360" w:lineRule="auto"/>
        <w:ind w:firstLine="709"/>
        <w:jc w:val="both"/>
        <w:rPr>
          <w:color w:val="auto"/>
        </w:rPr>
      </w:pPr>
      <w:r w:rsidRPr="004A683B">
        <w:rPr>
          <w:color w:val="auto"/>
        </w:rPr>
        <w:t xml:space="preserve">Belə bir şəraitdə </w:t>
      </w:r>
      <w:r w:rsidR="00A47621" w:rsidRPr="004A683B">
        <w:rPr>
          <w:color w:val="auto"/>
        </w:rPr>
        <w:t>«</w:t>
      </w:r>
      <w:r w:rsidRPr="004A683B">
        <w:rPr>
          <w:color w:val="auto"/>
        </w:rPr>
        <w:t>...</w:t>
      </w:r>
      <w:r w:rsidR="003C776C" w:rsidRPr="004A683B">
        <w:rPr>
          <w:color w:val="auto"/>
        </w:rPr>
        <w:t>dövlət</w:t>
      </w:r>
      <w:r w:rsidR="000445BF" w:rsidRPr="004A683B">
        <w:rPr>
          <w:color w:val="auto"/>
        </w:rPr>
        <w:t>,</w:t>
      </w:r>
      <w:r w:rsidR="002A7F3A" w:rsidRPr="004A683B">
        <w:rPr>
          <w:color w:val="auto"/>
        </w:rPr>
        <w:t xml:space="preserve"> </w:t>
      </w:r>
      <w:r w:rsidR="003C776C" w:rsidRPr="004A683B">
        <w:rPr>
          <w:color w:val="auto"/>
        </w:rPr>
        <w:t>milli</w:t>
      </w:r>
      <w:r w:rsidR="00FA4B10" w:rsidRPr="004A683B">
        <w:rPr>
          <w:color w:val="auto"/>
        </w:rPr>
        <w:t xml:space="preserve"> </w:t>
      </w:r>
      <w:r w:rsidR="003C776C" w:rsidRPr="004A683B">
        <w:rPr>
          <w:color w:val="auto"/>
        </w:rPr>
        <w:t>iqtisadiyyatın</w:t>
      </w:r>
      <w:r w:rsidR="00FA4B10" w:rsidRPr="004A683B">
        <w:rPr>
          <w:color w:val="auto"/>
        </w:rPr>
        <w:t xml:space="preserve"> </w:t>
      </w:r>
      <w:r w:rsidR="003C776C" w:rsidRPr="004A683B">
        <w:rPr>
          <w:color w:val="auto"/>
        </w:rPr>
        <w:t>rəqabət</w:t>
      </w:r>
      <w:r w:rsidR="00FA4B10" w:rsidRPr="004A683B">
        <w:rPr>
          <w:color w:val="auto"/>
        </w:rPr>
        <w:t xml:space="preserve"> </w:t>
      </w:r>
      <w:r w:rsidR="003C776C" w:rsidRPr="004A683B">
        <w:rPr>
          <w:color w:val="auto"/>
        </w:rPr>
        <w:t>aparmaq</w:t>
      </w:r>
      <w:r w:rsidR="00FA4B10" w:rsidRPr="004A683B">
        <w:rPr>
          <w:color w:val="auto"/>
        </w:rPr>
        <w:t xml:space="preserve"> </w:t>
      </w:r>
      <w:r w:rsidR="003C776C" w:rsidRPr="004A683B">
        <w:rPr>
          <w:color w:val="auto"/>
        </w:rPr>
        <w:t>qabiliyyətini</w:t>
      </w:r>
      <w:r w:rsidR="00FA4B10" w:rsidRPr="004A683B">
        <w:rPr>
          <w:color w:val="auto"/>
        </w:rPr>
        <w:t xml:space="preserve"> </w:t>
      </w:r>
      <w:r w:rsidR="003C776C" w:rsidRPr="004A683B">
        <w:rPr>
          <w:color w:val="auto"/>
        </w:rPr>
        <w:lastRenderedPageBreak/>
        <w:t>təmin</w:t>
      </w:r>
      <w:r w:rsidR="00FA4B10" w:rsidRPr="004A683B">
        <w:rPr>
          <w:color w:val="auto"/>
        </w:rPr>
        <w:t xml:space="preserve"> </w:t>
      </w:r>
      <w:r w:rsidR="003C776C" w:rsidRPr="004A683B">
        <w:rPr>
          <w:color w:val="auto"/>
        </w:rPr>
        <w:t>etməkdən</w:t>
      </w:r>
      <w:r w:rsidR="00FA4B10" w:rsidRPr="004A683B">
        <w:rPr>
          <w:color w:val="auto"/>
        </w:rPr>
        <w:t xml:space="preserve"> </w:t>
      </w:r>
      <w:r w:rsidR="003C776C" w:rsidRPr="004A683B">
        <w:rPr>
          <w:color w:val="auto"/>
        </w:rPr>
        <w:t>ötrü</w:t>
      </w:r>
      <w:r w:rsidRPr="004A683B">
        <w:rPr>
          <w:color w:val="auto"/>
        </w:rPr>
        <w:t>...</w:t>
      </w:r>
      <w:r w:rsidR="003C776C" w:rsidRPr="004A683B">
        <w:rPr>
          <w:color w:val="auto"/>
        </w:rPr>
        <w:t>nəzarət</w:t>
      </w:r>
      <w:r w:rsidRPr="004A683B">
        <w:rPr>
          <w:color w:val="auto"/>
        </w:rPr>
        <w:t>ə</w:t>
      </w:r>
      <w:r w:rsidR="0053355B" w:rsidRPr="004A683B">
        <w:rPr>
          <w:color w:val="auto"/>
        </w:rPr>
        <w:t xml:space="preserve"> </w:t>
      </w:r>
      <w:r w:rsidR="003C776C" w:rsidRPr="004A683B">
        <w:rPr>
          <w:color w:val="auto"/>
        </w:rPr>
        <w:t>yönəlmiş</w:t>
      </w:r>
      <w:r w:rsidR="00FA4B10" w:rsidRPr="004A683B">
        <w:rPr>
          <w:color w:val="auto"/>
        </w:rPr>
        <w:t xml:space="preserve"> </w:t>
      </w:r>
      <w:r w:rsidR="003C776C" w:rsidRPr="004A683B">
        <w:rPr>
          <w:color w:val="auto"/>
        </w:rPr>
        <w:t>qaydaları</w:t>
      </w:r>
      <w:r w:rsidR="00FA4B10" w:rsidRPr="004A683B">
        <w:rPr>
          <w:color w:val="auto"/>
        </w:rPr>
        <w:t xml:space="preserve"> </w:t>
      </w:r>
      <w:r w:rsidR="003C776C" w:rsidRPr="004A683B">
        <w:rPr>
          <w:color w:val="auto"/>
        </w:rPr>
        <w:t>ölkəsinə</w:t>
      </w:r>
      <w:r w:rsidR="00FA4B10" w:rsidRPr="004A683B">
        <w:rPr>
          <w:color w:val="auto"/>
        </w:rPr>
        <w:t xml:space="preserve"> </w:t>
      </w:r>
      <w:r w:rsidR="003C776C" w:rsidRPr="004A683B">
        <w:rPr>
          <w:color w:val="auto"/>
        </w:rPr>
        <w:t>aid</w:t>
      </w:r>
      <w:r w:rsidR="00FA4B10" w:rsidRPr="004A683B">
        <w:rPr>
          <w:color w:val="auto"/>
        </w:rPr>
        <w:t xml:space="preserve"> </w:t>
      </w:r>
      <w:r w:rsidR="003C776C" w:rsidRPr="004A683B">
        <w:rPr>
          <w:color w:val="auto"/>
        </w:rPr>
        <w:t>uyğunlaşdırmalıdır</w:t>
      </w:r>
      <w:r w:rsidR="000445BF" w:rsidRPr="004A683B">
        <w:rPr>
          <w:rStyle w:val="Bodytext213pt0"/>
          <w:color w:val="auto"/>
          <w:sz w:val="28"/>
          <w:szCs w:val="28"/>
        </w:rPr>
        <w:t xml:space="preserve">. </w:t>
      </w:r>
      <w:r w:rsidR="003C776C" w:rsidRPr="004A683B">
        <w:rPr>
          <w:rStyle w:val="Bodytext213pt0"/>
          <w:color w:val="auto"/>
          <w:sz w:val="28"/>
          <w:szCs w:val="28"/>
          <w:vertAlign w:val="superscript"/>
        </w:rPr>
        <w:footnoteReference w:id="12"/>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Son</w:t>
      </w:r>
      <w:r w:rsidR="00FA4B10" w:rsidRPr="004A683B">
        <w:rPr>
          <w:color w:val="auto"/>
        </w:rPr>
        <w:t xml:space="preserve"> </w:t>
      </w:r>
      <w:r w:rsidRPr="004A683B">
        <w:rPr>
          <w:color w:val="auto"/>
        </w:rPr>
        <w:t>zamanlar</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ticarətin</w:t>
      </w:r>
      <w:r w:rsidR="00FA4B10" w:rsidRPr="004A683B">
        <w:rPr>
          <w:color w:val="auto"/>
        </w:rPr>
        <w:t xml:space="preserve"> </w:t>
      </w:r>
      <w:r w:rsidRPr="004A683B">
        <w:rPr>
          <w:color w:val="auto"/>
        </w:rPr>
        <w:t>tənzimlənməsi</w:t>
      </w:r>
      <w:r w:rsidR="00FA4B10" w:rsidRPr="004A683B">
        <w:rPr>
          <w:color w:val="auto"/>
        </w:rPr>
        <w:t xml:space="preserve"> </w:t>
      </w:r>
      <w:r w:rsidRPr="004A683B">
        <w:rPr>
          <w:color w:val="auto"/>
        </w:rPr>
        <w:t>istiqamətində</w:t>
      </w:r>
      <w:r w:rsidR="00FA4B10" w:rsidRPr="004A683B">
        <w:rPr>
          <w:color w:val="auto"/>
        </w:rPr>
        <w:t xml:space="preserve"> </w:t>
      </w:r>
      <w:r w:rsidRPr="004A683B">
        <w:rPr>
          <w:color w:val="auto"/>
        </w:rPr>
        <w:t>dövlətin</w:t>
      </w:r>
      <w:r w:rsidR="00FA4B10" w:rsidRPr="004A683B">
        <w:rPr>
          <w:color w:val="auto"/>
        </w:rPr>
        <w:t xml:space="preserve"> </w:t>
      </w:r>
      <w:r w:rsidRPr="004A683B">
        <w:rPr>
          <w:color w:val="auto"/>
        </w:rPr>
        <w:t>müvafiq</w:t>
      </w:r>
      <w:r w:rsidR="00FA4B10" w:rsidRPr="004A683B">
        <w:rPr>
          <w:color w:val="auto"/>
        </w:rPr>
        <w:t xml:space="preserve"> </w:t>
      </w:r>
      <w:r w:rsidRPr="004A683B">
        <w:rPr>
          <w:color w:val="auto"/>
        </w:rPr>
        <w:t>orqanları</w:t>
      </w:r>
      <w:r w:rsidR="00FA4B10" w:rsidRPr="004A683B">
        <w:rPr>
          <w:color w:val="auto"/>
        </w:rPr>
        <w:t xml:space="preserve"> </w:t>
      </w:r>
      <w:r w:rsidRPr="004A683B">
        <w:rPr>
          <w:color w:val="auto"/>
        </w:rPr>
        <w:t>ikitərəfli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çoxtərəfli</w:t>
      </w:r>
      <w:r w:rsidR="00FA4B10" w:rsidRPr="004A683B">
        <w:rPr>
          <w:color w:val="auto"/>
        </w:rPr>
        <w:t xml:space="preserve"> </w:t>
      </w:r>
      <w:r w:rsidRPr="004A683B">
        <w:rPr>
          <w:color w:val="auto"/>
        </w:rPr>
        <w:t>sazişlər</w:t>
      </w:r>
      <w:r w:rsidR="00FA4B10" w:rsidRPr="004A683B">
        <w:rPr>
          <w:color w:val="auto"/>
        </w:rPr>
        <w:t xml:space="preserve"> </w:t>
      </w:r>
      <w:r w:rsidRPr="004A683B">
        <w:rPr>
          <w:color w:val="auto"/>
        </w:rPr>
        <w:t>imzalamış</w:t>
      </w:r>
      <w:r w:rsidR="000445BF" w:rsidRPr="004A683B">
        <w:rPr>
          <w:color w:val="auto"/>
        </w:rPr>
        <w:t>,</w:t>
      </w:r>
      <w:r w:rsidR="002A7F3A" w:rsidRPr="004A683B">
        <w:rPr>
          <w:color w:val="auto"/>
        </w:rPr>
        <w:t xml:space="preserve"> </w:t>
      </w:r>
      <w:r w:rsidRPr="004A683B">
        <w:rPr>
          <w:color w:val="auto"/>
        </w:rPr>
        <w:t>layihələr</w:t>
      </w:r>
      <w:r w:rsidR="00FA4B10" w:rsidRPr="004A683B">
        <w:rPr>
          <w:color w:val="auto"/>
        </w:rPr>
        <w:t xml:space="preserve"> </w:t>
      </w:r>
      <w:r w:rsidRPr="004A683B">
        <w:rPr>
          <w:color w:val="auto"/>
        </w:rPr>
        <w:t>həyata</w:t>
      </w:r>
      <w:r w:rsidR="00FA4B10" w:rsidRPr="004A683B">
        <w:rPr>
          <w:color w:val="auto"/>
        </w:rPr>
        <w:t xml:space="preserve"> </w:t>
      </w:r>
      <w:r w:rsidRPr="004A683B">
        <w:rPr>
          <w:color w:val="auto"/>
        </w:rPr>
        <w:t>keçirmişlər</w:t>
      </w:r>
      <w:r w:rsidR="000445BF" w:rsidRPr="004A683B">
        <w:rPr>
          <w:color w:val="auto"/>
        </w:rPr>
        <w:t>.</w:t>
      </w:r>
      <w:r w:rsidR="002A7F3A" w:rsidRPr="004A683B">
        <w:rPr>
          <w:color w:val="auto"/>
        </w:rPr>
        <w:t xml:space="preserve"> </w:t>
      </w:r>
      <w:r w:rsidRPr="004A683B">
        <w:rPr>
          <w:color w:val="auto"/>
        </w:rPr>
        <w:t>Belə</w:t>
      </w:r>
      <w:r w:rsidR="00FA4B10" w:rsidRPr="004A683B">
        <w:rPr>
          <w:color w:val="auto"/>
        </w:rPr>
        <w:t xml:space="preserve"> </w:t>
      </w:r>
      <w:r w:rsidRPr="004A683B">
        <w:rPr>
          <w:color w:val="auto"/>
        </w:rPr>
        <w:t>layihələrin</w:t>
      </w:r>
      <w:r w:rsidR="00FA4B10" w:rsidRPr="004A683B">
        <w:rPr>
          <w:color w:val="auto"/>
        </w:rPr>
        <w:t xml:space="preserve"> </w:t>
      </w:r>
      <w:r w:rsidRPr="004A683B">
        <w:rPr>
          <w:color w:val="auto"/>
        </w:rPr>
        <w:t>əsasını</w:t>
      </w:r>
      <w:r w:rsidR="00FA4B10" w:rsidRPr="004A683B">
        <w:rPr>
          <w:color w:val="auto"/>
        </w:rPr>
        <w:t xml:space="preserve"> </w:t>
      </w:r>
      <w:r w:rsidRPr="004A683B">
        <w:rPr>
          <w:color w:val="auto"/>
        </w:rPr>
        <w:t>respublikanın</w:t>
      </w:r>
      <w:r w:rsidR="00FA4B10" w:rsidRPr="004A683B">
        <w:rPr>
          <w:color w:val="auto"/>
        </w:rPr>
        <w:t xml:space="preserve"> </w:t>
      </w:r>
      <w:r w:rsidRPr="004A683B">
        <w:rPr>
          <w:color w:val="auto"/>
        </w:rPr>
        <w:t>mikro-makro</w:t>
      </w:r>
      <w:r w:rsidR="00FA4B10" w:rsidRPr="004A683B">
        <w:rPr>
          <w:color w:val="auto"/>
        </w:rPr>
        <w:t xml:space="preserve"> </w:t>
      </w:r>
      <w:r w:rsidRPr="004A683B">
        <w:rPr>
          <w:color w:val="auto"/>
        </w:rPr>
        <w:t>səviyyəsində</w:t>
      </w:r>
      <w:r w:rsidR="00FA4B10" w:rsidRPr="004A683B">
        <w:rPr>
          <w:color w:val="auto"/>
        </w:rPr>
        <w:t xml:space="preserve"> </w:t>
      </w:r>
      <w:r w:rsidRPr="004A683B">
        <w:rPr>
          <w:color w:val="auto"/>
        </w:rPr>
        <w:t>iqtisadiyyatın</w:t>
      </w:r>
      <w:r w:rsidR="00FA4B10" w:rsidRPr="004A683B">
        <w:rPr>
          <w:color w:val="auto"/>
        </w:rPr>
        <w:t xml:space="preserve"> </w:t>
      </w:r>
      <w:r w:rsidRPr="004A683B">
        <w:rPr>
          <w:color w:val="auto"/>
        </w:rPr>
        <w:t>inkişaf</w:t>
      </w:r>
      <w:r w:rsidR="00FA4B10" w:rsidRPr="004A683B">
        <w:rPr>
          <w:color w:val="auto"/>
        </w:rPr>
        <w:t xml:space="preserve"> </w:t>
      </w:r>
      <w:r w:rsidRPr="004A683B">
        <w:rPr>
          <w:color w:val="auto"/>
        </w:rPr>
        <w:t>etdirilməsi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idarə</w:t>
      </w:r>
      <w:r w:rsidR="00FA4B10" w:rsidRPr="004A683B">
        <w:rPr>
          <w:color w:val="auto"/>
        </w:rPr>
        <w:t xml:space="preserve"> </w:t>
      </w:r>
      <w:r w:rsidRPr="004A683B">
        <w:rPr>
          <w:color w:val="auto"/>
        </w:rPr>
        <w:t>edilməsi</w:t>
      </w:r>
      <w:r w:rsidR="000445BF" w:rsidRPr="004A683B">
        <w:rPr>
          <w:color w:val="auto"/>
        </w:rPr>
        <w:t>,</w:t>
      </w:r>
      <w:r w:rsidR="002A7F3A" w:rsidRPr="004A683B">
        <w:rPr>
          <w:color w:val="auto"/>
        </w:rPr>
        <w:t xml:space="preserve"> </w:t>
      </w:r>
      <w:r w:rsidRPr="004A683B">
        <w:rPr>
          <w:color w:val="auto"/>
        </w:rPr>
        <w:t>onun</w:t>
      </w:r>
      <w:r w:rsidR="00FA4B10" w:rsidRPr="004A683B">
        <w:rPr>
          <w:color w:val="auto"/>
        </w:rPr>
        <w:t xml:space="preserve"> </w:t>
      </w:r>
      <w:r w:rsidRPr="004A683B">
        <w:rPr>
          <w:color w:val="auto"/>
        </w:rPr>
        <w:t>sosial-iqtisadi</w:t>
      </w:r>
      <w:r w:rsidR="00FA4B10" w:rsidRPr="004A683B">
        <w:rPr>
          <w:color w:val="auto"/>
        </w:rPr>
        <w:t xml:space="preserve"> </w:t>
      </w:r>
      <w:r w:rsidRPr="004A683B">
        <w:rPr>
          <w:color w:val="auto"/>
        </w:rPr>
        <w:t>səmərəliliyinin</w:t>
      </w:r>
      <w:r w:rsidR="00FA4B10" w:rsidRPr="004A683B">
        <w:rPr>
          <w:color w:val="auto"/>
        </w:rPr>
        <w:t xml:space="preserve"> </w:t>
      </w:r>
      <w:r w:rsidRPr="004A683B">
        <w:rPr>
          <w:color w:val="auto"/>
        </w:rPr>
        <w:t>yüksəldilməsi</w:t>
      </w:r>
      <w:r w:rsidR="000445BF" w:rsidRPr="004A683B">
        <w:rPr>
          <w:color w:val="auto"/>
        </w:rPr>
        <w:t>,</w:t>
      </w:r>
      <w:r w:rsidR="002A7F3A" w:rsidRPr="004A683B">
        <w:rPr>
          <w:color w:val="auto"/>
        </w:rPr>
        <w:t xml:space="preserve"> </w:t>
      </w:r>
      <w:r w:rsidRPr="004A683B">
        <w:rPr>
          <w:color w:val="auto"/>
        </w:rPr>
        <w:t>ETT-</w:t>
      </w:r>
      <w:r w:rsidR="00FA4B10" w:rsidRPr="004A683B">
        <w:rPr>
          <w:color w:val="auto"/>
        </w:rPr>
        <w:t xml:space="preserve"> </w:t>
      </w:r>
      <w:r w:rsidRPr="004A683B">
        <w:rPr>
          <w:color w:val="auto"/>
        </w:rPr>
        <w:t>nin</w:t>
      </w:r>
      <w:r w:rsidR="00FA4B10" w:rsidRPr="004A683B">
        <w:rPr>
          <w:color w:val="auto"/>
        </w:rPr>
        <w:t xml:space="preserve"> </w:t>
      </w:r>
      <w:r w:rsidRPr="004A683B">
        <w:rPr>
          <w:color w:val="auto"/>
        </w:rPr>
        <w:t>tətbiqinin</w:t>
      </w:r>
      <w:r w:rsidR="00FA4B10" w:rsidRPr="004A683B">
        <w:rPr>
          <w:color w:val="auto"/>
        </w:rPr>
        <w:t xml:space="preserve"> </w:t>
      </w:r>
      <w:r w:rsidRPr="004A683B">
        <w:rPr>
          <w:color w:val="auto"/>
        </w:rPr>
        <w:t>sürətləndirilməsi</w:t>
      </w:r>
      <w:r w:rsidR="000445BF" w:rsidRPr="004A683B">
        <w:rPr>
          <w:color w:val="auto"/>
        </w:rPr>
        <w:t>,</w:t>
      </w:r>
      <w:r w:rsidR="002A7F3A" w:rsidRPr="004A683B">
        <w:rPr>
          <w:color w:val="auto"/>
        </w:rPr>
        <w:t xml:space="preserve"> </w:t>
      </w:r>
      <w:r w:rsidRPr="004A683B">
        <w:rPr>
          <w:color w:val="auto"/>
        </w:rPr>
        <w:t>əmək</w:t>
      </w:r>
      <w:r w:rsidR="00FA4B10" w:rsidRPr="004A683B">
        <w:rPr>
          <w:color w:val="auto"/>
        </w:rPr>
        <w:t xml:space="preserve"> </w:t>
      </w:r>
      <w:r w:rsidRPr="004A683B">
        <w:rPr>
          <w:color w:val="auto"/>
        </w:rPr>
        <w:t>məhsuldarlığının</w:t>
      </w:r>
      <w:r w:rsidR="00FA4B10" w:rsidRPr="004A683B">
        <w:rPr>
          <w:color w:val="auto"/>
        </w:rPr>
        <w:t xml:space="preserve"> </w:t>
      </w:r>
      <w:r w:rsidRPr="004A683B">
        <w:rPr>
          <w:color w:val="auto"/>
        </w:rPr>
        <w:t>yüksəlməsi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s</w:t>
      </w:r>
      <w:r w:rsidR="000445BF" w:rsidRPr="004A683B">
        <w:rPr>
          <w:color w:val="auto"/>
        </w:rPr>
        <w:t>.</w:t>
      </w:r>
      <w:r w:rsidR="002A7F3A" w:rsidRPr="004A683B">
        <w:rPr>
          <w:color w:val="auto"/>
        </w:rPr>
        <w:t xml:space="preserve"> </w:t>
      </w:r>
      <w:r w:rsidRPr="004A683B">
        <w:rPr>
          <w:color w:val="auto"/>
        </w:rPr>
        <w:t>təşkil</w:t>
      </w:r>
      <w:r w:rsidR="00FA4B10" w:rsidRPr="004A683B">
        <w:rPr>
          <w:color w:val="auto"/>
        </w:rPr>
        <w:t xml:space="preserve"> </w:t>
      </w:r>
      <w:r w:rsidRPr="004A683B">
        <w:rPr>
          <w:color w:val="auto"/>
        </w:rPr>
        <w:t>edir</w:t>
      </w:r>
      <w:r w:rsidR="000445BF" w:rsidRPr="004A683B">
        <w:rPr>
          <w:color w:val="auto"/>
        </w:rPr>
        <w:t>.</w:t>
      </w:r>
    </w:p>
    <w:p w:rsidR="009E4ECF" w:rsidRPr="004A683B" w:rsidRDefault="00436DA6" w:rsidP="00C34632">
      <w:pPr>
        <w:pStyle w:val="Bodytext20"/>
        <w:shd w:val="clear" w:color="auto" w:fill="auto"/>
        <w:spacing w:after="0" w:line="360" w:lineRule="auto"/>
        <w:ind w:firstLine="709"/>
        <w:jc w:val="both"/>
        <w:rPr>
          <w:color w:val="auto"/>
        </w:rPr>
      </w:pPr>
      <w:r w:rsidRPr="004A683B">
        <w:rPr>
          <w:color w:val="auto"/>
        </w:rPr>
        <w:t>Ölkəmizdə aparılan dövlətin iqtisadiyyatı tənzimləmə fəaliyyətinin prioritet sahələrin</w:t>
      </w:r>
      <w:r w:rsidR="009E4ECF" w:rsidRPr="004A683B">
        <w:rPr>
          <w:color w:val="auto"/>
        </w:rPr>
        <w:t>in</w:t>
      </w:r>
      <w:r w:rsidRPr="004A683B">
        <w:rPr>
          <w:color w:val="auto"/>
        </w:rPr>
        <w:t xml:space="preserve"> </w:t>
      </w:r>
      <w:r w:rsidR="003C776C" w:rsidRPr="004A683B">
        <w:rPr>
          <w:color w:val="auto"/>
        </w:rPr>
        <w:t>ən</w:t>
      </w:r>
      <w:r w:rsidR="00FA4B10" w:rsidRPr="004A683B">
        <w:rPr>
          <w:color w:val="auto"/>
        </w:rPr>
        <w:t xml:space="preserve"> </w:t>
      </w:r>
      <w:r w:rsidR="009E4ECF" w:rsidRPr="004A683B">
        <w:rPr>
          <w:color w:val="auto"/>
        </w:rPr>
        <w:t xml:space="preserve">önəmlilərindən biri də </w:t>
      </w:r>
      <w:r w:rsidR="003C776C" w:rsidRPr="004A683B">
        <w:rPr>
          <w:color w:val="auto"/>
        </w:rPr>
        <w:t>neft</w:t>
      </w:r>
      <w:r w:rsidR="009E4ECF" w:rsidRPr="004A683B">
        <w:rPr>
          <w:color w:val="auto"/>
        </w:rPr>
        <w:t>-qaz</w:t>
      </w:r>
      <w:r w:rsidR="00FA4B10" w:rsidRPr="004A683B">
        <w:rPr>
          <w:color w:val="auto"/>
        </w:rPr>
        <w:t xml:space="preserve"> </w:t>
      </w:r>
      <w:r w:rsidR="003C776C" w:rsidRPr="004A683B">
        <w:rPr>
          <w:color w:val="auto"/>
        </w:rPr>
        <w:t>strategiyası</w:t>
      </w:r>
      <w:r w:rsidR="009E4ECF" w:rsidRPr="004A683B">
        <w:rPr>
          <w:color w:val="auto"/>
        </w:rPr>
        <w:t xml:space="preserve"> hesab edilir. Hazırda Azərbaycanda reallaşdırılan uğurlu neft siyasəti nəticəsində milli iqtisadiyyatın digər bölmələrinin də inkişafına geniş imkanlar yaranıb. </w:t>
      </w:r>
    </w:p>
    <w:p w:rsidR="009E4ECF" w:rsidRPr="004A683B" w:rsidRDefault="003C776C" w:rsidP="00C34632">
      <w:pPr>
        <w:pStyle w:val="Bodytext20"/>
        <w:shd w:val="clear" w:color="auto" w:fill="auto"/>
        <w:spacing w:after="0" w:line="360" w:lineRule="auto"/>
        <w:ind w:firstLine="709"/>
        <w:jc w:val="both"/>
        <w:rPr>
          <w:i/>
          <w:color w:val="auto"/>
        </w:rPr>
      </w:pPr>
      <w:r w:rsidRPr="004A683B">
        <w:rPr>
          <w:color w:val="auto"/>
        </w:rPr>
        <w:t>Əsasən</w:t>
      </w:r>
      <w:r w:rsidR="000C4DA1" w:rsidRPr="004A683B">
        <w:rPr>
          <w:color w:val="auto"/>
        </w:rPr>
        <w:t xml:space="preserve"> </w:t>
      </w:r>
      <w:r w:rsidRPr="004A683B">
        <w:rPr>
          <w:color w:val="auto"/>
        </w:rPr>
        <w:t>də</w:t>
      </w:r>
      <w:r w:rsidR="00FA4B10" w:rsidRPr="004A683B">
        <w:rPr>
          <w:color w:val="auto"/>
        </w:rPr>
        <w:t xml:space="preserve"> </w:t>
      </w:r>
      <w:r w:rsidR="009E4ECF" w:rsidRPr="004A683B">
        <w:rPr>
          <w:color w:val="auto"/>
        </w:rPr>
        <w:t>karbohidrogen ehtiyatlarının səmərəli istifadəsi Azə</w:t>
      </w:r>
      <w:r w:rsidRPr="004A683B">
        <w:rPr>
          <w:color w:val="auto"/>
        </w:rPr>
        <w:t>rbaycan</w:t>
      </w:r>
      <w:r w:rsidR="009E4ECF" w:rsidRPr="004A683B">
        <w:rPr>
          <w:color w:val="auto"/>
        </w:rPr>
        <w:t>ı dünyada tanıtmışdır.</w:t>
      </w:r>
      <w:r w:rsidR="002A7F3A" w:rsidRPr="004A683B">
        <w:rPr>
          <w:color w:val="auto"/>
        </w:rPr>
        <w:t xml:space="preserve"> </w:t>
      </w:r>
      <w:r w:rsidRPr="004A683B">
        <w:rPr>
          <w:color w:val="auto"/>
        </w:rPr>
        <w:t>Neft</w:t>
      </w:r>
      <w:r w:rsidR="00FA4B10" w:rsidRPr="004A683B">
        <w:rPr>
          <w:color w:val="auto"/>
        </w:rPr>
        <w:t xml:space="preserve"> </w:t>
      </w:r>
      <w:r w:rsidRPr="004A683B">
        <w:rPr>
          <w:color w:val="auto"/>
        </w:rPr>
        <w:t>sektorunda</w:t>
      </w:r>
      <w:r w:rsidR="00FA4B10" w:rsidRPr="004A683B">
        <w:rPr>
          <w:color w:val="auto"/>
        </w:rPr>
        <w:t xml:space="preserve"> </w:t>
      </w:r>
      <w:r w:rsidRPr="004A683B">
        <w:rPr>
          <w:color w:val="auto"/>
        </w:rPr>
        <w:t>yüksək</w:t>
      </w:r>
      <w:r w:rsidR="00FA4B10" w:rsidRPr="004A683B">
        <w:rPr>
          <w:color w:val="auto"/>
        </w:rPr>
        <w:t xml:space="preserve"> </w:t>
      </w:r>
      <w:r w:rsidRPr="004A683B">
        <w:rPr>
          <w:color w:val="auto"/>
        </w:rPr>
        <w:t>irəliləyiş</w:t>
      </w:r>
      <w:r w:rsidR="00FA4B10" w:rsidRPr="004A683B">
        <w:rPr>
          <w:color w:val="auto"/>
        </w:rPr>
        <w:t xml:space="preserve"> </w:t>
      </w:r>
      <w:r w:rsidRPr="004A683B">
        <w:rPr>
          <w:color w:val="auto"/>
        </w:rPr>
        <w:t>ölkənin</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ticarətində</w:t>
      </w:r>
      <w:r w:rsidR="00FA4B10" w:rsidRPr="004A683B">
        <w:rPr>
          <w:color w:val="auto"/>
        </w:rPr>
        <w:t xml:space="preserve"> </w:t>
      </w:r>
      <w:r w:rsidRPr="004A683B">
        <w:rPr>
          <w:color w:val="auto"/>
        </w:rPr>
        <w:t>mühüm</w:t>
      </w:r>
      <w:r w:rsidR="00FA4B10" w:rsidRPr="004A683B">
        <w:rPr>
          <w:color w:val="auto"/>
        </w:rPr>
        <w:t xml:space="preserve"> </w:t>
      </w:r>
      <w:r w:rsidRPr="004A683B">
        <w:rPr>
          <w:color w:val="auto"/>
        </w:rPr>
        <w:t>rol</w:t>
      </w:r>
      <w:r w:rsidR="00FA4B10" w:rsidRPr="004A683B">
        <w:rPr>
          <w:color w:val="auto"/>
        </w:rPr>
        <w:t xml:space="preserve"> </w:t>
      </w:r>
      <w:r w:rsidRPr="004A683B">
        <w:rPr>
          <w:color w:val="auto"/>
        </w:rPr>
        <w:t>oynaya</w:t>
      </w:r>
      <w:r w:rsidR="00FA4B10" w:rsidRPr="004A683B">
        <w:rPr>
          <w:color w:val="auto"/>
        </w:rPr>
        <w:t xml:space="preserve"> </w:t>
      </w:r>
      <w:r w:rsidRPr="004A683B">
        <w:rPr>
          <w:color w:val="auto"/>
        </w:rPr>
        <w:t>biləcək</w:t>
      </w:r>
      <w:r w:rsidR="00FA4B10" w:rsidRPr="004A683B">
        <w:rPr>
          <w:color w:val="auto"/>
        </w:rPr>
        <w:t xml:space="preserve"> </w:t>
      </w:r>
      <w:r w:rsidRPr="004A683B">
        <w:rPr>
          <w:color w:val="auto"/>
        </w:rPr>
        <w:t>digər</w:t>
      </w:r>
      <w:r w:rsidR="00FA4B10" w:rsidRPr="004A683B">
        <w:rPr>
          <w:color w:val="auto"/>
        </w:rPr>
        <w:t xml:space="preserve"> </w:t>
      </w:r>
      <w:r w:rsidRPr="004A683B">
        <w:rPr>
          <w:color w:val="auto"/>
        </w:rPr>
        <w:t>sahələrin</w:t>
      </w:r>
      <w:r w:rsidR="00FA4B10" w:rsidRPr="004A683B">
        <w:rPr>
          <w:color w:val="auto"/>
        </w:rPr>
        <w:t xml:space="preserve"> </w:t>
      </w:r>
      <w:r w:rsidRPr="004A683B">
        <w:rPr>
          <w:color w:val="auto"/>
        </w:rPr>
        <w:t>də</w:t>
      </w:r>
      <w:r w:rsidR="00FA4B10" w:rsidRPr="004A683B">
        <w:rPr>
          <w:color w:val="auto"/>
        </w:rPr>
        <w:t xml:space="preserve"> </w:t>
      </w:r>
      <w:r w:rsidRPr="004A683B">
        <w:rPr>
          <w:color w:val="auto"/>
        </w:rPr>
        <w:t>inkişafına</w:t>
      </w:r>
      <w:r w:rsidR="00FA4B10" w:rsidRPr="004A683B">
        <w:rPr>
          <w:color w:val="auto"/>
        </w:rPr>
        <w:t xml:space="preserve"> </w:t>
      </w:r>
      <w:r w:rsidRPr="004A683B">
        <w:rPr>
          <w:color w:val="auto"/>
        </w:rPr>
        <w:t>təkanverici</w:t>
      </w:r>
      <w:r w:rsidR="00FA4B10" w:rsidRPr="004A683B">
        <w:rPr>
          <w:color w:val="auto"/>
        </w:rPr>
        <w:t xml:space="preserve"> </w:t>
      </w:r>
      <w:r w:rsidRPr="004A683B">
        <w:rPr>
          <w:color w:val="auto"/>
        </w:rPr>
        <w:t>oldu</w:t>
      </w:r>
      <w:r w:rsidR="000445BF" w:rsidRPr="004A683B">
        <w:rPr>
          <w:color w:val="auto"/>
        </w:rPr>
        <w:t xml:space="preserve">. </w:t>
      </w:r>
      <w:r w:rsidRPr="004A683B">
        <w:rPr>
          <w:color w:val="auto"/>
        </w:rPr>
        <w:t>Bazar</w:t>
      </w:r>
      <w:r w:rsidR="00FA4B10" w:rsidRPr="004A683B">
        <w:rPr>
          <w:color w:val="auto"/>
        </w:rPr>
        <w:t xml:space="preserve"> </w:t>
      </w:r>
      <w:r w:rsidRPr="004A683B">
        <w:rPr>
          <w:color w:val="auto"/>
        </w:rPr>
        <w:t>iqtisadiyyatı</w:t>
      </w:r>
      <w:r w:rsidR="00FA4B10" w:rsidRPr="004A683B">
        <w:rPr>
          <w:color w:val="auto"/>
        </w:rPr>
        <w:t xml:space="preserve"> </w:t>
      </w:r>
      <w:r w:rsidRPr="004A683B">
        <w:rPr>
          <w:color w:val="auto"/>
        </w:rPr>
        <w:t>mülkiyyətin</w:t>
      </w:r>
      <w:r w:rsidR="00FA4B10" w:rsidRPr="004A683B">
        <w:rPr>
          <w:color w:val="auto"/>
        </w:rPr>
        <w:t xml:space="preserve"> </w:t>
      </w:r>
      <w:r w:rsidRPr="004A683B">
        <w:rPr>
          <w:color w:val="auto"/>
        </w:rPr>
        <w:t>çoxnövlülülyünə</w:t>
      </w:r>
      <w:r w:rsidR="00FA4B10" w:rsidRPr="004A683B">
        <w:rPr>
          <w:color w:val="auto"/>
        </w:rPr>
        <w:t xml:space="preserve"> </w:t>
      </w:r>
      <w:r w:rsidRPr="004A683B">
        <w:rPr>
          <w:color w:val="auto"/>
        </w:rPr>
        <w:t>əmtəə</w:t>
      </w:r>
      <w:r w:rsidR="00FA4B10" w:rsidRPr="004A683B">
        <w:rPr>
          <w:color w:val="auto"/>
        </w:rPr>
        <w:t xml:space="preserve"> </w:t>
      </w:r>
      <w:r w:rsidRPr="004A683B">
        <w:rPr>
          <w:color w:val="auto"/>
        </w:rPr>
        <w:t>təsərrüfatının</w:t>
      </w:r>
      <w:r w:rsidR="00FA4B10" w:rsidRPr="004A683B">
        <w:rPr>
          <w:color w:val="auto"/>
        </w:rPr>
        <w:t xml:space="preserve"> </w:t>
      </w:r>
      <w:r w:rsidRPr="004A683B">
        <w:rPr>
          <w:color w:val="auto"/>
        </w:rPr>
        <w:t>geniş</w:t>
      </w:r>
      <w:r w:rsidR="00FA4B10" w:rsidRPr="004A683B">
        <w:rPr>
          <w:color w:val="auto"/>
        </w:rPr>
        <w:t xml:space="preserve"> </w:t>
      </w:r>
      <w:r w:rsidRPr="004A683B">
        <w:rPr>
          <w:color w:val="auto"/>
        </w:rPr>
        <w:t>inkişafı</w:t>
      </w:r>
      <w:r w:rsidR="000445BF" w:rsidRPr="004A683B">
        <w:rPr>
          <w:color w:val="auto"/>
        </w:rPr>
        <w:t>,</w:t>
      </w:r>
      <w:r w:rsidR="002A7F3A" w:rsidRPr="004A683B">
        <w:rPr>
          <w:color w:val="auto"/>
        </w:rPr>
        <w:t xml:space="preserve"> </w:t>
      </w:r>
      <w:r w:rsidRPr="004A683B">
        <w:rPr>
          <w:color w:val="auto"/>
        </w:rPr>
        <w:t>tələb</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təklifin</w:t>
      </w:r>
      <w:r w:rsidR="00FA4B10" w:rsidRPr="004A683B">
        <w:rPr>
          <w:color w:val="auto"/>
        </w:rPr>
        <w:t xml:space="preserve"> </w:t>
      </w:r>
      <w:r w:rsidRPr="004A683B">
        <w:rPr>
          <w:color w:val="auto"/>
        </w:rPr>
        <w:t>dinamikliyi</w:t>
      </w:r>
      <w:r w:rsidR="000445BF" w:rsidRPr="004A683B">
        <w:rPr>
          <w:color w:val="auto"/>
        </w:rPr>
        <w:t>,</w:t>
      </w:r>
      <w:r w:rsidR="002A7F3A" w:rsidRPr="004A683B">
        <w:rPr>
          <w:color w:val="auto"/>
        </w:rPr>
        <w:t xml:space="preserve"> </w:t>
      </w:r>
      <w:r w:rsidRPr="004A683B">
        <w:rPr>
          <w:color w:val="auto"/>
        </w:rPr>
        <w:t>rəqabətin</w:t>
      </w:r>
      <w:r w:rsidR="00FA4B10" w:rsidRPr="004A683B">
        <w:rPr>
          <w:color w:val="auto"/>
        </w:rPr>
        <w:t xml:space="preserve"> </w:t>
      </w:r>
      <w:r w:rsidRPr="004A683B">
        <w:rPr>
          <w:color w:val="auto"/>
        </w:rPr>
        <w:t>artması</w:t>
      </w:r>
      <w:r w:rsidR="000445BF" w:rsidRPr="004A683B">
        <w:rPr>
          <w:color w:val="auto"/>
        </w:rPr>
        <w:t>,</w:t>
      </w:r>
      <w:r w:rsidR="002A7F3A" w:rsidRPr="004A683B">
        <w:rPr>
          <w:color w:val="auto"/>
        </w:rPr>
        <w:t xml:space="preserve"> </w:t>
      </w:r>
      <w:r w:rsidRPr="004A683B">
        <w:rPr>
          <w:color w:val="auto"/>
        </w:rPr>
        <w:t>iqtisadi</w:t>
      </w:r>
      <w:r w:rsidR="00FA4B10" w:rsidRPr="004A683B">
        <w:rPr>
          <w:color w:val="auto"/>
        </w:rPr>
        <w:t xml:space="preserve"> </w:t>
      </w:r>
      <w:r w:rsidRPr="004A683B">
        <w:rPr>
          <w:color w:val="auto"/>
        </w:rPr>
        <w:t>azadlıq</w:t>
      </w:r>
      <w:r w:rsidR="000445BF" w:rsidRPr="004A683B">
        <w:rPr>
          <w:color w:val="auto"/>
        </w:rPr>
        <w:t>,</w:t>
      </w:r>
      <w:r w:rsidR="002A7F3A" w:rsidRPr="004A683B">
        <w:rPr>
          <w:color w:val="auto"/>
        </w:rPr>
        <w:t xml:space="preserve"> </w:t>
      </w:r>
      <w:r w:rsidRPr="004A683B">
        <w:rPr>
          <w:color w:val="auto"/>
        </w:rPr>
        <w:t>liberallaşma</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bazar</w:t>
      </w:r>
      <w:r w:rsidR="00FA4B10" w:rsidRPr="004A683B">
        <w:rPr>
          <w:color w:val="auto"/>
        </w:rPr>
        <w:t xml:space="preserve"> </w:t>
      </w:r>
      <w:r w:rsidRPr="004A683B">
        <w:rPr>
          <w:color w:val="auto"/>
        </w:rPr>
        <w:t>infrasturukturunun</w:t>
      </w:r>
      <w:r w:rsidR="00FA4B10" w:rsidRPr="004A683B">
        <w:rPr>
          <w:color w:val="auto"/>
        </w:rPr>
        <w:t xml:space="preserve"> </w:t>
      </w:r>
      <w:r w:rsidRPr="004A683B">
        <w:rPr>
          <w:color w:val="auto"/>
        </w:rPr>
        <w:t>genişlənməsinə</w:t>
      </w:r>
      <w:r w:rsidR="00FA4B10" w:rsidRPr="004A683B">
        <w:rPr>
          <w:color w:val="auto"/>
        </w:rPr>
        <w:t xml:space="preserve"> </w:t>
      </w:r>
      <w:r w:rsidRPr="004A683B">
        <w:rPr>
          <w:color w:val="auto"/>
        </w:rPr>
        <w:t>əsaslanır</w:t>
      </w:r>
      <w:r w:rsidR="000445BF" w:rsidRPr="004A683B">
        <w:rPr>
          <w:color w:val="auto"/>
        </w:rPr>
        <w:t>.</w:t>
      </w:r>
      <w:r w:rsidR="002A7F3A" w:rsidRPr="004A683B">
        <w:rPr>
          <w:color w:val="auto"/>
        </w:rPr>
        <w:t xml:space="preserve"> </w:t>
      </w:r>
      <w:r w:rsidRPr="004A683B">
        <w:rPr>
          <w:color w:val="auto"/>
        </w:rPr>
        <w:t>Buna</w:t>
      </w:r>
      <w:r w:rsidR="00FA4B10" w:rsidRPr="004A683B">
        <w:rPr>
          <w:color w:val="auto"/>
        </w:rPr>
        <w:t xml:space="preserve"> </w:t>
      </w:r>
      <w:r w:rsidRPr="004A683B">
        <w:rPr>
          <w:color w:val="auto"/>
        </w:rPr>
        <w:t>görə</w:t>
      </w:r>
      <w:r w:rsidR="00FA4B10" w:rsidRPr="004A683B">
        <w:rPr>
          <w:color w:val="auto"/>
        </w:rPr>
        <w:t xml:space="preserve"> </w:t>
      </w:r>
      <w:r w:rsidRPr="004A683B">
        <w:rPr>
          <w:color w:val="auto"/>
        </w:rPr>
        <w:t>də</w:t>
      </w:r>
      <w:r w:rsidR="00FA4B10" w:rsidRPr="004A683B">
        <w:rPr>
          <w:color w:val="auto"/>
        </w:rPr>
        <w:t xml:space="preserve"> </w:t>
      </w:r>
      <w:r w:rsidRPr="004A683B">
        <w:rPr>
          <w:color w:val="auto"/>
        </w:rPr>
        <w:t>dövlət</w:t>
      </w:r>
      <w:r w:rsidR="00FA4B10" w:rsidRPr="004A683B">
        <w:rPr>
          <w:color w:val="auto"/>
        </w:rPr>
        <w:t xml:space="preserve"> </w:t>
      </w:r>
      <w:r w:rsidRPr="004A683B">
        <w:rPr>
          <w:color w:val="auto"/>
        </w:rPr>
        <w:t>iqtisadiyyatı</w:t>
      </w:r>
      <w:r w:rsidR="00FA4B10" w:rsidRPr="004A683B">
        <w:rPr>
          <w:color w:val="auto"/>
        </w:rPr>
        <w:t xml:space="preserve"> </w:t>
      </w:r>
      <w:r w:rsidRPr="004A683B">
        <w:rPr>
          <w:color w:val="auto"/>
        </w:rPr>
        <w:t>tənzimləyərkən</w:t>
      </w:r>
      <w:r w:rsidR="00FA4B10" w:rsidRPr="004A683B">
        <w:rPr>
          <w:color w:val="auto"/>
        </w:rPr>
        <w:t xml:space="preserve"> </w:t>
      </w:r>
      <w:r w:rsidRPr="004A683B">
        <w:rPr>
          <w:color w:val="auto"/>
        </w:rPr>
        <w:t>ilk</w:t>
      </w:r>
      <w:r w:rsidR="00FA4B10" w:rsidRPr="004A683B">
        <w:rPr>
          <w:color w:val="auto"/>
        </w:rPr>
        <w:t xml:space="preserve"> </w:t>
      </w:r>
      <w:r w:rsidRPr="004A683B">
        <w:rPr>
          <w:color w:val="auto"/>
        </w:rPr>
        <w:t>əvvəl</w:t>
      </w:r>
      <w:r w:rsidR="00FA4B10" w:rsidRPr="004A683B">
        <w:rPr>
          <w:color w:val="auto"/>
        </w:rPr>
        <w:t xml:space="preserve"> </w:t>
      </w:r>
      <w:r w:rsidRPr="004A683B">
        <w:rPr>
          <w:color w:val="auto"/>
        </w:rPr>
        <w:t>bu</w:t>
      </w:r>
      <w:r w:rsidR="00FA4B10" w:rsidRPr="004A683B">
        <w:rPr>
          <w:color w:val="auto"/>
        </w:rPr>
        <w:t xml:space="preserve"> </w:t>
      </w:r>
      <w:r w:rsidRPr="004A683B">
        <w:rPr>
          <w:color w:val="auto"/>
        </w:rPr>
        <w:t>amillərin</w:t>
      </w:r>
      <w:r w:rsidR="00FA4B10" w:rsidRPr="004A683B">
        <w:rPr>
          <w:color w:val="auto"/>
        </w:rPr>
        <w:t xml:space="preserve"> </w:t>
      </w:r>
      <w:r w:rsidRPr="004A683B">
        <w:rPr>
          <w:color w:val="auto"/>
        </w:rPr>
        <w:t>tətbiqinə</w:t>
      </w:r>
      <w:r w:rsidR="00FA4B10" w:rsidRPr="004A683B">
        <w:rPr>
          <w:color w:val="auto"/>
        </w:rPr>
        <w:t xml:space="preserve"> </w:t>
      </w:r>
      <w:r w:rsidRPr="004A683B">
        <w:rPr>
          <w:color w:val="auto"/>
        </w:rPr>
        <w:t>fikir</w:t>
      </w:r>
      <w:r w:rsidR="00FA4B10" w:rsidRPr="004A683B">
        <w:rPr>
          <w:color w:val="auto"/>
        </w:rPr>
        <w:t xml:space="preserve"> </w:t>
      </w:r>
      <w:r w:rsidRPr="004A683B">
        <w:rPr>
          <w:color w:val="auto"/>
        </w:rPr>
        <w:t>verməlidir</w:t>
      </w:r>
      <w:r w:rsidR="000445BF" w:rsidRPr="004A683B">
        <w:rPr>
          <w:color w:val="auto"/>
        </w:rPr>
        <w:t>.</w:t>
      </w:r>
      <w:r w:rsidR="002A7F3A" w:rsidRPr="004A683B">
        <w:rPr>
          <w:color w:val="auto"/>
        </w:rPr>
        <w:t xml:space="preserve"> </w:t>
      </w:r>
      <w:r w:rsidRPr="004A683B">
        <w:rPr>
          <w:color w:val="auto"/>
        </w:rPr>
        <w:t>Son</w:t>
      </w:r>
      <w:r w:rsidR="00FA4B10" w:rsidRPr="004A683B">
        <w:rPr>
          <w:color w:val="auto"/>
        </w:rPr>
        <w:t xml:space="preserve"> </w:t>
      </w:r>
      <w:r w:rsidRPr="004A683B">
        <w:rPr>
          <w:color w:val="auto"/>
        </w:rPr>
        <w:t>5</w:t>
      </w:r>
      <w:r w:rsidR="00FA4B10" w:rsidRPr="004A683B">
        <w:rPr>
          <w:color w:val="auto"/>
        </w:rPr>
        <w:t xml:space="preserve"> </w:t>
      </w:r>
      <w:r w:rsidRPr="004A683B">
        <w:rPr>
          <w:color w:val="auto"/>
        </w:rPr>
        <w:t>ildə</w:t>
      </w:r>
      <w:r w:rsidR="00FA4B10" w:rsidRPr="004A683B">
        <w:rPr>
          <w:color w:val="auto"/>
        </w:rPr>
        <w:t xml:space="preserve"> </w:t>
      </w:r>
      <w:r w:rsidRPr="004A683B">
        <w:rPr>
          <w:color w:val="auto"/>
        </w:rPr>
        <w:t>ölkəmizdəki</w:t>
      </w:r>
      <w:r w:rsidR="00FA4B10" w:rsidRPr="004A683B">
        <w:rPr>
          <w:color w:val="auto"/>
        </w:rPr>
        <w:t xml:space="preserve"> </w:t>
      </w:r>
      <w:r w:rsidRPr="004A683B">
        <w:rPr>
          <w:color w:val="auto"/>
        </w:rPr>
        <w:t>dövlət</w:t>
      </w:r>
      <w:r w:rsidR="00FA4B10" w:rsidRPr="004A683B">
        <w:rPr>
          <w:color w:val="auto"/>
        </w:rPr>
        <w:t xml:space="preserve"> </w:t>
      </w:r>
      <w:r w:rsidRPr="004A683B">
        <w:rPr>
          <w:color w:val="auto"/>
        </w:rPr>
        <w:t>müəssisələrinin</w:t>
      </w:r>
      <w:r w:rsidR="00FA4B10" w:rsidRPr="004A683B">
        <w:rPr>
          <w:color w:val="auto"/>
        </w:rPr>
        <w:t xml:space="preserve"> </w:t>
      </w:r>
      <w:r w:rsidRPr="004A683B">
        <w:rPr>
          <w:color w:val="auto"/>
        </w:rPr>
        <w:t>özəlləşdirməsi</w:t>
      </w:r>
      <w:r w:rsidR="000445BF" w:rsidRPr="004A683B">
        <w:rPr>
          <w:color w:val="auto"/>
        </w:rPr>
        <w:t>,</w:t>
      </w:r>
      <w:r w:rsidR="002A7F3A" w:rsidRPr="004A683B">
        <w:rPr>
          <w:color w:val="auto"/>
        </w:rPr>
        <w:t xml:space="preserve"> </w:t>
      </w:r>
      <w:r w:rsidRPr="004A683B">
        <w:rPr>
          <w:color w:val="auto"/>
        </w:rPr>
        <w:t>xarici</w:t>
      </w:r>
      <w:r w:rsidR="00FA4B10" w:rsidRPr="004A683B">
        <w:rPr>
          <w:color w:val="auto"/>
        </w:rPr>
        <w:t xml:space="preserve"> </w:t>
      </w:r>
      <w:r w:rsidRPr="004A683B">
        <w:rPr>
          <w:color w:val="auto"/>
        </w:rPr>
        <w:t>sahibkarlarla</w:t>
      </w:r>
      <w:r w:rsidR="00FA4B10" w:rsidRPr="004A683B">
        <w:rPr>
          <w:color w:val="auto"/>
        </w:rPr>
        <w:t xml:space="preserve"> </w:t>
      </w:r>
      <w:r w:rsidRPr="004A683B">
        <w:rPr>
          <w:color w:val="auto"/>
        </w:rPr>
        <w:t>yerli</w:t>
      </w:r>
      <w:r w:rsidR="00FA4B10" w:rsidRPr="004A683B">
        <w:rPr>
          <w:color w:val="auto"/>
        </w:rPr>
        <w:t xml:space="preserve"> </w:t>
      </w:r>
      <w:r w:rsidRPr="004A683B">
        <w:rPr>
          <w:color w:val="auto"/>
        </w:rPr>
        <w:t>sahibkarların</w:t>
      </w:r>
      <w:r w:rsidR="000C4DA1" w:rsidRPr="004A683B">
        <w:rPr>
          <w:color w:val="auto"/>
        </w:rPr>
        <w:t xml:space="preserve"> </w:t>
      </w:r>
      <w:r w:rsidRPr="004A683B">
        <w:rPr>
          <w:color w:val="auto"/>
        </w:rPr>
        <w:t>birgə</w:t>
      </w:r>
      <w:r w:rsidR="00FA4B10" w:rsidRPr="004A683B">
        <w:rPr>
          <w:color w:val="auto"/>
        </w:rPr>
        <w:t xml:space="preserve"> </w:t>
      </w:r>
      <w:r w:rsidRPr="004A683B">
        <w:rPr>
          <w:color w:val="auto"/>
        </w:rPr>
        <w:t>fəaliyyəti</w:t>
      </w:r>
      <w:r w:rsidR="000445BF" w:rsidRPr="004A683B">
        <w:rPr>
          <w:color w:val="auto"/>
        </w:rPr>
        <w:t>,</w:t>
      </w:r>
      <w:r w:rsidR="002A7F3A" w:rsidRPr="004A683B">
        <w:rPr>
          <w:color w:val="auto"/>
        </w:rPr>
        <w:t xml:space="preserve"> </w:t>
      </w:r>
      <w:r w:rsidRPr="004A683B">
        <w:rPr>
          <w:color w:val="auto"/>
        </w:rPr>
        <w:t>xarici</w:t>
      </w:r>
      <w:r w:rsidR="00FA4B10" w:rsidRPr="004A683B">
        <w:rPr>
          <w:color w:val="auto"/>
        </w:rPr>
        <w:t xml:space="preserve"> </w:t>
      </w:r>
      <w:r w:rsidRPr="004A683B">
        <w:rPr>
          <w:color w:val="auto"/>
        </w:rPr>
        <w:t>investorların</w:t>
      </w:r>
      <w:r w:rsidR="000445BF" w:rsidRPr="004A683B">
        <w:rPr>
          <w:color w:val="auto"/>
        </w:rPr>
        <w:t>,</w:t>
      </w:r>
      <w:r w:rsidR="002A7F3A" w:rsidRPr="004A683B">
        <w:rPr>
          <w:color w:val="auto"/>
        </w:rPr>
        <w:t xml:space="preserve"> </w:t>
      </w:r>
      <w:r w:rsidRPr="004A683B">
        <w:rPr>
          <w:color w:val="auto"/>
        </w:rPr>
        <w:t>rezidentlərin</w:t>
      </w:r>
      <w:r w:rsidR="00FA4B10" w:rsidRPr="004A683B">
        <w:rPr>
          <w:color w:val="auto"/>
        </w:rPr>
        <w:t xml:space="preserve"> </w:t>
      </w:r>
      <w:r w:rsidRPr="004A683B">
        <w:rPr>
          <w:color w:val="auto"/>
        </w:rPr>
        <w:t>ölkəmizdə</w:t>
      </w:r>
      <w:r w:rsidR="00FA4B10" w:rsidRPr="004A683B">
        <w:rPr>
          <w:color w:val="auto"/>
        </w:rPr>
        <w:t xml:space="preserve"> </w:t>
      </w:r>
      <w:r w:rsidRPr="004A683B">
        <w:rPr>
          <w:color w:val="auto"/>
        </w:rPr>
        <w:t>fəaliyyətinə</w:t>
      </w:r>
      <w:r w:rsidR="00FA4B10" w:rsidRPr="004A683B">
        <w:rPr>
          <w:color w:val="auto"/>
        </w:rPr>
        <w:t xml:space="preserve"> </w:t>
      </w:r>
      <w:r w:rsidRPr="004A683B">
        <w:rPr>
          <w:color w:val="auto"/>
        </w:rPr>
        <w:t>yaradılmış</w:t>
      </w:r>
      <w:r w:rsidR="00FA4B10" w:rsidRPr="004A683B">
        <w:rPr>
          <w:color w:val="auto"/>
        </w:rPr>
        <w:t xml:space="preserve"> </w:t>
      </w:r>
      <w:r w:rsidRPr="004A683B">
        <w:rPr>
          <w:color w:val="auto"/>
        </w:rPr>
        <w:t>əlverişli</w:t>
      </w:r>
      <w:r w:rsidR="00FA4B10" w:rsidRPr="004A683B">
        <w:rPr>
          <w:color w:val="auto"/>
        </w:rPr>
        <w:t xml:space="preserve"> </w:t>
      </w:r>
      <w:r w:rsidRPr="004A683B">
        <w:rPr>
          <w:color w:val="auto"/>
        </w:rPr>
        <w:t>şəraitlər</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s</w:t>
      </w:r>
      <w:r w:rsidR="000445BF" w:rsidRPr="004A683B">
        <w:rPr>
          <w:color w:val="auto"/>
        </w:rPr>
        <w:t>.</w:t>
      </w:r>
      <w:r w:rsidR="002A7F3A" w:rsidRPr="004A683B">
        <w:rPr>
          <w:color w:val="auto"/>
        </w:rPr>
        <w:t xml:space="preserve"> </w:t>
      </w:r>
      <w:r w:rsidRPr="004A683B">
        <w:rPr>
          <w:color w:val="auto"/>
        </w:rPr>
        <w:t>ölkəmizdə</w:t>
      </w:r>
      <w:r w:rsidR="00FA4B10" w:rsidRPr="004A683B">
        <w:rPr>
          <w:color w:val="auto"/>
        </w:rPr>
        <w:t xml:space="preserve"> </w:t>
      </w:r>
      <w:r w:rsidRPr="004A683B">
        <w:rPr>
          <w:color w:val="auto"/>
        </w:rPr>
        <w:t>sahibkarlığın</w:t>
      </w:r>
      <w:r w:rsidR="00FA4B10" w:rsidRPr="004A683B">
        <w:rPr>
          <w:color w:val="auto"/>
        </w:rPr>
        <w:t xml:space="preserve"> </w:t>
      </w:r>
      <w:r w:rsidRPr="004A683B">
        <w:rPr>
          <w:color w:val="auto"/>
        </w:rPr>
        <w:t>inkişafına</w:t>
      </w:r>
      <w:r w:rsidR="000445BF" w:rsidRPr="004A683B">
        <w:rPr>
          <w:color w:val="auto"/>
        </w:rPr>
        <w:t>,</w:t>
      </w:r>
      <w:r w:rsidR="002A7F3A" w:rsidRPr="004A683B">
        <w:rPr>
          <w:color w:val="auto"/>
        </w:rPr>
        <w:t xml:space="preserve"> </w:t>
      </w:r>
      <w:r w:rsidRPr="004A683B">
        <w:rPr>
          <w:color w:val="auto"/>
        </w:rPr>
        <w:t>xarici</w:t>
      </w:r>
      <w:r w:rsidR="00FA4B10" w:rsidRPr="004A683B">
        <w:rPr>
          <w:color w:val="auto"/>
        </w:rPr>
        <w:t xml:space="preserve"> </w:t>
      </w:r>
      <w:r w:rsidRPr="004A683B">
        <w:rPr>
          <w:color w:val="auto"/>
        </w:rPr>
        <w:t>ticarətin</w:t>
      </w:r>
      <w:r w:rsidR="00FA4B10" w:rsidRPr="004A683B">
        <w:rPr>
          <w:color w:val="auto"/>
        </w:rPr>
        <w:t xml:space="preserve"> </w:t>
      </w:r>
      <w:r w:rsidRPr="004A683B">
        <w:rPr>
          <w:color w:val="auto"/>
        </w:rPr>
        <w:t>genişlənməsinə</w:t>
      </w:r>
      <w:r w:rsidR="00FA4B10" w:rsidRPr="004A683B">
        <w:rPr>
          <w:color w:val="auto"/>
        </w:rPr>
        <w:t xml:space="preserve"> </w:t>
      </w:r>
      <w:r w:rsidRPr="004A683B">
        <w:rPr>
          <w:color w:val="auto"/>
        </w:rPr>
        <w:t>səbəb</w:t>
      </w:r>
      <w:r w:rsidR="00FA4B10" w:rsidRPr="004A683B">
        <w:rPr>
          <w:color w:val="auto"/>
        </w:rPr>
        <w:t xml:space="preserve"> </w:t>
      </w:r>
      <w:r w:rsidRPr="004A683B">
        <w:rPr>
          <w:color w:val="auto"/>
        </w:rPr>
        <w:t>olmuşdur</w:t>
      </w:r>
      <w:r w:rsidR="000445BF" w:rsidRPr="004A683B">
        <w:rPr>
          <w:color w:val="auto"/>
        </w:rPr>
        <w:t>.</w:t>
      </w:r>
      <w:r w:rsidR="000445BF" w:rsidRPr="004A683B">
        <w:rPr>
          <w:i/>
          <w:color w:val="auto"/>
        </w:rPr>
        <w:t xml:space="preserve"> </w:t>
      </w:r>
    </w:p>
    <w:p w:rsidR="00CE3511" w:rsidRPr="004A683B" w:rsidRDefault="009E4ECF" w:rsidP="00C34632">
      <w:pPr>
        <w:pStyle w:val="Bodytext20"/>
        <w:shd w:val="clear" w:color="auto" w:fill="auto"/>
        <w:spacing w:after="0" w:line="360" w:lineRule="auto"/>
        <w:ind w:firstLine="709"/>
        <w:jc w:val="both"/>
        <w:rPr>
          <w:color w:val="auto"/>
        </w:rPr>
      </w:pPr>
      <w:r w:rsidRPr="004A683B">
        <w:rPr>
          <w:color w:val="auto"/>
        </w:rPr>
        <w:t xml:space="preserve">Azərbaycanın </w:t>
      </w:r>
      <w:r w:rsidR="00CE3511" w:rsidRPr="004A683B">
        <w:rPr>
          <w:color w:val="auto"/>
        </w:rPr>
        <w:t xml:space="preserve">dünya iqtisadi məkanına uğurla daxil olması, </w:t>
      </w:r>
      <w:r w:rsidR="003C776C" w:rsidRPr="004A683B">
        <w:rPr>
          <w:color w:val="auto"/>
        </w:rPr>
        <w:t>xüsus</w:t>
      </w:r>
      <w:r w:rsidR="00CE3511" w:rsidRPr="004A683B">
        <w:rPr>
          <w:color w:val="auto"/>
        </w:rPr>
        <w:t xml:space="preserve">ilə də özünün ixracının və idxalının quruluşunun daha da mükəmməlləşdirilməsi, həmçinin əsaslandırılmış iqtisadi siyasətin səmərəli reallaşdırılması məqsədilə ilk növbədə dövlətin </w:t>
      </w:r>
      <w:r w:rsidR="003C776C" w:rsidRPr="004A683B">
        <w:rPr>
          <w:color w:val="auto"/>
        </w:rPr>
        <w:t>iqtisadi</w:t>
      </w:r>
      <w:r w:rsidR="00CE3511" w:rsidRPr="004A683B">
        <w:rPr>
          <w:color w:val="auto"/>
        </w:rPr>
        <w:t xml:space="preserve"> tənzimləmə </w:t>
      </w:r>
      <w:r w:rsidR="003C776C" w:rsidRPr="004A683B">
        <w:rPr>
          <w:color w:val="auto"/>
        </w:rPr>
        <w:t>obyektlərini</w:t>
      </w:r>
      <w:r w:rsidR="00FA4B10" w:rsidRPr="004A683B">
        <w:rPr>
          <w:color w:val="auto"/>
        </w:rPr>
        <w:t xml:space="preserve"> </w:t>
      </w:r>
      <w:r w:rsidR="00C269AF" w:rsidRPr="004A683B">
        <w:rPr>
          <w:color w:val="auto"/>
        </w:rPr>
        <w:t>düzgün seçilməsi tələb olunur.</w:t>
      </w:r>
      <w:r w:rsidR="002A7F3A" w:rsidRPr="004A683B">
        <w:rPr>
          <w:color w:val="auto"/>
        </w:rPr>
        <w:t xml:space="preserve"> </w:t>
      </w:r>
      <w:r w:rsidR="003C776C" w:rsidRPr="004A683B">
        <w:rPr>
          <w:color w:val="auto"/>
        </w:rPr>
        <w:t>Bu</w:t>
      </w:r>
      <w:r w:rsidR="00C269AF" w:rsidRPr="004A683B">
        <w:rPr>
          <w:color w:val="auto"/>
        </w:rPr>
        <w:t xml:space="preserve"> obyektlər ilk növbədə belə seçilməlidir</w:t>
      </w:r>
      <w:r w:rsidR="003C776C" w:rsidRPr="004A683B">
        <w:rPr>
          <w:color w:val="auto"/>
        </w:rPr>
        <w:t>:</w:t>
      </w:r>
      <w:r w:rsidR="00FA4B10" w:rsidRPr="004A683B">
        <w:rPr>
          <w:color w:val="auto"/>
        </w:rPr>
        <w:t xml:space="preserve"> </w:t>
      </w:r>
    </w:p>
    <w:p w:rsidR="00CE3511" w:rsidRPr="004A683B" w:rsidRDefault="00C269AF" w:rsidP="00EE2466">
      <w:pPr>
        <w:pStyle w:val="Bodytext20"/>
        <w:numPr>
          <w:ilvl w:val="0"/>
          <w:numId w:val="25"/>
        </w:numPr>
        <w:shd w:val="clear" w:color="auto" w:fill="auto"/>
        <w:spacing w:after="0" w:line="360" w:lineRule="auto"/>
        <w:ind w:left="851" w:hanging="142"/>
        <w:jc w:val="both"/>
        <w:rPr>
          <w:color w:val="auto"/>
        </w:rPr>
      </w:pPr>
      <w:r w:rsidRPr="004A683B">
        <w:rPr>
          <w:color w:val="auto"/>
        </w:rPr>
        <w:t xml:space="preserve">milli </w:t>
      </w:r>
      <w:r w:rsidR="003C776C" w:rsidRPr="004A683B">
        <w:rPr>
          <w:color w:val="auto"/>
        </w:rPr>
        <w:t>iqtisadiyyatın</w:t>
      </w:r>
      <w:r w:rsidR="00FA4B10" w:rsidRPr="004A683B">
        <w:rPr>
          <w:color w:val="auto"/>
        </w:rPr>
        <w:t xml:space="preserve"> </w:t>
      </w:r>
      <w:r w:rsidRPr="004A683B">
        <w:rPr>
          <w:color w:val="auto"/>
        </w:rPr>
        <w:t>quruluşu;</w:t>
      </w:r>
      <w:r w:rsidR="002A7F3A" w:rsidRPr="004A683B">
        <w:rPr>
          <w:color w:val="auto"/>
        </w:rPr>
        <w:t xml:space="preserve"> </w:t>
      </w:r>
    </w:p>
    <w:p w:rsidR="00CE3511" w:rsidRPr="004A683B" w:rsidRDefault="00C269AF" w:rsidP="00EE2466">
      <w:pPr>
        <w:pStyle w:val="Bodytext20"/>
        <w:numPr>
          <w:ilvl w:val="0"/>
          <w:numId w:val="25"/>
        </w:numPr>
        <w:shd w:val="clear" w:color="auto" w:fill="auto"/>
        <w:spacing w:after="0" w:line="360" w:lineRule="auto"/>
        <w:ind w:left="851" w:hanging="142"/>
        <w:jc w:val="both"/>
        <w:rPr>
          <w:color w:val="auto"/>
        </w:rPr>
      </w:pPr>
      <w:r w:rsidRPr="004A683B">
        <w:rPr>
          <w:color w:val="auto"/>
        </w:rPr>
        <w:t xml:space="preserve">əhalinin </w:t>
      </w:r>
      <w:r w:rsidR="003634CE" w:rsidRPr="004A683B">
        <w:rPr>
          <w:color w:val="auto"/>
        </w:rPr>
        <w:t xml:space="preserve">işlə təmin olunma </w:t>
      </w:r>
      <w:r w:rsidRPr="004A683B">
        <w:rPr>
          <w:color w:val="auto"/>
        </w:rPr>
        <w:t>səviyyəsi;</w:t>
      </w:r>
      <w:r w:rsidR="002A7F3A" w:rsidRPr="004A683B">
        <w:rPr>
          <w:color w:val="auto"/>
        </w:rPr>
        <w:t xml:space="preserve"> </w:t>
      </w:r>
    </w:p>
    <w:p w:rsidR="00CE3511" w:rsidRPr="004A683B" w:rsidRDefault="00C269AF" w:rsidP="00EE2466">
      <w:pPr>
        <w:pStyle w:val="Bodytext20"/>
        <w:numPr>
          <w:ilvl w:val="0"/>
          <w:numId w:val="25"/>
        </w:numPr>
        <w:shd w:val="clear" w:color="auto" w:fill="auto"/>
        <w:spacing w:after="0" w:line="360" w:lineRule="auto"/>
        <w:ind w:left="851" w:hanging="142"/>
        <w:jc w:val="both"/>
        <w:rPr>
          <w:color w:val="auto"/>
        </w:rPr>
      </w:pPr>
      <w:r w:rsidRPr="004A683B">
        <w:rPr>
          <w:color w:val="auto"/>
        </w:rPr>
        <w:lastRenderedPageBreak/>
        <w:t xml:space="preserve">ticarət prosesində </w:t>
      </w:r>
      <w:r w:rsidR="003634CE" w:rsidRPr="004A683B">
        <w:rPr>
          <w:color w:val="auto"/>
        </w:rPr>
        <w:t xml:space="preserve">valyuta </w:t>
      </w:r>
      <w:r w:rsidR="003C776C" w:rsidRPr="004A683B">
        <w:rPr>
          <w:color w:val="auto"/>
        </w:rPr>
        <w:t>dövriyyəsi</w:t>
      </w:r>
      <w:r w:rsidR="000445BF" w:rsidRPr="004A683B">
        <w:rPr>
          <w:color w:val="auto"/>
        </w:rPr>
        <w:t>,</w:t>
      </w:r>
      <w:r w:rsidR="002A7F3A" w:rsidRPr="004A683B">
        <w:rPr>
          <w:color w:val="auto"/>
        </w:rPr>
        <w:t xml:space="preserve"> </w:t>
      </w:r>
    </w:p>
    <w:p w:rsidR="00CE3511" w:rsidRPr="004A683B" w:rsidRDefault="00C269AF" w:rsidP="00EE2466">
      <w:pPr>
        <w:pStyle w:val="Bodytext20"/>
        <w:numPr>
          <w:ilvl w:val="0"/>
          <w:numId w:val="25"/>
        </w:numPr>
        <w:shd w:val="clear" w:color="auto" w:fill="auto"/>
        <w:spacing w:after="0" w:line="360" w:lineRule="auto"/>
        <w:ind w:left="851" w:hanging="142"/>
        <w:jc w:val="both"/>
        <w:rPr>
          <w:color w:val="auto"/>
        </w:rPr>
      </w:pPr>
      <w:r w:rsidRPr="004A683B">
        <w:rPr>
          <w:color w:val="auto"/>
        </w:rPr>
        <w:t xml:space="preserve">dövlətin </w:t>
      </w:r>
      <w:r w:rsidR="003C776C" w:rsidRPr="004A683B">
        <w:rPr>
          <w:color w:val="auto"/>
        </w:rPr>
        <w:t>tədiyyə</w:t>
      </w:r>
      <w:r w:rsidR="00FA4B10" w:rsidRPr="004A683B">
        <w:rPr>
          <w:color w:val="auto"/>
        </w:rPr>
        <w:t xml:space="preserve"> </w:t>
      </w:r>
      <w:r w:rsidR="003C776C" w:rsidRPr="004A683B">
        <w:rPr>
          <w:color w:val="auto"/>
        </w:rPr>
        <w:t>balansı</w:t>
      </w:r>
      <w:r w:rsidR="000445BF" w:rsidRPr="004A683B">
        <w:rPr>
          <w:color w:val="auto"/>
        </w:rPr>
        <w:t>,</w:t>
      </w:r>
      <w:r w:rsidR="002A7F3A" w:rsidRPr="004A683B">
        <w:rPr>
          <w:color w:val="auto"/>
        </w:rPr>
        <w:t xml:space="preserve"> </w:t>
      </w:r>
    </w:p>
    <w:p w:rsidR="00CE3511" w:rsidRPr="004A683B" w:rsidRDefault="003C776C" w:rsidP="00EE2466">
      <w:pPr>
        <w:pStyle w:val="Bodytext20"/>
        <w:numPr>
          <w:ilvl w:val="0"/>
          <w:numId w:val="25"/>
        </w:numPr>
        <w:shd w:val="clear" w:color="auto" w:fill="auto"/>
        <w:spacing w:after="0" w:line="360" w:lineRule="auto"/>
        <w:ind w:left="851" w:hanging="142"/>
        <w:jc w:val="both"/>
        <w:rPr>
          <w:color w:val="auto"/>
        </w:rPr>
      </w:pPr>
      <w:r w:rsidRPr="004A683B">
        <w:rPr>
          <w:color w:val="auto"/>
        </w:rPr>
        <w:t>qiymət</w:t>
      </w:r>
      <w:r w:rsidR="003634CE" w:rsidRPr="004A683B">
        <w:rPr>
          <w:color w:val="auto"/>
        </w:rPr>
        <w:t>qoyma</w:t>
      </w:r>
      <w:r w:rsidR="00C269AF" w:rsidRPr="004A683B">
        <w:rPr>
          <w:color w:val="auto"/>
        </w:rPr>
        <w:t xml:space="preserve"> problemləri;</w:t>
      </w:r>
      <w:r w:rsidR="002A7F3A" w:rsidRPr="004A683B">
        <w:rPr>
          <w:color w:val="auto"/>
        </w:rPr>
        <w:t xml:space="preserve"> </w:t>
      </w:r>
    </w:p>
    <w:p w:rsidR="00CE3511" w:rsidRPr="004A683B" w:rsidRDefault="00C269AF" w:rsidP="00EE2466">
      <w:pPr>
        <w:pStyle w:val="Bodytext20"/>
        <w:numPr>
          <w:ilvl w:val="0"/>
          <w:numId w:val="25"/>
        </w:numPr>
        <w:shd w:val="clear" w:color="auto" w:fill="auto"/>
        <w:spacing w:after="0" w:line="360" w:lineRule="auto"/>
        <w:ind w:left="851" w:hanging="142"/>
        <w:jc w:val="both"/>
        <w:rPr>
          <w:color w:val="auto"/>
        </w:rPr>
      </w:pPr>
      <w:r w:rsidRPr="004A683B">
        <w:rPr>
          <w:color w:val="auto"/>
        </w:rPr>
        <w:t>investisiya prosesləri;</w:t>
      </w:r>
      <w:r w:rsidR="002A7F3A" w:rsidRPr="004A683B">
        <w:rPr>
          <w:color w:val="auto"/>
        </w:rPr>
        <w:t xml:space="preserve"> </w:t>
      </w:r>
    </w:p>
    <w:p w:rsidR="003C776C" w:rsidRPr="004A683B" w:rsidRDefault="00C269AF" w:rsidP="00EE2466">
      <w:pPr>
        <w:pStyle w:val="Bodytext20"/>
        <w:numPr>
          <w:ilvl w:val="0"/>
          <w:numId w:val="25"/>
        </w:numPr>
        <w:shd w:val="clear" w:color="auto" w:fill="auto"/>
        <w:spacing w:after="0" w:line="360" w:lineRule="auto"/>
        <w:ind w:left="851" w:hanging="142"/>
        <w:jc w:val="both"/>
        <w:rPr>
          <w:color w:val="auto"/>
        </w:rPr>
      </w:pPr>
      <w:r w:rsidRPr="004A683B">
        <w:rPr>
          <w:color w:val="auto"/>
        </w:rPr>
        <w:t>sahibkarlıq fəaliyyəti və inhisarçılıq və s.</w:t>
      </w:r>
      <w:r w:rsidR="000445BF" w:rsidRPr="004A683B">
        <w:rPr>
          <w:color w:val="auto"/>
        </w:rPr>
        <w:t xml:space="preserve"> </w:t>
      </w:r>
    </w:p>
    <w:p w:rsidR="00197040" w:rsidRPr="004A683B" w:rsidRDefault="00267BD8" w:rsidP="00C34632">
      <w:pPr>
        <w:pStyle w:val="Bodytext20"/>
        <w:shd w:val="clear" w:color="auto" w:fill="auto"/>
        <w:spacing w:after="0" w:line="360" w:lineRule="auto"/>
        <w:ind w:firstLine="709"/>
        <w:jc w:val="both"/>
        <w:rPr>
          <w:color w:val="auto"/>
        </w:rPr>
      </w:pPr>
      <w:r w:rsidRPr="004A683B">
        <w:rPr>
          <w:color w:val="auto"/>
        </w:rPr>
        <w:t>Aparılan tədqiqatlara əsaslanmaqla xüsusi göstərmək lazımdır ki, hazırda m</w:t>
      </w:r>
      <w:r w:rsidR="003C776C" w:rsidRPr="004A683B">
        <w:rPr>
          <w:color w:val="auto"/>
        </w:rPr>
        <w:t>illi</w:t>
      </w:r>
      <w:r w:rsidR="00FA4B10" w:rsidRPr="004A683B">
        <w:rPr>
          <w:color w:val="auto"/>
        </w:rPr>
        <w:t xml:space="preserve"> </w:t>
      </w:r>
      <w:r w:rsidR="003C776C" w:rsidRPr="004A683B">
        <w:rPr>
          <w:color w:val="auto"/>
        </w:rPr>
        <w:t>iqtisadiyyat</w:t>
      </w:r>
      <w:r w:rsidR="00FA4B10" w:rsidRPr="004A683B">
        <w:rPr>
          <w:color w:val="auto"/>
        </w:rPr>
        <w:t xml:space="preserve"> </w:t>
      </w:r>
      <w:r w:rsidR="003C776C" w:rsidRPr="004A683B">
        <w:rPr>
          <w:color w:val="auto"/>
        </w:rPr>
        <w:t>xarici</w:t>
      </w:r>
      <w:r w:rsidR="00FA4B10" w:rsidRPr="004A683B">
        <w:rPr>
          <w:color w:val="auto"/>
        </w:rPr>
        <w:t xml:space="preserve"> </w:t>
      </w:r>
      <w:r w:rsidR="003C776C" w:rsidRPr="004A683B">
        <w:rPr>
          <w:color w:val="auto"/>
        </w:rPr>
        <w:t>iqtisadi</w:t>
      </w:r>
      <w:r w:rsidR="00FA4B10" w:rsidRPr="004A683B">
        <w:rPr>
          <w:color w:val="auto"/>
        </w:rPr>
        <w:t xml:space="preserve"> </w:t>
      </w:r>
      <w:r w:rsidR="003C776C" w:rsidRPr="004A683B">
        <w:rPr>
          <w:color w:val="auto"/>
        </w:rPr>
        <w:t>əlaqələr</w:t>
      </w:r>
      <w:r w:rsidR="00FA4B10" w:rsidRPr="004A683B">
        <w:rPr>
          <w:color w:val="auto"/>
        </w:rPr>
        <w:t xml:space="preserve"> </w:t>
      </w:r>
      <w:r w:rsidR="003C776C" w:rsidRPr="004A683B">
        <w:rPr>
          <w:color w:val="auto"/>
        </w:rPr>
        <w:t>sistemindən</w:t>
      </w:r>
      <w:r w:rsidR="00FA4B10" w:rsidRPr="004A683B">
        <w:rPr>
          <w:color w:val="auto"/>
        </w:rPr>
        <w:t xml:space="preserve"> </w:t>
      </w:r>
      <w:r w:rsidR="003C776C" w:rsidRPr="004A683B">
        <w:rPr>
          <w:color w:val="auto"/>
        </w:rPr>
        <w:t>son</w:t>
      </w:r>
      <w:r w:rsidR="00FA4B10" w:rsidRPr="004A683B">
        <w:rPr>
          <w:color w:val="auto"/>
        </w:rPr>
        <w:t xml:space="preserve"> </w:t>
      </w:r>
      <w:r w:rsidR="003C776C" w:rsidRPr="004A683B">
        <w:rPr>
          <w:color w:val="auto"/>
        </w:rPr>
        <w:t>dərəcə</w:t>
      </w:r>
      <w:r w:rsidR="00FA4B10" w:rsidRPr="004A683B">
        <w:rPr>
          <w:color w:val="auto"/>
        </w:rPr>
        <w:t xml:space="preserve"> </w:t>
      </w:r>
      <w:r w:rsidR="003C776C" w:rsidRPr="004A683B">
        <w:rPr>
          <w:color w:val="auto"/>
        </w:rPr>
        <w:t>asılıdır</w:t>
      </w:r>
      <w:r w:rsidR="000445BF" w:rsidRPr="004A683B">
        <w:rPr>
          <w:color w:val="auto"/>
        </w:rPr>
        <w:t xml:space="preserve">. </w:t>
      </w:r>
      <w:r w:rsidR="00C269AF" w:rsidRPr="004A683B">
        <w:rPr>
          <w:color w:val="auto"/>
        </w:rPr>
        <w:t>İqtisadçı alim B.Məmmədxanov öz araşdırmalarında qeyd edir:</w:t>
      </w:r>
    </w:p>
    <w:p w:rsidR="00197040" w:rsidRPr="004A683B" w:rsidRDefault="00A47621" w:rsidP="00C34632">
      <w:pPr>
        <w:pStyle w:val="Bodytext20"/>
        <w:shd w:val="clear" w:color="auto" w:fill="auto"/>
        <w:spacing w:after="0" w:line="360" w:lineRule="auto"/>
        <w:ind w:firstLine="709"/>
        <w:jc w:val="both"/>
        <w:rPr>
          <w:color w:val="auto"/>
        </w:rPr>
      </w:pPr>
      <w:r w:rsidRPr="004A683B">
        <w:rPr>
          <w:color w:val="auto"/>
        </w:rPr>
        <w:t>«</w:t>
      </w:r>
      <w:r w:rsidR="003C776C" w:rsidRPr="004A683B">
        <w:rPr>
          <w:color w:val="auto"/>
        </w:rPr>
        <w:t>Azərbaycanın</w:t>
      </w:r>
      <w:r w:rsidR="00FA4B10" w:rsidRPr="004A683B">
        <w:rPr>
          <w:color w:val="auto"/>
        </w:rPr>
        <w:t xml:space="preserve"> </w:t>
      </w:r>
      <w:r w:rsidR="00197040" w:rsidRPr="004A683B">
        <w:rPr>
          <w:color w:val="auto"/>
        </w:rPr>
        <w:t>XİS</w:t>
      </w:r>
      <w:r w:rsidR="00FA4B10" w:rsidRPr="004A683B">
        <w:rPr>
          <w:color w:val="auto"/>
        </w:rPr>
        <w:t xml:space="preserve"> </w:t>
      </w:r>
      <w:r w:rsidR="003C776C" w:rsidRPr="004A683B">
        <w:rPr>
          <w:color w:val="auto"/>
        </w:rPr>
        <w:t>strategiyasına</w:t>
      </w:r>
      <w:r w:rsidR="00197040" w:rsidRPr="004A683B">
        <w:rPr>
          <w:color w:val="auto"/>
        </w:rPr>
        <w:t>...</w:t>
      </w:r>
      <w:r w:rsidR="003C776C" w:rsidRPr="004A683B">
        <w:rPr>
          <w:color w:val="auto"/>
        </w:rPr>
        <w:t>o</w:t>
      </w:r>
      <w:r w:rsidR="00FA4B10" w:rsidRPr="004A683B">
        <w:rPr>
          <w:color w:val="auto"/>
        </w:rPr>
        <w:t xml:space="preserve"> </w:t>
      </w:r>
      <w:r w:rsidR="003C776C" w:rsidRPr="004A683B">
        <w:rPr>
          <w:color w:val="auto"/>
        </w:rPr>
        <w:t>cümlədən</w:t>
      </w:r>
      <w:r w:rsidR="000445BF" w:rsidRPr="004A683B">
        <w:rPr>
          <w:color w:val="auto"/>
        </w:rPr>
        <w:t>,</w:t>
      </w:r>
      <w:r w:rsidR="002A7F3A" w:rsidRPr="004A683B">
        <w:rPr>
          <w:color w:val="auto"/>
        </w:rPr>
        <w:t xml:space="preserve"> </w:t>
      </w:r>
      <w:r w:rsidR="003C776C" w:rsidRPr="004A683B">
        <w:rPr>
          <w:color w:val="auto"/>
        </w:rPr>
        <w:t>xarici</w:t>
      </w:r>
      <w:r w:rsidR="00FA4B10" w:rsidRPr="004A683B">
        <w:rPr>
          <w:color w:val="auto"/>
        </w:rPr>
        <w:t xml:space="preserve"> </w:t>
      </w:r>
      <w:r w:rsidR="003C776C" w:rsidRPr="004A683B">
        <w:rPr>
          <w:color w:val="auto"/>
        </w:rPr>
        <w:t>iqtisadi</w:t>
      </w:r>
      <w:r w:rsidR="00FA4B10" w:rsidRPr="004A683B">
        <w:rPr>
          <w:color w:val="auto"/>
        </w:rPr>
        <w:t xml:space="preserve"> </w:t>
      </w:r>
      <w:r w:rsidR="003C776C" w:rsidRPr="004A683B">
        <w:rPr>
          <w:color w:val="auto"/>
        </w:rPr>
        <w:t>əlaqələrin</w:t>
      </w:r>
      <w:r w:rsidR="00FA4B10" w:rsidRPr="004A683B">
        <w:rPr>
          <w:color w:val="auto"/>
        </w:rPr>
        <w:t xml:space="preserve"> </w:t>
      </w:r>
      <w:r w:rsidR="003C776C" w:rsidRPr="004A683B">
        <w:rPr>
          <w:color w:val="auto"/>
        </w:rPr>
        <w:t>həcminin</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coğrafiyasının</w:t>
      </w:r>
      <w:r w:rsidR="00FA4B10" w:rsidRPr="004A683B">
        <w:rPr>
          <w:color w:val="auto"/>
        </w:rPr>
        <w:t xml:space="preserve"> </w:t>
      </w:r>
      <w:r w:rsidR="003C776C" w:rsidRPr="004A683B">
        <w:rPr>
          <w:color w:val="auto"/>
        </w:rPr>
        <w:t>bir</w:t>
      </w:r>
      <w:r w:rsidR="00FA4B10" w:rsidRPr="004A683B">
        <w:rPr>
          <w:color w:val="auto"/>
        </w:rPr>
        <w:t xml:space="preserve"> </w:t>
      </w:r>
      <w:r w:rsidR="003C776C" w:rsidRPr="004A683B">
        <w:rPr>
          <w:color w:val="auto"/>
        </w:rPr>
        <w:t>qədər</w:t>
      </w:r>
      <w:r w:rsidR="00FA4B10" w:rsidRPr="004A683B">
        <w:rPr>
          <w:color w:val="auto"/>
        </w:rPr>
        <w:t xml:space="preserve"> </w:t>
      </w:r>
      <w:r w:rsidR="003C776C" w:rsidRPr="004A683B">
        <w:rPr>
          <w:color w:val="auto"/>
        </w:rPr>
        <w:t>də</w:t>
      </w:r>
      <w:r w:rsidR="00FA4B10" w:rsidRPr="004A683B">
        <w:rPr>
          <w:color w:val="auto"/>
        </w:rPr>
        <w:t xml:space="preserve"> </w:t>
      </w:r>
      <w:r w:rsidR="003C776C" w:rsidRPr="004A683B">
        <w:rPr>
          <w:color w:val="auto"/>
        </w:rPr>
        <w:t>genişləndirilməsi</w:t>
      </w:r>
      <w:r w:rsidR="00FA4B10" w:rsidRPr="004A683B">
        <w:rPr>
          <w:color w:val="auto"/>
        </w:rPr>
        <w:t xml:space="preserve"> </w:t>
      </w:r>
      <w:r w:rsidR="003C776C" w:rsidRPr="004A683B">
        <w:rPr>
          <w:color w:val="auto"/>
        </w:rPr>
        <w:t>daxildir</w:t>
      </w:r>
      <w:r w:rsidR="000445BF" w:rsidRPr="004A683B">
        <w:rPr>
          <w:color w:val="auto"/>
        </w:rPr>
        <w:t>.</w:t>
      </w:r>
      <w:r w:rsidR="00197040" w:rsidRPr="004A683B">
        <w:rPr>
          <w:color w:val="auto"/>
        </w:rPr>
        <w:t>”</w:t>
      </w:r>
      <w:r w:rsidR="00197040" w:rsidRPr="004A683B">
        <w:rPr>
          <w:rStyle w:val="ac"/>
          <w:color w:val="auto"/>
        </w:rPr>
        <w:footnoteReference w:id="13"/>
      </w:r>
    </w:p>
    <w:p w:rsidR="00197040" w:rsidRPr="004A683B" w:rsidRDefault="00C269AF" w:rsidP="00C34632">
      <w:pPr>
        <w:pStyle w:val="Bodytext20"/>
        <w:shd w:val="clear" w:color="auto" w:fill="auto"/>
        <w:spacing w:after="0" w:line="360" w:lineRule="auto"/>
        <w:ind w:firstLine="709"/>
        <w:jc w:val="both"/>
        <w:rPr>
          <w:color w:val="auto"/>
        </w:rPr>
      </w:pPr>
      <w:r w:rsidRPr="004A683B">
        <w:rPr>
          <w:color w:val="auto"/>
        </w:rPr>
        <w:t xml:space="preserve">Sonrakı tədqiqatında </w:t>
      </w:r>
      <w:r w:rsidR="006F5DA9" w:rsidRPr="004A683B">
        <w:rPr>
          <w:color w:val="auto"/>
        </w:rPr>
        <w:t xml:space="preserve">B.Məmmədxanov </w:t>
      </w:r>
      <w:r w:rsidRPr="004A683B">
        <w:rPr>
          <w:color w:val="auto"/>
        </w:rPr>
        <w:t>neft amilinindən</w:t>
      </w:r>
      <w:r w:rsidR="006F5DA9" w:rsidRPr="004A683B">
        <w:rPr>
          <w:color w:val="auto"/>
        </w:rPr>
        <w:t xml:space="preserve"> də</w:t>
      </w:r>
      <w:r w:rsidRPr="004A683B">
        <w:rPr>
          <w:color w:val="auto"/>
        </w:rPr>
        <w:t xml:space="preserve"> vacib </w:t>
      </w:r>
      <w:r w:rsidR="006F5DA9" w:rsidRPr="004A683B">
        <w:rPr>
          <w:color w:val="auto"/>
        </w:rPr>
        <w:t xml:space="preserve">dövlətin </w:t>
      </w:r>
      <w:r w:rsidRPr="004A683B">
        <w:rPr>
          <w:color w:val="auto"/>
        </w:rPr>
        <w:t>xarici ticarət</w:t>
      </w:r>
      <w:r w:rsidR="006F5DA9" w:rsidRPr="004A683B">
        <w:rPr>
          <w:color w:val="auto"/>
        </w:rPr>
        <w:t>-iqtisadi</w:t>
      </w:r>
      <w:r w:rsidRPr="004A683B">
        <w:rPr>
          <w:color w:val="auto"/>
        </w:rPr>
        <w:t xml:space="preserve"> strategiya</w:t>
      </w:r>
      <w:r w:rsidR="006F5DA9" w:rsidRPr="004A683B">
        <w:rPr>
          <w:color w:val="auto"/>
        </w:rPr>
        <w:t>sı</w:t>
      </w:r>
      <w:r w:rsidRPr="004A683B">
        <w:rPr>
          <w:color w:val="auto"/>
        </w:rPr>
        <w:t xml:space="preserve">nın ölkənin </w:t>
      </w:r>
      <w:r w:rsidR="006F5DA9" w:rsidRPr="004A683B">
        <w:rPr>
          <w:color w:val="auto"/>
        </w:rPr>
        <w:t>inkiıafında oynadığı rolu xüsusi qeyd edir.</w:t>
      </w:r>
    </w:p>
    <w:p w:rsidR="003C776C" w:rsidRPr="004A683B" w:rsidRDefault="00A47621" w:rsidP="00C34632">
      <w:pPr>
        <w:pStyle w:val="Bodytext20"/>
        <w:shd w:val="clear" w:color="auto" w:fill="auto"/>
        <w:spacing w:after="0" w:line="360" w:lineRule="auto"/>
        <w:ind w:firstLine="709"/>
        <w:jc w:val="both"/>
        <w:rPr>
          <w:color w:val="auto"/>
        </w:rPr>
      </w:pPr>
      <w:r w:rsidRPr="004A683B">
        <w:rPr>
          <w:color w:val="auto"/>
        </w:rPr>
        <w:t>«</w:t>
      </w:r>
      <w:r w:rsidR="003C776C" w:rsidRPr="004A683B">
        <w:rPr>
          <w:color w:val="auto"/>
        </w:rPr>
        <w:t>Azərbaycanın</w:t>
      </w:r>
      <w:r w:rsidR="00FA4B10" w:rsidRPr="004A683B">
        <w:rPr>
          <w:color w:val="auto"/>
        </w:rPr>
        <w:t xml:space="preserve"> </w:t>
      </w:r>
      <w:r w:rsidR="00197040" w:rsidRPr="004A683B">
        <w:rPr>
          <w:color w:val="auto"/>
        </w:rPr>
        <w:t>XİƏ-nin</w:t>
      </w:r>
      <w:r w:rsidR="00FA4B10" w:rsidRPr="004A683B">
        <w:rPr>
          <w:color w:val="auto"/>
        </w:rPr>
        <w:t xml:space="preserve"> </w:t>
      </w:r>
      <w:r w:rsidR="003C776C" w:rsidRPr="004A683B">
        <w:rPr>
          <w:color w:val="auto"/>
        </w:rPr>
        <w:t>genişlənməsi</w:t>
      </w:r>
      <w:r w:rsidR="000445BF" w:rsidRPr="004A683B">
        <w:rPr>
          <w:color w:val="auto"/>
        </w:rPr>
        <w:t>,</w:t>
      </w:r>
      <w:r w:rsidR="002A7F3A" w:rsidRPr="004A683B">
        <w:rPr>
          <w:color w:val="auto"/>
        </w:rPr>
        <w:t xml:space="preserve"> </w:t>
      </w:r>
      <w:r w:rsidR="003C776C" w:rsidRPr="004A683B">
        <w:rPr>
          <w:color w:val="auto"/>
        </w:rPr>
        <w:t>neft</w:t>
      </w:r>
      <w:r w:rsidR="00FA4B10" w:rsidRPr="004A683B">
        <w:rPr>
          <w:color w:val="auto"/>
        </w:rPr>
        <w:t xml:space="preserve"> </w:t>
      </w:r>
      <w:r w:rsidR="003C776C" w:rsidRPr="004A683B">
        <w:rPr>
          <w:color w:val="auto"/>
        </w:rPr>
        <w:t>hasilatının</w:t>
      </w:r>
      <w:r w:rsidR="00FA4B10" w:rsidRPr="004A683B">
        <w:rPr>
          <w:color w:val="auto"/>
        </w:rPr>
        <w:t xml:space="preserve"> </w:t>
      </w:r>
      <w:r w:rsidR="003C776C" w:rsidRPr="004A683B">
        <w:rPr>
          <w:color w:val="auto"/>
        </w:rPr>
        <w:t>tükəndiyi</w:t>
      </w:r>
      <w:r w:rsidR="00FA4B10" w:rsidRPr="004A683B">
        <w:rPr>
          <w:color w:val="auto"/>
        </w:rPr>
        <w:t xml:space="preserve"> </w:t>
      </w:r>
      <w:r w:rsidR="003C776C" w:rsidRPr="004A683B">
        <w:rPr>
          <w:color w:val="auto"/>
        </w:rPr>
        <w:t>dövrdə</w:t>
      </w:r>
      <w:r w:rsidR="00FA4B10" w:rsidRPr="004A683B">
        <w:rPr>
          <w:color w:val="auto"/>
        </w:rPr>
        <w:t xml:space="preserve"> </w:t>
      </w:r>
      <w:r w:rsidR="003C776C" w:rsidRPr="004A683B">
        <w:rPr>
          <w:color w:val="auto"/>
        </w:rPr>
        <w:t>ticarət</w:t>
      </w:r>
      <w:r w:rsidR="00FA4B10" w:rsidRPr="004A683B">
        <w:rPr>
          <w:color w:val="auto"/>
        </w:rPr>
        <w:t xml:space="preserve"> </w:t>
      </w:r>
      <w:r w:rsidR="003C776C" w:rsidRPr="004A683B">
        <w:rPr>
          <w:color w:val="auto"/>
        </w:rPr>
        <w:t>saldosundakı</w:t>
      </w:r>
      <w:r w:rsidR="00FA4B10" w:rsidRPr="004A683B">
        <w:rPr>
          <w:color w:val="auto"/>
        </w:rPr>
        <w:t xml:space="preserve"> </w:t>
      </w:r>
      <w:r w:rsidR="003C776C" w:rsidRPr="004A683B">
        <w:rPr>
          <w:color w:val="auto"/>
        </w:rPr>
        <w:t>üstünlüyün</w:t>
      </w:r>
      <w:r w:rsidR="00FA4B10" w:rsidRPr="004A683B">
        <w:rPr>
          <w:color w:val="auto"/>
        </w:rPr>
        <w:t xml:space="preserve"> </w:t>
      </w:r>
      <w:r w:rsidR="003C776C" w:rsidRPr="004A683B">
        <w:rPr>
          <w:color w:val="auto"/>
        </w:rPr>
        <w:t>qorunub</w:t>
      </w:r>
      <w:r w:rsidR="000C4DA1" w:rsidRPr="004A683B">
        <w:rPr>
          <w:color w:val="auto"/>
        </w:rPr>
        <w:t xml:space="preserve"> </w:t>
      </w:r>
      <w:r w:rsidR="003C776C" w:rsidRPr="004A683B">
        <w:rPr>
          <w:color w:val="auto"/>
        </w:rPr>
        <w:t>saxlanmasında</w:t>
      </w:r>
      <w:r w:rsidR="00FA4B10" w:rsidRPr="004A683B">
        <w:rPr>
          <w:color w:val="auto"/>
        </w:rPr>
        <w:t xml:space="preserve"> </w:t>
      </w:r>
      <w:r w:rsidR="003C776C" w:rsidRPr="004A683B">
        <w:rPr>
          <w:color w:val="auto"/>
        </w:rPr>
        <w:t>müsbət</w:t>
      </w:r>
      <w:r w:rsidR="00FA4B10" w:rsidRPr="004A683B">
        <w:rPr>
          <w:color w:val="auto"/>
        </w:rPr>
        <w:t xml:space="preserve"> </w:t>
      </w:r>
      <w:r w:rsidR="003C776C" w:rsidRPr="004A683B">
        <w:rPr>
          <w:color w:val="auto"/>
        </w:rPr>
        <w:t>rol</w:t>
      </w:r>
      <w:r w:rsidR="00FA4B10" w:rsidRPr="004A683B">
        <w:rPr>
          <w:color w:val="auto"/>
        </w:rPr>
        <w:t xml:space="preserve"> </w:t>
      </w:r>
      <w:r w:rsidR="003C776C" w:rsidRPr="004A683B">
        <w:rPr>
          <w:color w:val="auto"/>
        </w:rPr>
        <w:t>oynayacaqdır</w:t>
      </w:r>
      <w:r w:rsidR="000445BF" w:rsidRPr="004A683B">
        <w:rPr>
          <w:color w:val="auto"/>
        </w:rPr>
        <w:t>.</w:t>
      </w:r>
      <w:r w:rsidR="00197040" w:rsidRPr="004A683B">
        <w:rPr>
          <w:color w:val="auto"/>
        </w:rPr>
        <w:t>”</w:t>
      </w:r>
      <w:r w:rsidR="003C776C" w:rsidRPr="004A683B">
        <w:rPr>
          <w:rStyle w:val="ac"/>
          <w:color w:val="auto"/>
        </w:rPr>
        <w:footnoteReference w:id="14"/>
      </w:r>
    </w:p>
    <w:p w:rsidR="003C776C" w:rsidRPr="004A683B" w:rsidRDefault="00115CAB" w:rsidP="00A47621">
      <w:pPr>
        <w:pStyle w:val="Bodytext20"/>
        <w:shd w:val="clear" w:color="auto" w:fill="auto"/>
        <w:spacing w:after="0" w:line="360" w:lineRule="auto"/>
        <w:ind w:firstLine="709"/>
        <w:jc w:val="both"/>
        <w:rPr>
          <w:color w:val="auto"/>
        </w:rPr>
      </w:pPr>
      <w:r w:rsidRPr="004A683B">
        <w:rPr>
          <w:color w:val="auto"/>
        </w:rPr>
        <w:t>Azadlığa nail ol</w:t>
      </w:r>
      <w:r w:rsidR="008F2099" w:rsidRPr="004A683B">
        <w:rPr>
          <w:color w:val="auto"/>
        </w:rPr>
        <w:t xml:space="preserve">muş </w:t>
      </w:r>
      <w:r w:rsidRPr="004A683B">
        <w:rPr>
          <w:color w:val="auto"/>
        </w:rPr>
        <w:t>r</w:t>
      </w:r>
      <w:r w:rsidR="003C776C" w:rsidRPr="004A683B">
        <w:rPr>
          <w:color w:val="auto"/>
        </w:rPr>
        <w:t>espublika</w:t>
      </w:r>
      <w:r w:rsidRPr="004A683B">
        <w:rPr>
          <w:color w:val="auto"/>
        </w:rPr>
        <w:t>mızın həyata keçirdiyi prinsipial yenilə</w:t>
      </w:r>
      <w:r w:rsidR="00696F7B" w:rsidRPr="004A683B">
        <w:rPr>
          <w:color w:val="auto"/>
        </w:rPr>
        <w:t>ş</w:t>
      </w:r>
      <w:r w:rsidRPr="004A683B">
        <w:rPr>
          <w:color w:val="auto"/>
        </w:rPr>
        <w:t xml:space="preserve">miş beynəlxalq iqtisadi fəaliyyəti daha böyük </w:t>
      </w:r>
      <w:r w:rsidR="003C776C" w:rsidRPr="004A683B">
        <w:rPr>
          <w:color w:val="auto"/>
        </w:rPr>
        <w:t>maliyyə</w:t>
      </w:r>
      <w:r w:rsidR="00FA4B10" w:rsidRPr="004A683B">
        <w:rPr>
          <w:color w:val="auto"/>
        </w:rPr>
        <w:t xml:space="preserve"> </w:t>
      </w:r>
      <w:r w:rsidRPr="004A683B">
        <w:rPr>
          <w:color w:val="auto"/>
        </w:rPr>
        <w:t xml:space="preserve">resurslarının </w:t>
      </w:r>
      <w:r w:rsidR="00696F7B" w:rsidRPr="004A683B">
        <w:rPr>
          <w:color w:val="auto"/>
        </w:rPr>
        <w:t xml:space="preserve">formalaşdırılması və onların rasional şəkildə zəruri məqsədlərin həllinə istiqamətlənməsinə nəzərdə tutulub. Müasir tənzimləmə sistemində beynəlxalq alqi-satqi proseslərinə təsir etməyin ən səmərəli alətlərindən biri də </w:t>
      </w:r>
      <w:r w:rsidR="003C776C" w:rsidRPr="004A683B">
        <w:rPr>
          <w:color w:val="auto"/>
        </w:rPr>
        <w:t>gömrük</w:t>
      </w:r>
      <w:r w:rsidR="00FA4B10" w:rsidRPr="004A683B">
        <w:rPr>
          <w:color w:val="auto"/>
        </w:rPr>
        <w:t xml:space="preserve"> </w:t>
      </w:r>
      <w:r w:rsidR="00696F7B" w:rsidRPr="004A683B">
        <w:rPr>
          <w:color w:val="auto"/>
        </w:rPr>
        <w:t>vergi və rüsumlarıdır. Bu sahədə düzgün siyasət həyata keçirmək üçün müvafiq hüquqi baza yaradılması üzrə zəruri tədbirlər görülmüşdür. Beləki, mühüm normativ-hüquqi akt</w:t>
      </w:r>
      <w:r w:rsidR="00FA2F1A" w:rsidRPr="004A683B">
        <w:rPr>
          <w:color w:val="auto"/>
        </w:rPr>
        <w:t>lar</w:t>
      </w:r>
      <w:r w:rsidR="00696F7B" w:rsidRPr="004A683B">
        <w:rPr>
          <w:color w:val="auto"/>
        </w:rPr>
        <w:t xml:space="preserve"> sayılan </w:t>
      </w:r>
      <w:r w:rsidR="003C776C" w:rsidRPr="004A683B">
        <w:rPr>
          <w:color w:val="auto"/>
        </w:rPr>
        <w:t>Gömrük</w:t>
      </w:r>
      <w:r w:rsidR="00FA4B10" w:rsidRPr="004A683B">
        <w:rPr>
          <w:color w:val="auto"/>
        </w:rPr>
        <w:t xml:space="preserve"> </w:t>
      </w:r>
      <w:r w:rsidR="003C776C" w:rsidRPr="004A683B">
        <w:rPr>
          <w:color w:val="auto"/>
        </w:rPr>
        <w:t>Məcəlləsi</w:t>
      </w:r>
      <w:r w:rsidR="00FA4B10" w:rsidRPr="004A683B">
        <w:rPr>
          <w:color w:val="auto"/>
        </w:rPr>
        <w:t xml:space="preserve"> </w:t>
      </w:r>
      <w:r w:rsidR="00FA2F1A" w:rsidRPr="004A683B">
        <w:rPr>
          <w:color w:val="auto"/>
        </w:rPr>
        <w:t xml:space="preserve">10.06.1997 tarixində </w:t>
      </w:r>
      <w:r w:rsidR="000826E7" w:rsidRPr="004A683B">
        <w:rPr>
          <w:color w:val="auto"/>
        </w:rPr>
        <w:t>və</w:t>
      </w:r>
      <w:r w:rsidR="00FA4B10" w:rsidRPr="004A683B">
        <w:rPr>
          <w:color w:val="auto"/>
        </w:rPr>
        <w:t xml:space="preserve"> </w:t>
      </w:r>
      <w:r w:rsidR="00A47621" w:rsidRPr="004A683B">
        <w:rPr>
          <w:color w:val="auto"/>
        </w:rPr>
        <w:t>«</w:t>
      </w:r>
      <w:r w:rsidR="003C776C" w:rsidRPr="004A683B">
        <w:rPr>
          <w:color w:val="auto"/>
        </w:rPr>
        <w:t>Gömrük</w:t>
      </w:r>
      <w:r w:rsidR="00FA4B10" w:rsidRPr="004A683B">
        <w:rPr>
          <w:color w:val="auto"/>
        </w:rPr>
        <w:t xml:space="preserve"> </w:t>
      </w:r>
      <w:r w:rsidR="003C776C" w:rsidRPr="004A683B">
        <w:rPr>
          <w:color w:val="auto"/>
        </w:rPr>
        <w:t>tarifi</w:t>
      </w:r>
      <w:r w:rsidR="00FA4B10" w:rsidRPr="004A683B">
        <w:rPr>
          <w:color w:val="auto"/>
        </w:rPr>
        <w:t xml:space="preserve"> </w:t>
      </w:r>
      <w:r w:rsidR="003C776C" w:rsidRPr="004A683B">
        <w:rPr>
          <w:color w:val="auto"/>
        </w:rPr>
        <w:t>haqqında</w:t>
      </w:r>
      <w:r w:rsidR="00F852C1" w:rsidRPr="004A683B">
        <w:rPr>
          <w:color w:val="auto"/>
        </w:rPr>
        <w:t>»</w:t>
      </w:r>
      <w:r w:rsidR="00FA4B10" w:rsidRPr="004A683B">
        <w:rPr>
          <w:color w:val="auto"/>
        </w:rPr>
        <w:t xml:space="preserve"> </w:t>
      </w:r>
      <w:r w:rsidR="002066FD" w:rsidRPr="004A683B">
        <w:rPr>
          <w:color w:val="auto"/>
        </w:rPr>
        <w:t xml:space="preserve">Azərbaycan Respublikası </w:t>
      </w:r>
      <w:r w:rsidR="00FA2F1A" w:rsidRPr="004A683B">
        <w:rPr>
          <w:color w:val="auto"/>
        </w:rPr>
        <w:t xml:space="preserve">Qanunu 20.06.1995 tarixində </w:t>
      </w:r>
      <w:r w:rsidR="000826E7" w:rsidRPr="004A683B">
        <w:rPr>
          <w:color w:val="auto"/>
        </w:rPr>
        <w:t xml:space="preserve">Milli Məclis tərəfindən </w:t>
      </w:r>
      <w:r w:rsidR="003C776C" w:rsidRPr="004A683B">
        <w:rPr>
          <w:color w:val="auto"/>
        </w:rPr>
        <w:t>q</w:t>
      </w:r>
      <w:r w:rsidR="000826E7" w:rsidRPr="004A683B">
        <w:rPr>
          <w:color w:val="auto"/>
        </w:rPr>
        <w:t xml:space="preserve">əbul edilmişdir. Həmin normativ-hüquqi aktlar ölkədə milli iqtisadiyyatın, onun </w:t>
      </w:r>
      <w:r w:rsidR="002066FD" w:rsidRPr="004A683B">
        <w:rPr>
          <w:color w:val="auto"/>
        </w:rPr>
        <w:t xml:space="preserve">ayrı-ayrı </w:t>
      </w:r>
      <w:r w:rsidR="000826E7" w:rsidRPr="004A683B">
        <w:rPr>
          <w:color w:val="auto"/>
        </w:rPr>
        <w:t>elementlərinin mənfi kənar təsirlərdən qorunmasını təmin etməklə, gömrük proseslərinin milli maraqlara uyğun səmərəli tənzimlənməsində</w:t>
      </w:r>
      <w:r w:rsidR="002066FD" w:rsidRPr="004A683B">
        <w:rPr>
          <w:color w:val="auto"/>
        </w:rPr>
        <w:t>,</w:t>
      </w:r>
      <w:r w:rsidR="000826E7" w:rsidRPr="004A683B">
        <w:rPr>
          <w:color w:val="auto"/>
        </w:rPr>
        <w:t xml:space="preserve"> respublika büdcəsinə maliyyə vəsaitlərinin böyük həcmdə </w:t>
      </w:r>
      <w:r w:rsidR="002066FD" w:rsidRPr="004A683B">
        <w:rPr>
          <w:color w:val="auto"/>
        </w:rPr>
        <w:t xml:space="preserve">və </w:t>
      </w:r>
      <w:r w:rsidR="000826E7" w:rsidRPr="004A683B">
        <w:rPr>
          <w:color w:val="auto"/>
        </w:rPr>
        <w:t>stabil formada daxil olmasını</w:t>
      </w:r>
      <w:r w:rsidR="002066FD" w:rsidRPr="004A683B">
        <w:rPr>
          <w:color w:val="auto"/>
        </w:rPr>
        <w:t>n</w:t>
      </w:r>
      <w:r w:rsidR="000826E7" w:rsidRPr="004A683B">
        <w:rPr>
          <w:color w:val="auto"/>
        </w:rPr>
        <w:t xml:space="preserve"> təmin edilməsində dövlətin əlində güclü silaha çevrildi. Lakin</w:t>
      </w:r>
      <w:r w:rsidR="002066FD" w:rsidRPr="004A683B">
        <w:rPr>
          <w:color w:val="auto"/>
        </w:rPr>
        <w:t>,</w:t>
      </w:r>
      <w:r w:rsidR="000826E7" w:rsidRPr="004A683B">
        <w:rPr>
          <w:color w:val="auto"/>
        </w:rPr>
        <w:t xml:space="preserve"> bununla iş sona çatmış sayılmır. </w:t>
      </w:r>
      <w:r w:rsidR="002353A0" w:rsidRPr="004A683B">
        <w:rPr>
          <w:color w:val="auto"/>
        </w:rPr>
        <w:t>Yəni</w:t>
      </w:r>
      <w:r w:rsidR="002066FD" w:rsidRPr="004A683B">
        <w:rPr>
          <w:color w:val="auto"/>
        </w:rPr>
        <w:t>,</w:t>
      </w:r>
      <w:r w:rsidR="002353A0" w:rsidRPr="004A683B">
        <w:rPr>
          <w:color w:val="auto"/>
        </w:rPr>
        <w:t xml:space="preserve"> bazar iqtisadiyyatı </w:t>
      </w:r>
      <w:r w:rsidR="002353A0" w:rsidRPr="004A683B">
        <w:rPr>
          <w:color w:val="auto"/>
        </w:rPr>
        <w:lastRenderedPageBreak/>
        <w:t>şəraitində dövlətin qanunyaratma sahəsində fəaliyyəti təkcə yeni qanunların qəbulu ilə bitmir. O, həm də mütəmadi şəkildə mövcud hüquqi bazanın əsas elementləri sayılan qüvvədə olan qanunların keyfiyyəcə yeniləşməsini və</w:t>
      </w:r>
      <w:r w:rsidR="002066FD" w:rsidRPr="004A683B">
        <w:rPr>
          <w:color w:val="auto"/>
        </w:rPr>
        <w:t xml:space="preserve"> zəruri hallarda</w:t>
      </w:r>
      <w:r w:rsidR="002353A0" w:rsidRPr="004A683B">
        <w:rPr>
          <w:color w:val="auto"/>
        </w:rPr>
        <w:t xml:space="preserve"> isə kö</w:t>
      </w:r>
      <w:r w:rsidR="002066FD" w:rsidRPr="004A683B">
        <w:rPr>
          <w:color w:val="auto"/>
        </w:rPr>
        <w:t>h</w:t>
      </w:r>
      <w:r w:rsidR="002353A0" w:rsidRPr="004A683B">
        <w:rPr>
          <w:color w:val="auto"/>
        </w:rPr>
        <w:t>nəlmiş qanunların yenilə</w:t>
      </w:r>
      <w:r w:rsidR="002066FD" w:rsidRPr="004A683B">
        <w:rPr>
          <w:color w:val="auto"/>
        </w:rPr>
        <w:t>şməsini</w:t>
      </w:r>
      <w:r w:rsidR="002353A0" w:rsidRPr="004A683B">
        <w:rPr>
          <w:color w:val="auto"/>
        </w:rPr>
        <w:t xml:space="preserve">, daha </w:t>
      </w:r>
      <w:r w:rsidR="002066FD" w:rsidRPr="004A683B">
        <w:rPr>
          <w:color w:val="auto"/>
        </w:rPr>
        <w:t>tam formada</w:t>
      </w:r>
      <w:r w:rsidR="002353A0" w:rsidRPr="004A683B">
        <w:rPr>
          <w:color w:val="auto"/>
        </w:rPr>
        <w:t xml:space="preserve"> müasir dünya standartlarına cavab verənlərinin qəbul edilməsini həyata keçirməlidir. Buna səbəb </w:t>
      </w:r>
      <w:r w:rsidR="002066FD" w:rsidRPr="004A683B">
        <w:rPr>
          <w:color w:val="auto"/>
        </w:rPr>
        <w:t xml:space="preserve">dünyada və ölkədə </w:t>
      </w:r>
      <w:r w:rsidR="002353A0" w:rsidRPr="004A683B">
        <w:rPr>
          <w:color w:val="auto"/>
        </w:rPr>
        <w:t>sü</w:t>
      </w:r>
      <w:r w:rsidR="002066FD" w:rsidRPr="004A683B">
        <w:rPr>
          <w:color w:val="auto"/>
        </w:rPr>
        <w:t>r</w:t>
      </w:r>
      <w:r w:rsidR="002353A0" w:rsidRPr="004A683B">
        <w:rPr>
          <w:color w:val="auto"/>
        </w:rPr>
        <w:t>ətlə dəyişən iqtisadi mühüt</w:t>
      </w:r>
      <w:r w:rsidR="002066FD" w:rsidRPr="004A683B">
        <w:rPr>
          <w:color w:val="auto"/>
        </w:rPr>
        <w:t>in</w:t>
      </w:r>
      <w:r w:rsidR="002353A0" w:rsidRPr="004A683B">
        <w:rPr>
          <w:color w:val="auto"/>
        </w:rPr>
        <w:t xml:space="preserve"> </w:t>
      </w:r>
      <w:r w:rsidR="002066FD" w:rsidRPr="004A683B">
        <w:rPr>
          <w:color w:val="auto"/>
        </w:rPr>
        <w:t>Azərbaycanda</w:t>
      </w:r>
      <w:r w:rsidR="002353A0" w:rsidRPr="004A683B">
        <w:rPr>
          <w:color w:val="auto"/>
        </w:rPr>
        <w:t xml:space="preserve"> baş verən ticarət-iqtisadi proseslərin səmərəli tənzimlənməsini</w:t>
      </w:r>
      <w:r w:rsidR="00895D67" w:rsidRPr="004A683B">
        <w:rPr>
          <w:color w:val="auto"/>
        </w:rPr>
        <w:t>n</w:t>
      </w:r>
      <w:r w:rsidR="002353A0" w:rsidRPr="004A683B">
        <w:rPr>
          <w:color w:val="auto"/>
        </w:rPr>
        <w:t xml:space="preserve"> təmin e</w:t>
      </w:r>
      <w:r w:rsidR="00895D67" w:rsidRPr="004A683B">
        <w:rPr>
          <w:color w:val="auto"/>
        </w:rPr>
        <w:t>dil</w:t>
      </w:r>
      <w:r w:rsidR="002353A0" w:rsidRPr="004A683B">
        <w:rPr>
          <w:color w:val="auto"/>
        </w:rPr>
        <w:t>mə</w:t>
      </w:r>
      <w:r w:rsidR="00895D67" w:rsidRPr="004A683B">
        <w:rPr>
          <w:color w:val="auto"/>
        </w:rPr>
        <w:t>si</w:t>
      </w:r>
      <w:r w:rsidR="002353A0" w:rsidRPr="004A683B">
        <w:rPr>
          <w:color w:val="auto"/>
        </w:rPr>
        <w:t xml:space="preserve"> üçün müvafiq </w:t>
      </w:r>
      <w:r w:rsidR="00895D67" w:rsidRPr="004A683B">
        <w:rPr>
          <w:color w:val="auto"/>
        </w:rPr>
        <w:t xml:space="preserve">hüquqi əsasın vaxtında, operativ və keyfiyyətli şəkildə </w:t>
      </w:r>
      <w:r w:rsidR="002066FD" w:rsidRPr="004A683B">
        <w:rPr>
          <w:color w:val="auto"/>
        </w:rPr>
        <w:t>formal</w:t>
      </w:r>
      <w:r w:rsidR="00895D67" w:rsidRPr="004A683B">
        <w:rPr>
          <w:color w:val="auto"/>
        </w:rPr>
        <w:t>a</w:t>
      </w:r>
      <w:r w:rsidR="002066FD" w:rsidRPr="004A683B">
        <w:rPr>
          <w:color w:val="auto"/>
        </w:rPr>
        <w:t>ş</w:t>
      </w:r>
      <w:r w:rsidR="00895D67" w:rsidRPr="004A683B">
        <w:rPr>
          <w:color w:val="auto"/>
        </w:rPr>
        <w:t>dılmasını kəskin şəkildə əlaqədar hökumət orqanlarının qarşısında bir vəzifə kimi qoy</w:t>
      </w:r>
      <w:r w:rsidR="002066FD" w:rsidRPr="004A683B">
        <w:rPr>
          <w:color w:val="auto"/>
        </w:rPr>
        <w:t>masıdır</w:t>
      </w:r>
      <w:r w:rsidR="00895D67" w:rsidRPr="004A683B">
        <w:rPr>
          <w:color w:val="auto"/>
        </w:rPr>
        <w:t>. Əks təqdirdə</w:t>
      </w:r>
      <w:r w:rsidR="00A47621" w:rsidRPr="004A683B">
        <w:rPr>
          <w:color w:val="auto"/>
        </w:rPr>
        <w:t>,</w:t>
      </w:r>
      <w:r w:rsidR="00895D67" w:rsidRPr="004A683B">
        <w:rPr>
          <w:color w:val="auto"/>
        </w:rPr>
        <w:t xml:space="preserve"> beynəlxalq ticarət-iqtisadi münasibətlərin milli maraqları təmin edəcəyi formada tənzimlənməsindən söhbə belə gedə bilməz. Bu baxımdan</w:t>
      </w:r>
      <w:r w:rsidR="00A47621" w:rsidRPr="004A683B">
        <w:rPr>
          <w:color w:val="auto"/>
        </w:rPr>
        <w:t>, gömrük qanunvericiliyinin də təkmilləşdirilməsinə zərurət yaranmışdı və 24.06.2011 tarixində Azərbaycan Respublikasının</w:t>
      </w:r>
      <w:r w:rsidR="00A47621" w:rsidRPr="004A683B">
        <w:rPr>
          <w:i/>
          <w:color w:val="auto"/>
        </w:rPr>
        <w:t xml:space="preserve"> </w:t>
      </w:r>
      <w:r w:rsidR="00A47621" w:rsidRPr="004A683B">
        <w:rPr>
          <w:color w:val="auto"/>
        </w:rPr>
        <w:t>yeni Gömrük Məcəlləsi, 13.06.2013 tarixində isə Azərbaycan Respublikasının</w:t>
      </w:r>
      <w:r w:rsidR="00A47621" w:rsidRPr="004A683B">
        <w:rPr>
          <w:i/>
          <w:color w:val="auto"/>
        </w:rPr>
        <w:t xml:space="preserve"> </w:t>
      </w:r>
      <w:r w:rsidR="00A47621" w:rsidRPr="004A683B">
        <w:rPr>
          <w:color w:val="auto"/>
        </w:rPr>
        <w:t>yeni «Gömrük tarifi haqqında»</w:t>
      </w:r>
      <w:r w:rsidR="002066FD" w:rsidRPr="004A683B">
        <w:rPr>
          <w:color w:val="auto"/>
        </w:rPr>
        <w:t xml:space="preserve"> Qanun</w:t>
      </w:r>
      <w:r w:rsidR="00A47621" w:rsidRPr="004A683B">
        <w:rPr>
          <w:color w:val="auto"/>
        </w:rPr>
        <w:t>u Milli Məclis tərəfindən qəbul edildi. Lakin, qeyd etmək lazımdır ki, art</w:t>
      </w:r>
      <w:r w:rsidR="002066FD" w:rsidRPr="004A683B">
        <w:rPr>
          <w:color w:val="auto"/>
        </w:rPr>
        <w:t>ı</w:t>
      </w:r>
      <w:r w:rsidR="00A47621" w:rsidRPr="004A683B">
        <w:rPr>
          <w:color w:val="auto"/>
        </w:rPr>
        <w:t>q dəyişən iqtisadi şəraiti</w:t>
      </w:r>
      <w:r w:rsidR="002066FD" w:rsidRPr="004A683B">
        <w:rPr>
          <w:color w:val="auto"/>
        </w:rPr>
        <w:t>n obyektiv tələblərini</w:t>
      </w:r>
      <w:r w:rsidR="00A47621" w:rsidRPr="004A683B">
        <w:rPr>
          <w:color w:val="auto"/>
        </w:rPr>
        <w:t xml:space="preserve"> nəzərə almaqla, həmin tarixlərdən keçən vaxt ərzində bu qanunlarda da bir çox əlavə dəyişikliklər aparılmışdır. </w:t>
      </w:r>
    </w:p>
    <w:p w:rsidR="003C776C" w:rsidRPr="004A683B" w:rsidRDefault="002066FD" w:rsidP="00C34632">
      <w:pPr>
        <w:pStyle w:val="Bodytext20"/>
        <w:shd w:val="clear" w:color="auto" w:fill="auto"/>
        <w:spacing w:after="0" w:line="360" w:lineRule="auto"/>
        <w:ind w:firstLine="709"/>
        <w:jc w:val="both"/>
        <w:rPr>
          <w:color w:val="auto"/>
        </w:rPr>
      </w:pPr>
      <w:r w:rsidRPr="004A683B">
        <w:rPr>
          <w:color w:val="auto"/>
        </w:rPr>
        <w:t>Geyd etmək lazımdır ki, dövlətin xarici ticarət fəaliyyətinin</w:t>
      </w:r>
      <w:r w:rsidR="00280BAA" w:rsidRPr="004A683B">
        <w:rPr>
          <w:color w:val="auto"/>
        </w:rPr>
        <w:t xml:space="preserve">, xüsusilə də idxal sahəsidə, </w:t>
      </w:r>
      <w:r w:rsidRPr="004A683B">
        <w:rPr>
          <w:color w:val="auto"/>
        </w:rPr>
        <w:t xml:space="preserve">səmərəli reallaşdırılması ilk növbədə </w:t>
      </w:r>
      <w:r w:rsidR="003C776C" w:rsidRPr="004A683B">
        <w:rPr>
          <w:color w:val="auto"/>
        </w:rPr>
        <w:t>gömrük</w:t>
      </w:r>
      <w:r w:rsidR="00FA4B10" w:rsidRPr="004A683B">
        <w:rPr>
          <w:color w:val="auto"/>
        </w:rPr>
        <w:t xml:space="preserve"> </w:t>
      </w:r>
      <w:r w:rsidR="00280BAA" w:rsidRPr="004A683B">
        <w:rPr>
          <w:color w:val="auto"/>
        </w:rPr>
        <w:t xml:space="preserve">tarıfləri </w:t>
      </w:r>
      <w:r w:rsidR="003C776C" w:rsidRPr="004A683B">
        <w:rPr>
          <w:color w:val="auto"/>
        </w:rPr>
        <w:t>hesabına</w:t>
      </w:r>
      <w:r w:rsidR="00280BAA" w:rsidRPr="004A683B">
        <w:rPr>
          <w:color w:val="auto"/>
        </w:rPr>
        <w:t xml:space="preserve"> mümkündür. Bu sahədə </w:t>
      </w:r>
      <w:r w:rsidR="003C776C" w:rsidRPr="004A683B">
        <w:rPr>
          <w:color w:val="auto"/>
        </w:rPr>
        <w:t>gömrük</w:t>
      </w:r>
      <w:r w:rsidR="00FA4B10" w:rsidRPr="004A683B">
        <w:rPr>
          <w:color w:val="auto"/>
        </w:rPr>
        <w:t xml:space="preserve"> </w:t>
      </w:r>
      <w:r w:rsidR="003C776C" w:rsidRPr="004A683B">
        <w:rPr>
          <w:color w:val="auto"/>
        </w:rPr>
        <w:t>rüsumları</w:t>
      </w:r>
      <w:r w:rsidR="00280BAA" w:rsidRPr="004A683B">
        <w:rPr>
          <w:color w:val="auto"/>
        </w:rPr>
        <w:t xml:space="preserve"> bir tərəfdən maliyyə, digər tərəfdən isə himayədarlıq vəzifələrinin reallaşdırırlar. Himayədarlıq </w:t>
      </w:r>
      <w:r w:rsidR="003C776C" w:rsidRPr="004A683B">
        <w:rPr>
          <w:color w:val="auto"/>
        </w:rPr>
        <w:t>idxal</w:t>
      </w:r>
      <w:r w:rsidR="00FA4B10" w:rsidRPr="004A683B">
        <w:rPr>
          <w:color w:val="auto"/>
        </w:rPr>
        <w:t xml:space="preserve"> </w:t>
      </w:r>
      <w:r w:rsidR="00280BAA" w:rsidRPr="004A683B">
        <w:rPr>
          <w:color w:val="auto"/>
        </w:rPr>
        <w:t>tarıfləri</w:t>
      </w:r>
      <w:r w:rsidR="00E031DB" w:rsidRPr="004A683B">
        <w:rPr>
          <w:color w:val="auto"/>
        </w:rPr>
        <w:t>nin tətbiqi</w:t>
      </w:r>
      <w:r w:rsidR="00280BAA" w:rsidRPr="004A683B">
        <w:rPr>
          <w:color w:val="auto"/>
        </w:rPr>
        <w:t xml:space="preserve"> vasitəsi ilə yerinə yetirilir, maliyyə </w:t>
      </w:r>
      <w:r w:rsidR="00E031DB" w:rsidRPr="004A683B">
        <w:rPr>
          <w:color w:val="auto"/>
        </w:rPr>
        <w:t>nəzarəti</w:t>
      </w:r>
      <w:r w:rsidR="00280BAA" w:rsidRPr="004A683B">
        <w:rPr>
          <w:color w:val="auto"/>
        </w:rPr>
        <w:t xml:space="preserve"> isə birgə olaraq i</w:t>
      </w:r>
      <w:r w:rsidR="003C776C" w:rsidRPr="004A683B">
        <w:rPr>
          <w:color w:val="auto"/>
        </w:rPr>
        <w:t>dxal</w:t>
      </w:r>
      <w:r w:rsidR="00280BAA" w:rsidRPr="004A683B">
        <w:rPr>
          <w:color w:val="auto"/>
        </w:rPr>
        <w:t xml:space="preserve"> və</w:t>
      </w:r>
      <w:r w:rsidR="00FA4B10" w:rsidRPr="004A683B">
        <w:rPr>
          <w:color w:val="auto"/>
        </w:rPr>
        <w:t xml:space="preserve"> </w:t>
      </w:r>
      <w:r w:rsidR="003C776C" w:rsidRPr="004A683B">
        <w:rPr>
          <w:color w:val="auto"/>
        </w:rPr>
        <w:t>ixrac</w:t>
      </w:r>
      <w:r w:rsidR="00FA4B10" w:rsidRPr="004A683B">
        <w:rPr>
          <w:color w:val="auto"/>
        </w:rPr>
        <w:t xml:space="preserve"> </w:t>
      </w:r>
      <w:r w:rsidR="00280BAA" w:rsidRPr="004A683B">
        <w:rPr>
          <w:color w:val="auto"/>
        </w:rPr>
        <w:t>tarıfləri</w:t>
      </w:r>
      <w:r w:rsidR="00E031DB" w:rsidRPr="004A683B">
        <w:rPr>
          <w:color w:val="auto"/>
        </w:rPr>
        <w:t>nin tətbiqi</w:t>
      </w:r>
      <w:r w:rsidR="00280BAA" w:rsidRPr="004A683B">
        <w:rPr>
          <w:color w:val="auto"/>
        </w:rPr>
        <w:t xml:space="preserve"> vasitəsi ilə yerinə yetirilir.</w:t>
      </w:r>
    </w:p>
    <w:p w:rsidR="003C776C" w:rsidRPr="004A683B" w:rsidRDefault="00280BAA" w:rsidP="00C34632">
      <w:pPr>
        <w:pStyle w:val="Bodytext20"/>
        <w:shd w:val="clear" w:color="auto" w:fill="auto"/>
        <w:spacing w:after="0" w:line="360" w:lineRule="auto"/>
        <w:ind w:firstLine="709"/>
        <w:jc w:val="both"/>
        <w:rPr>
          <w:color w:val="auto"/>
        </w:rPr>
      </w:pPr>
      <w:r w:rsidRPr="004A683B">
        <w:rPr>
          <w:color w:val="auto"/>
        </w:rPr>
        <w:t xml:space="preserve">Müasir dövrün tələblərinin nəzərə almaqla beynəlxalq alqı-satqı </w:t>
      </w:r>
      <w:r w:rsidR="00966BB5" w:rsidRPr="004A683B">
        <w:rPr>
          <w:color w:val="auto"/>
        </w:rPr>
        <w:t xml:space="preserve">siyasətini təkmilləşdirərək daha da səmərəli etməkdən ötrü dövlətin mühüm tədbirlərindən ən vacibi ölkədə </w:t>
      </w:r>
      <w:r w:rsidR="00A569A0" w:rsidRPr="004A683B">
        <w:rPr>
          <w:color w:val="auto"/>
        </w:rPr>
        <w:t>səmərəli iqtisadi fəaliyyət üçün əlverişli hüquqi-iqtisadi mühütin yaradılmasıdır.</w:t>
      </w:r>
      <w:r w:rsidRPr="004A683B">
        <w:rPr>
          <w:color w:val="auto"/>
        </w:rPr>
        <w:t xml:space="preserve"> </w:t>
      </w:r>
      <w:r w:rsidR="00A569A0" w:rsidRPr="004A683B">
        <w:rPr>
          <w:color w:val="auto"/>
        </w:rPr>
        <w:t xml:space="preserve">Bu milli </w:t>
      </w:r>
      <w:r w:rsidR="003C776C" w:rsidRPr="004A683B">
        <w:rPr>
          <w:color w:val="auto"/>
        </w:rPr>
        <w:t>sahibkarlığın</w:t>
      </w:r>
      <w:r w:rsidR="00FA4B10" w:rsidRPr="004A683B">
        <w:rPr>
          <w:color w:val="auto"/>
        </w:rPr>
        <w:t xml:space="preserve"> </w:t>
      </w:r>
      <w:r w:rsidR="00A569A0" w:rsidRPr="004A683B">
        <w:rPr>
          <w:color w:val="auto"/>
        </w:rPr>
        <w:t>sürətli və dinamik tərəqqisi üçün olduqca vacib şərt sayılır. Beləki, m</w:t>
      </w:r>
      <w:r w:rsidR="00C31667" w:rsidRPr="004A683B">
        <w:rPr>
          <w:color w:val="auto"/>
        </w:rPr>
        <w:t>ə</w:t>
      </w:r>
      <w:r w:rsidR="00A569A0" w:rsidRPr="004A683B">
        <w:rPr>
          <w:color w:val="auto"/>
        </w:rPr>
        <w:t xml:space="preserve">hz iqtisadi fəal subyektlər ölkənin </w:t>
      </w:r>
      <w:r w:rsidR="003C776C" w:rsidRPr="004A683B">
        <w:rPr>
          <w:color w:val="auto"/>
        </w:rPr>
        <w:t>ixrac</w:t>
      </w:r>
      <w:r w:rsidR="00A569A0" w:rsidRPr="004A683B">
        <w:rPr>
          <w:color w:val="auto"/>
        </w:rPr>
        <w:t xml:space="preserve"> p</w:t>
      </w:r>
      <w:r w:rsidR="00C31667" w:rsidRPr="004A683B">
        <w:rPr>
          <w:color w:val="auto"/>
        </w:rPr>
        <w:t>o</w:t>
      </w:r>
      <w:r w:rsidR="00A569A0" w:rsidRPr="004A683B">
        <w:rPr>
          <w:color w:val="auto"/>
        </w:rPr>
        <w:t>tensialın</w:t>
      </w:r>
      <w:r w:rsidR="00C31667" w:rsidRPr="004A683B">
        <w:rPr>
          <w:color w:val="auto"/>
        </w:rPr>
        <w:t>ı</w:t>
      </w:r>
      <w:r w:rsidR="00A569A0" w:rsidRPr="004A683B">
        <w:rPr>
          <w:color w:val="auto"/>
        </w:rPr>
        <w:t xml:space="preserve">n </w:t>
      </w:r>
      <w:r w:rsidR="00C31667" w:rsidRPr="004A683B">
        <w:rPr>
          <w:color w:val="auto"/>
        </w:rPr>
        <w:t xml:space="preserve">dinamik </w:t>
      </w:r>
      <w:r w:rsidR="00A569A0" w:rsidRPr="004A683B">
        <w:rPr>
          <w:color w:val="auto"/>
        </w:rPr>
        <w:t xml:space="preserve">yüksəldilməsinin təminatçısıdır. </w:t>
      </w:r>
      <w:r w:rsidR="0096078E" w:rsidRPr="004A683B">
        <w:rPr>
          <w:color w:val="auto"/>
        </w:rPr>
        <w:t xml:space="preserve">Bu məqsədlə ölkəmizdə </w:t>
      </w:r>
      <w:r w:rsidR="003C776C" w:rsidRPr="004A683B">
        <w:rPr>
          <w:color w:val="auto"/>
        </w:rPr>
        <w:t>sahibkarlı</w:t>
      </w:r>
      <w:r w:rsidR="0096078E" w:rsidRPr="004A683B">
        <w:rPr>
          <w:color w:val="auto"/>
        </w:rPr>
        <w:t xml:space="preserve">ğın süətli </w:t>
      </w:r>
      <w:r w:rsidR="003B131E" w:rsidRPr="004A683B">
        <w:rPr>
          <w:color w:val="auto"/>
        </w:rPr>
        <w:t>genişlənməsinin</w:t>
      </w:r>
      <w:r w:rsidR="00FA4B10" w:rsidRPr="004A683B">
        <w:rPr>
          <w:color w:val="auto"/>
        </w:rPr>
        <w:t xml:space="preserve"> </w:t>
      </w:r>
      <w:r w:rsidR="0096078E" w:rsidRPr="004A683B">
        <w:rPr>
          <w:color w:val="auto"/>
        </w:rPr>
        <w:t xml:space="preserve">təmin edilməsi istiqamətində ona müvafiq </w:t>
      </w:r>
      <w:r w:rsidR="00E42988" w:rsidRPr="004A683B">
        <w:rPr>
          <w:color w:val="auto"/>
        </w:rPr>
        <w:t xml:space="preserve">lazımi </w:t>
      </w:r>
      <w:r w:rsidR="0096078E" w:rsidRPr="004A683B">
        <w:rPr>
          <w:color w:val="auto"/>
        </w:rPr>
        <w:t xml:space="preserve">stimullar yaradılır, </w:t>
      </w:r>
      <w:r w:rsidR="0096078E" w:rsidRPr="004A683B">
        <w:rPr>
          <w:color w:val="auto"/>
        </w:rPr>
        <w:lastRenderedPageBreak/>
        <w:t xml:space="preserve">həmçinin, dövlət tərəfindən sahibkarların azad fəaliyyətinə əlverişli şərait təminatı verilir. Dövlətimiz tərəfindən milli sahibkarların fəaliyyətlərinin daha da genişləndirilməsi istiqamətində geniş əhatəli tədbirlər planı işləyib hazırlayır və onların reallaşdırılmasını səlahiyyətli hökumət qurumlarına həvalə edir. </w:t>
      </w:r>
      <w:r w:rsidR="00EE5C63" w:rsidRPr="004A683B">
        <w:rPr>
          <w:color w:val="auto"/>
        </w:rPr>
        <w:t xml:space="preserve">Belə hesab edirik ki, Azərbaycan Respublikasında bu tənzimləyici fəaliyyət növlərinin reallaşdırılması nəticə etibarı ilə ölkənin ixrac imkanlarını daha da genişləndirə bilər: </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w:t>
      </w:r>
      <w:r w:rsidR="00FA4B10" w:rsidRPr="004A683B">
        <w:rPr>
          <w:color w:val="auto"/>
        </w:rPr>
        <w:t xml:space="preserve"> </w:t>
      </w:r>
      <w:r w:rsidRPr="004A683B">
        <w:rPr>
          <w:color w:val="auto"/>
        </w:rPr>
        <w:t>sahibkarl</w:t>
      </w:r>
      <w:r w:rsidR="00EE5C63" w:rsidRPr="004A683B">
        <w:rPr>
          <w:color w:val="auto"/>
        </w:rPr>
        <w:t>ara əlverişli k</w:t>
      </w:r>
      <w:r w:rsidRPr="004A683B">
        <w:rPr>
          <w:color w:val="auto"/>
        </w:rPr>
        <w:t>redit</w:t>
      </w:r>
      <w:r w:rsidR="00EE5C63" w:rsidRPr="004A683B">
        <w:rPr>
          <w:color w:val="auto"/>
        </w:rPr>
        <w:t xml:space="preserve"> verilməsi təcrübəsinin </w:t>
      </w:r>
      <w:r w:rsidRPr="004A683B">
        <w:rPr>
          <w:color w:val="auto"/>
        </w:rPr>
        <w:t>geniş</w:t>
      </w:r>
      <w:r w:rsidR="00EE5C63" w:rsidRPr="004A683B">
        <w:rPr>
          <w:color w:val="auto"/>
        </w:rPr>
        <w:t xml:space="preserve"> tətbiq edilməsi, ölkədə sahibkar üçün sərfəli </w:t>
      </w:r>
      <w:r w:rsidR="00727012" w:rsidRPr="004A683B">
        <w:rPr>
          <w:color w:val="auto"/>
        </w:rPr>
        <w:t xml:space="preserve">kapital yatrımı </w:t>
      </w:r>
      <w:r w:rsidR="00EE5C63" w:rsidRPr="004A683B">
        <w:rPr>
          <w:color w:val="auto"/>
        </w:rPr>
        <w:t>şəraitinin formalaşdırılmasında maliyyə təşkilatlarının aktiv iştirakının təmin edilməsi</w:t>
      </w:r>
      <w:r w:rsidRPr="004A683B">
        <w:rPr>
          <w:color w:val="auto"/>
        </w:rPr>
        <w:t>;</w:t>
      </w:r>
    </w:p>
    <w:p w:rsidR="00EE5C63" w:rsidRPr="004A683B" w:rsidRDefault="00EE5C63" w:rsidP="00EE5C63">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 xml:space="preserve"> bilavasitə əmtəə </w:t>
      </w:r>
      <w:r w:rsidR="00B326F1" w:rsidRPr="004A683B">
        <w:rPr>
          <w:color w:val="auto"/>
        </w:rPr>
        <w:t>yaradılması prosesi iştirakçıları üçün stimullaşdırıcı tədbirlər görülməsi, onlara hökumətin müvafiq köməkliyinin göstərilməsi;</w:t>
      </w:r>
    </w:p>
    <w:p w:rsidR="003C776C" w:rsidRPr="004A683B" w:rsidRDefault="00FA4B10" w:rsidP="00EE5C63">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 xml:space="preserve"> </w:t>
      </w:r>
      <w:r w:rsidR="00E42988" w:rsidRPr="004A683B">
        <w:rPr>
          <w:color w:val="auto"/>
        </w:rPr>
        <w:t xml:space="preserve">aqrar sektorda istehsal subyektlərinin daha yüksək faydalı şəkildə işləmələrinin təmin edilməsi məqsədilə </w:t>
      </w:r>
      <w:r w:rsidR="003C776C" w:rsidRPr="004A683B">
        <w:rPr>
          <w:color w:val="auto"/>
        </w:rPr>
        <w:t>aqroxidməti</w:t>
      </w:r>
      <w:r w:rsidR="00E42988" w:rsidRPr="004A683B">
        <w:rPr>
          <w:color w:val="auto"/>
        </w:rPr>
        <w:t>n keyfiyyətinin müvafiq tələblərə cavab verməsi;</w:t>
      </w:r>
    </w:p>
    <w:p w:rsidR="003C776C" w:rsidRPr="004A683B" w:rsidRDefault="00FA4B10" w:rsidP="00EE2466">
      <w:pPr>
        <w:pStyle w:val="Bodytext20"/>
        <w:numPr>
          <w:ilvl w:val="0"/>
          <w:numId w:val="14"/>
        </w:numPr>
        <w:shd w:val="clear" w:color="auto" w:fill="auto"/>
        <w:tabs>
          <w:tab w:val="left" w:pos="993"/>
        </w:tabs>
        <w:spacing w:after="0" w:line="360" w:lineRule="auto"/>
        <w:ind w:firstLine="709"/>
        <w:jc w:val="both"/>
        <w:rPr>
          <w:color w:val="auto"/>
        </w:rPr>
      </w:pPr>
      <w:r w:rsidRPr="004A683B">
        <w:rPr>
          <w:color w:val="auto"/>
        </w:rPr>
        <w:t xml:space="preserve"> </w:t>
      </w:r>
      <w:r w:rsidR="005B542D" w:rsidRPr="004A683B">
        <w:rPr>
          <w:color w:val="auto"/>
        </w:rPr>
        <w:t xml:space="preserve">milli istehsala </w:t>
      </w:r>
      <w:r w:rsidR="00EB6F9A" w:rsidRPr="004A683B">
        <w:rPr>
          <w:color w:val="auto"/>
        </w:rPr>
        <w:t>xidm</w:t>
      </w:r>
      <w:r w:rsidR="003B131E" w:rsidRPr="004A683B">
        <w:rPr>
          <w:color w:val="auto"/>
        </w:rPr>
        <w:t>ə</w:t>
      </w:r>
      <w:r w:rsidR="00EB6F9A" w:rsidRPr="004A683B">
        <w:rPr>
          <w:color w:val="auto"/>
        </w:rPr>
        <w:t xml:space="preserve">t </w:t>
      </w:r>
      <w:r w:rsidR="003C776C" w:rsidRPr="004A683B">
        <w:rPr>
          <w:color w:val="auto"/>
        </w:rPr>
        <w:t>strukturları</w:t>
      </w:r>
      <w:r w:rsidRPr="004A683B">
        <w:rPr>
          <w:color w:val="auto"/>
        </w:rPr>
        <w:t xml:space="preserve"> </w:t>
      </w:r>
      <w:r w:rsidR="00EB6F9A" w:rsidRPr="004A683B">
        <w:rPr>
          <w:color w:val="auto"/>
        </w:rPr>
        <w:t xml:space="preserve">formalaşdırılmalı və mütəmadi olaraq milli </w:t>
      </w:r>
      <w:r w:rsidR="003C776C" w:rsidRPr="004A683B">
        <w:rPr>
          <w:color w:val="auto"/>
        </w:rPr>
        <w:t>sahibkarl</w:t>
      </w:r>
      <w:r w:rsidR="003634CE" w:rsidRPr="004A683B">
        <w:rPr>
          <w:color w:val="auto"/>
        </w:rPr>
        <w:t>arın</w:t>
      </w:r>
      <w:r w:rsidR="00EB6F9A" w:rsidRPr="004A683B">
        <w:rPr>
          <w:color w:val="auto"/>
        </w:rPr>
        <w:t xml:space="preserve"> fəaliyyətinin genişləmnməsinə onların təsir imkanları artırılmalıdır</w:t>
      </w:r>
      <w:r w:rsidR="000445BF" w:rsidRPr="004A683B">
        <w:rPr>
          <w:color w:val="auto"/>
        </w:rPr>
        <w:t xml:space="preserve">. </w:t>
      </w:r>
    </w:p>
    <w:p w:rsidR="005956B1" w:rsidRPr="004A683B" w:rsidRDefault="005956B1" w:rsidP="008E7DA7">
      <w:pPr>
        <w:pStyle w:val="Bodytext20"/>
        <w:shd w:val="clear" w:color="auto" w:fill="auto"/>
        <w:spacing w:after="0" w:line="360" w:lineRule="auto"/>
        <w:ind w:firstLine="0"/>
        <w:jc w:val="both"/>
        <w:rPr>
          <w:color w:val="auto"/>
        </w:rPr>
      </w:pPr>
      <w:r w:rsidRPr="004A683B">
        <w:rPr>
          <w:color w:val="auto"/>
        </w:rPr>
        <w:t>“Beynəlxalq ticarəti tənzimləyəcək hüquq sahələri: ümumi ticarət; gömrük; xarici ticarətdə lisenziyalaşma; idxal və ixraca tətbiq olunan gömrük rüsum, vergilər.”</w:t>
      </w:r>
      <w:r w:rsidRPr="004A683B">
        <w:rPr>
          <w:rStyle w:val="ac"/>
          <w:color w:val="auto"/>
        </w:rPr>
        <w:footnoteReference w:id="15"/>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Azərbaycan</w:t>
      </w:r>
      <w:r w:rsidR="00FA4B10" w:rsidRPr="004A683B">
        <w:rPr>
          <w:color w:val="auto"/>
        </w:rPr>
        <w:t xml:space="preserve"> </w:t>
      </w:r>
      <w:r w:rsidRPr="004A683B">
        <w:rPr>
          <w:color w:val="auto"/>
        </w:rPr>
        <w:t>Respublikasının</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münasibətlərini</w:t>
      </w:r>
      <w:r w:rsidR="00FA4B10" w:rsidRPr="004A683B">
        <w:rPr>
          <w:color w:val="auto"/>
        </w:rPr>
        <w:t xml:space="preserve"> </w:t>
      </w:r>
      <w:r w:rsidRPr="004A683B">
        <w:rPr>
          <w:color w:val="auto"/>
        </w:rPr>
        <w:t>ümumi</w:t>
      </w:r>
      <w:r w:rsidR="00FA4B10" w:rsidRPr="004A683B">
        <w:rPr>
          <w:color w:val="auto"/>
        </w:rPr>
        <w:t xml:space="preserve"> </w:t>
      </w:r>
      <w:r w:rsidRPr="004A683B">
        <w:rPr>
          <w:color w:val="auto"/>
        </w:rPr>
        <w:t>əsasda</w:t>
      </w:r>
      <w:r w:rsidR="00FA4B10" w:rsidRPr="004A683B">
        <w:rPr>
          <w:color w:val="auto"/>
        </w:rPr>
        <w:t xml:space="preserve"> </w:t>
      </w:r>
      <w:r w:rsidRPr="004A683B">
        <w:rPr>
          <w:color w:val="auto"/>
        </w:rPr>
        <w:t>tənzimləyən</w:t>
      </w:r>
      <w:r w:rsidR="00FA4B10" w:rsidRPr="004A683B">
        <w:rPr>
          <w:color w:val="auto"/>
        </w:rPr>
        <w:t xml:space="preserve"> </w:t>
      </w:r>
      <w:r w:rsidRPr="004A683B">
        <w:rPr>
          <w:color w:val="auto"/>
        </w:rPr>
        <w:t>digər</w:t>
      </w:r>
      <w:r w:rsidR="008E7DA7" w:rsidRPr="004A683B">
        <w:rPr>
          <w:color w:val="auto"/>
        </w:rPr>
        <w:t xml:space="preserve"> hüquqi sənədlər vardır. B</w:t>
      </w:r>
      <w:r w:rsidRPr="004A683B">
        <w:rPr>
          <w:color w:val="auto"/>
        </w:rPr>
        <w:t>u</w:t>
      </w:r>
      <w:r w:rsidR="008E7DA7" w:rsidRPr="004A683B">
        <w:rPr>
          <w:color w:val="auto"/>
        </w:rPr>
        <w:t xml:space="preserve"> sənədlərdən</w:t>
      </w:r>
      <w:r w:rsidR="00FA4B10" w:rsidRPr="004A683B">
        <w:rPr>
          <w:color w:val="auto"/>
        </w:rPr>
        <w:t xml:space="preserve"> </w:t>
      </w:r>
      <w:r w:rsidRPr="004A683B">
        <w:rPr>
          <w:color w:val="auto"/>
        </w:rPr>
        <w:t>aşağıda</w:t>
      </w:r>
      <w:r w:rsidR="008E7DA7" w:rsidRPr="004A683B">
        <w:rPr>
          <w:color w:val="auto"/>
        </w:rPr>
        <w:t xml:space="preserve"> qeyd olunan qanun, sərəncam və qərarlar güstərmək olar:</w:t>
      </w:r>
    </w:p>
    <w:p w:rsidR="003C776C" w:rsidRPr="004A683B" w:rsidRDefault="00A47621" w:rsidP="00727012">
      <w:pPr>
        <w:pStyle w:val="Bodytext20"/>
        <w:numPr>
          <w:ilvl w:val="0"/>
          <w:numId w:val="15"/>
        </w:numPr>
        <w:shd w:val="clear" w:color="auto" w:fill="auto"/>
        <w:tabs>
          <w:tab w:val="left" w:pos="851"/>
        </w:tabs>
        <w:spacing w:after="0" w:line="360" w:lineRule="auto"/>
        <w:ind w:firstLine="709"/>
        <w:jc w:val="both"/>
        <w:rPr>
          <w:color w:val="auto"/>
        </w:rPr>
      </w:pPr>
      <w:r w:rsidRPr="004A683B">
        <w:rPr>
          <w:color w:val="auto"/>
        </w:rPr>
        <w:t>«</w:t>
      </w:r>
      <w:r w:rsidR="003C776C" w:rsidRPr="004A683B">
        <w:rPr>
          <w:color w:val="auto"/>
        </w:rPr>
        <w:t>Azərbaycanda</w:t>
      </w:r>
      <w:r w:rsidR="00FA4B10" w:rsidRPr="004A683B">
        <w:rPr>
          <w:color w:val="auto"/>
        </w:rPr>
        <w:t xml:space="preserve"> </w:t>
      </w:r>
      <w:r w:rsidR="005B542D" w:rsidRPr="004A683B">
        <w:rPr>
          <w:color w:val="auto"/>
        </w:rPr>
        <w:t>BT</w:t>
      </w:r>
      <w:r w:rsidR="00FA4B10" w:rsidRPr="004A683B">
        <w:rPr>
          <w:color w:val="auto"/>
        </w:rPr>
        <w:t xml:space="preserve"> </w:t>
      </w:r>
      <w:r w:rsidR="008E7DA7" w:rsidRPr="004A683B">
        <w:rPr>
          <w:color w:val="auto"/>
        </w:rPr>
        <w:t>pproseslərinin</w:t>
      </w:r>
      <w:r w:rsidR="00FA4B10" w:rsidRPr="004A683B">
        <w:rPr>
          <w:color w:val="auto"/>
        </w:rPr>
        <w:t xml:space="preserve"> </w:t>
      </w:r>
      <w:r w:rsidR="008E7DA7" w:rsidRPr="004A683B">
        <w:rPr>
          <w:color w:val="auto"/>
        </w:rPr>
        <w:t>sərbəstləşdirilməsi barədə</w:t>
      </w:r>
      <w:r w:rsidR="00F852C1" w:rsidRPr="004A683B">
        <w:rPr>
          <w:color w:val="auto"/>
        </w:rPr>
        <w:t>»</w:t>
      </w:r>
      <w:r w:rsidR="00FA4B10" w:rsidRPr="004A683B">
        <w:rPr>
          <w:color w:val="auto"/>
        </w:rPr>
        <w:t xml:space="preserve"> </w:t>
      </w:r>
      <w:r w:rsidR="003C776C" w:rsidRPr="004A683B">
        <w:rPr>
          <w:color w:val="auto"/>
        </w:rPr>
        <w:t>AR</w:t>
      </w:r>
      <w:r w:rsidR="003B131E" w:rsidRPr="004A683B">
        <w:rPr>
          <w:color w:val="auto"/>
        </w:rPr>
        <w:t>-sı</w:t>
      </w:r>
      <w:r w:rsidR="00FA4B10" w:rsidRPr="004A683B">
        <w:rPr>
          <w:color w:val="auto"/>
        </w:rPr>
        <w:t xml:space="preserve"> </w:t>
      </w:r>
      <w:r w:rsidR="005B542D" w:rsidRPr="004A683B">
        <w:rPr>
          <w:color w:val="auto"/>
        </w:rPr>
        <w:t xml:space="preserve">Dövlət Başçının </w:t>
      </w:r>
      <w:r w:rsidR="008E7DA7" w:rsidRPr="004A683B">
        <w:rPr>
          <w:color w:val="auto"/>
        </w:rPr>
        <w:t xml:space="preserve">15.04.1993 tarixli </w:t>
      </w:r>
      <w:r w:rsidR="003C776C" w:rsidRPr="004A683B">
        <w:rPr>
          <w:color w:val="auto"/>
        </w:rPr>
        <w:t>Sərəncamı;</w:t>
      </w:r>
    </w:p>
    <w:p w:rsidR="003C776C" w:rsidRPr="004A683B" w:rsidRDefault="00A47621" w:rsidP="00EE2466">
      <w:pPr>
        <w:pStyle w:val="Bodytext20"/>
        <w:numPr>
          <w:ilvl w:val="0"/>
          <w:numId w:val="15"/>
        </w:numPr>
        <w:shd w:val="clear" w:color="auto" w:fill="auto"/>
        <w:tabs>
          <w:tab w:val="left" w:pos="979"/>
        </w:tabs>
        <w:spacing w:after="0" w:line="360" w:lineRule="auto"/>
        <w:ind w:firstLine="709"/>
        <w:jc w:val="both"/>
        <w:rPr>
          <w:color w:val="auto"/>
        </w:rPr>
      </w:pPr>
      <w:r w:rsidRPr="004A683B">
        <w:rPr>
          <w:color w:val="auto"/>
        </w:rPr>
        <w:t>«</w:t>
      </w:r>
      <w:r w:rsidR="003C776C" w:rsidRPr="004A683B">
        <w:rPr>
          <w:color w:val="auto"/>
        </w:rPr>
        <w:t>Azərbaycan</w:t>
      </w:r>
      <w:r w:rsidR="00FA4B10" w:rsidRPr="004A683B">
        <w:rPr>
          <w:color w:val="auto"/>
        </w:rPr>
        <w:t xml:space="preserve"> </w:t>
      </w:r>
      <w:r w:rsidR="003C776C" w:rsidRPr="004A683B">
        <w:rPr>
          <w:color w:val="auto"/>
        </w:rPr>
        <w:t>Respublikas</w:t>
      </w:r>
      <w:r w:rsidR="003C776C" w:rsidRPr="004A683B">
        <w:rPr>
          <w:rStyle w:val="Bodytext2MicrosoftSansSerif"/>
          <w:rFonts w:ascii="Times New Roman" w:hAnsi="Times New Roman" w:cs="Times New Roman"/>
          <w:color w:val="auto"/>
        </w:rPr>
        <w:t>ı</w:t>
      </w:r>
      <w:r w:rsidR="003C776C" w:rsidRPr="004A683B">
        <w:rPr>
          <w:color w:val="auto"/>
        </w:rPr>
        <w:t>n</w:t>
      </w:r>
      <w:r w:rsidR="003C776C" w:rsidRPr="004A683B">
        <w:rPr>
          <w:rStyle w:val="Bodytext2MicrosoftSansSerif"/>
          <w:rFonts w:ascii="Times New Roman" w:hAnsi="Times New Roman" w:cs="Times New Roman"/>
          <w:color w:val="auto"/>
        </w:rPr>
        <w:t>ı</w:t>
      </w:r>
      <w:r w:rsidR="003C776C" w:rsidRPr="004A683B">
        <w:rPr>
          <w:color w:val="auto"/>
        </w:rPr>
        <w:t>n</w:t>
      </w:r>
      <w:r w:rsidR="00FA4B10" w:rsidRPr="004A683B">
        <w:rPr>
          <w:color w:val="auto"/>
        </w:rPr>
        <w:t xml:space="preserve"> </w:t>
      </w:r>
      <w:r w:rsidR="003C776C" w:rsidRPr="004A683B">
        <w:rPr>
          <w:color w:val="auto"/>
        </w:rPr>
        <w:t>beynəlxalq</w:t>
      </w:r>
      <w:r w:rsidR="00FA4B10" w:rsidRPr="004A683B">
        <w:rPr>
          <w:color w:val="auto"/>
        </w:rPr>
        <w:t xml:space="preserve"> </w:t>
      </w:r>
      <w:r w:rsidR="003C776C" w:rsidRPr="004A683B">
        <w:rPr>
          <w:color w:val="auto"/>
        </w:rPr>
        <w:t>müqavilələrin</w:t>
      </w:r>
      <w:r w:rsidR="00FA4B10" w:rsidRPr="004A683B">
        <w:rPr>
          <w:color w:val="auto"/>
        </w:rPr>
        <w:t xml:space="preserve"> </w:t>
      </w:r>
      <w:r w:rsidR="003C776C" w:rsidRPr="004A683B">
        <w:rPr>
          <w:color w:val="auto"/>
        </w:rPr>
        <w:t>bağlanması</w:t>
      </w:r>
      <w:r w:rsidR="000445BF" w:rsidRPr="004A683B">
        <w:rPr>
          <w:color w:val="auto"/>
        </w:rPr>
        <w:t>,</w:t>
      </w:r>
      <w:r w:rsidR="002A7F3A" w:rsidRPr="004A683B">
        <w:rPr>
          <w:color w:val="auto"/>
        </w:rPr>
        <w:t xml:space="preserve"> </w:t>
      </w:r>
      <w:r w:rsidR="003C776C" w:rsidRPr="004A683B">
        <w:rPr>
          <w:color w:val="auto"/>
        </w:rPr>
        <w:t>icrası</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ləğvi</w:t>
      </w:r>
      <w:r w:rsidR="00FA4B10" w:rsidRPr="004A683B">
        <w:rPr>
          <w:color w:val="auto"/>
        </w:rPr>
        <w:t xml:space="preserve"> </w:t>
      </w:r>
      <w:r w:rsidR="003C776C" w:rsidRPr="004A683B">
        <w:rPr>
          <w:color w:val="auto"/>
        </w:rPr>
        <w:t>qaydaları</w:t>
      </w:r>
      <w:r w:rsidR="00FA4B10" w:rsidRPr="004A683B">
        <w:rPr>
          <w:color w:val="auto"/>
        </w:rPr>
        <w:t xml:space="preserve"> </w:t>
      </w:r>
      <w:r w:rsidR="003C776C" w:rsidRPr="004A683B">
        <w:rPr>
          <w:color w:val="auto"/>
        </w:rPr>
        <w:t>haqq</w:t>
      </w:r>
      <w:r w:rsidR="003C776C" w:rsidRPr="004A683B">
        <w:rPr>
          <w:rStyle w:val="Bodytext2MicrosoftSansSerif"/>
          <w:rFonts w:ascii="Times New Roman" w:hAnsi="Times New Roman" w:cs="Times New Roman"/>
          <w:color w:val="auto"/>
        </w:rPr>
        <w:t>ı</w:t>
      </w:r>
      <w:r w:rsidR="003C776C" w:rsidRPr="004A683B">
        <w:rPr>
          <w:color w:val="auto"/>
        </w:rPr>
        <w:t>nda</w:t>
      </w:r>
      <w:r w:rsidR="00F852C1" w:rsidRPr="004A683B">
        <w:rPr>
          <w:color w:val="auto"/>
        </w:rPr>
        <w:t>»</w:t>
      </w:r>
      <w:r w:rsidR="00FA4B10" w:rsidRPr="004A683B">
        <w:rPr>
          <w:color w:val="auto"/>
        </w:rPr>
        <w:t xml:space="preserve"> </w:t>
      </w:r>
      <w:r w:rsidR="003C776C" w:rsidRPr="004A683B">
        <w:rPr>
          <w:color w:val="auto"/>
        </w:rPr>
        <w:t>AR</w:t>
      </w:r>
      <w:r w:rsidR="005B542D" w:rsidRPr="004A683B">
        <w:rPr>
          <w:color w:val="auto"/>
        </w:rPr>
        <w:t xml:space="preserve">-nın 13.06.1996 tarixli </w:t>
      </w:r>
      <w:r w:rsidR="003C776C" w:rsidRPr="004A683B">
        <w:rPr>
          <w:color w:val="auto"/>
        </w:rPr>
        <w:t>Qanunu;</w:t>
      </w:r>
    </w:p>
    <w:p w:rsidR="003C776C" w:rsidRPr="004A683B" w:rsidRDefault="00A47621" w:rsidP="00EE2466">
      <w:pPr>
        <w:pStyle w:val="Bodytext20"/>
        <w:numPr>
          <w:ilvl w:val="0"/>
          <w:numId w:val="15"/>
        </w:numPr>
        <w:shd w:val="clear" w:color="auto" w:fill="auto"/>
        <w:tabs>
          <w:tab w:val="left" w:pos="979"/>
        </w:tabs>
        <w:spacing w:after="0" w:line="360" w:lineRule="auto"/>
        <w:ind w:firstLine="709"/>
        <w:jc w:val="both"/>
        <w:rPr>
          <w:color w:val="auto"/>
        </w:rPr>
      </w:pPr>
      <w:r w:rsidRPr="004A683B">
        <w:rPr>
          <w:color w:val="auto"/>
        </w:rPr>
        <w:t>«</w:t>
      </w:r>
      <w:r w:rsidR="003C776C" w:rsidRPr="004A683B">
        <w:rPr>
          <w:color w:val="auto"/>
        </w:rPr>
        <w:t>Gömrük</w:t>
      </w:r>
      <w:r w:rsidR="00FA4B10" w:rsidRPr="004A683B">
        <w:rPr>
          <w:color w:val="auto"/>
        </w:rPr>
        <w:t xml:space="preserve"> </w:t>
      </w:r>
      <w:r w:rsidR="003C776C" w:rsidRPr="004A683B">
        <w:rPr>
          <w:color w:val="auto"/>
        </w:rPr>
        <w:t>tarifı</w:t>
      </w:r>
      <w:r w:rsidR="00FA4B10" w:rsidRPr="004A683B">
        <w:rPr>
          <w:color w:val="auto"/>
        </w:rPr>
        <w:t xml:space="preserve"> </w:t>
      </w:r>
      <w:r w:rsidR="003C776C" w:rsidRPr="004A683B">
        <w:rPr>
          <w:color w:val="auto"/>
        </w:rPr>
        <w:t>haqq</w:t>
      </w:r>
      <w:r w:rsidR="003C776C" w:rsidRPr="004A683B">
        <w:rPr>
          <w:rStyle w:val="Bodytext2MicrosoftSansSerif"/>
          <w:rFonts w:ascii="Times New Roman" w:hAnsi="Times New Roman" w:cs="Times New Roman"/>
          <w:color w:val="auto"/>
        </w:rPr>
        <w:t>ı</w:t>
      </w:r>
      <w:r w:rsidR="003C776C" w:rsidRPr="004A683B">
        <w:rPr>
          <w:color w:val="auto"/>
        </w:rPr>
        <w:t>nda</w:t>
      </w:r>
      <w:r w:rsidR="00F852C1" w:rsidRPr="004A683B">
        <w:rPr>
          <w:color w:val="auto"/>
        </w:rPr>
        <w:t>»</w:t>
      </w:r>
      <w:r w:rsidR="00FA4B10" w:rsidRPr="004A683B">
        <w:rPr>
          <w:color w:val="auto"/>
        </w:rPr>
        <w:t xml:space="preserve"> </w:t>
      </w:r>
      <w:r w:rsidR="003C776C" w:rsidRPr="004A683B">
        <w:rPr>
          <w:color w:val="auto"/>
        </w:rPr>
        <w:t>Azərbaycan</w:t>
      </w:r>
      <w:r w:rsidR="00FA4B10" w:rsidRPr="004A683B">
        <w:rPr>
          <w:color w:val="auto"/>
        </w:rPr>
        <w:t xml:space="preserve"> </w:t>
      </w:r>
      <w:r w:rsidR="003C776C" w:rsidRPr="004A683B">
        <w:rPr>
          <w:color w:val="auto"/>
        </w:rPr>
        <w:t>Respublikas</w:t>
      </w:r>
      <w:r w:rsidR="003C776C" w:rsidRPr="004A683B">
        <w:rPr>
          <w:rStyle w:val="Bodytext2MicrosoftSansSerif"/>
          <w:rFonts w:ascii="Times New Roman" w:hAnsi="Times New Roman" w:cs="Times New Roman"/>
          <w:color w:val="auto"/>
        </w:rPr>
        <w:t>ı</w:t>
      </w:r>
      <w:r w:rsidR="003C776C" w:rsidRPr="004A683B">
        <w:rPr>
          <w:color w:val="auto"/>
        </w:rPr>
        <w:t>n</w:t>
      </w:r>
      <w:r w:rsidR="003C776C" w:rsidRPr="004A683B">
        <w:rPr>
          <w:rStyle w:val="Bodytext2MicrosoftSansSerif"/>
          <w:rFonts w:ascii="Times New Roman" w:hAnsi="Times New Roman" w:cs="Times New Roman"/>
          <w:color w:val="auto"/>
        </w:rPr>
        <w:t>ı</w:t>
      </w:r>
      <w:r w:rsidR="003C776C" w:rsidRPr="004A683B">
        <w:rPr>
          <w:color w:val="auto"/>
        </w:rPr>
        <w:t>n</w:t>
      </w:r>
      <w:r w:rsidR="00FA4B10" w:rsidRPr="004A683B">
        <w:rPr>
          <w:color w:val="auto"/>
        </w:rPr>
        <w:t xml:space="preserve"> </w:t>
      </w:r>
      <w:r w:rsidR="003C776C" w:rsidRPr="004A683B">
        <w:rPr>
          <w:color w:val="auto"/>
        </w:rPr>
        <w:t>Qanunu</w:t>
      </w:r>
      <w:r w:rsidR="000445BF" w:rsidRPr="004A683B">
        <w:rPr>
          <w:color w:val="auto"/>
        </w:rPr>
        <w:t>,</w:t>
      </w:r>
      <w:r w:rsidR="002A7F3A" w:rsidRPr="004A683B">
        <w:rPr>
          <w:color w:val="auto"/>
        </w:rPr>
        <w:t xml:space="preserve"> </w:t>
      </w:r>
      <w:r w:rsidR="003C776C" w:rsidRPr="004A683B">
        <w:rPr>
          <w:color w:val="auto"/>
        </w:rPr>
        <w:t>20</w:t>
      </w:r>
      <w:r w:rsidR="00FA4B10" w:rsidRPr="004A683B">
        <w:rPr>
          <w:color w:val="auto"/>
        </w:rPr>
        <w:t xml:space="preserve"> </w:t>
      </w:r>
      <w:r w:rsidR="003C776C" w:rsidRPr="004A683B">
        <w:rPr>
          <w:color w:val="auto"/>
        </w:rPr>
        <w:t>iyun</w:t>
      </w:r>
      <w:r w:rsidR="00FA4B10" w:rsidRPr="004A683B">
        <w:rPr>
          <w:color w:val="auto"/>
        </w:rPr>
        <w:t xml:space="preserve"> </w:t>
      </w:r>
      <w:r w:rsidR="00D30B64" w:rsidRPr="004A683B">
        <w:rPr>
          <w:color w:val="auto"/>
        </w:rPr>
        <w:t>2013</w:t>
      </w:r>
      <w:r w:rsidR="003C776C" w:rsidRPr="004A683B">
        <w:rPr>
          <w:color w:val="auto"/>
        </w:rPr>
        <w:t>-c</w:t>
      </w:r>
      <w:r w:rsidR="00D30B64" w:rsidRPr="004A683B">
        <w:rPr>
          <w:color w:val="auto"/>
        </w:rPr>
        <w:t>ü</w:t>
      </w:r>
      <w:r w:rsidR="00FA4B10" w:rsidRPr="004A683B">
        <w:rPr>
          <w:color w:val="auto"/>
        </w:rPr>
        <w:t xml:space="preserve"> </w:t>
      </w:r>
      <w:r w:rsidR="003C776C" w:rsidRPr="004A683B">
        <w:rPr>
          <w:color w:val="auto"/>
        </w:rPr>
        <w:t>il;</w:t>
      </w:r>
    </w:p>
    <w:p w:rsidR="003C776C" w:rsidRPr="004A683B" w:rsidRDefault="00A47621" w:rsidP="00EE2466">
      <w:pPr>
        <w:pStyle w:val="Bodytext20"/>
        <w:numPr>
          <w:ilvl w:val="0"/>
          <w:numId w:val="15"/>
        </w:numPr>
        <w:shd w:val="clear" w:color="auto" w:fill="auto"/>
        <w:tabs>
          <w:tab w:val="left" w:pos="851"/>
        </w:tabs>
        <w:spacing w:after="0" w:line="360" w:lineRule="auto"/>
        <w:ind w:firstLine="709"/>
        <w:jc w:val="both"/>
        <w:rPr>
          <w:color w:val="auto"/>
        </w:rPr>
      </w:pPr>
      <w:r w:rsidRPr="004A683B">
        <w:rPr>
          <w:color w:val="auto"/>
        </w:rPr>
        <w:lastRenderedPageBreak/>
        <w:t>«</w:t>
      </w:r>
      <w:r w:rsidR="003C776C" w:rsidRPr="004A683B">
        <w:rPr>
          <w:color w:val="auto"/>
        </w:rPr>
        <w:t>Azərbaycan</w:t>
      </w:r>
      <w:r w:rsidR="00FA4B10" w:rsidRPr="004A683B">
        <w:rPr>
          <w:color w:val="auto"/>
        </w:rPr>
        <w:t xml:space="preserve"> </w:t>
      </w:r>
      <w:r w:rsidR="003C776C" w:rsidRPr="004A683B">
        <w:rPr>
          <w:color w:val="auto"/>
        </w:rPr>
        <w:t>Respublikasında</w:t>
      </w:r>
      <w:r w:rsidR="00FA4B10" w:rsidRPr="004A683B">
        <w:rPr>
          <w:color w:val="auto"/>
        </w:rPr>
        <w:t xml:space="preserve"> </w:t>
      </w:r>
      <w:r w:rsidR="003C776C" w:rsidRPr="004A683B">
        <w:rPr>
          <w:color w:val="auto"/>
        </w:rPr>
        <w:t>xarici</w:t>
      </w:r>
      <w:r w:rsidR="00FA4B10" w:rsidRPr="004A683B">
        <w:rPr>
          <w:color w:val="auto"/>
        </w:rPr>
        <w:t xml:space="preserve"> </w:t>
      </w:r>
      <w:r w:rsidR="003C776C" w:rsidRPr="004A683B">
        <w:rPr>
          <w:color w:val="auto"/>
        </w:rPr>
        <w:t>ticarətin</w:t>
      </w:r>
      <w:r w:rsidR="00FA4B10" w:rsidRPr="004A683B">
        <w:rPr>
          <w:color w:val="auto"/>
        </w:rPr>
        <w:t xml:space="preserve"> </w:t>
      </w:r>
      <w:r w:rsidR="003C776C" w:rsidRPr="004A683B">
        <w:rPr>
          <w:color w:val="auto"/>
        </w:rPr>
        <w:t>daha</w:t>
      </w:r>
      <w:r w:rsidR="00FA4B10" w:rsidRPr="004A683B">
        <w:rPr>
          <w:color w:val="auto"/>
        </w:rPr>
        <w:t xml:space="preserve"> </w:t>
      </w:r>
      <w:r w:rsidR="003C776C" w:rsidRPr="004A683B">
        <w:rPr>
          <w:color w:val="auto"/>
        </w:rPr>
        <w:t>da</w:t>
      </w:r>
      <w:r w:rsidR="00FA4B10" w:rsidRPr="004A683B">
        <w:rPr>
          <w:color w:val="auto"/>
        </w:rPr>
        <w:t xml:space="preserve"> </w:t>
      </w:r>
      <w:r w:rsidR="008E7DA7" w:rsidRPr="004A683B">
        <w:rPr>
          <w:color w:val="auto"/>
        </w:rPr>
        <w:t xml:space="preserve">sərbəstləşdirilməsi barədə» </w:t>
      </w:r>
      <w:r w:rsidR="00FA4B10" w:rsidRPr="004A683B">
        <w:rPr>
          <w:color w:val="auto"/>
        </w:rPr>
        <w:t xml:space="preserve"> </w:t>
      </w:r>
      <w:r w:rsidR="003C776C" w:rsidRPr="004A683B">
        <w:rPr>
          <w:color w:val="auto"/>
        </w:rPr>
        <w:t>AR</w:t>
      </w:r>
      <w:r w:rsidR="003B131E" w:rsidRPr="004A683B">
        <w:rPr>
          <w:color w:val="auto"/>
        </w:rPr>
        <w:t>-</w:t>
      </w:r>
      <w:r w:rsidR="003C776C" w:rsidRPr="004A683B">
        <w:rPr>
          <w:color w:val="auto"/>
        </w:rPr>
        <w:t>sı</w:t>
      </w:r>
      <w:r w:rsidR="003B131E" w:rsidRPr="004A683B">
        <w:rPr>
          <w:color w:val="auto"/>
        </w:rPr>
        <w:t>nın</w:t>
      </w:r>
      <w:r w:rsidR="00FA4B10" w:rsidRPr="004A683B">
        <w:rPr>
          <w:color w:val="auto"/>
        </w:rPr>
        <w:t xml:space="preserve"> </w:t>
      </w:r>
      <w:r w:rsidR="005B542D" w:rsidRPr="004A683B">
        <w:rPr>
          <w:color w:val="auto"/>
        </w:rPr>
        <w:t xml:space="preserve">Dövlət Başçının </w:t>
      </w:r>
      <w:r w:rsidR="003C776C" w:rsidRPr="004A683B">
        <w:rPr>
          <w:color w:val="auto"/>
        </w:rPr>
        <w:t>Sərəncamı</w:t>
      </w:r>
      <w:r w:rsidR="000445BF" w:rsidRPr="004A683B">
        <w:rPr>
          <w:color w:val="auto"/>
        </w:rPr>
        <w:t>,</w:t>
      </w:r>
      <w:r w:rsidR="002A7F3A" w:rsidRPr="004A683B">
        <w:rPr>
          <w:color w:val="auto"/>
        </w:rPr>
        <w:t xml:space="preserve"> </w:t>
      </w:r>
      <w:r w:rsidR="003C776C" w:rsidRPr="004A683B">
        <w:rPr>
          <w:color w:val="auto"/>
        </w:rPr>
        <w:t>24</w:t>
      </w:r>
      <w:r w:rsidR="00FA4B10" w:rsidRPr="004A683B">
        <w:rPr>
          <w:color w:val="auto"/>
        </w:rPr>
        <w:t xml:space="preserve"> </w:t>
      </w:r>
      <w:r w:rsidR="003C776C" w:rsidRPr="004A683B">
        <w:rPr>
          <w:color w:val="auto"/>
        </w:rPr>
        <w:t>iyun</w:t>
      </w:r>
      <w:r w:rsidR="00FA4B10" w:rsidRPr="004A683B">
        <w:rPr>
          <w:color w:val="auto"/>
        </w:rPr>
        <w:t xml:space="preserve"> </w:t>
      </w:r>
      <w:r w:rsidR="003C776C" w:rsidRPr="004A683B">
        <w:rPr>
          <w:color w:val="auto"/>
        </w:rPr>
        <w:t>1997-ci</w:t>
      </w:r>
      <w:r w:rsidR="00FA4B10" w:rsidRPr="004A683B">
        <w:rPr>
          <w:color w:val="auto"/>
        </w:rPr>
        <w:t xml:space="preserve"> </w:t>
      </w:r>
      <w:r w:rsidR="003C776C" w:rsidRPr="004A683B">
        <w:rPr>
          <w:color w:val="auto"/>
        </w:rPr>
        <w:t>il;</w:t>
      </w:r>
    </w:p>
    <w:p w:rsidR="003C776C" w:rsidRPr="004A683B" w:rsidRDefault="00A47621" w:rsidP="00EE2466">
      <w:pPr>
        <w:pStyle w:val="Bodytext20"/>
        <w:numPr>
          <w:ilvl w:val="0"/>
          <w:numId w:val="15"/>
        </w:numPr>
        <w:shd w:val="clear" w:color="auto" w:fill="auto"/>
        <w:tabs>
          <w:tab w:val="left" w:pos="851"/>
        </w:tabs>
        <w:spacing w:after="0" w:line="360" w:lineRule="auto"/>
        <w:ind w:firstLine="709"/>
        <w:jc w:val="both"/>
        <w:rPr>
          <w:color w:val="auto"/>
        </w:rPr>
      </w:pPr>
      <w:r w:rsidRPr="004A683B">
        <w:rPr>
          <w:color w:val="auto"/>
        </w:rPr>
        <w:t>«</w:t>
      </w:r>
      <w:r w:rsidR="005B542D" w:rsidRPr="004A683B">
        <w:rPr>
          <w:color w:val="auto"/>
        </w:rPr>
        <w:t>AB</w:t>
      </w:r>
      <w:r w:rsidR="00FA4B10" w:rsidRPr="004A683B">
        <w:rPr>
          <w:color w:val="auto"/>
        </w:rPr>
        <w:t xml:space="preserve"> </w:t>
      </w:r>
      <w:r w:rsidR="003C776C" w:rsidRPr="004A683B">
        <w:rPr>
          <w:color w:val="auto"/>
        </w:rPr>
        <w:t>il</w:t>
      </w:r>
      <w:r w:rsidR="003C776C" w:rsidRPr="004A683B">
        <w:rPr>
          <w:rStyle w:val="Bodytext2MicrosoftSansSerif"/>
          <w:rFonts w:ascii="Times New Roman" w:hAnsi="Times New Roman" w:cs="Times New Roman"/>
          <w:color w:val="auto"/>
        </w:rPr>
        <w:t>ə</w:t>
      </w:r>
      <w:r w:rsidR="00FA4B10" w:rsidRPr="004A683B">
        <w:rPr>
          <w:rStyle w:val="Bodytext2MicrosoftSansSerif"/>
          <w:rFonts w:ascii="Times New Roman" w:hAnsi="Times New Roman" w:cs="Times New Roman"/>
          <w:color w:val="auto"/>
        </w:rPr>
        <w:t xml:space="preserve"> </w:t>
      </w:r>
      <w:r w:rsidR="003C776C" w:rsidRPr="004A683B">
        <w:rPr>
          <w:color w:val="auto"/>
        </w:rPr>
        <w:t>Azərbaycan</w:t>
      </w:r>
      <w:r w:rsidR="00FA4B10" w:rsidRPr="004A683B">
        <w:rPr>
          <w:color w:val="auto"/>
        </w:rPr>
        <w:t xml:space="preserve"> </w:t>
      </w:r>
      <w:r w:rsidR="003C776C" w:rsidRPr="004A683B">
        <w:rPr>
          <w:color w:val="auto"/>
        </w:rPr>
        <w:t>Respublikası</w:t>
      </w:r>
      <w:r w:rsidR="00FA4B10" w:rsidRPr="004A683B">
        <w:rPr>
          <w:color w:val="auto"/>
        </w:rPr>
        <w:t xml:space="preserve"> </w:t>
      </w:r>
      <w:r w:rsidR="003C776C" w:rsidRPr="004A683B">
        <w:rPr>
          <w:color w:val="auto"/>
        </w:rPr>
        <w:t>aras</w:t>
      </w:r>
      <w:r w:rsidR="003C776C" w:rsidRPr="004A683B">
        <w:rPr>
          <w:rStyle w:val="Bodytext2MicrosoftSansSerif"/>
          <w:rFonts w:ascii="Times New Roman" w:hAnsi="Times New Roman" w:cs="Times New Roman"/>
          <w:color w:val="auto"/>
        </w:rPr>
        <w:t>ı</w:t>
      </w:r>
      <w:r w:rsidR="003C776C" w:rsidRPr="004A683B">
        <w:rPr>
          <w:color w:val="auto"/>
        </w:rPr>
        <w:t>nda</w:t>
      </w:r>
      <w:r w:rsidR="00FA4B10" w:rsidRPr="004A683B">
        <w:rPr>
          <w:color w:val="auto"/>
        </w:rPr>
        <w:t xml:space="preserve"> </w:t>
      </w:r>
      <w:r w:rsidR="003C776C" w:rsidRPr="004A683B">
        <w:rPr>
          <w:color w:val="auto"/>
        </w:rPr>
        <w:t>ticarət</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ticarət</w:t>
      </w:r>
      <w:r w:rsidR="00FA4B10" w:rsidRPr="004A683B">
        <w:rPr>
          <w:color w:val="auto"/>
        </w:rPr>
        <w:t xml:space="preserve"> </w:t>
      </w:r>
      <w:r w:rsidR="003C776C" w:rsidRPr="004A683B">
        <w:rPr>
          <w:color w:val="auto"/>
        </w:rPr>
        <w:t>ilə</w:t>
      </w:r>
      <w:r w:rsidR="00FA4B10" w:rsidRPr="004A683B">
        <w:rPr>
          <w:color w:val="auto"/>
        </w:rPr>
        <w:t xml:space="preserve"> </w:t>
      </w:r>
      <w:r w:rsidR="003C776C" w:rsidRPr="004A683B">
        <w:rPr>
          <w:color w:val="auto"/>
        </w:rPr>
        <w:t>əlaqədar</w:t>
      </w:r>
      <w:r w:rsidR="00FA4B10" w:rsidRPr="004A683B">
        <w:rPr>
          <w:color w:val="auto"/>
        </w:rPr>
        <w:t xml:space="preserve"> </w:t>
      </w:r>
      <w:r w:rsidR="003C776C" w:rsidRPr="004A683B">
        <w:rPr>
          <w:color w:val="auto"/>
        </w:rPr>
        <w:t>məsələlər</w:t>
      </w:r>
      <w:r w:rsidR="00FA4B10" w:rsidRPr="004A683B">
        <w:rPr>
          <w:color w:val="auto"/>
        </w:rPr>
        <w:t xml:space="preserve"> </w:t>
      </w:r>
      <w:r w:rsidR="003C776C" w:rsidRPr="004A683B">
        <w:rPr>
          <w:color w:val="auto"/>
        </w:rPr>
        <w:t>haqq</w:t>
      </w:r>
      <w:r w:rsidR="003C776C" w:rsidRPr="004A683B">
        <w:rPr>
          <w:rStyle w:val="Bodytext2MicrosoftSansSerif"/>
          <w:rFonts w:ascii="Times New Roman" w:hAnsi="Times New Roman" w:cs="Times New Roman"/>
          <w:color w:val="auto"/>
        </w:rPr>
        <w:t>ı</w:t>
      </w:r>
      <w:r w:rsidR="003C776C" w:rsidRPr="004A683B">
        <w:rPr>
          <w:color w:val="auto"/>
        </w:rPr>
        <w:t>nda</w:t>
      </w:r>
      <w:r w:rsidR="00FA4B10" w:rsidRPr="004A683B">
        <w:rPr>
          <w:color w:val="auto"/>
        </w:rPr>
        <w:t xml:space="preserve"> </w:t>
      </w:r>
      <w:r w:rsidR="003C776C" w:rsidRPr="004A683B">
        <w:rPr>
          <w:color w:val="auto"/>
        </w:rPr>
        <w:t>aralıq</w:t>
      </w:r>
      <w:r w:rsidR="00FA4B10" w:rsidRPr="004A683B">
        <w:rPr>
          <w:color w:val="auto"/>
        </w:rPr>
        <w:t xml:space="preserve"> </w:t>
      </w:r>
      <w:r w:rsidR="003C776C" w:rsidRPr="004A683B">
        <w:rPr>
          <w:color w:val="auto"/>
        </w:rPr>
        <w:t>sazişinin</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ona</w:t>
      </w:r>
      <w:r w:rsidR="00FA4B10" w:rsidRPr="004A683B">
        <w:rPr>
          <w:color w:val="auto"/>
        </w:rPr>
        <w:t xml:space="preserve"> </w:t>
      </w:r>
      <w:r w:rsidR="003C776C" w:rsidRPr="004A683B">
        <w:rPr>
          <w:color w:val="auto"/>
        </w:rPr>
        <w:t>əlavə</w:t>
      </w:r>
      <w:r w:rsidR="00FA4B10" w:rsidRPr="004A683B">
        <w:rPr>
          <w:color w:val="auto"/>
        </w:rPr>
        <w:t xml:space="preserve"> </w:t>
      </w:r>
      <w:r w:rsidR="003C776C" w:rsidRPr="004A683B">
        <w:rPr>
          <w:color w:val="auto"/>
        </w:rPr>
        <w:t>olunan</w:t>
      </w:r>
      <w:r w:rsidR="00FA4B10" w:rsidRPr="004A683B">
        <w:rPr>
          <w:color w:val="auto"/>
        </w:rPr>
        <w:t xml:space="preserve"> </w:t>
      </w:r>
      <w:r w:rsidR="003C776C" w:rsidRPr="004A683B">
        <w:rPr>
          <w:color w:val="auto"/>
        </w:rPr>
        <w:t>Azərbaycan</w:t>
      </w:r>
      <w:r w:rsidR="00FA4B10" w:rsidRPr="004A683B">
        <w:rPr>
          <w:color w:val="auto"/>
        </w:rPr>
        <w:t xml:space="preserve"> </w:t>
      </w:r>
      <w:r w:rsidR="003C776C" w:rsidRPr="004A683B">
        <w:rPr>
          <w:color w:val="auto"/>
        </w:rPr>
        <w:t>Respublikas</w:t>
      </w:r>
      <w:r w:rsidR="003C776C" w:rsidRPr="004A683B">
        <w:rPr>
          <w:rStyle w:val="Bodytext2MicrosoftSansSerif"/>
          <w:rFonts w:ascii="Times New Roman" w:hAnsi="Times New Roman" w:cs="Times New Roman"/>
          <w:color w:val="auto"/>
        </w:rPr>
        <w:t>ı</w:t>
      </w:r>
      <w:r w:rsidR="003C776C" w:rsidRPr="004A683B">
        <w:rPr>
          <w:color w:val="auto"/>
        </w:rPr>
        <w:t>n</w:t>
      </w:r>
      <w:r w:rsidR="003C776C" w:rsidRPr="004A683B">
        <w:rPr>
          <w:rStyle w:val="Bodytext2MicrosoftSansSerif"/>
          <w:rFonts w:ascii="Times New Roman" w:hAnsi="Times New Roman" w:cs="Times New Roman"/>
          <w:color w:val="auto"/>
        </w:rPr>
        <w:t>ı</w:t>
      </w:r>
      <w:r w:rsidR="003C776C" w:rsidRPr="004A683B">
        <w:rPr>
          <w:color w:val="auto"/>
        </w:rPr>
        <w:t>n</w:t>
      </w:r>
      <w:r w:rsidR="00FA4B10" w:rsidRPr="004A683B">
        <w:rPr>
          <w:color w:val="auto"/>
        </w:rPr>
        <w:t xml:space="preserve"> </w:t>
      </w:r>
      <w:r w:rsidR="003C776C" w:rsidRPr="004A683B">
        <w:rPr>
          <w:color w:val="auto"/>
        </w:rPr>
        <w:t>keçmiş</w:t>
      </w:r>
      <w:r w:rsidR="00FA4B10" w:rsidRPr="004A683B">
        <w:rPr>
          <w:color w:val="auto"/>
        </w:rPr>
        <w:t xml:space="preserve"> </w:t>
      </w:r>
      <w:r w:rsidR="003C776C" w:rsidRPr="004A683B">
        <w:rPr>
          <w:color w:val="auto"/>
        </w:rPr>
        <w:t>S</w:t>
      </w:r>
      <w:r w:rsidR="00732826" w:rsidRPr="004A683B">
        <w:rPr>
          <w:color w:val="auto"/>
        </w:rPr>
        <w:t>jvet</w:t>
      </w:r>
      <w:r w:rsidR="00FA4B10" w:rsidRPr="004A683B">
        <w:rPr>
          <w:color w:val="auto"/>
        </w:rPr>
        <w:t xml:space="preserve"> </w:t>
      </w:r>
      <w:r w:rsidR="003C776C" w:rsidRPr="004A683B">
        <w:rPr>
          <w:color w:val="auto"/>
        </w:rPr>
        <w:t>Respublikalar</w:t>
      </w:r>
      <w:r w:rsidR="003C776C" w:rsidRPr="004A683B">
        <w:rPr>
          <w:rStyle w:val="Bodytext2MicrosoftSansSerif"/>
          <w:rFonts w:ascii="Times New Roman" w:hAnsi="Times New Roman" w:cs="Times New Roman"/>
          <w:color w:val="auto"/>
        </w:rPr>
        <w:t>ı</w:t>
      </w:r>
      <w:r w:rsidR="003C776C" w:rsidRPr="004A683B">
        <w:rPr>
          <w:color w:val="auto"/>
        </w:rPr>
        <w:t>na</w:t>
      </w:r>
      <w:r w:rsidR="00FA4B10" w:rsidRPr="004A683B">
        <w:rPr>
          <w:color w:val="auto"/>
        </w:rPr>
        <w:t xml:space="preserve"> </w:t>
      </w:r>
      <w:r w:rsidR="003C776C" w:rsidRPr="004A683B">
        <w:rPr>
          <w:color w:val="auto"/>
        </w:rPr>
        <w:t>verdiyi</w:t>
      </w:r>
      <w:r w:rsidR="00FA4B10" w:rsidRPr="004A683B">
        <w:rPr>
          <w:color w:val="auto"/>
        </w:rPr>
        <w:t xml:space="preserve"> </w:t>
      </w:r>
      <w:r w:rsidR="003C776C" w:rsidRPr="004A683B">
        <w:rPr>
          <w:color w:val="auto"/>
        </w:rPr>
        <w:t>üstünlüklərin</w:t>
      </w:r>
      <w:r w:rsidR="00FA4B10" w:rsidRPr="004A683B">
        <w:rPr>
          <w:color w:val="auto"/>
        </w:rPr>
        <w:t xml:space="preserve"> </w:t>
      </w:r>
      <w:r w:rsidR="003C776C" w:rsidRPr="004A683B">
        <w:rPr>
          <w:color w:val="auto"/>
          <w:lang w:val="de-DE" w:eastAsia="de-DE" w:bidi="de-DE"/>
        </w:rPr>
        <w:t>indikativ</w:t>
      </w:r>
      <w:r w:rsidR="00FA4B10" w:rsidRPr="004A683B">
        <w:rPr>
          <w:color w:val="auto"/>
          <w:lang w:val="de-DE" w:eastAsia="de-DE" w:bidi="de-DE"/>
        </w:rPr>
        <w:t xml:space="preserve"> </w:t>
      </w:r>
      <w:r w:rsidR="003C776C" w:rsidRPr="004A683B">
        <w:rPr>
          <w:color w:val="auto"/>
        </w:rPr>
        <w:t>siyahısı</w:t>
      </w:r>
      <w:r w:rsidR="00FA4B10" w:rsidRPr="004A683B">
        <w:rPr>
          <w:color w:val="auto"/>
        </w:rPr>
        <w:t xml:space="preserve"> </w:t>
      </w:r>
      <w:r w:rsidR="003C776C" w:rsidRPr="004A683B">
        <w:rPr>
          <w:color w:val="auto"/>
        </w:rPr>
        <w:t>haqq</w:t>
      </w:r>
      <w:r w:rsidR="003C776C" w:rsidRPr="004A683B">
        <w:rPr>
          <w:rStyle w:val="Bodytext2MicrosoftSansSerif"/>
          <w:rFonts w:ascii="Times New Roman" w:hAnsi="Times New Roman" w:cs="Times New Roman"/>
          <w:color w:val="auto"/>
        </w:rPr>
        <w:t>ı</w:t>
      </w:r>
      <w:r w:rsidR="003C776C" w:rsidRPr="004A683B">
        <w:rPr>
          <w:color w:val="auto"/>
        </w:rPr>
        <w:t>nda</w:t>
      </w:r>
      <w:r w:rsidR="00FA4B10" w:rsidRPr="004A683B">
        <w:rPr>
          <w:color w:val="auto"/>
        </w:rPr>
        <w:t xml:space="preserve"> </w:t>
      </w:r>
      <w:r w:rsidR="003C776C" w:rsidRPr="004A683B">
        <w:rPr>
          <w:color w:val="auto"/>
        </w:rPr>
        <w:t>sazişlər</w:t>
      </w:r>
      <w:r w:rsidR="000445BF" w:rsidRPr="004A683B">
        <w:rPr>
          <w:color w:val="auto"/>
        </w:rPr>
        <w:t>,</w:t>
      </w:r>
      <w:r w:rsidR="002A7F3A" w:rsidRPr="004A683B">
        <w:rPr>
          <w:color w:val="auto"/>
        </w:rPr>
        <w:t xml:space="preserve"> </w:t>
      </w:r>
      <w:r w:rsidR="003C776C" w:rsidRPr="004A683B">
        <w:rPr>
          <w:color w:val="auto"/>
        </w:rPr>
        <w:t>protokol</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yekun</w:t>
      </w:r>
      <w:r w:rsidR="00FA4B10" w:rsidRPr="004A683B">
        <w:rPr>
          <w:color w:val="auto"/>
        </w:rPr>
        <w:t xml:space="preserve"> </w:t>
      </w:r>
      <w:r w:rsidR="003C776C" w:rsidRPr="004A683B">
        <w:rPr>
          <w:color w:val="auto"/>
        </w:rPr>
        <w:t>akt</w:t>
      </w:r>
      <w:r w:rsidR="003C776C" w:rsidRPr="004A683B">
        <w:rPr>
          <w:rStyle w:val="Bodytext2MicrosoftSansSerif"/>
          <w:rFonts w:ascii="Times New Roman" w:hAnsi="Times New Roman" w:cs="Times New Roman"/>
          <w:color w:val="auto"/>
        </w:rPr>
        <w:t>ı</w:t>
      </w:r>
      <w:r w:rsidR="003C776C" w:rsidRPr="004A683B">
        <w:rPr>
          <w:color w:val="auto"/>
        </w:rPr>
        <w:t>n</w:t>
      </w:r>
      <w:r w:rsidR="003C776C" w:rsidRPr="004A683B">
        <w:rPr>
          <w:rStyle w:val="Bodytext2MicrosoftSansSerif"/>
          <w:rFonts w:ascii="Times New Roman" w:hAnsi="Times New Roman" w:cs="Times New Roman"/>
          <w:color w:val="auto"/>
        </w:rPr>
        <w:t>ı</w:t>
      </w:r>
      <w:r w:rsidR="003C776C" w:rsidRPr="004A683B">
        <w:rPr>
          <w:color w:val="auto"/>
        </w:rPr>
        <w:t>n</w:t>
      </w:r>
      <w:r w:rsidR="00FA4B10" w:rsidRPr="004A683B">
        <w:rPr>
          <w:color w:val="auto"/>
        </w:rPr>
        <w:t xml:space="preserve"> </w:t>
      </w:r>
      <w:r w:rsidR="003C776C" w:rsidRPr="004A683B">
        <w:rPr>
          <w:color w:val="auto"/>
        </w:rPr>
        <w:t>təsdiq</w:t>
      </w:r>
      <w:r w:rsidR="00FA4B10" w:rsidRPr="004A683B">
        <w:rPr>
          <w:color w:val="auto"/>
        </w:rPr>
        <w:t xml:space="preserve"> </w:t>
      </w:r>
      <w:r w:rsidR="003C776C" w:rsidRPr="004A683B">
        <w:rPr>
          <w:color w:val="auto"/>
        </w:rPr>
        <w:t>edilməsi</w:t>
      </w:r>
      <w:r w:rsidR="00FA4B10" w:rsidRPr="004A683B">
        <w:rPr>
          <w:color w:val="auto"/>
        </w:rPr>
        <w:t xml:space="preserve"> </w:t>
      </w:r>
      <w:r w:rsidR="003C776C" w:rsidRPr="004A683B">
        <w:rPr>
          <w:color w:val="auto"/>
        </w:rPr>
        <w:t>barədə</w:t>
      </w:r>
      <w:r w:rsidR="00F852C1" w:rsidRPr="004A683B">
        <w:rPr>
          <w:color w:val="auto"/>
        </w:rPr>
        <w:t>»</w:t>
      </w:r>
      <w:r w:rsidR="00FA4B10" w:rsidRPr="004A683B">
        <w:rPr>
          <w:color w:val="auto"/>
        </w:rPr>
        <w:t xml:space="preserve"> </w:t>
      </w:r>
      <w:r w:rsidR="003C776C" w:rsidRPr="004A683B">
        <w:rPr>
          <w:color w:val="auto"/>
        </w:rPr>
        <w:t>Azərbaycan</w:t>
      </w:r>
      <w:r w:rsidR="00FA4B10" w:rsidRPr="004A683B">
        <w:rPr>
          <w:color w:val="auto"/>
        </w:rPr>
        <w:t xml:space="preserve"> </w:t>
      </w:r>
      <w:r w:rsidR="003C776C" w:rsidRPr="004A683B">
        <w:rPr>
          <w:color w:val="auto"/>
        </w:rPr>
        <w:t>Respublikası</w:t>
      </w:r>
      <w:r w:rsidR="00FA4B10" w:rsidRPr="004A683B">
        <w:rPr>
          <w:color w:val="auto"/>
        </w:rPr>
        <w:t xml:space="preserve"> </w:t>
      </w:r>
      <w:r w:rsidR="003C776C" w:rsidRPr="004A683B">
        <w:rPr>
          <w:color w:val="auto"/>
        </w:rPr>
        <w:t>Qanunu</w:t>
      </w:r>
      <w:r w:rsidR="000445BF" w:rsidRPr="004A683B">
        <w:rPr>
          <w:color w:val="auto"/>
        </w:rPr>
        <w:t>,</w:t>
      </w:r>
      <w:r w:rsidR="002A7F3A" w:rsidRPr="004A683B">
        <w:rPr>
          <w:color w:val="auto"/>
        </w:rPr>
        <w:t xml:space="preserve"> </w:t>
      </w:r>
      <w:r w:rsidR="003C776C" w:rsidRPr="004A683B">
        <w:rPr>
          <w:color w:val="auto"/>
        </w:rPr>
        <w:t>17</w:t>
      </w:r>
      <w:r w:rsidR="00FA4B10" w:rsidRPr="004A683B">
        <w:rPr>
          <w:color w:val="auto"/>
        </w:rPr>
        <w:t xml:space="preserve"> </w:t>
      </w:r>
      <w:r w:rsidR="003C776C" w:rsidRPr="004A683B">
        <w:rPr>
          <w:color w:val="auto"/>
        </w:rPr>
        <w:t>fevral</w:t>
      </w:r>
      <w:r w:rsidR="00FA4B10" w:rsidRPr="004A683B">
        <w:rPr>
          <w:color w:val="auto"/>
        </w:rPr>
        <w:t xml:space="preserve"> </w:t>
      </w:r>
      <w:r w:rsidR="003C776C" w:rsidRPr="004A683B">
        <w:rPr>
          <w:color w:val="auto"/>
        </w:rPr>
        <w:t>1998-ci;</w:t>
      </w:r>
    </w:p>
    <w:p w:rsidR="003C776C" w:rsidRPr="004A683B" w:rsidRDefault="003C776C" w:rsidP="00197040">
      <w:pPr>
        <w:pStyle w:val="Bodytext20"/>
        <w:shd w:val="clear" w:color="auto" w:fill="auto"/>
        <w:tabs>
          <w:tab w:val="left" w:pos="993"/>
        </w:tabs>
        <w:spacing w:after="0" w:line="360" w:lineRule="auto"/>
        <w:ind w:firstLine="709"/>
        <w:jc w:val="both"/>
        <w:rPr>
          <w:color w:val="auto"/>
        </w:rPr>
      </w:pPr>
      <w:r w:rsidRPr="004A683B">
        <w:rPr>
          <w:color w:val="auto"/>
        </w:rPr>
        <w:t>-</w:t>
      </w:r>
      <w:r w:rsidR="00FA4B10" w:rsidRPr="004A683B">
        <w:rPr>
          <w:color w:val="auto"/>
        </w:rPr>
        <w:t xml:space="preserve"> </w:t>
      </w:r>
      <w:r w:rsidR="00A47621" w:rsidRPr="004A683B">
        <w:rPr>
          <w:color w:val="auto"/>
        </w:rPr>
        <w:t>«</w:t>
      </w:r>
      <w:r w:rsidRPr="004A683B">
        <w:rPr>
          <w:color w:val="auto"/>
        </w:rPr>
        <w:t>Azərbaycan</w:t>
      </w:r>
      <w:r w:rsidR="00FA4B10" w:rsidRPr="004A683B">
        <w:rPr>
          <w:color w:val="auto"/>
        </w:rPr>
        <w:t xml:space="preserve"> </w:t>
      </w:r>
      <w:r w:rsidRPr="004A683B">
        <w:rPr>
          <w:color w:val="auto"/>
        </w:rPr>
        <w:t>Respublikas</w:t>
      </w:r>
      <w:r w:rsidRPr="004A683B">
        <w:rPr>
          <w:rStyle w:val="Bodytext2MicrosoftSansSerif"/>
          <w:rFonts w:ascii="Times New Roman" w:hAnsi="Times New Roman" w:cs="Times New Roman"/>
          <w:color w:val="auto"/>
        </w:rPr>
        <w:t>ı</w:t>
      </w:r>
      <w:r w:rsidRPr="004A683B">
        <w:rPr>
          <w:color w:val="auto"/>
        </w:rPr>
        <w:t>nda</w:t>
      </w:r>
      <w:r w:rsidR="00FA4B10" w:rsidRPr="004A683B">
        <w:rPr>
          <w:color w:val="auto"/>
        </w:rPr>
        <w:t xml:space="preserve"> </w:t>
      </w:r>
      <w:r w:rsidRPr="004A683B">
        <w:rPr>
          <w:color w:val="auto"/>
        </w:rPr>
        <w:t>idxal-ixrac</w:t>
      </w:r>
      <w:r w:rsidR="00FA4B10" w:rsidRPr="004A683B">
        <w:rPr>
          <w:color w:val="auto"/>
        </w:rPr>
        <w:t xml:space="preserve"> </w:t>
      </w:r>
      <w:r w:rsidRPr="004A683B">
        <w:rPr>
          <w:color w:val="auto"/>
        </w:rPr>
        <w:t>əməliyyatları</w:t>
      </w:r>
      <w:r w:rsidR="00FA4B10" w:rsidRPr="004A683B">
        <w:rPr>
          <w:color w:val="auto"/>
        </w:rPr>
        <w:t xml:space="preserve"> </w:t>
      </w:r>
      <w:r w:rsidRPr="004A683B">
        <w:rPr>
          <w:color w:val="auto"/>
        </w:rPr>
        <w:t>üzrə</w:t>
      </w:r>
      <w:r w:rsidR="00FA4B10" w:rsidRPr="004A683B">
        <w:rPr>
          <w:color w:val="auto"/>
        </w:rPr>
        <w:t xml:space="preserve"> </w:t>
      </w:r>
      <w:r w:rsidRPr="004A683B">
        <w:rPr>
          <w:color w:val="auto"/>
        </w:rPr>
        <w:t>gömrük</w:t>
      </w:r>
      <w:r w:rsidR="00FA4B10" w:rsidRPr="004A683B">
        <w:rPr>
          <w:color w:val="auto"/>
        </w:rPr>
        <w:t xml:space="preserve"> </w:t>
      </w:r>
      <w:r w:rsidRPr="004A683B">
        <w:rPr>
          <w:color w:val="auto"/>
        </w:rPr>
        <w:t>rüsumların</w:t>
      </w:r>
      <w:r w:rsidRPr="004A683B">
        <w:rPr>
          <w:rStyle w:val="Bodytext2MicrosoftSansSerif"/>
          <w:rFonts w:ascii="Times New Roman" w:hAnsi="Times New Roman" w:cs="Times New Roman"/>
          <w:color w:val="auto"/>
        </w:rPr>
        <w:t>ı</w:t>
      </w:r>
      <w:r w:rsidRPr="004A683B">
        <w:rPr>
          <w:color w:val="auto"/>
        </w:rPr>
        <w:t>n</w:t>
      </w:r>
      <w:r w:rsidR="00FA4B10" w:rsidRPr="004A683B">
        <w:rPr>
          <w:color w:val="auto"/>
        </w:rPr>
        <w:t xml:space="preserve"> </w:t>
      </w:r>
      <w:r w:rsidRPr="004A683B">
        <w:rPr>
          <w:color w:val="auto"/>
        </w:rPr>
        <w:t>dərəcələri</w:t>
      </w:r>
      <w:r w:rsidR="00F852C1" w:rsidRPr="004A683B">
        <w:rPr>
          <w:color w:val="auto"/>
        </w:rPr>
        <w:t>»</w:t>
      </w:r>
      <w:r w:rsidR="00FA4B10" w:rsidRPr="004A683B">
        <w:rPr>
          <w:color w:val="auto"/>
        </w:rPr>
        <w:t xml:space="preserve"> </w:t>
      </w:r>
      <w:r w:rsidRPr="004A683B">
        <w:rPr>
          <w:color w:val="auto"/>
        </w:rPr>
        <w:t>Azərbaycan</w:t>
      </w:r>
      <w:r w:rsidR="00FA4B10" w:rsidRPr="004A683B">
        <w:rPr>
          <w:color w:val="auto"/>
        </w:rPr>
        <w:t xml:space="preserve"> </w:t>
      </w:r>
      <w:r w:rsidRPr="004A683B">
        <w:rPr>
          <w:color w:val="auto"/>
        </w:rPr>
        <w:t>Respublikası</w:t>
      </w:r>
      <w:r w:rsidR="00FA4B10" w:rsidRPr="004A683B">
        <w:rPr>
          <w:color w:val="auto"/>
        </w:rPr>
        <w:t xml:space="preserve"> </w:t>
      </w:r>
      <w:r w:rsidRPr="004A683B">
        <w:rPr>
          <w:color w:val="auto"/>
        </w:rPr>
        <w:t>Nazirlər</w:t>
      </w:r>
      <w:r w:rsidR="00FA4B10" w:rsidRPr="004A683B">
        <w:rPr>
          <w:color w:val="auto"/>
        </w:rPr>
        <w:t xml:space="preserve"> </w:t>
      </w:r>
      <w:r w:rsidRPr="004A683B">
        <w:rPr>
          <w:color w:val="auto"/>
        </w:rPr>
        <w:t>Kabinetinin</w:t>
      </w:r>
      <w:r w:rsidR="00FA4B10" w:rsidRPr="004A683B">
        <w:rPr>
          <w:color w:val="auto"/>
        </w:rPr>
        <w:t xml:space="preserve"> </w:t>
      </w:r>
      <w:r w:rsidRPr="004A683B">
        <w:rPr>
          <w:color w:val="auto"/>
        </w:rPr>
        <w:t>Qərarı</w:t>
      </w:r>
      <w:r w:rsidR="000445BF" w:rsidRPr="004A683B">
        <w:rPr>
          <w:color w:val="auto"/>
        </w:rPr>
        <w:t>,</w:t>
      </w:r>
      <w:r w:rsidR="002A7F3A" w:rsidRPr="004A683B">
        <w:rPr>
          <w:color w:val="auto"/>
        </w:rPr>
        <w:t xml:space="preserve"> </w:t>
      </w:r>
      <w:r w:rsidRPr="004A683B">
        <w:rPr>
          <w:color w:val="auto"/>
        </w:rPr>
        <w:t>22</w:t>
      </w:r>
      <w:r w:rsidR="00FA4B10" w:rsidRPr="004A683B">
        <w:rPr>
          <w:color w:val="auto"/>
        </w:rPr>
        <w:t xml:space="preserve"> </w:t>
      </w:r>
      <w:r w:rsidRPr="004A683B">
        <w:rPr>
          <w:color w:val="auto"/>
        </w:rPr>
        <w:t>aprel</w:t>
      </w:r>
      <w:r w:rsidR="00FA4B10" w:rsidRPr="004A683B">
        <w:rPr>
          <w:color w:val="auto"/>
        </w:rPr>
        <w:t xml:space="preserve"> </w:t>
      </w:r>
      <w:r w:rsidRPr="004A683B">
        <w:rPr>
          <w:color w:val="auto"/>
        </w:rPr>
        <w:t>1998-ci;</w:t>
      </w:r>
    </w:p>
    <w:p w:rsidR="003C776C" w:rsidRPr="004A683B" w:rsidRDefault="00A47621" w:rsidP="00EE2466">
      <w:pPr>
        <w:pStyle w:val="Bodytext20"/>
        <w:numPr>
          <w:ilvl w:val="0"/>
          <w:numId w:val="15"/>
        </w:numPr>
        <w:shd w:val="clear" w:color="auto" w:fill="auto"/>
        <w:tabs>
          <w:tab w:val="left" w:pos="993"/>
        </w:tabs>
        <w:spacing w:after="0" w:line="360" w:lineRule="auto"/>
        <w:ind w:firstLine="709"/>
        <w:jc w:val="both"/>
        <w:rPr>
          <w:color w:val="auto"/>
        </w:rPr>
      </w:pPr>
      <w:r w:rsidRPr="004A683B">
        <w:rPr>
          <w:color w:val="auto"/>
        </w:rPr>
        <w:t>«</w:t>
      </w:r>
      <w:r w:rsidR="003C776C" w:rsidRPr="004A683B">
        <w:rPr>
          <w:color w:val="auto"/>
        </w:rPr>
        <w:t>AR</w:t>
      </w:r>
      <w:r w:rsidR="003B131E" w:rsidRPr="004A683B">
        <w:rPr>
          <w:color w:val="auto"/>
        </w:rPr>
        <w:t>-</w:t>
      </w:r>
      <w:r w:rsidR="003C776C" w:rsidRPr="004A683B">
        <w:rPr>
          <w:color w:val="auto"/>
        </w:rPr>
        <w:t>da</w:t>
      </w:r>
      <w:r w:rsidR="00FA4B10" w:rsidRPr="004A683B">
        <w:rPr>
          <w:color w:val="auto"/>
        </w:rPr>
        <w:t xml:space="preserve"> </w:t>
      </w:r>
      <w:r w:rsidR="003C776C" w:rsidRPr="004A683B">
        <w:rPr>
          <w:color w:val="auto"/>
        </w:rPr>
        <w:t>ixrac-idxal</w:t>
      </w:r>
      <w:r w:rsidR="003B131E" w:rsidRPr="004A683B">
        <w:rPr>
          <w:color w:val="auto"/>
        </w:rPr>
        <w:t>da</w:t>
      </w:r>
      <w:r w:rsidR="00FA4B10" w:rsidRPr="004A683B">
        <w:rPr>
          <w:color w:val="auto"/>
        </w:rPr>
        <w:t xml:space="preserve"> </w:t>
      </w:r>
      <w:r w:rsidR="003C776C" w:rsidRPr="004A683B">
        <w:rPr>
          <w:color w:val="auto"/>
        </w:rPr>
        <w:t>gömrük</w:t>
      </w:r>
      <w:r w:rsidR="00FA4B10" w:rsidRPr="004A683B">
        <w:rPr>
          <w:color w:val="auto"/>
        </w:rPr>
        <w:t xml:space="preserve"> </w:t>
      </w:r>
      <w:r w:rsidR="003C776C" w:rsidRPr="004A683B">
        <w:rPr>
          <w:color w:val="auto"/>
        </w:rPr>
        <w:t>rüsum</w:t>
      </w:r>
      <w:r w:rsidR="003B131E" w:rsidRPr="004A683B">
        <w:rPr>
          <w:color w:val="auto"/>
        </w:rPr>
        <w:t xml:space="preserve"> </w:t>
      </w:r>
      <w:r w:rsidR="003C776C" w:rsidRPr="004A683B">
        <w:rPr>
          <w:color w:val="auto"/>
        </w:rPr>
        <w:t>dərəcələri</w:t>
      </w:r>
      <w:r w:rsidR="000445BF" w:rsidRPr="004A683B">
        <w:rPr>
          <w:color w:val="auto"/>
        </w:rPr>
        <w:t>,</w:t>
      </w:r>
      <w:r w:rsidR="002A7F3A" w:rsidRPr="004A683B">
        <w:rPr>
          <w:color w:val="auto"/>
        </w:rPr>
        <w:t xml:space="preserve"> </w:t>
      </w:r>
      <w:r w:rsidR="003C776C" w:rsidRPr="004A683B">
        <w:rPr>
          <w:color w:val="auto"/>
        </w:rPr>
        <w:t>gömrük</w:t>
      </w:r>
      <w:r w:rsidR="00FA4B10" w:rsidRPr="004A683B">
        <w:rPr>
          <w:color w:val="auto"/>
        </w:rPr>
        <w:t xml:space="preserve"> </w:t>
      </w:r>
      <w:r w:rsidR="003C776C" w:rsidRPr="004A683B">
        <w:rPr>
          <w:color w:val="auto"/>
        </w:rPr>
        <w:t>rəsmiləşdirilməsinə</w:t>
      </w:r>
      <w:r w:rsidR="00FA4B10" w:rsidRPr="004A683B">
        <w:rPr>
          <w:color w:val="auto"/>
        </w:rPr>
        <w:t xml:space="preserve"> </w:t>
      </w:r>
      <w:r w:rsidR="003C776C" w:rsidRPr="004A683B">
        <w:rPr>
          <w:color w:val="auto"/>
        </w:rPr>
        <w:t>görə</w:t>
      </w:r>
      <w:r w:rsidR="00FA4B10" w:rsidRPr="004A683B">
        <w:rPr>
          <w:color w:val="auto"/>
        </w:rPr>
        <w:t xml:space="preserve"> </w:t>
      </w:r>
      <w:r w:rsidR="003C776C" w:rsidRPr="004A683B">
        <w:rPr>
          <w:color w:val="auto"/>
        </w:rPr>
        <w:t>alınan</w:t>
      </w:r>
      <w:r w:rsidR="00FA4B10" w:rsidRPr="004A683B">
        <w:rPr>
          <w:color w:val="auto"/>
        </w:rPr>
        <w:t xml:space="preserve"> </w:t>
      </w:r>
      <w:r w:rsidR="003C776C" w:rsidRPr="004A683B">
        <w:rPr>
          <w:color w:val="auto"/>
        </w:rPr>
        <w:t>yığımların</w:t>
      </w:r>
      <w:r w:rsidR="00FA4B10" w:rsidRPr="004A683B">
        <w:rPr>
          <w:color w:val="auto"/>
        </w:rPr>
        <w:t xml:space="preserve"> </w:t>
      </w:r>
      <w:r w:rsidR="003C776C" w:rsidRPr="004A683B">
        <w:rPr>
          <w:color w:val="auto"/>
        </w:rPr>
        <w:t>miqdarı</w:t>
      </w:r>
      <w:r w:rsidR="00FA4B10" w:rsidRPr="004A683B">
        <w:rPr>
          <w:color w:val="auto"/>
        </w:rPr>
        <w:t xml:space="preserve"> </w:t>
      </w:r>
      <w:r w:rsidR="003B131E" w:rsidRPr="004A683B">
        <w:rPr>
          <w:color w:val="auto"/>
        </w:rPr>
        <w:t>barədə</w:t>
      </w:r>
      <w:r w:rsidR="00F852C1" w:rsidRPr="004A683B">
        <w:rPr>
          <w:color w:val="auto"/>
        </w:rPr>
        <w:t>»</w:t>
      </w:r>
      <w:r w:rsidR="00FA4B10" w:rsidRPr="004A683B">
        <w:rPr>
          <w:color w:val="auto"/>
        </w:rPr>
        <w:t xml:space="preserve"> </w:t>
      </w:r>
      <w:r w:rsidR="003C776C" w:rsidRPr="004A683B">
        <w:rPr>
          <w:color w:val="auto"/>
        </w:rPr>
        <w:t>AR</w:t>
      </w:r>
      <w:r w:rsidR="003B131E" w:rsidRPr="004A683B">
        <w:rPr>
          <w:color w:val="auto"/>
        </w:rPr>
        <w:t>-</w:t>
      </w:r>
      <w:r w:rsidR="00965A21" w:rsidRPr="004A683B">
        <w:rPr>
          <w:color w:val="auto"/>
        </w:rPr>
        <w:t>s</w:t>
      </w:r>
      <w:r w:rsidR="003C776C" w:rsidRPr="004A683B">
        <w:rPr>
          <w:color w:val="auto"/>
        </w:rPr>
        <w:t>ı</w:t>
      </w:r>
      <w:r w:rsidR="00FA4B10" w:rsidRPr="004A683B">
        <w:rPr>
          <w:color w:val="auto"/>
        </w:rPr>
        <w:t xml:space="preserve"> </w:t>
      </w:r>
      <w:r w:rsidR="003C776C" w:rsidRPr="004A683B">
        <w:rPr>
          <w:color w:val="auto"/>
        </w:rPr>
        <w:t>N</w:t>
      </w:r>
      <w:r w:rsidR="003B131E" w:rsidRPr="004A683B">
        <w:rPr>
          <w:color w:val="auto"/>
        </w:rPr>
        <w:t>K-</w:t>
      </w:r>
      <w:r w:rsidR="003C776C" w:rsidRPr="004A683B">
        <w:rPr>
          <w:color w:val="auto"/>
        </w:rPr>
        <w:t>in</w:t>
      </w:r>
      <w:r w:rsidR="00FA4B10" w:rsidRPr="004A683B">
        <w:rPr>
          <w:color w:val="auto"/>
        </w:rPr>
        <w:t xml:space="preserve"> </w:t>
      </w:r>
      <w:r w:rsidR="003B131E" w:rsidRPr="004A683B">
        <w:rPr>
          <w:color w:val="auto"/>
        </w:rPr>
        <w:t xml:space="preserve">12.042001 tarixli </w:t>
      </w:r>
      <w:r w:rsidR="003C776C" w:rsidRPr="004A683B">
        <w:rPr>
          <w:color w:val="auto"/>
        </w:rPr>
        <w:t>Qərarı</w:t>
      </w:r>
      <w:r w:rsidR="000445BF" w:rsidRPr="004A683B">
        <w:rPr>
          <w:color w:val="auto"/>
        </w:rPr>
        <w:t>,</w:t>
      </w:r>
      <w:r w:rsidR="003C776C" w:rsidRPr="004A683B">
        <w:rPr>
          <w:color w:val="auto"/>
        </w:rPr>
        <w:t>;</w:t>
      </w:r>
    </w:p>
    <w:p w:rsidR="003C776C" w:rsidRPr="004A683B" w:rsidRDefault="00A47621" w:rsidP="00EE2466">
      <w:pPr>
        <w:pStyle w:val="Bodytext20"/>
        <w:numPr>
          <w:ilvl w:val="0"/>
          <w:numId w:val="15"/>
        </w:numPr>
        <w:shd w:val="clear" w:color="auto" w:fill="auto"/>
        <w:tabs>
          <w:tab w:val="left" w:pos="993"/>
        </w:tabs>
        <w:spacing w:after="0" w:line="360" w:lineRule="auto"/>
        <w:ind w:firstLine="709"/>
        <w:jc w:val="both"/>
        <w:rPr>
          <w:color w:val="auto"/>
        </w:rPr>
      </w:pPr>
      <w:r w:rsidRPr="004A683B">
        <w:rPr>
          <w:color w:val="auto"/>
        </w:rPr>
        <w:t>«</w:t>
      </w:r>
      <w:r w:rsidR="003C776C" w:rsidRPr="004A683B">
        <w:rPr>
          <w:color w:val="auto"/>
        </w:rPr>
        <w:t>İxrac</w:t>
      </w:r>
      <w:r w:rsidR="00FA4B10" w:rsidRPr="004A683B">
        <w:rPr>
          <w:color w:val="auto"/>
        </w:rPr>
        <w:t xml:space="preserve"> </w:t>
      </w:r>
      <w:r w:rsidR="003C776C" w:rsidRPr="004A683B">
        <w:rPr>
          <w:color w:val="auto"/>
        </w:rPr>
        <w:t>nəzarəti</w:t>
      </w:r>
      <w:r w:rsidR="00FA4B10" w:rsidRPr="004A683B">
        <w:rPr>
          <w:color w:val="auto"/>
        </w:rPr>
        <w:t xml:space="preserve"> </w:t>
      </w:r>
      <w:r w:rsidR="00965A21" w:rsidRPr="004A683B">
        <w:rPr>
          <w:color w:val="auto"/>
        </w:rPr>
        <w:t>barədə</w:t>
      </w:r>
      <w:r w:rsidR="00F852C1" w:rsidRPr="004A683B">
        <w:rPr>
          <w:color w:val="auto"/>
        </w:rPr>
        <w:t>»</w:t>
      </w:r>
      <w:r w:rsidR="00FA4B10" w:rsidRPr="004A683B">
        <w:rPr>
          <w:color w:val="auto"/>
        </w:rPr>
        <w:t xml:space="preserve"> </w:t>
      </w:r>
      <w:r w:rsidR="003B131E" w:rsidRPr="004A683B">
        <w:rPr>
          <w:color w:val="auto"/>
        </w:rPr>
        <w:t xml:space="preserve">26.10.2004 tariıli </w:t>
      </w:r>
      <w:r w:rsidR="003C776C" w:rsidRPr="004A683B">
        <w:rPr>
          <w:color w:val="auto"/>
        </w:rPr>
        <w:t>Qanun</w:t>
      </w:r>
      <w:r w:rsidR="003B131E" w:rsidRPr="004A683B">
        <w:rPr>
          <w:color w:val="auto"/>
        </w:rPr>
        <w:t>.</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Respublikada</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investorların</w:t>
      </w:r>
      <w:r w:rsidR="00FA4B10" w:rsidRPr="004A683B">
        <w:rPr>
          <w:color w:val="auto"/>
        </w:rPr>
        <w:t xml:space="preserve"> </w:t>
      </w:r>
      <w:r w:rsidRPr="004A683B">
        <w:rPr>
          <w:color w:val="auto"/>
        </w:rPr>
        <w:t>maraqlar</w:t>
      </w:r>
      <w:r w:rsidRPr="004A683B">
        <w:rPr>
          <w:rStyle w:val="Bodytext2MicrosoftSansSerif"/>
          <w:rFonts w:ascii="Times New Roman" w:hAnsi="Times New Roman" w:cs="Times New Roman"/>
          <w:color w:val="auto"/>
        </w:rPr>
        <w:t>ı</w:t>
      </w:r>
      <w:r w:rsidRPr="004A683B">
        <w:rPr>
          <w:color w:val="auto"/>
        </w:rPr>
        <w:t>n</w:t>
      </w:r>
      <w:r w:rsidRPr="004A683B">
        <w:rPr>
          <w:rStyle w:val="Bodytext2MicrosoftSansSerif"/>
          <w:rFonts w:ascii="Times New Roman" w:hAnsi="Times New Roman" w:cs="Times New Roman"/>
          <w:color w:val="auto"/>
        </w:rPr>
        <w:t>ı</w:t>
      </w:r>
      <w:r w:rsidRPr="004A683B">
        <w:rPr>
          <w:color w:val="auto"/>
        </w:rPr>
        <w:t>n</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həmçinin</w:t>
      </w:r>
      <w:r w:rsidR="00FA4B10" w:rsidRPr="004A683B">
        <w:rPr>
          <w:color w:val="auto"/>
        </w:rPr>
        <w:t xml:space="preserve"> </w:t>
      </w:r>
      <w:r w:rsidRPr="004A683B">
        <w:rPr>
          <w:color w:val="auto"/>
        </w:rPr>
        <w:t>yerli</w:t>
      </w:r>
      <w:r w:rsidR="00FA4B10" w:rsidRPr="004A683B">
        <w:rPr>
          <w:color w:val="auto"/>
        </w:rPr>
        <w:t xml:space="preserve"> </w:t>
      </w:r>
      <w:r w:rsidRPr="004A683B">
        <w:rPr>
          <w:color w:val="auto"/>
        </w:rPr>
        <w:t>sahibkarlar</w:t>
      </w:r>
      <w:r w:rsidRPr="004A683B">
        <w:rPr>
          <w:rStyle w:val="Bodytext2MicrosoftSansSerif"/>
          <w:rFonts w:ascii="Times New Roman" w:hAnsi="Times New Roman" w:cs="Times New Roman"/>
          <w:color w:val="auto"/>
        </w:rPr>
        <w:t>ı</w:t>
      </w:r>
      <w:r w:rsidRPr="004A683B">
        <w:rPr>
          <w:color w:val="auto"/>
        </w:rPr>
        <w:t>n</w:t>
      </w:r>
      <w:r w:rsidR="00FA4B10" w:rsidRPr="004A683B">
        <w:rPr>
          <w:color w:val="auto"/>
        </w:rPr>
        <w:t xml:space="preserve"> </w:t>
      </w:r>
      <w:r w:rsidRPr="004A683B">
        <w:rPr>
          <w:color w:val="auto"/>
        </w:rPr>
        <w:t>müdafiəsi</w:t>
      </w:r>
      <w:r w:rsidR="00FA4B10" w:rsidRPr="004A683B">
        <w:rPr>
          <w:color w:val="auto"/>
        </w:rPr>
        <w:t xml:space="preserve"> </w:t>
      </w:r>
      <w:r w:rsidRPr="004A683B">
        <w:rPr>
          <w:color w:val="auto"/>
        </w:rPr>
        <w:t>üçün</w:t>
      </w:r>
      <w:r w:rsidR="00FA4B10" w:rsidRPr="004A683B">
        <w:rPr>
          <w:color w:val="auto"/>
        </w:rPr>
        <w:t xml:space="preserve"> </w:t>
      </w:r>
      <w:r w:rsidRPr="004A683B">
        <w:rPr>
          <w:color w:val="auto"/>
        </w:rPr>
        <w:t>aşağıdakı</w:t>
      </w:r>
      <w:r w:rsidR="00FA4B10" w:rsidRPr="004A683B">
        <w:rPr>
          <w:color w:val="auto"/>
        </w:rPr>
        <w:t xml:space="preserve"> </w:t>
      </w:r>
      <w:r w:rsidRPr="004A683B">
        <w:rPr>
          <w:color w:val="auto"/>
        </w:rPr>
        <w:t>aktlar</w:t>
      </w:r>
      <w:r w:rsidRPr="004A683B">
        <w:rPr>
          <w:rStyle w:val="Bodytext2MicrosoftSansSerif"/>
          <w:rFonts w:ascii="Times New Roman" w:hAnsi="Times New Roman" w:cs="Times New Roman"/>
          <w:color w:val="auto"/>
        </w:rPr>
        <w:t>ı</w:t>
      </w:r>
      <w:r w:rsidR="00FA4B10" w:rsidRPr="004A683B">
        <w:rPr>
          <w:rStyle w:val="Bodytext2MicrosoftSansSerif"/>
          <w:rFonts w:ascii="Times New Roman" w:hAnsi="Times New Roman" w:cs="Times New Roman"/>
          <w:color w:val="auto"/>
        </w:rPr>
        <w:t xml:space="preserve"> </w:t>
      </w:r>
      <w:r w:rsidRPr="004A683B">
        <w:rPr>
          <w:color w:val="auto"/>
        </w:rPr>
        <w:t>misal</w:t>
      </w:r>
      <w:r w:rsidR="00FA4B10" w:rsidRPr="004A683B">
        <w:rPr>
          <w:color w:val="auto"/>
        </w:rPr>
        <w:t xml:space="preserve"> </w:t>
      </w:r>
      <w:r w:rsidRPr="004A683B">
        <w:rPr>
          <w:color w:val="auto"/>
        </w:rPr>
        <w:t>göstərmək</w:t>
      </w:r>
      <w:r w:rsidR="00FA4B10" w:rsidRPr="004A683B">
        <w:rPr>
          <w:color w:val="auto"/>
        </w:rPr>
        <w:t xml:space="preserve"> </w:t>
      </w:r>
      <w:r w:rsidRPr="004A683B">
        <w:rPr>
          <w:color w:val="auto"/>
        </w:rPr>
        <w:t>olar:</w:t>
      </w:r>
    </w:p>
    <w:p w:rsidR="003C776C" w:rsidRPr="004A683B" w:rsidRDefault="001536AF" w:rsidP="00EE2466">
      <w:pPr>
        <w:pStyle w:val="Bodytext20"/>
        <w:numPr>
          <w:ilvl w:val="0"/>
          <w:numId w:val="15"/>
        </w:numPr>
        <w:shd w:val="clear" w:color="auto" w:fill="auto"/>
        <w:tabs>
          <w:tab w:val="left" w:pos="955"/>
        </w:tabs>
        <w:spacing w:after="0" w:line="360" w:lineRule="auto"/>
        <w:ind w:firstLine="709"/>
        <w:jc w:val="both"/>
        <w:rPr>
          <w:color w:val="auto"/>
        </w:rPr>
      </w:pPr>
      <w:r w:rsidRPr="004A683B">
        <w:rPr>
          <w:color w:val="auto"/>
        </w:rPr>
        <w:t>«</w:t>
      </w:r>
      <w:r w:rsidR="003C776C" w:rsidRPr="004A683B">
        <w:rPr>
          <w:color w:val="auto"/>
        </w:rPr>
        <w:t>Xarici</w:t>
      </w:r>
      <w:r w:rsidR="00FA4B10" w:rsidRPr="004A683B">
        <w:rPr>
          <w:color w:val="auto"/>
        </w:rPr>
        <w:t xml:space="preserve"> </w:t>
      </w:r>
      <w:r w:rsidR="003C776C" w:rsidRPr="004A683B">
        <w:rPr>
          <w:color w:val="auto"/>
        </w:rPr>
        <w:t>investisiyan</w:t>
      </w:r>
      <w:r w:rsidR="003C776C" w:rsidRPr="004A683B">
        <w:rPr>
          <w:rStyle w:val="Bodytext2MicrosoftSansSerif"/>
          <w:rFonts w:ascii="Times New Roman" w:hAnsi="Times New Roman" w:cs="Times New Roman"/>
          <w:color w:val="auto"/>
        </w:rPr>
        <w:t>ı</w:t>
      </w:r>
      <w:r w:rsidR="003C776C" w:rsidRPr="004A683B">
        <w:rPr>
          <w:color w:val="auto"/>
        </w:rPr>
        <w:t>n</w:t>
      </w:r>
      <w:r w:rsidR="00FA4B10" w:rsidRPr="004A683B">
        <w:rPr>
          <w:color w:val="auto"/>
        </w:rPr>
        <w:t xml:space="preserve"> </w:t>
      </w:r>
      <w:r w:rsidR="003C776C" w:rsidRPr="004A683B">
        <w:rPr>
          <w:color w:val="auto"/>
        </w:rPr>
        <w:t>qorunması</w:t>
      </w:r>
      <w:r w:rsidR="00FA4B10" w:rsidRPr="004A683B">
        <w:rPr>
          <w:color w:val="auto"/>
        </w:rPr>
        <w:t xml:space="preserve"> </w:t>
      </w:r>
      <w:r w:rsidR="00965A21" w:rsidRPr="004A683B">
        <w:rPr>
          <w:color w:val="auto"/>
        </w:rPr>
        <w:t>barədə</w:t>
      </w:r>
      <w:r w:rsidRPr="004A683B">
        <w:rPr>
          <w:color w:val="auto"/>
        </w:rPr>
        <w:t>»</w:t>
      </w:r>
      <w:r w:rsidR="00FA4B10" w:rsidRPr="004A683B">
        <w:rPr>
          <w:color w:val="auto"/>
        </w:rPr>
        <w:t xml:space="preserve"> </w:t>
      </w:r>
      <w:r w:rsidR="003C776C" w:rsidRPr="004A683B">
        <w:rPr>
          <w:color w:val="auto"/>
        </w:rPr>
        <w:t>Azərbaycan</w:t>
      </w:r>
      <w:r w:rsidR="00FA4B10" w:rsidRPr="004A683B">
        <w:rPr>
          <w:color w:val="auto"/>
        </w:rPr>
        <w:t xml:space="preserve"> </w:t>
      </w:r>
      <w:r w:rsidR="003C776C" w:rsidRPr="004A683B">
        <w:rPr>
          <w:color w:val="auto"/>
        </w:rPr>
        <w:t>Respublikası</w:t>
      </w:r>
      <w:r w:rsidR="00FA4B10" w:rsidRPr="004A683B">
        <w:rPr>
          <w:color w:val="auto"/>
        </w:rPr>
        <w:t xml:space="preserve"> </w:t>
      </w:r>
      <w:r w:rsidR="003C776C" w:rsidRPr="004A683B">
        <w:rPr>
          <w:color w:val="auto"/>
        </w:rPr>
        <w:t>Qanunu</w:t>
      </w:r>
      <w:r w:rsidR="002A7F3A" w:rsidRPr="004A683B">
        <w:rPr>
          <w:color w:val="auto"/>
        </w:rPr>
        <w:t xml:space="preserve"> </w:t>
      </w:r>
      <w:r w:rsidR="00965A21" w:rsidRPr="004A683B">
        <w:rPr>
          <w:color w:val="auto"/>
        </w:rPr>
        <w:t>(</w:t>
      </w:r>
      <w:r w:rsidR="003C776C" w:rsidRPr="004A683B">
        <w:rPr>
          <w:color w:val="auto"/>
        </w:rPr>
        <w:t>15</w:t>
      </w:r>
      <w:r w:rsidR="000445BF" w:rsidRPr="004A683B">
        <w:rPr>
          <w:color w:val="auto"/>
        </w:rPr>
        <w:t>.</w:t>
      </w:r>
      <w:r w:rsidR="003C776C" w:rsidRPr="004A683B">
        <w:rPr>
          <w:color w:val="auto"/>
        </w:rPr>
        <w:t>01</w:t>
      </w:r>
      <w:r w:rsidR="000445BF" w:rsidRPr="004A683B">
        <w:rPr>
          <w:color w:val="auto"/>
        </w:rPr>
        <w:t>.</w:t>
      </w:r>
      <w:r w:rsidR="003C776C" w:rsidRPr="004A683B">
        <w:rPr>
          <w:color w:val="auto"/>
        </w:rPr>
        <w:t>92</w:t>
      </w:r>
      <w:r w:rsidR="00965A21" w:rsidRPr="004A683B">
        <w:rPr>
          <w:color w:val="auto"/>
        </w:rPr>
        <w:t>)</w:t>
      </w:r>
      <w:r w:rsidR="003B131E" w:rsidRPr="004A683B">
        <w:rPr>
          <w:color w:val="auto"/>
        </w:rPr>
        <w:t>.</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Əvvəldə</w:t>
      </w:r>
      <w:r w:rsidR="00FA4B10" w:rsidRPr="004A683B">
        <w:rPr>
          <w:color w:val="auto"/>
        </w:rPr>
        <w:t xml:space="preserve"> </w:t>
      </w:r>
      <w:r w:rsidRPr="004A683B">
        <w:rPr>
          <w:color w:val="auto"/>
        </w:rPr>
        <w:t>qeyd</w:t>
      </w:r>
      <w:r w:rsidR="00FA4B10" w:rsidRPr="004A683B">
        <w:rPr>
          <w:color w:val="auto"/>
        </w:rPr>
        <w:t xml:space="preserve"> </w:t>
      </w:r>
      <w:r w:rsidRPr="004A683B">
        <w:rPr>
          <w:color w:val="auto"/>
        </w:rPr>
        <w:t>edildiyi</w:t>
      </w:r>
      <w:r w:rsidR="00FA4B10" w:rsidRPr="004A683B">
        <w:rPr>
          <w:color w:val="auto"/>
        </w:rPr>
        <w:t xml:space="preserve"> </w:t>
      </w:r>
      <w:r w:rsidRPr="004A683B">
        <w:rPr>
          <w:color w:val="auto"/>
        </w:rPr>
        <w:t>kimi</w:t>
      </w:r>
      <w:r w:rsidR="000445BF" w:rsidRPr="004A683B">
        <w:rPr>
          <w:color w:val="auto"/>
        </w:rPr>
        <w:t>,</w:t>
      </w:r>
      <w:r w:rsidR="002A7F3A" w:rsidRPr="004A683B">
        <w:rPr>
          <w:color w:val="auto"/>
        </w:rPr>
        <w:t xml:space="preserve"> </w:t>
      </w:r>
      <w:r w:rsidRPr="004A683B">
        <w:rPr>
          <w:color w:val="auto"/>
        </w:rPr>
        <w:t>Azərbaycan</w:t>
      </w:r>
      <w:r w:rsidR="00FA4B10" w:rsidRPr="004A683B">
        <w:rPr>
          <w:color w:val="auto"/>
        </w:rPr>
        <w:t xml:space="preserve"> </w:t>
      </w:r>
      <w:r w:rsidRPr="004A683B">
        <w:rPr>
          <w:color w:val="auto"/>
        </w:rPr>
        <w:t>Respublikası</w:t>
      </w:r>
      <w:r w:rsidR="00FA4B10" w:rsidRPr="004A683B">
        <w:rPr>
          <w:color w:val="auto"/>
        </w:rPr>
        <w:t xml:space="preserve"> </w:t>
      </w:r>
      <w:r w:rsidRPr="004A683B">
        <w:rPr>
          <w:color w:val="auto"/>
        </w:rPr>
        <w:t>öz</w:t>
      </w:r>
      <w:r w:rsidR="00FA4B10" w:rsidRPr="004A683B">
        <w:rPr>
          <w:color w:val="auto"/>
        </w:rPr>
        <w:t xml:space="preserve"> </w:t>
      </w:r>
      <w:r w:rsidRPr="004A683B">
        <w:rPr>
          <w:color w:val="auto"/>
        </w:rPr>
        <w:t>müstəqilliyini</w:t>
      </w:r>
      <w:r w:rsidR="00FA4B10" w:rsidRPr="004A683B">
        <w:rPr>
          <w:color w:val="auto"/>
        </w:rPr>
        <w:t xml:space="preserve"> </w:t>
      </w:r>
      <w:r w:rsidRPr="004A683B">
        <w:rPr>
          <w:color w:val="auto"/>
        </w:rPr>
        <w:t>bərpa</w:t>
      </w:r>
      <w:r w:rsidR="00FA4B10" w:rsidRPr="004A683B">
        <w:rPr>
          <w:color w:val="auto"/>
        </w:rPr>
        <w:t xml:space="preserve"> </w:t>
      </w:r>
      <w:r w:rsidRPr="004A683B">
        <w:rPr>
          <w:color w:val="auto"/>
        </w:rPr>
        <w:t>etdikdən</w:t>
      </w:r>
      <w:r w:rsidR="00FA4B10" w:rsidRPr="004A683B">
        <w:rPr>
          <w:color w:val="auto"/>
        </w:rPr>
        <w:t xml:space="preserve"> </w:t>
      </w:r>
      <w:r w:rsidRPr="004A683B">
        <w:rPr>
          <w:color w:val="auto"/>
        </w:rPr>
        <w:t>sonra</w:t>
      </w:r>
      <w:r w:rsidR="00FA4B10" w:rsidRPr="004A683B">
        <w:rPr>
          <w:color w:val="auto"/>
        </w:rPr>
        <w:t xml:space="preserve"> </w:t>
      </w:r>
      <w:r w:rsidRPr="004A683B">
        <w:rPr>
          <w:color w:val="auto"/>
        </w:rPr>
        <w:t>BMT-nin</w:t>
      </w:r>
      <w:r w:rsidR="00FA4B10" w:rsidRPr="004A683B">
        <w:rPr>
          <w:color w:val="auto"/>
        </w:rPr>
        <w:t xml:space="preserve"> </w:t>
      </w:r>
      <w:r w:rsidR="00A47621" w:rsidRPr="004A683B">
        <w:rPr>
          <w:color w:val="auto"/>
        </w:rPr>
        <w:t>«</w:t>
      </w:r>
      <w:r w:rsidRPr="004A683B">
        <w:rPr>
          <w:color w:val="auto"/>
        </w:rPr>
        <w:t>Dövlətlərin</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hüquq</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vəzifələri</w:t>
      </w:r>
      <w:r w:rsidR="00FA4B10" w:rsidRPr="004A683B">
        <w:rPr>
          <w:color w:val="auto"/>
        </w:rPr>
        <w:t xml:space="preserve"> </w:t>
      </w:r>
      <w:r w:rsidR="00965A21" w:rsidRPr="004A683B">
        <w:rPr>
          <w:color w:val="auto"/>
        </w:rPr>
        <w:t>barədə</w:t>
      </w:r>
      <w:r w:rsidR="00F852C1" w:rsidRPr="004A683B">
        <w:rPr>
          <w:color w:val="auto"/>
        </w:rPr>
        <w:t>»</w:t>
      </w:r>
      <w:r w:rsidR="00FA4B10" w:rsidRPr="004A683B">
        <w:rPr>
          <w:i/>
          <w:color w:val="auto"/>
        </w:rPr>
        <w:t xml:space="preserve"> </w:t>
      </w:r>
      <w:r w:rsidRPr="004A683B">
        <w:rPr>
          <w:color w:val="auto"/>
        </w:rPr>
        <w:t>1974-cü</w:t>
      </w:r>
      <w:r w:rsidR="00FA4B10" w:rsidRPr="004A683B">
        <w:rPr>
          <w:color w:val="auto"/>
        </w:rPr>
        <w:t xml:space="preserve"> </w:t>
      </w:r>
      <w:r w:rsidRPr="004A683B">
        <w:rPr>
          <w:color w:val="auto"/>
        </w:rPr>
        <w:t>il</w:t>
      </w:r>
      <w:r w:rsidR="00FA4B10" w:rsidRPr="004A683B">
        <w:rPr>
          <w:color w:val="auto"/>
        </w:rPr>
        <w:t xml:space="preserve"> </w:t>
      </w:r>
      <w:r w:rsidRPr="004A683B">
        <w:rPr>
          <w:color w:val="auto"/>
        </w:rPr>
        <w:t>Xartiyasına</w:t>
      </w:r>
      <w:r w:rsidR="00FA4B10" w:rsidRPr="004A683B">
        <w:rPr>
          <w:color w:val="auto"/>
        </w:rPr>
        <w:t xml:space="preserve"> </w:t>
      </w:r>
      <w:r w:rsidRPr="004A683B">
        <w:rPr>
          <w:color w:val="auto"/>
        </w:rPr>
        <w:t>qoşulmuşdur</w:t>
      </w:r>
      <w:r w:rsidR="000445BF" w:rsidRPr="004A683B">
        <w:rPr>
          <w:color w:val="auto"/>
        </w:rPr>
        <w:t>.</w:t>
      </w:r>
      <w:r w:rsidR="002A7F3A" w:rsidRPr="004A683B">
        <w:rPr>
          <w:color w:val="auto"/>
        </w:rPr>
        <w:t xml:space="preserve"> </w:t>
      </w:r>
      <w:r w:rsidRPr="004A683B">
        <w:rPr>
          <w:color w:val="auto"/>
        </w:rPr>
        <w:t>Beləliklə</w:t>
      </w:r>
      <w:r w:rsidR="00FA4B10" w:rsidRPr="004A683B">
        <w:rPr>
          <w:color w:val="auto"/>
        </w:rPr>
        <w:t xml:space="preserve"> </w:t>
      </w:r>
      <w:r w:rsidRPr="004A683B">
        <w:rPr>
          <w:color w:val="auto"/>
        </w:rPr>
        <w:t>də</w:t>
      </w:r>
      <w:r w:rsidR="00FA4B10" w:rsidRPr="004A683B">
        <w:rPr>
          <w:color w:val="auto"/>
        </w:rPr>
        <w:t xml:space="preserve"> </w:t>
      </w:r>
      <w:r w:rsidRPr="004A683B">
        <w:rPr>
          <w:color w:val="auto"/>
        </w:rPr>
        <w:t>bu</w:t>
      </w:r>
      <w:r w:rsidR="00FA4B10" w:rsidRPr="004A683B">
        <w:rPr>
          <w:color w:val="auto"/>
        </w:rPr>
        <w:t xml:space="preserve"> </w:t>
      </w:r>
      <w:r w:rsidRPr="004A683B">
        <w:rPr>
          <w:color w:val="auto"/>
        </w:rPr>
        <w:t>Xartiyadakı</w:t>
      </w:r>
      <w:r w:rsidR="00FA4B10" w:rsidRPr="004A683B">
        <w:rPr>
          <w:color w:val="auto"/>
        </w:rPr>
        <w:t xml:space="preserve"> </w:t>
      </w:r>
      <w:r w:rsidRPr="004A683B">
        <w:rPr>
          <w:color w:val="auto"/>
        </w:rPr>
        <w:t>bütün</w:t>
      </w:r>
      <w:r w:rsidR="00FA4B10" w:rsidRPr="004A683B">
        <w:rPr>
          <w:color w:val="auto"/>
        </w:rPr>
        <w:t xml:space="preserve"> </w:t>
      </w:r>
      <w:r w:rsidRPr="004A683B">
        <w:rPr>
          <w:color w:val="auto"/>
        </w:rPr>
        <w:t>prinsiplər</w:t>
      </w:r>
      <w:r w:rsidR="00FA4B10" w:rsidRPr="004A683B">
        <w:rPr>
          <w:color w:val="auto"/>
        </w:rPr>
        <w:t xml:space="preserve"> </w:t>
      </w:r>
      <w:r w:rsidRPr="004A683B">
        <w:rPr>
          <w:color w:val="auto"/>
        </w:rPr>
        <w:t>Respublikamızın</w:t>
      </w:r>
      <w:r w:rsidR="00FA4B10" w:rsidRPr="004A683B">
        <w:rPr>
          <w:color w:val="auto"/>
        </w:rPr>
        <w:t xml:space="preserve"> </w:t>
      </w:r>
      <w:r w:rsidRPr="004A683B">
        <w:rPr>
          <w:color w:val="auto"/>
        </w:rPr>
        <w:t>ikitərəfli</w:t>
      </w:r>
      <w:r w:rsidR="00FA4B10" w:rsidRPr="004A683B">
        <w:rPr>
          <w:color w:val="auto"/>
        </w:rPr>
        <w:t xml:space="preserve"> </w:t>
      </w:r>
      <w:r w:rsidRPr="004A683B">
        <w:rPr>
          <w:color w:val="auto"/>
        </w:rPr>
        <w:t>münasibətlər</w:t>
      </w:r>
      <w:r w:rsidR="00FA4B10" w:rsidRPr="004A683B">
        <w:rPr>
          <w:color w:val="auto"/>
        </w:rPr>
        <w:t xml:space="preserve"> </w:t>
      </w:r>
      <w:r w:rsidRPr="004A683B">
        <w:rPr>
          <w:color w:val="auto"/>
        </w:rPr>
        <w:t>zamanı</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dövlətlərlə</w:t>
      </w:r>
      <w:r w:rsidR="00FA4B10" w:rsidRPr="004A683B">
        <w:rPr>
          <w:color w:val="auto"/>
        </w:rPr>
        <w:t xml:space="preserve"> </w:t>
      </w:r>
      <w:r w:rsidRPr="004A683B">
        <w:rPr>
          <w:color w:val="auto"/>
        </w:rPr>
        <w:t>bağladığı</w:t>
      </w:r>
      <w:r w:rsidR="00FA4B10" w:rsidRPr="004A683B">
        <w:rPr>
          <w:color w:val="auto"/>
        </w:rPr>
        <w:t xml:space="preserve"> </w:t>
      </w:r>
      <w:r w:rsidRPr="004A683B">
        <w:rPr>
          <w:color w:val="auto"/>
        </w:rPr>
        <w:t>müqavilələrdə</w:t>
      </w:r>
      <w:r w:rsidR="00FA4B10" w:rsidRPr="004A683B">
        <w:rPr>
          <w:color w:val="auto"/>
        </w:rPr>
        <w:t xml:space="preserve"> </w:t>
      </w:r>
      <w:r w:rsidRPr="004A683B">
        <w:rPr>
          <w:color w:val="auto"/>
        </w:rPr>
        <w:t>öz</w:t>
      </w:r>
      <w:r w:rsidR="00FA4B10" w:rsidRPr="004A683B">
        <w:rPr>
          <w:color w:val="auto"/>
        </w:rPr>
        <w:t xml:space="preserve"> </w:t>
      </w:r>
      <w:r w:rsidRPr="004A683B">
        <w:rPr>
          <w:color w:val="auto"/>
        </w:rPr>
        <w:t>əksini</w:t>
      </w:r>
      <w:r w:rsidR="00FA4B10" w:rsidRPr="004A683B">
        <w:rPr>
          <w:color w:val="auto"/>
        </w:rPr>
        <w:t xml:space="preserve"> </w:t>
      </w:r>
      <w:r w:rsidRPr="004A683B">
        <w:rPr>
          <w:color w:val="auto"/>
        </w:rPr>
        <w:t>tapmışdır</w:t>
      </w:r>
      <w:r w:rsidR="000445BF" w:rsidRPr="004A683B">
        <w:rPr>
          <w:color w:val="auto"/>
        </w:rPr>
        <w:t xml:space="preserve">. </w:t>
      </w:r>
    </w:p>
    <w:p w:rsidR="003C776C" w:rsidRPr="004A683B" w:rsidRDefault="003C776C" w:rsidP="00C34632">
      <w:pPr>
        <w:pStyle w:val="Bodytext20"/>
        <w:shd w:val="clear" w:color="auto" w:fill="auto"/>
        <w:tabs>
          <w:tab w:val="left" w:pos="7166"/>
        </w:tabs>
        <w:spacing w:after="0" w:line="360" w:lineRule="auto"/>
        <w:ind w:firstLine="709"/>
        <w:jc w:val="both"/>
        <w:rPr>
          <w:color w:val="auto"/>
        </w:rPr>
      </w:pPr>
      <w:r w:rsidRPr="004A683B">
        <w:rPr>
          <w:color w:val="auto"/>
        </w:rPr>
        <w:t>Belə</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xarici</w:t>
      </w:r>
      <w:r w:rsidR="00FA4B10" w:rsidRPr="004A683B">
        <w:rPr>
          <w:color w:val="auto"/>
        </w:rPr>
        <w:t xml:space="preserve"> </w:t>
      </w:r>
      <w:r w:rsidRPr="004A683B">
        <w:rPr>
          <w:color w:val="auto"/>
        </w:rPr>
        <w:t>dövlətlərlə</w:t>
      </w:r>
      <w:r w:rsidR="00FA4B10" w:rsidRPr="004A683B">
        <w:rPr>
          <w:color w:val="auto"/>
        </w:rPr>
        <w:t xml:space="preserve"> </w:t>
      </w:r>
      <w:r w:rsidRPr="004A683B">
        <w:rPr>
          <w:color w:val="auto"/>
        </w:rPr>
        <w:t>Azərbaycanın</w:t>
      </w:r>
      <w:r w:rsidR="00FA4B10" w:rsidRPr="004A683B">
        <w:rPr>
          <w:color w:val="auto"/>
        </w:rPr>
        <w:t xml:space="preserve"> </w:t>
      </w:r>
      <w:r w:rsidRPr="004A683B">
        <w:rPr>
          <w:color w:val="auto"/>
        </w:rPr>
        <w:t>münasibətlərində</w:t>
      </w:r>
      <w:r w:rsidR="00FA4B10" w:rsidRPr="004A683B">
        <w:rPr>
          <w:color w:val="auto"/>
        </w:rPr>
        <w:t xml:space="preserve"> </w:t>
      </w:r>
      <w:r w:rsidR="00A47621" w:rsidRPr="004A683B">
        <w:rPr>
          <w:color w:val="auto"/>
        </w:rPr>
        <w:t>«</w:t>
      </w:r>
      <w:r w:rsidRPr="004A683B">
        <w:rPr>
          <w:color w:val="auto"/>
        </w:rPr>
        <w:t>sosial-iqtisadi</w:t>
      </w:r>
      <w:r w:rsidR="00FA4B10" w:rsidRPr="004A683B">
        <w:rPr>
          <w:color w:val="auto"/>
        </w:rPr>
        <w:t xml:space="preserve"> </w:t>
      </w:r>
      <w:r w:rsidRPr="004A683B">
        <w:rPr>
          <w:color w:val="auto"/>
        </w:rPr>
        <w:t>sistemin</w:t>
      </w:r>
      <w:r w:rsidR="00FA4B10" w:rsidRPr="004A683B">
        <w:rPr>
          <w:color w:val="auto"/>
        </w:rPr>
        <w:t xml:space="preserve"> </w:t>
      </w:r>
      <w:r w:rsidRPr="004A683B">
        <w:rPr>
          <w:color w:val="auto"/>
        </w:rPr>
        <w:t>azad</w:t>
      </w:r>
      <w:r w:rsidR="00FA4B10" w:rsidRPr="004A683B">
        <w:rPr>
          <w:color w:val="auto"/>
        </w:rPr>
        <w:t xml:space="preserve"> </w:t>
      </w:r>
      <w:r w:rsidRPr="004A683B">
        <w:rPr>
          <w:color w:val="auto"/>
        </w:rPr>
        <w:t>seçilməsi</w:t>
      </w:r>
      <w:r w:rsidR="00F852C1" w:rsidRPr="004A683B">
        <w:rPr>
          <w:color w:val="auto"/>
        </w:rPr>
        <w:t>»</w:t>
      </w:r>
      <w:r w:rsidR="00FA4B10" w:rsidRPr="004A683B">
        <w:rPr>
          <w:color w:val="auto"/>
        </w:rPr>
        <w:t xml:space="preserve"> </w:t>
      </w:r>
      <w:r w:rsidRPr="004A683B">
        <w:rPr>
          <w:color w:val="auto"/>
        </w:rPr>
        <w:t>prinsipi</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müstəqilliyin</w:t>
      </w:r>
      <w:r w:rsidR="00FA4B10" w:rsidRPr="004A683B">
        <w:rPr>
          <w:color w:val="auto"/>
        </w:rPr>
        <w:t xml:space="preserve"> </w:t>
      </w:r>
      <w:r w:rsidRPr="004A683B">
        <w:rPr>
          <w:color w:val="auto"/>
        </w:rPr>
        <w:t>əldə</w:t>
      </w:r>
      <w:r w:rsidR="00FA4B10" w:rsidRPr="004A683B">
        <w:rPr>
          <w:color w:val="auto"/>
        </w:rPr>
        <w:t xml:space="preserve"> </w:t>
      </w:r>
      <w:r w:rsidRPr="004A683B">
        <w:rPr>
          <w:color w:val="auto"/>
        </w:rPr>
        <w:t>olunması</w:t>
      </w:r>
      <w:r w:rsidR="00FA4B10" w:rsidRPr="004A683B">
        <w:rPr>
          <w:color w:val="auto"/>
        </w:rPr>
        <w:t xml:space="preserve"> </w:t>
      </w:r>
      <w:r w:rsidRPr="004A683B">
        <w:rPr>
          <w:color w:val="auto"/>
        </w:rPr>
        <w:t>anından</w:t>
      </w:r>
      <w:r w:rsidR="00FA4B10" w:rsidRPr="004A683B">
        <w:rPr>
          <w:color w:val="auto"/>
        </w:rPr>
        <w:t xml:space="preserve"> </w:t>
      </w:r>
      <w:r w:rsidRPr="004A683B">
        <w:rPr>
          <w:color w:val="auto"/>
        </w:rPr>
        <w:t>imzalanmış</w:t>
      </w:r>
      <w:r w:rsidR="00FA4B10" w:rsidRPr="004A683B">
        <w:rPr>
          <w:color w:val="auto"/>
        </w:rPr>
        <w:t xml:space="preserve"> </w:t>
      </w:r>
      <w:r w:rsidRPr="004A683B">
        <w:rPr>
          <w:color w:val="auto"/>
        </w:rPr>
        <w:t>müqavilələrdə</w:t>
      </w:r>
      <w:r w:rsidR="00FA4B10" w:rsidRPr="004A683B">
        <w:rPr>
          <w:color w:val="auto"/>
        </w:rPr>
        <w:t xml:space="preserve"> </w:t>
      </w:r>
      <w:r w:rsidRPr="004A683B">
        <w:rPr>
          <w:color w:val="auto"/>
        </w:rPr>
        <w:t>öz</w:t>
      </w:r>
      <w:r w:rsidR="00FA4B10" w:rsidRPr="004A683B">
        <w:rPr>
          <w:color w:val="auto"/>
        </w:rPr>
        <w:t xml:space="preserve"> </w:t>
      </w:r>
      <w:r w:rsidRPr="004A683B">
        <w:rPr>
          <w:color w:val="auto"/>
        </w:rPr>
        <w:t>əksini</w:t>
      </w:r>
      <w:r w:rsidR="00FA4B10" w:rsidRPr="004A683B">
        <w:rPr>
          <w:color w:val="auto"/>
        </w:rPr>
        <w:t xml:space="preserve"> </w:t>
      </w:r>
      <w:r w:rsidRPr="004A683B">
        <w:rPr>
          <w:color w:val="auto"/>
        </w:rPr>
        <w:t>tapmışdır</w:t>
      </w:r>
      <w:r w:rsidR="000445BF" w:rsidRPr="004A683B">
        <w:rPr>
          <w:color w:val="auto"/>
        </w:rPr>
        <w:t>.</w:t>
      </w:r>
      <w:r w:rsidR="002A7F3A" w:rsidRPr="004A683B">
        <w:rPr>
          <w:color w:val="auto"/>
        </w:rPr>
        <w:t xml:space="preserve"> </w:t>
      </w:r>
      <w:r w:rsidRPr="004A683B">
        <w:rPr>
          <w:color w:val="auto"/>
        </w:rPr>
        <w:t>1998-ci</w:t>
      </w:r>
      <w:r w:rsidR="00FA4B10" w:rsidRPr="004A683B">
        <w:rPr>
          <w:color w:val="auto"/>
        </w:rPr>
        <w:t xml:space="preserve"> </w:t>
      </w:r>
      <w:r w:rsidRPr="004A683B">
        <w:rPr>
          <w:color w:val="auto"/>
        </w:rPr>
        <w:t>il</w:t>
      </w:r>
      <w:r w:rsidR="00FA4B10" w:rsidRPr="004A683B">
        <w:rPr>
          <w:color w:val="auto"/>
        </w:rPr>
        <w:t xml:space="preserve"> </w:t>
      </w:r>
      <w:r w:rsidRPr="004A683B">
        <w:rPr>
          <w:color w:val="auto"/>
        </w:rPr>
        <w:t>Azərbaycan-Ukrayna</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dostluq</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əməkdaşlıq</w:t>
      </w:r>
      <w:r w:rsidR="00FA4B10" w:rsidRPr="004A683B">
        <w:rPr>
          <w:color w:val="auto"/>
        </w:rPr>
        <w:t xml:space="preserve"> </w:t>
      </w:r>
      <w:r w:rsidRPr="004A683B">
        <w:rPr>
          <w:color w:val="auto"/>
        </w:rPr>
        <w:t>Müqaviləsinin</w:t>
      </w:r>
      <w:r w:rsidR="00FA4B10" w:rsidRPr="004A683B">
        <w:rPr>
          <w:color w:val="auto"/>
        </w:rPr>
        <w:t xml:space="preserve"> </w:t>
      </w:r>
      <w:r w:rsidRPr="004A683B">
        <w:rPr>
          <w:color w:val="auto"/>
        </w:rPr>
        <w:t>2-ci</w:t>
      </w:r>
      <w:r w:rsidR="00FA4B10" w:rsidRPr="004A683B">
        <w:rPr>
          <w:color w:val="auto"/>
        </w:rPr>
        <w:t xml:space="preserve"> </w:t>
      </w:r>
      <w:r w:rsidRPr="004A683B">
        <w:rPr>
          <w:color w:val="auto"/>
        </w:rPr>
        <w:t>maddəsində</w:t>
      </w:r>
      <w:r w:rsidR="00FA4B10" w:rsidRPr="004A683B">
        <w:rPr>
          <w:color w:val="auto"/>
        </w:rPr>
        <w:t xml:space="preserve"> </w:t>
      </w:r>
      <w:r w:rsidRPr="004A683B">
        <w:rPr>
          <w:color w:val="auto"/>
        </w:rPr>
        <w:t>bu</w:t>
      </w:r>
      <w:r w:rsidR="00FA4B10" w:rsidRPr="004A683B">
        <w:rPr>
          <w:color w:val="auto"/>
        </w:rPr>
        <w:t xml:space="preserve"> </w:t>
      </w:r>
      <w:r w:rsidRPr="004A683B">
        <w:rPr>
          <w:color w:val="auto"/>
        </w:rPr>
        <w:t>prinsip</w:t>
      </w:r>
      <w:r w:rsidR="00FA4B10" w:rsidRPr="004A683B">
        <w:rPr>
          <w:color w:val="auto"/>
        </w:rPr>
        <w:t xml:space="preserve"> </w:t>
      </w:r>
      <w:r w:rsidRPr="004A683B">
        <w:rPr>
          <w:color w:val="auto"/>
        </w:rPr>
        <w:t>aşağıdakı</w:t>
      </w:r>
      <w:r w:rsidR="00FA4B10" w:rsidRPr="004A683B">
        <w:rPr>
          <w:color w:val="auto"/>
        </w:rPr>
        <w:t xml:space="preserve"> </w:t>
      </w:r>
      <w:r w:rsidRPr="004A683B">
        <w:rPr>
          <w:color w:val="auto"/>
        </w:rPr>
        <w:t>qaydada</w:t>
      </w:r>
      <w:r w:rsidR="00FA4B10" w:rsidRPr="004A683B">
        <w:rPr>
          <w:color w:val="auto"/>
        </w:rPr>
        <w:t xml:space="preserve"> </w:t>
      </w:r>
      <w:r w:rsidRPr="004A683B">
        <w:rPr>
          <w:color w:val="auto"/>
        </w:rPr>
        <w:t>təsbit</w:t>
      </w:r>
      <w:r w:rsidR="00FA4B10" w:rsidRPr="004A683B">
        <w:rPr>
          <w:color w:val="auto"/>
        </w:rPr>
        <w:t xml:space="preserve"> </w:t>
      </w:r>
      <w:r w:rsidRPr="004A683B">
        <w:rPr>
          <w:color w:val="auto"/>
        </w:rPr>
        <w:t>edilmişdir:</w:t>
      </w:r>
      <w:r w:rsidR="00FA4B10" w:rsidRPr="004A683B">
        <w:rPr>
          <w:color w:val="auto"/>
        </w:rPr>
        <w:t xml:space="preserve"> </w:t>
      </w:r>
      <w:r w:rsidR="001536AF" w:rsidRPr="004A683B">
        <w:rPr>
          <w:color w:val="auto"/>
        </w:rPr>
        <w:t>«</w:t>
      </w:r>
      <w:r w:rsidRPr="004A683B">
        <w:rPr>
          <w:color w:val="auto"/>
        </w:rPr>
        <w:t>Azərbaycan</w:t>
      </w:r>
      <w:r w:rsidR="00FA4B10" w:rsidRPr="004A683B">
        <w:rPr>
          <w:color w:val="auto"/>
        </w:rPr>
        <w:t xml:space="preserve"> </w:t>
      </w:r>
      <w:r w:rsidRPr="004A683B">
        <w:rPr>
          <w:color w:val="auto"/>
        </w:rPr>
        <w:t>Respublikası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Ukrayna</w:t>
      </w:r>
      <w:r w:rsidR="00FA4B10" w:rsidRPr="004A683B">
        <w:rPr>
          <w:color w:val="auto"/>
        </w:rPr>
        <w:t xml:space="preserve"> </w:t>
      </w:r>
      <w:r w:rsidRPr="004A683B">
        <w:rPr>
          <w:color w:val="auto"/>
        </w:rPr>
        <w:t>Respublikası</w:t>
      </w:r>
      <w:r w:rsidR="00FA4B10" w:rsidRPr="004A683B">
        <w:rPr>
          <w:color w:val="auto"/>
        </w:rPr>
        <w:t xml:space="preserve"> </w:t>
      </w:r>
      <w:r w:rsidR="000445BF" w:rsidRPr="004A683B">
        <w:rPr>
          <w:color w:val="auto"/>
        </w:rPr>
        <w:t>. . .</w:t>
      </w:r>
      <w:r w:rsidR="002A7F3A" w:rsidRPr="004A683B">
        <w:rPr>
          <w:color w:val="auto"/>
        </w:rPr>
        <w:t xml:space="preserve"> </w:t>
      </w:r>
      <w:r w:rsidRPr="004A683B">
        <w:rPr>
          <w:color w:val="auto"/>
        </w:rPr>
        <w:t>dövlət</w:t>
      </w:r>
      <w:r w:rsidR="00FA4B10" w:rsidRPr="004A683B">
        <w:rPr>
          <w:color w:val="auto"/>
        </w:rPr>
        <w:t xml:space="preserve"> </w:t>
      </w:r>
      <w:r w:rsidRPr="004A683B">
        <w:rPr>
          <w:color w:val="auto"/>
        </w:rPr>
        <w:t>müstəqilliyinin</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xalqların</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rifahının</w:t>
      </w:r>
      <w:r w:rsidR="00FA4B10" w:rsidRPr="004A683B">
        <w:rPr>
          <w:color w:val="auto"/>
        </w:rPr>
        <w:t xml:space="preserve"> </w:t>
      </w:r>
      <w:r w:rsidRPr="004A683B">
        <w:rPr>
          <w:color w:val="auto"/>
        </w:rPr>
        <w:t>sonrakı</w:t>
      </w:r>
      <w:r w:rsidR="00FA4B10" w:rsidRPr="004A683B">
        <w:rPr>
          <w:color w:val="auto"/>
        </w:rPr>
        <w:t xml:space="preserve"> </w:t>
      </w:r>
      <w:r w:rsidRPr="004A683B">
        <w:rPr>
          <w:color w:val="auto"/>
        </w:rPr>
        <w:t>inkişafı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saxlanması</w:t>
      </w:r>
      <w:r w:rsidR="00FA4B10" w:rsidRPr="004A683B">
        <w:rPr>
          <w:color w:val="auto"/>
        </w:rPr>
        <w:t xml:space="preserve"> </w:t>
      </w:r>
      <w:r w:rsidRPr="004A683B">
        <w:rPr>
          <w:color w:val="auto"/>
        </w:rPr>
        <w:t>üçün</w:t>
      </w:r>
      <w:r w:rsidR="00FA4B10" w:rsidRPr="004A683B">
        <w:rPr>
          <w:color w:val="auto"/>
        </w:rPr>
        <w:t xml:space="preserve"> </w:t>
      </w:r>
      <w:r w:rsidRPr="004A683B">
        <w:rPr>
          <w:color w:val="auto"/>
        </w:rPr>
        <w:t>şəraitin</w:t>
      </w:r>
      <w:r w:rsidR="00FA4B10" w:rsidRPr="004A683B">
        <w:rPr>
          <w:color w:val="auto"/>
        </w:rPr>
        <w:t xml:space="preserve"> </w:t>
      </w:r>
      <w:r w:rsidRPr="004A683B">
        <w:rPr>
          <w:color w:val="auto"/>
        </w:rPr>
        <w:t>təmin</w:t>
      </w:r>
      <w:r w:rsidR="00FA4B10" w:rsidRPr="004A683B">
        <w:rPr>
          <w:color w:val="auto"/>
        </w:rPr>
        <w:t xml:space="preserve"> </w:t>
      </w:r>
      <w:r w:rsidRPr="004A683B">
        <w:rPr>
          <w:color w:val="auto"/>
        </w:rPr>
        <w:t>edilməsində</w:t>
      </w:r>
      <w:r w:rsidR="00FA4B10" w:rsidRPr="004A683B">
        <w:rPr>
          <w:color w:val="auto"/>
        </w:rPr>
        <w:t xml:space="preserve"> </w:t>
      </w:r>
      <w:r w:rsidRPr="004A683B">
        <w:rPr>
          <w:color w:val="auto"/>
        </w:rPr>
        <w:t>sıx</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hərtərəfli</w:t>
      </w:r>
      <w:r w:rsidR="00FA4B10" w:rsidRPr="004A683B">
        <w:rPr>
          <w:color w:val="auto"/>
        </w:rPr>
        <w:t xml:space="preserve"> </w:t>
      </w:r>
      <w:r w:rsidRPr="004A683B">
        <w:rPr>
          <w:color w:val="auto"/>
        </w:rPr>
        <w:t>əməkdaşlıq</w:t>
      </w:r>
      <w:r w:rsidR="00FA4B10" w:rsidRPr="004A683B">
        <w:rPr>
          <w:color w:val="auto"/>
        </w:rPr>
        <w:t xml:space="preserve"> </w:t>
      </w:r>
      <w:r w:rsidRPr="004A683B">
        <w:rPr>
          <w:color w:val="auto"/>
        </w:rPr>
        <w:t>edəcəklər</w:t>
      </w:r>
      <w:r w:rsidR="001536AF" w:rsidRPr="004A683B">
        <w:rPr>
          <w:color w:val="auto"/>
        </w:rPr>
        <w:t>»</w:t>
      </w:r>
      <w:r w:rsidR="000445BF" w:rsidRPr="004A683B">
        <w:rPr>
          <w:color w:val="auto"/>
        </w:rPr>
        <w:t xml:space="preserve">. </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Vurğulamaq</w:t>
      </w:r>
      <w:r w:rsidR="00FA4B10" w:rsidRPr="004A683B">
        <w:rPr>
          <w:color w:val="auto"/>
        </w:rPr>
        <w:t xml:space="preserve"> </w:t>
      </w:r>
      <w:r w:rsidRPr="004A683B">
        <w:rPr>
          <w:color w:val="auto"/>
        </w:rPr>
        <w:t>lazımdır</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Azərbaycan</w:t>
      </w:r>
      <w:r w:rsidR="00FA4B10" w:rsidRPr="004A683B">
        <w:rPr>
          <w:color w:val="auto"/>
        </w:rPr>
        <w:t xml:space="preserve"> </w:t>
      </w:r>
      <w:r w:rsidRPr="004A683B">
        <w:rPr>
          <w:color w:val="auto"/>
        </w:rPr>
        <w:t>Respublikasının</w:t>
      </w:r>
      <w:r w:rsidR="00FA4B10" w:rsidRPr="004A683B">
        <w:rPr>
          <w:color w:val="auto"/>
        </w:rPr>
        <w:t xml:space="preserve"> </w:t>
      </w:r>
      <w:r w:rsidRPr="004A683B">
        <w:rPr>
          <w:color w:val="auto"/>
        </w:rPr>
        <w:t>bütün</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lastRenderedPageBreak/>
        <w:t>müqavilələrində</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dövlətlərlə</w:t>
      </w:r>
      <w:r w:rsidR="00FA4B10" w:rsidRPr="004A683B">
        <w:rPr>
          <w:color w:val="auto"/>
        </w:rPr>
        <w:t xml:space="preserve"> </w:t>
      </w:r>
      <w:r w:rsidRPr="004A683B">
        <w:rPr>
          <w:color w:val="auto"/>
        </w:rPr>
        <w:t>razılaşmalarında</w:t>
      </w:r>
      <w:r w:rsidR="00FA4B10" w:rsidRPr="004A683B">
        <w:rPr>
          <w:color w:val="auto"/>
        </w:rPr>
        <w:t xml:space="preserve"> </w:t>
      </w:r>
      <w:r w:rsidR="00A47621" w:rsidRPr="004A683B">
        <w:rPr>
          <w:color w:val="auto"/>
        </w:rPr>
        <w:t>«</w:t>
      </w:r>
      <w:r w:rsidRPr="004A683B">
        <w:rPr>
          <w:color w:val="auto"/>
        </w:rPr>
        <w:t>xarici</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əlaqələrin</w:t>
      </w:r>
      <w:r w:rsidR="00FA4B10" w:rsidRPr="004A683B">
        <w:rPr>
          <w:color w:val="auto"/>
        </w:rPr>
        <w:t xml:space="preserve"> </w:t>
      </w:r>
      <w:r w:rsidRPr="004A683B">
        <w:rPr>
          <w:color w:val="auto"/>
        </w:rPr>
        <w:t>təşkili</w:t>
      </w:r>
      <w:r w:rsidR="00FA4B10" w:rsidRPr="004A683B">
        <w:rPr>
          <w:color w:val="auto"/>
        </w:rPr>
        <w:t xml:space="preserve"> </w:t>
      </w:r>
      <w:r w:rsidRPr="004A683B">
        <w:rPr>
          <w:color w:val="auto"/>
        </w:rPr>
        <w:t>formasının</w:t>
      </w:r>
      <w:r w:rsidR="00FA4B10" w:rsidRPr="004A683B">
        <w:rPr>
          <w:color w:val="auto"/>
        </w:rPr>
        <w:t xml:space="preserve"> </w:t>
      </w:r>
      <w:r w:rsidRPr="004A683B">
        <w:rPr>
          <w:color w:val="auto"/>
        </w:rPr>
        <w:t>azad</w:t>
      </w:r>
      <w:r w:rsidR="00FA4B10" w:rsidRPr="004A683B">
        <w:rPr>
          <w:color w:val="auto"/>
        </w:rPr>
        <w:t xml:space="preserve"> </w:t>
      </w:r>
      <w:r w:rsidRPr="004A683B">
        <w:rPr>
          <w:color w:val="auto"/>
        </w:rPr>
        <w:t>seçilməsi</w:t>
      </w:r>
      <w:r w:rsidR="00F852C1" w:rsidRPr="004A683B">
        <w:rPr>
          <w:color w:val="auto"/>
        </w:rPr>
        <w:t>»</w:t>
      </w:r>
      <w:r w:rsidR="00FA4B10" w:rsidRPr="004A683B">
        <w:rPr>
          <w:color w:val="auto"/>
        </w:rPr>
        <w:t xml:space="preserve"> </w:t>
      </w:r>
      <w:r w:rsidRPr="004A683B">
        <w:rPr>
          <w:color w:val="auto"/>
        </w:rPr>
        <w:t>prinsipi</w:t>
      </w:r>
      <w:r w:rsidR="00FA4B10" w:rsidRPr="004A683B">
        <w:rPr>
          <w:color w:val="auto"/>
        </w:rPr>
        <w:t xml:space="preserve"> </w:t>
      </w:r>
      <w:r w:rsidRPr="004A683B">
        <w:rPr>
          <w:color w:val="auto"/>
        </w:rPr>
        <w:t>xüsusi</w:t>
      </w:r>
      <w:r w:rsidR="00FA4B10" w:rsidRPr="004A683B">
        <w:rPr>
          <w:color w:val="auto"/>
        </w:rPr>
        <w:t xml:space="preserve"> </w:t>
      </w:r>
      <w:r w:rsidRPr="004A683B">
        <w:rPr>
          <w:color w:val="auto"/>
        </w:rPr>
        <w:t>olaraq</w:t>
      </w:r>
      <w:r w:rsidR="00FA4B10" w:rsidRPr="004A683B">
        <w:rPr>
          <w:color w:val="auto"/>
        </w:rPr>
        <w:t xml:space="preserve"> </w:t>
      </w:r>
      <w:r w:rsidRPr="004A683B">
        <w:rPr>
          <w:color w:val="auto"/>
        </w:rPr>
        <w:t>seçilir</w:t>
      </w:r>
      <w:r w:rsidR="000445BF" w:rsidRPr="004A683B">
        <w:rPr>
          <w:color w:val="auto"/>
        </w:rPr>
        <w:t>.</w:t>
      </w:r>
      <w:r w:rsidR="002A7F3A" w:rsidRPr="004A683B">
        <w:rPr>
          <w:color w:val="auto"/>
        </w:rPr>
        <w:t xml:space="preserve"> </w:t>
      </w:r>
      <w:r w:rsidRPr="004A683B">
        <w:rPr>
          <w:color w:val="auto"/>
        </w:rPr>
        <w:t>Xüsusilə</w:t>
      </w:r>
      <w:r w:rsidR="00FA4B10" w:rsidRPr="004A683B">
        <w:rPr>
          <w:color w:val="auto"/>
        </w:rPr>
        <w:t xml:space="preserve"> </w:t>
      </w:r>
      <w:r w:rsidRPr="004A683B">
        <w:rPr>
          <w:color w:val="auto"/>
        </w:rPr>
        <w:t>də</w:t>
      </w:r>
      <w:r w:rsidR="000445BF" w:rsidRPr="004A683B">
        <w:rPr>
          <w:color w:val="auto"/>
        </w:rPr>
        <w:t>,</w:t>
      </w:r>
      <w:r w:rsidR="002A7F3A" w:rsidRPr="004A683B">
        <w:rPr>
          <w:color w:val="auto"/>
        </w:rPr>
        <w:t xml:space="preserve"> </w:t>
      </w:r>
      <w:r w:rsidRPr="004A683B">
        <w:rPr>
          <w:color w:val="auto"/>
        </w:rPr>
        <w:t>1997-ci</w:t>
      </w:r>
      <w:r w:rsidR="00FA4B10" w:rsidRPr="004A683B">
        <w:rPr>
          <w:color w:val="auto"/>
        </w:rPr>
        <w:t xml:space="preserve"> </w:t>
      </w:r>
      <w:r w:rsidRPr="004A683B">
        <w:rPr>
          <w:color w:val="auto"/>
        </w:rPr>
        <w:t>il</w:t>
      </w:r>
      <w:r w:rsidR="00FA4B10" w:rsidRPr="004A683B">
        <w:rPr>
          <w:color w:val="auto"/>
        </w:rPr>
        <w:t xml:space="preserve"> </w:t>
      </w:r>
      <w:r w:rsidRPr="004A683B">
        <w:rPr>
          <w:color w:val="auto"/>
        </w:rPr>
        <w:t>dəniz</w:t>
      </w:r>
      <w:r w:rsidR="00FA4B10" w:rsidRPr="004A683B">
        <w:rPr>
          <w:color w:val="auto"/>
        </w:rPr>
        <w:t xml:space="preserve"> </w:t>
      </w:r>
      <w:r w:rsidRPr="004A683B">
        <w:rPr>
          <w:color w:val="auto"/>
        </w:rPr>
        <w:t>gəmiçiliyi</w:t>
      </w:r>
      <w:r w:rsidR="00FA4B10" w:rsidRPr="004A683B">
        <w:rPr>
          <w:color w:val="auto"/>
        </w:rPr>
        <w:t xml:space="preserve"> </w:t>
      </w:r>
      <w:r w:rsidRPr="004A683B">
        <w:rPr>
          <w:color w:val="auto"/>
        </w:rPr>
        <w:t>haqqında</w:t>
      </w:r>
      <w:r w:rsidR="00FA4B10" w:rsidRPr="004A683B">
        <w:rPr>
          <w:color w:val="auto"/>
        </w:rPr>
        <w:t xml:space="preserve"> </w:t>
      </w:r>
      <w:r w:rsidRPr="004A683B">
        <w:rPr>
          <w:color w:val="auto"/>
        </w:rPr>
        <w:t>Azərbaycan-Türkiyə</w:t>
      </w:r>
      <w:r w:rsidR="00FA4B10" w:rsidRPr="004A683B">
        <w:rPr>
          <w:color w:val="auto"/>
        </w:rPr>
        <w:t xml:space="preserve"> </w:t>
      </w:r>
      <w:r w:rsidRPr="004A683B">
        <w:rPr>
          <w:color w:val="auto"/>
        </w:rPr>
        <w:t>razılaşmasının</w:t>
      </w:r>
      <w:r w:rsidR="00FA4B10" w:rsidRPr="004A683B">
        <w:rPr>
          <w:color w:val="auto"/>
        </w:rPr>
        <w:t xml:space="preserve"> </w:t>
      </w:r>
      <w:r w:rsidRPr="004A683B">
        <w:rPr>
          <w:color w:val="auto"/>
        </w:rPr>
        <w:t>4-cü</w:t>
      </w:r>
      <w:r w:rsidR="00FA4B10" w:rsidRPr="004A683B">
        <w:rPr>
          <w:color w:val="auto"/>
        </w:rPr>
        <w:t xml:space="preserve"> </w:t>
      </w:r>
      <w:r w:rsidRPr="004A683B">
        <w:rPr>
          <w:color w:val="auto"/>
        </w:rPr>
        <w:t>maddəsində</w:t>
      </w:r>
      <w:r w:rsidR="00FA4B10" w:rsidRPr="004A683B">
        <w:rPr>
          <w:color w:val="auto"/>
        </w:rPr>
        <w:t xml:space="preserve"> </w:t>
      </w:r>
      <w:r w:rsidRPr="004A683B">
        <w:rPr>
          <w:color w:val="auto"/>
        </w:rPr>
        <w:t>qeyd</w:t>
      </w:r>
      <w:r w:rsidR="00FA4B10" w:rsidRPr="004A683B">
        <w:rPr>
          <w:color w:val="auto"/>
        </w:rPr>
        <w:t xml:space="preserve"> </w:t>
      </w:r>
      <w:r w:rsidRPr="004A683B">
        <w:rPr>
          <w:color w:val="auto"/>
        </w:rPr>
        <w:t>edilir</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razılaşan</w:t>
      </w:r>
      <w:r w:rsidR="00FA4B10" w:rsidRPr="004A683B">
        <w:rPr>
          <w:color w:val="auto"/>
        </w:rPr>
        <w:t xml:space="preserve"> </w:t>
      </w:r>
      <w:r w:rsidRPr="004A683B">
        <w:rPr>
          <w:color w:val="auto"/>
        </w:rPr>
        <w:t>tərəflər</w:t>
      </w:r>
      <w:r w:rsidR="00FA4B10" w:rsidRPr="004A683B">
        <w:rPr>
          <w:color w:val="auto"/>
        </w:rPr>
        <w:t xml:space="preserve"> </w:t>
      </w:r>
      <w:r w:rsidRPr="004A683B">
        <w:rPr>
          <w:color w:val="auto"/>
        </w:rPr>
        <w:t>gəmiçilik</w:t>
      </w:r>
      <w:r w:rsidR="00FA4B10" w:rsidRPr="004A683B">
        <w:rPr>
          <w:color w:val="auto"/>
        </w:rPr>
        <w:t xml:space="preserve"> </w:t>
      </w:r>
      <w:r w:rsidRPr="004A683B">
        <w:rPr>
          <w:color w:val="auto"/>
        </w:rPr>
        <w:t>fəaliyyətinin</w:t>
      </w:r>
      <w:r w:rsidR="00FA4B10" w:rsidRPr="004A683B">
        <w:rPr>
          <w:color w:val="auto"/>
        </w:rPr>
        <w:t xml:space="preserve"> </w:t>
      </w:r>
      <w:r w:rsidRPr="004A683B">
        <w:rPr>
          <w:color w:val="auto"/>
        </w:rPr>
        <w:t>formalarının</w:t>
      </w:r>
      <w:r w:rsidR="00FA4B10" w:rsidRPr="004A683B">
        <w:rPr>
          <w:color w:val="auto"/>
        </w:rPr>
        <w:t xml:space="preserve"> </w:t>
      </w:r>
      <w:r w:rsidRPr="004A683B">
        <w:rPr>
          <w:color w:val="auto"/>
        </w:rPr>
        <w:t>seçimində</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eyni</w:t>
      </w:r>
      <w:r w:rsidR="00FA4B10" w:rsidRPr="004A683B">
        <w:rPr>
          <w:color w:val="auto"/>
        </w:rPr>
        <w:t xml:space="preserve"> </w:t>
      </w:r>
      <w:r w:rsidRPr="004A683B">
        <w:rPr>
          <w:color w:val="auto"/>
        </w:rPr>
        <w:t>zamanda</w:t>
      </w:r>
      <w:r w:rsidR="00FA4B10" w:rsidRPr="004A683B">
        <w:rPr>
          <w:color w:val="auto"/>
        </w:rPr>
        <w:t xml:space="preserve"> </w:t>
      </w:r>
      <w:r w:rsidRPr="004A683B">
        <w:rPr>
          <w:color w:val="auto"/>
        </w:rPr>
        <w:t>mövcud</w:t>
      </w:r>
      <w:r w:rsidR="00FA4B10" w:rsidRPr="004A683B">
        <w:rPr>
          <w:color w:val="auto"/>
        </w:rPr>
        <w:t xml:space="preserve"> </w:t>
      </w:r>
      <w:r w:rsidRPr="004A683B">
        <w:rPr>
          <w:color w:val="auto"/>
        </w:rPr>
        <w:t>olan</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ya</w:t>
      </w:r>
      <w:r w:rsidR="00FA4B10" w:rsidRPr="004A683B">
        <w:rPr>
          <w:color w:val="auto"/>
        </w:rPr>
        <w:t xml:space="preserve"> </w:t>
      </w:r>
      <w:r w:rsidRPr="004A683B">
        <w:rPr>
          <w:color w:val="auto"/>
        </w:rPr>
        <w:t>yaranan</w:t>
      </w:r>
      <w:r w:rsidR="00FA4B10" w:rsidRPr="004A683B">
        <w:rPr>
          <w:color w:val="auto"/>
        </w:rPr>
        <w:t xml:space="preserve"> </w:t>
      </w:r>
      <w:r w:rsidRPr="004A683B">
        <w:rPr>
          <w:color w:val="auto"/>
        </w:rPr>
        <w:t>problemlərin</w:t>
      </w:r>
      <w:r w:rsidR="00FA4B10" w:rsidRPr="004A683B">
        <w:rPr>
          <w:color w:val="auto"/>
        </w:rPr>
        <w:t xml:space="preserve"> </w:t>
      </w:r>
      <w:r w:rsidRPr="004A683B">
        <w:rPr>
          <w:color w:val="auto"/>
        </w:rPr>
        <w:t>qarşısının</w:t>
      </w:r>
      <w:r w:rsidR="00FA4B10" w:rsidRPr="004A683B">
        <w:rPr>
          <w:color w:val="auto"/>
        </w:rPr>
        <w:t xml:space="preserve"> </w:t>
      </w:r>
      <w:r w:rsidRPr="004A683B">
        <w:rPr>
          <w:color w:val="auto"/>
        </w:rPr>
        <w:t>alınması</w:t>
      </w:r>
      <w:r w:rsidR="00FA4B10" w:rsidRPr="004A683B">
        <w:rPr>
          <w:color w:val="auto"/>
        </w:rPr>
        <w:t xml:space="preserve"> </w:t>
      </w:r>
      <w:r w:rsidRPr="004A683B">
        <w:rPr>
          <w:color w:val="auto"/>
        </w:rPr>
        <w:t>məqsədi</w:t>
      </w:r>
      <w:r w:rsidR="00FA4B10" w:rsidRPr="004A683B">
        <w:rPr>
          <w:color w:val="auto"/>
        </w:rPr>
        <w:t xml:space="preserve"> </w:t>
      </w:r>
      <w:r w:rsidRPr="004A683B">
        <w:rPr>
          <w:color w:val="auto"/>
        </w:rPr>
        <w:t>ilə</w:t>
      </w:r>
      <w:r w:rsidR="00FA4B10" w:rsidRPr="004A683B">
        <w:rPr>
          <w:color w:val="auto"/>
        </w:rPr>
        <w:t xml:space="preserve"> </w:t>
      </w:r>
      <w:r w:rsidRPr="004A683B">
        <w:rPr>
          <w:color w:val="auto"/>
        </w:rPr>
        <w:t>təcrübə</w:t>
      </w:r>
      <w:r w:rsidR="00FA4B10" w:rsidRPr="004A683B">
        <w:rPr>
          <w:color w:val="auto"/>
        </w:rPr>
        <w:t xml:space="preserve"> </w:t>
      </w:r>
      <w:r w:rsidRPr="004A683B">
        <w:rPr>
          <w:color w:val="auto"/>
        </w:rPr>
        <w:t>mübadiləsi</w:t>
      </w:r>
      <w:r w:rsidR="00FA4B10" w:rsidRPr="004A683B">
        <w:rPr>
          <w:color w:val="auto"/>
        </w:rPr>
        <w:t xml:space="preserve"> </w:t>
      </w:r>
      <w:r w:rsidRPr="004A683B">
        <w:rPr>
          <w:color w:val="auto"/>
        </w:rPr>
        <w:t>etməkdə</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bununla</w:t>
      </w:r>
      <w:r w:rsidR="00FA4B10" w:rsidRPr="004A683B">
        <w:rPr>
          <w:color w:val="auto"/>
        </w:rPr>
        <w:t xml:space="preserve"> </w:t>
      </w:r>
      <w:r w:rsidRPr="004A683B">
        <w:rPr>
          <w:color w:val="auto"/>
        </w:rPr>
        <w:t>da</w:t>
      </w:r>
      <w:r w:rsidR="00FA4B10" w:rsidRPr="004A683B">
        <w:rPr>
          <w:color w:val="auto"/>
        </w:rPr>
        <w:t xml:space="preserve"> </w:t>
      </w:r>
      <w:r w:rsidRPr="004A683B">
        <w:rPr>
          <w:color w:val="auto"/>
        </w:rPr>
        <w:t>gəmiçiliyin</w:t>
      </w:r>
      <w:r w:rsidR="00FA4B10" w:rsidRPr="004A683B">
        <w:rPr>
          <w:color w:val="auto"/>
        </w:rPr>
        <w:t xml:space="preserve"> </w:t>
      </w:r>
      <w:r w:rsidRPr="004A683B">
        <w:rPr>
          <w:color w:val="auto"/>
        </w:rPr>
        <w:t>azadlığı</w:t>
      </w:r>
      <w:r w:rsidR="00FA4B10" w:rsidRPr="004A683B">
        <w:rPr>
          <w:color w:val="auto"/>
        </w:rPr>
        <w:t xml:space="preserve"> </w:t>
      </w:r>
      <w:r w:rsidRPr="004A683B">
        <w:rPr>
          <w:color w:val="auto"/>
        </w:rPr>
        <w:t>prinsipinin</w:t>
      </w:r>
      <w:r w:rsidR="00FA4B10" w:rsidRPr="004A683B">
        <w:rPr>
          <w:color w:val="auto"/>
        </w:rPr>
        <w:t xml:space="preserve"> </w:t>
      </w:r>
      <w:r w:rsidRPr="004A683B">
        <w:rPr>
          <w:color w:val="auto"/>
        </w:rPr>
        <w:t>reallaşdırması</w:t>
      </w:r>
      <w:r w:rsidR="00FA4B10" w:rsidRPr="004A683B">
        <w:rPr>
          <w:color w:val="auto"/>
        </w:rPr>
        <w:t xml:space="preserve"> </w:t>
      </w:r>
      <w:r w:rsidRPr="004A683B">
        <w:rPr>
          <w:color w:val="auto"/>
        </w:rPr>
        <w:t>sahəsində</w:t>
      </w:r>
      <w:r w:rsidR="00FA4B10" w:rsidRPr="004A683B">
        <w:rPr>
          <w:color w:val="auto"/>
        </w:rPr>
        <w:t xml:space="preserve"> </w:t>
      </w:r>
      <w:r w:rsidRPr="004A683B">
        <w:rPr>
          <w:color w:val="auto"/>
        </w:rPr>
        <w:t>səyləri</w:t>
      </w:r>
      <w:r w:rsidR="00FA4B10" w:rsidRPr="004A683B">
        <w:rPr>
          <w:color w:val="auto"/>
        </w:rPr>
        <w:t xml:space="preserve"> </w:t>
      </w:r>
      <w:r w:rsidRPr="004A683B">
        <w:rPr>
          <w:color w:val="auto"/>
        </w:rPr>
        <w:t>koordinasiya</w:t>
      </w:r>
      <w:r w:rsidR="00FA4B10" w:rsidRPr="004A683B">
        <w:rPr>
          <w:color w:val="auto"/>
        </w:rPr>
        <w:t xml:space="preserve"> </w:t>
      </w:r>
      <w:r w:rsidRPr="004A683B">
        <w:rPr>
          <w:color w:val="auto"/>
        </w:rPr>
        <w:t>etməkdə</w:t>
      </w:r>
      <w:r w:rsidR="00FA4B10" w:rsidRPr="004A683B">
        <w:rPr>
          <w:color w:val="auto"/>
        </w:rPr>
        <w:t xml:space="preserve"> </w:t>
      </w:r>
      <w:r w:rsidRPr="004A683B">
        <w:rPr>
          <w:color w:val="auto"/>
        </w:rPr>
        <w:t>azaddır</w:t>
      </w:r>
      <w:r w:rsidR="000445BF" w:rsidRPr="004A683B">
        <w:rPr>
          <w:color w:val="auto"/>
        </w:rPr>
        <w:t xml:space="preserve">. </w:t>
      </w:r>
    </w:p>
    <w:p w:rsidR="003C776C" w:rsidRPr="004A683B" w:rsidRDefault="00A47621" w:rsidP="00C34632">
      <w:pPr>
        <w:pStyle w:val="Bodytext20"/>
        <w:shd w:val="clear" w:color="auto" w:fill="auto"/>
        <w:spacing w:after="0" w:line="360" w:lineRule="auto"/>
        <w:ind w:firstLine="709"/>
        <w:jc w:val="both"/>
        <w:rPr>
          <w:color w:val="auto"/>
        </w:rPr>
      </w:pPr>
      <w:r w:rsidRPr="004A683B">
        <w:rPr>
          <w:color w:val="auto"/>
        </w:rPr>
        <w:t>«</w:t>
      </w:r>
      <w:r w:rsidR="003C776C" w:rsidRPr="004A683B">
        <w:rPr>
          <w:color w:val="auto"/>
        </w:rPr>
        <w:t>İqtisadi</w:t>
      </w:r>
      <w:r w:rsidR="00FA4B10" w:rsidRPr="004A683B">
        <w:rPr>
          <w:color w:val="auto"/>
        </w:rPr>
        <w:t xml:space="preserve"> </w:t>
      </w:r>
      <w:r w:rsidR="003C776C" w:rsidRPr="004A683B">
        <w:rPr>
          <w:color w:val="auto"/>
        </w:rPr>
        <w:t>diskriminasiyaların</w:t>
      </w:r>
      <w:r w:rsidR="00FA4B10" w:rsidRPr="004A683B">
        <w:rPr>
          <w:color w:val="auto"/>
        </w:rPr>
        <w:t xml:space="preserve"> </w:t>
      </w:r>
      <w:r w:rsidR="003C776C" w:rsidRPr="004A683B">
        <w:rPr>
          <w:color w:val="auto"/>
        </w:rPr>
        <w:t>yolverilməzliyi</w:t>
      </w:r>
      <w:r w:rsidR="00F852C1" w:rsidRPr="004A683B">
        <w:rPr>
          <w:color w:val="auto"/>
        </w:rPr>
        <w:t>»</w:t>
      </w:r>
      <w:r w:rsidR="00FA4B10" w:rsidRPr="004A683B">
        <w:rPr>
          <w:color w:val="auto"/>
        </w:rPr>
        <w:t xml:space="preserve"> </w:t>
      </w:r>
      <w:r w:rsidR="003C776C" w:rsidRPr="004A683B">
        <w:rPr>
          <w:color w:val="auto"/>
        </w:rPr>
        <w:t>prinsipi</w:t>
      </w:r>
      <w:r w:rsidR="00FA4B10" w:rsidRPr="004A683B">
        <w:rPr>
          <w:color w:val="auto"/>
        </w:rPr>
        <w:t xml:space="preserve"> </w:t>
      </w:r>
      <w:r w:rsidR="003C776C" w:rsidRPr="004A683B">
        <w:rPr>
          <w:color w:val="auto"/>
        </w:rPr>
        <w:t>Azərbaycan-Gürcüstan</w:t>
      </w:r>
      <w:r w:rsidR="00FA4B10" w:rsidRPr="004A683B">
        <w:rPr>
          <w:color w:val="auto"/>
        </w:rPr>
        <w:t xml:space="preserve"> </w:t>
      </w:r>
      <w:r w:rsidR="003C776C" w:rsidRPr="004A683B">
        <w:rPr>
          <w:color w:val="auto"/>
        </w:rPr>
        <w:t>müqavilə</w:t>
      </w:r>
      <w:r w:rsidR="00FA4B10" w:rsidRPr="004A683B">
        <w:rPr>
          <w:color w:val="auto"/>
        </w:rPr>
        <w:t xml:space="preserve"> </w:t>
      </w:r>
      <w:r w:rsidR="003C776C" w:rsidRPr="004A683B">
        <w:rPr>
          <w:color w:val="auto"/>
        </w:rPr>
        <w:t>praktikasında</w:t>
      </w:r>
      <w:r w:rsidR="00FA4B10" w:rsidRPr="004A683B">
        <w:rPr>
          <w:color w:val="auto"/>
        </w:rPr>
        <w:t xml:space="preserve"> </w:t>
      </w:r>
      <w:r w:rsidR="003C776C" w:rsidRPr="004A683B">
        <w:rPr>
          <w:color w:val="auto"/>
        </w:rPr>
        <w:t>öz</w:t>
      </w:r>
      <w:r w:rsidR="00FA4B10" w:rsidRPr="004A683B">
        <w:rPr>
          <w:color w:val="auto"/>
        </w:rPr>
        <w:t xml:space="preserve"> </w:t>
      </w:r>
      <w:r w:rsidR="003C776C" w:rsidRPr="004A683B">
        <w:rPr>
          <w:color w:val="auto"/>
        </w:rPr>
        <w:t>əksini</w:t>
      </w:r>
      <w:r w:rsidR="00FA4B10" w:rsidRPr="004A683B">
        <w:rPr>
          <w:color w:val="auto"/>
        </w:rPr>
        <w:t xml:space="preserve"> </w:t>
      </w:r>
      <w:r w:rsidR="003C776C" w:rsidRPr="004A683B">
        <w:rPr>
          <w:color w:val="auto"/>
        </w:rPr>
        <w:t>tapmışdır</w:t>
      </w:r>
      <w:r w:rsidR="000445BF" w:rsidRPr="004A683B">
        <w:rPr>
          <w:color w:val="auto"/>
        </w:rPr>
        <w:t>.</w:t>
      </w:r>
      <w:r w:rsidR="002A7F3A" w:rsidRPr="004A683B">
        <w:rPr>
          <w:color w:val="auto"/>
        </w:rPr>
        <w:t xml:space="preserve"> </w:t>
      </w:r>
      <w:r w:rsidR="003C776C" w:rsidRPr="004A683B">
        <w:rPr>
          <w:color w:val="auto"/>
        </w:rPr>
        <w:t>Hələ</w:t>
      </w:r>
      <w:r w:rsidR="00FA4B10" w:rsidRPr="004A683B">
        <w:rPr>
          <w:color w:val="auto"/>
        </w:rPr>
        <w:t xml:space="preserve"> </w:t>
      </w:r>
      <w:r w:rsidR="003C776C" w:rsidRPr="004A683B">
        <w:rPr>
          <w:color w:val="auto"/>
        </w:rPr>
        <w:t>1996-cı</w:t>
      </w:r>
      <w:r w:rsidR="00FA4B10" w:rsidRPr="004A683B">
        <w:rPr>
          <w:color w:val="auto"/>
        </w:rPr>
        <w:t xml:space="preserve"> </w:t>
      </w:r>
      <w:r w:rsidR="003C776C" w:rsidRPr="004A683B">
        <w:rPr>
          <w:color w:val="auto"/>
        </w:rPr>
        <w:t>ildə</w:t>
      </w:r>
      <w:r w:rsidR="00FA4B10" w:rsidRPr="004A683B">
        <w:rPr>
          <w:color w:val="auto"/>
        </w:rPr>
        <w:t xml:space="preserve"> </w:t>
      </w:r>
      <w:r w:rsidR="003C776C" w:rsidRPr="004A683B">
        <w:rPr>
          <w:color w:val="auto"/>
        </w:rPr>
        <w:t>Azərbaycan</w:t>
      </w:r>
      <w:r w:rsidR="00FA4B10" w:rsidRPr="004A683B">
        <w:rPr>
          <w:color w:val="auto"/>
        </w:rPr>
        <w:t xml:space="preserve"> </w:t>
      </w:r>
      <w:r w:rsidR="003C776C" w:rsidRPr="004A683B">
        <w:rPr>
          <w:color w:val="auto"/>
        </w:rPr>
        <w:t>Respublikasının</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Gürcüstanın</w:t>
      </w:r>
      <w:r w:rsidR="00FA4B10" w:rsidRPr="004A683B">
        <w:rPr>
          <w:color w:val="auto"/>
        </w:rPr>
        <w:t xml:space="preserve"> </w:t>
      </w:r>
      <w:r w:rsidR="003C776C" w:rsidRPr="004A683B">
        <w:rPr>
          <w:color w:val="auto"/>
        </w:rPr>
        <w:t>arasında</w:t>
      </w:r>
      <w:r w:rsidR="00FA4B10" w:rsidRPr="004A683B">
        <w:rPr>
          <w:color w:val="auto"/>
        </w:rPr>
        <w:t xml:space="preserve"> </w:t>
      </w:r>
      <w:r w:rsidR="003C776C" w:rsidRPr="004A683B">
        <w:rPr>
          <w:color w:val="auto"/>
        </w:rPr>
        <w:t>dostluq</w:t>
      </w:r>
      <w:r w:rsidR="000445BF" w:rsidRPr="004A683B">
        <w:rPr>
          <w:color w:val="auto"/>
        </w:rPr>
        <w:t>,</w:t>
      </w:r>
      <w:r w:rsidR="002A7F3A" w:rsidRPr="004A683B">
        <w:rPr>
          <w:color w:val="auto"/>
        </w:rPr>
        <w:t xml:space="preserve"> </w:t>
      </w:r>
      <w:r w:rsidR="003C776C" w:rsidRPr="004A683B">
        <w:rPr>
          <w:color w:val="auto"/>
        </w:rPr>
        <w:t>əməkdaşlıq</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qarşılıqlı</w:t>
      </w:r>
      <w:r w:rsidR="00FA4B10" w:rsidRPr="004A683B">
        <w:rPr>
          <w:color w:val="auto"/>
        </w:rPr>
        <w:t xml:space="preserve"> </w:t>
      </w:r>
      <w:r w:rsidR="003C776C" w:rsidRPr="004A683B">
        <w:rPr>
          <w:color w:val="auto"/>
        </w:rPr>
        <w:t>təhlükəsizlik</w:t>
      </w:r>
      <w:r w:rsidR="00FA4B10" w:rsidRPr="004A683B">
        <w:rPr>
          <w:color w:val="auto"/>
        </w:rPr>
        <w:t xml:space="preserve"> </w:t>
      </w:r>
      <w:r w:rsidR="003C776C" w:rsidRPr="004A683B">
        <w:rPr>
          <w:color w:val="auto"/>
        </w:rPr>
        <w:t>haqqında</w:t>
      </w:r>
      <w:r w:rsidR="00FA4B10" w:rsidRPr="004A683B">
        <w:rPr>
          <w:color w:val="auto"/>
        </w:rPr>
        <w:t xml:space="preserve"> </w:t>
      </w:r>
      <w:r w:rsidR="003C776C" w:rsidRPr="004A683B">
        <w:rPr>
          <w:color w:val="auto"/>
        </w:rPr>
        <w:t>Müqavilə</w:t>
      </w:r>
      <w:r w:rsidR="00FA4B10" w:rsidRPr="004A683B">
        <w:rPr>
          <w:color w:val="auto"/>
        </w:rPr>
        <w:t xml:space="preserve"> </w:t>
      </w:r>
      <w:r w:rsidR="003C776C" w:rsidRPr="004A683B">
        <w:rPr>
          <w:color w:val="auto"/>
        </w:rPr>
        <w:t>qəbul</w:t>
      </w:r>
      <w:r w:rsidR="00FA4B10" w:rsidRPr="004A683B">
        <w:rPr>
          <w:color w:val="auto"/>
        </w:rPr>
        <w:t xml:space="preserve"> </w:t>
      </w:r>
      <w:r w:rsidR="003C776C" w:rsidRPr="004A683B">
        <w:rPr>
          <w:color w:val="auto"/>
        </w:rPr>
        <w:t>edilmişdi</w:t>
      </w:r>
      <w:r w:rsidR="000445BF" w:rsidRPr="004A683B">
        <w:rPr>
          <w:color w:val="auto"/>
        </w:rPr>
        <w:t>.</w:t>
      </w:r>
      <w:r w:rsidR="002A7F3A" w:rsidRPr="004A683B">
        <w:rPr>
          <w:color w:val="auto"/>
        </w:rPr>
        <w:t xml:space="preserve"> </w:t>
      </w:r>
      <w:r w:rsidR="003C776C" w:rsidRPr="004A683B">
        <w:rPr>
          <w:color w:val="auto"/>
        </w:rPr>
        <w:t>Müvafiq</w:t>
      </w:r>
      <w:r w:rsidR="00FA4B10" w:rsidRPr="004A683B">
        <w:rPr>
          <w:color w:val="auto"/>
        </w:rPr>
        <w:t xml:space="preserve"> </w:t>
      </w:r>
      <w:r w:rsidR="003C776C" w:rsidRPr="004A683B">
        <w:rPr>
          <w:color w:val="auto"/>
        </w:rPr>
        <w:t>müqavilənin</w:t>
      </w:r>
      <w:r w:rsidR="00FA4B10" w:rsidRPr="004A683B">
        <w:rPr>
          <w:color w:val="auto"/>
        </w:rPr>
        <w:t xml:space="preserve"> </w:t>
      </w:r>
      <w:r w:rsidR="003C776C" w:rsidRPr="004A683B">
        <w:rPr>
          <w:color w:val="auto"/>
        </w:rPr>
        <w:t>1</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2-ci</w:t>
      </w:r>
      <w:r w:rsidR="00FA4B10" w:rsidRPr="004A683B">
        <w:rPr>
          <w:color w:val="auto"/>
        </w:rPr>
        <w:t xml:space="preserve"> </w:t>
      </w:r>
      <w:r w:rsidR="003C776C" w:rsidRPr="004A683B">
        <w:rPr>
          <w:color w:val="auto"/>
        </w:rPr>
        <w:t>maddələrində</w:t>
      </w:r>
      <w:r w:rsidR="00FA4B10" w:rsidRPr="004A683B">
        <w:rPr>
          <w:color w:val="auto"/>
        </w:rPr>
        <w:t xml:space="preserve"> </w:t>
      </w:r>
      <w:r w:rsidR="003C776C" w:rsidRPr="004A683B">
        <w:rPr>
          <w:color w:val="auto"/>
        </w:rPr>
        <w:t>göstərilir</w:t>
      </w:r>
      <w:r w:rsidR="00FA4B10" w:rsidRPr="004A683B">
        <w:rPr>
          <w:color w:val="auto"/>
        </w:rPr>
        <w:t xml:space="preserve"> </w:t>
      </w:r>
      <w:r w:rsidR="003C776C" w:rsidRPr="004A683B">
        <w:rPr>
          <w:color w:val="auto"/>
        </w:rPr>
        <w:t>ki</w:t>
      </w:r>
      <w:r w:rsidR="000445BF" w:rsidRPr="004A683B">
        <w:rPr>
          <w:color w:val="auto"/>
        </w:rPr>
        <w:t>,</w:t>
      </w:r>
      <w:r w:rsidR="002A7F3A" w:rsidRPr="004A683B">
        <w:rPr>
          <w:color w:val="auto"/>
        </w:rPr>
        <w:t xml:space="preserve"> </w:t>
      </w:r>
      <w:r w:rsidR="003C776C" w:rsidRPr="004A683B">
        <w:rPr>
          <w:color w:val="auto"/>
        </w:rPr>
        <w:t>tərəflər</w:t>
      </w:r>
      <w:r w:rsidR="00FA4B10" w:rsidRPr="004A683B">
        <w:rPr>
          <w:color w:val="auto"/>
        </w:rPr>
        <w:t xml:space="preserve"> </w:t>
      </w:r>
      <w:r w:rsidR="003C776C" w:rsidRPr="004A683B">
        <w:rPr>
          <w:color w:val="auto"/>
        </w:rPr>
        <w:t>beynəlxalq</w:t>
      </w:r>
      <w:r w:rsidR="00FA4B10" w:rsidRPr="004A683B">
        <w:rPr>
          <w:color w:val="auto"/>
        </w:rPr>
        <w:t xml:space="preserve"> </w:t>
      </w:r>
      <w:r w:rsidR="003C776C" w:rsidRPr="004A683B">
        <w:rPr>
          <w:color w:val="auto"/>
        </w:rPr>
        <w:t>hüququn</w:t>
      </w:r>
      <w:r w:rsidR="00FA4B10" w:rsidRPr="004A683B">
        <w:rPr>
          <w:color w:val="auto"/>
        </w:rPr>
        <w:t xml:space="preserve"> </w:t>
      </w:r>
      <w:r w:rsidR="003C776C" w:rsidRPr="004A683B">
        <w:rPr>
          <w:color w:val="auto"/>
        </w:rPr>
        <w:t>bütün</w:t>
      </w:r>
      <w:r w:rsidR="00FA4B10" w:rsidRPr="004A683B">
        <w:rPr>
          <w:color w:val="auto"/>
        </w:rPr>
        <w:t xml:space="preserve"> </w:t>
      </w:r>
      <w:r w:rsidR="003C776C" w:rsidRPr="004A683B">
        <w:rPr>
          <w:color w:val="auto"/>
        </w:rPr>
        <w:t>prinsiplərinə</w:t>
      </w:r>
      <w:r w:rsidR="00FA4B10" w:rsidRPr="004A683B">
        <w:rPr>
          <w:color w:val="auto"/>
        </w:rPr>
        <w:t xml:space="preserve"> </w:t>
      </w:r>
      <w:r w:rsidR="003C776C" w:rsidRPr="004A683B">
        <w:rPr>
          <w:color w:val="auto"/>
        </w:rPr>
        <w:t>hörmət</w:t>
      </w:r>
      <w:r w:rsidR="00FA4B10" w:rsidRPr="004A683B">
        <w:rPr>
          <w:color w:val="auto"/>
        </w:rPr>
        <w:t xml:space="preserve"> </w:t>
      </w:r>
      <w:r w:rsidR="003C776C" w:rsidRPr="004A683B">
        <w:rPr>
          <w:color w:val="auto"/>
        </w:rPr>
        <w:t>edəcəklər</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öz</w:t>
      </w:r>
      <w:r w:rsidR="00FA4B10" w:rsidRPr="004A683B">
        <w:rPr>
          <w:color w:val="auto"/>
        </w:rPr>
        <w:t xml:space="preserve"> </w:t>
      </w:r>
      <w:r w:rsidR="003C776C" w:rsidRPr="004A683B">
        <w:rPr>
          <w:color w:val="auto"/>
        </w:rPr>
        <w:t>münasibətlərində</w:t>
      </w:r>
      <w:r w:rsidR="000445BF" w:rsidRPr="004A683B">
        <w:rPr>
          <w:color w:val="auto"/>
        </w:rPr>
        <w:t>,</w:t>
      </w:r>
      <w:r w:rsidR="002A7F3A" w:rsidRPr="004A683B">
        <w:rPr>
          <w:color w:val="auto"/>
        </w:rPr>
        <w:t xml:space="preserve"> </w:t>
      </w:r>
      <w:r w:rsidR="003C776C" w:rsidRPr="004A683B">
        <w:rPr>
          <w:color w:val="auto"/>
        </w:rPr>
        <w:t>iqtisadi</w:t>
      </w:r>
      <w:r w:rsidR="00FA4B10" w:rsidRPr="004A683B">
        <w:rPr>
          <w:color w:val="auto"/>
        </w:rPr>
        <w:t xml:space="preserve"> </w:t>
      </w:r>
      <w:r w:rsidR="003C776C" w:rsidRPr="004A683B">
        <w:rPr>
          <w:color w:val="auto"/>
        </w:rPr>
        <w:t>sahələr</w:t>
      </w:r>
      <w:r w:rsidR="00FA4B10" w:rsidRPr="004A683B">
        <w:rPr>
          <w:color w:val="auto"/>
        </w:rPr>
        <w:t xml:space="preserve"> </w:t>
      </w:r>
      <w:r w:rsidR="003C776C" w:rsidRPr="004A683B">
        <w:rPr>
          <w:color w:val="auto"/>
        </w:rPr>
        <w:t>də</w:t>
      </w:r>
      <w:r w:rsidR="00FA4B10" w:rsidRPr="004A683B">
        <w:rPr>
          <w:color w:val="auto"/>
        </w:rPr>
        <w:t xml:space="preserve"> </w:t>
      </w:r>
      <w:r w:rsidR="003C776C" w:rsidRPr="004A683B">
        <w:rPr>
          <w:color w:val="auto"/>
        </w:rPr>
        <w:t>daxil</w:t>
      </w:r>
      <w:r w:rsidR="00FA4B10" w:rsidRPr="004A683B">
        <w:rPr>
          <w:color w:val="auto"/>
        </w:rPr>
        <w:t xml:space="preserve"> </w:t>
      </w:r>
      <w:r w:rsidR="003C776C" w:rsidRPr="004A683B">
        <w:rPr>
          <w:color w:val="auto"/>
        </w:rPr>
        <w:t>olmaqla</w:t>
      </w:r>
      <w:r w:rsidR="00FA4B10" w:rsidRPr="004A683B">
        <w:rPr>
          <w:color w:val="auto"/>
        </w:rPr>
        <w:t xml:space="preserve"> </w:t>
      </w:r>
      <w:r w:rsidR="003C776C" w:rsidRPr="004A683B">
        <w:rPr>
          <w:color w:val="auto"/>
        </w:rPr>
        <w:t>heç</w:t>
      </w:r>
      <w:r w:rsidR="00FA4B10" w:rsidRPr="004A683B">
        <w:rPr>
          <w:color w:val="auto"/>
        </w:rPr>
        <w:t xml:space="preserve"> </w:t>
      </w:r>
      <w:r w:rsidR="003C776C" w:rsidRPr="004A683B">
        <w:rPr>
          <w:color w:val="auto"/>
        </w:rPr>
        <w:t>bir</w:t>
      </w:r>
      <w:r w:rsidR="00FA4B10" w:rsidRPr="004A683B">
        <w:rPr>
          <w:color w:val="auto"/>
        </w:rPr>
        <w:t xml:space="preserve"> </w:t>
      </w:r>
      <w:r w:rsidR="003C776C" w:rsidRPr="004A683B">
        <w:rPr>
          <w:color w:val="auto"/>
        </w:rPr>
        <w:t>diskriminasiyaya</w:t>
      </w:r>
      <w:r w:rsidR="00FA4B10" w:rsidRPr="004A683B">
        <w:rPr>
          <w:color w:val="auto"/>
        </w:rPr>
        <w:t xml:space="preserve"> </w:t>
      </w:r>
      <w:r w:rsidR="003C776C" w:rsidRPr="004A683B">
        <w:rPr>
          <w:color w:val="auto"/>
        </w:rPr>
        <w:t>yol</w:t>
      </w:r>
      <w:r w:rsidR="00FA4B10" w:rsidRPr="004A683B">
        <w:rPr>
          <w:color w:val="auto"/>
        </w:rPr>
        <w:t xml:space="preserve"> </w:t>
      </w:r>
      <w:r w:rsidR="003C776C" w:rsidRPr="004A683B">
        <w:rPr>
          <w:color w:val="auto"/>
        </w:rPr>
        <w:t>verməyəcəklər</w:t>
      </w:r>
      <w:r w:rsidR="000445BF" w:rsidRPr="004A683B">
        <w:rPr>
          <w:color w:val="auto"/>
        </w:rPr>
        <w:t>.</w:t>
      </w:r>
      <w:r w:rsidR="002A7F3A" w:rsidRPr="004A683B">
        <w:rPr>
          <w:color w:val="auto"/>
        </w:rPr>
        <w:t xml:space="preserve"> </w:t>
      </w:r>
      <w:r w:rsidR="003C776C" w:rsidRPr="004A683B">
        <w:rPr>
          <w:color w:val="auto"/>
        </w:rPr>
        <w:t>Bu</w:t>
      </w:r>
      <w:r w:rsidR="00FA4B10" w:rsidRPr="004A683B">
        <w:rPr>
          <w:color w:val="auto"/>
        </w:rPr>
        <w:t xml:space="preserve"> </w:t>
      </w:r>
      <w:r w:rsidR="003C776C" w:rsidRPr="004A683B">
        <w:rPr>
          <w:color w:val="auto"/>
        </w:rPr>
        <w:t>prinsip</w:t>
      </w:r>
      <w:r w:rsidR="00FA4B10" w:rsidRPr="004A683B">
        <w:rPr>
          <w:color w:val="auto"/>
        </w:rPr>
        <w:t xml:space="preserve"> </w:t>
      </w:r>
      <w:r w:rsidR="003C776C" w:rsidRPr="004A683B">
        <w:rPr>
          <w:color w:val="auto"/>
        </w:rPr>
        <w:t>1995-ci</w:t>
      </w:r>
      <w:r w:rsidR="00FA4B10" w:rsidRPr="004A683B">
        <w:rPr>
          <w:color w:val="auto"/>
        </w:rPr>
        <w:t xml:space="preserve"> </w:t>
      </w:r>
      <w:r w:rsidR="003C776C" w:rsidRPr="004A683B">
        <w:rPr>
          <w:color w:val="auto"/>
        </w:rPr>
        <w:t>il</w:t>
      </w:r>
      <w:r w:rsidR="00FA4B10" w:rsidRPr="004A683B">
        <w:rPr>
          <w:color w:val="auto"/>
        </w:rPr>
        <w:t xml:space="preserve"> </w:t>
      </w:r>
      <w:r w:rsidR="003C776C" w:rsidRPr="004A683B">
        <w:rPr>
          <w:color w:val="auto"/>
        </w:rPr>
        <w:t>Azərbaycan</w:t>
      </w:r>
      <w:r w:rsidR="00FA4B10" w:rsidRPr="004A683B">
        <w:rPr>
          <w:color w:val="auto"/>
        </w:rPr>
        <w:t xml:space="preserve"> </w:t>
      </w:r>
      <w:r w:rsidR="003C776C" w:rsidRPr="004A683B">
        <w:rPr>
          <w:color w:val="auto"/>
        </w:rPr>
        <w:t>Respublikası</w:t>
      </w:r>
      <w:r w:rsidR="00FA4B10" w:rsidRPr="004A683B">
        <w:rPr>
          <w:color w:val="auto"/>
        </w:rPr>
        <w:t xml:space="preserve"> </w:t>
      </w:r>
      <w:r w:rsidR="003C776C" w:rsidRPr="004A683B">
        <w:rPr>
          <w:color w:val="auto"/>
        </w:rPr>
        <w:t>hökumətinin</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Almaniyanın</w:t>
      </w:r>
      <w:r w:rsidR="00FA4B10" w:rsidRPr="004A683B">
        <w:rPr>
          <w:color w:val="auto"/>
        </w:rPr>
        <w:t xml:space="preserve"> </w:t>
      </w:r>
      <w:r w:rsidR="003C776C" w:rsidRPr="004A683B">
        <w:rPr>
          <w:color w:val="auto"/>
        </w:rPr>
        <w:t>Federativ</w:t>
      </w:r>
      <w:r w:rsidR="00FA4B10" w:rsidRPr="004A683B">
        <w:rPr>
          <w:color w:val="auto"/>
        </w:rPr>
        <w:t xml:space="preserve"> </w:t>
      </w:r>
      <w:r w:rsidR="003C776C" w:rsidRPr="004A683B">
        <w:rPr>
          <w:color w:val="auto"/>
        </w:rPr>
        <w:t>Respublikasının</w:t>
      </w:r>
      <w:r w:rsidR="00FA4B10" w:rsidRPr="004A683B">
        <w:rPr>
          <w:color w:val="auto"/>
        </w:rPr>
        <w:t xml:space="preserve"> </w:t>
      </w:r>
      <w:r w:rsidR="003C776C" w:rsidRPr="004A683B">
        <w:rPr>
          <w:color w:val="auto"/>
        </w:rPr>
        <w:t>arasında</w:t>
      </w:r>
      <w:r w:rsidR="00FA4B10" w:rsidRPr="004A683B">
        <w:rPr>
          <w:color w:val="auto"/>
        </w:rPr>
        <w:t xml:space="preserve"> </w:t>
      </w:r>
      <w:r w:rsidR="003C776C" w:rsidRPr="004A683B">
        <w:rPr>
          <w:color w:val="auto"/>
        </w:rPr>
        <w:t>bağlanmış</w:t>
      </w:r>
      <w:r w:rsidR="00FA4B10" w:rsidRPr="004A683B">
        <w:rPr>
          <w:color w:val="auto"/>
        </w:rPr>
        <w:t xml:space="preserve"> </w:t>
      </w:r>
      <w:r w:rsidR="003C776C" w:rsidRPr="004A683B">
        <w:rPr>
          <w:color w:val="auto"/>
        </w:rPr>
        <w:t>maliyyə</w:t>
      </w:r>
      <w:r w:rsidR="00FA4B10" w:rsidRPr="004A683B">
        <w:rPr>
          <w:color w:val="auto"/>
        </w:rPr>
        <w:t xml:space="preserve"> </w:t>
      </w:r>
      <w:r w:rsidR="003C776C" w:rsidRPr="004A683B">
        <w:rPr>
          <w:color w:val="auto"/>
        </w:rPr>
        <w:t>əməkdaşlığı</w:t>
      </w:r>
      <w:r w:rsidR="00FA4B10" w:rsidRPr="004A683B">
        <w:rPr>
          <w:color w:val="auto"/>
        </w:rPr>
        <w:t xml:space="preserve"> </w:t>
      </w:r>
      <w:r w:rsidR="003C776C" w:rsidRPr="004A683B">
        <w:rPr>
          <w:color w:val="auto"/>
        </w:rPr>
        <w:t>haqqında</w:t>
      </w:r>
      <w:r w:rsidR="00FA4B10" w:rsidRPr="004A683B">
        <w:rPr>
          <w:color w:val="auto"/>
        </w:rPr>
        <w:t xml:space="preserve"> </w:t>
      </w:r>
      <w:r w:rsidR="003C776C" w:rsidRPr="004A683B">
        <w:rPr>
          <w:color w:val="auto"/>
        </w:rPr>
        <w:t>Razılaşmada</w:t>
      </w:r>
      <w:r w:rsidR="00FA4B10" w:rsidRPr="004A683B">
        <w:rPr>
          <w:color w:val="auto"/>
        </w:rPr>
        <w:t xml:space="preserve"> </w:t>
      </w:r>
      <w:r w:rsidR="003C776C" w:rsidRPr="004A683B">
        <w:rPr>
          <w:color w:val="auto"/>
        </w:rPr>
        <w:t>da</w:t>
      </w:r>
      <w:r w:rsidR="00FA4B10" w:rsidRPr="004A683B">
        <w:rPr>
          <w:color w:val="auto"/>
        </w:rPr>
        <w:t xml:space="preserve"> </w:t>
      </w:r>
      <w:r w:rsidR="003C776C" w:rsidRPr="004A683B">
        <w:rPr>
          <w:color w:val="auto"/>
        </w:rPr>
        <w:t>öz</w:t>
      </w:r>
      <w:r w:rsidR="00FA4B10" w:rsidRPr="004A683B">
        <w:rPr>
          <w:color w:val="auto"/>
        </w:rPr>
        <w:t xml:space="preserve"> </w:t>
      </w:r>
      <w:r w:rsidR="003C776C" w:rsidRPr="004A683B">
        <w:rPr>
          <w:color w:val="auto"/>
        </w:rPr>
        <w:t>əksini</w:t>
      </w:r>
      <w:r w:rsidR="00FA4B10" w:rsidRPr="004A683B">
        <w:rPr>
          <w:color w:val="auto"/>
        </w:rPr>
        <w:t xml:space="preserve"> </w:t>
      </w:r>
      <w:r w:rsidR="003C776C" w:rsidRPr="004A683B">
        <w:rPr>
          <w:color w:val="auto"/>
        </w:rPr>
        <w:t>tapmışdır</w:t>
      </w:r>
      <w:r w:rsidR="000445BF" w:rsidRPr="004A683B">
        <w:rPr>
          <w:color w:val="auto"/>
        </w:rPr>
        <w:t xml:space="preserve">. </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Təbii</w:t>
      </w:r>
      <w:r w:rsidR="00FA4B10" w:rsidRPr="004A683B">
        <w:rPr>
          <w:color w:val="auto"/>
        </w:rPr>
        <w:t xml:space="preserve"> </w:t>
      </w:r>
      <w:r w:rsidRPr="004A683B">
        <w:rPr>
          <w:color w:val="auto"/>
        </w:rPr>
        <w:t>resursların</w:t>
      </w:r>
      <w:r w:rsidR="00FA4B10" w:rsidRPr="004A683B">
        <w:rPr>
          <w:color w:val="auto"/>
        </w:rPr>
        <w:t xml:space="preserve"> </w:t>
      </w:r>
      <w:r w:rsidRPr="004A683B">
        <w:rPr>
          <w:color w:val="auto"/>
        </w:rPr>
        <w:t>böyük</w:t>
      </w:r>
      <w:r w:rsidR="00FA4B10" w:rsidRPr="004A683B">
        <w:rPr>
          <w:color w:val="auto"/>
        </w:rPr>
        <w:t xml:space="preserve"> </w:t>
      </w:r>
      <w:r w:rsidRPr="004A683B">
        <w:rPr>
          <w:color w:val="auto"/>
        </w:rPr>
        <w:t>ehtiyatlarına</w:t>
      </w:r>
      <w:r w:rsidR="00FA4B10" w:rsidRPr="004A683B">
        <w:rPr>
          <w:color w:val="auto"/>
        </w:rPr>
        <w:t xml:space="preserve"> </w:t>
      </w:r>
      <w:r w:rsidRPr="004A683B">
        <w:rPr>
          <w:color w:val="auto"/>
        </w:rPr>
        <w:t>malik</w:t>
      </w:r>
      <w:r w:rsidR="00FA4B10" w:rsidRPr="004A683B">
        <w:rPr>
          <w:color w:val="auto"/>
        </w:rPr>
        <w:t xml:space="preserve"> </w:t>
      </w:r>
      <w:r w:rsidRPr="004A683B">
        <w:rPr>
          <w:color w:val="auto"/>
        </w:rPr>
        <w:t>olan</w:t>
      </w:r>
      <w:r w:rsidR="00FA4B10" w:rsidRPr="004A683B">
        <w:rPr>
          <w:color w:val="auto"/>
        </w:rPr>
        <w:t xml:space="preserve"> </w:t>
      </w:r>
      <w:r w:rsidRPr="004A683B">
        <w:rPr>
          <w:color w:val="auto"/>
        </w:rPr>
        <w:t>Azərbaycan</w:t>
      </w:r>
      <w:r w:rsidR="00FA4B10" w:rsidRPr="004A683B">
        <w:rPr>
          <w:color w:val="auto"/>
        </w:rPr>
        <w:t xml:space="preserve"> </w:t>
      </w:r>
      <w:r w:rsidRPr="004A683B">
        <w:rPr>
          <w:color w:val="auto"/>
        </w:rPr>
        <w:t>Respublikası</w:t>
      </w:r>
      <w:r w:rsidR="00FA4B10" w:rsidRPr="004A683B">
        <w:rPr>
          <w:color w:val="auto"/>
        </w:rPr>
        <w:t xml:space="preserve"> </w:t>
      </w:r>
      <w:r w:rsidRPr="004A683B">
        <w:rPr>
          <w:color w:val="auto"/>
        </w:rPr>
        <w:t>üçün</w:t>
      </w:r>
      <w:r w:rsidR="00FA4B10" w:rsidRPr="004A683B">
        <w:rPr>
          <w:color w:val="auto"/>
        </w:rPr>
        <w:t xml:space="preserve"> </w:t>
      </w:r>
      <w:r w:rsidR="00A47621" w:rsidRPr="004A683B">
        <w:rPr>
          <w:color w:val="auto"/>
        </w:rPr>
        <w:t>«</w:t>
      </w:r>
      <w:r w:rsidRPr="004A683B">
        <w:rPr>
          <w:color w:val="auto"/>
        </w:rPr>
        <w:t>təbii</w:t>
      </w:r>
      <w:r w:rsidR="00FA4B10" w:rsidRPr="004A683B">
        <w:rPr>
          <w:color w:val="auto"/>
        </w:rPr>
        <w:t xml:space="preserve"> </w:t>
      </w:r>
      <w:r w:rsidRPr="004A683B">
        <w:rPr>
          <w:color w:val="auto"/>
        </w:rPr>
        <w:t>resursların</w:t>
      </w:r>
      <w:r w:rsidR="00FA4B10" w:rsidRPr="004A683B">
        <w:rPr>
          <w:color w:val="auto"/>
        </w:rPr>
        <w:t xml:space="preserve"> </w:t>
      </w:r>
      <w:r w:rsidRPr="004A683B">
        <w:rPr>
          <w:color w:val="auto"/>
        </w:rPr>
        <w:t>üzərində</w:t>
      </w:r>
      <w:r w:rsidR="00FA4B10" w:rsidRPr="004A683B">
        <w:rPr>
          <w:color w:val="auto"/>
        </w:rPr>
        <w:t xml:space="preserve"> </w:t>
      </w:r>
      <w:r w:rsidRPr="004A683B">
        <w:rPr>
          <w:color w:val="auto"/>
        </w:rPr>
        <w:t>dövlətlərin</w:t>
      </w:r>
      <w:r w:rsidR="00FA4B10" w:rsidRPr="004A683B">
        <w:rPr>
          <w:color w:val="auto"/>
        </w:rPr>
        <w:t xml:space="preserve"> </w:t>
      </w:r>
      <w:r w:rsidRPr="004A683B">
        <w:rPr>
          <w:color w:val="auto"/>
        </w:rPr>
        <w:t>ayrılmaz</w:t>
      </w:r>
      <w:r w:rsidR="00FA4B10" w:rsidRPr="004A683B">
        <w:rPr>
          <w:color w:val="auto"/>
        </w:rPr>
        <w:t xml:space="preserve"> </w:t>
      </w:r>
      <w:r w:rsidRPr="004A683B">
        <w:rPr>
          <w:color w:val="auto"/>
        </w:rPr>
        <w:t>müstəqilliyi</w:t>
      </w:r>
      <w:r w:rsidR="00F852C1" w:rsidRPr="004A683B">
        <w:rPr>
          <w:color w:val="auto"/>
        </w:rPr>
        <w:t>»</w:t>
      </w:r>
      <w:r w:rsidR="00FA4B10" w:rsidRPr="004A683B">
        <w:rPr>
          <w:color w:val="auto"/>
        </w:rPr>
        <w:t xml:space="preserve"> </w:t>
      </w:r>
      <w:r w:rsidRPr="004A683B">
        <w:rPr>
          <w:color w:val="auto"/>
        </w:rPr>
        <w:t>prinsipinin</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tanınması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çoxtərəfli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ikitərəfli</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razılaşmalarda</w:t>
      </w:r>
      <w:r w:rsidR="00FA4B10" w:rsidRPr="004A683B">
        <w:rPr>
          <w:color w:val="auto"/>
        </w:rPr>
        <w:t xml:space="preserve"> </w:t>
      </w:r>
      <w:r w:rsidRPr="004A683B">
        <w:rPr>
          <w:color w:val="auto"/>
        </w:rPr>
        <w:t>rəsmiləşdirilməsi</w:t>
      </w:r>
      <w:r w:rsidR="00FA4B10" w:rsidRPr="004A683B">
        <w:rPr>
          <w:color w:val="auto"/>
        </w:rPr>
        <w:t xml:space="preserve"> </w:t>
      </w:r>
      <w:r w:rsidRPr="004A683B">
        <w:rPr>
          <w:color w:val="auto"/>
        </w:rPr>
        <w:t>zəruri</w:t>
      </w:r>
      <w:r w:rsidR="00FA4B10" w:rsidRPr="004A683B">
        <w:rPr>
          <w:color w:val="auto"/>
        </w:rPr>
        <w:t xml:space="preserve"> </w:t>
      </w:r>
      <w:r w:rsidRPr="004A683B">
        <w:rPr>
          <w:color w:val="auto"/>
        </w:rPr>
        <w:t>məsələdir</w:t>
      </w:r>
      <w:r w:rsidR="000445BF" w:rsidRPr="004A683B">
        <w:rPr>
          <w:color w:val="auto"/>
        </w:rPr>
        <w:t>.</w:t>
      </w:r>
      <w:r w:rsidR="002A7F3A" w:rsidRPr="004A683B">
        <w:rPr>
          <w:color w:val="auto"/>
        </w:rPr>
        <w:t xml:space="preserve"> </w:t>
      </w:r>
      <w:r w:rsidRPr="004A683B">
        <w:rPr>
          <w:color w:val="auto"/>
        </w:rPr>
        <w:t>Bu</w:t>
      </w:r>
      <w:r w:rsidR="00FA4B10" w:rsidRPr="004A683B">
        <w:rPr>
          <w:color w:val="auto"/>
        </w:rPr>
        <w:t xml:space="preserve"> </w:t>
      </w:r>
      <w:r w:rsidRPr="004A683B">
        <w:rPr>
          <w:color w:val="auto"/>
        </w:rPr>
        <w:t>prinsip</w:t>
      </w:r>
      <w:r w:rsidR="000445BF" w:rsidRPr="004A683B">
        <w:rPr>
          <w:color w:val="auto"/>
        </w:rPr>
        <w:t>,</w:t>
      </w:r>
      <w:r w:rsidR="002A7F3A" w:rsidRPr="004A683B">
        <w:rPr>
          <w:color w:val="auto"/>
        </w:rPr>
        <w:t xml:space="preserve"> </w:t>
      </w:r>
      <w:r w:rsidRPr="004A683B">
        <w:rPr>
          <w:color w:val="auto"/>
        </w:rPr>
        <w:t>məlum</w:t>
      </w:r>
      <w:r w:rsidR="00FA4B10" w:rsidRPr="004A683B">
        <w:rPr>
          <w:color w:val="auto"/>
        </w:rPr>
        <w:t xml:space="preserve"> </w:t>
      </w:r>
      <w:r w:rsidRPr="004A683B">
        <w:rPr>
          <w:color w:val="auto"/>
        </w:rPr>
        <w:t>olduğu</w:t>
      </w:r>
      <w:r w:rsidR="00FA4B10" w:rsidRPr="004A683B">
        <w:rPr>
          <w:color w:val="auto"/>
        </w:rPr>
        <w:t xml:space="preserve"> </w:t>
      </w:r>
      <w:r w:rsidRPr="004A683B">
        <w:rPr>
          <w:color w:val="auto"/>
        </w:rPr>
        <w:t>kimi</w:t>
      </w:r>
      <w:r w:rsidR="000445BF" w:rsidRPr="004A683B">
        <w:rPr>
          <w:color w:val="auto"/>
        </w:rPr>
        <w:t>,</w:t>
      </w:r>
      <w:r w:rsidR="002A7F3A" w:rsidRPr="004A683B">
        <w:rPr>
          <w:color w:val="auto"/>
        </w:rPr>
        <w:t xml:space="preserve"> </w:t>
      </w:r>
      <w:r w:rsidRPr="004A683B">
        <w:rPr>
          <w:color w:val="auto"/>
        </w:rPr>
        <w:t>Deklarasiyada</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Xartiyada</w:t>
      </w:r>
      <w:r w:rsidR="000445BF" w:rsidRPr="004A683B">
        <w:rPr>
          <w:color w:val="auto"/>
        </w:rPr>
        <w:t>,</w:t>
      </w:r>
      <w:r w:rsidR="002A7F3A" w:rsidRPr="004A683B">
        <w:rPr>
          <w:color w:val="auto"/>
        </w:rPr>
        <w:t xml:space="preserve"> </w:t>
      </w:r>
      <w:r w:rsidRPr="004A683B">
        <w:rPr>
          <w:color w:val="auto"/>
        </w:rPr>
        <w:t>həm</w:t>
      </w:r>
      <w:r w:rsidR="00FA4B10" w:rsidRPr="004A683B">
        <w:rPr>
          <w:color w:val="auto"/>
        </w:rPr>
        <w:t xml:space="preserve"> </w:t>
      </w:r>
      <w:r w:rsidRPr="004A683B">
        <w:rPr>
          <w:color w:val="auto"/>
        </w:rPr>
        <w:t>də</w:t>
      </w:r>
      <w:r w:rsidR="00FA4B10" w:rsidRPr="004A683B">
        <w:rPr>
          <w:color w:val="auto"/>
        </w:rPr>
        <w:t xml:space="preserve"> </w:t>
      </w:r>
      <w:r w:rsidRPr="004A683B">
        <w:rPr>
          <w:color w:val="auto"/>
        </w:rPr>
        <w:t>Azərbaycan</w:t>
      </w:r>
      <w:r w:rsidR="00FA4B10" w:rsidRPr="004A683B">
        <w:rPr>
          <w:color w:val="auto"/>
        </w:rPr>
        <w:t xml:space="preserve"> </w:t>
      </w:r>
      <w:r w:rsidRPr="004A683B">
        <w:rPr>
          <w:color w:val="auto"/>
        </w:rPr>
        <w:t>Respublikasının</w:t>
      </w:r>
      <w:r w:rsidR="00FA4B10" w:rsidRPr="004A683B">
        <w:rPr>
          <w:color w:val="auto"/>
        </w:rPr>
        <w:t xml:space="preserve"> </w:t>
      </w:r>
      <w:r w:rsidRPr="004A683B">
        <w:rPr>
          <w:color w:val="auto"/>
        </w:rPr>
        <w:t>iştirakıyla</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razılaşmalarda</w:t>
      </w:r>
      <w:r w:rsidR="00FA4B10" w:rsidRPr="004A683B">
        <w:rPr>
          <w:color w:val="auto"/>
        </w:rPr>
        <w:t xml:space="preserve"> </w:t>
      </w:r>
      <w:r w:rsidRPr="004A683B">
        <w:rPr>
          <w:color w:val="auto"/>
        </w:rPr>
        <w:t>öz</w:t>
      </w:r>
      <w:r w:rsidR="00FA4B10" w:rsidRPr="004A683B">
        <w:rPr>
          <w:color w:val="auto"/>
        </w:rPr>
        <w:t xml:space="preserve"> </w:t>
      </w:r>
      <w:r w:rsidRPr="004A683B">
        <w:rPr>
          <w:color w:val="auto"/>
        </w:rPr>
        <w:t>yerini</w:t>
      </w:r>
      <w:r w:rsidR="00FA4B10" w:rsidRPr="004A683B">
        <w:rPr>
          <w:color w:val="auto"/>
        </w:rPr>
        <w:t xml:space="preserve"> </w:t>
      </w:r>
      <w:r w:rsidRPr="004A683B">
        <w:rPr>
          <w:color w:val="auto"/>
        </w:rPr>
        <w:t>tapmışdır</w:t>
      </w:r>
      <w:r w:rsidR="000445BF" w:rsidRPr="004A683B">
        <w:rPr>
          <w:color w:val="auto"/>
        </w:rPr>
        <w:t xml:space="preserve">. </w:t>
      </w:r>
    </w:p>
    <w:p w:rsidR="00242FBC" w:rsidRPr="004A683B" w:rsidRDefault="003B131E" w:rsidP="00C34632">
      <w:pPr>
        <w:pStyle w:val="Bodytext20"/>
        <w:shd w:val="clear" w:color="auto" w:fill="auto"/>
        <w:spacing w:after="0" w:line="360" w:lineRule="auto"/>
        <w:ind w:firstLine="709"/>
        <w:jc w:val="both"/>
        <w:rPr>
          <w:color w:val="auto"/>
        </w:rPr>
      </w:pPr>
      <w:r w:rsidRPr="004A683B">
        <w:rPr>
          <w:color w:val="auto"/>
        </w:rPr>
        <w:t xml:space="preserve">Görkəmli ictimai xadim, tədqiqatçı alim R.Mehdiyev </w:t>
      </w:r>
      <w:r w:rsidR="00242FBC" w:rsidRPr="004A683B">
        <w:rPr>
          <w:color w:val="auto"/>
        </w:rPr>
        <w:t>qeyd edir:</w:t>
      </w:r>
    </w:p>
    <w:p w:rsidR="00877DAE" w:rsidRPr="004A683B" w:rsidRDefault="00A47621" w:rsidP="00C34632">
      <w:pPr>
        <w:pStyle w:val="Bodytext20"/>
        <w:shd w:val="clear" w:color="auto" w:fill="auto"/>
        <w:spacing w:after="0" w:line="360" w:lineRule="auto"/>
        <w:ind w:firstLine="709"/>
        <w:jc w:val="both"/>
        <w:rPr>
          <w:color w:val="auto"/>
        </w:rPr>
      </w:pPr>
      <w:r w:rsidRPr="004A683B">
        <w:rPr>
          <w:color w:val="auto"/>
        </w:rPr>
        <w:t>«</w:t>
      </w:r>
      <w:r w:rsidR="003C776C" w:rsidRPr="004A683B">
        <w:rPr>
          <w:color w:val="auto"/>
        </w:rPr>
        <w:t>Qloballaşma</w:t>
      </w:r>
      <w:r w:rsidR="00FA4B10" w:rsidRPr="004A683B">
        <w:rPr>
          <w:color w:val="auto"/>
        </w:rPr>
        <w:t xml:space="preserve"> </w:t>
      </w:r>
      <w:r w:rsidR="003C776C" w:rsidRPr="004A683B">
        <w:rPr>
          <w:color w:val="auto"/>
        </w:rPr>
        <w:t>dövründə</w:t>
      </w:r>
      <w:r w:rsidR="00FA4B10" w:rsidRPr="004A683B">
        <w:rPr>
          <w:color w:val="auto"/>
        </w:rPr>
        <w:t xml:space="preserve"> </w:t>
      </w:r>
      <w:r w:rsidR="003C776C" w:rsidRPr="004A683B">
        <w:rPr>
          <w:color w:val="auto"/>
        </w:rPr>
        <w:t>inteqrasiyanın</w:t>
      </w:r>
      <w:r w:rsidR="00FA4B10" w:rsidRPr="004A683B">
        <w:rPr>
          <w:color w:val="auto"/>
        </w:rPr>
        <w:t xml:space="preserve"> </w:t>
      </w:r>
      <w:r w:rsidR="003C776C" w:rsidRPr="004A683B">
        <w:rPr>
          <w:color w:val="auto"/>
        </w:rPr>
        <w:t>əlverişli</w:t>
      </w:r>
      <w:r w:rsidR="00FA4B10" w:rsidRPr="004A683B">
        <w:rPr>
          <w:color w:val="auto"/>
        </w:rPr>
        <w:t xml:space="preserve"> </w:t>
      </w:r>
      <w:r w:rsidR="003C776C" w:rsidRPr="004A683B">
        <w:rPr>
          <w:color w:val="auto"/>
        </w:rPr>
        <w:t>meyillərindən</w:t>
      </w:r>
      <w:r w:rsidR="00FA4B10" w:rsidRPr="004A683B">
        <w:rPr>
          <w:color w:val="auto"/>
        </w:rPr>
        <w:t xml:space="preserve"> </w:t>
      </w:r>
      <w:r w:rsidR="003C776C" w:rsidRPr="004A683B">
        <w:rPr>
          <w:color w:val="auto"/>
        </w:rPr>
        <w:t>istifadə</w:t>
      </w:r>
      <w:r w:rsidR="00FA4B10" w:rsidRPr="004A683B">
        <w:rPr>
          <w:color w:val="auto"/>
        </w:rPr>
        <w:t xml:space="preserve"> </w:t>
      </w:r>
      <w:r w:rsidR="003C776C" w:rsidRPr="004A683B">
        <w:rPr>
          <w:color w:val="auto"/>
        </w:rPr>
        <w:t>etməli</w:t>
      </w:r>
      <w:r w:rsidR="00242FBC" w:rsidRPr="004A683B">
        <w:rPr>
          <w:color w:val="auto"/>
        </w:rPr>
        <w:t>...</w:t>
      </w:r>
      <w:r w:rsidR="003C776C" w:rsidRPr="004A683B">
        <w:rPr>
          <w:color w:val="auto"/>
        </w:rPr>
        <w:t>inteqrasiya</w:t>
      </w:r>
      <w:r w:rsidR="00FA4B10" w:rsidRPr="004A683B">
        <w:rPr>
          <w:color w:val="auto"/>
        </w:rPr>
        <w:t xml:space="preserve"> </w:t>
      </w:r>
      <w:r w:rsidR="003C776C" w:rsidRPr="004A683B">
        <w:rPr>
          <w:color w:val="auto"/>
        </w:rPr>
        <w:t>məkan</w:t>
      </w:r>
      <w:r w:rsidR="00A07E5F" w:rsidRPr="004A683B">
        <w:rPr>
          <w:color w:val="auto"/>
        </w:rPr>
        <w:t>a</w:t>
      </w:r>
      <w:r w:rsidR="003C776C" w:rsidRPr="004A683B">
        <w:rPr>
          <w:color w:val="auto"/>
        </w:rPr>
        <w:t>ı</w:t>
      </w:r>
      <w:r w:rsidR="00A07E5F" w:rsidRPr="004A683B">
        <w:rPr>
          <w:color w:val="auto"/>
        </w:rPr>
        <w:t xml:space="preserve"> üçün</w:t>
      </w:r>
      <w:r w:rsidR="00877DAE" w:rsidRPr="004A683B">
        <w:rPr>
          <w:color w:val="auto"/>
        </w:rPr>
        <w:t>...</w:t>
      </w:r>
      <w:r w:rsidR="003C776C" w:rsidRPr="004A683B">
        <w:rPr>
          <w:color w:val="auto"/>
        </w:rPr>
        <w:t>bütün</w:t>
      </w:r>
      <w:r w:rsidR="00FA4B10" w:rsidRPr="004A683B">
        <w:rPr>
          <w:color w:val="auto"/>
        </w:rPr>
        <w:t xml:space="preserve"> </w:t>
      </w:r>
      <w:r w:rsidR="003C776C" w:rsidRPr="004A683B">
        <w:rPr>
          <w:color w:val="auto"/>
        </w:rPr>
        <w:t>qüvvələri</w:t>
      </w:r>
      <w:r w:rsidR="00FA4B10" w:rsidRPr="004A683B">
        <w:rPr>
          <w:color w:val="auto"/>
        </w:rPr>
        <w:t xml:space="preserve"> </w:t>
      </w:r>
      <w:r w:rsidR="003C776C" w:rsidRPr="004A683B">
        <w:rPr>
          <w:color w:val="auto"/>
        </w:rPr>
        <w:t>səfərbər</w:t>
      </w:r>
      <w:r w:rsidR="00FA4B10" w:rsidRPr="004A683B">
        <w:rPr>
          <w:color w:val="auto"/>
        </w:rPr>
        <w:t xml:space="preserve"> </w:t>
      </w:r>
      <w:r w:rsidR="003C776C" w:rsidRPr="004A683B">
        <w:rPr>
          <w:color w:val="auto"/>
        </w:rPr>
        <w:t>etməklə</w:t>
      </w:r>
      <w:r w:rsidR="00FA4B10" w:rsidRPr="004A683B">
        <w:rPr>
          <w:color w:val="auto"/>
        </w:rPr>
        <w:t xml:space="preserve"> </w:t>
      </w:r>
      <w:r w:rsidR="003C776C" w:rsidRPr="004A683B">
        <w:rPr>
          <w:color w:val="auto"/>
        </w:rPr>
        <w:t>daxil</w:t>
      </w:r>
      <w:r w:rsidR="00FA4B10" w:rsidRPr="004A683B">
        <w:rPr>
          <w:color w:val="auto"/>
        </w:rPr>
        <w:t xml:space="preserve"> </w:t>
      </w:r>
      <w:r w:rsidR="00A07E5F" w:rsidRPr="004A683B">
        <w:rPr>
          <w:color w:val="auto"/>
        </w:rPr>
        <w:t>o</w:t>
      </w:r>
      <w:r w:rsidR="003C776C" w:rsidRPr="004A683B">
        <w:rPr>
          <w:color w:val="auto"/>
        </w:rPr>
        <w:t>lmalıyıq</w:t>
      </w:r>
      <w:r w:rsidR="000445BF" w:rsidRPr="004A683B">
        <w:rPr>
          <w:color w:val="auto"/>
        </w:rPr>
        <w:t>.</w:t>
      </w:r>
      <w:r w:rsidR="00877DAE" w:rsidRPr="004A683B">
        <w:rPr>
          <w:color w:val="auto"/>
        </w:rPr>
        <w:t>”</w:t>
      </w:r>
      <w:r w:rsidR="00877DAE" w:rsidRPr="004A683B">
        <w:rPr>
          <w:rStyle w:val="ac"/>
          <w:color w:val="auto"/>
        </w:rPr>
        <w:footnoteReference w:id="16"/>
      </w:r>
    </w:p>
    <w:p w:rsidR="00877DAE" w:rsidRPr="004A683B" w:rsidRDefault="00242FBC" w:rsidP="00C34632">
      <w:pPr>
        <w:pStyle w:val="Bodytext20"/>
        <w:shd w:val="clear" w:color="auto" w:fill="auto"/>
        <w:spacing w:after="0" w:line="360" w:lineRule="auto"/>
        <w:ind w:firstLine="709"/>
        <w:jc w:val="both"/>
        <w:rPr>
          <w:color w:val="auto"/>
        </w:rPr>
      </w:pPr>
      <w:r w:rsidRPr="004A683B">
        <w:rPr>
          <w:color w:val="auto"/>
        </w:rPr>
        <w:t>Bundan əlavə R.Mehdiyev yazır:</w:t>
      </w:r>
    </w:p>
    <w:p w:rsidR="003C776C" w:rsidRPr="004A683B" w:rsidRDefault="00A47621" w:rsidP="00C34632">
      <w:pPr>
        <w:pStyle w:val="Bodytext20"/>
        <w:shd w:val="clear" w:color="auto" w:fill="auto"/>
        <w:spacing w:after="0" w:line="360" w:lineRule="auto"/>
        <w:ind w:firstLine="709"/>
        <w:jc w:val="both"/>
        <w:rPr>
          <w:color w:val="auto"/>
        </w:rPr>
      </w:pPr>
      <w:r w:rsidRPr="004A683B">
        <w:rPr>
          <w:color w:val="auto"/>
        </w:rPr>
        <w:t>«</w:t>
      </w:r>
      <w:r w:rsidR="003C776C" w:rsidRPr="004A683B">
        <w:rPr>
          <w:color w:val="auto"/>
        </w:rPr>
        <w:t>Bu</w:t>
      </w:r>
      <w:r w:rsidR="00FA4B10" w:rsidRPr="004A683B">
        <w:rPr>
          <w:color w:val="auto"/>
        </w:rPr>
        <w:t xml:space="preserve"> </w:t>
      </w:r>
      <w:r w:rsidR="003C776C" w:rsidRPr="004A683B">
        <w:rPr>
          <w:color w:val="auto"/>
        </w:rPr>
        <w:t>gün</w:t>
      </w:r>
      <w:r w:rsidR="00FA4B10" w:rsidRPr="004A683B">
        <w:rPr>
          <w:color w:val="auto"/>
        </w:rPr>
        <w:t xml:space="preserve"> </w:t>
      </w:r>
      <w:r w:rsidR="003C776C" w:rsidRPr="004A683B">
        <w:rPr>
          <w:color w:val="auto"/>
        </w:rPr>
        <w:t>Azərbaycanın</w:t>
      </w:r>
      <w:r w:rsidR="00FA4B10" w:rsidRPr="004A683B">
        <w:rPr>
          <w:color w:val="auto"/>
        </w:rPr>
        <w:t xml:space="preserve"> </w:t>
      </w:r>
      <w:r w:rsidR="003C776C" w:rsidRPr="004A683B">
        <w:rPr>
          <w:color w:val="auto"/>
        </w:rPr>
        <w:t>uğurları</w:t>
      </w:r>
      <w:r w:rsidR="00FA4B10" w:rsidRPr="004A683B">
        <w:rPr>
          <w:color w:val="auto"/>
        </w:rPr>
        <w:t xml:space="preserve"> </w:t>
      </w:r>
      <w:r w:rsidR="003C776C" w:rsidRPr="004A683B">
        <w:rPr>
          <w:color w:val="auto"/>
        </w:rPr>
        <w:t>dünyanın</w:t>
      </w:r>
      <w:r w:rsidR="00FA4B10" w:rsidRPr="004A683B">
        <w:rPr>
          <w:color w:val="auto"/>
        </w:rPr>
        <w:t xml:space="preserve"> </w:t>
      </w:r>
      <w:r w:rsidR="003C776C" w:rsidRPr="004A683B">
        <w:rPr>
          <w:color w:val="auto"/>
        </w:rPr>
        <w:t>ən</w:t>
      </w:r>
      <w:r w:rsidR="00FA4B10" w:rsidRPr="004A683B">
        <w:rPr>
          <w:color w:val="auto"/>
        </w:rPr>
        <w:t xml:space="preserve"> </w:t>
      </w:r>
      <w:r w:rsidR="003C776C" w:rsidRPr="004A683B">
        <w:rPr>
          <w:color w:val="auto"/>
        </w:rPr>
        <w:t>qüdrətli</w:t>
      </w:r>
      <w:r w:rsidR="00FA4B10" w:rsidRPr="004A683B">
        <w:rPr>
          <w:color w:val="auto"/>
        </w:rPr>
        <w:t xml:space="preserve"> </w:t>
      </w:r>
      <w:r w:rsidR="003C776C" w:rsidRPr="004A683B">
        <w:rPr>
          <w:color w:val="auto"/>
        </w:rPr>
        <w:t>dövlətlərinin</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nüfuzlu</w:t>
      </w:r>
      <w:r w:rsidR="00FA4B10" w:rsidRPr="004A683B">
        <w:rPr>
          <w:color w:val="auto"/>
        </w:rPr>
        <w:t xml:space="preserve"> </w:t>
      </w:r>
      <w:r w:rsidR="003C776C" w:rsidRPr="004A683B">
        <w:rPr>
          <w:color w:val="auto"/>
        </w:rPr>
        <w:t>beynəlxalq</w:t>
      </w:r>
      <w:r w:rsidR="00FA4B10" w:rsidRPr="004A683B">
        <w:rPr>
          <w:color w:val="auto"/>
        </w:rPr>
        <w:t xml:space="preserve"> </w:t>
      </w:r>
      <w:r w:rsidR="003C776C" w:rsidRPr="004A683B">
        <w:rPr>
          <w:color w:val="auto"/>
        </w:rPr>
        <w:t>qurumlarının</w:t>
      </w:r>
      <w:r w:rsidR="00FA4B10" w:rsidRPr="004A683B">
        <w:rPr>
          <w:color w:val="auto"/>
        </w:rPr>
        <w:t xml:space="preserve"> </w:t>
      </w:r>
      <w:r w:rsidR="003C776C" w:rsidRPr="004A683B">
        <w:rPr>
          <w:color w:val="auto"/>
        </w:rPr>
        <w:t>diqqətini</w:t>
      </w:r>
      <w:r w:rsidR="00FA4B10" w:rsidRPr="004A683B">
        <w:rPr>
          <w:color w:val="auto"/>
        </w:rPr>
        <w:t xml:space="preserve"> </w:t>
      </w:r>
      <w:r w:rsidR="003C776C" w:rsidRPr="004A683B">
        <w:rPr>
          <w:color w:val="auto"/>
        </w:rPr>
        <w:t>bizə</w:t>
      </w:r>
      <w:r w:rsidR="00FA4B10" w:rsidRPr="004A683B">
        <w:rPr>
          <w:color w:val="auto"/>
        </w:rPr>
        <w:t xml:space="preserve"> </w:t>
      </w:r>
      <w:r w:rsidR="003C776C" w:rsidRPr="004A683B">
        <w:rPr>
          <w:color w:val="auto"/>
        </w:rPr>
        <w:t>yönəltmişdir</w:t>
      </w:r>
      <w:r w:rsidR="00877DAE" w:rsidRPr="004A683B">
        <w:rPr>
          <w:color w:val="auto"/>
        </w:rPr>
        <w:t>.”</w:t>
      </w:r>
      <w:r w:rsidR="003C776C" w:rsidRPr="004A683B">
        <w:rPr>
          <w:rStyle w:val="ac"/>
          <w:color w:val="auto"/>
        </w:rPr>
        <w:footnoteReference w:id="17"/>
      </w:r>
    </w:p>
    <w:p w:rsidR="003C0E8D" w:rsidRPr="004A683B" w:rsidRDefault="00FA4BF0" w:rsidP="00242FBC">
      <w:pPr>
        <w:pStyle w:val="Bodytext20"/>
        <w:shd w:val="clear" w:color="auto" w:fill="auto"/>
        <w:tabs>
          <w:tab w:val="left" w:pos="1507"/>
          <w:tab w:val="left" w:pos="3019"/>
          <w:tab w:val="left" w:pos="4286"/>
          <w:tab w:val="left" w:pos="5976"/>
          <w:tab w:val="left" w:pos="7670"/>
          <w:tab w:val="left" w:pos="8818"/>
        </w:tabs>
        <w:spacing w:after="0" w:line="360" w:lineRule="auto"/>
        <w:ind w:firstLine="709"/>
        <w:jc w:val="both"/>
        <w:rPr>
          <w:color w:val="auto"/>
        </w:rPr>
      </w:pPr>
      <w:r w:rsidRPr="004A683B">
        <w:rPr>
          <w:color w:val="auto"/>
        </w:rPr>
        <w:lastRenderedPageBreak/>
        <w:t xml:space="preserve">Bazar münasibətlərinin inkişafı prosesində XİS-in </w:t>
      </w:r>
      <w:r w:rsidR="00727368" w:rsidRPr="004A683B">
        <w:rPr>
          <w:color w:val="auto"/>
        </w:rPr>
        <w:t xml:space="preserve">möbcud </w:t>
      </w:r>
      <w:r w:rsidR="00CC42AC" w:rsidRPr="004A683B">
        <w:rPr>
          <w:color w:val="auto"/>
        </w:rPr>
        <w:t>daxili və beynəlxalq aləmdəki</w:t>
      </w:r>
      <w:r w:rsidR="00727368" w:rsidRPr="004A683B">
        <w:rPr>
          <w:color w:val="auto"/>
        </w:rPr>
        <w:t xml:space="preserve"> </w:t>
      </w:r>
      <w:r w:rsidR="00CC42AC" w:rsidRPr="004A683B">
        <w:rPr>
          <w:color w:val="auto"/>
        </w:rPr>
        <w:t xml:space="preserve">reallığa </w:t>
      </w:r>
      <w:r w:rsidR="00727368" w:rsidRPr="004A683B">
        <w:rPr>
          <w:color w:val="auto"/>
        </w:rPr>
        <w:t>uyğunluğunu</w:t>
      </w:r>
      <w:r w:rsidR="00CC42AC" w:rsidRPr="004A683B">
        <w:rPr>
          <w:color w:val="auto"/>
        </w:rPr>
        <w:t>n</w:t>
      </w:r>
      <w:r w:rsidR="00727368" w:rsidRPr="004A683B">
        <w:rPr>
          <w:color w:val="auto"/>
        </w:rPr>
        <w:t xml:space="preserve"> </w:t>
      </w:r>
      <w:r w:rsidR="00242FBC" w:rsidRPr="004A683B">
        <w:rPr>
          <w:color w:val="auto"/>
        </w:rPr>
        <w:t>təmin</w:t>
      </w:r>
      <w:r w:rsidR="00CC42AC" w:rsidRPr="004A683B">
        <w:rPr>
          <w:color w:val="auto"/>
        </w:rPr>
        <w:t xml:space="preserve"> edilməsində vacib problemlərdən ən vacibi ölkənin xarici ticarət strategiyasının </w:t>
      </w:r>
      <w:r w:rsidR="00242FBC" w:rsidRPr="004A683B">
        <w:rPr>
          <w:color w:val="auto"/>
        </w:rPr>
        <w:t>ümum</w:t>
      </w:r>
      <w:r w:rsidR="00CC42AC" w:rsidRPr="004A683B">
        <w:rPr>
          <w:color w:val="auto"/>
        </w:rPr>
        <w:t>mili maraqların ödənilməsi şərtləri ilə uzlaşdırılmasıdır. Yəni, Azərbaycan</w:t>
      </w:r>
      <w:r w:rsidR="00E031DB" w:rsidRPr="004A683B">
        <w:rPr>
          <w:color w:val="auto"/>
        </w:rPr>
        <w:t>a kənara mal göndərilmə</w:t>
      </w:r>
      <w:r w:rsidR="00CC42AC" w:rsidRPr="004A683B">
        <w:rPr>
          <w:color w:val="auto"/>
        </w:rPr>
        <w:t xml:space="preserve"> imkanlarının dinamik artımı </w:t>
      </w:r>
      <w:r w:rsidR="00A07E5F" w:rsidRPr="004A683B">
        <w:rPr>
          <w:color w:val="auto"/>
        </w:rPr>
        <w:t xml:space="preserve">üzrə fəaliyyət </w:t>
      </w:r>
      <w:r w:rsidR="00CC42AC" w:rsidRPr="004A683B">
        <w:rPr>
          <w:color w:val="auto"/>
        </w:rPr>
        <w:t xml:space="preserve">sonda başqa bir siyasəti, </w:t>
      </w:r>
      <w:r w:rsidR="00A07E5F" w:rsidRPr="004A683B">
        <w:rPr>
          <w:color w:val="auto"/>
        </w:rPr>
        <w:t xml:space="preserve">kapital yatırımları üzrə tədbirlər kompleksinin müvafiq düzəlişlər əsasında formalaşdırılmasını mühüm bir məsələ kimi qarşıya </w:t>
      </w:r>
      <w:r w:rsidR="00242FBC" w:rsidRPr="004A683B">
        <w:rPr>
          <w:color w:val="auto"/>
        </w:rPr>
        <w:t xml:space="preserve">qoyacaqdır. Bu mənada ki, ixrac </w:t>
      </w:r>
      <w:r w:rsidR="00A07E5F" w:rsidRPr="004A683B">
        <w:rPr>
          <w:color w:val="auto"/>
        </w:rPr>
        <w:t xml:space="preserve">potensialının yüksəlməsi </w:t>
      </w:r>
      <w:r w:rsidR="00AC5700" w:rsidRPr="004A683B">
        <w:rPr>
          <w:color w:val="auto"/>
        </w:rPr>
        <w:t xml:space="preserve">üzrə fəaliyyət, </w:t>
      </w:r>
      <w:r w:rsidR="00A07E5F" w:rsidRPr="004A683B">
        <w:rPr>
          <w:color w:val="auto"/>
        </w:rPr>
        <w:t xml:space="preserve">mahiyyət etibarı ilə ümumilikdə dövlətin </w:t>
      </w:r>
      <w:r w:rsidR="00AC5700" w:rsidRPr="004A683B">
        <w:rPr>
          <w:color w:val="auto"/>
        </w:rPr>
        <w:t xml:space="preserve">əsalı kapital </w:t>
      </w:r>
      <w:r w:rsidR="00A07E5F" w:rsidRPr="004A683B">
        <w:rPr>
          <w:color w:val="auto"/>
        </w:rPr>
        <w:t xml:space="preserve">yatırımlar </w:t>
      </w:r>
      <w:r w:rsidR="00242FBC" w:rsidRPr="004A683B">
        <w:rPr>
          <w:color w:val="auto"/>
        </w:rPr>
        <w:t>s</w:t>
      </w:r>
      <w:r w:rsidR="00A07E5F" w:rsidRPr="004A683B">
        <w:rPr>
          <w:color w:val="auto"/>
        </w:rPr>
        <w:t xml:space="preserve">trategiyasının </w:t>
      </w:r>
      <w:r w:rsidR="00AC5700" w:rsidRPr="004A683B">
        <w:rPr>
          <w:color w:val="auto"/>
        </w:rPr>
        <w:t xml:space="preserve">vacib bir qolunu təşkil etməklə, iqtisadi tərəqqinin mövcud durumunu nəzərə almadan himəyədarlıq tədbirlərinə müraciət etmək ehtiyacı </w:t>
      </w:r>
      <w:r w:rsidR="00242FBC" w:rsidRPr="004A683B">
        <w:rPr>
          <w:color w:val="auto"/>
        </w:rPr>
        <w:t>yaradacaqdır</w:t>
      </w:r>
      <w:r w:rsidR="00AC5700" w:rsidRPr="004A683B">
        <w:rPr>
          <w:color w:val="auto"/>
        </w:rPr>
        <w:t>.</w:t>
      </w:r>
      <w:r w:rsidR="00242FBC" w:rsidRPr="004A683B">
        <w:rPr>
          <w:color w:val="auto"/>
        </w:rPr>
        <w:t xml:space="preserve"> </w:t>
      </w:r>
      <w:r w:rsidR="00AC5700" w:rsidRPr="004A683B">
        <w:rPr>
          <w:color w:val="auto"/>
        </w:rPr>
        <w:t>Nəticədə isə belə addımlar həm BİT-in, həm də qüdrətli iqtisadiyyata malik dövl</w:t>
      </w:r>
      <w:r w:rsidR="00242FBC" w:rsidRPr="004A683B">
        <w:rPr>
          <w:color w:val="auto"/>
        </w:rPr>
        <w:t>ə</w:t>
      </w:r>
      <w:r w:rsidR="00AC5700" w:rsidRPr="004A683B">
        <w:rPr>
          <w:color w:val="auto"/>
        </w:rPr>
        <w:t>t</w:t>
      </w:r>
      <w:r w:rsidR="00242FBC" w:rsidRPr="004A683B">
        <w:rPr>
          <w:color w:val="auto"/>
        </w:rPr>
        <w:t>lər</w:t>
      </w:r>
      <w:r w:rsidR="00AC5700" w:rsidRPr="004A683B">
        <w:rPr>
          <w:color w:val="auto"/>
        </w:rPr>
        <w:t xml:space="preserve">in müvafiq etirazlarları ilə rastlaşacaqdır. </w:t>
      </w:r>
    </w:p>
    <w:p w:rsidR="00242FBC" w:rsidRPr="004A683B" w:rsidRDefault="00242FBC" w:rsidP="00242FBC">
      <w:pPr>
        <w:pStyle w:val="Bodytext20"/>
        <w:shd w:val="clear" w:color="auto" w:fill="auto"/>
        <w:tabs>
          <w:tab w:val="left" w:pos="879"/>
        </w:tabs>
        <w:spacing w:after="0" w:line="360" w:lineRule="auto"/>
        <w:ind w:firstLine="0"/>
        <w:jc w:val="both"/>
        <w:rPr>
          <w:color w:val="auto"/>
        </w:rPr>
      </w:pPr>
    </w:p>
    <w:p w:rsidR="003C776C" w:rsidRPr="004A683B" w:rsidRDefault="003C776C" w:rsidP="00C34632">
      <w:pPr>
        <w:pStyle w:val="Bodytext20"/>
        <w:shd w:val="clear" w:color="auto" w:fill="auto"/>
        <w:spacing w:after="0" w:line="360" w:lineRule="auto"/>
        <w:ind w:firstLine="709"/>
        <w:jc w:val="both"/>
        <w:rPr>
          <w:i/>
          <w:color w:val="auto"/>
        </w:rPr>
      </w:pPr>
    </w:p>
    <w:p w:rsidR="00C470D5" w:rsidRPr="004A683B" w:rsidRDefault="00C470D5" w:rsidP="00C34632">
      <w:pPr>
        <w:pStyle w:val="Bodytext20"/>
        <w:shd w:val="clear" w:color="auto" w:fill="auto"/>
        <w:spacing w:after="0" w:line="360" w:lineRule="auto"/>
        <w:ind w:firstLine="709"/>
        <w:jc w:val="both"/>
        <w:rPr>
          <w:i/>
          <w:color w:val="auto"/>
        </w:rPr>
      </w:pPr>
    </w:p>
    <w:p w:rsidR="00C470D5" w:rsidRPr="004A683B" w:rsidRDefault="00C470D5" w:rsidP="00C34632">
      <w:pPr>
        <w:pStyle w:val="Bodytext20"/>
        <w:shd w:val="clear" w:color="auto" w:fill="auto"/>
        <w:spacing w:after="0" w:line="360" w:lineRule="auto"/>
        <w:ind w:firstLine="709"/>
        <w:jc w:val="both"/>
        <w:rPr>
          <w:i/>
          <w:color w:val="auto"/>
        </w:rPr>
      </w:pPr>
    </w:p>
    <w:p w:rsidR="00C470D5" w:rsidRPr="004A683B" w:rsidRDefault="00C470D5" w:rsidP="00C34632">
      <w:pPr>
        <w:pStyle w:val="Bodytext20"/>
        <w:shd w:val="clear" w:color="auto" w:fill="auto"/>
        <w:spacing w:after="0" w:line="360" w:lineRule="auto"/>
        <w:ind w:firstLine="709"/>
        <w:jc w:val="both"/>
        <w:rPr>
          <w:i/>
          <w:color w:val="auto"/>
        </w:rPr>
      </w:pPr>
    </w:p>
    <w:p w:rsidR="00C470D5" w:rsidRPr="004A683B" w:rsidRDefault="00C470D5" w:rsidP="00C34632">
      <w:pPr>
        <w:pStyle w:val="Bodytext20"/>
        <w:shd w:val="clear" w:color="auto" w:fill="auto"/>
        <w:spacing w:after="0" w:line="360" w:lineRule="auto"/>
        <w:ind w:firstLine="709"/>
        <w:jc w:val="both"/>
        <w:rPr>
          <w:i/>
          <w:color w:val="auto"/>
        </w:rPr>
      </w:pPr>
    </w:p>
    <w:p w:rsidR="00FA2F1A" w:rsidRPr="004A683B" w:rsidRDefault="00FA2F1A" w:rsidP="00B71627">
      <w:pPr>
        <w:widowControl/>
        <w:shd w:val="clear" w:color="auto" w:fill="FFFFFF"/>
        <w:spacing w:line="360" w:lineRule="auto"/>
        <w:jc w:val="center"/>
        <w:rPr>
          <w:rFonts w:ascii="Times New Roman" w:eastAsia="Times New Roman" w:hAnsi="Times New Roman" w:cs="Times New Roman"/>
          <w:color w:val="auto"/>
          <w:sz w:val="28"/>
          <w:szCs w:val="28"/>
        </w:rPr>
      </w:pPr>
    </w:p>
    <w:p w:rsidR="00242FBC" w:rsidRPr="004A683B" w:rsidRDefault="00242FBC" w:rsidP="00B71627">
      <w:pPr>
        <w:widowControl/>
        <w:shd w:val="clear" w:color="auto" w:fill="FFFFFF"/>
        <w:spacing w:line="360" w:lineRule="auto"/>
        <w:jc w:val="center"/>
        <w:rPr>
          <w:rFonts w:ascii="Times New Roman" w:eastAsia="Times New Roman" w:hAnsi="Times New Roman" w:cs="Times New Roman"/>
          <w:color w:val="auto"/>
          <w:sz w:val="28"/>
          <w:szCs w:val="28"/>
        </w:rPr>
      </w:pPr>
    </w:p>
    <w:p w:rsidR="00242FBC" w:rsidRPr="004A683B" w:rsidRDefault="00242FBC" w:rsidP="00B71627">
      <w:pPr>
        <w:widowControl/>
        <w:shd w:val="clear" w:color="auto" w:fill="FFFFFF"/>
        <w:spacing w:line="360" w:lineRule="auto"/>
        <w:jc w:val="center"/>
        <w:rPr>
          <w:rFonts w:ascii="Times New Roman" w:eastAsia="Times New Roman" w:hAnsi="Times New Roman" w:cs="Times New Roman"/>
          <w:color w:val="auto"/>
          <w:sz w:val="28"/>
          <w:szCs w:val="28"/>
        </w:rPr>
      </w:pPr>
    </w:p>
    <w:p w:rsidR="00242FBC" w:rsidRPr="004A683B" w:rsidRDefault="00242FBC" w:rsidP="00B71627">
      <w:pPr>
        <w:widowControl/>
        <w:shd w:val="clear" w:color="auto" w:fill="FFFFFF"/>
        <w:spacing w:line="360" w:lineRule="auto"/>
        <w:jc w:val="center"/>
        <w:rPr>
          <w:rFonts w:ascii="Times New Roman" w:eastAsia="Times New Roman" w:hAnsi="Times New Roman" w:cs="Times New Roman"/>
          <w:color w:val="auto"/>
          <w:sz w:val="28"/>
          <w:szCs w:val="28"/>
        </w:rPr>
      </w:pPr>
    </w:p>
    <w:p w:rsidR="00242FBC" w:rsidRPr="004A683B" w:rsidRDefault="00242FBC" w:rsidP="00B71627">
      <w:pPr>
        <w:widowControl/>
        <w:shd w:val="clear" w:color="auto" w:fill="FFFFFF"/>
        <w:spacing w:line="360" w:lineRule="auto"/>
        <w:jc w:val="center"/>
        <w:rPr>
          <w:rFonts w:ascii="Times New Roman" w:eastAsia="Times New Roman" w:hAnsi="Times New Roman" w:cs="Times New Roman"/>
          <w:color w:val="auto"/>
          <w:sz w:val="28"/>
          <w:szCs w:val="28"/>
        </w:rPr>
      </w:pPr>
    </w:p>
    <w:p w:rsidR="00242FBC" w:rsidRPr="004A683B" w:rsidRDefault="00242FBC" w:rsidP="00B71627">
      <w:pPr>
        <w:widowControl/>
        <w:shd w:val="clear" w:color="auto" w:fill="FFFFFF"/>
        <w:spacing w:line="360" w:lineRule="auto"/>
        <w:jc w:val="center"/>
        <w:rPr>
          <w:rFonts w:ascii="Times New Roman" w:eastAsia="Times New Roman" w:hAnsi="Times New Roman" w:cs="Times New Roman"/>
          <w:color w:val="auto"/>
          <w:sz w:val="28"/>
          <w:szCs w:val="28"/>
        </w:rPr>
      </w:pPr>
    </w:p>
    <w:p w:rsidR="00242FBC" w:rsidRPr="004A683B" w:rsidRDefault="00242FBC" w:rsidP="00B71627">
      <w:pPr>
        <w:widowControl/>
        <w:shd w:val="clear" w:color="auto" w:fill="FFFFFF"/>
        <w:spacing w:line="360" w:lineRule="auto"/>
        <w:jc w:val="center"/>
        <w:rPr>
          <w:rFonts w:ascii="Times New Roman" w:eastAsia="Times New Roman" w:hAnsi="Times New Roman" w:cs="Times New Roman"/>
          <w:color w:val="auto"/>
          <w:sz w:val="28"/>
          <w:szCs w:val="28"/>
        </w:rPr>
      </w:pPr>
    </w:p>
    <w:p w:rsidR="00242FBC" w:rsidRPr="004A683B" w:rsidRDefault="00242FBC" w:rsidP="00B71627">
      <w:pPr>
        <w:widowControl/>
        <w:shd w:val="clear" w:color="auto" w:fill="FFFFFF"/>
        <w:spacing w:line="360" w:lineRule="auto"/>
        <w:jc w:val="center"/>
        <w:rPr>
          <w:rFonts w:ascii="Times New Roman" w:eastAsia="Times New Roman" w:hAnsi="Times New Roman" w:cs="Times New Roman"/>
          <w:color w:val="auto"/>
          <w:sz w:val="28"/>
          <w:szCs w:val="28"/>
        </w:rPr>
      </w:pPr>
    </w:p>
    <w:p w:rsidR="00242FBC" w:rsidRPr="004A683B" w:rsidRDefault="00242FBC" w:rsidP="00B71627">
      <w:pPr>
        <w:widowControl/>
        <w:shd w:val="clear" w:color="auto" w:fill="FFFFFF"/>
        <w:spacing w:line="360" w:lineRule="auto"/>
        <w:jc w:val="center"/>
        <w:rPr>
          <w:rFonts w:ascii="Times New Roman" w:eastAsia="Times New Roman" w:hAnsi="Times New Roman" w:cs="Times New Roman"/>
          <w:color w:val="auto"/>
          <w:sz w:val="28"/>
          <w:szCs w:val="28"/>
        </w:rPr>
      </w:pPr>
    </w:p>
    <w:p w:rsidR="00242FBC" w:rsidRPr="004A683B" w:rsidRDefault="00242FBC" w:rsidP="00B71627">
      <w:pPr>
        <w:widowControl/>
        <w:shd w:val="clear" w:color="auto" w:fill="FFFFFF"/>
        <w:spacing w:line="360" w:lineRule="auto"/>
        <w:jc w:val="center"/>
        <w:rPr>
          <w:rFonts w:ascii="Times New Roman" w:eastAsia="Times New Roman" w:hAnsi="Times New Roman" w:cs="Times New Roman"/>
          <w:color w:val="auto"/>
          <w:sz w:val="28"/>
          <w:szCs w:val="28"/>
        </w:rPr>
      </w:pPr>
    </w:p>
    <w:p w:rsidR="00242FBC" w:rsidRPr="004A683B" w:rsidRDefault="00242FBC" w:rsidP="00B71627">
      <w:pPr>
        <w:widowControl/>
        <w:shd w:val="clear" w:color="auto" w:fill="FFFFFF"/>
        <w:spacing w:line="360" w:lineRule="auto"/>
        <w:jc w:val="center"/>
        <w:rPr>
          <w:rFonts w:ascii="Times New Roman" w:eastAsia="Times New Roman" w:hAnsi="Times New Roman" w:cs="Times New Roman"/>
          <w:color w:val="auto"/>
          <w:sz w:val="28"/>
          <w:szCs w:val="28"/>
        </w:rPr>
      </w:pPr>
    </w:p>
    <w:p w:rsidR="003C0E8D" w:rsidRPr="004A683B" w:rsidRDefault="003C0E8D" w:rsidP="00B71627">
      <w:pPr>
        <w:widowControl/>
        <w:shd w:val="clear" w:color="auto" w:fill="FFFFFF"/>
        <w:spacing w:line="360" w:lineRule="auto"/>
        <w:jc w:val="center"/>
        <w:rPr>
          <w:rFonts w:ascii="Times New Roman" w:eastAsia="Times New Roman" w:hAnsi="Times New Roman" w:cs="Times New Roman"/>
          <w:color w:val="auto"/>
          <w:sz w:val="28"/>
          <w:szCs w:val="28"/>
        </w:rPr>
      </w:pPr>
    </w:p>
    <w:p w:rsidR="00B676F9" w:rsidRPr="004A683B" w:rsidRDefault="00B676F9" w:rsidP="00B71627">
      <w:pPr>
        <w:widowControl/>
        <w:shd w:val="clear" w:color="auto" w:fill="FFFFFF"/>
        <w:spacing w:line="36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lastRenderedPageBreak/>
        <w:t>F</w:t>
      </w:r>
      <w:r w:rsidRPr="004A683B">
        <w:rPr>
          <w:rFonts w:ascii="Times New Roman" w:eastAsia="Times New Roman" w:hAnsi="Times New Roman" w:cs="Times New Roman"/>
          <w:color w:val="auto"/>
          <w:spacing w:val="-1"/>
          <w:sz w:val="28"/>
          <w:szCs w:val="28"/>
        </w:rPr>
        <w:t>Ə</w:t>
      </w:r>
      <w:r w:rsidRPr="004A683B">
        <w:rPr>
          <w:rFonts w:ascii="Times New Roman" w:eastAsia="Times New Roman" w:hAnsi="Times New Roman" w:cs="Times New Roman"/>
          <w:color w:val="auto"/>
          <w:sz w:val="28"/>
          <w:szCs w:val="28"/>
        </w:rPr>
        <w:t>SİL</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z w:val="28"/>
          <w:szCs w:val="28"/>
        </w:rPr>
        <w:t>II</w:t>
      </w:r>
      <w:r w:rsidR="000445BF" w:rsidRPr="004A683B">
        <w:rPr>
          <w:rFonts w:ascii="Times New Roman" w:eastAsia="Times New Roman" w:hAnsi="Times New Roman" w:cs="Times New Roman"/>
          <w:color w:val="auto"/>
          <w:sz w:val="28"/>
          <w:szCs w:val="28"/>
        </w:rPr>
        <w:t>.</w:t>
      </w:r>
      <w:r w:rsidR="002A7F3A"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İQTİSADİ</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TƏŞKİLATLARLA</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ƏMƏKDAŞLIQ</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ÇƏRÇİVƏSİNDƏ</w:t>
      </w:r>
    </w:p>
    <w:p w:rsidR="00B676F9" w:rsidRPr="004A683B" w:rsidRDefault="00B676F9" w:rsidP="00B71627">
      <w:pPr>
        <w:widowControl/>
        <w:shd w:val="clear" w:color="auto" w:fill="FFFFFF"/>
        <w:spacing w:line="36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BEYNƏLXALQ</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TİCARƏT</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ƏLAQƏLƏRİ</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VƏ</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MALİYYƏ-VALYUTA</w:t>
      </w:r>
    </w:p>
    <w:p w:rsidR="00B676F9" w:rsidRPr="004A683B" w:rsidRDefault="00B676F9" w:rsidP="00B71627">
      <w:pPr>
        <w:widowControl/>
        <w:shd w:val="clear" w:color="auto" w:fill="FFFFFF"/>
        <w:spacing w:line="36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MÜNASİBƏTLƏRİNİN</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HÜQUQİ</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TƏNZİMLƏNMƏSİ</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VƏ</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ONLARIN</w:t>
      </w:r>
    </w:p>
    <w:p w:rsidR="00B676F9" w:rsidRPr="004A683B" w:rsidRDefault="00B676F9" w:rsidP="00B71627">
      <w:pPr>
        <w:widowControl/>
        <w:shd w:val="clear" w:color="auto" w:fill="FFFFFF"/>
        <w:spacing w:line="36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FƏALİYYƏTİNİN</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ƏSAS</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İS</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z w:val="28"/>
          <w:szCs w:val="28"/>
        </w:rPr>
        <w:t>İ</w:t>
      </w:r>
      <w:r w:rsidRPr="004A683B">
        <w:rPr>
          <w:rFonts w:ascii="Times New Roman" w:eastAsia="Times New Roman" w:hAnsi="Times New Roman" w:cs="Times New Roman"/>
          <w:color w:val="auto"/>
          <w:spacing w:val="-1"/>
          <w:sz w:val="28"/>
          <w:szCs w:val="28"/>
        </w:rPr>
        <w:t>QA</w:t>
      </w:r>
      <w:r w:rsidRPr="004A683B">
        <w:rPr>
          <w:rFonts w:ascii="Times New Roman" w:eastAsia="Times New Roman" w:hAnsi="Times New Roman" w:cs="Times New Roman"/>
          <w:color w:val="auto"/>
          <w:sz w:val="28"/>
          <w:szCs w:val="28"/>
        </w:rPr>
        <w:t>M</w:t>
      </w:r>
      <w:r w:rsidRPr="004A683B">
        <w:rPr>
          <w:rFonts w:ascii="Times New Roman" w:eastAsia="Times New Roman" w:hAnsi="Times New Roman" w:cs="Times New Roman"/>
          <w:color w:val="auto"/>
          <w:spacing w:val="-1"/>
          <w:sz w:val="28"/>
          <w:szCs w:val="28"/>
        </w:rPr>
        <w:t>ƏTLƏ</w:t>
      </w:r>
      <w:r w:rsidRPr="004A683B">
        <w:rPr>
          <w:rFonts w:ascii="Times New Roman" w:eastAsia="Times New Roman" w:hAnsi="Times New Roman" w:cs="Times New Roman"/>
          <w:color w:val="auto"/>
          <w:sz w:val="28"/>
          <w:szCs w:val="28"/>
        </w:rPr>
        <w:t>Rİ</w:t>
      </w:r>
    </w:p>
    <w:p w:rsidR="00B71627" w:rsidRPr="004A683B" w:rsidRDefault="00B71627" w:rsidP="00B71627">
      <w:pPr>
        <w:widowControl/>
        <w:shd w:val="clear" w:color="auto" w:fill="FFFFFF"/>
        <w:spacing w:line="360" w:lineRule="auto"/>
        <w:jc w:val="center"/>
        <w:rPr>
          <w:rFonts w:ascii="Times New Roman" w:eastAsia="Times New Roman" w:hAnsi="Times New Roman" w:cs="Times New Roman"/>
          <w:color w:val="auto"/>
          <w:sz w:val="28"/>
          <w:szCs w:val="28"/>
        </w:rPr>
      </w:pPr>
    </w:p>
    <w:p w:rsidR="00B676F9" w:rsidRPr="004A683B" w:rsidRDefault="00B676F9" w:rsidP="00B71627">
      <w:pPr>
        <w:widowControl/>
        <w:shd w:val="clear" w:color="auto" w:fill="FFFFFF"/>
        <w:spacing w:line="360" w:lineRule="auto"/>
        <w:jc w:val="center"/>
        <w:rPr>
          <w:rFonts w:ascii="Times New Roman" w:eastAsia="Times New Roman" w:hAnsi="Times New Roman" w:cs="Times New Roman"/>
          <w:color w:val="auto"/>
          <w:spacing w:val="1"/>
          <w:sz w:val="28"/>
          <w:szCs w:val="28"/>
        </w:rPr>
      </w:pPr>
      <w:r w:rsidRPr="004A683B">
        <w:rPr>
          <w:rFonts w:ascii="Times New Roman" w:eastAsia="Times New Roman" w:hAnsi="Times New Roman" w:cs="Times New Roman"/>
          <w:color w:val="auto"/>
          <w:spacing w:val="-1"/>
          <w:sz w:val="28"/>
          <w:szCs w:val="28"/>
        </w:rPr>
        <w:t>3</w:t>
      </w:r>
      <w:r w:rsidR="000445BF" w:rsidRPr="004A683B">
        <w:rPr>
          <w:rFonts w:ascii="Times New Roman" w:eastAsia="Times New Roman" w:hAnsi="Times New Roman" w:cs="Times New Roman"/>
          <w:color w:val="auto"/>
          <w:spacing w:val="-1"/>
          <w:sz w:val="28"/>
          <w:szCs w:val="28"/>
        </w:rPr>
        <w:t>.</w:t>
      </w:r>
      <w:r w:rsidRPr="004A683B">
        <w:rPr>
          <w:rFonts w:ascii="Times New Roman" w:eastAsia="Times New Roman" w:hAnsi="Times New Roman" w:cs="Times New Roman"/>
          <w:color w:val="auto"/>
          <w:spacing w:val="1"/>
          <w:sz w:val="28"/>
          <w:szCs w:val="28"/>
        </w:rPr>
        <w:t>1</w:t>
      </w:r>
      <w:r w:rsidR="000445BF" w:rsidRPr="004A683B">
        <w:rPr>
          <w:rFonts w:ascii="Times New Roman" w:eastAsia="Times New Roman" w:hAnsi="Times New Roman" w:cs="Times New Roman"/>
          <w:color w:val="auto"/>
          <w:sz w:val="28"/>
          <w:szCs w:val="28"/>
        </w:rPr>
        <w:t>.</w:t>
      </w:r>
      <w:r w:rsidR="002A7F3A"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pacing w:val="-1"/>
          <w:sz w:val="28"/>
          <w:szCs w:val="28"/>
        </w:rPr>
        <w:t>ti</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d</w:t>
      </w:r>
      <w:r w:rsidRPr="004A683B">
        <w:rPr>
          <w:rFonts w:ascii="Times New Roman" w:eastAsia="Times New Roman" w:hAnsi="Times New Roman" w:cs="Times New Roman"/>
          <w:color w:val="auto"/>
          <w:sz w:val="28"/>
          <w:szCs w:val="28"/>
        </w:rPr>
        <w:t>i</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ə</w:t>
      </w:r>
      <w:r w:rsidRPr="004A683B">
        <w:rPr>
          <w:rFonts w:ascii="Times New Roman" w:eastAsia="Times New Roman" w:hAnsi="Times New Roman" w:cs="Times New Roman"/>
          <w:color w:val="auto"/>
          <w:spacing w:val="-5"/>
          <w:sz w:val="28"/>
          <w:szCs w:val="28"/>
        </w:rPr>
        <w:t>mə</w:t>
      </w:r>
      <w:r w:rsidRPr="004A683B">
        <w:rPr>
          <w:rFonts w:ascii="Times New Roman" w:eastAsia="Times New Roman" w:hAnsi="Times New Roman" w:cs="Times New Roman"/>
          <w:color w:val="auto"/>
          <w:spacing w:val="1"/>
          <w:sz w:val="28"/>
          <w:szCs w:val="28"/>
        </w:rPr>
        <w:t>kd</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ş</w:t>
      </w:r>
      <w:r w:rsidRPr="004A683B">
        <w:rPr>
          <w:rFonts w:ascii="Times New Roman" w:eastAsia="Times New Roman" w:hAnsi="Times New Roman" w:cs="Times New Roman"/>
          <w:color w:val="auto"/>
          <w:spacing w:val="-1"/>
          <w:sz w:val="28"/>
          <w:szCs w:val="28"/>
        </w:rPr>
        <w:t>lı</w:t>
      </w:r>
      <w:r w:rsidRPr="004A683B">
        <w:rPr>
          <w:rFonts w:ascii="Times New Roman" w:eastAsia="Times New Roman" w:hAnsi="Times New Roman" w:cs="Times New Roman"/>
          <w:color w:val="auto"/>
          <w:sz w:val="28"/>
          <w:szCs w:val="28"/>
        </w:rPr>
        <w:t>q</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z w:val="28"/>
          <w:szCs w:val="28"/>
        </w:rPr>
        <w:t>çər</w:t>
      </w:r>
      <w:r w:rsidRPr="004A683B">
        <w:rPr>
          <w:rFonts w:ascii="Times New Roman" w:eastAsia="Times New Roman" w:hAnsi="Times New Roman" w:cs="Times New Roman"/>
          <w:color w:val="auto"/>
          <w:spacing w:val="-2"/>
          <w:sz w:val="28"/>
          <w:szCs w:val="28"/>
        </w:rPr>
        <w:t>ç</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vəs</w:t>
      </w:r>
      <w:r w:rsidRPr="004A683B">
        <w:rPr>
          <w:rFonts w:ascii="Times New Roman" w:eastAsia="Times New Roman" w:hAnsi="Times New Roman" w:cs="Times New Roman"/>
          <w:color w:val="auto"/>
          <w:spacing w:val="-1"/>
          <w:sz w:val="28"/>
          <w:szCs w:val="28"/>
        </w:rPr>
        <w:t>in</w:t>
      </w:r>
      <w:r w:rsidRPr="004A683B">
        <w:rPr>
          <w:rFonts w:ascii="Times New Roman" w:eastAsia="Times New Roman" w:hAnsi="Times New Roman" w:cs="Times New Roman"/>
          <w:color w:val="auto"/>
          <w:spacing w:val="1"/>
          <w:sz w:val="28"/>
          <w:szCs w:val="28"/>
        </w:rPr>
        <w:t>də</w:t>
      </w:r>
      <w:r w:rsidR="00FA4B10" w:rsidRPr="004A683B">
        <w:rPr>
          <w:rFonts w:ascii="Times New Roman" w:eastAsia="Times New Roman" w:hAnsi="Times New Roman" w:cs="Times New Roman"/>
          <w:color w:val="auto"/>
          <w:spacing w:val="-7"/>
          <w:sz w:val="28"/>
          <w:szCs w:val="28"/>
        </w:rPr>
        <w:t xml:space="preserve"> </w:t>
      </w:r>
      <w:r w:rsidRPr="004A683B">
        <w:rPr>
          <w:rFonts w:ascii="Times New Roman" w:eastAsia="Times New Roman" w:hAnsi="Times New Roman" w:cs="Times New Roman"/>
          <w:color w:val="auto"/>
          <w:spacing w:val="1"/>
          <w:sz w:val="28"/>
          <w:szCs w:val="28"/>
        </w:rPr>
        <w:t>beynəlxalq</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t</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z w:val="28"/>
          <w:szCs w:val="28"/>
        </w:rPr>
        <w:t>c</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z w:val="28"/>
          <w:szCs w:val="28"/>
        </w:rPr>
        <w:t>rət</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əl</w:t>
      </w:r>
      <w:r w:rsidRPr="004A683B">
        <w:rPr>
          <w:rFonts w:ascii="Times New Roman" w:eastAsia="Times New Roman" w:hAnsi="Times New Roman" w:cs="Times New Roman"/>
          <w:color w:val="auto"/>
          <w:spacing w:val="-2"/>
          <w:sz w:val="28"/>
          <w:szCs w:val="28"/>
        </w:rPr>
        <w:t>a</w:t>
      </w:r>
      <w:r w:rsidRPr="004A683B">
        <w:rPr>
          <w:rFonts w:ascii="Times New Roman" w:eastAsia="Times New Roman" w:hAnsi="Times New Roman" w:cs="Times New Roman"/>
          <w:color w:val="auto"/>
          <w:spacing w:val="1"/>
          <w:sz w:val="28"/>
          <w:szCs w:val="28"/>
        </w:rPr>
        <w:t>qə</w:t>
      </w:r>
      <w:r w:rsidRPr="004A683B">
        <w:rPr>
          <w:rFonts w:ascii="Times New Roman" w:eastAsia="Times New Roman" w:hAnsi="Times New Roman" w:cs="Times New Roman"/>
          <w:color w:val="auto"/>
          <w:spacing w:val="-1"/>
          <w:sz w:val="28"/>
          <w:szCs w:val="28"/>
        </w:rPr>
        <w:t>lə</w:t>
      </w:r>
      <w:r w:rsidRPr="004A683B">
        <w:rPr>
          <w:rFonts w:ascii="Times New Roman" w:eastAsia="Times New Roman" w:hAnsi="Times New Roman" w:cs="Times New Roman"/>
          <w:color w:val="auto"/>
          <w:sz w:val="28"/>
          <w:szCs w:val="28"/>
        </w:rPr>
        <w:t>r</w:t>
      </w:r>
      <w:r w:rsidRPr="004A683B">
        <w:rPr>
          <w:rFonts w:ascii="Times New Roman" w:eastAsia="Times New Roman" w:hAnsi="Times New Roman" w:cs="Times New Roman"/>
          <w:color w:val="auto"/>
          <w:spacing w:val="-1"/>
          <w:sz w:val="28"/>
          <w:szCs w:val="28"/>
        </w:rPr>
        <w:t>in</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z w:val="28"/>
          <w:szCs w:val="28"/>
        </w:rPr>
        <w:t>n</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2"/>
          <w:sz w:val="28"/>
          <w:szCs w:val="28"/>
        </w:rPr>
        <w:t>ç</w:t>
      </w:r>
      <w:r w:rsidRPr="004A683B">
        <w:rPr>
          <w:rFonts w:ascii="Times New Roman" w:eastAsia="Times New Roman" w:hAnsi="Times New Roman" w:cs="Times New Roman"/>
          <w:color w:val="auto"/>
          <w:spacing w:val="-1"/>
          <w:sz w:val="28"/>
          <w:szCs w:val="28"/>
        </w:rPr>
        <w:t>o</w:t>
      </w:r>
      <w:r w:rsidRPr="004A683B">
        <w:rPr>
          <w:rFonts w:ascii="Times New Roman" w:eastAsia="Times New Roman" w:hAnsi="Times New Roman" w:cs="Times New Roman"/>
          <w:color w:val="auto"/>
          <w:spacing w:val="1"/>
          <w:sz w:val="28"/>
          <w:szCs w:val="28"/>
        </w:rPr>
        <w:t>xtə</w:t>
      </w:r>
      <w:r w:rsidRPr="004A683B">
        <w:rPr>
          <w:rFonts w:ascii="Times New Roman" w:eastAsia="Times New Roman" w:hAnsi="Times New Roman" w:cs="Times New Roman"/>
          <w:color w:val="auto"/>
          <w:sz w:val="28"/>
          <w:szCs w:val="28"/>
        </w:rPr>
        <w:t>rə</w:t>
      </w:r>
      <w:r w:rsidRPr="004A683B">
        <w:rPr>
          <w:rFonts w:ascii="Times New Roman" w:eastAsia="Times New Roman" w:hAnsi="Times New Roman" w:cs="Times New Roman"/>
          <w:color w:val="auto"/>
          <w:spacing w:val="-2"/>
          <w:sz w:val="28"/>
          <w:szCs w:val="28"/>
        </w:rPr>
        <w:t>f</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z w:val="28"/>
          <w:szCs w:val="28"/>
        </w:rPr>
        <w:t>i</w:t>
      </w:r>
    </w:p>
    <w:p w:rsidR="00B676F9" w:rsidRPr="004A683B" w:rsidRDefault="00B676F9" w:rsidP="00B71627">
      <w:pPr>
        <w:widowControl/>
        <w:shd w:val="clear" w:color="auto" w:fill="FFFFFF"/>
        <w:spacing w:line="36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h</w:t>
      </w:r>
      <w:r w:rsidRPr="004A683B">
        <w:rPr>
          <w:rFonts w:ascii="Times New Roman" w:eastAsia="Times New Roman" w:hAnsi="Times New Roman" w:cs="Times New Roman"/>
          <w:color w:val="auto"/>
          <w:spacing w:val="1"/>
          <w:sz w:val="28"/>
          <w:szCs w:val="28"/>
        </w:rPr>
        <w:t>ü</w:t>
      </w:r>
      <w:r w:rsidRPr="004A683B">
        <w:rPr>
          <w:rFonts w:ascii="Times New Roman" w:eastAsia="Times New Roman" w:hAnsi="Times New Roman" w:cs="Times New Roman"/>
          <w:color w:val="auto"/>
          <w:spacing w:val="-1"/>
          <w:sz w:val="28"/>
          <w:szCs w:val="28"/>
        </w:rPr>
        <w:t>qu</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z w:val="28"/>
          <w:szCs w:val="28"/>
        </w:rPr>
        <w:t>i</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pacing w:val="1"/>
          <w:sz w:val="28"/>
          <w:szCs w:val="28"/>
        </w:rPr>
        <w:t>tən</w:t>
      </w:r>
      <w:r w:rsidRPr="004A683B">
        <w:rPr>
          <w:rFonts w:ascii="Times New Roman" w:eastAsia="Times New Roman" w:hAnsi="Times New Roman" w:cs="Times New Roman"/>
          <w:color w:val="auto"/>
          <w:sz w:val="28"/>
          <w:szCs w:val="28"/>
        </w:rPr>
        <w:t>z</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5"/>
          <w:sz w:val="28"/>
          <w:szCs w:val="28"/>
        </w:rPr>
        <w:t>m</w:t>
      </w:r>
      <w:r w:rsidRPr="004A683B">
        <w:rPr>
          <w:rFonts w:ascii="Times New Roman" w:eastAsia="Times New Roman" w:hAnsi="Times New Roman" w:cs="Times New Roman"/>
          <w:color w:val="auto"/>
          <w:spacing w:val="1"/>
          <w:sz w:val="28"/>
          <w:szCs w:val="28"/>
        </w:rPr>
        <w:t>lən</w:t>
      </w:r>
      <w:r w:rsidRPr="004A683B">
        <w:rPr>
          <w:rFonts w:ascii="Times New Roman" w:eastAsia="Times New Roman" w:hAnsi="Times New Roman" w:cs="Times New Roman"/>
          <w:color w:val="auto"/>
          <w:spacing w:val="-5"/>
          <w:sz w:val="28"/>
          <w:szCs w:val="28"/>
        </w:rPr>
        <w:t>mə</w:t>
      </w:r>
      <w:r w:rsidRPr="004A683B">
        <w:rPr>
          <w:rFonts w:ascii="Times New Roman" w:eastAsia="Times New Roman" w:hAnsi="Times New Roman" w:cs="Times New Roman"/>
          <w:color w:val="auto"/>
          <w:spacing w:val="1"/>
          <w:sz w:val="28"/>
          <w:szCs w:val="28"/>
        </w:rPr>
        <w:t>s</w:t>
      </w:r>
      <w:r w:rsidRPr="004A683B">
        <w:rPr>
          <w:rFonts w:ascii="Times New Roman" w:eastAsia="Times New Roman" w:hAnsi="Times New Roman" w:cs="Times New Roman"/>
          <w:color w:val="auto"/>
          <w:spacing w:val="-1"/>
          <w:sz w:val="28"/>
          <w:szCs w:val="28"/>
        </w:rPr>
        <w:t>in</w:t>
      </w:r>
      <w:r w:rsidRPr="004A683B">
        <w:rPr>
          <w:rFonts w:ascii="Times New Roman" w:eastAsia="Times New Roman" w:hAnsi="Times New Roman" w:cs="Times New Roman"/>
          <w:color w:val="auto"/>
          <w:spacing w:val="1"/>
          <w:sz w:val="28"/>
          <w:szCs w:val="28"/>
        </w:rPr>
        <w:t>də</w:t>
      </w:r>
      <w:r w:rsidR="00FA4B10"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pacing w:val="-1"/>
          <w:sz w:val="28"/>
          <w:szCs w:val="28"/>
        </w:rPr>
        <w:t>i</w:t>
      </w:r>
      <w:r w:rsidRPr="004A683B">
        <w:rPr>
          <w:rFonts w:ascii="Times New Roman" w:eastAsia="Times New Roman" w:hAnsi="Times New Roman" w:cs="Times New Roman"/>
          <w:color w:val="auto"/>
          <w:spacing w:val="1"/>
          <w:sz w:val="28"/>
          <w:szCs w:val="28"/>
        </w:rPr>
        <w:t>q</w:t>
      </w:r>
      <w:r w:rsidRPr="004A683B">
        <w:rPr>
          <w:rFonts w:ascii="Times New Roman" w:eastAsia="Times New Roman" w:hAnsi="Times New Roman" w:cs="Times New Roman"/>
          <w:color w:val="auto"/>
          <w:spacing w:val="-1"/>
          <w:sz w:val="28"/>
          <w:szCs w:val="28"/>
        </w:rPr>
        <w:t>tis</w:t>
      </w:r>
      <w:r w:rsidRPr="004A683B">
        <w:rPr>
          <w:rFonts w:ascii="Times New Roman" w:eastAsia="Times New Roman" w:hAnsi="Times New Roman" w:cs="Times New Roman"/>
          <w:color w:val="auto"/>
          <w:sz w:val="28"/>
          <w:szCs w:val="28"/>
        </w:rPr>
        <w:t>a</w:t>
      </w:r>
      <w:r w:rsidRPr="004A683B">
        <w:rPr>
          <w:rFonts w:ascii="Times New Roman" w:eastAsia="Times New Roman" w:hAnsi="Times New Roman" w:cs="Times New Roman"/>
          <w:color w:val="auto"/>
          <w:spacing w:val="1"/>
          <w:sz w:val="28"/>
          <w:szCs w:val="28"/>
        </w:rPr>
        <w:t>d</w:t>
      </w:r>
      <w:r w:rsidRPr="004A683B">
        <w:rPr>
          <w:rFonts w:ascii="Times New Roman" w:eastAsia="Times New Roman" w:hAnsi="Times New Roman" w:cs="Times New Roman"/>
          <w:color w:val="auto"/>
          <w:sz w:val="28"/>
          <w:szCs w:val="28"/>
        </w:rPr>
        <w:t>i</w:t>
      </w:r>
      <w:r w:rsidR="00FA4B10" w:rsidRPr="004A683B">
        <w:rPr>
          <w:rFonts w:ascii="Times New Roman" w:eastAsia="Times New Roman" w:hAnsi="Times New Roman" w:cs="Times New Roman"/>
          <w:color w:val="auto"/>
          <w:sz w:val="28"/>
          <w:szCs w:val="28"/>
        </w:rPr>
        <w:t xml:space="preserve"> </w:t>
      </w:r>
      <w:r w:rsidR="00681BA5" w:rsidRPr="004A683B">
        <w:rPr>
          <w:rFonts w:ascii="Times New Roman" w:eastAsia="Times New Roman" w:hAnsi="Times New Roman" w:cs="Times New Roman"/>
          <w:color w:val="auto"/>
          <w:spacing w:val="1"/>
          <w:sz w:val="28"/>
          <w:szCs w:val="28"/>
        </w:rPr>
        <w:t>qurum</w:t>
      </w:r>
      <w:r w:rsidRPr="004A683B">
        <w:rPr>
          <w:rFonts w:ascii="Times New Roman" w:eastAsia="Times New Roman" w:hAnsi="Times New Roman" w:cs="Times New Roman"/>
          <w:color w:val="auto"/>
          <w:spacing w:val="1"/>
          <w:sz w:val="28"/>
          <w:szCs w:val="28"/>
        </w:rPr>
        <w:t>l</w:t>
      </w:r>
      <w:r w:rsidRPr="004A683B">
        <w:rPr>
          <w:rFonts w:ascii="Times New Roman" w:eastAsia="Times New Roman" w:hAnsi="Times New Roman" w:cs="Times New Roman"/>
          <w:color w:val="auto"/>
          <w:sz w:val="28"/>
          <w:szCs w:val="28"/>
        </w:rPr>
        <w:t>ar</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onların</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fəaliyyətinin</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əsas</w:t>
      </w:r>
    </w:p>
    <w:p w:rsidR="00B676F9" w:rsidRPr="004A683B" w:rsidRDefault="00B676F9" w:rsidP="008031E0">
      <w:pPr>
        <w:widowControl/>
        <w:shd w:val="clear" w:color="auto" w:fill="FFFFFF"/>
        <w:spacing w:line="48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istiqamətləri</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Beynəlxalq</w:t>
      </w:r>
      <w:r w:rsidR="00FA4B10" w:rsidRPr="004A683B">
        <w:rPr>
          <w:color w:val="auto"/>
        </w:rPr>
        <w:t xml:space="preserve"> </w:t>
      </w:r>
      <w:r w:rsidRPr="004A683B">
        <w:rPr>
          <w:color w:val="auto"/>
        </w:rPr>
        <w:t>ticarətdə</w:t>
      </w:r>
      <w:r w:rsidR="00FA4B10" w:rsidRPr="004A683B">
        <w:rPr>
          <w:color w:val="auto"/>
        </w:rPr>
        <w:t xml:space="preserve"> </w:t>
      </w:r>
      <w:r w:rsidRPr="004A683B">
        <w:rPr>
          <w:color w:val="auto"/>
        </w:rPr>
        <w:t>əmtəə</w:t>
      </w:r>
      <w:r w:rsidR="00FA4B10" w:rsidRPr="004A683B">
        <w:rPr>
          <w:color w:val="auto"/>
        </w:rPr>
        <w:t xml:space="preserve"> </w:t>
      </w:r>
      <w:r w:rsidRPr="004A683B">
        <w:rPr>
          <w:color w:val="auto"/>
        </w:rPr>
        <w:t>axınlarının</w:t>
      </w:r>
      <w:r w:rsidR="00FA4B10" w:rsidRPr="004A683B">
        <w:rPr>
          <w:color w:val="auto"/>
        </w:rPr>
        <w:t xml:space="preserve"> </w:t>
      </w:r>
      <w:r w:rsidRPr="004A683B">
        <w:rPr>
          <w:color w:val="auto"/>
        </w:rPr>
        <w:t>transsərhəd</w:t>
      </w:r>
      <w:r w:rsidR="00FA4B10" w:rsidRPr="004A683B">
        <w:rPr>
          <w:color w:val="auto"/>
        </w:rPr>
        <w:t xml:space="preserve"> </w:t>
      </w:r>
      <w:r w:rsidRPr="004A683B">
        <w:rPr>
          <w:color w:val="auto"/>
        </w:rPr>
        <w:t>hərəkətinə</w:t>
      </w:r>
      <w:r w:rsidR="00FA4B10" w:rsidRPr="004A683B">
        <w:rPr>
          <w:color w:val="auto"/>
        </w:rPr>
        <w:t xml:space="preserve"> </w:t>
      </w:r>
      <w:r w:rsidRPr="004A683B">
        <w:rPr>
          <w:color w:val="auto"/>
        </w:rPr>
        <w:t>təsir</w:t>
      </w:r>
      <w:r w:rsidR="00FA4B10" w:rsidRPr="004A683B">
        <w:rPr>
          <w:color w:val="auto"/>
        </w:rPr>
        <w:t xml:space="preserve"> </w:t>
      </w:r>
      <w:r w:rsidRPr="004A683B">
        <w:rPr>
          <w:color w:val="auto"/>
        </w:rPr>
        <w:t>göstərən</w:t>
      </w:r>
      <w:r w:rsidR="00FA4B10" w:rsidRPr="004A683B">
        <w:rPr>
          <w:color w:val="auto"/>
        </w:rPr>
        <w:t xml:space="preserve"> </w:t>
      </w:r>
      <w:r w:rsidRPr="004A683B">
        <w:rPr>
          <w:color w:val="auto"/>
        </w:rPr>
        <w:t>institusional-hüquqi</w:t>
      </w:r>
      <w:r w:rsidR="00FA4B10" w:rsidRPr="004A683B">
        <w:rPr>
          <w:color w:val="auto"/>
        </w:rPr>
        <w:t xml:space="preserve"> </w:t>
      </w:r>
      <w:r w:rsidRPr="004A683B">
        <w:rPr>
          <w:color w:val="auto"/>
        </w:rPr>
        <w:t>amillərə</w:t>
      </w:r>
      <w:r w:rsidR="00FA4B10" w:rsidRPr="004A683B">
        <w:rPr>
          <w:color w:val="auto"/>
        </w:rPr>
        <w:t xml:space="preserve"> </w:t>
      </w:r>
      <w:r w:rsidRPr="004A683B">
        <w:rPr>
          <w:color w:val="auto"/>
        </w:rPr>
        <w:t>ilk</w:t>
      </w:r>
      <w:r w:rsidR="00FA4B10" w:rsidRPr="004A683B">
        <w:rPr>
          <w:color w:val="auto"/>
        </w:rPr>
        <w:t xml:space="preserve"> </w:t>
      </w:r>
      <w:r w:rsidRPr="004A683B">
        <w:rPr>
          <w:color w:val="auto"/>
        </w:rPr>
        <w:t>növbədə</w:t>
      </w:r>
      <w:r w:rsidR="000445BF" w:rsidRPr="004A683B">
        <w:rPr>
          <w:color w:val="auto"/>
        </w:rPr>
        <w:t>,</w:t>
      </w:r>
      <w:r w:rsidR="002A7F3A" w:rsidRPr="004A683B">
        <w:rPr>
          <w:color w:val="auto"/>
        </w:rPr>
        <w:t xml:space="preserve"> </w:t>
      </w:r>
      <w:r w:rsidRPr="004A683B">
        <w:rPr>
          <w:color w:val="auto"/>
        </w:rPr>
        <w:t>milli</w:t>
      </w:r>
      <w:r w:rsidR="00FA4B10" w:rsidRPr="004A683B">
        <w:rPr>
          <w:color w:val="auto"/>
        </w:rPr>
        <w:t xml:space="preserve"> </w:t>
      </w:r>
      <w:r w:rsidRPr="004A683B">
        <w:rPr>
          <w:color w:val="auto"/>
        </w:rPr>
        <w:t>iqtisadiyyatı</w:t>
      </w:r>
      <w:r w:rsidR="00FA4B10" w:rsidRPr="004A683B">
        <w:rPr>
          <w:color w:val="auto"/>
        </w:rPr>
        <w:t xml:space="preserve"> </w:t>
      </w:r>
      <w:r w:rsidRPr="004A683B">
        <w:rPr>
          <w:color w:val="auto"/>
        </w:rPr>
        <w:t>müdafiə</w:t>
      </w:r>
      <w:r w:rsidR="00FA4B10" w:rsidRPr="004A683B">
        <w:rPr>
          <w:color w:val="auto"/>
        </w:rPr>
        <w:t xml:space="preserve"> </w:t>
      </w:r>
      <w:r w:rsidRPr="004A683B">
        <w:rPr>
          <w:color w:val="auto"/>
        </w:rPr>
        <w:t>edən</w:t>
      </w:r>
      <w:r w:rsidR="00FA4B10" w:rsidRPr="004A683B">
        <w:rPr>
          <w:color w:val="auto"/>
        </w:rPr>
        <w:t xml:space="preserve"> </w:t>
      </w:r>
      <w:r w:rsidR="00A47621" w:rsidRPr="004A683B">
        <w:rPr>
          <w:color w:val="auto"/>
        </w:rPr>
        <w:t>«</w:t>
      </w:r>
      <w:r w:rsidRPr="004A683B">
        <w:rPr>
          <w:color w:val="auto"/>
        </w:rPr>
        <w:t>yüksək</w:t>
      </w:r>
      <w:r w:rsidR="00F852C1" w:rsidRPr="004A683B">
        <w:rPr>
          <w:color w:val="auto"/>
        </w:rPr>
        <w:t>»</w:t>
      </w:r>
      <w:r w:rsidR="00FA4B10" w:rsidRPr="004A683B">
        <w:rPr>
          <w:color w:val="auto"/>
        </w:rPr>
        <w:t xml:space="preserve"> </w:t>
      </w:r>
      <w:r w:rsidRPr="004A683B">
        <w:rPr>
          <w:color w:val="auto"/>
        </w:rPr>
        <w:t>tarif</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qeyri-tarif</w:t>
      </w:r>
      <w:r w:rsidR="00FA4B10" w:rsidRPr="004A683B">
        <w:rPr>
          <w:color w:val="auto"/>
        </w:rPr>
        <w:t xml:space="preserve"> </w:t>
      </w:r>
      <w:r w:rsidRPr="004A683B">
        <w:rPr>
          <w:color w:val="auto"/>
        </w:rPr>
        <w:t>hədləri</w:t>
      </w:r>
      <w:r w:rsidR="000445BF" w:rsidRPr="004A683B">
        <w:rPr>
          <w:color w:val="auto"/>
        </w:rPr>
        <w:t>,</w:t>
      </w:r>
      <w:r w:rsidR="002A7F3A" w:rsidRPr="004A683B">
        <w:rPr>
          <w:color w:val="auto"/>
        </w:rPr>
        <w:t xml:space="preserve"> </w:t>
      </w:r>
      <w:r w:rsidRPr="004A683B">
        <w:rPr>
          <w:color w:val="auto"/>
        </w:rPr>
        <w:t>ikincisi</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Pr="004A683B">
        <w:rPr>
          <w:color w:val="auto"/>
        </w:rPr>
        <w:t>ticarətin</w:t>
      </w:r>
      <w:r w:rsidR="00FA4B10" w:rsidRPr="004A683B">
        <w:rPr>
          <w:color w:val="auto"/>
        </w:rPr>
        <w:t xml:space="preserve"> </w:t>
      </w:r>
      <w:r w:rsidR="001536AF" w:rsidRPr="004A683B">
        <w:rPr>
          <w:color w:val="auto"/>
        </w:rPr>
        <w:t>«</w:t>
      </w:r>
      <w:r w:rsidRPr="004A683B">
        <w:rPr>
          <w:color w:val="auto"/>
        </w:rPr>
        <w:t>operatorlarının</w:t>
      </w:r>
      <w:r w:rsidR="001536AF" w:rsidRPr="004A683B">
        <w:rPr>
          <w:color w:val="auto"/>
        </w:rPr>
        <w:t>»</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vəziyyəti</w:t>
      </w:r>
      <w:r w:rsidR="000445BF" w:rsidRPr="004A683B">
        <w:rPr>
          <w:color w:val="auto"/>
        </w:rPr>
        <w:t>,</w:t>
      </w:r>
      <w:r w:rsidR="002A7F3A" w:rsidRPr="004A683B">
        <w:rPr>
          <w:color w:val="auto"/>
        </w:rPr>
        <w:t xml:space="preserve"> </w:t>
      </w:r>
      <w:r w:rsidRPr="004A683B">
        <w:rPr>
          <w:color w:val="auto"/>
        </w:rPr>
        <w:t>üçüncüsü</w:t>
      </w:r>
      <w:r w:rsidR="000445BF" w:rsidRPr="004A683B">
        <w:rPr>
          <w:color w:val="auto"/>
        </w:rPr>
        <w:t>,</w:t>
      </w:r>
      <w:r w:rsidR="002A7F3A" w:rsidRPr="004A683B">
        <w:rPr>
          <w:color w:val="auto"/>
        </w:rPr>
        <w:t xml:space="preserve"> </w:t>
      </w:r>
      <w:r w:rsidRPr="004A683B">
        <w:rPr>
          <w:color w:val="auto"/>
        </w:rPr>
        <w:t>xüsusi</w:t>
      </w:r>
      <w:r w:rsidR="00FA4B10" w:rsidRPr="004A683B">
        <w:rPr>
          <w:color w:val="auto"/>
        </w:rPr>
        <w:t xml:space="preserve"> </w:t>
      </w:r>
      <w:r w:rsidRPr="004A683B">
        <w:rPr>
          <w:color w:val="auto"/>
        </w:rPr>
        <w:t>rejimli</w:t>
      </w:r>
      <w:r w:rsidR="00FA4B10" w:rsidRPr="004A683B">
        <w:rPr>
          <w:color w:val="auto"/>
        </w:rPr>
        <w:t xml:space="preserve"> </w:t>
      </w:r>
      <w:r w:rsidRPr="004A683B">
        <w:rPr>
          <w:color w:val="auto"/>
        </w:rPr>
        <w:t>malların</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vəziyyəti</w:t>
      </w:r>
      <w:r w:rsidR="00FA4B10" w:rsidRPr="004A683B">
        <w:rPr>
          <w:color w:val="auto"/>
        </w:rPr>
        <w:t xml:space="preserve"> </w:t>
      </w:r>
      <w:r w:rsidRPr="004A683B">
        <w:rPr>
          <w:color w:val="auto"/>
        </w:rPr>
        <w:t>(məsələn</w:t>
      </w:r>
      <w:r w:rsidR="000445BF" w:rsidRPr="004A683B">
        <w:rPr>
          <w:color w:val="auto"/>
        </w:rPr>
        <w:t>,</w:t>
      </w:r>
      <w:r w:rsidR="002A7F3A" w:rsidRPr="004A683B">
        <w:rPr>
          <w:color w:val="auto"/>
        </w:rPr>
        <w:t xml:space="preserve"> </w:t>
      </w:r>
      <w:r w:rsidRPr="004A683B">
        <w:rPr>
          <w:color w:val="auto"/>
        </w:rPr>
        <w:t>bütün</w:t>
      </w:r>
      <w:r w:rsidR="00FA4B10" w:rsidRPr="004A683B">
        <w:rPr>
          <w:color w:val="auto"/>
        </w:rPr>
        <w:t xml:space="preserve"> </w:t>
      </w:r>
      <w:r w:rsidRPr="004A683B">
        <w:rPr>
          <w:color w:val="auto"/>
        </w:rPr>
        <w:t>ölkələrdə</w:t>
      </w:r>
      <w:r w:rsidR="00FA4B10" w:rsidRPr="004A683B">
        <w:rPr>
          <w:color w:val="auto"/>
        </w:rPr>
        <w:t xml:space="preserve"> </w:t>
      </w:r>
      <w:r w:rsidRPr="004A683B">
        <w:rPr>
          <w:color w:val="auto"/>
        </w:rPr>
        <w:t>silahla</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xüsusi</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şəraitdə</w:t>
      </w:r>
      <w:r w:rsidR="00FA4B10" w:rsidRPr="004A683B">
        <w:rPr>
          <w:color w:val="auto"/>
        </w:rPr>
        <w:t xml:space="preserve"> </w:t>
      </w:r>
      <w:r w:rsidRPr="004A683B">
        <w:rPr>
          <w:color w:val="auto"/>
        </w:rPr>
        <w:t>həyata</w:t>
      </w:r>
      <w:r w:rsidR="00FA4B10" w:rsidRPr="004A683B">
        <w:rPr>
          <w:color w:val="auto"/>
        </w:rPr>
        <w:t xml:space="preserve"> </w:t>
      </w:r>
      <w:r w:rsidRPr="004A683B">
        <w:rPr>
          <w:color w:val="auto"/>
        </w:rPr>
        <w:t>keçirilir)</w:t>
      </w:r>
      <w:r w:rsidR="000445BF" w:rsidRPr="004A683B">
        <w:rPr>
          <w:color w:val="auto"/>
        </w:rPr>
        <w:t>,</w:t>
      </w:r>
      <w:r w:rsidR="002A7F3A" w:rsidRPr="004A683B">
        <w:rPr>
          <w:color w:val="auto"/>
        </w:rPr>
        <w:t xml:space="preserve"> </w:t>
      </w:r>
      <w:r w:rsidRPr="004A683B">
        <w:rPr>
          <w:color w:val="auto"/>
        </w:rPr>
        <w:t>dördüncüsü</w:t>
      </w:r>
      <w:r w:rsidR="00FA4B10" w:rsidRPr="004A683B">
        <w:rPr>
          <w:color w:val="auto"/>
        </w:rPr>
        <w:t xml:space="preserve"> </w:t>
      </w:r>
      <w:r w:rsidRPr="004A683B">
        <w:rPr>
          <w:color w:val="auto"/>
        </w:rPr>
        <w:t>isə</w:t>
      </w:r>
      <w:r w:rsidR="000445BF" w:rsidRPr="004A683B">
        <w:rPr>
          <w:color w:val="auto"/>
        </w:rPr>
        <w:t>,</w:t>
      </w:r>
      <w:r w:rsidR="002A7F3A" w:rsidRPr="004A683B">
        <w:rPr>
          <w:color w:val="auto"/>
        </w:rPr>
        <w:t xml:space="preserve"> </w:t>
      </w:r>
      <w:r w:rsidRPr="004A683B">
        <w:rPr>
          <w:color w:val="auto"/>
        </w:rPr>
        <w:t>xarici</w:t>
      </w:r>
      <w:r w:rsidR="00FA4B10" w:rsidRPr="004A683B">
        <w:rPr>
          <w:color w:val="auto"/>
        </w:rPr>
        <w:t xml:space="preserve"> </w:t>
      </w:r>
      <w:r w:rsidRPr="004A683B">
        <w:rPr>
          <w:color w:val="auto"/>
        </w:rPr>
        <w:t>ticarətin</w:t>
      </w:r>
      <w:r w:rsidR="00FA4B10" w:rsidRPr="004A683B">
        <w:rPr>
          <w:color w:val="auto"/>
        </w:rPr>
        <w:t xml:space="preserve"> </w:t>
      </w:r>
      <w:r w:rsidRPr="004A683B">
        <w:rPr>
          <w:color w:val="auto"/>
        </w:rPr>
        <w:t>tənzimlənməsi</w:t>
      </w:r>
      <w:r w:rsidR="00FA4B10" w:rsidRPr="004A683B">
        <w:rPr>
          <w:color w:val="auto"/>
        </w:rPr>
        <w:t xml:space="preserve"> </w:t>
      </w:r>
      <w:r w:rsidRPr="004A683B">
        <w:rPr>
          <w:color w:val="auto"/>
        </w:rPr>
        <w:t>məsələlərinə</w:t>
      </w:r>
      <w:r w:rsidR="00FA4B10" w:rsidRPr="004A683B">
        <w:rPr>
          <w:color w:val="auto"/>
        </w:rPr>
        <w:t xml:space="preserve"> </w:t>
      </w:r>
      <w:r w:rsidRPr="004A683B">
        <w:rPr>
          <w:color w:val="auto"/>
        </w:rPr>
        <w:t>dövlətin</w:t>
      </w:r>
      <w:r w:rsidR="00FA4B10" w:rsidRPr="004A683B">
        <w:rPr>
          <w:color w:val="auto"/>
        </w:rPr>
        <w:t xml:space="preserve"> </w:t>
      </w:r>
      <w:r w:rsidRPr="004A683B">
        <w:rPr>
          <w:color w:val="auto"/>
        </w:rPr>
        <w:t>müdaxiləsi</w:t>
      </w:r>
      <w:r w:rsidR="00FA4B10" w:rsidRPr="004A683B">
        <w:rPr>
          <w:color w:val="auto"/>
        </w:rPr>
        <w:t xml:space="preserve"> </w:t>
      </w:r>
      <w:r w:rsidRPr="004A683B">
        <w:rPr>
          <w:color w:val="auto"/>
        </w:rPr>
        <w:t>dərəcəsi</w:t>
      </w:r>
      <w:r w:rsidR="00FA4B10" w:rsidRPr="004A683B">
        <w:rPr>
          <w:color w:val="auto"/>
        </w:rPr>
        <w:t xml:space="preserve"> </w:t>
      </w:r>
      <w:r w:rsidRPr="004A683B">
        <w:rPr>
          <w:color w:val="auto"/>
        </w:rPr>
        <w:t>aid</w:t>
      </w:r>
      <w:r w:rsidR="00FA4B10" w:rsidRPr="004A683B">
        <w:rPr>
          <w:color w:val="auto"/>
        </w:rPr>
        <w:t xml:space="preserve"> </w:t>
      </w:r>
      <w:r w:rsidRPr="004A683B">
        <w:rPr>
          <w:color w:val="auto"/>
        </w:rPr>
        <w:t>edilir</w:t>
      </w:r>
      <w:r w:rsidR="000445BF" w:rsidRPr="004A683B">
        <w:rPr>
          <w:color w:val="auto"/>
        </w:rPr>
        <w:t>.</w:t>
      </w:r>
      <w:r w:rsidR="002A7F3A" w:rsidRPr="004A683B">
        <w:rPr>
          <w:color w:val="auto"/>
        </w:rPr>
        <w:t xml:space="preserve"> </w:t>
      </w:r>
      <w:r w:rsidRPr="004A683B">
        <w:rPr>
          <w:color w:val="auto"/>
        </w:rPr>
        <w:t>Belə</w:t>
      </w:r>
      <w:r w:rsidR="00FA4B10" w:rsidRPr="004A683B">
        <w:rPr>
          <w:color w:val="auto"/>
        </w:rPr>
        <w:t xml:space="preserve"> </w:t>
      </w:r>
      <w:r w:rsidRPr="004A683B">
        <w:rPr>
          <w:color w:val="auto"/>
        </w:rPr>
        <w:t>aydın</w:t>
      </w:r>
      <w:r w:rsidR="00FA4B10" w:rsidRPr="004A683B">
        <w:rPr>
          <w:color w:val="auto"/>
        </w:rPr>
        <w:t xml:space="preserve"> </w:t>
      </w:r>
      <w:r w:rsidRPr="004A683B">
        <w:rPr>
          <w:color w:val="auto"/>
        </w:rPr>
        <w:t>olur</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bütün</w:t>
      </w:r>
      <w:r w:rsidR="00FA4B10" w:rsidRPr="004A683B">
        <w:rPr>
          <w:color w:val="auto"/>
        </w:rPr>
        <w:t xml:space="preserve"> </w:t>
      </w:r>
      <w:r w:rsidRPr="004A683B">
        <w:rPr>
          <w:color w:val="auto"/>
        </w:rPr>
        <w:t>bu</w:t>
      </w:r>
      <w:r w:rsidR="00FA4B10" w:rsidRPr="004A683B">
        <w:rPr>
          <w:color w:val="auto"/>
        </w:rPr>
        <w:t xml:space="preserve"> </w:t>
      </w:r>
      <w:r w:rsidRPr="004A683B">
        <w:rPr>
          <w:color w:val="auto"/>
        </w:rPr>
        <w:t>aspektlər</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hüququyla</w:t>
      </w:r>
      <w:r w:rsidR="00FA4B10" w:rsidRPr="004A683B">
        <w:rPr>
          <w:color w:val="auto"/>
        </w:rPr>
        <w:t xml:space="preserve"> </w:t>
      </w:r>
      <w:r w:rsidRPr="004A683B">
        <w:rPr>
          <w:color w:val="auto"/>
        </w:rPr>
        <w:t>tənzilənməlidir</w:t>
      </w:r>
      <w:r w:rsidR="000445BF" w:rsidRPr="004A683B">
        <w:rPr>
          <w:color w:val="auto"/>
        </w:rPr>
        <w:t xml:space="preserve">. </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Beynəlxalq</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hüququnun</w:t>
      </w:r>
      <w:r w:rsidR="00FA4B10" w:rsidRPr="004A683B">
        <w:rPr>
          <w:color w:val="auto"/>
        </w:rPr>
        <w:t xml:space="preserve"> </w:t>
      </w:r>
      <w:r w:rsidRPr="004A683B">
        <w:rPr>
          <w:color w:val="auto"/>
        </w:rPr>
        <w:t>vəzifəsi</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ticarətin</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rejiminin</w:t>
      </w:r>
      <w:r w:rsidR="00FA4B10" w:rsidRPr="004A683B">
        <w:rPr>
          <w:color w:val="auto"/>
        </w:rPr>
        <w:t xml:space="preserve"> </w:t>
      </w:r>
      <w:r w:rsidRPr="004A683B">
        <w:rPr>
          <w:color w:val="auto"/>
        </w:rPr>
        <w:t>yaradılmasıdır</w:t>
      </w:r>
      <w:r w:rsidR="000445BF" w:rsidRPr="004A683B">
        <w:rPr>
          <w:color w:val="auto"/>
        </w:rPr>
        <w:t>,</w:t>
      </w:r>
      <w:r w:rsidR="002A7F3A" w:rsidRPr="004A683B">
        <w:rPr>
          <w:color w:val="auto"/>
        </w:rPr>
        <w:t xml:space="preserve"> </w:t>
      </w:r>
      <w:r w:rsidRPr="004A683B">
        <w:rPr>
          <w:color w:val="auto"/>
        </w:rPr>
        <w:t>həmçinin</w:t>
      </w:r>
      <w:r w:rsidR="00FA4B10" w:rsidRPr="004A683B">
        <w:rPr>
          <w:color w:val="auto"/>
        </w:rPr>
        <w:t xml:space="preserve"> </w:t>
      </w:r>
      <w:r w:rsidRPr="004A683B">
        <w:rPr>
          <w:color w:val="auto"/>
        </w:rPr>
        <w:t>idxal</w:t>
      </w:r>
      <w:r w:rsidR="00FA4B10" w:rsidRPr="004A683B">
        <w:rPr>
          <w:color w:val="auto"/>
        </w:rPr>
        <w:t xml:space="preserve"> </w:t>
      </w:r>
      <w:r w:rsidRPr="004A683B">
        <w:rPr>
          <w:color w:val="auto"/>
        </w:rPr>
        <w:t>mallarının</w:t>
      </w:r>
      <w:r w:rsidR="00FA4B10" w:rsidRPr="004A683B">
        <w:rPr>
          <w:color w:val="auto"/>
        </w:rPr>
        <w:t xml:space="preserve"> </w:t>
      </w:r>
      <w:r w:rsidRPr="004A683B">
        <w:rPr>
          <w:color w:val="auto"/>
        </w:rPr>
        <w:t>daxili</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rejimini</w:t>
      </w:r>
      <w:r w:rsidR="00FA4B10" w:rsidRPr="004A683B">
        <w:rPr>
          <w:color w:val="auto"/>
        </w:rPr>
        <w:t xml:space="preserve"> </w:t>
      </w:r>
      <w:r w:rsidR="00A47621" w:rsidRPr="004A683B">
        <w:rPr>
          <w:color w:val="auto"/>
        </w:rPr>
        <w:t>«</w:t>
      </w:r>
      <w:r w:rsidRPr="004A683B">
        <w:rPr>
          <w:color w:val="auto"/>
        </w:rPr>
        <w:t>nəzarət</w:t>
      </w:r>
      <w:r w:rsidR="00FA4B10" w:rsidRPr="004A683B">
        <w:rPr>
          <w:color w:val="auto"/>
        </w:rPr>
        <w:t xml:space="preserve"> </w:t>
      </w:r>
      <w:r w:rsidRPr="004A683B">
        <w:rPr>
          <w:color w:val="auto"/>
        </w:rPr>
        <w:t>altına</w:t>
      </w:r>
      <w:r w:rsidR="00FA4B10" w:rsidRPr="004A683B">
        <w:rPr>
          <w:color w:val="auto"/>
        </w:rPr>
        <w:t xml:space="preserve"> </w:t>
      </w:r>
      <w:r w:rsidRPr="004A683B">
        <w:rPr>
          <w:color w:val="auto"/>
        </w:rPr>
        <w:t>almaq</w:t>
      </w:r>
      <w:r w:rsidR="00F852C1" w:rsidRPr="004A683B">
        <w:rPr>
          <w:color w:val="auto"/>
        </w:rPr>
        <w:t>»</w:t>
      </w:r>
      <w:r w:rsidR="000445BF" w:rsidRPr="004A683B">
        <w:rPr>
          <w:color w:val="auto"/>
        </w:rPr>
        <w:t>,</w:t>
      </w:r>
      <w:r w:rsidR="002A7F3A" w:rsidRPr="004A683B">
        <w:rPr>
          <w:color w:val="auto"/>
        </w:rPr>
        <w:t xml:space="preserve"> </w:t>
      </w:r>
      <w:r w:rsidRPr="004A683B">
        <w:rPr>
          <w:color w:val="auto"/>
        </w:rPr>
        <w:t>unifikasiya</w:t>
      </w:r>
      <w:r w:rsidR="00FA4B10" w:rsidRPr="004A683B">
        <w:rPr>
          <w:color w:val="auto"/>
        </w:rPr>
        <w:t xml:space="preserve"> </w:t>
      </w:r>
      <w:r w:rsidRPr="004A683B">
        <w:rPr>
          <w:color w:val="auto"/>
        </w:rPr>
        <w:t>etməkdir</w:t>
      </w:r>
      <w:r w:rsidR="000445BF" w:rsidRPr="004A683B">
        <w:rPr>
          <w:color w:val="auto"/>
        </w:rPr>
        <w:t xml:space="preserve">. </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Beləliklə</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hüququ</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bazar</w:t>
      </w:r>
      <w:r w:rsidR="00FA4B10" w:rsidRPr="004A683B">
        <w:rPr>
          <w:color w:val="auto"/>
        </w:rPr>
        <w:t xml:space="preserve"> </w:t>
      </w:r>
      <w:r w:rsidRPr="004A683B">
        <w:rPr>
          <w:color w:val="auto"/>
        </w:rPr>
        <w:t>sahəsində</w:t>
      </w:r>
      <w:r w:rsidR="00FA4B10" w:rsidRPr="004A683B">
        <w:rPr>
          <w:color w:val="auto"/>
        </w:rPr>
        <w:t xml:space="preserve"> </w:t>
      </w:r>
      <w:r w:rsidRPr="004A683B">
        <w:rPr>
          <w:color w:val="auto"/>
        </w:rPr>
        <w:t>münasibətləri</w:t>
      </w:r>
      <w:r w:rsidR="00FA4B10" w:rsidRPr="004A683B">
        <w:rPr>
          <w:color w:val="auto"/>
        </w:rPr>
        <w:t xml:space="preserve"> </w:t>
      </w:r>
      <w:r w:rsidRPr="004A683B">
        <w:rPr>
          <w:color w:val="auto"/>
        </w:rPr>
        <w:t>nizama</w:t>
      </w:r>
      <w:r w:rsidR="00FA4B10" w:rsidRPr="004A683B">
        <w:rPr>
          <w:color w:val="auto"/>
        </w:rPr>
        <w:t xml:space="preserve"> </w:t>
      </w:r>
      <w:r w:rsidRPr="004A683B">
        <w:rPr>
          <w:color w:val="auto"/>
        </w:rPr>
        <w:t>salan</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hüquq</w:t>
      </w:r>
      <w:r w:rsidR="00FA4B10" w:rsidRPr="004A683B">
        <w:rPr>
          <w:color w:val="auto"/>
        </w:rPr>
        <w:t xml:space="preserve"> </w:t>
      </w:r>
      <w:r w:rsidRPr="004A683B">
        <w:rPr>
          <w:color w:val="auto"/>
        </w:rPr>
        <w:t>normalarının</w:t>
      </w:r>
      <w:r w:rsidR="00FA4B10" w:rsidRPr="004A683B">
        <w:rPr>
          <w:color w:val="auto"/>
        </w:rPr>
        <w:t xml:space="preserve"> </w:t>
      </w:r>
      <w:r w:rsidRPr="004A683B">
        <w:rPr>
          <w:color w:val="auto"/>
        </w:rPr>
        <w:t>sistemidir</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hüququnun</w:t>
      </w:r>
      <w:r w:rsidR="00FA4B10" w:rsidRPr="004A683B">
        <w:rPr>
          <w:color w:val="auto"/>
        </w:rPr>
        <w:t xml:space="preserve"> </w:t>
      </w:r>
      <w:r w:rsidRPr="004A683B">
        <w:rPr>
          <w:color w:val="auto"/>
        </w:rPr>
        <w:t>belə</w:t>
      </w:r>
      <w:r w:rsidR="00FA4B10" w:rsidRPr="004A683B">
        <w:rPr>
          <w:color w:val="auto"/>
        </w:rPr>
        <w:t xml:space="preserve"> </w:t>
      </w:r>
      <w:r w:rsidRPr="004A683B">
        <w:rPr>
          <w:color w:val="auto"/>
        </w:rPr>
        <w:t>müəyyən</w:t>
      </w:r>
      <w:r w:rsidR="00FA4B10" w:rsidRPr="004A683B">
        <w:rPr>
          <w:color w:val="auto"/>
        </w:rPr>
        <w:t xml:space="preserve"> </w:t>
      </w:r>
      <w:r w:rsidRPr="004A683B">
        <w:rPr>
          <w:color w:val="auto"/>
        </w:rPr>
        <w:t>edilməsi</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ticarətlə</w:t>
      </w:r>
      <w:r w:rsidR="00FA4B10" w:rsidRPr="004A683B">
        <w:rPr>
          <w:color w:val="auto"/>
        </w:rPr>
        <w:t xml:space="preserve"> </w:t>
      </w:r>
      <w:r w:rsidRPr="004A683B">
        <w:rPr>
          <w:color w:val="auto"/>
        </w:rPr>
        <w:t>bağlı</w:t>
      </w:r>
      <w:r w:rsidR="00FA4B10" w:rsidRPr="004A683B">
        <w:rPr>
          <w:color w:val="auto"/>
        </w:rPr>
        <w:t xml:space="preserve"> </w:t>
      </w:r>
      <w:r w:rsidRPr="004A683B">
        <w:rPr>
          <w:color w:val="auto"/>
        </w:rPr>
        <w:t>yuxarıda</w:t>
      </w:r>
      <w:r w:rsidR="00FA4B10" w:rsidRPr="004A683B">
        <w:rPr>
          <w:color w:val="auto"/>
        </w:rPr>
        <w:t xml:space="preserve"> </w:t>
      </w:r>
      <w:r w:rsidRPr="004A683B">
        <w:rPr>
          <w:color w:val="auto"/>
        </w:rPr>
        <w:t>göstərilən</w:t>
      </w:r>
      <w:r w:rsidR="00FA4B10" w:rsidRPr="004A683B">
        <w:rPr>
          <w:color w:val="auto"/>
        </w:rPr>
        <w:t xml:space="preserve"> </w:t>
      </w:r>
      <w:r w:rsidRPr="004A683B">
        <w:rPr>
          <w:color w:val="auto"/>
        </w:rPr>
        <w:t>bütün</w:t>
      </w:r>
      <w:r w:rsidR="00FA4B10" w:rsidRPr="004A683B">
        <w:rPr>
          <w:color w:val="auto"/>
        </w:rPr>
        <w:t xml:space="preserve"> </w:t>
      </w:r>
      <w:r w:rsidRPr="004A683B">
        <w:rPr>
          <w:color w:val="auto"/>
        </w:rPr>
        <w:t>xüsusiyyətləri</w:t>
      </w:r>
      <w:r w:rsidR="00FA4B10" w:rsidRPr="004A683B">
        <w:rPr>
          <w:color w:val="auto"/>
        </w:rPr>
        <w:t xml:space="preserve"> </w:t>
      </w:r>
      <w:r w:rsidRPr="004A683B">
        <w:rPr>
          <w:color w:val="auto"/>
        </w:rPr>
        <w:t>nəzərə</w:t>
      </w:r>
      <w:r w:rsidR="00FA4B10" w:rsidRPr="004A683B">
        <w:rPr>
          <w:color w:val="auto"/>
        </w:rPr>
        <w:t xml:space="preserve"> </w:t>
      </w:r>
      <w:r w:rsidRPr="004A683B">
        <w:rPr>
          <w:color w:val="auto"/>
        </w:rPr>
        <w:t>alır</w:t>
      </w:r>
      <w:r w:rsidR="000445BF" w:rsidRPr="004A683B">
        <w:rPr>
          <w:color w:val="auto"/>
        </w:rPr>
        <w:t xml:space="preserve">. </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Beynəlxalq</w:t>
      </w:r>
      <w:r w:rsidR="00FA4B10" w:rsidRPr="004A683B">
        <w:rPr>
          <w:color w:val="auto"/>
        </w:rPr>
        <w:t xml:space="preserve"> </w:t>
      </w:r>
      <w:r w:rsidRPr="004A683B">
        <w:rPr>
          <w:color w:val="auto"/>
        </w:rPr>
        <w:t>bazar</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sisteminin</w:t>
      </w:r>
      <w:r w:rsidR="00FA4B10" w:rsidRPr="004A683B">
        <w:rPr>
          <w:color w:val="auto"/>
        </w:rPr>
        <w:t xml:space="preserve"> </w:t>
      </w:r>
      <w:r w:rsidRPr="004A683B">
        <w:rPr>
          <w:color w:val="auto"/>
        </w:rPr>
        <w:t>özəyini</w:t>
      </w:r>
      <w:r w:rsidR="00FA4B10" w:rsidRPr="004A683B">
        <w:rPr>
          <w:color w:val="auto"/>
        </w:rPr>
        <w:t xml:space="preserve"> </w:t>
      </w:r>
      <w:r w:rsidRPr="004A683B">
        <w:rPr>
          <w:color w:val="auto"/>
        </w:rPr>
        <w:t>təşkil</w:t>
      </w:r>
      <w:r w:rsidR="00FA4B10" w:rsidRPr="004A683B">
        <w:rPr>
          <w:color w:val="auto"/>
        </w:rPr>
        <w:t xml:space="preserve"> </w:t>
      </w:r>
      <w:r w:rsidRPr="004A683B">
        <w:rPr>
          <w:color w:val="auto"/>
        </w:rPr>
        <w:t>edir</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sisteminin</w:t>
      </w:r>
      <w:r w:rsidR="00FA4B10" w:rsidRPr="004A683B">
        <w:rPr>
          <w:color w:val="auto"/>
        </w:rPr>
        <w:t xml:space="preserve"> </w:t>
      </w:r>
      <w:r w:rsidRPr="004A683B">
        <w:rPr>
          <w:color w:val="auto"/>
        </w:rPr>
        <w:t>aşağıdakı</w:t>
      </w:r>
      <w:r w:rsidR="00FA4B10" w:rsidRPr="004A683B">
        <w:rPr>
          <w:color w:val="auto"/>
        </w:rPr>
        <w:t xml:space="preserve"> </w:t>
      </w:r>
      <w:r w:rsidRPr="004A683B">
        <w:rPr>
          <w:color w:val="auto"/>
        </w:rPr>
        <w:t>bəzi</w:t>
      </w:r>
      <w:r w:rsidR="00FA4B10" w:rsidRPr="004A683B">
        <w:rPr>
          <w:color w:val="auto"/>
        </w:rPr>
        <w:t xml:space="preserve"> </w:t>
      </w:r>
      <w:r w:rsidRPr="004A683B">
        <w:rPr>
          <w:color w:val="auto"/>
        </w:rPr>
        <w:t>komponentlərini</w:t>
      </w:r>
      <w:r w:rsidR="00FA4B10" w:rsidRPr="004A683B">
        <w:rPr>
          <w:color w:val="auto"/>
        </w:rPr>
        <w:t xml:space="preserve"> </w:t>
      </w:r>
      <w:r w:rsidRPr="004A683B">
        <w:rPr>
          <w:color w:val="auto"/>
        </w:rPr>
        <w:t>ayırmaq</w:t>
      </w:r>
      <w:r w:rsidR="00FA4B10" w:rsidRPr="004A683B">
        <w:rPr>
          <w:color w:val="auto"/>
        </w:rPr>
        <w:t xml:space="preserve"> </w:t>
      </w:r>
      <w:r w:rsidRPr="004A683B">
        <w:rPr>
          <w:color w:val="auto"/>
        </w:rPr>
        <w:t>olar:</w:t>
      </w:r>
    </w:p>
    <w:p w:rsidR="003C776C" w:rsidRPr="004A683B" w:rsidRDefault="003C776C" w:rsidP="00EE2466">
      <w:pPr>
        <w:pStyle w:val="Bodytext20"/>
        <w:numPr>
          <w:ilvl w:val="0"/>
          <w:numId w:val="5"/>
        </w:numPr>
        <w:shd w:val="clear" w:color="auto" w:fill="auto"/>
        <w:tabs>
          <w:tab w:val="left" w:pos="851"/>
        </w:tabs>
        <w:spacing w:after="0" w:line="360" w:lineRule="auto"/>
        <w:ind w:firstLine="709"/>
        <w:jc w:val="both"/>
        <w:rPr>
          <w:color w:val="auto"/>
        </w:rPr>
      </w:pPr>
      <w:r w:rsidRPr="004A683B">
        <w:rPr>
          <w:color w:val="auto"/>
        </w:rPr>
        <w:t>İnstitusional-subyektlər;</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sistemində</w:t>
      </w:r>
      <w:r w:rsidR="00FA4B10" w:rsidRPr="004A683B">
        <w:rPr>
          <w:color w:val="auto"/>
        </w:rPr>
        <w:t xml:space="preserve"> </w:t>
      </w:r>
      <w:r w:rsidR="001536AF" w:rsidRPr="004A683B">
        <w:rPr>
          <w:color w:val="auto"/>
        </w:rPr>
        <w:t>«</w:t>
      </w:r>
      <w:r w:rsidRPr="004A683B">
        <w:rPr>
          <w:color w:val="auto"/>
        </w:rPr>
        <w:t>iştirak</w:t>
      </w:r>
      <w:r w:rsidR="00FA4B10" w:rsidRPr="004A683B">
        <w:rPr>
          <w:color w:val="auto"/>
        </w:rPr>
        <w:t xml:space="preserve"> </w:t>
      </w:r>
      <w:r w:rsidRPr="004A683B">
        <w:rPr>
          <w:color w:val="auto"/>
        </w:rPr>
        <w:t>edən</w:t>
      </w:r>
      <w:r w:rsidR="00FA4B10" w:rsidRPr="004A683B">
        <w:rPr>
          <w:color w:val="auto"/>
        </w:rPr>
        <w:t xml:space="preserve"> </w:t>
      </w:r>
      <w:r w:rsidRPr="004A683B">
        <w:rPr>
          <w:color w:val="auto"/>
        </w:rPr>
        <w:t>şəxslər</w:t>
      </w:r>
      <w:r w:rsidR="00F852C1" w:rsidRPr="004A683B">
        <w:rPr>
          <w:color w:val="auto"/>
        </w:rPr>
        <w:t>»</w:t>
      </w:r>
      <w:r w:rsidR="00FA4B10" w:rsidRPr="004A683B">
        <w:rPr>
          <w:color w:val="auto"/>
        </w:rPr>
        <w:t xml:space="preserve"> </w:t>
      </w:r>
      <w:r w:rsidRPr="004A683B">
        <w:rPr>
          <w:color w:val="auto"/>
        </w:rPr>
        <w:t>qismində</w:t>
      </w:r>
      <w:r w:rsidR="00FA4B10" w:rsidRPr="004A683B">
        <w:rPr>
          <w:color w:val="auto"/>
        </w:rPr>
        <w:t xml:space="preserve"> </w:t>
      </w:r>
      <w:r w:rsidRPr="004A683B">
        <w:rPr>
          <w:color w:val="auto"/>
        </w:rPr>
        <w:t>ictimai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xüsusi</w:t>
      </w:r>
      <w:r w:rsidR="00FA4B10" w:rsidRPr="004A683B">
        <w:rPr>
          <w:color w:val="auto"/>
        </w:rPr>
        <w:t xml:space="preserve"> </w:t>
      </w:r>
      <w:r w:rsidRPr="004A683B">
        <w:rPr>
          <w:color w:val="auto"/>
        </w:rPr>
        <w:t>şəxslər</w:t>
      </w:r>
      <w:r w:rsidR="00FA4B10" w:rsidRPr="004A683B">
        <w:rPr>
          <w:color w:val="auto"/>
        </w:rPr>
        <w:t xml:space="preserve"> </w:t>
      </w:r>
      <w:r w:rsidRPr="004A683B">
        <w:rPr>
          <w:color w:val="auto"/>
        </w:rPr>
        <w:t>-</w:t>
      </w:r>
      <w:r w:rsidR="00FA4B10" w:rsidRPr="004A683B">
        <w:rPr>
          <w:color w:val="auto"/>
        </w:rPr>
        <w:t xml:space="preserve"> </w:t>
      </w:r>
      <w:r w:rsidRPr="004A683B">
        <w:rPr>
          <w:color w:val="auto"/>
        </w:rPr>
        <w:t>dövlətlər</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00681BA5" w:rsidRPr="004A683B">
        <w:rPr>
          <w:color w:val="auto"/>
        </w:rPr>
        <w:t>qurum</w:t>
      </w:r>
      <w:r w:rsidRPr="004A683B">
        <w:rPr>
          <w:color w:val="auto"/>
        </w:rPr>
        <w:t>lar</w:t>
      </w:r>
      <w:r w:rsidR="000445BF" w:rsidRPr="004A683B">
        <w:rPr>
          <w:color w:val="auto"/>
        </w:rPr>
        <w:t>,</w:t>
      </w:r>
      <w:r w:rsidR="002A7F3A" w:rsidRPr="004A683B">
        <w:rPr>
          <w:color w:val="auto"/>
        </w:rPr>
        <w:t xml:space="preserve"> </w:t>
      </w:r>
      <w:r w:rsidRPr="004A683B">
        <w:rPr>
          <w:color w:val="auto"/>
        </w:rPr>
        <w:t>qeyri-hökumət</w:t>
      </w:r>
      <w:r w:rsidR="00FA4B10" w:rsidRPr="004A683B">
        <w:rPr>
          <w:color w:val="auto"/>
        </w:rPr>
        <w:t xml:space="preserve"> </w:t>
      </w:r>
      <w:r w:rsidR="00681BA5" w:rsidRPr="004A683B">
        <w:rPr>
          <w:color w:val="auto"/>
        </w:rPr>
        <w:t>qurum</w:t>
      </w:r>
      <w:r w:rsidRPr="004A683B">
        <w:rPr>
          <w:color w:val="auto"/>
        </w:rPr>
        <w:t>ları</w:t>
      </w:r>
      <w:r w:rsidR="00FA4B10" w:rsidRPr="004A683B">
        <w:rPr>
          <w:color w:val="auto"/>
        </w:rPr>
        <w:t xml:space="preserve"> </w:t>
      </w:r>
      <w:r w:rsidRPr="004A683B">
        <w:rPr>
          <w:color w:val="auto"/>
        </w:rPr>
        <w:t>çıxış</w:t>
      </w:r>
      <w:r w:rsidR="00FA4B10" w:rsidRPr="004A683B">
        <w:rPr>
          <w:color w:val="auto"/>
        </w:rPr>
        <w:t xml:space="preserve"> </w:t>
      </w:r>
      <w:r w:rsidRPr="004A683B">
        <w:rPr>
          <w:color w:val="auto"/>
        </w:rPr>
        <w:t>edirlər;</w:t>
      </w:r>
      <w:r w:rsidR="00FA4B10" w:rsidRPr="004A683B">
        <w:rPr>
          <w:color w:val="auto"/>
        </w:rPr>
        <w:t xml:space="preserve"> </w:t>
      </w:r>
      <w:r w:rsidRPr="004A683B">
        <w:rPr>
          <w:color w:val="auto"/>
        </w:rPr>
        <w:t>transmilli</w:t>
      </w:r>
      <w:r w:rsidR="00FA4B10" w:rsidRPr="004A683B">
        <w:rPr>
          <w:color w:val="auto"/>
        </w:rPr>
        <w:t xml:space="preserve"> </w:t>
      </w:r>
      <w:r w:rsidRPr="004A683B">
        <w:rPr>
          <w:color w:val="auto"/>
        </w:rPr>
        <w:t>koorporasiyalar</w:t>
      </w:r>
      <w:r w:rsidR="000445BF" w:rsidRPr="004A683B">
        <w:rPr>
          <w:color w:val="auto"/>
        </w:rPr>
        <w:t>,</w:t>
      </w:r>
      <w:r w:rsidR="002A7F3A" w:rsidRPr="004A683B">
        <w:rPr>
          <w:color w:val="auto"/>
        </w:rPr>
        <w:t xml:space="preserve"> </w:t>
      </w:r>
      <w:r w:rsidRPr="004A683B">
        <w:rPr>
          <w:color w:val="auto"/>
        </w:rPr>
        <w:t>müxtəlif</w:t>
      </w:r>
      <w:r w:rsidR="00FA4B10" w:rsidRPr="004A683B">
        <w:rPr>
          <w:color w:val="auto"/>
        </w:rPr>
        <w:t xml:space="preserve"> </w:t>
      </w:r>
      <w:r w:rsidRPr="004A683B">
        <w:rPr>
          <w:color w:val="auto"/>
        </w:rPr>
        <w:t>ölkələrin</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fiziki</w:t>
      </w:r>
      <w:r w:rsidR="00FA4B10" w:rsidRPr="004A683B">
        <w:rPr>
          <w:color w:val="auto"/>
        </w:rPr>
        <w:t xml:space="preserve"> </w:t>
      </w:r>
      <w:r w:rsidRPr="004A683B">
        <w:rPr>
          <w:color w:val="auto"/>
        </w:rPr>
        <w:t>şəxsləri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başqaları</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normativ</w:t>
      </w:r>
      <w:r w:rsidR="00FA4B10" w:rsidRPr="004A683B">
        <w:rPr>
          <w:color w:val="auto"/>
        </w:rPr>
        <w:t xml:space="preserve"> </w:t>
      </w:r>
      <w:r w:rsidRPr="004A683B">
        <w:rPr>
          <w:color w:val="auto"/>
        </w:rPr>
        <w:t>sistemin</w:t>
      </w:r>
      <w:r w:rsidR="00FA4B10" w:rsidRPr="004A683B">
        <w:rPr>
          <w:color w:val="auto"/>
        </w:rPr>
        <w:t xml:space="preserve"> </w:t>
      </w:r>
      <w:r w:rsidRPr="004A683B">
        <w:rPr>
          <w:color w:val="auto"/>
        </w:rPr>
        <w:t>(onun</w:t>
      </w:r>
      <w:r w:rsidR="00FA4B10" w:rsidRPr="004A683B">
        <w:rPr>
          <w:color w:val="auto"/>
        </w:rPr>
        <w:t xml:space="preserve"> </w:t>
      </w:r>
      <w:r w:rsidRPr="004A683B">
        <w:rPr>
          <w:color w:val="auto"/>
        </w:rPr>
        <w:t>alt</w:t>
      </w:r>
      <w:r w:rsidR="00FA4B10" w:rsidRPr="004A683B">
        <w:rPr>
          <w:color w:val="auto"/>
        </w:rPr>
        <w:t xml:space="preserve"> </w:t>
      </w:r>
      <w:r w:rsidRPr="004A683B">
        <w:rPr>
          <w:color w:val="auto"/>
        </w:rPr>
        <w:t>sisteminin)</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ticarətə</w:t>
      </w:r>
      <w:r w:rsidR="00FA4B10" w:rsidRPr="004A683B">
        <w:rPr>
          <w:color w:val="auto"/>
        </w:rPr>
        <w:t xml:space="preserve"> </w:t>
      </w:r>
      <w:r w:rsidR="001536AF" w:rsidRPr="004A683B">
        <w:rPr>
          <w:color w:val="auto"/>
        </w:rPr>
        <w:t>«</w:t>
      </w:r>
      <w:r w:rsidRPr="004A683B">
        <w:rPr>
          <w:color w:val="auto"/>
        </w:rPr>
        <w:t>xidmət</w:t>
      </w:r>
      <w:r w:rsidR="00FA4B10" w:rsidRPr="004A683B">
        <w:rPr>
          <w:color w:val="auto"/>
        </w:rPr>
        <w:t xml:space="preserve"> </w:t>
      </w:r>
      <w:r w:rsidRPr="004A683B">
        <w:rPr>
          <w:color w:val="auto"/>
        </w:rPr>
        <w:t>edən</w:t>
      </w:r>
      <w:r w:rsidR="001536AF" w:rsidRPr="004A683B">
        <w:rPr>
          <w:color w:val="auto"/>
        </w:rPr>
        <w:t>»</w:t>
      </w:r>
      <w:r w:rsidR="00FA4B10" w:rsidRPr="004A683B">
        <w:rPr>
          <w:color w:val="auto"/>
        </w:rPr>
        <w:t xml:space="preserve"> </w:t>
      </w:r>
      <w:r w:rsidRPr="004A683B">
        <w:rPr>
          <w:color w:val="auto"/>
        </w:rPr>
        <w:t>hissəsidir;</w:t>
      </w:r>
    </w:p>
    <w:p w:rsidR="003C776C" w:rsidRPr="004A683B" w:rsidRDefault="003C776C" w:rsidP="00EE2466">
      <w:pPr>
        <w:pStyle w:val="Bodytext20"/>
        <w:numPr>
          <w:ilvl w:val="0"/>
          <w:numId w:val="5"/>
        </w:numPr>
        <w:shd w:val="clear" w:color="auto" w:fill="auto"/>
        <w:tabs>
          <w:tab w:val="left" w:pos="851"/>
        </w:tabs>
        <w:spacing w:after="0" w:line="360" w:lineRule="auto"/>
        <w:ind w:firstLine="709"/>
        <w:jc w:val="both"/>
        <w:rPr>
          <w:color w:val="auto"/>
        </w:rPr>
      </w:pPr>
      <w:r w:rsidRPr="004A683B">
        <w:rPr>
          <w:color w:val="auto"/>
        </w:rPr>
        <w:t>Tənzim</w:t>
      </w:r>
      <w:r w:rsidR="00B918A3" w:rsidRPr="004A683B">
        <w:rPr>
          <w:color w:val="auto"/>
        </w:rPr>
        <w:t>ləyən</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hüquq</w:t>
      </w:r>
      <w:r w:rsidR="00FA4B10" w:rsidRPr="004A683B">
        <w:rPr>
          <w:color w:val="auto"/>
        </w:rPr>
        <w:t xml:space="preserve"> </w:t>
      </w:r>
      <w:r w:rsidRPr="004A683B">
        <w:rPr>
          <w:color w:val="auto"/>
        </w:rPr>
        <w:t>normaları</w:t>
      </w:r>
      <w:r w:rsidR="000445BF" w:rsidRPr="004A683B">
        <w:rPr>
          <w:color w:val="auto"/>
        </w:rPr>
        <w:t>,</w:t>
      </w:r>
      <w:r w:rsidR="002A7F3A" w:rsidRPr="004A683B">
        <w:rPr>
          <w:color w:val="auto"/>
        </w:rPr>
        <w:t xml:space="preserve"> </w:t>
      </w:r>
      <w:r w:rsidRPr="004A683B">
        <w:rPr>
          <w:color w:val="auto"/>
        </w:rPr>
        <w:t>qeyri-hüquqi</w:t>
      </w:r>
      <w:r w:rsidR="00FA4B10" w:rsidRPr="004A683B">
        <w:rPr>
          <w:color w:val="auto"/>
        </w:rPr>
        <w:t xml:space="preserve"> </w:t>
      </w:r>
      <w:r w:rsidRPr="004A683B">
        <w:rPr>
          <w:color w:val="auto"/>
        </w:rPr>
        <w:t>normalar</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00681BA5" w:rsidRPr="004A683B">
        <w:rPr>
          <w:color w:val="auto"/>
        </w:rPr>
        <w:lastRenderedPageBreak/>
        <w:t>qurum</w:t>
      </w:r>
      <w:r w:rsidRPr="004A683B">
        <w:rPr>
          <w:color w:val="auto"/>
        </w:rPr>
        <w:t>ların</w:t>
      </w:r>
      <w:r w:rsidR="00FA4B10" w:rsidRPr="004A683B">
        <w:rPr>
          <w:color w:val="auto"/>
        </w:rPr>
        <w:t xml:space="preserve"> </w:t>
      </w:r>
      <w:r w:rsidRPr="004A683B">
        <w:rPr>
          <w:color w:val="auto"/>
        </w:rPr>
        <w:t>(</w:t>
      </w:r>
      <w:r w:rsidR="001536AF" w:rsidRPr="004A683B">
        <w:rPr>
          <w:color w:val="auto"/>
        </w:rPr>
        <w:t>«</w:t>
      </w:r>
      <w:r w:rsidRPr="004A683B">
        <w:rPr>
          <w:color w:val="auto"/>
        </w:rPr>
        <w:t>Ümumdünya</w:t>
      </w:r>
      <w:r w:rsidR="00FA4B10" w:rsidRPr="004A683B">
        <w:rPr>
          <w:color w:val="auto"/>
        </w:rPr>
        <w:t xml:space="preserve"> </w:t>
      </w:r>
      <w:r w:rsidRPr="004A683B">
        <w:rPr>
          <w:color w:val="auto"/>
        </w:rPr>
        <w:t>Ticarət</w:t>
      </w:r>
      <w:r w:rsidR="00FA4B10" w:rsidRPr="004A683B">
        <w:rPr>
          <w:color w:val="auto"/>
        </w:rPr>
        <w:t xml:space="preserve"> </w:t>
      </w:r>
      <w:r w:rsidR="00681BA5" w:rsidRPr="004A683B">
        <w:rPr>
          <w:color w:val="auto"/>
        </w:rPr>
        <w:t>Qurum</w:t>
      </w:r>
      <w:r w:rsidRPr="004A683B">
        <w:rPr>
          <w:color w:val="auto"/>
        </w:rPr>
        <w:t>ının</w:t>
      </w:r>
      <w:r w:rsidR="00FA4B10" w:rsidRPr="004A683B">
        <w:rPr>
          <w:color w:val="auto"/>
        </w:rPr>
        <w:t xml:space="preserve"> </w:t>
      </w:r>
      <w:r w:rsidRPr="004A683B">
        <w:rPr>
          <w:color w:val="auto"/>
        </w:rPr>
        <w:t>hüququ</w:t>
      </w:r>
      <w:r w:rsidR="001536AF" w:rsidRPr="004A683B">
        <w:rPr>
          <w:color w:val="auto"/>
        </w:rPr>
        <w:t>»</w:t>
      </w:r>
      <w:r w:rsidRPr="004A683B">
        <w:rPr>
          <w:color w:val="auto"/>
        </w:rPr>
        <w:t>)</w:t>
      </w:r>
      <w:r w:rsidR="00FA4B10" w:rsidRPr="004A683B">
        <w:rPr>
          <w:color w:val="auto"/>
        </w:rPr>
        <w:t xml:space="preserve"> </w:t>
      </w:r>
      <w:r w:rsidRPr="004A683B">
        <w:rPr>
          <w:color w:val="auto"/>
        </w:rPr>
        <w:t>daxili</w:t>
      </w:r>
      <w:r w:rsidR="00FA4B10" w:rsidRPr="004A683B">
        <w:rPr>
          <w:color w:val="auto"/>
        </w:rPr>
        <w:t xml:space="preserve"> </w:t>
      </w:r>
      <w:r w:rsidRPr="004A683B">
        <w:rPr>
          <w:color w:val="auto"/>
        </w:rPr>
        <w:t>hüququ</w:t>
      </w:r>
      <w:r w:rsidR="000445BF" w:rsidRPr="004A683B">
        <w:rPr>
          <w:color w:val="auto"/>
        </w:rPr>
        <w:t>,</w:t>
      </w:r>
      <w:r w:rsidR="002A7F3A" w:rsidRPr="004A683B">
        <w:rPr>
          <w:color w:val="auto"/>
        </w:rPr>
        <w:t xml:space="preserve"> </w:t>
      </w:r>
      <w:r w:rsidR="001536AF" w:rsidRPr="004A683B">
        <w:rPr>
          <w:color w:val="auto"/>
        </w:rPr>
        <w:t>«</w:t>
      </w:r>
      <w:r w:rsidRPr="004A683B">
        <w:rPr>
          <w:color w:val="auto"/>
        </w:rPr>
        <w:t>yumşaq</w:t>
      </w:r>
      <w:r w:rsidR="00FA4B10" w:rsidRPr="004A683B">
        <w:rPr>
          <w:color w:val="auto"/>
        </w:rPr>
        <w:t xml:space="preserve"> </w:t>
      </w:r>
      <w:r w:rsidRPr="004A683B">
        <w:rPr>
          <w:color w:val="auto"/>
        </w:rPr>
        <w:t>hüquq</w:t>
      </w:r>
      <w:r w:rsidR="001536AF" w:rsidRPr="004A683B">
        <w:rPr>
          <w:color w:val="auto"/>
        </w:rPr>
        <w:t>»</w:t>
      </w:r>
      <w:r w:rsidRPr="004A683B">
        <w:rPr>
          <w:color w:val="auto"/>
        </w:rPr>
        <w:t>;</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sistemini</w:t>
      </w:r>
      <w:r w:rsidR="00FA4B10" w:rsidRPr="004A683B">
        <w:rPr>
          <w:color w:val="auto"/>
        </w:rPr>
        <w:t xml:space="preserve"> </w:t>
      </w:r>
      <w:r w:rsidRPr="004A683B">
        <w:rPr>
          <w:color w:val="auto"/>
        </w:rPr>
        <w:t>tənzimləyən</w:t>
      </w:r>
      <w:r w:rsidR="00FA4B10" w:rsidRPr="004A683B">
        <w:rPr>
          <w:color w:val="auto"/>
        </w:rPr>
        <w:t xml:space="preserve"> </w:t>
      </w:r>
      <w:r w:rsidRPr="004A683B">
        <w:rPr>
          <w:color w:val="auto"/>
        </w:rPr>
        <w:t>komponentlərinin</w:t>
      </w:r>
      <w:r w:rsidR="00FA4B10" w:rsidRPr="004A683B">
        <w:rPr>
          <w:color w:val="auto"/>
        </w:rPr>
        <w:t xml:space="preserve"> </w:t>
      </w:r>
      <w:r w:rsidRPr="004A683B">
        <w:rPr>
          <w:color w:val="auto"/>
        </w:rPr>
        <w:t>tərkibinə</w:t>
      </w:r>
      <w:r w:rsidR="00FA4B10" w:rsidRPr="004A683B">
        <w:rPr>
          <w:color w:val="auto"/>
        </w:rPr>
        <w:t xml:space="preserve"> </w:t>
      </w:r>
      <w:r w:rsidRPr="004A683B">
        <w:rPr>
          <w:color w:val="auto"/>
        </w:rPr>
        <w:t>həmçinin</w:t>
      </w:r>
      <w:r w:rsidR="00FA4B10" w:rsidRPr="004A683B">
        <w:rPr>
          <w:color w:val="auto"/>
        </w:rPr>
        <w:t xml:space="preserve"> </w:t>
      </w:r>
      <w:r w:rsidRPr="004A683B">
        <w:rPr>
          <w:color w:val="auto"/>
        </w:rPr>
        <w:t>dövlətlərin</w:t>
      </w:r>
      <w:r w:rsidR="00FA4B10" w:rsidRPr="004A683B">
        <w:rPr>
          <w:color w:val="auto"/>
        </w:rPr>
        <w:t xml:space="preserve"> </w:t>
      </w:r>
      <w:r w:rsidRPr="004A683B">
        <w:rPr>
          <w:color w:val="auto"/>
        </w:rPr>
        <w:t>müvafiq</w:t>
      </w:r>
      <w:r w:rsidR="00FA4B10" w:rsidRPr="004A683B">
        <w:rPr>
          <w:color w:val="auto"/>
        </w:rPr>
        <w:t xml:space="preserve"> </w:t>
      </w:r>
      <w:r w:rsidRPr="004A683B">
        <w:rPr>
          <w:color w:val="auto"/>
        </w:rPr>
        <w:t>daxili</w:t>
      </w:r>
      <w:r w:rsidR="00FA4B10" w:rsidRPr="004A683B">
        <w:rPr>
          <w:color w:val="auto"/>
        </w:rPr>
        <w:t xml:space="preserve"> </w:t>
      </w:r>
      <w:r w:rsidRPr="004A683B">
        <w:rPr>
          <w:color w:val="auto"/>
        </w:rPr>
        <w:t>hüquq</w:t>
      </w:r>
      <w:r w:rsidR="00FA4B10" w:rsidRPr="004A683B">
        <w:rPr>
          <w:color w:val="auto"/>
        </w:rPr>
        <w:t xml:space="preserve"> </w:t>
      </w:r>
      <w:r w:rsidRPr="004A683B">
        <w:rPr>
          <w:color w:val="auto"/>
        </w:rPr>
        <w:t>normaları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transmilli</w:t>
      </w:r>
      <w:r w:rsidR="00FA4B10" w:rsidRPr="004A683B">
        <w:rPr>
          <w:color w:val="auto"/>
        </w:rPr>
        <w:t xml:space="preserve"> </w:t>
      </w:r>
      <w:r w:rsidRPr="004A683B">
        <w:rPr>
          <w:color w:val="auto"/>
        </w:rPr>
        <w:t>hüquq</w:t>
      </w:r>
      <w:r w:rsidR="00FA4B10" w:rsidRPr="004A683B">
        <w:rPr>
          <w:color w:val="auto"/>
        </w:rPr>
        <w:t xml:space="preserve"> </w:t>
      </w:r>
      <w:r w:rsidRPr="004A683B">
        <w:rPr>
          <w:color w:val="auto"/>
        </w:rPr>
        <w:t>normaları</w:t>
      </w:r>
      <w:r w:rsidR="00FA4B10" w:rsidRPr="004A683B">
        <w:rPr>
          <w:color w:val="auto"/>
        </w:rPr>
        <w:t xml:space="preserve"> </w:t>
      </w:r>
      <w:r w:rsidRPr="004A683B">
        <w:rPr>
          <w:color w:val="auto"/>
        </w:rPr>
        <w:t>daxil</w:t>
      </w:r>
      <w:r w:rsidR="00FA4B10" w:rsidRPr="004A683B">
        <w:rPr>
          <w:color w:val="auto"/>
        </w:rPr>
        <w:t xml:space="preserve"> </w:t>
      </w:r>
      <w:r w:rsidRPr="004A683B">
        <w:rPr>
          <w:color w:val="auto"/>
        </w:rPr>
        <w:t>edilməlidir;</w:t>
      </w:r>
    </w:p>
    <w:p w:rsidR="003C776C" w:rsidRPr="004A683B" w:rsidRDefault="003C776C" w:rsidP="00EE2466">
      <w:pPr>
        <w:pStyle w:val="Bodytext20"/>
        <w:numPr>
          <w:ilvl w:val="0"/>
          <w:numId w:val="5"/>
        </w:numPr>
        <w:shd w:val="clear" w:color="auto" w:fill="auto"/>
        <w:tabs>
          <w:tab w:val="left" w:pos="851"/>
        </w:tabs>
        <w:spacing w:after="0" w:line="360" w:lineRule="auto"/>
        <w:ind w:firstLine="709"/>
        <w:jc w:val="both"/>
        <w:rPr>
          <w:color w:val="auto"/>
        </w:rPr>
      </w:pPr>
      <w:r w:rsidRPr="004A683B">
        <w:rPr>
          <w:color w:val="auto"/>
        </w:rPr>
        <w:t>Funksional;</w:t>
      </w:r>
      <w:r w:rsidR="00FA4B10" w:rsidRPr="004A683B">
        <w:rPr>
          <w:color w:val="auto"/>
        </w:rPr>
        <w:t xml:space="preserve"> </w:t>
      </w:r>
      <w:r w:rsidRPr="004A683B">
        <w:rPr>
          <w:color w:val="auto"/>
        </w:rPr>
        <w:t>bu</w:t>
      </w:r>
      <w:r w:rsidR="00FA4B10" w:rsidRPr="004A683B">
        <w:rPr>
          <w:color w:val="auto"/>
        </w:rPr>
        <w:t xml:space="preserve"> </w:t>
      </w:r>
      <w:r w:rsidRPr="004A683B">
        <w:rPr>
          <w:color w:val="auto"/>
        </w:rPr>
        <w:t>komponentə</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siyasi</w:t>
      </w:r>
      <w:r w:rsidR="00FA4B10" w:rsidRPr="004A683B">
        <w:rPr>
          <w:color w:val="auto"/>
        </w:rPr>
        <w:t xml:space="preserve"> </w:t>
      </w:r>
      <w:r w:rsidRPr="004A683B">
        <w:rPr>
          <w:color w:val="auto"/>
        </w:rPr>
        <w:t>tənzimləmə</w:t>
      </w:r>
      <w:r w:rsidR="00FA4B10" w:rsidRPr="004A683B">
        <w:rPr>
          <w:color w:val="auto"/>
        </w:rPr>
        <w:t xml:space="preserve"> </w:t>
      </w:r>
      <w:r w:rsidRPr="004A683B">
        <w:rPr>
          <w:color w:val="auto"/>
        </w:rPr>
        <w:t>metodları</w:t>
      </w:r>
      <w:r w:rsidR="00FA4B10" w:rsidRPr="004A683B">
        <w:rPr>
          <w:color w:val="auto"/>
        </w:rPr>
        <w:t xml:space="preserve"> </w:t>
      </w:r>
      <w:r w:rsidRPr="004A683B">
        <w:rPr>
          <w:color w:val="auto"/>
        </w:rPr>
        <w:t>aiddir;</w:t>
      </w:r>
    </w:p>
    <w:p w:rsidR="003C776C" w:rsidRPr="004A683B" w:rsidRDefault="003C776C" w:rsidP="00EE2466">
      <w:pPr>
        <w:pStyle w:val="Bodytext20"/>
        <w:numPr>
          <w:ilvl w:val="0"/>
          <w:numId w:val="5"/>
        </w:numPr>
        <w:shd w:val="clear" w:color="auto" w:fill="auto"/>
        <w:tabs>
          <w:tab w:val="left" w:pos="851"/>
        </w:tabs>
        <w:spacing w:after="0" w:line="360" w:lineRule="auto"/>
        <w:ind w:firstLine="709"/>
        <w:jc w:val="both"/>
        <w:rPr>
          <w:color w:val="auto"/>
        </w:rPr>
      </w:pPr>
      <w:r w:rsidRPr="004A683B">
        <w:rPr>
          <w:color w:val="auto"/>
        </w:rPr>
        <w:t>İdeoloji;</w:t>
      </w:r>
      <w:r w:rsidR="00FA4B10" w:rsidRPr="004A683B">
        <w:rPr>
          <w:color w:val="auto"/>
        </w:rPr>
        <w:t xml:space="preserve"> </w:t>
      </w:r>
      <w:r w:rsidRPr="004A683B">
        <w:rPr>
          <w:color w:val="auto"/>
        </w:rPr>
        <w:t>bu</w:t>
      </w:r>
      <w:r w:rsidR="00FA4B10" w:rsidRPr="004A683B">
        <w:rPr>
          <w:color w:val="auto"/>
        </w:rPr>
        <w:t xml:space="preserve"> </w:t>
      </w:r>
      <w:r w:rsidRPr="004A683B">
        <w:rPr>
          <w:color w:val="auto"/>
        </w:rPr>
        <w:t>-</w:t>
      </w:r>
      <w:r w:rsidR="00FA4B10" w:rsidRPr="004A683B">
        <w:rPr>
          <w:color w:val="auto"/>
        </w:rPr>
        <w:t xml:space="preserve"> </w:t>
      </w:r>
      <w:r w:rsidRPr="004A683B">
        <w:rPr>
          <w:color w:val="auto"/>
        </w:rPr>
        <w:t>müxtəlif</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siyasi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doktrinalardır</w:t>
      </w:r>
      <w:r w:rsidR="000445BF" w:rsidRPr="004A683B">
        <w:rPr>
          <w:color w:val="auto"/>
        </w:rPr>
        <w:t>,</w:t>
      </w:r>
      <w:r w:rsidR="002A7F3A" w:rsidRPr="004A683B">
        <w:rPr>
          <w:color w:val="auto"/>
        </w:rPr>
        <w:t xml:space="preserve"> </w:t>
      </w:r>
      <w:r w:rsidRPr="004A683B">
        <w:rPr>
          <w:color w:val="auto"/>
        </w:rPr>
        <w:t>konsepsiyalardır</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Pr="004A683B">
        <w:rPr>
          <w:color w:val="auto"/>
        </w:rPr>
        <w:t>hüquq</w:t>
      </w:r>
      <w:r w:rsidR="00FA4B10" w:rsidRPr="004A683B">
        <w:rPr>
          <w:color w:val="auto"/>
        </w:rPr>
        <w:t xml:space="preserve"> </w:t>
      </w:r>
      <w:r w:rsidRPr="004A683B">
        <w:rPr>
          <w:color w:val="auto"/>
        </w:rPr>
        <w:t>düşüncəsidir</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s</w:t>
      </w:r>
      <w:r w:rsidR="000445BF" w:rsidRPr="004A683B">
        <w:rPr>
          <w:color w:val="auto"/>
        </w:rPr>
        <w:t xml:space="preserve">. </w:t>
      </w:r>
    </w:p>
    <w:p w:rsidR="003C776C" w:rsidRPr="004A683B" w:rsidRDefault="003C776C" w:rsidP="00B71627">
      <w:pPr>
        <w:pStyle w:val="Bodytext20"/>
        <w:shd w:val="clear" w:color="auto" w:fill="auto"/>
        <w:tabs>
          <w:tab w:val="left" w:pos="851"/>
        </w:tabs>
        <w:spacing w:after="0" w:line="360" w:lineRule="auto"/>
        <w:ind w:firstLine="709"/>
        <w:jc w:val="both"/>
        <w:rPr>
          <w:color w:val="auto"/>
        </w:rPr>
      </w:pPr>
      <w:r w:rsidRPr="004A683B">
        <w:rPr>
          <w:color w:val="auto"/>
        </w:rPr>
        <w:t>Beynəlxalq</w:t>
      </w:r>
      <w:r w:rsidR="00FA4B10" w:rsidRPr="004A683B">
        <w:rPr>
          <w:color w:val="auto"/>
        </w:rPr>
        <w:t xml:space="preserve"> </w:t>
      </w:r>
      <w:r w:rsidRPr="004A683B">
        <w:rPr>
          <w:color w:val="auto"/>
        </w:rPr>
        <w:t>ticarət</w:t>
      </w:r>
      <w:r w:rsidR="00FA4B10" w:rsidRPr="004A683B">
        <w:rPr>
          <w:color w:val="auto"/>
        </w:rPr>
        <w:t xml:space="preserve"> </w:t>
      </w:r>
      <w:r w:rsidRPr="004A683B">
        <w:rPr>
          <w:color w:val="auto"/>
        </w:rPr>
        <w:t>sahəsində</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tənzimləmə</w:t>
      </w:r>
      <w:r w:rsidR="00FA4B10" w:rsidRPr="004A683B">
        <w:rPr>
          <w:color w:val="auto"/>
        </w:rPr>
        <w:t xml:space="preserve"> </w:t>
      </w:r>
      <w:r w:rsidRPr="004A683B">
        <w:rPr>
          <w:color w:val="auto"/>
        </w:rPr>
        <w:t>ikitərəfli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çoxtərəfli</w:t>
      </w:r>
      <w:r w:rsidR="00FA4B10" w:rsidRPr="004A683B">
        <w:rPr>
          <w:color w:val="auto"/>
        </w:rPr>
        <w:t xml:space="preserve"> </w:t>
      </w:r>
      <w:r w:rsidRPr="004A683B">
        <w:rPr>
          <w:color w:val="auto"/>
        </w:rPr>
        <w:t>müqavilələr</w:t>
      </w:r>
      <w:r w:rsidR="00FA4B10" w:rsidRPr="004A683B">
        <w:rPr>
          <w:color w:val="auto"/>
        </w:rPr>
        <w:t xml:space="preserve"> </w:t>
      </w:r>
      <w:r w:rsidRPr="004A683B">
        <w:rPr>
          <w:color w:val="auto"/>
        </w:rPr>
        <w:t>sistemində</w:t>
      </w:r>
      <w:r w:rsidR="000445BF" w:rsidRPr="004A683B">
        <w:rPr>
          <w:color w:val="auto"/>
        </w:rPr>
        <w:t>,</w:t>
      </w:r>
      <w:r w:rsidR="002A7F3A" w:rsidRPr="004A683B">
        <w:rPr>
          <w:color w:val="auto"/>
        </w:rPr>
        <w:t xml:space="preserve"> </w:t>
      </w:r>
      <w:r w:rsidRPr="004A683B">
        <w:rPr>
          <w:color w:val="auto"/>
        </w:rPr>
        <w:t>ÜTT</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digər</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təkilatların</w:t>
      </w:r>
      <w:r w:rsidR="00FA4B10" w:rsidRPr="004A683B">
        <w:rPr>
          <w:color w:val="auto"/>
        </w:rPr>
        <w:t xml:space="preserve"> </w:t>
      </w:r>
      <w:r w:rsidRPr="004A683B">
        <w:rPr>
          <w:color w:val="auto"/>
        </w:rPr>
        <w:t>daxili</w:t>
      </w:r>
      <w:r w:rsidR="00FA4B10" w:rsidRPr="004A683B">
        <w:rPr>
          <w:color w:val="auto"/>
        </w:rPr>
        <w:t xml:space="preserve"> </w:t>
      </w:r>
      <w:r w:rsidRPr="004A683B">
        <w:rPr>
          <w:color w:val="auto"/>
        </w:rPr>
        <w:t>hüququnda</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Pr="004A683B">
        <w:rPr>
          <w:color w:val="auto"/>
        </w:rPr>
        <w:t>hüquq</w:t>
      </w:r>
      <w:r w:rsidR="00FA4B10" w:rsidRPr="004A683B">
        <w:rPr>
          <w:color w:val="auto"/>
        </w:rPr>
        <w:t xml:space="preserve"> </w:t>
      </w:r>
      <w:r w:rsidRPr="004A683B">
        <w:rPr>
          <w:color w:val="auto"/>
        </w:rPr>
        <w:t>adətlərində</w:t>
      </w:r>
      <w:r w:rsidR="00FA4B10" w:rsidRPr="004A683B">
        <w:rPr>
          <w:color w:val="auto"/>
        </w:rPr>
        <w:t xml:space="preserve"> </w:t>
      </w:r>
      <w:r w:rsidRPr="004A683B">
        <w:rPr>
          <w:color w:val="auto"/>
        </w:rPr>
        <w:t>möhkəmləndirilmiş</w:t>
      </w:r>
      <w:r w:rsidR="00FA4B10" w:rsidRPr="004A683B">
        <w:rPr>
          <w:color w:val="auto"/>
        </w:rPr>
        <w:t xml:space="preserve"> </w:t>
      </w:r>
      <w:r w:rsidRPr="004A683B">
        <w:rPr>
          <w:color w:val="auto"/>
        </w:rPr>
        <w:t>prinsiplər</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normalar</w:t>
      </w:r>
      <w:r w:rsidR="00FA4B10" w:rsidRPr="004A683B">
        <w:rPr>
          <w:color w:val="auto"/>
        </w:rPr>
        <w:t xml:space="preserve"> </w:t>
      </w:r>
      <w:r w:rsidRPr="004A683B">
        <w:rPr>
          <w:color w:val="auto"/>
        </w:rPr>
        <w:t>əsasında</w:t>
      </w:r>
      <w:r w:rsidR="00FA4B10" w:rsidRPr="004A683B">
        <w:rPr>
          <w:color w:val="auto"/>
        </w:rPr>
        <w:t xml:space="preserve"> </w:t>
      </w:r>
      <w:r w:rsidRPr="004A683B">
        <w:rPr>
          <w:color w:val="auto"/>
        </w:rPr>
        <w:t>həyata</w:t>
      </w:r>
      <w:r w:rsidR="00FA4B10" w:rsidRPr="004A683B">
        <w:rPr>
          <w:color w:val="auto"/>
        </w:rPr>
        <w:t xml:space="preserve"> </w:t>
      </w:r>
      <w:r w:rsidRPr="004A683B">
        <w:rPr>
          <w:color w:val="auto"/>
        </w:rPr>
        <w:t>keçirilir</w:t>
      </w:r>
      <w:r w:rsidR="000445BF" w:rsidRPr="004A683B">
        <w:rPr>
          <w:color w:val="auto"/>
        </w:rPr>
        <w:t xml:space="preserve">. </w:t>
      </w:r>
    </w:p>
    <w:p w:rsidR="003C776C" w:rsidRPr="004A683B" w:rsidRDefault="002D689C" w:rsidP="00C34632">
      <w:pPr>
        <w:pStyle w:val="Bodytext20"/>
        <w:shd w:val="clear" w:color="auto" w:fill="auto"/>
        <w:spacing w:after="0" w:line="360" w:lineRule="auto"/>
        <w:ind w:firstLine="709"/>
        <w:jc w:val="both"/>
        <w:rPr>
          <w:color w:val="auto"/>
        </w:rPr>
      </w:pPr>
      <w:r w:rsidRPr="004A683B">
        <w:rPr>
          <w:color w:val="auto"/>
        </w:rPr>
        <w:t>BİM-in genişlənməsi prosesində xarıcı alqı-satqı əməliyyatları üzrə əməliyyatlar hazırda bilavasitə tərəflərin özləri tərəfindən nizamlanmasına paralel olaraq onların idarə olunmasında ölkələr</w:t>
      </w:r>
      <w:r w:rsidR="003C776C" w:rsidRPr="004A683B">
        <w:rPr>
          <w:color w:val="auto"/>
        </w:rPr>
        <w:t>arası</w:t>
      </w:r>
      <w:r w:rsidRPr="004A683B">
        <w:rPr>
          <w:color w:val="auto"/>
        </w:rPr>
        <w:t xml:space="preserve"> tənzimləmə metod və üsullarından da istifadə geniş yayılıb. Belə bir vəziyyət aşağıdakı amillərlə səciyyələnir:</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w:t>
      </w:r>
      <w:r w:rsidR="008031E0" w:rsidRPr="004A683B">
        <w:rPr>
          <w:color w:val="auto"/>
        </w:rPr>
        <w:t xml:space="preserve"> </w:t>
      </w:r>
      <w:r w:rsidR="002D689C" w:rsidRPr="004A683B">
        <w:rPr>
          <w:color w:val="auto"/>
        </w:rPr>
        <w:t xml:space="preserve">müasir şəraitdə </w:t>
      </w:r>
      <w:r w:rsidR="00DD1C16" w:rsidRPr="004A683B">
        <w:rPr>
          <w:color w:val="auto"/>
        </w:rPr>
        <w:t>hər bir iqtisadi subyektin beynəlxalq aləmlə sıx əlaqələndirilməsi daha geniş vüsət almışdır;</w:t>
      </w:r>
    </w:p>
    <w:p w:rsidR="003C776C" w:rsidRPr="004A683B" w:rsidRDefault="008031E0" w:rsidP="00EE2466">
      <w:pPr>
        <w:pStyle w:val="Bodytext20"/>
        <w:numPr>
          <w:ilvl w:val="0"/>
          <w:numId w:val="4"/>
        </w:numPr>
        <w:shd w:val="clear" w:color="auto" w:fill="auto"/>
        <w:tabs>
          <w:tab w:val="left" w:pos="851"/>
        </w:tabs>
        <w:spacing w:after="0" w:line="360" w:lineRule="auto"/>
        <w:ind w:firstLine="709"/>
        <w:jc w:val="both"/>
        <w:rPr>
          <w:color w:val="auto"/>
        </w:rPr>
      </w:pPr>
      <w:r w:rsidRPr="004A683B">
        <w:rPr>
          <w:color w:val="auto"/>
        </w:rPr>
        <w:t xml:space="preserve"> </w:t>
      </w:r>
      <w:r w:rsidR="00DD1C16" w:rsidRPr="004A683B">
        <w:rPr>
          <w:color w:val="auto"/>
        </w:rPr>
        <w:t>bütün beynəlxalq aləmdə mövcud bazarların bütün növlərinin hən üfiqi, həm də şaquli istiqamətdə inkişaf prosesi süətlənir;</w:t>
      </w:r>
    </w:p>
    <w:p w:rsidR="003C776C" w:rsidRPr="004A683B" w:rsidRDefault="008031E0" w:rsidP="00EE2466">
      <w:pPr>
        <w:pStyle w:val="Bodytext20"/>
        <w:numPr>
          <w:ilvl w:val="0"/>
          <w:numId w:val="4"/>
        </w:numPr>
        <w:shd w:val="clear" w:color="auto" w:fill="auto"/>
        <w:tabs>
          <w:tab w:val="left" w:pos="851"/>
        </w:tabs>
        <w:spacing w:after="0" w:line="360" w:lineRule="auto"/>
        <w:ind w:firstLine="709"/>
        <w:jc w:val="both"/>
        <w:rPr>
          <w:color w:val="auto"/>
        </w:rPr>
      </w:pPr>
      <w:r w:rsidRPr="004A683B">
        <w:rPr>
          <w:color w:val="auto"/>
        </w:rPr>
        <w:t xml:space="preserve"> </w:t>
      </w:r>
      <w:r w:rsidR="00DD1C16" w:rsidRPr="004A683B">
        <w:rPr>
          <w:color w:val="auto"/>
        </w:rPr>
        <w:t>TMŞ-lərin sayının və güclərinin süətli artımı;</w:t>
      </w:r>
    </w:p>
    <w:p w:rsidR="003C776C" w:rsidRPr="004A683B" w:rsidRDefault="008031E0" w:rsidP="00EE2466">
      <w:pPr>
        <w:pStyle w:val="Bodytext20"/>
        <w:numPr>
          <w:ilvl w:val="0"/>
          <w:numId w:val="4"/>
        </w:numPr>
        <w:shd w:val="clear" w:color="auto" w:fill="auto"/>
        <w:tabs>
          <w:tab w:val="left" w:pos="851"/>
        </w:tabs>
        <w:spacing w:after="0" w:line="360" w:lineRule="auto"/>
        <w:ind w:firstLine="709"/>
        <w:jc w:val="both"/>
        <w:rPr>
          <w:color w:val="auto"/>
        </w:rPr>
      </w:pPr>
      <w:r w:rsidRPr="004A683B">
        <w:rPr>
          <w:color w:val="auto"/>
        </w:rPr>
        <w:t xml:space="preserve"> </w:t>
      </w:r>
      <w:r w:rsidR="00DD1C16" w:rsidRPr="004A683B">
        <w:rPr>
          <w:color w:val="auto"/>
        </w:rPr>
        <w:t>BİT-in sayının sürətlə artması</w:t>
      </w:r>
      <w:r w:rsidR="000445BF" w:rsidRPr="004A683B">
        <w:rPr>
          <w:color w:val="auto"/>
        </w:rPr>
        <w:t xml:space="preserve">. </w:t>
      </w:r>
    </w:p>
    <w:p w:rsidR="003C776C" w:rsidRPr="004A683B" w:rsidRDefault="00575588" w:rsidP="00C34632">
      <w:pPr>
        <w:pStyle w:val="Bodytext20"/>
        <w:shd w:val="clear" w:color="auto" w:fill="auto"/>
        <w:spacing w:after="0" w:line="360" w:lineRule="auto"/>
        <w:ind w:firstLine="709"/>
        <w:jc w:val="both"/>
        <w:rPr>
          <w:color w:val="auto"/>
        </w:rPr>
      </w:pPr>
      <w:r w:rsidRPr="004A683B">
        <w:rPr>
          <w:color w:val="auto"/>
        </w:rPr>
        <w:t xml:space="preserve">Bütün bu vəziyyəti nəzərə almaqla göstərmək olar ki,müasir ineqrasiyalaşma şəraitində istənilən dövlətin reallaşdırdığı iqtisadi siyasət onunla sıx təmasda olan ölkənin </w:t>
      </w:r>
      <w:r w:rsidR="003C776C" w:rsidRPr="004A683B">
        <w:rPr>
          <w:color w:val="auto"/>
        </w:rPr>
        <w:t>iqtisadi</w:t>
      </w:r>
      <w:r w:rsidRPr="004A683B">
        <w:rPr>
          <w:color w:val="auto"/>
        </w:rPr>
        <w:t xml:space="preserve"> durumunda güclü izlər qoyur. Həmin ölkə</w:t>
      </w:r>
      <w:r w:rsidR="003C776C" w:rsidRPr="004A683B">
        <w:rPr>
          <w:color w:val="auto"/>
        </w:rPr>
        <w:t>lər</w:t>
      </w:r>
      <w:r w:rsidRPr="004A683B">
        <w:rPr>
          <w:color w:val="auto"/>
        </w:rPr>
        <w:t xml:space="preserve"> buna adekvat </w:t>
      </w:r>
      <w:r w:rsidR="00DE3B2E" w:rsidRPr="004A683B">
        <w:rPr>
          <w:color w:val="auto"/>
        </w:rPr>
        <w:t>hərəkət</w:t>
      </w:r>
      <w:r w:rsidRPr="004A683B">
        <w:rPr>
          <w:color w:val="auto"/>
        </w:rPr>
        <w:t xml:space="preserve"> kimi</w:t>
      </w:r>
      <w:r w:rsidR="00DE3B2E" w:rsidRPr="004A683B">
        <w:rPr>
          <w:color w:val="auto"/>
        </w:rPr>
        <w:t>,</w:t>
      </w:r>
      <w:r w:rsidRPr="004A683B">
        <w:rPr>
          <w:color w:val="auto"/>
        </w:rPr>
        <w:t xml:space="preserve"> müvafiq olaraq öz daxili bazarlarını, həmçinin </w:t>
      </w:r>
      <w:r w:rsidR="00DE3B2E" w:rsidRPr="004A683B">
        <w:rPr>
          <w:color w:val="auto"/>
        </w:rPr>
        <w:t>bazar subyektlərini qorumaq məqsədilə zəruri əks addımlar atırlar. Belə bir durum nəticəsində BİM-də nizamlama fəalyyətini bilavasitə hökumətlərin öz aralarında, əlaqələndirilmiş formada həyata keçirilməsinə ciddi ehtiyac yaranır.</w:t>
      </w:r>
    </w:p>
    <w:p w:rsidR="003C776C" w:rsidRPr="004A683B" w:rsidRDefault="00B53DAD" w:rsidP="00B71627">
      <w:pPr>
        <w:pStyle w:val="Bodytext20"/>
        <w:shd w:val="clear" w:color="auto" w:fill="auto"/>
        <w:spacing w:after="0" w:line="360" w:lineRule="auto"/>
        <w:ind w:firstLine="709"/>
        <w:jc w:val="both"/>
        <w:rPr>
          <w:color w:val="auto"/>
        </w:rPr>
      </w:pPr>
      <w:r w:rsidRPr="004A683B">
        <w:rPr>
          <w:color w:val="auto"/>
        </w:rPr>
        <w:t>H</w:t>
      </w:r>
      <w:r w:rsidR="003C776C" w:rsidRPr="004A683B">
        <w:rPr>
          <w:color w:val="auto"/>
        </w:rPr>
        <w:t>ö</w:t>
      </w:r>
      <w:r w:rsidRPr="004A683B">
        <w:rPr>
          <w:color w:val="auto"/>
        </w:rPr>
        <w:t>m</w:t>
      </w:r>
      <w:r w:rsidR="003C776C" w:rsidRPr="004A683B">
        <w:rPr>
          <w:color w:val="auto"/>
        </w:rPr>
        <w:t>ətlərarası</w:t>
      </w:r>
      <w:r w:rsidRPr="004A683B">
        <w:rPr>
          <w:color w:val="auto"/>
        </w:rPr>
        <w:t xml:space="preserve"> səviyyədə</w:t>
      </w:r>
      <w:r w:rsidR="00FA4B10" w:rsidRPr="004A683B">
        <w:rPr>
          <w:color w:val="auto"/>
        </w:rPr>
        <w:t xml:space="preserve"> </w:t>
      </w:r>
      <w:r w:rsidRPr="004A683B">
        <w:rPr>
          <w:color w:val="auto"/>
        </w:rPr>
        <w:t>beynəlxalq alqı-satqı əməliyyatlarının idarə olunması bu hüquqi baza elementləri üzrə aparılır</w:t>
      </w:r>
      <w:r w:rsidR="003C776C" w:rsidRPr="004A683B">
        <w:rPr>
          <w:color w:val="auto"/>
        </w:rPr>
        <w:t>:</w:t>
      </w:r>
    </w:p>
    <w:p w:rsidR="003C776C" w:rsidRPr="004A683B" w:rsidRDefault="00C0400D" w:rsidP="00EE2466">
      <w:pPr>
        <w:pStyle w:val="Bodytext20"/>
        <w:numPr>
          <w:ilvl w:val="0"/>
          <w:numId w:val="4"/>
        </w:numPr>
        <w:shd w:val="clear" w:color="auto" w:fill="auto"/>
        <w:tabs>
          <w:tab w:val="left" w:pos="926"/>
        </w:tabs>
        <w:spacing w:after="0" w:line="360" w:lineRule="auto"/>
        <w:ind w:firstLine="709"/>
        <w:jc w:val="both"/>
        <w:rPr>
          <w:color w:val="auto"/>
        </w:rPr>
      </w:pPr>
      <w:r w:rsidRPr="004A683B">
        <w:rPr>
          <w:color w:val="auto"/>
        </w:rPr>
        <w:lastRenderedPageBreak/>
        <w:t>i</w:t>
      </w:r>
      <w:r w:rsidR="003C776C" w:rsidRPr="004A683B">
        <w:rPr>
          <w:color w:val="auto"/>
        </w:rPr>
        <w:t>ki</w:t>
      </w:r>
      <w:r w:rsidRPr="004A683B">
        <w:rPr>
          <w:color w:val="auto"/>
        </w:rPr>
        <w:t xml:space="preserve"> dövlətin iştirakı ilə bağlanan sazişlər</w:t>
      </w:r>
      <w:r w:rsidR="003C776C" w:rsidRPr="004A683B">
        <w:rPr>
          <w:color w:val="auto"/>
        </w:rPr>
        <w:t>;</w:t>
      </w:r>
    </w:p>
    <w:p w:rsidR="003C776C" w:rsidRPr="004A683B" w:rsidRDefault="00C0400D" w:rsidP="00EE2466">
      <w:pPr>
        <w:pStyle w:val="Bodytext20"/>
        <w:numPr>
          <w:ilvl w:val="0"/>
          <w:numId w:val="4"/>
        </w:numPr>
        <w:shd w:val="clear" w:color="auto" w:fill="auto"/>
        <w:tabs>
          <w:tab w:val="left" w:pos="993"/>
        </w:tabs>
        <w:spacing w:after="0" w:line="360" w:lineRule="auto"/>
        <w:ind w:firstLine="709"/>
        <w:jc w:val="both"/>
        <w:rPr>
          <w:color w:val="auto"/>
        </w:rPr>
      </w:pPr>
      <w:r w:rsidRPr="004A683B">
        <w:rPr>
          <w:color w:val="auto"/>
        </w:rPr>
        <w:t xml:space="preserve">ərazi təşkilatlar səviyyəsində bağlanan ərazi xüsusiyyətli </w:t>
      </w:r>
      <w:r w:rsidR="003C776C" w:rsidRPr="004A683B">
        <w:rPr>
          <w:color w:val="auto"/>
        </w:rPr>
        <w:t>çox</w:t>
      </w:r>
      <w:r w:rsidRPr="004A683B">
        <w:rPr>
          <w:color w:val="auto"/>
        </w:rPr>
        <w:t xml:space="preserve"> sayda subyektin iştirakı ilə bağlanan</w:t>
      </w:r>
      <w:r w:rsidR="00FA4B10" w:rsidRPr="004A683B">
        <w:rPr>
          <w:color w:val="auto"/>
        </w:rPr>
        <w:t xml:space="preserve"> </w:t>
      </w:r>
      <w:r w:rsidRPr="004A683B">
        <w:rPr>
          <w:color w:val="auto"/>
        </w:rPr>
        <w:t>sazişlər</w:t>
      </w:r>
      <w:r w:rsidR="003C776C" w:rsidRPr="004A683B">
        <w:rPr>
          <w:color w:val="auto"/>
        </w:rPr>
        <w:t>;</w:t>
      </w:r>
    </w:p>
    <w:p w:rsidR="003C776C" w:rsidRPr="004A683B" w:rsidRDefault="00C0400D" w:rsidP="00EE2466">
      <w:pPr>
        <w:pStyle w:val="Bodytext20"/>
        <w:numPr>
          <w:ilvl w:val="0"/>
          <w:numId w:val="4"/>
        </w:numPr>
        <w:shd w:val="clear" w:color="auto" w:fill="auto"/>
        <w:tabs>
          <w:tab w:val="left" w:pos="993"/>
        </w:tabs>
        <w:spacing w:after="0" w:line="360" w:lineRule="auto"/>
        <w:ind w:firstLine="709"/>
        <w:jc w:val="both"/>
        <w:rPr>
          <w:color w:val="auto"/>
        </w:rPr>
      </w:pPr>
      <w:r w:rsidRPr="004A683B">
        <w:rPr>
          <w:color w:val="auto"/>
        </w:rPr>
        <w:t>iri beynəlxalq</w:t>
      </w:r>
      <w:r w:rsidR="00FA4B10" w:rsidRPr="004A683B">
        <w:rPr>
          <w:color w:val="auto"/>
        </w:rPr>
        <w:t xml:space="preserve"> </w:t>
      </w:r>
      <w:r w:rsidRPr="004A683B">
        <w:rPr>
          <w:color w:val="auto"/>
        </w:rPr>
        <w:t xml:space="preserve">təşkilatların təşəbbüsü ilə imzalanmağa təqdim olunan ümumdünya xüsusiyyətli çox sayda subyektin iştirakı ilə bağlanan </w:t>
      </w:r>
      <w:r w:rsidR="005B542D" w:rsidRPr="004A683B">
        <w:rPr>
          <w:color w:val="auto"/>
        </w:rPr>
        <w:t>müqavilələr.</w:t>
      </w:r>
    </w:p>
    <w:p w:rsidR="003C776C" w:rsidRPr="004A683B" w:rsidRDefault="00E031DB" w:rsidP="00C34632">
      <w:pPr>
        <w:pStyle w:val="Bodytext20"/>
        <w:shd w:val="clear" w:color="auto" w:fill="auto"/>
        <w:spacing w:after="0" w:line="360" w:lineRule="auto"/>
        <w:ind w:firstLine="709"/>
        <w:jc w:val="both"/>
        <w:rPr>
          <w:color w:val="auto"/>
        </w:rPr>
      </w:pPr>
      <w:r w:rsidRPr="004A683B">
        <w:rPr>
          <w:color w:val="auto"/>
        </w:rPr>
        <w:t>Hökumətlər</w:t>
      </w:r>
      <w:r w:rsidR="008B57F1" w:rsidRPr="004A683B">
        <w:rPr>
          <w:color w:val="auto"/>
        </w:rPr>
        <w:t xml:space="preserve">in iştirakı ilə bilavasitə 2 tərəfin formalaşdırdığı idxal-ixrac əlaqələri müvafiq beynəlxalq razılaşmaların vasitəsi ilə idarə olunur. Belə beynəlxalq sənədlər dövlətlərarası ali icra orqanları (dövlət) və yuxarı icra orqanları </w:t>
      </w:r>
      <w:r w:rsidR="003C776C" w:rsidRPr="004A683B">
        <w:rPr>
          <w:color w:val="auto"/>
        </w:rPr>
        <w:t>(hökumətlər)</w:t>
      </w:r>
      <w:r w:rsidR="00FA4B10" w:rsidRPr="004A683B">
        <w:rPr>
          <w:color w:val="auto"/>
        </w:rPr>
        <w:t xml:space="preserve"> </w:t>
      </w:r>
      <w:r w:rsidR="008B57F1" w:rsidRPr="004A683B">
        <w:rPr>
          <w:color w:val="auto"/>
        </w:rPr>
        <w:t>arasında imzalanır</w:t>
      </w:r>
      <w:r w:rsidR="00550D84" w:rsidRPr="004A683B">
        <w:rPr>
          <w:color w:val="auto"/>
        </w:rPr>
        <w:t xml:space="preserve">. Onlar </w:t>
      </w:r>
      <w:r w:rsidR="008B57F1" w:rsidRPr="004A683B">
        <w:rPr>
          <w:color w:val="auto"/>
        </w:rPr>
        <w:t xml:space="preserve">dövlət başçısı, ya da </w:t>
      </w:r>
      <w:r w:rsidR="00550D84" w:rsidRPr="004A683B">
        <w:rPr>
          <w:color w:val="auto"/>
        </w:rPr>
        <w:t xml:space="preserve">ali </w:t>
      </w:r>
      <w:r w:rsidR="008B57F1" w:rsidRPr="004A683B">
        <w:rPr>
          <w:color w:val="auto"/>
        </w:rPr>
        <w:t xml:space="preserve">dövlət orqanının </w:t>
      </w:r>
      <w:r w:rsidR="003C776C" w:rsidRPr="004A683B">
        <w:rPr>
          <w:color w:val="auto"/>
        </w:rPr>
        <w:t>(</w:t>
      </w:r>
      <w:r w:rsidR="008B57F1" w:rsidRPr="004A683B">
        <w:rPr>
          <w:color w:val="auto"/>
        </w:rPr>
        <w:t>Milli Məclis</w:t>
      </w:r>
      <w:r w:rsidR="003C776C" w:rsidRPr="004A683B">
        <w:rPr>
          <w:color w:val="auto"/>
        </w:rPr>
        <w:t>)</w:t>
      </w:r>
      <w:r w:rsidR="00FA4B10" w:rsidRPr="004A683B">
        <w:rPr>
          <w:color w:val="auto"/>
        </w:rPr>
        <w:t xml:space="preserve"> </w:t>
      </w:r>
      <w:r w:rsidR="00A66102" w:rsidRPr="004A683B">
        <w:rPr>
          <w:color w:val="auto"/>
        </w:rPr>
        <w:t xml:space="preserve">müvafiq qərarı ilə </w:t>
      </w:r>
      <w:r w:rsidR="008B57F1" w:rsidRPr="004A683B">
        <w:rPr>
          <w:color w:val="auto"/>
        </w:rPr>
        <w:t>ratifikasiyası</w:t>
      </w:r>
      <w:r w:rsidR="00A66102" w:rsidRPr="004A683B">
        <w:rPr>
          <w:color w:val="auto"/>
        </w:rPr>
        <w:t>ya</w:t>
      </w:r>
      <w:r w:rsidR="008B57F1" w:rsidRPr="004A683B">
        <w:rPr>
          <w:color w:val="auto"/>
        </w:rPr>
        <w:t xml:space="preserve">dan keçir. </w:t>
      </w:r>
      <w:r w:rsidR="00550D84" w:rsidRPr="004A683B">
        <w:rPr>
          <w:color w:val="auto"/>
        </w:rPr>
        <w:t>İ</w:t>
      </w:r>
      <w:r w:rsidR="00A66102" w:rsidRPr="004A683B">
        <w:rPr>
          <w:color w:val="auto"/>
        </w:rPr>
        <w:t xml:space="preserve">dxal-ixrac sahəsində əməkdaşlığın qaydaları və şərtlərini müəyyələşdirən </w:t>
      </w:r>
      <w:r w:rsidR="00550D84" w:rsidRPr="004A683B">
        <w:rPr>
          <w:color w:val="auto"/>
        </w:rPr>
        <w:t xml:space="preserve">2 dövlət arasında bağlanan </w:t>
      </w:r>
      <w:r w:rsidR="00A66102" w:rsidRPr="004A683B">
        <w:rPr>
          <w:color w:val="auto"/>
        </w:rPr>
        <w:t xml:space="preserve">belə beynəlxalq </w:t>
      </w:r>
      <w:r w:rsidR="00550D84" w:rsidRPr="004A683B">
        <w:rPr>
          <w:color w:val="auto"/>
        </w:rPr>
        <w:t xml:space="preserve">sazişlərin </w:t>
      </w:r>
      <w:r w:rsidR="00A66102" w:rsidRPr="004A683B">
        <w:rPr>
          <w:color w:val="auto"/>
        </w:rPr>
        <w:t xml:space="preserve">icrası bir qayda olaraq </w:t>
      </w:r>
      <w:r w:rsidR="003C776C" w:rsidRPr="004A683B">
        <w:rPr>
          <w:color w:val="auto"/>
        </w:rPr>
        <w:t>5-10</w:t>
      </w:r>
      <w:r w:rsidR="00FA4B10" w:rsidRPr="004A683B">
        <w:rPr>
          <w:color w:val="auto"/>
        </w:rPr>
        <w:t xml:space="preserve"> </w:t>
      </w:r>
      <w:r w:rsidR="003C776C" w:rsidRPr="004A683B">
        <w:rPr>
          <w:color w:val="auto"/>
        </w:rPr>
        <w:t>il</w:t>
      </w:r>
      <w:r w:rsidR="00A66102" w:rsidRPr="004A683B">
        <w:rPr>
          <w:color w:val="auto"/>
        </w:rPr>
        <w:t>lik vaxta nəzərdə tutulur, həmçinin bu sənədlərdə tərəflərin qarşılıqlı razılığı əsasında icra vaxtları bu</w:t>
      </w:r>
      <w:r w:rsidR="00E55473" w:rsidRPr="004A683B">
        <w:rPr>
          <w:color w:val="auto"/>
        </w:rPr>
        <w:t xml:space="preserve"> sənədlərdə </w:t>
      </w:r>
      <w:r w:rsidR="00A66102" w:rsidRPr="004A683B">
        <w:rPr>
          <w:color w:val="auto"/>
        </w:rPr>
        <w:t>nəzərdə tutulan</w:t>
      </w:r>
      <w:r w:rsidR="00E55473" w:rsidRPr="004A683B">
        <w:rPr>
          <w:color w:val="auto"/>
        </w:rPr>
        <w:t xml:space="preserve"> mexanizm üzrə </w:t>
      </w:r>
      <w:r w:rsidR="00A66102" w:rsidRPr="004A683B">
        <w:rPr>
          <w:color w:val="auto"/>
        </w:rPr>
        <w:t>artırılır.</w:t>
      </w:r>
    </w:p>
    <w:p w:rsidR="003C776C" w:rsidRPr="004A683B" w:rsidRDefault="00E55473" w:rsidP="00C34632">
      <w:pPr>
        <w:pStyle w:val="Bodytext20"/>
        <w:shd w:val="clear" w:color="auto" w:fill="auto"/>
        <w:tabs>
          <w:tab w:val="left" w:pos="2373"/>
          <w:tab w:val="left" w:pos="3626"/>
          <w:tab w:val="left" w:pos="5536"/>
          <w:tab w:val="left" w:pos="7864"/>
        </w:tabs>
        <w:spacing w:after="0" w:line="360" w:lineRule="auto"/>
        <w:ind w:firstLine="709"/>
        <w:jc w:val="both"/>
        <w:rPr>
          <w:color w:val="auto"/>
        </w:rPr>
      </w:pPr>
      <w:r w:rsidRPr="004A683B">
        <w:rPr>
          <w:color w:val="auto"/>
        </w:rPr>
        <w:t>İdxal-ixrac proseslərinin hökumət</w:t>
      </w:r>
      <w:r w:rsidR="003C776C" w:rsidRPr="004A683B">
        <w:rPr>
          <w:color w:val="auto"/>
        </w:rPr>
        <w:t>lərarası</w:t>
      </w:r>
      <w:r w:rsidR="00550D84" w:rsidRPr="004A683B">
        <w:rPr>
          <w:color w:val="auto"/>
        </w:rPr>
        <w:t xml:space="preserve"> əməkdaşlıq üzrə </w:t>
      </w:r>
      <w:r w:rsidRPr="004A683B">
        <w:rPr>
          <w:color w:val="auto"/>
        </w:rPr>
        <w:t>idarə olunmasının 2-ci səviyyəsini qeyd edərkən ilk</w:t>
      </w:r>
      <w:r w:rsidR="00550D84" w:rsidRPr="004A683B">
        <w:rPr>
          <w:color w:val="auto"/>
        </w:rPr>
        <w:t xml:space="preserve"> növbədə</w:t>
      </w:r>
      <w:r w:rsidRPr="004A683B">
        <w:rPr>
          <w:color w:val="auto"/>
        </w:rPr>
        <w:t xml:space="preserve"> olaraq </w:t>
      </w:r>
      <w:r w:rsidR="003C776C" w:rsidRPr="004A683B">
        <w:rPr>
          <w:color w:val="auto"/>
        </w:rPr>
        <w:t>gömrük</w:t>
      </w:r>
      <w:r w:rsidR="00FA4B10" w:rsidRPr="004A683B">
        <w:rPr>
          <w:color w:val="auto"/>
        </w:rPr>
        <w:t xml:space="preserve"> </w:t>
      </w:r>
      <w:r w:rsidRPr="004A683B">
        <w:rPr>
          <w:color w:val="auto"/>
        </w:rPr>
        <w:t xml:space="preserve">ittifaqları </w:t>
      </w:r>
      <w:r w:rsidR="00550D84" w:rsidRPr="004A683B">
        <w:rPr>
          <w:color w:val="auto"/>
        </w:rPr>
        <w:t xml:space="preserve">(Gİ) </w:t>
      </w:r>
      <w:r w:rsidRPr="004A683B">
        <w:rPr>
          <w:color w:val="auto"/>
        </w:rPr>
        <w:t xml:space="preserve">göstərilməlidir. </w:t>
      </w:r>
      <w:r w:rsidR="00550D84" w:rsidRPr="004A683B">
        <w:rPr>
          <w:color w:val="auto"/>
        </w:rPr>
        <w:t>Gİ-rı</w:t>
      </w:r>
      <w:r w:rsidRPr="004A683B">
        <w:rPr>
          <w:color w:val="auto"/>
        </w:rPr>
        <w:t xml:space="preserve"> </w:t>
      </w:r>
      <w:r w:rsidR="00C17680" w:rsidRPr="004A683B">
        <w:rPr>
          <w:color w:val="auto"/>
        </w:rPr>
        <w:t xml:space="preserve">2 və </w:t>
      </w:r>
      <w:r w:rsidR="00550D84" w:rsidRPr="004A683B">
        <w:rPr>
          <w:color w:val="auto"/>
        </w:rPr>
        <w:t xml:space="preserve">ya </w:t>
      </w:r>
      <w:r w:rsidR="00C17680" w:rsidRPr="004A683B">
        <w:rPr>
          <w:color w:val="auto"/>
        </w:rPr>
        <w:t xml:space="preserve">daha çox hökumətin imzaladıqları beynəlxalq müqavilədir. Həmin müqaviləyə əsasən iştirakçı tərəflər özlərinə və həm də 3-cü tərəfə razılaşdırılmış bir formada gömrük vergi və rüsumları tətbiq edirlər. Həmçinin, </w:t>
      </w:r>
      <w:r w:rsidR="00550D84" w:rsidRPr="004A683B">
        <w:rPr>
          <w:color w:val="auto"/>
        </w:rPr>
        <w:t>Gİ-l</w:t>
      </w:r>
      <w:r w:rsidR="00C17680" w:rsidRPr="004A683B">
        <w:rPr>
          <w:color w:val="auto"/>
        </w:rPr>
        <w:t xml:space="preserve">arı, razılaşmaya görə öz aralarında </w:t>
      </w:r>
      <w:r w:rsidR="00727B95" w:rsidRPr="004A683B">
        <w:rPr>
          <w:color w:val="auto"/>
        </w:rPr>
        <w:t xml:space="preserve">bir ümumi </w:t>
      </w:r>
      <w:r w:rsidR="003C776C" w:rsidRPr="004A683B">
        <w:rPr>
          <w:color w:val="auto"/>
        </w:rPr>
        <w:t>iqtisadi</w:t>
      </w:r>
      <w:r w:rsidR="00FA4B10" w:rsidRPr="004A683B">
        <w:rPr>
          <w:color w:val="auto"/>
        </w:rPr>
        <w:t xml:space="preserve"> </w:t>
      </w:r>
      <w:r w:rsidR="00727B95" w:rsidRPr="004A683B">
        <w:rPr>
          <w:color w:val="auto"/>
        </w:rPr>
        <w:t xml:space="preserve">ərazinin yaradılmasını və sonda isə bu ərazi üzrə </w:t>
      </w:r>
      <w:r w:rsidR="00550D84" w:rsidRPr="004A683B">
        <w:rPr>
          <w:color w:val="auto"/>
        </w:rPr>
        <w:t>ölkəl</w:t>
      </w:r>
      <w:r w:rsidR="007745EF" w:rsidRPr="004A683B">
        <w:rPr>
          <w:color w:val="auto"/>
        </w:rPr>
        <w:t xml:space="preserve">ərin </w:t>
      </w:r>
      <w:r w:rsidR="003C776C" w:rsidRPr="004A683B">
        <w:rPr>
          <w:color w:val="auto"/>
        </w:rPr>
        <w:t>gömrük</w:t>
      </w:r>
      <w:r w:rsidR="00FA4B10" w:rsidRPr="004A683B">
        <w:rPr>
          <w:color w:val="auto"/>
        </w:rPr>
        <w:t xml:space="preserve"> </w:t>
      </w:r>
      <w:r w:rsidR="00727B95" w:rsidRPr="004A683B">
        <w:rPr>
          <w:color w:val="auto"/>
        </w:rPr>
        <w:t>hüdudlarının da aradan qaldırılmasını qərara alırlar.</w:t>
      </w:r>
      <w:r w:rsidR="000445BF" w:rsidRPr="004A683B">
        <w:rPr>
          <w:color w:val="auto"/>
        </w:rPr>
        <w:t xml:space="preserve"> </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Beynəlxalq</w:t>
      </w:r>
      <w:r w:rsidR="00FA4B10" w:rsidRPr="004A683B">
        <w:rPr>
          <w:color w:val="auto"/>
        </w:rPr>
        <w:t xml:space="preserve"> </w:t>
      </w:r>
      <w:r w:rsidRPr="004A683B">
        <w:rPr>
          <w:color w:val="auto"/>
        </w:rPr>
        <w:t>ticarətin</w:t>
      </w:r>
      <w:r w:rsidR="00FA4B10" w:rsidRPr="004A683B">
        <w:rPr>
          <w:color w:val="auto"/>
        </w:rPr>
        <w:t xml:space="preserve"> </w:t>
      </w:r>
      <w:r w:rsidR="006204A2" w:rsidRPr="004A683B">
        <w:rPr>
          <w:color w:val="auto"/>
        </w:rPr>
        <w:t xml:space="preserve">idarəolunmasını həyata keçirən təşkilatlar müvafiq səviyyə və fəaliyyət istiqamətinə münasibətdə 2 </w:t>
      </w:r>
      <w:r w:rsidR="00115BE4" w:rsidRPr="004A683B">
        <w:rPr>
          <w:color w:val="auto"/>
        </w:rPr>
        <w:t xml:space="preserve">bölmədə </w:t>
      </w:r>
      <w:r w:rsidR="00002BFD" w:rsidRPr="004A683B">
        <w:rPr>
          <w:color w:val="auto"/>
        </w:rPr>
        <w:t>təsnifləşdirilə bilər:</w:t>
      </w:r>
    </w:p>
    <w:p w:rsidR="003C776C" w:rsidRPr="004A683B" w:rsidRDefault="003C776C" w:rsidP="00EE2466">
      <w:pPr>
        <w:pStyle w:val="Bodytext20"/>
        <w:numPr>
          <w:ilvl w:val="0"/>
          <w:numId w:val="8"/>
        </w:numPr>
        <w:shd w:val="clear" w:color="auto" w:fill="auto"/>
        <w:tabs>
          <w:tab w:val="left" w:pos="993"/>
          <w:tab w:val="left" w:pos="1439"/>
        </w:tabs>
        <w:spacing w:after="0" w:line="360" w:lineRule="auto"/>
        <w:ind w:firstLine="709"/>
        <w:jc w:val="both"/>
        <w:rPr>
          <w:color w:val="auto"/>
        </w:rPr>
      </w:pPr>
      <w:r w:rsidRPr="004A683B">
        <w:rPr>
          <w:color w:val="auto"/>
        </w:rPr>
        <w:t>ümümilikdə</w:t>
      </w:r>
      <w:r w:rsidR="00FA4B10" w:rsidRPr="004A683B">
        <w:rPr>
          <w:color w:val="auto"/>
        </w:rPr>
        <w:t xml:space="preserve"> </w:t>
      </w:r>
      <w:r w:rsidR="00962CC4" w:rsidRPr="004A683B">
        <w:rPr>
          <w:color w:val="auto"/>
        </w:rPr>
        <w:t>hökumətlər arasında</w:t>
      </w:r>
      <w:r w:rsidR="00FA4B10" w:rsidRPr="004A683B">
        <w:rPr>
          <w:color w:val="auto"/>
        </w:rPr>
        <w:t xml:space="preserve"> </w:t>
      </w:r>
      <w:r w:rsidR="00962CC4" w:rsidRPr="004A683B">
        <w:rPr>
          <w:color w:val="auto"/>
        </w:rPr>
        <w:t xml:space="preserve">idxal-ixrac məsələlərini idarə edən </w:t>
      </w:r>
      <w:r w:rsidRPr="004A683B">
        <w:rPr>
          <w:color w:val="auto"/>
        </w:rPr>
        <w:t>beynəlxalq</w:t>
      </w:r>
      <w:r w:rsidR="00FA4B10" w:rsidRPr="004A683B">
        <w:rPr>
          <w:color w:val="auto"/>
        </w:rPr>
        <w:t xml:space="preserve"> </w:t>
      </w:r>
      <w:r w:rsidR="00FF632B" w:rsidRPr="004A683B">
        <w:rPr>
          <w:color w:val="auto"/>
        </w:rPr>
        <w:t>təşkilatlar;</w:t>
      </w:r>
    </w:p>
    <w:p w:rsidR="003C776C" w:rsidRPr="004A683B" w:rsidRDefault="006A1BB7" w:rsidP="00EE2466">
      <w:pPr>
        <w:pStyle w:val="Bodytext20"/>
        <w:numPr>
          <w:ilvl w:val="0"/>
          <w:numId w:val="8"/>
        </w:numPr>
        <w:shd w:val="clear" w:color="auto" w:fill="auto"/>
        <w:tabs>
          <w:tab w:val="left" w:pos="993"/>
          <w:tab w:val="left" w:pos="1439"/>
        </w:tabs>
        <w:spacing w:after="0" w:line="360" w:lineRule="auto"/>
        <w:ind w:firstLine="709"/>
        <w:jc w:val="both"/>
        <w:rPr>
          <w:color w:val="auto"/>
        </w:rPr>
      </w:pPr>
      <w:r w:rsidRPr="004A683B">
        <w:rPr>
          <w:color w:val="auto"/>
        </w:rPr>
        <w:t xml:space="preserve">konkret olaraq </w:t>
      </w:r>
      <w:r w:rsidR="006C2375" w:rsidRPr="004A683B">
        <w:rPr>
          <w:color w:val="auto"/>
        </w:rPr>
        <w:t xml:space="preserve">müəyyən çeşiddə malların idxal-ixracı problemlərinin həllinin təmin edən </w:t>
      </w:r>
      <w:r w:rsidR="00550D84" w:rsidRPr="004A683B">
        <w:rPr>
          <w:color w:val="auto"/>
        </w:rPr>
        <w:t>BİT-lər</w:t>
      </w:r>
      <w:r w:rsidR="006C2375" w:rsidRPr="004A683B">
        <w:rPr>
          <w:color w:val="auto"/>
        </w:rPr>
        <w:t>.</w:t>
      </w:r>
    </w:p>
    <w:p w:rsidR="003C776C" w:rsidRPr="004A683B" w:rsidRDefault="007745EF" w:rsidP="00B71627">
      <w:pPr>
        <w:pStyle w:val="Bodytext20"/>
        <w:shd w:val="clear" w:color="auto" w:fill="auto"/>
        <w:spacing w:after="0" w:line="360" w:lineRule="auto"/>
        <w:ind w:firstLine="709"/>
        <w:jc w:val="both"/>
        <w:rPr>
          <w:color w:val="auto"/>
        </w:rPr>
      </w:pPr>
      <w:r w:rsidRPr="004A683B">
        <w:rPr>
          <w:color w:val="auto"/>
        </w:rPr>
        <w:t>Ümümilikdə hökumətlər arasında idxal-ixrac məsələlərini idarə edən beynəlxalq təşkilatlara Ümumdü</w:t>
      </w:r>
      <w:r w:rsidR="00123175" w:rsidRPr="004A683B">
        <w:rPr>
          <w:color w:val="auto"/>
        </w:rPr>
        <w:t>n</w:t>
      </w:r>
      <w:r w:rsidRPr="004A683B">
        <w:rPr>
          <w:color w:val="auto"/>
        </w:rPr>
        <w:t xml:space="preserve">ya Ticarət Təşkilatı, </w:t>
      </w:r>
      <w:r w:rsidR="006B54C9" w:rsidRPr="004A683B">
        <w:rPr>
          <w:color w:val="auto"/>
        </w:rPr>
        <w:t xml:space="preserve">Beynəlxalq Ticarət Hüququ </w:t>
      </w:r>
      <w:r w:rsidR="00123175" w:rsidRPr="004A683B">
        <w:rPr>
          <w:color w:val="auto"/>
        </w:rPr>
        <w:t>Ü</w:t>
      </w:r>
      <w:r w:rsidR="006B54C9" w:rsidRPr="004A683B">
        <w:rPr>
          <w:color w:val="auto"/>
        </w:rPr>
        <w:t xml:space="preserve">zrə Şura, </w:t>
      </w:r>
      <w:r w:rsidR="00123175" w:rsidRPr="004A683B">
        <w:rPr>
          <w:color w:val="auto"/>
        </w:rPr>
        <w:lastRenderedPageBreak/>
        <w:t>BMT-nin Ticarət və İkişaf Qzrə Konfransı</w:t>
      </w:r>
      <w:r w:rsidR="000445BF" w:rsidRPr="004A683B">
        <w:rPr>
          <w:color w:val="auto"/>
        </w:rPr>
        <w:t>,</w:t>
      </w:r>
      <w:r w:rsidR="002A7F3A" w:rsidRPr="004A683B">
        <w:rPr>
          <w:color w:val="auto"/>
        </w:rPr>
        <w:t xml:space="preserve"> </w:t>
      </w:r>
      <w:r w:rsidR="003C776C" w:rsidRPr="004A683B">
        <w:rPr>
          <w:color w:val="auto"/>
        </w:rPr>
        <w:t>B</w:t>
      </w:r>
      <w:r w:rsidRPr="004A683B">
        <w:rPr>
          <w:color w:val="auto"/>
        </w:rPr>
        <w:t>TP-</w:t>
      </w:r>
      <w:r w:rsidR="003C776C" w:rsidRPr="004A683B">
        <w:rPr>
          <w:color w:val="auto"/>
        </w:rPr>
        <w:t>sı</w:t>
      </w:r>
      <w:r w:rsidR="006B54C9" w:rsidRPr="004A683B">
        <w:rPr>
          <w:color w:val="auto"/>
        </w:rPr>
        <w:t xml:space="preserve"> aid edilir</w:t>
      </w:r>
      <w:r w:rsidR="00123175" w:rsidRPr="004A683B">
        <w:rPr>
          <w:color w:val="auto"/>
        </w:rPr>
        <w:t xml:space="preserve"> konkret olaraq müəyyən çeşiddə malların idxal-ixracı problemlərinin həllinin təmin edən təşkilatlardan aparıcı mövqedə Ümumdünya Ticarət Təşkilatı durur. Qeyd etmək lazımdır ki, adı çəkilən təşkilat hazırkı vəziyyətədək müəyyən inkişaf prosesindən adlamışdır. </w:t>
      </w:r>
    </w:p>
    <w:p w:rsidR="003C776C" w:rsidRPr="004A683B" w:rsidRDefault="00123175" w:rsidP="00B71627">
      <w:pPr>
        <w:pStyle w:val="Bodytext20"/>
        <w:shd w:val="clear" w:color="auto" w:fill="auto"/>
        <w:spacing w:after="0" w:line="360" w:lineRule="auto"/>
        <w:ind w:firstLine="709"/>
        <w:jc w:val="both"/>
        <w:rPr>
          <w:color w:val="auto"/>
        </w:rPr>
      </w:pPr>
      <w:r w:rsidRPr="004A683B">
        <w:rPr>
          <w:color w:val="auto"/>
        </w:rPr>
        <w:t xml:space="preserve">Son olaraq 01.01.95 tarixində </w:t>
      </w:r>
      <w:r w:rsidR="003C776C" w:rsidRPr="004A683B">
        <w:rPr>
          <w:color w:val="auto"/>
        </w:rPr>
        <w:t>Uruqvay</w:t>
      </w:r>
      <w:r w:rsidR="00FA4B10" w:rsidRPr="004A683B">
        <w:rPr>
          <w:color w:val="auto"/>
        </w:rPr>
        <w:t xml:space="preserve"> </w:t>
      </w:r>
      <w:r w:rsidR="00044A68" w:rsidRPr="004A683B">
        <w:rPr>
          <w:color w:val="auto"/>
        </w:rPr>
        <w:t>görüşlərinin</w:t>
      </w:r>
      <w:r w:rsidRPr="004A683B">
        <w:rPr>
          <w:color w:val="auto"/>
        </w:rPr>
        <w:t xml:space="preserve"> yekunu olaraq rəsmi şəkildə Ümumdünya Ticarət Təşkilatının artıq formalaşdığı elan olundu. </w:t>
      </w:r>
      <w:r w:rsidR="001B7069" w:rsidRPr="004A683B">
        <w:rPr>
          <w:color w:val="auto"/>
        </w:rPr>
        <w:t>ÜTT-nin baş idarəedici orqanı Avropada – Cenevrə şəhərində qərarlaşmışdır. Ümumdünya Ticarət Təşkilatı i</w:t>
      </w:r>
      <w:r w:rsidRPr="004A683B">
        <w:rPr>
          <w:color w:val="auto"/>
        </w:rPr>
        <w:t xml:space="preserve">lk </w:t>
      </w:r>
      <w:r w:rsidR="001B7069" w:rsidRPr="004A683B">
        <w:rPr>
          <w:color w:val="auto"/>
        </w:rPr>
        <w:t xml:space="preserve">olaraq </w:t>
      </w:r>
      <w:r w:rsidR="003C776C" w:rsidRPr="004A683B">
        <w:rPr>
          <w:color w:val="auto"/>
        </w:rPr>
        <w:t>1947-ci</w:t>
      </w:r>
      <w:r w:rsidR="00FA4B10" w:rsidRPr="004A683B">
        <w:rPr>
          <w:color w:val="auto"/>
        </w:rPr>
        <w:t xml:space="preserve"> </w:t>
      </w:r>
      <w:r w:rsidR="003C776C" w:rsidRPr="004A683B">
        <w:rPr>
          <w:color w:val="auto"/>
        </w:rPr>
        <w:t>ildə</w:t>
      </w:r>
      <w:r w:rsidR="00FA4B10" w:rsidRPr="004A683B">
        <w:rPr>
          <w:color w:val="auto"/>
        </w:rPr>
        <w:t xml:space="preserve"> </w:t>
      </w:r>
      <w:r w:rsidR="001B7069" w:rsidRPr="004A683B">
        <w:rPr>
          <w:color w:val="auto"/>
        </w:rPr>
        <w:t xml:space="preserve">az sayda dövlətin ticarət məsələləri üzrə çoxtərəfli müqavilə bağlaması yolu ilə formalaşmış qurum - </w:t>
      </w:r>
      <w:r w:rsidR="003C776C" w:rsidRPr="004A683B">
        <w:rPr>
          <w:color w:val="auto"/>
        </w:rPr>
        <w:t>Tariflər</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Ticarət</w:t>
      </w:r>
      <w:r w:rsidR="00FA4B10" w:rsidRPr="004A683B">
        <w:rPr>
          <w:color w:val="auto"/>
        </w:rPr>
        <w:t xml:space="preserve"> </w:t>
      </w:r>
      <w:r w:rsidR="005D0C26" w:rsidRPr="004A683B">
        <w:rPr>
          <w:color w:val="auto"/>
        </w:rPr>
        <w:t>Ü</w:t>
      </w:r>
      <w:r w:rsidR="003C776C" w:rsidRPr="004A683B">
        <w:rPr>
          <w:color w:val="auto"/>
        </w:rPr>
        <w:t>zrə</w:t>
      </w:r>
      <w:r w:rsidR="00FA4B10" w:rsidRPr="004A683B">
        <w:rPr>
          <w:color w:val="auto"/>
        </w:rPr>
        <w:t xml:space="preserve"> </w:t>
      </w:r>
      <w:r w:rsidR="003C776C" w:rsidRPr="004A683B">
        <w:rPr>
          <w:color w:val="auto"/>
        </w:rPr>
        <w:t>Baş</w:t>
      </w:r>
      <w:r w:rsidR="00FA4B10" w:rsidRPr="004A683B">
        <w:rPr>
          <w:color w:val="auto"/>
        </w:rPr>
        <w:t xml:space="preserve"> </w:t>
      </w:r>
      <w:r w:rsidR="003C776C" w:rsidRPr="004A683B">
        <w:rPr>
          <w:color w:val="auto"/>
        </w:rPr>
        <w:t>Saziş</w:t>
      </w:r>
      <w:r w:rsidR="001B7069" w:rsidRPr="004A683B">
        <w:rPr>
          <w:color w:val="auto"/>
        </w:rPr>
        <w:t xml:space="preserve"> kimi təqdim olunmuşdur. Sonradan o qlobal beynəlxalq dir quruma çevrilmişdir. Müasir dövrdə bu samballı təşkilatda </w:t>
      </w:r>
      <w:r w:rsidR="005D0C26" w:rsidRPr="004A683B">
        <w:rPr>
          <w:color w:val="auto"/>
        </w:rPr>
        <w:t xml:space="preserve">irili-xırdalı inkişaf etmiş 160-dək düya dövlətləri birləşmişdir. Bununla yanaşı, Azərbaycan da daxil olmaqla, </w:t>
      </w:r>
      <w:r w:rsidR="003C776C" w:rsidRPr="004A683B">
        <w:rPr>
          <w:color w:val="auto"/>
        </w:rPr>
        <w:t>3</w:t>
      </w:r>
      <w:r w:rsidR="005D0C26" w:rsidRPr="004A683B">
        <w:rPr>
          <w:color w:val="auto"/>
        </w:rPr>
        <w:t xml:space="preserve">0-a qədər dövlət, çox sayda BİT Ümumdünya Ticarət Təşkilatının fəaliyyətində </w:t>
      </w:r>
      <w:r w:rsidR="003C776C" w:rsidRPr="004A683B">
        <w:rPr>
          <w:color w:val="auto"/>
        </w:rPr>
        <w:t>müşahidəçi</w:t>
      </w:r>
      <w:r w:rsidR="005D0C26" w:rsidRPr="004A683B">
        <w:rPr>
          <w:color w:val="auto"/>
        </w:rPr>
        <w:t xml:space="preserve"> kimi iştirak edir. Hesablamalar göstərir ki, hazırda dünya üzrə aparılan bütün alqı-satqı əməliyyatları üzrə əmtəə dövriyyəsinin ümumi məbləğinin təqribən </w:t>
      </w:r>
      <w:r w:rsidR="003C776C" w:rsidRPr="004A683B">
        <w:rPr>
          <w:color w:val="auto"/>
        </w:rPr>
        <w:t>97</w:t>
      </w:r>
      <w:r w:rsidR="005D0C26" w:rsidRPr="004A683B">
        <w:rPr>
          <w:color w:val="auto"/>
        </w:rPr>
        <w:t xml:space="preserve"> </w:t>
      </w:r>
      <w:r w:rsidR="003C776C" w:rsidRPr="004A683B">
        <w:rPr>
          <w:color w:val="auto"/>
        </w:rPr>
        <w:t>%-</w:t>
      </w:r>
      <w:r w:rsidR="005D0C26" w:rsidRPr="004A683B">
        <w:rPr>
          <w:color w:val="auto"/>
        </w:rPr>
        <w:t xml:space="preserve">i Ümumdünya Ticarət Təşkilatının iştirakçı dövlətlərinin </w:t>
      </w:r>
      <w:r w:rsidR="00211212" w:rsidRPr="004A683B">
        <w:rPr>
          <w:color w:val="auto"/>
        </w:rPr>
        <w:t>hesabına reallaşır.</w:t>
      </w:r>
    </w:p>
    <w:p w:rsidR="003C776C" w:rsidRPr="004A683B" w:rsidRDefault="00211212" w:rsidP="00C34632">
      <w:pPr>
        <w:pStyle w:val="Bodytext20"/>
        <w:shd w:val="clear" w:color="auto" w:fill="auto"/>
        <w:spacing w:after="0" w:line="360" w:lineRule="auto"/>
        <w:ind w:firstLine="709"/>
        <w:jc w:val="both"/>
        <w:rPr>
          <w:color w:val="auto"/>
        </w:rPr>
      </w:pPr>
      <w:r w:rsidRPr="004A683B">
        <w:rPr>
          <w:color w:val="auto"/>
        </w:rPr>
        <w:t xml:space="preserve">Mahiyyət etıbarı ilə bir beynəlxalq qurum kimi, dünya miqyasında başlanmış beynəlxalq </w:t>
      </w:r>
      <w:r w:rsidR="00044A68" w:rsidRPr="004A683B">
        <w:rPr>
          <w:color w:val="auto"/>
        </w:rPr>
        <w:t>alqi-satqı</w:t>
      </w:r>
      <w:r w:rsidR="00FA4B10" w:rsidRPr="004A683B">
        <w:rPr>
          <w:color w:val="auto"/>
        </w:rPr>
        <w:t xml:space="preserve"> </w:t>
      </w:r>
      <w:r w:rsidRPr="004A683B">
        <w:rPr>
          <w:color w:val="auto"/>
        </w:rPr>
        <w:t>müqavilələri üzrə həyata keçirilən hökumət</w:t>
      </w:r>
      <w:r w:rsidR="003C776C" w:rsidRPr="004A683B">
        <w:rPr>
          <w:color w:val="auto"/>
        </w:rPr>
        <w:t>lərarası</w:t>
      </w:r>
      <w:r w:rsidR="00FA4B10" w:rsidRPr="004A683B">
        <w:rPr>
          <w:color w:val="auto"/>
        </w:rPr>
        <w:t xml:space="preserve"> </w:t>
      </w:r>
      <w:r w:rsidRPr="004A683B">
        <w:rPr>
          <w:color w:val="auto"/>
        </w:rPr>
        <w:t>idxal-ixrac fəaliyyətinin səmərəli idarə edilməsi məhz, bu təşkilatın öz işini necə uğurla qurmasından asılıdır.</w:t>
      </w:r>
      <w:r w:rsidR="00044A68" w:rsidRPr="004A683B">
        <w:rPr>
          <w:color w:val="auto"/>
        </w:rPr>
        <w:t xml:space="preserve"> Beynəlxalq ticarətin tənzimlənməsində </w:t>
      </w:r>
      <w:r w:rsidR="003C776C" w:rsidRPr="004A683B">
        <w:rPr>
          <w:color w:val="auto"/>
        </w:rPr>
        <w:t>ÜTT-nin</w:t>
      </w:r>
      <w:r w:rsidR="00FA4B10" w:rsidRPr="004A683B">
        <w:rPr>
          <w:color w:val="auto"/>
        </w:rPr>
        <w:t xml:space="preserve"> </w:t>
      </w:r>
      <w:r w:rsidR="00044A68" w:rsidRPr="004A683B">
        <w:rPr>
          <w:color w:val="auto"/>
        </w:rPr>
        <w:t>başlıca məramı dünyanın bütün nöqtələrində dğvlətlərarası alqı-satqı əməliyyatlarını mümkün qədər yüksək həddə sərbəstləşdirmək və bu işləri etibarlı təməl üzərində yerinə yetirməklə dünya iqtisadiyyatının dinamik və səmərəli tərəqqisinə nail olmaqdır.</w:t>
      </w:r>
    </w:p>
    <w:p w:rsidR="003C776C" w:rsidRPr="004A683B" w:rsidRDefault="00044A68" w:rsidP="00C34632">
      <w:pPr>
        <w:pStyle w:val="Bodytext20"/>
        <w:shd w:val="clear" w:color="auto" w:fill="auto"/>
        <w:spacing w:after="0" w:line="360" w:lineRule="auto"/>
        <w:ind w:firstLine="709"/>
        <w:jc w:val="both"/>
        <w:rPr>
          <w:color w:val="auto"/>
        </w:rPr>
      </w:pPr>
      <w:r w:rsidRPr="004A683B">
        <w:rPr>
          <w:color w:val="auto"/>
        </w:rPr>
        <w:t xml:space="preserve">Ümumdünya Ticarət Təşkilatının üzərinə düşən başlıca funksiyası </w:t>
      </w:r>
      <w:r w:rsidR="003C776C" w:rsidRPr="004A683B">
        <w:rPr>
          <w:color w:val="auto"/>
        </w:rPr>
        <w:t>1986</w:t>
      </w:r>
      <w:r w:rsidRPr="004A683B">
        <w:rPr>
          <w:color w:val="auto"/>
        </w:rPr>
        <w:t>-</w:t>
      </w:r>
      <w:r w:rsidR="003C776C" w:rsidRPr="004A683B">
        <w:rPr>
          <w:color w:val="auto"/>
        </w:rPr>
        <w:t>1994</w:t>
      </w:r>
      <w:r w:rsidRPr="004A683B">
        <w:rPr>
          <w:color w:val="auto"/>
        </w:rPr>
        <w:t xml:space="preserve">-cı illərdə Uruqvay danışıqlarının yekun nəticəsi kimi, bağlanmış </w:t>
      </w:r>
      <w:r w:rsidR="00547816" w:rsidRPr="004A683B">
        <w:rPr>
          <w:color w:val="auto"/>
        </w:rPr>
        <w:t xml:space="preserve">müqavilələr Toplusu nəzərə alınmaqla bu təşkilatın iştirakçı dövlətlərinin </w:t>
      </w:r>
      <w:r w:rsidR="003F2116" w:rsidRPr="004A683B">
        <w:rPr>
          <w:color w:val="auto"/>
        </w:rPr>
        <w:t xml:space="preserve">alqı-satqı üzrə </w:t>
      </w:r>
      <w:r w:rsidR="00547816" w:rsidRPr="004A683B">
        <w:rPr>
          <w:color w:val="auto"/>
        </w:rPr>
        <w:t>əməkdaşlığının maksimum həddə faydalı şəkildə nizamlanmasını təmin etməkdir.</w:t>
      </w:r>
    </w:p>
    <w:p w:rsidR="00DC6D34" w:rsidRPr="004A683B" w:rsidRDefault="00DC6D34" w:rsidP="00DC6D34">
      <w:pPr>
        <w:pStyle w:val="Bodytext20"/>
        <w:shd w:val="clear" w:color="auto" w:fill="auto"/>
        <w:tabs>
          <w:tab w:val="left" w:pos="993"/>
        </w:tabs>
        <w:spacing w:after="0" w:line="360" w:lineRule="auto"/>
        <w:ind w:firstLine="709"/>
        <w:jc w:val="both"/>
        <w:rPr>
          <w:color w:val="auto"/>
        </w:rPr>
      </w:pPr>
      <w:r w:rsidRPr="004A683B">
        <w:rPr>
          <w:color w:val="auto"/>
        </w:rPr>
        <w:t>Təşkilatın p</w:t>
      </w:r>
      <w:r w:rsidR="00877DAE" w:rsidRPr="004A683B">
        <w:rPr>
          <w:color w:val="auto"/>
        </w:rPr>
        <w:t>rinsipləri</w:t>
      </w:r>
      <w:r w:rsidRPr="004A683B">
        <w:rPr>
          <w:color w:val="auto"/>
        </w:rPr>
        <w:t xml:space="preserve"> bunlardan ibarətdir:</w:t>
      </w:r>
    </w:p>
    <w:p w:rsidR="003C776C" w:rsidRPr="004A683B" w:rsidRDefault="00C51603" w:rsidP="00EE2466">
      <w:pPr>
        <w:pStyle w:val="Bodytext20"/>
        <w:numPr>
          <w:ilvl w:val="0"/>
          <w:numId w:val="4"/>
        </w:numPr>
        <w:shd w:val="clear" w:color="auto" w:fill="auto"/>
        <w:tabs>
          <w:tab w:val="left" w:pos="993"/>
        </w:tabs>
        <w:spacing w:after="0" w:line="360" w:lineRule="auto"/>
        <w:ind w:firstLine="709"/>
        <w:jc w:val="both"/>
        <w:rPr>
          <w:color w:val="auto"/>
        </w:rPr>
      </w:pPr>
      <w:r w:rsidRPr="004A683B">
        <w:rPr>
          <w:color w:val="auto"/>
        </w:rPr>
        <w:t>təşkilatın iştirakçı dövlətlərinə bərabər əlverişli alqı-satqı imkanlarının («ən əlverişli rejim») təşkili</w:t>
      </w:r>
      <w:r w:rsidR="003C776C" w:rsidRPr="004A683B">
        <w:rPr>
          <w:color w:val="auto"/>
        </w:rPr>
        <w:t>;</w:t>
      </w:r>
    </w:p>
    <w:p w:rsidR="003C776C" w:rsidRPr="004A683B" w:rsidRDefault="00C51603" w:rsidP="00EE2466">
      <w:pPr>
        <w:pStyle w:val="Bodytext20"/>
        <w:numPr>
          <w:ilvl w:val="0"/>
          <w:numId w:val="4"/>
        </w:numPr>
        <w:shd w:val="clear" w:color="auto" w:fill="auto"/>
        <w:tabs>
          <w:tab w:val="left" w:pos="993"/>
        </w:tabs>
        <w:spacing w:after="0" w:line="360" w:lineRule="auto"/>
        <w:ind w:firstLine="709"/>
        <w:jc w:val="both"/>
        <w:rPr>
          <w:color w:val="auto"/>
        </w:rPr>
      </w:pPr>
      <w:r w:rsidRPr="004A683B">
        <w:rPr>
          <w:color w:val="auto"/>
        </w:rPr>
        <w:lastRenderedPageBreak/>
        <w:t xml:space="preserve">ölkəyə gətirilən mallarla milli əmtəələrin </w:t>
      </w:r>
      <w:r w:rsidR="000548BB" w:rsidRPr="004A683B">
        <w:rPr>
          <w:color w:val="auto"/>
        </w:rPr>
        <w:t xml:space="preserve">aqı-satqısı prosesində </w:t>
      </w:r>
      <w:r w:rsidRPr="004A683B">
        <w:rPr>
          <w:color w:val="auto"/>
        </w:rPr>
        <w:t>“doğma-</w:t>
      </w:r>
      <w:r w:rsidR="000548BB" w:rsidRPr="004A683B">
        <w:rPr>
          <w:color w:val="auto"/>
        </w:rPr>
        <w:t>ö</w:t>
      </w:r>
      <w:r w:rsidRPr="004A683B">
        <w:rPr>
          <w:color w:val="auto"/>
        </w:rPr>
        <w:t>gəyliy</w:t>
      </w:r>
      <w:r w:rsidR="000548BB" w:rsidRPr="004A683B">
        <w:rPr>
          <w:color w:val="auto"/>
        </w:rPr>
        <w:t>k</w:t>
      </w:r>
      <w:r w:rsidRPr="004A683B">
        <w:rPr>
          <w:color w:val="auto"/>
        </w:rPr>
        <w:t xml:space="preserve">” </w:t>
      </w:r>
      <w:r w:rsidR="000548BB" w:rsidRPr="004A683B">
        <w:rPr>
          <w:color w:val="auto"/>
        </w:rPr>
        <w:t>münasibətlərinin yaranmasına imkan verməmək</w:t>
      </w:r>
      <w:r w:rsidRPr="004A683B">
        <w:rPr>
          <w:color w:val="auto"/>
        </w:rPr>
        <w:t xml:space="preserve"> («milli rejim»)</w:t>
      </w:r>
      <w:r w:rsidR="003C776C" w:rsidRPr="004A683B">
        <w:rPr>
          <w:color w:val="auto"/>
        </w:rPr>
        <w:t>;</w:t>
      </w:r>
    </w:p>
    <w:p w:rsidR="003C776C" w:rsidRPr="004A683B" w:rsidRDefault="000548BB" w:rsidP="00EE2466">
      <w:pPr>
        <w:pStyle w:val="Bodytext20"/>
        <w:numPr>
          <w:ilvl w:val="0"/>
          <w:numId w:val="4"/>
        </w:numPr>
        <w:shd w:val="clear" w:color="auto" w:fill="auto"/>
        <w:tabs>
          <w:tab w:val="left" w:pos="993"/>
          <w:tab w:val="left" w:pos="1110"/>
        </w:tabs>
        <w:spacing w:after="0" w:line="360" w:lineRule="auto"/>
        <w:ind w:firstLine="709"/>
        <w:jc w:val="both"/>
        <w:rPr>
          <w:color w:val="auto"/>
        </w:rPr>
      </w:pPr>
      <w:r w:rsidRPr="004A683B">
        <w:rPr>
          <w:color w:val="auto"/>
        </w:rPr>
        <w:t xml:space="preserve">idxal-ixracın nizamlanmasında </w:t>
      </w:r>
      <w:r w:rsidR="003C776C" w:rsidRPr="004A683B">
        <w:rPr>
          <w:color w:val="auto"/>
        </w:rPr>
        <w:t>tarif</w:t>
      </w:r>
      <w:r w:rsidR="00FA4B10" w:rsidRPr="004A683B">
        <w:rPr>
          <w:color w:val="auto"/>
        </w:rPr>
        <w:t xml:space="preserve"> </w:t>
      </w:r>
      <w:r w:rsidRPr="004A683B">
        <w:rPr>
          <w:color w:val="auto"/>
        </w:rPr>
        <w:t>üsullarından daha çox istifadə edilməsi</w:t>
      </w:r>
      <w:r w:rsidR="003C776C" w:rsidRPr="004A683B">
        <w:rPr>
          <w:color w:val="auto"/>
        </w:rPr>
        <w:t>;</w:t>
      </w:r>
    </w:p>
    <w:p w:rsidR="003C776C" w:rsidRPr="004A683B" w:rsidRDefault="000548BB" w:rsidP="00EE2466">
      <w:pPr>
        <w:pStyle w:val="Bodytext20"/>
        <w:numPr>
          <w:ilvl w:val="0"/>
          <w:numId w:val="4"/>
        </w:numPr>
        <w:shd w:val="clear" w:color="auto" w:fill="auto"/>
        <w:tabs>
          <w:tab w:val="left" w:pos="993"/>
          <w:tab w:val="left" w:pos="1110"/>
        </w:tabs>
        <w:spacing w:after="0" w:line="360" w:lineRule="auto"/>
        <w:ind w:firstLine="709"/>
        <w:jc w:val="both"/>
        <w:rPr>
          <w:color w:val="auto"/>
        </w:rPr>
      </w:pPr>
      <w:r w:rsidRPr="004A683B">
        <w:rPr>
          <w:color w:val="auto"/>
        </w:rPr>
        <w:t>idxal-ixracda inzibati metodlardan maksimum uzaqlaşma</w:t>
      </w:r>
      <w:r w:rsidR="003C776C" w:rsidRPr="004A683B">
        <w:rPr>
          <w:color w:val="auto"/>
        </w:rPr>
        <w:t>;</w:t>
      </w:r>
    </w:p>
    <w:p w:rsidR="003C776C" w:rsidRPr="004A683B" w:rsidRDefault="000548BB" w:rsidP="00EE2466">
      <w:pPr>
        <w:pStyle w:val="Bodytext20"/>
        <w:numPr>
          <w:ilvl w:val="0"/>
          <w:numId w:val="4"/>
        </w:numPr>
        <w:shd w:val="clear" w:color="auto" w:fill="auto"/>
        <w:tabs>
          <w:tab w:val="left" w:pos="993"/>
        </w:tabs>
        <w:spacing w:after="0" w:line="360" w:lineRule="auto"/>
        <w:ind w:firstLine="709"/>
        <w:jc w:val="both"/>
        <w:rPr>
          <w:color w:val="auto"/>
        </w:rPr>
      </w:pPr>
      <w:r w:rsidRPr="004A683B">
        <w:rPr>
          <w:color w:val="auto"/>
        </w:rPr>
        <w:t>idxal-ixrac üzrə dövlətlərin tənzimləmə fəaliyyətlərinin tam anlaşıqlı</w:t>
      </w:r>
      <w:r w:rsidR="00C764B3" w:rsidRPr="004A683B">
        <w:rPr>
          <w:color w:val="auto"/>
        </w:rPr>
        <w:t>lığı</w:t>
      </w:r>
      <w:r w:rsidRPr="004A683B">
        <w:rPr>
          <w:color w:val="auto"/>
        </w:rPr>
        <w:t xml:space="preserve"> və </w:t>
      </w:r>
      <w:r w:rsidR="003F2116" w:rsidRPr="004A683B">
        <w:rPr>
          <w:color w:val="auto"/>
        </w:rPr>
        <w:t>aydən</w:t>
      </w:r>
      <w:r w:rsidR="00C764B3" w:rsidRPr="004A683B">
        <w:rPr>
          <w:color w:val="auto"/>
        </w:rPr>
        <w:t>lığı</w:t>
      </w:r>
      <w:r w:rsidR="003C776C" w:rsidRPr="004A683B">
        <w:rPr>
          <w:color w:val="auto"/>
        </w:rPr>
        <w:t>;</w:t>
      </w:r>
    </w:p>
    <w:p w:rsidR="003C776C" w:rsidRPr="004A683B" w:rsidRDefault="00C764B3" w:rsidP="00EE2466">
      <w:pPr>
        <w:pStyle w:val="Bodytext20"/>
        <w:numPr>
          <w:ilvl w:val="0"/>
          <w:numId w:val="4"/>
        </w:numPr>
        <w:shd w:val="clear" w:color="auto" w:fill="auto"/>
        <w:tabs>
          <w:tab w:val="left" w:pos="993"/>
          <w:tab w:val="left" w:pos="1112"/>
        </w:tabs>
        <w:spacing w:after="0" w:line="360" w:lineRule="auto"/>
        <w:ind w:firstLine="709"/>
        <w:jc w:val="both"/>
        <w:rPr>
          <w:color w:val="auto"/>
        </w:rPr>
      </w:pPr>
      <w:r w:rsidRPr="004A683B">
        <w:rPr>
          <w:color w:val="auto"/>
        </w:rPr>
        <w:t xml:space="preserve">milli </w:t>
      </w:r>
      <w:r w:rsidR="003C776C" w:rsidRPr="004A683B">
        <w:rPr>
          <w:color w:val="auto"/>
        </w:rPr>
        <w:t>bazarların</w:t>
      </w:r>
      <w:r w:rsidRPr="004A683B">
        <w:rPr>
          <w:color w:val="auto"/>
        </w:rPr>
        <w:t xml:space="preserve"> yalnız Ümumdünya Ticarət Təşkilatının müəyyənləşdirdiyi üsullarla mühafizəsi</w:t>
      </w:r>
      <w:r w:rsidR="003C776C" w:rsidRPr="004A683B">
        <w:rPr>
          <w:color w:val="auto"/>
        </w:rPr>
        <w:t>;</w:t>
      </w:r>
    </w:p>
    <w:p w:rsidR="003C776C" w:rsidRPr="004A683B" w:rsidRDefault="00C764B3" w:rsidP="00EE2466">
      <w:pPr>
        <w:pStyle w:val="Bodytext20"/>
        <w:numPr>
          <w:ilvl w:val="0"/>
          <w:numId w:val="4"/>
        </w:numPr>
        <w:shd w:val="clear" w:color="auto" w:fill="auto"/>
        <w:tabs>
          <w:tab w:val="left" w:pos="993"/>
          <w:tab w:val="left" w:pos="1112"/>
        </w:tabs>
        <w:spacing w:after="0" w:line="360" w:lineRule="auto"/>
        <w:ind w:firstLine="709"/>
        <w:jc w:val="both"/>
        <w:rPr>
          <w:color w:val="auto"/>
        </w:rPr>
      </w:pPr>
      <w:r w:rsidRPr="004A683B">
        <w:rPr>
          <w:color w:val="auto"/>
        </w:rPr>
        <w:t xml:space="preserve">ölkələrin daxili iqtisadi sistemlərində normal </w:t>
      </w:r>
      <w:r w:rsidR="003C776C" w:rsidRPr="004A683B">
        <w:rPr>
          <w:color w:val="auto"/>
        </w:rPr>
        <w:t>rəqabət</w:t>
      </w:r>
      <w:r w:rsidRPr="004A683B">
        <w:rPr>
          <w:color w:val="auto"/>
        </w:rPr>
        <w:t xml:space="preserve"> mühitinin yaradılmasına </w:t>
      </w:r>
      <w:r w:rsidR="008601AE" w:rsidRPr="004A683B">
        <w:rPr>
          <w:color w:val="auto"/>
        </w:rPr>
        <w:t xml:space="preserve">geniş </w:t>
      </w:r>
      <w:r w:rsidRPr="004A683B">
        <w:rPr>
          <w:color w:val="auto"/>
        </w:rPr>
        <w:t>imkanların formalaşdırılması</w:t>
      </w:r>
      <w:r w:rsidR="003C776C" w:rsidRPr="004A683B">
        <w:rPr>
          <w:color w:val="auto"/>
        </w:rPr>
        <w:t>;</w:t>
      </w:r>
    </w:p>
    <w:p w:rsidR="003C776C" w:rsidRPr="004A683B" w:rsidRDefault="00C764B3" w:rsidP="00EE2466">
      <w:pPr>
        <w:pStyle w:val="Bodytext20"/>
        <w:numPr>
          <w:ilvl w:val="0"/>
          <w:numId w:val="4"/>
        </w:numPr>
        <w:shd w:val="clear" w:color="auto" w:fill="auto"/>
        <w:tabs>
          <w:tab w:val="left" w:pos="993"/>
          <w:tab w:val="left" w:pos="1112"/>
        </w:tabs>
        <w:spacing w:after="0" w:line="360" w:lineRule="auto"/>
        <w:ind w:firstLine="709"/>
        <w:jc w:val="both"/>
        <w:rPr>
          <w:color w:val="auto"/>
        </w:rPr>
      </w:pPr>
      <w:r w:rsidRPr="004A683B">
        <w:rPr>
          <w:color w:val="auto"/>
        </w:rPr>
        <w:t>idxal-ixrac prosesində yaranan bütüm mübahisələrin və problemlərin yalnız müvafiq razılaşma əsasında yoluna qoyulması.</w:t>
      </w:r>
      <w:r w:rsidR="000445BF" w:rsidRPr="004A683B">
        <w:rPr>
          <w:color w:val="auto"/>
        </w:rPr>
        <w:t xml:space="preserve"> </w:t>
      </w:r>
    </w:p>
    <w:p w:rsidR="003C776C" w:rsidRPr="004A683B" w:rsidRDefault="00DC6D34" w:rsidP="00B71627">
      <w:pPr>
        <w:pStyle w:val="Bodytext20"/>
        <w:shd w:val="clear" w:color="auto" w:fill="auto"/>
        <w:tabs>
          <w:tab w:val="left" w:pos="993"/>
        </w:tabs>
        <w:spacing w:after="0" w:line="360" w:lineRule="auto"/>
        <w:ind w:firstLine="709"/>
        <w:jc w:val="both"/>
        <w:rPr>
          <w:color w:val="auto"/>
        </w:rPr>
      </w:pPr>
      <w:r w:rsidRPr="004A683B">
        <w:rPr>
          <w:color w:val="auto"/>
        </w:rPr>
        <w:t>Təşkilatın f</w:t>
      </w:r>
      <w:r w:rsidR="00877DAE" w:rsidRPr="004A683B">
        <w:rPr>
          <w:color w:val="auto"/>
        </w:rPr>
        <w:t>unksiyaları</w:t>
      </w:r>
      <w:r w:rsidRPr="004A683B">
        <w:rPr>
          <w:color w:val="auto"/>
        </w:rPr>
        <w:t xml:space="preserve"> bunlardan ibarətdir</w:t>
      </w:r>
      <w:r w:rsidR="00877DAE" w:rsidRPr="004A683B">
        <w:rPr>
          <w:color w:val="auto"/>
        </w:rPr>
        <w:t>:</w:t>
      </w:r>
    </w:p>
    <w:p w:rsidR="003C776C" w:rsidRPr="004A683B" w:rsidRDefault="00FA4B10" w:rsidP="00EE2466">
      <w:pPr>
        <w:pStyle w:val="Bodytext20"/>
        <w:numPr>
          <w:ilvl w:val="0"/>
          <w:numId w:val="4"/>
        </w:numPr>
        <w:shd w:val="clear" w:color="auto" w:fill="auto"/>
        <w:tabs>
          <w:tab w:val="left" w:pos="993"/>
        </w:tabs>
        <w:spacing w:after="0" w:line="360" w:lineRule="auto"/>
        <w:ind w:firstLine="709"/>
        <w:jc w:val="both"/>
        <w:rPr>
          <w:color w:val="auto"/>
        </w:rPr>
      </w:pPr>
      <w:r w:rsidRPr="004A683B">
        <w:rPr>
          <w:color w:val="auto"/>
        </w:rPr>
        <w:t xml:space="preserve"> </w:t>
      </w:r>
      <w:r w:rsidR="008601AE" w:rsidRPr="004A683B">
        <w:rPr>
          <w:color w:val="auto"/>
        </w:rPr>
        <w:t xml:space="preserve">Ümumdünya Ticarət Təşkilatının </w:t>
      </w:r>
      <w:r w:rsidR="003C776C" w:rsidRPr="004A683B">
        <w:rPr>
          <w:color w:val="auto"/>
        </w:rPr>
        <w:t>hüquqi</w:t>
      </w:r>
      <w:r w:rsidR="008601AE" w:rsidRPr="004A683B">
        <w:rPr>
          <w:color w:val="auto"/>
        </w:rPr>
        <w:t xml:space="preserve"> bazasını yaradan beynəlxalq alql-satqı müqavilələrin bağlanması, təsdiqi və artıq təsdiqi edilən həmin müqavilələrin icrasına müvafiq </w:t>
      </w:r>
      <w:r w:rsidR="00D03745" w:rsidRPr="004A683B">
        <w:rPr>
          <w:color w:val="auto"/>
        </w:rPr>
        <w:t xml:space="preserve">kontrolun </w:t>
      </w:r>
      <w:r w:rsidR="008601AE" w:rsidRPr="004A683B">
        <w:rPr>
          <w:color w:val="auto"/>
        </w:rPr>
        <w:t>aparılması</w:t>
      </w:r>
      <w:r w:rsidR="003C776C" w:rsidRPr="004A683B">
        <w:rPr>
          <w:color w:val="auto"/>
        </w:rPr>
        <w:t>;</w:t>
      </w:r>
    </w:p>
    <w:p w:rsidR="003C776C" w:rsidRPr="004A683B" w:rsidRDefault="008601AE" w:rsidP="00EE2466">
      <w:pPr>
        <w:pStyle w:val="Bodytext20"/>
        <w:numPr>
          <w:ilvl w:val="0"/>
          <w:numId w:val="4"/>
        </w:numPr>
        <w:shd w:val="clear" w:color="auto" w:fill="auto"/>
        <w:tabs>
          <w:tab w:val="left" w:pos="993"/>
          <w:tab w:val="left" w:pos="1112"/>
        </w:tabs>
        <w:spacing w:after="0" w:line="360" w:lineRule="auto"/>
        <w:ind w:firstLine="709"/>
        <w:jc w:val="both"/>
        <w:rPr>
          <w:color w:val="auto"/>
        </w:rPr>
      </w:pPr>
      <w:r w:rsidRPr="004A683B">
        <w:rPr>
          <w:color w:val="auto"/>
        </w:rPr>
        <w:t>təşkilatın iştirakçı dövlətlərinin özlərinin iştirakı ilə idxal-ixrac prosesinin təşkili ilə əlaqədar görüşlərin keçirilməsinin təmin olunması;</w:t>
      </w:r>
    </w:p>
    <w:p w:rsidR="003C776C" w:rsidRPr="004A683B" w:rsidRDefault="008601AE" w:rsidP="00EE2466">
      <w:pPr>
        <w:pStyle w:val="Bodytext20"/>
        <w:numPr>
          <w:ilvl w:val="0"/>
          <w:numId w:val="4"/>
        </w:numPr>
        <w:shd w:val="clear" w:color="auto" w:fill="auto"/>
        <w:tabs>
          <w:tab w:val="left" w:pos="993"/>
        </w:tabs>
        <w:spacing w:after="0" w:line="360" w:lineRule="auto"/>
        <w:ind w:firstLine="709"/>
        <w:jc w:val="both"/>
        <w:rPr>
          <w:color w:val="auto"/>
        </w:rPr>
      </w:pPr>
      <w:r w:rsidRPr="004A683B">
        <w:rPr>
          <w:color w:val="auto"/>
        </w:rPr>
        <w:t>təşkilatın iştirakçı dövlətləri</w:t>
      </w:r>
      <w:r w:rsidR="00D03745" w:rsidRPr="004A683B">
        <w:rPr>
          <w:color w:val="auto"/>
        </w:rPr>
        <w:t>nin reallaıdırdıqları idxal-iixrac üzrə tədbirlərin nəzarətdə saxlanması;</w:t>
      </w:r>
    </w:p>
    <w:p w:rsidR="003C776C" w:rsidRPr="004A683B" w:rsidRDefault="00D03745" w:rsidP="00EE2466">
      <w:pPr>
        <w:pStyle w:val="Bodytext20"/>
        <w:numPr>
          <w:ilvl w:val="0"/>
          <w:numId w:val="4"/>
        </w:numPr>
        <w:shd w:val="clear" w:color="auto" w:fill="auto"/>
        <w:tabs>
          <w:tab w:val="left" w:pos="993"/>
          <w:tab w:val="left" w:pos="1112"/>
        </w:tabs>
        <w:spacing w:after="0" w:line="360" w:lineRule="auto"/>
        <w:ind w:firstLine="709"/>
        <w:jc w:val="both"/>
        <w:rPr>
          <w:color w:val="auto"/>
        </w:rPr>
      </w:pPr>
      <w:r w:rsidRPr="004A683B">
        <w:rPr>
          <w:color w:val="auto"/>
        </w:rPr>
        <w:t>ÜTT-nin başqa BİT-lə münasibətlərinin reallaşdırılması;</w:t>
      </w:r>
    </w:p>
    <w:p w:rsidR="003C776C" w:rsidRPr="004A683B" w:rsidRDefault="00D03745" w:rsidP="00EE2466">
      <w:pPr>
        <w:pStyle w:val="Bodytext20"/>
        <w:numPr>
          <w:ilvl w:val="0"/>
          <w:numId w:val="4"/>
        </w:numPr>
        <w:shd w:val="clear" w:color="auto" w:fill="auto"/>
        <w:tabs>
          <w:tab w:val="left" w:pos="993"/>
        </w:tabs>
        <w:spacing w:after="0" w:line="360" w:lineRule="auto"/>
        <w:ind w:firstLine="709"/>
        <w:jc w:val="both"/>
        <w:rPr>
          <w:color w:val="auto"/>
        </w:rPr>
      </w:pPr>
      <w:r w:rsidRPr="004A683B">
        <w:rPr>
          <w:color w:val="auto"/>
        </w:rPr>
        <w:t>təşkilatın iştirakçı dövlətlərinin idxal-ixrac fəaliyyəti prosesində yaranan anlaşısızlıqların sülh yolu ulə yoluna qoyulmasına yardım etmək</w:t>
      </w:r>
      <w:r w:rsidR="003C776C" w:rsidRPr="004A683B">
        <w:rPr>
          <w:color w:val="auto"/>
        </w:rPr>
        <w:t>;</w:t>
      </w:r>
    </w:p>
    <w:p w:rsidR="003C776C" w:rsidRPr="004A683B" w:rsidRDefault="00CC778E" w:rsidP="00EE2466">
      <w:pPr>
        <w:pStyle w:val="Bodytext20"/>
        <w:numPr>
          <w:ilvl w:val="0"/>
          <w:numId w:val="4"/>
        </w:numPr>
        <w:shd w:val="clear" w:color="auto" w:fill="auto"/>
        <w:tabs>
          <w:tab w:val="left" w:pos="993"/>
        </w:tabs>
        <w:spacing w:after="0" w:line="360" w:lineRule="auto"/>
        <w:ind w:firstLine="709"/>
        <w:jc w:val="both"/>
        <w:rPr>
          <w:color w:val="auto"/>
        </w:rPr>
      </w:pPr>
      <w:r w:rsidRPr="004A683B">
        <w:rPr>
          <w:color w:val="auto"/>
        </w:rPr>
        <w:t xml:space="preserve">dövlətlərarsı idxal-ixrac fəaliyyəti, bu fəliyyətin səmərəli aparılması üzrə həyata keçirilən tədbirlərlə bağlı məlumatların </w:t>
      </w:r>
      <w:r w:rsidR="00881FB7" w:rsidRPr="004A683B">
        <w:rPr>
          <w:color w:val="auto"/>
        </w:rPr>
        <w:t>cəmlənməsi, onların emalı və lazımi ünvanlara ötürülməsi.</w:t>
      </w:r>
    </w:p>
    <w:p w:rsidR="003C776C" w:rsidRPr="004A683B" w:rsidRDefault="00B918A3" w:rsidP="00B71627">
      <w:pPr>
        <w:pStyle w:val="Bodytext20"/>
        <w:shd w:val="clear" w:color="auto" w:fill="auto"/>
        <w:tabs>
          <w:tab w:val="left" w:pos="993"/>
        </w:tabs>
        <w:spacing w:after="0" w:line="360" w:lineRule="auto"/>
        <w:ind w:firstLine="709"/>
        <w:jc w:val="both"/>
        <w:rPr>
          <w:i/>
          <w:color w:val="auto"/>
        </w:rPr>
      </w:pPr>
      <w:r w:rsidRPr="004A683B">
        <w:rPr>
          <w:color w:val="auto"/>
        </w:rPr>
        <w:t>Ümumdünya Ticarət Qurumunun təşkilati</w:t>
      </w:r>
      <w:r w:rsidR="00FA4B10" w:rsidRPr="004A683B">
        <w:rPr>
          <w:color w:val="auto"/>
        </w:rPr>
        <w:t xml:space="preserve"> </w:t>
      </w:r>
      <w:r w:rsidRPr="004A683B">
        <w:rPr>
          <w:color w:val="auto"/>
        </w:rPr>
        <w:t>quruluşu onun</w:t>
      </w:r>
      <w:r w:rsidR="00FA4B10" w:rsidRPr="004A683B">
        <w:rPr>
          <w:color w:val="auto"/>
        </w:rPr>
        <w:t xml:space="preserve"> </w:t>
      </w:r>
      <w:r w:rsidRPr="004A683B">
        <w:rPr>
          <w:color w:val="auto"/>
        </w:rPr>
        <w:t>formalaşdırılması barədə</w:t>
      </w:r>
      <w:r w:rsidR="00FA4B10" w:rsidRPr="004A683B">
        <w:rPr>
          <w:color w:val="auto"/>
        </w:rPr>
        <w:t xml:space="preserve"> </w:t>
      </w:r>
      <w:r w:rsidRPr="004A683B">
        <w:rPr>
          <w:color w:val="auto"/>
        </w:rPr>
        <w:t>müqavilənin</w:t>
      </w:r>
      <w:r w:rsidR="00FA4B10" w:rsidRPr="004A683B">
        <w:rPr>
          <w:color w:val="auto"/>
        </w:rPr>
        <w:t xml:space="preserve"> </w:t>
      </w:r>
      <w:r w:rsidRPr="004A683B">
        <w:rPr>
          <w:color w:val="auto"/>
        </w:rPr>
        <w:t>4-cü</w:t>
      </w:r>
      <w:r w:rsidR="00FA4B10" w:rsidRPr="004A683B">
        <w:rPr>
          <w:color w:val="auto"/>
        </w:rPr>
        <w:t xml:space="preserve"> </w:t>
      </w:r>
      <w:r w:rsidR="003C776C" w:rsidRPr="004A683B">
        <w:rPr>
          <w:color w:val="auto"/>
        </w:rPr>
        <w:t>maddəsi</w:t>
      </w:r>
      <w:r w:rsidRPr="004A683B">
        <w:rPr>
          <w:color w:val="auto"/>
        </w:rPr>
        <w:t xml:space="preserve"> əsasında </w:t>
      </w:r>
      <w:r w:rsidR="003C776C" w:rsidRPr="004A683B">
        <w:rPr>
          <w:color w:val="auto"/>
        </w:rPr>
        <w:t>müəyyən</w:t>
      </w:r>
      <w:r w:rsidRPr="004A683B">
        <w:rPr>
          <w:color w:val="auto"/>
        </w:rPr>
        <w:t>ləşib</w:t>
      </w:r>
      <w:r w:rsidR="000445BF" w:rsidRPr="004A683B">
        <w:rPr>
          <w:color w:val="auto"/>
        </w:rPr>
        <w:t>.</w:t>
      </w:r>
      <w:r w:rsidR="002A7F3A" w:rsidRPr="004A683B">
        <w:rPr>
          <w:i/>
          <w:color w:val="auto"/>
        </w:rPr>
        <w:t xml:space="preserve"> </w:t>
      </w:r>
      <w:r w:rsidR="003C776C" w:rsidRPr="004A683B">
        <w:rPr>
          <w:color w:val="auto"/>
        </w:rPr>
        <w:t>(Sxem</w:t>
      </w:r>
      <w:r w:rsidR="00FA4B10" w:rsidRPr="004A683B">
        <w:rPr>
          <w:color w:val="auto"/>
        </w:rPr>
        <w:t xml:space="preserve"> </w:t>
      </w:r>
      <w:r w:rsidR="00B71627" w:rsidRPr="004A683B">
        <w:rPr>
          <w:color w:val="auto"/>
        </w:rPr>
        <w:t>3</w:t>
      </w:r>
      <w:r w:rsidR="000445BF" w:rsidRPr="004A683B">
        <w:rPr>
          <w:color w:val="auto"/>
        </w:rPr>
        <w:t>.</w:t>
      </w:r>
      <w:r w:rsidR="00B71627" w:rsidRPr="004A683B">
        <w:rPr>
          <w:color w:val="auto"/>
        </w:rPr>
        <w:t>1</w:t>
      </w:r>
      <w:r w:rsidRPr="004A683B">
        <w:rPr>
          <w:color w:val="auto"/>
        </w:rPr>
        <w:t>.</w:t>
      </w:r>
      <w:r w:rsidR="003C776C" w:rsidRPr="004A683B">
        <w:rPr>
          <w:color w:val="auto"/>
        </w:rPr>
        <w:t>)</w:t>
      </w:r>
      <w:r w:rsidR="000445BF" w:rsidRPr="004A683B">
        <w:rPr>
          <w:color w:val="auto"/>
        </w:rPr>
        <w:t>.</w:t>
      </w:r>
      <w:r w:rsidR="000445BF" w:rsidRPr="004A683B">
        <w:rPr>
          <w:i/>
          <w:color w:val="auto"/>
        </w:rPr>
        <w:t xml:space="preserve"> </w:t>
      </w:r>
    </w:p>
    <w:p w:rsidR="00B918A3" w:rsidRPr="004A683B" w:rsidRDefault="00B918A3" w:rsidP="00B71627">
      <w:pPr>
        <w:pStyle w:val="Bodytext20"/>
        <w:shd w:val="clear" w:color="auto" w:fill="auto"/>
        <w:tabs>
          <w:tab w:val="left" w:pos="993"/>
        </w:tabs>
        <w:spacing w:after="0" w:line="360" w:lineRule="auto"/>
        <w:ind w:firstLine="709"/>
        <w:jc w:val="both"/>
        <w:rPr>
          <w:i/>
          <w:color w:val="auto"/>
        </w:rPr>
      </w:pPr>
    </w:p>
    <w:p w:rsidR="003C776C" w:rsidRPr="004A683B" w:rsidRDefault="003C776C" w:rsidP="00B71627">
      <w:pPr>
        <w:framePr w:h="4517" w:wrap="notBeside" w:vAnchor="text" w:hAnchor="text" w:xAlign="center" w:y="1"/>
        <w:spacing w:line="360" w:lineRule="auto"/>
        <w:jc w:val="center"/>
        <w:rPr>
          <w:rFonts w:ascii="Times New Roman" w:hAnsi="Times New Roman" w:cs="Times New Roman"/>
          <w:i/>
          <w:color w:val="auto"/>
          <w:sz w:val="28"/>
          <w:szCs w:val="28"/>
        </w:rPr>
      </w:pPr>
      <w:r w:rsidRPr="004A683B">
        <w:rPr>
          <w:rFonts w:ascii="Times New Roman" w:hAnsi="Times New Roman" w:cs="Times New Roman"/>
          <w:i/>
          <w:noProof/>
          <w:color w:val="auto"/>
          <w:sz w:val="28"/>
          <w:szCs w:val="28"/>
          <w:lang w:val="ru-RU" w:eastAsia="ru-RU"/>
        </w:rPr>
        <w:lastRenderedPageBreak/>
        <w:drawing>
          <wp:inline distT="0" distB="0" distL="0" distR="0">
            <wp:extent cx="5831205" cy="2872740"/>
            <wp:effectExtent l="0" t="0" r="0" b="3810"/>
            <wp:docPr id="4" name="Resim 1" descr="C:\Users\RAHIMN~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IMN~1\AppData\Local\Temp\FineReader12.00\media\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1205" cy="2872740"/>
                    </a:xfrm>
                    <a:prstGeom prst="rect">
                      <a:avLst/>
                    </a:prstGeom>
                    <a:noFill/>
                    <a:ln>
                      <a:noFill/>
                    </a:ln>
                  </pic:spPr>
                </pic:pic>
              </a:graphicData>
            </a:graphic>
          </wp:inline>
        </w:drawing>
      </w:r>
    </w:p>
    <w:p w:rsidR="003C776C" w:rsidRPr="004A683B" w:rsidRDefault="003C776C" w:rsidP="00B918A3">
      <w:pPr>
        <w:pStyle w:val="Picturecaption0"/>
        <w:framePr w:h="4517" w:wrap="notBeside" w:vAnchor="text" w:hAnchor="text" w:xAlign="center" w:y="1"/>
        <w:shd w:val="clear" w:color="auto" w:fill="auto"/>
        <w:spacing w:line="360" w:lineRule="auto"/>
        <w:jc w:val="center"/>
        <w:rPr>
          <w:color w:val="auto"/>
        </w:rPr>
      </w:pPr>
      <w:r w:rsidRPr="004A683B">
        <w:rPr>
          <w:color w:val="auto"/>
        </w:rPr>
        <w:t>Sxem</w:t>
      </w:r>
      <w:r w:rsidR="00FA4B10" w:rsidRPr="004A683B">
        <w:rPr>
          <w:color w:val="auto"/>
        </w:rPr>
        <w:t xml:space="preserve"> </w:t>
      </w:r>
      <w:r w:rsidR="00B71627" w:rsidRPr="004A683B">
        <w:rPr>
          <w:color w:val="auto"/>
        </w:rPr>
        <w:t>3</w:t>
      </w:r>
      <w:r w:rsidR="000445BF" w:rsidRPr="004A683B">
        <w:rPr>
          <w:color w:val="auto"/>
        </w:rPr>
        <w:t>.</w:t>
      </w:r>
      <w:r w:rsidR="00B71627" w:rsidRPr="004A683B">
        <w:rPr>
          <w:color w:val="auto"/>
        </w:rPr>
        <w:t>1</w:t>
      </w:r>
      <w:r w:rsidR="000445BF" w:rsidRPr="004A683B">
        <w:rPr>
          <w:color w:val="auto"/>
        </w:rPr>
        <w:t>.</w:t>
      </w:r>
      <w:r w:rsidR="002A7F3A" w:rsidRPr="004A683B">
        <w:rPr>
          <w:color w:val="auto"/>
        </w:rPr>
        <w:t xml:space="preserve"> </w:t>
      </w:r>
      <w:r w:rsidRPr="004A683B">
        <w:rPr>
          <w:color w:val="auto"/>
        </w:rPr>
        <w:t>ÜTT-nin</w:t>
      </w:r>
      <w:r w:rsidR="00FA4B10" w:rsidRPr="004A683B">
        <w:rPr>
          <w:color w:val="auto"/>
        </w:rPr>
        <w:t xml:space="preserve"> </w:t>
      </w:r>
      <w:r w:rsidR="00B918A3" w:rsidRPr="004A683B">
        <w:rPr>
          <w:color w:val="auto"/>
        </w:rPr>
        <w:t>təşkilati</w:t>
      </w:r>
      <w:r w:rsidR="00FA4B10" w:rsidRPr="004A683B">
        <w:rPr>
          <w:color w:val="auto"/>
        </w:rPr>
        <w:t xml:space="preserve"> </w:t>
      </w:r>
      <w:r w:rsidR="00B71627" w:rsidRPr="004A683B">
        <w:rPr>
          <w:color w:val="auto"/>
        </w:rPr>
        <w:t>strukturu</w:t>
      </w:r>
    </w:p>
    <w:p w:rsidR="003C776C" w:rsidRPr="004A683B" w:rsidRDefault="003C776C" w:rsidP="00C34632">
      <w:pPr>
        <w:spacing w:line="360" w:lineRule="auto"/>
        <w:ind w:firstLine="709"/>
        <w:rPr>
          <w:rFonts w:ascii="Times New Roman" w:hAnsi="Times New Roman" w:cs="Times New Roman"/>
          <w:i/>
          <w:color w:val="auto"/>
          <w:sz w:val="28"/>
          <w:szCs w:val="28"/>
        </w:rPr>
      </w:pPr>
    </w:p>
    <w:p w:rsidR="003C776C" w:rsidRPr="004A683B" w:rsidRDefault="008A316C" w:rsidP="00C34632">
      <w:pPr>
        <w:pStyle w:val="Bodytext20"/>
        <w:shd w:val="clear" w:color="auto" w:fill="auto"/>
        <w:spacing w:after="0" w:line="360" w:lineRule="auto"/>
        <w:ind w:firstLine="709"/>
        <w:jc w:val="both"/>
        <w:rPr>
          <w:color w:val="auto"/>
        </w:rPr>
      </w:pPr>
      <w:r w:rsidRPr="004A683B">
        <w:rPr>
          <w:color w:val="auto"/>
        </w:rPr>
        <w:t xml:space="preserve">Ümumdünya Ticarət Təşkilatının baş qurumu təşkilatın </w:t>
      </w:r>
      <w:r w:rsidR="003C776C" w:rsidRPr="004A683B">
        <w:rPr>
          <w:color w:val="auto"/>
        </w:rPr>
        <w:t>Nazirlər</w:t>
      </w:r>
      <w:r w:rsidR="00FA4B10" w:rsidRPr="004A683B">
        <w:rPr>
          <w:color w:val="auto"/>
        </w:rPr>
        <w:t xml:space="preserve"> </w:t>
      </w:r>
      <w:r w:rsidR="003C776C" w:rsidRPr="004A683B">
        <w:rPr>
          <w:color w:val="auto"/>
        </w:rPr>
        <w:t>Konfransı</w:t>
      </w:r>
      <w:r w:rsidRPr="004A683B">
        <w:rPr>
          <w:color w:val="auto"/>
        </w:rPr>
        <w:t xml:space="preserve"> sayılır. </w:t>
      </w:r>
      <w:r w:rsidR="003C776C" w:rsidRPr="004A683B">
        <w:rPr>
          <w:color w:val="auto"/>
        </w:rPr>
        <w:t>B</w:t>
      </w:r>
      <w:r w:rsidRPr="004A683B">
        <w:rPr>
          <w:color w:val="auto"/>
        </w:rPr>
        <w:t xml:space="preserve">u qurumda iştirakçı dövlətlərinin hamısından nümayəndələr fəaliyyət göstərir. Nazirlər Konfransı Ümumdünya Ticarət Təşkilatının fəaliyyəti ilə ortaya çıxan bütün məsələlərin araşdırılması, bu sahədə mövcud şəraiti nəzərə almaqla, mühüm </w:t>
      </w:r>
      <w:r w:rsidR="003C776C" w:rsidRPr="004A683B">
        <w:rPr>
          <w:color w:val="auto"/>
        </w:rPr>
        <w:t>qərarların</w:t>
      </w:r>
      <w:r w:rsidR="00FA4B10" w:rsidRPr="004A683B">
        <w:rPr>
          <w:color w:val="auto"/>
        </w:rPr>
        <w:t xml:space="preserve"> </w:t>
      </w:r>
      <w:r w:rsidR="00C55E09" w:rsidRPr="004A683B">
        <w:rPr>
          <w:color w:val="auto"/>
        </w:rPr>
        <w:t xml:space="preserve">əldə olunması məqsədilə daxili nizamnaməyə əsasən ildə ən azı 2 dəfə toplanır. Bu qurumun bir sıra mühüm mükəlləfiyyətləri vardır. Bunlara aiddir: Ümumdünya Ticarət Təşkilatının </w:t>
      </w:r>
      <w:r w:rsidR="003C776C" w:rsidRPr="004A683B">
        <w:rPr>
          <w:color w:val="auto"/>
        </w:rPr>
        <w:t>Baş</w:t>
      </w:r>
      <w:r w:rsidR="00FA4B10" w:rsidRPr="004A683B">
        <w:rPr>
          <w:color w:val="auto"/>
        </w:rPr>
        <w:t xml:space="preserve"> </w:t>
      </w:r>
      <w:r w:rsidR="003C776C" w:rsidRPr="004A683B">
        <w:rPr>
          <w:color w:val="auto"/>
        </w:rPr>
        <w:t>Direktoru</w:t>
      </w:r>
      <w:r w:rsidR="00C55E09" w:rsidRPr="004A683B">
        <w:rPr>
          <w:color w:val="auto"/>
        </w:rPr>
        <w:t xml:space="preserve"> vəzifəsinə nümayəndə seçmək və onu vəzifəyə qoymaq</w:t>
      </w:r>
      <w:r w:rsidR="000445BF" w:rsidRPr="004A683B">
        <w:rPr>
          <w:color w:val="auto"/>
        </w:rPr>
        <w:t>,</w:t>
      </w:r>
      <w:r w:rsidR="00C55E09" w:rsidRPr="004A683B">
        <w:rPr>
          <w:color w:val="auto"/>
        </w:rPr>
        <w:t xml:space="preserve"> təşkilatın quruluşunu müəyyənləşdirmək və buradakı strukturları formalaşdırmaq, ÜTT-yə təzə iştirakçı dövlətlər götürmək və sair. Hazırkı dövrədək </w:t>
      </w:r>
      <w:r w:rsidR="00E07760" w:rsidRPr="004A683B">
        <w:rPr>
          <w:color w:val="auto"/>
        </w:rPr>
        <w:t xml:space="preserve">6 dəfə </w:t>
      </w:r>
      <w:r w:rsidR="00C55E09" w:rsidRPr="004A683B">
        <w:rPr>
          <w:color w:val="auto"/>
        </w:rPr>
        <w:t xml:space="preserve">Ümumdünya Ticarət Təşkilatının </w:t>
      </w:r>
      <w:r w:rsidR="00E51512" w:rsidRPr="004A683B">
        <w:rPr>
          <w:color w:val="auto"/>
        </w:rPr>
        <w:t xml:space="preserve">ali orqanı toplanmışdır </w:t>
      </w:r>
      <w:r w:rsidR="003C776C" w:rsidRPr="004A683B">
        <w:rPr>
          <w:color w:val="auto"/>
        </w:rPr>
        <w:t>(1996-Sinqapur</w:t>
      </w:r>
      <w:r w:rsidR="000445BF" w:rsidRPr="004A683B">
        <w:rPr>
          <w:color w:val="auto"/>
        </w:rPr>
        <w:t>,</w:t>
      </w:r>
      <w:r w:rsidR="002A7F3A" w:rsidRPr="004A683B">
        <w:rPr>
          <w:color w:val="auto"/>
        </w:rPr>
        <w:t xml:space="preserve"> </w:t>
      </w:r>
      <w:r w:rsidR="003C776C" w:rsidRPr="004A683B">
        <w:rPr>
          <w:color w:val="auto"/>
        </w:rPr>
        <w:t>1998-Cenevrə</w:t>
      </w:r>
      <w:r w:rsidR="000445BF" w:rsidRPr="004A683B">
        <w:rPr>
          <w:color w:val="auto"/>
        </w:rPr>
        <w:t>,</w:t>
      </w:r>
      <w:r w:rsidR="002A7F3A" w:rsidRPr="004A683B">
        <w:rPr>
          <w:color w:val="auto"/>
        </w:rPr>
        <w:t xml:space="preserve"> </w:t>
      </w:r>
      <w:r w:rsidR="003C776C" w:rsidRPr="004A683B">
        <w:rPr>
          <w:color w:val="auto"/>
        </w:rPr>
        <w:t>1999-Sietl</w:t>
      </w:r>
      <w:r w:rsidR="000445BF" w:rsidRPr="004A683B">
        <w:rPr>
          <w:color w:val="auto"/>
        </w:rPr>
        <w:t>,</w:t>
      </w:r>
      <w:r w:rsidR="002A7F3A" w:rsidRPr="004A683B">
        <w:rPr>
          <w:color w:val="auto"/>
        </w:rPr>
        <w:t xml:space="preserve"> </w:t>
      </w:r>
      <w:r w:rsidR="003C776C" w:rsidRPr="004A683B">
        <w:rPr>
          <w:color w:val="auto"/>
        </w:rPr>
        <w:t>2001-Doha</w:t>
      </w:r>
      <w:r w:rsidR="000445BF" w:rsidRPr="004A683B">
        <w:rPr>
          <w:color w:val="auto"/>
        </w:rPr>
        <w:t>,</w:t>
      </w:r>
      <w:r w:rsidR="002A7F3A" w:rsidRPr="004A683B">
        <w:rPr>
          <w:color w:val="auto"/>
        </w:rPr>
        <w:t xml:space="preserve"> </w:t>
      </w:r>
      <w:r w:rsidR="003C776C" w:rsidRPr="004A683B">
        <w:rPr>
          <w:color w:val="auto"/>
        </w:rPr>
        <w:t>2003-Kankun</w:t>
      </w:r>
      <w:r w:rsidR="000445BF" w:rsidRPr="004A683B">
        <w:rPr>
          <w:color w:val="auto"/>
        </w:rPr>
        <w:t>,</w:t>
      </w:r>
      <w:r w:rsidR="002A7F3A" w:rsidRPr="004A683B">
        <w:rPr>
          <w:color w:val="auto"/>
        </w:rPr>
        <w:t xml:space="preserve"> </w:t>
      </w:r>
      <w:r w:rsidR="003C776C" w:rsidRPr="004A683B">
        <w:rPr>
          <w:color w:val="auto"/>
        </w:rPr>
        <w:t>2005-Honq</w:t>
      </w:r>
      <w:r w:rsidR="00E07760" w:rsidRPr="004A683B">
        <w:rPr>
          <w:color w:val="auto"/>
        </w:rPr>
        <w:t>-</w:t>
      </w:r>
      <w:r w:rsidR="003C776C" w:rsidRPr="004A683B">
        <w:rPr>
          <w:color w:val="auto"/>
        </w:rPr>
        <w:t>Konq</w:t>
      </w:r>
      <w:r w:rsidR="00E51512" w:rsidRPr="004A683B">
        <w:rPr>
          <w:color w:val="auto"/>
        </w:rPr>
        <w:t xml:space="preserve"> konfransları</w:t>
      </w:r>
      <w:r w:rsidR="003C776C" w:rsidRPr="004A683B">
        <w:rPr>
          <w:color w:val="auto"/>
        </w:rPr>
        <w:t>)</w:t>
      </w:r>
      <w:r w:rsidR="00E51512" w:rsidRPr="004A683B">
        <w:rPr>
          <w:color w:val="auto"/>
        </w:rPr>
        <w:t>.</w:t>
      </w:r>
      <w:r w:rsidR="000445BF" w:rsidRPr="004A683B">
        <w:rPr>
          <w:color w:val="auto"/>
        </w:rPr>
        <w:t xml:space="preserve"> </w:t>
      </w:r>
    </w:p>
    <w:p w:rsidR="003C776C" w:rsidRPr="004A683B" w:rsidRDefault="00B757C7" w:rsidP="00C34632">
      <w:pPr>
        <w:pStyle w:val="Bodytext20"/>
        <w:shd w:val="clear" w:color="auto" w:fill="auto"/>
        <w:spacing w:after="0" w:line="360" w:lineRule="auto"/>
        <w:ind w:firstLine="709"/>
        <w:jc w:val="both"/>
        <w:rPr>
          <w:color w:val="auto"/>
        </w:rPr>
      </w:pPr>
      <w:r w:rsidRPr="004A683B">
        <w:rPr>
          <w:rStyle w:val="Bodytext2Italic"/>
          <w:i w:val="0"/>
          <w:color w:val="auto"/>
        </w:rPr>
        <w:t xml:space="preserve">Birləşmiş Millətlər Təşkilatının alt quqrumu sayılan </w:t>
      </w:r>
      <w:r w:rsidR="00E07760" w:rsidRPr="004A683B">
        <w:rPr>
          <w:rStyle w:val="Bodytext2Italic"/>
          <w:i w:val="0"/>
          <w:color w:val="auto"/>
        </w:rPr>
        <w:t>Ticarət və İnkişaf üzrə Konfrans</w:t>
      </w:r>
      <w:r w:rsidR="00E07760" w:rsidRPr="004A683B">
        <w:rPr>
          <w:color w:val="auto"/>
        </w:rPr>
        <w:t>ın</w:t>
      </w:r>
      <w:r w:rsidR="00FA4B10" w:rsidRPr="004A683B">
        <w:rPr>
          <w:color w:val="auto"/>
        </w:rPr>
        <w:t xml:space="preserve"> </w:t>
      </w:r>
      <w:r w:rsidR="005120AF" w:rsidRPr="004A683B">
        <w:rPr>
          <w:color w:val="auto"/>
        </w:rPr>
        <w:t>BMT-ni</w:t>
      </w:r>
      <w:r w:rsidRPr="004A683B">
        <w:rPr>
          <w:color w:val="auto"/>
        </w:rPr>
        <w:t xml:space="preserve">n müvafiq </w:t>
      </w:r>
      <w:r w:rsidR="00684EBF" w:rsidRPr="004A683B">
        <w:rPr>
          <w:color w:val="auto"/>
        </w:rPr>
        <w:t>təşkilatının</w:t>
      </w:r>
      <w:r w:rsidR="00FA4B10" w:rsidRPr="004A683B">
        <w:rPr>
          <w:color w:val="auto"/>
        </w:rPr>
        <w:t xml:space="preserve"> </w:t>
      </w:r>
      <w:r w:rsidR="00684EBF" w:rsidRPr="004A683B">
        <w:rPr>
          <w:color w:val="auto"/>
        </w:rPr>
        <w:t>1962-ci il tarixli qətnaməsinə əsasdən formalaşdırılıb</w:t>
      </w:r>
      <w:r w:rsidR="000445BF" w:rsidRPr="004A683B">
        <w:rPr>
          <w:color w:val="auto"/>
        </w:rPr>
        <w:t>.</w:t>
      </w:r>
      <w:r w:rsidR="002A7F3A" w:rsidRPr="004A683B">
        <w:rPr>
          <w:color w:val="auto"/>
        </w:rPr>
        <w:t xml:space="preserve"> </w:t>
      </w:r>
      <w:r w:rsidR="00684EBF" w:rsidRPr="004A683B">
        <w:rPr>
          <w:rStyle w:val="Bodytext2Italic"/>
          <w:i w:val="0"/>
          <w:color w:val="auto"/>
        </w:rPr>
        <w:t>YUNKTAD</w:t>
      </w:r>
      <w:r w:rsidR="00684EBF" w:rsidRPr="004A683B">
        <w:rPr>
          <w:color w:val="auto"/>
        </w:rPr>
        <w:t>-ın formalaşdırıl</w:t>
      </w:r>
      <w:r w:rsidR="003C776C" w:rsidRPr="004A683B">
        <w:rPr>
          <w:color w:val="auto"/>
        </w:rPr>
        <w:t>masın</w:t>
      </w:r>
      <w:r w:rsidR="00E07760" w:rsidRPr="004A683B">
        <w:rPr>
          <w:color w:val="auto"/>
        </w:rPr>
        <w:t>da məqsəd</w:t>
      </w:r>
      <w:r w:rsidR="00684EBF" w:rsidRPr="004A683B">
        <w:rPr>
          <w:color w:val="auto"/>
        </w:rPr>
        <w:t xml:space="preserve"> zəif inkişaf etmiş və inkişaf etməkdə olan dövlətlər</w:t>
      </w:r>
      <w:r w:rsidR="00E07760" w:rsidRPr="004A683B">
        <w:rPr>
          <w:color w:val="auto"/>
        </w:rPr>
        <w:t xml:space="preserve">ə, </w:t>
      </w:r>
      <w:r w:rsidR="00684EBF" w:rsidRPr="004A683B">
        <w:rPr>
          <w:color w:val="auto"/>
        </w:rPr>
        <w:t xml:space="preserve">bunların içərisində </w:t>
      </w:r>
      <w:r w:rsidR="00E07760" w:rsidRPr="004A683B">
        <w:rPr>
          <w:color w:val="auto"/>
        </w:rPr>
        <w:t xml:space="preserve">o </w:t>
      </w:r>
      <w:r w:rsidR="00684EBF" w:rsidRPr="004A683B">
        <w:rPr>
          <w:color w:val="auto"/>
        </w:rPr>
        <w:t>dövdə hələ mövcud olan sosializm düşərgəsində sayılan dövlətlər</w:t>
      </w:r>
      <w:r w:rsidR="00E07760" w:rsidRPr="004A683B">
        <w:rPr>
          <w:color w:val="auto"/>
        </w:rPr>
        <w:t xml:space="preserve">ə də olmaqla yardım gösyərilməsi </w:t>
      </w:r>
      <w:r w:rsidR="00684EBF" w:rsidRPr="004A683B">
        <w:rPr>
          <w:color w:val="auto"/>
        </w:rPr>
        <w:t xml:space="preserve">olmuşdur. Burada əsas məqsəd həmin dövlətlərin kəskin pis </w:t>
      </w:r>
      <w:r w:rsidR="006E53D4" w:rsidRPr="004A683B">
        <w:rPr>
          <w:color w:val="auto"/>
        </w:rPr>
        <w:t xml:space="preserve">iqtisadi </w:t>
      </w:r>
      <w:r w:rsidR="00684EBF" w:rsidRPr="004A683B">
        <w:rPr>
          <w:color w:val="auto"/>
        </w:rPr>
        <w:t>durunmda qalm</w:t>
      </w:r>
      <w:r w:rsidR="006E53D4" w:rsidRPr="004A683B">
        <w:rPr>
          <w:color w:val="auto"/>
        </w:rPr>
        <w:t>aları</w:t>
      </w:r>
      <w:r w:rsidR="00684EBF" w:rsidRPr="004A683B">
        <w:rPr>
          <w:color w:val="auto"/>
        </w:rPr>
        <w:t xml:space="preserve"> </w:t>
      </w:r>
      <w:r w:rsidR="006E53D4" w:rsidRPr="004A683B">
        <w:rPr>
          <w:color w:val="auto"/>
        </w:rPr>
        <w:t xml:space="preserve">və bununla bağlı meydana çıxmış </w:t>
      </w:r>
      <w:r w:rsidR="003C776C" w:rsidRPr="004A683B">
        <w:rPr>
          <w:color w:val="auto"/>
        </w:rPr>
        <w:t>ticarət</w:t>
      </w:r>
      <w:r w:rsidR="006E53D4" w:rsidRPr="004A683B">
        <w:rPr>
          <w:color w:val="auto"/>
        </w:rPr>
        <w:t xml:space="preserve">-iqtisadi məsələlərin səmərəli həllinin təmin </w:t>
      </w:r>
      <w:r w:rsidR="006E53D4" w:rsidRPr="004A683B">
        <w:rPr>
          <w:color w:val="auto"/>
        </w:rPr>
        <w:lastRenderedPageBreak/>
        <w:t>edilməsini göstərmək olar.</w:t>
      </w:r>
    </w:p>
    <w:p w:rsidR="003C776C" w:rsidRPr="004A683B" w:rsidRDefault="00B757C7" w:rsidP="00C34632">
      <w:pPr>
        <w:pStyle w:val="Bodytext20"/>
        <w:shd w:val="clear" w:color="auto" w:fill="auto"/>
        <w:spacing w:after="0" w:line="360" w:lineRule="auto"/>
        <w:ind w:firstLine="709"/>
        <w:jc w:val="both"/>
        <w:rPr>
          <w:color w:val="auto"/>
        </w:rPr>
      </w:pPr>
      <w:r w:rsidRPr="004A683B">
        <w:rPr>
          <w:rStyle w:val="Bodytext2Italic"/>
          <w:i w:val="0"/>
          <w:color w:val="auto"/>
        </w:rPr>
        <w:t>Ticarət və İnkişaf üzrə Konfrans</w:t>
      </w:r>
      <w:r w:rsidR="003C776C" w:rsidRPr="004A683B">
        <w:rPr>
          <w:color w:val="auto"/>
        </w:rPr>
        <w:t>ın</w:t>
      </w:r>
      <w:r w:rsidR="00FA4B10" w:rsidRPr="004A683B">
        <w:rPr>
          <w:color w:val="auto"/>
        </w:rPr>
        <w:t xml:space="preserve"> </w:t>
      </w:r>
      <w:r w:rsidR="006E53D4" w:rsidRPr="004A683B">
        <w:rPr>
          <w:color w:val="auto"/>
        </w:rPr>
        <w:t>həll etməli olduğu məsələlər bunlardır:</w:t>
      </w:r>
    </w:p>
    <w:p w:rsidR="003C776C" w:rsidRPr="004A683B" w:rsidRDefault="006E53D4" w:rsidP="00EE2466">
      <w:pPr>
        <w:pStyle w:val="Bodytext20"/>
        <w:numPr>
          <w:ilvl w:val="0"/>
          <w:numId w:val="9"/>
        </w:numPr>
        <w:shd w:val="clear" w:color="auto" w:fill="auto"/>
        <w:tabs>
          <w:tab w:val="left" w:pos="993"/>
        </w:tabs>
        <w:spacing w:after="0" w:line="360" w:lineRule="auto"/>
        <w:ind w:firstLine="709"/>
        <w:jc w:val="both"/>
        <w:rPr>
          <w:color w:val="auto"/>
        </w:rPr>
      </w:pPr>
      <w:r w:rsidRPr="004A683B">
        <w:rPr>
          <w:color w:val="auto"/>
        </w:rPr>
        <w:t>Beynəlxalq alqı-satqı əməliyyatlarının genişlənməsinə köməklik, bütün dünyada dinamik  iqtisadi inkişafın, həmçinin bütün dövlətlər üçün faydalı olan və onların hüquqlarının qorunmasını nəzərə alan iqtisadi münasibətlərin formalaşmasınin həyata keçirilməsi;</w:t>
      </w:r>
    </w:p>
    <w:p w:rsidR="003C776C" w:rsidRPr="004A683B" w:rsidRDefault="00825C0F" w:rsidP="00EE2466">
      <w:pPr>
        <w:pStyle w:val="Bodytext20"/>
        <w:numPr>
          <w:ilvl w:val="0"/>
          <w:numId w:val="9"/>
        </w:numPr>
        <w:shd w:val="clear" w:color="auto" w:fill="auto"/>
        <w:tabs>
          <w:tab w:val="left" w:pos="993"/>
        </w:tabs>
        <w:spacing w:after="0" w:line="360" w:lineRule="auto"/>
        <w:ind w:firstLine="709"/>
        <w:jc w:val="both"/>
        <w:rPr>
          <w:color w:val="auto"/>
        </w:rPr>
      </w:pPr>
      <w:r w:rsidRPr="004A683B">
        <w:rPr>
          <w:color w:val="auto"/>
        </w:rPr>
        <w:t>Hazırki, hökumətlərarası idxal-ixrac əməliyyatlarının faydalı şəkildə aparılması məqsədilə dəyərli məsləhətlərin işlənməsi, qayda-qanunların, metodoloji əsasların, iqtisadi-hüquqi mühitin yaradılması, digər vacib sistemlərin işə salınması</w:t>
      </w:r>
      <w:r w:rsidR="003C776C" w:rsidRPr="004A683B">
        <w:rPr>
          <w:color w:val="auto"/>
        </w:rPr>
        <w:t>;</w:t>
      </w:r>
    </w:p>
    <w:p w:rsidR="003C776C" w:rsidRPr="004A683B" w:rsidRDefault="00B56651" w:rsidP="00EE2466">
      <w:pPr>
        <w:pStyle w:val="Bodytext20"/>
        <w:numPr>
          <w:ilvl w:val="0"/>
          <w:numId w:val="9"/>
        </w:numPr>
        <w:shd w:val="clear" w:color="auto" w:fill="auto"/>
        <w:tabs>
          <w:tab w:val="left" w:pos="993"/>
          <w:tab w:val="left" w:pos="1112"/>
        </w:tabs>
        <w:spacing w:after="0" w:line="360" w:lineRule="auto"/>
        <w:ind w:firstLine="709"/>
        <w:jc w:val="both"/>
        <w:rPr>
          <w:color w:val="auto"/>
        </w:rPr>
      </w:pPr>
      <w:r w:rsidRPr="004A683B">
        <w:rPr>
          <w:rStyle w:val="Bodytext2Italic"/>
          <w:i w:val="0"/>
          <w:color w:val="auto"/>
        </w:rPr>
        <w:t xml:space="preserve">Birləşmiş Millətlər Təşkilatının iqtisadi fəaliyyət sferasında bütün müvafiq strukturların işlərinin əlaqələndirilməsi və uzlaşdırılması prosesində aktiv şəkildə </w:t>
      </w:r>
      <w:r w:rsidR="00E37C55" w:rsidRPr="004A683B">
        <w:rPr>
          <w:rStyle w:val="Bodytext2Italic"/>
          <w:i w:val="0"/>
          <w:color w:val="auto"/>
        </w:rPr>
        <w:t>iş görmək</w:t>
      </w:r>
      <w:r w:rsidRPr="004A683B">
        <w:rPr>
          <w:rStyle w:val="Bodytext2Italic"/>
          <w:i w:val="0"/>
          <w:color w:val="auto"/>
        </w:rPr>
        <w:t>.</w:t>
      </w:r>
    </w:p>
    <w:p w:rsidR="003C776C" w:rsidRPr="004A683B" w:rsidRDefault="00E37C55" w:rsidP="00B71627">
      <w:pPr>
        <w:pStyle w:val="Bodytext20"/>
        <w:shd w:val="clear" w:color="auto" w:fill="auto"/>
        <w:tabs>
          <w:tab w:val="left" w:pos="993"/>
        </w:tabs>
        <w:spacing w:after="0" w:line="360" w:lineRule="auto"/>
        <w:ind w:firstLine="709"/>
        <w:jc w:val="both"/>
        <w:rPr>
          <w:color w:val="auto"/>
        </w:rPr>
      </w:pPr>
      <w:r w:rsidRPr="004A683B">
        <w:rPr>
          <w:rStyle w:val="Bodytext2Italic"/>
          <w:i w:val="0"/>
          <w:color w:val="auto"/>
        </w:rPr>
        <w:t>Yuxarıda qeyd edildiyi kimi, Ticarət və İnkişaf üzrə Konfrans</w:t>
      </w:r>
      <w:r w:rsidRPr="004A683B">
        <w:rPr>
          <w:color w:val="auto"/>
        </w:rPr>
        <w:t>ın tərkibində altı k</w:t>
      </w:r>
      <w:r w:rsidR="003C776C" w:rsidRPr="004A683B">
        <w:rPr>
          <w:color w:val="auto"/>
        </w:rPr>
        <w:t>omitə</w:t>
      </w:r>
      <w:r w:rsidR="00FA4B10" w:rsidRPr="004A683B">
        <w:rPr>
          <w:color w:val="auto"/>
        </w:rPr>
        <w:t xml:space="preserve"> </w:t>
      </w:r>
      <w:r w:rsidRPr="004A683B">
        <w:rPr>
          <w:color w:val="auto"/>
        </w:rPr>
        <w:t>fəaliyyət göstərir. Bu komitələr fəaliyyətlərini aşağıdakı kimi həyata keçirirlər:</w:t>
      </w:r>
    </w:p>
    <w:p w:rsidR="003C776C" w:rsidRPr="004A683B" w:rsidRDefault="003C776C" w:rsidP="00EE2466">
      <w:pPr>
        <w:pStyle w:val="Bodytext20"/>
        <w:numPr>
          <w:ilvl w:val="0"/>
          <w:numId w:val="10"/>
        </w:numPr>
        <w:shd w:val="clear" w:color="auto" w:fill="auto"/>
        <w:tabs>
          <w:tab w:val="left" w:pos="768"/>
          <w:tab w:val="left" w:pos="993"/>
        </w:tabs>
        <w:spacing w:after="0" w:line="360" w:lineRule="auto"/>
        <w:ind w:firstLine="709"/>
        <w:jc w:val="both"/>
        <w:rPr>
          <w:color w:val="auto"/>
        </w:rPr>
      </w:pPr>
      <w:r w:rsidRPr="004A683B">
        <w:rPr>
          <w:color w:val="auto"/>
        </w:rPr>
        <w:t>Xammal</w:t>
      </w:r>
      <w:r w:rsidR="00FA4B10" w:rsidRPr="004A683B">
        <w:rPr>
          <w:color w:val="auto"/>
        </w:rPr>
        <w:t xml:space="preserve"> </w:t>
      </w:r>
      <w:r w:rsidR="00E07760" w:rsidRPr="004A683B">
        <w:rPr>
          <w:color w:val="auto"/>
        </w:rPr>
        <w:t xml:space="preserve">şəklində mövcud </w:t>
      </w:r>
      <w:r w:rsidR="00E37C55" w:rsidRPr="004A683B">
        <w:rPr>
          <w:color w:val="auto"/>
        </w:rPr>
        <w:t xml:space="preserve">olan mıhsullarla məşğul olan </w:t>
      </w:r>
      <w:r w:rsidR="00622891" w:rsidRPr="004A683B">
        <w:rPr>
          <w:color w:val="auto"/>
        </w:rPr>
        <w:t>qurum</w:t>
      </w:r>
      <w:r w:rsidRPr="004A683B">
        <w:rPr>
          <w:color w:val="auto"/>
        </w:rPr>
        <w:t>;</w:t>
      </w:r>
    </w:p>
    <w:p w:rsidR="003C776C" w:rsidRPr="004A683B" w:rsidRDefault="00E37C55" w:rsidP="00EE2466">
      <w:pPr>
        <w:pStyle w:val="Bodytext20"/>
        <w:numPr>
          <w:ilvl w:val="0"/>
          <w:numId w:val="10"/>
        </w:numPr>
        <w:shd w:val="clear" w:color="auto" w:fill="auto"/>
        <w:tabs>
          <w:tab w:val="left" w:pos="787"/>
          <w:tab w:val="left" w:pos="993"/>
        </w:tabs>
        <w:spacing w:after="0" w:line="360" w:lineRule="auto"/>
        <w:ind w:firstLine="709"/>
        <w:jc w:val="both"/>
        <w:rPr>
          <w:color w:val="auto"/>
        </w:rPr>
      </w:pPr>
      <w:r w:rsidRPr="004A683B">
        <w:rPr>
          <w:color w:val="auto"/>
        </w:rPr>
        <w:t>Son əmtəələr</w:t>
      </w:r>
      <w:r w:rsidR="00E07760" w:rsidRPr="004A683B">
        <w:rPr>
          <w:color w:val="auto"/>
        </w:rPr>
        <w:t xml:space="preserve">lə, </w:t>
      </w:r>
      <w:r w:rsidR="003C776C" w:rsidRPr="004A683B">
        <w:rPr>
          <w:color w:val="auto"/>
        </w:rPr>
        <w:t>yarımfabrikat</w:t>
      </w:r>
      <w:r w:rsidRPr="004A683B">
        <w:rPr>
          <w:color w:val="auto"/>
        </w:rPr>
        <w:t xml:space="preserve"> mıhsullarla məşğul olan</w:t>
      </w:r>
      <w:r w:rsidR="00FA4B10" w:rsidRPr="004A683B">
        <w:rPr>
          <w:color w:val="auto"/>
        </w:rPr>
        <w:t xml:space="preserve"> </w:t>
      </w:r>
      <w:r w:rsidR="00622891" w:rsidRPr="004A683B">
        <w:rPr>
          <w:color w:val="auto"/>
        </w:rPr>
        <w:t>qurum</w:t>
      </w:r>
      <w:r w:rsidR="003C776C" w:rsidRPr="004A683B">
        <w:rPr>
          <w:color w:val="auto"/>
        </w:rPr>
        <w:t>;</w:t>
      </w:r>
    </w:p>
    <w:p w:rsidR="003C776C" w:rsidRPr="004A683B" w:rsidRDefault="00E37C55" w:rsidP="00EE2466">
      <w:pPr>
        <w:pStyle w:val="Bodytext20"/>
        <w:numPr>
          <w:ilvl w:val="0"/>
          <w:numId w:val="10"/>
        </w:numPr>
        <w:shd w:val="clear" w:color="auto" w:fill="auto"/>
        <w:tabs>
          <w:tab w:val="left" w:pos="787"/>
          <w:tab w:val="left" w:pos="993"/>
        </w:tabs>
        <w:spacing w:after="0" w:line="360" w:lineRule="auto"/>
        <w:ind w:firstLine="709"/>
        <w:jc w:val="both"/>
        <w:rPr>
          <w:color w:val="auto"/>
        </w:rPr>
      </w:pPr>
      <w:r w:rsidRPr="004A683B">
        <w:rPr>
          <w:color w:val="auto"/>
        </w:rPr>
        <w:t>Su yolu ilə nəqletmələrlə məşğul olan</w:t>
      </w:r>
      <w:r w:rsidR="00FA4B10" w:rsidRPr="004A683B">
        <w:rPr>
          <w:color w:val="auto"/>
        </w:rPr>
        <w:t xml:space="preserve"> </w:t>
      </w:r>
      <w:r w:rsidR="00622891" w:rsidRPr="004A683B">
        <w:rPr>
          <w:color w:val="auto"/>
        </w:rPr>
        <w:t>qurum</w:t>
      </w:r>
      <w:r w:rsidR="003C776C" w:rsidRPr="004A683B">
        <w:rPr>
          <w:color w:val="auto"/>
        </w:rPr>
        <w:t>;</w:t>
      </w:r>
    </w:p>
    <w:p w:rsidR="003C776C" w:rsidRPr="004A683B" w:rsidRDefault="00204576" w:rsidP="00EE2466">
      <w:pPr>
        <w:pStyle w:val="Bodytext20"/>
        <w:numPr>
          <w:ilvl w:val="0"/>
          <w:numId w:val="10"/>
        </w:numPr>
        <w:shd w:val="clear" w:color="auto" w:fill="auto"/>
        <w:tabs>
          <w:tab w:val="left" w:pos="792"/>
          <w:tab w:val="left" w:pos="993"/>
        </w:tabs>
        <w:spacing w:after="0" w:line="360" w:lineRule="auto"/>
        <w:ind w:firstLine="709"/>
        <w:jc w:val="both"/>
        <w:rPr>
          <w:color w:val="auto"/>
        </w:rPr>
      </w:pPr>
      <w:r w:rsidRPr="004A683B">
        <w:rPr>
          <w:color w:val="auto"/>
        </w:rPr>
        <w:t xml:space="preserve">İdxal-ixrac əməliyyatlarına </w:t>
      </w:r>
      <w:r w:rsidR="003C776C" w:rsidRPr="004A683B">
        <w:rPr>
          <w:color w:val="auto"/>
        </w:rPr>
        <w:t>xidmət</w:t>
      </w:r>
      <w:r w:rsidR="00E37C55" w:rsidRPr="004A683B">
        <w:rPr>
          <w:color w:val="auto"/>
        </w:rPr>
        <w:t>lə məşğul olan</w:t>
      </w:r>
      <w:r w:rsidR="00FA4B10" w:rsidRPr="004A683B">
        <w:rPr>
          <w:color w:val="auto"/>
        </w:rPr>
        <w:t xml:space="preserve"> </w:t>
      </w:r>
      <w:r w:rsidR="00622891" w:rsidRPr="004A683B">
        <w:rPr>
          <w:color w:val="auto"/>
        </w:rPr>
        <w:t>qurum</w:t>
      </w:r>
      <w:r w:rsidR="003C776C" w:rsidRPr="004A683B">
        <w:rPr>
          <w:color w:val="auto"/>
        </w:rPr>
        <w:t>;</w:t>
      </w:r>
    </w:p>
    <w:p w:rsidR="003C776C" w:rsidRPr="004A683B" w:rsidRDefault="00E37C55" w:rsidP="00EE2466">
      <w:pPr>
        <w:pStyle w:val="Bodytext20"/>
        <w:numPr>
          <w:ilvl w:val="0"/>
          <w:numId w:val="10"/>
        </w:numPr>
        <w:shd w:val="clear" w:color="auto" w:fill="auto"/>
        <w:tabs>
          <w:tab w:val="left" w:pos="792"/>
          <w:tab w:val="left" w:pos="993"/>
        </w:tabs>
        <w:spacing w:after="0" w:line="360" w:lineRule="auto"/>
        <w:ind w:firstLine="709"/>
        <w:jc w:val="both"/>
        <w:rPr>
          <w:color w:val="auto"/>
        </w:rPr>
      </w:pPr>
      <w:r w:rsidRPr="004A683B">
        <w:rPr>
          <w:color w:val="auto"/>
        </w:rPr>
        <w:t xml:space="preserve">Hökumətlərarası idxal-ixrac əməliyyatların </w:t>
      </w:r>
      <w:r w:rsidR="003C776C" w:rsidRPr="004A683B">
        <w:rPr>
          <w:color w:val="auto"/>
        </w:rPr>
        <w:t>maliyyələ</w:t>
      </w:r>
      <w:r w:rsidR="00204576"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kredit</w:t>
      </w:r>
      <w:r w:rsidR="00204576" w:rsidRPr="004A683B">
        <w:rPr>
          <w:color w:val="auto"/>
        </w:rPr>
        <w:t xml:space="preserve"> təminatı</w:t>
      </w:r>
      <w:r w:rsidR="00FA4B10" w:rsidRPr="004A683B">
        <w:rPr>
          <w:color w:val="auto"/>
        </w:rPr>
        <w:t xml:space="preserve"> </w:t>
      </w:r>
      <w:r w:rsidRPr="004A683B">
        <w:rPr>
          <w:color w:val="auto"/>
        </w:rPr>
        <w:t>ilə məşğul olan</w:t>
      </w:r>
      <w:r w:rsidR="00FA4B10" w:rsidRPr="004A683B">
        <w:rPr>
          <w:color w:val="auto"/>
        </w:rPr>
        <w:t xml:space="preserve"> </w:t>
      </w:r>
      <w:r w:rsidR="00622891" w:rsidRPr="004A683B">
        <w:rPr>
          <w:color w:val="auto"/>
        </w:rPr>
        <w:t>qurum</w:t>
      </w:r>
      <w:r w:rsidR="003C776C" w:rsidRPr="004A683B">
        <w:rPr>
          <w:color w:val="auto"/>
        </w:rPr>
        <w:t>;</w:t>
      </w:r>
    </w:p>
    <w:p w:rsidR="003C776C" w:rsidRPr="004A683B" w:rsidRDefault="00204576" w:rsidP="00EE2466">
      <w:pPr>
        <w:pStyle w:val="Bodytext20"/>
        <w:numPr>
          <w:ilvl w:val="0"/>
          <w:numId w:val="10"/>
        </w:numPr>
        <w:shd w:val="clear" w:color="auto" w:fill="auto"/>
        <w:tabs>
          <w:tab w:val="left" w:pos="792"/>
          <w:tab w:val="left" w:pos="993"/>
        </w:tabs>
        <w:spacing w:after="0" w:line="360" w:lineRule="auto"/>
        <w:ind w:firstLine="709"/>
        <w:jc w:val="both"/>
        <w:rPr>
          <w:color w:val="auto"/>
        </w:rPr>
      </w:pPr>
      <w:r w:rsidRPr="004A683B">
        <w:rPr>
          <w:color w:val="auto"/>
        </w:rPr>
        <w:t>Müasir t</w:t>
      </w:r>
      <w:r w:rsidR="003C776C" w:rsidRPr="004A683B">
        <w:rPr>
          <w:color w:val="auto"/>
        </w:rPr>
        <w:t>exn</w:t>
      </w:r>
      <w:r w:rsidR="00622891" w:rsidRPr="004A683B">
        <w:rPr>
          <w:color w:val="auto"/>
        </w:rPr>
        <w:t xml:space="preserve">ika və avadanlıqların </w:t>
      </w:r>
      <w:r w:rsidRPr="004A683B">
        <w:rPr>
          <w:color w:val="auto"/>
        </w:rPr>
        <w:t>çatdırılması</w:t>
      </w:r>
      <w:r w:rsidR="00FA4B10" w:rsidRPr="004A683B">
        <w:rPr>
          <w:color w:val="auto"/>
        </w:rPr>
        <w:t xml:space="preserve"> </w:t>
      </w:r>
      <w:r w:rsidR="00E37C55" w:rsidRPr="004A683B">
        <w:rPr>
          <w:color w:val="auto"/>
        </w:rPr>
        <w:t>ilə məşğul olan</w:t>
      </w:r>
      <w:r w:rsidR="00622891" w:rsidRPr="004A683B">
        <w:rPr>
          <w:color w:val="auto"/>
        </w:rPr>
        <w:t xml:space="preserve"> qurum.</w:t>
      </w:r>
      <w:r w:rsidR="000445BF" w:rsidRPr="004A683B">
        <w:rPr>
          <w:color w:val="auto"/>
        </w:rPr>
        <w:t xml:space="preserve"> </w:t>
      </w:r>
    </w:p>
    <w:p w:rsidR="003C776C" w:rsidRPr="004A683B" w:rsidRDefault="00204576" w:rsidP="00B71627">
      <w:pPr>
        <w:pStyle w:val="Bodytext20"/>
        <w:shd w:val="clear" w:color="auto" w:fill="auto"/>
        <w:tabs>
          <w:tab w:val="left" w:pos="993"/>
        </w:tabs>
        <w:spacing w:after="0" w:line="360" w:lineRule="auto"/>
        <w:ind w:firstLine="709"/>
        <w:jc w:val="both"/>
        <w:rPr>
          <w:color w:val="auto"/>
        </w:rPr>
      </w:pPr>
      <w:r w:rsidRPr="004A683B">
        <w:rPr>
          <w:rStyle w:val="Bodytext2Italic"/>
          <w:i w:val="0"/>
          <w:color w:val="auto"/>
        </w:rPr>
        <w:t>Ticarət və İnkişaf üzrə Konfrans</w:t>
      </w:r>
      <w:r w:rsidRPr="004A683B">
        <w:rPr>
          <w:color w:val="auto"/>
        </w:rPr>
        <w:t>ın mühüm iş</w:t>
      </w:r>
      <w:r w:rsidR="00FA4B10" w:rsidRPr="004A683B">
        <w:rPr>
          <w:color w:val="auto"/>
        </w:rPr>
        <w:t xml:space="preserve"> </w:t>
      </w:r>
      <w:r w:rsidRPr="004A683B">
        <w:rPr>
          <w:color w:val="auto"/>
        </w:rPr>
        <w:t>sahələrindən biri də transmilli şirkətlərin işlərinə xüsusi kontrolun aparılması sayılır.</w:t>
      </w:r>
    </w:p>
    <w:p w:rsidR="005120AF" w:rsidRPr="004A683B" w:rsidRDefault="00F47594" w:rsidP="00C34632">
      <w:pPr>
        <w:pStyle w:val="Bodytext20"/>
        <w:shd w:val="clear" w:color="auto" w:fill="auto"/>
        <w:spacing w:after="0" w:line="360" w:lineRule="auto"/>
        <w:ind w:firstLine="709"/>
        <w:jc w:val="both"/>
        <w:rPr>
          <w:color w:val="auto"/>
        </w:rPr>
      </w:pPr>
      <w:r w:rsidRPr="004A683B">
        <w:rPr>
          <w:color w:val="auto"/>
        </w:rPr>
        <w:t xml:space="preserve">Bu beynəlxalq təşkilat bütün dünya dövlətlərini bir slra geosiyasi, </w:t>
      </w:r>
      <w:r w:rsidR="005120AF" w:rsidRPr="004A683B">
        <w:rPr>
          <w:color w:val="auto"/>
        </w:rPr>
        <w:t>real iqtisadi durumu, sosial inkişaf səviyyəsi,</w:t>
      </w:r>
      <w:r w:rsidR="00FA4B10" w:rsidRPr="004A683B">
        <w:rPr>
          <w:color w:val="auto"/>
        </w:rPr>
        <w:t xml:space="preserve"> </w:t>
      </w:r>
      <w:r w:rsidR="003C776C" w:rsidRPr="004A683B">
        <w:rPr>
          <w:color w:val="auto"/>
        </w:rPr>
        <w:t>coğrafi</w:t>
      </w:r>
      <w:r w:rsidR="00E07760" w:rsidRPr="004A683B">
        <w:rPr>
          <w:color w:val="auto"/>
        </w:rPr>
        <w:t xml:space="preserve"> mövqeyi</w:t>
      </w:r>
      <w:r w:rsidR="005120AF" w:rsidRPr="004A683B">
        <w:rPr>
          <w:color w:val="auto"/>
        </w:rPr>
        <w:t xml:space="preserve"> və s.</w:t>
      </w:r>
      <w:r w:rsidR="00FA4B10" w:rsidRPr="004A683B">
        <w:rPr>
          <w:color w:val="auto"/>
        </w:rPr>
        <w:t xml:space="preserve"> </w:t>
      </w:r>
      <w:r w:rsidRPr="004A683B">
        <w:rPr>
          <w:color w:val="auto"/>
        </w:rPr>
        <w:t>şərtləri diqqətdə saxlamaqla və onları nəzərə almaqla</w:t>
      </w:r>
      <w:r w:rsidR="00FA4B10" w:rsidRPr="004A683B">
        <w:rPr>
          <w:color w:val="auto"/>
        </w:rPr>
        <w:t xml:space="preserve"> </w:t>
      </w:r>
      <w:r w:rsidRPr="004A683B">
        <w:rPr>
          <w:color w:val="auto"/>
        </w:rPr>
        <w:t>qruplaşdırır.</w:t>
      </w:r>
      <w:r w:rsidR="00FA4B10" w:rsidRPr="004A683B">
        <w:rPr>
          <w:color w:val="auto"/>
        </w:rPr>
        <w:t xml:space="preserve"> </w:t>
      </w:r>
      <w:r w:rsidR="005120AF" w:rsidRPr="004A683B">
        <w:rPr>
          <w:rStyle w:val="Bodytext2Italic"/>
          <w:i w:val="0"/>
          <w:color w:val="auto"/>
        </w:rPr>
        <w:t>YUNKTAD</w:t>
      </w:r>
      <w:r w:rsidR="00FA4B10" w:rsidRPr="004A683B">
        <w:rPr>
          <w:color w:val="auto"/>
        </w:rPr>
        <w:t xml:space="preserve"> </w:t>
      </w:r>
      <w:r w:rsidR="003C776C" w:rsidRPr="004A683B">
        <w:rPr>
          <w:color w:val="auto"/>
        </w:rPr>
        <w:t>ö</w:t>
      </w:r>
      <w:r w:rsidR="005120AF" w:rsidRPr="004A683B">
        <w:rPr>
          <w:color w:val="auto"/>
        </w:rPr>
        <w:t xml:space="preserve">zünün fəaliyyət istiqamətləri və metodologiyasını da həmin qruplaşdırma xüsusiyyətləri nəzərə alınmaqla formalaşdırır. </w:t>
      </w:r>
      <w:r w:rsidR="005120AF" w:rsidRPr="004A683B">
        <w:rPr>
          <w:rStyle w:val="Bodytext2Italic"/>
          <w:i w:val="0"/>
          <w:color w:val="auto"/>
        </w:rPr>
        <w:t>Ticarət və İnkişaf üzrə Konfrans</w:t>
      </w:r>
      <w:r w:rsidR="005120AF" w:rsidRPr="004A683B">
        <w:rPr>
          <w:color w:val="auto"/>
        </w:rPr>
        <w:t>ının apardığı qruplaşdırmaya əsasən belə bir bölgü alınır:</w:t>
      </w:r>
    </w:p>
    <w:p w:rsidR="005120AF" w:rsidRPr="004A683B" w:rsidRDefault="00A47621" w:rsidP="00C34632">
      <w:pPr>
        <w:pStyle w:val="Bodytext20"/>
        <w:shd w:val="clear" w:color="auto" w:fill="auto"/>
        <w:spacing w:after="0" w:line="360" w:lineRule="auto"/>
        <w:ind w:firstLine="709"/>
        <w:jc w:val="both"/>
        <w:rPr>
          <w:color w:val="auto"/>
        </w:rPr>
      </w:pPr>
      <w:r w:rsidRPr="004A683B">
        <w:rPr>
          <w:color w:val="auto"/>
        </w:rPr>
        <w:t>«</w:t>
      </w:r>
      <w:r w:rsidR="003C776C" w:rsidRPr="004A683B">
        <w:rPr>
          <w:color w:val="auto"/>
        </w:rPr>
        <w:t>A</w:t>
      </w:r>
      <w:r w:rsidR="00F852C1" w:rsidRPr="004A683B">
        <w:rPr>
          <w:color w:val="auto"/>
        </w:rPr>
        <w:t>»</w:t>
      </w:r>
      <w:r w:rsidR="00FA4B10" w:rsidRPr="004A683B">
        <w:rPr>
          <w:color w:val="auto"/>
        </w:rPr>
        <w:t xml:space="preserve"> </w:t>
      </w:r>
      <w:r w:rsidR="003C776C" w:rsidRPr="004A683B">
        <w:rPr>
          <w:color w:val="auto"/>
        </w:rPr>
        <w:t>qrupu</w:t>
      </w:r>
      <w:r w:rsidR="005120AF" w:rsidRPr="004A683B">
        <w:rPr>
          <w:color w:val="auto"/>
        </w:rPr>
        <w:t xml:space="preserve"> - A</w:t>
      </w:r>
      <w:r w:rsidR="003C776C" w:rsidRPr="004A683B">
        <w:rPr>
          <w:color w:val="auto"/>
        </w:rPr>
        <w:t>vr</w:t>
      </w:r>
      <w:r w:rsidR="005120AF" w:rsidRPr="004A683B">
        <w:rPr>
          <w:color w:val="auto"/>
        </w:rPr>
        <w:t>opa və A</w:t>
      </w:r>
      <w:r w:rsidR="003C776C" w:rsidRPr="004A683B">
        <w:rPr>
          <w:color w:val="auto"/>
        </w:rPr>
        <w:t>siya</w:t>
      </w:r>
      <w:r w:rsidR="008252E0" w:rsidRPr="004A683B">
        <w:rPr>
          <w:color w:val="auto"/>
        </w:rPr>
        <w:t xml:space="preserve"> qitələrində yerləşən </w:t>
      </w:r>
      <w:r w:rsidR="005120AF" w:rsidRPr="004A683B">
        <w:rPr>
          <w:color w:val="auto"/>
        </w:rPr>
        <w:t>d</w:t>
      </w:r>
      <w:r w:rsidR="003C776C" w:rsidRPr="004A683B">
        <w:rPr>
          <w:color w:val="auto"/>
        </w:rPr>
        <w:t>ö</w:t>
      </w:r>
      <w:r w:rsidR="005120AF" w:rsidRPr="004A683B">
        <w:rPr>
          <w:color w:val="auto"/>
        </w:rPr>
        <w:t>v</w:t>
      </w:r>
      <w:r w:rsidR="003C776C" w:rsidRPr="004A683B">
        <w:rPr>
          <w:color w:val="auto"/>
        </w:rPr>
        <w:t>lə</w:t>
      </w:r>
      <w:r w:rsidR="008252E0" w:rsidRPr="004A683B">
        <w:rPr>
          <w:color w:val="auto"/>
        </w:rPr>
        <w:t>t</w:t>
      </w:r>
      <w:r w:rsidR="003C776C" w:rsidRPr="004A683B">
        <w:rPr>
          <w:color w:val="auto"/>
        </w:rPr>
        <w:t>lər</w:t>
      </w:r>
      <w:r w:rsidR="005120AF" w:rsidRPr="004A683B">
        <w:rPr>
          <w:color w:val="auto"/>
        </w:rPr>
        <w:t>;</w:t>
      </w:r>
    </w:p>
    <w:p w:rsidR="005120AF" w:rsidRPr="004A683B" w:rsidRDefault="00A47621" w:rsidP="00C34632">
      <w:pPr>
        <w:pStyle w:val="Bodytext20"/>
        <w:shd w:val="clear" w:color="auto" w:fill="auto"/>
        <w:spacing w:after="0" w:line="360" w:lineRule="auto"/>
        <w:ind w:firstLine="709"/>
        <w:jc w:val="both"/>
        <w:rPr>
          <w:color w:val="auto"/>
        </w:rPr>
      </w:pPr>
      <w:r w:rsidRPr="004A683B">
        <w:rPr>
          <w:color w:val="auto"/>
        </w:rPr>
        <w:lastRenderedPageBreak/>
        <w:t>«</w:t>
      </w:r>
      <w:r w:rsidR="003C776C" w:rsidRPr="004A683B">
        <w:rPr>
          <w:color w:val="auto"/>
        </w:rPr>
        <w:t>B</w:t>
      </w:r>
      <w:r w:rsidR="00F852C1" w:rsidRPr="004A683B">
        <w:rPr>
          <w:color w:val="auto"/>
        </w:rPr>
        <w:t>»</w:t>
      </w:r>
      <w:r w:rsidR="00FA4B10" w:rsidRPr="004A683B">
        <w:rPr>
          <w:color w:val="auto"/>
        </w:rPr>
        <w:t xml:space="preserve"> </w:t>
      </w:r>
      <w:r w:rsidR="003C776C" w:rsidRPr="004A683B">
        <w:rPr>
          <w:color w:val="auto"/>
        </w:rPr>
        <w:t>qrupu</w:t>
      </w:r>
      <w:r w:rsidR="005120AF" w:rsidRPr="004A683B">
        <w:rPr>
          <w:color w:val="auto"/>
        </w:rPr>
        <w:t xml:space="preserve"> </w:t>
      </w:r>
      <w:r w:rsidR="008252E0" w:rsidRPr="004A683B">
        <w:rPr>
          <w:color w:val="auto"/>
        </w:rPr>
        <w:t>-</w:t>
      </w:r>
      <w:r w:rsidR="00FA4B10" w:rsidRPr="004A683B">
        <w:rPr>
          <w:color w:val="auto"/>
        </w:rPr>
        <w:t xml:space="preserve"> </w:t>
      </w:r>
      <w:r w:rsidR="008252E0" w:rsidRPr="004A683B">
        <w:rPr>
          <w:color w:val="auto"/>
        </w:rPr>
        <w:t>güclü iqtisadiyyata malik</w:t>
      </w:r>
      <w:r w:rsidR="00FA4B10" w:rsidRPr="004A683B">
        <w:rPr>
          <w:color w:val="auto"/>
        </w:rPr>
        <w:t xml:space="preserve"> </w:t>
      </w:r>
      <w:r w:rsidR="005120AF" w:rsidRPr="004A683B">
        <w:rPr>
          <w:color w:val="auto"/>
        </w:rPr>
        <w:t>dövlə</w:t>
      </w:r>
      <w:r w:rsidR="008252E0" w:rsidRPr="004A683B">
        <w:rPr>
          <w:color w:val="auto"/>
        </w:rPr>
        <w:t>t</w:t>
      </w:r>
      <w:r w:rsidR="005120AF" w:rsidRPr="004A683B">
        <w:rPr>
          <w:color w:val="auto"/>
        </w:rPr>
        <w:t>lər;</w:t>
      </w:r>
    </w:p>
    <w:p w:rsidR="005120AF" w:rsidRPr="004A683B" w:rsidRDefault="00A47621" w:rsidP="00C34632">
      <w:pPr>
        <w:pStyle w:val="Bodytext20"/>
        <w:shd w:val="clear" w:color="auto" w:fill="auto"/>
        <w:spacing w:after="0" w:line="360" w:lineRule="auto"/>
        <w:ind w:firstLine="709"/>
        <w:jc w:val="both"/>
        <w:rPr>
          <w:color w:val="auto"/>
        </w:rPr>
      </w:pPr>
      <w:r w:rsidRPr="004A683B">
        <w:rPr>
          <w:color w:val="auto"/>
        </w:rPr>
        <w:t>«</w:t>
      </w:r>
      <w:r w:rsidR="003C776C" w:rsidRPr="004A683B">
        <w:rPr>
          <w:color w:val="auto"/>
        </w:rPr>
        <w:t>C</w:t>
      </w:r>
      <w:r w:rsidR="00F852C1" w:rsidRPr="004A683B">
        <w:rPr>
          <w:color w:val="auto"/>
        </w:rPr>
        <w:t>»</w:t>
      </w:r>
      <w:r w:rsidR="00FA4B10" w:rsidRPr="004A683B">
        <w:rPr>
          <w:color w:val="auto"/>
        </w:rPr>
        <w:t xml:space="preserve"> </w:t>
      </w:r>
      <w:r w:rsidR="003C776C" w:rsidRPr="004A683B">
        <w:rPr>
          <w:color w:val="auto"/>
        </w:rPr>
        <w:t>qrupu</w:t>
      </w:r>
      <w:r w:rsidR="005120AF" w:rsidRPr="004A683B">
        <w:rPr>
          <w:color w:val="auto"/>
        </w:rPr>
        <w:t xml:space="preserve"> -</w:t>
      </w:r>
      <w:r w:rsidR="00FA4B10" w:rsidRPr="004A683B">
        <w:rPr>
          <w:color w:val="auto"/>
        </w:rPr>
        <w:t xml:space="preserve"> </w:t>
      </w:r>
      <w:r w:rsidR="003C776C" w:rsidRPr="004A683B">
        <w:rPr>
          <w:color w:val="auto"/>
        </w:rPr>
        <w:t>Latın</w:t>
      </w:r>
      <w:r w:rsidR="00FA4B10" w:rsidRPr="004A683B">
        <w:rPr>
          <w:color w:val="auto"/>
        </w:rPr>
        <w:t xml:space="preserve"> </w:t>
      </w:r>
      <w:r w:rsidR="003C776C" w:rsidRPr="004A683B">
        <w:rPr>
          <w:color w:val="auto"/>
        </w:rPr>
        <w:t>Amerikası</w:t>
      </w:r>
      <w:r w:rsidR="00FA4B10" w:rsidRPr="004A683B">
        <w:rPr>
          <w:color w:val="auto"/>
        </w:rPr>
        <w:t xml:space="preserve"> </w:t>
      </w:r>
      <w:r w:rsidR="008252E0" w:rsidRPr="004A683B">
        <w:rPr>
          <w:color w:val="auto"/>
        </w:rPr>
        <w:t xml:space="preserve">regionunda yerləşən </w:t>
      </w:r>
      <w:r w:rsidR="005120AF" w:rsidRPr="004A683B">
        <w:rPr>
          <w:color w:val="auto"/>
        </w:rPr>
        <w:t>dövlə</w:t>
      </w:r>
      <w:r w:rsidR="008252E0" w:rsidRPr="004A683B">
        <w:rPr>
          <w:color w:val="auto"/>
        </w:rPr>
        <w:t>t</w:t>
      </w:r>
      <w:r w:rsidR="005120AF" w:rsidRPr="004A683B">
        <w:rPr>
          <w:color w:val="auto"/>
        </w:rPr>
        <w:t>lər;</w:t>
      </w:r>
    </w:p>
    <w:p w:rsidR="005120AF" w:rsidRPr="004A683B" w:rsidRDefault="00A47621" w:rsidP="00C34632">
      <w:pPr>
        <w:pStyle w:val="Bodytext20"/>
        <w:shd w:val="clear" w:color="auto" w:fill="auto"/>
        <w:spacing w:after="0" w:line="360" w:lineRule="auto"/>
        <w:ind w:firstLine="709"/>
        <w:jc w:val="both"/>
        <w:rPr>
          <w:color w:val="auto"/>
        </w:rPr>
      </w:pPr>
      <w:r w:rsidRPr="004A683B">
        <w:rPr>
          <w:color w:val="auto"/>
        </w:rPr>
        <w:t>«</w:t>
      </w:r>
      <w:r w:rsidR="003C776C" w:rsidRPr="004A683B">
        <w:rPr>
          <w:color w:val="auto"/>
        </w:rPr>
        <w:t>D</w:t>
      </w:r>
      <w:r w:rsidR="00F852C1" w:rsidRPr="004A683B">
        <w:rPr>
          <w:color w:val="auto"/>
        </w:rPr>
        <w:t>»</w:t>
      </w:r>
      <w:r w:rsidR="00FA4B10" w:rsidRPr="004A683B">
        <w:rPr>
          <w:color w:val="auto"/>
        </w:rPr>
        <w:t xml:space="preserve"> </w:t>
      </w:r>
      <w:r w:rsidR="003C776C" w:rsidRPr="004A683B">
        <w:rPr>
          <w:color w:val="auto"/>
        </w:rPr>
        <w:t>qrupu</w:t>
      </w:r>
      <w:r w:rsidR="005120AF" w:rsidRPr="004A683B">
        <w:rPr>
          <w:color w:val="auto"/>
        </w:rPr>
        <w:t xml:space="preserve"> -</w:t>
      </w:r>
      <w:r w:rsidR="00FA4B10" w:rsidRPr="004A683B">
        <w:rPr>
          <w:color w:val="auto"/>
        </w:rPr>
        <w:t xml:space="preserve"> </w:t>
      </w:r>
      <w:r w:rsidR="008252E0" w:rsidRPr="004A683B">
        <w:rPr>
          <w:color w:val="auto"/>
        </w:rPr>
        <w:t xml:space="preserve">əvvəlki </w:t>
      </w:r>
      <w:r w:rsidR="003C776C" w:rsidRPr="004A683B">
        <w:rPr>
          <w:color w:val="auto"/>
        </w:rPr>
        <w:t>sosiali</w:t>
      </w:r>
      <w:r w:rsidR="008252E0" w:rsidRPr="004A683B">
        <w:rPr>
          <w:color w:val="auto"/>
        </w:rPr>
        <w:t xml:space="preserve">zm düşərgəsindən olan </w:t>
      </w:r>
      <w:r w:rsidR="005120AF" w:rsidRPr="004A683B">
        <w:rPr>
          <w:color w:val="auto"/>
        </w:rPr>
        <w:t>dövlətlər</w:t>
      </w:r>
      <w:r w:rsidR="008252E0" w:rsidRPr="004A683B">
        <w:rPr>
          <w:color w:val="auto"/>
        </w:rPr>
        <w:t xml:space="preserve"> </w:t>
      </w:r>
      <w:r w:rsidR="003C776C" w:rsidRPr="004A683B">
        <w:rPr>
          <w:color w:val="auto"/>
        </w:rPr>
        <w:t>(Avropa</w:t>
      </w:r>
      <w:r w:rsidR="008252E0" w:rsidRPr="004A683B">
        <w:rPr>
          <w:color w:val="auto"/>
        </w:rPr>
        <w:t>)</w:t>
      </w:r>
      <w:r w:rsidR="000445BF" w:rsidRPr="004A683B">
        <w:rPr>
          <w:color w:val="auto"/>
        </w:rPr>
        <w:t>.</w:t>
      </w:r>
    </w:p>
    <w:p w:rsidR="003C776C" w:rsidRPr="004A683B" w:rsidRDefault="00A47621" w:rsidP="00C34632">
      <w:pPr>
        <w:pStyle w:val="Bodytext20"/>
        <w:shd w:val="clear" w:color="auto" w:fill="auto"/>
        <w:spacing w:after="0" w:line="360" w:lineRule="auto"/>
        <w:ind w:firstLine="709"/>
        <w:jc w:val="both"/>
        <w:rPr>
          <w:color w:val="auto"/>
        </w:rPr>
      </w:pPr>
      <w:r w:rsidRPr="004A683B">
        <w:rPr>
          <w:color w:val="auto"/>
        </w:rPr>
        <w:t>«</w:t>
      </w:r>
      <w:r w:rsidR="003C776C" w:rsidRPr="004A683B">
        <w:rPr>
          <w:color w:val="auto"/>
        </w:rPr>
        <w:t>A</w:t>
      </w:r>
      <w:r w:rsidR="00F852C1" w:rsidRPr="004A683B">
        <w:rPr>
          <w:color w:val="auto"/>
        </w:rPr>
        <w:t>»</w:t>
      </w:r>
      <w:r w:rsidR="00FA4B10" w:rsidRPr="004A683B">
        <w:rPr>
          <w:color w:val="auto"/>
        </w:rPr>
        <w:t xml:space="preserve"> </w:t>
      </w:r>
      <w:r w:rsidR="003C776C" w:rsidRPr="004A683B">
        <w:rPr>
          <w:color w:val="auto"/>
        </w:rPr>
        <w:t>və</w:t>
      </w:r>
      <w:r w:rsidR="00FA4B10" w:rsidRPr="004A683B">
        <w:rPr>
          <w:color w:val="auto"/>
        </w:rPr>
        <w:t xml:space="preserve"> </w:t>
      </w:r>
      <w:r w:rsidRPr="004A683B">
        <w:rPr>
          <w:color w:val="auto"/>
        </w:rPr>
        <w:t>«</w:t>
      </w:r>
      <w:r w:rsidR="003C776C" w:rsidRPr="004A683B">
        <w:rPr>
          <w:color w:val="auto"/>
        </w:rPr>
        <w:t>C</w:t>
      </w:r>
      <w:r w:rsidR="00F852C1" w:rsidRPr="004A683B">
        <w:rPr>
          <w:color w:val="auto"/>
        </w:rPr>
        <w:t>»</w:t>
      </w:r>
      <w:r w:rsidR="00FA4B10" w:rsidRPr="004A683B">
        <w:rPr>
          <w:color w:val="auto"/>
        </w:rPr>
        <w:t xml:space="preserve"> </w:t>
      </w:r>
      <w:r w:rsidR="003C776C" w:rsidRPr="004A683B">
        <w:rPr>
          <w:color w:val="auto"/>
        </w:rPr>
        <w:t>qrup</w:t>
      </w:r>
      <w:r w:rsidR="008252E0" w:rsidRPr="004A683B">
        <w:rPr>
          <w:color w:val="auto"/>
        </w:rPr>
        <w:t>ları</w:t>
      </w:r>
      <w:r w:rsidR="003C776C" w:rsidRPr="004A683B">
        <w:rPr>
          <w:color w:val="auto"/>
        </w:rPr>
        <w:t>n</w:t>
      </w:r>
      <w:r w:rsidR="008252E0" w:rsidRPr="004A683B">
        <w:rPr>
          <w:color w:val="auto"/>
        </w:rPr>
        <w:t>d</w:t>
      </w:r>
      <w:r w:rsidR="003C776C" w:rsidRPr="004A683B">
        <w:rPr>
          <w:color w:val="auto"/>
        </w:rPr>
        <w:t>a</w:t>
      </w:r>
      <w:r w:rsidR="008252E0" w:rsidRPr="004A683B">
        <w:rPr>
          <w:color w:val="auto"/>
        </w:rPr>
        <w:t>kı dövlətlər</w:t>
      </w:r>
      <w:r w:rsidR="000445BF" w:rsidRPr="004A683B">
        <w:rPr>
          <w:color w:val="auto"/>
        </w:rPr>
        <w:t>,</w:t>
      </w:r>
      <w:r w:rsidR="008252E0" w:rsidRPr="004A683B">
        <w:rPr>
          <w:color w:val="auto"/>
        </w:rPr>
        <w:t xml:space="preserve"> həmşinin həmin dövrdəki </w:t>
      </w:r>
      <w:r w:rsidR="003C776C" w:rsidRPr="004A683B">
        <w:rPr>
          <w:color w:val="auto"/>
        </w:rPr>
        <w:t>sosiali</w:t>
      </w:r>
      <w:r w:rsidR="008252E0" w:rsidRPr="004A683B">
        <w:rPr>
          <w:color w:val="auto"/>
        </w:rPr>
        <w:t>zm quruluşlu</w:t>
      </w:r>
      <w:r w:rsidR="00FA4B10" w:rsidRPr="004A683B">
        <w:rPr>
          <w:color w:val="auto"/>
        </w:rPr>
        <w:t xml:space="preserve"> </w:t>
      </w:r>
      <w:r w:rsidR="008252E0" w:rsidRPr="004A683B">
        <w:rPr>
          <w:color w:val="auto"/>
        </w:rPr>
        <w:t>dövlətlər keçən əsrın 70</w:t>
      </w:r>
      <w:r w:rsidR="003C776C" w:rsidRPr="004A683B">
        <w:rPr>
          <w:color w:val="auto"/>
        </w:rPr>
        <w:t>-ci</w:t>
      </w:r>
      <w:r w:rsidR="00FA4B10" w:rsidRPr="004A683B">
        <w:rPr>
          <w:color w:val="auto"/>
        </w:rPr>
        <w:t xml:space="preserve"> </w:t>
      </w:r>
      <w:r w:rsidR="003C776C" w:rsidRPr="004A683B">
        <w:rPr>
          <w:color w:val="auto"/>
        </w:rPr>
        <w:t>il</w:t>
      </w:r>
      <w:r w:rsidR="008252E0" w:rsidRPr="004A683B">
        <w:rPr>
          <w:color w:val="auto"/>
        </w:rPr>
        <w:t>lərin</w:t>
      </w:r>
      <w:r w:rsidR="003C776C" w:rsidRPr="004A683B">
        <w:rPr>
          <w:color w:val="auto"/>
        </w:rPr>
        <w:t>də</w:t>
      </w:r>
      <w:r w:rsidR="00FA4B10" w:rsidRPr="004A683B">
        <w:rPr>
          <w:color w:val="auto"/>
        </w:rPr>
        <w:t xml:space="preserve"> </w:t>
      </w:r>
      <w:r w:rsidR="008252E0" w:rsidRPr="004A683B">
        <w:rPr>
          <w:color w:val="auto"/>
        </w:rPr>
        <w:t xml:space="preserve">birlikdə </w:t>
      </w:r>
      <w:r w:rsidRPr="004A683B">
        <w:rPr>
          <w:color w:val="auto"/>
        </w:rPr>
        <w:t>«</w:t>
      </w:r>
      <w:r w:rsidR="003C776C" w:rsidRPr="004A683B">
        <w:rPr>
          <w:color w:val="auto"/>
        </w:rPr>
        <w:t>77</w:t>
      </w:r>
      <w:r w:rsidR="00F852C1" w:rsidRPr="004A683B">
        <w:rPr>
          <w:color w:val="auto"/>
        </w:rPr>
        <w:t>»</w:t>
      </w:r>
      <w:r w:rsidR="00E07760" w:rsidRPr="004A683B">
        <w:rPr>
          <w:color w:val="auto"/>
        </w:rPr>
        <w:t>-</w:t>
      </w:r>
      <w:r w:rsidR="003C776C" w:rsidRPr="004A683B">
        <w:rPr>
          <w:color w:val="auto"/>
        </w:rPr>
        <w:t>lər</w:t>
      </w:r>
      <w:r w:rsidR="00FA4B10" w:rsidRPr="004A683B">
        <w:rPr>
          <w:color w:val="auto"/>
        </w:rPr>
        <w:t xml:space="preserve"> </w:t>
      </w:r>
      <w:r w:rsidR="008252E0" w:rsidRPr="004A683B">
        <w:rPr>
          <w:color w:val="auto"/>
        </w:rPr>
        <w:t>adlanan xüsusi bir təsnifat formalaşdırıblar.</w:t>
      </w:r>
    </w:p>
    <w:p w:rsidR="003C776C" w:rsidRPr="004A683B" w:rsidRDefault="008252E0" w:rsidP="00C34632">
      <w:pPr>
        <w:pStyle w:val="Bodytext20"/>
        <w:shd w:val="clear" w:color="auto" w:fill="auto"/>
        <w:spacing w:after="0" w:line="360" w:lineRule="auto"/>
        <w:ind w:firstLine="709"/>
        <w:jc w:val="both"/>
        <w:rPr>
          <w:color w:val="auto"/>
        </w:rPr>
      </w:pPr>
      <w:r w:rsidRPr="004A683B">
        <w:rPr>
          <w:rStyle w:val="Bodytext2Italic"/>
          <w:i w:val="0"/>
          <w:color w:val="auto"/>
        </w:rPr>
        <w:t>Ticarət və İnkişaf üzrə Konfrans</w:t>
      </w:r>
      <w:r w:rsidRPr="004A683B">
        <w:rPr>
          <w:color w:val="auto"/>
        </w:rPr>
        <w:t xml:space="preserve">ın işində </w:t>
      </w:r>
      <w:r w:rsidR="00D17F86" w:rsidRPr="004A683B">
        <w:rPr>
          <w:color w:val="auto"/>
        </w:rPr>
        <w:t>çox güclü fəallıq keçən əsrın 60-70-ci sənələrində daha aydın nəzərə çarpmışdır.</w:t>
      </w:r>
    </w:p>
    <w:p w:rsidR="003C776C" w:rsidRPr="004A683B" w:rsidRDefault="00E07760" w:rsidP="00C34632">
      <w:pPr>
        <w:pStyle w:val="Bodytext20"/>
        <w:shd w:val="clear" w:color="auto" w:fill="auto"/>
        <w:spacing w:after="0" w:line="360" w:lineRule="auto"/>
        <w:ind w:firstLine="709"/>
        <w:jc w:val="both"/>
        <w:rPr>
          <w:color w:val="auto"/>
        </w:rPr>
      </w:pPr>
      <w:r w:rsidRPr="004A683B">
        <w:rPr>
          <w:rStyle w:val="Bodytext2Italic"/>
          <w:i w:val="0"/>
          <w:color w:val="auto"/>
        </w:rPr>
        <w:t xml:space="preserve">Nüfuzlu beynəlxalq qurum sayılan </w:t>
      </w:r>
      <w:r w:rsidR="003C776C" w:rsidRPr="004A683B">
        <w:rPr>
          <w:rStyle w:val="Bodytext2Italic"/>
          <w:i w:val="0"/>
          <w:color w:val="auto"/>
        </w:rPr>
        <w:t>YUNİSTRAL</w:t>
      </w:r>
      <w:r w:rsidR="00FA4B10" w:rsidRPr="004A683B">
        <w:rPr>
          <w:color w:val="auto"/>
        </w:rPr>
        <w:t xml:space="preserve"> </w:t>
      </w:r>
      <w:r w:rsidRPr="004A683B">
        <w:rPr>
          <w:color w:val="auto"/>
        </w:rPr>
        <w:t xml:space="preserve">həmin dövrdə, keçən əsrin 60-cı illərində </w:t>
      </w:r>
      <w:r w:rsidR="00A269F5" w:rsidRPr="004A683B">
        <w:rPr>
          <w:color w:val="auto"/>
        </w:rPr>
        <w:t xml:space="preserve">dünyada yeni formalaşmaqda olan </w:t>
      </w:r>
      <w:r w:rsidR="003C776C" w:rsidRPr="004A683B">
        <w:rPr>
          <w:color w:val="auto"/>
        </w:rPr>
        <w:t>ticarət</w:t>
      </w:r>
      <w:r w:rsidR="00FA4B10" w:rsidRPr="004A683B">
        <w:rPr>
          <w:color w:val="auto"/>
        </w:rPr>
        <w:t xml:space="preserve"> </w:t>
      </w:r>
      <w:r w:rsidR="003C776C" w:rsidRPr="004A683B">
        <w:rPr>
          <w:color w:val="auto"/>
        </w:rPr>
        <w:t>hüququnun</w:t>
      </w:r>
      <w:r w:rsidR="00FA4B10" w:rsidRPr="004A683B">
        <w:rPr>
          <w:color w:val="auto"/>
        </w:rPr>
        <w:t xml:space="preserve"> </w:t>
      </w:r>
      <w:r w:rsidR="00A269F5" w:rsidRPr="004A683B">
        <w:rPr>
          <w:color w:val="auto"/>
        </w:rPr>
        <w:t xml:space="preserve">ölkələrarası </w:t>
      </w:r>
      <w:r w:rsidR="00524F5E" w:rsidRPr="004A683B">
        <w:rPr>
          <w:color w:val="auto"/>
        </w:rPr>
        <w:t>səviyyədə</w:t>
      </w:r>
      <w:r w:rsidR="00A269F5" w:rsidRPr="004A683B">
        <w:rPr>
          <w:color w:val="auto"/>
        </w:rPr>
        <w:t xml:space="preserve"> əlaqələndirilməsi və uzlaşdırılması üçün formalaşdırılıb. </w:t>
      </w:r>
      <w:r w:rsidR="00A269F5" w:rsidRPr="004A683B">
        <w:rPr>
          <w:rStyle w:val="Bodytext2Italic"/>
          <w:i w:val="0"/>
          <w:color w:val="auto"/>
        </w:rPr>
        <w:t>Beynəlxalq Ticarət Hüquq</w:t>
      </w:r>
      <w:r w:rsidR="00524F5E" w:rsidRPr="004A683B">
        <w:rPr>
          <w:rStyle w:val="Bodytext2Italic"/>
          <w:i w:val="0"/>
          <w:color w:val="auto"/>
        </w:rPr>
        <w:t>u</w:t>
      </w:r>
      <w:r w:rsidR="00A269F5" w:rsidRPr="004A683B">
        <w:rPr>
          <w:rStyle w:val="Bodytext2Italic"/>
          <w:i w:val="0"/>
          <w:color w:val="auto"/>
        </w:rPr>
        <w:t xml:space="preserve"> üzrə BMT Komissiyanın fəaliyyət prosesində bu beynəlxalq sənədər işlənmişdir: Birləşmiş Millətlər Təşkilatının </w:t>
      </w:r>
      <w:r w:rsidR="003C776C" w:rsidRPr="004A683B">
        <w:rPr>
          <w:color w:val="auto"/>
        </w:rPr>
        <w:t>Dəniz</w:t>
      </w:r>
      <w:r w:rsidR="00FA4B10" w:rsidRPr="004A683B">
        <w:rPr>
          <w:color w:val="auto"/>
        </w:rPr>
        <w:t xml:space="preserve"> </w:t>
      </w:r>
      <w:r w:rsidR="003C776C" w:rsidRPr="004A683B">
        <w:rPr>
          <w:color w:val="auto"/>
        </w:rPr>
        <w:t>Yük</w:t>
      </w:r>
      <w:r w:rsidR="00FA4B10" w:rsidRPr="004A683B">
        <w:rPr>
          <w:color w:val="auto"/>
        </w:rPr>
        <w:t xml:space="preserve"> </w:t>
      </w:r>
      <w:r w:rsidR="003C776C" w:rsidRPr="004A683B">
        <w:rPr>
          <w:color w:val="auto"/>
        </w:rPr>
        <w:t>Daşımaları</w:t>
      </w:r>
      <w:r w:rsidR="00FA4B10" w:rsidRPr="004A683B">
        <w:rPr>
          <w:color w:val="auto"/>
        </w:rPr>
        <w:t xml:space="preserve"> </w:t>
      </w:r>
      <w:r w:rsidR="003C776C" w:rsidRPr="004A683B">
        <w:rPr>
          <w:color w:val="auto"/>
        </w:rPr>
        <w:t>üzrə</w:t>
      </w:r>
      <w:r w:rsidR="00FA4B10" w:rsidRPr="004A683B">
        <w:rPr>
          <w:color w:val="auto"/>
        </w:rPr>
        <w:t xml:space="preserve"> </w:t>
      </w:r>
      <w:r w:rsidR="009124A2" w:rsidRPr="004A683B">
        <w:rPr>
          <w:color w:val="auto"/>
        </w:rPr>
        <w:t>Müqavilə;</w:t>
      </w:r>
      <w:r w:rsidR="009124A2" w:rsidRPr="004A683B">
        <w:rPr>
          <w:rStyle w:val="Bodytext2Italic"/>
          <w:i w:val="0"/>
          <w:color w:val="auto"/>
        </w:rPr>
        <w:t xml:space="preserve"> </w:t>
      </w:r>
      <w:r w:rsidR="00A269F5" w:rsidRPr="004A683B">
        <w:rPr>
          <w:rStyle w:val="Bodytext2Italic"/>
          <w:i w:val="0"/>
          <w:color w:val="auto"/>
        </w:rPr>
        <w:t xml:space="preserve">Birləşmiş Millətlər Təşkilatının </w:t>
      </w:r>
      <w:r w:rsidR="009124A2" w:rsidRPr="004A683B">
        <w:rPr>
          <w:rStyle w:val="Bodytext2Italic"/>
          <w:i w:val="0"/>
          <w:color w:val="auto"/>
        </w:rPr>
        <w:t>Malların ticarəti</w:t>
      </w:r>
      <w:r w:rsidR="00FA4B10" w:rsidRPr="004A683B">
        <w:rPr>
          <w:color w:val="auto"/>
        </w:rPr>
        <w:t xml:space="preserve"> </w:t>
      </w:r>
      <w:r w:rsidR="003C776C" w:rsidRPr="004A683B">
        <w:rPr>
          <w:color w:val="auto"/>
        </w:rPr>
        <w:t>üzrə</w:t>
      </w:r>
      <w:r w:rsidR="00FA4B10" w:rsidRPr="004A683B">
        <w:rPr>
          <w:color w:val="auto"/>
        </w:rPr>
        <w:t xml:space="preserve"> </w:t>
      </w:r>
      <w:r w:rsidR="003C776C" w:rsidRPr="004A683B">
        <w:rPr>
          <w:color w:val="auto"/>
        </w:rPr>
        <w:t>Beynəlxalq</w:t>
      </w:r>
      <w:r w:rsidR="00FA4B10" w:rsidRPr="004A683B">
        <w:rPr>
          <w:color w:val="auto"/>
        </w:rPr>
        <w:t xml:space="preserve"> </w:t>
      </w:r>
      <w:r w:rsidR="003C776C" w:rsidRPr="004A683B">
        <w:rPr>
          <w:color w:val="auto"/>
        </w:rPr>
        <w:t>Müqavilələr</w:t>
      </w:r>
      <w:r w:rsidR="00FA4B10" w:rsidRPr="004A683B">
        <w:rPr>
          <w:color w:val="auto"/>
        </w:rPr>
        <w:t xml:space="preserve"> </w:t>
      </w:r>
      <w:r w:rsidR="009124A2" w:rsidRPr="004A683B">
        <w:rPr>
          <w:color w:val="auto"/>
        </w:rPr>
        <w:t xml:space="preserve">barədə Saziş </w:t>
      </w:r>
      <w:r w:rsidR="003C776C" w:rsidRPr="004A683B">
        <w:rPr>
          <w:color w:val="auto"/>
        </w:rPr>
        <w:t>və</w:t>
      </w:r>
      <w:r w:rsidR="00FA4B10" w:rsidRPr="004A683B">
        <w:rPr>
          <w:color w:val="auto"/>
        </w:rPr>
        <w:t xml:space="preserve"> </w:t>
      </w:r>
      <w:r w:rsidR="003C776C" w:rsidRPr="004A683B">
        <w:rPr>
          <w:color w:val="auto"/>
        </w:rPr>
        <w:t>s</w:t>
      </w:r>
      <w:r w:rsidR="000445BF" w:rsidRPr="004A683B">
        <w:rPr>
          <w:color w:val="auto"/>
        </w:rPr>
        <w:t xml:space="preserve">. </w:t>
      </w:r>
    </w:p>
    <w:p w:rsidR="003C776C" w:rsidRPr="004A683B" w:rsidRDefault="00524F5E" w:rsidP="00A269F5">
      <w:pPr>
        <w:pStyle w:val="Bodytext20"/>
        <w:shd w:val="clear" w:color="auto" w:fill="auto"/>
        <w:spacing w:after="0" w:line="360" w:lineRule="auto"/>
        <w:ind w:firstLine="709"/>
        <w:jc w:val="both"/>
        <w:rPr>
          <w:color w:val="auto"/>
        </w:rPr>
      </w:pPr>
      <w:r w:rsidRPr="004A683B">
        <w:rPr>
          <w:color w:val="auto"/>
        </w:rPr>
        <w:t>Aparılan tədqiqatların yekunlarına əsaslanmaqla b</w:t>
      </w:r>
      <w:r w:rsidR="003C776C" w:rsidRPr="004A683B">
        <w:rPr>
          <w:color w:val="auto"/>
        </w:rPr>
        <w:t>elə</w:t>
      </w:r>
      <w:r w:rsidRPr="004A683B">
        <w:rPr>
          <w:color w:val="auto"/>
        </w:rPr>
        <w:t xml:space="preserve"> söyləmək olar ki, hazırda BİT-lər və ümumiyyətlə bütün dünyanın mütərəqqi qüvvələri müasir dövlətlərarası alqı-satqı proseslərinin süətli və d</w:t>
      </w:r>
      <w:r w:rsidR="003C776C" w:rsidRPr="004A683B">
        <w:rPr>
          <w:color w:val="auto"/>
        </w:rPr>
        <w:t>inamik</w:t>
      </w:r>
      <w:r w:rsidRPr="004A683B">
        <w:rPr>
          <w:color w:val="auto"/>
        </w:rPr>
        <w:t xml:space="preserve"> inkişafına </w:t>
      </w:r>
      <w:r w:rsidR="00287E6D" w:rsidRPr="004A683B">
        <w:rPr>
          <w:color w:val="auto"/>
        </w:rPr>
        <w:t>maraqlıdırlar. Onlar bu məqsədə uğurla çatmaq üçün öz fəaliyyətlərini daim genişləndirirlər və bu məqsədə nail olunması bütün ölkələr üçün faydalıdır.</w:t>
      </w:r>
    </w:p>
    <w:p w:rsidR="00B71627" w:rsidRPr="004A683B" w:rsidRDefault="00B71627" w:rsidP="00C34632">
      <w:pPr>
        <w:pStyle w:val="Bodytext20"/>
        <w:shd w:val="clear" w:color="auto" w:fill="auto"/>
        <w:spacing w:after="0" w:line="360" w:lineRule="auto"/>
        <w:ind w:firstLine="709"/>
        <w:jc w:val="left"/>
        <w:rPr>
          <w:i/>
          <w:color w:val="auto"/>
        </w:rPr>
      </w:pPr>
    </w:p>
    <w:p w:rsidR="00B71627" w:rsidRPr="004A683B" w:rsidRDefault="00B71627" w:rsidP="00C34632">
      <w:pPr>
        <w:pStyle w:val="Bodytext20"/>
        <w:shd w:val="clear" w:color="auto" w:fill="auto"/>
        <w:spacing w:after="0" w:line="360" w:lineRule="auto"/>
        <w:ind w:firstLine="709"/>
        <w:jc w:val="left"/>
        <w:rPr>
          <w:i/>
          <w:color w:val="auto"/>
        </w:rPr>
      </w:pPr>
    </w:p>
    <w:p w:rsidR="00B71627" w:rsidRPr="004A683B" w:rsidRDefault="00B71627" w:rsidP="00B71627">
      <w:pPr>
        <w:widowControl/>
        <w:shd w:val="clear" w:color="auto" w:fill="FFFFFF"/>
        <w:spacing w:line="36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pacing w:val="1"/>
          <w:sz w:val="28"/>
          <w:szCs w:val="28"/>
        </w:rPr>
        <w:t>3</w:t>
      </w:r>
      <w:r w:rsidR="000445BF" w:rsidRPr="004A683B">
        <w:rPr>
          <w:rFonts w:ascii="Times New Roman" w:eastAsia="Times New Roman" w:hAnsi="Times New Roman" w:cs="Times New Roman"/>
          <w:color w:val="auto"/>
          <w:spacing w:val="-1"/>
          <w:sz w:val="28"/>
          <w:szCs w:val="28"/>
        </w:rPr>
        <w:t>.</w:t>
      </w:r>
      <w:r w:rsidRPr="004A683B">
        <w:rPr>
          <w:rFonts w:ascii="Times New Roman" w:eastAsia="Times New Roman" w:hAnsi="Times New Roman" w:cs="Times New Roman"/>
          <w:color w:val="auto"/>
          <w:spacing w:val="1"/>
          <w:sz w:val="28"/>
          <w:szCs w:val="28"/>
        </w:rPr>
        <w:t>2</w:t>
      </w:r>
      <w:r w:rsidR="000445BF" w:rsidRPr="004A683B">
        <w:rPr>
          <w:rFonts w:ascii="Times New Roman" w:eastAsia="Times New Roman" w:hAnsi="Times New Roman" w:cs="Times New Roman"/>
          <w:color w:val="auto"/>
          <w:spacing w:val="1"/>
          <w:sz w:val="28"/>
          <w:szCs w:val="28"/>
        </w:rPr>
        <w:t>.</w:t>
      </w:r>
      <w:r w:rsidR="002A7F3A" w:rsidRPr="004A683B">
        <w:rPr>
          <w:rFonts w:ascii="Times New Roman" w:eastAsia="Times New Roman" w:hAnsi="Times New Roman" w:cs="Times New Roman"/>
          <w:color w:val="auto"/>
          <w:spacing w:val="1"/>
          <w:sz w:val="28"/>
          <w:szCs w:val="28"/>
        </w:rPr>
        <w:t xml:space="preserve"> </w:t>
      </w:r>
      <w:r w:rsidRPr="004A683B">
        <w:rPr>
          <w:rFonts w:ascii="Times New Roman" w:eastAsia="Times New Roman" w:hAnsi="Times New Roman" w:cs="Times New Roman"/>
          <w:color w:val="auto"/>
          <w:sz w:val="28"/>
          <w:szCs w:val="28"/>
        </w:rPr>
        <w:t>Maliyyə-valyuta</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münasibətlərinin</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çoxtərəfli</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hüquqi</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tənzimlənməsində</w:t>
      </w:r>
    </w:p>
    <w:p w:rsidR="00B71627" w:rsidRPr="004A683B" w:rsidRDefault="00B71627" w:rsidP="008031E0">
      <w:pPr>
        <w:widowControl/>
        <w:shd w:val="clear" w:color="auto" w:fill="FFFFFF"/>
        <w:spacing w:line="480" w:lineRule="auto"/>
        <w:jc w:val="center"/>
        <w:rPr>
          <w:rFonts w:ascii="Times New Roman" w:eastAsia="Times New Roman" w:hAnsi="Times New Roman" w:cs="Times New Roman"/>
          <w:color w:val="auto"/>
          <w:sz w:val="28"/>
          <w:szCs w:val="28"/>
        </w:rPr>
      </w:pPr>
      <w:r w:rsidRPr="004A683B">
        <w:rPr>
          <w:rFonts w:ascii="Times New Roman" w:eastAsia="Times New Roman" w:hAnsi="Times New Roman" w:cs="Times New Roman"/>
          <w:color w:val="auto"/>
          <w:sz w:val="28"/>
          <w:szCs w:val="28"/>
        </w:rPr>
        <w:t>iqtisadi</w:t>
      </w:r>
      <w:r w:rsidR="00FA4B10" w:rsidRPr="004A683B">
        <w:rPr>
          <w:rFonts w:ascii="Times New Roman" w:eastAsia="Times New Roman" w:hAnsi="Times New Roman" w:cs="Times New Roman"/>
          <w:color w:val="auto"/>
          <w:sz w:val="28"/>
          <w:szCs w:val="28"/>
        </w:rPr>
        <w:t xml:space="preserve"> </w:t>
      </w:r>
      <w:r w:rsidR="00681BA5" w:rsidRPr="004A683B">
        <w:rPr>
          <w:rFonts w:ascii="Times New Roman" w:eastAsia="Times New Roman" w:hAnsi="Times New Roman" w:cs="Times New Roman"/>
          <w:color w:val="auto"/>
          <w:sz w:val="28"/>
          <w:szCs w:val="28"/>
        </w:rPr>
        <w:t>qurum</w:t>
      </w:r>
      <w:r w:rsidRPr="004A683B">
        <w:rPr>
          <w:rFonts w:ascii="Times New Roman" w:eastAsia="Times New Roman" w:hAnsi="Times New Roman" w:cs="Times New Roman"/>
          <w:color w:val="auto"/>
          <w:sz w:val="28"/>
          <w:szCs w:val="28"/>
        </w:rPr>
        <w:t>ların</w:t>
      </w:r>
      <w:r w:rsidR="00D134B1"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rolu</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və</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onların</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fəaliyyətinin</w:t>
      </w:r>
      <w:r w:rsidR="00FA4B10"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əsas</w:t>
      </w:r>
      <w:r w:rsidR="00877DAE" w:rsidRPr="004A683B">
        <w:rPr>
          <w:rFonts w:ascii="Times New Roman" w:eastAsia="Times New Roman" w:hAnsi="Times New Roman" w:cs="Times New Roman"/>
          <w:color w:val="auto"/>
          <w:sz w:val="28"/>
          <w:szCs w:val="28"/>
        </w:rPr>
        <w:t xml:space="preserve"> </w:t>
      </w:r>
      <w:r w:rsidRPr="004A683B">
        <w:rPr>
          <w:rFonts w:ascii="Times New Roman" w:eastAsia="Times New Roman" w:hAnsi="Times New Roman" w:cs="Times New Roman"/>
          <w:color w:val="auto"/>
          <w:sz w:val="28"/>
          <w:szCs w:val="28"/>
        </w:rPr>
        <w:t>istiqamətləri</w:t>
      </w:r>
    </w:p>
    <w:p w:rsidR="003C776C" w:rsidRPr="004A683B" w:rsidRDefault="003C776C" w:rsidP="00C34632">
      <w:pPr>
        <w:pStyle w:val="Bodytext20"/>
        <w:shd w:val="clear" w:color="auto" w:fill="auto"/>
        <w:spacing w:after="0" w:line="360" w:lineRule="auto"/>
        <w:ind w:firstLine="709"/>
        <w:jc w:val="both"/>
        <w:rPr>
          <w:color w:val="auto"/>
        </w:rPr>
      </w:pPr>
      <w:r w:rsidRPr="004A683B">
        <w:rPr>
          <w:color w:val="auto"/>
        </w:rPr>
        <w:t>Çağdaş</w:t>
      </w:r>
      <w:r w:rsidR="00FA4B10" w:rsidRPr="004A683B">
        <w:rPr>
          <w:color w:val="auto"/>
        </w:rPr>
        <w:t xml:space="preserve"> </w:t>
      </w:r>
      <w:r w:rsidRPr="004A683B">
        <w:rPr>
          <w:color w:val="auto"/>
        </w:rPr>
        <w:t>dövrümüzdə</w:t>
      </w:r>
      <w:r w:rsidR="00FA4B10" w:rsidRPr="004A683B">
        <w:rPr>
          <w:color w:val="auto"/>
        </w:rPr>
        <w:t xml:space="preserve"> </w:t>
      </w:r>
      <w:r w:rsidRPr="004A683B">
        <w:rPr>
          <w:color w:val="auto"/>
        </w:rPr>
        <w:t>fəaliyyət</w:t>
      </w:r>
      <w:r w:rsidR="00FA4B10" w:rsidRPr="004A683B">
        <w:rPr>
          <w:color w:val="auto"/>
        </w:rPr>
        <w:t xml:space="preserve"> </w:t>
      </w:r>
      <w:r w:rsidRPr="004A683B">
        <w:rPr>
          <w:color w:val="auto"/>
        </w:rPr>
        <w:t>göstərən</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kredit</w:t>
      </w:r>
      <w:r w:rsidR="00FA4B10" w:rsidRPr="004A683B">
        <w:rPr>
          <w:color w:val="auto"/>
        </w:rPr>
        <w:t xml:space="preserve"> </w:t>
      </w:r>
      <w:r w:rsidRPr="004A683B">
        <w:rPr>
          <w:color w:val="auto"/>
        </w:rPr>
        <w:t>quruluşlaının</w:t>
      </w:r>
      <w:r w:rsidR="00FA4B10" w:rsidRPr="004A683B">
        <w:rPr>
          <w:color w:val="auto"/>
        </w:rPr>
        <w:t xml:space="preserve"> </w:t>
      </w:r>
      <w:r w:rsidRPr="004A683B">
        <w:rPr>
          <w:color w:val="auto"/>
        </w:rPr>
        <w:t>hamısı</w:t>
      </w:r>
      <w:r w:rsidR="00FA4B10" w:rsidRPr="004A683B">
        <w:rPr>
          <w:color w:val="auto"/>
        </w:rPr>
        <w:t xml:space="preserve"> </w:t>
      </w:r>
      <w:r w:rsidRPr="004A683B">
        <w:rPr>
          <w:color w:val="auto"/>
        </w:rPr>
        <w:t>ikinci</w:t>
      </w:r>
      <w:r w:rsidR="00FA4B10" w:rsidRPr="004A683B">
        <w:rPr>
          <w:color w:val="auto"/>
        </w:rPr>
        <w:t xml:space="preserve"> </w:t>
      </w:r>
      <w:r w:rsidRPr="004A683B">
        <w:rPr>
          <w:color w:val="auto"/>
        </w:rPr>
        <w:t>dünya</w:t>
      </w:r>
      <w:r w:rsidR="00FA4B10" w:rsidRPr="004A683B">
        <w:rPr>
          <w:color w:val="auto"/>
        </w:rPr>
        <w:t xml:space="preserve"> </w:t>
      </w:r>
      <w:r w:rsidRPr="004A683B">
        <w:rPr>
          <w:color w:val="auto"/>
        </w:rPr>
        <w:t>müharibəsindən</w:t>
      </w:r>
      <w:r w:rsidR="00FA4B10" w:rsidRPr="004A683B">
        <w:rPr>
          <w:color w:val="auto"/>
        </w:rPr>
        <w:t xml:space="preserve"> </w:t>
      </w:r>
      <w:r w:rsidRPr="004A683B">
        <w:rPr>
          <w:color w:val="auto"/>
        </w:rPr>
        <w:t>sonra</w:t>
      </w:r>
      <w:r w:rsidR="00FA4B10" w:rsidRPr="004A683B">
        <w:rPr>
          <w:color w:val="auto"/>
        </w:rPr>
        <w:t xml:space="preserve"> </w:t>
      </w:r>
      <w:r w:rsidRPr="004A683B">
        <w:rPr>
          <w:color w:val="auto"/>
        </w:rPr>
        <w:t>qurulmuşdur</w:t>
      </w:r>
      <w:r w:rsidR="000445BF" w:rsidRPr="004A683B">
        <w:rPr>
          <w:color w:val="auto"/>
        </w:rPr>
        <w:t>.</w:t>
      </w:r>
      <w:r w:rsidR="002A7F3A" w:rsidRPr="004A683B">
        <w:rPr>
          <w:color w:val="auto"/>
        </w:rPr>
        <w:t xml:space="preserve"> </w:t>
      </w:r>
      <w:r w:rsidR="005E06BD" w:rsidRPr="004A683B">
        <w:rPr>
          <w:color w:val="auto"/>
        </w:rPr>
        <w:t xml:space="preserve">Qlobal və ərazi </w:t>
      </w:r>
      <w:r w:rsidR="00575588" w:rsidRPr="004A683B">
        <w:rPr>
          <w:rStyle w:val="Bodytext21"/>
          <w:color w:val="auto"/>
        </w:rPr>
        <w:t>maliyyə q</w:t>
      </w:r>
      <w:r w:rsidR="00681BA5" w:rsidRPr="004A683B">
        <w:rPr>
          <w:rStyle w:val="Bodytext21"/>
          <w:color w:val="auto"/>
        </w:rPr>
        <w:t>urum</w:t>
      </w:r>
      <w:r w:rsidRPr="004A683B">
        <w:rPr>
          <w:rStyle w:val="Bodytext21"/>
          <w:color w:val="auto"/>
        </w:rPr>
        <w:t>larının</w:t>
      </w:r>
      <w:r w:rsidR="009907C7" w:rsidRPr="004A683B">
        <w:rPr>
          <w:rStyle w:val="Bodytext21"/>
          <w:color w:val="auto"/>
        </w:rPr>
        <w:t xml:space="preserve"> başlıca məramı</w:t>
      </w:r>
      <w:r w:rsidR="00FA4B10" w:rsidRPr="004A683B">
        <w:rPr>
          <w:rStyle w:val="Bodytext21"/>
          <w:color w:val="auto"/>
        </w:rPr>
        <w:t xml:space="preserve"> </w:t>
      </w:r>
      <w:r w:rsidR="009907C7" w:rsidRPr="004A683B">
        <w:rPr>
          <w:rStyle w:val="Bodytext21"/>
          <w:color w:val="auto"/>
        </w:rPr>
        <w:t xml:space="preserve">beynəlxalq iqtisadi mühitin </w:t>
      </w:r>
      <w:r w:rsidRPr="004A683B">
        <w:rPr>
          <w:rStyle w:val="Bodytext21"/>
          <w:color w:val="auto"/>
        </w:rPr>
        <w:t>s</w:t>
      </w:r>
      <w:r w:rsidR="009907C7" w:rsidRPr="004A683B">
        <w:rPr>
          <w:rStyle w:val="Bodytext21"/>
          <w:color w:val="auto"/>
        </w:rPr>
        <w:t>t</w:t>
      </w:r>
      <w:r w:rsidRPr="004A683B">
        <w:rPr>
          <w:rStyle w:val="Bodytext21"/>
          <w:color w:val="auto"/>
        </w:rPr>
        <w:t>abi</w:t>
      </w:r>
      <w:r w:rsidR="009907C7" w:rsidRPr="004A683B">
        <w:rPr>
          <w:rStyle w:val="Bodytext21"/>
          <w:color w:val="auto"/>
        </w:rPr>
        <w:t>l</w:t>
      </w:r>
      <w:r w:rsidRPr="004A683B">
        <w:rPr>
          <w:rStyle w:val="Bodytext21"/>
          <w:color w:val="auto"/>
        </w:rPr>
        <w:t>ləşməsinə</w:t>
      </w:r>
      <w:r w:rsidR="000445BF" w:rsidRPr="004A683B">
        <w:rPr>
          <w:rStyle w:val="Bodytext21"/>
          <w:color w:val="auto"/>
        </w:rPr>
        <w:t>,</w:t>
      </w:r>
      <w:r w:rsidR="002A7F3A" w:rsidRPr="004A683B">
        <w:rPr>
          <w:rStyle w:val="Bodytext21"/>
          <w:color w:val="auto"/>
        </w:rPr>
        <w:t xml:space="preserve"> </w:t>
      </w:r>
      <w:r w:rsidR="009907C7" w:rsidRPr="004A683B">
        <w:rPr>
          <w:rStyle w:val="Bodytext21"/>
          <w:color w:val="auto"/>
        </w:rPr>
        <w:t>kompleksliliyin</w:t>
      </w:r>
      <w:r w:rsidR="005E06BD" w:rsidRPr="004A683B">
        <w:rPr>
          <w:rStyle w:val="Bodytext21"/>
          <w:color w:val="auto"/>
        </w:rPr>
        <w:t>in yaradılması</w:t>
      </w:r>
      <w:r w:rsidR="009907C7" w:rsidRPr="004A683B">
        <w:rPr>
          <w:rStyle w:val="Bodytext21"/>
          <w:color w:val="auto"/>
        </w:rPr>
        <w:t xml:space="preserve"> və </w:t>
      </w:r>
      <w:r w:rsidR="005E06BD" w:rsidRPr="004A683B">
        <w:rPr>
          <w:rStyle w:val="Bodytext21"/>
          <w:color w:val="auto"/>
        </w:rPr>
        <w:t xml:space="preserve">bu sahədə qarşılıqlı münasibətlərin genişlənməsi probleminin həllnin təmin olunmasıdır. </w:t>
      </w:r>
      <w:r w:rsidRPr="004A683B">
        <w:rPr>
          <w:rStyle w:val="Bodytext21"/>
          <w:color w:val="auto"/>
        </w:rPr>
        <w:t>Bu</w:t>
      </w:r>
      <w:r w:rsidR="00FA4B10" w:rsidRPr="004A683B">
        <w:rPr>
          <w:rStyle w:val="Bodytext21"/>
          <w:color w:val="auto"/>
        </w:rPr>
        <w:t xml:space="preserve"> </w:t>
      </w:r>
      <w:r w:rsidRPr="004A683B">
        <w:rPr>
          <w:rStyle w:val="Bodytext21"/>
          <w:color w:val="auto"/>
        </w:rPr>
        <w:t>tipli</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lar</w:t>
      </w:r>
      <w:r w:rsidR="00FA4B10" w:rsidRPr="004A683B">
        <w:rPr>
          <w:rStyle w:val="Bodytext21"/>
          <w:color w:val="auto"/>
        </w:rPr>
        <w:t xml:space="preserve"> </w:t>
      </w:r>
      <w:r w:rsidRPr="004A683B">
        <w:rPr>
          <w:rStyle w:val="Bodytext21"/>
          <w:color w:val="auto"/>
        </w:rPr>
        <w:t>çox</w:t>
      </w:r>
      <w:r w:rsidR="005E06BD" w:rsidRPr="004A683B">
        <w:rPr>
          <w:rStyle w:val="Bodytext21"/>
          <w:color w:val="auto"/>
        </w:rPr>
        <w:t xml:space="preserve"> </w:t>
      </w:r>
      <w:r w:rsidRPr="004A683B">
        <w:rPr>
          <w:rStyle w:val="Bodytext21"/>
          <w:color w:val="auto"/>
        </w:rPr>
        <w:t>say</w:t>
      </w:r>
      <w:r w:rsidR="005E06BD" w:rsidRPr="004A683B">
        <w:rPr>
          <w:rStyle w:val="Bodytext21"/>
          <w:color w:val="auto"/>
        </w:rPr>
        <w:t xml:space="preserve">da </w:t>
      </w:r>
      <w:r w:rsidRPr="004A683B">
        <w:rPr>
          <w:rStyle w:val="Bodytext21"/>
          <w:color w:val="auto"/>
        </w:rPr>
        <w:t>ol</w:t>
      </w:r>
      <w:r w:rsidR="005E06BD" w:rsidRPr="004A683B">
        <w:rPr>
          <w:rStyle w:val="Bodytext21"/>
          <w:color w:val="auto"/>
        </w:rPr>
        <w:t>maqla, bir qayda olaraq, bunları reallaşdırırlar</w:t>
      </w:r>
      <w:r w:rsidRPr="004A683B">
        <w:rPr>
          <w:rStyle w:val="Bodytext21"/>
          <w:color w:val="auto"/>
        </w:rPr>
        <w:t>:</w:t>
      </w:r>
    </w:p>
    <w:p w:rsidR="003C776C" w:rsidRPr="004A683B" w:rsidRDefault="006C36AF" w:rsidP="00EE2466">
      <w:pPr>
        <w:pStyle w:val="Bodytext20"/>
        <w:numPr>
          <w:ilvl w:val="0"/>
          <w:numId w:val="5"/>
        </w:numPr>
        <w:shd w:val="clear" w:color="auto" w:fill="auto"/>
        <w:tabs>
          <w:tab w:val="left" w:pos="1115"/>
        </w:tabs>
        <w:spacing w:after="0" w:line="360" w:lineRule="auto"/>
        <w:ind w:firstLine="709"/>
        <w:jc w:val="both"/>
        <w:rPr>
          <w:color w:val="auto"/>
        </w:rPr>
      </w:pPr>
      <w:r w:rsidRPr="004A683B">
        <w:rPr>
          <w:rStyle w:val="Bodytext21"/>
          <w:color w:val="auto"/>
        </w:rPr>
        <w:lastRenderedPageBreak/>
        <w:t>fiskal</w:t>
      </w:r>
      <w:r w:rsidR="00B06505" w:rsidRPr="004A683B">
        <w:rPr>
          <w:rStyle w:val="Bodytext21"/>
          <w:color w:val="auto"/>
        </w:rPr>
        <w:t xml:space="preserve"> sferada </w:t>
      </w:r>
      <w:r w:rsidR="005E06BD" w:rsidRPr="004A683B">
        <w:rPr>
          <w:rStyle w:val="Bodytext21"/>
          <w:color w:val="auto"/>
        </w:rPr>
        <w:t>əlaqələrinin</w:t>
      </w:r>
      <w:r w:rsidR="00B06505" w:rsidRPr="004A683B">
        <w:rPr>
          <w:rStyle w:val="Bodytext21"/>
          <w:color w:val="auto"/>
        </w:rPr>
        <w:t xml:space="preserve"> idarə olunması</w:t>
      </w:r>
      <w:r w:rsidR="005E06BD" w:rsidRPr="004A683B">
        <w:rPr>
          <w:rStyle w:val="Bodytext21"/>
          <w:color w:val="auto"/>
        </w:rPr>
        <w:t>ı</w:t>
      </w:r>
      <w:r w:rsidR="003C776C" w:rsidRPr="004A683B">
        <w:rPr>
          <w:rStyle w:val="Bodytext21"/>
          <w:color w:val="auto"/>
        </w:rPr>
        <w:t>;</w:t>
      </w:r>
    </w:p>
    <w:p w:rsidR="003C776C" w:rsidRPr="004A683B" w:rsidRDefault="006C36AF" w:rsidP="00EE2466">
      <w:pPr>
        <w:pStyle w:val="Bodytext20"/>
        <w:numPr>
          <w:ilvl w:val="0"/>
          <w:numId w:val="5"/>
        </w:numPr>
        <w:shd w:val="clear" w:color="auto" w:fill="auto"/>
        <w:tabs>
          <w:tab w:val="left" w:pos="1115"/>
        </w:tabs>
        <w:spacing w:after="0" w:line="360" w:lineRule="auto"/>
        <w:ind w:firstLine="709"/>
        <w:jc w:val="both"/>
        <w:rPr>
          <w:rStyle w:val="Bodytext21"/>
          <w:color w:val="auto"/>
        </w:rPr>
      </w:pPr>
      <w:r w:rsidRPr="004A683B">
        <w:rPr>
          <w:rStyle w:val="Bodytext21"/>
          <w:color w:val="auto"/>
        </w:rPr>
        <w:t xml:space="preserve">fiskal </w:t>
      </w:r>
      <w:r w:rsidR="005E06BD" w:rsidRPr="004A683B">
        <w:rPr>
          <w:rStyle w:val="Bodytext21"/>
          <w:color w:val="auto"/>
        </w:rPr>
        <w:t>strategiya üzrə</w:t>
      </w:r>
      <w:r w:rsidR="00FA4B10" w:rsidRPr="004A683B">
        <w:rPr>
          <w:rStyle w:val="Bodytext21"/>
          <w:color w:val="auto"/>
        </w:rPr>
        <w:t xml:space="preserve"> </w:t>
      </w:r>
      <w:r w:rsidR="005E06BD" w:rsidRPr="004A683B">
        <w:rPr>
          <w:rStyle w:val="Bodytext21"/>
          <w:color w:val="auto"/>
        </w:rPr>
        <w:t>məsləhətlərin işlənməsi;</w:t>
      </w:r>
    </w:p>
    <w:p w:rsidR="005E06BD" w:rsidRPr="004A683B" w:rsidRDefault="006C36AF" w:rsidP="00EE2466">
      <w:pPr>
        <w:pStyle w:val="Bodytext20"/>
        <w:numPr>
          <w:ilvl w:val="0"/>
          <w:numId w:val="5"/>
        </w:numPr>
        <w:shd w:val="clear" w:color="auto" w:fill="auto"/>
        <w:tabs>
          <w:tab w:val="left" w:pos="1115"/>
        </w:tabs>
        <w:spacing w:after="0" w:line="360" w:lineRule="auto"/>
        <w:ind w:firstLine="709"/>
        <w:jc w:val="both"/>
        <w:rPr>
          <w:rStyle w:val="Bodytext21"/>
          <w:color w:val="auto"/>
        </w:rPr>
      </w:pPr>
      <w:r w:rsidRPr="004A683B">
        <w:rPr>
          <w:rStyle w:val="Bodytext21"/>
          <w:color w:val="auto"/>
        </w:rPr>
        <w:t xml:space="preserve">fiskal </w:t>
      </w:r>
      <w:r w:rsidR="00B06505" w:rsidRPr="004A683B">
        <w:rPr>
          <w:rStyle w:val="Bodytext21"/>
          <w:color w:val="auto"/>
        </w:rPr>
        <w:t xml:space="preserve">sferada </w:t>
      </w:r>
      <w:r w:rsidR="005E06BD" w:rsidRPr="004A683B">
        <w:rPr>
          <w:rStyle w:val="Bodytext21"/>
          <w:color w:val="auto"/>
        </w:rPr>
        <w:t>məlumatlarının toplanması;</w:t>
      </w:r>
    </w:p>
    <w:p w:rsidR="003C776C" w:rsidRPr="004A683B" w:rsidRDefault="005E06BD" w:rsidP="00EE2466">
      <w:pPr>
        <w:pStyle w:val="Bodytext20"/>
        <w:numPr>
          <w:ilvl w:val="0"/>
          <w:numId w:val="5"/>
        </w:numPr>
        <w:shd w:val="clear" w:color="auto" w:fill="auto"/>
        <w:tabs>
          <w:tab w:val="left" w:pos="1115"/>
        </w:tabs>
        <w:spacing w:after="0" w:line="360" w:lineRule="auto"/>
        <w:ind w:firstLine="709"/>
        <w:jc w:val="both"/>
        <w:rPr>
          <w:color w:val="auto"/>
        </w:rPr>
      </w:pPr>
      <w:r w:rsidRPr="004A683B">
        <w:rPr>
          <w:rStyle w:val="Bodytext21"/>
          <w:color w:val="auto"/>
        </w:rPr>
        <w:t>vacib məsələlərin həlli istiqamətində aparılan araşdırmaların yayılması.</w:t>
      </w:r>
    </w:p>
    <w:p w:rsidR="003C776C" w:rsidRPr="004A683B" w:rsidRDefault="003C776C" w:rsidP="00C34632">
      <w:pPr>
        <w:pStyle w:val="Bodytext20"/>
        <w:shd w:val="clear" w:color="auto" w:fill="auto"/>
        <w:spacing w:after="0" w:line="360" w:lineRule="auto"/>
        <w:ind w:firstLine="709"/>
        <w:jc w:val="both"/>
        <w:rPr>
          <w:color w:val="auto"/>
        </w:rPr>
      </w:pPr>
      <w:r w:rsidRPr="004A683B">
        <w:rPr>
          <w:rStyle w:val="Bodytext21"/>
          <w:color w:val="auto"/>
        </w:rPr>
        <w:t>Dünya</w:t>
      </w:r>
      <w:r w:rsidR="00FA4B10" w:rsidRPr="004A683B">
        <w:rPr>
          <w:rStyle w:val="Bodytext21"/>
          <w:color w:val="auto"/>
        </w:rPr>
        <w:t xml:space="preserve"> </w:t>
      </w:r>
      <w:r w:rsidRPr="004A683B">
        <w:rPr>
          <w:rStyle w:val="Bodytext21"/>
          <w:color w:val="auto"/>
        </w:rPr>
        <w:t>əhəmiyyətli</w:t>
      </w:r>
      <w:r w:rsidR="00FA4B10"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valyuta-kredit</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larına</w:t>
      </w:r>
      <w:r w:rsidR="00FA4B10" w:rsidRPr="004A683B">
        <w:rPr>
          <w:rStyle w:val="Bodytext21"/>
          <w:color w:val="auto"/>
        </w:rPr>
        <w:t xml:space="preserve"> </w:t>
      </w:r>
      <w:r w:rsidR="00DD1C16" w:rsidRPr="004A683B">
        <w:rPr>
          <w:rStyle w:val="Bodytext21"/>
          <w:color w:val="auto"/>
        </w:rPr>
        <w:t>bunlar daxildir</w:t>
      </w:r>
      <w:r w:rsidRPr="004A683B">
        <w:rPr>
          <w:rStyle w:val="Bodytext21"/>
          <w:color w:val="auto"/>
        </w:rPr>
        <w:t>:</w:t>
      </w:r>
      <w:r w:rsidR="00FA4B10" w:rsidRPr="004A683B">
        <w:rPr>
          <w:rStyle w:val="Bodytext21"/>
          <w:color w:val="auto"/>
        </w:rPr>
        <w:t xml:space="preserve"> </w:t>
      </w:r>
      <w:r w:rsidRPr="004A683B">
        <w:rPr>
          <w:rStyle w:val="Bodytext21"/>
          <w:color w:val="auto"/>
        </w:rPr>
        <w:t>B</w:t>
      </w:r>
      <w:r w:rsidR="00DD1C16" w:rsidRPr="004A683B">
        <w:rPr>
          <w:rStyle w:val="Bodytext21"/>
          <w:color w:val="auto"/>
        </w:rPr>
        <w:t xml:space="preserve">irləşmiş </w:t>
      </w:r>
      <w:r w:rsidRPr="004A683B">
        <w:rPr>
          <w:rStyle w:val="Bodytext21"/>
          <w:color w:val="auto"/>
        </w:rPr>
        <w:t>M</w:t>
      </w:r>
      <w:r w:rsidR="00DD1C16" w:rsidRPr="004A683B">
        <w:rPr>
          <w:rStyle w:val="Bodytext21"/>
          <w:color w:val="auto"/>
        </w:rPr>
        <w:t xml:space="preserve">illətlər </w:t>
      </w:r>
      <w:r w:rsidRPr="004A683B">
        <w:rPr>
          <w:rStyle w:val="Bodytext21"/>
          <w:color w:val="auto"/>
        </w:rPr>
        <w:t>T</w:t>
      </w:r>
      <w:r w:rsidR="00DD1C16" w:rsidRPr="004A683B">
        <w:rPr>
          <w:rStyle w:val="Bodytext21"/>
          <w:color w:val="auto"/>
        </w:rPr>
        <w:t xml:space="preserve">əşkilatının </w:t>
      </w:r>
      <w:r w:rsidRPr="004A683B">
        <w:rPr>
          <w:rStyle w:val="Bodytext21"/>
          <w:color w:val="auto"/>
        </w:rPr>
        <w:t>və</w:t>
      </w:r>
      <w:r w:rsidR="00FA4B10" w:rsidRPr="004A683B">
        <w:rPr>
          <w:rStyle w:val="Bodytext21"/>
          <w:color w:val="auto"/>
        </w:rPr>
        <w:t xml:space="preserve"> </w:t>
      </w:r>
      <w:r w:rsidRPr="004A683B">
        <w:rPr>
          <w:rStyle w:val="Bodytext21"/>
          <w:color w:val="auto"/>
        </w:rPr>
        <w:t>B</w:t>
      </w:r>
      <w:r w:rsidR="00DD1C16" w:rsidRPr="004A683B">
        <w:rPr>
          <w:rStyle w:val="Bodytext21"/>
          <w:color w:val="auto"/>
        </w:rPr>
        <w:t xml:space="preserve">eynəlxalq </w:t>
      </w:r>
      <w:r w:rsidRPr="004A683B">
        <w:rPr>
          <w:rStyle w:val="Bodytext21"/>
          <w:color w:val="auto"/>
        </w:rPr>
        <w:t>V</w:t>
      </w:r>
      <w:r w:rsidR="00DD1C16" w:rsidRPr="004A683B">
        <w:rPr>
          <w:rStyle w:val="Bodytext21"/>
          <w:color w:val="auto"/>
        </w:rPr>
        <w:t xml:space="preserve">alyuta </w:t>
      </w:r>
      <w:r w:rsidRPr="004A683B">
        <w:rPr>
          <w:rStyle w:val="Bodytext21"/>
          <w:color w:val="auto"/>
        </w:rPr>
        <w:t>F</w:t>
      </w:r>
      <w:r w:rsidR="00DD1C16" w:rsidRPr="004A683B">
        <w:rPr>
          <w:rStyle w:val="Bodytext21"/>
          <w:color w:val="auto"/>
        </w:rPr>
        <w:t xml:space="preserve">ondunun </w:t>
      </w:r>
      <w:r w:rsidRPr="004A683B">
        <w:rPr>
          <w:rStyle w:val="Bodytext21"/>
          <w:color w:val="auto"/>
        </w:rPr>
        <w:t>ixtisaslaşdırılmış</w:t>
      </w:r>
      <w:r w:rsidR="00FA4B10" w:rsidRPr="004A683B">
        <w:rPr>
          <w:rStyle w:val="Bodytext21"/>
          <w:color w:val="auto"/>
        </w:rPr>
        <w:t xml:space="preserve"> </w:t>
      </w:r>
      <w:r w:rsidR="009B517F" w:rsidRPr="004A683B">
        <w:rPr>
          <w:rStyle w:val="Bodytext21"/>
          <w:color w:val="auto"/>
        </w:rPr>
        <w:t>qurumları,</w:t>
      </w:r>
      <w:r w:rsidR="002A7F3A" w:rsidRPr="004A683B">
        <w:rPr>
          <w:rStyle w:val="Bodytext21"/>
          <w:color w:val="auto"/>
        </w:rPr>
        <w:t xml:space="preserve"> </w:t>
      </w:r>
      <w:r w:rsidR="009B517F" w:rsidRPr="004A683B">
        <w:rPr>
          <w:rStyle w:val="Bodytext21"/>
          <w:color w:val="auto"/>
        </w:rPr>
        <w:t xml:space="preserve">Beynəlxalq </w:t>
      </w:r>
      <w:r w:rsidRPr="004A683B">
        <w:rPr>
          <w:rStyle w:val="Bodytext21"/>
          <w:color w:val="auto"/>
        </w:rPr>
        <w:t>Y</w:t>
      </w:r>
      <w:r w:rsidR="009B517F" w:rsidRPr="004A683B">
        <w:rPr>
          <w:rStyle w:val="Bodytext21"/>
          <w:color w:val="auto"/>
        </w:rPr>
        <w:t xml:space="preserve">enidənqurma və </w:t>
      </w:r>
      <w:r w:rsidRPr="004A683B">
        <w:rPr>
          <w:rStyle w:val="Bodytext21"/>
          <w:color w:val="auto"/>
        </w:rPr>
        <w:t>İ</w:t>
      </w:r>
      <w:r w:rsidR="009B517F" w:rsidRPr="004A683B">
        <w:rPr>
          <w:rStyle w:val="Bodytext21"/>
          <w:color w:val="auto"/>
        </w:rPr>
        <w:t xml:space="preserve">nkişaf </w:t>
      </w:r>
      <w:r w:rsidRPr="004A683B">
        <w:rPr>
          <w:rStyle w:val="Bodytext21"/>
          <w:color w:val="auto"/>
        </w:rPr>
        <w:t>B</w:t>
      </w:r>
      <w:r w:rsidR="009B517F" w:rsidRPr="004A683B">
        <w:rPr>
          <w:rStyle w:val="Bodytext21"/>
          <w:color w:val="auto"/>
        </w:rPr>
        <w:t>ankları</w:t>
      </w:r>
      <w:r w:rsidR="00FA4B10" w:rsidRPr="004A683B">
        <w:rPr>
          <w:rStyle w:val="Bodytext21"/>
          <w:color w:val="auto"/>
        </w:rPr>
        <w:t xml:space="preserve"> </w:t>
      </w:r>
      <w:r w:rsidRPr="004A683B">
        <w:rPr>
          <w:rStyle w:val="Bodytext21"/>
          <w:color w:val="auto"/>
        </w:rPr>
        <w:t>qrupu</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Avropada</w:t>
      </w:r>
      <w:r w:rsidR="00FA4B10" w:rsidRPr="004A683B">
        <w:rPr>
          <w:rStyle w:val="Bodytext21"/>
          <w:color w:val="auto"/>
        </w:rPr>
        <w:t xml:space="preserve"> </w:t>
      </w:r>
      <w:r w:rsidRPr="004A683B">
        <w:rPr>
          <w:rStyle w:val="Bodytext21"/>
          <w:color w:val="auto"/>
        </w:rPr>
        <w:t>fəaliyyət</w:t>
      </w:r>
      <w:r w:rsidR="00FA4B10" w:rsidRPr="004A683B">
        <w:rPr>
          <w:rStyle w:val="Bodytext21"/>
          <w:color w:val="auto"/>
        </w:rPr>
        <w:t xml:space="preserve"> </w:t>
      </w:r>
      <w:r w:rsidRPr="004A683B">
        <w:rPr>
          <w:rStyle w:val="Bodytext21"/>
          <w:color w:val="auto"/>
        </w:rPr>
        <w:t>göstərən</w:t>
      </w:r>
      <w:r w:rsidR="00FA4B10" w:rsidRPr="004A683B">
        <w:rPr>
          <w:rStyle w:val="Bodytext21"/>
          <w:color w:val="auto"/>
        </w:rPr>
        <w:t xml:space="preserve"> </w:t>
      </w:r>
      <w:r w:rsidR="00133A7F" w:rsidRPr="004A683B">
        <w:rPr>
          <w:rStyle w:val="Bodytext21"/>
          <w:color w:val="auto"/>
        </w:rPr>
        <w:t>fiskal-monetar təyinatlı</w:t>
      </w:r>
      <w:r w:rsidR="00FA4B10" w:rsidRPr="004A683B">
        <w:rPr>
          <w:rStyle w:val="Bodytext21"/>
          <w:color w:val="auto"/>
        </w:rPr>
        <w:t xml:space="preserve"> </w:t>
      </w:r>
      <w:r w:rsidR="0097301A" w:rsidRPr="004A683B">
        <w:rPr>
          <w:rStyle w:val="Bodytext21"/>
          <w:color w:val="auto"/>
        </w:rPr>
        <w:t>təşkilatlar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regional</w:t>
      </w:r>
      <w:r w:rsidR="00FA4B10" w:rsidRPr="004A683B">
        <w:rPr>
          <w:rStyle w:val="Bodytext21"/>
          <w:color w:val="auto"/>
        </w:rPr>
        <w:t xml:space="preserve"> </w:t>
      </w:r>
      <w:r w:rsidRPr="004A683B">
        <w:rPr>
          <w:rStyle w:val="Bodytext21"/>
          <w:color w:val="auto"/>
        </w:rPr>
        <w:t>inkişaf</w:t>
      </w:r>
      <w:r w:rsidR="00FA4B10" w:rsidRPr="004A683B">
        <w:rPr>
          <w:rStyle w:val="Bodytext21"/>
          <w:color w:val="auto"/>
        </w:rPr>
        <w:t xml:space="preserve"> </w:t>
      </w:r>
      <w:r w:rsidRPr="004A683B">
        <w:rPr>
          <w:rStyle w:val="Bodytext21"/>
          <w:color w:val="auto"/>
        </w:rPr>
        <w:t>bankları</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s</w:t>
      </w:r>
      <w:r w:rsidR="000445BF" w:rsidRPr="004A683B">
        <w:rPr>
          <w:rStyle w:val="Bodytext21"/>
          <w:color w:val="auto"/>
        </w:rPr>
        <w:t xml:space="preserve">. </w:t>
      </w:r>
    </w:p>
    <w:p w:rsidR="003C776C" w:rsidRPr="004A683B" w:rsidRDefault="003C776C" w:rsidP="00C34632">
      <w:pPr>
        <w:pStyle w:val="Bodytext20"/>
        <w:shd w:val="clear" w:color="auto" w:fill="auto"/>
        <w:spacing w:after="0" w:line="360" w:lineRule="auto"/>
        <w:ind w:firstLine="709"/>
        <w:jc w:val="both"/>
        <w:rPr>
          <w:color w:val="auto"/>
        </w:rPr>
      </w:pPr>
      <w:r w:rsidRPr="004A683B">
        <w:rPr>
          <w:rStyle w:val="Bodytext21"/>
          <w:color w:val="auto"/>
        </w:rPr>
        <w:t>BMT-nin</w:t>
      </w:r>
      <w:r w:rsidR="00FA4B10"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006C36AF" w:rsidRPr="004A683B">
        <w:rPr>
          <w:rStyle w:val="Bodytext21"/>
          <w:color w:val="auto"/>
        </w:rPr>
        <w:t xml:space="preserve">fiskal </w:t>
      </w:r>
      <w:r w:rsidRPr="004A683B">
        <w:rPr>
          <w:rStyle w:val="Bodytext21"/>
          <w:color w:val="auto"/>
        </w:rPr>
        <w:t>münasibətlərdə</w:t>
      </w:r>
      <w:r w:rsidR="00FA4B10" w:rsidRPr="004A683B">
        <w:rPr>
          <w:rStyle w:val="Bodytext21"/>
          <w:color w:val="auto"/>
        </w:rPr>
        <w:t xml:space="preserve"> </w:t>
      </w:r>
      <w:r w:rsidRPr="004A683B">
        <w:rPr>
          <w:rStyle w:val="Bodytext21"/>
          <w:color w:val="auto"/>
        </w:rPr>
        <w:t>bilavasətə</w:t>
      </w:r>
      <w:r w:rsidR="00FA4B10" w:rsidRPr="004A683B">
        <w:rPr>
          <w:rStyle w:val="Bodytext21"/>
          <w:color w:val="auto"/>
        </w:rPr>
        <w:t xml:space="preserve"> </w:t>
      </w:r>
      <w:r w:rsidRPr="004A683B">
        <w:rPr>
          <w:rStyle w:val="Bodytext21"/>
          <w:color w:val="auto"/>
        </w:rPr>
        <w:t>rolu</w:t>
      </w:r>
      <w:r w:rsidR="00FA4B10" w:rsidRPr="004A683B">
        <w:rPr>
          <w:rStyle w:val="Bodytext21"/>
          <w:color w:val="auto"/>
        </w:rPr>
        <w:t xml:space="preserve"> </w:t>
      </w:r>
      <w:r w:rsidRPr="004A683B">
        <w:rPr>
          <w:rStyle w:val="Bodytext21"/>
          <w:color w:val="auto"/>
        </w:rPr>
        <w:t>məhduddur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Bununla</w:t>
      </w:r>
      <w:r w:rsidR="00FA4B10" w:rsidRPr="004A683B">
        <w:rPr>
          <w:rStyle w:val="Bodytext21"/>
          <w:color w:val="auto"/>
        </w:rPr>
        <w:t xml:space="preserve"> </w:t>
      </w:r>
      <w:r w:rsidRPr="004A683B">
        <w:rPr>
          <w:rStyle w:val="Bodytext21"/>
          <w:color w:val="auto"/>
        </w:rPr>
        <w:t>belə</w:t>
      </w:r>
      <w:r w:rsidR="000445BF" w:rsidRPr="004A683B">
        <w:rPr>
          <w:rStyle w:val="Bodytext21"/>
          <w:color w:val="auto"/>
        </w:rPr>
        <w:t>,</w:t>
      </w:r>
      <w:r w:rsidR="002A7F3A" w:rsidRPr="004A683B">
        <w:rPr>
          <w:rStyle w:val="Bodytext21"/>
          <w:color w:val="auto"/>
        </w:rPr>
        <w:t xml:space="preserve"> </w:t>
      </w:r>
      <w:r w:rsidRPr="004A683B">
        <w:rPr>
          <w:rStyle w:val="Bodytext21"/>
          <w:color w:val="auto"/>
        </w:rPr>
        <w:t>inkişaf</w:t>
      </w:r>
      <w:r w:rsidR="00FA4B10" w:rsidRPr="004A683B">
        <w:rPr>
          <w:rStyle w:val="Bodytext21"/>
          <w:color w:val="auto"/>
        </w:rPr>
        <w:t xml:space="preserve"> </w:t>
      </w:r>
      <w:r w:rsidRPr="004A683B">
        <w:rPr>
          <w:rStyle w:val="Bodytext21"/>
          <w:color w:val="auto"/>
        </w:rPr>
        <w:t>etməkdə</w:t>
      </w:r>
      <w:r w:rsidR="00FA4B10" w:rsidRPr="004A683B">
        <w:rPr>
          <w:rStyle w:val="Bodytext21"/>
          <w:color w:val="auto"/>
        </w:rPr>
        <w:t xml:space="preserve"> </w:t>
      </w:r>
      <w:r w:rsidRPr="004A683B">
        <w:rPr>
          <w:rStyle w:val="Bodytext21"/>
          <w:color w:val="auto"/>
        </w:rPr>
        <w:t>olan</w:t>
      </w:r>
      <w:r w:rsidR="00FA4B10" w:rsidRPr="004A683B">
        <w:rPr>
          <w:rStyle w:val="Bodytext21"/>
          <w:color w:val="auto"/>
        </w:rPr>
        <w:t xml:space="preserve"> </w:t>
      </w:r>
      <w:r w:rsidRPr="004A683B">
        <w:rPr>
          <w:rStyle w:val="Bodytext21"/>
          <w:color w:val="auto"/>
        </w:rPr>
        <w:t>ölkələrin</w:t>
      </w:r>
      <w:r w:rsidR="00FA4B10" w:rsidRPr="004A683B">
        <w:rPr>
          <w:rStyle w:val="Bodytext21"/>
          <w:color w:val="auto"/>
        </w:rPr>
        <w:t xml:space="preserve"> </w:t>
      </w:r>
      <w:r w:rsidRPr="004A683B">
        <w:rPr>
          <w:rStyle w:val="Bodytext21"/>
          <w:color w:val="auto"/>
        </w:rPr>
        <w:t>ticarəti</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inkişafı</w:t>
      </w:r>
      <w:r w:rsidR="00FA4B10" w:rsidRPr="004A683B">
        <w:rPr>
          <w:rStyle w:val="Bodytext21"/>
          <w:color w:val="auto"/>
        </w:rPr>
        <w:t xml:space="preserve"> </w:t>
      </w:r>
      <w:r w:rsidRPr="004A683B">
        <w:rPr>
          <w:rStyle w:val="Bodytext21"/>
          <w:color w:val="auto"/>
        </w:rPr>
        <w:t>üzrə</w:t>
      </w:r>
      <w:r w:rsidR="00FA4B10" w:rsidRPr="004A683B">
        <w:rPr>
          <w:rStyle w:val="Bodytext21"/>
          <w:color w:val="auto"/>
        </w:rPr>
        <w:t xml:space="preserve"> </w:t>
      </w:r>
      <w:r w:rsidRPr="004A683B">
        <w:rPr>
          <w:rStyle w:val="Bodytext21"/>
          <w:color w:val="auto"/>
        </w:rPr>
        <w:t>BMT-də</w:t>
      </w:r>
      <w:r w:rsidR="00FA4B10" w:rsidRPr="004A683B">
        <w:rPr>
          <w:rStyle w:val="Bodytext21"/>
          <w:color w:val="auto"/>
        </w:rPr>
        <w:t xml:space="preserve"> </w:t>
      </w:r>
      <w:r w:rsidRPr="004A683B">
        <w:rPr>
          <w:rStyle w:val="Bodytext21"/>
          <w:color w:val="auto"/>
        </w:rPr>
        <w:t>üç-dörd</w:t>
      </w:r>
      <w:r w:rsidR="00FA4B10" w:rsidRPr="004A683B">
        <w:rPr>
          <w:rStyle w:val="Bodytext21"/>
          <w:color w:val="auto"/>
        </w:rPr>
        <w:t xml:space="preserve"> </w:t>
      </w:r>
      <w:r w:rsidRPr="004A683B">
        <w:rPr>
          <w:rStyle w:val="Bodytext21"/>
          <w:color w:val="auto"/>
        </w:rPr>
        <w:t>ildə</w:t>
      </w:r>
      <w:r w:rsidR="00FA4B10" w:rsidRPr="004A683B">
        <w:rPr>
          <w:rStyle w:val="Bodytext21"/>
          <w:color w:val="auto"/>
        </w:rPr>
        <w:t xml:space="preserve"> </w:t>
      </w:r>
      <w:r w:rsidRPr="004A683B">
        <w:rPr>
          <w:rStyle w:val="Bodytext21"/>
          <w:color w:val="auto"/>
        </w:rPr>
        <w:t>bir</w:t>
      </w:r>
      <w:r w:rsidR="00FA4B10" w:rsidRPr="004A683B">
        <w:rPr>
          <w:rStyle w:val="Bodytext21"/>
          <w:color w:val="auto"/>
        </w:rPr>
        <w:t xml:space="preserve"> </w:t>
      </w:r>
      <w:r w:rsidRPr="004A683B">
        <w:rPr>
          <w:rStyle w:val="Bodytext21"/>
          <w:color w:val="auto"/>
        </w:rPr>
        <w:t>keçirilən</w:t>
      </w:r>
      <w:r w:rsidR="00FA4B10" w:rsidRPr="004A683B">
        <w:rPr>
          <w:rStyle w:val="Bodytext21"/>
          <w:color w:val="auto"/>
        </w:rPr>
        <w:t xml:space="preserve"> </w:t>
      </w:r>
      <w:r w:rsidRPr="004A683B">
        <w:rPr>
          <w:rStyle w:val="Bodytext21"/>
          <w:color w:val="auto"/>
        </w:rPr>
        <w:t>Tticarət</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İnkişaf</w:t>
      </w:r>
      <w:r w:rsidR="00FA4B10" w:rsidRPr="004A683B">
        <w:rPr>
          <w:rStyle w:val="Bodytext21"/>
          <w:color w:val="auto"/>
        </w:rPr>
        <w:t xml:space="preserve"> </w:t>
      </w:r>
      <w:r w:rsidRPr="004A683B">
        <w:rPr>
          <w:rStyle w:val="Bodytext21"/>
          <w:color w:val="auto"/>
        </w:rPr>
        <w:t>üzrə</w:t>
      </w:r>
      <w:r w:rsidR="00FA4B10" w:rsidRPr="004A683B">
        <w:rPr>
          <w:rStyle w:val="Bodytext21"/>
          <w:color w:val="auto"/>
        </w:rPr>
        <w:t xml:space="preserve"> </w:t>
      </w:r>
      <w:r w:rsidRPr="004A683B">
        <w:rPr>
          <w:rStyle w:val="Bodytext21"/>
          <w:color w:val="auto"/>
        </w:rPr>
        <w:t>konfransda</w:t>
      </w:r>
      <w:r w:rsidR="00FA4B10" w:rsidRPr="004A683B">
        <w:rPr>
          <w:rStyle w:val="Bodytext21"/>
          <w:color w:val="auto"/>
        </w:rPr>
        <w:t xml:space="preserve"> </w:t>
      </w:r>
      <w:r w:rsidRPr="004A683B">
        <w:rPr>
          <w:rStyle w:val="Bodytext21"/>
          <w:color w:val="auto"/>
        </w:rPr>
        <w:t>(UNCTAD)</w:t>
      </w:r>
      <w:r w:rsidR="00FA4B10" w:rsidRPr="004A683B">
        <w:rPr>
          <w:rStyle w:val="Bodytext21"/>
          <w:color w:val="auto"/>
        </w:rPr>
        <w:t xml:space="preserve"> </w:t>
      </w:r>
      <w:r w:rsidRPr="004A683B">
        <w:rPr>
          <w:rStyle w:val="Bodytext21"/>
          <w:color w:val="auto"/>
        </w:rPr>
        <w:t>həmçinin</w:t>
      </w:r>
      <w:r w:rsidR="00FA4B10" w:rsidRPr="004A683B">
        <w:rPr>
          <w:rStyle w:val="Bodytext21"/>
          <w:color w:val="auto"/>
        </w:rPr>
        <w:t xml:space="preserve"> </w:t>
      </w:r>
      <w:r w:rsidRPr="004A683B">
        <w:rPr>
          <w:rStyle w:val="Bodytext21"/>
          <w:color w:val="auto"/>
        </w:rPr>
        <w:t>valyuta-kredir</w:t>
      </w:r>
      <w:r w:rsidR="00FA4B10" w:rsidRPr="004A683B">
        <w:rPr>
          <w:rStyle w:val="Bodytext21"/>
          <w:color w:val="auto"/>
        </w:rPr>
        <w:t xml:space="preserve"> </w:t>
      </w:r>
      <w:r w:rsidRPr="004A683B">
        <w:rPr>
          <w:rStyle w:val="Bodytext21"/>
          <w:color w:val="auto"/>
        </w:rPr>
        <w:t>məsələləri</w:t>
      </w:r>
      <w:r w:rsidR="00FA4B10" w:rsidRPr="004A683B">
        <w:rPr>
          <w:rStyle w:val="Bodytext21"/>
          <w:color w:val="auto"/>
        </w:rPr>
        <w:t xml:space="preserve"> </w:t>
      </w:r>
      <w:r w:rsidRPr="004A683B">
        <w:rPr>
          <w:rStyle w:val="Bodytext21"/>
          <w:color w:val="auto"/>
        </w:rPr>
        <w:t>müzakirə</w:t>
      </w:r>
      <w:r w:rsidR="00FA4B10" w:rsidRPr="004A683B">
        <w:rPr>
          <w:rStyle w:val="Bodytext21"/>
          <w:color w:val="auto"/>
        </w:rPr>
        <w:t xml:space="preserve"> </w:t>
      </w:r>
      <w:r w:rsidRPr="004A683B">
        <w:rPr>
          <w:rStyle w:val="Bodytext21"/>
          <w:color w:val="auto"/>
        </w:rPr>
        <w:t>olunur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BMT-nin</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şurası</w:t>
      </w:r>
      <w:r w:rsidR="00FA4B10" w:rsidRPr="004A683B">
        <w:rPr>
          <w:rStyle w:val="Bodytext21"/>
          <w:color w:val="auto"/>
        </w:rPr>
        <w:t xml:space="preserve"> </w:t>
      </w:r>
      <w:r w:rsidRPr="004A683B">
        <w:rPr>
          <w:rStyle w:val="Bodytext21"/>
          <w:color w:val="auto"/>
        </w:rPr>
        <w:t>valyuta-</w:t>
      </w:r>
      <w:r w:rsidR="00FA4B10" w:rsidRPr="004A683B">
        <w:rPr>
          <w:rStyle w:val="Bodytext21"/>
          <w:color w:val="auto"/>
        </w:rPr>
        <w:t xml:space="preserve"> </w:t>
      </w:r>
      <w:r w:rsidRPr="004A683B">
        <w:rPr>
          <w:rStyle w:val="Bodytext21"/>
          <w:color w:val="auto"/>
        </w:rPr>
        <w:t>kredit</w:t>
      </w:r>
      <w:r w:rsidR="00FA4B10" w:rsidRPr="004A683B">
        <w:rPr>
          <w:rStyle w:val="Bodytext21"/>
          <w:color w:val="auto"/>
        </w:rPr>
        <w:t xml:space="preserve"> </w:t>
      </w:r>
      <w:r w:rsidRPr="004A683B">
        <w:rPr>
          <w:rStyle w:val="Bodytext21"/>
          <w:color w:val="auto"/>
        </w:rPr>
        <w:t>məsələlərini</w:t>
      </w:r>
      <w:r w:rsidR="00FA4B10" w:rsidRPr="004A683B">
        <w:rPr>
          <w:rStyle w:val="Bodytext21"/>
          <w:color w:val="auto"/>
        </w:rPr>
        <w:t xml:space="preserve"> </w:t>
      </w:r>
      <w:r w:rsidRPr="004A683B">
        <w:rPr>
          <w:rStyle w:val="Bodytext21"/>
          <w:color w:val="auto"/>
        </w:rPr>
        <w:t>də</w:t>
      </w:r>
      <w:r w:rsidR="00FA4B10" w:rsidRPr="004A683B">
        <w:rPr>
          <w:rStyle w:val="Bodytext21"/>
          <w:color w:val="auto"/>
        </w:rPr>
        <w:t xml:space="preserve"> </w:t>
      </w:r>
      <w:r w:rsidRPr="004A683B">
        <w:rPr>
          <w:rStyle w:val="Bodytext21"/>
          <w:color w:val="auto"/>
        </w:rPr>
        <w:t>müzakərə</w:t>
      </w:r>
      <w:r w:rsidR="00FA4B10" w:rsidRPr="004A683B">
        <w:rPr>
          <w:rStyle w:val="Bodytext21"/>
          <w:color w:val="auto"/>
        </w:rPr>
        <w:t xml:space="preserve"> </w:t>
      </w:r>
      <w:r w:rsidRPr="004A683B">
        <w:rPr>
          <w:rStyle w:val="Bodytext21"/>
          <w:color w:val="auto"/>
        </w:rPr>
        <w:t>edən</w:t>
      </w:r>
      <w:r w:rsidR="00FA4B10" w:rsidRPr="004A683B">
        <w:rPr>
          <w:rStyle w:val="Bodytext21"/>
          <w:color w:val="auto"/>
        </w:rPr>
        <w:t xml:space="preserve"> </w:t>
      </w:r>
      <w:r w:rsidRPr="004A683B">
        <w:rPr>
          <w:rStyle w:val="Bodytext21"/>
          <w:color w:val="auto"/>
        </w:rPr>
        <w:t>dörd</w:t>
      </w:r>
      <w:r w:rsidR="00FA4B10" w:rsidRPr="004A683B">
        <w:rPr>
          <w:rStyle w:val="Bodytext21"/>
          <w:color w:val="auto"/>
        </w:rPr>
        <w:t xml:space="preserve"> </w:t>
      </w:r>
      <w:r w:rsidRPr="004A683B">
        <w:rPr>
          <w:rStyle w:val="Bodytext21"/>
          <w:color w:val="auto"/>
        </w:rPr>
        <w:t>regional</w:t>
      </w:r>
      <w:r w:rsidR="00FA4B10" w:rsidRPr="004A683B">
        <w:rPr>
          <w:rStyle w:val="Bodytext21"/>
          <w:color w:val="auto"/>
        </w:rPr>
        <w:t xml:space="preserve"> </w:t>
      </w:r>
      <w:r w:rsidRPr="004A683B">
        <w:rPr>
          <w:rStyle w:val="Bodytext21"/>
          <w:color w:val="auto"/>
        </w:rPr>
        <w:t>komissiya</w:t>
      </w:r>
      <w:r w:rsidR="00FA4B10" w:rsidRPr="004A683B">
        <w:rPr>
          <w:rStyle w:val="Bodytext21"/>
          <w:color w:val="auto"/>
        </w:rPr>
        <w:t xml:space="preserve"> </w:t>
      </w:r>
      <w:r w:rsidRPr="004A683B">
        <w:rPr>
          <w:rStyle w:val="Bodytext21"/>
          <w:color w:val="auto"/>
        </w:rPr>
        <w:t>yaratmışdır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(Avropa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Afrika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Asiya</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Latın</w:t>
      </w:r>
      <w:r w:rsidR="00FA4B10" w:rsidRPr="004A683B">
        <w:rPr>
          <w:rStyle w:val="Bodytext21"/>
          <w:color w:val="auto"/>
        </w:rPr>
        <w:t xml:space="preserve"> </w:t>
      </w:r>
      <w:r w:rsidRPr="004A683B">
        <w:rPr>
          <w:rStyle w:val="Bodytext21"/>
          <w:color w:val="auto"/>
        </w:rPr>
        <w:t>Amerikası)</w:t>
      </w:r>
      <w:r w:rsidR="00FA4B10" w:rsidRPr="004A683B">
        <w:rPr>
          <w:rStyle w:val="Bodytext21"/>
          <w:color w:val="auto"/>
        </w:rPr>
        <w:t xml:space="preserve"> </w:t>
      </w:r>
      <w:r w:rsidRPr="004A683B">
        <w:rPr>
          <w:rStyle w:val="Bodytext21"/>
          <w:color w:val="auto"/>
        </w:rPr>
        <w:t>Sonuncu</w:t>
      </w:r>
      <w:r w:rsidR="00FA4B10" w:rsidRPr="004A683B">
        <w:rPr>
          <w:rStyle w:val="Bodytext21"/>
          <w:color w:val="auto"/>
        </w:rPr>
        <w:t xml:space="preserve"> </w:t>
      </w:r>
      <w:r w:rsidRPr="004A683B">
        <w:rPr>
          <w:rStyle w:val="Bodytext21"/>
          <w:color w:val="auto"/>
        </w:rPr>
        <w:t>iki</w:t>
      </w:r>
      <w:r w:rsidR="00FA4B10" w:rsidRPr="004A683B">
        <w:rPr>
          <w:rStyle w:val="Bodytext21"/>
          <w:color w:val="auto"/>
        </w:rPr>
        <w:t xml:space="preserve"> </w:t>
      </w:r>
      <w:r w:rsidRPr="004A683B">
        <w:rPr>
          <w:rStyle w:val="Bodytext21"/>
          <w:color w:val="auto"/>
        </w:rPr>
        <w:t>komissiya</w:t>
      </w:r>
      <w:r w:rsidR="00FA4B10" w:rsidRPr="004A683B">
        <w:rPr>
          <w:rStyle w:val="Bodytext21"/>
          <w:color w:val="auto"/>
        </w:rPr>
        <w:t xml:space="preserve"> </w:t>
      </w:r>
      <w:r w:rsidRPr="004A683B">
        <w:rPr>
          <w:rStyle w:val="Bodytext21"/>
          <w:color w:val="auto"/>
        </w:rPr>
        <w:t>Asiya</w:t>
      </w:r>
      <w:r w:rsidR="00FA4B10" w:rsidRPr="004A683B">
        <w:rPr>
          <w:rStyle w:val="Bodytext21"/>
          <w:color w:val="auto"/>
        </w:rPr>
        <w:t xml:space="preserve"> </w:t>
      </w:r>
      <w:r w:rsidRPr="004A683B">
        <w:rPr>
          <w:rStyle w:val="Bodytext21"/>
          <w:color w:val="auto"/>
        </w:rPr>
        <w:t>İnkişaf</w:t>
      </w:r>
      <w:r w:rsidR="00FA4B10" w:rsidRPr="004A683B">
        <w:rPr>
          <w:rStyle w:val="Bodytext21"/>
          <w:color w:val="auto"/>
        </w:rPr>
        <w:t xml:space="preserve"> </w:t>
      </w:r>
      <w:r w:rsidRPr="004A683B">
        <w:rPr>
          <w:rStyle w:val="Bodytext21"/>
          <w:color w:val="auto"/>
        </w:rPr>
        <w:t>Bankı</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Amerika</w:t>
      </w:r>
      <w:r w:rsidR="00FA4B10" w:rsidRPr="004A683B">
        <w:rPr>
          <w:rStyle w:val="Bodytext21"/>
          <w:color w:val="auto"/>
        </w:rPr>
        <w:t xml:space="preserve"> </w:t>
      </w:r>
      <w:r w:rsidRPr="004A683B">
        <w:rPr>
          <w:rStyle w:val="Bodytext21"/>
          <w:color w:val="auto"/>
        </w:rPr>
        <w:t>İnkişaf</w:t>
      </w:r>
      <w:r w:rsidR="00FA4B10" w:rsidRPr="004A683B">
        <w:rPr>
          <w:rStyle w:val="Bodytext21"/>
          <w:color w:val="auto"/>
        </w:rPr>
        <w:t xml:space="preserve"> </w:t>
      </w:r>
      <w:r w:rsidRPr="004A683B">
        <w:rPr>
          <w:rStyle w:val="Bodytext21"/>
          <w:color w:val="auto"/>
        </w:rPr>
        <w:t>Bankının</w:t>
      </w:r>
      <w:r w:rsidR="00FA4B10" w:rsidRPr="004A683B">
        <w:rPr>
          <w:rStyle w:val="Bodytext21"/>
          <w:color w:val="auto"/>
        </w:rPr>
        <w:t xml:space="preserve"> </w:t>
      </w:r>
      <w:r w:rsidRPr="004A683B">
        <w:rPr>
          <w:rStyle w:val="Bodytext21"/>
          <w:color w:val="auto"/>
        </w:rPr>
        <w:t>yaradılmasına</w:t>
      </w:r>
      <w:r w:rsidR="00FA4B10" w:rsidRPr="004A683B">
        <w:rPr>
          <w:rStyle w:val="Bodytext21"/>
          <w:color w:val="auto"/>
        </w:rPr>
        <w:t xml:space="preserve"> </w:t>
      </w:r>
      <w:r w:rsidRPr="004A683B">
        <w:rPr>
          <w:rStyle w:val="Bodytext21"/>
          <w:color w:val="auto"/>
        </w:rPr>
        <w:t>kömək</w:t>
      </w:r>
      <w:r w:rsidR="00FA4B10" w:rsidRPr="004A683B">
        <w:rPr>
          <w:rStyle w:val="Bodytext21"/>
          <w:color w:val="auto"/>
        </w:rPr>
        <w:t xml:space="preserve"> </w:t>
      </w:r>
      <w:r w:rsidRPr="004A683B">
        <w:rPr>
          <w:rStyle w:val="Bodytext21"/>
          <w:color w:val="auto"/>
        </w:rPr>
        <w:t>etmişdir</w:t>
      </w:r>
      <w:r w:rsidR="000445BF" w:rsidRPr="004A683B">
        <w:rPr>
          <w:rStyle w:val="Bodytext21"/>
          <w:color w:val="auto"/>
        </w:rPr>
        <w:t xml:space="preserve">. </w:t>
      </w:r>
    </w:p>
    <w:p w:rsidR="003C776C" w:rsidRPr="004A683B" w:rsidRDefault="003C776C" w:rsidP="00C34632">
      <w:pPr>
        <w:pStyle w:val="Bodytext20"/>
        <w:shd w:val="clear" w:color="auto" w:fill="auto"/>
        <w:spacing w:after="0" w:line="360" w:lineRule="auto"/>
        <w:ind w:firstLine="709"/>
        <w:jc w:val="both"/>
        <w:rPr>
          <w:color w:val="auto"/>
        </w:rPr>
      </w:pPr>
      <w:r w:rsidRPr="004A683B">
        <w:rPr>
          <w:rStyle w:val="Bodytext21"/>
          <w:color w:val="auto"/>
        </w:rPr>
        <w:t>Avropada</w:t>
      </w:r>
      <w:r w:rsidR="00FA4B10" w:rsidRPr="004A683B">
        <w:rPr>
          <w:rStyle w:val="Bodytext21"/>
          <w:color w:val="auto"/>
        </w:rPr>
        <w:t xml:space="preserve"> </w:t>
      </w:r>
      <w:r w:rsidRPr="004A683B">
        <w:rPr>
          <w:rStyle w:val="Bodytext21"/>
          <w:color w:val="auto"/>
        </w:rPr>
        <w:t>1948-ci</w:t>
      </w:r>
      <w:r w:rsidR="00FA4B10" w:rsidRPr="004A683B">
        <w:rPr>
          <w:rStyle w:val="Bodytext21"/>
          <w:color w:val="auto"/>
        </w:rPr>
        <w:t xml:space="preserve"> </w:t>
      </w:r>
      <w:r w:rsidRPr="004A683B">
        <w:rPr>
          <w:rStyle w:val="Bodytext21"/>
          <w:color w:val="auto"/>
        </w:rPr>
        <w:t>ildə</w:t>
      </w:r>
      <w:r w:rsidR="00FA4B10" w:rsidRPr="004A683B">
        <w:rPr>
          <w:rStyle w:val="Bodytext21"/>
          <w:color w:val="auto"/>
        </w:rPr>
        <w:t xml:space="preserve"> </w:t>
      </w:r>
      <w:r w:rsidRPr="004A683B">
        <w:rPr>
          <w:rStyle w:val="Bodytext21"/>
          <w:color w:val="auto"/>
        </w:rPr>
        <w:t>yaradılmış</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1961-ci</w:t>
      </w:r>
      <w:r w:rsidR="00FA4B10" w:rsidRPr="004A683B">
        <w:rPr>
          <w:rStyle w:val="Bodytext21"/>
          <w:color w:val="auto"/>
        </w:rPr>
        <w:t xml:space="preserve"> </w:t>
      </w:r>
      <w:r w:rsidRPr="004A683B">
        <w:rPr>
          <w:rStyle w:val="Bodytext21"/>
          <w:color w:val="auto"/>
        </w:rPr>
        <w:t>ilə</w:t>
      </w:r>
      <w:r w:rsidR="00FA4B10" w:rsidRPr="004A683B">
        <w:rPr>
          <w:rStyle w:val="Bodytext21"/>
          <w:color w:val="auto"/>
        </w:rPr>
        <w:t xml:space="preserve"> </w:t>
      </w:r>
      <w:r w:rsidRPr="004A683B">
        <w:rPr>
          <w:rStyle w:val="Bodytext21"/>
          <w:color w:val="auto"/>
        </w:rPr>
        <w:t>qədər</w:t>
      </w:r>
      <w:r w:rsidR="00FA4B10" w:rsidRPr="004A683B">
        <w:rPr>
          <w:rStyle w:val="Bodytext21"/>
          <w:color w:val="auto"/>
        </w:rPr>
        <w:t xml:space="preserve"> </w:t>
      </w:r>
      <w:r w:rsidRPr="004A683B">
        <w:rPr>
          <w:rStyle w:val="Bodytext21"/>
          <w:color w:val="auto"/>
        </w:rPr>
        <w:t>müxtəlif</w:t>
      </w:r>
      <w:r w:rsidR="00FA4B10" w:rsidRPr="004A683B">
        <w:rPr>
          <w:rStyle w:val="Bodytext21"/>
          <w:color w:val="auto"/>
        </w:rPr>
        <w:t xml:space="preserve"> </w:t>
      </w:r>
      <w:r w:rsidRPr="004A683B">
        <w:rPr>
          <w:rStyle w:val="Bodytext21"/>
          <w:color w:val="auto"/>
        </w:rPr>
        <w:t>adlarla</w:t>
      </w:r>
      <w:r w:rsidR="00FA4B10" w:rsidRPr="004A683B">
        <w:rPr>
          <w:rStyle w:val="Bodytext21"/>
          <w:color w:val="auto"/>
        </w:rPr>
        <w:t xml:space="preserve"> </w:t>
      </w:r>
      <w:r w:rsidRPr="004A683B">
        <w:rPr>
          <w:rStyle w:val="Bodytext21"/>
          <w:color w:val="auto"/>
        </w:rPr>
        <w:t>fəaliyyət</w:t>
      </w:r>
      <w:r w:rsidR="00FA4B10" w:rsidRPr="004A683B">
        <w:rPr>
          <w:rStyle w:val="Bodytext21"/>
          <w:color w:val="auto"/>
        </w:rPr>
        <w:t xml:space="preserve"> </w:t>
      </w:r>
      <w:r w:rsidRPr="004A683B">
        <w:rPr>
          <w:rStyle w:val="Bodytext21"/>
          <w:color w:val="auto"/>
        </w:rPr>
        <w:t>göstərmiş</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Əməkdaşlıq</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İnkişaf</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ı</w:t>
      </w:r>
      <w:r w:rsidR="00FA4B10" w:rsidRPr="004A683B">
        <w:rPr>
          <w:rStyle w:val="Bodytext21"/>
          <w:color w:val="auto"/>
        </w:rPr>
        <w:t xml:space="preserve"> </w:t>
      </w:r>
      <w:r w:rsidRPr="004A683B">
        <w:rPr>
          <w:rStyle w:val="Bodytext21"/>
          <w:color w:val="auto"/>
        </w:rPr>
        <w:t>hazırda</w:t>
      </w:r>
      <w:r w:rsidR="00FA4B10" w:rsidRPr="004A683B">
        <w:rPr>
          <w:rStyle w:val="Bodytext21"/>
          <w:color w:val="auto"/>
        </w:rPr>
        <w:t xml:space="preserve"> </w:t>
      </w:r>
      <w:r w:rsidRPr="004A683B">
        <w:rPr>
          <w:rStyle w:val="Bodytext21"/>
          <w:color w:val="auto"/>
        </w:rPr>
        <w:t>24</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ölkəsini</w:t>
      </w:r>
      <w:r w:rsidR="00FA4B10" w:rsidRPr="004A683B">
        <w:rPr>
          <w:rStyle w:val="Bodytext21"/>
          <w:color w:val="auto"/>
        </w:rPr>
        <w:t xml:space="preserve"> </w:t>
      </w:r>
      <w:r w:rsidRPr="004A683B">
        <w:rPr>
          <w:rStyle w:val="Bodytext21"/>
          <w:color w:val="auto"/>
        </w:rPr>
        <w:t>birləşdirir</w:t>
      </w:r>
      <w:r w:rsidR="000445BF" w:rsidRPr="004A683B">
        <w:rPr>
          <w:rStyle w:val="Bodytext21"/>
          <w:color w:val="auto"/>
        </w:rPr>
        <w:t xml:space="preserve">. </w:t>
      </w:r>
    </w:p>
    <w:p w:rsidR="006C1FB0" w:rsidRPr="004A683B" w:rsidRDefault="003C776C" w:rsidP="00C34632">
      <w:pPr>
        <w:pStyle w:val="Bodytext20"/>
        <w:shd w:val="clear" w:color="auto" w:fill="auto"/>
        <w:spacing w:after="0" w:line="360" w:lineRule="auto"/>
        <w:ind w:firstLine="709"/>
        <w:jc w:val="both"/>
        <w:rPr>
          <w:rStyle w:val="Bodytext21"/>
          <w:color w:val="auto"/>
        </w:rPr>
      </w:pPr>
      <w:r w:rsidRPr="004A683B">
        <w:rPr>
          <w:rStyle w:val="Bodytext21"/>
          <w:color w:val="auto"/>
        </w:rPr>
        <w:t>Beynəlxalq</w:t>
      </w:r>
      <w:r w:rsidR="00FA4B10" w:rsidRPr="004A683B">
        <w:rPr>
          <w:rStyle w:val="Bodytext21"/>
          <w:color w:val="auto"/>
        </w:rPr>
        <w:t xml:space="preserve"> </w:t>
      </w:r>
      <w:r w:rsidRPr="004A683B">
        <w:rPr>
          <w:rStyle w:val="Bodytext21"/>
          <w:color w:val="auto"/>
        </w:rPr>
        <w:t>Valyuta</w:t>
      </w:r>
      <w:r w:rsidR="00FA4B10" w:rsidRPr="004A683B">
        <w:rPr>
          <w:rStyle w:val="Bodytext21"/>
          <w:color w:val="auto"/>
        </w:rPr>
        <w:t xml:space="preserve"> </w:t>
      </w:r>
      <w:r w:rsidRPr="004A683B">
        <w:rPr>
          <w:rStyle w:val="Bodytext21"/>
          <w:color w:val="auto"/>
        </w:rPr>
        <w:t>Fondu</w:t>
      </w:r>
      <w:r w:rsidR="00FA4B10" w:rsidRPr="004A683B">
        <w:rPr>
          <w:rStyle w:val="Bodytext21"/>
          <w:color w:val="auto"/>
        </w:rPr>
        <w:t xml:space="preserve"> </w:t>
      </w:r>
      <w:r w:rsidRPr="004A683B">
        <w:rPr>
          <w:rStyle w:val="Bodytext21"/>
          <w:color w:val="auto"/>
        </w:rPr>
        <w:t>(BVF)</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BVF</w:t>
      </w:r>
      <w:r w:rsidR="00FA4B10" w:rsidRPr="004A683B">
        <w:rPr>
          <w:rStyle w:val="Bodytext21"/>
          <w:color w:val="auto"/>
        </w:rPr>
        <w:t xml:space="preserve"> </w:t>
      </w:r>
      <w:r w:rsidRPr="004A683B">
        <w:rPr>
          <w:rStyle w:val="Bodytext21"/>
          <w:color w:val="auto"/>
        </w:rPr>
        <w:t>Bretton</w:t>
      </w:r>
      <w:r w:rsidR="00FA4B10" w:rsidRPr="004A683B">
        <w:rPr>
          <w:rStyle w:val="Bodytext21"/>
          <w:color w:val="auto"/>
        </w:rPr>
        <w:t xml:space="preserve"> </w:t>
      </w:r>
      <w:r w:rsidRPr="004A683B">
        <w:rPr>
          <w:rStyle w:val="Bodytext21"/>
          <w:color w:val="auto"/>
        </w:rPr>
        <w:t>Vuds</w:t>
      </w:r>
      <w:r w:rsidR="00FA4B10" w:rsidRPr="004A683B">
        <w:rPr>
          <w:rStyle w:val="Bodytext21"/>
          <w:color w:val="auto"/>
        </w:rPr>
        <w:t xml:space="preserve"> </w:t>
      </w:r>
      <w:r w:rsidRPr="004A683B">
        <w:rPr>
          <w:rStyle w:val="Bodytext21"/>
          <w:color w:val="auto"/>
        </w:rPr>
        <w:t>Konfransı</w:t>
      </w:r>
      <w:r w:rsidR="00FA4B10" w:rsidRPr="004A683B">
        <w:rPr>
          <w:rStyle w:val="Bodytext21"/>
          <w:color w:val="auto"/>
        </w:rPr>
        <w:t xml:space="preserve"> </w:t>
      </w:r>
      <w:r w:rsidRPr="004A683B">
        <w:rPr>
          <w:rStyle w:val="Bodytext21"/>
          <w:color w:val="auto"/>
        </w:rPr>
        <w:t>tərəfindən</w:t>
      </w:r>
      <w:r w:rsidR="00FA4B10" w:rsidRPr="004A683B">
        <w:rPr>
          <w:rStyle w:val="Bodytext21"/>
          <w:color w:val="auto"/>
        </w:rPr>
        <w:t xml:space="preserve"> </w:t>
      </w:r>
      <w:r w:rsidRPr="004A683B">
        <w:rPr>
          <w:rStyle w:val="Bodytext21"/>
          <w:color w:val="auto"/>
        </w:rPr>
        <w:t>1945-ci</w:t>
      </w:r>
      <w:r w:rsidR="00FA4B10" w:rsidRPr="004A683B">
        <w:rPr>
          <w:rStyle w:val="Bodytext21"/>
          <w:color w:val="auto"/>
        </w:rPr>
        <w:t xml:space="preserve"> </w:t>
      </w:r>
      <w:r w:rsidRPr="004A683B">
        <w:rPr>
          <w:rStyle w:val="Bodytext21"/>
          <w:color w:val="auto"/>
        </w:rPr>
        <w:t>ildə</w:t>
      </w:r>
      <w:r w:rsidR="00FA4B10" w:rsidRPr="004A683B">
        <w:rPr>
          <w:rStyle w:val="Bodytext21"/>
          <w:color w:val="auto"/>
        </w:rPr>
        <w:t xml:space="preserve"> </w:t>
      </w:r>
      <w:r w:rsidRPr="004A683B">
        <w:rPr>
          <w:rStyle w:val="Bodytext21"/>
          <w:color w:val="auto"/>
        </w:rPr>
        <w:t>təsis</w:t>
      </w:r>
      <w:r w:rsidR="00FA4B10" w:rsidRPr="004A683B">
        <w:rPr>
          <w:rStyle w:val="Bodytext21"/>
          <w:color w:val="auto"/>
        </w:rPr>
        <w:t xml:space="preserve"> </w:t>
      </w:r>
      <w:r w:rsidRPr="004A683B">
        <w:rPr>
          <w:rStyle w:val="Bodytext21"/>
          <w:color w:val="auto"/>
        </w:rPr>
        <w:t>olunmuş</w:t>
      </w:r>
      <w:r w:rsidR="00FA4B10" w:rsidRPr="004A683B">
        <w:rPr>
          <w:rStyle w:val="Bodytext21"/>
          <w:color w:val="auto"/>
        </w:rPr>
        <w:t xml:space="preserve"> </w:t>
      </w:r>
      <w:r w:rsidRPr="004A683B">
        <w:rPr>
          <w:rStyle w:val="Bodytext21"/>
          <w:color w:val="auto"/>
        </w:rPr>
        <w:t>BMT-sistemində</w:t>
      </w:r>
      <w:r w:rsidR="00FA4B10" w:rsidRPr="004A683B">
        <w:rPr>
          <w:rStyle w:val="Bodytext21"/>
          <w:color w:val="auto"/>
        </w:rPr>
        <w:t xml:space="preserve"> </w:t>
      </w:r>
      <w:r w:rsidRPr="004A683B">
        <w:rPr>
          <w:rStyle w:val="Bodytext21"/>
          <w:color w:val="auto"/>
        </w:rPr>
        <w:t>fəaliyət</w:t>
      </w:r>
      <w:r w:rsidR="00FA4B10" w:rsidRPr="004A683B">
        <w:rPr>
          <w:rStyle w:val="Bodytext21"/>
          <w:color w:val="auto"/>
        </w:rPr>
        <w:t xml:space="preserve"> </w:t>
      </w:r>
      <w:r w:rsidRPr="004A683B">
        <w:rPr>
          <w:rStyle w:val="Bodytext21"/>
          <w:color w:val="auto"/>
        </w:rPr>
        <w:t>göstərən</w:t>
      </w:r>
      <w:r w:rsidR="00FA4B10" w:rsidRPr="004A683B">
        <w:rPr>
          <w:rStyle w:val="Bodytext21"/>
          <w:color w:val="auto"/>
        </w:rPr>
        <w:t xml:space="preserve"> </w:t>
      </w:r>
      <w:r w:rsidRPr="004A683B">
        <w:rPr>
          <w:rStyle w:val="Bodytext21"/>
          <w:color w:val="auto"/>
        </w:rPr>
        <w:t>dünyanın</w:t>
      </w:r>
      <w:r w:rsidR="00FA4B10" w:rsidRPr="004A683B">
        <w:rPr>
          <w:rStyle w:val="Bodytext21"/>
          <w:color w:val="auto"/>
        </w:rPr>
        <w:t xml:space="preserve"> </w:t>
      </w:r>
      <w:r w:rsidRPr="004A683B">
        <w:rPr>
          <w:rStyle w:val="Bodytext21"/>
          <w:color w:val="auto"/>
        </w:rPr>
        <w:t>ən</w:t>
      </w:r>
      <w:r w:rsidR="00FA4B10" w:rsidRPr="004A683B">
        <w:rPr>
          <w:rStyle w:val="Bodytext21"/>
          <w:color w:val="auto"/>
        </w:rPr>
        <w:t xml:space="preserve"> </w:t>
      </w:r>
      <w:r w:rsidRPr="004A683B">
        <w:rPr>
          <w:rStyle w:val="Bodytext21"/>
          <w:color w:val="auto"/>
        </w:rPr>
        <w:t>iri</w:t>
      </w:r>
      <w:r w:rsidR="00FA4B10" w:rsidRPr="004A683B">
        <w:rPr>
          <w:rStyle w:val="Bodytext21"/>
          <w:color w:val="auto"/>
        </w:rPr>
        <w:t xml:space="preserve"> </w:t>
      </w:r>
      <w:r w:rsidRPr="004A683B">
        <w:rPr>
          <w:rStyle w:val="Bodytext21"/>
          <w:color w:val="auto"/>
        </w:rPr>
        <w:t>iki</w:t>
      </w:r>
      <w:r w:rsidR="00FA4B10"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ından</w:t>
      </w:r>
      <w:r w:rsidR="00FA4B10" w:rsidRPr="004A683B">
        <w:rPr>
          <w:rStyle w:val="Bodytext21"/>
          <w:color w:val="auto"/>
        </w:rPr>
        <w:t xml:space="preserve"> </w:t>
      </w:r>
      <w:r w:rsidRPr="004A683B">
        <w:rPr>
          <w:rStyle w:val="Bodytext21"/>
          <w:color w:val="auto"/>
        </w:rPr>
        <w:t>biridir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Şimali</w:t>
      </w:r>
      <w:r w:rsidR="00FA4B10" w:rsidRPr="004A683B">
        <w:rPr>
          <w:rStyle w:val="Bodytext21"/>
          <w:color w:val="auto"/>
        </w:rPr>
        <w:t xml:space="preserve"> </w:t>
      </w:r>
      <w:r w:rsidRPr="004A683B">
        <w:rPr>
          <w:rStyle w:val="Bodytext21"/>
          <w:color w:val="auto"/>
        </w:rPr>
        <w:t>Koreya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Lixtenşteyn</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Andorra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Monako</w:t>
      </w:r>
      <w:r w:rsidR="000445BF" w:rsidRPr="004A683B">
        <w:rPr>
          <w:rStyle w:val="Bodytext21"/>
          <w:color w:val="auto"/>
        </w:rPr>
        <w:t>,</w:t>
      </w:r>
      <w:r w:rsidR="002A7F3A" w:rsidRPr="004A683B">
        <w:rPr>
          <w:rStyle w:val="Bodytext21"/>
          <w:color w:val="auto"/>
        </w:rPr>
        <w:t xml:space="preserve"> </w:t>
      </w:r>
      <w:r w:rsidRPr="004A683B">
        <w:rPr>
          <w:rStyle w:val="Bodytext21"/>
          <w:color w:val="auto"/>
        </w:rPr>
        <w:t>Tuvalu</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Nauru</w:t>
      </w:r>
      <w:r w:rsidR="00FA4B10" w:rsidRPr="004A683B">
        <w:rPr>
          <w:rStyle w:val="Bodytext21"/>
          <w:color w:val="auto"/>
        </w:rPr>
        <w:t xml:space="preserve"> </w:t>
      </w:r>
      <w:r w:rsidRPr="004A683B">
        <w:rPr>
          <w:rStyle w:val="Bodytext21"/>
          <w:color w:val="auto"/>
        </w:rPr>
        <w:t>istisna</w:t>
      </w:r>
      <w:r w:rsidR="00FA4B10" w:rsidRPr="004A683B">
        <w:rPr>
          <w:rStyle w:val="Bodytext21"/>
          <w:color w:val="auto"/>
        </w:rPr>
        <w:t xml:space="preserve"> </w:t>
      </w:r>
      <w:r w:rsidRPr="004A683B">
        <w:rPr>
          <w:rStyle w:val="Bodytext21"/>
          <w:color w:val="auto"/>
        </w:rPr>
        <w:t>olmaqla</w:t>
      </w:r>
      <w:r w:rsidR="00FA4B10" w:rsidRPr="004A683B">
        <w:rPr>
          <w:rStyle w:val="Bodytext21"/>
          <w:color w:val="auto"/>
        </w:rPr>
        <w:t xml:space="preserve"> </w:t>
      </w:r>
      <w:r w:rsidRPr="004A683B">
        <w:rPr>
          <w:rStyle w:val="Bodytext21"/>
          <w:color w:val="auto"/>
        </w:rPr>
        <w:t>BMT-nin</w:t>
      </w:r>
      <w:r w:rsidR="00FA4B10" w:rsidRPr="004A683B">
        <w:rPr>
          <w:rStyle w:val="Bodytext21"/>
          <w:color w:val="auto"/>
        </w:rPr>
        <w:t xml:space="preserve"> </w:t>
      </w:r>
      <w:r w:rsidRPr="004A683B">
        <w:rPr>
          <w:rStyle w:val="Bodytext21"/>
          <w:color w:val="auto"/>
        </w:rPr>
        <w:t>bütün</w:t>
      </w:r>
      <w:r w:rsidR="00FA4B10" w:rsidRPr="004A683B">
        <w:rPr>
          <w:rStyle w:val="Bodytext21"/>
          <w:color w:val="auto"/>
        </w:rPr>
        <w:t xml:space="preserve"> </w:t>
      </w:r>
      <w:r w:rsidRPr="004A683B">
        <w:rPr>
          <w:rStyle w:val="Bodytext21"/>
          <w:color w:val="auto"/>
        </w:rPr>
        <w:t>üzvləri</w:t>
      </w:r>
      <w:r w:rsidR="00FA4B10" w:rsidRPr="004A683B">
        <w:rPr>
          <w:rStyle w:val="Bodytext21"/>
          <w:color w:val="auto"/>
        </w:rPr>
        <w:t xml:space="preserve"> </w:t>
      </w:r>
      <w:r w:rsidRPr="004A683B">
        <w:rPr>
          <w:rStyle w:val="Bodytext21"/>
          <w:color w:val="auto"/>
        </w:rPr>
        <w:t>eyni</w:t>
      </w:r>
      <w:r w:rsidR="00FA4B10" w:rsidRPr="004A683B">
        <w:rPr>
          <w:rStyle w:val="Bodytext21"/>
          <w:color w:val="auto"/>
        </w:rPr>
        <w:t xml:space="preserve"> </w:t>
      </w:r>
      <w:r w:rsidRPr="004A683B">
        <w:rPr>
          <w:rStyle w:val="Bodytext21"/>
          <w:color w:val="auto"/>
        </w:rPr>
        <w:t>zamanda</w:t>
      </w:r>
      <w:r w:rsidR="00FA4B10" w:rsidRPr="004A683B">
        <w:rPr>
          <w:rStyle w:val="Bodytext21"/>
          <w:color w:val="auto"/>
        </w:rPr>
        <w:t xml:space="preserve"> </w:t>
      </w:r>
      <w:r w:rsidRPr="004A683B">
        <w:rPr>
          <w:rStyle w:val="Bodytext21"/>
          <w:color w:val="auto"/>
        </w:rPr>
        <w:t>BVF-yə</w:t>
      </w:r>
      <w:r w:rsidR="00FA4B10" w:rsidRPr="004A683B">
        <w:rPr>
          <w:rStyle w:val="Bodytext21"/>
          <w:color w:val="auto"/>
        </w:rPr>
        <w:t xml:space="preserve"> </w:t>
      </w:r>
      <w:r w:rsidRPr="004A683B">
        <w:rPr>
          <w:rStyle w:val="Bodytext21"/>
          <w:color w:val="auto"/>
        </w:rPr>
        <w:t>də</w:t>
      </w:r>
      <w:r w:rsidR="00FA4B10" w:rsidRPr="004A683B">
        <w:rPr>
          <w:rStyle w:val="Bodytext21"/>
          <w:color w:val="auto"/>
        </w:rPr>
        <w:t xml:space="preserve"> </w:t>
      </w:r>
      <w:r w:rsidRPr="004A683B">
        <w:rPr>
          <w:rStyle w:val="Bodytext21"/>
          <w:color w:val="auto"/>
        </w:rPr>
        <w:t>üzvdürlər</w:t>
      </w:r>
      <w:r w:rsidR="000445BF" w:rsidRPr="004A683B">
        <w:rPr>
          <w:rStyle w:val="Bodytext21"/>
          <w:color w:val="auto"/>
        </w:rPr>
        <w:t xml:space="preserve">. </w:t>
      </w:r>
    </w:p>
    <w:p w:rsidR="003C776C" w:rsidRPr="004A683B" w:rsidRDefault="003C776C" w:rsidP="00C34632">
      <w:pPr>
        <w:pStyle w:val="Bodytext20"/>
        <w:shd w:val="clear" w:color="auto" w:fill="auto"/>
        <w:spacing w:after="0" w:line="360" w:lineRule="auto"/>
        <w:ind w:firstLine="709"/>
        <w:jc w:val="both"/>
        <w:rPr>
          <w:color w:val="auto"/>
        </w:rPr>
      </w:pPr>
      <w:r w:rsidRPr="004A683B">
        <w:rPr>
          <w:rStyle w:val="Bodytext21"/>
          <w:color w:val="auto"/>
        </w:rPr>
        <w:t>BVF</w:t>
      </w:r>
      <w:r w:rsidR="00FA4B10" w:rsidRPr="004A683B">
        <w:rPr>
          <w:rStyle w:val="Bodytext21"/>
          <w:color w:val="auto"/>
        </w:rPr>
        <w:t xml:space="preserve"> </w:t>
      </w:r>
      <w:r w:rsidRPr="004A683B">
        <w:rPr>
          <w:rStyle w:val="Bodytext21"/>
          <w:color w:val="auto"/>
        </w:rPr>
        <w:t>üzv</w:t>
      </w:r>
      <w:r w:rsidR="00FA4B10" w:rsidRPr="004A683B">
        <w:rPr>
          <w:rStyle w:val="Bodytext21"/>
          <w:color w:val="auto"/>
        </w:rPr>
        <w:t xml:space="preserve"> </w:t>
      </w:r>
      <w:r w:rsidRPr="004A683B">
        <w:rPr>
          <w:rStyle w:val="Bodytext21"/>
          <w:color w:val="auto"/>
        </w:rPr>
        <w:t>ölkələr</w:t>
      </w:r>
      <w:r w:rsidR="00FA4B10" w:rsidRPr="004A683B">
        <w:rPr>
          <w:rStyle w:val="Bodytext21"/>
          <w:color w:val="auto"/>
        </w:rPr>
        <w:t xml:space="preserve"> </w:t>
      </w:r>
      <w:r w:rsidRPr="004A683B">
        <w:rPr>
          <w:rStyle w:val="Bodytext21"/>
          <w:color w:val="auto"/>
        </w:rPr>
        <w:t>arasında</w:t>
      </w:r>
      <w:r w:rsidR="00FA4B10" w:rsidRPr="004A683B">
        <w:rPr>
          <w:rStyle w:val="Bodytext21"/>
          <w:color w:val="auto"/>
        </w:rPr>
        <w:t xml:space="preserve"> </w:t>
      </w:r>
      <w:r w:rsidRPr="004A683B">
        <w:rPr>
          <w:rStyle w:val="Bodytext21"/>
          <w:color w:val="auto"/>
        </w:rPr>
        <w:t>valyuta-kredit</w:t>
      </w:r>
      <w:r w:rsidR="00FA4B10" w:rsidRPr="004A683B">
        <w:rPr>
          <w:rStyle w:val="Bodytext21"/>
          <w:color w:val="auto"/>
        </w:rPr>
        <w:t xml:space="preserve"> </w:t>
      </w:r>
      <w:r w:rsidRPr="004A683B">
        <w:rPr>
          <w:rStyle w:val="Bodytext21"/>
          <w:color w:val="auto"/>
        </w:rPr>
        <w:t>münasibətlərini</w:t>
      </w:r>
      <w:r w:rsidR="00FA4B10" w:rsidRPr="004A683B">
        <w:rPr>
          <w:rStyle w:val="Bodytext21"/>
          <w:color w:val="auto"/>
        </w:rPr>
        <w:t xml:space="preserve"> </w:t>
      </w:r>
      <w:r w:rsidRPr="004A683B">
        <w:rPr>
          <w:rStyle w:val="Bodytext21"/>
          <w:color w:val="auto"/>
        </w:rPr>
        <w:t>tənzimləyir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tədiyyə</w:t>
      </w:r>
      <w:r w:rsidR="00FA4B10" w:rsidRPr="004A683B">
        <w:rPr>
          <w:rStyle w:val="Bodytext21"/>
          <w:color w:val="auto"/>
        </w:rPr>
        <w:t xml:space="preserve"> </w:t>
      </w:r>
      <w:r w:rsidRPr="004A683B">
        <w:rPr>
          <w:rStyle w:val="Bodytext21"/>
          <w:color w:val="auto"/>
        </w:rPr>
        <w:t>balansındakı</w:t>
      </w:r>
      <w:r w:rsidR="00FA4B10" w:rsidRPr="004A683B">
        <w:rPr>
          <w:rStyle w:val="Bodytext21"/>
          <w:color w:val="auto"/>
        </w:rPr>
        <w:t xml:space="preserve"> </w:t>
      </w:r>
      <w:r w:rsidRPr="004A683B">
        <w:rPr>
          <w:rStyle w:val="Bodytext21"/>
          <w:color w:val="auto"/>
        </w:rPr>
        <w:t>kəsirlə</w:t>
      </w:r>
      <w:r w:rsidR="00FA4B10" w:rsidRPr="004A683B">
        <w:rPr>
          <w:rStyle w:val="Bodytext21"/>
          <w:color w:val="auto"/>
        </w:rPr>
        <w:t xml:space="preserve"> </w:t>
      </w:r>
      <w:r w:rsidRPr="004A683B">
        <w:rPr>
          <w:rStyle w:val="Bodytext21"/>
          <w:color w:val="auto"/>
        </w:rPr>
        <w:t>əlaqədar</w:t>
      </w:r>
      <w:r w:rsidR="00FA4B10" w:rsidRPr="004A683B">
        <w:rPr>
          <w:rStyle w:val="Bodytext21"/>
          <w:color w:val="auto"/>
        </w:rPr>
        <w:t xml:space="preserve"> </w:t>
      </w:r>
      <w:r w:rsidRPr="004A683B">
        <w:rPr>
          <w:rStyle w:val="Bodytext21"/>
          <w:color w:val="auto"/>
        </w:rPr>
        <w:t>əmələ</w:t>
      </w:r>
      <w:r w:rsidR="00FA4B10" w:rsidRPr="004A683B">
        <w:rPr>
          <w:rStyle w:val="Bodytext21"/>
          <w:color w:val="auto"/>
        </w:rPr>
        <w:t xml:space="preserve"> </w:t>
      </w:r>
      <w:r w:rsidRPr="004A683B">
        <w:rPr>
          <w:rStyle w:val="Bodytext21"/>
          <w:color w:val="auto"/>
        </w:rPr>
        <w:t>gələn</w:t>
      </w:r>
      <w:r w:rsidR="00FA4B10" w:rsidRPr="004A683B">
        <w:rPr>
          <w:rStyle w:val="Bodytext21"/>
          <w:color w:val="auto"/>
        </w:rPr>
        <w:t xml:space="preserve"> </w:t>
      </w:r>
      <w:r w:rsidRPr="004A683B">
        <w:rPr>
          <w:rStyle w:val="Bodytext21"/>
          <w:color w:val="auto"/>
        </w:rPr>
        <w:t>çətinliklərin</w:t>
      </w:r>
      <w:r w:rsidR="00FA4B10" w:rsidRPr="004A683B">
        <w:rPr>
          <w:rStyle w:val="Bodytext21"/>
          <w:color w:val="auto"/>
        </w:rPr>
        <w:t xml:space="preserve"> </w:t>
      </w:r>
      <w:r w:rsidRPr="004A683B">
        <w:rPr>
          <w:rStyle w:val="Bodytext21"/>
          <w:color w:val="auto"/>
        </w:rPr>
        <w:t>aradan</w:t>
      </w:r>
      <w:r w:rsidR="00FA4B10" w:rsidRPr="004A683B">
        <w:rPr>
          <w:rStyle w:val="Bodytext21"/>
          <w:color w:val="auto"/>
        </w:rPr>
        <w:t xml:space="preserve"> </w:t>
      </w:r>
      <w:r w:rsidRPr="004A683B">
        <w:rPr>
          <w:rStyle w:val="Bodytext21"/>
          <w:color w:val="auto"/>
        </w:rPr>
        <w:t>qaldırılması</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Pr="004A683B">
        <w:rPr>
          <w:rStyle w:val="Bodytext21"/>
          <w:color w:val="auto"/>
        </w:rPr>
        <w:t>köməyi</w:t>
      </w:r>
      <w:r w:rsidR="00FA4B10" w:rsidRPr="004A683B">
        <w:rPr>
          <w:rStyle w:val="Bodytext21"/>
          <w:color w:val="auto"/>
        </w:rPr>
        <w:t xml:space="preserve"> </w:t>
      </w:r>
      <w:r w:rsidRPr="004A683B">
        <w:rPr>
          <w:rStyle w:val="Bodytext21"/>
          <w:color w:val="auto"/>
        </w:rPr>
        <w:t>göstərir</w:t>
      </w:r>
      <w:r w:rsidR="000445BF" w:rsidRPr="004A683B">
        <w:rPr>
          <w:rStyle w:val="Bodytext21"/>
          <w:color w:val="auto"/>
        </w:rPr>
        <w:t>.</w:t>
      </w:r>
      <w:r w:rsidR="002A7F3A" w:rsidRPr="004A683B">
        <w:rPr>
          <w:rStyle w:val="Bodytext21"/>
          <w:color w:val="auto"/>
        </w:rPr>
        <w:t xml:space="preserve"> </w:t>
      </w:r>
      <w:r w:rsidR="00681BA5" w:rsidRPr="004A683B">
        <w:rPr>
          <w:rStyle w:val="Bodytext21"/>
          <w:color w:val="auto"/>
        </w:rPr>
        <w:t>Qurum</w:t>
      </w:r>
      <w:r w:rsidRPr="004A683B">
        <w:rPr>
          <w:rStyle w:val="Bodytext21"/>
          <w:color w:val="auto"/>
        </w:rPr>
        <w:t>ın</w:t>
      </w:r>
      <w:r w:rsidR="00FA4B10" w:rsidRPr="004A683B">
        <w:rPr>
          <w:rStyle w:val="Bodytext21"/>
          <w:color w:val="auto"/>
        </w:rPr>
        <w:t xml:space="preserve"> </w:t>
      </w:r>
      <w:r w:rsidRPr="004A683B">
        <w:rPr>
          <w:rStyle w:val="Bodytext21"/>
          <w:color w:val="auto"/>
        </w:rPr>
        <w:t>məqsədi</w:t>
      </w:r>
      <w:r w:rsidR="00FA4B10"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quruluş</w:t>
      </w:r>
      <w:r w:rsidR="00FA4B10" w:rsidRPr="004A683B">
        <w:rPr>
          <w:rStyle w:val="Bodytext21"/>
          <w:color w:val="auto"/>
        </w:rPr>
        <w:t xml:space="preserve"> </w:t>
      </w:r>
      <w:r w:rsidRPr="004A683B">
        <w:rPr>
          <w:rStyle w:val="Bodytext21"/>
          <w:color w:val="auto"/>
        </w:rPr>
        <w:t>anlaşmasının</w:t>
      </w:r>
      <w:r w:rsidR="00FA4B10" w:rsidRPr="004A683B">
        <w:rPr>
          <w:rStyle w:val="Bodytext21"/>
          <w:color w:val="auto"/>
        </w:rPr>
        <w:t xml:space="preserve"> </w:t>
      </w:r>
      <w:r w:rsidRPr="004A683B">
        <w:rPr>
          <w:rStyle w:val="Bodytext21"/>
          <w:color w:val="auto"/>
          <w:lang w:val="de-DE" w:eastAsia="de-DE" w:bidi="de-DE"/>
        </w:rPr>
        <w:t>(Agreement</w:t>
      </w:r>
      <w:r w:rsidR="00FA4B10" w:rsidRPr="004A683B">
        <w:rPr>
          <w:rStyle w:val="Bodytext21"/>
          <w:color w:val="auto"/>
          <w:lang w:val="de-DE" w:eastAsia="de-DE" w:bidi="de-DE"/>
        </w:rPr>
        <w:t xml:space="preserve"> </w:t>
      </w:r>
      <w:r w:rsidRPr="004A683B">
        <w:rPr>
          <w:rStyle w:val="Bodytext21"/>
          <w:color w:val="auto"/>
        </w:rPr>
        <w:t>of</w:t>
      </w:r>
      <w:r w:rsidR="00FA4B10" w:rsidRPr="004A683B">
        <w:rPr>
          <w:rStyle w:val="Bodytext21"/>
          <w:color w:val="auto"/>
        </w:rPr>
        <w:t xml:space="preserve"> </w:t>
      </w:r>
      <w:r w:rsidRPr="004A683B">
        <w:rPr>
          <w:rStyle w:val="Bodytext21"/>
          <w:color w:val="auto"/>
        </w:rPr>
        <w:t>the</w:t>
      </w:r>
      <w:r w:rsidR="00FA4B10" w:rsidRPr="004A683B">
        <w:rPr>
          <w:rStyle w:val="Bodytext21"/>
          <w:color w:val="auto"/>
        </w:rPr>
        <w:t xml:space="preserve"> </w:t>
      </w:r>
      <w:r w:rsidR="00C74A6F" w:rsidRPr="004A683B">
        <w:rPr>
          <w:rStyle w:val="Bodytext21"/>
          <w:color w:val="auto"/>
        </w:rPr>
        <w:t>İ</w:t>
      </w:r>
      <w:r w:rsidRPr="004A683B">
        <w:rPr>
          <w:rStyle w:val="Bodytext21"/>
          <w:color w:val="auto"/>
        </w:rPr>
        <w:t>nternational</w:t>
      </w:r>
      <w:r w:rsidR="00FA4B10" w:rsidRPr="004A683B">
        <w:rPr>
          <w:rStyle w:val="Bodytext21"/>
          <w:color w:val="auto"/>
        </w:rPr>
        <w:t xml:space="preserve"> </w:t>
      </w:r>
      <w:r w:rsidRPr="004A683B">
        <w:rPr>
          <w:rStyle w:val="Bodytext21"/>
          <w:color w:val="auto"/>
          <w:lang w:val="de-DE" w:eastAsia="de-DE" w:bidi="de-DE"/>
        </w:rPr>
        <w:t>Monetary</w:t>
      </w:r>
      <w:r w:rsidR="00FA4B10" w:rsidRPr="004A683B">
        <w:rPr>
          <w:rStyle w:val="Bodytext21"/>
          <w:color w:val="auto"/>
          <w:lang w:val="de-DE" w:eastAsia="de-DE" w:bidi="de-DE"/>
        </w:rPr>
        <w:t xml:space="preserve"> </w:t>
      </w:r>
      <w:r w:rsidRPr="004A683B">
        <w:rPr>
          <w:rStyle w:val="Bodytext21"/>
          <w:color w:val="auto"/>
          <w:lang w:val="de-DE" w:eastAsia="de-DE" w:bidi="de-DE"/>
        </w:rPr>
        <w:t>Fund)</w:t>
      </w:r>
      <w:r w:rsidR="00FA4B10" w:rsidRPr="004A683B">
        <w:rPr>
          <w:rStyle w:val="Bodytext21"/>
          <w:color w:val="auto"/>
          <w:lang w:val="de-DE" w:eastAsia="de-DE" w:bidi="de-DE"/>
        </w:rPr>
        <w:t xml:space="preserve"> </w:t>
      </w:r>
      <w:r w:rsidR="009907C7" w:rsidRPr="004A683B">
        <w:rPr>
          <w:rStyle w:val="Bodytext21"/>
          <w:color w:val="auto"/>
          <w:lang w:val="de-DE" w:eastAsia="de-DE" w:bidi="de-DE"/>
        </w:rPr>
        <w:t>1-</w:t>
      </w:r>
      <w:r w:rsidRPr="004A683B">
        <w:rPr>
          <w:rStyle w:val="Bodytext21"/>
          <w:color w:val="auto"/>
        </w:rPr>
        <w:t>ci</w:t>
      </w:r>
      <w:r w:rsidR="00FA4B10" w:rsidRPr="004A683B">
        <w:rPr>
          <w:rStyle w:val="Bodytext21"/>
          <w:color w:val="auto"/>
        </w:rPr>
        <w:t xml:space="preserve"> </w:t>
      </w:r>
      <w:r w:rsidRPr="004A683B">
        <w:rPr>
          <w:rStyle w:val="Bodytext21"/>
          <w:color w:val="auto"/>
        </w:rPr>
        <w:t>m</w:t>
      </w:r>
      <w:r w:rsidR="009907C7" w:rsidRPr="004A683B">
        <w:rPr>
          <w:rStyle w:val="Bodytext21"/>
          <w:color w:val="auto"/>
        </w:rPr>
        <w:t>üddəa</w:t>
      </w:r>
      <w:r w:rsidRPr="004A683B">
        <w:rPr>
          <w:rStyle w:val="Bodytext21"/>
          <w:color w:val="auto"/>
        </w:rPr>
        <w:t>s</w:t>
      </w:r>
      <w:r w:rsidR="009907C7" w:rsidRPr="004A683B">
        <w:rPr>
          <w:rStyle w:val="Bodytext21"/>
          <w:color w:val="auto"/>
        </w:rPr>
        <w:t>ı</w:t>
      </w:r>
      <w:r w:rsidRPr="004A683B">
        <w:rPr>
          <w:rStyle w:val="Bodytext21"/>
          <w:color w:val="auto"/>
        </w:rPr>
        <w:t>nd</w:t>
      </w:r>
      <w:r w:rsidR="009907C7" w:rsidRPr="004A683B">
        <w:rPr>
          <w:rStyle w:val="Bodytext21"/>
          <w:color w:val="auto"/>
        </w:rPr>
        <w:t>a</w:t>
      </w:r>
      <w:r w:rsidR="00FA4B10" w:rsidRPr="004A683B">
        <w:rPr>
          <w:rStyle w:val="Bodytext21"/>
          <w:color w:val="auto"/>
        </w:rPr>
        <w:t xml:space="preserve"> </w:t>
      </w:r>
      <w:r w:rsidR="009907C7" w:rsidRPr="004A683B">
        <w:rPr>
          <w:rStyle w:val="Bodytext21"/>
          <w:color w:val="auto"/>
        </w:rPr>
        <w:t>bu formada əks olunur:</w:t>
      </w:r>
    </w:p>
    <w:p w:rsidR="003C776C" w:rsidRPr="004A683B" w:rsidRDefault="00FA4B10" w:rsidP="00EE2466">
      <w:pPr>
        <w:pStyle w:val="Bodytext20"/>
        <w:numPr>
          <w:ilvl w:val="0"/>
          <w:numId w:val="12"/>
        </w:numPr>
        <w:shd w:val="clear" w:color="auto" w:fill="auto"/>
        <w:tabs>
          <w:tab w:val="left" w:pos="993"/>
        </w:tabs>
        <w:spacing w:after="0" w:line="360" w:lineRule="auto"/>
        <w:ind w:firstLine="709"/>
        <w:jc w:val="both"/>
        <w:rPr>
          <w:color w:val="auto"/>
        </w:rPr>
      </w:pPr>
      <w:r w:rsidRPr="004A683B">
        <w:rPr>
          <w:rStyle w:val="Bodytext21"/>
          <w:color w:val="auto"/>
        </w:rPr>
        <w:t xml:space="preserve"> </w:t>
      </w:r>
      <w:r w:rsidR="00133A7F" w:rsidRPr="004A683B">
        <w:rPr>
          <w:rStyle w:val="Bodytext21"/>
          <w:color w:val="auto"/>
        </w:rPr>
        <w:t xml:space="preserve">Dünya səviyyəsində yaranan </w:t>
      </w:r>
      <w:r w:rsidR="003C776C" w:rsidRPr="004A683B">
        <w:rPr>
          <w:rStyle w:val="Bodytext21"/>
          <w:color w:val="auto"/>
        </w:rPr>
        <w:t>valyuta</w:t>
      </w:r>
      <w:r w:rsidRPr="004A683B">
        <w:rPr>
          <w:rStyle w:val="Bodytext21"/>
          <w:color w:val="auto"/>
        </w:rPr>
        <w:t xml:space="preserve"> </w:t>
      </w:r>
      <w:r w:rsidR="00133A7F" w:rsidRPr="004A683B">
        <w:rPr>
          <w:rStyle w:val="Bodytext21"/>
          <w:color w:val="auto"/>
        </w:rPr>
        <w:t>məsələləri</w:t>
      </w:r>
      <w:r w:rsidR="00F33606" w:rsidRPr="004A683B">
        <w:rPr>
          <w:rStyle w:val="Bodytext21"/>
          <w:color w:val="auto"/>
        </w:rPr>
        <w:t>nin həlli</w:t>
      </w:r>
      <w:r w:rsidR="00133A7F" w:rsidRPr="004A683B">
        <w:rPr>
          <w:rStyle w:val="Bodytext21"/>
          <w:color w:val="auto"/>
        </w:rPr>
        <w:t xml:space="preserve"> ilə bağlı danışıqlar </w:t>
      </w:r>
      <w:r w:rsidR="003C776C" w:rsidRPr="004A683B">
        <w:rPr>
          <w:rStyle w:val="Bodytext21"/>
          <w:color w:val="auto"/>
        </w:rPr>
        <w:t>aparmaq</w:t>
      </w:r>
      <w:r w:rsidR="00622891" w:rsidRPr="004A683B">
        <w:rPr>
          <w:rStyle w:val="Bodytext21"/>
          <w:color w:val="auto"/>
        </w:rPr>
        <w:t>,</w:t>
      </w:r>
      <w:r w:rsidRPr="004A683B">
        <w:rPr>
          <w:rStyle w:val="Bodytext21"/>
          <w:color w:val="auto"/>
        </w:rPr>
        <w:t xml:space="preserve"> </w:t>
      </w:r>
      <w:r w:rsidR="00133A7F" w:rsidRPr="004A683B">
        <w:rPr>
          <w:rStyle w:val="Bodytext21"/>
          <w:color w:val="auto"/>
        </w:rPr>
        <w:t xml:space="preserve">bu sahədə </w:t>
      </w:r>
      <w:r w:rsidR="00F33606" w:rsidRPr="004A683B">
        <w:rPr>
          <w:rStyle w:val="Bodytext21"/>
          <w:color w:val="auto"/>
        </w:rPr>
        <w:t xml:space="preserve">yaranan </w:t>
      </w:r>
      <w:r w:rsidR="00133A7F" w:rsidRPr="004A683B">
        <w:rPr>
          <w:rStyle w:val="Bodytext21"/>
          <w:color w:val="auto"/>
        </w:rPr>
        <w:t>münasibətlər üzrə qarşılıqlı fəaliyyət sistemini həmişə işlədən beynəlxalq təşkilatın əlaqələndirici</w:t>
      </w:r>
      <w:r w:rsidR="00F33606" w:rsidRPr="004A683B">
        <w:rPr>
          <w:rStyle w:val="Bodytext21"/>
          <w:color w:val="auto"/>
        </w:rPr>
        <w:t>liyi əsasında</w:t>
      </w:r>
      <w:r w:rsidR="00133A7F" w:rsidRPr="004A683B">
        <w:rPr>
          <w:rStyle w:val="Bodytext21"/>
          <w:color w:val="auto"/>
        </w:rPr>
        <w:t xml:space="preserve"> </w:t>
      </w:r>
      <w:r w:rsidR="003C776C" w:rsidRPr="004A683B">
        <w:rPr>
          <w:rStyle w:val="Bodytext21"/>
          <w:color w:val="auto"/>
        </w:rPr>
        <w:t>valyuta</w:t>
      </w:r>
      <w:r w:rsidRPr="004A683B">
        <w:rPr>
          <w:rStyle w:val="Bodytext21"/>
          <w:color w:val="auto"/>
        </w:rPr>
        <w:t xml:space="preserve"> </w:t>
      </w:r>
      <w:r w:rsidR="00133A7F" w:rsidRPr="004A683B">
        <w:rPr>
          <w:rStyle w:val="Bodytext21"/>
          <w:color w:val="auto"/>
        </w:rPr>
        <w:t xml:space="preserve">sferasında birgə </w:t>
      </w:r>
      <w:r w:rsidR="00F33606" w:rsidRPr="004A683B">
        <w:rPr>
          <w:rStyle w:val="Bodytext21"/>
          <w:color w:val="auto"/>
        </w:rPr>
        <w:lastRenderedPageBreak/>
        <w:t>fəaliyyəti daha da genişləndirmək</w:t>
      </w:r>
      <w:r w:rsidR="003C776C" w:rsidRPr="004A683B">
        <w:rPr>
          <w:rStyle w:val="Bodytext21"/>
          <w:color w:val="auto"/>
        </w:rPr>
        <w:t>;</w:t>
      </w:r>
    </w:p>
    <w:p w:rsidR="003C776C" w:rsidRPr="004A683B" w:rsidRDefault="00FA4B10" w:rsidP="00F80D0E">
      <w:pPr>
        <w:pStyle w:val="Bodytext20"/>
        <w:numPr>
          <w:ilvl w:val="0"/>
          <w:numId w:val="12"/>
        </w:numPr>
        <w:shd w:val="clear" w:color="auto" w:fill="auto"/>
        <w:tabs>
          <w:tab w:val="left" w:pos="993"/>
        </w:tabs>
        <w:spacing w:after="0" w:line="360" w:lineRule="auto"/>
        <w:ind w:firstLine="709"/>
        <w:jc w:val="both"/>
        <w:rPr>
          <w:color w:val="auto"/>
        </w:rPr>
      </w:pPr>
      <w:r w:rsidRPr="004A683B">
        <w:rPr>
          <w:rStyle w:val="Bodytext21"/>
          <w:color w:val="auto"/>
        </w:rPr>
        <w:t xml:space="preserve"> </w:t>
      </w:r>
      <w:r w:rsidR="00C74A6F" w:rsidRPr="004A683B">
        <w:rPr>
          <w:rStyle w:val="Bodytext21"/>
          <w:color w:val="auto"/>
        </w:rPr>
        <w:t xml:space="preserve">Xarici </w:t>
      </w:r>
      <w:r w:rsidR="00F80D0E" w:rsidRPr="004A683B">
        <w:rPr>
          <w:rStyle w:val="Bodytext21"/>
          <w:color w:val="auto"/>
        </w:rPr>
        <w:t>aləmlə a</w:t>
      </w:r>
      <w:r w:rsidR="00C74A6F" w:rsidRPr="004A683B">
        <w:rPr>
          <w:rStyle w:val="Bodytext21"/>
          <w:color w:val="auto"/>
        </w:rPr>
        <w:t xml:space="preserve">lqı-satqınının </w:t>
      </w:r>
      <w:r w:rsidR="00F80D0E" w:rsidRPr="004A683B">
        <w:rPr>
          <w:rStyle w:val="Bodytext21"/>
          <w:color w:val="auto"/>
        </w:rPr>
        <w:t xml:space="preserve">həcminin </w:t>
      </w:r>
      <w:r w:rsidR="00C74A6F" w:rsidRPr="004A683B">
        <w:rPr>
          <w:rStyle w:val="Bodytext21"/>
          <w:color w:val="auto"/>
        </w:rPr>
        <w:t xml:space="preserve">stabil şəkildə genişlənməsini </w:t>
      </w:r>
      <w:r w:rsidR="003C776C" w:rsidRPr="004A683B">
        <w:rPr>
          <w:rStyle w:val="Bodytext21"/>
          <w:color w:val="auto"/>
        </w:rPr>
        <w:t>həyata</w:t>
      </w:r>
      <w:r w:rsidRPr="004A683B">
        <w:rPr>
          <w:rStyle w:val="Bodytext21"/>
          <w:color w:val="auto"/>
        </w:rPr>
        <w:t xml:space="preserve"> </w:t>
      </w:r>
      <w:r w:rsidR="003C776C" w:rsidRPr="004A683B">
        <w:rPr>
          <w:rStyle w:val="Bodytext21"/>
          <w:color w:val="auto"/>
        </w:rPr>
        <w:t>keçirmək</w:t>
      </w:r>
      <w:r w:rsidR="00F80D0E" w:rsidRPr="004A683B">
        <w:rPr>
          <w:rStyle w:val="Bodytext21"/>
          <w:color w:val="auto"/>
        </w:rPr>
        <w:t>, iştirakçı dövlət</w:t>
      </w:r>
      <w:r w:rsidR="003C776C" w:rsidRPr="004A683B">
        <w:rPr>
          <w:rStyle w:val="Bodytext21"/>
          <w:color w:val="auto"/>
        </w:rPr>
        <w:t>ər</w:t>
      </w:r>
      <w:r w:rsidR="00F80D0E" w:rsidRPr="004A683B">
        <w:rPr>
          <w:rStyle w:val="Bodytext21"/>
          <w:color w:val="auto"/>
        </w:rPr>
        <w:t xml:space="preserve">də əhalinin işlə təmin olunma səviyyəsinin yüksəlməsi, onların iqtisadiyyatlarının dinamik inkişaf vəziyyətinə </w:t>
      </w:r>
      <w:r w:rsidR="003C776C" w:rsidRPr="004A683B">
        <w:rPr>
          <w:rStyle w:val="Bodytext21"/>
          <w:color w:val="auto"/>
        </w:rPr>
        <w:t>çatmalarını</w:t>
      </w:r>
      <w:r w:rsidRPr="004A683B">
        <w:rPr>
          <w:rStyle w:val="Bodytext21"/>
          <w:color w:val="auto"/>
        </w:rPr>
        <w:t xml:space="preserve"> </w:t>
      </w:r>
      <w:r w:rsidR="003C776C" w:rsidRPr="004A683B">
        <w:rPr>
          <w:rStyle w:val="Bodytext21"/>
          <w:color w:val="auto"/>
        </w:rPr>
        <w:t>təmin</w:t>
      </w:r>
      <w:r w:rsidRPr="004A683B">
        <w:rPr>
          <w:rStyle w:val="Bodytext21"/>
          <w:color w:val="auto"/>
        </w:rPr>
        <w:t xml:space="preserve"> </w:t>
      </w:r>
      <w:r w:rsidR="003C776C" w:rsidRPr="004A683B">
        <w:rPr>
          <w:rStyle w:val="Bodytext21"/>
          <w:color w:val="auto"/>
        </w:rPr>
        <w:t>etmək;</w:t>
      </w:r>
    </w:p>
    <w:p w:rsidR="003C776C" w:rsidRPr="004A683B" w:rsidRDefault="00FA4B10" w:rsidP="00EE2466">
      <w:pPr>
        <w:pStyle w:val="Bodytext20"/>
        <w:numPr>
          <w:ilvl w:val="0"/>
          <w:numId w:val="12"/>
        </w:numPr>
        <w:shd w:val="clear" w:color="auto" w:fill="auto"/>
        <w:tabs>
          <w:tab w:val="left" w:pos="993"/>
        </w:tabs>
        <w:spacing w:after="0" w:line="360" w:lineRule="auto"/>
        <w:ind w:firstLine="709"/>
        <w:jc w:val="both"/>
        <w:rPr>
          <w:color w:val="auto"/>
        </w:rPr>
      </w:pPr>
      <w:r w:rsidRPr="004A683B">
        <w:rPr>
          <w:rStyle w:val="Bodytext21"/>
          <w:color w:val="auto"/>
        </w:rPr>
        <w:t xml:space="preserve"> </w:t>
      </w:r>
      <w:r w:rsidR="003C776C" w:rsidRPr="004A683B">
        <w:rPr>
          <w:rStyle w:val="Bodytext21"/>
          <w:color w:val="auto"/>
        </w:rPr>
        <w:t>Çox</w:t>
      </w:r>
      <w:r w:rsidR="00F80D0E" w:rsidRPr="004A683B">
        <w:rPr>
          <w:rStyle w:val="Bodytext21"/>
          <w:color w:val="auto"/>
        </w:rPr>
        <w:t xml:space="preserve">şaxəli beynəlxalq tədiyyə mexanizminin foarmalaşdırılmasına, xarici </w:t>
      </w:r>
      <w:r w:rsidR="006C36AF" w:rsidRPr="004A683B">
        <w:rPr>
          <w:rStyle w:val="Bodytext21"/>
          <w:color w:val="auto"/>
        </w:rPr>
        <w:t>alqı-satqı işinə</w:t>
      </w:r>
      <w:r w:rsidR="00F80D0E" w:rsidRPr="004A683B">
        <w:rPr>
          <w:rStyle w:val="Bodytext21"/>
          <w:color w:val="auto"/>
        </w:rPr>
        <w:t xml:space="preserve"> ciddi baryerlər yaradan - </w:t>
      </w:r>
      <w:r w:rsidR="00686395" w:rsidRPr="004A683B">
        <w:rPr>
          <w:rStyle w:val="Bodytext21"/>
          <w:color w:val="auto"/>
        </w:rPr>
        <w:t>pul</w:t>
      </w:r>
      <w:r w:rsidRPr="004A683B">
        <w:rPr>
          <w:rStyle w:val="Bodytext21"/>
          <w:color w:val="auto"/>
        </w:rPr>
        <w:t xml:space="preserve"> </w:t>
      </w:r>
      <w:r w:rsidR="00F80D0E" w:rsidRPr="004A683B">
        <w:rPr>
          <w:rStyle w:val="Bodytext21"/>
          <w:color w:val="auto"/>
        </w:rPr>
        <w:t>daxilolmalarına həddlər müəyyənləşdirmə</w:t>
      </w:r>
      <w:r w:rsidR="006C36AF" w:rsidRPr="004A683B">
        <w:rPr>
          <w:rStyle w:val="Bodytext21"/>
          <w:color w:val="auto"/>
        </w:rPr>
        <w:t>si</w:t>
      </w:r>
      <w:r w:rsidR="00F80D0E" w:rsidRPr="004A683B">
        <w:rPr>
          <w:rStyle w:val="Bodytext21"/>
          <w:color w:val="auto"/>
        </w:rPr>
        <w:t xml:space="preserve">nin ortadan </w:t>
      </w:r>
      <w:r w:rsidR="003C776C" w:rsidRPr="004A683B">
        <w:rPr>
          <w:rStyle w:val="Bodytext21"/>
          <w:color w:val="auto"/>
        </w:rPr>
        <w:t>qaldırılmasına</w:t>
      </w:r>
      <w:r w:rsidR="00F80D0E" w:rsidRPr="004A683B">
        <w:rPr>
          <w:rStyle w:val="Bodytext21"/>
          <w:color w:val="auto"/>
        </w:rPr>
        <w:t xml:space="preserve"> köməklik göstər</w:t>
      </w:r>
      <w:r w:rsidR="003C776C" w:rsidRPr="004A683B">
        <w:rPr>
          <w:rStyle w:val="Bodytext21"/>
          <w:color w:val="auto"/>
        </w:rPr>
        <w:t>mək;</w:t>
      </w:r>
    </w:p>
    <w:p w:rsidR="003C776C" w:rsidRPr="004A683B" w:rsidRDefault="00F80D0E" w:rsidP="00EE2466">
      <w:pPr>
        <w:pStyle w:val="Bodytext20"/>
        <w:numPr>
          <w:ilvl w:val="0"/>
          <w:numId w:val="12"/>
        </w:numPr>
        <w:shd w:val="clear" w:color="auto" w:fill="auto"/>
        <w:tabs>
          <w:tab w:val="left" w:pos="993"/>
          <w:tab w:val="left" w:pos="1100"/>
        </w:tabs>
        <w:spacing w:after="0" w:line="360" w:lineRule="auto"/>
        <w:ind w:firstLine="709"/>
        <w:jc w:val="both"/>
        <w:rPr>
          <w:color w:val="auto"/>
        </w:rPr>
      </w:pPr>
      <w:r w:rsidRPr="004A683B">
        <w:rPr>
          <w:rStyle w:val="Bodytext21"/>
          <w:color w:val="auto"/>
        </w:rPr>
        <w:t xml:space="preserve"> </w:t>
      </w:r>
      <w:r w:rsidR="006C36AF" w:rsidRPr="004A683B">
        <w:rPr>
          <w:rStyle w:val="Bodytext21"/>
          <w:color w:val="auto"/>
        </w:rPr>
        <w:t>İştirakçı dövlətləri, onların</w:t>
      </w:r>
      <w:r w:rsidR="00FA4B10" w:rsidRPr="004A683B">
        <w:rPr>
          <w:rStyle w:val="Bodytext21"/>
          <w:color w:val="auto"/>
        </w:rPr>
        <w:t xml:space="preserve"> </w:t>
      </w:r>
      <w:r w:rsidR="00780659" w:rsidRPr="004A683B">
        <w:rPr>
          <w:rStyle w:val="Bodytext21"/>
          <w:color w:val="auto"/>
        </w:rPr>
        <w:t>ödıniş</w:t>
      </w:r>
      <w:r w:rsidR="00FA4B10" w:rsidRPr="004A683B">
        <w:rPr>
          <w:rStyle w:val="Bodytext21"/>
          <w:color w:val="auto"/>
        </w:rPr>
        <w:t xml:space="preserve"> </w:t>
      </w:r>
      <w:r w:rsidR="003C776C" w:rsidRPr="004A683B">
        <w:rPr>
          <w:rStyle w:val="Bodytext21"/>
          <w:color w:val="auto"/>
        </w:rPr>
        <w:t>balansındakı</w:t>
      </w:r>
      <w:r w:rsidR="00FA4B10" w:rsidRPr="004A683B">
        <w:rPr>
          <w:rStyle w:val="Bodytext21"/>
          <w:color w:val="auto"/>
        </w:rPr>
        <w:t xml:space="preserve"> </w:t>
      </w:r>
      <w:r w:rsidR="006C36AF" w:rsidRPr="004A683B">
        <w:rPr>
          <w:rStyle w:val="Bodytext21"/>
          <w:color w:val="auto"/>
        </w:rPr>
        <w:t>mövcud disproporsiyaları ləğv etmək</w:t>
      </w:r>
      <w:r w:rsidR="00FA4B10" w:rsidRPr="004A683B">
        <w:rPr>
          <w:rStyle w:val="Bodytext21"/>
          <w:color w:val="auto"/>
        </w:rPr>
        <w:t xml:space="preserve"> </w:t>
      </w:r>
      <w:r w:rsidR="00133A7F" w:rsidRPr="004A683B">
        <w:rPr>
          <w:rStyle w:val="Bodytext21"/>
          <w:color w:val="auto"/>
        </w:rPr>
        <w:t xml:space="preserve">üçün </w:t>
      </w:r>
      <w:r w:rsidR="006C36AF" w:rsidRPr="004A683B">
        <w:rPr>
          <w:rStyle w:val="Bodytext21"/>
          <w:color w:val="auto"/>
        </w:rPr>
        <w:t xml:space="preserve">zəruri həcmdə </w:t>
      </w:r>
      <w:r w:rsidR="00686395" w:rsidRPr="004A683B">
        <w:rPr>
          <w:rStyle w:val="Bodytext21"/>
          <w:color w:val="auto"/>
        </w:rPr>
        <w:t>borc vəsait ilə</w:t>
      </w:r>
      <w:r w:rsidR="006C36AF" w:rsidRPr="004A683B">
        <w:rPr>
          <w:rStyle w:val="Bodytext21"/>
          <w:color w:val="auto"/>
        </w:rPr>
        <w:t xml:space="preserve"> təmin etmək</w:t>
      </w:r>
      <w:r w:rsidR="000445BF" w:rsidRPr="004A683B">
        <w:rPr>
          <w:rStyle w:val="Bodytext21"/>
          <w:color w:val="auto"/>
        </w:rPr>
        <w:t>.</w:t>
      </w:r>
      <w:r w:rsidR="002A7F3A" w:rsidRPr="004A683B">
        <w:rPr>
          <w:rStyle w:val="Bodytext21"/>
          <w:color w:val="auto"/>
        </w:rPr>
        <w:t xml:space="preserve"> </w:t>
      </w:r>
      <w:r w:rsidR="003C776C" w:rsidRPr="004A683B">
        <w:rPr>
          <w:rStyle w:val="Bodytext21"/>
          <w:color w:val="auto"/>
        </w:rPr>
        <w:t>Beynəlxalq</w:t>
      </w:r>
      <w:r w:rsidR="00FA4B10" w:rsidRPr="004A683B">
        <w:rPr>
          <w:rStyle w:val="Bodytext21"/>
          <w:color w:val="auto"/>
        </w:rPr>
        <w:t xml:space="preserve"> </w:t>
      </w:r>
      <w:r w:rsidR="003C776C" w:rsidRPr="004A683B">
        <w:rPr>
          <w:rStyle w:val="Bodytext21"/>
          <w:color w:val="auto"/>
        </w:rPr>
        <w:t>rifahın</w:t>
      </w:r>
      <w:r w:rsidR="00FA4B10" w:rsidRPr="004A683B">
        <w:rPr>
          <w:rStyle w:val="Bodytext21"/>
          <w:color w:val="auto"/>
        </w:rPr>
        <w:t xml:space="preserve"> </w:t>
      </w:r>
      <w:r w:rsidR="003C776C" w:rsidRPr="004A683B">
        <w:rPr>
          <w:rStyle w:val="Bodytext21"/>
          <w:color w:val="auto"/>
        </w:rPr>
        <w:t>yüksəlməsinə</w:t>
      </w:r>
      <w:r w:rsidR="00FA4B10" w:rsidRPr="004A683B">
        <w:rPr>
          <w:rStyle w:val="Bodytext21"/>
          <w:color w:val="auto"/>
        </w:rPr>
        <w:t xml:space="preserve"> </w:t>
      </w:r>
      <w:r w:rsidR="003C776C" w:rsidRPr="004A683B">
        <w:rPr>
          <w:rStyle w:val="Bodytext21"/>
          <w:color w:val="auto"/>
        </w:rPr>
        <w:t>maneəçilik</w:t>
      </w:r>
      <w:r w:rsidR="00FA4B10" w:rsidRPr="004A683B">
        <w:rPr>
          <w:rStyle w:val="Bodytext21"/>
          <w:color w:val="auto"/>
        </w:rPr>
        <w:t xml:space="preserve"> </w:t>
      </w:r>
      <w:r w:rsidR="003C776C" w:rsidRPr="004A683B">
        <w:rPr>
          <w:rStyle w:val="Bodytext21"/>
          <w:color w:val="auto"/>
        </w:rPr>
        <w:t>törədən</w:t>
      </w:r>
      <w:r w:rsidR="00FA4B10" w:rsidRPr="004A683B">
        <w:rPr>
          <w:rStyle w:val="Bodytext21"/>
          <w:color w:val="auto"/>
        </w:rPr>
        <w:t xml:space="preserve"> </w:t>
      </w:r>
      <w:r w:rsidR="003C776C" w:rsidRPr="004A683B">
        <w:rPr>
          <w:rStyle w:val="Bodytext21"/>
          <w:color w:val="auto"/>
        </w:rPr>
        <w:t>faktorları</w:t>
      </w:r>
      <w:r w:rsidR="00FA4B10" w:rsidRPr="004A683B">
        <w:rPr>
          <w:rStyle w:val="Bodytext21"/>
          <w:color w:val="auto"/>
        </w:rPr>
        <w:t xml:space="preserve"> </w:t>
      </w:r>
      <w:r w:rsidR="003C776C" w:rsidRPr="004A683B">
        <w:rPr>
          <w:rStyle w:val="Bodytext21"/>
          <w:color w:val="auto"/>
        </w:rPr>
        <w:t>aradan</w:t>
      </w:r>
      <w:r w:rsidR="00FA4B10" w:rsidRPr="004A683B">
        <w:rPr>
          <w:rStyle w:val="Bodytext21"/>
          <w:color w:val="auto"/>
        </w:rPr>
        <w:t xml:space="preserve"> </w:t>
      </w:r>
      <w:r w:rsidR="003C776C" w:rsidRPr="004A683B">
        <w:rPr>
          <w:rStyle w:val="Bodytext21"/>
          <w:color w:val="auto"/>
        </w:rPr>
        <w:t>qaldırmaq;</w:t>
      </w:r>
    </w:p>
    <w:p w:rsidR="003C776C" w:rsidRPr="004A683B" w:rsidRDefault="003C776C" w:rsidP="00EE2466">
      <w:pPr>
        <w:pStyle w:val="Bodytext20"/>
        <w:numPr>
          <w:ilvl w:val="0"/>
          <w:numId w:val="12"/>
        </w:numPr>
        <w:shd w:val="clear" w:color="auto" w:fill="auto"/>
        <w:tabs>
          <w:tab w:val="left" w:pos="993"/>
          <w:tab w:val="left" w:pos="1100"/>
        </w:tabs>
        <w:spacing w:after="0" w:line="360" w:lineRule="auto"/>
        <w:ind w:firstLine="709"/>
        <w:jc w:val="both"/>
        <w:rPr>
          <w:color w:val="auto"/>
        </w:rPr>
      </w:pPr>
      <w:r w:rsidRPr="004A683B">
        <w:rPr>
          <w:rStyle w:val="Bodytext21"/>
          <w:color w:val="auto"/>
        </w:rPr>
        <w:t>Üzvlərin</w:t>
      </w:r>
      <w:r w:rsidR="00FA4B10" w:rsidRPr="004A683B">
        <w:rPr>
          <w:rStyle w:val="Bodytext21"/>
          <w:color w:val="auto"/>
        </w:rPr>
        <w:t xml:space="preserve"> </w:t>
      </w:r>
      <w:r w:rsidRPr="004A683B">
        <w:rPr>
          <w:rStyle w:val="Bodytext21"/>
          <w:color w:val="auto"/>
        </w:rPr>
        <w:t>tədiyyə</w:t>
      </w:r>
      <w:r w:rsidR="00FA4B10" w:rsidRPr="004A683B">
        <w:rPr>
          <w:rStyle w:val="Bodytext21"/>
          <w:color w:val="auto"/>
        </w:rPr>
        <w:t xml:space="preserve"> </w:t>
      </w:r>
      <w:r w:rsidRPr="004A683B">
        <w:rPr>
          <w:rStyle w:val="Bodytext21"/>
          <w:color w:val="auto"/>
        </w:rPr>
        <w:t>balanslarındakı</w:t>
      </w:r>
      <w:r w:rsidR="00FA4B10" w:rsidRPr="004A683B">
        <w:rPr>
          <w:rStyle w:val="Bodytext21"/>
          <w:color w:val="auto"/>
        </w:rPr>
        <w:t xml:space="preserve"> </w:t>
      </w:r>
      <w:r w:rsidRPr="004A683B">
        <w:rPr>
          <w:rStyle w:val="Bodytext21"/>
          <w:color w:val="auto"/>
        </w:rPr>
        <w:t>sabitsizlik</w:t>
      </w:r>
      <w:r w:rsidR="00FA4B10" w:rsidRPr="004A683B">
        <w:rPr>
          <w:rStyle w:val="Bodytext21"/>
          <w:color w:val="auto"/>
        </w:rPr>
        <w:t xml:space="preserve"> </w:t>
      </w:r>
      <w:r w:rsidRPr="004A683B">
        <w:rPr>
          <w:rStyle w:val="Bodytext21"/>
          <w:color w:val="auto"/>
        </w:rPr>
        <w:t>dərəcələrini</w:t>
      </w:r>
      <w:r w:rsidR="00FA4B10" w:rsidRPr="004A683B">
        <w:rPr>
          <w:rStyle w:val="Bodytext21"/>
          <w:color w:val="auto"/>
        </w:rPr>
        <w:t xml:space="preserve"> </w:t>
      </w:r>
      <w:r w:rsidRPr="004A683B">
        <w:rPr>
          <w:rStyle w:val="Bodytext21"/>
          <w:color w:val="auto"/>
        </w:rPr>
        <w:t>aşağı</w:t>
      </w:r>
      <w:r w:rsidR="00FA4B10" w:rsidRPr="004A683B">
        <w:rPr>
          <w:rStyle w:val="Bodytext21"/>
          <w:color w:val="auto"/>
        </w:rPr>
        <w:t xml:space="preserve"> </w:t>
      </w:r>
      <w:r w:rsidRPr="004A683B">
        <w:rPr>
          <w:rStyle w:val="Bodytext21"/>
          <w:color w:val="auto"/>
        </w:rPr>
        <w:t>salmaq</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1"/>
          <w:color w:val="auto"/>
        </w:rPr>
        <w:t>Yuxarıda</w:t>
      </w:r>
      <w:r w:rsidR="00FA4B10" w:rsidRPr="004A683B">
        <w:rPr>
          <w:rStyle w:val="Bodytext21"/>
          <w:color w:val="auto"/>
        </w:rPr>
        <w:t xml:space="preserve"> </w:t>
      </w:r>
      <w:r w:rsidRPr="004A683B">
        <w:rPr>
          <w:rStyle w:val="Bodytext21"/>
          <w:color w:val="auto"/>
        </w:rPr>
        <w:t>adı</w:t>
      </w:r>
      <w:r w:rsidR="00FA4B10" w:rsidRPr="004A683B">
        <w:rPr>
          <w:rStyle w:val="Bodytext21"/>
          <w:color w:val="auto"/>
        </w:rPr>
        <w:t xml:space="preserve"> </w:t>
      </w:r>
      <w:r w:rsidRPr="004A683B">
        <w:rPr>
          <w:rStyle w:val="Bodytext21"/>
          <w:color w:val="auto"/>
        </w:rPr>
        <w:t>çəkilən</w:t>
      </w:r>
      <w:r w:rsidR="00FA4B10" w:rsidRPr="004A683B">
        <w:rPr>
          <w:rStyle w:val="Bodytext21"/>
          <w:color w:val="auto"/>
        </w:rPr>
        <w:t xml:space="preserve"> </w:t>
      </w:r>
      <w:r w:rsidRPr="004A683B">
        <w:rPr>
          <w:rStyle w:val="Bodytext21"/>
          <w:color w:val="auto"/>
        </w:rPr>
        <w:t>məqsədlərin</w:t>
      </w:r>
      <w:r w:rsidR="00FA4B10" w:rsidRPr="004A683B">
        <w:rPr>
          <w:rStyle w:val="Bodytext21"/>
          <w:color w:val="auto"/>
        </w:rPr>
        <w:t xml:space="preserve"> </w:t>
      </w:r>
      <w:r w:rsidRPr="004A683B">
        <w:rPr>
          <w:rStyle w:val="Bodytext21"/>
          <w:color w:val="auto"/>
        </w:rPr>
        <w:t>reallaşdırlması</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00730751" w:rsidRPr="004A683B">
        <w:rPr>
          <w:rStyle w:val="Bodytext21"/>
          <w:color w:val="auto"/>
        </w:rPr>
        <w:t>iştirakçı dövlət</w:t>
      </w:r>
      <w:r w:rsidRPr="004A683B">
        <w:rPr>
          <w:rStyle w:val="Bodytext21"/>
          <w:color w:val="auto"/>
        </w:rPr>
        <w:t>lərin</w:t>
      </w:r>
      <w:r w:rsidR="00FA4B10" w:rsidRPr="004A683B">
        <w:rPr>
          <w:rStyle w:val="Bodytext21"/>
          <w:color w:val="auto"/>
        </w:rPr>
        <w:t xml:space="preserve"> </w:t>
      </w:r>
      <w:r w:rsidR="00006645" w:rsidRPr="004A683B">
        <w:rPr>
          <w:rStyle w:val="Bodytext21"/>
          <w:color w:val="auto"/>
        </w:rPr>
        <w:t xml:space="preserve">icra etməli olduqları bir sıra </w:t>
      </w:r>
      <w:r w:rsidR="00A42E38" w:rsidRPr="004A683B">
        <w:rPr>
          <w:rStyle w:val="Bodytext21"/>
          <w:color w:val="auto"/>
        </w:rPr>
        <w:t>tələblər</w:t>
      </w:r>
      <w:r w:rsidR="00006645" w:rsidRPr="004A683B">
        <w:rPr>
          <w:rStyle w:val="Bodytext21"/>
          <w:color w:val="auto"/>
        </w:rPr>
        <w:t xml:space="preserve"> mövcuddur</w:t>
      </w:r>
      <w:r w:rsidR="00A42E38" w:rsidRPr="004A683B">
        <w:rPr>
          <w:rStyle w:val="Bodytext21"/>
          <w:color w:val="auto"/>
        </w:rPr>
        <w:t>.</w:t>
      </w:r>
      <w:r w:rsidR="002A7F3A" w:rsidRPr="004A683B">
        <w:rPr>
          <w:rStyle w:val="Bodytext21"/>
          <w:color w:val="auto"/>
        </w:rPr>
        <w:t xml:space="preserve"> </w:t>
      </w:r>
      <w:r w:rsidRPr="004A683B">
        <w:rPr>
          <w:rStyle w:val="Bodytext21"/>
          <w:color w:val="auto"/>
        </w:rPr>
        <w:t>Quruluş</w:t>
      </w:r>
      <w:r w:rsidR="00FA4B10" w:rsidRPr="004A683B">
        <w:rPr>
          <w:rStyle w:val="Bodytext21"/>
          <w:color w:val="auto"/>
        </w:rPr>
        <w:t xml:space="preserve"> </w:t>
      </w:r>
      <w:r w:rsidRPr="004A683B">
        <w:rPr>
          <w:rStyle w:val="Bodytext21"/>
          <w:color w:val="auto"/>
        </w:rPr>
        <w:t>anlaşmasının</w:t>
      </w:r>
      <w:r w:rsidR="00FA4B10" w:rsidRPr="004A683B">
        <w:rPr>
          <w:rStyle w:val="Bodytext21"/>
          <w:color w:val="auto"/>
        </w:rPr>
        <w:t xml:space="preserve"> </w:t>
      </w:r>
      <w:r w:rsidRPr="004A683B">
        <w:rPr>
          <w:rStyle w:val="Bodytext21"/>
          <w:color w:val="auto"/>
        </w:rPr>
        <w:t>dördüncü</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səkkizinci</w:t>
      </w:r>
      <w:r w:rsidR="00FA4B10" w:rsidRPr="004A683B">
        <w:rPr>
          <w:rStyle w:val="Bodytext21"/>
          <w:color w:val="auto"/>
        </w:rPr>
        <w:t xml:space="preserve"> </w:t>
      </w:r>
      <w:r w:rsidRPr="004A683B">
        <w:rPr>
          <w:rStyle w:val="Bodytext21"/>
          <w:color w:val="auto"/>
        </w:rPr>
        <w:t>maddələrində</w:t>
      </w:r>
      <w:r w:rsidR="00FA4B10" w:rsidRPr="004A683B">
        <w:rPr>
          <w:rStyle w:val="Bodytext21"/>
          <w:color w:val="auto"/>
        </w:rPr>
        <w:t xml:space="preserve"> </w:t>
      </w:r>
      <w:r w:rsidRPr="004A683B">
        <w:rPr>
          <w:rStyle w:val="Bodytext21"/>
          <w:color w:val="auto"/>
        </w:rPr>
        <w:t>yer</w:t>
      </w:r>
      <w:r w:rsidR="00FA4B10" w:rsidRPr="004A683B">
        <w:rPr>
          <w:rStyle w:val="Bodytext21"/>
          <w:color w:val="auto"/>
        </w:rPr>
        <w:t xml:space="preserve"> </w:t>
      </w:r>
      <w:r w:rsidRPr="004A683B">
        <w:rPr>
          <w:rStyle w:val="Bodytext21"/>
          <w:color w:val="auto"/>
        </w:rPr>
        <w:t>alan</w:t>
      </w:r>
      <w:r w:rsidR="00FA4B10" w:rsidRPr="004A683B">
        <w:rPr>
          <w:rStyle w:val="Bodytext21"/>
          <w:color w:val="auto"/>
        </w:rPr>
        <w:t xml:space="preserve"> </w:t>
      </w:r>
      <w:r w:rsidRPr="004A683B">
        <w:rPr>
          <w:rStyle w:val="Bodytext21"/>
          <w:color w:val="auto"/>
        </w:rPr>
        <w:t>müddəalar</w:t>
      </w:r>
      <w:r w:rsidR="00FA4B10" w:rsidRPr="004A683B">
        <w:rPr>
          <w:rStyle w:val="Bodytext21"/>
          <w:color w:val="auto"/>
        </w:rPr>
        <w:t xml:space="preserve"> </w:t>
      </w:r>
      <w:r w:rsidRPr="004A683B">
        <w:rPr>
          <w:rStyle w:val="Bodytext21"/>
          <w:color w:val="auto"/>
        </w:rPr>
        <w:t>aşağıdakı</w:t>
      </w:r>
      <w:r w:rsidR="00FA4B10" w:rsidRPr="004A683B">
        <w:rPr>
          <w:rStyle w:val="Bodytext21"/>
          <w:color w:val="auto"/>
        </w:rPr>
        <w:t xml:space="preserve"> </w:t>
      </w:r>
      <w:r w:rsidRPr="004A683B">
        <w:rPr>
          <w:rStyle w:val="Bodytext21"/>
          <w:color w:val="auto"/>
        </w:rPr>
        <w:t>şəkildədir:</w:t>
      </w:r>
    </w:p>
    <w:p w:rsidR="003C776C" w:rsidRPr="004A683B" w:rsidRDefault="00006645" w:rsidP="00EE2466">
      <w:pPr>
        <w:pStyle w:val="Bodytext20"/>
        <w:numPr>
          <w:ilvl w:val="0"/>
          <w:numId w:val="12"/>
        </w:numPr>
        <w:shd w:val="clear" w:color="auto" w:fill="auto"/>
        <w:tabs>
          <w:tab w:val="left" w:pos="993"/>
        </w:tabs>
        <w:spacing w:after="0" w:line="360" w:lineRule="auto"/>
        <w:ind w:firstLine="709"/>
        <w:jc w:val="both"/>
        <w:rPr>
          <w:color w:val="auto"/>
        </w:rPr>
      </w:pPr>
      <w:r w:rsidRPr="004A683B">
        <w:rPr>
          <w:rStyle w:val="Bodytext21"/>
          <w:color w:val="auto"/>
        </w:rPr>
        <w:t xml:space="preserve">Beynəlxalq alqı-satqı əməliyyatlarında əmtəələrin döriyyəsi prosesində </w:t>
      </w:r>
      <w:r w:rsidR="003C776C" w:rsidRPr="004A683B">
        <w:rPr>
          <w:rStyle w:val="Bodytext21"/>
          <w:color w:val="auto"/>
        </w:rPr>
        <w:t>valyuta</w:t>
      </w:r>
      <w:r w:rsidRPr="004A683B">
        <w:rPr>
          <w:rStyle w:val="Bodytext21"/>
          <w:color w:val="auto"/>
        </w:rPr>
        <w:t xml:space="preserve"> üzərində kontrola,</w:t>
      </w:r>
      <w:r w:rsidR="00FA4B10" w:rsidRPr="004A683B">
        <w:rPr>
          <w:rStyle w:val="Bodytext21"/>
          <w:color w:val="auto"/>
        </w:rPr>
        <w:t xml:space="preserve"> </w:t>
      </w:r>
      <w:r w:rsidRPr="004A683B">
        <w:rPr>
          <w:rStyle w:val="Bodytext21"/>
          <w:color w:val="auto"/>
        </w:rPr>
        <w:t xml:space="preserve">onlara </w:t>
      </w:r>
      <w:r w:rsidR="00B06505" w:rsidRPr="004A683B">
        <w:rPr>
          <w:rStyle w:val="Bodytext21"/>
          <w:color w:val="auto"/>
        </w:rPr>
        <w:t xml:space="preserve">müəyyən </w:t>
      </w:r>
      <w:r w:rsidR="00C74A6F" w:rsidRPr="004A683B">
        <w:rPr>
          <w:rStyle w:val="Bodytext21"/>
          <w:color w:val="auto"/>
        </w:rPr>
        <w:t>həddlər qoyulması,</w:t>
      </w:r>
      <w:r w:rsidR="002A7F3A" w:rsidRPr="004A683B">
        <w:rPr>
          <w:rStyle w:val="Bodytext21"/>
          <w:color w:val="auto"/>
        </w:rPr>
        <w:t xml:space="preserve"> </w:t>
      </w:r>
      <w:r w:rsidR="003C776C" w:rsidRPr="004A683B">
        <w:rPr>
          <w:rStyle w:val="Bodytext21"/>
          <w:color w:val="auto"/>
        </w:rPr>
        <w:t>spekulativ</w:t>
      </w:r>
      <w:r w:rsidR="00FA4B10" w:rsidRPr="004A683B">
        <w:rPr>
          <w:rStyle w:val="Bodytext21"/>
          <w:color w:val="auto"/>
        </w:rPr>
        <w:t xml:space="preserve"> </w:t>
      </w:r>
      <w:r w:rsidR="003C776C" w:rsidRPr="004A683B">
        <w:rPr>
          <w:rStyle w:val="Bodytext21"/>
          <w:color w:val="auto"/>
        </w:rPr>
        <w:t>xarekterli</w:t>
      </w:r>
      <w:r w:rsidR="00FA4B10" w:rsidRPr="004A683B">
        <w:rPr>
          <w:rStyle w:val="Bodytext21"/>
          <w:color w:val="auto"/>
        </w:rPr>
        <w:t xml:space="preserve"> </w:t>
      </w:r>
      <w:r w:rsidR="00B06505" w:rsidRPr="004A683B">
        <w:rPr>
          <w:rStyle w:val="Bodytext21"/>
          <w:color w:val="auto"/>
        </w:rPr>
        <w:t>yatırım fəaliyyətinə yol verməmək</w:t>
      </w:r>
      <w:r w:rsidR="003C776C" w:rsidRPr="004A683B">
        <w:rPr>
          <w:rStyle w:val="Bodytext21"/>
          <w:color w:val="auto"/>
        </w:rPr>
        <w:t>;</w:t>
      </w:r>
    </w:p>
    <w:p w:rsidR="003C776C" w:rsidRPr="004A683B" w:rsidRDefault="00B06505" w:rsidP="00EE2466">
      <w:pPr>
        <w:pStyle w:val="Bodytext20"/>
        <w:numPr>
          <w:ilvl w:val="0"/>
          <w:numId w:val="12"/>
        </w:numPr>
        <w:shd w:val="clear" w:color="auto" w:fill="auto"/>
        <w:tabs>
          <w:tab w:val="left" w:pos="993"/>
        </w:tabs>
        <w:spacing w:after="0" w:line="360" w:lineRule="auto"/>
        <w:ind w:firstLine="709"/>
        <w:jc w:val="both"/>
        <w:rPr>
          <w:color w:val="auto"/>
        </w:rPr>
      </w:pPr>
      <w:r w:rsidRPr="004A683B">
        <w:rPr>
          <w:rStyle w:val="Bodytext21"/>
          <w:color w:val="auto"/>
        </w:rPr>
        <w:t xml:space="preserve">Fondun iştirakçı dövlətlərində </w:t>
      </w:r>
      <w:r w:rsidR="00686395" w:rsidRPr="004A683B">
        <w:rPr>
          <w:rStyle w:val="Bodytext21"/>
          <w:color w:val="auto"/>
        </w:rPr>
        <w:t xml:space="preserve">əlavə </w:t>
      </w:r>
      <w:r w:rsidRPr="004A683B">
        <w:rPr>
          <w:rStyle w:val="Bodytext21"/>
          <w:color w:val="auto"/>
        </w:rPr>
        <w:t>milli valyuta</w:t>
      </w:r>
      <w:r w:rsidR="00686395" w:rsidRPr="004A683B">
        <w:rPr>
          <w:rStyle w:val="Bodytext21"/>
          <w:color w:val="auto"/>
        </w:rPr>
        <w:t xml:space="preserve"> emissiyasına</w:t>
      </w:r>
      <w:r w:rsidRPr="004A683B">
        <w:rPr>
          <w:rStyle w:val="Bodytext21"/>
          <w:color w:val="auto"/>
        </w:rPr>
        <w:t xml:space="preserve"> yaranan </w:t>
      </w:r>
      <w:r w:rsidR="003C776C" w:rsidRPr="004A683B">
        <w:rPr>
          <w:rStyle w:val="Bodytext21"/>
          <w:color w:val="auto"/>
        </w:rPr>
        <w:t>ehtiyac</w:t>
      </w:r>
      <w:r w:rsidR="00A42E38" w:rsidRPr="004A683B">
        <w:rPr>
          <w:rStyle w:val="Bodytext21"/>
          <w:color w:val="auto"/>
        </w:rPr>
        <w:t xml:space="preserve"> və</w:t>
      </w:r>
      <w:r w:rsidRPr="004A683B">
        <w:rPr>
          <w:rStyle w:val="Bodytext21"/>
          <w:color w:val="auto"/>
        </w:rPr>
        <w:t xml:space="preserve"> </w:t>
      </w:r>
      <w:r w:rsidR="00686395" w:rsidRPr="004A683B">
        <w:rPr>
          <w:rStyle w:val="Bodytext21"/>
          <w:color w:val="auto"/>
        </w:rPr>
        <w:t>bu emissiyasına</w:t>
      </w:r>
      <w:r w:rsidR="00A42E38" w:rsidRPr="004A683B">
        <w:rPr>
          <w:rStyle w:val="Bodytext21"/>
          <w:color w:val="auto"/>
        </w:rPr>
        <w:t>nın</w:t>
      </w:r>
      <w:r w:rsidRPr="004A683B">
        <w:rPr>
          <w:rStyle w:val="Bodytext21"/>
          <w:color w:val="auto"/>
        </w:rPr>
        <w:t xml:space="preserve"> həddi</w:t>
      </w:r>
      <w:r w:rsidR="00A42E38" w:rsidRPr="004A683B">
        <w:rPr>
          <w:rStyle w:val="Bodytext21"/>
          <w:color w:val="auto"/>
        </w:rPr>
        <w:t xml:space="preserve"> barədə</w:t>
      </w:r>
      <w:r w:rsidRPr="004A683B">
        <w:rPr>
          <w:rStyle w:val="Bodytext21"/>
          <w:color w:val="auto"/>
        </w:rPr>
        <w:t xml:space="preserve"> də</w:t>
      </w:r>
      <w:r w:rsidR="00A42E38" w:rsidRPr="004A683B">
        <w:rPr>
          <w:rStyle w:val="Bodytext21"/>
          <w:color w:val="auto"/>
        </w:rPr>
        <w:t>r</w:t>
      </w:r>
      <w:r w:rsidRPr="004A683B">
        <w:rPr>
          <w:rStyle w:val="Bodytext21"/>
          <w:color w:val="auto"/>
        </w:rPr>
        <w:t xml:space="preserve">hal </w:t>
      </w:r>
      <w:r w:rsidR="00A42E38" w:rsidRPr="004A683B">
        <w:rPr>
          <w:rStyle w:val="Bodytext21"/>
          <w:color w:val="auto"/>
        </w:rPr>
        <w:t>Beynəlxalq təşkilata məlumat ver</w:t>
      </w:r>
      <w:r w:rsidR="003C776C" w:rsidRPr="004A683B">
        <w:rPr>
          <w:rStyle w:val="Bodytext21"/>
          <w:color w:val="auto"/>
        </w:rPr>
        <w:t>mək;</w:t>
      </w:r>
    </w:p>
    <w:p w:rsidR="003C776C" w:rsidRPr="004A683B" w:rsidRDefault="00A42E38" w:rsidP="00EE2466">
      <w:pPr>
        <w:pStyle w:val="Bodytext20"/>
        <w:numPr>
          <w:ilvl w:val="0"/>
          <w:numId w:val="12"/>
        </w:numPr>
        <w:shd w:val="clear" w:color="auto" w:fill="auto"/>
        <w:tabs>
          <w:tab w:val="left" w:pos="993"/>
        </w:tabs>
        <w:spacing w:after="0" w:line="360" w:lineRule="auto"/>
        <w:ind w:firstLine="709"/>
        <w:jc w:val="both"/>
        <w:rPr>
          <w:color w:val="auto"/>
        </w:rPr>
      </w:pPr>
      <w:r w:rsidRPr="004A683B">
        <w:rPr>
          <w:rStyle w:val="Bodytext21"/>
          <w:color w:val="auto"/>
        </w:rPr>
        <w:t>Ümumiyyətlə, milli iqtiadiyyatın vəziyyəti və valyuta ilə bağlı</w:t>
      </w:r>
      <w:r w:rsidR="00FA4B10" w:rsidRPr="004A683B">
        <w:rPr>
          <w:rStyle w:val="Bodytext21"/>
          <w:color w:val="auto"/>
        </w:rPr>
        <w:t xml:space="preserve"> </w:t>
      </w:r>
      <w:r w:rsidR="003C776C" w:rsidRPr="004A683B">
        <w:rPr>
          <w:rStyle w:val="Bodytext21"/>
          <w:color w:val="auto"/>
        </w:rPr>
        <w:t>fond</w:t>
      </w:r>
      <w:r w:rsidRPr="004A683B">
        <w:rPr>
          <w:rStyle w:val="Bodytext21"/>
          <w:color w:val="auto"/>
        </w:rPr>
        <w:t>u m</w:t>
      </w:r>
      <w:r w:rsidR="003C776C" w:rsidRPr="004A683B">
        <w:rPr>
          <w:rStyle w:val="Bodytext21"/>
          <w:color w:val="auto"/>
        </w:rPr>
        <w:t>əlumat</w:t>
      </w:r>
      <w:r w:rsidRPr="004A683B">
        <w:rPr>
          <w:rStyle w:val="Bodytext21"/>
          <w:color w:val="auto"/>
        </w:rPr>
        <w:t>landırmaq</w:t>
      </w:r>
      <w:r w:rsidR="003C776C" w:rsidRPr="004A683B">
        <w:rPr>
          <w:rStyle w:val="Bodytext21"/>
          <w:color w:val="auto"/>
        </w:rPr>
        <w:t>;</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1"/>
          <w:color w:val="auto"/>
        </w:rPr>
        <w:t>BVF</w:t>
      </w:r>
      <w:r w:rsidR="00FA4B10" w:rsidRPr="004A683B">
        <w:rPr>
          <w:rStyle w:val="Bodytext21"/>
          <w:color w:val="auto"/>
        </w:rPr>
        <w:t xml:space="preserve"> </w:t>
      </w:r>
      <w:r w:rsidR="00A42E38" w:rsidRPr="004A683B">
        <w:rPr>
          <w:rStyle w:val="Bodytext21"/>
          <w:color w:val="auto"/>
        </w:rPr>
        <w:t>razılaş</w:t>
      </w:r>
      <w:r w:rsidRPr="004A683B">
        <w:rPr>
          <w:rStyle w:val="Bodytext21"/>
          <w:color w:val="auto"/>
        </w:rPr>
        <w:t>mada</w:t>
      </w:r>
      <w:r w:rsidR="00A42E38" w:rsidRPr="004A683B">
        <w:rPr>
          <w:rStyle w:val="Bodytext21"/>
          <w:color w:val="auto"/>
        </w:rPr>
        <w:t xml:space="preserve"> qəbul olunan şərt və tələblərə əməl etməyən, üzərinə düşən vəzifələri pozmuş dövlətlərə münasibətdə müvafiq </w:t>
      </w:r>
      <w:r w:rsidR="00C74A6F" w:rsidRPr="004A683B">
        <w:rPr>
          <w:rStyle w:val="Bodytext21"/>
          <w:color w:val="auto"/>
        </w:rPr>
        <w:t>sanksiyalara cəlb</w:t>
      </w:r>
      <w:r w:rsidR="00FA4B10" w:rsidRPr="004A683B">
        <w:rPr>
          <w:rStyle w:val="Bodytext21"/>
          <w:color w:val="auto"/>
        </w:rPr>
        <w:t xml:space="preserve"> </w:t>
      </w:r>
      <w:r w:rsidR="00C74A6F" w:rsidRPr="004A683B">
        <w:rPr>
          <w:rStyle w:val="Bodytext21"/>
          <w:color w:val="auto"/>
        </w:rPr>
        <w:t>olunar, həmin dövlətlərə nəzərdə tutulan vəsaitlər dayandırılar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hətta</w:t>
      </w:r>
      <w:r w:rsidR="00FA4B10" w:rsidRPr="004A683B">
        <w:rPr>
          <w:rStyle w:val="Bodytext21"/>
          <w:color w:val="auto"/>
        </w:rPr>
        <w:t xml:space="preserve"> </w:t>
      </w:r>
      <w:r w:rsidR="00C74A6F" w:rsidRPr="004A683B">
        <w:rPr>
          <w:rStyle w:val="Bodytext21"/>
          <w:color w:val="auto"/>
        </w:rPr>
        <w:t>onlar təşkilatdan kənarlaşdırılarlar.</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1"/>
          <w:color w:val="auto"/>
        </w:rPr>
        <w:t>Fond</w:t>
      </w:r>
      <w:r w:rsidR="00C74A6F" w:rsidRPr="004A683B">
        <w:rPr>
          <w:rStyle w:val="Bodytext21"/>
          <w:color w:val="auto"/>
        </w:rPr>
        <w:t>un</w:t>
      </w:r>
      <w:r w:rsidR="00FA4B10" w:rsidRPr="004A683B">
        <w:rPr>
          <w:rStyle w:val="Bodytext21"/>
          <w:color w:val="auto"/>
        </w:rPr>
        <w:t xml:space="preserve"> </w:t>
      </w:r>
      <w:r w:rsidRPr="004A683B">
        <w:rPr>
          <w:rStyle w:val="Bodytext21"/>
          <w:color w:val="auto"/>
        </w:rPr>
        <w:t>öz</w:t>
      </w:r>
      <w:r w:rsidR="00FA4B10" w:rsidRPr="004A683B">
        <w:rPr>
          <w:rStyle w:val="Bodytext21"/>
          <w:color w:val="auto"/>
        </w:rPr>
        <w:t xml:space="preserve"> </w:t>
      </w:r>
      <w:r w:rsidRPr="004A683B">
        <w:rPr>
          <w:rStyle w:val="Bodytext21"/>
          <w:color w:val="auto"/>
        </w:rPr>
        <w:t>xüsusi</w:t>
      </w:r>
      <w:r w:rsidR="00FA4B10" w:rsidRPr="004A683B">
        <w:rPr>
          <w:rStyle w:val="Bodytext21"/>
          <w:color w:val="auto"/>
        </w:rPr>
        <w:t xml:space="preserve"> </w:t>
      </w:r>
      <w:r w:rsidRPr="004A683B">
        <w:rPr>
          <w:rStyle w:val="Bodytext21"/>
          <w:color w:val="auto"/>
        </w:rPr>
        <w:t>kapitalından</w:t>
      </w:r>
      <w:r w:rsidR="00FA4B10" w:rsidRPr="004A683B">
        <w:rPr>
          <w:rStyle w:val="Bodytext21"/>
          <w:color w:val="auto"/>
        </w:rPr>
        <w:t xml:space="preserve"> </w:t>
      </w:r>
      <w:r w:rsidRPr="004A683B">
        <w:rPr>
          <w:rStyle w:val="Bodytext21"/>
          <w:color w:val="auto"/>
        </w:rPr>
        <w:t>əlavə</w:t>
      </w:r>
      <w:r w:rsidR="00C74A6F" w:rsidRPr="004A683B">
        <w:rPr>
          <w:rStyle w:val="Bodytext21"/>
          <w:color w:val="auto"/>
        </w:rPr>
        <w:t>,</w:t>
      </w:r>
      <w:r w:rsidR="00FA4B10" w:rsidRPr="004A683B">
        <w:rPr>
          <w:rStyle w:val="Bodytext21"/>
          <w:color w:val="auto"/>
        </w:rPr>
        <w:t xml:space="preserve"> </w:t>
      </w:r>
      <w:r w:rsidRPr="004A683B">
        <w:rPr>
          <w:rStyle w:val="Bodytext21"/>
          <w:color w:val="auto"/>
        </w:rPr>
        <w:t>borc</w:t>
      </w:r>
      <w:r w:rsidR="00FA4B10" w:rsidRPr="004A683B">
        <w:rPr>
          <w:rStyle w:val="Bodytext21"/>
          <w:color w:val="auto"/>
        </w:rPr>
        <w:t xml:space="preserve"> </w:t>
      </w:r>
      <w:r w:rsidRPr="004A683B">
        <w:rPr>
          <w:rStyle w:val="Bodytext21"/>
          <w:color w:val="auto"/>
        </w:rPr>
        <w:t>vəsaiti</w:t>
      </w:r>
      <w:r w:rsidR="00FA4B10" w:rsidRPr="004A683B">
        <w:rPr>
          <w:rStyle w:val="Bodytext21"/>
          <w:color w:val="auto"/>
        </w:rPr>
        <w:t xml:space="preserve"> </w:t>
      </w:r>
      <w:r w:rsidRPr="004A683B">
        <w:rPr>
          <w:rStyle w:val="Bodytext21"/>
          <w:color w:val="auto"/>
        </w:rPr>
        <w:t>də</w:t>
      </w:r>
      <w:r w:rsidR="00FA4B10" w:rsidRPr="004A683B">
        <w:rPr>
          <w:rStyle w:val="Bodytext21"/>
          <w:color w:val="auto"/>
        </w:rPr>
        <w:t xml:space="preserve"> </w:t>
      </w:r>
      <w:r w:rsidR="00C74A6F" w:rsidRPr="004A683B">
        <w:rPr>
          <w:rStyle w:val="Bodytext21"/>
          <w:color w:val="auto"/>
        </w:rPr>
        <w:t>əldə etmək şansı da</w:t>
      </w:r>
      <w:r w:rsidR="00FA4B10" w:rsidRPr="004A683B">
        <w:rPr>
          <w:rStyle w:val="Bodytext21"/>
          <w:color w:val="auto"/>
        </w:rPr>
        <w:t xml:space="preserve"> </w:t>
      </w:r>
      <w:r w:rsidR="00C74A6F" w:rsidRPr="004A683B">
        <w:rPr>
          <w:rStyle w:val="Bodytext21"/>
          <w:color w:val="auto"/>
        </w:rPr>
        <w:t>vardır</w:t>
      </w:r>
      <w:r w:rsidR="000445BF" w:rsidRPr="004A683B">
        <w:rPr>
          <w:rStyle w:val="Bodytext21"/>
          <w:color w:val="auto"/>
        </w:rPr>
        <w:t>.</w:t>
      </w:r>
      <w:r w:rsidR="002A7F3A" w:rsidRPr="004A683B">
        <w:rPr>
          <w:rStyle w:val="Bodytext21"/>
          <w:color w:val="auto"/>
        </w:rPr>
        <w:t xml:space="preserve"> </w:t>
      </w:r>
      <w:r w:rsidR="00B771A2" w:rsidRPr="004A683B">
        <w:rPr>
          <w:rStyle w:val="Bodytext21"/>
          <w:color w:val="auto"/>
        </w:rPr>
        <w:t xml:space="preserve">Beynəlxalq Valyuta Fondunun </w:t>
      </w:r>
      <w:r w:rsidRPr="004A683B">
        <w:rPr>
          <w:rStyle w:val="Bodytext21"/>
          <w:color w:val="auto"/>
        </w:rPr>
        <w:t>kredit</w:t>
      </w:r>
      <w:r w:rsidR="00FA4B10" w:rsidRPr="004A683B">
        <w:rPr>
          <w:rStyle w:val="Bodytext21"/>
          <w:color w:val="auto"/>
        </w:rPr>
        <w:t xml:space="preserve"> </w:t>
      </w:r>
      <w:r w:rsidRPr="004A683B">
        <w:rPr>
          <w:rStyle w:val="Bodytext21"/>
          <w:color w:val="auto"/>
        </w:rPr>
        <w:t>fəaliyyəti</w:t>
      </w:r>
      <w:r w:rsidR="00FA4B10" w:rsidRPr="004A683B">
        <w:rPr>
          <w:rStyle w:val="Bodytext21"/>
          <w:color w:val="auto"/>
        </w:rPr>
        <w:t xml:space="preserve"> </w:t>
      </w:r>
      <w:r w:rsidRPr="004A683B">
        <w:rPr>
          <w:rStyle w:val="Bodytext21"/>
          <w:color w:val="auto"/>
        </w:rPr>
        <w:t>zamanı</w:t>
      </w:r>
      <w:r w:rsidR="00FA4B10" w:rsidRPr="004A683B">
        <w:rPr>
          <w:rStyle w:val="Bodytext21"/>
          <w:color w:val="auto"/>
        </w:rPr>
        <w:t xml:space="preserve"> </w:t>
      </w:r>
      <w:r w:rsidRPr="004A683B">
        <w:rPr>
          <w:rStyle w:val="Bodytext21"/>
          <w:color w:val="auto"/>
        </w:rPr>
        <w:t>aşağıdakı</w:t>
      </w:r>
      <w:r w:rsidR="00FA4B10" w:rsidRPr="004A683B">
        <w:rPr>
          <w:rStyle w:val="Bodytext21"/>
          <w:color w:val="auto"/>
        </w:rPr>
        <w:t xml:space="preserve"> </w:t>
      </w:r>
      <w:r w:rsidRPr="004A683B">
        <w:rPr>
          <w:rStyle w:val="Bodytext21"/>
          <w:color w:val="auto"/>
        </w:rPr>
        <w:t>əməliyyatlar</w:t>
      </w:r>
      <w:r w:rsidR="00FA4B10" w:rsidRPr="004A683B">
        <w:rPr>
          <w:rStyle w:val="Bodytext21"/>
          <w:color w:val="auto"/>
        </w:rPr>
        <w:t xml:space="preserve"> </w:t>
      </w:r>
      <w:r w:rsidRPr="004A683B">
        <w:rPr>
          <w:rStyle w:val="Bodytext21"/>
          <w:color w:val="auto"/>
        </w:rPr>
        <w:t>fərqləndiril</w:t>
      </w:r>
      <w:r w:rsidR="00B771A2" w:rsidRPr="004A683B">
        <w:rPr>
          <w:rStyle w:val="Bodytext21"/>
          <w:color w:val="auto"/>
        </w:rPr>
        <w:t>məld</w:t>
      </w:r>
      <w:r w:rsidRPr="004A683B">
        <w:rPr>
          <w:rStyle w:val="Bodytext21"/>
          <w:color w:val="auto"/>
        </w:rPr>
        <w:t>ir:</w:t>
      </w:r>
    </w:p>
    <w:p w:rsidR="003C776C" w:rsidRPr="004A683B" w:rsidRDefault="003C776C" w:rsidP="00EE2466">
      <w:pPr>
        <w:pStyle w:val="Bodytext20"/>
        <w:numPr>
          <w:ilvl w:val="0"/>
          <w:numId w:val="12"/>
        </w:numPr>
        <w:shd w:val="clear" w:color="auto" w:fill="auto"/>
        <w:tabs>
          <w:tab w:val="left" w:pos="993"/>
          <w:tab w:val="left" w:pos="1094"/>
        </w:tabs>
        <w:spacing w:after="0" w:line="360" w:lineRule="auto"/>
        <w:ind w:firstLine="709"/>
        <w:jc w:val="both"/>
        <w:rPr>
          <w:color w:val="auto"/>
        </w:rPr>
      </w:pPr>
      <w:r w:rsidRPr="004A683B">
        <w:rPr>
          <w:rStyle w:val="Bodytext21"/>
          <w:color w:val="auto"/>
        </w:rPr>
        <w:t>fond</w:t>
      </w:r>
      <w:r w:rsidR="00FA4B10" w:rsidRPr="004A683B">
        <w:rPr>
          <w:rStyle w:val="Bodytext21"/>
          <w:color w:val="auto"/>
        </w:rPr>
        <w:t xml:space="preserve"> </w:t>
      </w:r>
      <w:r w:rsidRPr="004A683B">
        <w:rPr>
          <w:rStyle w:val="Bodytext21"/>
          <w:color w:val="auto"/>
        </w:rPr>
        <w:t>resurslarından</w:t>
      </w:r>
      <w:r w:rsidR="00FA4B10" w:rsidRPr="004A683B">
        <w:rPr>
          <w:rStyle w:val="Bodytext21"/>
          <w:color w:val="auto"/>
        </w:rPr>
        <w:t xml:space="preserve"> </w:t>
      </w:r>
      <w:r w:rsidRPr="004A683B">
        <w:rPr>
          <w:rStyle w:val="Bodytext21"/>
          <w:color w:val="auto"/>
        </w:rPr>
        <w:t>üzv</w:t>
      </w:r>
      <w:r w:rsidR="00FA4B10" w:rsidRPr="004A683B">
        <w:rPr>
          <w:rStyle w:val="Bodytext21"/>
          <w:color w:val="auto"/>
        </w:rPr>
        <w:t xml:space="preserve"> </w:t>
      </w:r>
      <w:r w:rsidRPr="004A683B">
        <w:rPr>
          <w:rStyle w:val="Bodytext21"/>
          <w:color w:val="auto"/>
        </w:rPr>
        <w:t>ölkələrə</w:t>
      </w:r>
      <w:r w:rsidR="00FA4B10" w:rsidRPr="004A683B">
        <w:rPr>
          <w:rStyle w:val="Bodytext21"/>
          <w:color w:val="auto"/>
        </w:rPr>
        <w:t xml:space="preserve"> </w:t>
      </w:r>
      <w:r w:rsidRPr="004A683B">
        <w:rPr>
          <w:rStyle w:val="Bodytext21"/>
          <w:color w:val="auto"/>
        </w:rPr>
        <w:t>valyuta</w:t>
      </w:r>
      <w:r w:rsidR="00FA4B10" w:rsidRPr="004A683B">
        <w:rPr>
          <w:rStyle w:val="Bodytext21"/>
          <w:color w:val="auto"/>
        </w:rPr>
        <w:t xml:space="preserve"> </w:t>
      </w:r>
      <w:r w:rsidRPr="004A683B">
        <w:rPr>
          <w:rStyle w:val="Bodytext21"/>
          <w:color w:val="auto"/>
        </w:rPr>
        <w:t>vəsaiti</w:t>
      </w:r>
      <w:r w:rsidR="00FA4B10" w:rsidRPr="004A683B">
        <w:rPr>
          <w:rStyle w:val="Bodytext21"/>
          <w:color w:val="auto"/>
        </w:rPr>
        <w:t xml:space="preserve"> </w:t>
      </w:r>
      <w:r w:rsidRPr="004A683B">
        <w:rPr>
          <w:rStyle w:val="Bodytext21"/>
          <w:color w:val="auto"/>
        </w:rPr>
        <w:t>verilməsi;</w:t>
      </w:r>
    </w:p>
    <w:p w:rsidR="003C776C" w:rsidRPr="004A683B" w:rsidRDefault="003C776C" w:rsidP="00EE2466">
      <w:pPr>
        <w:pStyle w:val="Bodytext20"/>
        <w:numPr>
          <w:ilvl w:val="0"/>
          <w:numId w:val="12"/>
        </w:numPr>
        <w:shd w:val="clear" w:color="auto" w:fill="auto"/>
        <w:tabs>
          <w:tab w:val="left" w:pos="993"/>
          <w:tab w:val="left" w:pos="1094"/>
        </w:tabs>
        <w:spacing w:after="0" w:line="360" w:lineRule="auto"/>
        <w:ind w:firstLine="709"/>
        <w:jc w:val="both"/>
        <w:rPr>
          <w:color w:val="auto"/>
        </w:rPr>
      </w:pPr>
      <w:r w:rsidRPr="004A683B">
        <w:rPr>
          <w:rStyle w:val="Bodytext21"/>
          <w:color w:val="auto"/>
        </w:rPr>
        <w:lastRenderedPageBreak/>
        <w:t>borc</w:t>
      </w:r>
      <w:r w:rsidR="00FA4B10" w:rsidRPr="004A683B">
        <w:rPr>
          <w:rStyle w:val="Bodytext21"/>
          <w:color w:val="auto"/>
        </w:rPr>
        <w:t xml:space="preserve"> </w:t>
      </w:r>
      <w:r w:rsidRPr="004A683B">
        <w:rPr>
          <w:rStyle w:val="Bodytext21"/>
          <w:color w:val="auto"/>
        </w:rPr>
        <w:t>vəsaiti</w:t>
      </w:r>
      <w:r w:rsidR="00FA4B10" w:rsidRPr="004A683B">
        <w:rPr>
          <w:rStyle w:val="Bodytext21"/>
          <w:color w:val="auto"/>
        </w:rPr>
        <w:t xml:space="preserve"> </w:t>
      </w:r>
      <w:r w:rsidRPr="004A683B">
        <w:rPr>
          <w:rStyle w:val="Bodytext21"/>
          <w:color w:val="auto"/>
        </w:rPr>
        <w:t>hesabına</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texniki</w:t>
      </w:r>
      <w:r w:rsidR="00FA4B10" w:rsidRPr="004A683B">
        <w:rPr>
          <w:rStyle w:val="Bodytext21"/>
          <w:color w:val="auto"/>
        </w:rPr>
        <w:t xml:space="preserve"> </w:t>
      </w:r>
      <w:r w:rsidRPr="004A683B">
        <w:rPr>
          <w:rStyle w:val="Bodytext21"/>
          <w:color w:val="auto"/>
        </w:rPr>
        <w:t>xidmətlər</w:t>
      </w:r>
      <w:r w:rsidR="00FA4B10" w:rsidRPr="004A683B">
        <w:rPr>
          <w:rStyle w:val="Bodytext21"/>
          <w:color w:val="auto"/>
        </w:rPr>
        <w:t xml:space="preserve"> </w:t>
      </w:r>
      <w:r w:rsidRPr="004A683B">
        <w:rPr>
          <w:rStyle w:val="Bodytext21"/>
          <w:color w:val="auto"/>
        </w:rPr>
        <w:t>üzrə</w:t>
      </w:r>
      <w:r w:rsidR="00FA4B10" w:rsidRPr="004A683B">
        <w:rPr>
          <w:rStyle w:val="Bodytext21"/>
          <w:color w:val="auto"/>
        </w:rPr>
        <w:t xml:space="preserve"> </w:t>
      </w:r>
      <w:r w:rsidRPr="004A683B">
        <w:rPr>
          <w:rStyle w:val="Bodytext21"/>
          <w:color w:val="auto"/>
        </w:rPr>
        <w:t>vasitəçilik</w:t>
      </w:r>
      <w:r w:rsidR="00FA4B10" w:rsidRPr="004A683B">
        <w:rPr>
          <w:rStyle w:val="Bodytext21"/>
          <w:color w:val="auto"/>
        </w:rPr>
        <w:t xml:space="preserve"> </w:t>
      </w:r>
      <w:r w:rsidRPr="004A683B">
        <w:rPr>
          <w:rStyle w:val="Bodytext21"/>
          <w:color w:val="auto"/>
        </w:rPr>
        <w:t>edilməsi</w:t>
      </w:r>
    </w:p>
    <w:p w:rsidR="003C776C" w:rsidRPr="004A683B" w:rsidRDefault="003C776C" w:rsidP="00C34632">
      <w:pPr>
        <w:pStyle w:val="Bodytext20"/>
        <w:shd w:val="clear" w:color="auto" w:fill="auto"/>
        <w:spacing w:after="0" w:line="360" w:lineRule="auto"/>
        <w:ind w:firstLine="709"/>
        <w:jc w:val="both"/>
        <w:rPr>
          <w:color w:val="auto"/>
        </w:rPr>
      </w:pPr>
      <w:r w:rsidRPr="004A683B">
        <w:rPr>
          <w:rStyle w:val="Bodytext21"/>
          <w:color w:val="auto"/>
        </w:rPr>
        <w:t>Ümumiyyətlə</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BVF</w:t>
      </w:r>
      <w:r w:rsidR="00FA4B10" w:rsidRPr="004A683B">
        <w:rPr>
          <w:rStyle w:val="Bodytext21"/>
          <w:color w:val="auto"/>
        </w:rPr>
        <w:t xml:space="preserve"> </w:t>
      </w:r>
      <w:r w:rsidRPr="004A683B">
        <w:rPr>
          <w:rStyle w:val="Bodytext21"/>
          <w:color w:val="auto"/>
        </w:rPr>
        <w:t>kreditləri</w:t>
      </w:r>
      <w:r w:rsidR="00FA4B10" w:rsidRPr="004A683B">
        <w:rPr>
          <w:rStyle w:val="Bodytext21"/>
          <w:color w:val="auto"/>
        </w:rPr>
        <w:t xml:space="preserve"> </w:t>
      </w:r>
      <w:r w:rsidRPr="004A683B">
        <w:rPr>
          <w:rStyle w:val="Bodytext21"/>
          <w:color w:val="auto"/>
        </w:rPr>
        <w:t>tədiyyə</w:t>
      </w:r>
      <w:r w:rsidR="00FA4B10" w:rsidRPr="004A683B">
        <w:rPr>
          <w:rStyle w:val="Bodytext21"/>
          <w:color w:val="auto"/>
        </w:rPr>
        <w:t xml:space="preserve"> </w:t>
      </w:r>
      <w:r w:rsidRPr="004A683B">
        <w:rPr>
          <w:rStyle w:val="Bodytext21"/>
          <w:color w:val="auto"/>
        </w:rPr>
        <w:t>balansı</w:t>
      </w:r>
      <w:r w:rsidR="00FA4B10" w:rsidRPr="004A683B">
        <w:rPr>
          <w:rStyle w:val="Bodytext21"/>
          <w:color w:val="auto"/>
        </w:rPr>
        <w:t xml:space="preserve"> </w:t>
      </w:r>
      <w:r w:rsidRPr="004A683B">
        <w:rPr>
          <w:rStyle w:val="Bodytext21"/>
          <w:color w:val="auto"/>
        </w:rPr>
        <w:t>kəsirini</w:t>
      </w:r>
      <w:r w:rsidR="00FA4B10" w:rsidRPr="004A683B">
        <w:rPr>
          <w:rStyle w:val="Bodytext21"/>
          <w:color w:val="auto"/>
        </w:rPr>
        <w:t xml:space="preserve"> </w:t>
      </w:r>
      <w:r w:rsidRPr="004A683B">
        <w:rPr>
          <w:rStyle w:val="Bodytext21"/>
          <w:color w:val="auto"/>
        </w:rPr>
        <w:t>aradan</w:t>
      </w:r>
      <w:r w:rsidR="00FA4B10" w:rsidRPr="004A683B">
        <w:rPr>
          <w:rStyle w:val="Bodytext21"/>
          <w:color w:val="auto"/>
        </w:rPr>
        <w:t xml:space="preserve"> </w:t>
      </w:r>
      <w:r w:rsidRPr="004A683B">
        <w:rPr>
          <w:rStyle w:val="Bodytext21"/>
          <w:color w:val="auto"/>
        </w:rPr>
        <w:t>qaldırılmaq</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ya</w:t>
      </w:r>
      <w:r w:rsidR="003D4832" w:rsidRPr="004A683B">
        <w:rPr>
          <w:rStyle w:val="Bodytext21"/>
          <w:color w:val="auto"/>
        </w:rPr>
        <w:t xml:space="preserve"> </w:t>
      </w:r>
      <w:r w:rsidRPr="004A683B">
        <w:rPr>
          <w:rStyle w:val="Bodytext21"/>
          <w:color w:val="auto"/>
        </w:rPr>
        <w:t>üzv</w:t>
      </w:r>
      <w:r w:rsidR="00FA4B10" w:rsidRPr="004A683B">
        <w:rPr>
          <w:rStyle w:val="Bodytext21"/>
          <w:color w:val="auto"/>
        </w:rPr>
        <w:t xml:space="preserve"> </w:t>
      </w:r>
      <w:r w:rsidRPr="004A683B">
        <w:rPr>
          <w:rStyle w:val="Bodytext21"/>
          <w:color w:val="auto"/>
        </w:rPr>
        <w:t>ölkələrin</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siyasətindəki</w:t>
      </w:r>
      <w:r w:rsidR="00FA4B10" w:rsidRPr="004A683B">
        <w:rPr>
          <w:rStyle w:val="Bodytext21"/>
          <w:color w:val="auto"/>
        </w:rPr>
        <w:t xml:space="preserve"> </w:t>
      </w:r>
      <w:r w:rsidRPr="004A683B">
        <w:rPr>
          <w:rStyle w:val="Bodytext21"/>
          <w:color w:val="auto"/>
        </w:rPr>
        <w:t>quruluş</w:t>
      </w:r>
      <w:r w:rsidR="00FA4B10" w:rsidRPr="004A683B">
        <w:rPr>
          <w:rStyle w:val="Bodytext21"/>
          <w:color w:val="auto"/>
        </w:rPr>
        <w:t xml:space="preserve"> </w:t>
      </w:r>
      <w:r w:rsidRPr="004A683B">
        <w:rPr>
          <w:rStyle w:val="Bodytext21"/>
          <w:color w:val="auto"/>
        </w:rPr>
        <w:t>dəyişikliklərini</w:t>
      </w:r>
      <w:r w:rsidR="00FA4B10" w:rsidRPr="004A683B">
        <w:rPr>
          <w:rStyle w:val="Bodytext21"/>
          <w:color w:val="auto"/>
        </w:rPr>
        <w:t xml:space="preserve"> </w:t>
      </w:r>
      <w:r w:rsidRPr="004A683B">
        <w:rPr>
          <w:rStyle w:val="Bodytext21"/>
          <w:color w:val="auto"/>
        </w:rPr>
        <w:t>dəstəkləmək</w:t>
      </w:r>
      <w:r w:rsidR="00FA4B10" w:rsidRPr="004A683B">
        <w:rPr>
          <w:rStyle w:val="Bodytext21"/>
          <w:color w:val="auto"/>
        </w:rPr>
        <w:t xml:space="preserve"> </w:t>
      </w:r>
      <w:r w:rsidRPr="004A683B">
        <w:rPr>
          <w:rStyle w:val="Bodytext21"/>
          <w:color w:val="auto"/>
        </w:rPr>
        <w:t>məqsədiylə</w:t>
      </w:r>
      <w:r w:rsidR="00FA4B10" w:rsidRPr="004A683B">
        <w:rPr>
          <w:rStyle w:val="Bodytext21"/>
          <w:color w:val="auto"/>
        </w:rPr>
        <w:t xml:space="preserve"> </w:t>
      </w:r>
      <w:r w:rsidRPr="004A683B">
        <w:rPr>
          <w:rStyle w:val="Bodytext21"/>
          <w:color w:val="auto"/>
        </w:rPr>
        <w:t>verir</w:t>
      </w:r>
      <w:r w:rsidR="000445BF" w:rsidRPr="004A683B">
        <w:rPr>
          <w:rStyle w:val="Bodytext21"/>
          <w:color w:val="auto"/>
        </w:rPr>
        <w:t>.</w:t>
      </w:r>
      <w:r w:rsidR="002A7F3A" w:rsidRPr="004A683B">
        <w:rPr>
          <w:rStyle w:val="Bodytext21"/>
          <w:i/>
          <w:color w:val="auto"/>
        </w:rPr>
        <w:t xml:space="preserve"> </w:t>
      </w:r>
      <w:r w:rsidR="00B771A2" w:rsidRPr="004A683B">
        <w:rPr>
          <w:rStyle w:val="Bodytext21"/>
          <w:color w:val="auto"/>
        </w:rPr>
        <w:t>Zəif</w:t>
      </w:r>
      <w:r w:rsidR="00A42E38" w:rsidRPr="004A683B">
        <w:rPr>
          <w:rStyle w:val="Bodytext21"/>
          <w:color w:val="auto"/>
        </w:rPr>
        <w:t xml:space="preserve"> milli</w:t>
      </w:r>
      <w:r w:rsidR="00B771A2" w:rsidRPr="004A683B">
        <w:rPr>
          <w:rStyle w:val="Bodytext21"/>
          <w:color w:val="auto"/>
        </w:rPr>
        <w:t xml:space="preserve"> </w:t>
      </w:r>
      <w:r w:rsidRPr="004A683B">
        <w:rPr>
          <w:rStyle w:val="Bodytext21"/>
          <w:color w:val="auto"/>
        </w:rPr>
        <w:t>valyutaya</w:t>
      </w:r>
      <w:r w:rsidR="00730751" w:rsidRPr="004A683B">
        <w:rPr>
          <w:rStyle w:val="Bodytext21"/>
          <w:color w:val="auto"/>
        </w:rPr>
        <w:t xml:space="preserve"> malk</w:t>
      </w:r>
      <w:r w:rsidR="00B771A2" w:rsidRPr="004A683B">
        <w:rPr>
          <w:rStyle w:val="Bodytext21"/>
          <w:color w:val="auto"/>
        </w:rPr>
        <w:t xml:space="preserve"> olan dövlətlər Beynəlxalq Valyuta Fondundan </w:t>
      </w:r>
      <w:r w:rsidR="00686395" w:rsidRPr="004A683B">
        <w:rPr>
          <w:rStyle w:val="Bodytext21"/>
          <w:color w:val="auto"/>
        </w:rPr>
        <w:t>borc vəsaiti ə</w:t>
      </w:r>
      <w:r w:rsidR="00C74A6F" w:rsidRPr="004A683B">
        <w:rPr>
          <w:rStyle w:val="Bodytext21"/>
          <w:color w:val="auto"/>
        </w:rPr>
        <w:t xml:space="preserve">ldə etmək </w:t>
      </w:r>
      <w:r w:rsidR="00B771A2" w:rsidRPr="004A683B">
        <w:rPr>
          <w:rStyle w:val="Bodytext21"/>
          <w:color w:val="auto"/>
        </w:rPr>
        <w:t xml:space="preserve">məqsədilə alacağı </w:t>
      </w:r>
      <w:r w:rsidR="00C74A6F" w:rsidRPr="004A683B">
        <w:rPr>
          <w:rStyle w:val="Bodytext21"/>
          <w:color w:val="auto"/>
        </w:rPr>
        <w:t xml:space="preserve">vəsaitin </w:t>
      </w:r>
      <w:r w:rsidR="00B771A2" w:rsidRPr="004A683B">
        <w:rPr>
          <w:rStyle w:val="Bodytext21"/>
          <w:color w:val="auto"/>
        </w:rPr>
        <w:t>həcm</w:t>
      </w:r>
      <w:r w:rsidRPr="004A683B">
        <w:rPr>
          <w:rStyle w:val="Bodytext21"/>
          <w:color w:val="auto"/>
        </w:rPr>
        <w:t>ində</w:t>
      </w:r>
      <w:r w:rsidR="00FA4B10" w:rsidRPr="004A683B">
        <w:rPr>
          <w:rStyle w:val="Bodytext21"/>
          <w:color w:val="auto"/>
        </w:rPr>
        <w:t xml:space="preserve"> </w:t>
      </w:r>
      <w:r w:rsidR="00C74A6F" w:rsidRPr="004A683B">
        <w:rPr>
          <w:rStyle w:val="Bodytext21"/>
          <w:color w:val="auto"/>
        </w:rPr>
        <w:t xml:space="preserve">milli </w:t>
      </w:r>
      <w:r w:rsidRPr="004A683B">
        <w:rPr>
          <w:rStyle w:val="Bodytext21"/>
          <w:color w:val="auto"/>
        </w:rPr>
        <w:t>valyutasını</w:t>
      </w:r>
      <w:r w:rsidR="00FA4B10" w:rsidRPr="004A683B">
        <w:rPr>
          <w:rStyle w:val="Bodytext21"/>
          <w:color w:val="auto"/>
        </w:rPr>
        <w:t xml:space="preserve"> </w:t>
      </w:r>
      <w:r w:rsidR="00A47621" w:rsidRPr="004A683B">
        <w:rPr>
          <w:rStyle w:val="Bodytext21"/>
          <w:color w:val="auto"/>
        </w:rPr>
        <w:t>«</w:t>
      </w:r>
      <w:r w:rsidRPr="004A683B">
        <w:rPr>
          <w:rStyle w:val="Bodytext21"/>
          <w:color w:val="auto"/>
        </w:rPr>
        <w:t>girov</w:t>
      </w:r>
      <w:r w:rsidR="00F852C1" w:rsidRPr="004A683B">
        <w:rPr>
          <w:rStyle w:val="Bodytext21"/>
          <w:color w:val="auto"/>
        </w:rPr>
        <w:t>»</w:t>
      </w:r>
      <w:r w:rsidR="00FA4B10" w:rsidRPr="004A683B">
        <w:rPr>
          <w:rStyle w:val="Bodytext21"/>
          <w:color w:val="auto"/>
        </w:rPr>
        <w:t xml:space="preserve"> </w:t>
      </w:r>
      <w:r w:rsidRPr="004A683B">
        <w:rPr>
          <w:rStyle w:val="Bodytext21"/>
          <w:color w:val="auto"/>
        </w:rPr>
        <w:t>qoyurlar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Kreditin</w:t>
      </w:r>
      <w:r w:rsidR="00FA4B10" w:rsidRPr="004A683B">
        <w:rPr>
          <w:rStyle w:val="Bodytext21"/>
          <w:color w:val="auto"/>
        </w:rPr>
        <w:t xml:space="preserve"> </w:t>
      </w:r>
      <w:r w:rsidRPr="004A683B">
        <w:rPr>
          <w:rStyle w:val="Bodytext21"/>
          <w:color w:val="auto"/>
        </w:rPr>
        <w:t>müddəti</w:t>
      </w:r>
      <w:r w:rsidR="00FA4B10" w:rsidRPr="004A683B">
        <w:rPr>
          <w:rStyle w:val="Bodytext21"/>
          <w:color w:val="auto"/>
        </w:rPr>
        <w:t xml:space="preserve"> </w:t>
      </w:r>
      <w:r w:rsidRPr="004A683B">
        <w:rPr>
          <w:rStyle w:val="Bodytext21"/>
          <w:color w:val="auto"/>
        </w:rPr>
        <w:t>keçdikdə</w:t>
      </w:r>
      <w:r w:rsidR="00B771A2" w:rsidRPr="004A683B">
        <w:rPr>
          <w:rStyle w:val="Bodytext21"/>
          <w:color w:val="auto"/>
        </w:rPr>
        <w:t xml:space="preserve"> kreditor dövlət</w:t>
      </w:r>
      <w:r w:rsidR="00FA4B10" w:rsidRPr="004A683B">
        <w:rPr>
          <w:rStyle w:val="Bodytext21"/>
          <w:color w:val="auto"/>
        </w:rPr>
        <w:t xml:space="preserve"> </w:t>
      </w:r>
      <w:r w:rsidR="00686395" w:rsidRPr="004A683B">
        <w:rPr>
          <w:rStyle w:val="Bodytext21"/>
          <w:color w:val="auto"/>
        </w:rPr>
        <w:t>öz</w:t>
      </w:r>
      <w:r w:rsidR="00FA4B10" w:rsidRPr="004A683B">
        <w:rPr>
          <w:rStyle w:val="Bodytext21"/>
          <w:color w:val="auto"/>
        </w:rPr>
        <w:t xml:space="preserve"> </w:t>
      </w:r>
      <w:r w:rsidRPr="004A683B">
        <w:rPr>
          <w:rStyle w:val="Bodytext21"/>
          <w:color w:val="auto"/>
        </w:rPr>
        <w:t>valyutasını</w:t>
      </w:r>
      <w:r w:rsidR="00B771A2" w:rsidRPr="004A683B">
        <w:rPr>
          <w:rStyle w:val="Bodytext21"/>
          <w:color w:val="auto"/>
        </w:rPr>
        <w:t xml:space="preserve"> geri</w:t>
      </w:r>
      <w:r w:rsidR="00FA4B10" w:rsidRPr="004A683B">
        <w:rPr>
          <w:rStyle w:val="Bodytext21"/>
          <w:color w:val="auto"/>
        </w:rPr>
        <w:t xml:space="preserve"> </w:t>
      </w:r>
      <w:r w:rsidRPr="004A683B">
        <w:rPr>
          <w:rStyle w:val="Bodytext21"/>
          <w:color w:val="auto"/>
        </w:rPr>
        <w:t>almalı</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bunun</w:t>
      </w:r>
      <w:r w:rsidR="00FA4B10" w:rsidRPr="004A683B">
        <w:rPr>
          <w:rStyle w:val="Bodytext21"/>
          <w:color w:val="auto"/>
        </w:rPr>
        <w:t xml:space="preserve"> </w:t>
      </w:r>
      <w:r w:rsidRPr="004A683B">
        <w:rPr>
          <w:rStyle w:val="Bodytext21"/>
          <w:color w:val="auto"/>
        </w:rPr>
        <w:t>müqabillində</w:t>
      </w:r>
      <w:r w:rsidR="00B771A2" w:rsidRPr="004A683B">
        <w:rPr>
          <w:rStyle w:val="Bodytext21"/>
          <w:color w:val="auto"/>
        </w:rPr>
        <w:t xml:space="preserve"> isə</w:t>
      </w:r>
      <w:r w:rsidR="00FA4B10" w:rsidRPr="004A683B">
        <w:rPr>
          <w:rStyle w:val="Bodytext21"/>
          <w:color w:val="auto"/>
        </w:rPr>
        <w:t xml:space="preserve"> </w:t>
      </w:r>
      <w:r w:rsidRPr="004A683B">
        <w:rPr>
          <w:rStyle w:val="Bodytext21"/>
          <w:color w:val="auto"/>
        </w:rPr>
        <w:t>BVF-yə</w:t>
      </w:r>
      <w:r w:rsidR="00FA4B10" w:rsidRPr="004A683B">
        <w:rPr>
          <w:rStyle w:val="Bodytext21"/>
          <w:color w:val="auto"/>
        </w:rPr>
        <w:t xml:space="preserve"> </w:t>
      </w:r>
      <w:r w:rsidRPr="004A683B">
        <w:rPr>
          <w:rStyle w:val="Bodytext21"/>
          <w:color w:val="auto"/>
        </w:rPr>
        <w:t>hər</w:t>
      </w:r>
      <w:r w:rsidR="00FA4B10" w:rsidRPr="004A683B">
        <w:rPr>
          <w:rStyle w:val="Bodytext21"/>
          <w:color w:val="auto"/>
        </w:rPr>
        <w:t xml:space="preserve"> </w:t>
      </w:r>
      <w:r w:rsidRPr="004A683B">
        <w:rPr>
          <w:rStyle w:val="Bodytext21"/>
          <w:color w:val="auto"/>
        </w:rPr>
        <w:t>hansı</w:t>
      </w:r>
      <w:r w:rsidR="00730751" w:rsidRPr="004A683B">
        <w:rPr>
          <w:rStyle w:val="Bodytext21"/>
          <w:color w:val="auto"/>
        </w:rPr>
        <w:t xml:space="preserve"> sərbəst</w:t>
      </w:r>
      <w:r w:rsidR="00FA4B10" w:rsidRPr="004A683B">
        <w:rPr>
          <w:rStyle w:val="Bodytext21"/>
          <w:color w:val="auto"/>
        </w:rPr>
        <w:t xml:space="preserve"> </w:t>
      </w:r>
      <w:r w:rsidRPr="004A683B">
        <w:rPr>
          <w:rStyle w:val="Bodytext21"/>
          <w:color w:val="auto"/>
        </w:rPr>
        <w:t>dönərli</w:t>
      </w:r>
      <w:r w:rsidR="00FA4B10" w:rsidRPr="004A683B">
        <w:rPr>
          <w:rStyle w:val="Bodytext21"/>
          <w:color w:val="auto"/>
        </w:rPr>
        <w:t xml:space="preserve"> </w:t>
      </w:r>
      <w:r w:rsidRPr="004A683B">
        <w:rPr>
          <w:rStyle w:val="Bodytext21"/>
          <w:color w:val="auto"/>
        </w:rPr>
        <w:t>valyutada</w:t>
      </w:r>
      <w:r w:rsidR="00730751" w:rsidRPr="004A683B">
        <w:rPr>
          <w:rStyle w:val="Bodytext21"/>
          <w:color w:val="auto"/>
        </w:rPr>
        <w:t xml:space="preserve"> ödəməli olduğu məbləği geri verməlidir. Əgər k</w:t>
      </w:r>
      <w:r w:rsidRPr="004A683B">
        <w:rPr>
          <w:rStyle w:val="Bodytext21"/>
          <w:color w:val="auto"/>
        </w:rPr>
        <w:t>redit</w:t>
      </w:r>
      <w:r w:rsidR="00730751" w:rsidRPr="004A683B">
        <w:rPr>
          <w:rStyle w:val="Bodytext21"/>
          <w:color w:val="auto"/>
        </w:rPr>
        <w:t xml:space="preserve">or dövlətin borcun geri verilməli vaxt ərzində </w:t>
      </w:r>
      <w:r w:rsidR="006C36AF" w:rsidRPr="004A683B">
        <w:rPr>
          <w:rStyle w:val="Bodytext21"/>
          <w:color w:val="auto"/>
        </w:rPr>
        <w:t>fiskal</w:t>
      </w:r>
      <w:r w:rsidR="00FA4B10" w:rsidRPr="004A683B">
        <w:rPr>
          <w:rStyle w:val="Bodytext21"/>
          <w:color w:val="auto"/>
        </w:rPr>
        <w:t xml:space="preserve"> </w:t>
      </w:r>
      <w:r w:rsidR="00730751" w:rsidRPr="004A683B">
        <w:rPr>
          <w:rStyle w:val="Bodytext21"/>
          <w:color w:val="auto"/>
        </w:rPr>
        <w:t xml:space="preserve">durumu </w:t>
      </w:r>
      <w:r w:rsidRPr="004A683B">
        <w:rPr>
          <w:rStyle w:val="Bodytext21"/>
          <w:color w:val="auto"/>
        </w:rPr>
        <w:t>yaxşıla</w:t>
      </w:r>
      <w:r w:rsidR="00730751" w:rsidRPr="004A683B">
        <w:rPr>
          <w:rStyle w:val="Bodytext21"/>
          <w:color w:val="auto"/>
        </w:rPr>
        <w:t>ş</w:t>
      </w:r>
      <w:r w:rsidRPr="004A683B">
        <w:rPr>
          <w:rStyle w:val="Bodytext21"/>
          <w:color w:val="auto"/>
        </w:rPr>
        <w:t>dıqca</w:t>
      </w:r>
      <w:r w:rsidR="000445BF" w:rsidRPr="004A683B">
        <w:rPr>
          <w:rStyle w:val="Bodytext21"/>
          <w:color w:val="auto"/>
        </w:rPr>
        <w:t>,</w:t>
      </w:r>
      <w:r w:rsidR="002A7F3A" w:rsidRPr="004A683B">
        <w:rPr>
          <w:rStyle w:val="Bodytext21"/>
          <w:color w:val="auto"/>
        </w:rPr>
        <w:t xml:space="preserve"> </w:t>
      </w:r>
      <w:r w:rsidR="00730751" w:rsidRPr="004A683B">
        <w:rPr>
          <w:rStyle w:val="Bodytext21"/>
          <w:color w:val="auto"/>
        </w:rPr>
        <w:t xml:space="preserve">Beynəlxalq Valyuta Fondunun ixtiyarına verilən </w:t>
      </w:r>
      <w:r w:rsidR="00C74A6F" w:rsidRPr="004A683B">
        <w:rPr>
          <w:rStyle w:val="Bodytext21"/>
          <w:color w:val="auto"/>
        </w:rPr>
        <w:t xml:space="preserve">öz </w:t>
      </w:r>
      <w:r w:rsidRPr="004A683B">
        <w:rPr>
          <w:rStyle w:val="Bodytext21"/>
          <w:color w:val="auto"/>
        </w:rPr>
        <w:t>valyutasını</w:t>
      </w:r>
      <w:r w:rsidR="00FA4B10" w:rsidRPr="004A683B">
        <w:rPr>
          <w:rStyle w:val="Bodytext21"/>
          <w:color w:val="auto"/>
        </w:rPr>
        <w:t xml:space="preserve"> </w:t>
      </w:r>
      <w:r w:rsidR="00686395" w:rsidRPr="004A683B">
        <w:rPr>
          <w:rStyle w:val="Bodytext21"/>
          <w:color w:val="auto"/>
        </w:rPr>
        <w:t xml:space="preserve">təyin olunan </w:t>
      </w:r>
      <w:r w:rsidR="00730751" w:rsidRPr="004A683B">
        <w:rPr>
          <w:rStyle w:val="Bodytext21"/>
          <w:color w:val="auto"/>
        </w:rPr>
        <w:t xml:space="preserve">müddətdən qabaq hissə-hissə geri </w:t>
      </w:r>
      <w:r w:rsidR="00523A4A" w:rsidRPr="004A683B">
        <w:rPr>
          <w:rStyle w:val="Bodytext21"/>
          <w:color w:val="auto"/>
        </w:rPr>
        <w:t xml:space="preserve">götürməyə </w:t>
      </w:r>
      <w:r w:rsidR="00730751" w:rsidRPr="004A683B">
        <w:rPr>
          <w:rStyle w:val="Bodytext21"/>
          <w:color w:val="auto"/>
        </w:rPr>
        <w:t>mə</w:t>
      </w:r>
      <w:r w:rsidRPr="004A683B">
        <w:rPr>
          <w:rStyle w:val="Bodytext21"/>
          <w:color w:val="auto"/>
        </w:rPr>
        <w:t>c</w:t>
      </w:r>
      <w:r w:rsidR="00730751" w:rsidRPr="004A683B">
        <w:rPr>
          <w:rStyle w:val="Bodytext21"/>
          <w:color w:val="auto"/>
        </w:rPr>
        <w:t>b</w:t>
      </w:r>
      <w:r w:rsidRPr="004A683B">
        <w:rPr>
          <w:rStyle w:val="Bodytext21"/>
          <w:color w:val="auto"/>
        </w:rPr>
        <w:t>u</w:t>
      </w:r>
      <w:r w:rsidR="00730751" w:rsidRPr="004A683B">
        <w:rPr>
          <w:rStyle w:val="Bodytext21"/>
          <w:color w:val="auto"/>
        </w:rPr>
        <w:t>r</w:t>
      </w:r>
      <w:r w:rsidRPr="004A683B">
        <w:rPr>
          <w:rStyle w:val="Bodytext21"/>
          <w:color w:val="auto"/>
        </w:rPr>
        <w:t>dur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Borclu</w:t>
      </w:r>
      <w:r w:rsidR="00FA4B10" w:rsidRPr="004A683B">
        <w:rPr>
          <w:rStyle w:val="Bodytext21"/>
          <w:color w:val="auto"/>
        </w:rPr>
        <w:t xml:space="preserve"> </w:t>
      </w:r>
      <w:r w:rsidRPr="004A683B">
        <w:rPr>
          <w:rStyle w:val="Bodytext21"/>
          <w:color w:val="auto"/>
        </w:rPr>
        <w:t>ölkənin</w:t>
      </w:r>
      <w:r w:rsidR="00FA4B10" w:rsidRPr="004A683B">
        <w:rPr>
          <w:rStyle w:val="Bodytext21"/>
          <w:color w:val="auto"/>
        </w:rPr>
        <w:t xml:space="preserve"> </w:t>
      </w:r>
      <w:r w:rsidRPr="004A683B">
        <w:rPr>
          <w:rStyle w:val="Bodytext21"/>
          <w:color w:val="auto"/>
        </w:rPr>
        <w:t>BVF-də</w:t>
      </w:r>
      <w:r w:rsidR="00FA4B10" w:rsidRPr="004A683B">
        <w:rPr>
          <w:rStyle w:val="Bodytext21"/>
          <w:color w:val="auto"/>
        </w:rPr>
        <w:t xml:space="preserve"> </w:t>
      </w:r>
      <w:r w:rsidRPr="004A683B">
        <w:rPr>
          <w:rStyle w:val="Bodytext21"/>
          <w:color w:val="auto"/>
        </w:rPr>
        <w:t>olan</w:t>
      </w:r>
      <w:r w:rsidR="00FA4B10" w:rsidRPr="004A683B">
        <w:rPr>
          <w:rStyle w:val="Bodytext21"/>
          <w:color w:val="auto"/>
        </w:rPr>
        <w:t xml:space="preserve"> </w:t>
      </w:r>
      <w:r w:rsidRPr="004A683B">
        <w:rPr>
          <w:rStyle w:val="Bodytext21"/>
          <w:color w:val="auto"/>
        </w:rPr>
        <w:t>milli</w:t>
      </w:r>
      <w:r w:rsidR="00FA4B10" w:rsidRPr="004A683B">
        <w:rPr>
          <w:rStyle w:val="Bodytext21"/>
          <w:color w:val="auto"/>
        </w:rPr>
        <w:t xml:space="preserve"> </w:t>
      </w:r>
      <w:r w:rsidRPr="004A683B">
        <w:rPr>
          <w:rStyle w:val="Bodytext21"/>
          <w:color w:val="auto"/>
        </w:rPr>
        <w:t>valyutasını</w:t>
      </w:r>
      <w:r w:rsidR="00FA4B10" w:rsidRPr="004A683B">
        <w:rPr>
          <w:rStyle w:val="Bodytext21"/>
          <w:color w:val="auto"/>
        </w:rPr>
        <w:t xml:space="preserve"> </w:t>
      </w:r>
      <w:r w:rsidRPr="004A683B">
        <w:rPr>
          <w:rStyle w:val="Bodytext21"/>
          <w:color w:val="auto"/>
        </w:rPr>
        <w:t>başqa</w:t>
      </w:r>
      <w:r w:rsidR="00FA4B10" w:rsidRPr="004A683B">
        <w:rPr>
          <w:rStyle w:val="Bodytext21"/>
          <w:color w:val="auto"/>
        </w:rPr>
        <w:t xml:space="preserve"> </w:t>
      </w:r>
      <w:r w:rsidRPr="004A683B">
        <w:rPr>
          <w:rStyle w:val="Bodytext21"/>
          <w:color w:val="auto"/>
        </w:rPr>
        <w:t>bir</w:t>
      </w:r>
      <w:r w:rsidR="00FA4B10" w:rsidRPr="004A683B">
        <w:rPr>
          <w:rStyle w:val="Bodytext21"/>
          <w:color w:val="auto"/>
        </w:rPr>
        <w:t xml:space="preserve"> </w:t>
      </w:r>
      <w:r w:rsidRPr="004A683B">
        <w:rPr>
          <w:rStyle w:val="Bodytext21"/>
          <w:color w:val="auto"/>
        </w:rPr>
        <w:t>ölkə</w:t>
      </w:r>
      <w:r w:rsidR="00FA4B10" w:rsidRPr="004A683B">
        <w:rPr>
          <w:rStyle w:val="Bodytext21"/>
          <w:color w:val="auto"/>
        </w:rPr>
        <w:t xml:space="preserve"> </w:t>
      </w:r>
      <w:r w:rsidRPr="004A683B">
        <w:rPr>
          <w:rStyle w:val="Bodytext21"/>
          <w:color w:val="auto"/>
        </w:rPr>
        <w:t>satınaldıqda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borclu</w:t>
      </w:r>
      <w:r w:rsidR="00FA4B10" w:rsidRPr="004A683B">
        <w:rPr>
          <w:rStyle w:val="Bodytext21"/>
          <w:color w:val="auto"/>
        </w:rPr>
        <w:t xml:space="preserve"> </w:t>
      </w:r>
      <w:r w:rsidRPr="004A683B">
        <w:rPr>
          <w:rStyle w:val="Bodytext21"/>
          <w:color w:val="auto"/>
        </w:rPr>
        <w:t>ölkənin</w:t>
      </w:r>
      <w:r w:rsidR="00FA4B10" w:rsidRPr="004A683B">
        <w:rPr>
          <w:rStyle w:val="Bodytext21"/>
          <w:color w:val="auto"/>
        </w:rPr>
        <w:t xml:space="preserve"> </w:t>
      </w:r>
      <w:r w:rsidRPr="004A683B">
        <w:rPr>
          <w:rStyle w:val="Bodytext21"/>
          <w:color w:val="auto"/>
        </w:rPr>
        <w:t>BVF-yə</w:t>
      </w:r>
      <w:r w:rsidR="00FA4B10" w:rsidRPr="004A683B">
        <w:rPr>
          <w:rStyle w:val="Bodytext21"/>
          <w:color w:val="auto"/>
        </w:rPr>
        <w:t xml:space="preserve"> </w:t>
      </w:r>
      <w:r w:rsidRPr="004A683B">
        <w:rPr>
          <w:rStyle w:val="Bodytext21"/>
          <w:color w:val="auto"/>
        </w:rPr>
        <w:t>olan</w:t>
      </w:r>
      <w:r w:rsidR="00FA4B10" w:rsidRPr="004A683B">
        <w:rPr>
          <w:rStyle w:val="Bodytext21"/>
          <w:color w:val="auto"/>
        </w:rPr>
        <w:t xml:space="preserve"> </w:t>
      </w:r>
      <w:r w:rsidRPr="004A683B">
        <w:rPr>
          <w:rStyle w:val="Bodytext21"/>
          <w:color w:val="auto"/>
        </w:rPr>
        <w:t>borcu</w:t>
      </w:r>
      <w:r w:rsidR="00FA4B10" w:rsidRPr="004A683B">
        <w:rPr>
          <w:rStyle w:val="Bodytext21"/>
          <w:color w:val="auto"/>
        </w:rPr>
        <w:t xml:space="preserve"> </w:t>
      </w:r>
      <w:r w:rsidRPr="004A683B">
        <w:rPr>
          <w:rStyle w:val="Bodytext21"/>
          <w:color w:val="auto"/>
        </w:rPr>
        <w:t>ödənmiş</w:t>
      </w:r>
      <w:r w:rsidR="00FA4B10" w:rsidRPr="004A683B">
        <w:rPr>
          <w:rStyle w:val="Bodytext21"/>
          <w:color w:val="auto"/>
        </w:rPr>
        <w:t xml:space="preserve"> </w:t>
      </w:r>
      <w:r w:rsidRPr="004A683B">
        <w:rPr>
          <w:rStyle w:val="Bodytext21"/>
          <w:color w:val="auto"/>
        </w:rPr>
        <w:t>hesab</w:t>
      </w:r>
      <w:r w:rsidR="00FA4B10" w:rsidRPr="004A683B">
        <w:rPr>
          <w:rStyle w:val="Bodytext21"/>
          <w:color w:val="auto"/>
        </w:rPr>
        <w:t xml:space="preserve"> </w:t>
      </w:r>
      <w:r w:rsidRPr="004A683B">
        <w:rPr>
          <w:rStyle w:val="Bodytext21"/>
          <w:color w:val="auto"/>
        </w:rPr>
        <w:t>olunur</w:t>
      </w:r>
      <w:r w:rsidR="000445BF" w:rsidRPr="004A683B">
        <w:rPr>
          <w:rStyle w:val="Bodytext21"/>
          <w:color w:val="auto"/>
        </w:rPr>
        <w:t xml:space="preserve">. </w:t>
      </w:r>
    </w:p>
    <w:p w:rsidR="003C776C" w:rsidRPr="004A683B" w:rsidRDefault="003C776C" w:rsidP="00C34632">
      <w:pPr>
        <w:pStyle w:val="Bodytext20"/>
        <w:shd w:val="clear" w:color="auto" w:fill="auto"/>
        <w:spacing w:after="0" w:line="360" w:lineRule="auto"/>
        <w:ind w:firstLine="709"/>
        <w:jc w:val="both"/>
        <w:rPr>
          <w:color w:val="auto"/>
        </w:rPr>
      </w:pPr>
      <w:r w:rsidRPr="004A683B">
        <w:rPr>
          <w:rStyle w:val="Bodytext21"/>
          <w:color w:val="auto"/>
        </w:rPr>
        <w:t>BVF</w:t>
      </w:r>
      <w:r w:rsidR="00FA4B10" w:rsidRPr="004A683B">
        <w:rPr>
          <w:rStyle w:val="Bodytext21"/>
          <w:color w:val="auto"/>
        </w:rPr>
        <w:t xml:space="preserve"> </w:t>
      </w:r>
      <w:r w:rsidRPr="004A683B">
        <w:rPr>
          <w:rStyle w:val="Bodytext21"/>
          <w:color w:val="auto"/>
        </w:rPr>
        <w:t>saziş</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əməliyyatlara</w:t>
      </w:r>
      <w:r w:rsidR="00FA4B10" w:rsidRPr="004A683B">
        <w:rPr>
          <w:rStyle w:val="Bodytext21"/>
          <w:color w:val="auto"/>
        </w:rPr>
        <w:t xml:space="preserve"> </w:t>
      </w:r>
      <w:r w:rsidRPr="004A683B">
        <w:rPr>
          <w:rStyle w:val="Bodytext21"/>
          <w:color w:val="auto"/>
        </w:rPr>
        <w:t>görə</w:t>
      </w:r>
      <w:r w:rsidR="00FA4B10" w:rsidRPr="004A683B">
        <w:rPr>
          <w:rStyle w:val="Bodytext21"/>
          <w:color w:val="auto"/>
        </w:rPr>
        <w:t xml:space="preserve"> </w:t>
      </w:r>
      <w:r w:rsidRPr="004A683B">
        <w:rPr>
          <w:rStyle w:val="Bodytext21"/>
          <w:color w:val="auto"/>
        </w:rPr>
        <w:t>borclu</w:t>
      </w:r>
      <w:r w:rsidR="00FA4B10" w:rsidRPr="004A683B">
        <w:rPr>
          <w:rStyle w:val="Bodytext21"/>
          <w:color w:val="auto"/>
        </w:rPr>
        <w:t xml:space="preserve"> </w:t>
      </w:r>
      <w:r w:rsidRPr="004A683B">
        <w:rPr>
          <w:rStyle w:val="Bodytext21"/>
          <w:color w:val="auto"/>
        </w:rPr>
        <w:t>ölkələrdən</w:t>
      </w:r>
      <w:r w:rsidR="00FA4B10" w:rsidRPr="004A683B">
        <w:rPr>
          <w:rStyle w:val="Bodytext21"/>
          <w:color w:val="auto"/>
        </w:rPr>
        <w:t xml:space="preserve"> </w:t>
      </w:r>
      <w:r w:rsidRPr="004A683B">
        <w:rPr>
          <w:rStyle w:val="Bodytext21"/>
          <w:color w:val="auto"/>
        </w:rPr>
        <w:t>müvafiq</w:t>
      </w:r>
      <w:r w:rsidR="00FA4B10" w:rsidRPr="004A683B">
        <w:rPr>
          <w:rStyle w:val="Bodytext21"/>
          <w:color w:val="auto"/>
        </w:rPr>
        <w:t xml:space="preserve"> </w:t>
      </w:r>
      <w:r w:rsidRPr="004A683B">
        <w:rPr>
          <w:rStyle w:val="Bodytext21"/>
          <w:color w:val="auto"/>
        </w:rPr>
        <w:t>olaraq</w:t>
      </w:r>
      <w:r w:rsidR="00FA4B10" w:rsidRPr="004A683B">
        <w:rPr>
          <w:rStyle w:val="Bodytext21"/>
          <w:color w:val="auto"/>
        </w:rPr>
        <w:t xml:space="preserve"> </w:t>
      </w:r>
      <w:r w:rsidRPr="004A683B">
        <w:rPr>
          <w:rStyle w:val="Bodytext21"/>
          <w:color w:val="auto"/>
        </w:rPr>
        <w:t>birdəfələk</w:t>
      </w:r>
      <w:r w:rsidR="00FA4B10" w:rsidRPr="004A683B">
        <w:rPr>
          <w:rStyle w:val="Bodytext21"/>
          <w:color w:val="auto"/>
        </w:rPr>
        <w:t xml:space="preserve"> </w:t>
      </w:r>
      <w:r w:rsidRPr="004A683B">
        <w:rPr>
          <w:rStyle w:val="Bodytext21"/>
          <w:color w:val="auto"/>
        </w:rPr>
        <w:t>komission</w:t>
      </w:r>
      <w:r w:rsidR="00FA4B10" w:rsidRPr="004A683B">
        <w:rPr>
          <w:rStyle w:val="Bodytext21"/>
          <w:color w:val="auto"/>
        </w:rPr>
        <w:t xml:space="preserve"> </w:t>
      </w:r>
      <w:r w:rsidRPr="004A683B">
        <w:rPr>
          <w:rStyle w:val="Bodytext21"/>
          <w:color w:val="auto"/>
        </w:rPr>
        <w:t>yığımları</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faiz</w:t>
      </w:r>
      <w:r w:rsidR="00FA4B10" w:rsidRPr="004A683B">
        <w:rPr>
          <w:rStyle w:val="Bodytext21"/>
          <w:color w:val="auto"/>
        </w:rPr>
        <w:t xml:space="preserve"> </w:t>
      </w:r>
      <w:r w:rsidRPr="004A683B">
        <w:rPr>
          <w:rStyle w:val="Bodytext21"/>
          <w:color w:val="auto"/>
        </w:rPr>
        <w:t>alır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Üzv</w:t>
      </w:r>
      <w:r w:rsidR="00FA4B10" w:rsidRPr="004A683B">
        <w:rPr>
          <w:rStyle w:val="Bodytext21"/>
          <w:color w:val="auto"/>
        </w:rPr>
        <w:t xml:space="preserve"> </w:t>
      </w:r>
      <w:r w:rsidRPr="004A683B">
        <w:rPr>
          <w:rStyle w:val="Bodytext21"/>
          <w:color w:val="auto"/>
        </w:rPr>
        <w:t>ölkənin</w:t>
      </w:r>
      <w:r w:rsidR="00FA4B10" w:rsidRPr="004A683B">
        <w:rPr>
          <w:rStyle w:val="Bodytext21"/>
          <w:color w:val="auto"/>
        </w:rPr>
        <w:t xml:space="preserve"> </w:t>
      </w:r>
      <w:r w:rsidRPr="004A683B">
        <w:rPr>
          <w:rStyle w:val="Bodytext21"/>
          <w:color w:val="auto"/>
        </w:rPr>
        <w:t>BVF-də</w:t>
      </w:r>
      <w:r w:rsidR="00FA4B10" w:rsidRPr="004A683B">
        <w:rPr>
          <w:rStyle w:val="Bodytext21"/>
          <w:color w:val="auto"/>
        </w:rPr>
        <w:t xml:space="preserve"> </w:t>
      </w:r>
      <w:r w:rsidRPr="004A683B">
        <w:rPr>
          <w:rStyle w:val="Bodytext21"/>
          <w:color w:val="auto"/>
        </w:rPr>
        <w:t>kvotasının</w:t>
      </w:r>
      <w:r w:rsidR="00FA4B10" w:rsidRPr="004A683B">
        <w:rPr>
          <w:rStyle w:val="Bodytext21"/>
          <w:color w:val="auto"/>
        </w:rPr>
        <w:t xml:space="preserve"> </w:t>
      </w:r>
      <w:r w:rsidRPr="004A683B">
        <w:rPr>
          <w:rStyle w:val="Bodytext21"/>
          <w:color w:val="auto"/>
        </w:rPr>
        <w:t>25%-nə</w:t>
      </w:r>
      <w:r w:rsidR="00FA4B10" w:rsidRPr="004A683B">
        <w:rPr>
          <w:rStyle w:val="Bodytext21"/>
          <w:color w:val="auto"/>
        </w:rPr>
        <w:t xml:space="preserve"> </w:t>
      </w:r>
      <w:r w:rsidRPr="004A683B">
        <w:rPr>
          <w:rStyle w:val="Bodytext21"/>
          <w:color w:val="auto"/>
        </w:rPr>
        <w:t>ehtiyat</w:t>
      </w:r>
      <w:r w:rsidR="00FA4B10" w:rsidRPr="004A683B">
        <w:rPr>
          <w:rStyle w:val="Bodytext21"/>
          <w:color w:val="auto"/>
        </w:rPr>
        <w:t xml:space="preserve"> </w:t>
      </w:r>
      <w:r w:rsidRPr="004A683B">
        <w:rPr>
          <w:rStyle w:val="Bodytext21"/>
          <w:color w:val="auto"/>
        </w:rPr>
        <w:t>payı</w:t>
      </w:r>
      <w:r w:rsidR="00FA4B10" w:rsidRPr="004A683B">
        <w:rPr>
          <w:rStyle w:val="Bodytext21"/>
          <w:color w:val="auto"/>
        </w:rPr>
        <w:t xml:space="preserve"> </w:t>
      </w:r>
      <w:r w:rsidRPr="004A683B">
        <w:rPr>
          <w:rStyle w:val="Bodytext21"/>
          <w:color w:val="auto"/>
        </w:rPr>
        <w:t>deyilir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Ölkə</w:t>
      </w:r>
      <w:r w:rsidR="00FA4B10" w:rsidRPr="004A683B">
        <w:rPr>
          <w:rStyle w:val="Bodytext21"/>
          <w:color w:val="auto"/>
        </w:rPr>
        <w:t xml:space="preserve"> </w:t>
      </w:r>
      <w:r w:rsidRPr="004A683B">
        <w:rPr>
          <w:rStyle w:val="Bodytext21"/>
          <w:color w:val="auto"/>
        </w:rPr>
        <w:t>BVF-dən</w:t>
      </w:r>
      <w:r w:rsidR="00FA4B10" w:rsidRPr="004A683B">
        <w:rPr>
          <w:rStyle w:val="Bodytext21"/>
          <w:color w:val="auto"/>
        </w:rPr>
        <w:t xml:space="preserve"> </w:t>
      </w:r>
      <w:r w:rsidRPr="004A683B">
        <w:rPr>
          <w:rStyle w:val="Bodytext21"/>
          <w:color w:val="auto"/>
        </w:rPr>
        <w:t>öz</w:t>
      </w:r>
      <w:r w:rsidR="00FA4B10" w:rsidRPr="004A683B">
        <w:rPr>
          <w:rStyle w:val="Bodytext21"/>
          <w:color w:val="auto"/>
        </w:rPr>
        <w:t xml:space="preserve"> </w:t>
      </w:r>
      <w:r w:rsidRPr="004A683B">
        <w:rPr>
          <w:rStyle w:val="Bodytext21"/>
          <w:color w:val="auto"/>
        </w:rPr>
        <w:t>kvotasının</w:t>
      </w:r>
      <w:r w:rsidR="00FA4B10" w:rsidRPr="004A683B">
        <w:rPr>
          <w:rStyle w:val="Bodytext21"/>
          <w:color w:val="auto"/>
        </w:rPr>
        <w:t xml:space="preserve"> </w:t>
      </w:r>
      <w:r w:rsidRPr="004A683B">
        <w:rPr>
          <w:rStyle w:val="Bodytext21"/>
          <w:color w:val="auto"/>
        </w:rPr>
        <w:t>125%-i</w:t>
      </w:r>
      <w:r w:rsidR="00FA4B10" w:rsidRPr="004A683B">
        <w:rPr>
          <w:rStyle w:val="Bodytext21"/>
          <w:color w:val="auto"/>
        </w:rPr>
        <w:t xml:space="preserve"> </w:t>
      </w:r>
      <w:r w:rsidRPr="004A683B">
        <w:rPr>
          <w:rStyle w:val="Bodytext21"/>
          <w:color w:val="auto"/>
        </w:rPr>
        <w:t>qədər</w:t>
      </w:r>
      <w:r w:rsidR="00FA4B10" w:rsidRPr="004A683B">
        <w:rPr>
          <w:rStyle w:val="Bodytext21"/>
          <w:color w:val="auto"/>
        </w:rPr>
        <w:t xml:space="preserve"> </w:t>
      </w:r>
      <w:r w:rsidRPr="004A683B">
        <w:rPr>
          <w:rStyle w:val="Bodytext21"/>
          <w:color w:val="auto"/>
        </w:rPr>
        <w:t>kredit</w:t>
      </w:r>
      <w:r w:rsidR="00FA4B10" w:rsidRPr="004A683B">
        <w:rPr>
          <w:rStyle w:val="Bodytext21"/>
          <w:color w:val="auto"/>
        </w:rPr>
        <w:t xml:space="preserve"> </w:t>
      </w:r>
      <w:r w:rsidRPr="004A683B">
        <w:rPr>
          <w:rStyle w:val="Bodytext21"/>
          <w:color w:val="auto"/>
        </w:rPr>
        <w:t>ala</w:t>
      </w:r>
      <w:r w:rsidR="00FA4B10" w:rsidRPr="004A683B">
        <w:rPr>
          <w:rStyle w:val="Bodytext21"/>
          <w:color w:val="auto"/>
        </w:rPr>
        <w:t xml:space="preserve"> </w:t>
      </w:r>
      <w:r w:rsidRPr="004A683B">
        <w:rPr>
          <w:rStyle w:val="Bodytext21"/>
          <w:color w:val="auto"/>
        </w:rPr>
        <w:t>bilər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Ehtiyat</w:t>
      </w:r>
      <w:r w:rsidR="00FA4B10" w:rsidRPr="004A683B">
        <w:rPr>
          <w:rStyle w:val="Bodytext21"/>
          <w:color w:val="auto"/>
        </w:rPr>
        <w:t xml:space="preserve"> </w:t>
      </w:r>
      <w:r w:rsidRPr="004A683B">
        <w:rPr>
          <w:rStyle w:val="Bodytext21"/>
          <w:color w:val="auto"/>
        </w:rPr>
        <w:t>payı</w:t>
      </w:r>
      <w:r w:rsidR="00FA4B10" w:rsidRPr="004A683B">
        <w:rPr>
          <w:rStyle w:val="Bodytext21"/>
          <w:color w:val="auto"/>
        </w:rPr>
        <w:t xml:space="preserve"> </w:t>
      </w:r>
      <w:r w:rsidRPr="004A683B">
        <w:rPr>
          <w:rStyle w:val="Bodytext21"/>
          <w:color w:val="auto"/>
        </w:rPr>
        <w:t>istisna</w:t>
      </w:r>
      <w:r w:rsidR="00FA4B10" w:rsidRPr="004A683B">
        <w:rPr>
          <w:rStyle w:val="Bodytext21"/>
          <w:color w:val="auto"/>
        </w:rPr>
        <w:t xml:space="preserve"> </w:t>
      </w:r>
      <w:r w:rsidRPr="004A683B">
        <w:rPr>
          <w:rStyle w:val="Bodytext21"/>
          <w:color w:val="auto"/>
        </w:rPr>
        <w:t>olmaqla</w:t>
      </w:r>
      <w:r w:rsidR="00FA4B10" w:rsidRPr="004A683B">
        <w:rPr>
          <w:rStyle w:val="Bodytext21"/>
          <w:color w:val="auto"/>
        </w:rPr>
        <w:t xml:space="preserve"> </w:t>
      </w:r>
      <w:r w:rsidRPr="004A683B">
        <w:rPr>
          <w:rStyle w:val="Bodytext21"/>
          <w:color w:val="auto"/>
        </w:rPr>
        <w:t>bu</w:t>
      </w:r>
      <w:r w:rsidR="00FA4B10" w:rsidRPr="004A683B">
        <w:rPr>
          <w:rStyle w:val="Bodytext21"/>
          <w:color w:val="auto"/>
        </w:rPr>
        <w:t xml:space="preserve"> </w:t>
      </w:r>
      <w:r w:rsidRPr="004A683B">
        <w:rPr>
          <w:rStyle w:val="Bodytext21"/>
          <w:color w:val="auto"/>
        </w:rPr>
        <w:t>kredit</w:t>
      </w:r>
      <w:r w:rsidR="00FA4B10" w:rsidRPr="004A683B">
        <w:rPr>
          <w:rStyle w:val="Bodytext21"/>
          <w:color w:val="auto"/>
        </w:rPr>
        <w:t xml:space="preserve"> </w:t>
      </w:r>
      <w:r w:rsidRPr="004A683B">
        <w:rPr>
          <w:rStyle w:val="Bodytext21"/>
          <w:color w:val="auto"/>
        </w:rPr>
        <w:t>dörd</w:t>
      </w:r>
      <w:r w:rsidR="00FA4B10" w:rsidRPr="004A683B">
        <w:rPr>
          <w:rStyle w:val="Bodytext21"/>
          <w:color w:val="auto"/>
        </w:rPr>
        <w:t xml:space="preserve"> </w:t>
      </w:r>
      <w:r w:rsidRPr="004A683B">
        <w:rPr>
          <w:rStyle w:val="Bodytext21"/>
          <w:color w:val="auto"/>
        </w:rPr>
        <w:t>bərabər</w:t>
      </w:r>
      <w:r w:rsidR="00FA4B10" w:rsidRPr="004A683B">
        <w:rPr>
          <w:rStyle w:val="Bodytext21"/>
          <w:color w:val="auto"/>
        </w:rPr>
        <w:t xml:space="preserve"> </w:t>
      </w:r>
      <w:r w:rsidRPr="004A683B">
        <w:rPr>
          <w:rStyle w:val="Bodytext21"/>
          <w:color w:val="auto"/>
        </w:rPr>
        <w:t>hissəyə</w:t>
      </w:r>
      <w:r w:rsidR="00FA4B10" w:rsidRPr="004A683B">
        <w:rPr>
          <w:rStyle w:val="Bodytext21"/>
          <w:color w:val="auto"/>
        </w:rPr>
        <w:t xml:space="preserve"> </w:t>
      </w:r>
      <w:r w:rsidRPr="004A683B">
        <w:rPr>
          <w:rStyle w:val="Bodytext21"/>
          <w:color w:val="auto"/>
        </w:rPr>
        <w:t>bölünür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BVF</w:t>
      </w:r>
      <w:r w:rsidR="00FA4B10" w:rsidRPr="004A683B">
        <w:rPr>
          <w:rStyle w:val="Bodytext21"/>
          <w:color w:val="auto"/>
        </w:rPr>
        <w:t xml:space="preserve"> </w:t>
      </w:r>
      <w:r w:rsidRPr="004A683B">
        <w:rPr>
          <w:rStyle w:val="Bodytext21"/>
          <w:color w:val="auto"/>
        </w:rPr>
        <w:t>kredit</w:t>
      </w:r>
      <w:r w:rsidR="00FA4B10" w:rsidRPr="004A683B">
        <w:rPr>
          <w:rStyle w:val="Bodytext21"/>
          <w:color w:val="auto"/>
        </w:rPr>
        <w:t xml:space="preserve"> </w:t>
      </w:r>
      <w:r w:rsidRPr="004A683B">
        <w:rPr>
          <w:rStyle w:val="Bodytext21"/>
          <w:color w:val="auto"/>
        </w:rPr>
        <w:t>alan</w:t>
      </w:r>
      <w:r w:rsidR="00FA4B10" w:rsidRPr="004A683B">
        <w:rPr>
          <w:rStyle w:val="Bodytext21"/>
          <w:color w:val="auto"/>
        </w:rPr>
        <w:t xml:space="preserve"> </w:t>
      </w:r>
      <w:r w:rsidRPr="004A683B">
        <w:rPr>
          <w:rStyle w:val="Bodytext21"/>
          <w:color w:val="auto"/>
        </w:rPr>
        <w:t>ölkəyə</w:t>
      </w:r>
      <w:r w:rsidR="00FA4B10" w:rsidRPr="004A683B">
        <w:rPr>
          <w:rStyle w:val="Bodytext21"/>
          <w:color w:val="auto"/>
        </w:rPr>
        <w:t xml:space="preserve"> </w:t>
      </w:r>
      <w:r w:rsidRPr="004A683B">
        <w:rPr>
          <w:rStyle w:val="Bodytext21"/>
          <w:color w:val="auto"/>
        </w:rPr>
        <w:t>qarşı</w:t>
      </w:r>
      <w:r w:rsidR="00FA4B10" w:rsidRPr="004A683B">
        <w:rPr>
          <w:rStyle w:val="Bodytext21"/>
          <w:color w:val="auto"/>
        </w:rPr>
        <w:t xml:space="preserve"> </w:t>
      </w:r>
      <w:r w:rsidRPr="004A683B">
        <w:rPr>
          <w:rStyle w:val="Bodytext21"/>
          <w:color w:val="auto"/>
        </w:rPr>
        <w:t>müəyyən</w:t>
      </w:r>
      <w:r w:rsidR="00FA4B10" w:rsidRPr="004A683B">
        <w:rPr>
          <w:rStyle w:val="Bodytext21"/>
          <w:color w:val="auto"/>
        </w:rPr>
        <w:t xml:space="preserve"> </w:t>
      </w:r>
      <w:r w:rsidRPr="004A683B">
        <w:rPr>
          <w:rStyle w:val="Bodytext21"/>
          <w:color w:val="auto"/>
        </w:rPr>
        <w:t>şərtlər</w:t>
      </w:r>
      <w:r w:rsidR="00FA4B10" w:rsidRPr="004A683B">
        <w:rPr>
          <w:rStyle w:val="Bodytext21"/>
          <w:color w:val="auto"/>
        </w:rPr>
        <w:t xml:space="preserve"> </w:t>
      </w:r>
      <w:r w:rsidRPr="004A683B">
        <w:rPr>
          <w:rStyle w:val="Bodytext21"/>
          <w:color w:val="auto"/>
        </w:rPr>
        <w:t>irəli</w:t>
      </w:r>
      <w:r w:rsidR="00FA4B10" w:rsidRPr="004A683B">
        <w:rPr>
          <w:rStyle w:val="Bodytext21"/>
          <w:color w:val="auto"/>
        </w:rPr>
        <w:t xml:space="preserve"> </w:t>
      </w:r>
      <w:r w:rsidRPr="004A683B">
        <w:rPr>
          <w:rStyle w:val="Bodytext21"/>
          <w:color w:val="auto"/>
        </w:rPr>
        <w:t>sürür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Bu</w:t>
      </w:r>
      <w:r w:rsidR="00FA4B10" w:rsidRPr="004A683B">
        <w:rPr>
          <w:rStyle w:val="Bodytext21"/>
          <w:color w:val="auto"/>
        </w:rPr>
        <w:t xml:space="preserve"> </w:t>
      </w:r>
      <w:r w:rsidRPr="004A683B">
        <w:rPr>
          <w:rStyle w:val="Bodytext21"/>
          <w:color w:val="auto"/>
        </w:rPr>
        <w:t>şərtlər</w:t>
      </w:r>
      <w:r w:rsidR="00FA4B10" w:rsidRPr="004A683B">
        <w:rPr>
          <w:rStyle w:val="Bodytext21"/>
          <w:color w:val="auto"/>
        </w:rPr>
        <w:t xml:space="preserve"> </w:t>
      </w:r>
      <w:r w:rsidRPr="004A683B">
        <w:rPr>
          <w:rStyle w:val="Bodytext21"/>
          <w:color w:val="auto"/>
        </w:rPr>
        <w:t>bir</w:t>
      </w:r>
      <w:r w:rsidR="00FA4B10" w:rsidRPr="004A683B">
        <w:rPr>
          <w:rStyle w:val="Bodytext21"/>
          <w:color w:val="auto"/>
        </w:rPr>
        <w:t xml:space="preserve"> </w:t>
      </w:r>
      <w:r w:rsidRPr="004A683B">
        <w:rPr>
          <w:rStyle w:val="Bodytext21"/>
          <w:color w:val="auto"/>
        </w:rPr>
        <w:t>kredit</w:t>
      </w:r>
      <w:r w:rsidR="00FA4B10" w:rsidRPr="004A683B">
        <w:rPr>
          <w:rStyle w:val="Bodytext21"/>
          <w:color w:val="auto"/>
        </w:rPr>
        <w:t xml:space="preserve"> </w:t>
      </w:r>
      <w:r w:rsidRPr="004A683B">
        <w:rPr>
          <w:rStyle w:val="Bodytext21"/>
          <w:color w:val="auto"/>
        </w:rPr>
        <w:t>payından</w:t>
      </w:r>
      <w:r w:rsidR="00FA4B10" w:rsidRPr="004A683B">
        <w:rPr>
          <w:rStyle w:val="Bodytext21"/>
          <w:color w:val="auto"/>
        </w:rPr>
        <w:t xml:space="preserve"> </w:t>
      </w:r>
      <w:r w:rsidRPr="004A683B">
        <w:rPr>
          <w:rStyle w:val="Bodytext21"/>
          <w:color w:val="auto"/>
        </w:rPr>
        <w:t>digərinə</w:t>
      </w:r>
      <w:r w:rsidR="00FA4B10" w:rsidRPr="004A683B">
        <w:rPr>
          <w:rStyle w:val="Bodytext21"/>
          <w:color w:val="auto"/>
        </w:rPr>
        <w:t xml:space="preserve"> </w:t>
      </w:r>
      <w:r w:rsidRPr="004A683B">
        <w:rPr>
          <w:rStyle w:val="Bodytext21"/>
          <w:color w:val="auto"/>
        </w:rPr>
        <w:t>keçdikdə</w:t>
      </w:r>
      <w:r w:rsidR="000445BF" w:rsidRPr="004A683B">
        <w:rPr>
          <w:rStyle w:val="Bodytext21"/>
          <w:color w:val="auto"/>
        </w:rPr>
        <w:t>,</w:t>
      </w:r>
      <w:r w:rsidR="002A7F3A" w:rsidRPr="004A683B">
        <w:rPr>
          <w:rStyle w:val="Bodytext21"/>
          <w:color w:val="auto"/>
        </w:rPr>
        <w:t xml:space="preserve"> </w:t>
      </w:r>
      <w:r w:rsidRPr="004A683B">
        <w:rPr>
          <w:rStyle w:val="Bodytext21"/>
          <w:color w:val="auto"/>
        </w:rPr>
        <w:t>yəni</w:t>
      </w:r>
      <w:r w:rsidR="00FA4B10" w:rsidRPr="004A683B">
        <w:rPr>
          <w:rStyle w:val="Bodytext21"/>
          <w:color w:val="auto"/>
        </w:rPr>
        <w:t xml:space="preserve"> </w:t>
      </w:r>
      <w:r w:rsidRPr="004A683B">
        <w:rPr>
          <w:rStyle w:val="Bodytext21"/>
          <w:color w:val="auto"/>
        </w:rPr>
        <w:t>daha</w:t>
      </w:r>
      <w:r w:rsidR="00FA4B10" w:rsidRPr="004A683B">
        <w:rPr>
          <w:rStyle w:val="Bodytext21"/>
          <w:color w:val="auto"/>
        </w:rPr>
        <w:t xml:space="preserve"> </w:t>
      </w:r>
      <w:r w:rsidRPr="004A683B">
        <w:rPr>
          <w:rStyle w:val="Bodytext21"/>
          <w:color w:val="auto"/>
        </w:rPr>
        <w:t>çox</w:t>
      </w:r>
      <w:r w:rsidR="00FA4B10" w:rsidRPr="004A683B">
        <w:rPr>
          <w:rStyle w:val="Bodytext21"/>
          <w:color w:val="auto"/>
        </w:rPr>
        <w:t xml:space="preserve"> </w:t>
      </w:r>
      <w:r w:rsidRPr="004A683B">
        <w:rPr>
          <w:rStyle w:val="Bodytext21"/>
          <w:color w:val="auto"/>
        </w:rPr>
        <w:t>kredit</w:t>
      </w:r>
      <w:r w:rsidR="00FA4B10" w:rsidRPr="004A683B">
        <w:rPr>
          <w:rStyle w:val="Bodytext21"/>
          <w:color w:val="auto"/>
        </w:rPr>
        <w:t xml:space="preserve"> </w:t>
      </w:r>
      <w:r w:rsidRPr="004A683B">
        <w:rPr>
          <w:rStyle w:val="Bodytext21"/>
          <w:color w:val="auto"/>
        </w:rPr>
        <w:t>payı</w:t>
      </w:r>
      <w:r w:rsidR="00FA4B10" w:rsidRPr="004A683B">
        <w:rPr>
          <w:rStyle w:val="Bodytext21"/>
          <w:color w:val="auto"/>
        </w:rPr>
        <w:t xml:space="preserve"> </w:t>
      </w:r>
      <w:r w:rsidRPr="004A683B">
        <w:rPr>
          <w:rStyle w:val="Bodytext21"/>
          <w:color w:val="auto"/>
        </w:rPr>
        <w:t>aldıqca</w:t>
      </w:r>
      <w:r w:rsidR="00FA4B10" w:rsidRPr="004A683B">
        <w:rPr>
          <w:rStyle w:val="Bodytext21"/>
          <w:color w:val="auto"/>
        </w:rPr>
        <w:t xml:space="preserve"> </w:t>
      </w:r>
      <w:r w:rsidRPr="004A683B">
        <w:rPr>
          <w:rStyle w:val="Bodytext21"/>
          <w:color w:val="auto"/>
        </w:rPr>
        <w:t>kəskinləşir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Borc</w:t>
      </w:r>
      <w:r w:rsidR="00FA4B10" w:rsidRPr="004A683B">
        <w:rPr>
          <w:rStyle w:val="Bodytext21"/>
          <w:color w:val="auto"/>
        </w:rPr>
        <w:t xml:space="preserve"> </w:t>
      </w:r>
      <w:r w:rsidRPr="004A683B">
        <w:rPr>
          <w:rStyle w:val="Bodytext21"/>
          <w:color w:val="auto"/>
        </w:rPr>
        <w:t>alan</w:t>
      </w:r>
      <w:r w:rsidR="00FA4B10" w:rsidRPr="004A683B">
        <w:rPr>
          <w:rStyle w:val="Bodytext21"/>
          <w:color w:val="auto"/>
        </w:rPr>
        <w:t xml:space="preserve"> </w:t>
      </w:r>
      <w:r w:rsidRPr="004A683B">
        <w:rPr>
          <w:rStyle w:val="Bodytext21"/>
          <w:color w:val="auto"/>
        </w:rPr>
        <w:t>ölkənin</w:t>
      </w:r>
      <w:r w:rsidR="00FA4B10" w:rsidRPr="004A683B">
        <w:rPr>
          <w:rStyle w:val="Bodytext21"/>
          <w:color w:val="auto"/>
        </w:rPr>
        <w:t xml:space="preserve"> </w:t>
      </w:r>
      <w:r w:rsidRPr="004A683B">
        <w:rPr>
          <w:rStyle w:val="Bodytext21"/>
          <w:color w:val="auto"/>
        </w:rPr>
        <w:t>nəzərdə</w:t>
      </w:r>
      <w:r w:rsidR="00FA4B10" w:rsidRPr="004A683B">
        <w:rPr>
          <w:rStyle w:val="Bodytext21"/>
          <w:color w:val="auto"/>
        </w:rPr>
        <w:t xml:space="preserve"> </w:t>
      </w:r>
      <w:r w:rsidRPr="004A683B">
        <w:rPr>
          <w:rStyle w:val="Bodytext21"/>
          <w:color w:val="auto"/>
        </w:rPr>
        <w:t>tutduğu</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Pr="004A683B">
        <w:rPr>
          <w:rStyle w:val="Bodytext21"/>
          <w:color w:val="auto"/>
        </w:rPr>
        <w:t>tədbirləri</w:t>
      </w:r>
      <w:r w:rsidR="00FA4B10" w:rsidRPr="004A683B">
        <w:rPr>
          <w:rStyle w:val="Bodytext21"/>
          <w:color w:val="auto"/>
        </w:rPr>
        <w:t xml:space="preserve"> </w:t>
      </w:r>
      <w:r w:rsidR="00A47621" w:rsidRPr="004A683B">
        <w:rPr>
          <w:rStyle w:val="Bodytext21"/>
          <w:color w:val="auto"/>
        </w:rPr>
        <w:t>«</w:t>
      </w:r>
      <w:r w:rsidRPr="004A683B">
        <w:rPr>
          <w:rStyle w:val="Bodytext21"/>
          <w:color w:val="auto"/>
        </w:rPr>
        <w:t>niyyət</w:t>
      </w:r>
      <w:r w:rsidR="00FA4B10" w:rsidRPr="004A683B">
        <w:rPr>
          <w:rStyle w:val="Bodytext21"/>
          <w:color w:val="auto"/>
        </w:rPr>
        <w:t xml:space="preserve"> </w:t>
      </w:r>
      <w:r w:rsidRPr="004A683B">
        <w:rPr>
          <w:rStyle w:val="Bodytext21"/>
          <w:color w:val="auto"/>
        </w:rPr>
        <w:t>məktubunda</w:t>
      </w:r>
      <w:r w:rsidR="00F852C1" w:rsidRPr="004A683B">
        <w:rPr>
          <w:rStyle w:val="Bodytext21"/>
          <w:color w:val="auto"/>
        </w:rPr>
        <w:t>»</w:t>
      </w:r>
      <w:r w:rsidR="00FA4B10" w:rsidRPr="004A683B">
        <w:rPr>
          <w:rStyle w:val="Bodytext21"/>
          <w:color w:val="auto"/>
        </w:rPr>
        <w:t xml:space="preserve"> </w:t>
      </w:r>
      <w:r w:rsidRPr="004A683B">
        <w:rPr>
          <w:rStyle w:val="Bodytext21"/>
          <w:color w:val="auto"/>
        </w:rPr>
        <w:t>qeyd</w:t>
      </w:r>
      <w:r w:rsidR="00FA4B10" w:rsidRPr="004A683B">
        <w:rPr>
          <w:rStyle w:val="Bodytext21"/>
          <w:color w:val="auto"/>
        </w:rPr>
        <w:t xml:space="preserve"> </w:t>
      </w:r>
      <w:r w:rsidRPr="004A683B">
        <w:rPr>
          <w:rStyle w:val="Bodytext21"/>
          <w:color w:val="auto"/>
        </w:rPr>
        <w:t>olunaraq</w:t>
      </w:r>
      <w:r w:rsidR="00FA4B10" w:rsidRPr="004A683B">
        <w:rPr>
          <w:rStyle w:val="Bodytext21"/>
          <w:color w:val="auto"/>
        </w:rPr>
        <w:t xml:space="preserve"> </w:t>
      </w:r>
      <w:r w:rsidRPr="004A683B">
        <w:rPr>
          <w:rStyle w:val="Bodytext21"/>
          <w:color w:val="auto"/>
        </w:rPr>
        <w:t>BVF-yə</w:t>
      </w:r>
      <w:r w:rsidR="00FA4B10" w:rsidRPr="004A683B">
        <w:rPr>
          <w:rStyle w:val="Bodytext21"/>
          <w:color w:val="auto"/>
        </w:rPr>
        <w:t xml:space="preserve"> </w:t>
      </w:r>
      <w:r w:rsidRPr="004A683B">
        <w:rPr>
          <w:rStyle w:val="Bodytext21"/>
          <w:color w:val="auto"/>
        </w:rPr>
        <w:t>göndərilir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Əgər</w:t>
      </w:r>
      <w:r w:rsidR="00FA4B10" w:rsidRPr="004A683B">
        <w:rPr>
          <w:rStyle w:val="Bodytext21"/>
          <w:color w:val="auto"/>
        </w:rPr>
        <w:t xml:space="preserve"> </w:t>
      </w:r>
      <w:r w:rsidRPr="004A683B">
        <w:rPr>
          <w:rStyle w:val="Bodytext21"/>
          <w:color w:val="auto"/>
        </w:rPr>
        <w:t>BVF</w:t>
      </w:r>
      <w:r w:rsidR="00FA4B10" w:rsidRPr="004A683B">
        <w:rPr>
          <w:rStyle w:val="Bodytext21"/>
          <w:color w:val="auto"/>
        </w:rPr>
        <w:t xml:space="preserve"> </w:t>
      </w:r>
      <w:r w:rsidRPr="004A683B">
        <w:rPr>
          <w:rStyle w:val="Bodytext21"/>
          <w:color w:val="auto"/>
        </w:rPr>
        <w:t>görülən</w:t>
      </w:r>
      <w:r w:rsidR="00FA4B10" w:rsidRPr="004A683B">
        <w:rPr>
          <w:rStyle w:val="Bodytext21"/>
          <w:color w:val="auto"/>
        </w:rPr>
        <w:t xml:space="preserve"> </w:t>
      </w:r>
      <w:r w:rsidRPr="004A683B">
        <w:rPr>
          <w:rStyle w:val="Bodytext21"/>
          <w:color w:val="auto"/>
        </w:rPr>
        <w:t>tədbirləri</w:t>
      </w:r>
      <w:r w:rsidR="00FA4B10" w:rsidRPr="004A683B">
        <w:rPr>
          <w:rStyle w:val="Bodytext21"/>
          <w:color w:val="auto"/>
        </w:rPr>
        <w:t xml:space="preserve"> </w:t>
      </w:r>
      <w:r w:rsidRPr="004A683B">
        <w:rPr>
          <w:rStyle w:val="Bodytext21"/>
          <w:color w:val="auto"/>
        </w:rPr>
        <w:t>qənaətbəxş</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başqa</w:t>
      </w:r>
      <w:r w:rsidR="00FA4B10" w:rsidRPr="004A683B">
        <w:rPr>
          <w:rStyle w:val="Bodytext21"/>
          <w:color w:val="auto"/>
        </w:rPr>
        <w:t xml:space="preserve"> </w:t>
      </w:r>
      <w:r w:rsidRPr="004A683B">
        <w:rPr>
          <w:rStyle w:val="Bodytext21"/>
          <w:color w:val="auto"/>
        </w:rPr>
        <w:t>sözlə</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BVF-nin</w:t>
      </w:r>
      <w:r w:rsidR="00FA4B10" w:rsidRPr="004A683B">
        <w:rPr>
          <w:rStyle w:val="Bodytext21"/>
          <w:color w:val="auto"/>
        </w:rPr>
        <w:t xml:space="preserve"> </w:t>
      </w:r>
      <w:r w:rsidRPr="004A683B">
        <w:rPr>
          <w:rStyle w:val="Bodytext21"/>
          <w:color w:val="auto"/>
        </w:rPr>
        <w:t>məqsədlərinə</w:t>
      </w:r>
      <w:r w:rsidR="00FA4B10" w:rsidRPr="004A683B">
        <w:rPr>
          <w:rStyle w:val="Bodytext21"/>
          <w:color w:val="auto"/>
        </w:rPr>
        <w:t xml:space="preserve"> </w:t>
      </w:r>
      <w:r w:rsidRPr="004A683B">
        <w:rPr>
          <w:rStyle w:val="Bodytext21"/>
          <w:color w:val="auto"/>
        </w:rPr>
        <w:t>müvafiq</w:t>
      </w:r>
      <w:r w:rsidR="00FA4B10" w:rsidRPr="004A683B">
        <w:rPr>
          <w:rStyle w:val="Bodytext21"/>
          <w:color w:val="auto"/>
        </w:rPr>
        <w:t xml:space="preserve"> </w:t>
      </w:r>
      <w:r w:rsidRPr="004A683B">
        <w:rPr>
          <w:rStyle w:val="Bodytext21"/>
          <w:color w:val="auto"/>
        </w:rPr>
        <w:t>hesab</w:t>
      </w:r>
      <w:r w:rsidR="00FA4B10" w:rsidRPr="004A683B">
        <w:rPr>
          <w:rStyle w:val="Bodytext21"/>
          <w:color w:val="auto"/>
        </w:rPr>
        <w:t xml:space="preserve"> </w:t>
      </w:r>
      <w:r w:rsidRPr="004A683B">
        <w:rPr>
          <w:rStyle w:val="Bodytext21"/>
          <w:color w:val="auto"/>
        </w:rPr>
        <w:t>etməsə</w:t>
      </w:r>
      <w:r w:rsidR="000445BF" w:rsidRPr="004A683B">
        <w:rPr>
          <w:rStyle w:val="Bodytext21"/>
          <w:color w:val="auto"/>
        </w:rPr>
        <w:t>,</w:t>
      </w:r>
      <w:r w:rsidR="002A7F3A" w:rsidRPr="004A683B">
        <w:rPr>
          <w:rStyle w:val="Bodytext21"/>
          <w:color w:val="auto"/>
        </w:rPr>
        <w:t xml:space="preserve"> </w:t>
      </w:r>
      <w:r w:rsidRPr="004A683B">
        <w:rPr>
          <w:rStyle w:val="Bodytext21"/>
          <w:color w:val="auto"/>
        </w:rPr>
        <w:t>krediti</w:t>
      </w:r>
      <w:r w:rsidR="00FA4B10" w:rsidRPr="004A683B">
        <w:rPr>
          <w:rStyle w:val="Bodytext21"/>
          <w:color w:val="auto"/>
        </w:rPr>
        <w:t xml:space="preserve"> </w:t>
      </w:r>
      <w:r w:rsidRPr="004A683B">
        <w:rPr>
          <w:rStyle w:val="Bodytext21"/>
          <w:color w:val="auto"/>
        </w:rPr>
        <w:t>azalda</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ya</w:t>
      </w:r>
      <w:r w:rsidR="00FA4B10" w:rsidRPr="004A683B">
        <w:rPr>
          <w:rStyle w:val="Bodytext21"/>
          <w:color w:val="auto"/>
        </w:rPr>
        <w:t xml:space="preserve"> </w:t>
      </w:r>
      <w:r w:rsidRPr="004A683B">
        <w:rPr>
          <w:rStyle w:val="Bodytext21"/>
          <w:color w:val="auto"/>
        </w:rPr>
        <w:t>tamamilə</w:t>
      </w:r>
      <w:r w:rsidR="00FA4B10" w:rsidRPr="004A683B">
        <w:rPr>
          <w:rStyle w:val="Bodytext21"/>
          <w:color w:val="auto"/>
        </w:rPr>
        <w:t xml:space="preserve"> </w:t>
      </w:r>
      <w:r w:rsidRPr="004A683B">
        <w:rPr>
          <w:rStyle w:val="Bodytext21"/>
          <w:color w:val="auto"/>
        </w:rPr>
        <w:t>kəsə</w:t>
      </w:r>
      <w:r w:rsidR="00FA4B10" w:rsidRPr="004A683B">
        <w:rPr>
          <w:rStyle w:val="Bodytext21"/>
          <w:color w:val="auto"/>
        </w:rPr>
        <w:t xml:space="preserve"> </w:t>
      </w:r>
      <w:r w:rsidRPr="004A683B">
        <w:rPr>
          <w:rStyle w:val="Bodytext21"/>
          <w:color w:val="auto"/>
        </w:rPr>
        <w:t>bilər</w:t>
      </w:r>
      <w:r w:rsidR="000445BF" w:rsidRPr="004A683B">
        <w:rPr>
          <w:rStyle w:val="Bodytext21"/>
          <w:color w:val="auto"/>
        </w:rPr>
        <w:t xml:space="preserve">. </w:t>
      </w:r>
    </w:p>
    <w:p w:rsidR="003C776C" w:rsidRPr="004A683B" w:rsidRDefault="003C776C" w:rsidP="00C34632">
      <w:pPr>
        <w:pStyle w:val="Bodytext20"/>
        <w:shd w:val="clear" w:color="auto" w:fill="auto"/>
        <w:spacing w:after="0" w:line="360" w:lineRule="auto"/>
        <w:ind w:firstLine="709"/>
        <w:jc w:val="both"/>
        <w:rPr>
          <w:color w:val="auto"/>
        </w:rPr>
      </w:pPr>
      <w:r w:rsidRPr="004A683B">
        <w:rPr>
          <w:rStyle w:val="Bodytext21"/>
          <w:color w:val="auto"/>
        </w:rPr>
        <w:t>BVF</w:t>
      </w:r>
      <w:r w:rsidR="00FA4B10" w:rsidRPr="004A683B">
        <w:rPr>
          <w:rStyle w:val="Bodytext21"/>
          <w:color w:val="auto"/>
        </w:rPr>
        <w:t xml:space="preserve"> </w:t>
      </w:r>
      <w:r w:rsidRPr="004A683B">
        <w:rPr>
          <w:rStyle w:val="Bodytext21"/>
          <w:color w:val="auto"/>
        </w:rPr>
        <w:t>öz</w:t>
      </w:r>
      <w:r w:rsidR="00FA4B10" w:rsidRPr="004A683B">
        <w:rPr>
          <w:rStyle w:val="Bodytext21"/>
          <w:color w:val="auto"/>
        </w:rPr>
        <w:t xml:space="preserve"> </w:t>
      </w:r>
      <w:r w:rsidRPr="004A683B">
        <w:rPr>
          <w:rStyle w:val="Bodytext21"/>
          <w:color w:val="auto"/>
        </w:rPr>
        <w:t>kredit</w:t>
      </w:r>
      <w:r w:rsidR="00FA4B10" w:rsidRPr="004A683B">
        <w:rPr>
          <w:rStyle w:val="Bodytext21"/>
          <w:color w:val="auto"/>
        </w:rPr>
        <w:t xml:space="preserve"> </w:t>
      </w:r>
      <w:r w:rsidRPr="004A683B">
        <w:rPr>
          <w:rStyle w:val="Bodytext21"/>
          <w:color w:val="auto"/>
        </w:rPr>
        <w:t>imkanlarının</w:t>
      </w:r>
      <w:r w:rsidR="00FA4B10" w:rsidRPr="004A683B">
        <w:rPr>
          <w:rStyle w:val="Bodytext21"/>
          <w:color w:val="auto"/>
        </w:rPr>
        <w:t xml:space="preserve"> </w:t>
      </w:r>
      <w:r w:rsidRPr="004A683B">
        <w:rPr>
          <w:rStyle w:val="Bodytext21"/>
          <w:color w:val="auto"/>
        </w:rPr>
        <w:t>genişləndərmək</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xüsusi</w:t>
      </w:r>
      <w:r w:rsidR="00FA4B10" w:rsidRPr="004A683B">
        <w:rPr>
          <w:rStyle w:val="Bodytext21"/>
          <w:color w:val="auto"/>
        </w:rPr>
        <w:t xml:space="preserve"> </w:t>
      </w:r>
      <w:r w:rsidRPr="004A683B">
        <w:rPr>
          <w:rStyle w:val="Bodytext21"/>
          <w:color w:val="auto"/>
        </w:rPr>
        <w:t>fondlar</w:t>
      </w:r>
      <w:r w:rsidR="00FA4B10" w:rsidRPr="004A683B">
        <w:rPr>
          <w:rStyle w:val="Bodytext21"/>
          <w:color w:val="auto"/>
        </w:rPr>
        <w:t xml:space="preserve"> </w:t>
      </w:r>
      <w:r w:rsidRPr="004A683B">
        <w:rPr>
          <w:rStyle w:val="Bodytext21"/>
          <w:color w:val="auto"/>
        </w:rPr>
        <w:t>yaradır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Onlar</w:t>
      </w:r>
      <w:r w:rsidR="00FA4B10" w:rsidRPr="004A683B">
        <w:rPr>
          <w:rStyle w:val="Bodytext21"/>
          <w:color w:val="auto"/>
        </w:rPr>
        <w:t xml:space="preserve"> </w:t>
      </w:r>
      <w:r w:rsidRPr="004A683B">
        <w:rPr>
          <w:rStyle w:val="Bodytext21"/>
          <w:color w:val="auto"/>
        </w:rPr>
        <w:t>kreditin</w:t>
      </w:r>
      <w:r w:rsidR="00FA4B10" w:rsidRPr="004A683B">
        <w:rPr>
          <w:rStyle w:val="Bodytext21"/>
          <w:color w:val="auto"/>
        </w:rPr>
        <w:t xml:space="preserve"> </w:t>
      </w:r>
      <w:r w:rsidRPr="004A683B">
        <w:rPr>
          <w:rStyle w:val="Bodytext21"/>
          <w:color w:val="auto"/>
        </w:rPr>
        <w:t>məqsədi</w:t>
      </w:r>
      <w:r w:rsidR="000445BF" w:rsidRPr="004A683B">
        <w:rPr>
          <w:rStyle w:val="Bodytext21"/>
          <w:color w:val="auto"/>
        </w:rPr>
        <w:t>,</w:t>
      </w:r>
      <w:r w:rsidR="002A7F3A" w:rsidRPr="004A683B">
        <w:rPr>
          <w:rStyle w:val="Bodytext21"/>
          <w:color w:val="auto"/>
        </w:rPr>
        <w:t xml:space="preserve"> </w:t>
      </w:r>
      <w:r w:rsidRPr="004A683B">
        <w:rPr>
          <w:rStyle w:val="Bodytext21"/>
          <w:color w:val="auto"/>
        </w:rPr>
        <w:t>şərtləri</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dəyəri</w:t>
      </w:r>
      <w:r w:rsidR="00FA4B10" w:rsidRPr="004A683B">
        <w:rPr>
          <w:rStyle w:val="Bodytext21"/>
          <w:color w:val="auto"/>
        </w:rPr>
        <w:t xml:space="preserve"> </w:t>
      </w:r>
      <w:r w:rsidRPr="004A683B">
        <w:rPr>
          <w:rStyle w:val="Bodytext21"/>
          <w:color w:val="auto"/>
        </w:rPr>
        <w:t>baxımından</w:t>
      </w:r>
      <w:r w:rsidR="00FA4B10" w:rsidRPr="004A683B">
        <w:rPr>
          <w:rStyle w:val="Bodytext21"/>
          <w:color w:val="auto"/>
        </w:rPr>
        <w:t xml:space="preserve"> </w:t>
      </w:r>
      <w:r w:rsidRPr="004A683B">
        <w:rPr>
          <w:rStyle w:val="Bodytext21"/>
          <w:color w:val="auto"/>
        </w:rPr>
        <w:t>fərqlənirlər:</w:t>
      </w:r>
    </w:p>
    <w:p w:rsidR="003C776C" w:rsidRPr="004A683B" w:rsidRDefault="00FA4B10" w:rsidP="00EE2466">
      <w:pPr>
        <w:pStyle w:val="Bodytext20"/>
        <w:numPr>
          <w:ilvl w:val="0"/>
          <w:numId w:val="5"/>
        </w:numPr>
        <w:shd w:val="clear" w:color="auto" w:fill="auto"/>
        <w:tabs>
          <w:tab w:val="left" w:pos="993"/>
        </w:tabs>
        <w:spacing w:after="0" w:line="360" w:lineRule="auto"/>
        <w:ind w:firstLine="709"/>
        <w:jc w:val="both"/>
        <w:rPr>
          <w:color w:val="auto"/>
        </w:rPr>
      </w:pPr>
      <w:r w:rsidRPr="004A683B">
        <w:rPr>
          <w:rStyle w:val="Bodytext21"/>
          <w:color w:val="auto"/>
        </w:rPr>
        <w:t xml:space="preserve"> </w:t>
      </w:r>
      <w:r w:rsidR="003C776C" w:rsidRPr="004A683B">
        <w:rPr>
          <w:rStyle w:val="Bodytext21"/>
          <w:color w:val="auto"/>
        </w:rPr>
        <w:t>tədiyyə</w:t>
      </w:r>
      <w:r w:rsidRPr="004A683B">
        <w:rPr>
          <w:rStyle w:val="Bodytext21"/>
          <w:color w:val="auto"/>
        </w:rPr>
        <w:t xml:space="preserve"> </w:t>
      </w:r>
      <w:r w:rsidR="003C776C" w:rsidRPr="004A683B">
        <w:rPr>
          <w:rStyle w:val="Bodytext21"/>
          <w:color w:val="auto"/>
        </w:rPr>
        <w:t>balansında</w:t>
      </w:r>
      <w:r w:rsidRPr="004A683B">
        <w:rPr>
          <w:rStyle w:val="Bodytext21"/>
          <w:color w:val="auto"/>
        </w:rPr>
        <w:t xml:space="preserve"> </w:t>
      </w:r>
      <w:r w:rsidR="003C776C" w:rsidRPr="004A683B">
        <w:rPr>
          <w:rStyle w:val="Bodytext21"/>
          <w:color w:val="auto"/>
        </w:rPr>
        <w:t>xarici</w:t>
      </w:r>
      <w:r w:rsidRPr="004A683B">
        <w:rPr>
          <w:rStyle w:val="Bodytext21"/>
          <w:color w:val="auto"/>
        </w:rPr>
        <w:t xml:space="preserve"> </w:t>
      </w:r>
      <w:r w:rsidR="003C776C" w:rsidRPr="004A683B">
        <w:rPr>
          <w:rStyle w:val="Bodytext21"/>
          <w:color w:val="auto"/>
        </w:rPr>
        <w:t>səbəblərdən</w:t>
      </w:r>
      <w:r w:rsidRPr="004A683B">
        <w:rPr>
          <w:rStyle w:val="Bodytext21"/>
          <w:color w:val="auto"/>
        </w:rPr>
        <w:t xml:space="preserve"> </w:t>
      </w:r>
      <w:r w:rsidR="003C776C" w:rsidRPr="004A683B">
        <w:rPr>
          <w:rStyle w:val="Bodytext21"/>
          <w:color w:val="auto"/>
        </w:rPr>
        <w:t>(təbii</w:t>
      </w:r>
      <w:r w:rsidRPr="004A683B">
        <w:rPr>
          <w:rStyle w:val="Bodytext21"/>
          <w:color w:val="auto"/>
        </w:rPr>
        <w:t xml:space="preserve"> </w:t>
      </w:r>
      <w:r w:rsidR="003C776C" w:rsidRPr="004A683B">
        <w:rPr>
          <w:rStyle w:val="Bodytext21"/>
          <w:color w:val="auto"/>
        </w:rPr>
        <w:t>fəlakət</w:t>
      </w:r>
      <w:r w:rsidR="000445BF" w:rsidRPr="004A683B">
        <w:rPr>
          <w:rStyle w:val="Bodytext21"/>
          <w:color w:val="auto"/>
        </w:rPr>
        <w:t>,</w:t>
      </w:r>
      <w:r w:rsidR="002A7F3A" w:rsidRPr="004A683B">
        <w:rPr>
          <w:rStyle w:val="Bodytext21"/>
          <w:color w:val="auto"/>
        </w:rPr>
        <w:t xml:space="preserve"> </w:t>
      </w:r>
      <w:r w:rsidR="003C776C" w:rsidRPr="004A683B">
        <w:rPr>
          <w:rStyle w:val="Bodytext21"/>
          <w:color w:val="auto"/>
        </w:rPr>
        <w:t>dünya</w:t>
      </w:r>
      <w:r w:rsidRPr="004A683B">
        <w:rPr>
          <w:rStyle w:val="Bodytext21"/>
          <w:color w:val="auto"/>
        </w:rPr>
        <w:t xml:space="preserve"> </w:t>
      </w:r>
      <w:r w:rsidR="003C776C" w:rsidRPr="004A683B">
        <w:rPr>
          <w:rStyle w:val="Bodytext21"/>
          <w:color w:val="auto"/>
        </w:rPr>
        <w:t>qiymətlərinin</w:t>
      </w:r>
      <w:r w:rsidRPr="004A683B">
        <w:rPr>
          <w:rStyle w:val="Bodytext21"/>
          <w:color w:val="auto"/>
        </w:rPr>
        <w:t xml:space="preserve"> </w:t>
      </w:r>
      <w:r w:rsidR="003C776C" w:rsidRPr="004A683B">
        <w:rPr>
          <w:rStyle w:val="Bodytext21"/>
          <w:color w:val="auto"/>
        </w:rPr>
        <w:t>gözlənilməz</w:t>
      </w:r>
      <w:r w:rsidRPr="004A683B">
        <w:rPr>
          <w:rStyle w:val="Bodytext21"/>
          <w:color w:val="auto"/>
        </w:rPr>
        <w:t xml:space="preserve"> </w:t>
      </w:r>
      <w:r w:rsidR="003C776C" w:rsidRPr="004A683B">
        <w:rPr>
          <w:rStyle w:val="Bodytext21"/>
          <w:color w:val="auto"/>
        </w:rPr>
        <w:t>halda</w:t>
      </w:r>
      <w:r w:rsidRPr="004A683B">
        <w:rPr>
          <w:rStyle w:val="Bodytext21"/>
          <w:color w:val="auto"/>
        </w:rPr>
        <w:t xml:space="preserve"> </w:t>
      </w:r>
      <w:r w:rsidR="003C776C" w:rsidRPr="004A683B">
        <w:rPr>
          <w:rStyle w:val="Bodytext21"/>
          <w:color w:val="auto"/>
        </w:rPr>
        <w:t>aşaği</w:t>
      </w:r>
      <w:r w:rsidRPr="004A683B">
        <w:rPr>
          <w:rStyle w:val="Bodytext21"/>
          <w:color w:val="auto"/>
        </w:rPr>
        <w:t xml:space="preserve"> </w:t>
      </w:r>
      <w:r w:rsidR="003C776C" w:rsidRPr="004A683B">
        <w:rPr>
          <w:rStyle w:val="Bodytext21"/>
          <w:color w:val="auto"/>
        </w:rPr>
        <w:t>düşməsi</w:t>
      </w:r>
      <w:r w:rsidRPr="004A683B">
        <w:rPr>
          <w:rStyle w:val="Bodytext21"/>
          <w:color w:val="auto"/>
        </w:rPr>
        <w:t xml:space="preserve"> </w:t>
      </w:r>
      <w:r w:rsidR="003C776C" w:rsidRPr="004A683B">
        <w:rPr>
          <w:rStyle w:val="Bodytext21"/>
          <w:color w:val="auto"/>
        </w:rPr>
        <w:t>və</w:t>
      </w:r>
      <w:r w:rsidRPr="004A683B">
        <w:rPr>
          <w:rStyle w:val="Bodytext21"/>
          <w:color w:val="auto"/>
        </w:rPr>
        <w:t xml:space="preserve"> </w:t>
      </w:r>
      <w:r w:rsidR="003C776C" w:rsidRPr="004A683B">
        <w:rPr>
          <w:rStyle w:val="Bodytext21"/>
          <w:color w:val="auto"/>
        </w:rPr>
        <w:t>s</w:t>
      </w:r>
      <w:r w:rsidR="009907C7" w:rsidRPr="004A683B">
        <w:rPr>
          <w:rStyle w:val="Bodytext21"/>
          <w:color w:val="auto"/>
        </w:rPr>
        <w:t>.</w:t>
      </w:r>
      <w:r w:rsidR="003C776C" w:rsidRPr="004A683B">
        <w:rPr>
          <w:rStyle w:val="Bodytext21"/>
          <w:color w:val="auto"/>
        </w:rPr>
        <w:t>)</w:t>
      </w:r>
      <w:r w:rsidRPr="004A683B">
        <w:rPr>
          <w:rStyle w:val="Bodytext21"/>
          <w:color w:val="auto"/>
        </w:rPr>
        <w:t xml:space="preserve"> </w:t>
      </w:r>
      <w:r w:rsidR="003C776C" w:rsidRPr="004A683B">
        <w:rPr>
          <w:rStyle w:val="Bodytext21"/>
          <w:color w:val="auto"/>
        </w:rPr>
        <w:t>irəli</w:t>
      </w:r>
      <w:r w:rsidRPr="004A683B">
        <w:rPr>
          <w:rStyle w:val="Bodytext21"/>
          <w:color w:val="auto"/>
        </w:rPr>
        <w:t xml:space="preserve"> </w:t>
      </w:r>
      <w:r w:rsidR="003C776C" w:rsidRPr="004A683B">
        <w:rPr>
          <w:rStyle w:val="Bodytext21"/>
          <w:color w:val="auto"/>
        </w:rPr>
        <w:t>gələn</w:t>
      </w:r>
      <w:r w:rsidRPr="004A683B">
        <w:rPr>
          <w:rStyle w:val="Bodytext21"/>
          <w:color w:val="auto"/>
        </w:rPr>
        <w:t xml:space="preserve"> </w:t>
      </w:r>
      <w:r w:rsidR="003C776C" w:rsidRPr="004A683B">
        <w:rPr>
          <w:rStyle w:val="Bodytext21"/>
          <w:color w:val="auto"/>
        </w:rPr>
        <w:t>kəsirin</w:t>
      </w:r>
      <w:r w:rsidRPr="004A683B">
        <w:rPr>
          <w:rStyle w:val="Bodytext21"/>
          <w:color w:val="auto"/>
        </w:rPr>
        <w:t xml:space="preserve"> </w:t>
      </w:r>
      <w:r w:rsidR="003C776C" w:rsidRPr="004A683B">
        <w:rPr>
          <w:rStyle w:val="Bodytext21"/>
          <w:color w:val="auto"/>
        </w:rPr>
        <w:t>kompensasiya</w:t>
      </w:r>
      <w:r w:rsidRPr="004A683B">
        <w:rPr>
          <w:rStyle w:val="Bodytext21"/>
          <w:color w:val="auto"/>
        </w:rPr>
        <w:t xml:space="preserve"> </w:t>
      </w:r>
      <w:r w:rsidR="003C776C" w:rsidRPr="004A683B">
        <w:rPr>
          <w:rStyle w:val="Bodytext21"/>
          <w:color w:val="auto"/>
        </w:rPr>
        <w:t>fondu</w:t>
      </w:r>
      <w:r w:rsidR="009907C7" w:rsidRPr="004A683B">
        <w:rPr>
          <w:rStyle w:val="Bodytext21"/>
          <w:color w:val="auto"/>
        </w:rPr>
        <w:t>;</w:t>
      </w:r>
    </w:p>
    <w:p w:rsidR="003C776C" w:rsidRPr="004A683B" w:rsidRDefault="00FA4B10" w:rsidP="00EE2466">
      <w:pPr>
        <w:pStyle w:val="Bodytext20"/>
        <w:numPr>
          <w:ilvl w:val="0"/>
          <w:numId w:val="5"/>
        </w:numPr>
        <w:shd w:val="clear" w:color="auto" w:fill="auto"/>
        <w:tabs>
          <w:tab w:val="left" w:pos="993"/>
        </w:tabs>
        <w:spacing w:after="0" w:line="360" w:lineRule="auto"/>
        <w:ind w:firstLine="709"/>
        <w:jc w:val="both"/>
        <w:rPr>
          <w:color w:val="auto"/>
        </w:rPr>
      </w:pPr>
      <w:r w:rsidRPr="004A683B">
        <w:rPr>
          <w:rStyle w:val="Bodytext21"/>
          <w:color w:val="auto"/>
        </w:rPr>
        <w:t xml:space="preserve"> </w:t>
      </w:r>
      <w:r w:rsidR="003C776C" w:rsidRPr="004A683B">
        <w:rPr>
          <w:rStyle w:val="Bodytext21"/>
          <w:color w:val="auto"/>
        </w:rPr>
        <w:t>müxtəlif</w:t>
      </w:r>
      <w:r w:rsidRPr="004A683B">
        <w:rPr>
          <w:rStyle w:val="Bodytext21"/>
          <w:color w:val="auto"/>
        </w:rPr>
        <w:t xml:space="preserve"> </w:t>
      </w:r>
      <w:r w:rsidR="003C776C" w:rsidRPr="004A683B">
        <w:rPr>
          <w:rStyle w:val="Bodytext21"/>
          <w:color w:val="auto"/>
        </w:rPr>
        <w:t>ölkələr</w:t>
      </w:r>
      <w:r w:rsidRPr="004A683B">
        <w:rPr>
          <w:rStyle w:val="Bodytext21"/>
          <w:color w:val="auto"/>
        </w:rPr>
        <w:t xml:space="preserve"> </w:t>
      </w:r>
      <w:r w:rsidR="003C776C" w:rsidRPr="004A683B">
        <w:rPr>
          <w:rStyle w:val="Bodytext21"/>
          <w:color w:val="auto"/>
        </w:rPr>
        <w:t>kömək</w:t>
      </w:r>
      <w:r w:rsidRPr="004A683B">
        <w:rPr>
          <w:rStyle w:val="Bodytext21"/>
          <w:color w:val="auto"/>
        </w:rPr>
        <w:t xml:space="preserve"> </w:t>
      </w:r>
      <w:r w:rsidR="003C776C" w:rsidRPr="004A683B">
        <w:rPr>
          <w:rStyle w:val="Bodytext21"/>
          <w:color w:val="auto"/>
        </w:rPr>
        <w:t>məqsədilə</w:t>
      </w:r>
      <w:r w:rsidRPr="004A683B">
        <w:rPr>
          <w:rStyle w:val="Bodytext21"/>
          <w:color w:val="auto"/>
        </w:rPr>
        <w:t xml:space="preserve"> </w:t>
      </w:r>
      <w:r w:rsidR="003C776C" w:rsidRPr="004A683B">
        <w:rPr>
          <w:rStyle w:val="Bodytext21"/>
          <w:color w:val="auto"/>
        </w:rPr>
        <w:t>xammal</w:t>
      </w:r>
      <w:r w:rsidRPr="004A683B">
        <w:rPr>
          <w:rStyle w:val="Bodytext21"/>
          <w:color w:val="auto"/>
        </w:rPr>
        <w:t xml:space="preserve"> </w:t>
      </w:r>
      <w:r w:rsidR="003C776C" w:rsidRPr="004A683B">
        <w:rPr>
          <w:rStyle w:val="Bodytext21"/>
          <w:color w:val="auto"/>
        </w:rPr>
        <w:t>ehtiyatı</w:t>
      </w:r>
      <w:r w:rsidRPr="004A683B">
        <w:rPr>
          <w:rStyle w:val="Bodytext21"/>
          <w:color w:val="auto"/>
        </w:rPr>
        <w:t xml:space="preserve"> </w:t>
      </w:r>
      <w:r w:rsidR="003C776C" w:rsidRPr="004A683B">
        <w:rPr>
          <w:rStyle w:val="Bodytext21"/>
          <w:color w:val="auto"/>
        </w:rPr>
        <w:t>yaradan</w:t>
      </w:r>
      <w:r w:rsidRPr="004A683B">
        <w:rPr>
          <w:rStyle w:val="Bodytext21"/>
          <w:color w:val="auto"/>
        </w:rPr>
        <w:t xml:space="preserve"> </w:t>
      </w:r>
      <w:r w:rsidR="003C776C" w:rsidRPr="004A683B">
        <w:rPr>
          <w:rStyle w:val="Bodytext21"/>
          <w:color w:val="auto"/>
        </w:rPr>
        <w:t>üzv</w:t>
      </w:r>
      <w:r w:rsidRPr="004A683B">
        <w:rPr>
          <w:rStyle w:val="Bodytext21"/>
          <w:color w:val="auto"/>
        </w:rPr>
        <w:t xml:space="preserve"> </w:t>
      </w:r>
      <w:r w:rsidR="003C776C" w:rsidRPr="004A683B">
        <w:rPr>
          <w:rStyle w:val="Bodytext21"/>
          <w:color w:val="auto"/>
        </w:rPr>
        <w:t>ölkələrin</w:t>
      </w:r>
      <w:r w:rsidRPr="004A683B">
        <w:rPr>
          <w:rStyle w:val="Bodytext21"/>
          <w:color w:val="auto"/>
        </w:rPr>
        <w:t xml:space="preserve"> </w:t>
      </w:r>
      <w:r w:rsidR="003C776C" w:rsidRPr="004A683B">
        <w:rPr>
          <w:rStyle w:val="Bodytext21"/>
          <w:color w:val="auto"/>
        </w:rPr>
        <w:t>tədiyyə</w:t>
      </w:r>
      <w:r w:rsidRPr="004A683B">
        <w:rPr>
          <w:rStyle w:val="Bodytext21"/>
          <w:color w:val="auto"/>
        </w:rPr>
        <w:t xml:space="preserve"> </w:t>
      </w:r>
      <w:r w:rsidR="003C776C" w:rsidRPr="004A683B">
        <w:rPr>
          <w:rStyle w:val="Bodytext21"/>
          <w:color w:val="auto"/>
        </w:rPr>
        <w:t>balansında</w:t>
      </w:r>
      <w:r w:rsidRPr="004A683B">
        <w:rPr>
          <w:rStyle w:val="Bodytext21"/>
          <w:color w:val="auto"/>
        </w:rPr>
        <w:t xml:space="preserve"> </w:t>
      </w:r>
      <w:r w:rsidR="003C776C" w:rsidRPr="004A683B">
        <w:rPr>
          <w:rStyle w:val="Bodytext21"/>
          <w:color w:val="auto"/>
        </w:rPr>
        <w:t>kəsri</w:t>
      </w:r>
      <w:r w:rsidRPr="004A683B">
        <w:rPr>
          <w:rStyle w:val="Bodytext21"/>
          <w:color w:val="auto"/>
        </w:rPr>
        <w:t xml:space="preserve"> </w:t>
      </w:r>
      <w:r w:rsidR="003C776C" w:rsidRPr="004A683B">
        <w:rPr>
          <w:rStyle w:val="Bodytext21"/>
          <w:color w:val="auto"/>
        </w:rPr>
        <w:t>aradan</w:t>
      </w:r>
      <w:r w:rsidRPr="004A683B">
        <w:rPr>
          <w:rStyle w:val="Bodytext21"/>
          <w:color w:val="auto"/>
        </w:rPr>
        <w:t xml:space="preserve"> </w:t>
      </w:r>
      <w:r w:rsidR="003C776C" w:rsidRPr="004A683B">
        <w:rPr>
          <w:rStyle w:val="Bodytext21"/>
          <w:color w:val="auto"/>
        </w:rPr>
        <w:t>qaldırmaq</w:t>
      </w:r>
      <w:r w:rsidRPr="004A683B">
        <w:rPr>
          <w:rStyle w:val="Bodytext21"/>
          <w:color w:val="auto"/>
        </w:rPr>
        <w:t xml:space="preserve"> </w:t>
      </w:r>
      <w:r w:rsidR="003C776C" w:rsidRPr="004A683B">
        <w:rPr>
          <w:rStyle w:val="Bodytext21"/>
          <w:color w:val="auto"/>
        </w:rPr>
        <w:t>üçün</w:t>
      </w:r>
      <w:r w:rsidRPr="004A683B">
        <w:rPr>
          <w:rStyle w:val="Bodytext21"/>
          <w:color w:val="auto"/>
        </w:rPr>
        <w:t xml:space="preserve"> </w:t>
      </w:r>
      <w:r w:rsidR="003C776C" w:rsidRPr="004A683B">
        <w:rPr>
          <w:rStyle w:val="Bodytext21"/>
          <w:color w:val="auto"/>
        </w:rPr>
        <w:t>kreditləşmə</w:t>
      </w:r>
      <w:r w:rsidRPr="004A683B">
        <w:rPr>
          <w:rStyle w:val="Bodytext21"/>
          <w:color w:val="auto"/>
        </w:rPr>
        <w:t xml:space="preserve"> </w:t>
      </w:r>
      <w:r w:rsidR="003C776C" w:rsidRPr="004A683B">
        <w:rPr>
          <w:rStyle w:val="Bodytext21"/>
          <w:color w:val="auto"/>
        </w:rPr>
        <w:t>(bufer)</w:t>
      </w:r>
      <w:r w:rsidRPr="004A683B">
        <w:rPr>
          <w:rStyle w:val="Bodytext21"/>
          <w:color w:val="auto"/>
        </w:rPr>
        <w:t xml:space="preserve"> </w:t>
      </w:r>
      <w:r w:rsidR="003C776C" w:rsidRPr="004A683B">
        <w:rPr>
          <w:rStyle w:val="Bodytext21"/>
          <w:color w:val="auto"/>
        </w:rPr>
        <w:t>fondu</w:t>
      </w:r>
      <w:r w:rsidR="009907C7" w:rsidRPr="004A683B">
        <w:rPr>
          <w:rStyle w:val="Bodytext21"/>
          <w:color w:val="auto"/>
        </w:rPr>
        <w:t>;</w:t>
      </w:r>
    </w:p>
    <w:p w:rsidR="003C776C" w:rsidRPr="004A683B" w:rsidRDefault="003C776C" w:rsidP="00EE2466">
      <w:pPr>
        <w:pStyle w:val="Bodytext20"/>
        <w:numPr>
          <w:ilvl w:val="0"/>
          <w:numId w:val="5"/>
        </w:numPr>
        <w:shd w:val="clear" w:color="auto" w:fill="auto"/>
        <w:tabs>
          <w:tab w:val="left" w:pos="1094"/>
        </w:tabs>
        <w:spacing w:after="0" w:line="360" w:lineRule="auto"/>
        <w:ind w:firstLine="709"/>
        <w:jc w:val="both"/>
        <w:rPr>
          <w:color w:val="auto"/>
        </w:rPr>
      </w:pPr>
      <w:r w:rsidRPr="004A683B">
        <w:rPr>
          <w:rStyle w:val="Bodytext21"/>
          <w:color w:val="auto"/>
        </w:rPr>
        <w:t>xarici</w:t>
      </w:r>
      <w:r w:rsidR="00FA4B10" w:rsidRPr="004A683B">
        <w:rPr>
          <w:rStyle w:val="Bodytext21"/>
          <w:color w:val="auto"/>
        </w:rPr>
        <w:t xml:space="preserve"> </w:t>
      </w:r>
      <w:r w:rsidRPr="004A683B">
        <w:rPr>
          <w:rStyle w:val="Bodytext21"/>
          <w:color w:val="auto"/>
        </w:rPr>
        <w:t>borcun</w:t>
      </w:r>
      <w:r w:rsidR="00FA4B10" w:rsidRPr="004A683B">
        <w:rPr>
          <w:rStyle w:val="Bodytext21"/>
          <w:color w:val="auto"/>
        </w:rPr>
        <w:t xml:space="preserve"> </w:t>
      </w:r>
      <w:r w:rsidRPr="004A683B">
        <w:rPr>
          <w:rStyle w:val="Bodytext21"/>
          <w:color w:val="auto"/>
        </w:rPr>
        <w:t>azaldılması</w:t>
      </w:r>
      <w:r w:rsidR="00FA4B10" w:rsidRPr="004A683B">
        <w:rPr>
          <w:rStyle w:val="Bodytext21"/>
          <w:color w:val="auto"/>
        </w:rPr>
        <w:t xml:space="preserve"> </w:t>
      </w:r>
      <w:r w:rsidR="009907C7" w:rsidRPr="004A683B">
        <w:rPr>
          <w:rStyle w:val="Bodytext21"/>
          <w:color w:val="auto"/>
        </w:rPr>
        <w:t>üzrə təqdim olunan vəsaitlər</w:t>
      </w:r>
      <w:r w:rsidR="00FA4B10" w:rsidRPr="004A683B">
        <w:rPr>
          <w:rStyle w:val="Bodytext21"/>
          <w:color w:val="auto"/>
        </w:rPr>
        <w:t xml:space="preserve"> </w:t>
      </w:r>
      <w:r w:rsidRPr="004A683B">
        <w:rPr>
          <w:rStyle w:val="Bodytext21"/>
          <w:color w:val="auto"/>
        </w:rPr>
        <w:t>fondu</w:t>
      </w:r>
      <w:r w:rsidR="009907C7" w:rsidRPr="004A683B">
        <w:rPr>
          <w:rStyle w:val="Bodytext21"/>
          <w:color w:val="auto"/>
        </w:rPr>
        <w:t>;</w:t>
      </w:r>
    </w:p>
    <w:p w:rsidR="003C776C" w:rsidRPr="004A683B" w:rsidRDefault="003C776C" w:rsidP="00C34632">
      <w:pPr>
        <w:pStyle w:val="Bodytext20"/>
        <w:shd w:val="clear" w:color="auto" w:fill="auto"/>
        <w:spacing w:after="0" w:line="360" w:lineRule="auto"/>
        <w:ind w:firstLine="709"/>
        <w:jc w:val="both"/>
        <w:rPr>
          <w:color w:val="auto"/>
        </w:rPr>
      </w:pPr>
      <w:r w:rsidRPr="004A683B">
        <w:rPr>
          <w:rStyle w:val="Bodytext21"/>
          <w:color w:val="auto"/>
        </w:rPr>
        <w:t>-</w:t>
      </w:r>
      <w:r w:rsidR="00FA4B10" w:rsidRPr="004A683B">
        <w:rPr>
          <w:rStyle w:val="Bodytext21"/>
          <w:color w:val="auto"/>
        </w:rPr>
        <w:t xml:space="preserve"> </w:t>
      </w:r>
      <w:r w:rsidR="009907C7" w:rsidRPr="004A683B">
        <w:rPr>
          <w:rStyle w:val="Bodytext21"/>
          <w:color w:val="auto"/>
        </w:rPr>
        <w:t xml:space="preserve">struktur </w:t>
      </w:r>
      <w:r w:rsidRPr="004A683B">
        <w:rPr>
          <w:rStyle w:val="Bodytext21"/>
          <w:color w:val="auto"/>
        </w:rPr>
        <w:t>dəyişikliklərini</w:t>
      </w:r>
      <w:r w:rsidR="00FA4B10" w:rsidRPr="004A683B">
        <w:rPr>
          <w:rStyle w:val="Bodytext21"/>
          <w:color w:val="auto"/>
        </w:rPr>
        <w:t xml:space="preserve"> </w:t>
      </w:r>
      <w:r w:rsidRPr="004A683B">
        <w:rPr>
          <w:rStyle w:val="Bodytext21"/>
          <w:color w:val="auto"/>
        </w:rPr>
        <w:t>dəstəkləyən</w:t>
      </w:r>
      <w:r w:rsidR="00FA4B10" w:rsidRPr="004A683B">
        <w:rPr>
          <w:rStyle w:val="Bodytext21"/>
          <w:color w:val="auto"/>
        </w:rPr>
        <w:t xml:space="preserve"> </w:t>
      </w:r>
      <w:r w:rsidRPr="004A683B">
        <w:rPr>
          <w:rStyle w:val="Bodytext21"/>
          <w:color w:val="auto"/>
        </w:rPr>
        <w:t>fond</w:t>
      </w:r>
      <w:r w:rsidR="009907C7" w:rsidRPr="004A683B">
        <w:rPr>
          <w:rStyle w:val="Bodytext21"/>
          <w:color w:val="auto"/>
        </w:rPr>
        <w:t>.</w:t>
      </w:r>
    </w:p>
    <w:p w:rsidR="003C776C" w:rsidRPr="004A683B" w:rsidRDefault="003C776C" w:rsidP="00C34632">
      <w:pPr>
        <w:pStyle w:val="Bodytext20"/>
        <w:shd w:val="clear" w:color="auto" w:fill="auto"/>
        <w:spacing w:after="0" w:line="360" w:lineRule="auto"/>
        <w:ind w:firstLine="709"/>
        <w:jc w:val="both"/>
        <w:rPr>
          <w:color w:val="auto"/>
        </w:rPr>
      </w:pPr>
      <w:r w:rsidRPr="004A683B">
        <w:rPr>
          <w:rStyle w:val="Bodytext21"/>
          <w:color w:val="auto"/>
        </w:rPr>
        <w:t>BVF-nin</w:t>
      </w:r>
      <w:r w:rsidR="00FA4B10" w:rsidRPr="004A683B">
        <w:rPr>
          <w:rStyle w:val="Bodytext21"/>
          <w:color w:val="auto"/>
        </w:rPr>
        <w:t xml:space="preserve"> </w:t>
      </w:r>
      <w:r w:rsidRPr="004A683B">
        <w:rPr>
          <w:rStyle w:val="Bodytext21"/>
          <w:color w:val="auto"/>
        </w:rPr>
        <w:t>üzvü</w:t>
      </w:r>
      <w:r w:rsidR="00FA4B10" w:rsidRPr="004A683B">
        <w:rPr>
          <w:rStyle w:val="Bodytext21"/>
          <w:color w:val="auto"/>
        </w:rPr>
        <w:t xml:space="preserve"> </w:t>
      </w:r>
      <w:r w:rsidRPr="004A683B">
        <w:rPr>
          <w:rStyle w:val="Bodytext21"/>
          <w:color w:val="auto"/>
        </w:rPr>
        <w:t>olan</w:t>
      </w:r>
      <w:r w:rsidR="00FA4B10" w:rsidRPr="004A683B">
        <w:rPr>
          <w:rStyle w:val="Bodytext21"/>
          <w:color w:val="auto"/>
        </w:rPr>
        <w:t xml:space="preserve"> </w:t>
      </w:r>
      <w:r w:rsidRPr="004A683B">
        <w:rPr>
          <w:rStyle w:val="Bodytext21"/>
          <w:color w:val="auto"/>
        </w:rPr>
        <w:t>ölkələrin</w:t>
      </w:r>
      <w:r w:rsidR="00FA4B10" w:rsidRPr="004A683B">
        <w:rPr>
          <w:rStyle w:val="Bodytext21"/>
          <w:color w:val="auto"/>
        </w:rPr>
        <w:t xml:space="preserve"> </w:t>
      </w:r>
      <w:r w:rsidRPr="004A683B">
        <w:rPr>
          <w:rStyle w:val="Bodytext21"/>
          <w:color w:val="auto"/>
        </w:rPr>
        <w:t>xüsusi</w:t>
      </w:r>
      <w:r w:rsidR="00FA4B10" w:rsidRPr="004A683B">
        <w:rPr>
          <w:rStyle w:val="Bodytext21"/>
          <w:color w:val="auto"/>
        </w:rPr>
        <w:t xml:space="preserve"> </w:t>
      </w:r>
      <w:r w:rsidRPr="004A683B">
        <w:rPr>
          <w:rStyle w:val="Bodytext21"/>
          <w:color w:val="auto"/>
        </w:rPr>
        <w:t>fondlardan</w:t>
      </w:r>
      <w:r w:rsidR="00FA4B10" w:rsidRPr="004A683B">
        <w:rPr>
          <w:rStyle w:val="Bodytext21"/>
          <w:color w:val="auto"/>
        </w:rPr>
        <w:t xml:space="preserve"> </w:t>
      </w:r>
      <w:r w:rsidRPr="004A683B">
        <w:rPr>
          <w:rStyle w:val="Bodytext21"/>
          <w:color w:val="auto"/>
        </w:rPr>
        <w:t>aldığı</w:t>
      </w:r>
      <w:r w:rsidR="00FA4B10" w:rsidRPr="004A683B">
        <w:rPr>
          <w:rStyle w:val="Bodytext21"/>
          <w:color w:val="auto"/>
        </w:rPr>
        <w:t xml:space="preserve"> </w:t>
      </w:r>
      <w:r w:rsidRPr="004A683B">
        <w:rPr>
          <w:rStyle w:val="Bodytext21"/>
          <w:color w:val="auto"/>
        </w:rPr>
        <w:t>vəsait</w:t>
      </w:r>
      <w:r w:rsidR="00FA4B10" w:rsidRPr="004A683B">
        <w:rPr>
          <w:rStyle w:val="Bodytext21"/>
          <w:color w:val="auto"/>
        </w:rPr>
        <w:t xml:space="preserve"> </w:t>
      </w:r>
      <w:r w:rsidRPr="004A683B">
        <w:rPr>
          <w:rStyle w:val="Bodytext21"/>
          <w:color w:val="auto"/>
        </w:rPr>
        <w:t>onların</w:t>
      </w:r>
      <w:r w:rsidR="00FA4B10" w:rsidRPr="004A683B">
        <w:rPr>
          <w:rStyle w:val="Bodytext21"/>
          <w:color w:val="auto"/>
        </w:rPr>
        <w:t xml:space="preserve"> </w:t>
      </w:r>
      <w:r w:rsidRPr="004A683B">
        <w:rPr>
          <w:rStyle w:val="Bodytext21"/>
          <w:color w:val="auto"/>
        </w:rPr>
        <w:t>aldığı</w:t>
      </w:r>
      <w:r w:rsidR="00FA4B10" w:rsidRPr="004A683B">
        <w:rPr>
          <w:rStyle w:val="Bodytext21"/>
          <w:color w:val="auto"/>
        </w:rPr>
        <w:t xml:space="preserve"> </w:t>
      </w:r>
      <w:r w:rsidRPr="004A683B">
        <w:rPr>
          <w:rStyle w:val="Bodytext21"/>
          <w:color w:val="auto"/>
        </w:rPr>
        <w:t>kredit</w:t>
      </w:r>
      <w:r w:rsidR="00FA4B10" w:rsidRPr="004A683B">
        <w:rPr>
          <w:rStyle w:val="Bodytext21"/>
          <w:color w:val="auto"/>
        </w:rPr>
        <w:t xml:space="preserve"> </w:t>
      </w:r>
      <w:r w:rsidRPr="004A683B">
        <w:rPr>
          <w:rStyle w:val="Bodytext21"/>
          <w:color w:val="auto"/>
        </w:rPr>
        <w:lastRenderedPageBreak/>
        <w:t>paylarına</w:t>
      </w:r>
      <w:r w:rsidR="00FA4B10" w:rsidRPr="004A683B">
        <w:rPr>
          <w:rStyle w:val="Bodytext21"/>
          <w:color w:val="auto"/>
        </w:rPr>
        <w:t xml:space="preserve"> </w:t>
      </w:r>
      <w:r w:rsidRPr="004A683B">
        <w:rPr>
          <w:rStyle w:val="Bodytext21"/>
          <w:color w:val="auto"/>
        </w:rPr>
        <w:t>əlavədir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Ayrıca</w:t>
      </w:r>
      <w:r w:rsidR="00FA4B10" w:rsidRPr="004A683B">
        <w:rPr>
          <w:rStyle w:val="Bodytext21"/>
          <w:color w:val="auto"/>
        </w:rPr>
        <w:t xml:space="preserve"> </w:t>
      </w:r>
      <w:r w:rsidRPr="004A683B">
        <w:rPr>
          <w:rStyle w:val="Bodytext21"/>
          <w:color w:val="auto"/>
        </w:rPr>
        <w:t>yuxarıda</w:t>
      </w:r>
      <w:r w:rsidR="00FA4B10" w:rsidRPr="004A683B">
        <w:rPr>
          <w:rStyle w:val="Bodytext21"/>
          <w:color w:val="auto"/>
        </w:rPr>
        <w:t xml:space="preserve"> </w:t>
      </w:r>
      <w:r w:rsidR="009907C7" w:rsidRPr="004A683B">
        <w:rPr>
          <w:rStyle w:val="Bodytext21"/>
          <w:color w:val="auto"/>
        </w:rPr>
        <w:t>göstərilən</w:t>
      </w:r>
      <w:r w:rsidR="00FA4B10" w:rsidRPr="004A683B">
        <w:rPr>
          <w:rStyle w:val="Bodytext21"/>
          <w:color w:val="auto"/>
        </w:rPr>
        <w:t xml:space="preserve"> </w:t>
      </w:r>
      <w:r w:rsidRPr="004A683B">
        <w:rPr>
          <w:rStyle w:val="Bodytext21"/>
          <w:color w:val="auto"/>
        </w:rPr>
        <w:t>xüsusi</w:t>
      </w:r>
      <w:r w:rsidR="00FA4B10" w:rsidRPr="004A683B">
        <w:rPr>
          <w:rStyle w:val="Bodytext21"/>
          <w:color w:val="auto"/>
        </w:rPr>
        <w:t xml:space="preserve"> </w:t>
      </w:r>
      <w:r w:rsidRPr="004A683B">
        <w:rPr>
          <w:rStyle w:val="Bodytext21"/>
          <w:color w:val="auto"/>
        </w:rPr>
        <w:t>fondlardan</w:t>
      </w:r>
      <w:r w:rsidR="00FA4B10" w:rsidRPr="004A683B">
        <w:rPr>
          <w:rStyle w:val="Bodytext21"/>
          <w:color w:val="auto"/>
        </w:rPr>
        <w:t xml:space="preserve"> </w:t>
      </w:r>
      <w:r w:rsidR="00730751" w:rsidRPr="004A683B">
        <w:rPr>
          <w:rStyle w:val="Bodytext21"/>
          <w:color w:val="auto"/>
        </w:rPr>
        <w:t>əlavə,</w:t>
      </w:r>
      <w:r w:rsidR="002A7F3A" w:rsidRPr="004A683B">
        <w:rPr>
          <w:rStyle w:val="Bodytext21"/>
          <w:color w:val="auto"/>
        </w:rPr>
        <w:t xml:space="preserve"> </w:t>
      </w:r>
      <w:r w:rsidRPr="004A683B">
        <w:rPr>
          <w:rStyle w:val="Bodytext21"/>
          <w:color w:val="auto"/>
        </w:rPr>
        <w:t>müntəzəm</w:t>
      </w:r>
      <w:r w:rsidR="00FA4B10" w:rsidRPr="004A683B">
        <w:rPr>
          <w:rStyle w:val="Bodytext21"/>
          <w:color w:val="auto"/>
        </w:rPr>
        <w:t xml:space="preserve"> </w:t>
      </w:r>
      <w:r w:rsidR="009907C7" w:rsidRPr="004A683B">
        <w:rPr>
          <w:rStyle w:val="Bodytext21"/>
          <w:color w:val="auto"/>
        </w:rPr>
        <w:t>şəkildə</w:t>
      </w:r>
      <w:r w:rsidR="00730751" w:rsidRPr="004A683B">
        <w:rPr>
          <w:rStyle w:val="Bodytext21"/>
          <w:color w:val="auto"/>
        </w:rPr>
        <w:t xml:space="preserve"> qeyri-daimi </w:t>
      </w:r>
      <w:r w:rsidRPr="004A683B">
        <w:rPr>
          <w:rStyle w:val="Bodytext21"/>
          <w:color w:val="auto"/>
        </w:rPr>
        <w:t>fondlar</w:t>
      </w:r>
      <w:r w:rsidR="00FA4B10" w:rsidRPr="004A683B">
        <w:rPr>
          <w:rStyle w:val="Bodytext21"/>
          <w:color w:val="auto"/>
        </w:rPr>
        <w:t xml:space="preserve"> </w:t>
      </w:r>
      <w:r w:rsidRPr="004A683B">
        <w:rPr>
          <w:rStyle w:val="Bodytext21"/>
          <w:color w:val="auto"/>
        </w:rPr>
        <w:t>da</w:t>
      </w:r>
      <w:r w:rsidR="00FA4B10" w:rsidRPr="004A683B">
        <w:rPr>
          <w:rStyle w:val="Bodytext21"/>
          <w:color w:val="auto"/>
        </w:rPr>
        <w:t xml:space="preserve"> </w:t>
      </w:r>
      <w:r w:rsidR="00730751" w:rsidRPr="004A683B">
        <w:rPr>
          <w:rStyle w:val="Bodytext21"/>
          <w:color w:val="auto"/>
        </w:rPr>
        <w:t>formalaşdır</w:t>
      </w:r>
      <w:r w:rsidRPr="004A683B">
        <w:rPr>
          <w:rStyle w:val="Bodytext21"/>
          <w:color w:val="auto"/>
        </w:rPr>
        <w:t>ılır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Bu</w:t>
      </w:r>
      <w:r w:rsidR="009907C7" w:rsidRPr="004A683B">
        <w:rPr>
          <w:rStyle w:val="Bodytext21"/>
          <w:color w:val="auto"/>
        </w:rPr>
        <w:t xml:space="preserve"> fondlara </w:t>
      </w:r>
      <w:r w:rsidRPr="004A683B">
        <w:rPr>
          <w:rStyle w:val="Bodytext21"/>
          <w:color w:val="auto"/>
        </w:rPr>
        <w:t>nefti</w:t>
      </w:r>
      <w:r w:rsidR="00FA4B10" w:rsidRPr="004A683B">
        <w:rPr>
          <w:rStyle w:val="Bodytext21"/>
          <w:color w:val="auto"/>
        </w:rPr>
        <w:t xml:space="preserve"> </w:t>
      </w:r>
      <w:r w:rsidRPr="004A683B">
        <w:rPr>
          <w:rStyle w:val="Bodytext21"/>
          <w:color w:val="auto"/>
        </w:rPr>
        <w:t>fondu</w:t>
      </w:r>
      <w:r w:rsidR="000445BF" w:rsidRPr="004A683B">
        <w:rPr>
          <w:rStyle w:val="Bodytext21"/>
          <w:color w:val="auto"/>
        </w:rPr>
        <w:t>,</w:t>
      </w:r>
      <w:r w:rsidR="002A7F3A" w:rsidRPr="004A683B">
        <w:rPr>
          <w:rStyle w:val="Bodytext21"/>
          <w:color w:val="auto"/>
        </w:rPr>
        <w:t xml:space="preserve"> </w:t>
      </w:r>
      <w:r w:rsidRPr="004A683B">
        <w:rPr>
          <w:rStyle w:val="Bodytext21"/>
          <w:color w:val="auto"/>
        </w:rPr>
        <w:t>əlavə</w:t>
      </w:r>
      <w:r w:rsidR="00FA4B10" w:rsidRPr="004A683B">
        <w:rPr>
          <w:rStyle w:val="Bodytext21"/>
          <w:color w:val="auto"/>
        </w:rPr>
        <w:t xml:space="preserve"> </w:t>
      </w:r>
      <w:r w:rsidRPr="004A683B">
        <w:rPr>
          <w:rStyle w:val="Bodytext21"/>
          <w:color w:val="auto"/>
        </w:rPr>
        <w:t>kreditləşmə</w:t>
      </w:r>
      <w:r w:rsidR="00FA4B10" w:rsidRPr="004A683B">
        <w:rPr>
          <w:rStyle w:val="Bodytext21"/>
          <w:color w:val="auto"/>
        </w:rPr>
        <w:t xml:space="preserve"> </w:t>
      </w:r>
      <w:r w:rsidRPr="004A683B">
        <w:rPr>
          <w:rStyle w:val="Bodytext21"/>
          <w:color w:val="auto"/>
        </w:rPr>
        <w:t>fondu</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etibar</w:t>
      </w:r>
      <w:r w:rsidR="00FA4B10" w:rsidRPr="004A683B">
        <w:rPr>
          <w:rStyle w:val="Bodytext21"/>
          <w:color w:val="auto"/>
        </w:rPr>
        <w:t xml:space="preserve"> </w:t>
      </w:r>
      <w:r w:rsidRPr="004A683B">
        <w:rPr>
          <w:rStyle w:val="Bodytext21"/>
          <w:color w:val="auto"/>
        </w:rPr>
        <w:t>fondunu</w:t>
      </w:r>
      <w:r w:rsidR="00FA4B10" w:rsidRPr="004A683B">
        <w:rPr>
          <w:rStyle w:val="Bodytext21"/>
          <w:color w:val="auto"/>
        </w:rPr>
        <w:t xml:space="preserve"> </w:t>
      </w:r>
      <w:r w:rsidRPr="004A683B">
        <w:rPr>
          <w:rStyle w:val="Bodytext21"/>
          <w:color w:val="auto"/>
        </w:rPr>
        <w:t>nümunə</w:t>
      </w:r>
      <w:r w:rsidR="00FA4B10" w:rsidRPr="004A683B">
        <w:rPr>
          <w:rStyle w:val="Bodytext21"/>
          <w:color w:val="auto"/>
        </w:rPr>
        <w:t xml:space="preserve"> </w:t>
      </w:r>
      <w:r w:rsidRPr="004A683B">
        <w:rPr>
          <w:rStyle w:val="Bodytext21"/>
          <w:color w:val="auto"/>
        </w:rPr>
        <w:t>vermək</w:t>
      </w:r>
      <w:r w:rsidR="00FA4B10" w:rsidRPr="004A683B">
        <w:rPr>
          <w:rStyle w:val="Bodytext21"/>
          <w:color w:val="auto"/>
        </w:rPr>
        <w:t xml:space="preserve"> </w:t>
      </w:r>
      <w:r w:rsidRPr="004A683B">
        <w:rPr>
          <w:rStyle w:val="Bodytext21"/>
          <w:color w:val="auto"/>
        </w:rPr>
        <w:t>olar</w:t>
      </w:r>
      <w:r w:rsidR="000445BF" w:rsidRPr="004A683B">
        <w:rPr>
          <w:rStyle w:val="Bodytext21"/>
          <w:color w:val="auto"/>
        </w:rPr>
        <w:t xml:space="preserve">. </w:t>
      </w:r>
    </w:p>
    <w:p w:rsidR="003C776C" w:rsidRPr="004A683B" w:rsidRDefault="006C36AF" w:rsidP="00C34632">
      <w:pPr>
        <w:pStyle w:val="Bodytext20"/>
        <w:shd w:val="clear" w:color="auto" w:fill="auto"/>
        <w:spacing w:after="0" w:line="360" w:lineRule="auto"/>
        <w:ind w:firstLine="709"/>
        <w:jc w:val="both"/>
        <w:rPr>
          <w:color w:val="auto"/>
        </w:rPr>
      </w:pPr>
      <w:r w:rsidRPr="004A683B">
        <w:rPr>
          <w:rStyle w:val="Bodytext21"/>
          <w:color w:val="auto"/>
        </w:rPr>
        <w:t xml:space="preserve">Xarici </w:t>
      </w:r>
      <w:r w:rsidR="003C776C" w:rsidRPr="004A683B">
        <w:rPr>
          <w:rStyle w:val="Bodytext21"/>
          <w:color w:val="auto"/>
        </w:rPr>
        <w:t>valyuta-kredit</w:t>
      </w:r>
      <w:r w:rsidR="00FA4B10" w:rsidRPr="004A683B">
        <w:rPr>
          <w:rStyle w:val="Bodytext21"/>
          <w:color w:val="auto"/>
        </w:rPr>
        <w:t xml:space="preserve"> </w:t>
      </w:r>
      <w:r w:rsidR="00B771A2" w:rsidRPr="004A683B">
        <w:rPr>
          <w:rStyle w:val="Bodytext21"/>
          <w:color w:val="auto"/>
        </w:rPr>
        <w:t xml:space="preserve">əlaqələrinin idarə olunmasında </w:t>
      </w:r>
      <w:r w:rsidR="003C776C" w:rsidRPr="004A683B">
        <w:rPr>
          <w:rStyle w:val="Bodytext21"/>
          <w:color w:val="auto"/>
        </w:rPr>
        <w:t>BVF-nin</w:t>
      </w:r>
      <w:r w:rsidR="00FA4B10" w:rsidRPr="004A683B">
        <w:rPr>
          <w:rStyle w:val="Bodytext21"/>
          <w:color w:val="auto"/>
        </w:rPr>
        <w:t xml:space="preserve"> </w:t>
      </w:r>
      <w:r w:rsidR="003C776C" w:rsidRPr="004A683B">
        <w:rPr>
          <w:rStyle w:val="Bodytext21"/>
          <w:color w:val="auto"/>
        </w:rPr>
        <w:t>rolu</w:t>
      </w:r>
      <w:r w:rsidR="00FA4B10" w:rsidRPr="004A683B">
        <w:rPr>
          <w:rStyle w:val="Bodytext21"/>
          <w:color w:val="auto"/>
        </w:rPr>
        <w:t xml:space="preserve"> </w:t>
      </w:r>
      <w:r w:rsidR="003C776C" w:rsidRPr="004A683B">
        <w:rPr>
          <w:rStyle w:val="Bodytext21"/>
          <w:color w:val="auto"/>
        </w:rPr>
        <w:t>aşağıdakı</w:t>
      </w:r>
      <w:r w:rsidR="00FA4B10" w:rsidRPr="004A683B">
        <w:rPr>
          <w:rStyle w:val="Bodytext21"/>
          <w:color w:val="auto"/>
        </w:rPr>
        <w:t xml:space="preserve"> </w:t>
      </w:r>
      <w:r w:rsidR="00B771A2" w:rsidRPr="004A683B">
        <w:rPr>
          <w:rStyle w:val="Bodytext21"/>
          <w:color w:val="auto"/>
        </w:rPr>
        <w:t xml:space="preserve">fəaliyyətlərdə əks </w:t>
      </w:r>
      <w:r w:rsidR="003C776C" w:rsidRPr="004A683B">
        <w:rPr>
          <w:rStyle w:val="Bodytext21"/>
          <w:color w:val="auto"/>
        </w:rPr>
        <w:t>olunur:</w:t>
      </w:r>
    </w:p>
    <w:p w:rsidR="003C776C" w:rsidRPr="004A683B" w:rsidRDefault="003C776C" w:rsidP="00EE2466">
      <w:pPr>
        <w:pStyle w:val="Bodytext20"/>
        <w:numPr>
          <w:ilvl w:val="1"/>
          <w:numId w:val="18"/>
        </w:numPr>
        <w:shd w:val="clear" w:color="auto" w:fill="auto"/>
        <w:tabs>
          <w:tab w:val="left" w:pos="993"/>
        </w:tabs>
        <w:spacing w:after="0" w:line="360" w:lineRule="auto"/>
        <w:ind w:firstLine="709"/>
        <w:jc w:val="both"/>
        <w:rPr>
          <w:color w:val="auto"/>
        </w:rPr>
      </w:pPr>
      <w:r w:rsidRPr="004A683B">
        <w:rPr>
          <w:rStyle w:val="Bodytext21"/>
          <w:color w:val="auto"/>
        </w:rPr>
        <w:t>BVF</w:t>
      </w:r>
      <w:r w:rsidR="00B771A2" w:rsidRPr="004A683B">
        <w:rPr>
          <w:rStyle w:val="Bodytext21"/>
          <w:color w:val="auto"/>
        </w:rPr>
        <w:t>-nun</w:t>
      </w:r>
      <w:r w:rsidR="00FA4B10" w:rsidRPr="004A683B">
        <w:rPr>
          <w:rStyle w:val="Bodytext21"/>
          <w:color w:val="auto"/>
        </w:rPr>
        <w:t xml:space="preserve"> </w:t>
      </w:r>
      <w:r w:rsidRPr="004A683B">
        <w:rPr>
          <w:rStyle w:val="Bodytext21"/>
          <w:color w:val="auto"/>
        </w:rPr>
        <w:t>SDR</w:t>
      </w:r>
      <w:r w:rsidR="00FA4B10" w:rsidRPr="004A683B">
        <w:rPr>
          <w:rStyle w:val="Bodytext21"/>
          <w:color w:val="auto"/>
        </w:rPr>
        <w:t xml:space="preserve"> </w:t>
      </w:r>
      <w:r w:rsidRPr="004A683B">
        <w:rPr>
          <w:rStyle w:val="Bodytext21"/>
          <w:color w:val="auto"/>
        </w:rPr>
        <w:t>buraxmaq</w:t>
      </w:r>
      <w:r w:rsidR="00FA4B10" w:rsidRPr="004A683B">
        <w:rPr>
          <w:rStyle w:val="Bodytext21"/>
          <w:color w:val="auto"/>
        </w:rPr>
        <w:t xml:space="preserve"> </w:t>
      </w:r>
      <w:r w:rsidRPr="004A683B">
        <w:rPr>
          <w:rStyle w:val="Bodytext21"/>
          <w:color w:val="auto"/>
        </w:rPr>
        <w:t>yolu</w:t>
      </w:r>
      <w:r w:rsidR="00FA4B10" w:rsidRPr="004A683B">
        <w:rPr>
          <w:rStyle w:val="Bodytext21"/>
          <w:color w:val="auto"/>
        </w:rPr>
        <w:t xml:space="preserve"> </w:t>
      </w:r>
      <w:r w:rsidRPr="004A683B">
        <w:rPr>
          <w:rStyle w:val="Bodytext21"/>
          <w:color w:val="auto"/>
        </w:rPr>
        <w:t>ilə</w:t>
      </w:r>
      <w:r w:rsidR="00FA4B10" w:rsidRPr="004A683B">
        <w:rPr>
          <w:rStyle w:val="Bodytext21"/>
          <w:color w:val="auto"/>
        </w:rPr>
        <w:t xml:space="preserve"> </w:t>
      </w:r>
      <w:r w:rsidRPr="004A683B">
        <w:rPr>
          <w:rStyle w:val="Bodytext21"/>
          <w:color w:val="auto"/>
        </w:rPr>
        <w:t>şərtsiz</w:t>
      </w:r>
      <w:r w:rsidR="00FA4B10" w:rsidRPr="004A683B">
        <w:rPr>
          <w:rStyle w:val="Bodytext21"/>
          <w:color w:val="auto"/>
        </w:rPr>
        <w:t xml:space="preserve"> </w:t>
      </w:r>
      <w:r w:rsidR="00523A4A" w:rsidRPr="004A683B">
        <w:rPr>
          <w:rStyle w:val="Bodytext21"/>
          <w:color w:val="auto"/>
        </w:rPr>
        <w:t>ödəniş</w:t>
      </w:r>
      <w:r w:rsidR="00FA4B10" w:rsidRPr="004A683B">
        <w:rPr>
          <w:rStyle w:val="Bodytext21"/>
          <w:color w:val="auto"/>
        </w:rPr>
        <w:t xml:space="preserve"> </w:t>
      </w:r>
      <w:r w:rsidRPr="004A683B">
        <w:rPr>
          <w:rStyle w:val="Bodytext21"/>
          <w:color w:val="auto"/>
        </w:rPr>
        <w:t>vəsait</w:t>
      </w:r>
      <w:r w:rsidR="006C36AF" w:rsidRPr="004A683B">
        <w:rPr>
          <w:rStyle w:val="Bodytext21"/>
          <w:color w:val="auto"/>
        </w:rPr>
        <w:t>i</w:t>
      </w:r>
      <w:r w:rsidR="00FA4B10" w:rsidRPr="004A683B">
        <w:rPr>
          <w:rStyle w:val="Bodytext21"/>
          <w:color w:val="auto"/>
        </w:rPr>
        <w:t xml:space="preserve"> </w:t>
      </w:r>
      <w:r w:rsidR="00523A4A" w:rsidRPr="004A683B">
        <w:rPr>
          <w:rStyle w:val="Bodytext21"/>
          <w:color w:val="auto"/>
        </w:rPr>
        <w:t xml:space="preserve">fondu </w:t>
      </w:r>
      <w:r w:rsidR="00B771A2" w:rsidRPr="004A683B">
        <w:rPr>
          <w:rStyle w:val="Bodytext21"/>
          <w:color w:val="auto"/>
        </w:rPr>
        <w:t>formalaşdır</w:t>
      </w:r>
      <w:r w:rsidRPr="004A683B">
        <w:rPr>
          <w:rStyle w:val="Bodytext21"/>
          <w:color w:val="auto"/>
        </w:rPr>
        <w:t>maq</w:t>
      </w:r>
      <w:r w:rsidR="00FA4B10" w:rsidRPr="004A683B">
        <w:rPr>
          <w:rStyle w:val="Bodytext21"/>
          <w:color w:val="auto"/>
        </w:rPr>
        <w:t xml:space="preserve"> </w:t>
      </w:r>
      <w:r w:rsidR="00B771A2" w:rsidRPr="004A683B">
        <w:rPr>
          <w:rStyle w:val="Bodytext21"/>
          <w:color w:val="auto"/>
        </w:rPr>
        <w:t>mükəlləfiyyəti vardır</w:t>
      </w:r>
      <w:r w:rsidR="000445BF" w:rsidRPr="004A683B">
        <w:rPr>
          <w:rStyle w:val="Bodytext21"/>
          <w:color w:val="auto"/>
        </w:rPr>
        <w:t>.</w:t>
      </w:r>
      <w:r w:rsidR="00B771A2" w:rsidRPr="004A683B">
        <w:rPr>
          <w:rStyle w:val="Bodytext21"/>
          <w:color w:val="auto"/>
        </w:rPr>
        <w:t xml:space="preserve"> Qeyd olunan </w:t>
      </w:r>
      <w:r w:rsidR="00523A4A" w:rsidRPr="004A683B">
        <w:rPr>
          <w:rStyle w:val="Bodytext21"/>
          <w:color w:val="auto"/>
        </w:rPr>
        <w:t>fond</w:t>
      </w:r>
      <w:r w:rsidR="00FA4B10" w:rsidRPr="004A683B">
        <w:rPr>
          <w:rStyle w:val="Bodytext21"/>
          <w:color w:val="auto"/>
        </w:rPr>
        <w:t xml:space="preserve"> </w:t>
      </w:r>
      <w:r w:rsidRPr="004A683B">
        <w:rPr>
          <w:rStyle w:val="Bodytext21"/>
          <w:color w:val="auto"/>
        </w:rPr>
        <w:t>ilə</w:t>
      </w:r>
      <w:r w:rsidR="00FA4B10" w:rsidRPr="004A683B">
        <w:rPr>
          <w:rStyle w:val="Bodytext21"/>
          <w:color w:val="auto"/>
        </w:rPr>
        <w:t xml:space="preserve"> </w:t>
      </w:r>
      <w:r w:rsidRPr="004A683B">
        <w:rPr>
          <w:rStyle w:val="Bodytext21"/>
          <w:color w:val="auto"/>
        </w:rPr>
        <w:t>tədiyyə</w:t>
      </w:r>
      <w:r w:rsidR="00FA4B10" w:rsidRPr="004A683B">
        <w:rPr>
          <w:rStyle w:val="Bodytext21"/>
          <w:color w:val="auto"/>
        </w:rPr>
        <w:t xml:space="preserve"> </w:t>
      </w:r>
      <w:r w:rsidRPr="004A683B">
        <w:rPr>
          <w:rStyle w:val="Bodytext21"/>
          <w:color w:val="auto"/>
        </w:rPr>
        <w:t>balansı</w:t>
      </w:r>
      <w:r w:rsidR="00FA4B10" w:rsidRPr="004A683B">
        <w:rPr>
          <w:rStyle w:val="Bodytext21"/>
          <w:color w:val="auto"/>
        </w:rPr>
        <w:t xml:space="preserve"> </w:t>
      </w:r>
      <w:r w:rsidRPr="004A683B">
        <w:rPr>
          <w:rStyle w:val="Bodytext21"/>
          <w:color w:val="auto"/>
        </w:rPr>
        <w:t>kəsrinin</w:t>
      </w:r>
      <w:r w:rsidR="00FA4B10" w:rsidRPr="004A683B">
        <w:rPr>
          <w:rStyle w:val="Bodytext21"/>
          <w:color w:val="auto"/>
        </w:rPr>
        <w:t xml:space="preserve"> </w:t>
      </w:r>
      <w:r w:rsidRPr="004A683B">
        <w:rPr>
          <w:rStyle w:val="Bodytext21"/>
          <w:color w:val="auto"/>
        </w:rPr>
        <w:t>ödənilməsinə</w:t>
      </w:r>
      <w:r w:rsidR="00FA4B10" w:rsidRPr="004A683B">
        <w:rPr>
          <w:rStyle w:val="Bodytext21"/>
          <w:color w:val="auto"/>
        </w:rPr>
        <w:t xml:space="preserve"> </w:t>
      </w:r>
      <w:r w:rsidRPr="004A683B">
        <w:rPr>
          <w:rStyle w:val="Bodytext21"/>
          <w:color w:val="auto"/>
        </w:rPr>
        <w:t>imkan</w:t>
      </w:r>
      <w:r w:rsidR="00FA4B10" w:rsidRPr="004A683B">
        <w:rPr>
          <w:rStyle w:val="Bodytext21"/>
          <w:color w:val="auto"/>
        </w:rPr>
        <w:t xml:space="preserve"> </w:t>
      </w:r>
      <w:r w:rsidR="00B771A2" w:rsidRPr="004A683B">
        <w:rPr>
          <w:rStyle w:val="Bodytext21"/>
          <w:color w:val="auto"/>
        </w:rPr>
        <w:t>yaranır</w:t>
      </w:r>
      <w:r w:rsidR="000445BF" w:rsidRPr="004A683B">
        <w:rPr>
          <w:rStyle w:val="Bodytext21"/>
          <w:color w:val="auto"/>
        </w:rPr>
        <w:t xml:space="preserve">. </w:t>
      </w:r>
    </w:p>
    <w:p w:rsidR="003C776C" w:rsidRPr="004A683B" w:rsidRDefault="003C776C" w:rsidP="00EE2466">
      <w:pPr>
        <w:pStyle w:val="Bodytext20"/>
        <w:numPr>
          <w:ilvl w:val="1"/>
          <w:numId w:val="18"/>
        </w:numPr>
        <w:shd w:val="clear" w:color="auto" w:fill="auto"/>
        <w:tabs>
          <w:tab w:val="left" w:pos="993"/>
        </w:tabs>
        <w:spacing w:after="0" w:line="360" w:lineRule="auto"/>
        <w:ind w:firstLine="709"/>
        <w:jc w:val="both"/>
        <w:rPr>
          <w:color w:val="auto"/>
        </w:rPr>
      </w:pPr>
      <w:r w:rsidRPr="004A683B">
        <w:rPr>
          <w:rStyle w:val="Bodytext21"/>
          <w:color w:val="auto"/>
        </w:rPr>
        <w:t>BVF</w:t>
      </w:r>
      <w:r w:rsidR="00FA4B10" w:rsidRPr="004A683B">
        <w:rPr>
          <w:rStyle w:val="Bodytext21"/>
          <w:color w:val="auto"/>
        </w:rPr>
        <w:t xml:space="preserve"> </w:t>
      </w:r>
      <w:r w:rsidRPr="004A683B">
        <w:rPr>
          <w:rStyle w:val="Bodytext21"/>
          <w:color w:val="auto"/>
        </w:rPr>
        <w:t>qızılın</w:t>
      </w:r>
      <w:r w:rsidR="00FA4B10" w:rsidRPr="004A683B">
        <w:rPr>
          <w:rStyle w:val="Bodytext21"/>
          <w:color w:val="auto"/>
        </w:rPr>
        <w:t xml:space="preserve"> </w:t>
      </w:r>
      <w:r w:rsidRPr="004A683B">
        <w:rPr>
          <w:rStyle w:val="Bodytext21"/>
          <w:color w:val="auto"/>
        </w:rPr>
        <w:t>demonetizasiyası</w:t>
      </w:r>
      <w:r w:rsidR="00FA4B10" w:rsidRPr="004A683B">
        <w:rPr>
          <w:rStyle w:val="Bodytext21"/>
          <w:color w:val="auto"/>
        </w:rPr>
        <w:t xml:space="preserve"> </w:t>
      </w:r>
      <w:r w:rsidRPr="004A683B">
        <w:rPr>
          <w:rStyle w:val="Bodytext21"/>
          <w:color w:val="auto"/>
        </w:rPr>
        <w:t>siyasətinin</w:t>
      </w:r>
      <w:r w:rsidR="00FA4B10" w:rsidRPr="004A683B">
        <w:rPr>
          <w:rStyle w:val="Bodytext21"/>
          <w:color w:val="auto"/>
        </w:rPr>
        <w:t xml:space="preserve"> </w:t>
      </w:r>
      <w:r w:rsidRPr="004A683B">
        <w:rPr>
          <w:rStyle w:val="Bodytext21"/>
          <w:color w:val="auto"/>
        </w:rPr>
        <w:t>icraçısıdır</w:t>
      </w:r>
      <w:r w:rsidR="000445BF" w:rsidRPr="004A683B">
        <w:rPr>
          <w:rStyle w:val="Bodytext21"/>
          <w:color w:val="auto"/>
        </w:rPr>
        <w:t xml:space="preserve">. </w:t>
      </w:r>
    </w:p>
    <w:p w:rsidR="003C776C" w:rsidRPr="004A683B" w:rsidRDefault="00071085" w:rsidP="00C34632">
      <w:pPr>
        <w:pStyle w:val="Bodytext20"/>
        <w:shd w:val="clear" w:color="auto" w:fill="auto"/>
        <w:spacing w:after="0" w:line="360" w:lineRule="auto"/>
        <w:ind w:firstLine="709"/>
        <w:jc w:val="both"/>
        <w:rPr>
          <w:color w:val="auto"/>
        </w:rPr>
      </w:pPr>
      <w:r w:rsidRPr="004A683B">
        <w:rPr>
          <w:rStyle w:val="Bodytext21"/>
          <w:color w:val="auto"/>
        </w:rPr>
        <w:t xml:space="preserve">Beynəlxalq Valyuta Fondu dünyada milli </w:t>
      </w:r>
      <w:r w:rsidR="003C776C" w:rsidRPr="004A683B">
        <w:rPr>
          <w:rStyle w:val="Bodytext21"/>
          <w:color w:val="auto"/>
        </w:rPr>
        <w:t>valyuta</w:t>
      </w:r>
      <w:r w:rsidR="00FA4B10" w:rsidRPr="004A683B">
        <w:rPr>
          <w:rStyle w:val="Bodytext21"/>
          <w:color w:val="auto"/>
        </w:rPr>
        <w:t xml:space="preserve"> </w:t>
      </w:r>
      <w:r w:rsidR="00815CDF" w:rsidRPr="004A683B">
        <w:rPr>
          <w:rStyle w:val="Bodytext21"/>
          <w:color w:val="auto"/>
        </w:rPr>
        <w:t>kursları</w:t>
      </w:r>
      <w:r w:rsidR="000859C3" w:rsidRPr="004A683B">
        <w:rPr>
          <w:rStyle w:val="Bodytext21"/>
          <w:color w:val="auto"/>
        </w:rPr>
        <w:t xml:space="preserve">nın </w:t>
      </w:r>
      <w:r w:rsidR="00815CDF" w:rsidRPr="004A683B">
        <w:rPr>
          <w:rStyle w:val="Bodytext21"/>
          <w:color w:val="auto"/>
        </w:rPr>
        <w:t xml:space="preserve">durumunun </w:t>
      </w:r>
      <w:r w:rsidRPr="004A683B">
        <w:rPr>
          <w:rStyle w:val="Bodytext21"/>
          <w:color w:val="auto"/>
        </w:rPr>
        <w:t>h</w:t>
      </w:r>
      <w:r w:rsidR="003C776C" w:rsidRPr="004A683B">
        <w:rPr>
          <w:rStyle w:val="Bodytext21"/>
          <w:color w:val="auto"/>
        </w:rPr>
        <w:t>ö</w:t>
      </w:r>
      <w:r w:rsidRPr="004A683B">
        <w:rPr>
          <w:rStyle w:val="Bodytext21"/>
          <w:color w:val="auto"/>
        </w:rPr>
        <w:t>kumətlər</w:t>
      </w:r>
      <w:r w:rsidR="003C776C" w:rsidRPr="004A683B">
        <w:rPr>
          <w:rStyle w:val="Bodytext21"/>
          <w:color w:val="auto"/>
        </w:rPr>
        <w:t>arası</w:t>
      </w:r>
      <w:r w:rsidR="00FA4B10" w:rsidRPr="004A683B">
        <w:rPr>
          <w:rStyle w:val="Bodytext21"/>
          <w:color w:val="auto"/>
        </w:rPr>
        <w:t xml:space="preserve"> </w:t>
      </w:r>
      <w:r w:rsidRPr="004A683B">
        <w:rPr>
          <w:rStyle w:val="Bodytext21"/>
          <w:color w:val="auto"/>
        </w:rPr>
        <w:t>səviyyədə nizamlanması</w:t>
      </w:r>
      <w:r w:rsidR="00815CDF" w:rsidRPr="004A683B">
        <w:rPr>
          <w:rStyle w:val="Bodytext21"/>
          <w:color w:val="auto"/>
        </w:rPr>
        <w:t xml:space="preserve"> işini</w:t>
      </w:r>
      <w:r w:rsidRPr="004A683B">
        <w:rPr>
          <w:rStyle w:val="Bodytext21"/>
          <w:color w:val="auto"/>
        </w:rPr>
        <w:t xml:space="preserve"> reallaşdırı</w:t>
      </w:r>
      <w:r w:rsidR="003C776C" w:rsidRPr="004A683B">
        <w:rPr>
          <w:rStyle w:val="Bodytext21"/>
          <w:color w:val="auto"/>
        </w:rPr>
        <w:t>r</w:t>
      </w:r>
      <w:r w:rsidR="000445BF" w:rsidRPr="004A683B">
        <w:rPr>
          <w:rStyle w:val="Bodytext21"/>
          <w:color w:val="auto"/>
        </w:rPr>
        <w:t xml:space="preserve">. </w:t>
      </w:r>
      <w:r w:rsidRPr="004A683B">
        <w:rPr>
          <w:rStyle w:val="Bodytext21"/>
          <w:color w:val="auto"/>
        </w:rPr>
        <w:t xml:space="preserve">Beynəlxalq Valyuta Fondu </w:t>
      </w:r>
      <w:r w:rsidR="00815CDF" w:rsidRPr="004A683B">
        <w:rPr>
          <w:rStyle w:val="Bodytext21"/>
          <w:color w:val="auto"/>
        </w:rPr>
        <w:t>iştirakçı dövl</w:t>
      </w:r>
      <w:r w:rsidR="00B771A2" w:rsidRPr="004A683B">
        <w:rPr>
          <w:rStyle w:val="Bodytext21"/>
          <w:color w:val="auto"/>
        </w:rPr>
        <w:t>ə</w:t>
      </w:r>
      <w:r w:rsidR="00815CDF" w:rsidRPr="004A683B">
        <w:rPr>
          <w:rStyle w:val="Bodytext21"/>
          <w:color w:val="auto"/>
        </w:rPr>
        <w:t xml:space="preserve">tlərə </w:t>
      </w:r>
      <w:r w:rsidR="00686395" w:rsidRPr="004A683B">
        <w:rPr>
          <w:rStyle w:val="Bodytext21"/>
          <w:color w:val="auto"/>
        </w:rPr>
        <w:t xml:space="preserve">borc vəsait </w:t>
      </w:r>
      <w:r w:rsidR="00523A4A" w:rsidRPr="004A683B">
        <w:rPr>
          <w:rStyle w:val="Bodytext21"/>
          <w:color w:val="auto"/>
        </w:rPr>
        <w:t>təqdim et</w:t>
      </w:r>
      <w:r w:rsidR="003C776C" w:rsidRPr="004A683B">
        <w:rPr>
          <w:rStyle w:val="Bodytext21"/>
          <w:color w:val="auto"/>
        </w:rPr>
        <w:t>məklə</w:t>
      </w:r>
      <w:r w:rsidR="00FA4B10" w:rsidRPr="004A683B">
        <w:rPr>
          <w:rStyle w:val="Bodytext21"/>
          <w:color w:val="auto"/>
        </w:rPr>
        <w:t xml:space="preserve"> </w:t>
      </w:r>
      <w:r w:rsidR="006C36AF" w:rsidRPr="004A683B">
        <w:rPr>
          <w:rStyle w:val="Bodytext21"/>
          <w:color w:val="auto"/>
        </w:rPr>
        <w:t>xarici</w:t>
      </w:r>
      <w:r w:rsidR="00FA4B10" w:rsidRPr="004A683B">
        <w:rPr>
          <w:rStyle w:val="Bodytext21"/>
          <w:color w:val="auto"/>
        </w:rPr>
        <w:t xml:space="preserve"> </w:t>
      </w:r>
      <w:r w:rsidR="003C776C" w:rsidRPr="004A683B">
        <w:rPr>
          <w:rStyle w:val="Bodytext21"/>
          <w:color w:val="auto"/>
        </w:rPr>
        <w:t>valyuta-kredit</w:t>
      </w:r>
      <w:r w:rsidR="00FA4B10" w:rsidRPr="004A683B">
        <w:rPr>
          <w:rStyle w:val="Bodytext21"/>
          <w:color w:val="auto"/>
        </w:rPr>
        <w:t xml:space="preserve"> </w:t>
      </w:r>
      <w:r w:rsidR="003C776C" w:rsidRPr="004A683B">
        <w:rPr>
          <w:rStyle w:val="Bodytext21"/>
          <w:color w:val="auto"/>
        </w:rPr>
        <w:t>münasibətlərini</w:t>
      </w:r>
      <w:r w:rsidR="00815CDF" w:rsidRPr="004A683B">
        <w:rPr>
          <w:rStyle w:val="Bodytext21"/>
          <w:color w:val="auto"/>
        </w:rPr>
        <w:t>n</w:t>
      </w:r>
      <w:r w:rsidR="00FA4B10" w:rsidRPr="004A683B">
        <w:rPr>
          <w:rStyle w:val="Bodytext21"/>
          <w:color w:val="auto"/>
        </w:rPr>
        <w:t xml:space="preserve"> </w:t>
      </w:r>
      <w:r w:rsidR="00815CDF" w:rsidRPr="004A683B">
        <w:rPr>
          <w:rStyle w:val="Bodytext21"/>
          <w:color w:val="auto"/>
        </w:rPr>
        <w:t>nizamlanmasında böyük rol oynayır. Beynəlxalq Valyuta Fondu mütəmadi olaraq bu quruma daxil olan d</w:t>
      </w:r>
      <w:r w:rsidR="003C776C" w:rsidRPr="004A683B">
        <w:rPr>
          <w:rStyle w:val="Bodytext21"/>
          <w:color w:val="auto"/>
        </w:rPr>
        <w:t>ö</w:t>
      </w:r>
      <w:r w:rsidR="00815CDF" w:rsidRPr="004A683B">
        <w:rPr>
          <w:rStyle w:val="Bodytext21"/>
          <w:color w:val="auto"/>
        </w:rPr>
        <w:t>v</w:t>
      </w:r>
      <w:r w:rsidR="003C776C" w:rsidRPr="004A683B">
        <w:rPr>
          <w:rStyle w:val="Bodytext21"/>
          <w:color w:val="auto"/>
        </w:rPr>
        <w:t>l</w:t>
      </w:r>
      <w:r w:rsidR="00815CDF" w:rsidRPr="004A683B">
        <w:rPr>
          <w:rStyle w:val="Bodytext21"/>
          <w:color w:val="auto"/>
        </w:rPr>
        <w:t>t</w:t>
      </w:r>
      <w:r w:rsidR="003C776C" w:rsidRPr="004A683B">
        <w:rPr>
          <w:rStyle w:val="Bodytext21"/>
          <w:color w:val="auto"/>
        </w:rPr>
        <w:t>lərin</w:t>
      </w:r>
      <w:r w:rsidR="00815CDF" w:rsidRPr="004A683B">
        <w:rPr>
          <w:rStyle w:val="Bodytext21"/>
          <w:color w:val="auto"/>
        </w:rPr>
        <w:t xml:space="preserve"> milli iqtisadiyyatlarına </w:t>
      </w:r>
      <w:r w:rsidR="003C776C" w:rsidRPr="004A683B">
        <w:rPr>
          <w:rStyle w:val="Bodytext21"/>
          <w:color w:val="auto"/>
        </w:rPr>
        <w:t>və</w:t>
      </w:r>
      <w:r w:rsidR="00FA4B10" w:rsidRPr="004A683B">
        <w:rPr>
          <w:rStyle w:val="Bodytext21"/>
          <w:color w:val="auto"/>
        </w:rPr>
        <w:t xml:space="preserve"> </w:t>
      </w:r>
      <w:r w:rsidR="003C776C" w:rsidRPr="004A683B">
        <w:rPr>
          <w:rStyle w:val="Bodytext21"/>
          <w:color w:val="auto"/>
        </w:rPr>
        <w:t>dünya</w:t>
      </w:r>
      <w:r w:rsidR="00FA4B10" w:rsidRPr="004A683B">
        <w:rPr>
          <w:rStyle w:val="Bodytext21"/>
          <w:color w:val="auto"/>
        </w:rPr>
        <w:t xml:space="preserve"> </w:t>
      </w:r>
      <w:r w:rsidR="003C776C" w:rsidRPr="004A683B">
        <w:rPr>
          <w:rStyle w:val="Bodytext21"/>
          <w:color w:val="auto"/>
        </w:rPr>
        <w:t>iqtisadiyyatının</w:t>
      </w:r>
      <w:r w:rsidR="00FA4B10" w:rsidRPr="004A683B">
        <w:rPr>
          <w:rStyle w:val="Bodytext21"/>
          <w:color w:val="auto"/>
        </w:rPr>
        <w:t xml:space="preserve"> </w:t>
      </w:r>
      <w:r w:rsidR="003C776C" w:rsidRPr="004A683B">
        <w:rPr>
          <w:rStyle w:val="Bodytext21"/>
          <w:color w:val="auto"/>
        </w:rPr>
        <w:t>durumuna</w:t>
      </w:r>
      <w:r w:rsidR="00FA4B10" w:rsidRPr="004A683B">
        <w:rPr>
          <w:rStyle w:val="Bodytext21"/>
          <w:color w:val="auto"/>
        </w:rPr>
        <w:t xml:space="preserve"> </w:t>
      </w:r>
      <w:r w:rsidR="003C776C" w:rsidRPr="004A683B">
        <w:rPr>
          <w:rStyle w:val="Bodytext21"/>
          <w:color w:val="auto"/>
        </w:rPr>
        <w:t>təsir</w:t>
      </w:r>
      <w:r w:rsidR="00FA4B10" w:rsidRPr="004A683B">
        <w:rPr>
          <w:rStyle w:val="Bodytext21"/>
          <w:color w:val="auto"/>
        </w:rPr>
        <w:t xml:space="preserve"> </w:t>
      </w:r>
      <w:r w:rsidR="003C776C" w:rsidRPr="004A683B">
        <w:rPr>
          <w:rStyle w:val="Bodytext21"/>
          <w:color w:val="auto"/>
        </w:rPr>
        <w:t>və</w:t>
      </w:r>
      <w:r w:rsidR="00FA4B10" w:rsidRPr="004A683B">
        <w:rPr>
          <w:rStyle w:val="Bodytext21"/>
          <w:color w:val="auto"/>
        </w:rPr>
        <w:t xml:space="preserve"> </w:t>
      </w:r>
      <w:r w:rsidR="003C776C" w:rsidRPr="004A683B">
        <w:rPr>
          <w:rStyle w:val="Bodytext21"/>
          <w:color w:val="auto"/>
        </w:rPr>
        <w:t>nəzarət</w:t>
      </w:r>
      <w:r w:rsidR="00FA4B10" w:rsidRPr="004A683B">
        <w:rPr>
          <w:rStyle w:val="Bodytext21"/>
          <w:color w:val="auto"/>
        </w:rPr>
        <w:t xml:space="preserve"> </w:t>
      </w:r>
      <w:r w:rsidR="003C776C" w:rsidRPr="004A683B">
        <w:rPr>
          <w:rStyle w:val="Bodytext21"/>
          <w:color w:val="auto"/>
        </w:rPr>
        <w:t>edir</w:t>
      </w:r>
      <w:r w:rsidR="000445BF" w:rsidRPr="004A683B">
        <w:rPr>
          <w:rStyle w:val="Bodytext21"/>
          <w:color w:val="auto"/>
        </w:rPr>
        <w:t xml:space="preserve">. </w:t>
      </w:r>
    </w:p>
    <w:p w:rsidR="003C776C" w:rsidRPr="004A683B" w:rsidRDefault="00071085" w:rsidP="00C34632">
      <w:pPr>
        <w:pStyle w:val="Bodytext20"/>
        <w:shd w:val="clear" w:color="auto" w:fill="auto"/>
        <w:tabs>
          <w:tab w:val="left" w:pos="6323"/>
        </w:tabs>
        <w:spacing w:after="0" w:line="360" w:lineRule="auto"/>
        <w:ind w:firstLine="709"/>
        <w:jc w:val="both"/>
        <w:rPr>
          <w:color w:val="auto"/>
        </w:rPr>
      </w:pPr>
      <w:r w:rsidRPr="004A683B">
        <w:rPr>
          <w:rStyle w:val="Bodytext21"/>
          <w:color w:val="auto"/>
        </w:rPr>
        <w:t xml:space="preserve">Beynəlxalq Yenidənqurma və İnkişaf Bankı </w:t>
      </w:r>
      <w:r w:rsidR="003C776C" w:rsidRPr="004A683B">
        <w:rPr>
          <w:rStyle w:val="Bodytext21"/>
          <w:color w:val="auto"/>
        </w:rPr>
        <w:t>1994</w:t>
      </w:r>
      <w:r w:rsidR="006C36AF" w:rsidRPr="004A683B">
        <w:rPr>
          <w:rStyle w:val="Bodytext21"/>
          <w:color w:val="auto"/>
        </w:rPr>
        <w:t xml:space="preserve">-cü il tarixində </w:t>
      </w:r>
      <w:r w:rsidR="002E7D1E" w:rsidRPr="004A683B">
        <w:rPr>
          <w:rStyle w:val="Bodytext21"/>
          <w:color w:val="auto"/>
        </w:rPr>
        <w:t xml:space="preserve">Beynəlxalq Valyuta Fondu </w:t>
      </w:r>
      <w:r w:rsidR="003C776C" w:rsidRPr="004A683B">
        <w:rPr>
          <w:rStyle w:val="Bodytext21"/>
          <w:color w:val="auto"/>
        </w:rPr>
        <w:t>ilə</w:t>
      </w:r>
      <w:r w:rsidR="00FA4B10" w:rsidRPr="004A683B">
        <w:rPr>
          <w:rStyle w:val="Bodytext21"/>
          <w:color w:val="auto"/>
        </w:rPr>
        <w:t xml:space="preserve"> </w:t>
      </w:r>
      <w:r w:rsidR="003C776C" w:rsidRPr="004A683B">
        <w:rPr>
          <w:rStyle w:val="Bodytext21"/>
          <w:color w:val="auto"/>
        </w:rPr>
        <w:t>bir</w:t>
      </w:r>
      <w:r w:rsidR="002E7D1E" w:rsidRPr="004A683B">
        <w:rPr>
          <w:rStyle w:val="Bodytext21"/>
          <w:color w:val="auto"/>
        </w:rPr>
        <w:t>gə yaradılmışdır</w:t>
      </w:r>
      <w:r w:rsidRPr="004A683B">
        <w:rPr>
          <w:rStyle w:val="Bodytext21"/>
          <w:color w:val="auto"/>
        </w:rPr>
        <w:t xml:space="preserve"> </w:t>
      </w:r>
      <w:r w:rsidR="003C776C" w:rsidRPr="004A683B">
        <w:rPr>
          <w:rStyle w:val="Bodytext21"/>
          <w:color w:val="auto"/>
        </w:rPr>
        <w:t>və</w:t>
      </w:r>
      <w:r w:rsidR="00FA4B10" w:rsidRPr="004A683B">
        <w:rPr>
          <w:rStyle w:val="Bodytext21"/>
          <w:color w:val="auto"/>
        </w:rPr>
        <w:t xml:space="preserve"> </w:t>
      </w:r>
      <w:r w:rsidRPr="004A683B">
        <w:rPr>
          <w:rStyle w:val="Bodytext21"/>
          <w:color w:val="auto"/>
        </w:rPr>
        <w:t xml:space="preserve">bu fond </w:t>
      </w:r>
      <w:r w:rsidR="003C776C" w:rsidRPr="004A683B">
        <w:rPr>
          <w:rStyle w:val="Bodytext21"/>
          <w:color w:val="auto"/>
        </w:rPr>
        <w:t>25</w:t>
      </w:r>
      <w:r w:rsidR="002E7D1E" w:rsidRPr="004A683B">
        <w:rPr>
          <w:rStyle w:val="Bodytext21"/>
          <w:color w:val="auto"/>
        </w:rPr>
        <w:t>.06.</w:t>
      </w:r>
      <w:r w:rsidR="003C776C" w:rsidRPr="004A683B">
        <w:rPr>
          <w:rStyle w:val="Bodytext21"/>
          <w:color w:val="auto"/>
        </w:rPr>
        <w:t>1946</w:t>
      </w:r>
      <w:r w:rsidR="002E7D1E" w:rsidRPr="004A683B">
        <w:rPr>
          <w:rStyle w:val="Bodytext21"/>
          <w:color w:val="auto"/>
        </w:rPr>
        <w:t xml:space="preserve"> tarixdən tam şəkildə </w:t>
      </w:r>
      <w:r w:rsidRPr="004A683B">
        <w:rPr>
          <w:rStyle w:val="Bodytext21"/>
          <w:color w:val="auto"/>
        </w:rPr>
        <w:t>öz işinə başlamışdır.</w:t>
      </w:r>
      <w:r w:rsidR="002A7F3A" w:rsidRPr="004A683B">
        <w:rPr>
          <w:rStyle w:val="Bodytext21"/>
          <w:color w:val="auto"/>
        </w:rPr>
        <w:t xml:space="preserve"> </w:t>
      </w:r>
      <w:r w:rsidR="003C776C" w:rsidRPr="004A683B">
        <w:rPr>
          <w:rStyle w:val="Bodytext21"/>
          <w:color w:val="auto"/>
        </w:rPr>
        <w:t>Yaradılan</w:t>
      </w:r>
      <w:r w:rsidR="00FA4B10" w:rsidRPr="004A683B">
        <w:rPr>
          <w:rStyle w:val="Bodytext21"/>
          <w:color w:val="auto"/>
        </w:rPr>
        <w:t xml:space="preserve"> </w:t>
      </w:r>
      <w:r w:rsidR="003C776C" w:rsidRPr="004A683B">
        <w:rPr>
          <w:rStyle w:val="Bodytext21"/>
          <w:color w:val="auto"/>
        </w:rPr>
        <w:t>zaman</w:t>
      </w:r>
      <w:r w:rsidR="00FA4B10" w:rsidRPr="004A683B">
        <w:rPr>
          <w:rStyle w:val="Bodytext21"/>
          <w:color w:val="auto"/>
        </w:rPr>
        <w:t xml:space="preserve"> </w:t>
      </w:r>
      <w:r w:rsidR="003C776C" w:rsidRPr="004A683B">
        <w:rPr>
          <w:rStyle w:val="Bodytext21"/>
          <w:color w:val="auto"/>
        </w:rPr>
        <w:t>cəmi</w:t>
      </w:r>
      <w:r w:rsidR="00FA4B10" w:rsidRPr="004A683B">
        <w:rPr>
          <w:rStyle w:val="Bodytext21"/>
          <w:color w:val="auto"/>
        </w:rPr>
        <w:t xml:space="preserve"> </w:t>
      </w:r>
      <w:r w:rsidR="003C776C" w:rsidRPr="004A683B">
        <w:rPr>
          <w:rStyle w:val="Bodytext21"/>
          <w:color w:val="auto"/>
        </w:rPr>
        <w:t>45</w:t>
      </w:r>
      <w:r w:rsidR="00FA4B10" w:rsidRPr="004A683B">
        <w:rPr>
          <w:rStyle w:val="Bodytext21"/>
          <w:color w:val="auto"/>
        </w:rPr>
        <w:t xml:space="preserve"> </w:t>
      </w:r>
      <w:r w:rsidR="003C776C" w:rsidRPr="004A683B">
        <w:rPr>
          <w:rStyle w:val="Bodytext21"/>
          <w:color w:val="auto"/>
        </w:rPr>
        <w:t>üzvü</w:t>
      </w:r>
      <w:r w:rsidR="00FA4B10" w:rsidRPr="004A683B">
        <w:rPr>
          <w:rStyle w:val="Bodytext21"/>
          <w:color w:val="auto"/>
        </w:rPr>
        <w:t xml:space="preserve"> </w:t>
      </w:r>
      <w:r w:rsidR="003C776C" w:rsidRPr="004A683B">
        <w:rPr>
          <w:rStyle w:val="Bodytext21"/>
          <w:color w:val="auto"/>
        </w:rPr>
        <w:t>olan</w:t>
      </w:r>
      <w:r w:rsidR="00FA4B10" w:rsidRPr="004A683B">
        <w:rPr>
          <w:rStyle w:val="Bodytext21"/>
          <w:color w:val="auto"/>
        </w:rPr>
        <w:t xml:space="preserve"> </w:t>
      </w:r>
      <w:r w:rsidR="003C776C" w:rsidRPr="004A683B">
        <w:rPr>
          <w:rStyle w:val="Bodytext21"/>
          <w:color w:val="auto"/>
        </w:rPr>
        <w:t>bu</w:t>
      </w:r>
      <w:r w:rsidR="00FA4B10" w:rsidRPr="004A683B">
        <w:rPr>
          <w:rStyle w:val="Bodytext21"/>
          <w:color w:val="auto"/>
        </w:rPr>
        <w:t xml:space="preserve"> </w:t>
      </w:r>
      <w:r w:rsidR="00681BA5" w:rsidRPr="004A683B">
        <w:rPr>
          <w:rStyle w:val="Bodytext21"/>
          <w:color w:val="auto"/>
        </w:rPr>
        <w:t>qurum</w:t>
      </w:r>
      <w:r w:rsidR="003C776C" w:rsidRPr="004A683B">
        <w:rPr>
          <w:rStyle w:val="Bodytext21"/>
          <w:color w:val="auto"/>
        </w:rPr>
        <w:t>a</w:t>
      </w:r>
      <w:r w:rsidR="00FA4B10" w:rsidRPr="004A683B">
        <w:rPr>
          <w:rStyle w:val="Bodytext21"/>
          <w:color w:val="auto"/>
        </w:rPr>
        <w:t xml:space="preserve"> </w:t>
      </w:r>
      <w:r w:rsidR="003C776C" w:rsidRPr="004A683B">
        <w:rPr>
          <w:rStyle w:val="Bodytext21"/>
          <w:color w:val="auto"/>
        </w:rPr>
        <w:t>hazırda</w:t>
      </w:r>
      <w:r w:rsidR="00FA4B10" w:rsidRPr="004A683B">
        <w:rPr>
          <w:rStyle w:val="Bodytext21"/>
          <w:color w:val="auto"/>
        </w:rPr>
        <w:t xml:space="preserve"> </w:t>
      </w:r>
      <w:r w:rsidR="003C776C" w:rsidRPr="004A683B">
        <w:rPr>
          <w:rStyle w:val="Bodytext21"/>
          <w:color w:val="auto"/>
        </w:rPr>
        <w:t>demək</w:t>
      </w:r>
      <w:r w:rsidR="00FA4B10" w:rsidRPr="004A683B">
        <w:rPr>
          <w:rStyle w:val="Bodytext21"/>
          <w:color w:val="auto"/>
        </w:rPr>
        <w:t xml:space="preserve"> </w:t>
      </w:r>
      <w:r w:rsidR="003C776C" w:rsidRPr="004A683B">
        <w:rPr>
          <w:rStyle w:val="Bodytext21"/>
          <w:color w:val="auto"/>
        </w:rPr>
        <w:t>olar</w:t>
      </w:r>
      <w:r w:rsidR="00FA4B10" w:rsidRPr="004A683B">
        <w:rPr>
          <w:rStyle w:val="Bodytext21"/>
          <w:color w:val="auto"/>
        </w:rPr>
        <w:t xml:space="preserve"> </w:t>
      </w:r>
      <w:r w:rsidR="003C776C" w:rsidRPr="004A683B">
        <w:rPr>
          <w:rStyle w:val="Bodytext21"/>
          <w:color w:val="auto"/>
        </w:rPr>
        <w:t>ki</w:t>
      </w:r>
      <w:r w:rsidR="000445BF" w:rsidRPr="004A683B">
        <w:rPr>
          <w:rStyle w:val="Bodytext21"/>
          <w:color w:val="auto"/>
        </w:rPr>
        <w:t>,</w:t>
      </w:r>
      <w:r w:rsidR="002A7F3A" w:rsidRPr="004A683B">
        <w:rPr>
          <w:rStyle w:val="Bodytext21"/>
          <w:color w:val="auto"/>
        </w:rPr>
        <w:t xml:space="preserve"> </w:t>
      </w:r>
      <w:r w:rsidR="003C776C" w:rsidRPr="004A683B">
        <w:rPr>
          <w:rStyle w:val="Bodytext21"/>
          <w:color w:val="auto"/>
        </w:rPr>
        <w:t>dünyanın</w:t>
      </w:r>
      <w:r w:rsidR="00FA4B10" w:rsidRPr="004A683B">
        <w:rPr>
          <w:rStyle w:val="Bodytext21"/>
          <w:color w:val="auto"/>
        </w:rPr>
        <w:t xml:space="preserve"> </w:t>
      </w:r>
      <w:r w:rsidR="003C776C" w:rsidRPr="004A683B">
        <w:rPr>
          <w:rStyle w:val="Bodytext21"/>
          <w:color w:val="auto"/>
        </w:rPr>
        <w:t>bütün</w:t>
      </w:r>
      <w:r w:rsidR="00FA4B10" w:rsidRPr="004A683B">
        <w:rPr>
          <w:rStyle w:val="Bodytext21"/>
          <w:color w:val="auto"/>
        </w:rPr>
        <w:t xml:space="preserve"> </w:t>
      </w:r>
      <w:r w:rsidR="003C776C" w:rsidRPr="004A683B">
        <w:rPr>
          <w:rStyle w:val="Bodytext21"/>
          <w:color w:val="auto"/>
        </w:rPr>
        <w:t>dövlətləri</w:t>
      </w:r>
      <w:r w:rsidR="00FA4B10" w:rsidRPr="004A683B">
        <w:rPr>
          <w:rStyle w:val="Bodytext21"/>
          <w:color w:val="auto"/>
        </w:rPr>
        <w:t xml:space="preserve"> </w:t>
      </w:r>
      <w:r w:rsidR="003C776C" w:rsidRPr="004A683B">
        <w:rPr>
          <w:rStyle w:val="Bodytext21"/>
          <w:color w:val="auto"/>
        </w:rPr>
        <w:t>üzv</w:t>
      </w:r>
      <w:r w:rsidR="00FA4B10" w:rsidRPr="004A683B">
        <w:rPr>
          <w:rStyle w:val="Bodytext21"/>
          <w:color w:val="auto"/>
        </w:rPr>
        <w:t xml:space="preserve"> </w:t>
      </w:r>
      <w:r w:rsidR="003C776C" w:rsidRPr="004A683B">
        <w:rPr>
          <w:rStyle w:val="Bodytext21"/>
          <w:color w:val="auto"/>
        </w:rPr>
        <w:t>olmuşdur</w:t>
      </w:r>
      <w:r w:rsidR="000445BF" w:rsidRPr="004A683B">
        <w:rPr>
          <w:rStyle w:val="Bodytext21"/>
          <w:color w:val="auto"/>
        </w:rPr>
        <w:t>.</w:t>
      </w:r>
      <w:r w:rsidR="002A7F3A" w:rsidRPr="004A683B">
        <w:rPr>
          <w:rStyle w:val="Bodytext21"/>
          <w:color w:val="auto"/>
        </w:rPr>
        <w:t xml:space="preserve"> </w:t>
      </w:r>
      <w:r w:rsidR="003C776C" w:rsidRPr="004A683B">
        <w:rPr>
          <w:rStyle w:val="Bodytext21"/>
          <w:color w:val="auto"/>
        </w:rPr>
        <w:t>BYİB-ə</w:t>
      </w:r>
      <w:r w:rsidR="00FA4B10" w:rsidRPr="004A683B">
        <w:rPr>
          <w:rStyle w:val="Bodytext21"/>
          <w:color w:val="auto"/>
        </w:rPr>
        <w:t xml:space="preserve"> </w:t>
      </w:r>
      <w:r w:rsidR="003C776C" w:rsidRPr="004A683B">
        <w:rPr>
          <w:rStyle w:val="Bodytext21"/>
          <w:color w:val="auto"/>
        </w:rPr>
        <w:t>üzv</w:t>
      </w:r>
      <w:r w:rsidR="00FA4B10" w:rsidRPr="004A683B">
        <w:rPr>
          <w:rStyle w:val="Bodytext21"/>
          <w:color w:val="auto"/>
        </w:rPr>
        <w:t xml:space="preserve"> </w:t>
      </w:r>
      <w:r w:rsidR="003C776C" w:rsidRPr="004A683B">
        <w:rPr>
          <w:rStyle w:val="Bodytext21"/>
          <w:color w:val="auto"/>
        </w:rPr>
        <w:t>olmaq</w:t>
      </w:r>
      <w:r w:rsidR="00FA4B10" w:rsidRPr="004A683B">
        <w:rPr>
          <w:rStyle w:val="Bodytext21"/>
          <w:color w:val="auto"/>
        </w:rPr>
        <w:t xml:space="preserve"> </w:t>
      </w:r>
      <w:r w:rsidR="003C776C" w:rsidRPr="004A683B">
        <w:rPr>
          <w:rStyle w:val="Bodytext21"/>
          <w:color w:val="auto"/>
        </w:rPr>
        <w:t>üçün</w:t>
      </w:r>
      <w:r w:rsidR="00FA4B10" w:rsidRPr="004A683B">
        <w:rPr>
          <w:rStyle w:val="Bodytext21"/>
          <w:color w:val="auto"/>
        </w:rPr>
        <w:t xml:space="preserve"> </w:t>
      </w:r>
      <w:r w:rsidR="003C776C" w:rsidRPr="004A683B">
        <w:rPr>
          <w:rStyle w:val="Bodytext21"/>
          <w:color w:val="auto"/>
        </w:rPr>
        <w:t>əsas</w:t>
      </w:r>
      <w:r w:rsidR="00FA4B10" w:rsidRPr="004A683B">
        <w:rPr>
          <w:rStyle w:val="Bodytext21"/>
          <w:color w:val="auto"/>
        </w:rPr>
        <w:t xml:space="preserve"> </w:t>
      </w:r>
      <w:r w:rsidR="003C776C" w:rsidRPr="004A683B">
        <w:rPr>
          <w:rStyle w:val="Bodytext21"/>
          <w:color w:val="auto"/>
        </w:rPr>
        <w:t>şərtlərdən</w:t>
      </w:r>
      <w:r w:rsidR="00FA4B10" w:rsidRPr="004A683B">
        <w:rPr>
          <w:rStyle w:val="Bodytext21"/>
          <w:color w:val="auto"/>
        </w:rPr>
        <w:t xml:space="preserve"> </w:t>
      </w:r>
      <w:r w:rsidR="003C776C" w:rsidRPr="004A683B">
        <w:rPr>
          <w:rStyle w:val="Bodytext21"/>
          <w:color w:val="auto"/>
        </w:rPr>
        <w:t>biri</w:t>
      </w:r>
      <w:r w:rsidR="00FA4B10" w:rsidRPr="004A683B">
        <w:rPr>
          <w:rStyle w:val="Bodytext21"/>
          <w:color w:val="auto"/>
        </w:rPr>
        <w:t xml:space="preserve"> </w:t>
      </w:r>
      <w:r w:rsidR="003C776C" w:rsidRPr="004A683B">
        <w:rPr>
          <w:rStyle w:val="Bodytext21"/>
          <w:color w:val="auto"/>
        </w:rPr>
        <w:t>həmin</w:t>
      </w:r>
      <w:r w:rsidR="00FA4B10" w:rsidRPr="004A683B">
        <w:rPr>
          <w:rStyle w:val="Bodytext21"/>
          <w:color w:val="auto"/>
        </w:rPr>
        <w:t xml:space="preserve"> </w:t>
      </w:r>
      <w:r w:rsidR="003C776C" w:rsidRPr="004A683B">
        <w:rPr>
          <w:rStyle w:val="Bodytext21"/>
          <w:color w:val="auto"/>
        </w:rPr>
        <w:t>dövlətin</w:t>
      </w:r>
      <w:r w:rsidR="00FA4B10" w:rsidRPr="004A683B">
        <w:rPr>
          <w:rStyle w:val="Bodytext21"/>
          <w:color w:val="auto"/>
        </w:rPr>
        <w:t xml:space="preserve"> </w:t>
      </w:r>
      <w:r w:rsidR="003C776C" w:rsidRPr="004A683B">
        <w:rPr>
          <w:rStyle w:val="Bodytext21"/>
          <w:color w:val="auto"/>
        </w:rPr>
        <w:t>ilk</w:t>
      </w:r>
      <w:r w:rsidR="00FA4B10" w:rsidRPr="004A683B">
        <w:rPr>
          <w:rStyle w:val="Bodytext21"/>
          <w:color w:val="auto"/>
        </w:rPr>
        <w:t xml:space="preserve"> </w:t>
      </w:r>
      <w:r w:rsidR="003C776C" w:rsidRPr="004A683B">
        <w:rPr>
          <w:rStyle w:val="Bodytext21"/>
          <w:color w:val="auto"/>
        </w:rPr>
        <w:t>növbədə</w:t>
      </w:r>
      <w:r w:rsidR="00FA4B10" w:rsidRPr="004A683B">
        <w:rPr>
          <w:rStyle w:val="Bodytext21"/>
          <w:color w:val="auto"/>
        </w:rPr>
        <w:t xml:space="preserve"> </w:t>
      </w:r>
      <w:r w:rsidR="003C776C" w:rsidRPr="004A683B">
        <w:rPr>
          <w:rStyle w:val="Bodytext21"/>
          <w:color w:val="auto"/>
        </w:rPr>
        <w:t>BVF-yə</w:t>
      </w:r>
      <w:r w:rsidR="00FA4B10" w:rsidRPr="004A683B">
        <w:rPr>
          <w:rStyle w:val="Bodytext21"/>
          <w:color w:val="auto"/>
        </w:rPr>
        <w:t xml:space="preserve"> </w:t>
      </w:r>
      <w:r w:rsidR="003C776C" w:rsidRPr="004A683B">
        <w:rPr>
          <w:rStyle w:val="Bodytext21"/>
          <w:color w:val="auto"/>
        </w:rPr>
        <w:t>üzv</w:t>
      </w:r>
      <w:r w:rsidR="00FA4B10" w:rsidRPr="004A683B">
        <w:rPr>
          <w:rStyle w:val="Bodytext21"/>
          <w:color w:val="auto"/>
        </w:rPr>
        <w:t xml:space="preserve"> </w:t>
      </w:r>
      <w:r w:rsidR="003C776C" w:rsidRPr="004A683B">
        <w:rPr>
          <w:rStyle w:val="Bodytext21"/>
          <w:color w:val="auto"/>
        </w:rPr>
        <w:t>olmasıdır</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2"/>
          <w:color w:val="auto"/>
          <w:u w:val="none"/>
        </w:rPr>
        <w:t>Beynəlxalq</w:t>
      </w:r>
      <w:r w:rsidR="00FA4B10" w:rsidRPr="004A683B">
        <w:rPr>
          <w:rStyle w:val="Bodytext22"/>
          <w:color w:val="auto"/>
          <w:u w:val="none"/>
        </w:rPr>
        <w:t xml:space="preserve"> </w:t>
      </w:r>
      <w:r w:rsidRPr="004A683B">
        <w:rPr>
          <w:rStyle w:val="Bodytext22"/>
          <w:color w:val="auto"/>
          <w:u w:val="none"/>
        </w:rPr>
        <w:t>İnkişaf</w:t>
      </w:r>
      <w:r w:rsidR="00FA4B10" w:rsidRPr="004A683B">
        <w:rPr>
          <w:rStyle w:val="Bodytext22"/>
          <w:color w:val="auto"/>
          <w:u w:val="none"/>
        </w:rPr>
        <w:t xml:space="preserve"> </w:t>
      </w:r>
      <w:r w:rsidRPr="004A683B">
        <w:rPr>
          <w:rStyle w:val="Bodytext22"/>
          <w:color w:val="auto"/>
          <w:u w:val="none"/>
        </w:rPr>
        <w:t>Assosiasiyası</w:t>
      </w:r>
      <w:r w:rsidR="000445BF" w:rsidRPr="004A683B">
        <w:rPr>
          <w:rStyle w:val="Bodytext21"/>
          <w:color w:val="auto"/>
        </w:rPr>
        <w:t>.</w:t>
      </w:r>
      <w:r w:rsidR="002A7F3A" w:rsidRPr="004A683B">
        <w:rPr>
          <w:rStyle w:val="Bodytext21"/>
          <w:color w:val="auto"/>
        </w:rPr>
        <w:t xml:space="preserve"> </w:t>
      </w:r>
      <w:r w:rsidRPr="004A683B">
        <w:rPr>
          <w:rStyle w:val="Bodytext21"/>
          <w:color w:val="auto"/>
        </w:rPr>
        <w:t>1960-cı</w:t>
      </w:r>
      <w:r w:rsidR="00FA4B10" w:rsidRPr="004A683B">
        <w:rPr>
          <w:rStyle w:val="Bodytext21"/>
          <w:color w:val="auto"/>
        </w:rPr>
        <w:t xml:space="preserve"> </w:t>
      </w:r>
      <w:r w:rsidRPr="004A683B">
        <w:rPr>
          <w:rStyle w:val="Bodytext21"/>
          <w:color w:val="auto"/>
        </w:rPr>
        <w:t>ildə</w:t>
      </w:r>
      <w:r w:rsidR="00FA4B10" w:rsidRPr="004A683B">
        <w:rPr>
          <w:rStyle w:val="Bodytext21"/>
          <w:color w:val="auto"/>
        </w:rPr>
        <w:t xml:space="preserve"> </w:t>
      </w:r>
      <w:r w:rsidRPr="004A683B">
        <w:rPr>
          <w:rStyle w:val="Bodytext21"/>
          <w:color w:val="auto"/>
        </w:rPr>
        <w:t>dünyanın</w:t>
      </w:r>
      <w:r w:rsidR="00FA4B10" w:rsidRPr="004A683B">
        <w:rPr>
          <w:rStyle w:val="Bodytext21"/>
          <w:color w:val="auto"/>
        </w:rPr>
        <w:t xml:space="preserve"> </w:t>
      </w:r>
      <w:r w:rsidRPr="004A683B">
        <w:rPr>
          <w:rStyle w:val="Bodytext21"/>
          <w:color w:val="auto"/>
        </w:rPr>
        <w:t>ən</w:t>
      </w:r>
      <w:r w:rsidR="00FA4B10" w:rsidRPr="004A683B">
        <w:rPr>
          <w:rStyle w:val="Bodytext21"/>
          <w:color w:val="auto"/>
        </w:rPr>
        <w:t xml:space="preserve"> </w:t>
      </w:r>
      <w:r w:rsidRPr="004A683B">
        <w:rPr>
          <w:rStyle w:val="Bodytext21"/>
          <w:color w:val="auto"/>
        </w:rPr>
        <w:t>kasıb</w:t>
      </w:r>
      <w:r w:rsidR="00FA4B10" w:rsidRPr="004A683B">
        <w:rPr>
          <w:rStyle w:val="Bodytext21"/>
          <w:color w:val="auto"/>
        </w:rPr>
        <w:t xml:space="preserve"> </w:t>
      </w:r>
      <w:r w:rsidRPr="004A683B">
        <w:rPr>
          <w:rStyle w:val="Bodytext21"/>
          <w:color w:val="auto"/>
        </w:rPr>
        <w:t>ölkələrinə</w:t>
      </w:r>
      <w:r w:rsidR="00FA4B10" w:rsidRPr="004A683B">
        <w:rPr>
          <w:rStyle w:val="Bodytext21"/>
          <w:color w:val="auto"/>
        </w:rPr>
        <w:t xml:space="preserve"> </w:t>
      </w:r>
      <w:r w:rsidRPr="004A683B">
        <w:rPr>
          <w:rStyle w:val="Bodytext21"/>
          <w:color w:val="auto"/>
        </w:rPr>
        <w:t>güzəştli</w:t>
      </w:r>
      <w:r w:rsidR="00FA4B10" w:rsidRPr="004A683B">
        <w:rPr>
          <w:rStyle w:val="Bodytext21"/>
          <w:color w:val="auto"/>
        </w:rPr>
        <w:t xml:space="preserve"> </w:t>
      </w:r>
      <w:r w:rsidRPr="004A683B">
        <w:rPr>
          <w:rStyle w:val="Bodytext21"/>
          <w:color w:val="auto"/>
        </w:rPr>
        <w:t>şərtlərlə</w:t>
      </w:r>
      <w:r w:rsidR="00FA4B10" w:rsidRPr="004A683B">
        <w:rPr>
          <w:rStyle w:val="Bodytext21"/>
          <w:color w:val="auto"/>
        </w:rPr>
        <w:t xml:space="preserve"> </w:t>
      </w:r>
      <w:r w:rsidRPr="004A683B">
        <w:rPr>
          <w:rStyle w:val="Bodytext21"/>
          <w:color w:val="auto"/>
        </w:rPr>
        <w:t>kömək</w:t>
      </w:r>
      <w:r w:rsidR="00FA4B10" w:rsidRPr="004A683B">
        <w:rPr>
          <w:rStyle w:val="Bodytext21"/>
          <w:color w:val="auto"/>
        </w:rPr>
        <w:t xml:space="preserve"> </w:t>
      </w:r>
      <w:r w:rsidRPr="004A683B">
        <w:rPr>
          <w:rStyle w:val="Bodytext21"/>
          <w:color w:val="auto"/>
        </w:rPr>
        <w:t>etmək</w:t>
      </w:r>
      <w:r w:rsidR="00FA4B10" w:rsidRPr="004A683B">
        <w:rPr>
          <w:rStyle w:val="Bodytext21"/>
          <w:color w:val="auto"/>
        </w:rPr>
        <w:t xml:space="preserve"> </w:t>
      </w:r>
      <w:r w:rsidRPr="004A683B">
        <w:rPr>
          <w:rStyle w:val="Bodytext21"/>
          <w:color w:val="auto"/>
        </w:rPr>
        <w:t>məqsədilə</w:t>
      </w:r>
      <w:r w:rsidR="00FA4B10" w:rsidRPr="004A683B">
        <w:rPr>
          <w:rStyle w:val="Bodytext21"/>
          <w:color w:val="auto"/>
        </w:rPr>
        <w:t xml:space="preserve"> </w:t>
      </w:r>
      <w:r w:rsidRPr="004A683B">
        <w:rPr>
          <w:rStyle w:val="Bodytext21"/>
          <w:color w:val="auto"/>
        </w:rPr>
        <w:t>yaradılmışdır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Bunu</w:t>
      </w:r>
      <w:r w:rsidR="00FA4B10" w:rsidRPr="004A683B">
        <w:rPr>
          <w:rStyle w:val="Bodytext21"/>
          <w:color w:val="auto"/>
        </w:rPr>
        <w:t xml:space="preserve"> </w:t>
      </w:r>
      <w:r w:rsidRPr="004A683B">
        <w:rPr>
          <w:rStyle w:val="Bodytext21"/>
          <w:color w:val="auto"/>
        </w:rPr>
        <w:t>nəzərə</w:t>
      </w:r>
      <w:r w:rsidR="00FA4B10" w:rsidRPr="004A683B">
        <w:rPr>
          <w:rStyle w:val="Bodytext21"/>
          <w:color w:val="auto"/>
        </w:rPr>
        <w:t xml:space="preserve"> </w:t>
      </w:r>
      <w:r w:rsidRPr="004A683B">
        <w:rPr>
          <w:rStyle w:val="Bodytext21"/>
          <w:color w:val="auto"/>
        </w:rPr>
        <w:t>alaraq</w:t>
      </w:r>
      <w:r w:rsidR="00FA4B10"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verdiyi</w:t>
      </w:r>
      <w:r w:rsidR="00FA4B10" w:rsidRPr="004A683B">
        <w:rPr>
          <w:rStyle w:val="Bodytext21"/>
          <w:color w:val="auto"/>
        </w:rPr>
        <w:t xml:space="preserve"> </w:t>
      </w:r>
      <w:r w:rsidRPr="004A683B">
        <w:rPr>
          <w:rStyle w:val="Bodytext21"/>
          <w:color w:val="auto"/>
        </w:rPr>
        <w:t>kreditlər</w:t>
      </w:r>
      <w:r w:rsidR="00FA4B10" w:rsidRPr="004A683B">
        <w:rPr>
          <w:rStyle w:val="Bodytext21"/>
          <w:color w:val="auto"/>
        </w:rPr>
        <w:t xml:space="preserve"> </w:t>
      </w:r>
      <w:r w:rsidRPr="004A683B">
        <w:rPr>
          <w:rStyle w:val="Bodytext21"/>
          <w:color w:val="auto"/>
        </w:rPr>
        <w:t>uzunmüddətli</w:t>
      </w:r>
      <w:r w:rsidR="00FA4B10" w:rsidRPr="004A683B">
        <w:rPr>
          <w:rStyle w:val="Bodytext21"/>
          <w:color w:val="auto"/>
        </w:rPr>
        <w:t xml:space="preserve"> </w:t>
      </w:r>
      <w:r w:rsidRPr="004A683B">
        <w:rPr>
          <w:rStyle w:val="Bodytext21"/>
          <w:color w:val="auto"/>
        </w:rPr>
        <w:t>(ilk</w:t>
      </w:r>
      <w:r w:rsidR="00FA4B10" w:rsidRPr="004A683B">
        <w:rPr>
          <w:rStyle w:val="Bodytext21"/>
          <w:color w:val="auto"/>
        </w:rPr>
        <w:t xml:space="preserve"> </w:t>
      </w:r>
      <w:r w:rsidRPr="004A683B">
        <w:rPr>
          <w:rStyle w:val="Bodytext21"/>
          <w:color w:val="auto"/>
        </w:rPr>
        <w:t>10</w:t>
      </w:r>
      <w:r w:rsidR="00FA4B10" w:rsidRPr="004A683B">
        <w:rPr>
          <w:rStyle w:val="Bodytext21"/>
          <w:color w:val="auto"/>
        </w:rPr>
        <w:t xml:space="preserve"> </w:t>
      </w:r>
      <w:r w:rsidRPr="004A683B">
        <w:rPr>
          <w:rStyle w:val="Bodytext21"/>
          <w:color w:val="auto"/>
        </w:rPr>
        <w:t>ili</w:t>
      </w:r>
      <w:r w:rsidR="00FA4B10" w:rsidRPr="004A683B">
        <w:rPr>
          <w:rStyle w:val="Bodytext21"/>
          <w:color w:val="auto"/>
        </w:rPr>
        <w:t xml:space="preserve"> </w:t>
      </w:r>
      <w:r w:rsidRPr="004A683B">
        <w:rPr>
          <w:rStyle w:val="Bodytext21"/>
          <w:color w:val="auto"/>
        </w:rPr>
        <w:t>kreditin</w:t>
      </w:r>
      <w:r w:rsidR="00FA4B10" w:rsidRPr="004A683B">
        <w:rPr>
          <w:rStyle w:val="Bodytext21"/>
          <w:color w:val="auto"/>
        </w:rPr>
        <w:t xml:space="preserve"> </w:t>
      </w:r>
      <w:r w:rsidRPr="004A683B">
        <w:rPr>
          <w:rStyle w:val="Bodytext21"/>
          <w:color w:val="auto"/>
        </w:rPr>
        <w:t>qaytarılmasına</w:t>
      </w:r>
      <w:r w:rsidR="00FA4B10" w:rsidRPr="004A683B">
        <w:rPr>
          <w:rStyle w:val="Bodytext21"/>
          <w:color w:val="auto"/>
        </w:rPr>
        <w:t xml:space="preserve"> </w:t>
      </w:r>
      <w:r w:rsidRPr="004A683B">
        <w:rPr>
          <w:rStyle w:val="Bodytext21"/>
          <w:color w:val="auto"/>
        </w:rPr>
        <w:t>möhlət</w:t>
      </w:r>
      <w:r w:rsidR="00FA4B10" w:rsidRPr="004A683B">
        <w:rPr>
          <w:rStyle w:val="Bodytext21"/>
          <w:color w:val="auto"/>
        </w:rPr>
        <w:t xml:space="preserve"> </w:t>
      </w:r>
      <w:r w:rsidRPr="004A683B">
        <w:rPr>
          <w:rStyle w:val="Bodytext21"/>
          <w:color w:val="auto"/>
        </w:rPr>
        <w:t>verməklə</w:t>
      </w:r>
      <w:r w:rsidR="00FA4B10" w:rsidRPr="004A683B">
        <w:rPr>
          <w:rStyle w:val="Bodytext21"/>
          <w:color w:val="auto"/>
        </w:rPr>
        <w:t xml:space="preserve"> </w:t>
      </w:r>
      <w:r w:rsidRPr="004A683B">
        <w:rPr>
          <w:rStyle w:val="Bodytext21"/>
          <w:color w:val="auto"/>
        </w:rPr>
        <w:t>35</w:t>
      </w:r>
      <w:r w:rsidRPr="004A683B">
        <w:rPr>
          <w:rStyle w:val="Bodytext21"/>
          <w:color w:val="auto"/>
        </w:rPr>
        <w:softHyphen/>
        <w:t>40</w:t>
      </w:r>
      <w:r w:rsidR="00FA4B10" w:rsidRPr="004A683B">
        <w:rPr>
          <w:rStyle w:val="Bodytext21"/>
          <w:color w:val="auto"/>
        </w:rPr>
        <w:t xml:space="preserve"> </w:t>
      </w:r>
      <w:r w:rsidRPr="004A683B">
        <w:rPr>
          <w:rStyle w:val="Bodytext21"/>
          <w:color w:val="auto"/>
        </w:rPr>
        <w:t>il</w:t>
      </w:r>
      <w:r w:rsidR="00FA4B10" w:rsidRPr="004A683B">
        <w:rPr>
          <w:rStyle w:val="Bodytext21"/>
          <w:color w:val="auto"/>
        </w:rPr>
        <w:t xml:space="preserve"> </w:t>
      </w:r>
      <w:r w:rsidRPr="004A683B">
        <w:rPr>
          <w:rStyle w:val="Bodytext21"/>
          <w:color w:val="auto"/>
        </w:rPr>
        <w:t>müddətinə)</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faizsiz</w:t>
      </w:r>
      <w:r w:rsidR="00FA4B10" w:rsidRPr="004A683B">
        <w:rPr>
          <w:rStyle w:val="Bodytext21"/>
          <w:color w:val="auto"/>
        </w:rPr>
        <w:t xml:space="preserve"> </w:t>
      </w:r>
      <w:r w:rsidRPr="004A683B">
        <w:rPr>
          <w:rStyle w:val="Bodytext21"/>
          <w:color w:val="auto"/>
        </w:rPr>
        <w:t>olur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Həmin</w:t>
      </w:r>
      <w:r w:rsidR="00FA4B10" w:rsidRPr="004A683B">
        <w:rPr>
          <w:rStyle w:val="Bodytext21"/>
          <w:color w:val="auto"/>
        </w:rPr>
        <w:t xml:space="preserve"> </w:t>
      </w:r>
      <w:r w:rsidRPr="004A683B">
        <w:rPr>
          <w:rStyle w:val="Bodytext21"/>
          <w:color w:val="auto"/>
        </w:rPr>
        <w:t>kreditlər</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müəyyən</w:t>
      </w:r>
      <w:r w:rsidR="00FA4B10" w:rsidRPr="004A683B">
        <w:rPr>
          <w:rStyle w:val="Bodytext21"/>
          <w:color w:val="auto"/>
        </w:rPr>
        <w:t xml:space="preserve"> </w:t>
      </w:r>
      <w:r w:rsidRPr="004A683B">
        <w:rPr>
          <w:rStyle w:val="Bodytext21"/>
          <w:color w:val="auto"/>
        </w:rPr>
        <w:t>olunan</w:t>
      </w:r>
      <w:r w:rsidR="00FA4B10" w:rsidRPr="004A683B">
        <w:rPr>
          <w:rStyle w:val="Bodytext21"/>
          <w:color w:val="auto"/>
        </w:rPr>
        <w:t xml:space="preserve"> </w:t>
      </w:r>
      <w:r w:rsidRPr="004A683B">
        <w:rPr>
          <w:rStyle w:val="Bodytext21"/>
          <w:color w:val="auto"/>
        </w:rPr>
        <w:t>illik</w:t>
      </w:r>
      <w:r w:rsidR="00FA4B10" w:rsidRPr="004A683B">
        <w:rPr>
          <w:rStyle w:val="Bodytext21"/>
          <w:color w:val="auto"/>
        </w:rPr>
        <w:t xml:space="preserve"> </w:t>
      </w:r>
      <w:r w:rsidRPr="004A683B">
        <w:rPr>
          <w:rStyle w:val="Bodytext21"/>
          <w:color w:val="auto"/>
        </w:rPr>
        <w:t>0</w:t>
      </w:r>
      <w:r w:rsidR="000445BF" w:rsidRPr="004A683B">
        <w:rPr>
          <w:rStyle w:val="Bodytext21"/>
          <w:color w:val="auto"/>
        </w:rPr>
        <w:t xml:space="preserve">. </w:t>
      </w:r>
      <w:r w:rsidRPr="004A683B">
        <w:rPr>
          <w:rStyle w:val="Bodytext21"/>
          <w:color w:val="auto"/>
        </w:rPr>
        <w:t>75%</w:t>
      </w:r>
      <w:r w:rsidR="00FA4B10" w:rsidRPr="004A683B">
        <w:rPr>
          <w:rStyle w:val="Bodytext21"/>
          <w:color w:val="auto"/>
        </w:rPr>
        <w:t xml:space="preserve"> </w:t>
      </w:r>
      <w:r w:rsidRPr="004A683B">
        <w:rPr>
          <w:rStyle w:val="Bodytext21"/>
          <w:color w:val="auto"/>
        </w:rPr>
        <w:t>haqq</w:t>
      </w:r>
      <w:r w:rsidR="00FA4B10" w:rsidRPr="004A683B">
        <w:rPr>
          <w:rStyle w:val="Bodytext21"/>
          <w:color w:val="auto"/>
        </w:rPr>
        <w:t xml:space="preserve"> </w:t>
      </w:r>
      <w:r w:rsidRPr="004A683B">
        <w:rPr>
          <w:rStyle w:val="Bodytext21"/>
          <w:color w:val="auto"/>
        </w:rPr>
        <w:t>yalnız</w:t>
      </w:r>
      <w:r w:rsidR="00FA4B10" w:rsidRPr="004A683B">
        <w:rPr>
          <w:rStyle w:val="Bodytext21"/>
          <w:color w:val="auto"/>
        </w:rPr>
        <w:t xml:space="preserve"> </w:t>
      </w:r>
      <w:r w:rsidRPr="004A683B">
        <w:rPr>
          <w:rStyle w:val="Bodytext21"/>
          <w:color w:val="auto"/>
        </w:rPr>
        <w:t>onlara</w:t>
      </w:r>
      <w:r w:rsidR="00FA4B10" w:rsidRPr="004A683B">
        <w:rPr>
          <w:rStyle w:val="Bodytext21"/>
          <w:color w:val="auto"/>
        </w:rPr>
        <w:t xml:space="preserve"> </w:t>
      </w:r>
      <w:r w:rsidRPr="004A683B">
        <w:rPr>
          <w:rStyle w:val="Bodytext21"/>
          <w:color w:val="auto"/>
        </w:rPr>
        <w:t>bank</w:t>
      </w:r>
      <w:r w:rsidR="00FA4B10" w:rsidRPr="004A683B">
        <w:rPr>
          <w:rStyle w:val="Bodytext21"/>
          <w:color w:val="auto"/>
        </w:rPr>
        <w:t xml:space="preserve"> </w:t>
      </w:r>
      <w:r w:rsidRPr="004A683B">
        <w:rPr>
          <w:rStyle w:val="Bodytext21"/>
          <w:color w:val="auto"/>
        </w:rPr>
        <w:t>xidməti</w:t>
      </w:r>
      <w:r w:rsidR="00FA4B10" w:rsidRPr="004A683B">
        <w:rPr>
          <w:rStyle w:val="Bodytext21"/>
          <w:color w:val="auto"/>
        </w:rPr>
        <w:t xml:space="preserve"> </w:t>
      </w:r>
      <w:r w:rsidRPr="004A683B">
        <w:rPr>
          <w:rStyle w:val="Bodytext21"/>
          <w:color w:val="auto"/>
        </w:rPr>
        <w:t>xərclərini</w:t>
      </w:r>
      <w:r w:rsidR="00FA4B10" w:rsidRPr="004A683B">
        <w:rPr>
          <w:rStyle w:val="Bodytext21"/>
          <w:color w:val="auto"/>
        </w:rPr>
        <w:t xml:space="preserve"> </w:t>
      </w:r>
      <w:r w:rsidRPr="004A683B">
        <w:rPr>
          <w:rStyle w:val="Bodytext21"/>
          <w:color w:val="auto"/>
        </w:rPr>
        <w:t>ödəmək</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nəzərdə</w:t>
      </w:r>
      <w:r w:rsidR="00FA4B10" w:rsidRPr="004A683B">
        <w:rPr>
          <w:rStyle w:val="Bodytext21"/>
          <w:color w:val="auto"/>
        </w:rPr>
        <w:t xml:space="preserve"> </w:t>
      </w:r>
      <w:r w:rsidRPr="004A683B">
        <w:rPr>
          <w:rStyle w:val="Bodytext21"/>
          <w:color w:val="auto"/>
        </w:rPr>
        <w:t>tutulur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İnkişaf</w:t>
      </w:r>
      <w:r w:rsidR="00FA4B10" w:rsidRPr="004A683B">
        <w:rPr>
          <w:rStyle w:val="Bodytext21"/>
          <w:color w:val="auto"/>
        </w:rPr>
        <w:t xml:space="preserve"> </w:t>
      </w:r>
      <w:r w:rsidRPr="004A683B">
        <w:rPr>
          <w:rStyle w:val="Bodytext21"/>
          <w:color w:val="auto"/>
        </w:rPr>
        <w:t>Assosiasiyasının</w:t>
      </w:r>
      <w:r w:rsidR="00FA4B10" w:rsidRPr="004A683B">
        <w:rPr>
          <w:rStyle w:val="Bodytext21"/>
          <w:color w:val="auto"/>
        </w:rPr>
        <w:t xml:space="preserve"> </w:t>
      </w:r>
      <w:r w:rsidRPr="004A683B">
        <w:rPr>
          <w:rStyle w:val="Bodytext21"/>
          <w:color w:val="auto"/>
        </w:rPr>
        <w:t>verdiyi</w:t>
      </w:r>
      <w:r w:rsidR="00FA4B10" w:rsidRPr="004A683B">
        <w:rPr>
          <w:rStyle w:val="Bodytext21"/>
          <w:color w:val="auto"/>
        </w:rPr>
        <w:t xml:space="preserve"> </w:t>
      </w:r>
      <w:r w:rsidRPr="004A683B">
        <w:rPr>
          <w:rStyle w:val="Bodytext21"/>
          <w:color w:val="auto"/>
        </w:rPr>
        <w:t>kreditlərin</w:t>
      </w:r>
      <w:r w:rsidR="00FA4B10" w:rsidRPr="004A683B">
        <w:rPr>
          <w:rStyle w:val="Bodytext21"/>
          <w:color w:val="auto"/>
        </w:rPr>
        <w:t xml:space="preserve"> </w:t>
      </w:r>
      <w:r w:rsidRPr="004A683B">
        <w:rPr>
          <w:rStyle w:val="Bodytext21"/>
          <w:color w:val="auto"/>
        </w:rPr>
        <w:t>şərtləri</w:t>
      </w:r>
      <w:r w:rsidR="00FA4B10" w:rsidRPr="004A683B">
        <w:rPr>
          <w:rStyle w:val="Bodytext21"/>
          <w:color w:val="auto"/>
        </w:rPr>
        <w:t xml:space="preserve"> </w:t>
      </w:r>
      <w:r w:rsidRPr="004A683B">
        <w:rPr>
          <w:rStyle w:val="Bodytext21"/>
          <w:color w:val="auto"/>
        </w:rPr>
        <w:t>müəyyən</w:t>
      </w:r>
      <w:r w:rsidR="00FA4B10" w:rsidRPr="004A683B">
        <w:rPr>
          <w:rStyle w:val="Bodytext21"/>
          <w:color w:val="auto"/>
        </w:rPr>
        <w:t xml:space="preserve"> </w:t>
      </w:r>
      <w:r w:rsidRPr="004A683B">
        <w:rPr>
          <w:rStyle w:val="Bodytext21"/>
          <w:color w:val="auto"/>
        </w:rPr>
        <w:t>edilərkən</w:t>
      </w:r>
      <w:r w:rsidR="00FA4B10" w:rsidRPr="004A683B">
        <w:rPr>
          <w:rStyle w:val="Bodytext21"/>
          <w:color w:val="auto"/>
        </w:rPr>
        <w:t xml:space="preserve"> </w:t>
      </w:r>
      <w:r w:rsidRPr="004A683B">
        <w:rPr>
          <w:rStyle w:val="Bodytext21"/>
          <w:color w:val="auto"/>
        </w:rPr>
        <w:t>onu</w:t>
      </w:r>
      <w:r w:rsidR="00FA4B10" w:rsidRPr="004A683B">
        <w:rPr>
          <w:rStyle w:val="Bodytext21"/>
          <w:color w:val="auto"/>
        </w:rPr>
        <w:t xml:space="preserve"> </w:t>
      </w:r>
      <w:r w:rsidRPr="004A683B">
        <w:rPr>
          <w:rStyle w:val="Bodytext21"/>
          <w:color w:val="auto"/>
        </w:rPr>
        <w:t>alan</w:t>
      </w:r>
      <w:r w:rsidR="00FA4B10" w:rsidRPr="004A683B">
        <w:rPr>
          <w:rStyle w:val="Bodytext21"/>
          <w:color w:val="auto"/>
        </w:rPr>
        <w:t xml:space="preserve"> </w:t>
      </w:r>
      <w:r w:rsidRPr="004A683B">
        <w:rPr>
          <w:rStyle w:val="Bodytext21"/>
          <w:color w:val="auto"/>
        </w:rPr>
        <w:t>ölkənin</w:t>
      </w:r>
      <w:r w:rsidR="00FA4B10" w:rsidRPr="004A683B">
        <w:rPr>
          <w:rStyle w:val="Bodytext21"/>
          <w:color w:val="auto"/>
        </w:rPr>
        <w:t xml:space="preserve"> </w:t>
      </w:r>
      <w:r w:rsidRPr="004A683B">
        <w:rPr>
          <w:rStyle w:val="Bodytext21"/>
          <w:color w:val="auto"/>
        </w:rPr>
        <w:t>ödəmə</w:t>
      </w:r>
      <w:r w:rsidR="00FA4B10" w:rsidRPr="004A683B">
        <w:rPr>
          <w:rStyle w:val="Bodytext21"/>
          <w:color w:val="auto"/>
        </w:rPr>
        <w:t xml:space="preserve"> </w:t>
      </w:r>
      <w:r w:rsidRPr="004A683B">
        <w:rPr>
          <w:rStyle w:val="Bodytext21"/>
          <w:color w:val="auto"/>
        </w:rPr>
        <w:t>qabiliyyəti</w:t>
      </w:r>
      <w:r w:rsidR="00FA4B10" w:rsidRPr="004A683B">
        <w:rPr>
          <w:rStyle w:val="Bodytext21"/>
          <w:color w:val="auto"/>
        </w:rPr>
        <w:t xml:space="preserve"> </w:t>
      </w:r>
      <w:r w:rsidRPr="004A683B">
        <w:rPr>
          <w:rStyle w:val="Bodytext21"/>
          <w:color w:val="auto"/>
        </w:rPr>
        <w:t>imkanları</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ölkədə</w:t>
      </w:r>
      <w:r w:rsidR="00FA4B10" w:rsidRPr="004A683B">
        <w:rPr>
          <w:rStyle w:val="Bodytext21"/>
          <w:color w:val="auto"/>
        </w:rPr>
        <w:t xml:space="preserve"> </w:t>
      </w:r>
      <w:r w:rsidRPr="004A683B">
        <w:rPr>
          <w:rStyle w:val="Bodytext21"/>
          <w:color w:val="auto"/>
        </w:rPr>
        <w:t>adambaşına</w:t>
      </w:r>
      <w:r w:rsidR="00FA4B10" w:rsidRPr="004A683B">
        <w:rPr>
          <w:rStyle w:val="Bodytext21"/>
          <w:color w:val="auto"/>
        </w:rPr>
        <w:t xml:space="preserve"> </w:t>
      </w:r>
      <w:r w:rsidRPr="004A683B">
        <w:rPr>
          <w:rStyle w:val="Bodytext21"/>
          <w:color w:val="auto"/>
        </w:rPr>
        <w:t>düşən</w:t>
      </w:r>
      <w:r w:rsidR="00FA4B10" w:rsidRPr="004A683B">
        <w:rPr>
          <w:rStyle w:val="Bodytext21"/>
          <w:color w:val="auto"/>
        </w:rPr>
        <w:t xml:space="preserve"> </w:t>
      </w:r>
      <w:r w:rsidRPr="004A683B">
        <w:rPr>
          <w:rStyle w:val="Bodytext21"/>
          <w:color w:val="auto"/>
        </w:rPr>
        <w:t>gəlirin</w:t>
      </w:r>
      <w:r w:rsidR="00FA4B10" w:rsidRPr="004A683B">
        <w:rPr>
          <w:rStyle w:val="Bodytext21"/>
          <w:color w:val="auto"/>
        </w:rPr>
        <w:t xml:space="preserve"> </w:t>
      </w:r>
      <w:r w:rsidRPr="004A683B">
        <w:rPr>
          <w:rStyle w:val="Bodytext21"/>
          <w:color w:val="auto"/>
        </w:rPr>
        <w:t>məbləği</w:t>
      </w:r>
      <w:r w:rsidR="00FA4B10" w:rsidRPr="004A683B">
        <w:rPr>
          <w:rStyle w:val="Bodytext21"/>
          <w:color w:val="auto"/>
        </w:rPr>
        <w:t xml:space="preserve"> </w:t>
      </w:r>
      <w:r w:rsidRPr="004A683B">
        <w:rPr>
          <w:rStyle w:val="Bodytext21"/>
          <w:color w:val="auto"/>
        </w:rPr>
        <w:t>nəzərə</w:t>
      </w:r>
      <w:r w:rsidR="00FA4B10" w:rsidRPr="004A683B">
        <w:rPr>
          <w:rStyle w:val="Bodytext21"/>
          <w:color w:val="auto"/>
        </w:rPr>
        <w:t xml:space="preserve"> </w:t>
      </w:r>
      <w:r w:rsidRPr="004A683B">
        <w:rPr>
          <w:rStyle w:val="Bodytext21"/>
          <w:color w:val="auto"/>
        </w:rPr>
        <w:t>alınır</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2"/>
          <w:color w:val="auto"/>
          <w:u w:val="none"/>
        </w:rPr>
        <w:t>Beynəlxalq</w:t>
      </w:r>
      <w:r w:rsidR="00FA4B10" w:rsidRPr="004A683B">
        <w:rPr>
          <w:rStyle w:val="Bodytext22"/>
          <w:color w:val="auto"/>
          <w:u w:val="none"/>
        </w:rPr>
        <w:t xml:space="preserve"> </w:t>
      </w:r>
      <w:r w:rsidRPr="004A683B">
        <w:rPr>
          <w:rStyle w:val="Bodytext22"/>
          <w:color w:val="auto"/>
          <w:u w:val="none"/>
        </w:rPr>
        <w:t>Maliyyə</w:t>
      </w:r>
      <w:r w:rsidR="00FA4B10" w:rsidRPr="004A683B">
        <w:rPr>
          <w:rStyle w:val="Bodytext22"/>
          <w:color w:val="auto"/>
          <w:u w:val="none"/>
        </w:rPr>
        <w:t xml:space="preserve"> </w:t>
      </w:r>
      <w:r w:rsidRPr="004A683B">
        <w:rPr>
          <w:rStyle w:val="Bodytext22"/>
          <w:color w:val="auto"/>
          <w:u w:val="none"/>
        </w:rPr>
        <w:t>Korporasiyası</w:t>
      </w:r>
      <w:r w:rsidR="000445BF" w:rsidRPr="004A683B">
        <w:rPr>
          <w:rStyle w:val="Bodytext21"/>
          <w:color w:val="auto"/>
        </w:rPr>
        <w:t>.</w:t>
      </w:r>
      <w:r w:rsidR="002A7F3A" w:rsidRPr="004A683B">
        <w:rPr>
          <w:rStyle w:val="Bodytext21"/>
          <w:color w:val="auto"/>
        </w:rPr>
        <w:t xml:space="preserve"> </w:t>
      </w:r>
      <w:r w:rsidRPr="004A683B">
        <w:rPr>
          <w:rStyle w:val="Bodytext21"/>
          <w:color w:val="auto"/>
        </w:rPr>
        <w:t>1956-cı</w:t>
      </w:r>
      <w:r w:rsidR="00FA4B10" w:rsidRPr="004A683B">
        <w:rPr>
          <w:rStyle w:val="Bodytext21"/>
          <w:color w:val="auto"/>
        </w:rPr>
        <w:t xml:space="preserve"> </w:t>
      </w:r>
      <w:r w:rsidRPr="004A683B">
        <w:rPr>
          <w:rStyle w:val="Bodytext21"/>
          <w:color w:val="auto"/>
        </w:rPr>
        <w:t>ildə</w:t>
      </w:r>
      <w:r w:rsidR="00FA4B10" w:rsidRPr="004A683B">
        <w:rPr>
          <w:rStyle w:val="Bodytext21"/>
          <w:color w:val="auto"/>
        </w:rPr>
        <w:t xml:space="preserve"> </w:t>
      </w:r>
      <w:r w:rsidRPr="004A683B">
        <w:rPr>
          <w:rStyle w:val="Bodytext21"/>
          <w:color w:val="auto"/>
        </w:rPr>
        <w:t>təsis</w:t>
      </w:r>
      <w:r w:rsidR="00FA4B10" w:rsidRPr="004A683B">
        <w:rPr>
          <w:rStyle w:val="Bodytext21"/>
          <w:color w:val="auto"/>
        </w:rPr>
        <w:t xml:space="preserve"> </w:t>
      </w:r>
      <w:r w:rsidRPr="004A683B">
        <w:rPr>
          <w:rStyle w:val="Bodytext21"/>
          <w:color w:val="auto"/>
        </w:rPr>
        <w:t>olunmuşdur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əsas</w:t>
      </w:r>
      <w:r w:rsidR="00FA4B10" w:rsidRPr="004A683B">
        <w:rPr>
          <w:rStyle w:val="Bodytext21"/>
          <w:color w:val="auto"/>
        </w:rPr>
        <w:t xml:space="preserve"> </w:t>
      </w:r>
      <w:r w:rsidRPr="004A683B">
        <w:rPr>
          <w:rStyle w:val="Bodytext21"/>
          <w:color w:val="auto"/>
        </w:rPr>
        <w:t>məqsədi</w:t>
      </w:r>
      <w:r w:rsidR="00FA4B10" w:rsidRPr="004A683B">
        <w:rPr>
          <w:rStyle w:val="Bodytext21"/>
          <w:color w:val="auto"/>
        </w:rPr>
        <w:t xml:space="preserve"> </w:t>
      </w:r>
      <w:r w:rsidRPr="004A683B">
        <w:rPr>
          <w:rStyle w:val="Bodytext21"/>
          <w:color w:val="auto"/>
        </w:rPr>
        <w:t>üçüncü</w:t>
      </w:r>
      <w:r w:rsidR="00FA4B10" w:rsidRPr="004A683B">
        <w:rPr>
          <w:rStyle w:val="Bodytext21"/>
          <w:color w:val="auto"/>
        </w:rPr>
        <w:t xml:space="preserve"> </w:t>
      </w:r>
      <w:r w:rsidRPr="004A683B">
        <w:rPr>
          <w:rStyle w:val="Bodytext21"/>
          <w:color w:val="auto"/>
        </w:rPr>
        <w:t>dünya</w:t>
      </w:r>
      <w:r w:rsidR="00FA4B10" w:rsidRPr="004A683B">
        <w:rPr>
          <w:rStyle w:val="Bodytext21"/>
          <w:color w:val="auto"/>
        </w:rPr>
        <w:t xml:space="preserve"> </w:t>
      </w:r>
      <w:r w:rsidRPr="004A683B">
        <w:rPr>
          <w:rStyle w:val="Bodytext21"/>
          <w:color w:val="auto"/>
        </w:rPr>
        <w:t>ölkələrində</w:t>
      </w:r>
      <w:r w:rsidR="00FA4B10" w:rsidRPr="004A683B">
        <w:rPr>
          <w:rStyle w:val="Bodytext21"/>
          <w:color w:val="auto"/>
        </w:rPr>
        <w:t xml:space="preserve"> </w:t>
      </w:r>
      <w:r w:rsidRPr="004A683B">
        <w:rPr>
          <w:rStyle w:val="Bodytext21"/>
          <w:color w:val="auto"/>
        </w:rPr>
        <w:t>özəl</w:t>
      </w:r>
      <w:r w:rsidR="00FA4B10" w:rsidRPr="004A683B">
        <w:rPr>
          <w:rStyle w:val="Bodytext21"/>
          <w:color w:val="auto"/>
        </w:rPr>
        <w:t xml:space="preserve"> </w:t>
      </w:r>
      <w:r w:rsidRPr="004A683B">
        <w:rPr>
          <w:rStyle w:val="Bodytext21"/>
          <w:color w:val="auto"/>
        </w:rPr>
        <w:t>bölmənin</w:t>
      </w:r>
      <w:r w:rsidR="00FA4B10" w:rsidRPr="004A683B">
        <w:rPr>
          <w:rStyle w:val="Bodytext21"/>
          <w:color w:val="auto"/>
        </w:rPr>
        <w:t xml:space="preserve"> </w:t>
      </w:r>
      <w:r w:rsidRPr="004A683B">
        <w:rPr>
          <w:rStyle w:val="Bodytext21"/>
          <w:color w:val="auto"/>
        </w:rPr>
        <w:t>inkişafı</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vəsait</w:t>
      </w:r>
      <w:r w:rsidR="00FA4B10" w:rsidRPr="004A683B">
        <w:rPr>
          <w:rStyle w:val="Bodytext21"/>
          <w:color w:val="auto"/>
        </w:rPr>
        <w:t xml:space="preserve"> </w:t>
      </w:r>
      <w:r w:rsidRPr="004A683B">
        <w:rPr>
          <w:rStyle w:val="Bodytext21"/>
          <w:color w:val="auto"/>
        </w:rPr>
        <w:t>toplamaq</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onu</w:t>
      </w:r>
      <w:r w:rsidR="00FA4B10" w:rsidRPr="004A683B">
        <w:rPr>
          <w:rStyle w:val="Bodytext21"/>
          <w:color w:val="auto"/>
        </w:rPr>
        <w:t xml:space="preserve"> </w:t>
      </w:r>
      <w:r w:rsidRPr="004A683B">
        <w:rPr>
          <w:rStyle w:val="Bodytext21"/>
          <w:color w:val="auto"/>
        </w:rPr>
        <w:lastRenderedPageBreak/>
        <w:t>həmin</w:t>
      </w:r>
      <w:r w:rsidR="00FA4B10" w:rsidRPr="004A683B">
        <w:rPr>
          <w:rStyle w:val="Bodytext21"/>
          <w:color w:val="auto"/>
        </w:rPr>
        <w:t xml:space="preserve"> </w:t>
      </w:r>
      <w:r w:rsidRPr="004A683B">
        <w:rPr>
          <w:rStyle w:val="Bodytext21"/>
          <w:color w:val="auto"/>
        </w:rPr>
        <w:t>ölkələrə</w:t>
      </w:r>
      <w:r w:rsidR="00FA4B10" w:rsidRPr="004A683B">
        <w:rPr>
          <w:rStyle w:val="Bodytext21"/>
          <w:color w:val="auto"/>
        </w:rPr>
        <w:t xml:space="preserve"> </w:t>
      </w:r>
      <w:r w:rsidRPr="004A683B">
        <w:rPr>
          <w:rStyle w:val="Bodytext21"/>
          <w:color w:val="auto"/>
        </w:rPr>
        <w:t>yönəltməkdir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Bunun</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Pr="004A683B">
        <w:rPr>
          <w:rStyle w:val="Bodytext21"/>
          <w:color w:val="auto"/>
        </w:rPr>
        <w:t>Korporasiyası</w:t>
      </w:r>
      <w:r w:rsidR="00FA4B10" w:rsidRPr="004A683B">
        <w:rPr>
          <w:rStyle w:val="Bodytext21"/>
          <w:color w:val="auto"/>
        </w:rPr>
        <w:t xml:space="preserve"> </w:t>
      </w:r>
      <w:r w:rsidRPr="004A683B">
        <w:rPr>
          <w:rStyle w:val="Bodytext21"/>
          <w:color w:val="auto"/>
        </w:rPr>
        <w:t>həm</w:t>
      </w:r>
      <w:r w:rsidR="00FA4B10"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sərəncamında</w:t>
      </w:r>
      <w:r w:rsidR="00FA4B10" w:rsidRPr="004A683B">
        <w:rPr>
          <w:rStyle w:val="Bodytext21"/>
          <w:color w:val="auto"/>
        </w:rPr>
        <w:t xml:space="preserve"> </w:t>
      </w:r>
      <w:r w:rsidRPr="004A683B">
        <w:rPr>
          <w:rStyle w:val="Bodytext21"/>
          <w:color w:val="auto"/>
        </w:rPr>
        <w:t>olan</w:t>
      </w:r>
      <w:r w:rsidR="00FA4B10" w:rsidRPr="004A683B">
        <w:rPr>
          <w:rStyle w:val="Bodytext21"/>
          <w:color w:val="auto"/>
        </w:rPr>
        <w:t xml:space="preserve"> </w:t>
      </w:r>
      <w:r w:rsidRPr="004A683B">
        <w:rPr>
          <w:rStyle w:val="Bodytext21"/>
          <w:color w:val="auto"/>
        </w:rPr>
        <w:t>vəsaitdən</w:t>
      </w:r>
      <w:r w:rsidR="000445BF" w:rsidRPr="004A683B">
        <w:rPr>
          <w:rStyle w:val="Bodytext21"/>
          <w:color w:val="auto"/>
        </w:rPr>
        <w:t>,</w:t>
      </w:r>
      <w:r w:rsidR="002A7F3A" w:rsidRPr="004A683B">
        <w:rPr>
          <w:rStyle w:val="Bodytext21"/>
          <w:color w:val="auto"/>
        </w:rPr>
        <w:t xml:space="preserve"> </w:t>
      </w:r>
      <w:r w:rsidRPr="004A683B">
        <w:rPr>
          <w:rStyle w:val="Bodytext21"/>
          <w:color w:val="auto"/>
        </w:rPr>
        <w:t>həm</w:t>
      </w:r>
      <w:r w:rsidR="00FA4B10" w:rsidRPr="004A683B">
        <w:rPr>
          <w:rStyle w:val="Bodytext21"/>
          <w:color w:val="auto"/>
        </w:rPr>
        <w:t xml:space="preserve"> </w:t>
      </w:r>
      <w:r w:rsidRPr="004A683B">
        <w:rPr>
          <w:rStyle w:val="Bodytext21"/>
          <w:color w:val="auto"/>
        </w:rPr>
        <w:t>də</w:t>
      </w:r>
      <w:r w:rsidR="00FA4B10" w:rsidRPr="004A683B">
        <w:rPr>
          <w:rStyle w:val="Bodytext21"/>
          <w:color w:val="auto"/>
        </w:rPr>
        <w:t xml:space="preserve"> </w:t>
      </w:r>
      <w:r w:rsidRPr="004A683B">
        <w:rPr>
          <w:rStyle w:val="Bodytext21"/>
          <w:color w:val="auto"/>
        </w:rPr>
        <w:t>bu</w:t>
      </w:r>
      <w:r w:rsidR="00FA4B10" w:rsidRPr="004A683B">
        <w:rPr>
          <w:rStyle w:val="Bodytext21"/>
          <w:color w:val="auto"/>
        </w:rPr>
        <w:t xml:space="preserve"> </w:t>
      </w:r>
      <w:r w:rsidRPr="004A683B">
        <w:rPr>
          <w:rStyle w:val="Bodytext21"/>
          <w:color w:val="auto"/>
        </w:rPr>
        <w:t>məqsəd</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digər</w:t>
      </w:r>
      <w:r w:rsidR="00FA4B10" w:rsidRPr="004A683B">
        <w:rPr>
          <w:rStyle w:val="Bodytext21"/>
          <w:color w:val="auto"/>
        </w:rPr>
        <w:t xml:space="preserve"> </w:t>
      </w:r>
      <w:r w:rsidRPr="004A683B">
        <w:rPr>
          <w:rStyle w:val="Bodytext21"/>
          <w:color w:val="auto"/>
        </w:rPr>
        <w:t>mənbələrdən</w:t>
      </w:r>
      <w:r w:rsidR="00FA4B10" w:rsidRPr="004A683B">
        <w:rPr>
          <w:rStyle w:val="Bodytext21"/>
          <w:color w:val="auto"/>
        </w:rPr>
        <w:t xml:space="preserve"> </w:t>
      </w:r>
      <w:r w:rsidRPr="004A683B">
        <w:rPr>
          <w:rStyle w:val="Bodytext21"/>
          <w:color w:val="auto"/>
        </w:rPr>
        <w:t>cəlb</w:t>
      </w:r>
      <w:r w:rsidR="00FA4B10" w:rsidRPr="004A683B">
        <w:rPr>
          <w:rStyle w:val="Bodytext21"/>
          <w:color w:val="auto"/>
        </w:rPr>
        <w:t xml:space="preserve"> </w:t>
      </w:r>
      <w:r w:rsidRPr="004A683B">
        <w:rPr>
          <w:rStyle w:val="Bodytext21"/>
          <w:color w:val="auto"/>
        </w:rPr>
        <w:t>olunmuş</w:t>
      </w:r>
      <w:r w:rsidR="00FA4B10" w:rsidRPr="004A683B">
        <w:rPr>
          <w:rStyle w:val="Bodytext21"/>
          <w:color w:val="auto"/>
        </w:rPr>
        <w:t xml:space="preserve"> </w:t>
      </w:r>
      <w:r w:rsidRPr="004A683B">
        <w:rPr>
          <w:rStyle w:val="Bodytext21"/>
          <w:color w:val="auto"/>
        </w:rPr>
        <w:t>vəsaitdən</w:t>
      </w:r>
      <w:r w:rsidR="00FA4B10" w:rsidRPr="004A683B">
        <w:rPr>
          <w:rStyle w:val="Bodytext21"/>
          <w:color w:val="auto"/>
        </w:rPr>
        <w:t xml:space="preserve"> </w:t>
      </w:r>
      <w:r w:rsidRPr="004A683B">
        <w:rPr>
          <w:rStyle w:val="Bodytext21"/>
          <w:color w:val="auto"/>
        </w:rPr>
        <w:t>istifadə</w:t>
      </w:r>
      <w:r w:rsidR="00FA4B10" w:rsidRPr="004A683B">
        <w:rPr>
          <w:rStyle w:val="Bodytext21"/>
          <w:color w:val="auto"/>
        </w:rPr>
        <w:t xml:space="preserve"> </w:t>
      </w:r>
      <w:r w:rsidRPr="004A683B">
        <w:rPr>
          <w:rStyle w:val="Bodytext21"/>
          <w:color w:val="auto"/>
        </w:rPr>
        <w:t>edir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Pr="004A683B">
        <w:rPr>
          <w:rStyle w:val="Bodytext21"/>
          <w:color w:val="auto"/>
        </w:rPr>
        <w:t>Assosiasiyasından</w:t>
      </w:r>
      <w:r w:rsidR="00FA4B10" w:rsidRPr="004A683B">
        <w:rPr>
          <w:rStyle w:val="Bodytext21"/>
          <w:color w:val="auto"/>
        </w:rPr>
        <w:t xml:space="preserve"> </w:t>
      </w:r>
      <w:r w:rsidRPr="004A683B">
        <w:rPr>
          <w:rStyle w:val="Bodytext21"/>
          <w:color w:val="auto"/>
        </w:rPr>
        <w:t>fərqli</w:t>
      </w:r>
      <w:r w:rsidR="00FA4B10" w:rsidRPr="004A683B">
        <w:rPr>
          <w:rStyle w:val="Bodytext21"/>
          <w:color w:val="auto"/>
        </w:rPr>
        <w:t xml:space="preserve"> </w:t>
      </w:r>
      <w:r w:rsidRPr="004A683B">
        <w:rPr>
          <w:rStyle w:val="Bodytext21"/>
          <w:color w:val="auto"/>
        </w:rPr>
        <w:t>olaraq</w:t>
      </w:r>
      <w:r w:rsidR="00FA4B10" w:rsidRPr="004A683B">
        <w:rPr>
          <w:rStyle w:val="Bodytext21"/>
          <w:color w:val="auto"/>
        </w:rPr>
        <w:t xml:space="preserve"> </w:t>
      </w:r>
      <w:r w:rsidRPr="004A683B">
        <w:rPr>
          <w:rStyle w:val="Bodytext21"/>
          <w:color w:val="auto"/>
        </w:rPr>
        <w:t>bu</w:t>
      </w:r>
      <w:r w:rsidR="00FA4B10" w:rsidRPr="004A683B">
        <w:rPr>
          <w:rStyle w:val="Bodytext21"/>
          <w:color w:val="auto"/>
        </w:rPr>
        <w:t xml:space="preserve"> </w:t>
      </w:r>
      <w:r w:rsidR="00681BA5" w:rsidRPr="004A683B">
        <w:rPr>
          <w:rStyle w:val="Bodytext21"/>
          <w:color w:val="auto"/>
        </w:rPr>
        <w:t>qurum</w:t>
      </w:r>
      <w:r w:rsidR="00FA4B10" w:rsidRPr="004A683B">
        <w:rPr>
          <w:rStyle w:val="Bodytext21"/>
          <w:color w:val="auto"/>
        </w:rPr>
        <w:t xml:space="preserve"> </w:t>
      </w:r>
      <w:r w:rsidRPr="004A683B">
        <w:rPr>
          <w:rStyle w:val="Bodytext21"/>
          <w:color w:val="auto"/>
        </w:rPr>
        <w:t>kreditləri</w:t>
      </w:r>
      <w:r w:rsidR="00FA4B10" w:rsidRPr="004A683B">
        <w:rPr>
          <w:rStyle w:val="Bodytext21"/>
          <w:color w:val="auto"/>
        </w:rPr>
        <w:t xml:space="preserve"> </w:t>
      </w:r>
      <w:r w:rsidRPr="004A683B">
        <w:rPr>
          <w:rStyle w:val="Bodytext21"/>
          <w:color w:val="auto"/>
        </w:rPr>
        <w:t>güzəştsiz</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bazar</w:t>
      </w:r>
      <w:r w:rsidR="00FA4B10" w:rsidRPr="004A683B">
        <w:rPr>
          <w:rStyle w:val="Bodytext21"/>
          <w:color w:val="auto"/>
        </w:rPr>
        <w:t xml:space="preserve"> </w:t>
      </w:r>
      <w:r w:rsidRPr="004A683B">
        <w:rPr>
          <w:rStyle w:val="Bodytext21"/>
          <w:color w:val="auto"/>
        </w:rPr>
        <w:t>şərtlərinə</w:t>
      </w:r>
      <w:r w:rsidR="00FA4B10" w:rsidRPr="004A683B">
        <w:rPr>
          <w:rStyle w:val="Bodytext21"/>
          <w:color w:val="auto"/>
        </w:rPr>
        <w:t xml:space="preserve"> </w:t>
      </w:r>
      <w:r w:rsidRPr="004A683B">
        <w:rPr>
          <w:rStyle w:val="Bodytext21"/>
          <w:color w:val="auto"/>
        </w:rPr>
        <w:t>uyğun</w:t>
      </w:r>
      <w:r w:rsidR="00FA4B10" w:rsidRPr="004A683B">
        <w:rPr>
          <w:rStyle w:val="Bodytext21"/>
          <w:color w:val="auto"/>
        </w:rPr>
        <w:t xml:space="preserve"> </w:t>
      </w:r>
      <w:r w:rsidRPr="004A683B">
        <w:rPr>
          <w:rStyle w:val="Bodytext21"/>
          <w:color w:val="auto"/>
        </w:rPr>
        <w:t>faizlərlə</w:t>
      </w:r>
      <w:r w:rsidR="00FA4B10" w:rsidRPr="004A683B">
        <w:rPr>
          <w:rStyle w:val="Bodytext21"/>
          <w:color w:val="auto"/>
        </w:rPr>
        <w:t xml:space="preserve"> </w:t>
      </w:r>
      <w:r w:rsidRPr="004A683B">
        <w:rPr>
          <w:rStyle w:val="Bodytext21"/>
          <w:color w:val="auto"/>
        </w:rPr>
        <w:t>təklif</w:t>
      </w:r>
      <w:r w:rsidR="00FA4B10" w:rsidRPr="004A683B">
        <w:rPr>
          <w:rStyle w:val="Bodytext21"/>
          <w:color w:val="auto"/>
        </w:rPr>
        <w:t xml:space="preserve"> </w:t>
      </w:r>
      <w:r w:rsidRPr="004A683B">
        <w:rPr>
          <w:rStyle w:val="Bodytext21"/>
          <w:color w:val="auto"/>
        </w:rPr>
        <w:t>edir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Pr="004A683B">
        <w:rPr>
          <w:rStyle w:val="Bodytext21"/>
          <w:color w:val="auto"/>
        </w:rPr>
        <w:t>Korporasiyası</w:t>
      </w:r>
      <w:r w:rsidR="00FA4B10" w:rsidRPr="004A683B">
        <w:rPr>
          <w:rStyle w:val="Bodytext21"/>
          <w:color w:val="auto"/>
        </w:rPr>
        <w:t xml:space="preserve"> </w:t>
      </w:r>
      <w:r w:rsidRPr="004A683B">
        <w:rPr>
          <w:rStyle w:val="Bodytext21"/>
          <w:color w:val="auto"/>
        </w:rPr>
        <w:t>verilən</w:t>
      </w:r>
      <w:r w:rsidR="00FA4B10" w:rsidRPr="004A683B">
        <w:rPr>
          <w:rStyle w:val="Bodytext21"/>
          <w:color w:val="auto"/>
        </w:rPr>
        <w:t xml:space="preserve"> </w:t>
      </w:r>
      <w:r w:rsidRPr="004A683B">
        <w:rPr>
          <w:rStyle w:val="Bodytext21"/>
          <w:color w:val="auto"/>
        </w:rPr>
        <w:t>kreditlərin</w:t>
      </w:r>
      <w:r w:rsidR="00FA4B10" w:rsidRPr="004A683B">
        <w:rPr>
          <w:rStyle w:val="Bodytext21"/>
          <w:color w:val="auto"/>
        </w:rPr>
        <w:t xml:space="preserve"> </w:t>
      </w:r>
      <w:r w:rsidRPr="004A683B">
        <w:rPr>
          <w:rStyle w:val="Bodytext21"/>
          <w:color w:val="auto"/>
        </w:rPr>
        <w:t>qaytarılmasını</w:t>
      </w:r>
      <w:r w:rsidR="00FA4B10" w:rsidRPr="004A683B">
        <w:rPr>
          <w:rStyle w:val="Bodytext21"/>
          <w:color w:val="auto"/>
        </w:rPr>
        <w:t xml:space="preserve"> </w:t>
      </w:r>
      <w:r w:rsidRPr="004A683B">
        <w:rPr>
          <w:rStyle w:val="Bodytext21"/>
          <w:color w:val="auto"/>
        </w:rPr>
        <w:t>təmin</w:t>
      </w:r>
      <w:r w:rsidR="00FA4B10" w:rsidRPr="004A683B">
        <w:rPr>
          <w:rStyle w:val="Bodytext21"/>
          <w:color w:val="auto"/>
        </w:rPr>
        <w:t xml:space="preserve"> </w:t>
      </w:r>
      <w:r w:rsidRPr="004A683B">
        <w:rPr>
          <w:rStyle w:val="Bodytext21"/>
          <w:color w:val="auto"/>
        </w:rPr>
        <w:t>etmək</w:t>
      </w:r>
      <w:r w:rsidR="00FA4B10" w:rsidRPr="004A683B">
        <w:rPr>
          <w:rStyle w:val="Bodytext21"/>
          <w:color w:val="auto"/>
        </w:rPr>
        <w:t xml:space="preserve"> </w:t>
      </w:r>
      <w:r w:rsidRPr="004A683B">
        <w:rPr>
          <w:rStyle w:val="Bodytext21"/>
          <w:color w:val="auto"/>
        </w:rPr>
        <w:t>məqsədilə</w:t>
      </w:r>
      <w:r w:rsidR="00FA4B10" w:rsidRPr="004A683B">
        <w:rPr>
          <w:rStyle w:val="Bodytext21"/>
          <w:color w:val="auto"/>
        </w:rPr>
        <w:t xml:space="preserve"> </w:t>
      </w:r>
      <w:r w:rsidRPr="004A683B">
        <w:rPr>
          <w:rStyle w:val="Bodytext21"/>
          <w:color w:val="auto"/>
        </w:rPr>
        <w:t>zəruri</w:t>
      </w:r>
      <w:r w:rsidR="00FA4B10" w:rsidRPr="004A683B">
        <w:rPr>
          <w:rStyle w:val="Bodytext21"/>
          <w:color w:val="auto"/>
        </w:rPr>
        <w:t xml:space="preserve"> </w:t>
      </w:r>
      <w:r w:rsidRPr="004A683B">
        <w:rPr>
          <w:rStyle w:val="Bodytext21"/>
          <w:color w:val="auto"/>
        </w:rPr>
        <w:t>hallarda</w:t>
      </w:r>
      <w:r w:rsidR="00FA4B10" w:rsidRPr="004A683B">
        <w:rPr>
          <w:rStyle w:val="Bodytext21"/>
          <w:color w:val="auto"/>
        </w:rPr>
        <w:t xml:space="preserve"> </w:t>
      </w:r>
      <w:r w:rsidRPr="004A683B">
        <w:rPr>
          <w:rStyle w:val="Bodytext21"/>
          <w:color w:val="auto"/>
        </w:rPr>
        <w:t>kredit</w:t>
      </w:r>
      <w:r w:rsidR="00FA4B10" w:rsidRPr="004A683B">
        <w:rPr>
          <w:rStyle w:val="Bodytext21"/>
          <w:color w:val="auto"/>
        </w:rPr>
        <w:t xml:space="preserve"> </w:t>
      </w:r>
      <w:r w:rsidRPr="004A683B">
        <w:rPr>
          <w:rStyle w:val="Bodytext21"/>
          <w:color w:val="auto"/>
        </w:rPr>
        <w:t>ayırarkən</w:t>
      </w:r>
      <w:r w:rsidR="00FA4B10" w:rsidRPr="004A683B">
        <w:rPr>
          <w:rStyle w:val="Bodytext21"/>
          <w:color w:val="auto"/>
        </w:rPr>
        <w:t xml:space="preserve"> </w:t>
      </w:r>
      <w:r w:rsidRPr="004A683B">
        <w:rPr>
          <w:rStyle w:val="Bodytext21"/>
          <w:color w:val="auto"/>
        </w:rPr>
        <w:t>onu</w:t>
      </w:r>
      <w:r w:rsidR="00FA4B10" w:rsidRPr="004A683B">
        <w:rPr>
          <w:rStyle w:val="Bodytext21"/>
          <w:color w:val="auto"/>
        </w:rPr>
        <w:t xml:space="preserve"> </w:t>
      </w:r>
      <w:r w:rsidRPr="004A683B">
        <w:rPr>
          <w:rStyle w:val="Bodytext21"/>
          <w:color w:val="auto"/>
        </w:rPr>
        <w:t>alan</w:t>
      </w:r>
      <w:r w:rsidR="00FA4B10" w:rsidRPr="004A683B">
        <w:rPr>
          <w:rStyle w:val="Bodytext21"/>
          <w:color w:val="auto"/>
        </w:rPr>
        <w:t xml:space="preserve"> </w:t>
      </w:r>
      <w:r w:rsidRPr="004A683B">
        <w:rPr>
          <w:rStyle w:val="Bodytext21"/>
          <w:color w:val="auto"/>
        </w:rPr>
        <w:t>firmanın</w:t>
      </w:r>
      <w:r w:rsidR="00FA4B10" w:rsidRPr="004A683B">
        <w:rPr>
          <w:rStyle w:val="Bodytext21"/>
          <w:color w:val="auto"/>
        </w:rPr>
        <w:t xml:space="preserve"> </w:t>
      </w:r>
      <w:r w:rsidRPr="004A683B">
        <w:rPr>
          <w:rStyle w:val="Bodytext21"/>
          <w:color w:val="auto"/>
        </w:rPr>
        <w:t>səhmlərinin</w:t>
      </w:r>
      <w:r w:rsidR="00FA4B10" w:rsidRPr="004A683B">
        <w:rPr>
          <w:rStyle w:val="Bodytext21"/>
          <w:color w:val="auto"/>
        </w:rPr>
        <w:t xml:space="preserve"> </w:t>
      </w:r>
      <w:r w:rsidRPr="004A683B">
        <w:rPr>
          <w:rStyle w:val="Bodytext21"/>
          <w:color w:val="auto"/>
        </w:rPr>
        <w:t>bir</w:t>
      </w:r>
      <w:r w:rsidR="00FA4B10" w:rsidRPr="004A683B">
        <w:rPr>
          <w:rStyle w:val="Bodytext21"/>
          <w:color w:val="auto"/>
        </w:rPr>
        <w:t xml:space="preserve"> </w:t>
      </w:r>
      <w:r w:rsidRPr="004A683B">
        <w:rPr>
          <w:rStyle w:val="Bodytext21"/>
          <w:color w:val="auto"/>
        </w:rPr>
        <w:t>həssəsinə</w:t>
      </w:r>
      <w:r w:rsidR="00FA4B10" w:rsidRPr="004A683B">
        <w:rPr>
          <w:rStyle w:val="Bodytext21"/>
          <w:color w:val="auto"/>
        </w:rPr>
        <w:t xml:space="preserve"> </w:t>
      </w:r>
      <w:r w:rsidRPr="004A683B">
        <w:rPr>
          <w:rStyle w:val="Bodytext21"/>
          <w:color w:val="auto"/>
        </w:rPr>
        <w:t>sahib</w:t>
      </w:r>
      <w:r w:rsidR="00FA4B10" w:rsidRPr="004A683B">
        <w:rPr>
          <w:rStyle w:val="Bodytext21"/>
          <w:color w:val="auto"/>
        </w:rPr>
        <w:t xml:space="preserve"> </w:t>
      </w:r>
      <w:r w:rsidRPr="004A683B">
        <w:rPr>
          <w:rStyle w:val="Bodytext21"/>
          <w:color w:val="auto"/>
        </w:rPr>
        <w:t>olmaq</w:t>
      </w:r>
      <w:r w:rsidR="00FA4B10" w:rsidRPr="004A683B">
        <w:rPr>
          <w:rStyle w:val="Bodytext21"/>
          <w:color w:val="auto"/>
        </w:rPr>
        <w:t xml:space="preserve"> </w:t>
      </w:r>
      <w:r w:rsidRPr="004A683B">
        <w:rPr>
          <w:rStyle w:val="Bodytext21"/>
          <w:color w:val="auto"/>
        </w:rPr>
        <w:t>şərtini</w:t>
      </w:r>
      <w:r w:rsidR="00FA4B10" w:rsidRPr="004A683B">
        <w:rPr>
          <w:rStyle w:val="Bodytext21"/>
          <w:color w:val="auto"/>
        </w:rPr>
        <w:t xml:space="preserve"> </w:t>
      </w:r>
      <w:r w:rsidRPr="004A683B">
        <w:rPr>
          <w:rStyle w:val="Bodytext21"/>
          <w:color w:val="auto"/>
        </w:rPr>
        <w:t>irəli</w:t>
      </w:r>
      <w:r w:rsidR="00FA4B10" w:rsidRPr="004A683B">
        <w:rPr>
          <w:rStyle w:val="Bodytext21"/>
          <w:color w:val="auto"/>
        </w:rPr>
        <w:t xml:space="preserve"> </w:t>
      </w:r>
      <w:r w:rsidRPr="004A683B">
        <w:rPr>
          <w:rStyle w:val="Bodytext21"/>
          <w:color w:val="auto"/>
        </w:rPr>
        <w:t>sürür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Yanlız</w:t>
      </w:r>
      <w:r w:rsidR="00FA4B10" w:rsidRPr="004A683B">
        <w:rPr>
          <w:rStyle w:val="Bodytext21"/>
          <w:color w:val="auto"/>
        </w:rPr>
        <w:t xml:space="preserve"> </w:t>
      </w:r>
      <w:r w:rsidRPr="004A683B">
        <w:rPr>
          <w:rStyle w:val="Bodytext21"/>
          <w:color w:val="auto"/>
        </w:rPr>
        <w:t>kredit</w:t>
      </w:r>
      <w:r w:rsidR="00FA4B10" w:rsidRPr="004A683B">
        <w:rPr>
          <w:rStyle w:val="Bodytext21"/>
          <w:color w:val="auto"/>
        </w:rPr>
        <w:t xml:space="preserve"> </w:t>
      </w:r>
      <w:r w:rsidRPr="004A683B">
        <w:rPr>
          <w:rStyle w:val="Bodytext21"/>
          <w:color w:val="auto"/>
        </w:rPr>
        <w:t>ödəndikdən</w:t>
      </w:r>
      <w:r w:rsidR="00FA4B10" w:rsidRPr="004A683B">
        <w:rPr>
          <w:rStyle w:val="Bodytext21"/>
          <w:color w:val="auto"/>
        </w:rPr>
        <w:t xml:space="preserve"> </w:t>
      </w:r>
      <w:r w:rsidRPr="004A683B">
        <w:rPr>
          <w:rStyle w:val="Bodytext21"/>
          <w:color w:val="auto"/>
        </w:rPr>
        <w:t>sonra</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ya</w:t>
      </w:r>
      <w:r w:rsidR="00FA4B10"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ödənilməsi</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tam</w:t>
      </w:r>
      <w:r w:rsidR="00FA4B10" w:rsidRPr="004A683B">
        <w:rPr>
          <w:rStyle w:val="Bodytext21"/>
          <w:color w:val="auto"/>
        </w:rPr>
        <w:t xml:space="preserve"> </w:t>
      </w:r>
      <w:r w:rsidRPr="004A683B">
        <w:rPr>
          <w:rStyle w:val="Bodytext21"/>
          <w:color w:val="auto"/>
        </w:rPr>
        <w:t>əminlik</w:t>
      </w:r>
      <w:r w:rsidR="00FA4B10" w:rsidRPr="004A683B">
        <w:rPr>
          <w:rStyle w:val="Bodytext21"/>
          <w:color w:val="auto"/>
        </w:rPr>
        <w:t xml:space="preserve"> </w:t>
      </w:r>
      <w:r w:rsidRPr="004A683B">
        <w:rPr>
          <w:rStyle w:val="Bodytext21"/>
          <w:color w:val="auto"/>
        </w:rPr>
        <w:t>yarandıqdan</w:t>
      </w:r>
      <w:r w:rsidR="00FA4B10" w:rsidRPr="004A683B">
        <w:rPr>
          <w:rStyle w:val="Bodytext21"/>
          <w:color w:val="auto"/>
        </w:rPr>
        <w:t xml:space="preserve"> </w:t>
      </w:r>
      <w:r w:rsidRPr="004A683B">
        <w:rPr>
          <w:rStyle w:val="Bodytext21"/>
          <w:color w:val="auto"/>
        </w:rPr>
        <w:t>sonra</w:t>
      </w:r>
      <w:r w:rsidR="00FA4B10"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Pr="004A683B">
        <w:rPr>
          <w:rStyle w:val="Bodytext21"/>
          <w:color w:val="auto"/>
        </w:rPr>
        <w:t>Korporasiyası</w:t>
      </w:r>
      <w:r w:rsidR="00FA4B10" w:rsidRPr="004A683B">
        <w:rPr>
          <w:rStyle w:val="Bodytext21"/>
          <w:color w:val="auto"/>
        </w:rPr>
        <w:t xml:space="preserve"> </w:t>
      </w:r>
      <w:r w:rsidRPr="004A683B">
        <w:rPr>
          <w:rStyle w:val="Bodytext21"/>
          <w:color w:val="auto"/>
        </w:rPr>
        <w:t>alınan</w:t>
      </w:r>
      <w:r w:rsidR="00FA4B10" w:rsidRPr="004A683B">
        <w:rPr>
          <w:rStyle w:val="Bodytext21"/>
          <w:color w:val="auto"/>
        </w:rPr>
        <w:t xml:space="preserve"> </w:t>
      </w:r>
      <w:r w:rsidRPr="004A683B">
        <w:rPr>
          <w:rStyle w:val="Bodytext21"/>
          <w:color w:val="auto"/>
        </w:rPr>
        <w:t>səhmlərə</w:t>
      </w:r>
      <w:r w:rsidR="00FA4B10" w:rsidRPr="004A683B">
        <w:rPr>
          <w:rStyle w:val="Bodytext21"/>
          <w:color w:val="auto"/>
        </w:rPr>
        <w:t xml:space="preserve"> </w:t>
      </w:r>
      <w:r w:rsidRPr="004A683B">
        <w:rPr>
          <w:rStyle w:val="Bodytext21"/>
          <w:color w:val="auto"/>
        </w:rPr>
        <w:t>sahiblik</w:t>
      </w:r>
      <w:r w:rsidR="00FA4B10" w:rsidRPr="004A683B">
        <w:rPr>
          <w:rStyle w:val="Bodytext21"/>
          <w:color w:val="auto"/>
        </w:rPr>
        <w:t xml:space="preserve"> </w:t>
      </w:r>
      <w:r w:rsidRPr="004A683B">
        <w:rPr>
          <w:rStyle w:val="Bodytext21"/>
          <w:color w:val="auto"/>
        </w:rPr>
        <w:t>hüququnu</w:t>
      </w:r>
      <w:r w:rsidR="00FA4B10" w:rsidRPr="004A683B">
        <w:rPr>
          <w:rStyle w:val="Bodytext21"/>
          <w:color w:val="auto"/>
        </w:rPr>
        <w:t xml:space="preserve"> </w:t>
      </w:r>
      <w:r w:rsidRPr="004A683B">
        <w:rPr>
          <w:rStyle w:val="Bodytext21"/>
          <w:color w:val="auto"/>
        </w:rPr>
        <w:t>geri</w:t>
      </w:r>
      <w:r w:rsidR="00FA4B10" w:rsidRPr="004A683B">
        <w:rPr>
          <w:rStyle w:val="Bodytext21"/>
          <w:color w:val="auto"/>
        </w:rPr>
        <w:t xml:space="preserve"> </w:t>
      </w:r>
      <w:r w:rsidRPr="004A683B">
        <w:rPr>
          <w:rStyle w:val="Bodytext21"/>
          <w:color w:val="auto"/>
        </w:rPr>
        <w:t>qaytarır</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2"/>
          <w:color w:val="auto"/>
          <w:u w:val="none"/>
        </w:rPr>
        <w:t>İnvestisiyaların</w:t>
      </w:r>
      <w:r w:rsidR="00FA4B10" w:rsidRPr="004A683B">
        <w:rPr>
          <w:rStyle w:val="Bodytext22"/>
          <w:color w:val="auto"/>
          <w:u w:val="none"/>
        </w:rPr>
        <w:t xml:space="preserve"> </w:t>
      </w:r>
      <w:r w:rsidRPr="004A683B">
        <w:rPr>
          <w:rStyle w:val="Bodytext22"/>
          <w:color w:val="auto"/>
          <w:u w:val="none"/>
        </w:rPr>
        <w:t>Hərtərəfli</w:t>
      </w:r>
      <w:r w:rsidR="00FA4B10" w:rsidRPr="004A683B">
        <w:rPr>
          <w:rStyle w:val="Bodytext22"/>
          <w:color w:val="auto"/>
          <w:u w:val="none"/>
        </w:rPr>
        <w:t xml:space="preserve"> </w:t>
      </w:r>
      <w:r w:rsidRPr="004A683B">
        <w:rPr>
          <w:rStyle w:val="Bodytext22"/>
          <w:color w:val="auto"/>
          <w:u w:val="none"/>
        </w:rPr>
        <w:t>Təminatı</w:t>
      </w:r>
      <w:r w:rsidR="00FA4B10" w:rsidRPr="004A683B">
        <w:rPr>
          <w:rStyle w:val="Bodytext22"/>
          <w:color w:val="auto"/>
          <w:u w:val="none"/>
        </w:rPr>
        <w:t xml:space="preserve"> </w:t>
      </w:r>
      <w:r w:rsidRPr="004A683B">
        <w:rPr>
          <w:rStyle w:val="Bodytext22"/>
          <w:color w:val="auto"/>
          <w:u w:val="none"/>
        </w:rPr>
        <w:t>Agentliyi</w:t>
      </w:r>
      <w:r w:rsidR="000445BF" w:rsidRPr="004A683B">
        <w:rPr>
          <w:rStyle w:val="Bodytext21"/>
          <w:color w:val="auto"/>
        </w:rPr>
        <w:t>.</w:t>
      </w:r>
      <w:r w:rsidR="002A7F3A" w:rsidRPr="004A683B">
        <w:rPr>
          <w:rStyle w:val="Bodytext21"/>
          <w:color w:val="auto"/>
        </w:rPr>
        <w:t xml:space="preserve"> </w:t>
      </w:r>
      <w:r w:rsidR="001952CC" w:rsidRPr="004A683B">
        <w:rPr>
          <w:rStyle w:val="Bodytext21"/>
          <w:color w:val="auto"/>
        </w:rPr>
        <w:t>Bu q</w:t>
      </w:r>
      <w:r w:rsidR="00681BA5" w:rsidRPr="004A683B">
        <w:rPr>
          <w:rStyle w:val="Bodytext21"/>
          <w:color w:val="auto"/>
        </w:rPr>
        <w:t>urum</w:t>
      </w:r>
      <w:r w:rsidRPr="004A683B">
        <w:rPr>
          <w:rStyle w:val="Bodytext21"/>
          <w:color w:val="auto"/>
        </w:rPr>
        <w:t>ın</w:t>
      </w:r>
      <w:r w:rsidR="001952CC" w:rsidRPr="004A683B">
        <w:rPr>
          <w:rStyle w:val="Bodytext21"/>
          <w:color w:val="auto"/>
        </w:rPr>
        <w:t xml:space="preserve"> formalaşdırılması ilə əlaqədar 1985-ci ildə</w:t>
      </w:r>
      <w:r w:rsidR="00FA4B10" w:rsidRPr="004A683B">
        <w:rPr>
          <w:rStyle w:val="Bodytext21"/>
          <w:color w:val="auto"/>
        </w:rPr>
        <w:t xml:space="preserve"> </w:t>
      </w:r>
      <w:r w:rsidR="00C10CC6" w:rsidRPr="004A683B">
        <w:rPr>
          <w:rStyle w:val="Bodytext21"/>
          <w:color w:val="auto"/>
        </w:rPr>
        <w:t xml:space="preserve">müvafiq qətnamə </w:t>
      </w:r>
      <w:r w:rsidR="0086455F" w:rsidRPr="004A683B">
        <w:rPr>
          <w:rStyle w:val="Bodytext21"/>
          <w:color w:val="auto"/>
        </w:rPr>
        <w:t xml:space="preserve">imzalanmış </w:t>
      </w:r>
      <w:r w:rsidR="001952CC" w:rsidRPr="004A683B">
        <w:rPr>
          <w:rStyle w:val="Bodytext21"/>
          <w:color w:val="auto"/>
        </w:rPr>
        <w:t xml:space="preserve">və </w:t>
      </w:r>
      <w:r w:rsidR="00780659" w:rsidRPr="004A683B">
        <w:rPr>
          <w:rStyle w:val="Bodytext21"/>
          <w:color w:val="auto"/>
        </w:rPr>
        <w:t>bunan 3 il sonra (</w:t>
      </w:r>
      <w:r w:rsidRPr="004A683B">
        <w:rPr>
          <w:rStyle w:val="Bodytext21"/>
          <w:color w:val="auto"/>
        </w:rPr>
        <w:t>1988</w:t>
      </w:r>
      <w:r w:rsidR="00780659" w:rsidRPr="004A683B">
        <w:rPr>
          <w:rStyle w:val="Bodytext21"/>
          <w:color w:val="auto"/>
        </w:rPr>
        <w:t xml:space="preserve">) </w:t>
      </w:r>
      <w:r w:rsidR="00815CDF" w:rsidRPr="004A683B">
        <w:rPr>
          <w:rStyle w:val="Bodytext21"/>
          <w:color w:val="auto"/>
        </w:rPr>
        <w:t>həmin</w:t>
      </w:r>
      <w:r w:rsidR="00C10CC6" w:rsidRPr="004A683B">
        <w:rPr>
          <w:rStyle w:val="Bodytext21"/>
          <w:color w:val="auto"/>
        </w:rPr>
        <w:t xml:space="preserve"> qətnamə </w:t>
      </w:r>
      <w:r w:rsidR="001952CC" w:rsidRPr="004A683B">
        <w:rPr>
          <w:rStyle w:val="Bodytext21"/>
          <w:color w:val="auto"/>
        </w:rPr>
        <w:t xml:space="preserve">reallaşdırılmışdır. </w:t>
      </w:r>
      <w:r w:rsidRPr="004A683B">
        <w:rPr>
          <w:rStyle w:val="Bodytext21"/>
          <w:color w:val="auto"/>
        </w:rPr>
        <w:t>Agentliyin</w:t>
      </w:r>
      <w:r w:rsidR="00FA4B10" w:rsidRPr="004A683B">
        <w:rPr>
          <w:rStyle w:val="Bodytext21"/>
          <w:color w:val="auto"/>
        </w:rPr>
        <w:t xml:space="preserve"> </w:t>
      </w:r>
      <w:r w:rsidRPr="004A683B">
        <w:rPr>
          <w:rStyle w:val="Bodytext21"/>
          <w:color w:val="auto"/>
        </w:rPr>
        <w:t>əsas</w:t>
      </w:r>
      <w:r w:rsidR="00FA4B10" w:rsidRPr="004A683B">
        <w:rPr>
          <w:rStyle w:val="Bodytext21"/>
          <w:color w:val="auto"/>
        </w:rPr>
        <w:t xml:space="preserve"> </w:t>
      </w:r>
      <w:r w:rsidRPr="004A683B">
        <w:rPr>
          <w:rStyle w:val="Bodytext21"/>
          <w:color w:val="auto"/>
        </w:rPr>
        <w:t>vəzifəsi</w:t>
      </w:r>
      <w:r w:rsidR="00FA4B10" w:rsidRPr="004A683B">
        <w:rPr>
          <w:rStyle w:val="Bodytext21"/>
          <w:color w:val="auto"/>
        </w:rPr>
        <w:t xml:space="preserve"> </w:t>
      </w:r>
      <w:r w:rsidRPr="004A683B">
        <w:rPr>
          <w:rStyle w:val="Bodytext21"/>
          <w:color w:val="auto"/>
        </w:rPr>
        <w:t>kommersiya</w:t>
      </w:r>
      <w:r w:rsidR="00FA4B10" w:rsidRPr="004A683B">
        <w:rPr>
          <w:rStyle w:val="Bodytext21"/>
          <w:color w:val="auto"/>
        </w:rPr>
        <w:t xml:space="preserve"> </w:t>
      </w:r>
      <w:r w:rsidRPr="004A683B">
        <w:rPr>
          <w:rStyle w:val="Bodytext21"/>
          <w:color w:val="auto"/>
        </w:rPr>
        <w:t>fəaliyyəti</w:t>
      </w:r>
      <w:r w:rsidR="00FA4B10" w:rsidRPr="004A683B">
        <w:rPr>
          <w:rStyle w:val="Bodytext21"/>
          <w:color w:val="auto"/>
        </w:rPr>
        <w:t xml:space="preserve"> </w:t>
      </w:r>
      <w:r w:rsidRPr="004A683B">
        <w:rPr>
          <w:rStyle w:val="Bodytext21"/>
          <w:color w:val="auto"/>
        </w:rPr>
        <w:t>ilə</w:t>
      </w:r>
      <w:r w:rsidR="00FA4B10" w:rsidRPr="004A683B">
        <w:rPr>
          <w:rStyle w:val="Bodytext21"/>
          <w:color w:val="auto"/>
        </w:rPr>
        <w:t xml:space="preserve"> </w:t>
      </w:r>
      <w:r w:rsidRPr="004A683B">
        <w:rPr>
          <w:rStyle w:val="Bodytext21"/>
          <w:color w:val="auto"/>
        </w:rPr>
        <w:t>bağlı</w:t>
      </w:r>
      <w:r w:rsidR="00FA4B10" w:rsidRPr="004A683B">
        <w:rPr>
          <w:rStyle w:val="Bodytext21"/>
          <w:color w:val="auto"/>
        </w:rPr>
        <w:t xml:space="preserve"> </w:t>
      </w:r>
      <w:r w:rsidRPr="004A683B">
        <w:rPr>
          <w:rStyle w:val="Bodytext21"/>
          <w:color w:val="auto"/>
        </w:rPr>
        <w:t>olmayan</w:t>
      </w:r>
      <w:r w:rsidR="00FA4B10" w:rsidRPr="004A683B">
        <w:rPr>
          <w:rStyle w:val="Bodytext21"/>
          <w:color w:val="auto"/>
        </w:rPr>
        <w:t xml:space="preserve"> </w:t>
      </w:r>
      <w:r w:rsidRPr="004A683B">
        <w:rPr>
          <w:rStyle w:val="Bodytext21"/>
          <w:color w:val="auto"/>
        </w:rPr>
        <w:t>risklərdən</w:t>
      </w:r>
      <w:r w:rsidR="000445BF" w:rsidRPr="004A683B">
        <w:rPr>
          <w:rStyle w:val="Bodytext21"/>
          <w:color w:val="auto"/>
        </w:rPr>
        <w:t>,</w:t>
      </w:r>
      <w:r w:rsidR="002A7F3A" w:rsidRPr="004A683B">
        <w:rPr>
          <w:rStyle w:val="Bodytext21"/>
          <w:color w:val="auto"/>
        </w:rPr>
        <w:t xml:space="preserve"> </w:t>
      </w:r>
      <w:r w:rsidRPr="004A683B">
        <w:rPr>
          <w:rStyle w:val="Bodytext21"/>
          <w:color w:val="auto"/>
        </w:rPr>
        <w:t>o</w:t>
      </w:r>
      <w:r w:rsidR="00FA4B10" w:rsidRPr="004A683B">
        <w:rPr>
          <w:rStyle w:val="Bodytext21"/>
          <w:color w:val="auto"/>
        </w:rPr>
        <w:t xml:space="preserve"> </w:t>
      </w:r>
      <w:r w:rsidRPr="004A683B">
        <w:rPr>
          <w:rStyle w:val="Bodytext21"/>
          <w:color w:val="auto"/>
        </w:rPr>
        <w:t>cümlədən</w:t>
      </w:r>
      <w:r w:rsidR="00FA4B10" w:rsidRPr="004A683B">
        <w:rPr>
          <w:rStyle w:val="Bodytext21"/>
          <w:color w:val="auto"/>
        </w:rPr>
        <w:t xml:space="preserve"> </w:t>
      </w:r>
      <w:r w:rsidRPr="004A683B">
        <w:rPr>
          <w:rStyle w:val="Bodytext21"/>
          <w:color w:val="auto"/>
        </w:rPr>
        <w:t>siyasi</w:t>
      </w:r>
      <w:r w:rsidR="00FA4B10" w:rsidRPr="004A683B">
        <w:rPr>
          <w:rStyle w:val="Bodytext21"/>
          <w:color w:val="auto"/>
        </w:rPr>
        <w:t xml:space="preserve"> </w:t>
      </w:r>
      <w:r w:rsidRPr="004A683B">
        <w:rPr>
          <w:rStyle w:val="Bodytext21"/>
          <w:color w:val="auto"/>
        </w:rPr>
        <w:t>risklərdən</w:t>
      </w:r>
      <w:r w:rsidR="00FA4B10" w:rsidRPr="004A683B">
        <w:rPr>
          <w:rStyle w:val="Bodytext21"/>
          <w:color w:val="auto"/>
        </w:rPr>
        <w:t xml:space="preserve"> </w:t>
      </w:r>
      <w:r w:rsidRPr="004A683B">
        <w:rPr>
          <w:rStyle w:val="Bodytext21"/>
          <w:color w:val="auto"/>
        </w:rPr>
        <w:t>təminat</w:t>
      </w:r>
      <w:r w:rsidR="00FA4B10" w:rsidRPr="004A683B">
        <w:rPr>
          <w:rStyle w:val="Bodytext21"/>
          <w:color w:val="auto"/>
        </w:rPr>
        <w:t xml:space="preserve"> </w:t>
      </w:r>
      <w:r w:rsidRPr="004A683B">
        <w:rPr>
          <w:rStyle w:val="Bodytext21"/>
          <w:color w:val="auto"/>
        </w:rPr>
        <w:t>vermək</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ölkəyə</w:t>
      </w:r>
      <w:r w:rsidR="00FA4B10" w:rsidRPr="004A683B">
        <w:rPr>
          <w:rStyle w:val="Bodytext21"/>
          <w:color w:val="auto"/>
        </w:rPr>
        <w:t xml:space="preserve"> </w:t>
      </w:r>
      <w:r w:rsidRPr="004A683B">
        <w:rPr>
          <w:rStyle w:val="Bodytext21"/>
          <w:color w:val="auto"/>
        </w:rPr>
        <w:t>qoyulan</w:t>
      </w:r>
      <w:r w:rsidR="00FA4B10" w:rsidRPr="004A683B">
        <w:rPr>
          <w:rStyle w:val="Bodytext21"/>
          <w:color w:val="auto"/>
        </w:rPr>
        <w:t xml:space="preserve"> </w:t>
      </w:r>
      <w:r w:rsidRPr="004A683B">
        <w:rPr>
          <w:rStyle w:val="Bodytext21"/>
          <w:color w:val="auto"/>
        </w:rPr>
        <w:t>investisiyaları</w:t>
      </w:r>
      <w:r w:rsidR="00FA4B10" w:rsidRPr="004A683B">
        <w:rPr>
          <w:rStyle w:val="Bodytext21"/>
          <w:color w:val="auto"/>
        </w:rPr>
        <w:t xml:space="preserve"> </w:t>
      </w:r>
      <w:r w:rsidRPr="004A683B">
        <w:rPr>
          <w:rStyle w:val="Bodytext21"/>
          <w:color w:val="auto"/>
        </w:rPr>
        <w:t>sığortalamaq</w:t>
      </w:r>
      <w:r w:rsidR="00FA4B10" w:rsidRPr="004A683B">
        <w:rPr>
          <w:rStyle w:val="Bodytext21"/>
          <w:color w:val="auto"/>
        </w:rPr>
        <w:t xml:space="preserve"> </w:t>
      </w:r>
      <w:r w:rsidRPr="004A683B">
        <w:rPr>
          <w:rStyle w:val="Bodytext21"/>
          <w:color w:val="auto"/>
        </w:rPr>
        <w:t>yolu</w:t>
      </w:r>
      <w:r w:rsidR="00FA4B10" w:rsidRPr="004A683B">
        <w:rPr>
          <w:rStyle w:val="Bodytext21"/>
          <w:color w:val="auto"/>
        </w:rPr>
        <w:t xml:space="preserve"> </w:t>
      </w:r>
      <w:r w:rsidRPr="004A683B">
        <w:rPr>
          <w:rStyle w:val="Bodytext21"/>
          <w:color w:val="auto"/>
        </w:rPr>
        <w:t>ilə</w:t>
      </w:r>
      <w:r w:rsidR="00FA4B10" w:rsidRPr="004A683B">
        <w:rPr>
          <w:rStyle w:val="Bodytext21"/>
          <w:color w:val="auto"/>
        </w:rPr>
        <w:t xml:space="preserve"> </w:t>
      </w:r>
      <w:r w:rsidRPr="004A683B">
        <w:rPr>
          <w:rStyle w:val="Bodytext21"/>
          <w:color w:val="auto"/>
        </w:rPr>
        <w:t>zəif</w:t>
      </w:r>
      <w:r w:rsidR="00FA4B10" w:rsidRPr="004A683B">
        <w:rPr>
          <w:rStyle w:val="Bodytext21"/>
          <w:color w:val="auto"/>
        </w:rPr>
        <w:t xml:space="preserve"> </w:t>
      </w:r>
      <w:r w:rsidRPr="004A683B">
        <w:rPr>
          <w:rStyle w:val="Bodytext21"/>
          <w:color w:val="auto"/>
        </w:rPr>
        <w:t>inkişaf</w:t>
      </w:r>
      <w:r w:rsidR="00FA4B10" w:rsidRPr="004A683B">
        <w:rPr>
          <w:rStyle w:val="Bodytext21"/>
          <w:color w:val="auto"/>
        </w:rPr>
        <w:t xml:space="preserve"> </w:t>
      </w:r>
      <w:r w:rsidRPr="004A683B">
        <w:rPr>
          <w:rStyle w:val="Bodytext21"/>
          <w:color w:val="auto"/>
        </w:rPr>
        <w:t>etmiş</w:t>
      </w:r>
      <w:r w:rsidR="00FA4B10" w:rsidRPr="004A683B">
        <w:rPr>
          <w:rStyle w:val="Bodytext21"/>
          <w:color w:val="auto"/>
        </w:rPr>
        <w:t xml:space="preserve"> </w:t>
      </w:r>
      <w:r w:rsidRPr="004A683B">
        <w:rPr>
          <w:rStyle w:val="Bodytext21"/>
          <w:color w:val="auto"/>
        </w:rPr>
        <w:t>dövlətlərə</w:t>
      </w:r>
      <w:r w:rsidR="00FA4B10" w:rsidRPr="004A683B">
        <w:rPr>
          <w:rStyle w:val="Bodytext21"/>
          <w:color w:val="auto"/>
        </w:rPr>
        <w:t xml:space="preserve"> </w:t>
      </w:r>
      <w:r w:rsidRPr="004A683B">
        <w:rPr>
          <w:rStyle w:val="Bodytext21"/>
          <w:color w:val="auto"/>
        </w:rPr>
        <w:t>investisiya</w:t>
      </w:r>
      <w:r w:rsidR="00FA4B10" w:rsidRPr="004A683B">
        <w:rPr>
          <w:rStyle w:val="Bodytext21"/>
          <w:color w:val="auto"/>
        </w:rPr>
        <w:t xml:space="preserve"> </w:t>
      </w:r>
      <w:r w:rsidRPr="004A683B">
        <w:rPr>
          <w:rStyle w:val="Bodytext21"/>
          <w:color w:val="auto"/>
        </w:rPr>
        <w:t>axınına</w:t>
      </w:r>
      <w:r w:rsidR="00FA4B10" w:rsidRPr="004A683B">
        <w:rPr>
          <w:rStyle w:val="Bodytext21"/>
          <w:color w:val="auto"/>
        </w:rPr>
        <w:t xml:space="preserve"> </w:t>
      </w:r>
      <w:r w:rsidRPr="004A683B">
        <w:rPr>
          <w:rStyle w:val="Bodytext21"/>
          <w:color w:val="auto"/>
        </w:rPr>
        <w:t>dəstək</w:t>
      </w:r>
      <w:r w:rsidR="00FA4B10" w:rsidRPr="004A683B">
        <w:rPr>
          <w:rStyle w:val="Bodytext21"/>
          <w:color w:val="auto"/>
        </w:rPr>
        <w:t xml:space="preserve"> </w:t>
      </w:r>
      <w:r w:rsidRPr="004A683B">
        <w:rPr>
          <w:rStyle w:val="Bodytext21"/>
          <w:color w:val="auto"/>
        </w:rPr>
        <w:t>verməkdir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Agentliyin</w:t>
      </w:r>
      <w:r w:rsidR="00FA4B10" w:rsidRPr="004A683B">
        <w:rPr>
          <w:rStyle w:val="Bodytext21"/>
          <w:color w:val="auto"/>
        </w:rPr>
        <w:t xml:space="preserve"> </w:t>
      </w:r>
      <w:r w:rsidRPr="004A683B">
        <w:rPr>
          <w:rStyle w:val="Bodytext21"/>
          <w:color w:val="auto"/>
        </w:rPr>
        <w:t>təminat</w:t>
      </w:r>
      <w:r w:rsidR="00FA4B10" w:rsidRPr="004A683B">
        <w:rPr>
          <w:rStyle w:val="Bodytext21"/>
          <w:color w:val="auto"/>
        </w:rPr>
        <w:t xml:space="preserve"> </w:t>
      </w:r>
      <w:r w:rsidRPr="004A683B">
        <w:rPr>
          <w:rStyle w:val="Bodytext21"/>
          <w:color w:val="auto"/>
        </w:rPr>
        <w:t>verdiyi</w:t>
      </w:r>
      <w:r w:rsidR="00FA4B10" w:rsidRPr="004A683B">
        <w:rPr>
          <w:rStyle w:val="Bodytext21"/>
          <w:color w:val="auto"/>
        </w:rPr>
        <w:t xml:space="preserve"> </w:t>
      </w:r>
      <w:r w:rsidRPr="004A683B">
        <w:rPr>
          <w:rStyle w:val="Bodytext21"/>
          <w:color w:val="auto"/>
        </w:rPr>
        <w:t>risklər</w:t>
      </w:r>
      <w:r w:rsidR="00FA4B10" w:rsidRPr="004A683B">
        <w:rPr>
          <w:rStyle w:val="Bodytext21"/>
          <w:color w:val="auto"/>
        </w:rPr>
        <w:t xml:space="preserve"> </w:t>
      </w:r>
      <w:r w:rsidRPr="004A683B">
        <w:rPr>
          <w:rStyle w:val="Bodytext21"/>
          <w:color w:val="auto"/>
        </w:rPr>
        <w:t>sırasına</w:t>
      </w:r>
      <w:r w:rsidR="00FA4B10" w:rsidRPr="004A683B">
        <w:rPr>
          <w:rStyle w:val="Bodytext21"/>
          <w:color w:val="auto"/>
        </w:rPr>
        <w:t xml:space="preserve"> </w:t>
      </w:r>
      <w:r w:rsidRPr="004A683B">
        <w:rPr>
          <w:rStyle w:val="Bodytext21"/>
          <w:color w:val="auto"/>
        </w:rPr>
        <w:t>milli</w:t>
      </w:r>
      <w:r w:rsidR="00FA4B10" w:rsidRPr="004A683B">
        <w:rPr>
          <w:rStyle w:val="Bodytext21"/>
          <w:color w:val="auto"/>
        </w:rPr>
        <w:t xml:space="preserve"> </w:t>
      </w:r>
      <w:r w:rsidRPr="004A683B">
        <w:rPr>
          <w:rStyle w:val="Bodytext21"/>
          <w:color w:val="auto"/>
        </w:rPr>
        <w:t>valyutanın</w:t>
      </w:r>
      <w:r w:rsidR="00FA4B10" w:rsidRPr="004A683B">
        <w:rPr>
          <w:rStyle w:val="Bodytext21"/>
          <w:color w:val="auto"/>
        </w:rPr>
        <w:t xml:space="preserve"> </w:t>
      </w:r>
      <w:r w:rsidRPr="004A683B">
        <w:rPr>
          <w:rStyle w:val="Bodytext21"/>
          <w:color w:val="auto"/>
        </w:rPr>
        <w:t>dönərli</w:t>
      </w:r>
      <w:r w:rsidR="00FA4B10" w:rsidRPr="004A683B">
        <w:rPr>
          <w:rStyle w:val="Bodytext21"/>
          <w:color w:val="auto"/>
        </w:rPr>
        <w:t xml:space="preserve"> </w:t>
      </w:r>
      <w:r w:rsidRPr="004A683B">
        <w:rPr>
          <w:rStyle w:val="Bodytext21"/>
          <w:color w:val="auto"/>
        </w:rPr>
        <w:t>olmaması</w:t>
      </w:r>
      <w:r w:rsidR="000445BF" w:rsidRPr="004A683B">
        <w:rPr>
          <w:rStyle w:val="Bodytext21"/>
          <w:color w:val="auto"/>
        </w:rPr>
        <w:t>,</w:t>
      </w:r>
      <w:r w:rsidR="002A7F3A" w:rsidRPr="004A683B">
        <w:rPr>
          <w:rStyle w:val="Bodytext21"/>
          <w:color w:val="auto"/>
        </w:rPr>
        <w:t xml:space="preserve"> </w:t>
      </w:r>
      <w:r w:rsidRPr="004A683B">
        <w:rPr>
          <w:rStyle w:val="Bodytext21"/>
          <w:color w:val="auto"/>
        </w:rPr>
        <w:t>yerli</w:t>
      </w:r>
      <w:r w:rsidR="00FA4B10" w:rsidRPr="004A683B">
        <w:rPr>
          <w:rStyle w:val="Bodytext21"/>
          <w:color w:val="auto"/>
        </w:rPr>
        <w:t xml:space="preserve"> </w:t>
      </w:r>
      <w:r w:rsidRPr="004A683B">
        <w:rPr>
          <w:rStyle w:val="Bodytext21"/>
          <w:color w:val="auto"/>
        </w:rPr>
        <w:t>hökümətin</w:t>
      </w:r>
      <w:r w:rsidR="00FA4B10" w:rsidRPr="004A683B">
        <w:rPr>
          <w:rStyle w:val="Bodytext21"/>
          <w:color w:val="auto"/>
        </w:rPr>
        <w:t xml:space="preserve"> </w:t>
      </w:r>
      <w:r w:rsidRPr="004A683B">
        <w:rPr>
          <w:rStyle w:val="Bodytext21"/>
          <w:color w:val="auto"/>
        </w:rPr>
        <w:t>investisya</w:t>
      </w:r>
      <w:r w:rsidR="00FA4B10" w:rsidRPr="004A683B">
        <w:rPr>
          <w:rStyle w:val="Bodytext21"/>
          <w:color w:val="auto"/>
        </w:rPr>
        <w:t xml:space="preserve"> </w:t>
      </w:r>
      <w:r w:rsidRPr="004A683B">
        <w:rPr>
          <w:rStyle w:val="Bodytext21"/>
          <w:color w:val="auto"/>
        </w:rPr>
        <w:t>sahibini</w:t>
      </w:r>
      <w:r w:rsidR="00FA4B10" w:rsidRPr="004A683B">
        <w:rPr>
          <w:rStyle w:val="Bodytext21"/>
          <w:color w:val="auto"/>
        </w:rPr>
        <w:t xml:space="preserve"> </w:t>
      </w:r>
      <w:r w:rsidRPr="004A683B">
        <w:rPr>
          <w:rStyle w:val="Bodytext21"/>
          <w:color w:val="auto"/>
        </w:rPr>
        <w:t>mülkiyyət</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ona</w:t>
      </w:r>
      <w:r w:rsidR="00FA4B10" w:rsidRPr="004A683B">
        <w:rPr>
          <w:rStyle w:val="Bodytext21"/>
          <w:color w:val="auto"/>
        </w:rPr>
        <w:t xml:space="preserve"> </w:t>
      </w:r>
      <w:r w:rsidRPr="004A683B">
        <w:rPr>
          <w:rStyle w:val="Bodytext21"/>
          <w:color w:val="auto"/>
        </w:rPr>
        <w:t>nəzarət</w:t>
      </w:r>
      <w:r w:rsidR="00FA4B10" w:rsidRPr="004A683B">
        <w:rPr>
          <w:rStyle w:val="Bodytext21"/>
          <w:color w:val="auto"/>
        </w:rPr>
        <w:t xml:space="preserve"> </w:t>
      </w:r>
      <w:r w:rsidRPr="004A683B">
        <w:rPr>
          <w:rStyle w:val="Bodytext21"/>
          <w:color w:val="auto"/>
        </w:rPr>
        <w:t>hüququndan</w:t>
      </w:r>
      <w:r w:rsidR="00FA4B10" w:rsidRPr="004A683B">
        <w:rPr>
          <w:rStyle w:val="Bodytext21"/>
          <w:color w:val="auto"/>
        </w:rPr>
        <w:t xml:space="preserve"> </w:t>
      </w:r>
      <w:r w:rsidRPr="004A683B">
        <w:rPr>
          <w:rStyle w:val="Bodytext21"/>
          <w:color w:val="auto"/>
        </w:rPr>
        <w:t>məhrum</w:t>
      </w:r>
      <w:r w:rsidR="00FA4B10" w:rsidRPr="004A683B">
        <w:rPr>
          <w:rStyle w:val="Bodytext21"/>
          <w:color w:val="auto"/>
        </w:rPr>
        <w:t xml:space="preserve"> </w:t>
      </w:r>
      <w:r w:rsidRPr="004A683B">
        <w:rPr>
          <w:rStyle w:val="Bodytext21"/>
          <w:color w:val="auto"/>
        </w:rPr>
        <w:t>etməsi</w:t>
      </w:r>
      <w:r w:rsidR="000445BF" w:rsidRPr="004A683B">
        <w:rPr>
          <w:rStyle w:val="Bodytext21"/>
          <w:color w:val="auto"/>
        </w:rPr>
        <w:t>,</w:t>
      </w:r>
      <w:r w:rsidR="002A7F3A" w:rsidRPr="004A683B">
        <w:rPr>
          <w:rStyle w:val="Bodytext21"/>
          <w:color w:val="auto"/>
        </w:rPr>
        <w:t xml:space="preserve"> </w:t>
      </w:r>
      <w:r w:rsidRPr="004A683B">
        <w:rPr>
          <w:rStyle w:val="Bodytext21"/>
          <w:color w:val="auto"/>
        </w:rPr>
        <w:t>ölkədə</w:t>
      </w:r>
      <w:r w:rsidR="00FA4B10" w:rsidRPr="004A683B">
        <w:rPr>
          <w:rStyle w:val="Bodytext21"/>
          <w:color w:val="auto"/>
        </w:rPr>
        <w:t xml:space="preserve"> </w:t>
      </w:r>
      <w:r w:rsidRPr="004A683B">
        <w:rPr>
          <w:rStyle w:val="Bodytext21"/>
          <w:color w:val="auto"/>
        </w:rPr>
        <w:t>hərbi</w:t>
      </w:r>
      <w:r w:rsidR="00FA4B10" w:rsidRPr="004A683B">
        <w:rPr>
          <w:rStyle w:val="Bodytext21"/>
          <w:color w:val="auto"/>
        </w:rPr>
        <w:t xml:space="preserve"> </w:t>
      </w:r>
      <w:r w:rsidRPr="004A683B">
        <w:rPr>
          <w:rStyle w:val="Bodytext21"/>
          <w:color w:val="auto"/>
        </w:rPr>
        <w:t>müdafiə</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ya</w:t>
      </w:r>
      <w:r w:rsidR="00FA4B10" w:rsidRPr="004A683B">
        <w:rPr>
          <w:rStyle w:val="Bodytext21"/>
          <w:color w:val="auto"/>
        </w:rPr>
        <w:t xml:space="preserve"> </w:t>
      </w:r>
      <w:r w:rsidRPr="004A683B">
        <w:rPr>
          <w:rStyle w:val="Bodytext21"/>
          <w:color w:val="auto"/>
        </w:rPr>
        <w:t>mülki</w:t>
      </w:r>
      <w:r w:rsidR="00FA4B10" w:rsidRPr="004A683B">
        <w:rPr>
          <w:rStyle w:val="Bodytext21"/>
          <w:color w:val="auto"/>
        </w:rPr>
        <w:t xml:space="preserve"> </w:t>
      </w:r>
      <w:r w:rsidRPr="004A683B">
        <w:rPr>
          <w:rStyle w:val="Bodytext21"/>
          <w:color w:val="auto"/>
        </w:rPr>
        <w:t>itaətsizlik</w:t>
      </w:r>
      <w:r w:rsidR="00FA4B10" w:rsidRPr="004A683B">
        <w:rPr>
          <w:rStyle w:val="Bodytext21"/>
          <w:color w:val="auto"/>
        </w:rPr>
        <w:t xml:space="preserve"> </w:t>
      </w:r>
      <w:r w:rsidRPr="004A683B">
        <w:rPr>
          <w:rStyle w:val="Bodytext21"/>
          <w:color w:val="auto"/>
        </w:rPr>
        <w:t>ucbatından</w:t>
      </w:r>
      <w:r w:rsidR="00FA4B10" w:rsidRPr="004A683B">
        <w:rPr>
          <w:rStyle w:val="Bodytext21"/>
          <w:color w:val="auto"/>
        </w:rPr>
        <w:t xml:space="preserve"> </w:t>
      </w:r>
      <w:r w:rsidRPr="004A683B">
        <w:rPr>
          <w:rStyle w:val="Bodytext21"/>
          <w:color w:val="auto"/>
        </w:rPr>
        <w:t>yaranan</w:t>
      </w:r>
      <w:r w:rsidR="00FA4B10" w:rsidRPr="004A683B">
        <w:rPr>
          <w:rStyle w:val="Bodytext21"/>
          <w:color w:val="auto"/>
        </w:rPr>
        <w:t xml:space="preserve"> </w:t>
      </w:r>
      <w:r w:rsidRPr="004A683B">
        <w:rPr>
          <w:rStyle w:val="Bodytext21"/>
          <w:color w:val="auto"/>
        </w:rPr>
        <w:t>problemlərin</w:t>
      </w:r>
      <w:r w:rsidR="00FA4B10"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məhkəmələrdə</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arbitrajlarda</w:t>
      </w:r>
      <w:r w:rsidR="00FA4B10" w:rsidRPr="004A683B">
        <w:rPr>
          <w:rStyle w:val="Bodytext21"/>
          <w:color w:val="auto"/>
        </w:rPr>
        <w:t xml:space="preserve"> </w:t>
      </w:r>
      <w:r w:rsidRPr="004A683B">
        <w:rPr>
          <w:rStyle w:val="Bodytext21"/>
          <w:color w:val="auto"/>
        </w:rPr>
        <w:t>həll</w:t>
      </w:r>
      <w:r w:rsidR="00FA4B10" w:rsidRPr="004A683B">
        <w:rPr>
          <w:rStyle w:val="Bodytext21"/>
          <w:color w:val="auto"/>
        </w:rPr>
        <w:t xml:space="preserve"> </w:t>
      </w:r>
      <w:r w:rsidRPr="004A683B">
        <w:rPr>
          <w:rStyle w:val="Bodytext21"/>
          <w:color w:val="auto"/>
        </w:rPr>
        <w:t>edilməsi</w:t>
      </w:r>
      <w:r w:rsidR="00FA4B10" w:rsidRPr="004A683B">
        <w:rPr>
          <w:rStyle w:val="Bodytext21"/>
          <w:color w:val="auto"/>
        </w:rPr>
        <w:t xml:space="preserve"> </w:t>
      </w:r>
      <w:r w:rsidRPr="004A683B">
        <w:rPr>
          <w:rStyle w:val="Bodytext21"/>
          <w:color w:val="auto"/>
        </w:rPr>
        <w:t>məsələləri</w:t>
      </w:r>
      <w:r w:rsidR="00FA4B10" w:rsidRPr="004A683B">
        <w:rPr>
          <w:rStyle w:val="Bodytext21"/>
          <w:color w:val="auto"/>
        </w:rPr>
        <w:t xml:space="preserve"> </w:t>
      </w:r>
      <w:r w:rsidRPr="004A683B">
        <w:rPr>
          <w:rStyle w:val="Bodytext21"/>
          <w:color w:val="auto"/>
        </w:rPr>
        <w:t>daxildir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İnvestisiyaların</w:t>
      </w:r>
      <w:r w:rsidR="00FA4B10" w:rsidRPr="004A683B">
        <w:rPr>
          <w:rStyle w:val="Bodytext21"/>
          <w:color w:val="auto"/>
        </w:rPr>
        <w:t xml:space="preserve"> </w:t>
      </w:r>
      <w:r w:rsidRPr="004A683B">
        <w:rPr>
          <w:rStyle w:val="Bodytext21"/>
          <w:color w:val="auto"/>
        </w:rPr>
        <w:t>Hərtərəfli</w:t>
      </w:r>
      <w:r w:rsidR="00FA4B10" w:rsidRPr="004A683B">
        <w:rPr>
          <w:rStyle w:val="Bodytext21"/>
          <w:color w:val="auto"/>
        </w:rPr>
        <w:t xml:space="preserve"> </w:t>
      </w:r>
      <w:r w:rsidRPr="004A683B">
        <w:rPr>
          <w:rStyle w:val="Bodytext21"/>
          <w:color w:val="auto"/>
        </w:rPr>
        <w:t>Təminatı</w:t>
      </w:r>
      <w:r w:rsidR="00FA4B10" w:rsidRPr="004A683B">
        <w:rPr>
          <w:rStyle w:val="Bodytext21"/>
          <w:color w:val="auto"/>
        </w:rPr>
        <w:t xml:space="preserve"> </w:t>
      </w:r>
      <w:r w:rsidRPr="004A683B">
        <w:rPr>
          <w:rStyle w:val="Bodytext21"/>
          <w:color w:val="auto"/>
        </w:rPr>
        <w:t>Agentliyi</w:t>
      </w:r>
      <w:r w:rsidR="00FA4B10" w:rsidRPr="004A683B">
        <w:rPr>
          <w:rStyle w:val="Bodytext21"/>
          <w:color w:val="auto"/>
        </w:rPr>
        <w:t xml:space="preserve"> </w:t>
      </w:r>
      <w:r w:rsidRPr="004A683B">
        <w:rPr>
          <w:rStyle w:val="Bodytext21"/>
          <w:color w:val="auto"/>
        </w:rPr>
        <w:t>BVF-ni</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BYİB-i</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BMT</w:t>
      </w:r>
      <w:r w:rsidR="00FA4B10" w:rsidRPr="004A683B">
        <w:rPr>
          <w:rStyle w:val="Bodytext21"/>
          <w:color w:val="auto"/>
        </w:rPr>
        <w:t xml:space="preserve"> </w:t>
      </w:r>
      <w:r w:rsidRPr="004A683B">
        <w:rPr>
          <w:rStyle w:val="Bodytext21"/>
          <w:color w:val="auto"/>
        </w:rPr>
        <w:t>sisteminə</w:t>
      </w:r>
      <w:r w:rsidR="00FA4B10" w:rsidRPr="004A683B">
        <w:rPr>
          <w:rStyle w:val="Bodytext21"/>
          <w:color w:val="auto"/>
        </w:rPr>
        <w:t xml:space="preserve"> </w:t>
      </w:r>
      <w:r w:rsidRPr="004A683B">
        <w:rPr>
          <w:rStyle w:val="Bodytext21"/>
          <w:color w:val="auto"/>
        </w:rPr>
        <w:t>daxil</w:t>
      </w:r>
      <w:r w:rsidR="00FA4B10" w:rsidRPr="004A683B">
        <w:rPr>
          <w:rStyle w:val="Bodytext21"/>
          <w:color w:val="auto"/>
        </w:rPr>
        <w:t xml:space="preserve"> </w:t>
      </w:r>
      <w:r w:rsidRPr="004A683B">
        <w:rPr>
          <w:rStyle w:val="Bodytext21"/>
          <w:color w:val="auto"/>
        </w:rPr>
        <w:t>olan</w:t>
      </w:r>
      <w:r w:rsidR="00FA4B10" w:rsidRPr="004A683B">
        <w:rPr>
          <w:rStyle w:val="Bodytext21"/>
          <w:color w:val="auto"/>
        </w:rPr>
        <w:t xml:space="preserve"> </w:t>
      </w:r>
      <w:r w:rsidRPr="004A683B">
        <w:rPr>
          <w:rStyle w:val="Bodytext21"/>
          <w:color w:val="auto"/>
        </w:rPr>
        <w:t>digər</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ları</w:t>
      </w:r>
      <w:r w:rsidR="00FA4B10" w:rsidRPr="004A683B">
        <w:rPr>
          <w:rStyle w:val="Bodytext21"/>
          <w:color w:val="auto"/>
        </w:rPr>
        <w:t xml:space="preserve"> </w:t>
      </w:r>
      <w:r w:rsidRPr="004A683B">
        <w:rPr>
          <w:rStyle w:val="Bodytext21"/>
          <w:color w:val="auto"/>
        </w:rPr>
        <w:t>cəlb</w:t>
      </w:r>
      <w:r w:rsidR="00FA4B10" w:rsidRPr="004A683B">
        <w:rPr>
          <w:rStyle w:val="Bodytext21"/>
          <w:color w:val="auto"/>
        </w:rPr>
        <w:t xml:space="preserve"> </w:t>
      </w:r>
      <w:r w:rsidRPr="004A683B">
        <w:rPr>
          <w:rStyle w:val="Bodytext21"/>
          <w:color w:val="auto"/>
        </w:rPr>
        <w:t>etməklə</w:t>
      </w:r>
      <w:r w:rsidR="00FA4B10" w:rsidRPr="004A683B">
        <w:rPr>
          <w:rStyle w:val="Bodytext21"/>
          <w:color w:val="auto"/>
        </w:rPr>
        <w:t xml:space="preserve"> </w:t>
      </w:r>
      <w:r w:rsidRPr="004A683B">
        <w:rPr>
          <w:rStyle w:val="Bodytext21"/>
          <w:color w:val="auto"/>
        </w:rPr>
        <w:t>ölkəyə</w:t>
      </w:r>
      <w:r w:rsidR="00FA4B10" w:rsidRPr="004A683B">
        <w:rPr>
          <w:rStyle w:val="Bodytext21"/>
          <w:color w:val="auto"/>
        </w:rPr>
        <w:t xml:space="preserve"> </w:t>
      </w:r>
      <w:r w:rsidRPr="004A683B">
        <w:rPr>
          <w:rStyle w:val="Bodytext21"/>
          <w:color w:val="auto"/>
        </w:rPr>
        <w:t>qoyulmuş</w:t>
      </w:r>
      <w:r w:rsidR="00FA4B10" w:rsidRPr="004A683B">
        <w:rPr>
          <w:rStyle w:val="Bodytext21"/>
          <w:color w:val="auto"/>
        </w:rPr>
        <w:t xml:space="preserve"> </w:t>
      </w:r>
      <w:r w:rsidRPr="004A683B">
        <w:rPr>
          <w:rStyle w:val="Bodytext21"/>
          <w:color w:val="auto"/>
        </w:rPr>
        <w:t>investisiyaların</w:t>
      </w:r>
      <w:r w:rsidR="00FA4B10" w:rsidRPr="004A683B">
        <w:rPr>
          <w:rStyle w:val="Bodytext21"/>
          <w:color w:val="auto"/>
        </w:rPr>
        <w:t xml:space="preserve"> </w:t>
      </w:r>
      <w:r w:rsidRPr="004A683B">
        <w:rPr>
          <w:rStyle w:val="Bodytext21"/>
          <w:color w:val="auto"/>
        </w:rPr>
        <w:t>tam</w:t>
      </w:r>
      <w:r w:rsidR="00FA4B10" w:rsidRPr="004A683B">
        <w:rPr>
          <w:rStyle w:val="Bodytext21"/>
          <w:color w:val="auto"/>
        </w:rPr>
        <w:t xml:space="preserve"> </w:t>
      </w:r>
      <w:r w:rsidRPr="004A683B">
        <w:rPr>
          <w:rStyle w:val="Bodytext21"/>
          <w:color w:val="auto"/>
        </w:rPr>
        <w:t>müdafiəsini</w:t>
      </w:r>
      <w:r w:rsidR="00FA4B10" w:rsidRPr="004A683B">
        <w:rPr>
          <w:rStyle w:val="Bodytext21"/>
          <w:color w:val="auto"/>
        </w:rPr>
        <w:t xml:space="preserve"> </w:t>
      </w:r>
      <w:r w:rsidRPr="004A683B">
        <w:rPr>
          <w:rStyle w:val="Bodytext21"/>
          <w:color w:val="auto"/>
        </w:rPr>
        <w:t>təmin</w:t>
      </w:r>
      <w:r w:rsidR="00FA4B10" w:rsidRPr="004A683B">
        <w:rPr>
          <w:rStyle w:val="Bodytext21"/>
          <w:color w:val="auto"/>
        </w:rPr>
        <w:t xml:space="preserve"> </w:t>
      </w:r>
      <w:r w:rsidRPr="004A683B">
        <w:rPr>
          <w:rStyle w:val="Bodytext21"/>
          <w:color w:val="auto"/>
        </w:rPr>
        <w:t>edir</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 w:val="left" w:pos="5602"/>
          <w:tab w:val="left" w:pos="8342"/>
        </w:tabs>
        <w:spacing w:after="0" w:line="360" w:lineRule="auto"/>
        <w:ind w:firstLine="709"/>
        <w:jc w:val="both"/>
        <w:rPr>
          <w:color w:val="auto"/>
        </w:rPr>
      </w:pPr>
      <w:r w:rsidRPr="004A683B">
        <w:rPr>
          <w:rStyle w:val="Bodytext22"/>
          <w:color w:val="auto"/>
          <w:u w:val="none"/>
        </w:rPr>
        <w:t>İnvestisiya</w:t>
      </w:r>
      <w:r w:rsidR="00FA4B10" w:rsidRPr="004A683B">
        <w:rPr>
          <w:rStyle w:val="Bodytext22"/>
          <w:color w:val="auto"/>
          <w:u w:val="none"/>
        </w:rPr>
        <w:t xml:space="preserve"> </w:t>
      </w:r>
      <w:r w:rsidRPr="004A683B">
        <w:rPr>
          <w:rStyle w:val="Bodytext22"/>
          <w:color w:val="auto"/>
          <w:u w:val="none"/>
        </w:rPr>
        <w:t>Mübahisələrinin</w:t>
      </w:r>
      <w:r w:rsidR="00FA4B10" w:rsidRPr="004A683B">
        <w:rPr>
          <w:rStyle w:val="Bodytext22"/>
          <w:color w:val="auto"/>
          <w:u w:val="none"/>
        </w:rPr>
        <w:t xml:space="preserve"> </w:t>
      </w:r>
      <w:r w:rsidRPr="004A683B">
        <w:rPr>
          <w:rStyle w:val="Bodytext22"/>
          <w:color w:val="auto"/>
          <w:u w:val="none"/>
        </w:rPr>
        <w:t>həlli</w:t>
      </w:r>
      <w:r w:rsidR="00FA4B10" w:rsidRPr="004A683B">
        <w:rPr>
          <w:rStyle w:val="Bodytext22"/>
          <w:color w:val="auto"/>
          <w:u w:val="none"/>
        </w:rPr>
        <w:t xml:space="preserve"> </w:t>
      </w:r>
      <w:r w:rsidRPr="004A683B">
        <w:rPr>
          <w:rStyle w:val="Bodytext22"/>
          <w:color w:val="auto"/>
          <w:u w:val="none"/>
        </w:rPr>
        <w:t>üzrə</w:t>
      </w:r>
      <w:r w:rsidR="00FA4B10" w:rsidRPr="004A683B">
        <w:rPr>
          <w:rStyle w:val="Bodytext22"/>
          <w:color w:val="auto"/>
          <w:u w:val="none"/>
        </w:rPr>
        <w:t xml:space="preserve"> </w:t>
      </w:r>
      <w:r w:rsidRPr="004A683B">
        <w:rPr>
          <w:rStyle w:val="Bodytext22"/>
          <w:color w:val="auto"/>
          <w:u w:val="none"/>
        </w:rPr>
        <w:t>Beynəlxalq</w:t>
      </w:r>
      <w:r w:rsidR="00FA4B10" w:rsidRPr="004A683B">
        <w:rPr>
          <w:rStyle w:val="Bodytext22"/>
          <w:color w:val="auto"/>
          <w:u w:val="none"/>
        </w:rPr>
        <w:t xml:space="preserve"> </w:t>
      </w:r>
      <w:r w:rsidRPr="004A683B">
        <w:rPr>
          <w:rStyle w:val="Bodytext22"/>
          <w:color w:val="auto"/>
          <w:u w:val="none"/>
        </w:rPr>
        <w:t>Mərkəz</w:t>
      </w:r>
      <w:r w:rsidR="000445BF" w:rsidRPr="004A683B">
        <w:rPr>
          <w:rStyle w:val="Bodytext21"/>
          <w:color w:val="auto"/>
        </w:rPr>
        <w:t>.</w:t>
      </w:r>
      <w:r w:rsidR="002A7F3A" w:rsidRPr="004A683B">
        <w:rPr>
          <w:rStyle w:val="Bodytext21"/>
          <w:color w:val="auto"/>
        </w:rPr>
        <w:t xml:space="preserve"> </w:t>
      </w:r>
      <w:r w:rsidRPr="004A683B">
        <w:rPr>
          <w:rStyle w:val="Bodytext21"/>
          <w:color w:val="auto"/>
        </w:rPr>
        <w:t>1965-ci</w:t>
      </w:r>
      <w:r w:rsidR="00FA4B10" w:rsidRPr="004A683B">
        <w:rPr>
          <w:rStyle w:val="Bodytext21"/>
          <w:color w:val="auto"/>
        </w:rPr>
        <w:t xml:space="preserve"> </w:t>
      </w:r>
      <w:r w:rsidRPr="004A683B">
        <w:rPr>
          <w:rStyle w:val="Bodytext21"/>
          <w:color w:val="auto"/>
        </w:rPr>
        <w:t>ildə</w:t>
      </w:r>
      <w:r w:rsidR="00FA4B10" w:rsidRPr="004A683B">
        <w:rPr>
          <w:rStyle w:val="Bodytext21"/>
          <w:color w:val="auto"/>
        </w:rPr>
        <w:t xml:space="preserve"> </w:t>
      </w:r>
      <w:r w:rsidRPr="004A683B">
        <w:rPr>
          <w:rStyle w:val="Bodytext21"/>
          <w:color w:val="auto"/>
        </w:rPr>
        <w:t>qəbul</w:t>
      </w:r>
      <w:r w:rsidR="00FA4B10" w:rsidRPr="004A683B">
        <w:rPr>
          <w:rStyle w:val="Bodytext21"/>
          <w:color w:val="auto"/>
        </w:rPr>
        <w:t xml:space="preserve"> </w:t>
      </w:r>
      <w:r w:rsidRPr="004A683B">
        <w:rPr>
          <w:rStyle w:val="Bodytext21"/>
          <w:color w:val="auto"/>
        </w:rPr>
        <w:t>olunmuş</w:t>
      </w:r>
      <w:r w:rsidR="00FA4B10" w:rsidRPr="004A683B">
        <w:rPr>
          <w:rStyle w:val="Bodytext21"/>
          <w:color w:val="auto"/>
        </w:rPr>
        <w:t xml:space="preserve"> </w:t>
      </w:r>
      <w:r w:rsidRPr="004A683B">
        <w:rPr>
          <w:rStyle w:val="Bodytext21"/>
          <w:color w:val="auto"/>
        </w:rPr>
        <w:t>hər</w:t>
      </w:r>
      <w:r w:rsidR="00FA4B10" w:rsidRPr="004A683B">
        <w:rPr>
          <w:rStyle w:val="Bodytext21"/>
          <w:color w:val="auto"/>
        </w:rPr>
        <w:t xml:space="preserve"> </w:t>
      </w:r>
      <w:r w:rsidRPr="004A683B">
        <w:rPr>
          <w:rStyle w:val="Bodytext21"/>
          <w:color w:val="auto"/>
        </w:rPr>
        <w:t>hansı</w:t>
      </w:r>
      <w:r w:rsidR="00FA4B10" w:rsidRPr="004A683B">
        <w:rPr>
          <w:rStyle w:val="Bodytext21"/>
          <w:color w:val="auto"/>
        </w:rPr>
        <w:t xml:space="preserve"> </w:t>
      </w:r>
      <w:r w:rsidRPr="004A683B">
        <w:rPr>
          <w:rStyle w:val="Bodytext21"/>
          <w:color w:val="auto"/>
        </w:rPr>
        <w:t>bir</w:t>
      </w:r>
      <w:r w:rsidR="00FA4B10" w:rsidRPr="004A683B">
        <w:rPr>
          <w:rStyle w:val="Bodytext21"/>
          <w:color w:val="auto"/>
        </w:rPr>
        <w:t xml:space="preserve"> </w:t>
      </w:r>
      <w:r w:rsidRPr="004A683B">
        <w:rPr>
          <w:rStyle w:val="Bodytext21"/>
          <w:color w:val="auto"/>
        </w:rPr>
        <w:t>dövlətə</w:t>
      </w:r>
      <w:r w:rsidR="00FA4B10" w:rsidRPr="004A683B">
        <w:rPr>
          <w:rStyle w:val="Bodytext21"/>
          <w:color w:val="auto"/>
        </w:rPr>
        <w:t xml:space="preserve"> </w:t>
      </w:r>
      <w:r w:rsidRPr="004A683B">
        <w:rPr>
          <w:rStyle w:val="Bodytext21"/>
          <w:color w:val="auto"/>
        </w:rPr>
        <w:t>başqa</w:t>
      </w:r>
      <w:r w:rsidR="00FA4B10" w:rsidRPr="004A683B">
        <w:rPr>
          <w:rStyle w:val="Bodytext21"/>
          <w:color w:val="auto"/>
        </w:rPr>
        <w:t xml:space="preserve"> </w:t>
      </w:r>
      <w:r w:rsidRPr="004A683B">
        <w:rPr>
          <w:rStyle w:val="Bodytext21"/>
          <w:color w:val="auto"/>
        </w:rPr>
        <w:t>dövlətlərin</w:t>
      </w:r>
      <w:r w:rsidR="00FA4B10" w:rsidRPr="004A683B">
        <w:rPr>
          <w:rStyle w:val="Bodytext21"/>
          <w:color w:val="auto"/>
        </w:rPr>
        <w:t xml:space="preserve"> </w:t>
      </w:r>
      <w:r w:rsidRPr="004A683B">
        <w:rPr>
          <w:rStyle w:val="Bodytext21"/>
          <w:color w:val="auto"/>
        </w:rPr>
        <w:t>hüquqi</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fiziki</w:t>
      </w:r>
      <w:r w:rsidR="00FA4B10" w:rsidRPr="004A683B">
        <w:rPr>
          <w:rStyle w:val="Bodytext21"/>
          <w:color w:val="auto"/>
        </w:rPr>
        <w:t xml:space="preserve"> </w:t>
      </w:r>
      <w:r w:rsidRPr="004A683B">
        <w:rPr>
          <w:rStyle w:val="Bodytext21"/>
          <w:color w:val="auto"/>
        </w:rPr>
        <w:t>şəxsləri</w:t>
      </w:r>
      <w:r w:rsidR="00FA4B10" w:rsidRPr="004A683B">
        <w:rPr>
          <w:rStyle w:val="Bodytext21"/>
          <w:color w:val="auto"/>
        </w:rPr>
        <w:t xml:space="preserve"> </w:t>
      </w:r>
      <w:r w:rsidRPr="004A683B">
        <w:rPr>
          <w:rStyle w:val="Bodytext21"/>
          <w:color w:val="auto"/>
        </w:rPr>
        <w:t>arasında</w:t>
      </w:r>
      <w:r w:rsidR="00FA4B10" w:rsidRPr="004A683B">
        <w:rPr>
          <w:rStyle w:val="Bodytext21"/>
          <w:color w:val="auto"/>
        </w:rPr>
        <w:t xml:space="preserve"> </w:t>
      </w:r>
      <w:r w:rsidRPr="004A683B">
        <w:rPr>
          <w:rStyle w:val="Bodytext21"/>
          <w:color w:val="auto"/>
        </w:rPr>
        <w:t>investisiya</w:t>
      </w:r>
      <w:r w:rsidR="00FA4B10" w:rsidRPr="004A683B">
        <w:rPr>
          <w:rStyle w:val="Bodytext21"/>
          <w:color w:val="auto"/>
        </w:rPr>
        <w:t xml:space="preserve"> </w:t>
      </w:r>
      <w:r w:rsidRPr="004A683B">
        <w:rPr>
          <w:rStyle w:val="Bodytext21"/>
          <w:color w:val="auto"/>
        </w:rPr>
        <w:t>mübahisələrinin</w:t>
      </w:r>
      <w:r w:rsidR="00FA4B10" w:rsidRPr="004A683B">
        <w:rPr>
          <w:rStyle w:val="Bodytext21"/>
          <w:color w:val="auto"/>
        </w:rPr>
        <w:t xml:space="preserve"> </w:t>
      </w:r>
      <w:r w:rsidRPr="004A683B">
        <w:rPr>
          <w:rStyle w:val="Bodytext21"/>
          <w:color w:val="auto"/>
        </w:rPr>
        <w:t>tənzimlənməsi</w:t>
      </w:r>
      <w:r w:rsidR="00FA4B10" w:rsidRPr="004A683B">
        <w:rPr>
          <w:rStyle w:val="Bodytext21"/>
          <w:color w:val="auto"/>
        </w:rPr>
        <w:t xml:space="preserve"> </w:t>
      </w:r>
      <w:r w:rsidRPr="004A683B">
        <w:rPr>
          <w:rStyle w:val="Bodytext21"/>
          <w:color w:val="auto"/>
        </w:rPr>
        <w:t>barədə</w:t>
      </w:r>
      <w:r w:rsidR="00FA4B10" w:rsidRPr="004A683B">
        <w:rPr>
          <w:rStyle w:val="Bodytext21"/>
          <w:color w:val="auto"/>
        </w:rPr>
        <w:t xml:space="preserve"> </w:t>
      </w:r>
      <w:r w:rsidRPr="004A683B">
        <w:rPr>
          <w:rStyle w:val="Bodytext21"/>
          <w:color w:val="auto"/>
        </w:rPr>
        <w:t>Konvensiya</w:t>
      </w:r>
      <w:r w:rsidR="00FA4B10" w:rsidRPr="004A683B">
        <w:rPr>
          <w:rStyle w:val="Bodytext21"/>
          <w:color w:val="auto"/>
        </w:rPr>
        <w:t xml:space="preserve"> </w:t>
      </w:r>
      <w:r w:rsidRPr="004A683B">
        <w:rPr>
          <w:rStyle w:val="Bodytext21"/>
          <w:color w:val="auto"/>
        </w:rPr>
        <w:t>(Vaşinqton</w:t>
      </w:r>
      <w:r w:rsidR="00FA4B10" w:rsidRPr="004A683B">
        <w:rPr>
          <w:rStyle w:val="Bodytext21"/>
          <w:color w:val="auto"/>
        </w:rPr>
        <w:t xml:space="preserve"> </w:t>
      </w:r>
      <w:r w:rsidRPr="004A683B">
        <w:rPr>
          <w:rStyle w:val="Bodytext21"/>
          <w:color w:val="auto"/>
        </w:rPr>
        <w:t>Konvensiyası)</w:t>
      </w:r>
      <w:r w:rsidR="00FA4B10" w:rsidRPr="004A683B">
        <w:rPr>
          <w:rStyle w:val="Bodytext21"/>
          <w:color w:val="auto"/>
        </w:rPr>
        <w:t xml:space="preserve"> </w:t>
      </w:r>
      <w:r w:rsidRPr="004A683B">
        <w:rPr>
          <w:rStyle w:val="Bodytext21"/>
          <w:color w:val="auto"/>
        </w:rPr>
        <w:t>əsasında</w:t>
      </w:r>
      <w:r w:rsidR="00FA4B10" w:rsidRPr="004A683B">
        <w:rPr>
          <w:rStyle w:val="Bodytext21"/>
          <w:color w:val="auto"/>
        </w:rPr>
        <w:t xml:space="preserve"> </w:t>
      </w:r>
      <w:r w:rsidRPr="004A683B">
        <w:rPr>
          <w:rStyle w:val="Bodytext21"/>
          <w:color w:val="auto"/>
        </w:rPr>
        <w:t>1966-cı</w:t>
      </w:r>
      <w:r w:rsidR="00FA4B10" w:rsidRPr="004A683B">
        <w:rPr>
          <w:rStyle w:val="Bodytext21"/>
          <w:color w:val="auto"/>
        </w:rPr>
        <w:t xml:space="preserve"> </w:t>
      </w:r>
      <w:r w:rsidRPr="004A683B">
        <w:rPr>
          <w:rStyle w:val="Bodytext21"/>
          <w:color w:val="auto"/>
        </w:rPr>
        <w:t>ildə</w:t>
      </w:r>
      <w:r w:rsidR="00FA4B10" w:rsidRPr="004A683B">
        <w:rPr>
          <w:rStyle w:val="Bodytext21"/>
          <w:color w:val="auto"/>
        </w:rPr>
        <w:t xml:space="preserve"> </w:t>
      </w:r>
      <w:r w:rsidRPr="004A683B">
        <w:rPr>
          <w:rStyle w:val="Bodytext21"/>
          <w:color w:val="auto"/>
        </w:rPr>
        <w:t>yaradılmışdır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Mərkəz</w:t>
      </w:r>
      <w:r w:rsidR="00FA4B10" w:rsidRPr="004A683B">
        <w:rPr>
          <w:rStyle w:val="Bodytext21"/>
          <w:color w:val="auto"/>
        </w:rPr>
        <w:t xml:space="preserve"> </w:t>
      </w:r>
      <w:r w:rsidRPr="004A683B">
        <w:rPr>
          <w:rStyle w:val="Bodytext21"/>
          <w:color w:val="auto"/>
        </w:rPr>
        <w:t>investisyanı</w:t>
      </w:r>
      <w:r w:rsidR="00FA4B10" w:rsidRPr="004A683B">
        <w:rPr>
          <w:rStyle w:val="Bodytext21"/>
          <w:color w:val="auto"/>
        </w:rPr>
        <w:t xml:space="preserve"> </w:t>
      </w:r>
      <w:r w:rsidRPr="004A683B">
        <w:rPr>
          <w:rStyle w:val="Bodytext21"/>
          <w:color w:val="auto"/>
        </w:rPr>
        <w:t>qəbul</w:t>
      </w:r>
      <w:r w:rsidR="00FA4B10" w:rsidRPr="004A683B">
        <w:rPr>
          <w:rStyle w:val="Bodytext21"/>
          <w:color w:val="auto"/>
        </w:rPr>
        <w:t xml:space="preserve"> </w:t>
      </w:r>
      <w:r w:rsidRPr="004A683B">
        <w:rPr>
          <w:rStyle w:val="Bodytext21"/>
          <w:color w:val="auto"/>
        </w:rPr>
        <w:t>edən</w:t>
      </w:r>
      <w:r w:rsidR="00FA4B10" w:rsidRPr="004A683B">
        <w:rPr>
          <w:rStyle w:val="Bodytext21"/>
          <w:color w:val="auto"/>
        </w:rPr>
        <w:t xml:space="preserve"> </w:t>
      </w:r>
      <w:r w:rsidRPr="004A683B">
        <w:rPr>
          <w:rStyle w:val="Bodytext21"/>
          <w:color w:val="auto"/>
        </w:rPr>
        <w:t>dövlətlə</w:t>
      </w:r>
      <w:r w:rsidR="00FA4B10" w:rsidRPr="004A683B">
        <w:rPr>
          <w:rStyle w:val="Bodytext21"/>
          <w:color w:val="auto"/>
        </w:rPr>
        <w:t xml:space="preserve"> </w:t>
      </w:r>
      <w:r w:rsidRPr="004A683B">
        <w:rPr>
          <w:rStyle w:val="Bodytext21"/>
          <w:color w:val="auto"/>
        </w:rPr>
        <w:t>investor</w:t>
      </w:r>
      <w:r w:rsidR="00FA4B10" w:rsidRPr="004A683B">
        <w:rPr>
          <w:rStyle w:val="Bodytext21"/>
          <w:color w:val="auto"/>
        </w:rPr>
        <w:t xml:space="preserve"> </w:t>
      </w:r>
      <w:r w:rsidRPr="004A683B">
        <w:rPr>
          <w:rStyle w:val="Bodytext21"/>
          <w:color w:val="auto"/>
        </w:rPr>
        <w:t>dövlət</w:t>
      </w:r>
      <w:r w:rsidR="00FA4B10" w:rsidRPr="004A683B">
        <w:rPr>
          <w:rStyle w:val="Bodytext21"/>
          <w:color w:val="auto"/>
        </w:rPr>
        <w:t xml:space="preserve"> </w:t>
      </w:r>
      <w:r w:rsidRPr="004A683B">
        <w:rPr>
          <w:rStyle w:val="Bodytext21"/>
          <w:color w:val="auto"/>
        </w:rPr>
        <w:t>arasında</w:t>
      </w:r>
      <w:r w:rsidR="00FA4B10" w:rsidRPr="004A683B">
        <w:rPr>
          <w:rStyle w:val="Bodytext21"/>
          <w:color w:val="auto"/>
        </w:rPr>
        <w:t xml:space="preserve"> </w:t>
      </w:r>
      <w:r w:rsidRPr="004A683B">
        <w:rPr>
          <w:rStyle w:val="Bodytext21"/>
          <w:color w:val="auto"/>
        </w:rPr>
        <w:t>mübahisələrin</w:t>
      </w:r>
      <w:r w:rsidR="00FA4B10" w:rsidRPr="004A683B">
        <w:rPr>
          <w:rStyle w:val="Bodytext21"/>
          <w:color w:val="auto"/>
        </w:rPr>
        <w:t xml:space="preserve"> </w:t>
      </w:r>
      <w:r w:rsidRPr="004A683B">
        <w:rPr>
          <w:rStyle w:val="Bodytext21"/>
          <w:color w:val="auto"/>
        </w:rPr>
        <w:t>barışıq</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ya</w:t>
      </w:r>
      <w:r w:rsidR="00FA4B10" w:rsidRPr="004A683B">
        <w:rPr>
          <w:rStyle w:val="Bodytext21"/>
          <w:color w:val="auto"/>
        </w:rPr>
        <w:t xml:space="preserve"> </w:t>
      </w:r>
      <w:r w:rsidRPr="004A683B">
        <w:rPr>
          <w:rStyle w:val="Bodytext21"/>
          <w:color w:val="auto"/>
        </w:rPr>
        <w:t>arbitraj</w:t>
      </w:r>
      <w:r w:rsidR="00FA4B10" w:rsidRPr="004A683B">
        <w:rPr>
          <w:rStyle w:val="Bodytext21"/>
          <w:color w:val="auto"/>
        </w:rPr>
        <w:t xml:space="preserve"> </w:t>
      </w:r>
      <w:r w:rsidRPr="004A683B">
        <w:rPr>
          <w:rStyle w:val="Bodytext21"/>
          <w:color w:val="auto"/>
        </w:rPr>
        <w:t>yolu</w:t>
      </w:r>
      <w:r w:rsidR="00FA4B10" w:rsidRPr="004A683B">
        <w:rPr>
          <w:rStyle w:val="Bodytext21"/>
          <w:color w:val="auto"/>
        </w:rPr>
        <w:t xml:space="preserve"> </w:t>
      </w:r>
      <w:r w:rsidRPr="004A683B">
        <w:rPr>
          <w:rStyle w:val="Bodytext21"/>
          <w:color w:val="auto"/>
        </w:rPr>
        <w:t>ilə</w:t>
      </w:r>
      <w:r w:rsidR="00FA4B10" w:rsidRPr="004A683B">
        <w:rPr>
          <w:rStyle w:val="Bodytext21"/>
          <w:color w:val="auto"/>
        </w:rPr>
        <w:t xml:space="preserve"> </w:t>
      </w:r>
      <w:r w:rsidRPr="004A683B">
        <w:rPr>
          <w:rStyle w:val="Bodytext21"/>
          <w:color w:val="auto"/>
        </w:rPr>
        <w:t>həlli</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forum</w:t>
      </w:r>
      <w:r w:rsidR="00FA4B10" w:rsidRPr="004A683B">
        <w:rPr>
          <w:rStyle w:val="Bodytext21"/>
          <w:color w:val="auto"/>
        </w:rPr>
        <w:t xml:space="preserve"> </w:t>
      </w:r>
      <w:r w:rsidRPr="004A683B">
        <w:rPr>
          <w:rStyle w:val="Bodytext21"/>
          <w:color w:val="auto"/>
        </w:rPr>
        <w:t>rolu</w:t>
      </w:r>
      <w:r w:rsidR="00FA4B10" w:rsidRPr="004A683B">
        <w:rPr>
          <w:rStyle w:val="Bodytext21"/>
          <w:color w:val="auto"/>
        </w:rPr>
        <w:t xml:space="preserve"> </w:t>
      </w:r>
      <w:r w:rsidRPr="004A683B">
        <w:rPr>
          <w:rStyle w:val="Bodytext21"/>
          <w:color w:val="auto"/>
        </w:rPr>
        <w:t>oynayır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Yəni</w:t>
      </w:r>
      <w:r w:rsidR="00FA4B10" w:rsidRPr="004A683B">
        <w:rPr>
          <w:rStyle w:val="Bodytext21"/>
          <w:color w:val="auto"/>
        </w:rPr>
        <w:t xml:space="preserve"> </w:t>
      </w:r>
      <w:r w:rsidRPr="004A683B">
        <w:rPr>
          <w:rStyle w:val="Bodytext21"/>
          <w:color w:val="auto"/>
        </w:rPr>
        <w:t>o</w:t>
      </w:r>
      <w:r w:rsidR="000445BF" w:rsidRPr="004A683B">
        <w:rPr>
          <w:rStyle w:val="Bodytext21"/>
          <w:color w:val="auto"/>
        </w:rPr>
        <w:t>,</w:t>
      </w:r>
      <w:r w:rsidR="002A7F3A" w:rsidRPr="004A683B">
        <w:rPr>
          <w:rStyle w:val="Bodytext21"/>
          <w:color w:val="auto"/>
        </w:rPr>
        <w:t xml:space="preserve"> </w:t>
      </w:r>
      <w:r w:rsidRPr="004A683B">
        <w:rPr>
          <w:rStyle w:val="Bodytext21"/>
          <w:color w:val="auto"/>
        </w:rPr>
        <w:t>mübahisə</w:t>
      </w:r>
      <w:r w:rsidR="00FA4B10" w:rsidRPr="004A683B">
        <w:rPr>
          <w:rStyle w:val="Bodytext21"/>
          <w:color w:val="auto"/>
        </w:rPr>
        <w:t xml:space="preserve"> </w:t>
      </w:r>
      <w:r w:rsidRPr="004A683B">
        <w:rPr>
          <w:rStyle w:val="Bodytext21"/>
          <w:color w:val="auto"/>
        </w:rPr>
        <w:t>edən</w:t>
      </w:r>
      <w:r w:rsidR="00FA4B10" w:rsidRPr="004A683B">
        <w:rPr>
          <w:rStyle w:val="Bodytext21"/>
          <w:color w:val="auto"/>
        </w:rPr>
        <w:t xml:space="preserve"> </w:t>
      </w:r>
      <w:r w:rsidRPr="004A683B">
        <w:rPr>
          <w:rStyle w:val="Bodytext21"/>
          <w:color w:val="auto"/>
        </w:rPr>
        <w:t>tərəflərin</w:t>
      </w:r>
      <w:r w:rsidR="00FA4B10" w:rsidRPr="004A683B">
        <w:rPr>
          <w:rStyle w:val="Bodytext21"/>
          <w:color w:val="auto"/>
        </w:rPr>
        <w:t xml:space="preserve"> </w:t>
      </w:r>
      <w:r w:rsidRPr="004A683B">
        <w:rPr>
          <w:rStyle w:val="Bodytext21"/>
          <w:color w:val="auto"/>
        </w:rPr>
        <w:t>seçdikləri</w:t>
      </w:r>
      <w:r w:rsidR="00FA4B10" w:rsidRPr="004A683B">
        <w:rPr>
          <w:rStyle w:val="Bodytext21"/>
          <w:color w:val="auto"/>
        </w:rPr>
        <w:t xml:space="preserve"> </w:t>
      </w:r>
      <w:r w:rsidRPr="004A683B">
        <w:rPr>
          <w:rStyle w:val="Bodytext21"/>
          <w:color w:val="auto"/>
        </w:rPr>
        <w:t>hakimlərin</w:t>
      </w:r>
      <w:r w:rsidR="00FA4B10" w:rsidRPr="004A683B">
        <w:rPr>
          <w:rStyle w:val="Bodytext21"/>
          <w:color w:val="auto"/>
        </w:rPr>
        <w:t xml:space="preserve"> </w:t>
      </w:r>
      <w:r w:rsidRPr="004A683B">
        <w:rPr>
          <w:rStyle w:val="Bodytext21"/>
          <w:color w:val="auto"/>
        </w:rPr>
        <w:t>iştirakı</w:t>
      </w:r>
      <w:r w:rsidR="00FA4B10" w:rsidRPr="004A683B">
        <w:rPr>
          <w:rStyle w:val="Bodytext21"/>
          <w:color w:val="auto"/>
        </w:rPr>
        <w:t xml:space="preserve"> </w:t>
      </w:r>
      <w:r w:rsidRPr="004A683B">
        <w:rPr>
          <w:rStyle w:val="Bodytext21"/>
          <w:color w:val="auto"/>
        </w:rPr>
        <w:t>ilə</w:t>
      </w:r>
      <w:r w:rsidR="00FA4B10" w:rsidRPr="004A683B">
        <w:rPr>
          <w:rStyle w:val="Bodytext21"/>
          <w:color w:val="auto"/>
        </w:rPr>
        <w:t xml:space="preserve"> </w:t>
      </w:r>
      <w:r w:rsidRPr="004A683B">
        <w:rPr>
          <w:rStyle w:val="Bodytext21"/>
          <w:color w:val="auto"/>
        </w:rPr>
        <w:t>Mərkəzin</w:t>
      </w:r>
      <w:r w:rsidR="00FA4B10" w:rsidRPr="004A683B">
        <w:rPr>
          <w:rStyle w:val="Bodytext21"/>
          <w:color w:val="auto"/>
        </w:rPr>
        <w:t xml:space="preserve"> </w:t>
      </w:r>
      <w:r w:rsidRPr="004A683B">
        <w:rPr>
          <w:rStyle w:val="Bodytext21"/>
          <w:color w:val="auto"/>
        </w:rPr>
        <w:t>qəbul</w:t>
      </w:r>
      <w:r w:rsidR="00FA4B10" w:rsidRPr="004A683B">
        <w:rPr>
          <w:rStyle w:val="Bodytext21"/>
          <w:color w:val="auto"/>
        </w:rPr>
        <w:t xml:space="preserve"> </w:t>
      </w:r>
      <w:r w:rsidRPr="004A683B">
        <w:rPr>
          <w:rStyle w:val="Bodytext21"/>
          <w:color w:val="auto"/>
        </w:rPr>
        <w:t>olunmuş</w:t>
      </w:r>
      <w:r w:rsidR="00FA4B10" w:rsidRPr="004A683B">
        <w:rPr>
          <w:rStyle w:val="Bodytext21"/>
          <w:color w:val="auto"/>
        </w:rPr>
        <w:t xml:space="preserve"> </w:t>
      </w:r>
      <w:r w:rsidRPr="004A683B">
        <w:rPr>
          <w:rStyle w:val="Bodytext21"/>
          <w:color w:val="auto"/>
        </w:rPr>
        <w:t>qaydalarına</w:t>
      </w:r>
      <w:r w:rsidR="00FA4B10" w:rsidRPr="004A683B">
        <w:rPr>
          <w:rStyle w:val="Bodytext21"/>
          <w:color w:val="auto"/>
        </w:rPr>
        <w:t xml:space="preserve"> </w:t>
      </w:r>
      <w:r w:rsidRPr="004A683B">
        <w:rPr>
          <w:rStyle w:val="Bodytext21"/>
          <w:color w:val="auto"/>
        </w:rPr>
        <w:t>uyğun</w:t>
      </w:r>
      <w:r w:rsidR="00FA4B10" w:rsidRPr="004A683B">
        <w:rPr>
          <w:rStyle w:val="Bodytext21"/>
          <w:color w:val="auto"/>
        </w:rPr>
        <w:t xml:space="preserve"> </w:t>
      </w:r>
      <w:r w:rsidRPr="004A683B">
        <w:rPr>
          <w:rStyle w:val="Bodytext21"/>
          <w:color w:val="auto"/>
        </w:rPr>
        <w:t>olaraq</w:t>
      </w:r>
      <w:r w:rsidR="00FA4B10" w:rsidRPr="004A683B">
        <w:rPr>
          <w:rStyle w:val="Bodytext21"/>
          <w:color w:val="auto"/>
        </w:rPr>
        <w:t xml:space="preserve"> </w:t>
      </w:r>
      <w:r w:rsidRPr="004A683B">
        <w:rPr>
          <w:rStyle w:val="Bodytext21"/>
          <w:color w:val="auto"/>
        </w:rPr>
        <w:t>arbitrajın</w:t>
      </w:r>
      <w:r w:rsidR="00FA4B10" w:rsidRPr="004A683B">
        <w:rPr>
          <w:rStyle w:val="Bodytext21"/>
          <w:color w:val="auto"/>
        </w:rPr>
        <w:t xml:space="preserve"> </w:t>
      </w:r>
      <w:r w:rsidRPr="004A683B">
        <w:rPr>
          <w:rStyle w:val="Bodytext21"/>
          <w:color w:val="auto"/>
        </w:rPr>
        <w:t>keçirilməsini</w:t>
      </w:r>
      <w:r w:rsidR="00FA4B10" w:rsidRPr="004A683B">
        <w:rPr>
          <w:rStyle w:val="Bodytext21"/>
          <w:color w:val="auto"/>
        </w:rPr>
        <w:t xml:space="preserve"> </w:t>
      </w:r>
      <w:r w:rsidRPr="004A683B">
        <w:rPr>
          <w:rStyle w:val="Bodytext21"/>
          <w:color w:val="auto"/>
        </w:rPr>
        <w:t>təşkil</w:t>
      </w:r>
      <w:r w:rsidR="00FA4B10" w:rsidRPr="004A683B">
        <w:rPr>
          <w:rStyle w:val="Bodytext21"/>
          <w:color w:val="auto"/>
        </w:rPr>
        <w:t xml:space="preserve"> </w:t>
      </w:r>
      <w:r w:rsidRPr="004A683B">
        <w:rPr>
          <w:rStyle w:val="Bodytext21"/>
          <w:color w:val="auto"/>
        </w:rPr>
        <w:t>edir</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 w:val="left" w:pos="4598"/>
          <w:tab w:val="left" w:pos="6538"/>
        </w:tabs>
        <w:spacing w:after="0" w:line="360" w:lineRule="auto"/>
        <w:ind w:firstLine="709"/>
        <w:jc w:val="both"/>
        <w:rPr>
          <w:color w:val="auto"/>
        </w:rPr>
      </w:pPr>
      <w:r w:rsidRPr="004A683B">
        <w:rPr>
          <w:rStyle w:val="Bodytext22"/>
          <w:color w:val="auto"/>
          <w:u w:val="none"/>
        </w:rPr>
        <w:t>İqtisadi</w:t>
      </w:r>
      <w:r w:rsidR="00FA4B10" w:rsidRPr="004A683B">
        <w:rPr>
          <w:rStyle w:val="Bodytext22"/>
          <w:color w:val="auto"/>
          <w:u w:val="none"/>
        </w:rPr>
        <w:t xml:space="preserve"> </w:t>
      </w:r>
      <w:r w:rsidRPr="004A683B">
        <w:rPr>
          <w:rStyle w:val="Bodytext22"/>
          <w:color w:val="auto"/>
          <w:u w:val="none"/>
        </w:rPr>
        <w:t>Əməkdaşlıq</w:t>
      </w:r>
      <w:r w:rsidR="00FA4B10" w:rsidRPr="004A683B">
        <w:rPr>
          <w:rStyle w:val="Bodytext22"/>
          <w:color w:val="auto"/>
          <w:u w:val="none"/>
        </w:rPr>
        <w:t xml:space="preserve"> </w:t>
      </w:r>
      <w:r w:rsidRPr="004A683B">
        <w:rPr>
          <w:rStyle w:val="Bodytext22"/>
          <w:color w:val="auto"/>
          <w:u w:val="none"/>
        </w:rPr>
        <w:t>və</w:t>
      </w:r>
      <w:r w:rsidR="00FA4B10" w:rsidRPr="004A683B">
        <w:rPr>
          <w:rStyle w:val="Bodytext22"/>
          <w:color w:val="auto"/>
          <w:u w:val="none"/>
        </w:rPr>
        <w:t xml:space="preserve"> </w:t>
      </w:r>
      <w:r w:rsidRPr="004A683B">
        <w:rPr>
          <w:rStyle w:val="Bodytext22"/>
          <w:color w:val="auto"/>
          <w:u w:val="none"/>
        </w:rPr>
        <w:t>İnkişaf</w:t>
      </w:r>
      <w:r w:rsidR="00FA4B10" w:rsidRPr="004A683B">
        <w:rPr>
          <w:rStyle w:val="Bodytext22"/>
          <w:color w:val="auto"/>
          <w:u w:val="none"/>
        </w:rPr>
        <w:t xml:space="preserve"> </w:t>
      </w:r>
      <w:r w:rsidR="00681BA5" w:rsidRPr="004A683B">
        <w:rPr>
          <w:rStyle w:val="Bodytext22"/>
          <w:color w:val="auto"/>
          <w:u w:val="none"/>
        </w:rPr>
        <w:t>Qurum</w:t>
      </w:r>
      <w:r w:rsidRPr="004A683B">
        <w:rPr>
          <w:rStyle w:val="Bodytext22"/>
          <w:color w:val="auto"/>
          <w:u w:val="none"/>
        </w:rPr>
        <w:t>ı</w:t>
      </w:r>
      <w:r w:rsidR="000445BF" w:rsidRPr="004A683B">
        <w:rPr>
          <w:rStyle w:val="Bodytext21"/>
          <w:color w:val="auto"/>
        </w:rPr>
        <w:t>.</w:t>
      </w:r>
      <w:r w:rsidR="002A7F3A" w:rsidRPr="004A683B">
        <w:rPr>
          <w:rStyle w:val="Bodytext21"/>
          <w:color w:val="auto"/>
        </w:rPr>
        <w:t xml:space="preserve"> </w:t>
      </w:r>
      <w:r w:rsidRPr="004A683B">
        <w:rPr>
          <w:rStyle w:val="Bodytext21"/>
          <w:color w:val="auto"/>
        </w:rPr>
        <w:t>Əvvəllər</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Əməkdaşlıq</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ı</w:t>
      </w:r>
      <w:r w:rsidR="00FA4B10" w:rsidRPr="004A683B">
        <w:rPr>
          <w:rStyle w:val="Bodytext21"/>
          <w:color w:val="auto"/>
        </w:rPr>
        <w:t xml:space="preserve"> </w:t>
      </w:r>
      <w:r w:rsidRPr="004A683B">
        <w:rPr>
          <w:rStyle w:val="Bodytext21"/>
          <w:color w:val="auto"/>
        </w:rPr>
        <w:t>adlanan</w:t>
      </w:r>
      <w:r w:rsidR="00FA4B10" w:rsidRPr="004A683B">
        <w:rPr>
          <w:rStyle w:val="Bodytext21"/>
          <w:color w:val="auto"/>
        </w:rPr>
        <w:t xml:space="preserve"> </w:t>
      </w:r>
      <w:r w:rsidRPr="004A683B">
        <w:rPr>
          <w:rStyle w:val="Bodytext21"/>
          <w:color w:val="auto"/>
        </w:rPr>
        <w:t>bu</w:t>
      </w:r>
      <w:r w:rsidR="00FA4B10"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orqan</w:t>
      </w:r>
      <w:r w:rsidR="00FA4B10" w:rsidRPr="004A683B">
        <w:rPr>
          <w:rStyle w:val="Bodytext21"/>
          <w:color w:val="auto"/>
        </w:rPr>
        <w:t xml:space="preserve"> </w:t>
      </w:r>
      <w:r w:rsidRPr="004A683B">
        <w:rPr>
          <w:rStyle w:val="Bodytext21"/>
          <w:color w:val="auto"/>
        </w:rPr>
        <w:t>ABŞ-ın</w:t>
      </w:r>
      <w:r w:rsidR="00FA4B10" w:rsidRPr="004A683B">
        <w:rPr>
          <w:rStyle w:val="Bodytext21"/>
          <w:color w:val="auto"/>
        </w:rPr>
        <w:t xml:space="preserve"> </w:t>
      </w:r>
      <w:r w:rsidRPr="004A683B">
        <w:rPr>
          <w:rStyle w:val="Bodytext21"/>
          <w:color w:val="auto"/>
        </w:rPr>
        <w:t>Avropaya</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siyasi</w:t>
      </w:r>
      <w:r w:rsidR="00FA4B10" w:rsidRPr="004A683B">
        <w:rPr>
          <w:rStyle w:val="Bodytext21"/>
          <w:color w:val="auto"/>
        </w:rPr>
        <w:t xml:space="preserve"> </w:t>
      </w:r>
      <w:r w:rsidRPr="004A683B">
        <w:rPr>
          <w:rStyle w:val="Bodytext21"/>
          <w:color w:val="auto"/>
        </w:rPr>
        <w:t>yardım</w:t>
      </w:r>
      <w:r w:rsidR="00FA4B10" w:rsidRPr="004A683B">
        <w:rPr>
          <w:rStyle w:val="Bodytext21"/>
          <w:color w:val="auto"/>
        </w:rPr>
        <w:t xml:space="preserve"> </w:t>
      </w:r>
      <w:r w:rsidRPr="004A683B">
        <w:rPr>
          <w:rStyle w:val="Bodytext21"/>
          <w:color w:val="auto"/>
        </w:rPr>
        <w:t>planı</w:t>
      </w:r>
      <w:r w:rsidR="00FA4B10" w:rsidRPr="004A683B">
        <w:rPr>
          <w:rStyle w:val="Bodytext21"/>
          <w:color w:val="auto"/>
        </w:rPr>
        <w:t xml:space="preserve"> </w:t>
      </w:r>
      <w:r w:rsidRPr="004A683B">
        <w:rPr>
          <w:rStyle w:val="Bodytext21"/>
          <w:color w:val="auto"/>
        </w:rPr>
        <w:lastRenderedPageBreak/>
        <w:t>olan</w:t>
      </w:r>
      <w:r w:rsidR="00FA4B10" w:rsidRPr="004A683B">
        <w:rPr>
          <w:rStyle w:val="Bodytext21"/>
          <w:color w:val="auto"/>
        </w:rPr>
        <w:t xml:space="preserve"> </w:t>
      </w:r>
      <w:r w:rsidRPr="004A683B">
        <w:rPr>
          <w:rStyle w:val="Bodytext21"/>
          <w:color w:val="auto"/>
        </w:rPr>
        <w:t>Marşall</w:t>
      </w:r>
      <w:r w:rsidR="00FA4B10" w:rsidRPr="004A683B">
        <w:rPr>
          <w:rStyle w:val="Bodytext21"/>
          <w:color w:val="auto"/>
        </w:rPr>
        <w:t xml:space="preserve"> </w:t>
      </w:r>
      <w:r w:rsidRPr="004A683B">
        <w:rPr>
          <w:rStyle w:val="Bodytext21"/>
          <w:color w:val="auto"/>
        </w:rPr>
        <w:t>planını</w:t>
      </w:r>
      <w:r w:rsidR="00FA4B10" w:rsidRPr="004A683B">
        <w:rPr>
          <w:rStyle w:val="Bodytext21"/>
          <w:color w:val="auto"/>
        </w:rPr>
        <w:t xml:space="preserve"> </w:t>
      </w:r>
      <w:r w:rsidRPr="004A683B">
        <w:rPr>
          <w:rStyle w:val="Bodytext21"/>
          <w:color w:val="auto"/>
        </w:rPr>
        <w:t>həyata</w:t>
      </w:r>
      <w:r w:rsidR="00FA4B10" w:rsidRPr="004A683B">
        <w:rPr>
          <w:rStyle w:val="Bodytext21"/>
          <w:color w:val="auto"/>
        </w:rPr>
        <w:t xml:space="preserve"> </w:t>
      </w:r>
      <w:r w:rsidRPr="004A683B">
        <w:rPr>
          <w:rStyle w:val="Bodytext21"/>
          <w:color w:val="auto"/>
        </w:rPr>
        <w:t>keçirmək</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1948-ci</w:t>
      </w:r>
      <w:r w:rsidR="00FA4B10" w:rsidRPr="004A683B">
        <w:rPr>
          <w:rStyle w:val="Bodytext21"/>
          <w:color w:val="auto"/>
        </w:rPr>
        <w:t xml:space="preserve"> </w:t>
      </w:r>
      <w:r w:rsidRPr="004A683B">
        <w:rPr>
          <w:rStyle w:val="Bodytext21"/>
          <w:color w:val="auto"/>
        </w:rPr>
        <w:t>ildə</w:t>
      </w:r>
      <w:r w:rsidR="00FA4B10" w:rsidRPr="004A683B">
        <w:rPr>
          <w:rStyle w:val="Bodytext21"/>
          <w:color w:val="auto"/>
        </w:rPr>
        <w:t xml:space="preserve"> </w:t>
      </w:r>
      <w:r w:rsidRPr="004A683B">
        <w:rPr>
          <w:rStyle w:val="Bodytext21"/>
          <w:color w:val="auto"/>
        </w:rPr>
        <w:t>yaradılmışdır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ABŞ</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Kanadanın</w:t>
      </w:r>
      <w:r w:rsidR="00FA4B10"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işində</w:t>
      </w:r>
      <w:r w:rsidR="00FA4B10" w:rsidRPr="004A683B">
        <w:rPr>
          <w:rStyle w:val="Bodytext21"/>
          <w:color w:val="auto"/>
        </w:rPr>
        <w:t xml:space="preserve"> </w:t>
      </w:r>
      <w:r w:rsidRPr="004A683B">
        <w:rPr>
          <w:rStyle w:val="Bodytext21"/>
          <w:color w:val="auto"/>
        </w:rPr>
        <w:t>müşahidəçi</w:t>
      </w:r>
      <w:r w:rsidR="00FA4B10" w:rsidRPr="004A683B">
        <w:rPr>
          <w:rStyle w:val="Bodytext21"/>
          <w:color w:val="auto"/>
        </w:rPr>
        <w:t xml:space="preserve"> </w:t>
      </w:r>
      <w:r w:rsidRPr="004A683B">
        <w:rPr>
          <w:rStyle w:val="Bodytext21"/>
          <w:color w:val="auto"/>
        </w:rPr>
        <w:t>kimi</w:t>
      </w:r>
      <w:r w:rsidR="00FA4B10" w:rsidRPr="004A683B">
        <w:rPr>
          <w:rStyle w:val="Bodytext21"/>
          <w:color w:val="auto"/>
        </w:rPr>
        <w:t xml:space="preserve"> </w:t>
      </w:r>
      <w:r w:rsidRPr="004A683B">
        <w:rPr>
          <w:rStyle w:val="Bodytext21"/>
          <w:color w:val="auto"/>
        </w:rPr>
        <w:t>iştirak</w:t>
      </w:r>
      <w:r w:rsidR="00FA4B10" w:rsidRPr="004A683B">
        <w:rPr>
          <w:rStyle w:val="Bodytext21"/>
          <w:color w:val="auto"/>
        </w:rPr>
        <w:t xml:space="preserve"> </w:t>
      </w:r>
      <w:r w:rsidRPr="004A683B">
        <w:rPr>
          <w:rStyle w:val="Bodytext21"/>
          <w:color w:val="auto"/>
        </w:rPr>
        <w:t>etdiyi</w:t>
      </w:r>
      <w:r w:rsidR="00FA4B10" w:rsidRPr="004A683B">
        <w:rPr>
          <w:rStyle w:val="Bodytext21"/>
          <w:color w:val="auto"/>
        </w:rPr>
        <w:t xml:space="preserve"> </w:t>
      </w:r>
      <w:r w:rsidR="00681BA5" w:rsidRPr="004A683B">
        <w:rPr>
          <w:rStyle w:val="Bodytext21"/>
          <w:color w:val="auto"/>
        </w:rPr>
        <w:t>qurum</w:t>
      </w:r>
      <w:r w:rsidR="00FA4B10" w:rsidRPr="004A683B">
        <w:rPr>
          <w:rStyle w:val="Bodytext21"/>
          <w:color w:val="auto"/>
        </w:rPr>
        <w:t xml:space="preserve"> </w:t>
      </w:r>
      <w:r w:rsidRPr="004A683B">
        <w:rPr>
          <w:rStyle w:val="Bodytext21"/>
          <w:color w:val="auto"/>
        </w:rPr>
        <w:t>Qərbi</w:t>
      </w:r>
      <w:r w:rsidR="00FA4B10" w:rsidRPr="004A683B">
        <w:rPr>
          <w:rStyle w:val="Bodytext21"/>
          <w:color w:val="auto"/>
        </w:rPr>
        <w:t xml:space="preserve"> </w:t>
      </w:r>
      <w:r w:rsidRPr="004A683B">
        <w:rPr>
          <w:rStyle w:val="Bodytext21"/>
          <w:color w:val="auto"/>
        </w:rPr>
        <w:t>Almaniya</w:t>
      </w:r>
      <w:r w:rsidR="00FA4B10" w:rsidRPr="004A683B">
        <w:rPr>
          <w:rStyle w:val="Bodytext21"/>
          <w:color w:val="auto"/>
        </w:rPr>
        <w:t xml:space="preserve"> </w:t>
      </w:r>
      <w:r w:rsidRPr="004A683B">
        <w:rPr>
          <w:rStyle w:val="Bodytext21"/>
          <w:color w:val="auto"/>
        </w:rPr>
        <w:t>da</w:t>
      </w:r>
      <w:r w:rsidR="00FA4B10" w:rsidRPr="004A683B">
        <w:rPr>
          <w:rStyle w:val="Bodytext21"/>
          <w:color w:val="auto"/>
        </w:rPr>
        <w:t xml:space="preserve"> </w:t>
      </w:r>
      <w:r w:rsidRPr="004A683B">
        <w:rPr>
          <w:rStyle w:val="Bodytext21"/>
          <w:color w:val="auto"/>
        </w:rPr>
        <w:t>daxil</w:t>
      </w:r>
      <w:r w:rsidR="00FA4B10" w:rsidRPr="004A683B">
        <w:rPr>
          <w:rStyle w:val="Bodytext21"/>
          <w:color w:val="auto"/>
        </w:rPr>
        <w:t xml:space="preserve"> </w:t>
      </w:r>
      <w:r w:rsidRPr="004A683B">
        <w:rPr>
          <w:rStyle w:val="Bodytext21"/>
          <w:color w:val="auto"/>
        </w:rPr>
        <w:t>olmaq</w:t>
      </w:r>
      <w:r w:rsidR="00FA4B10" w:rsidRPr="004A683B">
        <w:rPr>
          <w:rStyle w:val="Bodytext21"/>
          <w:color w:val="auto"/>
        </w:rPr>
        <w:t xml:space="preserve"> </w:t>
      </w:r>
      <w:r w:rsidRPr="004A683B">
        <w:rPr>
          <w:rStyle w:val="Bodytext21"/>
          <w:color w:val="auto"/>
        </w:rPr>
        <w:t>üzərə</w:t>
      </w:r>
      <w:r w:rsidR="00FA4B10" w:rsidRPr="004A683B">
        <w:rPr>
          <w:rStyle w:val="Bodytext21"/>
          <w:color w:val="auto"/>
        </w:rPr>
        <w:t xml:space="preserve"> </w:t>
      </w:r>
      <w:r w:rsidRPr="004A683B">
        <w:rPr>
          <w:rStyle w:val="Bodytext21"/>
          <w:color w:val="auto"/>
        </w:rPr>
        <w:t>16</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ölkəsini</w:t>
      </w:r>
      <w:r w:rsidR="00FA4B10" w:rsidRPr="004A683B">
        <w:rPr>
          <w:rStyle w:val="Bodytext21"/>
          <w:color w:val="auto"/>
        </w:rPr>
        <w:t xml:space="preserve"> </w:t>
      </w:r>
      <w:r w:rsidRPr="004A683B">
        <w:rPr>
          <w:rStyle w:val="Bodytext21"/>
          <w:color w:val="auto"/>
        </w:rPr>
        <w:t>özündə</w:t>
      </w:r>
      <w:r w:rsidR="00FA4B10" w:rsidRPr="004A683B">
        <w:rPr>
          <w:rStyle w:val="Bodytext21"/>
          <w:color w:val="auto"/>
        </w:rPr>
        <w:t xml:space="preserve"> </w:t>
      </w:r>
      <w:r w:rsidRPr="004A683B">
        <w:rPr>
          <w:rStyle w:val="Bodytext21"/>
          <w:color w:val="auto"/>
        </w:rPr>
        <w:t>cəmləşdirmişdi</w:t>
      </w:r>
      <w:r w:rsidR="000445BF" w:rsidRPr="004A683B">
        <w:rPr>
          <w:rStyle w:val="Bodytext21"/>
          <w:color w:val="auto"/>
        </w:rPr>
        <w:t>.</w:t>
      </w:r>
      <w:r w:rsidR="002A7F3A" w:rsidRPr="004A683B">
        <w:rPr>
          <w:rStyle w:val="Bodytext21"/>
          <w:color w:val="auto"/>
        </w:rPr>
        <w:t xml:space="preserve"> </w:t>
      </w:r>
      <w:r w:rsidRPr="004A683B">
        <w:rPr>
          <w:rStyle w:val="Bodytext21"/>
          <w:color w:val="auto"/>
        </w:rPr>
        <w:t>Fəaliyyətinin</w:t>
      </w:r>
      <w:r w:rsidR="00FA4B10" w:rsidRPr="004A683B">
        <w:rPr>
          <w:rStyle w:val="Bodytext21"/>
          <w:color w:val="auto"/>
        </w:rPr>
        <w:t xml:space="preserve"> </w:t>
      </w:r>
      <w:r w:rsidRPr="004A683B">
        <w:rPr>
          <w:rStyle w:val="Bodytext21"/>
          <w:color w:val="auto"/>
        </w:rPr>
        <w:t>ilkin</w:t>
      </w:r>
      <w:r w:rsidR="00FA4B10" w:rsidRPr="004A683B">
        <w:rPr>
          <w:rStyle w:val="Bodytext21"/>
          <w:color w:val="auto"/>
        </w:rPr>
        <w:t xml:space="preserve"> </w:t>
      </w:r>
      <w:r w:rsidRPr="004A683B">
        <w:rPr>
          <w:rStyle w:val="Bodytext21"/>
          <w:color w:val="auto"/>
        </w:rPr>
        <w:t>dövründən</w:t>
      </w:r>
      <w:r w:rsidR="00FA4B10" w:rsidRPr="004A683B">
        <w:rPr>
          <w:rStyle w:val="Bodytext21"/>
          <w:color w:val="auto"/>
        </w:rPr>
        <w:t xml:space="preserve"> </w:t>
      </w:r>
      <w:r w:rsidRPr="004A683B">
        <w:rPr>
          <w:rStyle w:val="Bodytext21"/>
          <w:color w:val="auto"/>
        </w:rPr>
        <w:t>başlayaraq</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ölkələri</w:t>
      </w:r>
      <w:r w:rsidR="00FA4B10" w:rsidRPr="004A683B">
        <w:rPr>
          <w:rStyle w:val="Bodytext21"/>
          <w:color w:val="auto"/>
        </w:rPr>
        <w:t xml:space="preserve"> </w:t>
      </w:r>
      <w:r w:rsidRPr="004A683B">
        <w:rPr>
          <w:rStyle w:val="Bodytext21"/>
          <w:color w:val="auto"/>
        </w:rPr>
        <w:t>arasında</w:t>
      </w:r>
      <w:r w:rsidR="00FA4B10" w:rsidRPr="004A683B">
        <w:rPr>
          <w:rStyle w:val="Bodytext21"/>
          <w:color w:val="auto"/>
        </w:rPr>
        <w:t xml:space="preserve"> </w:t>
      </w:r>
      <w:r w:rsidRPr="004A683B">
        <w:rPr>
          <w:rStyle w:val="Bodytext21"/>
          <w:color w:val="auto"/>
        </w:rPr>
        <w:t>mübadiləni</w:t>
      </w:r>
      <w:r w:rsidR="00FA4B10" w:rsidRPr="004A683B">
        <w:rPr>
          <w:rStyle w:val="Bodytext21"/>
          <w:color w:val="auto"/>
        </w:rPr>
        <w:t xml:space="preserve"> </w:t>
      </w:r>
      <w:r w:rsidRPr="004A683B">
        <w:rPr>
          <w:rStyle w:val="Bodytext21"/>
          <w:color w:val="auto"/>
        </w:rPr>
        <w:t>inkişaf</w:t>
      </w:r>
      <w:r w:rsidR="00FA4B10" w:rsidRPr="004A683B">
        <w:rPr>
          <w:rStyle w:val="Bodytext21"/>
          <w:color w:val="auto"/>
        </w:rPr>
        <w:t xml:space="preserve"> </w:t>
      </w:r>
      <w:r w:rsidRPr="004A683B">
        <w:rPr>
          <w:rStyle w:val="Bodytext21"/>
          <w:color w:val="auto"/>
        </w:rPr>
        <w:t>etdirmək</w:t>
      </w:r>
      <w:r w:rsidR="00FA4B10"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vəzifələrindən</w:t>
      </w:r>
      <w:r w:rsidR="00FA4B10" w:rsidRPr="004A683B">
        <w:rPr>
          <w:rStyle w:val="Bodytext21"/>
          <w:color w:val="auto"/>
        </w:rPr>
        <w:t xml:space="preserve"> </w:t>
      </w:r>
      <w:r w:rsidRPr="004A683B">
        <w:rPr>
          <w:rStyle w:val="Bodytext21"/>
          <w:color w:val="auto"/>
        </w:rPr>
        <w:t>birinə</w:t>
      </w:r>
      <w:r w:rsidR="00FA4B10" w:rsidRPr="004A683B">
        <w:rPr>
          <w:rStyle w:val="Bodytext21"/>
          <w:color w:val="auto"/>
        </w:rPr>
        <w:t xml:space="preserve"> </w:t>
      </w:r>
      <w:r w:rsidRPr="004A683B">
        <w:rPr>
          <w:rStyle w:val="Bodytext21"/>
          <w:color w:val="auto"/>
        </w:rPr>
        <w:t>çevrilmişdir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Buna</w:t>
      </w:r>
      <w:r w:rsidR="00FA4B10" w:rsidRPr="004A683B">
        <w:rPr>
          <w:rStyle w:val="Bodytext21"/>
          <w:color w:val="auto"/>
        </w:rPr>
        <w:t xml:space="preserve"> </w:t>
      </w:r>
      <w:r w:rsidRPr="004A683B">
        <w:rPr>
          <w:rStyle w:val="Bodytext21"/>
          <w:color w:val="auto"/>
        </w:rPr>
        <w:t>uyğun</w:t>
      </w:r>
      <w:r w:rsidR="00FA4B10" w:rsidRPr="004A683B">
        <w:rPr>
          <w:rStyle w:val="Bodytext21"/>
          <w:color w:val="auto"/>
        </w:rPr>
        <w:t xml:space="preserve"> </w:t>
      </w:r>
      <w:r w:rsidRPr="004A683B">
        <w:rPr>
          <w:rStyle w:val="Bodytext21"/>
          <w:color w:val="auto"/>
        </w:rPr>
        <w:t>olaraq</w:t>
      </w:r>
      <w:r w:rsidR="00FA4B10" w:rsidRPr="004A683B">
        <w:rPr>
          <w:rStyle w:val="Bodytext21"/>
          <w:color w:val="auto"/>
        </w:rPr>
        <w:t xml:space="preserve"> </w:t>
      </w:r>
      <w:r w:rsidR="00681BA5" w:rsidRPr="004A683B">
        <w:rPr>
          <w:rStyle w:val="Bodytext21"/>
          <w:color w:val="auto"/>
        </w:rPr>
        <w:t>qurum</w:t>
      </w:r>
      <w:r w:rsidR="00FA4B10" w:rsidRPr="004A683B">
        <w:rPr>
          <w:rStyle w:val="Bodytext21"/>
          <w:color w:val="auto"/>
        </w:rPr>
        <w:t xml:space="preserve"> </w:t>
      </w:r>
      <w:r w:rsidRPr="004A683B">
        <w:rPr>
          <w:rStyle w:val="Bodytext21"/>
          <w:color w:val="auto"/>
        </w:rPr>
        <w:t>ticarətinsərbəstləşdirilməsi</w:t>
      </w:r>
      <w:r w:rsidR="00FA4B10" w:rsidRPr="004A683B">
        <w:rPr>
          <w:rStyle w:val="Bodytext21"/>
          <w:color w:val="auto"/>
        </w:rPr>
        <w:t xml:space="preserve"> </w:t>
      </w:r>
      <w:r w:rsidRPr="004A683B">
        <w:rPr>
          <w:rStyle w:val="Bodytext21"/>
          <w:color w:val="auto"/>
        </w:rPr>
        <w:t>məcəlləsini</w:t>
      </w:r>
      <w:r w:rsidR="00FA4B10" w:rsidRPr="004A683B">
        <w:rPr>
          <w:rStyle w:val="Bodytext21"/>
          <w:color w:val="auto"/>
        </w:rPr>
        <w:t xml:space="preserve"> </w:t>
      </w:r>
      <w:r w:rsidRPr="004A683B">
        <w:rPr>
          <w:rStyle w:val="Bodytext21"/>
          <w:color w:val="auto"/>
        </w:rPr>
        <w:t>işləyib</w:t>
      </w:r>
      <w:r w:rsidR="00FA4B10" w:rsidRPr="004A683B">
        <w:rPr>
          <w:rStyle w:val="Bodytext21"/>
          <w:color w:val="auto"/>
        </w:rPr>
        <w:t xml:space="preserve"> </w:t>
      </w:r>
      <w:r w:rsidRPr="004A683B">
        <w:rPr>
          <w:rStyle w:val="Bodytext21"/>
          <w:color w:val="auto"/>
        </w:rPr>
        <w:t>hazırlamışdır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dövlətləri</w:t>
      </w:r>
      <w:r w:rsidR="00FA4B10" w:rsidRPr="004A683B">
        <w:rPr>
          <w:rStyle w:val="Bodytext21"/>
          <w:color w:val="auto"/>
        </w:rPr>
        <w:t xml:space="preserve"> </w:t>
      </w:r>
      <w:r w:rsidRPr="004A683B">
        <w:rPr>
          <w:rStyle w:val="Bodytext21"/>
          <w:color w:val="auto"/>
        </w:rPr>
        <w:t>arasında</w:t>
      </w:r>
      <w:r w:rsidR="00FA4B10" w:rsidRPr="004A683B">
        <w:rPr>
          <w:rStyle w:val="Bodytext21"/>
          <w:color w:val="auto"/>
        </w:rPr>
        <w:t xml:space="preserve"> </w:t>
      </w:r>
      <w:r w:rsidRPr="004A683B">
        <w:rPr>
          <w:rStyle w:val="Bodytext21"/>
          <w:color w:val="auto"/>
        </w:rPr>
        <w:t>kreditlər</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borclar</w:t>
      </w:r>
      <w:r w:rsidR="00FA4B10" w:rsidRPr="004A683B">
        <w:rPr>
          <w:rStyle w:val="Bodytext21"/>
          <w:color w:val="auto"/>
        </w:rPr>
        <w:t xml:space="preserve"> </w:t>
      </w:r>
      <w:r w:rsidRPr="004A683B">
        <w:rPr>
          <w:rStyle w:val="Bodytext21"/>
          <w:color w:val="auto"/>
        </w:rPr>
        <w:t>üzrə</w:t>
      </w:r>
      <w:r w:rsidR="00FA4B10" w:rsidRPr="004A683B">
        <w:rPr>
          <w:rStyle w:val="Bodytext21"/>
          <w:color w:val="auto"/>
        </w:rPr>
        <w:t xml:space="preserve"> </w:t>
      </w:r>
      <w:r w:rsidRPr="004A683B">
        <w:rPr>
          <w:rStyle w:val="Bodytext21"/>
          <w:color w:val="auto"/>
        </w:rPr>
        <w:t>çoxtərəfli</w:t>
      </w:r>
      <w:r w:rsidR="00FA4B10" w:rsidRPr="004A683B">
        <w:rPr>
          <w:rStyle w:val="Bodytext21"/>
          <w:color w:val="auto"/>
        </w:rPr>
        <w:t xml:space="preserve"> </w:t>
      </w:r>
      <w:r w:rsidRPr="004A683B">
        <w:rPr>
          <w:rStyle w:val="Bodytext21"/>
          <w:color w:val="auto"/>
        </w:rPr>
        <w:t>hesablaşmalar</w:t>
      </w:r>
      <w:r w:rsidR="00FA4B10" w:rsidRPr="004A683B">
        <w:rPr>
          <w:rStyle w:val="Bodytext21"/>
          <w:color w:val="auto"/>
        </w:rPr>
        <w:t xml:space="preserve"> </w:t>
      </w:r>
      <w:r w:rsidRPr="004A683B">
        <w:rPr>
          <w:rStyle w:val="Bodytext21"/>
          <w:color w:val="auto"/>
        </w:rPr>
        <w:t>aparılmasını</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borclu</w:t>
      </w:r>
      <w:r w:rsidR="00FA4B10" w:rsidRPr="004A683B">
        <w:rPr>
          <w:rStyle w:val="Bodytext21"/>
          <w:color w:val="auto"/>
        </w:rPr>
        <w:t xml:space="preserve"> </w:t>
      </w:r>
      <w:r w:rsidRPr="004A683B">
        <w:rPr>
          <w:rStyle w:val="Bodytext21"/>
          <w:color w:val="auto"/>
        </w:rPr>
        <w:t>ölkələrə</w:t>
      </w:r>
      <w:r w:rsidR="00FA4B10" w:rsidRPr="004A683B">
        <w:rPr>
          <w:rStyle w:val="Bodytext21"/>
          <w:color w:val="auto"/>
        </w:rPr>
        <w:t xml:space="preserve"> </w:t>
      </w:r>
      <w:r w:rsidRPr="004A683B">
        <w:rPr>
          <w:rStyle w:val="Bodytext21"/>
          <w:color w:val="auto"/>
        </w:rPr>
        <w:t>avtomatik</w:t>
      </w:r>
      <w:r w:rsidR="00FA4B10" w:rsidRPr="004A683B">
        <w:rPr>
          <w:rStyle w:val="Bodytext21"/>
          <w:color w:val="auto"/>
        </w:rPr>
        <w:t xml:space="preserve"> </w:t>
      </w:r>
      <w:r w:rsidRPr="004A683B">
        <w:rPr>
          <w:rStyle w:val="Bodytext21"/>
          <w:color w:val="auto"/>
        </w:rPr>
        <w:t>olaraq</w:t>
      </w:r>
      <w:r w:rsidR="00FA4B10" w:rsidRPr="004A683B">
        <w:rPr>
          <w:rStyle w:val="Bodytext21"/>
          <w:color w:val="auto"/>
        </w:rPr>
        <w:t xml:space="preserve"> </w:t>
      </w:r>
      <w:r w:rsidRPr="004A683B">
        <w:rPr>
          <w:rStyle w:val="Bodytext21"/>
          <w:color w:val="auto"/>
        </w:rPr>
        <w:t>kredit</w:t>
      </w:r>
      <w:r w:rsidR="00FA4B10" w:rsidRPr="004A683B">
        <w:rPr>
          <w:rStyle w:val="Bodytext21"/>
          <w:color w:val="auto"/>
        </w:rPr>
        <w:t xml:space="preserve"> </w:t>
      </w:r>
      <w:r w:rsidRPr="004A683B">
        <w:rPr>
          <w:rStyle w:val="Bodytext21"/>
          <w:color w:val="auto"/>
        </w:rPr>
        <w:t>verilməsini</w:t>
      </w:r>
      <w:r w:rsidR="00FA4B10" w:rsidRPr="004A683B">
        <w:rPr>
          <w:rStyle w:val="Bodytext21"/>
          <w:color w:val="auto"/>
        </w:rPr>
        <w:t xml:space="preserve"> </w:t>
      </w:r>
      <w:r w:rsidRPr="004A683B">
        <w:rPr>
          <w:rStyle w:val="Bodytext21"/>
          <w:color w:val="auto"/>
        </w:rPr>
        <w:t>təmin</w:t>
      </w:r>
      <w:r w:rsidR="00FA4B10" w:rsidRPr="004A683B">
        <w:rPr>
          <w:rStyle w:val="Bodytext21"/>
          <w:color w:val="auto"/>
        </w:rPr>
        <w:t xml:space="preserve"> </w:t>
      </w:r>
      <w:r w:rsidRPr="004A683B">
        <w:rPr>
          <w:rStyle w:val="Bodytext21"/>
          <w:color w:val="auto"/>
        </w:rPr>
        <w:t>etmək</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Əməkdaşlıq</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ı</w:t>
      </w:r>
      <w:r w:rsidR="00FA4B10" w:rsidRPr="004A683B">
        <w:rPr>
          <w:rStyle w:val="Bodytext21"/>
          <w:color w:val="auto"/>
        </w:rPr>
        <w:t xml:space="preserve"> </w:t>
      </w:r>
      <w:r w:rsidRPr="004A683B">
        <w:rPr>
          <w:rStyle w:val="Bodytext21"/>
          <w:color w:val="auto"/>
        </w:rPr>
        <w:t>1950-ci</w:t>
      </w:r>
      <w:r w:rsidR="00FA4B10" w:rsidRPr="004A683B">
        <w:rPr>
          <w:rStyle w:val="Bodytext21"/>
          <w:color w:val="auto"/>
        </w:rPr>
        <w:t xml:space="preserve"> </w:t>
      </w:r>
      <w:r w:rsidRPr="004A683B">
        <w:rPr>
          <w:rStyle w:val="Bodytext21"/>
          <w:color w:val="auto"/>
        </w:rPr>
        <w:t>ildə</w:t>
      </w:r>
      <w:r w:rsidR="00FA4B10" w:rsidRPr="004A683B">
        <w:rPr>
          <w:rStyle w:val="Bodytext21"/>
          <w:color w:val="auto"/>
        </w:rPr>
        <w:t xml:space="preserve"> </w:t>
      </w:r>
      <w:r w:rsidRPr="004A683B">
        <w:rPr>
          <w:rStyle w:val="Bodytext21"/>
          <w:color w:val="auto"/>
        </w:rPr>
        <w:t>özünün</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Tədiyyə</w:t>
      </w:r>
      <w:r w:rsidR="00FA4B10" w:rsidRPr="004A683B">
        <w:rPr>
          <w:rStyle w:val="Bodytext21"/>
          <w:color w:val="auto"/>
        </w:rPr>
        <w:t xml:space="preserve"> </w:t>
      </w:r>
      <w:r w:rsidRPr="004A683B">
        <w:rPr>
          <w:rStyle w:val="Bodytext21"/>
          <w:color w:val="auto"/>
        </w:rPr>
        <w:t>İttifaqını</w:t>
      </w:r>
      <w:r w:rsidR="00FA4B10" w:rsidRPr="004A683B">
        <w:rPr>
          <w:rStyle w:val="Bodytext21"/>
          <w:color w:val="auto"/>
        </w:rPr>
        <w:t xml:space="preserve"> </w:t>
      </w:r>
      <w:r w:rsidRPr="004A683B">
        <w:rPr>
          <w:rStyle w:val="Bodytext21"/>
          <w:color w:val="auto"/>
        </w:rPr>
        <w:t>yaratdı</w:t>
      </w:r>
      <w:r w:rsidR="000445BF" w:rsidRPr="004A683B">
        <w:rPr>
          <w:rStyle w:val="Bodytext21"/>
          <w:color w:val="auto"/>
        </w:rPr>
        <w:t>.</w:t>
      </w:r>
      <w:r w:rsidR="002A7F3A" w:rsidRPr="004A683B">
        <w:rPr>
          <w:rStyle w:val="Bodytext21"/>
          <w:color w:val="auto"/>
        </w:rPr>
        <w:t xml:space="preserve"> </w:t>
      </w:r>
      <w:r w:rsidRPr="004A683B">
        <w:rPr>
          <w:rStyle w:val="Bodytext21"/>
          <w:color w:val="auto"/>
        </w:rPr>
        <w:t>1958-ci</w:t>
      </w:r>
      <w:r w:rsidR="00FA4B10" w:rsidRPr="004A683B">
        <w:rPr>
          <w:rStyle w:val="Bodytext21"/>
          <w:color w:val="auto"/>
        </w:rPr>
        <w:t xml:space="preserve"> </w:t>
      </w:r>
      <w:r w:rsidRPr="004A683B">
        <w:rPr>
          <w:rStyle w:val="Bodytext21"/>
          <w:color w:val="auto"/>
        </w:rPr>
        <w:t>ildə</w:t>
      </w:r>
      <w:r w:rsidR="00FA4B10" w:rsidRPr="004A683B">
        <w:rPr>
          <w:rStyle w:val="Bodytext21"/>
          <w:color w:val="auto"/>
        </w:rPr>
        <w:t xml:space="preserve"> </w:t>
      </w:r>
      <w:r w:rsidRPr="004A683B">
        <w:rPr>
          <w:rStyle w:val="Bodytext21"/>
          <w:color w:val="auto"/>
        </w:rPr>
        <w:t>isə</w:t>
      </w:r>
      <w:r w:rsidR="00FA4B10"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yerini</w:t>
      </w:r>
      <w:r w:rsidR="00FA4B10" w:rsidRPr="004A683B">
        <w:rPr>
          <w:rStyle w:val="Bodytext21"/>
          <w:color w:val="auto"/>
        </w:rPr>
        <w:t xml:space="preserve"> </w:t>
      </w:r>
      <w:r w:rsidRPr="004A683B">
        <w:rPr>
          <w:rStyle w:val="Bodytext21"/>
          <w:color w:val="auto"/>
        </w:rPr>
        <w:t>yeni</w:t>
      </w:r>
      <w:r w:rsidR="00FA4B10" w:rsidRPr="004A683B">
        <w:rPr>
          <w:rStyle w:val="Bodytext21"/>
          <w:color w:val="auto"/>
        </w:rPr>
        <w:t xml:space="preserve"> </w:t>
      </w:r>
      <w:r w:rsidRPr="004A683B">
        <w:rPr>
          <w:rStyle w:val="Bodytext21"/>
          <w:color w:val="auto"/>
        </w:rPr>
        <w:t>yaradılmış</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Valyuta</w:t>
      </w:r>
      <w:r w:rsidR="00FA4B10" w:rsidRPr="004A683B">
        <w:rPr>
          <w:rStyle w:val="Bodytext21"/>
          <w:color w:val="auto"/>
        </w:rPr>
        <w:t xml:space="preserve"> </w:t>
      </w:r>
      <w:r w:rsidRPr="004A683B">
        <w:rPr>
          <w:rStyle w:val="Bodytext21"/>
          <w:color w:val="auto"/>
        </w:rPr>
        <w:t>Sazişi</w:t>
      </w:r>
      <w:r w:rsidR="00FA4B10" w:rsidRPr="004A683B">
        <w:rPr>
          <w:rStyle w:val="Bodytext21"/>
          <w:color w:val="auto"/>
        </w:rPr>
        <w:t xml:space="preserve"> </w:t>
      </w:r>
      <w:r w:rsidRPr="004A683B">
        <w:rPr>
          <w:rStyle w:val="Bodytext21"/>
          <w:color w:val="auto"/>
        </w:rPr>
        <w:t>tutdu</w:t>
      </w:r>
      <w:r w:rsidR="000445BF" w:rsidRPr="004A683B">
        <w:rPr>
          <w:rStyle w:val="Bodytext21"/>
          <w:color w:val="auto"/>
        </w:rPr>
        <w:t>.</w:t>
      </w:r>
      <w:r w:rsidR="002A7F3A" w:rsidRPr="004A683B">
        <w:rPr>
          <w:rStyle w:val="Bodytext21"/>
          <w:color w:val="auto"/>
        </w:rPr>
        <w:t xml:space="preserve"> </w:t>
      </w:r>
      <w:r w:rsidRPr="004A683B">
        <w:rPr>
          <w:rStyle w:val="Bodytext21"/>
          <w:color w:val="auto"/>
        </w:rPr>
        <w:t>Lakin</w:t>
      </w:r>
      <w:r w:rsidR="00FA4B10" w:rsidRPr="004A683B">
        <w:rPr>
          <w:rStyle w:val="Bodytext21"/>
          <w:color w:val="auto"/>
        </w:rPr>
        <w:t xml:space="preserve"> </w:t>
      </w:r>
      <w:r w:rsidRPr="004A683B">
        <w:rPr>
          <w:rStyle w:val="Bodytext21"/>
          <w:color w:val="auto"/>
        </w:rPr>
        <w:t>sonralar</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ölkələrində</w:t>
      </w:r>
      <w:r w:rsidR="00FA4B10" w:rsidRPr="004A683B">
        <w:rPr>
          <w:rStyle w:val="Bodytext21"/>
          <w:color w:val="auto"/>
        </w:rPr>
        <w:t xml:space="preserve"> </w:t>
      </w:r>
      <w:r w:rsidRPr="004A683B">
        <w:rPr>
          <w:rStyle w:val="Bodytext21"/>
          <w:color w:val="auto"/>
        </w:rPr>
        <w:t>valyutaların</w:t>
      </w:r>
      <w:r w:rsidR="00FA4B10" w:rsidRPr="004A683B">
        <w:rPr>
          <w:rStyle w:val="Bodytext21"/>
          <w:color w:val="auto"/>
        </w:rPr>
        <w:t xml:space="preserve"> </w:t>
      </w:r>
      <w:r w:rsidRPr="004A683B">
        <w:rPr>
          <w:rStyle w:val="Bodytext21"/>
          <w:color w:val="auto"/>
        </w:rPr>
        <w:t>dönərliliyinin</w:t>
      </w:r>
      <w:r w:rsidR="00FA4B10" w:rsidRPr="004A683B">
        <w:rPr>
          <w:rStyle w:val="Bodytext21"/>
          <w:color w:val="auto"/>
        </w:rPr>
        <w:t xml:space="preserve"> </w:t>
      </w:r>
      <w:r w:rsidRPr="004A683B">
        <w:rPr>
          <w:rStyle w:val="Bodytext21"/>
          <w:color w:val="auto"/>
        </w:rPr>
        <w:t>əldə</w:t>
      </w:r>
      <w:r w:rsidR="00FA4B10" w:rsidRPr="004A683B">
        <w:rPr>
          <w:rStyle w:val="Bodytext21"/>
          <w:color w:val="auto"/>
        </w:rPr>
        <w:t xml:space="preserve"> </w:t>
      </w:r>
      <w:r w:rsidRPr="004A683B">
        <w:rPr>
          <w:rStyle w:val="Bodytext21"/>
          <w:color w:val="auto"/>
        </w:rPr>
        <w:t>edilməsi</w:t>
      </w:r>
      <w:r w:rsidR="00FA4B10" w:rsidRPr="004A683B">
        <w:rPr>
          <w:rStyle w:val="Bodytext21"/>
          <w:color w:val="auto"/>
        </w:rPr>
        <w:t xml:space="preserve"> </w:t>
      </w:r>
      <w:r w:rsidRPr="004A683B">
        <w:rPr>
          <w:rStyle w:val="Bodytext21"/>
          <w:color w:val="auto"/>
        </w:rPr>
        <w:t>bu</w:t>
      </w:r>
      <w:r w:rsidR="00FA4B10" w:rsidRPr="004A683B">
        <w:rPr>
          <w:rStyle w:val="Bodytext21"/>
          <w:color w:val="auto"/>
        </w:rPr>
        <w:t xml:space="preserve"> </w:t>
      </w:r>
      <w:r w:rsidRPr="004A683B">
        <w:rPr>
          <w:rStyle w:val="Bodytext21"/>
          <w:color w:val="auto"/>
        </w:rPr>
        <w:t>Sazişin</w:t>
      </w:r>
      <w:r w:rsidR="00FA4B10" w:rsidRPr="004A683B">
        <w:rPr>
          <w:rStyle w:val="Bodytext21"/>
          <w:color w:val="auto"/>
        </w:rPr>
        <w:t xml:space="preserve"> </w:t>
      </w:r>
      <w:r w:rsidRPr="004A683B">
        <w:rPr>
          <w:rStyle w:val="Bodytext21"/>
          <w:color w:val="auto"/>
        </w:rPr>
        <w:t>əhəmiyyətini</w:t>
      </w:r>
      <w:r w:rsidR="00FA4B10" w:rsidRPr="004A683B">
        <w:rPr>
          <w:rStyle w:val="Bodytext21"/>
          <w:color w:val="auto"/>
        </w:rPr>
        <w:t xml:space="preserve"> </w:t>
      </w:r>
      <w:r w:rsidRPr="004A683B">
        <w:rPr>
          <w:rStyle w:val="Bodytext21"/>
          <w:color w:val="auto"/>
        </w:rPr>
        <w:t>heçə</w:t>
      </w:r>
      <w:r w:rsidR="00FA4B10" w:rsidRPr="004A683B">
        <w:rPr>
          <w:rStyle w:val="Bodytext21"/>
          <w:color w:val="auto"/>
        </w:rPr>
        <w:t xml:space="preserve"> </w:t>
      </w:r>
      <w:r w:rsidRPr="004A683B">
        <w:rPr>
          <w:rStyle w:val="Bodytext21"/>
          <w:color w:val="auto"/>
        </w:rPr>
        <w:t>endirdi</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1"/>
          <w:color w:val="auto"/>
        </w:rPr>
        <w:t>Müasir</w:t>
      </w:r>
      <w:r w:rsidR="00FA4B10" w:rsidRPr="004A683B">
        <w:rPr>
          <w:rStyle w:val="Bodytext21"/>
          <w:color w:val="auto"/>
        </w:rPr>
        <w:t xml:space="preserve"> </w:t>
      </w:r>
      <w:r w:rsidRPr="004A683B">
        <w:rPr>
          <w:rStyle w:val="Bodytext21"/>
          <w:color w:val="auto"/>
        </w:rPr>
        <w:t>dövrdə</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Əməkdaşlıq</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İnkişaf</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ının</w:t>
      </w:r>
      <w:r w:rsidR="00FA4B10" w:rsidRPr="004A683B">
        <w:rPr>
          <w:rStyle w:val="Bodytext21"/>
          <w:color w:val="auto"/>
        </w:rPr>
        <w:t xml:space="preserve"> </w:t>
      </w:r>
      <w:r w:rsidRPr="004A683B">
        <w:rPr>
          <w:rStyle w:val="Bodytext21"/>
          <w:color w:val="auto"/>
        </w:rPr>
        <w:t>əsas</w:t>
      </w:r>
      <w:r w:rsidR="00FA4B10" w:rsidRPr="004A683B">
        <w:rPr>
          <w:rStyle w:val="Bodytext21"/>
          <w:color w:val="auto"/>
        </w:rPr>
        <w:t xml:space="preserve"> </w:t>
      </w:r>
      <w:r w:rsidRPr="004A683B">
        <w:rPr>
          <w:rStyle w:val="Bodytext21"/>
          <w:color w:val="auto"/>
        </w:rPr>
        <w:t>məqsədi</w:t>
      </w:r>
      <w:r w:rsidR="00FA4B10" w:rsidRPr="004A683B">
        <w:rPr>
          <w:rStyle w:val="Bodytext21"/>
          <w:color w:val="auto"/>
        </w:rPr>
        <w:t xml:space="preserve"> </w:t>
      </w:r>
      <w:r w:rsidRPr="004A683B">
        <w:rPr>
          <w:rStyle w:val="Bodytext21"/>
          <w:color w:val="auto"/>
        </w:rPr>
        <w:t>aşağıdakılardan</w:t>
      </w:r>
      <w:r w:rsidR="00FA4B10" w:rsidRPr="004A683B">
        <w:rPr>
          <w:rStyle w:val="Bodytext21"/>
          <w:color w:val="auto"/>
        </w:rPr>
        <w:t xml:space="preserve"> </w:t>
      </w:r>
      <w:r w:rsidRPr="004A683B">
        <w:rPr>
          <w:rStyle w:val="Bodytext21"/>
          <w:color w:val="auto"/>
        </w:rPr>
        <w:t>ibarətdir:</w:t>
      </w:r>
    </w:p>
    <w:p w:rsidR="003C776C" w:rsidRPr="004A683B" w:rsidRDefault="00FA4B10" w:rsidP="00EE2466">
      <w:pPr>
        <w:pStyle w:val="Bodytext20"/>
        <w:numPr>
          <w:ilvl w:val="0"/>
          <w:numId w:val="12"/>
        </w:numPr>
        <w:shd w:val="clear" w:color="auto" w:fill="auto"/>
        <w:tabs>
          <w:tab w:val="left" w:pos="993"/>
        </w:tabs>
        <w:spacing w:after="0" w:line="360" w:lineRule="auto"/>
        <w:ind w:firstLine="709"/>
        <w:jc w:val="both"/>
        <w:rPr>
          <w:color w:val="auto"/>
        </w:rPr>
      </w:pPr>
      <w:r w:rsidRPr="004A683B">
        <w:rPr>
          <w:rStyle w:val="Bodytext21"/>
          <w:color w:val="auto"/>
        </w:rPr>
        <w:t xml:space="preserve"> </w:t>
      </w:r>
      <w:r w:rsidR="003C776C" w:rsidRPr="004A683B">
        <w:rPr>
          <w:rStyle w:val="Bodytext21"/>
          <w:color w:val="auto"/>
        </w:rPr>
        <w:t>üzv</w:t>
      </w:r>
      <w:r w:rsidRPr="004A683B">
        <w:rPr>
          <w:rStyle w:val="Bodytext21"/>
          <w:color w:val="auto"/>
        </w:rPr>
        <w:t xml:space="preserve"> </w:t>
      </w:r>
      <w:r w:rsidR="003C776C" w:rsidRPr="004A683B">
        <w:rPr>
          <w:rStyle w:val="Bodytext21"/>
          <w:color w:val="auto"/>
        </w:rPr>
        <w:t>ölkələrdə</w:t>
      </w:r>
      <w:r w:rsidRPr="004A683B">
        <w:rPr>
          <w:rStyle w:val="Bodytext21"/>
          <w:color w:val="auto"/>
        </w:rPr>
        <w:t xml:space="preserve"> </w:t>
      </w:r>
      <w:r w:rsidR="003C776C" w:rsidRPr="004A683B">
        <w:rPr>
          <w:rStyle w:val="Bodytext21"/>
          <w:color w:val="auto"/>
        </w:rPr>
        <w:t>maliyyə</w:t>
      </w:r>
      <w:r w:rsidRPr="004A683B">
        <w:rPr>
          <w:rStyle w:val="Bodytext21"/>
          <w:color w:val="auto"/>
        </w:rPr>
        <w:t xml:space="preserve"> </w:t>
      </w:r>
      <w:r w:rsidR="003C776C" w:rsidRPr="004A683B">
        <w:rPr>
          <w:rStyle w:val="Bodytext21"/>
          <w:color w:val="auto"/>
        </w:rPr>
        <w:t>sabitliyini</w:t>
      </w:r>
      <w:r w:rsidRPr="004A683B">
        <w:rPr>
          <w:rStyle w:val="Bodytext21"/>
          <w:color w:val="auto"/>
        </w:rPr>
        <w:t xml:space="preserve"> </w:t>
      </w:r>
      <w:r w:rsidR="003C776C" w:rsidRPr="004A683B">
        <w:rPr>
          <w:rStyle w:val="Bodytext21"/>
          <w:color w:val="auto"/>
        </w:rPr>
        <w:t>təmin</w:t>
      </w:r>
      <w:r w:rsidRPr="004A683B">
        <w:rPr>
          <w:rStyle w:val="Bodytext21"/>
          <w:color w:val="auto"/>
        </w:rPr>
        <w:t xml:space="preserve"> </w:t>
      </w:r>
      <w:r w:rsidR="003C776C" w:rsidRPr="004A683B">
        <w:rPr>
          <w:rStyle w:val="Bodytext21"/>
          <w:color w:val="auto"/>
        </w:rPr>
        <w:t>etməklə</w:t>
      </w:r>
      <w:r w:rsidRPr="004A683B">
        <w:rPr>
          <w:rStyle w:val="Bodytext21"/>
          <w:color w:val="auto"/>
        </w:rPr>
        <w:t xml:space="preserve"> </w:t>
      </w:r>
      <w:r w:rsidR="003C776C" w:rsidRPr="004A683B">
        <w:rPr>
          <w:rStyle w:val="Bodytext21"/>
          <w:color w:val="auto"/>
        </w:rPr>
        <w:t>bu</w:t>
      </w:r>
      <w:r w:rsidRPr="004A683B">
        <w:rPr>
          <w:rStyle w:val="Bodytext21"/>
          <w:color w:val="auto"/>
        </w:rPr>
        <w:t xml:space="preserve"> </w:t>
      </w:r>
      <w:r w:rsidR="003C776C" w:rsidRPr="004A683B">
        <w:rPr>
          <w:rStyle w:val="Bodytext21"/>
          <w:color w:val="auto"/>
        </w:rPr>
        <w:t>ölkələrdə</w:t>
      </w:r>
      <w:r w:rsidRPr="004A683B">
        <w:rPr>
          <w:rStyle w:val="Bodytext21"/>
          <w:color w:val="auto"/>
        </w:rPr>
        <w:t xml:space="preserve"> </w:t>
      </w:r>
      <w:r w:rsidR="003C776C" w:rsidRPr="004A683B">
        <w:rPr>
          <w:rStyle w:val="Bodytext21"/>
          <w:color w:val="auto"/>
        </w:rPr>
        <w:t>maksimum</w:t>
      </w:r>
      <w:r w:rsidRPr="004A683B">
        <w:rPr>
          <w:rStyle w:val="Bodytext21"/>
          <w:color w:val="auto"/>
        </w:rPr>
        <w:t xml:space="preserve"> </w:t>
      </w:r>
      <w:r w:rsidR="003C776C" w:rsidRPr="004A683B">
        <w:rPr>
          <w:rStyle w:val="Bodytext21"/>
          <w:color w:val="auto"/>
        </w:rPr>
        <w:t>iqtisadi</w:t>
      </w:r>
      <w:r w:rsidRPr="004A683B">
        <w:rPr>
          <w:rStyle w:val="Bodytext21"/>
          <w:color w:val="auto"/>
        </w:rPr>
        <w:t xml:space="preserve"> </w:t>
      </w:r>
      <w:r w:rsidR="003C776C" w:rsidRPr="004A683B">
        <w:rPr>
          <w:rStyle w:val="Bodytext21"/>
          <w:color w:val="auto"/>
        </w:rPr>
        <w:t>inkişafa</w:t>
      </w:r>
      <w:r w:rsidRPr="004A683B">
        <w:rPr>
          <w:rStyle w:val="Bodytext21"/>
          <w:color w:val="auto"/>
        </w:rPr>
        <w:t xml:space="preserve"> </w:t>
      </w:r>
      <w:r w:rsidR="003C776C" w:rsidRPr="004A683B">
        <w:rPr>
          <w:rStyle w:val="Bodytext21"/>
          <w:color w:val="auto"/>
        </w:rPr>
        <w:t>nail</w:t>
      </w:r>
      <w:r w:rsidRPr="004A683B">
        <w:rPr>
          <w:rStyle w:val="Bodytext21"/>
          <w:color w:val="auto"/>
        </w:rPr>
        <w:t xml:space="preserve"> </w:t>
      </w:r>
      <w:r w:rsidR="003C776C" w:rsidRPr="004A683B">
        <w:rPr>
          <w:rStyle w:val="Bodytext21"/>
          <w:color w:val="auto"/>
        </w:rPr>
        <w:t>olmaq;</w:t>
      </w:r>
    </w:p>
    <w:p w:rsidR="003C776C" w:rsidRPr="004A683B" w:rsidRDefault="003C776C" w:rsidP="00EE2466">
      <w:pPr>
        <w:pStyle w:val="Bodytext20"/>
        <w:numPr>
          <w:ilvl w:val="0"/>
          <w:numId w:val="12"/>
        </w:numPr>
        <w:shd w:val="clear" w:color="auto" w:fill="auto"/>
        <w:tabs>
          <w:tab w:val="left" w:pos="993"/>
          <w:tab w:val="left" w:pos="1110"/>
        </w:tabs>
        <w:spacing w:after="0" w:line="360" w:lineRule="auto"/>
        <w:ind w:firstLine="709"/>
        <w:jc w:val="both"/>
        <w:rPr>
          <w:color w:val="auto"/>
        </w:rPr>
      </w:pPr>
      <w:r w:rsidRPr="004A683B">
        <w:rPr>
          <w:rStyle w:val="Bodytext21"/>
          <w:color w:val="auto"/>
        </w:rPr>
        <w:t>Avropa</w:t>
      </w:r>
      <w:r w:rsidR="00FA4B10" w:rsidRPr="004A683B">
        <w:rPr>
          <w:rStyle w:val="Bodytext21"/>
          <w:color w:val="auto"/>
        </w:rPr>
        <w:t xml:space="preserve"> </w:t>
      </w:r>
      <w:r w:rsidRPr="004A683B">
        <w:rPr>
          <w:rStyle w:val="Bodytext21"/>
          <w:color w:val="auto"/>
        </w:rPr>
        <w:t>ölkələrində</w:t>
      </w:r>
      <w:r w:rsidR="00FA4B10" w:rsidRPr="004A683B">
        <w:rPr>
          <w:rStyle w:val="Bodytext21"/>
          <w:color w:val="auto"/>
        </w:rPr>
        <w:t xml:space="preserve"> </w:t>
      </w:r>
      <w:r w:rsidRPr="004A683B">
        <w:rPr>
          <w:rStyle w:val="Bodytext21"/>
          <w:color w:val="auto"/>
        </w:rPr>
        <w:t>sərbəst</w:t>
      </w:r>
      <w:r w:rsidR="00FA4B10" w:rsidRPr="004A683B">
        <w:rPr>
          <w:rStyle w:val="Bodytext21"/>
          <w:color w:val="auto"/>
        </w:rPr>
        <w:t xml:space="preserve"> </w:t>
      </w:r>
      <w:r w:rsidRPr="004A683B">
        <w:rPr>
          <w:rStyle w:val="Bodytext21"/>
          <w:color w:val="auto"/>
        </w:rPr>
        <w:t>ticarətin</w:t>
      </w:r>
      <w:r w:rsidR="00FA4B10" w:rsidRPr="004A683B">
        <w:rPr>
          <w:rStyle w:val="Bodytext21"/>
          <w:color w:val="auto"/>
        </w:rPr>
        <w:t xml:space="preserve"> </w:t>
      </w:r>
      <w:r w:rsidRPr="004A683B">
        <w:rPr>
          <w:rStyle w:val="Bodytext21"/>
          <w:color w:val="auto"/>
        </w:rPr>
        <w:t>inkişafını</w:t>
      </w:r>
      <w:r w:rsidR="00FA4B10" w:rsidRPr="004A683B">
        <w:rPr>
          <w:rStyle w:val="Bodytext21"/>
          <w:color w:val="auto"/>
        </w:rPr>
        <w:t xml:space="preserve"> </w:t>
      </w:r>
      <w:r w:rsidRPr="004A683B">
        <w:rPr>
          <w:rStyle w:val="Bodytext21"/>
          <w:color w:val="auto"/>
        </w:rPr>
        <w:t>təmin</w:t>
      </w:r>
      <w:r w:rsidR="00FA4B10" w:rsidRPr="004A683B">
        <w:rPr>
          <w:rStyle w:val="Bodytext21"/>
          <w:color w:val="auto"/>
        </w:rPr>
        <w:t xml:space="preserve"> </w:t>
      </w:r>
      <w:r w:rsidRPr="004A683B">
        <w:rPr>
          <w:rStyle w:val="Bodytext21"/>
          <w:color w:val="auto"/>
        </w:rPr>
        <w:t>etmək;</w:t>
      </w:r>
    </w:p>
    <w:p w:rsidR="003C776C" w:rsidRPr="004A683B" w:rsidRDefault="00FA4B10" w:rsidP="00EE2466">
      <w:pPr>
        <w:pStyle w:val="Bodytext20"/>
        <w:numPr>
          <w:ilvl w:val="0"/>
          <w:numId w:val="12"/>
        </w:numPr>
        <w:shd w:val="clear" w:color="auto" w:fill="auto"/>
        <w:tabs>
          <w:tab w:val="left" w:pos="993"/>
        </w:tabs>
        <w:spacing w:after="0" w:line="360" w:lineRule="auto"/>
        <w:ind w:firstLine="709"/>
        <w:jc w:val="both"/>
        <w:rPr>
          <w:color w:val="auto"/>
        </w:rPr>
      </w:pPr>
      <w:r w:rsidRPr="004A683B">
        <w:rPr>
          <w:rStyle w:val="Bodytext21"/>
          <w:color w:val="auto"/>
        </w:rPr>
        <w:t xml:space="preserve"> </w:t>
      </w:r>
      <w:r w:rsidR="003C776C" w:rsidRPr="004A683B">
        <w:rPr>
          <w:rStyle w:val="Bodytext21"/>
          <w:color w:val="auto"/>
        </w:rPr>
        <w:t>iqtisadi</w:t>
      </w:r>
      <w:r w:rsidRPr="004A683B">
        <w:rPr>
          <w:rStyle w:val="Bodytext21"/>
          <w:color w:val="auto"/>
        </w:rPr>
        <w:t xml:space="preserve"> </w:t>
      </w:r>
      <w:r w:rsidR="003C776C" w:rsidRPr="004A683B">
        <w:rPr>
          <w:rStyle w:val="Bodytext21"/>
          <w:color w:val="auto"/>
        </w:rPr>
        <w:t>baxımdan</w:t>
      </w:r>
      <w:r w:rsidRPr="004A683B">
        <w:rPr>
          <w:rStyle w:val="Bodytext21"/>
          <w:color w:val="auto"/>
        </w:rPr>
        <w:t xml:space="preserve"> </w:t>
      </w:r>
      <w:r w:rsidR="003C776C" w:rsidRPr="004A683B">
        <w:rPr>
          <w:rStyle w:val="Bodytext21"/>
          <w:color w:val="auto"/>
        </w:rPr>
        <w:t>geri</w:t>
      </w:r>
      <w:r w:rsidRPr="004A683B">
        <w:rPr>
          <w:rStyle w:val="Bodytext21"/>
          <w:color w:val="auto"/>
        </w:rPr>
        <w:t xml:space="preserve"> </w:t>
      </w:r>
      <w:r w:rsidR="003C776C" w:rsidRPr="004A683B">
        <w:rPr>
          <w:rStyle w:val="Bodytext21"/>
          <w:color w:val="auto"/>
        </w:rPr>
        <w:t>qalmış</w:t>
      </w:r>
      <w:r w:rsidRPr="004A683B">
        <w:rPr>
          <w:rStyle w:val="Bodytext21"/>
          <w:color w:val="auto"/>
        </w:rPr>
        <w:t xml:space="preserve"> </w:t>
      </w:r>
      <w:r w:rsidR="003C776C" w:rsidRPr="004A683B">
        <w:rPr>
          <w:rStyle w:val="Bodytext21"/>
          <w:color w:val="auto"/>
        </w:rPr>
        <w:t>ölkələrin</w:t>
      </w:r>
      <w:r w:rsidRPr="004A683B">
        <w:rPr>
          <w:rStyle w:val="Bodytext21"/>
          <w:color w:val="auto"/>
        </w:rPr>
        <w:t xml:space="preserve"> </w:t>
      </w:r>
      <w:r w:rsidR="003C776C" w:rsidRPr="004A683B">
        <w:rPr>
          <w:rStyle w:val="Bodytext21"/>
          <w:color w:val="auto"/>
        </w:rPr>
        <w:t>inkişafı</w:t>
      </w:r>
      <w:r w:rsidRPr="004A683B">
        <w:rPr>
          <w:rStyle w:val="Bodytext21"/>
          <w:color w:val="auto"/>
        </w:rPr>
        <w:t xml:space="preserve"> </w:t>
      </w:r>
      <w:r w:rsidR="003C776C" w:rsidRPr="004A683B">
        <w:rPr>
          <w:rStyle w:val="Bodytext21"/>
          <w:color w:val="auto"/>
        </w:rPr>
        <w:t>üçün</w:t>
      </w:r>
      <w:r w:rsidRPr="004A683B">
        <w:rPr>
          <w:rStyle w:val="Bodytext21"/>
          <w:color w:val="auto"/>
        </w:rPr>
        <w:t xml:space="preserve"> </w:t>
      </w:r>
      <w:r w:rsidR="003C776C" w:rsidRPr="004A683B">
        <w:rPr>
          <w:rStyle w:val="Bodytext21"/>
          <w:color w:val="auto"/>
        </w:rPr>
        <w:t>əlverişli</w:t>
      </w:r>
      <w:r w:rsidRPr="004A683B">
        <w:rPr>
          <w:rStyle w:val="Bodytext21"/>
          <w:color w:val="auto"/>
        </w:rPr>
        <w:t xml:space="preserve"> </w:t>
      </w:r>
      <w:r w:rsidR="003C776C" w:rsidRPr="004A683B">
        <w:rPr>
          <w:rStyle w:val="Bodytext21"/>
          <w:color w:val="auto"/>
        </w:rPr>
        <w:t>şərait</w:t>
      </w:r>
      <w:r w:rsidRPr="004A683B">
        <w:rPr>
          <w:rStyle w:val="Bodytext21"/>
          <w:color w:val="auto"/>
        </w:rPr>
        <w:t xml:space="preserve"> </w:t>
      </w:r>
      <w:r w:rsidR="003C776C" w:rsidRPr="004A683B">
        <w:rPr>
          <w:rStyle w:val="Bodytext21"/>
          <w:color w:val="auto"/>
        </w:rPr>
        <w:t>yaratmaq</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1"/>
          <w:color w:val="auto"/>
        </w:rPr>
        <w:t>Qarşısına</w:t>
      </w:r>
      <w:r w:rsidR="00FA4B10" w:rsidRPr="004A683B">
        <w:rPr>
          <w:rStyle w:val="Bodytext21"/>
          <w:color w:val="auto"/>
        </w:rPr>
        <w:t xml:space="preserve"> </w:t>
      </w:r>
      <w:r w:rsidRPr="004A683B">
        <w:rPr>
          <w:rStyle w:val="Bodytext21"/>
          <w:color w:val="auto"/>
        </w:rPr>
        <w:t>qoyulan</w:t>
      </w:r>
      <w:r w:rsidR="00FA4B10" w:rsidRPr="004A683B">
        <w:rPr>
          <w:rStyle w:val="Bodytext21"/>
          <w:color w:val="auto"/>
        </w:rPr>
        <w:t xml:space="preserve"> </w:t>
      </w:r>
      <w:r w:rsidRPr="004A683B">
        <w:rPr>
          <w:rStyle w:val="Bodytext21"/>
          <w:color w:val="auto"/>
        </w:rPr>
        <w:t>məqsədlər</w:t>
      </w:r>
      <w:r w:rsidR="00FA4B10" w:rsidRPr="004A683B">
        <w:rPr>
          <w:rStyle w:val="Bodytext21"/>
          <w:color w:val="auto"/>
        </w:rPr>
        <w:t xml:space="preserve"> </w:t>
      </w:r>
      <w:r w:rsidRPr="004A683B">
        <w:rPr>
          <w:rStyle w:val="Bodytext21"/>
          <w:color w:val="auto"/>
        </w:rPr>
        <w:t>çatmaq</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Əməkdaşlıq</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İnkişaf</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ı</w:t>
      </w:r>
      <w:r w:rsidR="00FA4B10" w:rsidRPr="004A683B">
        <w:rPr>
          <w:rStyle w:val="Bodytext21"/>
          <w:color w:val="auto"/>
        </w:rPr>
        <w:t xml:space="preserve"> </w:t>
      </w:r>
      <w:r w:rsidRPr="004A683B">
        <w:rPr>
          <w:rStyle w:val="Bodytext21"/>
          <w:color w:val="auto"/>
        </w:rPr>
        <w:t>əsas</w:t>
      </w:r>
      <w:r w:rsidR="00FA4B10" w:rsidRPr="004A683B">
        <w:rPr>
          <w:rStyle w:val="Bodytext21"/>
          <w:color w:val="auto"/>
        </w:rPr>
        <w:t xml:space="preserve"> </w:t>
      </w:r>
      <w:r w:rsidRPr="004A683B">
        <w:rPr>
          <w:rStyle w:val="Bodytext21"/>
          <w:color w:val="auto"/>
        </w:rPr>
        <w:t>etibarilə</w:t>
      </w:r>
      <w:r w:rsidR="00FA4B10" w:rsidRPr="004A683B">
        <w:rPr>
          <w:rStyle w:val="Bodytext21"/>
          <w:color w:val="auto"/>
        </w:rPr>
        <w:t xml:space="preserve"> </w:t>
      </w:r>
      <w:r w:rsidRPr="004A683B">
        <w:rPr>
          <w:rStyle w:val="Bodytext21"/>
          <w:color w:val="auto"/>
        </w:rPr>
        <w:t>tədqiqatlarla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təhlillə</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müvafiq</w:t>
      </w:r>
      <w:r w:rsidR="00FA4B10" w:rsidRPr="004A683B">
        <w:rPr>
          <w:rStyle w:val="Bodytext21"/>
          <w:color w:val="auto"/>
        </w:rPr>
        <w:t xml:space="preserve"> </w:t>
      </w:r>
      <w:r w:rsidRPr="004A683B">
        <w:rPr>
          <w:rStyle w:val="Bodytext21"/>
          <w:color w:val="auto"/>
        </w:rPr>
        <w:t>tövsiyələr</w:t>
      </w:r>
      <w:r w:rsidR="00FA4B10" w:rsidRPr="004A683B">
        <w:rPr>
          <w:rStyle w:val="Bodytext21"/>
          <w:color w:val="auto"/>
        </w:rPr>
        <w:t xml:space="preserve"> </w:t>
      </w:r>
      <w:r w:rsidRPr="004A683B">
        <w:rPr>
          <w:rStyle w:val="Bodytext21"/>
          <w:color w:val="auto"/>
        </w:rPr>
        <w:t>hazırlamaqla</w:t>
      </w:r>
      <w:r w:rsidR="00FA4B10" w:rsidRPr="004A683B">
        <w:rPr>
          <w:rStyle w:val="Bodytext21"/>
          <w:color w:val="auto"/>
        </w:rPr>
        <w:t xml:space="preserve"> </w:t>
      </w:r>
      <w:r w:rsidRPr="004A683B">
        <w:rPr>
          <w:rStyle w:val="Bodytext21"/>
          <w:color w:val="auto"/>
        </w:rPr>
        <w:t>məşğul</w:t>
      </w:r>
      <w:r w:rsidR="00FA4B10" w:rsidRPr="004A683B">
        <w:rPr>
          <w:rStyle w:val="Bodytext21"/>
          <w:color w:val="auto"/>
        </w:rPr>
        <w:t xml:space="preserve"> </w:t>
      </w:r>
      <w:r w:rsidRPr="004A683B">
        <w:rPr>
          <w:rStyle w:val="Bodytext21"/>
          <w:color w:val="auto"/>
        </w:rPr>
        <w:t>olur</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2"/>
          <w:color w:val="auto"/>
          <w:u w:val="none"/>
        </w:rPr>
        <w:t>Beynəlxalq</w:t>
      </w:r>
      <w:r w:rsidR="00FA4B10" w:rsidRPr="004A683B">
        <w:rPr>
          <w:rStyle w:val="Bodytext22"/>
          <w:color w:val="auto"/>
          <w:u w:val="none"/>
        </w:rPr>
        <w:t xml:space="preserve"> </w:t>
      </w:r>
      <w:r w:rsidRPr="004A683B">
        <w:rPr>
          <w:rStyle w:val="Bodytext22"/>
          <w:color w:val="auto"/>
          <w:u w:val="none"/>
        </w:rPr>
        <w:t>Hesablaşmalar</w:t>
      </w:r>
      <w:r w:rsidR="00FA4B10" w:rsidRPr="004A683B">
        <w:rPr>
          <w:rStyle w:val="Bodytext22"/>
          <w:color w:val="auto"/>
          <w:u w:val="none"/>
        </w:rPr>
        <w:t xml:space="preserve"> </w:t>
      </w:r>
      <w:r w:rsidRPr="004A683B">
        <w:rPr>
          <w:rStyle w:val="Bodytext22"/>
          <w:color w:val="auto"/>
          <w:u w:val="none"/>
        </w:rPr>
        <w:t>Bankı</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Avropada</w:t>
      </w:r>
      <w:r w:rsidR="00FA4B10" w:rsidRPr="004A683B">
        <w:rPr>
          <w:rStyle w:val="Bodytext21"/>
          <w:color w:val="auto"/>
        </w:rPr>
        <w:t xml:space="preserve"> </w:t>
      </w:r>
      <w:r w:rsidRPr="004A683B">
        <w:rPr>
          <w:rStyle w:val="Bodytext21"/>
          <w:color w:val="auto"/>
        </w:rPr>
        <w:t>ilk</w:t>
      </w:r>
      <w:r w:rsidR="00FA4B10"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ıdır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1930-cı</w:t>
      </w:r>
      <w:r w:rsidR="00FA4B10" w:rsidRPr="004A683B">
        <w:rPr>
          <w:rStyle w:val="Bodytext21"/>
          <w:color w:val="auto"/>
        </w:rPr>
        <w:t xml:space="preserve"> </w:t>
      </w:r>
      <w:r w:rsidRPr="004A683B">
        <w:rPr>
          <w:rStyle w:val="Bodytext21"/>
          <w:color w:val="auto"/>
        </w:rPr>
        <w:t>ildə</w:t>
      </w:r>
      <w:r w:rsidR="00FA4B10" w:rsidRPr="004A683B">
        <w:rPr>
          <w:rStyle w:val="Bodytext21"/>
          <w:color w:val="auto"/>
        </w:rPr>
        <w:t xml:space="preserve"> </w:t>
      </w:r>
      <w:r w:rsidRPr="004A683B">
        <w:rPr>
          <w:rStyle w:val="Bodytext21"/>
          <w:color w:val="auto"/>
        </w:rPr>
        <w:t>yaradılmış</w:t>
      </w:r>
      <w:r w:rsidR="00FA4B10" w:rsidRPr="004A683B">
        <w:rPr>
          <w:rStyle w:val="Bodytext21"/>
          <w:color w:val="auto"/>
        </w:rPr>
        <w:t xml:space="preserve"> </w:t>
      </w:r>
      <w:r w:rsidRPr="004A683B">
        <w:rPr>
          <w:rStyle w:val="Bodytext21"/>
          <w:color w:val="auto"/>
        </w:rPr>
        <w:t>bu</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a</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ölkələrilə</w:t>
      </w:r>
      <w:r w:rsidR="00FA4B10" w:rsidRPr="004A683B">
        <w:rPr>
          <w:rStyle w:val="Bodytext21"/>
          <w:color w:val="auto"/>
        </w:rPr>
        <w:t xml:space="preserve"> </w:t>
      </w:r>
      <w:r w:rsidRPr="004A683B">
        <w:rPr>
          <w:rStyle w:val="Bodytext21"/>
          <w:color w:val="auto"/>
        </w:rPr>
        <w:t>yanaşı</w:t>
      </w:r>
      <w:r w:rsidR="00FA4B10" w:rsidRPr="004A683B">
        <w:rPr>
          <w:rStyle w:val="Bodytext21"/>
          <w:color w:val="auto"/>
        </w:rPr>
        <w:t xml:space="preserve"> </w:t>
      </w:r>
      <w:r w:rsidRPr="004A683B">
        <w:rPr>
          <w:rStyle w:val="Bodytext21"/>
          <w:color w:val="auto"/>
        </w:rPr>
        <w:t>ABŞ</w:t>
      </w:r>
      <w:r w:rsidR="000445BF" w:rsidRPr="004A683B">
        <w:rPr>
          <w:rStyle w:val="Bodytext21"/>
          <w:color w:val="auto"/>
        </w:rPr>
        <w:t>,</w:t>
      </w:r>
      <w:r w:rsidR="002A7F3A" w:rsidRPr="004A683B">
        <w:rPr>
          <w:rStyle w:val="Bodytext21"/>
          <w:color w:val="auto"/>
        </w:rPr>
        <w:t xml:space="preserve"> </w:t>
      </w:r>
      <w:r w:rsidRPr="004A683B">
        <w:rPr>
          <w:rStyle w:val="Bodytext21"/>
          <w:color w:val="auto"/>
        </w:rPr>
        <w:t>Kanada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Yaponiya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Avstraliya</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Cənubi</w:t>
      </w:r>
      <w:r w:rsidR="00FA4B10" w:rsidRPr="004A683B">
        <w:rPr>
          <w:rStyle w:val="Bodytext21"/>
          <w:color w:val="auto"/>
        </w:rPr>
        <w:t xml:space="preserve"> </w:t>
      </w:r>
      <w:r w:rsidRPr="004A683B">
        <w:rPr>
          <w:rStyle w:val="Bodytext21"/>
          <w:color w:val="auto"/>
        </w:rPr>
        <w:t>Afrika</w:t>
      </w:r>
      <w:r w:rsidR="00FA4B10" w:rsidRPr="004A683B">
        <w:rPr>
          <w:rStyle w:val="Bodytext21"/>
          <w:color w:val="auto"/>
        </w:rPr>
        <w:t xml:space="preserve"> </w:t>
      </w:r>
      <w:r w:rsidRPr="004A683B">
        <w:rPr>
          <w:rStyle w:val="Bodytext21"/>
          <w:color w:val="auto"/>
        </w:rPr>
        <w:t>daxildir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qərargahı</w:t>
      </w:r>
      <w:r w:rsidR="00FA4B10" w:rsidRPr="004A683B">
        <w:rPr>
          <w:rStyle w:val="Bodytext21"/>
          <w:color w:val="auto"/>
        </w:rPr>
        <w:t xml:space="preserve"> </w:t>
      </w:r>
      <w:r w:rsidRPr="004A683B">
        <w:rPr>
          <w:rStyle w:val="Bodytext21"/>
          <w:color w:val="auto"/>
        </w:rPr>
        <w:t>İsveçrənin</w:t>
      </w:r>
      <w:r w:rsidR="00FA4B10" w:rsidRPr="004A683B">
        <w:rPr>
          <w:rStyle w:val="Bodytext21"/>
          <w:color w:val="auto"/>
        </w:rPr>
        <w:t xml:space="preserve"> </w:t>
      </w:r>
      <w:r w:rsidRPr="004A683B">
        <w:rPr>
          <w:rStyle w:val="Bodytext21"/>
          <w:color w:val="auto"/>
        </w:rPr>
        <w:t>Bazel</w:t>
      </w:r>
      <w:r w:rsidR="00FA4B10" w:rsidRPr="004A683B">
        <w:rPr>
          <w:rStyle w:val="Bodytext21"/>
          <w:color w:val="auto"/>
        </w:rPr>
        <w:t xml:space="preserve"> </w:t>
      </w:r>
      <w:r w:rsidRPr="004A683B">
        <w:rPr>
          <w:rStyle w:val="Bodytext21"/>
          <w:color w:val="auto"/>
        </w:rPr>
        <w:t>şəhərində</w:t>
      </w:r>
      <w:r w:rsidR="00FA4B10" w:rsidRPr="004A683B">
        <w:rPr>
          <w:rStyle w:val="Bodytext21"/>
          <w:color w:val="auto"/>
        </w:rPr>
        <w:t xml:space="preserve"> </w:t>
      </w:r>
      <w:r w:rsidRPr="004A683B">
        <w:rPr>
          <w:rStyle w:val="Bodytext21"/>
          <w:color w:val="auto"/>
        </w:rPr>
        <w:t>yerləşir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Hesablaşmalar</w:t>
      </w:r>
      <w:r w:rsidR="00FA4B10" w:rsidRPr="004A683B">
        <w:rPr>
          <w:rStyle w:val="Bodytext21"/>
          <w:color w:val="auto"/>
        </w:rPr>
        <w:t xml:space="preserve"> </w:t>
      </w:r>
      <w:r w:rsidRPr="004A683B">
        <w:rPr>
          <w:rStyle w:val="Bodytext21"/>
          <w:color w:val="auto"/>
        </w:rPr>
        <w:t>Bankının</w:t>
      </w:r>
      <w:r w:rsidR="00FA4B10" w:rsidRPr="004A683B">
        <w:rPr>
          <w:rStyle w:val="Bodytext21"/>
          <w:color w:val="auto"/>
        </w:rPr>
        <w:t xml:space="preserve"> </w:t>
      </w:r>
      <w:r w:rsidRPr="004A683B">
        <w:rPr>
          <w:rStyle w:val="Bodytext21"/>
          <w:color w:val="auto"/>
        </w:rPr>
        <w:t>kapitalı</w:t>
      </w:r>
      <w:r w:rsidR="00FA4B10" w:rsidRPr="004A683B">
        <w:rPr>
          <w:rStyle w:val="Bodytext21"/>
          <w:color w:val="auto"/>
        </w:rPr>
        <w:t xml:space="preserve"> </w:t>
      </w:r>
      <w:r w:rsidRPr="004A683B">
        <w:rPr>
          <w:rStyle w:val="Bodytext21"/>
          <w:color w:val="auto"/>
        </w:rPr>
        <w:t>1500</w:t>
      </w:r>
      <w:r w:rsidR="00FA4B10" w:rsidRPr="004A683B">
        <w:rPr>
          <w:rStyle w:val="Bodytext21"/>
          <w:color w:val="auto"/>
        </w:rPr>
        <w:t xml:space="preserve"> </w:t>
      </w:r>
      <w:r w:rsidRPr="004A683B">
        <w:rPr>
          <w:rStyle w:val="Bodytext21"/>
          <w:color w:val="auto"/>
        </w:rPr>
        <w:t>qızıl</w:t>
      </w:r>
      <w:r w:rsidR="00FA4B10" w:rsidRPr="004A683B">
        <w:rPr>
          <w:rStyle w:val="Bodytext21"/>
          <w:color w:val="auto"/>
        </w:rPr>
        <w:t xml:space="preserve"> </w:t>
      </w:r>
      <w:r w:rsidRPr="004A683B">
        <w:rPr>
          <w:rStyle w:val="Bodytext21"/>
          <w:color w:val="auto"/>
        </w:rPr>
        <w:t>franka</w:t>
      </w:r>
      <w:r w:rsidR="00FA4B10" w:rsidRPr="004A683B">
        <w:rPr>
          <w:rStyle w:val="Bodytext21"/>
          <w:color w:val="auto"/>
        </w:rPr>
        <w:t xml:space="preserve"> </w:t>
      </w:r>
      <w:r w:rsidRPr="004A683B">
        <w:rPr>
          <w:rStyle w:val="Bodytext21"/>
          <w:color w:val="auto"/>
        </w:rPr>
        <w:t>(1</w:t>
      </w:r>
      <w:r w:rsidR="00FA4B10" w:rsidRPr="004A683B">
        <w:rPr>
          <w:rStyle w:val="Bodytext21"/>
          <w:color w:val="auto"/>
        </w:rPr>
        <w:t xml:space="preserve"> </w:t>
      </w:r>
      <w:r w:rsidRPr="004A683B">
        <w:rPr>
          <w:rStyle w:val="Bodytext21"/>
          <w:color w:val="auto"/>
        </w:rPr>
        <w:t>qızıl</w:t>
      </w:r>
      <w:r w:rsidR="00FA4B10" w:rsidRPr="004A683B">
        <w:rPr>
          <w:rStyle w:val="Bodytext21"/>
          <w:color w:val="auto"/>
        </w:rPr>
        <w:t xml:space="preserve"> </w:t>
      </w:r>
      <w:r w:rsidRPr="004A683B">
        <w:rPr>
          <w:rStyle w:val="Bodytext21"/>
          <w:color w:val="auto"/>
        </w:rPr>
        <w:t>frank=0</w:t>
      </w:r>
      <w:r w:rsidR="000445BF" w:rsidRPr="004A683B">
        <w:rPr>
          <w:rStyle w:val="Bodytext21"/>
          <w:color w:val="auto"/>
        </w:rPr>
        <w:t>.</w:t>
      </w:r>
      <w:r w:rsidRPr="004A683B">
        <w:rPr>
          <w:rStyle w:val="Bodytext21"/>
          <w:color w:val="auto"/>
        </w:rPr>
        <w:t>290</w:t>
      </w:r>
      <w:r w:rsidR="00FA4B10" w:rsidRPr="004A683B">
        <w:rPr>
          <w:rStyle w:val="Bodytext21"/>
          <w:color w:val="auto"/>
        </w:rPr>
        <w:t xml:space="preserve"> </w:t>
      </w:r>
      <w:r w:rsidRPr="004A683B">
        <w:rPr>
          <w:rStyle w:val="Bodytext21"/>
          <w:color w:val="auto"/>
        </w:rPr>
        <w:t>qr</w:t>
      </w:r>
      <w:r w:rsidR="00071085" w:rsidRPr="004A683B">
        <w:rPr>
          <w:rStyle w:val="Bodytext21"/>
          <w:color w:val="auto"/>
        </w:rPr>
        <w:t>.</w:t>
      </w:r>
      <w:r w:rsidR="00FA4B10" w:rsidRPr="004A683B">
        <w:rPr>
          <w:rStyle w:val="Bodytext21"/>
          <w:color w:val="auto"/>
        </w:rPr>
        <w:t xml:space="preserve"> </w:t>
      </w:r>
      <w:r w:rsidRPr="004A683B">
        <w:rPr>
          <w:rStyle w:val="Bodytext21"/>
          <w:color w:val="auto"/>
        </w:rPr>
        <w:t>təmiz</w:t>
      </w:r>
      <w:r w:rsidR="00FA4B10" w:rsidRPr="004A683B">
        <w:rPr>
          <w:rStyle w:val="Bodytext21"/>
          <w:color w:val="auto"/>
        </w:rPr>
        <w:t xml:space="preserve"> </w:t>
      </w:r>
      <w:r w:rsidRPr="004A683B">
        <w:rPr>
          <w:rStyle w:val="Bodytext21"/>
          <w:color w:val="auto"/>
        </w:rPr>
        <w:t>qızıl)</w:t>
      </w:r>
      <w:r w:rsidR="00FA4B10" w:rsidRPr="004A683B">
        <w:rPr>
          <w:rStyle w:val="Bodytext21"/>
          <w:color w:val="auto"/>
        </w:rPr>
        <w:t xml:space="preserve"> </w:t>
      </w:r>
      <w:r w:rsidRPr="004A683B">
        <w:rPr>
          <w:rStyle w:val="Bodytext21"/>
          <w:color w:val="auto"/>
        </w:rPr>
        <w:t>bərabərdir</w:t>
      </w:r>
      <w:r w:rsidR="00FA4B10" w:rsidRPr="004A683B">
        <w:rPr>
          <w:rStyle w:val="Bodytext21"/>
          <w:color w:val="auto"/>
        </w:rPr>
        <w:t xml:space="preserve"> </w:t>
      </w:r>
      <w:r w:rsidRPr="004A683B">
        <w:rPr>
          <w:rStyle w:val="Bodytext21"/>
          <w:color w:val="auto"/>
        </w:rPr>
        <w:t>ki</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bu</w:t>
      </w:r>
      <w:r w:rsidR="00FA4B10" w:rsidRPr="004A683B">
        <w:rPr>
          <w:rStyle w:val="Bodytext21"/>
          <w:color w:val="auto"/>
        </w:rPr>
        <w:t xml:space="preserve"> </w:t>
      </w:r>
      <w:r w:rsidRPr="004A683B">
        <w:rPr>
          <w:rStyle w:val="Bodytext21"/>
          <w:color w:val="auto"/>
        </w:rPr>
        <w:t>da</w:t>
      </w:r>
      <w:r w:rsidR="00FA4B10"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müstəqilliyinə</w:t>
      </w:r>
      <w:r w:rsidR="00FA4B10" w:rsidRPr="004A683B">
        <w:rPr>
          <w:rStyle w:val="Bodytext21"/>
          <w:color w:val="auto"/>
        </w:rPr>
        <w:t xml:space="preserve"> </w:t>
      </w:r>
      <w:r w:rsidRPr="004A683B">
        <w:rPr>
          <w:rStyle w:val="Bodytext21"/>
          <w:color w:val="auto"/>
        </w:rPr>
        <w:t>tam</w:t>
      </w:r>
      <w:r w:rsidR="00FA4B10" w:rsidRPr="004A683B">
        <w:rPr>
          <w:rStyle w:val="Bodytext21"/>
          <w:color w:val="auto"/>
        </w:rPr>
        <w:t xml:space="preserve"> </w:t>
      </w:r>
      <w:r w:rsidRPr="004A683B">
        <w:rPr>
          <w:rStyle w:val="Bodytext21"/>
          <w:color w:val="auto"/>
        </w:rPr>
        <w:t>təminat</w:t>
      </w:r>
      <w:r w:rsidR="00FA4B10" w:rsidRPr="004A683B">
        <w:rPr>
          <w:rStyle w:val="Bodytext21"/>
          <w:color w:val="auto"/>
        </w:rPr>
        <w:t xml:space="preserve"> </w:t>
      </w:r>
      <w:r w:rsidRPr="004A683B">
        <w:rPr>
          <w:rStyle w:val="Bodytext21"/>
          <w:color w:val="auto"/>
        </w:rPr>
        <w:t>verir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Hesablaşmalar</w:t>
      </w:r>
      <w:r w:rsidR="00FA4B10" w:rsidRPr="004A683B">
        <w:rPr>
          <w:rStyle w:val="Bodytext21"/>
          <w:color w:val="auto"/>
        </w:rPr>
        <w:t xml:space="preserve"> </w:t>
      </w:r>
      <w:r w:rsidRPr="004A683B">
        <w:rPr>
          <w:rStyle w:val="Bodytext21"/>
          <w:color w:val="auto"/>
        </w:rPr>
        <w:t>Bankının</w:t>
      </w:r>
      <w:r w:rsidR="00FA4B10" w:rsidRPr="004A683B">
        <w:rPr>
          <w:rStyle w:val="Bodytext21"/>
          <w:color w:val="auto"/>
        </w:rPr>
        <w:t xml:space="preserve"> </w:t>
      </w:r>
      <w:r w:rsidRPr="004A683B">
        <w:rPr>
          <w:rStyle w:val="Bodytext21"/>
          <w:color w:val="auto"/>
        </w:rPr>
        <w:t>əsas</w:t>
      </w:r>
      <w:r w:rsidR="00FA4B10" w:rsidRPr="004A683B">
        <w:rPr>
          <w:rStyle w:val="Bodytext21"/>
          <w:color w:val="auto"/>
        </w:rPr>
        <w:t xml:space="preserve"> </w:t>
      </w:r>
      <w:r w:rsidRPr="004A683B">
        <w:rPr>
          <w:rStyle w:val="Bodytext21"/>
          <w:color w:val="auto"/>
        </w:rPr>
        <w:t>funksiyası</w:t>
      </w:r>
      <w:r w:rsidR="00FA4B10" w:rsidRPr="004A683B">
        <w:rPr>
          <w:rStyle w:val="Bodytext21"/>
          <w:color w:val="auto"/>
        </w:rPr>
        <w:t xml:space="preserve"> </w:t>
      </w:r>
      <w:r w:rsidRPr="004A683B">
        <w:rPr>
          <w:rStyle w:val="Bodytext21"/>
          <w:color w:val="auto"/>
        </w:rPr>
        <w:t>ilk</w:t>
      </w:r>
      <w:r w:rsidR="00FA4B10" w:rsidRPr="004A683B">
        <w:rPr>
          <w:rStyle w:val="Bodytext21"/>
          <w:color w:val="auto"/>
        </w:rPr>
        <w:t xml:space="preserve"> </w:t>
      </w:r>
      <w:r w:rsidRPr="004A683B">
        <w:rPr>
          <w:rStyle w:val="Bodytext21"/>
          <w:color w:val="auto"/>
        </w:rPr>
        <w:t>növbədə</w:t>
      </w:r>
      <w:r w:rsidR="00FA4B10"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üzvü</w:t>
      </w:r>
      <w:r w:rsidR="00FA4B10" w:rsidRPr="004A683B">
        <w:rPr>
          <w:rStyle w:val="Bodytext21"/>
          <w:color w:val="auto"/>
        </w:rPr>
        <w:t xml:space="preserve"> </w:t>
      </w:r>
      <w:r w:rsidRPr="004A683B">
        <w:rPr>
          <w:rStyle w:val="Bodytext21"/>
          <w:color w:val="auto"/>
        </w:rPr>
        <w:t>olan</w:t>
      </w:r>
      <w:r w:rsidR="00FA4B10" w:rsidRPr="004A683B">
        <w:rPr>
          <w:rStyle w:val="Bodytext21"/>
          <w:color w:val="auto"/>
        </w:rPr>
        <w:t xml:space="preserve"> </w:t>
      </w:r>
      <w:r w:rsidRPr="004A683B">
        <w:rPr>
          <w:rStyle w:val="Bodytext21"/>
          <w:color w:val="auto"/>
        </w:rPr>
        <w:t>ölkələrin</w:t>
      </w:r>
      <w:r w:rsidR="00FA4B10" w:rsidRPr="004A683B">
        <w:rPr>
          <w:rStyle w:val="Bodytext21"/>
          <w:color w:val="auto"/>
        </w:rPr>
        <w:t xml:space="preserve"> </w:t>
      </w:r>
      <w:r w:rsidRPr="004A683B">
        <w:rPr>
          <w:rStyle w:val="Bodytext21"/>
          <w:color w:val="auto"/>
        </w:rPr>
        <w:t>mərkəzi</w:t>
      </w:r>
      <w:r w:rsidR="00FA4B10" w:rsidRPr="004A683B">
        <w:rPr>
          <w:rStyle w:val="Bodytext21"/>
          <w:color w:val="auto"/>
        </w:rPr>
        <w:t xml:space="preserve"> </w:t>
      </w:r>
      <w:r w:rsidRPr="004A683B">
        <w:rPr>
          <w:rStyle w:val="Bodytext21"/>
          <w:color w:val="auto"/>
        </w:rPr>
        <w:t>banklarının</w:t>
      </w:r>
      <w:r w:rsidR="00FA4B10" w:rsidRPr="004A683B">
        <w:rPr>
          <w:rStyle w:val="Bodytext21"/>
          <w:color w:val="auto"/>
        </w:rPr>
        <w:t xml:space="preserve"> </w:t>
      </w:r>
      <w:r w:rsidRPr="004A683B">
        <w:rPr>
          <w:rStyle w:val="Bodytext21"/>
          <w:color w:val="auto"/>
        </w:rPr>
        <w:t>hesablaşma</w:t>
      </w:r>
      <w:r w:rsidR="00FA4B10" w:rsidRPr="004A683B">
        <w:rPr>
          <w:rStyle w:val="Bodytext21"/>
          <w:color w:val="auto"/>
        </w:rPr>
        <w:t xml:space="preserve"> </w:t>
      </w:r>
      <w:r w:rsidRPr="004A683B">
        <w:rPr>
          <w:rStyle w:val="Bodytext21"/>
          <w:color w:val="auto"/>
        </w:rPr>
        <w:t>mərkəzi</w:t>
      </w:r>
      <w:r w:rsidR="00FA4B10" w:rsidRPr="004A683B">
        <w:rPr>
          <w:rStyle w:val="Bodytext21"/>
          <w:color w:val="auto"/>
        </w:rPr>
        <w:t xml:space="preserve"> </w:t>
      </w:r>
      <w:r w:rsidRPr="004A683B">
        <w:rPr>
          <w:rStyle w:val="Bodytext21"/>
          <w:color w:val="auto"/>
        </w:rPr>
        <w:t>rolunu</w:t>
      </w:r>
      <w:r w:rsidR="00FA4B10" w:rsidRPr="004A683B">
        <w:rPr>
          <w:rStyle w:val="Bodytext21"/>
          <w:color w:val="auto"/>
        </w:rPr>
        <w:t xml:space="preserve"> </w:t>
      </w:r>
      <w:r w:rsidRPr="004A683B">
        <w:rPr>
          <w:rStyle w:val="Bodytext21"/>
          <w:color w:val="auto"/>
        </w:rPr>
        <w:t>yerinə</w:t>
      </w:r>
      <w:r w:rsidR="00FA4B10" w:rsidRPr="004A683B">
        <w:rPr>
          <w:rStyle w:val="Bodytext21"/>
          <w:color w:val="auto"/>
        </w:rPr>
        <w:t xml:space="preserve"> </w:t>
      </w:r>
      <w:r w:rsidRPr="004A683B">
        <w:rPr>
          <w:rStyle w:val="Bodytext21"/>
          <w:color w:val="auto"/>
        </w:rPr>
        <w:t>yetirməkdir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Bankın</w:t>
      </w:r>
      <w:r w:rsidR="00FA4B10" w:rsidRPr="004A683B">
        <w:rPr>
          <w:rStyle w:val="Bodytext21"/>
          <w:color w:val="auto"/>
        </w:rPr>
        <w:t xml:space="preserve"> </w:t>
      </w:r>
      <w:r w:rsidRPr="004A683B">
        <w:rPr>
          <w:rStyle w:val="Bodytext21"/>
          <w:color w:val="auto"/>
        </w:rPr>
        <w:t>Şurası</w:t>
      </w:r>
      <w:r w:rsidR="00FA4B10"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əsasını</w:t>
      </w:r>
      <w:r w:rsidR="00FA4B10" w:rsidRPr="004A683B">
        <w:rPr>
          <w:rStyle w:val="Bodytext21"/>
          <w:color w:val="auto"/>
        </w:rPr>
        <w:t xml:space="preserve"> </w:t>
      </w:r>
      <w:r w:rsidRPr="004A683B">
        <w:rPr>
          <w:rStyle w:val="Bodytext21"/>
          <w:color w:val="auto"/>
        </w:rPr>
        <w:t>qoyan</w:t>
      </w:r>
      <w:r w:rsidR="00FA4B10" w:rsidRPr="004A683B">
        <w:rPr>
          <w:rStyle w:val="Bodytext21"/>
          <w:color w:val="auto"/>
        </w:rPr>
        <w:t xml:space="preserve"> </w:t>
      </w:r>
      <w:r w:rsidRPr="004A683B">
        <w:rPr>
          <w:rStyle w:val="Bodytext21"/>
          <w:color w:val="auto"/>
        </w:rPr>
        <w:t>beş</w:t>
      </w:r>
      <w:r w:rsidR="00FA4B10" w:rsidRPr="004A683B">
        <w:rPr>
          <w:rStyle w:val="Bodytext21"/>
          <w:color w:val="auto"/>
        </w:rPr>
        <w:t xml:space="preserve"> </w:t>
      </w:r>
      <w:r w:rsidRPr="004A683B">
        <w:rPr>
          <w:rStyle w:val="Bodytext21"/>
          <w:color w:val="auto"/>
        </w:rPr>
        <w:t>dövlətin</w:t>
      </w:r>
      <w:r w:rsidR="00FA4B10" w:rsidRPr="004A683B">
        <w:rPr>
          <w:rStyle w:val="Bodytext21"/>
          <w:color w:val="auto"/>
        </w:rPr>
        <w:t xml:space="preserve"> </w:t>
      </w:r>
      <w:r w:rsidRPr="004A683B">
        <w:rPr>
          <w:rStyle w:val="Bodytext21"/>
          <w:color w:val="auto"/>
        </w:rPr>
        <w:t>-</w:t>
      </w:r>
      <w:r w:rsidR="00FA4B10" w:rsidRPr="004A683B">
        <w:rPr>
          <w:rStyle w:val="Bodytext21"/>
          <w:color w:val="auto"/>
        </w:rPr>
        <w:t xml:space="preserve"> </w:t>
      </w:r>
      <w:r w:rsidRPr="004A683B">
        <w:rPr>
          <w:rStyle w:val="Bodytext21"/>
          <w:color w:val="auto"/>
        </w:rPr>
        <w:t>Almaniya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Belçika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Fransa</w:t>
      </w:r>
      <w:r w:rsidR="00FA4B10" w:rsidRPr="004A683B">
        <w:rPr>
          <w:rStyle w:val="Bodytext21"/>
          <w:color w:val="auto"/>
        </w:rPr>
        <w:t xml:space="preserve"> </w:t>
      </w:r>
      <w:r w:rsidRPr="004A683B">
        <w:rPr>
          <w:rStyle w:val="Bodytext21"/>
          <w:color w:val="auto"/>
        </w:rPr>
        <w:t>Böyük</w:t>
      </w:r>
      <w:r w:rsidR="00FA4B10" w:rsidRPr="004A683B">
        <w:rPr>
          <w:rStyle w:val="Bodytext21"/>
          <w:color w:val="auto"/>
        </w:rPr>
        <w:t xml:space="preserve"> </w:t>
      </w:r>
      <w:r w:rsidRPr="004A683B">
        <w:rPr>
          <w:rStyle w:val="Bodytext21"/>
          <w:color w:val="auto"/>
        </w:rPr>
        <w:t>Britaniya</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İtaliya</w:t>
      </w:r>
      <w:r w:rsidR="00FA4B10" w:rsidRPr="004A683B">
        <w:rPr>
          <w:rStyle w:val="Bodytext21"/>
          <w:color w:val="auto"/>
        </w:rPr>
        <w:t xml:space="preserve"> </w:t>
      </w:r>
      <w:r w:rsidRPr="004A683B">
        <w:rPr>
          <w:rStyle w:val="Bodytext21"/>
          <w:color w:val="auto"/>
        </w:rPr>
        <w:t>mərkəzi</w:t>
      </w:r>
      <w:r w:rsidR="00FA4B10" w:rsidRPr="004A683B">
        <w:rPr>
          <w:rStyle w:val="Bodytext21"/>
          <w:color w:val="auto"/>
        </w:rPr>
        <w:t xml:space="preserve"> </w:t>
      </w:r>
      <w:r w:rsidRPr="004A683B">
        <w:rPr>
          <w:rStyle w:val="Bodytext21"/>
          <w:color w:val="auto"/>
        </w:rPr>
        <w:t>banklarının</w:t>
      </w:r>
      <w:r w:rsidR="00FA4B10" w:rsidRPr="004A683B">
        <w:rPr>
          <w:rStyle w:val="Bodytext21"/>
          <w:color w:val="auto"/>
        </w:rPr>
        <w:t xml:space="preserve"> </w:t>
      </w:r>
      <w:r w:rsidRPr="004A683B">
        <w:rPr>
          <w:rStyle w:val="Bodytext21"/>
          <w:color w:val="auto"/>
        </w:rPr>
        <w:t>rəhbərlərindən</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bu</w:t>
      </w:r>
      <w:r w:rsidR="00FA4B10" w:rsidRPr="004A683B">
        <w:rPr>
          <w:rStyle w:val="Bodytext21"/>
          <w:color w:val="auto"/>
        </w:rPr>
        <w:t xml:space="preserve"> </w:t>
      </w:r>
      <w:r w:rsidRPr="004A683B">
        <w:rPr>
          <w:rStyle w:val="Bodytext21"/>
          <w:color w:val="auto"/>
        </w:rPr>
        <w:t>ölkələri</w:t>
      </w:r>
      <w:r w:rsidR="00FA4B10" w:rsidRPr="004A683B">
        <w:rPr>
          <w:rStyle w:val="Bodytext21"/>
          <w:color w:val="auto"/>
        </w:rPr>
        <w:t xml:space="preserve"> </w:t>
      </w:r>
      <w:r w:rsidRPr="004A683B">
        <w:rPr>
          <w:rStyle w:val="Bodytext21"/>
          <w:color w:val="auto"/>
        </w:rPr>
        <w:t>təmsil</w:t>
      </w:r>
      <w:r w:rsidR="00FA4B10" w:rsidRPr="004A683B">
        <w:rPr>
          <w:rStyle w:val="Bodytext21"/>
          <w:color w:val="auto"/>
        </w:rPr>
        <w:t xml:space="preserve"> </w:t>
      </w:r>
      <w:r w:rsidRPr="004A683B">
        <w:rPr>
          <w:rStyle w:val="Bodytext21"/>
          <w:color w:val="auto"/>
        </w:rPr>
        <w:t>edən</w:t>
      </w:r>
      <w:r w:rsidR="00FA4B10" w:rsidRPr="004A683B">
        <w:rPr>
          <w:rStyle w:val="Bodytext21"/>
          <w:color w:val="auto"/>
        </w:rPr>
        <w:t xml:space="preserve"> </w:t>
      </w:r>
      <w:r w:rsidRPr="004A683B">
        <w:rPr>
          <w:rStyle w:val="Bodytext21"/>
          <w:color w:val="auto"/>
        </w:rPr>
        <w:t>beş</w:t>
      </w:r>
      <w:r w:rsidR="00FA4B10" w:rsidRPr="004A683B">
        <w:rPr>
          <w:rStyle w:val="Bodytext21"/>
          <w:color w:val="auto"/>
        </w:rPr>
        <w:t xml:space="preserve"> </w:t>
      </w:r>
      <w:r w:rsidRPr="004A683B">
        <w:rPr>
          <w:rStyle w:val="Bodytext21"/>
          <w:color w:val="auto"/>
        </w:rPr>
        <w:t>nəfər</w:t>
      </w:r>
      <w:r w:rsidR="00FA4B10" w:rsidRPr="004A683B">
        <w:rPr>
          <w:rStyle w:val="Bodytext21"/>
          <w:color w:val="auto"/>
        </w:rPr>
        <w:t xml:space="preserve"> </w:t>
      </w:r>
      <w:r w:rsidRPr="004A683B">
        <w:rPr>
          <w:rStyle w:val="Bodytext21"/>
          <w:color w:val="auto"/>
        </w:rPr>
        <w:t>digər</w:t>
      </w:r>
      <w:r w:rsidR="00FA4B10" w:rsidRPr="004A683B">
        <w:rPr>
          <w:rStyle w:val="Bodytext21"/>
          <w:color w:val="auto"/>
        </w:rPr>
        <w:t xml:space="preserve"> </w:t>
      </w:r>
      <w:r w:rsidRPr="004A683B">
        <w:rPr>
          <w:rStyle w:val="Bodytext21"/>
          <w:color w:val="auto"/>
        </w:rPr>
        <w:lastRenderedPageBreak/>
        <w:t>inzibatçı</w:t>
      </w:r>
      <w:r w:rsidR="00FA4B10" w:rsidRPr="004A683B">
        <w:rPr>
          <w:rStyle w:val="Bodytext21"/>
          <w:color w:val="auto"/>
        </w:rPr>
        <w:t xml:space="preserve"> </w:t>
      </w:r>
      <w:r w:rsidRPr="004A683B">
        <w:rPr>
          <w:rStyle w:val="Bodytext21"/>
          <w:color w:val="auto"/>
        </w:rPr>
        <w:t>işçidən</w:t>
      </w:r>
      <w:r w:rsidR="000445BF" w:rsidRPr="004A683B">
        <w:rPr>
          <w:rStyle w:val="Bodytext21"/>
          <w:color w:val="auto"/>
        </w:rPr>
        <w:t>,</w:t>
      </w:r>
      <w:r w:rsidR="002A7F3A" w:rsidRPr="004A683B">
        <w:rPr>
          <w:rStyle w:val="Bodytext21"/>
          <w:color w:val="auto"/>
        </w:rPr>
        <w:t xml:space="preserve"> </w:t>
      </w:r>
      <w:r w:rsidRPr="004A683B">
        <w:rPr>
          <w:rStyle w:val="Bodytext21"/>
          <w:color w:val="auto"/>
        </w:rPr>
        <w:t>habelə</w:t>
      </w:r>
      <w:r w:rsidR="00FA4B10" w:rsidRPr="004A683B">
        <w:rPr>
          <w:rStyle w:val="Bodytext21"/>
          <w:color w:val="auto"/>
        </w:rPr>
        <w:t xml:space="preserve"> </w:t>
      </w:r>
      <w:r w:rsidRPr="004A683B">
        <w:rPr>
          <w:rStyle w:val="Bodytext21"/>
          <w:color w:val="auto"/>
        </w:rPr>
        <w:t>İsveçrə</w:t>
      </w:r>
      <w:r w:rsidR="000445BF" w:rsidRPr="004A683B">
        <w:rPr>
          <w:rStyle w:val="Bodytext21"/>
          <w:color w:val="auto"/>
        </w:rPr>
        <w:t>,</w:t>
      </w:r>
      <w:r w:rsidR="002A7F3A" w:rsidRPr="004A683B">
        <w:rPr>
          <w:rStyle w:val="Bodytext21"/>
          <w:color w:val="auto"/>
        </w:rPr>
        <w:t xml:space="preserve"> </w:t>
      </w:r>
      <w:r w:rsidRPr="004A683B">
        <w:rPr>
          <w:rStyle w:val="Bodytext21"/>
          <w:color w:val="auto"/>
        </w:rPr>
        <w:t>İsveç</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Hollandiya</w:t>
      </w:r>
      <w:r w:rsidR="00FA4B10" w:rsidRPr="004A683B">
        <w:rPr>
          <w:rStyle w:val="Bodytext21"/>
          <w:color w:val="auto"/>
        </w:rPr>
        <w:t xml:space="preserve"> </w:t>
      </w:r>
      <w:r w:rsidRPr="004A683B">
        <w:rPr>
          <w:rStyle w:val="Bodytext21"/>
          <w:color w:val="auto"/>
        </w:rPr>
        <w:t>mərkəzi</w:t>
      </w:r>
      <w:r w:rsidR="00FA4B10" w:rsidRPr="004A683B">
        <w:rPr>
          <w:rStyle w:val="Bodytext21"/>
          <w:color w:val="auto"/>
        </w:rPr>
        <w:t xml:space="preserve"> </w:t>
      </w:r>
      <w:r w:rsidRPr="004A683B">
        <w:rPr>
          <w:rStyle w:val="Bodytext21"/>
          <w:color w:val="auto"/>
        </w:rPr>
        <w:t>banklarının</w:t>
      </w:r>
      <w:r w:rsidR="00FA4B10" w:rsidRPr="004A683B">
        <w:rPr>
          <w:rStyle w:val="Bodytext21"/>
          <w:color w:val="auto"/>
        </w:rPr>
        <w:t xml:space="preserve"> </w:t>
      </w:r>
      <w:r w:rsidRPr="004A683B">
        <w:rPr>
          <w:rStyle w:val="Bodytext21"/>
          <w:color w:val="auto"/>
        </w:rPr>
        <w:t>rəhbərlərindən</w:t>
      </w:r>
      <w:r w:rsidR="00FA4B10" w:rsidRPr="004A683B">
        <w:rPr>
          <w:rStyle w:val="Bodytext21"/>
          <w:color w:val="auto"/>
        </w:rPr>
        <w:t xml:space="preserve"> </w:t>
      </w:r>
      <w:r w:rsidRPr="004A683B">
        <w:rPr>
          <w:rStyle w:val="Bodytext21"/>
          <w:color w:val="auto"/>
        </w:rPr>
        <w:t>ibarətdir</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2"/>
          <w:color w:val="auto"/>
          <w:u w:val="none"/>
        </w:rPr>
        <w:t>Paris</w:t>
      </w:r>
      <w:r w:rsidR="00FA4B10" w:rsidRPr="004A683B">
        <w:rPr>
          <w:rStyle w:val="Bodytext22"/>
          <w:color w:val="auto"/>
          <w:u w:val="none"/>
        </w:rPr>
        <w:t xml:space="preserve"> </w:t>
      </w:r>
      <w:r w:rsidRPr="004A683B">
        <w:rPr>
          <w:rStyle w:val="Bodytext22"/>
          <w:color w:val="auto"/>
          <w:u w:val="none"/>
        </w:rPr>
        <w:t>və</w:t>
      </w:r>
      <w:r w:rsidR="00FA4B10" w:rsidRPr="004A683B">
        <w:rPr>
          <w:rStyle w:val="Bodytext22"/>
          <w:color w:val="auto"/>
          <w:u w:val="none"/>
        </w:rPr>
        <w:t xml:space="preserve"> </w:t>
      </w:r>
      <w:r w:rsidRPr="004A683B">
        <w:rPr>
          <w:rStyle w:val="Bodytext22"/>
          <w:color w:val="auto"/>
          <w:u w:val="none"/>
        </w:rPr>
        <w:t>London</w:t>
      </w:r>
      <w:r w:rsidR="00FA4B10" w:rsidRPr="004A683B">
        <w:rPr>
          <w:rStyle w:val="Bodytext22"/>
          <w:color w:val="auto"/>
          <w:u w:val="none"/>
        </w:rPr>
        <w:t xml:space="preserve"> </w:t>
      </w:r>
      <w:r w:rsidRPr="004A683B">
        <w:rPr>
          <w:rStyle w:val="Bodytext22"/>
          <w:color w:val="auto"/>
          <w:u w:val="none"/>
        </w:rPr>
        <w:t>Klubları</w:t>
      </w:r>
      <w:r w:rsidR="000445BF" w:rsidRPr="004A683B">
        <w:rPr>
          <w:rStyle w:val="Bodytext21"/>
          <w:color w:val="auto"/>
        </w:rPr>
        <w:t>.</w:t>
      </w:r>
      <w:r w:rsidR="002A7F3A" w:rsidRPr="004A683B">
        <w:rPr>
          <w:rStyle w:val="Bodytext21"/>
          <w:color w:val="auto"/>
        </w:rPr>
        <w:t xml:space="preserve"> </w:t>
      </w:r>
      <w:r w:rsidRPr="004A683B">
        <w:rPr>
          <w:rStyle w:val="Bodytext21"/>
          <w:color w:val="auto"/>
        </w:rPr>
        <w:t>Ödəmə</w:t>
      </w:r>
      <w:r w:rsidR="00FA4B10" w:rsidRPr="004A683B">
        <w:rPr>
          <w:rStyle w:val="Bodytext21"/>
          <w:color w:val="auto"/>
        </w:rPr>
        <w:t xml:space="preserve"> </w:t>
      </w:r>
      <w:r w:rsidRPr="004A683B">
        <w:rPr>
          <w:rStyle w:val="Bodytext21"/>
          <w:color w:val="auto"/>
        </w:rPr>
        <w:t>qabiliyyətinin</w:t>
      </w:r>
      <w:r w:rsidR="00FA4B10" w:rsidRPr="004A683B">
        <w:rPr>
          <w:rStyle w:val="Bodytext21"/>
          <w:color w:val="auto"/>
        </w:rPr>
        <w:t xml:space="preserve"> </w:t>
      </w:r>
      <w:r w:rsidRPr="004A683B">
        <w:rPr>
          <w:rStyle w:val="Bodytext21"/>
          <w:color w:val="auto"/>
        </w:rPr>
        <w:t>itirilməsi</w:t>
      </w:r>
      <w:r w:rsidR="00FA4B10" w:rsidRPr="004A683B">
        <w:rPr>
          <w:rStyle w:val="Bodytext21"/>
          <w:color w:val="auto"/>
        </w:rPr>
        <w:t xml:space="preserve"> </w:t>
      </w:r>
      <w:r w:rsidRPr="004A683B">
        <w:rPr>
          <w:rStyle w:val="Bodytext21"/>
          <w:color w:val="auto"/>
        </w:rPr>
        <w:t>nəticəsində</w:t>
      </w:r>
      <w:r w:rsidR="00FA4B10" w:rsidRPr="004A683B">
        <w:rPr>
          <w:rStyle w:val="Bodytext21"/>
          <w:color w:val="auto"/>
        </w:rPr>
        <w:t xml:space="preserve"> </w:t>
      </w:r>
      <w:r w:rsidRPr="004A683B">
        <w:rPr>
          <w:rStyle w:val="Bodytext21"/>
          <w:color w:val="auto"/>
        </w:rPr>
        <w:t>borclu</w:t>
      </w:r>
      <w:r w:rsidR="00FA4B10" w:rsidRPr="004A683B">
        <w:rPr>
          <w:rStyle w:val="Bodytext21"/>
          <w:color w:val="auto"/>
        </w:rPr>
        <w:t xml:space="preserve"> </w:t>
      </w:r>
      <w:r w:rsidRPr="004A683B">
        <w:rPr>
          <w:rStyle w:val="Bodytext21"/>
          <w:color w:val="auto"/>
        </w:rPr>
        <w:t>olan</w:t>
      </w:r>
      <w:r w:rsidR="00FA4B10" w:rsidRPr="004A683B">
        <w:rPr>
          <w:rStyle w:val="Bodytext21"/>
          <w:color w:val="auto"/>
        </w:rPr>
        <w:t xml:space="preserve"> </w:t>
      </w:r>
      <w:r w:rsidRPr="004A683B">
        <w:rPr>
          <w:rStyle w:val="Bodytext21"/>
          <w:color w:val="auto"/>
        </w:rPr>
        <w:t>ölkələrin</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iri</w:t>
      </w:r>
      <w:r w:rsidR="00FA4B10" w:rsidRPr="004A683B">
        <w:rPr>
          <w:rStyle w:val="Bodytext21"/>
          <w:color w:val="auto"/>
        </w:rPr>
        <w:t xml:space="preserve"> </w:t>
      </w:r>
      <w:r w:rsidRPr="004A683B">
        <w:rPr>
          <w:rStyle w:val="Bodytext21"/>
          <w:color w:val="auto"/>
        </w:rPr>
        <w:t>korporasiyaların</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Pr="004A683B">
        <w:rPr>
          <w:rStyle w:val="Bodytext21"/>
          <w:color w:val="auto"/>
        </w:rPr>
        <w:t>problemlərinin</w:t>
      </w:r>
      <w:r w:rsidR="00FA4B10" w:rsidRPr="004A683B">
        <w:rPr>
          <w:rStyle w:val="Bodytext21"/>
          <w:color w:val="auto"/>
        </w:rPr>
        <w:t xml:space="preserve"> </w:t>
      </w:r>
      <w:r w:rsidRPr="004A683B">
        <w:rPr>
          <w:rStyle w:val="Bodytext21"/>
          <w:color w:val="auto"/>
        </w:rPr>
        <w:t>müzakirəsi</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İEÖ-</w:t>
      </w:r>
      <w:r w:rsidR="00FA4B10" w:rsidRPr="004A683B">
        <w:rPr>
          <w:rStyle w:val="Bodytext21"/>
          <w:color w:val="auto"/>
        </w:rPr>
        <w:t xml:space="preserve"> </w:t>
      </w:r>
      <w:r w:rsidRPr="004A683B">
        <w:rPr>
          <w:rStyle w:val="Bodytext21"/>
          <w:color w:val="auto"/>
        </w:rPr>
        <w:t>lər</w:t>
      </w:r>
      <w:r w:rsidR="00FA4B10" w:rsidRPr="004A683B">
        <w:rPr>
          <w:rStyle w:val="Bodytext21"/>
          <w:color w:val="auto"/>
        </w:rPr>
        <w:t xml:space="preserve"> </w:t>
      </w:r>
      <w:r w:rsidRPr="004A683B">
        <w:rPr>
          <w:rStyle w:val="Bodytext21"/>
          <w:color w:val="auto"/>
        </w:rPr>
        <w:t>tərəfindən</w:t>
      </w:r>
      <w:r w:rsidR="00FA4B10" w:rsidRPr="004A683B">
        <w:rPr>
          <w:rStyle w:val="Bodytext21"/>
          <w:color w:val="auto"/>
        </w:rPr>
        <w:t xml:space="preserve"> </w:t>
      </w:r>
      <w:r w:rsidRPr="004A683B">
        <w:rPr>
          <w:rStyle w:val="Bodytext21"/>
          <w:color w:val="auto"/>
        </w:rPr>
        <w:t>yaradılmış</w:t>
      </w:r>
      <w:r w:rsidR="00FA4B10" w:rsidRPr="004A683B">
        <w:rPr>
          <w:rStyle w:val="Bodytext21"/>
          <w:color w:val="auto"/>
        </w:rPr>
        <w:t xml:space="preserve"> </w:t>
      </w:r>
      <w:r w:rsidRPr="004A683B">
        <w:rPr>
          <w:rStyle w:val="Bodytext21"/>
          <w:color w:val="auto"/>
        </w:rPr>
        <w:t>qeyri-formal</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lardır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Adətən</w:t>
      </w:r>
      <w:r w:rsidR="00FA4B10" w:rsidRPr="004A683B">
        <w:rPr>
          <w:rStyle w:val="Bodytext21"/>
          <w:color w:val="auto"/>
        </w:rPr>
        <w:t xml:space="preserve"> </w:t>
      </w:r>
      <w:r w:rsidRPr="004A683B">
        <w:rPr>
          <w:rStyle w:val="Bodytext21"/>
          <w:color w:val="auto"/>
        </w:rPr>
        <w:t>borclu</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borc</w:t>
      </w:r>
      <w:r w:rsidR="00FA4B10" w:rsidRPr="004A683B">
        <w:rPr>
          <w:rStyle w:val="Bodytext21"/>
          <w:color w:val="auto"/>
        </w:rPr>
        <w:t xml:space="preserve"> </w:t>
      </w:r>
      <w:r w:rsidRPr="004A683B">
        <w:rPr>
          <w:rStyle w:val="Bodytext21"/>
          <w:color w:val="auto"/>
        </w:rPr>
        <w:t>verən</w:t>
      </w:r>
      <w:r w:rsidR="00FA4B10" w:rsidRPr="004A683B">
        <w:rPr>
          <w:rStyle w:val="Bodytext21"/>
          <w:color w:val="auto"/>
        </w:rPr>
        <w:t xml:space="preserve"> </w:t>
      </w:r>
      <w:r w:rsidRPr="004A683B">
        <w:rPr>
          <w:rStyle w:val="Bodytext21"/>
          <w:color w:val="auto"/>
        </w:rPr>
        <w:t>ölkələrin</w:t>
      </w:r>
      <w:r w:rsidR="00FA4B10" w:rsidRPr="004A683B">
        <w:rPr>
          <w:rStyle w:val="Bodytext21"/>
          <w:color w:val="auto"/>
        </w:rPr>
        <w:t xml:space="preserve"> </w:t>
      </w:r>
      <w:r w:rsidRPr="004A683B">
        <w:rPr>
          <w:rStyle w:val="Bodytext21"/>
          <w:color w:val="auto"/>
        </w:rPr>
        <w:t>nümayəndələrinin</w:t>
      </w:r>
      <w:r w:rsidR="00FA4B10" w:rsidRPr="004A683B">
        <w:rPr>
          <w:rStyle w:val="Bodytext21"/>
          <w:color w:val="auto"/>
        </w:rPr>
        <w:t xml:space="preserve"> </w:t>
      </w:r>
      <w:r w:rsidRPr="004A683B">
        <w:rPr>
          <w:rStyle w:val="Bodytext21"/>
          <w:color w:val="auto"/>
        </w:rPr>
        <w:t>iştirakı</w:t>
      </w:r>
      <w:r w:rsidR="00FA4B10" w:rsidRPr="004A683B">
        <w:rPr>
          <w:rStyle w:val="Bodytext21"/>
          <w:color w:val="auto"/>
        </w:rPr>
        <w:t xml:space="preserve"> </w:t>
      </w:r>
      <w:r w:rsidRPr="004A683B">
        <w:rPr>
          <w:rStyle w:val="Bodytext21"/>
          <w:color w:val="auto"/>
        </w:rPr>
        <w:t>ilə</w:t>
      </w:r>
      <w:r w:rsidR="00FA4B10" w:rsidRPr="004A683B">
        <w:rPr>
          <w:rStyle w:val="Bodytext21"/>
          <w:color w:val="auto"/>
        </w:rPr>
        <w:t xml:space="preserve"> </w:t>
      </w:r>
      <w:r w:rsidRPr="004A683B">
        <w:rPr>
          <w:rStyle w:val="Bodytext21"/>
          <w:color w:val="auto"/>
        </w:rPr>
        <w:t>keçirilən</w:t>
      </w:r>
      <w:r w:rsidR="00FA4B10" w:rsidRPr="004A683B">
        <w:rPr>
          <w:rStyle w:val="Bodytext21"/>
          <w:color w:val="auto"/>
        </w:rPr>
        <w:t xml:space="preserve"> </w:t>
      </w:r>
      <w:r w:rsidRPr="004A683B">
        <w:rPr>
          <w:rStyle w:val="Bodytext21"/>
          <w:color w:val="auto"/>
        </w:rPr>
        <w:t>görüşlər</w:t>
      </w:r>
      <w:r w:rsidR="00FA4B10" w:rsidRPr="004A683B">
        <w:rPr>
          <w:rStyle w:val="Bodytext21"/>
          <w:color w:val="auto"/>
        </w:rPr>
        <w:t xml:space="preserve"> </w:t>
      </w:r>
      <w:r w:rsidRPr="004A683B">
        <w:rPr>
          <w:rStyle w:val="Bodytext21"/>
          <w:color w:val="auto"/>
        </w:rPr>
        <w:t>mütəmadi</w:t>
      </w:r>
      <w:r w:rsidR="00FA4B10" w:rsidRPr="004A683B">
        <w:rPr>
          <w:rStyle w:val="Bodytext21"/>
          <w:color w:val="auto"/>
        </w:rPr>
        <w:t xml:space="preserve"> </w:t>
      </w:r>
      <w:r w:rsidRPr="004A683B">
        <w:rPr>
          <w:rStyle w:val="Bodytext21"/>
          <w:color w:val="auto"/>
        </w:rPr>
        <w:t>olaraq</w:t>
      </w:r>
      <w:r w:rsidR="00FA4B10" w:rsidRPr="004A683B">
        <w:rPr>
          <w:rStyle w:val="Bodytext21"/>
          <w:color w:val="auto"/>
        </w:rPr>
        <w:t xml:space="preserve"> </w:t>
      </w:r>
      <w:r w:rsidRPr="004A683B">
        <w:rPr>
          <w:rStyle w:val="Bodytext21"/>
          <w:color w:val="auto"/>
        </w:rPr>
        <w:t>Parisdə</w:t>
      </w:r>
      <w:r w:rsidR="000445BF" w:rsidRPr="004A683B">
        <w:rPr>
          <w:rStyle w:val="Bodytext21"/>
          <w:color w:val="auto"/>
        </w:rPr>
        <w:t>,</w:t>
      </w:r>
      <w:r w:rsidR="002A7F3A" w:rsidRPr="004A683B">
        <w:rPr>
          <w:rStyle w:val="Bodytext21"/>
          <w:color w:val="auto"/>
        </w:rPr>
        <w:t xml:space="preserve"> </w:t>
      </w:r>
      <w:r w:rsidRPr="004A683B">
        <w:rPr>
          <w:rStyle w:val="Bodytext21"/>
          <w:color w:val="auto"/>
        </w:rPr>
        <w:t>firmaların</w:t>
      </w:r>
      <w:r w:rsidR="00FA4B10" w:rsidRPr="004A683B">
        <w:rPr>
          <w:rStyle w:val="Bodytext21"/>
          <w:color w:val="auto"/>
        </w:rPr>
        <w:t xml:space="preserve"> </w:t>
      </w:r>
      <w:r w:rsidRPr="004A683B">
        <w:rPr>
          <w:rStyle w:val="Bodytext21"/>
          <w:color w:val="auto"/>
        </w:rPr>
        <w:t>borc</w:t>
      </w:r>
      <w:r w:rsidR="00FA4B10" w:rsidRPr="004A683B">
        <w:rPr>
          <w:rStyle w:val="Bodytext21"/>
          <w:color w:val="auto"/>
        </w:rPr>
        <w:t xml:space="preserve"> </w:t>
      </w:r>
      <w:r w:rsidRPr="004A683B">
        <w:rPr>
          <w:rStyle w:val="Bodytext21"/>
          <w:color w:val="auto"/>
        </w:rPr>
        <w:t>məsələləri</w:t>
      </w:r>
      <w:r w:rsidR="00FA4B10" w:rsidRPr="004A683B">
        <w:rPr>
          <w:rStyle w:val="Bodytext21"/>
          <w:color w:val="auto"/>
        </w:rPr>
        <w:t xml:space="preserve"> </w:t>
      </w:r>
      <w:r w:rsidRPr="004A683B">
        <w:rPr>
          <w:rStyle w:val="Bodytext21"/>
          <w:color w:val="auto"/>
        </w:rPr>
        <w:t>üzrə</w:t>
      </w:r>
      <w:r w:rsidR="00FA4B10" w:rsidRPr="004A683B">
        <w:rPr>
          <w:rStyle w:val="Bodytext21"/>
          <w:color w:val="auto"/>
        </w:rPr>
        <w:t xml:space="preserve"> </w:t>
      </w:r>
      <w:r w:rsidRPr="004A683B">
        <w:rPr>
          <w:rStyle w:val="Bodytext21"/>
          <w:color w:val="auto"/>
        </w:rPr>
        <w:t>isə</w:t>
      </w:r>
      <w:r w:rsidR="00FA4B10" w:rsidRPr="004A683B">
        <w:rPr>
          <w:rStyle w:val="Bodytext21"/>
          <w:color w:val="auto"/>
        </w:rPr>
        <w:t xml:space="preserve"> </w:t>
      </w:r>
      <w:r w:rsidRPr="004A683B">
        <w:rPr>
          <w:rStyle w:val="Bodytext21"/>
          <w:color w:val="auto"/>
        </w:rPr>
        <w:t>Londonda</w:t>
      </w:r>
      <w:r w:rsidR="00FA4B10" w:rsidRPr="004A683B">
        <w:rPr>
          <w:rStyle w:val="Bodytext21"/>
          <w:color w:val="auto"/>
        </w:rPr>
        <w:t xml:space="preserve"> </w:t>
      </w:r>
      <w:r w:rsidRPr="004A683B">
        <w:rPr>
          <w:rStyle w:val="Bodytext21"/>
          <w:color w:val="auto"/>
        </w:rPr>
        <w:t>keçirilir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Görüşlərdə</w:t>
      </w:r>
      <w:r w:rsidR="00FA4B10" w:rsidRPr="004A683B">
        <w:rPr>
          <w:rStyle w:val="Bodytext21"/>
          <w:color w:val="auto"/>
        </w:rPr>
        <w:t xml:space="preserve"> </w:t>
      </w:r>
      <w:r w:rsidRPr="004A683B">
        <w:rPr>
          <w:rStyle w:val="Bodytext21"/>
          <w:color w:val="auto"/>
        </w:rPr>
        <w:t>borclu</w:t>
      </w:r>
      <w:r w:rsidR="00FA4B10" w:rsidRPr="004A683B">
        <w:rPr>
          <w:rStyle w:val="Bodytext21"/>
          <w:color w:val="auto"/>
        </w:rPr>
        <w:t xml:space="preserve"> </w:t>
      </w:r>
      <w:r w:rsidRPr="004A683B">
        <w:rPr>
          <w:rStyle w:val="Bodytext21"/>
          <w:color w:val="auto"/>
        </w:rPr>
        <w:t>ölkələrə</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tərəflərə</w:t>
      </w:r>
      <w:r w:rsidR="00FA4B10" w:rsidRPr="004A683B">
        <w:rPr>
          <w:rStyle w:val="Bodytext21"/>
          <w:color w:val="auto"/>
        </w:rPr>
        <w:t xml:space="preserve"> </w:t>
      </w:r>
      <w:r w:rsidRPr="004A683B">
        <w:rPr>
          <w:rStyle w:val="Bodytext21"/>
          <w:color w:val="auto"/>
        </w:rPr>
        <w:t>kömək</w:t>
      </w:r>
      <w:r w:rsidR="00FA4B10" w:rsidRPr="004A683B">
        <w:rPr>
          <w:rStyle w:val="Bodytext21"/>
          <w:color w:val="auto"/>
        </w:rPr>
        <w:t xml:space="preserve"> </w:t>
      </w:r>
      <w:r w:rsidRPr="004A683B">
        <w:rPr>
          <w:rStyle w:val="Bodytext21"/>
          <w:color w:val="auto"/>
        </w:rPr>
        <w:t>etməkdə</w:t>
      </w:r>
      <w:r w:rsidR="00FA4B10" w:rsidRPr="004A683B">
        <w:rPr>
          <w:rStyle w:val="Bodytext21"/>
          <w:color w:val="auto"/>
        </w:rPr>
        <w:t xml:space="preserve"> </w:t>
      </w:r>
      <w:r w:rsidRPr="004A683B">
        <w:rPr>
          <w:rStyle w:val="Bodytext21"/>
          <w:color w:val="auto"/>
        </w:rPr>
        <w:t>maraqlı</w:t>
      </w:r>
      <w:r w:rsidR="00FA4B10" w:rsidRPr="004A683B">
        <w:rPr>
          <w:rStyle w:val="Bodytext21"/>
          <w:color w:val="auto"/>
        </w:rPr>
        <w:t xml:space="preserve"> </w:t>
      </w:r>
      <w:r w:rsidRPr="004A683B">
        <w:rPr>
          <w:rStyle w:val="Bodytext21"/>
          <w:color w:val="auto"/>
        </w:rPr>
        <w:t>olan</w:t>
      </w:r>
      <w:r w:rsidR="00FA4B10" w:rsidRPr="004A683B">
        <w:rPr>
          <w:rStyle w:val="Bodytext21"/>
          <w:color w:val="auto"/>
        </w:rPr>
        <w:t xml:space="preserve"> </w:t>
      </w:r>
      <w:r w:rsidRPr="004A683B">
        <w:rPr>
          <w:rStyle w:val="Bodytext21"/>
          <w:color w:val="auto"/>
        </w:rPr>
        <w:t>ölkələrin</w:t>
      </w:r>
      <w:r w:rsidR="00FA4B10" w:rsidRPr="004A683B">
        <w:rPr>
          <w:rStyle w:val="Bodytext21"/>
          <w:color w:val="auto"/>
        </w:rPr>
        <w:t xml:space="preserve"> </w:t>
      </w:r>
      <w:r w:rsidRPr="004A683B">
        <w:rPr>
          <w:rStyle w:val="Bodytext21"/>
          <w:color w:val="auto"/>
        </w:rPr>
        <w:t>(donor)</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bankların</w:t>
      </w:r>
      <w:r w:rsidR="00FA4B10" w:rsidRPr="004A683B">
        <w:rPr>
          <w:rStyle w:val="Bodytext21"/>
          <w:color w:val="auto"/>
        </w:rPr>
        <w:t xml:space="preserve"> </w:t>
      </w:r>
      <w:r w:rsidR="000445BF" w:rsidRPr="004A683B">
        <w:rPr>
          <w:rStyle w:val="Bodytext21"/>
          <w:color w:val="auto"/>
        </w:rPr>
        <w:t>,</w:t>
      </w:r>
      <w:r w:rsidR="002A7F3A" w:rsidRPr="004A683B">
        <w:rPr>
          <w:rStyle w:val="Bodytext21"/>
          <w:color w:val="auto"/>
        </w:rPr>
        <w:t xml:space="preserve"> </w:t>
      </w:r>
      <w:r w:rsidRPr="004A683B">
        <w:rPr>
          <w:rStyle w:val="Bodytext21"/>
          <w:color w:val="auto"/>
        </w:rPr>
        <w:t>korporasiyaların</w:t>
      </w:r>
      <w:r w:rsidR="00FA4B10" w:rsidRPr="004A683B">
        <w:rPr>
          <w:rStyle w:val="Bodytext21"/>
          <w:color w:val="auto"/>
        </w:rPr>
        <w:t xml:space="preserve"> </w:t>
      </w:r>
      <w:r w:rsidRPr="004A683B">
        <w:rPr>
          <w:rStyle w:val="Bodytext21"/>
          <w:color w:val="auto"/>
        </w:rPr>
        <w:t>nümayəndələri</w:t>
      </w:r>
      <w:r w:rsidR="00FA4B10" w:rsidRPr="004A683B">
        <w:rPr>
          <w:rStyle w:val="Bodytext21"/>
          <w:color w:val="auto"/>
        </w:rPr>
        <w:t xml:space="preserve"> </w:t>
      </w:r>
      <w:r w:rsidRPr="004A683B">
        <w:rPr>
          <w:rStyle w:val="Bodytext21"/>
          <w:color w:val="auto"/>
        </w:rPr>
        <w:t>də</w:t>
      </w:r>
      <w:r w:rsidR="00FA4B10" w:rsidRPr="004A683B">
        <w:rPr>
          <w:rStyle w:val="Bodytext21"/>
          <w:color w:val="auto"/>
        </w:rPr>
        <w:t xml:space="preserve"> </w:t>
      </w:r>
      <w:r w:rsidRPr="004A683B">
        <w:rPr>
          <w:rStyle w:val="Bodytext21"/>
          <w:color w:val="auto"/>
        </w:rPr>
        <w:t>iştirak</w:t>
      </w:r>
      <w:r w:rsidR="00FA4B10" w:rsidRPr="004A683B">
        <w:rPr>
          <w:rStyle w:val="Bodytext21"/>
          <w:color w:val="auto"/>
        </w:rPr>
        <w:t xml:space="preserve"> </w:t>
      </w:r>
      <w:r w:rsidRPr="004A683B">
        <w:rPr>
          <w:rStyle w:val="Bodytext21"/>
          <w:color w:val="auto"/>
        </w:rPr>
        <w:t>edirlər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Ayrıca</w:t>
      </w:r>
      <w:r w:rsidR="00FA4B10" w:rsidRPr="004A683B">
        <w:rPr>
          <w:rStyle w:val="Bodytext21"/>
          <w:color w:val="auto"/>
        </w:rPr>
        <w:t xml:space="preserve"> </w:t>
      </w:r>
      <w:r w:rsidRPr="004A683B">
        <w:rPr>
          <w:rStyle w:val="Bodytext21"/>
          <w:color w:val="auto"/>
        </w:rPr>
        <w:t>Klubun</w:t>
      </w:r>
      <w:r w:rsidR="00FA4B10" w:rsidRPr="004A683B">
        <w:rPr>
          <w:rStyle w:val="Bodytext21"/>
          <w:color w:val="auto"/>
        </w:rPr>
        <w:t xml:space="preserve"> </w:t>
      </w:r>
      <w:r w:rsidRPr="004A683B">
        <w:rPr>
          <w:rStyle w:val="Bodytext21"/>
          <w:color w:val="auto"/>
        </w:rPr>
        <w:t>işində</w:t>
      </w:r>
      <w:r w:rsidR="00FA4B10" w:rsidRPr="004A683B">
        <w:rPr>
          <w:rStyle w:val="Bodytext21"/>
          <w:color w:val="auto"/>
        </w:rPr>
        <w:t xml:space="preserve"> </w:t>
      </w:r>
      <w:r w:rsidRPr="004A683B">
        <w:rPr>
          <w:rStyle w:val="Bodytext21"/>
          <w:color w:val="auto"/>
        </w:rPr>
        <w:t>BVF</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BYİB</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AYİB</w:t>
      </w:r>
      <w:r w:rsidR="00FA4B10" w:rsidRPr="004A683B">
        <w:rPr>
          <w:rStyle w:val="Bodytext21"/>
          <w:color w:val="auto"/>
        </w:rPr>
        <w:t xml:space="preserve"> </w:t>
      </w:r>
      <w:r w:rsidRPr="004A683B">
        <w:rPr>
          <w:rStyle w:val="Bodytext21"/>
          <w:color w:val="auto"/>
        </w:rPr>
        <w:t>kimi</w:t>
      </w:r>
      <w:r w:rsidR="00FA4B10"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ları</w:t>
      </w:r>
      <w:r w:rsidR="00FA4B10" w:rsidRPr="004A683B">
        <w:rPr>
          <w:rStyle w:val="Bodytext21"/>
          <w:color w:val="auto"/>
        </w:rPr>
        <w:t xml:space="preserve"> </w:t>
      </w:r>
      <w:r w:rsidRPr="004A683B">
        <w:rPr>
          <w:rStyle w:val="Bodytext21"/>
          <w:color w:val="auto"/>
        </w:rPr>
        <w:t>da</w:t>
      </w:r>
      <w:r w:rsidR="00FA4B10" w:rsidRPr="004A683B">
        <w:rPr>
          <w:rStyle w:val="Bodytext21"/>
          <w:color w:val="auto"/>
        </w:rPr>
        <w:t xml:space="preserve"> </w:t>
      </w:r>
      <w:r w:rsidRPr="004A683B">
        <w:rPr>
          <w:rStyle w:val="Bodytext21"/>
          <w:color w:val="auto"/>
        </w:rPr>
        <w:t>iştirak</w:t>
      </w:r>
      <w:r w:rsidR="00FA4B10" w:rsidRPr="004A683B">
        <w:rPr>
          <w:rStyle w:val="Bodytext21"/>
          <w:color w:val="auto"/>
        </w:rPr>
        <w:t xml:space="preserve"> </w:t>
      </w:r>
      <w:r w:rsidRPr="004A683B">
        <w:rPr>
          <w:rStyle w:val="Bodytext21"/>
          <w:color w:val="auto"/>
        </w:rPr>
        <w:t>edirlər</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2"/>
          <w:color w:val="auto"/>
          <w:u w:val="none"/>
        </w:rPr>
        <w:t>Beşlər</w:t>
      </w:r>
      <w:r w:rsidR="000445BF" w:rsidRPr="004A683B">
        <w:rPr>
          <w:rStyle w:val="Bodytext22"/>
          <w:color w:val="auto"/>
          <w:u w:val="none"/>
        </w:rPr>
        <w:t>,</w:t>
      </w:r>
      <w:r w:rsidR="002A7F3A" w:rsidRPr="004A683B">
        <w:rPr>
          <w:rStyle w:val="Bodytext22"/>
          <w:color w:val="auto"/>
          <w:u w:val="none"/>
        </w:rPr>
        <w:t xml:space="preserve"> </w:t>
      </w:r>
      <w:r w:rsidRPr="004A683B">
        <w:rPr>
          <w:rStyle w:val="Bodytext22"/>
          <w:color w:val="auto"/>
          <w:u w:val="none"/>
        </w:rPr>
        <w:t>Yeddilər</w:t>
      </w:r>
      <w:r w:rsidR="00FA4B10" w:rsidRPr="004A683B">
        <w:rPr>
          <w:rStyle w:val="Bodytext22"/>
          <w:color w:val="auto"/>
          <w:u w:val="none"/>
        </w:rPr>
        <w:t xml:space="preserve"> </w:t>
      </w:r>
      <w:r w:rsidRPr="004A683B">
        <w:rPr>
          <w:rStyle w:val="Bodytext22"/>
          <w:color w:val="auto"/>
          <w:u w:val="none"/>
        </w:rPr>
        <w:t>və</w:t>
      </w:r>
      <w:r w:rsidR="00FA4B10" w:rsidRPr="004A683B">
        <w:rPr>
          <w:rStyle w:val="Bodytext22"/>
          <w:color w:val="auto"/>
          <w:u w:val="none"/>
        </w:rPr>
        <w:t xml:space="preserve"> </w:t>
      </w:r>
      <w:r w:rsidRPr="004A683B">
        <w:rPr>
          <w:rStyle w:val="Bodytext22"/>
          <w:color w:val="auto"/>
          <w:u w:val="none"/>
        </w:rPr>
        <w:t>ya</w:t>
      </w:r>
      <w:r w:rsidR="00FA4B10" w:rsidRPr="004A683B">
        <w:rPr>
          <w:rStyle w:val="Bodytext22"/>
          <w:color w:val="auto"/>
          <w:u w:val="none"/>
        </w:rPr>
        <w:t xml:space="preserve"> </w:t>
      </w:r>
      <w:r w:rsidRPr="004A683B">
        <w:rPr>
          <w:rStyle w:val="Bodytext22"/>
          <w:color w:val="auto"/>
          <w:u w:val="none"/>
        </w:rPr>
        <w:t>Səkkizlər</w:t>
      </w:r>
      <w:r w:rsidR="00FA4B10" w:rsidRPr="004A683B">
        <w:rPr>
          <w:rStyle w:val="Bodytext22"/>
          <w:color w:val="auto"/>
          <w:u w:val="none"/>
        </w:rPr>
        <w:t xml:space="preserve"> </w:t>
      </w:r>
      <w:r w:rsidRPr="004A683B">
        <w:rPr>
          <w:rStyle w:val="Bodytext22"/>
          <w:color w:val="auto"/>
          <w:u w:val="none"/>
        </w:rPr>
        <w:t>Qrupu</w:t>
      </w:r>
      <w:r w:rsidR="000445BF" w:rsidRPr="004A683B">
        <w:rPr>
          <w:rStyle w:val="Bodytext21"/>
          <w:color w:val="auto"/>
        </w:rPr>
        <w:t>.</w:t>
      </w:r>
      <w:r w:rsidR="002A7F3A" w:rsidRPr="004A683B">
        <w:rPr>
          <w:rStyle w:val="Bodytext21"/>
          <w:color w:val="auto"/>
        </w:rPr>
        <w:t xml:space="preserve"> </w:t>
      </w:r>
      <w:r w:rsidRPr="004A683B">
        <w:rPr>
          <w:rStyle w:val="Bodytext21"/>
          <w:color w:val="auto"/>
        </w:rPr>
        <w:t>70-ci</w:t>
      </w:r>
      <w:r w:rsidR="00FA4B10" w:rsidRPr="004A683B">
        <w:rPr>
          <w:rStyle w:val="Bodytext21"/>
          <w:color w:val="auto"/>
        </w:rPr>
        <w:t xml:space="preserve"> </w:t>
      </w:r>
      <w:r w:rsidRPr="004A683B">
        <w:rPr>
          <w:rStyle w:val="Bodytext21"/>
          <w:color w:val="auto"/>
        </w:rPr>
        <w:t>illərdə</w:t>
      </w:r>
      <w:r w:rsidR="00FA4B10" w:rsidRPr="004A683B">
        <w:rPr>
          <w:rStyle w:val="Bodytext21"/>
          <w:color w:val="auto"/>
        </w:rPr>
        <w:t xml:space="preserve"> </w:t>
      </w:r>
      <w:r w:rsidRPr="004A683B">
        <w:rPr>
          <w:rStyle w:val="Bodytext21"/>
          <w:color w:val="auto"/>
        </w:rPr>
        <w:t>Fransanın</w:t>
      </w:r>
      <w:r w:rsidR="00FA4B10" w:rsidRPr="004A683B">
        <w:rPr>
          <w:rStyle w:val="Bodytext21"/>
          <w:color w:val="auto"/>
        </w:rPr>
        <w:t xml:space="preserve"> </w:t>
      </w:r>
      <w:r w:rsidRPr="004A683B">
        <w:rPr>
          <w:rStyle w:val="Bodytext21"/>
          <w:color w:val="auto"/>
        </w:rPr>
        <w:t>iqtisadiyyat</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Pr="004A683B">
        <w:rPr>
          <w:rStyle w:val="Bodytext21"/>
          <w:color w:val="auto"/>
        </w:rPr>
        <w:t>naziri</w:t>
      </w:r>
      <w:r w:rsidR="00FA4B10" w:rsidRPr="004A683B">
        <w:rPr>
          <w:rStyle w:val="Bodytext21"/>
          <w:color w:val="auto"/>
        </w:rPr>
        <w:t xml:space="preserve"> </w:t>
      </w:r>
      <w:r w:rsidRPr="004A683B">
        <w:rPr>
          <w:rStyle w:val="Bodytext21"/>
          <w:color w:val="auto"/>
        </w:rPr>
        <w:t>olan</w:t>
      </w:r>
      <w:r w:rsidR="00FA4B10" w:rsidRPr="004A683B">
        <w:rPr>
          <w:rStyle w:val="Bodytext21"/>
          <w:color w:val="auto"/>
        </w:rPr>
        <w:t xml:space="preserve"> </w:t>
      </w:r>
      <w:r w:rsidRPr="004A683B">
        <w:rPr>
          <w:rStyle w:val="Bodytext21"/>
          <w:color w:val="auto"/>
        </w:rPr>
        <w:t>Jiskar</w:t>
      </w:r>
      <w:r w:rsidR="00FA4B10" w:rsidRPr="004A683B">
        <w:rPr>
          <w:rStyle w:val="Bodytext21"/>
          <w:color w:val="auto"/>
        </w:rPr>
        <w:t xml:space="preserve"> </w:t>
      </w:r>
      <w:r w:rsidRPr="004A683B">
        <w:rPr>
          <w:rStyle w:val="Bodytext21"/>
          <w:color w:val="auto"/>
        </w:rPr>
        <w:t>d’Estenin</w:t>
      </w:r>
      <w:r w:rsidR="00FA4B10" w:rsidRPr="004A683B">
        <w:rPr>
          <w:rStyle w:val="Bodytext21"/>
          <w:color w:val="auto"/>
        </w:rPr>
        <w:t xml:space="preserve"> </w:t>
      </w:r>
      <w:r w:rsidRPr="004A683B">
        <w:rPr>
          <w:rStyle w:val="Bodytext21"/>
          <w:color w:val="auto"/>
        </w:rPr>
        <w:t>təşəbbüsü</w:t>
      </w:r>
      <w:r w:rsidR="00FA4B10" w:rsidRPr="004A683B">
        <w:rPr>
          <w:rStyle w:val="Bodytext21"/>
          <w:color w:val="auto"/>
        </w:rPr>
        <w:t xml:space="preserve"> </w:t>
      </w:r>
      <w:r w:rsidRPr="004A683B">
        <w:rPr>
          <w:rStyle w:val="Bodytext21"/>
          <w:color w:val="auto"/>
        </w:rPr>
        <w:t>ilə</w:t>
      </w:r>
      <w:r w:rsidR="00FA4B10" w:rsidRPr="004A683B">
        <w:rPr>
          <w:rStyle w:val="Bodytext21"/>
          <w:color w:val="auto"/>
        </w:rPr>
        <w:t xml:space="preserve"> </w:t>
      </w:r>
      <w:r w:rsidRPr="004A683B">
        <w:rPr>
          <w:rStyle w:val="Bodytext21"/>
          <w:color w:val="auto"/>
        </w:rPr>
        <w:t>yaradılmışdır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Əvvəllər</w:t>
      </w:r>
      <w:r w:rsidR="00FA4B10" w:rsidRPr="004A683B">
        <w:rPr>
          <w:rStyle w:val="Bodytext21"/>
          <w:color w:val="auto"/>
        </w:rPr>
        <w:t xml:space="preserve"> </w:t>
      </w:r>
      <w:r w:rsidR="00A47621" w:rsidRPr="004A683B">
        <w:rPr>
          <w:rStyle w:val="Bodytext21"/>
          <w:color w:val="auto"/>
        </w:rPr>
        <w:t>«</w:t>
      </w:r>
      <w:r w:rsidRPr="004A683B">
        <w:rPr>
          <w:rStyle w:val="Bodytext21"/>
          <w:color w:val="auto"/>
        </w:rPr>
        <w:t>Beşlər</w:t>
      </w:r>
      <w:r w:rsidR="00FA4B10" w:rsidRPr="004A683B">
        <w:rPr>
          <w:rStyle w:val="Bodytext21"/>
          <w:color w:val="auto"/>
        </w:rPr>
        <w:t xml:space="preserve"> </w:t>
      </w:r>
      <w:r w:rsidRPr="004A683B">
        <w:rPr>
          <w:rStyle w:val="Bodytext21"/>
          <w:color w:val="auto"/>
        </w:rPr>
        <w:t>qrupu</w:t>
      </w:r>
      <w:r w:rsidR="00F852C1" w:rsidRPr="004A683B">
        <w:rPr>
          <w:rStyle w:val="Bodytext21"/>
          <w:color w:val="auto"/>
        </w:rPr>
        <w:t>»</w:t>
      </w:r>
      <w:r w:rsidR="00FA4B10" w:rsidRPr="004A683B">
        <w:rPr>
          <w:rStyle w:val="Bodytext21"/>
          <w:color w:val="auto"/>
        </w:rPr>
        <w:t xml:space="preserve"> </w:t>
      </w:r>
      <w:r w:rsidRPr="004A683B">
        <w:rPr>
          <w:rStyle w:val="Bodytext21"/>
          <w:color w:val="auto"/>
        </w:rPr>
        <w:t>(ABŞ</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Almaniya</w:t>
      </w:r>
      <w:r w:rsidR="000445BF" w:rsidRPr="004A683B">
        <w:rPr>
          <w:rStyle w:val="Bodytext21"/>
          <w:color w:val="auto"/>
        </w:rPr>
        <w:t xml:space="preserve">, </w:t>
      </w:r>
      <w:r w:rsidRPr="004A683B">
        <w:rPr>
          <w:rStyle w:val="Bodytext21"/>
          <w:color w:val="auto"/>
        </w:rPr>
        <w:t>Fransa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Böyük</w:t>
      </w:r>
      <w:r w:rsidR="00FA4B10" w:rsidRPr="004A683B">
        <w:rPr>
          <w:rStyle w:val="Bodytext21"/>
          <w:color w:val="auto"/>
        </w:rPr>
        <w:t xml:space="preserve"> </w:t>
      </w:r>
      <w:r w:rsidRPr="004A683B">
        <w:rPr>
          <w:rStyle w:val="Bodytext21"/>
          <w:color w:val="auto"/>
        </w:rPr>
        <w:t>Britaniya</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Yaponiya)</w:t>
      </w:r>
      <w:r w:rsidR="00FA4B10" w:rsidRPr="004A683B">
        <w:rPr>
          <w:rStyle w:val="Bodytext21"/>
          <w:color w:val="auto"/>
        </w:rPr>
        <w:t xml:space="preserve"> </w:t>
      </w:r>
      <w:r w:rsidRPr="004A683B">
        <w:rPr>
          <w:rStyle w:val="Bodytext21"/>
          <w:color w:val="auto"/>
        </w:rPr>
        <w:t>adlanan</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məxfi</w:t>
      </w:r>
      <w:r w:rsidR="00FA4B10" w:rsidRPr="004A683B">
        <w:rPr>
          <w:rStyle w:val="Bodytext21"/>
          <w:color w:val="auto"/>
        </w:rPr>
        <w:t xml:space="preserve"> </w:t>
      </w:r>
      <w:r w:rsidRPr="004A683B">
        <w:rPr>
          <w:rStyle w:val="Bodytext21"/>
          <w:color w:val="auto"/>
        </w:rPr>
        <w:t>şəkildə</w:t>
      </w:r>
      <w:r w:rsidR="00FA4B10" w:rsidRPr="004A683B">
        <w:rPr>
          <w:rStyle w:val="Bodytext21"/>
          <w:color w:val="auto"/>
        </w:rPr>
        <w:t xml:space="preserve"> </w:t>
      </w:r>
      <w:r w:rsidRPr="004A683B">
        <w:rPr>
          <w:rStyle w:val="Bodytext21"/>
          <w:color w:val="auto"/>
        </w:rPr>
        <w:t>görüşlər</w:t>
      </w:r>
      <w:r w:rsidR="00FA4B10" w:rsidRPr="004A683B">
        <w:rPr>
          <w:rStyle w:val="Bodytext21"/>
          <w:color w:val="auto"/>
        </w:rPr>
        <w:t xml:space="preserve"> </w:t>
      </w:r>
      <w:r w:rsidRPr="004A683B">
        <w:rPr>
          <w:rStyle w:val="Bodytext21"/>
          <w:color w:val="auto"/>
        </w:rPr>
        <w:t>keçirən</w:t>
      </w:r>
      <w:r w:rsidR="00FA4B10" w:rsidRPr="004A683B">
        <w:rPr>
          <w:rStyle w:val="Bodytext21"/>
          <w:color w:val="auto"/>
        </w:rPr>
        <w:t xml:space="preserve"> </w:t>
      </w:r>
      <w:r w:rsidRPr="004A683B">
        <w:rPr>
          <w:rStyle w:val="Bodytext21"/>
          <w:color w:val="auto"/>
        </w:rPr>
        <w:t>Qrup</w:t>
      </w:r>
      <w:r w:rsidR="00FA4B10" w:rsidRPr="004A683B">
        <w:rPr>
          <w:rStyle w:val="Bodytext21"/>
          <w:color w:val="auto"/>
        </w:rPr>
        <w:t xml:space="preserve"> </w:t>
      </w:r>
      <w:r w:rsidRPr="004A683B">
        <w:rPr>
          <w:rStyle w:val="Bodytext21"/>
          <w:color w:val="auto"/>
        </w:rPr>
        <w:t>daha</w:t>
      </w:r>
      <w:r w:rsidR="00FA4B10" w:rsidRPr="004A683B">
        <w:rPr>
          <w:rStyle w:val="Bodytext21"/>
          <w:color w:val="auto"/>
        </w:rPr>
        <w:t xml:space="preserve"> </w:t>
      </w:r>
      <w:r w:rsidRPr="004A683B">
        <w:rPr>
          <w:rStyle w:val="Bodytext21"/>
          <w:color w:val="auto"/>
        </w:rPr>
        <w:t>sonra</w:t>
      </w:r>
      <w:r w:rsidR="00FA4B10" w:rsidRPr="004A683B">
        <w:rPr>
          <w:rStyle w:val="Bodytext21"/>
          <w:color w:val="auto"/>
        </w:rPr>
        <w:t xml:space="preserve"> </w:t>
      </w:r>
      <w:r w:rsidRPr="004A683B">
        <w:rPr>
          <w:rStyle w:val="Bodytext21"/>
          <w:color w:val="auto"/>
        </w:rPr>
        <w:t>İtaliya</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Kanadanın</w:t>
      </w:r>
      <w:r w:rsidR="00FA4B10" w:rsidRPr="004A683B">
        <w:rPr>
          <w:rStyle w:val="Bodytext21"/>
          <w:color w:val="auto"/>
        </w:rPr>
        <w:t xml:space="preserve"> </w:t>
      </w:r>
      <w:r w:rsidRPr="004A683B">
        <w:rPr>
          <w:rStyle w:val="Bodytext21"/>
          <w:color w:val="auto"/>
        </w:rPr>
        <w:t>qoşulması</w:t>
      </w:r>
      <w:r w:rsidR="00FA4B10" w:rsidRPr="004A683B">
        <w:rPr>
          <w:rStyle w:val="Bodytext21"/>
          <w:color w:val="auto"/>
        </w:rPr>
        <w:t xml:space="preserve"> </w:t>
      </w:r>
      <w:r w:rsidRPr="004A683B">
        <w:rPr>
          <w:rStyle w:val="Bodytext21"/>
          <w:color w:val="auto"/>
        </w:rPr>
        <w:t>ilə</w:t>
      </w:r>
      <w:r w:rsidR="00FA4B10" w:rsidRPr="004A683B">
        <w:rPr>
          <w:rStyle w:val="Bodytext21"/>
          <w:color w:val="auto"/>
        </w:rPr>
        <w:t xml:space="preserve"> </w:t>
      </w:r>
      <w:r w:rsidR="00A47621" w:rsidRPr="004A683B">
        <w:rPr>
          <w:rStyle w:val="Bodytext21"/>
          <w:color w:val="auto"/>
        </w:rPr>
        <w:t>«</w:t>
      </w:r>
      <w:r w:rsidRPr="004A683B">
        <w:rPr>
          <w:rStyle w:val="Bodytext21"/>
          <w:color w:val="auto"/>
        </w:rPr>
        <w:t>Yeddilər</w:t>
      </w:r>
      <w:r w:rsidR="00FA4B10" w:rsidRPr="004A683B">
        <w:rPr>
          <w:rStyle w:val="Bodytext21"/>
          <w:color w:val="auto"/>
        </w:rPr>
        <w:t xml:space="preserve"> </w:t>
      </w:r>
      <w:r w:rsidRPr="004A683B">
        <w:rPr>
          <w:rStyle w:val="Bodytext21"/>
          <w:color w:val="auto"/>
        </w:rPr>
        <w:t>qrupu</w:t>
      </w:r>
      <w:r w:rsidR="00F852C1" w:rsidRPr="004A683B">
        <w:rPr>
          <w:rStyle w:val="Bodytext21"/>
          <w:color w:val="auto"/>
        </w:rPr>
        <w:t>»</w:t>
      </w:r>
      <w:r w:rsidR="00FA4B10" w:rsidRPr="004A683B">
        <w:rPr>
          <w:rStyle w:val="Bodytext21"/>
          <w:color w:val="auto"/>
        </w:rPr>
        <w:t xml:space="preserve"> </w:t>
      </w:r>
      <w:r w:rsidRPr="004A683B">
        <w:rPr>
          <w:rStyle w:val="Bodytext21"/>
          <w:color w:val="auto"/>
        </w:rPr>
        <w:t>adı</w:t>
      </w:r>
      <w:r w:rsidR="00FA4B10" w:rsidRPr="004A683B">
        <w:rPr>
          <w:rStyle w:val="Bodytext21"/>
          <w:color w:val="auto"/>
        </w:rPr>
        <w:t xml:space="preserve"> </w:t>
      </w:r>
      <w:r w:rsidRPr="004A683B">
        <w:rPr>
          <w:rStyle w:val="Bodytext21"/>
          <w:color w:val="auto"/>
        </w:rPr>
        <w:t>altında</w:t>
      </w:r>
      <w:r w:rsidR="00FA4B10" w:rsidRPr="004A683B">
        <w:rPr>
          <w:rStyle w:val="Bodytext21"/>
          <w:color w:val="auto"/>
        </w:rPr>
        <w:t xml:space="preserve"> </w:t>
      </w:r>
      <w:r w:rsidRPr="004A683B">
        <w:rPr>
          <w:rStyle w:val="Bodytext21"/>
          <w:color w:val="auto"/>
        </w:rPr>
        <w:t>açıq</w:t>
      </w:r>
      <w:r w:rsidR="00FA4B10" w:rsidRPr="004A683B">
        <w:rPr>
          <w:rStyle w:val="Bodytext21"/>
          <w:color w:val="auto"/>
        </w:rPr>
        <w:t xml:space="preserve"> </w:t>
      </w:r>
      <w:r w:rsidRPr="004A683B">
        <w:rPr>
          <w:rStyle w:val="Bodytext21"/>
          <w:color w:val="auto"/>
        </w:rPr>
        <w:t>şəkildə</w:t>
      </w:r>
      <w:r w:rsidR="00FA4B10" w:rsidRPr="004A683B">
        <w:rPr>
          <w:rStyle w:val="Bodytext21"/>
          <w:color w:val="auto"/>
        </w:rPr>
        <w:t xml:space="preserve"> </w:t>
      </w:r>
      <w:r w:rsidRPr="004A683B">
        <w:rPr>
          <w:rStyle w:val="Bodytext21"/>
          <w:color w:val="auto"/>
        </w:rPr>
        <w:t>görüşlər</w:t>
      </w:r>
      <w:r w:rsidR="00FA4B10" w:rsidRPr="004A683B">
        <w:rPr>
          <w:rStyle w:val="Bodytext21"/>
          <w:color w:val="auto"/>
        </w:rPr>
        <w:t xml:space="preserve"> </w:t>
      </w:r>
      <w:r w:rsidRPr="004A683B">
        <w:rPr>
          <w:rStyle w:val="Bodytext21"/>
          <w:color w:val="auto"/>
        </w:rPr>
        <w:t>keçirməyə</w:t>
      </w:r>
      <w:r w:rsidR="00FA4B10" w:rsidRPr="004A683B">
        <w:rPr>
          <w:rStyle w:val="Bodytext21"/>
          <w:color w:val="auto"/>
        </w:rPr>
        <w:t xml:space="preserve"> </w:t>
      </w:r>
      <w:r w:rsidRPr="004A683B">
        <w:rPr>
          <w:rStyle w:val="Bodytext21"/>
          <w:color w:val="auto"/>
        </w:rPr>
        <w:t>başlamışdır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Yeddilər</w:t>
      </w:r>
      <w:r w:rsidR="00FA4B10" w:rsidRPr="004A683B">
        <w:rPr>
          <w:rStyle w:val="Bodytext21"/>
          <w:color w:val="auto"/>
        </w:rPr>
        <w:t xml:space="preserve"> </w:t>
      </w:r>
      <w:r w:rsidRPr="004A683B">
        <w:rPr>
          <w:rStyle w:val="Bodytext21"/>
          <w:color w:val="auto"/>
        </w:rPr>
        <w:t>qrupunun</w:t>
      </w:r>
      <w:r w:rsidR="00FA4B10" w:rsidRPr="004A683B">
        <w:rPr>
          <w:rStyle w:val="Bodytext21"/>
          <w:color w:val="auto"/>
        </w:rPr>
        <w:t xml:space="preserve"> </w:t>
      </w:r>
      <w:r w:rsidRPr="004A683B">
        <w:rPr>
          <w:rStyle w:val="Bodytext21"/>
          <w:color w:val="auto"/>
        </w:rPr>
        <w:t>əsas</w:t>
      </w:r>
      <w:r w:rsidR="00FA4B10" w:rsidRPr="004A683B">
        <w:rPr>
          <w:rStyle w:val="Bodytext21"/>
          <w:color w:val="auto"/>
        </w:rPr>
        <w:t xml:space="preserve"> </w:t>
      </w:r>
      <w:r w:rsidRPr="004A683B">
        <w:rPr>
          <w:rStyle w:val="Bodytext21"/>
          <w:color w:val="auto"/>
        </w:rPr>
        <w:t>məqsədi</w:t>
      </w:r>
      <w:r w:rsidR="00FA4B10" w:rsidRPr="004A683B">
        <w:rPr>
          <w:rStyle w:val="Bodytext21"/>
          <w:color w:val="auto"/>
        </w:rPr>
        <w:t xml:space="preserve"> </w:t>
      </w:r>
      <w:r w:rsidRPr="004A683B">
        <w:rPr>
          <w:rStyle w:val="Bodytext21"/>
          <w:color w:val="auto"/>
        </w:rPr>
        <w:t>cari</w:t>
      </w:r>
      <w:r w:rsidR="00FA4B10" w:rsidRPr="004A683B">
        <w:rPr>
          <w:rStyle w:val="Bodytext21"/>
          <w:color w:val="auto"/>
        </w:rPr>
        <w:t xml:space="preserve"> </w:t>
      </w:r>
      <w:r w:rsidRPr="004A683B">
        <w:rPr>
          <w:rStyle w:val="Bodytext21"/>
          <w:color w:val="auto"/>
        </w:rPr>
        <w:t>iqtisadi</w:t>
      </w:r>
      <w:r w:rsidR="000445BF" w:rsidRPr="004A683B">
        <w:rPr>
          <w:rStyle w:val="Bodytext21"/>
          <w:color w:val="auto"/>
        </w:rPr>
        <w:t>,</w:t>
      </w:r>
      <w:r w:rsidR="002A7F3A"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valyuta</w:t>
      </w:r>
      <w:r w:rsidR="00FA4B10" w:rsidRPr="004A683B">
        <w:rPr>
          <w:rStyle w:val="Bodytext21"/>
          <w:color w:val="auto"/>
        </w:rPr>
        <w:t xml:space="preserve"> </w:t>
      </w:r>
      <w:r w:rsidRPr="004A683B">
        <w:rPr>
          <w:rStyle w:val="Bodytext21"/>
          <w:color w:val="auto"/>
        </w:rPr>
        <w:t>problemləri</w:t>
      </w:r>
      <w:r w:rsidR="00FA4B10" w:rsidRPr="004A683B">
        <w:rPr>
          <w:rStyle w:val="Bodytext21"/>
          <w:color w:val="auto"/>
        </w:rPr>
        <w:t xml:space="preserve"> </w:t>
      </w:r>
      <w:r w:rsidRPr="004A683B">
        <w:rPr>
          <w:rStyle w:val="Bodytext21"/>
          <w:color w:val="auto"/>
        </w:rPr>
        <w:t>sahəsində</w:t>
      </w:r>
      <w:r w:rsidR="00FA4B10" w:rsidRPr="004A683B">
        <w:rPr>
          <w:rStyle w:val="Bodytext21"/>
          <w:color w:val="auto"/>
        </w:rPr>
        <w:t xml:space="preserve"> </w:t>
      </w:r>
      <w:r w:rsidRPr="004A683B">
        <w:rPr>
          <w:rStyle w:val="Bodytext21"/>
          <w:color w:val="auto"/>
        </w:rPr>
        <w:t>ölkələrin</w:t>
      </w:r>
      <w:r w:rsidR="00FA4B10" w:rsidRPr="004A683B">
        <w:rPr>
          <w:rStyle w:val="Bodytext21"/>
          <w:color w:val="auto"/>
        </w:rPr>
        <w:t xml:space="preserve"> </w:t>
      </w:r>
      <w:r w:rsidRPr="004A683B">
        <w:rPr>
          <w:rStyle w:val="Bodytext21"/>
          <w:color w:val="auto"/>
        </w:rPr>
        <w:t>razılaşdırlmış</w:t>
      </w:r>
      <w:r w:rsidR="00FA4B10" w:rsidRPr="004A683B">
        <w:rPr>
          <w:rStyle w:val="Bodytext21"/>
          <w:color w:val="auto"/>
        </w:rPr>
        <w:t xml:space="preserve"> </w:t>
      </w:r>
      <w:r w:rsidRPr="004A683B">
        <w:rPr>
          <w:rStyle w:val="Bodytext21"/>
          <w:color w:val="auto"/>
        </w:rPr>
        <w:t>siyasətini</w:t>
      </w:r>
      <w:r w:rsidR="00FA4B10" w:rsidRPr="004A683B">
        <w:rPr>
          <w:rStyle w:val="Bodytext21"/>
          <w:color w:val="auto"/>
        </w:rPr>
        <w:t xml:space="preserve"> </w:t>
      </w:r>
      <w:r w:rsidRPr="004A683B">
        <w:rPr>
          <w:rStyle w:val="Bodytext21"/>
          <w:color w:val="auto"/>
        </w:rPr>
        <w:t>formalaşdırmaqdan</w:t>
      </w:r>
      <w:r w:rsidR="00FA4B10" w:rsidRPr="004A683B">
        <w:rPr>
          <w:rStyle w:val="Bodytext21"/>
          <w:color w:val="auto"/>
        </w:rPr>
        <w:t xml:space="preserve"> </w:t>
      </w:r>
      <w:r w:rsidRPr="004A683B">
        <w:rPr>
          <w:rStyle w:val="Bodytext21"/>
          <w:color w:val="auto"/>
        </w:rPr>
        <w:t>ibarətdir</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2"/>
          <w:color w:val="auto"/>
          <w:u w:val="none"/>
        </w:rPr>
        <w:t>Avropa</w:t>
      </w:r>
      <w:r w:rsidR="00FA4B10" w:rsidRPr="004A683B">
        <w:rPr>
          <w:rStyle w:val="Bodytext22"/>
          <w:color w:val="auto"/>
          <w:u w:val="none"/>
        </w:rPr>
        <w:t xml:space="preserve"> </w:t>
      </w:r>
      <w:r w:rsidRPr="004A683B">
        <w:rPr>
          <w:rStyle w:val="Bodytext22"/>
          <w:color w:val="auto"/>
          <w:u w:val="none"/>
        </w:rPr>
        <w:t>İqtisadi</w:t>
      </w:r>
      <w:r w:rsidR="00FA4B10" w:rsidRPr="004A683B">
        <w:rPr>
          <w:rStyle w:val="Bodytext22"/>
          <w:color w:val="auto"/>
          <w:u w:val="none"/>
        </w:rPr>
        <w:t xml:space="preserve"> </w:t>
      </w:r>
      <w:r w:rsidRPr="004A683B">
        <w:rPr>
          <w:rStyle w:val="Bodytext22"/>
          <w:color w:val="auto"/>
          <w:u w:val="none"/>
        </w:rPr>
        <w:t>Birliyi</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Kömür</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Polad</w:t>
      </w:r>
      <w:r w:rsidR="00FA4B10" w:rsidRPr="004A683B">
        <w:rPr>
          <w:rStyle w:val="Bodytext21"/>
          <w:color w:val="auto"/>
        </w:rPr>
        <w:t xml:space="preserve"> </w:t>
      </w:r>
      <w:r w:rsidRPr="004A683B">
        <w:rPr>
          <w:rStyle w:val="Bodytext21"/>
          <w:color w:val="auto"/>
        </w:rPr>
        <w:t>Birliyi</w:t>
      </w:r>
      <w:r w:rsidR="00FA4B10" w:rsidRPr="004A683B">
        <w:rPr>
          <w:rStyle w:val="Bodytext21"/>
          <w:color w:val="auto"/>
        </w:rPr>
        <w:t xml:space="preserve"> </w:t>
      </w:r>
      <w:r w:rsidRPr="004A683B">
        <w:rPr>
          <w:rStyle w:val="Bodytext21"/>
          <w:color w:val="auto"/>
        </w:rPr>
        <w:t>qurulduqdan</w:t>
      </w:r>
      <w:r w:rsidR="00FA4B10" w:rsidRPr="004A683B">
        <w:rPr>
          <w:rStyle w:val="Bodytext21"/>
          <w:color w:val="auto"/>
        </w:rPr>
        <w:t xml:space="preserve"> </w:t>
      </w:r>
      <w:r w:rsidRPr="004A683B">
        <w:rPr>
          <w:rStyle w:val="Bodytext21"/>
          <w:color w:val="auto"/>
        </w:rPr>
        <w:t>sonra</w:t>
      </w:r>
      <w:r w:rsidR="00FA4B10" w:rsidRPr="004A683B">
        <w:rPr>
          <w:rStyle w:val="Bodytext21"/>
          <w:color w:val="auto"/>
        </w:rPr>
        <w:t xml:space="preserve"> </w:t>
      </w:r>
      <w:r w:rsidRPr="004A683B">
        <w:rPr>
          <w:rStyle w:val="Bodytext213pt"/>
          <w:color w:val="auto"/>
          <w:sz w:val="28"/>
          <w:szCs w:val="28"/>
        </w:rPr>
        <w:t>6</w:t>
      </w:r>
      <w:r w:rsidR="00FA4B10" w:rsidRPr="004A683B">
        <w:rPr>
          <w:rStyle w:val="Bodytext213pt"/>
          <w:color w:val="auto"/>
          <w:sz w:val="28"/>
          <w:szCs w:val="28"/>
        </w:rPr>
        <w:t xml:space="preserve"> </w:t>
      </w:r>
      <w:r w:rsidRPr="004A683B">
        <w:rPr>
          <w:rStyle w:val="Bodytext21"/>
          <w:color w:val="auto"/>
        </w:rPr>
        <w:t>üzv</w:t>
      </w:r>
      <w:r w:rsidR="00FA4B10" w:rsidRPr="004A683B">
        <w:rPr>
          <w:rStyle w:val="Bodytext21"/>
          <w:color w:val="auto"/>
        </w:rPr>
        <w:t xml:space="preserve"> </w:t>
      </w:r>
      <w:r w:rsidRPr="004A683B">
        <w:rPr>
          <w:rStyle w:val="Bodytext21"/>
          <w:color w:val="auto"/>
        </w:rPr>
        <w:t>ölkə</w:t>
      </w:r>
      <w:r w:rsidR="00FA4B10" w:rsidRPr="004A683B">
        <w:rPr>
          <w:rStyle w:val="Bodytext21"/>
          <w:color w:val="auto"/>
        </w:rPr>
        <w:t xml:space="preserve"> </w:t>
      </w:r>
      <w:r w:rsidRPr="004A683B">
        <w:rPr>
          <w:rStyle w:val="Bodytext21"/>
          <w:color w:val="auto"/>
        </w:rPr>
        <w:t>arasında</w:t>
      </w:r>
      <w:r w:rsidR="00FA4B10" w:rsidRPr="004A683B">
        <w:rPr>
          <w:rStyle w:val="Bodytext21"/>
          <w:color w:val="auto"/>
        </w:rPr>
        <w:t xml:space="preserve"> </w:t>
      </w:r>
      <w:r w:rsidRPr="004A683B">
        <w:rPr>
          <w:rStyle w:val="Bodytext21"/>
          <w:color w:val="auto"/>
        </w:rPr>
        <w:t>(Belçika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Hollandiya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Lüksemburq</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AFR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Fransa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İtaliya)</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siyasi</w:t>
      </w:r>
      <w:r w:rsidR="00FA4B10" w:rsidRPr="004A683B">
        <w:rPr>
          <w:rStyle w:val="Bodytext21"/>
          <w:color w:val="auto"/>
        </w:rPr>
        <w:t xml:space="preserve"> </w:t>
      </w:r>
      <w:r w:rsidRPr="004A683B">
        <w:rPr>
          <w:rStyle w:val="Bodytext21"/>
          <w:color w:val="auto"/>
        </w:rPr>
        <w:t>əməkdaşlıq</w:t>
      </w:r>
      <w:r w:rsidR="00FA4B10" w:rsidRPr="004A683B">
        <w:rPr>
          <w:rStyle w:val="Bodytext21"/>
          <w:color w:val="auto"/>
        </w:rPr>
        <w:t xml:space="preserve"> </w:t>
      </w:r>
      <w:r w:rsidRPr="004A683B">
        <w:rPr>
          <w:rStyle w:val="Bodytext21"/>
          <w:color w:val="auto"/>
        </w:rPr>
        <w:t>tədricən</w:t>
      </w:r>
      <w:r w:rsidR="00FA4B10" w:rsidRPr="004A683B">
        <w:rPr>
          <w:rStyle w:val="Bodytext21"/>
          <w:color w:val="auto"/>
        </w:rPr>
        <w:t xml:space="preserve"> </w:t>
      </w:r>
      <w:r w:rsidRPr="004A683B">
        <w:rPr>
          <w:rStyle w:val="Bodytext21"/>
          <w:color w:val="auto"/>
        </w:rPr>
        <w:t>artmağa</w:t>
      </w:r>
      <w:r w:rsidR="00FA4B10" w:rsidRPr="004A683B">
        <w:rPr>
          <w:rStyle w:val="Bodytext21"/>
          <w:color w:val="auto"/>
        </w:rPr>
        <w:t xml:space="preserve"> </w:t>
      </w:r>
      <w:r w:rsidRPr="004A683B">
        <w:rPr>
          <w:rStyle w:val="Bodytext21"/>
          <w:color w:val="auto"/>
        </w:rPr>
        <w:t>başlamışdır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1957-ci</w:t>
      </w:r>
      <w:r w:rsidR="00FA4B10" w:rsidRPr="004A683B">
        <w:rPr>
          <w:rStyle w:val="Bodytext21"/>
          <w:color w:val="auto"/>
        </w:rPr>
        <w:t xml:space="preserve"> </w:t>
      </w:r>
      <w:r w:rsidRPr="004A683B">
        <w:rPr>
          <w:rStyle w:val="Bodytext21"/>
          <w:color w:val="auto"/>
        </w:rPr>
        <w:t>il</w:t>
      </w:r>
      <w:r w:rsidR="00FA4B10" w:rsidRPr="004A683B">
        <w:rPr>
          <w:rStyle w:val="Bodytext21"/>
          <w:color w:val="auto"/>
        </w:rPr>
        <w:t xml:space="preserve"> </w:t>
      </w:r>
      <w:r w:rsidRPr="004A683B">
        <w:rPr>
          <w:rStyle w:val="Bodytext21"/>
          <w:color w:val="auto"/>
        </w:rPr>
        <w:t>martın</w:t>
      </w:r>
      <w:r w:rsidR="00FA4B10" w:rsidRPr="004A683B">
        <w:rPr>
          <w:rStyle w:val="Bodytext21"/>
          <w:color w:val="auto"/>
        </w:rPr>
        <w:t xml:space="preserve"> </w:t>
      </w:r>
      <w:r w:rsidRPr="004A683B">
        <w:rPr>
          <w:rStyle w:val="Bodytext21"/>
          <w:color w:val="auto"/>
        </w:rPr>
        <w:t>25-də</w:t>
      </w:r>
      <w:r w:rsidR="00FA4B10" w:rsidRPr="004A683B">
        <w:rPr>
          <w:rStyle w:val="Bodytext21"/>
          <w:color w:val="auto"/>
        </w:rPr>
        <w:t xml:space="preserve"> </w:t>
      </w:r>
      <w:r w:rsidRPr="004A683B">
        <w:rPr>
          <w:rStyle w:val="Bodytext21"/>
          <w:color w:val="auto"/>
        </w:rPr>
        <w:t>bu</w:t>
      </w:r>
      <w:r w:rsidR="00FA4B10" w:rsidRPr="004A683B">
        <w:rPr>
          <w:rStyle w:val="Bodytext21"/>
          <w:color w:val="auto"/>
        </w:rPr>
        <w:t xml:space="preserve"> </w:t>
      </w:r>
      <w:r w:rsidRPr="004A683B">
        <w:rPr>
          <w:rStyle w:val="Bodytext21"/>
          <w:color w:val="auto"/>
        </w:rPr>
        <w:t>ölkələr</w:t>
      </w:r>
      <w:r w:rsidR="00FA4B10" w:rsidRPr="004A683B">
        <w:rPr>
          <w:rStyle w:val="Bodytext21"/>
          <w:color w:val="auto"/>
        </w:rPr>
        <w:t xml:space="preserve"> </w:t>
      </w:r>
      <w:r w:rsidRPr="004A683B">
        <w:rPr>
          <w:rStyle w:val="Bodytext21"/>
          <w:color w:val="auto"/>
        </w:rPr>
        <w:t>arasında</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Birliyinin</w:t>
      </w:r>
      <w:r w:rsidR="00FA4B10" w:rsidRPr="004A683B">
        <w:rPr>
          <w:rStyle w:val="Bodytext21"/>
          <w:color w:val="auto"/>
        </w:rPr>
        <w:t xml:space="preserve"> </w:t>
      </w:r>
      <w:r w:rsidRPr="004A683B">
        <w:rPr>
          <w:rStyle w:val="Bodytext21"/>
          <w:color w:val="auto"/>
        </w:rPr>
        <w:t>təsis</w:t>
      </w:r>
      <w:r w:rsidR="00FA4B10" w:rsidRPr="004A683B">
        <w:rPr>
          <w:rStyle w:val="Bodytext21"/>
          <w:color w:val="auto"/>
        </w:rPr>
        <w:t xml:space="preserve"> </w:t>
      </w:r>
      <w:r w:rsidRPr="004A683B">
        <w:rPr>
          <w:rStyle w:val="Bodytext21"/>
          <w:color w:val="auto"/>
        </w:rPr>
        <w:t>edilməsi</w:t>
      </w:r>
      <w:r w:rsidR="00FA4B10" w:rsidRPr="004A683B">
        <w:rPr>
          <w:rStyle w:val="Bodytext21"/>
          <w:color w:val="auto"/>
        </w:rPr>
        <w:t xml:space="preserve"> </w:t>
      </w:r>
      <w:r w:rsidRPr="004A683B">
        <w:rPr>
          <w:rStyle w:val="Bodytext21"/>
          <w:color w:val="auto"/>
        </w:rPr>
        <w:t>barədə</w:t>
      </w:r>
      <w:r w:rsidR="00FA4B10" w:rsidRPr="004A683B">
        <w:rPr>
          <w:rStyle w:val="Bodytext21"/>
          <w:color w:val="auto"/>
        </w:rPr>
        <w:t xml:space="preserve"> </w:t>
      </w:r>
      <w:r w:rsidR="00A47621" w:rsidRPr="004A683B">
        <w:rPr>
          <w:rStyle w:val="Bodytext21"/>
          <w:color w:val="auto"/>
        </w:rPr>
        <w:t>«</w:t>
      </w:r>
      <w:r w:rsidRPr="004A683B">
        <w:rPr>
          <w:rStyle w:val="Bodytext21"/>
          <w:color w:val="auto"/>
        </w:rPr>
        <w:t>Roma</w:t>
      </w:r>
      <w:r w:rsidR="00FA4B10" w:rsidRPr="004A683B">
        <w:rPr>
          <w:rStyle w:val="Bodytext21"/>
          <w:color w:val="auto"/>
        </w:rPr>
        <w:t xml:space="preserve"> </w:t>
      </w:r>
      <w:r w:rsidRPr="004A683B">
        <w:rPr>
          <w:rStyle w:val="Bodytext21"/>
          <w:color w:val="auto"/>
        </w:rPr>
        <w:t>müqaviləsi</w:t>
      </w:r>
      <w:r w:rsidR="00F852C1" w:rsidRPr="004A683B">
        <w:rPr>
          <w:rStyle w:val="Bodytext21"/>
          <w:color w:val="auto"/>
        </w:rPr>
        <w:t>»</w:t>
      </w:r>
      <w:r w:rsidR="00FA4B10" w:rsidRPr="004A683B">
        <w:rPr>
          <w:rStyle w:val="Bodytext21"/>
          <w:color w:val="auto"/>
        </w:rPr>
        <w:t xml:space="preserve"> </w:t>
      </w:r>
      <w:r w:rsidRPr="004A683B">
        <w:rPr>
          <w:rStyle w:val="Bodytext21"/>
          <w:color w:val="auto"/>
        </w:rPr>
        <w:t>bağlandı</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Beləcə</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Birliyin</w:t>
      </w:r>
      <w:r w:rsidR="00FA4B10" w:rsidRPr="004A683B">
        <w:rPr>
          <w:rStyle w:val="Bodytext21"/>
          <w:color w:val="auto"/>
        </w:rPr>
        <w:t xml:space="preserve"> </w:t>
      </w:r>
      <w:r w:rsidRPr="004A683B">
        <w:rPr>
          <w:rStyle w:val="Bodytext21"/>
          <w:color w:val="auto"/>
        </w:rPr>
        <w:t>məqsədinə</w:t>
      </w:r>
      <w:r w:rsidR="00FA4B10" w:rsidRPr="004A683B">
        <w:rPr>
          <w:rStyle w:val="Bodytext21"/>
          <w:color w:val="auto"/>
        </w:rPr>
        <w:t xml:space="preserve"> </w:t>
      </w:r>
      <w:r w:rsidRPr="004A683B">
        <w:rPr>
          <w:rStyle w:val="Bodytext21"/>
          <w:color w:val="auto"/>
        </w:rPr>
        <w:t>çatması</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üzv</w:t>
      </w:r>
      <w:r w:rsidR="00FA4B10" w:rsidRPr="004A683B">
        <w:rPr>
          <w:rStyle w:val="Bodytext21"/>
          <w:color w:val="auto"/>
        </w:rPr>
        <w:t xml:space="preserve"> </w:t>
      </w:r>
      <w:r w:rsidRPr="004A683B">
        <w:rPr>
          <w:rStyle w:val="Bodytext21"/>
          <w:color w:val="auto"/>
        </w:rPr>
        <w:t>olkələrin</w:t>
      </w:r>
      <w:r w:rsidR="00FA4B10" w:rsidRPr="004A683B">
        <w:rPr>
          <w:rStyle w:val="Bodytext21"/>
          <w:color w:val="auto"/>
        </w:rPr>
        <w:t xml:space="preserve"> </w:t>
      </w:r>
      <w:r w:rsidRPr="004A683B">
        <w:rPr>
          <w:rStyle w:val="Bodytext21"/>
          <w:color w:val="auto"/>
        </w:rPr>
        <w:t>üzərinə</w:t>
      </w:r>
      <w:r w:rsidR="00FA4B10" w:rsidRPr="004A683B">
        <w:rPr>
          <w:rStyle w:val="Bodytext21"/>
          <w:color w:val="auto"/>
        </w:rPr>
        <w:t xml:space="preserve"> </w:t>
      </w:r>
      <w:r w:rsidRPr="004A683B">
        <w:rPr>
          <w:rStyle w:val="Bodytext21"/>
          <w:color w:val="auto"/>
        </w:rPr>
        <w:t>bəzi</w:t>
      </w:r>
      <w:r w:rsidR="00FA4B10" w:rsidRPr="004A683B">
        <w:rPr>
          <w:rStyle w:val="Bodytext21"/>
          <w:color w:val="auto"/>
        </w:rPr>
        <w:t xml:space="preserve"> </w:t>
      </w:r>
      <w:r w:rsidRPr="004A683B">
        <w:rPr>
          <w:rStyle w:val="Bodytext21"/>
          <w:color w:val="auto"/>
        </w:rPr>
        <w:t>vəzifələr</w:t>
      </w:r>
      <w:r w:rsidR="00FA4B10" w:rsidRPr="004A683B">
        <w:rPr>
          <w:rStyle w:val="Bodytext21"/>
          <w:color w:val="auto"/>
        </w:rPr>
        <w:t xml:space="preserve"> </w:t>
      </w:r>
      <w:r w:rsidRPr="004A683B">
        <w:rPr>
          <w:rStyle w:val="Bodytext21"/>
          <w:color w:val="auto"/>
        </w:rPr>
        <w:t>düşdü:</w:t>
      </w:r>
    </w:p>
    <w:p w:rsidR="003C776C" w:rsidRPr="004A683B" w:rsidRDefault="003C776C" w:rsidP="00EE2466">
      <w:pPr>
        <w:pStyle w:val="Bodytext20"/>
        <w:numPr>
          <w:ilvl w:val="0"/>
          <w:numId w:val="19"/>
        </w:numPr>
        <w:shd w:val="clear" w:color="auto" w:fill="auto"/>
        <w:tabs>
          <w:tab w:val="left" w:pos="993"/>
        </w:tabs>
        <w:spacing w:after="0" w:line="360" w:lineRule="auto"/>
        <w:ind w:left="0" w:firstLine="709"/>
        <w:jc w:val="both"/>
        <w:rPr>
          <w:color w:val="auto"/>
        </w:rPr>
      </w:pPr>
      <w:r w:rsidRPr="004A683B">
        <w:rPr>
          <w:rStyle w:val="Bodytext21"/>
          <w:color w:val="auto"/>
        </w:rPr>
        <w:t>xarici</w:t>
      </w:r>
      <w:r w:rsidR="00FA4B10" w:rsidRPr="004A683B">
        <w:rPr>
          <w:rStyle w:val="Bodytext21"/>
          <w:color w:val="auto"/>
        </w:rPr>
        <w:t xml:space="preserve"> </w:t>
      </w:r>
      <w:r w:rsidRPr="004A683B">
        <w:rPr>
          <w:rStyle w:val="Bodytext21"/>
          <w:color w:val="auto"/>
        </w:rPr>
        <w:t>ticarətdə</w:t>
      </w:r>
      <w:r w:rsidR="00FA4B10" w:rsidRPr="004A683B">
        <w:rPr>
          <w:rStyle w:val="Bodytext21"/>
          <w:color w:val="auto"/>
        </w:rPr>
        <w:t xml:space="preserve"> </w:t>
      </w:r>
      <w:r w:rsidRPr="004A683B">
        <w:rPr>
          <w:rStyle w:val="Bodytext21"/>
          <w:color w:val="auto"/>
        </w:rPr>
        <w:t>gömrük</w:t>
      </w:r>
      <w:r w:rsidR="00FA4B10" w:rsidRPr="004A683B">
        <w:rPr>
          <w:rStyle w:val="Bodytext21"/>
          <w:color w:val="auto"/>
        </w:rPr>
        <w:t xml:space="preserve"> </w:t>
      </w:r>
      <w:r w:rsidRPr="004A683B">
        <w:rPr>
          <w:rStyle w:val="Bodytext21"/>
          <w:color w:val="auto"/>
        </w:rPr>
        <w:t>vergilərinin</w:t>
      </w:r>
      <w:r w:rsidR="00FA4B10" w:rsidRPr="004A683B">
        <w:rPr>
          <w:rStyle w:val="Bodytext21"/>
          <w:color w:val="auto"/>
        </w:rPr>
        <w:t xml:space="preserve"> </w:t>
      </w:r>
      <w:r w:rsidRPr="004A683B">
        <w:rPr>
          <w:rStyle w:val="Bodytext21"/>
          <w:color w:val="auto"/>
        </w:rPr>
        <w:t>miqdar</w:t>
      </w:r>
      <w:r w:rsidR="00FA4B10" w:rsidRPr="004A683B">
        <w:rPr>
          <w:rStyle w:val="Bodytext21"/>
          <w:color w:val="auto"/>
        </w:rPr>
        <w:t xml:space="preserve"> </w:t>
      </w:r>
      <w:r w:rsidRPr="004A683B">
        <w:rPr>
          <w:rStyle w:val="Bodytext21"/>
          <w:color w:val="auto"/>
        </w:rPr>
        <w:t>məhdudiyyəti</w:t>
      </w:r>
      <w:r w:rsidR="00FA4B10" w:rsidRPr="004A683B">
        <w:rPr>
          <w:rStyle w:val="Bodytext21"/>
          <w:color w:val="auto"/>
        </w:rPr>
        <w:t xml:space="preserve"> </w:t>
      </w:r>
      <w:r w:rsidRPr="004A683B">
        <w:rPr>
          <w:rStyle w:val="Bodytext21"/>
          <w:color w:val="auto"/>
        </w:rPr>
        <w:t>kimi</w:t>
      </w:r>
      <w:r w:rsidR="00FA4B10" w:rsidRPr="004A683B">
        <w:rPr>
          <w:rStyle w:val="Bodytext21"/>
          <w:color w:val="auto"/>
        </w:rPr>
        <w:t xml:space="preserve"> </w:t>
      </w:r>
      <w:r w:rsidRPr="004A683B">
        <w:rPr>
          <w:rStyle w:val="Bodytext21"/>
          <w:color w:val="auto"/>
        </w:rPr>
        <w:t>maneəçiliklərinin</w:t>
      </w:r>
      <w:r w:rsidR="00FA4B10" w:rsidRPr="004A683B">
        <w:rPr>
          <w:rStyle w:val="Bodytext21"/>
          <w:color w:val="auto"/>
        </w:rPr>
        <w:t xml:space="preserve"> </w:t>
      </w:r>
      <w:r w:rsidRPr="004A683B">
        <w:rPr>
          <w:rStyle w:val="Bodytext21"/>
          <w:color w:val="auto"/>
        </w:rPr>
        <w:t>aradan</w:t>
      </w:r>
      <w:r w:rsidR="00FA4B10" w:rsidRPr="004A683B">
        <w:rPr>
          <w:rStyle w:val="Bodytext21"/>
          <w:color w:val="auto"/>
        </w:rPr>
        <w:t xml:space="preserve"> </w:t>
      </w:r>
      <w:r w:rsidRPr="004A683B">
        <w:rPr>
          <w:rStyle w:val="Bodytext21"/>
          <w:color w:val="auto"/>
        </w:rPr>
        <w:t>qaldırılması</w:t>
      </w:r>
      <w:r w:rsidR="000445BF" w:rsidRPr="004A683B">
        <w:rPr>
          <w:rStyle w:val="Bodytext21"/>
          <w:color w:val="auto"/>
        </w:rPr>
        <w:t xml:space="preserve">, </w:t>
      </w:r>
    </w:p>
    <w:p w:rsidR="003C776C" w:rsidRPr="004A683B" w:rsidRDefault="003C776C" w:rsidP="00EE2466">
      <w:pPr>
        <w:pStyle w:val="Bodytext20"/>
        <w:numPr>
          <w:ilvl w:val="0"/>
          <w:numId w:val="13"/>
        </w:numPr>
        <w:shd w:val="clear" w:color="auto" w:fill="auto"/>
        <w:tabs>
          <w:tab w:val="left" w:pos="993"/>
          <w:tab w:val="left" w:pos="1450"/>
        </w:tabs>
        <w:spacing w:after="0" w:line="360" w:lineRule="auto"/>
        <w:ind w:firstLine="709"/>
        <w:jc w:val="both"/>
        <w:rPr>
          <w:color w:val="auto"/>
        </w:rPr>
      </w:pPr>
      <w:r w:rsidRPr="004A683B">
        <w:rPr>
          <w:rStyle w:val="Bodytext21"/>
          <w:color w:val="auto"/>
        </w:rPr>
        <w:t>ortaq</w:t>
      </w:r>
      <w:r w:rsidR="00FA4B10" w:rsidRPr="004A683B">
        <w:rPr>
          <w:rStyle w:val="Bodytext21"/>
          <w:color w:val="auto"/>
        </w:rPr>
        <w:t xml:space="preserve"> </w:t>
      </w:r>
      <w:r w:rsidRPr="004A683B">
        <w:rPr>
          <w:rStyle w:val="Bodytext21"/>
          <w:color w:val="auto"/>
        </w:rPr>
        <w:t>kənd</w:t>
      </w:r>
      <w:r w:rsidR="00FA4B10" w:rsidRPr="004A683B">
        <w:rPr>
          <w:rStyle w:val="Bodytext21"/>
          <w:color w:val="auto"/>
        </w:rPr>
        <w:t xml:space="preserve"> </w:t>
      </w:r>
      <w:r w:rsidRPr="004A683B">
        <w:rPr>
          <w:rStyle w:val="Bodytext21"/>
          <w:color w:val="auto"/>
        </w:rPr>
        <w:t>təsərrüfatı</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nəqliyyat</w:t>
      </w:r>
      <w:r w:rsidR="00FA4B10" w:rsidRPr="004A683B">
        <w:rPr>
          <w:rStyle w:val="Bodytext21"/>
          <w:color w:val="auto"/>
        </w:rPr>
        <w:t xml:space="preserve"> </w:t>
      </w:r>
      <w:r w:rsidRPr="004A683B">
        <w:rPr>
          <w:rStyle w:val="Bodytext21"/>
          <w:color w:val="auto"/>
        </w:rPr>
        <w:t>siyasəti</w:t>
      </w:r>
      <w:r w:rsidR="00FA4B10" w:rsidRPr="004A683B">
        <w:rPr>
          <w:rStyle w:val="Bodytext21"/>
          <w:color w:val="auto"/>
        </w:rPr>
        <w:t xml:space="preserve"> </w:t>
      </w:r>
      <w:r w:rsidRPr="004A683B">
        <w:rPr>
          <w:rStyle w:val="Bodytext21"/>
          <w:color w:val="auto"/>
        </w:rPr>
        <w:t>yürütmək</w:t>
      </w:r>
      <w:r w:rsidR="000445BF" w:rsidRPr="004A683B">
        <w:rPr>
          <w:rStyle w:val="Bodytext21"/>
          <w:color w:val="auto"/>
        </w:rPr>
        <w:t xml:space="preserve">, </w:t>
      </w:r>
    </w:p>
    <w:p w:rsidR="003C776C" w:rsidRPr="004A683B" w:rsidRDefault="003C776C" w:rsidP="00EE2466">
      <w:pPr>
        <w:pStyle w:val="Bodytext20"/>
        <w:numPr>
          <w:ilvl w:val="0"/>
          <w:numId w:val="13"/>
        </w:numPr>
        <w:shd w:val="clear" w:color="auto" w:fill="auto"/>
        <w:tabs>
          <w:tab w:val="left" w:pos="993"/>
          <w:tab w:val="left" w:pos="1450"/>
        </w:tabs>
        <w:spacing w:after="0" w:line="360" w:lineRule="auto"/>
        <w:ind w:firstLine="709"/>
        <w:jc w:val="both"/>
        <w:rPr>
          <w:color w:val="auto"/>
        </w:rPr>
      </w:pPr>
      <w:r w:rsidRPr="004A683B">
        <w:rPr>
          <w:rStyle w:val="Bodytext21"/>
          <w:color w:val="auto"/>
        </w:rPr>
        <w:t>ortaq</w:t>
      </w:r>
      <w:r w:rsidR="00FA4B10" w:rsidRPr="004A683B">
        <w:rPr>
          <w:rStyle w:val="Bodytext21"/>
          <w:color w:val="auto"/>
        </w:rPr>
        <w:t xml:space="preserve"> </w:t>
      </w:r>
      <w:r w:rsidRPr="004A683B">
        <w:rPr>
          <w:rStyle w:val="Bodytext21"/>
          <w:color w:val="auto"/>
        </w:rPr>
        <w:t>bazarda</w:t>
      </w:r>
      <w:r w:rsidR="00FA4B10" w:rsidRPr="004A683B">
        <w:rPr>
          <w:rStyle w:val="Bodytext21"/>
          <w:color w:val="auto"/>
        </w:rPr>
        <w:t xml:space="preserve"> </w:t>
      </w:r>
      <w:r w:rsidRPr="004A683B">
        <w:rPr>
          <w:rStyle w:val="Bodytext21"/>
          <w:color w:val="auto"/>
        </w:rPr>
        <w:t>rəqabəti</w:t>
      </w:r>
      <w:r w:rsidR="00FA4B10" w:rsidRPr="004A683B">
        <w:rPr>
          <w:rStyle w:val="Bodytext21"/>
          <w:color w:val="auto"/>
        </w:rPr>
        <w:t xml:space="preserve"> </w:t>
      </w:r>
      <w:r w:rsidRPr="004A683B">
        <w:rPr>
          <w:rStyle w:val="Bodytext21"/>
          <w:color w:val="auto"/>
        </w:rPr>
        <w:t>pozacaq</w:t>
      </w:r>
      <w:r w:rsidR="00FA4B10" w:rsidRPr="004A683B">
        <w:rPr>
          <w:rStyle w:val="Bodytext21"/>
          <w:color w:val="auto"/>
        </w:rPr>
        <w:t xml:space="preserve"> </w:t>
      </w:r>
      <w:r w:rsidRPr="004A683B">
        <w:rPr>
          <w:rStyle w:val="Bodytext21"/>
          <w:color w:val="auto"/>
        </w:rPr>
        <w:t>amillərə</w:t>
      </w:r>
      <w:r w:rsidR="00FA4B10" w:rsidRPr="004A683B">
        <w:rPr>
          <w:rStyle w:val="Bodytext21"/>
          <w:color w:val="auto"/>
        </w:rPr>
        <w:t xml:space="preserve"> </w:t>
      </w:r>
      <w:r w:rsidRPr="004A683B">
        <w:rPr>
          <w:rStyle w:val="Bodytext21"/>
          <w:color w:val="auto"/>
        </w:rPr>
        <w:t>yol</w:t>
      </w:r>
      <w:r w:rsidR="00FA4B10" w:rsidRPr="004A683B">
        <w:rPr>
          <w:rStyle w:val="Bodytext21"/>
          <w:color w:val="auto"/>
        </w:rPr>
        <w:t xml:space="preserve"> </w:t>
      </w:r>
      <w:r w:rsidRPr="004A683B">
        <w:rPr>
          <w:rStyle w:val="Bodytext21"/>
          <w:color w:val="auto"/>
        </w:rPr>
        <w:t>verməmək</w:t>
      </w:r>
      <w:r w:rsidR="000445BF" w:rsidRPr="004A683B">
        <w:rPr>
          <w:rStyle w:val="Bodytext21"/>
          <w:color w:val="auto"/>
        </w:rPr>
        <w:t xml:space="preserve">, </w:t>
      </w:r>
    </w:p>
    <w:p w:rsidR="003C776C" w:rsidRPr="004A683B" w:rsidRDefault="003C776C" w:rsidP="00EE2466">
      <w:pPr>
        <w:pStyle w:val="Bodytext20"/>
        <w:numPr>
          <w:ilvl w:val="0"/>
          <w:numId w:val="13"/>
        </w:numPr>
        <w:shd w:val="clear" w:color="auto" w:fill="auto"/>
        <w:tabs>
          <w:tab w:val="left" w:pos="993"/>
          <w:tab w:val="left" w:pos="1450"/>
        </w:tabs>
        <w:spacing w:after="0" w:line="360" w:lineRule="auto"/>
        <w:ind w:firstLine="709"/>
        <w:jc w:val="both"/>
        <w:rPr>
          <w:color w:val="auto"/>
        </w:rPr>
      </w:pPr>
      <w:r w:rsidRPr="004A683B">
        <w:rPr>
          <w:rStyle w:val="Bodytext21"/>
          <w:color w:val="auto"/>
        </w:rPr>
        <w:t>iqtisadi</w:t>
      </w:r>
      <w:r w:rsidR="00FA4B10" w:rsidRPr="004A683B">
        <w:rPr>
          <w:rStyle w:val="Bodytext21"/>
          <w:color w:val="auto"/>
        </w:rPr>
        <w:t xml:space="preserve"> </w:t>
      </w:r>
      <w:r w:rsidRPr="004A683B">
        <w:rPr>
          <w:rStyle w:val="Bodytext21"/>
          <w:color w:val="auto"/>
        </w:rPr>
        <w:t>siyasətin</w:t>
      </w:r>
      <w:r w:rsidR="00FA4B10" w:rsidRPr="004A683B">
        <w:rPr>
          <w:rStyle w:val="Bodytext21"/>
          <w:color w:val="auto"/>
        </w:rPr>
        <w:t xml:space="preserve"> </w:t>
      </w:r>
      <w:r w:rsidRPr="004A683B">
        <w:rPr>
          <w:rStyle w:val="Bodytext21"/>
          <w:color w:val="auto"/>
        </w:rPr>
        <w:t>koordinasiyasını</w:t>
      </w:r>
      <w:r w:rsidR="00FA4B10" w:rsidRPr="004A683B">
        <w:rPr>
          <w:rStyle w:val="Bodytext21"/>
          <w:color w:val="auto"/>
        </w:rPr>
        <w:t xml:space="preserve"> </w:t>
      </w:r>
      <w:r w:rsidRPr="004A683B">
        <w:rPr>
          <w:rStyle w:val="Bodytext21"/>
          <w:color w:val="auto"/>
        </w:rPr>
        <w:t>saxlanılması</w:t>
      </w:r>
      <w:r w:rsidR="000445BF" w:rsidRPr="004A683B">
        <w:rPr>
          <w:rStyle w:val="Bodytext21"/>
          <w:color w:val="auto"/>
        </w:rPr>
        <w:t xml:space="preserve">, </w:t>
      </w:r>
    </w:p>
    <w:p w:rsidR="003C776C" w:rsidRPr="004A683B" w:rsidRDefault="003C776C" w:rsidP="00EE2466">
      <w:pPr>
        <w:pStyle w:val="Bodytext20"/>
        <w:numPr>
          <w:ilvl w:val="0"/>
          <w:numId w:val="13"/>
        </w:numPr>
        <w:shd w:val="clear" w:color="auto" w:fill="auto"/>
        <w:tabs>
          <w:tab w:val="left" w:pos="993"/>
          <w:tab w:val="left" w:pos="1450"/>
        </w:tabs>
        <w:spacing w:after="0" w:line="360" w:lineRule="auto"/>
        <w:ind w:firstLine="709"/>
        <w:jc w:val="both"/>
        <w:rPr>
          <w:color w:val="auto"/>
        </w:rPr>
      </w:pPr>
      <w:r w:rsidRPr="004A683B">
        <w:rPr>
          <w:rStyle w:val="Bodytext21"/>
          <w:color w:val="auto"/>
        </w:rPr>
        <w:t>ölkə</w:t>
      </w:r>
      <w:r w:rsidR="00FA4B10" w:rsidRPr="004A683B">
        <w:rPr>
          <w:rStyle w:val="Bodytext21"/>
          <w:color w:val="auto"/>
        </w:rPr>
        <w:t xml:space="preserve"> </w:t>
      </w:r>
      <w:r w:rsidRPr="004A683B">
        <w:rPr>
          <w:rStyle w:val="Bodytext21"/>
          <w:color w:val="auto"/>
        </w:rPr>
        <w:t>qanunlarını</w:t>
      </w:r>
      <w:r w:rsidR="00FA4B10" w:rsidRPr="004A683B">
        <w:rPr>
          <w:rStyle w:val="Bodytext21"/>
          <w:color w:val="auto"/>
        </w:rPr>
        <w:t xml:space="preserve"> </w:t>
      </w:r>
      <w:r w:rsidRPr="004A683B">
        <w:rPr>
          <w:rStyle w:val="Bodytext21"/>
          <w:color w:val="auto"/>
        </w:rPr>
        <w:t>bir-birinə</w:t>
      </w:r>
      <w:r w:rsidR="00FA4B10" w:rsidRPr="004A683B">
        <w:rPr>
          <w:rStyle w:val="Bodytext21"/>
          <w:color w:val="auto"/>
        </w:rPr>
        <w:t xml:space="preserve"> </w:t>
      </w:r>
      <w:r w:rsidRPr="004A683B">
        <w:rPr>
          <w:rStyle w:val="Bodytext21"/>
          <w:color w:val="auto"/>
        </w:rPr>
        <w:t>müvafiq</w:t>
      </w:r>
      <w:r w:rsidR="00FA4B10" w:rsidRPr="004A683B">
        <w:rPr>
          <w:rStyle w:val="Bodytext21"/>
          <w:color w:val="auto"/>
        </w:rPr>
        <w:t xml:space="preserve"> </w:t>
      </w:r>
      <w:r w:rsidRPr="004A683B">
        <w:rPr>
          <w:rStyle w:val="Bodytext21"/>
          <w:color w:val="auto"/>
        </w:rPr>
        <w:t>vəziyyətə</w:t>
      </w:r>
      <w:r w:rsidR="00FA4B10" w:rsidRPr="004A683B">
        <w:rPr>
          <w:rStyle w:val="Bodytext21"/>
          <w:color w:val="auto"/>
        </w:rPr>
        <w:t xml:space="preserve"> </w:t>
      </w:r>
      <w:r w:rsidRPr="004A683B">
        <w:rPr>
          <w:rStyle w:val="Bodytext21"/>
          <w:color w:val="auto"/>
        </w:rPr>
        <w:t>gətirmək</w:t>
      </w:r>
      <w:r w:rsidR="000445BF" w:rsidRPr="004A683B">
        <w:rPr>
          <w:rStyle w:val="Bodytext21"/>
          <w:color w:val="auto"/>
        </w:rPr>
        <w:t xml:space="preserve">, </w:t>
      </w:r>
    </w:p>
    <w:p w:rsidR="003C776C" w:rsidRPr="004A683B" w:rsidRDefault="003C776C" w:rsidP="00EE2466">
      <w:pPr>
        <w:pStyle w:val="Bodytext20"/>
        <w:numPr>
          <w:ilvl w:val="0"/>
          <w:numId w:val="13"/>
        </w:numPr>
        <w:shd w:val="clear" w:color="auto" w:fill="auto"/>
        <w:tabs>
          <w:tab w:val="left" w:pos="993"/>
          <w:tab w:val="left" w:pos="1450"/>
        </w:tabs>
        <w:spacing w:after="0" w:line="360" w:lineRule="auto"/>
        <w:ind w:firstLine="709"/>
        <w:jc w:val="both"/>
        <w:rPr>
          <w:color w:val="auto"/>
        </w:rPr>
      </w:pPr>
      <w:r w:rsidRPr="004A683B">
        <w:rPr>
          <w:rStyle w:val="Bodytext21"/>
          <w:color w:val="auto"/>
        </w:rPr>
        <w:t>üzv</w:t>
      </w:r>
      <w:r w:rsidR="00FA4B10" w:rsidRPr="004A683B">
        <w:rPr>
          <w:rStyle w:val="Bodytext21"/>
          <w:color w:val="auto"/>
        </w:rPr>
        <w:t xml:space="preserve"> </w:t>
      </w:r>
      <w:r w:rsidRPr="004A683B">
        <w:rPr>
          <w:rStyle w:val="Bodytext21"/>
          <w:color w:val="auto"/>
        </w:rPr>
        <w:t>ölkələr</w:t>
      </w:r>
      <w:r w:rsidR="00FA4B10" w:rsidRPr="004A683B">
        <w:rPr>
          <w:rStyle w:val="Bodytext21"/>
          <w:color w:val="auto"/>
        </w:rPr>
        <w:t xml:space="preserve"> </w:t>
      </w:r>
      <w:r w:rsidRPr="004A683B">
        <w:rPr>
          <w:rStyle w:val="Bodytext21"/>
          <w:color w:val="auto"/>
        </w:rPr>
        <w:t>arasında</w:t>
      </w:r>
      <w:r w:rsidR="00FA4B10" w:rsidRPr="004A683B">
        <w:rPr>
          <w:rStyle w:val="Bodytext21"/>
          <w:color w:val="auto"/>
        </w:rPr>
        <w:t xml:space="preserve"> </w:t>
      </w:r>
      <w:r w:rsidRPr="004A683B">
        <w:rPr>
          <w:rStyle w:val="Bodytext21"/>
          <w:color w:val="auto"/>
        </w:rPr>
        <w:t>mal</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sərmayənin</w:t>
      </w:r>
      <w:r w:rsidR="00FA4B10" w:rsidRPr="004A683B">
        <w:rPr>
          <w:rStyle w:val="Bodytext21"/>
          <w:color w:val="auto"/>
        </w:rPr>
        <w:t xml:space="preserve"> </w:t>
      </w:r>
      <w:r w:rsidRPr="004A683B">
        <w:rPr>
          <w:rStyle w:val="Bodytext21"/>
          <w:color w:val="auto"/>
        </w:rPr>
        <w:t>sərbəst</w:t>
      </w:r>
      <w:r w:rsidR="00FA4B10" w:rsidRPr="004A683B">
        <w:rPr>
          <w:rStyle w:val="Bodytext21"/>
          <w:color w:val="auto"/>
        </w:rPr>
        <w:t xml:space="preserve"> </w:t>
      </w:r>
      <w:r w:rsidRPr="004A683B">
        <w:rPr>
          <w:rStyle w:val="Bodytext21"/>
          <w:color w:val="auto"/>
        </w:rPr>
        <w:t>hərəkətini</w:t>
      </w:r>
      <w:r w:rsidR="00FA4B10" w:rsidRPr="004A683B">
        <w:rPr>
          <w:rStyle w:val="Bodytext21"/>
          <w:color w:val="auto"/>
        </w:rPr>
        <w:t xml:space="preserve"> </w:t>
      </w:r>
      <w:r w:rsidRPr="004A683B">
        <w:rPr>
          <w:rStyle w:val="Bodytext21"/>
          <w:color w:val="auto"/>
        </w:rPr>
        <w:t>təmin</w:t>
      </w:r>
      <w:r w:rsidR="00FA4B10" w:rsidRPr="004A683B">
        <w:rPr>
          <w:rStyle w:val="Bodytext21"/>
          <w:color w:val="auto"/>
        </w:rPr>
        <w:t xml:space="preserve"> </w:t>
      </w:r>
      <w:r w:rsidRPr="004A683B">
        <w:rPr>
          <w:rStyle w:val="Bodytext21"/>
          <w:color w:val="auto"/>
        </w:rPr>
        <w:t>etmək</w:t>
      </w:r>
      <w:r w:rsidR="000445BF" w:rsidRPr="004A683B">
        <w:rPr>
          <w:rStyle w:val="Bodytext21"/>
          <w:color w:val="auto"/>
        </w:rPr>
        <w:t xml:space="preserve">, </w:t>
      </w:r>
    </w:p>
    <w:p w:rsidR="003C776C" w:rsidRPr="004A683B" w:rsidRDefault="003C776C" w:rsidP="00EE2466">
      <w:pPr>
        <w:pStyle w:val="Bodytext20"/>
        <w:numPr>
          <w:ilvl w:val="0"/>
          <w:numId w:val="13"/>
        </w:numPr>
        <w:shd w:val="clear" w:color="auto" w:fill="auto"/>
        <w:tabs>
          <w:tab w:val="left" w:pos="993"/>
          <w:tab w:val="left" w:pos="1450"/>
        </w:tabs>
        <w:spacing w:after="0" w:line="360" w:lineRule="auto"/>
        <w:ind w:firstLine="709"/>
        <w:jc w:val="both"/>
        <w:rPr>
          <w:color w:val="auto"/>
        </w:rPr>
      </w:pPr>
      <w:r w:rsidRPr="004A683B">
        <w:rPr>
          <w:rStyle w:val="Bodytext21"/>
          <w:color w:val="auto"/>
        </w:rPr>
        <w:t>üzv</w:t>
      </w:r>
      <w:r w:rsidR="00FA4B10" w:rsidRPr="004A683B">
        <w:rPr>
          <w:rStyle w:val="Bodytext21"/>
          <w:color w:val="auto"/>
        </w:rPr>
        <w:t xml:space="preserve"> </w:t>
      </w:r>
      <w:r w:rsidRPr="004A683B">
        <w:rPr>
          <w:rStyle w:val="Bodytext21"/>
          <w:color w:val="auto"/>
        </w:rPr>
        <w:t>olmayan</w:t>
      </w:r>
      <w:r w:rsidR="00FA4B10" w:rsidRPr="004A683B">
        <w:rPr>
          <w:rStyle w:val="Bodytext21"/>
          <w:color w:val="auto"/>
        </w:rPr>
        <w:t xml:space="preserve"> </w:t>
      </w:r>
      <w:r w:rsidRPr="004A683B">
        <w:rPr>
          <w:rStyle w:val="Bodytext21"/>
          <w:color w:val="auto"/>
        </w:rPr>
        <w:t>ölkələrə</w:t>
      </w:r>
      <w:r w:rsidR="00FA4B10" w:rsidRPr="004A683B">
        <w:rPr>
          <w:rStyle w:val="Bodytext21"/>
          <w:color w:val="auto"/>
        </w:rPr>
        <w:t xml:space="preserve"> </w:t>
      </w:r>
      <w:r w:rsidRPr="004A683B">
        <w:rPr>
          <w:rStyle w:val="Bodytext21"/>
          <w:color w:val="auto"/>
        </w:rPr>
        <w:t>ortaq</w:t>
      </w:r>
      <w:r w:rsidR="00FA4B10" w:rsidRPr="004A683B">
        <w:rPr>
          <w:rStyle w:val="Bodytext21"/>
          <w:color w:val="auto"/>
        </w:rPr>
        <w:t xml:space="preserve"> </w:t>
      </w:r>
      <w:r w:rsidRPr="004A683B">
        <w:rPr>
          <w:rStyle w:val="Bodytext21"/>
          <w:color w:val="auto"/>
        </w:rPr>
        <w:t>gömrük</w:t>
      </w:r>
      <w:r w:rsidR="00FA4B10" w:rsidRPr="004A683B">
        <w:rPr>
          <w:rStyle w:val="Bodytext21"/>
          <w:color w:val="auto"/>
        </w:rPr>
        <w:t xml:space="preserve"> </w:t>
      </w:r>
      <w:r w:rsidRPr="004A683B">
        <w:rPr>
          <w:rStyle w:val="Bodytext21"/>
          <w:color w:val="auto"/>
        </w:rPr>
        <w:t>tarifi</w:t>
      </w:r>
      <w:r w:rsidR="00FA4B10" w:rsidRPr="004A683B">
        <w:rPr>
          <w:rStyle w:val="Bodytext21"/>
          <w:color w:val="auto"/>
        </w:rPr>
        <w:t xml:space="preserve"> </w:t>
      </w:r>
      <w:r w:rsidRPr="004A683B">
        <w:rPr>
          <w:rStyle w:val="Bodytext21"/>
          <w:color w:val="auto"/>
        </w:rPr>
        <w:t>tətbiq</w:t>
      </w:r>
      <w:r w:rsidR="00FA4B10" w:rsidRPr="004A683B">
        <w:rPr>
          <w:rStyle w:val="Bodytext21"/>
          <w:color w:val="auto"/>
        </w:rPr>
        <w:t xml:space="preserve"> </w:t>
      </w:r>
      <w:r w:rsidRPr="004A683B">
        <w:rPr>
          <w:rStyle w:val="Bodytext21"/>
          <w:color w:val="auto"/>
        </w:rPr>
        <w:t>etmək</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2"/>
          <w:color w:val="auto"/>
          <w:u w:val="none"/>
        </w:rPr>
        <w:lastRenderedPageBreak/>
        <w:t>Avropa</w:t>
      </w:r>
      <w:r w:rsidR="00FA4B10" w:rsidRPr="004A683B">
        <w:rPr>
          <w:rStyle w:val="Bodytext22"/>
          <w:color w:val="auto"/>
          <w:u w:val="none"/>
        </w:rPr>
        <w:t xml:space="preserve"> </w:t>
      </w:r>
      <w:r w:rsidRPr="004A683B">
        <w:rPr>
          <w:rStyle w:val="Bodytext22"/>
          <w:color w:val="auto"/>
          <w:u w:val="none"/>
        </w:rPr>
        <w:t>İnvestisiya</w:t>
      </w:r>
      <w:r w:rsidR="00FA4B10" w:rsidRPr="004A683B">
        <w:rPr>
          <w:rStyle w:val="Bodytext22"/>
          <w:color w:val="auto"/>
          <w:u w:val="none"/>
        </w:rPr>
        <w:t xml:space="preserve"> </w:t>
      </w:r>
      <w:r w:rsidRPr="004A683B">
        <w:rPr>
          <w:rStyle w:val="Bodytext22"/>
          <w:color w:val="auto"/>
          <w:u w:val="none"/>
        </w:rPr>
        <w:t>Bankı</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İnvestisiya</w:t>
      </w:r>
      <w:r w:rsidR="00FA4B10" w:rsidRPr="004A683B">
        <w:rPr>
          <w:rStyle w:val="Bodytext21"/>
          <w:color w:val="auto"/>
        </w:rPr>
        <w:t xml:space="preserve"> </w:t>
      </w:r>
      <w:r w:rsidRPr="004A683B">
        <w:rPr>
          <w:rStyle w:val="Bodytext21"/>
          <w:color w:val="auto"/>
        </w:rPr>
        <w:t>Bankı</w:t>
      </w:r>
      <w:r w:rsidR="00FA4B10" w:rsidRPr="004A683B">
        <w:rPr>
          <w:rStyle w:val="Bodytext21"/>
          <w:color w:val="auto"/>
        </w:rPr>
        <w:t xml:space="preserve"> </w:t>
      </w:r>
      <w:r w:rsidRPr="004A683B">
        <w:rPr>
          <w:rStyle w:val="Bodytext21"/>
          <w:color w:val="auto"/>
        </w:rPr>
        <w:t>müstəqil</w:t>
      </w:r>
      <w:r w:rsidR="00FA4B10" w:rsidRPr="004A683B">
        <w:rPr>
          <w:rStyle w:val="Bodytext21"/>
          <w:color w:val="auto"/>
        </w:rPr>
        <w:t xml:space="preserve"> </w:t>
      </w:r>
      <w:r w:rsidRPr="004A683B">
        <w:rPr>
          <w:rStyle w:val="Bodytext21"/>
          <w:color w:val="auto"/>
        </w:rPr>
        <w:t>fəaliyyət</w:t>
      </w:r>
      <w:r w:rsidR="00FA4B10" w:rsidRPr="004A683B">
        <w:rPr>
          <w:rStyle w:val="Bodytext21"/>
          <w:color w:val="auto"/>
        </w:rPr>
        <w:t xml:space="preserve"> </w:t>
      </w:r>
      <w:r w:rsidRPr="004A683B">
        <w:rPr>
          <w:rStyle w:val="Bodytext21"/>
          <w:color w:val="auto"/>
        </w:rPr>
        <w:t>göstərən</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ı</w:t>
      </w:r>
      <w:r w:rsidR="00FA4B10" w:rsidRPr="004A683B">
        <w:rPr>
          <w:rStyle w:val="Bodytext21"/>
          <w:color w:val="auto"/>
        </w:rPr>
        <w:t xml:space="preserve"> </w:t>
      </w:r>
      <w:r w:rsidRPr="004A683B">
        <w:rPr>
          <w:rStyle w:val="Bodytext21"/>
          <w:color w:val="auto"/>
        </w:rPr>
        <w:t>olmaqla</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Birliyinin</w:t>
      </w:r>
      <w:r w:rsidR="00FA4B10" w:rsidRPr="004A683B">
        <w:rPr>
          <w:rStyle w:val="Bodytext21"/>
          <w:color w:val="auto"/>
        </w:rPr>
        <w:t xml:space="preserve"> </w:t>
      </w:r>
      <w:r w:rsidRPr="004A683B">
        <w:rPr>
          <w:rStyle w:val="Bodytext21"/>
          <w:color w:val="auto"/>
        </w:rPr>
        <w:t>maraqları</w:t>
      </w:r>
      <w:r w:rsidR="00FA4B10" w:rsidRPr="004A683B">
        <w:rPr>
          <w:rStyle w:val="Bodytext21"/>
          <w:color w:val="auto"/>
        </w:rPr>
        <w:t xml:space="preserve"> </w:t>
      </w:r>
      <w:r w:rsidRPr="004A683B">
        <w:rPr>
          <w:rStyle w:val="Bodytext21"/>
          <w:color w:val="auto"/>
        </w:rPr>
        <w:t>çərçivəsində</w:t>
      </w:r>
      <w:r w:rsidR="00FA4B10" w:rsidRPr="004A683B">
        <w:rPr>
          <w:rStyle w:val="Bodytext21"/>
          <w:color w:val="auto"/>
        </w:rPr>
        <w:t xml:space="preserve"> </w:t>
      </w:r>
      <w:r w:rsidRPr="004A683B">
        <w:rPr>
          <w:rStyle w:val="Bodytext21"/>
          <w:color w:val="auto"/>
        </w:rPr>
        <w:t>Ümumi</w:t>
      </w:r>
      <w:r w:rsidR="00FA4B10" w:rsidRPr="004A683B">
        <w:rPr>
          <w:rStyle w:val="Bodytext21"/>
          <w:color w:val="auto"/>
        </w:rPr>
        <w:t xml:space="preserve"> </w:t>
      </w:r>
      <w:r w:rsidRPr="004A683B">
        <w:rPr>
          <w:rStyle w:val="Bodytext21"/>
          <w:color w:val="auto"/>
        </w:rPr>
        <w:t>Bazarın</w:t>
      </w:r>
      <w:r w:rsidR="00FA4B10" w:rsidRPr="004A683B">
        <w:rPr>
          <w:rStyle w:val="Bodytext21"/>
          <w:color w:val="auto"/>
        </w:rPr>
        <w:t xml:space="preserve"> </w:t>
      </w:r>
      <w:r w:rsidRPr="004A683B">
        <w:rPr>
          <w:rStyle w:val="Bodytext21"/>
          <w:color w:val="auto"/>
        </w:rPr>
        <w:t>ahəngdar</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balanslaşdırılmış</w:t>
      </w:r>
      <w:r w:rsidR="00FA4B10" w:rsidRPr="004A683B">
        <w:rPr>
          <w:rStyle w:val="Bodytext21"/>
          <w:color w:val="auto"/>
        </w:rPr>
        <w:t xml:space="preserve"> </w:t>
      </w:r>
      <w:r w:rsidRPr="004A683B">
        <w:rPr>
          <w:rStyle w:val="Bodytext21"/>
          <w:color w:val="auto"/>
        </w:rPr>
        <w:t>şəkildə</w:t>
      </w:r>
      <w:r w:rsidR="00FA4B10" w:rsidRPr="004A683B">
        <w:rPr>
          <w:rStyle w:val="Bodytext21"/>
          <w:color w:val="auto"/>
        </w:rPr>
        <w:t xml:space="preserve"> </w:t>
      </w:r>
      <w:r w:rsidRPr="004A683B">
        <w:rPr>
          <w:rStyle w:val="Bodytext21"/>
          <w:color w:val="auto"/>
        </w:rPr>
        <w:t>inkişafına</w:t>
      </w:r>
      <w:r w:rsidR="00FA4B10" w:rsidRPr="004A683B">
        <w:rPr>
          <w:rStyle w:val="Bodytext21"/>
          <w:color w:val="auto"/>
        </w:rPr>
        <w:t xml:space="preserve"> </w:t>
      </w:r>
      <w:r w:rsidRPr="004A683B">
        <w:rPr>
          <w:rStyle w:val="Bodytext21"/>
          <w:color w:val="auto"/>
        </w:rPr>
        <w:t>yardım</w:t>
      </w:r>
      <w:r w:rsidR="00FA4B10" w:rsidRPr="004A683B">
        <w:rPr>
          <w:rStyle w:val="Bodytext21"/>
          <w:color w:val="auto"/>
        </w:rPr>
        <w:t xml:space="preserve"> </w:t>
      </w:r>
      <w:r w:rsidRPr="004A683B">
        <w:rPr>
          <w:rStyle w:val="Bodytext21"/>
          <w:color w:val="auto"/>
        </w:rPr>
        <w:t>edir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əsas</w:t>
      </w:r>
      <w:r w:rsidR="00FA4B10" w:rsidRPr="004A683B">
        <w:rPr>
          <w:rStyle w:val="Bodytext21"/>
          <w:color w:val="auto"/>
        </w:rPr>
        <w:t xml:space="preserve"> </w:t>
      </w:r>
      <w:r w:rsidRPr="004A683B">
        <w:rPr>
          <w:rStyle w:val="Bodytext21"/>
          <w:color w:val="auto"/>
        </w:rPr>
        <w:t>vəzifəsi</w:t>
      </w:r>
      <w:r w:rsidR="00FA4B10" w:rsidRPr="004A683B">
        <w:rPr>
          <w:rStyle w:val="Bodytext21"/>
          <w:color w:val="auto"/>
        </w:rPr>
        <w:t xml:space="preserve"> </w:t>
      </w:r>
      <w:r w:rsidRPr="004A683B">
        <w:rPr>
          <w:rStyle w:val="Bodytext21"/>
          <w:color w:val="auto"/>
        </w:rPr>
        <w:t>Avropada</w:t>
      </w:r>
      <w:r w:rsidR="00FA4B10" w:rsidRPr="004A683B">
        <w:rPr>
          <w:rStyle w:val="Bodytext21"/>
          <w:color w:val="auto"/>
        </w:rPr>
        <w:t xml:space="preserve"> </w:t>
      </w:r>
      <w:r w:rsidRPr="004A683B">
        <w:rPr>
          <w:rStyle w:val="Bodytext21"/>
          <w:color w:val="auto"/>
        </w:rPr>
        <w:t>mühim</w:t>
      </w:r>
      <w:r w:rsidR="00FA4B10" w:rsidRPr="004A683B">
        <w:rPr>
          <w:rStyle w:val="Bodytext21"/>
          <w:color w:val="auto"/>
        </w:rPr>
        <w:t xml:space="preserve"> </w:t>
      </w:r>
      <w:r w:rsidRPr="004A683B">
        <w:rPr>
          <w:rStyle w:val="Bodytext21"/>
          <w:color w:val="auto"/>
        </w:rPr>
        <w:t>əhəmiyyət</w:t>
      </w:r>
      <w:r w:rsidR="00FA4B10" w:rsidRPr="004A683B">
        <w:rPr>
          <w:rStyle w:val="Bodytext21"/>
          <w:color w:val="auto"/>
        </w:rPr>
        <w:t xml:space="preserve"> </w:t>
      </w:r>
      <w:r w:rsidRPr="004A683B">
        <w:rPr>
          <w:rStyle w:val="Bodytext21"/>
          <w:color w:val="auto"/>
        </w:rPr>
        <w:t>kəsb</w:t>
      </w:r>
      <w:r w:rsidR="00FA4B10" w:rsidRPr="004A683B">
        <w:rPr>
          <w:rStyle w:val="Bodytext21"/>
          <w:color w:val="auto"/>
        </w:rPr>
        <w:t xml:space="preserve"> </w:t>
      </w:r>
      <w:r w:rsidRPr="004A683B">
        <w:rPr>
          <w:rStyle w:val="Bodytext21"/>
          <w:color w:val="auto"/>
        </w:rPr>
        <w:t>edən</w:t>
      </w:r>
      <w:r w:rsidR="00FA4B10" w:rsidRPr="004A683B">
        <w:rPr>
          <w:rStyle w:val="Bodytext21"/>
          <w:color w:val="auto"/>
        </w:rPr>
        <w:t xml:space="preserve"> </w:t>
      </w:r>
      <w:r w:rsidRPr="004A683B">
        <w:rPr>
          <w:rStyle w:val="Bodytext21"/>
          <w:color w:val="auto"/>
        </w:rPr>
        <w:t>regional</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sahə</w:t>
      </w:r>
      <w:r w:rsidR="00FA4B10" w:rsidRPr="004A683B">
        <w:rPr>
          <w:rStyle w:val="Bodytext21"/>
          <w:color w:val="auto"/>
        </w:rPr>
        <w:t xml:space="preserve"> </w:t>
      </w:r>
      <w:r w:rsidRPr="004A683B">
        <w:rPr>
          <w:rStyle w:val="Bodytext21"/>
          <w:color w:val="auto"/>
        </w:rPr>
        <w:t>proqramlarının</w:t>
      </w:r>
      <w:r w:rsidR="000445BF" w:rsidRPr="004A683B">
        <w:rPr>
          <w:rStyle w:val="Bodytext21"/>
          <w:color w:val="auto"/>
        </w:rPr>
        <w:t>,</w:t>
      </w:r>
      <w:r w:rsidR="002A7F3A" w:rsidRPr="004A683B">
        <w:rPr>
          <w:rStyle w:val="Bodytext21"/>
          <w:color w:val="auto"/>
        </w:rPr>
        <w:t xml:space="preserve"> </w:t>
      </w:r>
      <w:r w:rsidRPr="004A683B">
        <w:rPr>
          <w:rStyle w:val="Bodytext21"/>
          <w:color w:val="auto"/>
        </w:rPr>
        <w:t>o</w:t>
      </w:r>
      <w:r w:rsidR="00FA4B10" w:rsidRPr="004A683B">
        <w:rPr>
          <w:rStyle w:val="Bodytext21"/>
          <w:color w:val="auto"/>
        </w:rPr>
        <w:t xml:space="preserve"> </w:t>
      </w:r>
      <w:r w:rsidRPr="004A683B">
        <w:rPr>
          <w:rStyle w:val="Bodytext21"/>
          <w:color w:val="auto"/>
        </w:rPr>
        <w:t>cümlədən</w:t>
      </w:r>
      <w:r w:rsidR="00FA4B10" w:rsidRPr="004A683B">
        <w:rPr>
          <w:rStyle w:val="Bodytext21"/>
          <w:color w:val="auto"/>
        </w:rPr>
        <w:t xml:space="preserve"> </w:t>
      </w:r>
      <w:r w:rsidRPr="004A683B">
        <w:rPr>
          <w:rStyle w:val="Bodytext21"/>
          <w:color w:val="auto"/>
        </w:rPr>
        <w:t>infrastruktur</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sənaye</w:t>
      </w:r>
      <w:r w:rsidR="00FA4B10" w:rsidRPr="004A683B">
        <w:rPr>
          <w:rStyle w:val="Bodytext21"/>
          <w:color w:val="auto"/>
        </w:rPr>
        <w:t xml:space="preserve"> </w:t>
      </w:r>
      <w:r w:rsidRPr="004A683B">
        <w:rPr>
          <w:rStyle w:val="Bodytext21"/>
          <w:color w:val="auto"/>
        </w:rPr>
        <w:t>sahələri</w:t>
      </w:r>
      <w:r w:rsidR="00FA4B10" w:rsidRPr="004A683B">
        <w:rPr>
          <w:rStyle w:val="Bodytext21"/>
          <w:color w:val="auto"/>
        </w:rPr>
        <w:t xml:space="preserve"> </w:t>
      </w:r>
      <w:r w:rsidRPr="004A683B">
        <w:rPr>
          <w:rStyle w:val="Bodytext21"/>
          <w:color w:val="auto"/>
        </w:rPr>
        <w:t>üzrə</w:t>
      </w:r>
      <w:r w:rsidR="00FA4B10" w:rsidRPr="004A683B">
        <w:rPr>
          <w:rStyle w:val="Bodytext21"/>
          <w:color w:val="auto"/>
        </w:rPr>
        <w:t xml:space="preserve"> </w:t>
      </w:r>
      <w:r w:rsidRPr="004A683B">
        <w:rPr>
          <w:rStyle w:val="Bodytext21"/>
          <w:color w:val="auto"/>
        </w:rPr>
        <w:t>hazırlanmış</w:t>
      </w:r>
      <w:r w:rsidR="00FA4B10" w:rsidRPr="004A683B">
        <w:rPr>
          <w:rStyle w:val="Bodytext21"/>
          <w:color w:val="auto"/>
        </w:rPr>
        <w:t xml:space="preserve"> </w:t>
      </w:r>
      <w:r w:rsidRPr="004A683B">
        <w:rPr>
          <w:rStyle w:val="Bodytext21"/>
          <w:color w:val="auto"/>
        </w:rPr>
        <w:t>layihələrin</w:t>
      </w:r>
      <w:r w:rsidR="00FA4B10" w:rsidRPr="004A683B">
        <w:rPr>
          <w:rStyle w:val="Bodytext21"/>
          <w:color w:val="auto"/>
        </w:rPr>
        <w:t xml:space="preserve"> </w:t>
      </w:r>
      <w:r w:rsidRPr="004A683B">
        <w:rPr>
          <w:rStyle w:val="Bodytext21"/>
          <w:color w:val="auto"/>
        </w:rPr>
        <w:t>maliyyələşdirilməsinə</w:t>
      </w:r>
      <w:r w:rsidR="00FA4B10" w:rsidRPr="004A683B">
        <w:rPr>
          <w:rStyle w:val="Bodytext21"/>
          <w:color w:val="auto"/>
        </w:rPr>
        <w:t xml:space="preserve"> </w:t>
      </w:r>
      <w:r w:rsidRPr="004A683B">
        <w:rPr>
          <w:rStyle w:val="Bodytext21"/>
          <w:color w:val="auto"/>
        </w:rPr>
        <w:t>kömək</w:t>
      </w:r>
      <w:r w:rsidR="00FA4B10" w:rsidRPr="004A683B">
        <w:rPr>
          <w:rStyle w:val="Bodytext21"/>
          <w:color w:val="auto"/>
        </w:rPr>
        <w:t xml:space="preserve"> </w:t>
      </w:r>
      <w:r w:rsidRPr="004A683B">
        <w:rPr>
          <w:rStyle w:val="Bodytext21"/>
          <w:color w:val="auto"/>
        </w:rPr>
        <w:t>etməkdir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Bütün</w:t>
      </w:r>
      <w:r w:rsidR="00FA4B10" w:rsidRPr="004A683B">
        <w:rPr>
          <w:rStyle w:val="Bodytext21"/>
          <w:color w:val="auto"/>
        </w:rPr>
        <w:t xml:space="preserve"> </w:t>
      </w:r>
      <w:r w:rsidRPr="004A683B">
        <w:rPr>
          <w:rStyle w:val="Bodytext21"/>
          <w:color w:val="auto"/>
        </w:rPr>
        <w:t>fəaliyyəti</w:t>
      </w:r>
      <w:r w:rsidR="00FA4B10" w:rsidRPr="004A683B">
        <w:rPr>
          <w:rStyle w:val="Bodytext21"/>
          <w:color w:val="auto"/>
        </w:rPr>
        <w:t xml:space="preserve"> </w:t>
      </w:r>
      <w:r w:rsidRPr="004A683B">
        <w:rPr>
          <w:rStyle w:val="Bodytext21"/>
          <w:color w:val="auto"/>
        </w:rPr>
        <w:t>dövründə</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İnvestisiya</w:t>
      </w:r>
      <w:r w:rsidR="00FA4B10" w:rsidRPr="004A683B">
        <w:rPr>
          <w:rStyle w:val="Bodytext21"/>
          <w:color w:val="auto"/>
        </w:rPr>
        <w:t xml:space="preserve"> </w:t>
      </w:r>
      <w:r w:rsidRPr="004A683B">
        <w:rPr>
          <w:rStyle w:val="Bodytext21"/>
          <w:color w:val="auto"/>
        </w:rPr>
        <w:t>Bankı</w:t>
      </w:r>
      <w:r w:rsidR="00FA4B10" w:rsidRPr="004A683B">
        <w:rPr>
          <w:rStyle w:val="Bodytext21"/>
          <w:color w:val="auto"/>
        </w:rPr>
        <w:t xml:space="preserve"> </w:t>
      </w:r>
      <w:r w:rsidRPr="004A683B">
        <w:rPr>
          <w:rStyle w:val="Bodytext21"/>
          <w:color w:val="auto"/>
        </w:rPr>
        <w:t>öz</w:t>
      </w:r>
      <w:r w:rsidR="00FA4B10" w:rsidRPr="004A683B">
        <w:rPr>
          <w:rStyle w:val="Bodytext21"/>
          <w:color w:val="auto"/>
        </w:rPr>
        <w:t xml:space="preserve"> </w:t>
      </w:r>
      <w:r w:rsidRPr="004A683B">
        <w:rPr>
          <w:rStyle w:val="Bodytext21"/>
          <w:color w:val="auto"/>
        </w:rPr>
        <w:t>kredit</w:t>
      </w:r>
      <w:r w:rsidR="00FA4B10" w:rsidRPr="004A683B">
        <w:rPr>
          <w:rStyle w:val="Bodytext21"/>
          <w:color w:val="auto"/>
        </w:rPr>
        <w:t xml:space="preserve"> </w:t>
      </w:r>
      <w:r w:rsidRPr="004A683B">
        <w:rPr>
          <w:rStyle w:val="Bodytext21"/>
          <w:color w:val="auto"/>
        </w:rPr>
        <w:t>ehtiyatlarının</w:t>
      </w:r>
      <w:r w:rsidR="00FA4B10" w:rsidRPr="004A683B">
        <w:rPr>
          <w:rStyle w:val="Bodytext21"/>
          <w:color w:val="auto"/>
        </w:rPr>
        <w:t xml:space="preserve"> </w:t>
      </w:r>
      <w:r w:rsidRPr="004A683B">
        <w:rPr>
          <w:rStyle w:val="Bodytext21"/>
          <w:color w:val="auto"/>
        </w:rPr>
        <w:t>60%-ə</w:t>
      </w:r>
      <w:r w:rsidR="00FA4B10" w:rsidRPr="004A683B">
        <w:rPr>
          <w:rStyle w:val="Bodytext21"/>
          <w:color w:val="auto"/>
        </w:rPr>
        <w:t xml:space="preserve"> </w:t>
      </w:r>
      <w:r w:rsidRPr="004A683B">
        <w:rPr>
          <w:rStyle w:val="Bodytext21"/>
          <w:color w:val="auto"/>
        </w:rPr>
        <w:t>qədərini</w:t>
      </w:r>
      <w:r w:rsidR="00FA4B10" w:rsidRPr="004A683B">
        <w:rPr>
          <w:rStyle w:val="Bodytext21"/>
          <w:color w:val="auto"/>
        </w:rPr>
        <w:t xml:space="preserve"> </w:t>
      </w:r>
      <w:r w:rsidRPr="004A683B">
        <w:rPr>
          <w:rStyle w:val="Bodytext21"/>
          <w:color w:val="auto"/>
        </w:rPr>
        <w:t>zəif</w:t>
      </w:r>
      <w:r w:rsidR="00FA4B10" w:rsidRPr="004A683B">
        <w:rPr>
          <w:rStyle w:val="Bodytext21"/>
          <w:color w:val="auto"/>
        </w:rPr>
        <w:t xml:space="preserve"> </w:t>
      </w:r>
      <w:r w:rsidRPr="004A683B">
        <w:rPr>
          <w:rStyle w:val="Bodytext21"/>
          <w:color w:val="auto"/>
        </w:rPr>
        <w:t>inkişaf</w:t>
      </w:r>
      <w:r w:rsidR="00FA4B10" w:rsidRPr="004A683B">
        <w:rPr>
          <w:rStyle w:val="Bodytext21"/>
          <w:color w:val="auto"/>
        </w:rPr>
        <w:t xml:space="preserve"> </w:t>
      </w:r>
      <w:r w:rsidRPr="004A683B">
        <w:rPr>
          <w:rStyle w:val="Bodytext21"/>
          <w:color w:val="auto"/>
        </w:rPr>
        <w:t>etmiş</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konverisya</w:t>
      </w:r>
      <w:r w:rsidR="00FA4B10" w:rsidRPr="004A683B">
        <w:rPr>
          <w:rStyle w:val="Bodytext21"/>
          <w:color w:val="auto"/>
        </w:rPr>
        <w:t xml:space="preserve"> </w:t>
      </w:r>
      <w:r w:rsidRPr="004A683B">
        <w:rPr>
          <w:rStyle w:val="Bodytext21"/>
          <w:color w:val="auto"/>
        </w:rPr>
        <w:t>sahələrinin</w:t>
      </w:r>
      <w:r w:rsidR="00FA4B10" w:rsidRPr="004A683B">
        <w:rPr>
          <w:rStyle w:val="Bodytext21"/>
          <w:color w:val="auto"/>
        </w:rPr>
        <w:t xml:space="preserve"> </w:t>
      </w:r>
      <w:r w:rsidRPr="004A683B">
        <w:rPr>
          <w:rStyle w:val="Bodytext21"/>
          <w:color w:val="auto"/>
        </w:rPr>
        <w:t>maliyyələşdirilməsinə</w:t>
      </w:r>
      <w:r w:rsidR="00FA4B10" w:rsidRPr="004A683B">
        <w:rPr>
          <w:rStyle w:val="Bodytext21"/>
          <w:color w:val="auto"/>
        </w:rPr>
        <w:t xml:space="preserve"> </w:t>
      </w:r>
      <w:r w:rsidRPr="004A683B">
        <w:rPr>
          <w:rStyle w:val="Bodytext21"/>
          <w:color w:val="auto"/>
        </w:rPr>
        <w:t>yönəltmişdir</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2"/>
          <w:color w:val="auto"/>
          <w:u w:val="none"/>
        </w:rPr>
        <w:t>Avropa</w:t>
      </w:r>
      <w:r w:rsidR="00FA4B10" w:rsidRPr="004A683B">
        <w:rPr>
          <w:rStyle w:val="Bodytext22"/>
          <w:color w:val="auto"/>
          <w:u w:val="none"/>
        </w:rPr>
        <w:t xml:space="preserve"> </w:t>
      </w:r>
      <w:r w:rsidRPr="004A683B">
        <w:rPr>
          <w:rStyle w:val="Bodytext22"/>
          <w:color w:val="auto"/>
          <w:u w:val="none"/>
        </w:rPr>
        <w:t>Yenidənqurma</w:t>
      </w:r>
      <w:r w:rsidR="00FA4B10" w:rsidRPr="004A683B">
        <w:rPr>
          <w:rStyle w:val="Bodytext22"/>
          <w:color w:val="auto"/>
          <w:u w:val="none"/>
        </w:rPr>
        <w:t xml:space="preserve"> </w:t>
      </w:r>
      <w:r w:rsidRPr="004A683B">
        <w:rPr>
          <w:rStyle w:val="Bodytext22"/>
          <w:color w:val="auto"/>
          <w:u w:val="none"/>
        </w:rPr>
        <w:t>və</w:t>
      </w:r>
      <w:r w:rsidR="00FA4B10" w:rsidRPr="004A683B">
        <w:rPr>
          <w:rStyle w:val="Bodytext22"/>
          <w:color w:val="auto"/>
          <w:u w:val="none"/>
        </w:rPr>
        <w:t xml:space="preserve"> </w:t>
      </w:r>
      <w:r w:rsidRPr="004A683B">
        <w:rPr>
          <w:rStyle w:val="Bodytext22"/>
          <w:color w:val="auto"/>
          <w:u w:val="none"/>
        </w:rPr>
        <w:t>İnkişaf</w:t>
      </w:r>
      <w:r w:rsidR="00FA4B10" w:rsidRPr="004A683B">
        <w:rPr>
          <w:rStyle w:val="Bodytext22"/>
          <w:color w:val="auto"/>
          <w:u w:val="none"/>
        </w:rPr>
        <w:t xml:space="preserve"> </w:t>
      </w:r>
      <w:r w:rsidRPr="004A683B">
        <w:rPr>
          <w:rStyle w:val="Bodytext22"/>
          <w:color w:val="auto"/>
          <w:u w:val="none"/>
        </w:rPr>
        <w:t>Bankı</w:t>
      </w:r>
      <w:r w:rsidR="000445BF" w:rsidRPr="004A683B">
        <w:rPr>
          <w:rStyle w:val="Bodytext21"/>
          <w:color w:val="auto"/>
        </w:rPr>
        <w:t>.</w:t>
      </w:r>
      <w:r w:rsidR="002A7F3A" w:rsidRPr="004A683B">
        <w:rPr>
          <w:rStyle w:val="Bodytext21"/>
          <w:color w:val="auto"/>
        </w:rPr>
        <w:t xml:space="preserve"> </w:t>
      </w:r>
      <w:r w:rsidRPr="004A683B">
        <w:rPr>
          <w:rStyle w:val="Bodytext21"/>
          <w:color w:val="auto"/>
        </w:rPr>
        <w:t>1990-cı</w:t>
      </w:r>
      <w:r w:rsidR="00FA4B10" w:rsidRPr="004A683B">
        <w:rPr>
          <w:rStyle w:val="Bodytext21"/>
          <w:color w:val="auto"/>
        </w:rPr>
        <w:t xml:space="preserve"> </w:t>
      </w:r>
      <w:r w:rsidRPr="004A683B">
        <w:rPr>
          <w:rStyle w:val="Bodytext21"/>
          <w:color w:val="auto"/>
        </w:rPr>
        <w:t>ilin</w:t>
      </w:r>
      <w:r w:rsidR="00FA4B10" w:rsidRPr="004A683B">
        <w:rPr>
          <w:rStyle w:val="Bodytext21"/>
          <w:color w:val="auto"/>
        </w:rPr>
        <w:t xml:space="preserve"> </w:t>
      </w:r>
      <w:r w:rsidRPr="004A683B">
        <w:rPr>
          <w:rStyle w:val="Bodytext21"/>
          <w:color w:val="auto"/>
        </w:rPr>
        <w:t>may</w:t>
      </w:r>
      <w:r w:rsidR="00FA4B10" w:rsidRPr="004A683B">
        <w:rPr>
          <w:rStyle w:val="Bodytext21"/>
          <w:color w:val="auto"/>
        </w:rPr>
        <w:t xml:space="preserve"> </w:t>
      </w:r>
      <w:r w:rsidRPr="004A683B">
        <w:rPr>
          <w:rStyle w:val="Bodytext21"/>
          <w:color w:val="auto"/>
        </w:rPr>
        <w:t>ayında</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Birliyinə</w:t>
      </w:r>
      <w:r w:rsidR="00FA4B10" w:rsidRPr="004A683B">
        <w:rPr>
          <w:rStyle w:val="Bodytext21"/>
          <w:color w:val="auto"/>
        </w:rPr>
        <w:t xml:space="preserve"> </w:t>
      </w:r>
      <w:r w:rsidRPr="004A683B">
        <w:rPr>
          <w:rStyle w:val="Bodytext21"/>
          <w:color w:val="auto"/>
        </w:rPr>
        <w:t>üzv</w:t>
      </w:r>
      <w:r w:rsidR="00FA4B10" w:rsidRPr="004A683B">
        <w:rPr>
          <w:rStyle w:val="Bodytext21"/>
          <w:color w:val="auto"/>
        </w:rPr>
        <w:t xml:space="preserve"> </w:t>
      </w:r>
      <w:r w:rsidRPr="004A683B">
        <w:rPr>
          <w:rStyle w:val="Bodytext21"/>
          <w:color w:val="auto"/>
        </w:rPr>
        <w:t>olan</w:t>
      </w:r>
      <w:r w:rsidR="00FA4B10" w:rsidRPr="004A683B">
        <w:rPr>
          <w:rStyle w:val="Bodytext21"/>
          <w:color w:val="auto"/>
        </w:rPr>
        <w:t xml:space="preserve"> </w:t>
      </w:r>
      <w:r w:rsidRPr="004A683B">
        <w:rPr>
          <w:rStyle w:val="Bodytext21"/>
          <w:color w:val="auto"/>
        </w:rPr>
        <w:t>12</w:t>
      </w:r>
      <w:r w:rsidR="00FA4B10" w:rsidRPr="004A683B">
        <w:rPr>
          <w:rStyle w:val="Bodytext21"/>
          <w:color w:val="auto"/>
        </w:rPr>
        <w:t xml:space="preserve"> </w:t>
      </w:r>
      <w:r w:rsidRPr="004A683B">
        <w:rPr>
          <w:rStyle w:val="Bodytext21"/>
          <w:color w:val="auto"/>
        </w:rPr>
        <w:t>ölkənin</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İnvestisiya</w:t>
      </w:r>
      <w:r w:rsidR="00FA4B10" w:rsidRPr="004A683B">
        <w:rPr>
          <w:rStyle w:val="Bodytext21"/>
          <w:color w:val="auto"/>
        </w:rPr>
        <w:t xml:space="preserve"> </w:t>
      </w:r>
      <w:r w:rsidRPr="004A683B">
        <w:rPr>
          <w:rStyle w:val="Bodytext21"/>
          <w:color w:val="auto"/>
        </w:rPr>
        <w:t>Bankının</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Birliyinin</w:t>
      </w:r>
      <w:r w:rsidR="000445BF" w:rsidRPr="004A683B">
        <w:rPr>
          <w:rStyle w:val="Bodytext21"/>
          <w:color w:val="auto"/>
        </w:rPr>
        <w:t>,</w:t>
      </w:r>
      <w:r w:rsidR="002A7F3A" w:rsidRPr="004A683B">
        <w:rPr>
          <w:rStyle w:val="Bodytext21"/>
          <w:color w:val="auto"/>
        </w:rPr>
        <w:t xml:space="preserve"> </w:t>
      </w:r>
      <w:r w:rsidRPr="004A683B">
        <w:rPr>
          <w:rStyle w:val="Bodytext21"/>
          <w:color w:val="auto"/>
        </w:rPr>
        <w:t>digər</w:t>
      </w:r>
      <w:r w:rsidR="00FA4B10" w:rsidRPr="004A683B">
        <w:rPr>
          <w:rStyle w:val="Bodytext21"/>
          <w:color w:val="auto"/>
        </w:rPr>
        <w:t xml:space="preserve"> </w:t>
      </w:r>
      <w:r w:rsidRPr="004A683B">
        <w:rPr>
          <w:rStyle w:val="Bodytext21"/>
          <w:color w:val="auto"/>
        </w:rPr>
        <w:t>19</w:t>
      </w:r>
      <w:r w:rsidR="00FA4B10" w:rsidRPr="004A683B">
        <w:rPr>
          <w:rStyle w:val="Bodytext21"/>
          <w:color w:val="auto"/>
        </w:rPr>
        <w:t xml:space="preserve"> </w:t>
      </w:r>
      <w:r w:rsidRPr="004A683B">
        <w:rPr>
          <w:rStyle w:val="Bodytext21"/>
          <w:color w:val="auto"/>
        </w:rPr>
        <w:t>Avropa</w:t>
      </w:r>
      <w:r w:rsidR="00FA4B10" w:rsidRPr="004A683B">
        <w:rPr>
          <w:rStyle w:val="Bodytext21"/>
          <w:color w:val="auto"/>
        </w:rPr>
        <w:t xml:space="preserve"> </w:t>
      </w:r>
      <w:r w:rsidRPr="004A683B">
        <w:rPr>
          <w:rStyle w:val="Bodytext21"/>
          <w:color w:val="auto"/>
        </w:rPr>
        <w:t>ölkəsinin</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Avropaya</w:t>
      </w:r>
      <w:r w:rsidR="00FA4B10" w:rsidRPr="004A683B">
        <w:rPr>
          <w:rStyle w:val="Bodytext21"/>
          <w:color w:val="auto"/>
        </w:rPr>
        <w:t xml:space="preserve"> </w:t>
      </w:r>
      <w:r w:rsidRPr="004A683B">
        <w:rPr>
          <w:rStyle w:val="Bodytext21"/>
          <w:color w:val="auto"/>
        </w:rPr>
        <w:t>daxil</w:t>
      </w:r>
      <w:r w:rsidR="00FA4B10" w:rsidRPr="004A683B">
        <w:rPr>
          <w:rStyle w:val="Bodytext21"/>
          <w:color w:val="auto"/>
        </w:rPr>
        <w:t xml:space="preserve"> </w:t>
      </w:r>
      <w:r w:rsidRPr="004A683B">
        <w:rPr>
          <w:rStyle w:val="Bodytext21"/>
          <w:color w:val="auto"/>
        </w:rPr>
        <w:t>olmayan</w:t>
      </w:r>
      <w:r w:rsidR="00FA4B10" w:rsidRPr="004A683B">
        <w:rPr>
          <w:rStyle w:val="Bodytext21"/>
          <w:color w:val="auto"/>
        </w:rPr>
        <w:t xml:space="preserve"> </w:t>
      </w:r>
      <w:r w:rsidRPr="004A683B">
        <w:rPr>
          <w:rStyle w:val="Bodytext21"/>
          <w:color w:val="auto"/>
        </w:rPr>
        <w:t>9</w:t>
      </w:r>
      <w:r w:rsidR="00FA4B10" w:rsidRPr="004A683B">
        <w:rPr>
          <w:rStyle w:val="Bodytext21"/>
          <w:color w:val="auto"/>
        </w:rPr>
        <w:t xml:space="preserve"> </w:t>
      </w:r>
      <w:r w:rsidRPr="004A683B">
        <w:rPr>
          <w:rStyle w:val="Bodytext21"/>
          <w:color w:val="auto"/>
        </w:rPr>
        <w:t>ölkənin</w:t>
      </w:r>
      <w:r w:rsidR="000445BF" w:rsidRPr="004A683B">
        <w:rPr>
          <w:rStyle w:val="Bodytext21"/>
          <w:color w:val="auto"/>
        </w:rPr>
        <w:t>,</w:t>
      </w:r>
      <w:r w:rsidR="002A7F3A" w:rsidRPr="004A683B">
        <w:rPr>
          <w:rStyle w:val="Bodytext21"/>
          <w:color w:val="auto"/>
        </w:rPr>
        <w:t xml:space="preserve"> </w:t>
      </w:r>
      <w:r w:rsidRPr="004A683B">
        <w:rPr>
          <w:rStyle w:val="Bodytext21"/>
          <w:color w:val="auto"/>
        </w:rPr>
        <w:t>o</w:t>
      </w:r>
      <w:r w:rsidR="00FA4B10" w:rsidRPr="004A683B">
        <w:rPr>
          <w:rStyle w:val="Bodytext21"/>
          <w:color w:val="auto"/>
        </w:rPr>
        <w:t xml:space="preserve"> </w:t>
      </w:r>
      <w:r w:rsidRPr="004A683B">
        <w:rPr>
          <w:rStyle w:val="Bodytext21"/>
          <w:color w:val="auto"/>
        </w:rPr>
        <w:t>cümlədən</w:t>
      </w:r>
      <w:r w:rsidR="00FA4B10" w:rsidRPr="004A683B">
        <w:rPr>
          <w:rStyle w:val="Bodytext21"/>
          <w:color w:val="auto"/>
        </w:rPr>
        <w:t xml:space="preserve"> </w:t>
      </w:r>
      <w:r w:rsidRPr="004A683B">
        <w:rPr>
          <w:rStyle w:val="Bodytext21"/>
          <w:color w:val="auto"/>
        </w:rPr>
        <w:t>Avstraliya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Misir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Yeni</w:t>
      </w:r>
      <w:r w:rsidR="00FA4B10" w:rsidRPr="004A683B">
        <w:rPr>
          <w:rStyle w:val="Bodytext21"/>
          <w:color w:val="auto"/>
        </w:rPr>
        <w:t xml:space="preserve"> </w:t>
      </w:r>
      <w:r w:rsidRPr="004A683B">
        <w:rPr>
          <w:rStyle w:val="Bodytext21"/>
          <w:color w:val="auto"/>
        </w:rPr>
        <w:t>Zelandiya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ABŞ</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Yaponiyanın</w:t>
      </w:r>
      <w:r w:rsidR="00FA4B10" w:rsidRPr="004A683B">
        <w:rPr>
          <w:rStyle w:val="Bodytext21"/>
          <w:color w:val="auto"/>
        </w:rPr>
        <w:t xml:space="preserve"> </w:t>
      </w:r>
      <w:r w:rsidRPr="004A683B">
        <w:rPr>
          <w:rStyle w:val="Bodytext21"/>
          <w:color w:val="auto"/>
        </w:rPr>
        <w:t>iştirakı</w:t>
      </w:r>
      <w:r w:rsidR="00FA4B10" w:rsidRPr="004A683B">
        <w:rPr>
          <w:rStyle w:val="Bodytext21"/>
          <w:color w:val="auto"/>
        </w:rPr>
        <w:t xml:space="preserve"> </w:t>
      </w:r>
      <w:r w:rsidRPr="004A683B">
        <w:rPr>
          <w:rStyle w:val="Bodytext21"/>
          <w:color w:val="auto"/>
        </w:rPr>
        <w:t>ilə</w:t>
      </w:r>
      <w:r w:rsidR="00FA4B10" w:rsidRPr="004A683B">
        <w:rPr>
          <w:rStyle w:val="Bodytext21"/>
          <w:color w:val="auto"/>
        </w:rPr>
        <w:t xml:space="preserve"> </w:t>
      </w:r>
      <w:r w:rsidRPr="004A683B">
        <w:rPr>
          <w:rStyle w:val="Bodytext21"/>
          <w:color w:val="auto"/>
        </w:rPr>
        <w:t>AYİB-</w:t>
      </w:r>
      <w:r w:rsidR="00FA4B10" w:rsidRPr="004A683B">
        <w:rPr>
          <w:rStyle w:val="Bodytext21"/>
          <w:color w:val="auto"/>
        </w:rPr>
        <w:t xml:space="preserve"> </w:t>
      </w:r>
      <w:r w:rsidRPr="004A683B">
        <w:rPr>
          <w:rStyle w:val="Bodytext21"/>
          <w:color w:val="auto"/>
        </w:rPr>
        <w:t>in</w:t>
      </w:r>
      <w:r w:rsidR="00FA4B10" w:rsidRPr="004A683B">
        <w:rPr>
          <w:rStyle w:val="Bodytext21"/>
          <w:color w:val="auto"/>
        </w:rPr>
        <w:t xml:space="preserve"> </w:t>
      </w:r>
      <w:r w:rsidRPr="004A683B">
        <w:rPr>
          <w:rStyle w:val="Bodytext21"/>
          <w:color w:val="auto"/>
        </w:rPr>
        <w:t>yaradılması</w:t>
      </w:r>
      <w:r w:rsidR="00FA4B10" w:rsidRPr="004A683B">
        <w:rPr>
          <w:rStyle w:val="Bodytext21"/>
          <w:color w:val="auto"/>
        </w:rPr>
        <w:t xml:space="preserve"> </w:t>
      </w:r>
      <w:r w:rsidRPr="004A683B">
        <w:rPr>
          <w:rStyle w:val="Bodytext21"/>
          <w:color w:val="auto"/>
        </w:rPr>
        <w:t>barədə</w:t>
      </w:r>
      <w:r w:rsidR="00FA4B10" w:rsidRPr="004A683B">
        <w:rPr>
          <w:rStyle w:val="Bodytext21"/>
          <w:color w:val="auto"/>
        </w:rPr>
        <w:t xml:space="preserve"> </w:t>
      </w:r>
      <w:r w:rsidRPr="004A683B">
        <w:rPr>
          <w:rStyle w:val="Bodytext21"/>
          <w:color w:val="auto"/>
        </w:rPr>
        <w:t>Parisdə</w:t>
      </w:r>
      <w:r w:rsidR="00FA4B10" w:rsidRPr="004A683B">
        <w:rPr>
          <w:rStyle w:val="Bodytext21"/>
          <w:color w:val="auto"/>
        </w:rPr>
        <w:t xml:space="preserve"> </w:t>
      </w:r>
      <w:r w:rsidRPr="004A683B">
        <w:rPr>
          <w:rStyle w:val="Bodytext21"/>
          <w:color w:val="auto"/>
        </w:rPr>
        <w:t>saziş</w:t>
      </w:r>
      <w:r w:rsidR="00FA4B10" w:rsidRPr="004A683B">
        <w:rPr>
          <w:rStyle w:val="Bodytext21"/>
          <w:color w:val="auto"/>
        </w:rPr>
        <w:t xml:space="preserve"> </w:t>
      </w:r>
      <w:r w:rsidRPr="004A683B">
        <w:rPr>
          <w:rStyle w:val="Bodytext21"/>
          <w:color w:val="auto"/>
        </w:rPr>
        <w:t>imzalanmışdır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1991-ci</w:t>
      </w:r>
      <w:r w:rsidR="00FA4B10" w:rsidRPr="004A683B">
        <w:rPr>
          <w:rStyle w:val="Bodytext21"/>
          <w:color w:val="auto"/>
        </w:rPr>
        <w:t xml:space="preserve"> </w:t>
      </w:r>
      <w:r w:rsidRPr="004A683B">
        <w:rPr>
          <w:rStyle w:val="Bodytext21"/>
          <w:color w:val="auto"/>
        </w:rPr>
        <w:t>ilin</w:t>
      </w:r>
      <w:r w:rsidR="00FA4B10" w:rsidRPr="004A683B">
        <w:rPr>
          <w:rStyle w:val="Bodytext21"/>
          <w:color w:val="auto"/>
        </w:rPr>
        <w:t xml:space="preserve"> </w:t>
      </w:r>
      <w:r w:rsidRPr="004A683B">
        <w:rPr>
          <w:rStyle w:val="Bodytext21"/>
          <w:color w:val="auto"/>
        </w:rPr>
        <w:t>mart</w:t>
      </w:r>
      <w:r w:rsidR="00FA4B10" w:rsidRPr="004A683B">
        <w:rPr>
          <w:rStyle w:val="Bodytext21"/>
          <w:color w:val="auto"/>
        </w:rPr>
        <w:t xml:space="preserve"> </w:t>
      </w:r>
      <w:r w:rsidRPr="004A683B">
        <w:rPr>
          <w:rStyle w:val="Bodytext21"/>
          <w:color w:val="auto"/>
        </w:rPr>
        <w:t>ayında</w:t>
      </w:r>
      <w:r w:rsidR="00FA4B10" w:rsidRPr="004A683B">
        <w:rPr>
          <w:rStyle w:val="Bodytext21"/>
          <w:color w:val="auto"/>
        </w:rPr>
        <w:t xml:space="preserve"> </w:t>
      </w:r>
      <w:r w:rsidRPr="004A683B">
        <w:rPr>
          <w:rStyle w:val="Bodytext21"/>
          <w:color w:val="auto"/>
        </w:rPr>
        <w:t>qüvvəyə</w:t>
      </w:r>
      <w:r w:rsidR="00FA4B10" w:rsidRPr="004A683B">
        <w:rPr>
          <w:rStyle w:val="Bodytext21"/>
          <w:color w:val="auto"/>
        </w:rPr>
        <w:t xml:space="preserve"> </w:t>
      </w:r>
      <w:r w:rsidRPr="004A683B">
        <w:rPr>
          <w:rStyle w:val="Bodytext21"/>
          <w:color w:val="auto"/>
        </w:rPr>
        <w:t>minən</w:t>
      </w:r>
      <w:r w:rsidR="00FA4B10" w:rsidRPr="004A683B">
        <w:rPr>
          <w:rStyle w:val="Bodytext21"/>
          <w:color w:val="auto"/>
        </w:rPr>
        <w:t xml:space="preserve"> </w:t>
      </w:r>
      <w:r w:rsidRPr="004A683B">
        <w:rPr>
          <w:rStyle w:val="Bodytext21"/>
          <w:color w:val="auto"/>
        </w:rPr>
        <w:t>bu</w:t>
      </w:r>
      <w:r w:rsidR="00FA4B10" w:rsidRPr="004A683B">
        <w:rPr>
          <w:rStyle w:val="Bodytext21"/>
          <w:color w:val="auto"/>
        </w:rPr>
        <w:t xml:space="preserve"> </w:t>
      </w:r>
      <w:r w:rsidRPr="004A683B">
        <w:rPr>
          <w:rStyle w:val="Bodytext21"/>
          <w:color w:val="auto"/>
        </w:rPr>
        <w:t>Sazişlə</w:t>
      </w:r>
      <w:r w:rsidR="00FA4B10" w:rsidRPr="004A683B">
        <w:rPr>
          <w:rStyle w:val="Bodytext21"/>
          <w:color w:val="auto"/>
        </w:rPr>
        <w:t xml:space="preserve"> </w:t>
      </w:r>
      <w:r w:rsidRPr="004A683B">
        <w:rPr>
          <w:rStyle w:val="Bodytext21"/>
          <w:color w:val="auto"/>
        </w:rPr>
        <w:t>Banka</w:t>
      </w:r>
      <w:r w:rsidR="00FA4B10" w:rsidRPr="004A683B">
        <w:rPr>
          <w:rStyle w:val="Bodytext21"/>
          <w:color w:val="auto"/>
        </w:rPr>
        <w:t xml:space="preserve"> </w:t>
      </w:r>
      <w:r w:rsidRPr="004A683B">
        <w:rPr>
          <w:rStyle w:val="Bodytext21"/>
          <w:color w:val="auto"/>
        </w:rPr>
        <w:t>yeni</w:t>
      </w:r>
      <w:r w:rsidR="00FA4B10" w:rsidRPr="004A683B">
        <w:rPr>
          <w:rStyle w:val="Bodytext21"/>
          <w:color w:val="auto"/>
        </w:rPr>
        <w:t xml:space="preserve"> </w:t>
      </w:r>
      <w:r w:rsidRPr="004A683B">
        <w:rPr>
          <w:rStyle w:val="Bodytext21"/>
          <w:color w:val="auto"/>
        </w:rPr>
        <w:t>üzvlərin</w:t>
      </w:r>
      <w:r w:rsidR="00FA4B10" w:rsidRPr="004A683B">
        <w:rPr>
          <w:rStyle w:val="Bodytext21"/>
          <w:color w:val="auto"/>
        </w:rPr>
        <w:t xml:space="preserve"> </w:t>
      </w:r>
      <w:r w:rsidRPr="004A683B">
        <w:rPr>
          <w:rStyle w:val="Bodytext21"/>
          <w:color w:val="auto"/>
        </w:rPr>
        <w:t>qəbul</w:t>
      </w:r>
      <w:r w:rsidR="00FA4B10" w:rsidRPr="004A683B">
        <w:rPr>
          <w:rStyle w:val="Bodytext21"/>
          <w:color w:val="auto"/>
        </w:rPr>
        <w:t xml:space="preserve"> </w:t>
      </w:r>
      <w:r w:rsidRPr="004A683B">
        <w:rPr>
          <w:rStyle w:val="Bodytext21"/>
          <w:color w:val="auto"/>
        </w:rPr>
        <w:t>olunması</w:t>
      </w:r>
      <w:r w:rsidR="00FA4B10" w:rsidRPr="004A683B">
        <w:rPr>
          <w:rStyle w:val="Bodytext21"/>
          <w:color w:val="auto"/>
        </w:rPr>
        <w:t xml:space="preserve"> </w:t>
      </w:r>
      <w:r w:rsidRPr="004A683B">
        <w:rPr>
          <w:rStyle w:val="Bodytext21"/>
          <w:color w:val="auto"/>
        </w:rPr>
        <w:t>açıq</w:t>
      </w:r>
      <w:r w:rsidR="00FA4B10" w:rsidRPr="004A683B">
        <w:rPr>
          <w:rStyle w:val="Bodytext21"/>
          <w:color w:val="auto"/>
        </w:rPr>
        <w:t xml:space="preserve"> </w:t>
      </w:r>
      <w:r w:rsidRPr="004A683B">
        <w:rPr>
          <w:rStyle w:val="Bodytext21"/>
          <w:color w:val="auto"/>
        </w:rPr>
        <w:t>elan</w:t>
      </w:r>
      <w:r w:rsidR="00FA4B10" w:rsidRPr="004A683B">
        <w:rPr>
          <w:rStyle w:val="Bodytext21"/>
          <w:color w:val="auto"/>
        </w:rPr>
        <w:t xml:space="preserve"> </w:t>
      </w:r>
      <w:r w:rsidRPr="004A683B">
        <w:rPr>
          <w:rStyle w:val="Bodytext21"/>
          <w:color w:val="auto"/>
        </w:rPr>
        <w:t>edilmişdir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SSRİ</w:t>
      </w:r>
      <w:r w:rsidR="00FA4B10" w:rsidRPr="004A683B">
        <w:rPr>
          <w:rStyle w:val="Bodytext21"/>
          <w:color w:val="auto"/>
        </w:rPr>
        <w:t xml:space="preserve"> </w:t>
      </w:r>
      <w:r w:rsidRPr="004A683B">
        <w:rPr>
          <w:rStyle w:val="Bodytext21"/>
          <w:color w:val="auto"/>
        </w:rPr>
        <w:t>dağıldıqdan</w:t>
      </w:r>
      <w:r w:rsidR="00FA4B10" w:rsidRPr="004A683B">
        <w:rPr>
          <w:rStyle w:val="Bodytext21"/>
          <w:color w:val="auto"/>
        </w:rPr>
        <w:t xml:space="preserve"> </w:t>
      </w:r>
      <w:r w:rsidRPr="004A683B">
        <w:rPr>
          <w:rStyle w:val="Bodytext21"/>
          <w:color w:val="auto"/>
        </w:rPr>
        <w:t>sonra</w:t>
      </w:r>
      <w:r w:rsidR="00FA4B10" w:rsidRPr="004A683B">
        <w:rPr>
          <w:rStyle w:val="Bodytext21"/>
          <w:color w:val="auto"/>
        </w:rPr>
        <w:t xml:space="preserve"> </w:t>
      </w:r>
      <w:r w:rsidRPr="004A683B">
        <w:rPr>
          <w:rStyle w:val="Bodytext21"/>
          <w:color w:val="auto"/>
        </w:rPr>
        <w:t>keçmiş</w:t>
      </w:r>
      <w:r w:rsidR="00FA4B10" w:rsidRPr="004A683B">
        <w:rPr>
          <w:rStyle w:val="Bodytext21"/>
          <w:color w:val="auto"/>
        </w:rPr>
        <w:t xml:space="preserve"> </w:t>
      </w:r>
      <w:r w:rsidRPr="004A683B">
        <w:rPr>
          <w:rStyle w:val="Bodytext21"/>
          <w:color w:val="auto"/>
        </w:rPr>
        <w:t>respublikaların</w:t>
      </w:r>
      <w:r w:rsidR="00FA4B10" w:rsidRPr="004A683B">
        <w:rPr>
          <w:rStyle w:val="Bodytext21"/>
          <w:color w:val="auto"/>
        </w:rPr>
        <w:t xml:space="preserve"> </w:t>
      </w:r>
      <w:r w:rsidRPr="004A683B">
        <w:rPr>
          <w:rStyle w:val="Bodytext21"/>
          <w:color w:val="auto"/>
        </w:rPr>
        <w:t>bazasında</w:t>
      </w:r>
      <w:r w:rsidR="00FA4B10" w:rsidRPr="004A683B">
        <w:rPr>
          <w:rStyle w:val="Bodytext21"/>
          <w:color w:val="auto"/>
        </w:rPr>
        <w:t xml:space="preserve"> </w:t>
      </w:r>
      <w:r w:rsidRPr="004A683B">
        <w:rPr>
          <w:rStyle w:val="Bodytext21"/>
          <w:color w:val="auto"/>
        </w:rPr>
        <w:t>yaranmış</w:t>
      </w:r>
      <w:r w:rsidR="00FA4B10" w:rsidRPr="004A683B">
        <w:rPr>
          <w:rStyle w:val="Bodytext21"/>
          <w:color w:val="auto"/>
        </w:rPr>
        <w:t xml:space="preserve"> </w:t>
      </w:r>
      <w:r w:rsidRPr="004A683B">
        <w:rPr>
          <w:rStyle w:val="Bodytext21"/>
          <w:color w:val="auto"/>
        </w:rPr>
        <w:t>yeni</w:t>
      </w:r>
      <w:r w:rsidR="00FA4B10" w:rsidRPr="004A683B">
        <w:rPr>
          <w:rStyle w:val="Bodytext21"/>
          <w:color w:val="auto"/>
        </w:rPr>
        <w:t xml:space="preserve"> </w:t>
      </w:r>
      <w:r w:rsidRPr="004A683B">
        <w:rPr>
          <w:rStyle w:val="Bodytext21"/>
          <w:color w:val="auto"/>
        </w:rPr>
        <w:t>müstəqil</w:t>
      </w:r>
      <w:r w:rsidR="00FA4B10" w:rsidRPr="004A683B">
        <w:rPr>
          <w:rStyle w:val="Bodytext21"/>
          <w:color w:val="auto"/>
        </w:rPr>
        <w:t xml:space="preserve"> </w:t>
      </w:r>
      <w:r w:rsidRPr="004A683B">
        <w:rPr>
          <w:rStyle w:val="Bodytext21"/>
          <w:color w:val="auto"/>
        </w:rPr>
        <w:t>dövlətlər</w:t>
      </w:r>
      <w:r w:rsidR="00FA4B10" w:rsidRPr="004A683B">
        <w:rPr>
          <w:rStyle w:val="Bodytext21"/>
          <w:color w:val="auto"/>
        </w:rPr>
        <w:t xml:space="preserve"> </w:t>
      </w:r>
      <w:r w:rsidRPr="004A683B">
        <w:rPr>
          <w:rStyle w:val="Bodytext21"/>
          <w:color w:val="auto"/>
        </w:rPr>
        <w:t>AYİB-ə</w:t>
      </w:r>
      <w:r w:rsidR="00FA4B10" w:rsidRPr="004A683B">
        <w:rPr>
          <w:rStyle w:val="Bodytext21"/>
          <w:color w:val="auto"/>
        </w:rPr>
        <w:t xml:space="preserve"> </w:t>
      </w:r>
      <w:r w:rsidRPr="004A683B">
        <w:rPr>
          <w:rStyle w:val="Bodytext21"/>
          <w:color w:val="auto"/>
        </w:rPr>
        <w:t>üzv</w:t>
      </w:r>
      <w:r w:rsidR="00FA4B10" w:rsidRPr="004A683B">
        <w:rPr>
          <w:rStyle w:val="Bodytext21"/>
          <w:color w:val="auto"/>
        </w:rPr>
        <w:t xml:space="preserve"> </w:t>
      </w:r>
      <w:r w:rsidRPr="004A683B">
        <w:rPr>
          <w:rStyle w:val="Bodytext21"/>
          <w:color w:val="auto"/>
        </w:rPr>
        <w:t>qəbul</w:t>
      </w:r>
      <w:r w:rsidR="00FA4B10" w:rsidRPr="004A683B">
        <w:rPr>
          <w:rStyle w:val="Bodytext21"/>
          <w:color w:val="auto"/>
        </w:rPr>
        <w:t xml:space="preserve"> </w:t>
      </w:r>
      <w:r w:rsidRPr="004A683B">
        <w:rPr>
          <w:rStyle w:val="Bodytext21"/>
          <w:color w:val="auto"/>
        </w:rPr>
        <w:t>edilmişlər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Hazırda</w:t>
      </w:r>
      <w:r w:rsidR="00FA4B10" w:rsidRPr="004A683B">
        <w:rPr>
          <w:rStyle w:val="Bodytext21"/>
          <w:color w:val="auto"/>
        </w:rPr>
        <w:t xml:space="preserve"> </w:t>
      </w:r>
      <w:r w:rsidRPr="004A683B">
        <w:rPr>
          <w:rStyle w:val="Bodytext21"/>
          <w:color w:val="auto"/>
        </w:rPr>
        <w:t>AYİB-in</w:t>
      </w:r>
      <w:r w:rsidR="00FA4B10" w:rsidRPr="004A683B">
        <w:rPr>
          <w:rStyle w:val="Bodytext21"/>
          <w:color w:val="auto"/>
        </w:rPr>
        <w:t xml:space="preserve"> </w:t>
      </w:r>
      <w:r w:rsidRPr="004A683B">
        <w:rPr>
          <w:rStyle w:val="Bodytext21"/>
          <w:color w:val="auto"/>
        </w:rPr>
        <w:t>səhmdarlarının</w:t>
      </w:r>
      <w:r w:rsidR="00FA4B10" w:rsidRPr="004A683B">
        <w:rPr>
          <w:rStyle w:val="Bodytext21"/>
          <w:color w:val="auto"/>
        </w:rPr>
        <w:t xml:space="preserve"> </w:t>
      </w:r>
      <w:r w:rsidRPr="004A683B">
        <w:rPr>
          <w:rStyle w:val="Bodytext21"/>
          <w:color w:val="auto"/>
        </w:rPr>
        <w:t>sayı</w:t>
      </w:r>
      <w:r w:rsidR="00FA4B10" w:rsidRPr="004A683B">
        <w:rPr>
          <w:rStyle w:val="Bodytext21"/>
          <w:color w:val="auto"/>
        </w:rPr>
        <w:t xml:space="preserve"> </w:t>
      </w:r>
      <w:r w:rsidRPr="004A683B">
        <w:rPr>
          <w:rStyle w:val="Bodytext21"/>
          <w:color w:val="auto"/>
        </w:rPr>
        <w:t>59-dur</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onun</w:t>
      </w:r>
      <w:r w:rsidR="00FA4B10" w:rsidRPr="004A683B">
        <w:rPr>
          <w:rStyle w:val="Bodytext21"/>
          <w:color w:val="auto"/>
        </w:rPr>
        <w:t xml:space="preserve"> </w:t>
      </w:r>
      <w:r w:rsidRPr="004A683B">
        <w:rPr>
          <w:rStyle w:val="Bodytext21"/>
          <w:color w:val="auto"/>
        </w:rPr>
        <w:t>baş</w:t>
      </w:r>
      <w:r w:rsidR="00FA4B10" w:rsidRPr="004A683B">
        <w:rPr>
          <w:rStyle w:val="Bodytext21"/>
          <w:color w:val="auto"/>
        </w:rPr>
        <w:t xml:space="preserve"> </w:t>
      </w:r>
      <w:r w:rsidRPr="004A683B">
        <w:rPr>
          <w:rStyle w:val="Bodytext21"/>
          <w:color w:val="auto"/>
        </w:rPr>
        <w:t>qərərgahı</w:t>
      </w:r>
      <w:r w:rsidR="00FA4B10" w:rsidRPr="004A683B">
        <w:rPr>
          <w:rStyle w:val="Bodytext21"/>
          <w:color w:val="auto"/>
        </w:rPr>
        <w:t xml:space="preserve"> </w:t>
      </w:r>
      <w:r w:rsidRPr="004A683B">
        <w:rPr>
          <w:rStyle w:val="Bodytext21"/>
          <w:color w:val="auto"/>
        </w:rPr>
        <w:t>London</w:t>
      </w:r>
      <w:r w:rsidR="00FA4B10" w:rsidRPr="004A683B">
        <w:rPr>
          <w:rStyle w:val="Bodytext21"/>
          <w:color w:val="auto"/>
        </w:rPr>
        <w:t xml:space="preserve"> </w:t>
      </w:r>
      <w:r w:rsidRPr="004A683B">
        <w:rPr>
          <w:rStyle w:val="Bodytext21"/>
          <w:color w:val="auto"/>
        </w:rPr>
        <w:t>şəhərində</w:t>
      </w:r>
      <w:r w:rsidR="00FA4B10" w:rsidRPr="004A683B">
        <w:rPr>
          <w:rStyle w:val="Bodytext21"/>
          <w:color w:val="auto"/>
        </w:rPr>
        <w:t xml:space="preserve"> </w:t>
      </w:r>
      <w:r w:rsidRPr="004A683B">
        <w:rPr>
          <w:rStyle w:val="Bodytext21"/>
          <w:color w:val="auto"/>
        </w:rPr>
        <w:t>yerləşir</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jc w:val="both"/>
        <w:rPr>
          <w:color w:val="auto"/>
        </w:rPr>
      </w:pPr>
      <w:r w:rsidRPr="004A683B">
        <w:rPr>
          <w:rStyle w:val="Bodytext21"/>
          <w:color w:val="auto"/>
        </w:rPr>
        <w:t>AYİB-in</w:t>
      </w:r>
      <w:r w:rsidR="00FA4B10" w:rsidRPr="004A683B">
        <w:rPr>
          <w:rStyle w:val="Bodytext21"/>
          <w:color w:val="auto"/>
        </w:rPr>
        <w:t xml:space="preserve"> </w:t>
      </w:r>
      <w:r w:rsidRPr="004A683B">
        <w:rPr>
          <w:rStyle w:val="Bodytext21"/>
          <w:color w:val="auto"/>
        </w:rPr>
        <w:t>əsas</w:t>
      </w:r>
      <w:r w:rsidR="00FA4B10" w:rsidRPr="004A683B">
        <w:rPr>
          <w:rStyle w:val="Bodytext21"/>
          <w:color w:val="auto"/>
        </w:rPr>
        <w:t xml:space="preserve"> </w:t>
      </w:r>
      <w:r w:rsidRPr="004A683B">
        <w:rPr>
          <w:rStyle w:val="Bodytext21"/>
          <w:color w:val="auto"/>
        </w:rPr>
        <w:t>məqsədi</w:t>
      </w:r>
      <w:r w:rsidR="00FA4B10" w:rsidRPr="004A683B">
        <w:rPr>
          <w:rStyle w:val="Bodytext21"/>
          <w:color w:val="auto"/>
        </w:rPr>
        <w:t xml:space="preserve"> </w:t>
      </w:r>
      <w:r w:rsidRPr="004A683B">
        <w:rPr>
          <w:rStyle w:val="Bodytext21"/>
          <w:color w:val="auto"/>
        </w:rPr>
        <w:t>Mərkəzi</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Şərqi</w:t>
      </w:r>
      <w:r w:rsidR="00FA4B10" w:rsidRPr="004A683B">
        <w:rPr>
          <w:rStyle w:val="Bodytext21"/>
          <w:color w:val="auto"/>
        </w:rPr>
        <w:t xml:space="preserve"> </w:t>
      </w:r>
      <w:r w:rsidRPr="004A683B">
        <w:rPr>
          <w:rStyle w:val="Bodytext21"/>
          <w:color w:val="auto"/>
        </w:rPr>
        <w:t>Avropa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habelə</w:t>
      </w:r>
      <w:r w:rsidR="00FA4B10" w:rsidRPr="004A683B">
        <w:rPr>
          <w:rStyle w:val="Bodytext21"/>
          <w:color w:val="auto"/>
        </w:rPr>
        <w:t xml:space="preserve"> </w:t>
      </w:r>
      <w:r w:rsidRPr="004A683B">
        <w:rPr>
          <w:rStyle w:val="Bodytext21"/>
          <w:color w:val="auto"/>
        </w:rPr>
        <w:t>MDB</w:t>
      </w:r>
      <w:r w:rsidR="00FA4B10" w:rsidRPr="004A683B">
        <w:rPr>
          <w:rStyle w:val="Bodytext21"/>
          <w:color w:val="auto"/>
        </w:rPr>
        <w:t xml:space="preserve"> </w:t>
      </w:r>
      <w:r w:rsidRPr="004A683B">
        <w:rPr>
          <w:rStyle w:val="Bodytext21"/>
          <w:color w:val="auto"/>
        </w:rPr>
        <w:t>ölkələrində</w:t>
      </w:r>
      <w:r w:rsidR="00FA4B10" w:rsidRPr="004A683B">
        <w:rPr>
          <w:rStyle w:val="Bodytext21"/>
          <w:color w:val="auto"/>
        </w:rPr>
        <w:t xml:space="preserve"> </w:t>
      </w:r>
      <w:r w:rsidRPr="004A683B">
        <w:rPr>
          <w:rStyle w:val="Bodytext21"/>
          <w:color w:val="auto"/>
        </w:rPr>
        <w:t>çoxpartiyalı</w:t>
      </w:r>
      <w:r w:rsidR="00FA4B10" w:rsidRPr="004A683B">
        <w:rPr>
          <w:rStyle w:val="Bodytext21"/>
          <w:color w:val="auto"/>
        </w:rPr>
        <w:t xml:space="preserve"> </w:t>
      </w:r>
      <w:r w:rsidRPr="004A683B">
        <w:rPr>
          <w:rStyle w:val="Bodytext21"/>
          <w:color w:val="auto"/>
        </w:rPr>
        <w:t>demokratiya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plüralizm</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bazar</w:t>
      </w:r>
      <w:r w:rsidR="00FA4B10" w:rsidRPr="004A683B">
        <w:rPr>
          <w:rStyle w:val="Bodytext21"/>
          <w:color w:val="auto"/>
        </w:rPr>
        <w:t xml:space="preserve"> </w:t>
      </w:r>
      <w:r w:rsidRPr="004A683B">
        <w:rPr>
          <w:rStyle w:val="Bodytext21"/>
          <w:color w:val="auto"/>
        </w:rPr>
        <w:t>iqtisadiyyatı</w:t>
      </w:r>
      <w:r w:rsidR="00FA4B10" w:rsidRPr="004A683B">
        <w:rPr>
          <w:rStyle w:val="Bodytext21"/>
          <w:color w:val="auto"/>
        </w:rPr>
        <w:t xml:space="preserve"> </w:t>
      </w:r>
      <w:r w:rsidRPr="004A683B">
        <w:rPr>
          <w:rStyle w:val="Bodytext21"/>
          <w:color w:val="auto"/>
        </w:rPr>
        <w:t>prinsiplərinə</w:t>
      </w:r>
      <w:r w:rsidR="00FA4B10" w:rsidRPr="004A683B">
        <w:rPr>
          <w:rStyle w:val="Bodytext21"/>
          <w:color w:val="auto"/>
        </w:rPr>
        <w:t xml:space="preserve"> </w:t>
      </w:r>
      <w:r w:rsidRPr="004A683B">
        <w:rPr>
          <w:rStyle w:val="Bodytext21"/>
          <w:color w:val="auto"/>
        </w:rPr>
        <w:t>əsaslanan</w:t>
      </w:r>
      <w:r w:rsidR="00FA4B10" w:rsidRPr="004A683B">
        <w:rPr>
          <w:rStyle w:val="Bodytext21"/>
          <w:color w:val="auto"/>
        </w:rPr>
        <w:t xml:space="preserve"> </w:t>
      </w:r>
      <w:r w:rsidRPr="004A683B">
        <w:rPr>
          <w:rStyle w:val="Bodytext21"/>
          <w:color w:val="auto"/>
        </w:rPr>
        <w:t>iqtisadi</w:t>
      </w:r>
      <w:r w:rsidR="00FA4B10" w:rsidRPr="004A683B">
        <w:rPr>
          <w:rStyle w:val="Bodytext21"/>
          <w:color w:val="auto"/>
        </w:rPr>
        <w:t xml:space="preserve"> </w:t>
      </w:r>
      <w:r w:rsidRPr="004A683B">
        <w:rPr>
          <w:rStyle w:val="Bodytext21"/>
          <w:color w:val="auto"/>
        </w:rPr>
        <w:t>sistemin</w:t>
      </w:r>
      <w:r w:rsidR="00FA4B10" w:rsidRPr="004A683B">
        <w:rPr>
          <w:rStyle w:val="Bodytext21"/>
          <w:color w:val="auto"/>
        </w:rPr>
        <w:t xml:space="preserve"> </w:t>
      </w:r>
      <w:r w:rsidRPr="004A683B">
        <w:rPr>
          <w:rStyle w:val="Bodytext21"/>
          <w:color w:val="auto"/>
        </w:rPr>
        <w:t>inkişafına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o</w:t>
      </w:r>
      <w:r w:rsidR="00FA4B10" w:rsidRPr="004A683B">
        <w:rPr>
          <w:rStyle w:val="Bodytext21"/>
          <w:color w:val="auto"/>
        </w:rPr>
        <w:t xml:space="preserve"> </w:t>
      </w:r>
      <w:r w:rsidRPr="004A683B">
        <w:rPr>
          <w:rStyle w:val="Bodytext21"/>
          <w:color w:val="auto"/>
        </w:rPr>
        <w:t>cümlədən</w:t>
      </w:r>
      <w:r w:rsidR="00FA4B10" w:rsidRPr="004A683B">
        <w:rPr>
          <w:rStyle w:val="Bodytext21"/>
          <w:color w:val="auto"/>
        </w:rPr>
        <w:t xml:space="preserve"> </w:t>
      </w:r>
      <w:r w:rsidRPr="004A683B">
        <w:rPr>
          <w:rStyle w:val="Bodytext21"/>
          <w:color w:val="auto"/>
        </w:rPr>
        <w:t>sahibkarlıq</w:t>
      </w:r>
      <w:r w:rsidR="00FA4B10" w:rsidRPr="004A683B">
        <w:rPr>
          <w:rStyle w:val="Bodytext21"/>
          <w:color w:val="auto"/>
        </w:rPr>
        <w:t xml:space="preserve"> </w:t>
      </w:r>
      <w:r w:rsidRPr="004A683B">
        <w:rPr>
          <w:rStyle w:val="Bodytext21"/>
          <w:color w:val="auto"/>
        </w:rPr>
        <w:t>təşəbbüsünün</w:t>
      </w:r>
      <w:r w:rsidR="00FA4B10" w:rsidRPr="004A683B">
        <w:rPr>
          <w:rStyle w:val="Bodytext21"/>
          <w:color w:val="auto"/>
        </w:rPr>
        <w:t xml:space="preserve"> </w:t>
      </w:r>
      <w:r w:rsidRPr="004A683B">
        <w:rPr>
          <w:rStyle w:val="Bodytext21"/>
          <w:color w:val="auto"/>
        </w:rPr>
        <w:t>və</w:t>
      </w:r>
      <w:r w:rsidR="00FA4B10" w:rsidRPr="004A683B">
        <w:rPr>
          <w:rStyle w:val="Bodytext21"/>
          <w:color w:val="auto"/>
        </w:rPr>
        <w:t xml:space="preserve"> </w:t>
      </w:r>
      <w:r w:rsidRPr="004A683B">
        <w:rPr>
          <w:rStyle w:val="Bodytext21"/>
          <w:color w:val="auto"/>
        </w:rPr>
        <w:t>xüsusi</w:t>
      </w:r>
      <w:r w:rsidR="00FA4B10" w:rsidRPr="004A683B">
        <w:rPr>
          <w:rStyle w:val="Bodytext21"/>
          <w:color w:val="auto"/>
        </w:rPr>
        <w:t xml:space="preserve"> </w:t>
      </w:r>
      <w:r w:rsidRPr="004A683B">
        <w:rPr>
          <w:rStyle w:val="Bodytext21"/>
          <w:color w:val="auto"/>
        </w:rPr>
        <w:t>mülkiyyətin</w:t>
      </w:r>
      <w:r w:rsidR="00FA4B10" w:rsidRPr="004A683B">
        <w:rPr>
          <w:rStyle w:val="Bodytext21"/>
          <w:color w:val="auto"/>
        </w:rPr>
        <w:t xml:space="preserve"> </w:t>
      </w:r>
      <w:r w:rsidRPr="004A683B">
        <w:rPr>
          <w:rStyle w:val="Bodytext21"/>
          <w:color w:val="auto"/>
        </w:rPr>
        <w:t>formalaşmasına</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bazar</w:t>
      </w:r>
      <w:r w:rsidR="00FA4B10" w:rsidRPr="004A683B">
        <w:rPr>
          <w:rStyle w:val="Bodytext21"/>
          <w:color w:val="auto"/>
        </w:rPr>
        <w:t xml:space="preserve"> </w:t>
      </w:r>
      <w:r w:rsidRPr="004A683B">
        <w:rPr>
          <w:rStyle w:val="Bodytext21"/>
          <w:color w:val="auto"/>
        </w:rPr>
        <w:t>iqtisadiyyatına</w:t>
      </w:r>
      <w:r w:rsidR="00FA4B10" w:rsidRPr="004A683B">
        <w:rPr>
          <w:rStyle w:val="Bodytext21"/>
          <w:color w:val="auto"/>
        </w:rPr>
        <w:t xml:space="preserve"> </w:t>
      </w:r>
      <w:r w:rsidRPr="004A683B">
        <w:rPr>
          <w:rStyle w:val="Bodytext21"/>
          <w:color w:val="auto"/>
        </w:rPr>
        <w:t>keçidin</w:t>
      </w:r>
      <w:r w:rsidR="00FA4B10" w:rsidRPr="004A683B">
        <w:rPr>
          <w:rStyle w:val="Bodytext21"/>
          <w:color w:val="auto"/>
        </w:rPr>
        <w:t xml:space="preserve"> </w:t>
      </w:r>
      <w:r w:rsidRPr="004A683B">
        <w:rPr>
          <w:rStyle w:val="Bodytext21"/>
          <w:color w:val="auto"/>
        </w:rPr>
        <w:t>sürətlənməsinə</w:t>
      </w:r>
      <w:r w:rsidR="00FA4B10" w:rsidRPr="004A683B">
        <w:rPr>
          <w:rStyle w:val="Bodytext21"/>
          <w:color w:val="auto"/>
        </w:rPr>
        <w:t xml:space="preserve"> </w:t>
      </w:r>
      <w:r w:rsidRPr="004A683B">
        <w:rPr>
          <w:rStyle w:val="Bodytext21"/>
          <w:color w:val="auto"/>
        </w:rPr>
        <w:t>yardım</w:t>
      </w:r>
      <w:r w:rsidR="00FA4B10" w:rsidRPr="004A683B">
        <w:rPr>
          <w:rStyle w:val="Bodytext21"/>
          <w:color w:val="auto"/>
        </w:rPr>
        <w:t xml:space="preserve"> </w:t>
      </w:r>
      <w:r w:rsidRPr="004A683B">
        <w:rPr>
          <w:rStyle w:val="Bodytext21"/>
          <w:color w:val="auto"/>
        </w:rPr>
        <w:t>etməkdən</w:t>
      </w:r>
      <w:r w:rsidR="00FA4B10" w:rsidRPr="004A683B">
        <w:rPr>
          <w:rStyle w:val="Bodytext21"/>
          <w:color w:val="auto"/>
        </w:rPr>
        <w:t xml:space="preserve"> </w:t>
      </w:r>
      <w:r w:rsidRPr="004A683B">
        <w:rPr>
          <w:rStyle w:val="Bodytext21"/>
          <w:color w:val="auto"/>
        </w:rPr>
        <w:t>ibarətdir</w:t>
      </w:r>
      <w:r w:rsidR="000445BF" w:rsidRPr="004A683B">
        <w:rPr>
          <w:rStyle w:val="Bodytext21"/>
          <w:color w:val="auto"/>
        </w:rPr>
        <w:t>.</w:t>
      </w:r>
      <w:r w:rsidR="002A7F3A" w:rsidRPr="004A683B">
        <w:rPr>
          <w:rStyle w:val="Bodytext21"/>
          <w:color w:val="auto"/>
        </w:rPr>
        <w:t xml:space="preserve"> </w:t>
      </w:r>
      <w:r w:rsidRPr="004A683B">
        <w:rPr>
          <w:rStyle w:val="Bodytext21"/>
          <w:color w:val="auto"/>
        </w:rPr>
        <w:t>Bu</w:t>
      </w:r>
      <w:r w:rsidR="00FA4B10" w:rsidRPr="004A683B">
        <w:rPr>
          <w:rStyle w:val="Bodytext21"/>
          <w:color w:val="auto"/>
        </w:rPr>
        <w:t xml:space="preserve"> </w:t>
      </w:r>
      <w:r w:rsidRPr="004A683B">
        <w:rPr>
          <w:rStyle w:val="Bodytext21"/>
          <w:color w:val="auto"/>
        </w:rPr>
        <w:t>məqsədə</w:t>
      </w:r>
      <w:r w:rsidR="00FA4B10" w:rsidRPr="004A683B">
        <w:rPr>
          <w:rStyle w:val="Bodytext21"/>
          <w:color w:val="auto"/>
        </w:rPr>
        <w:t xml:space="preserve"> </w:t>
      </w:r>
      <w:r w:rsidRPr="004A683B">
        <w:rPr>
          <w:rStyle w:val="Bodytext21"/>
          <w:color w:val="auto"/>
        </w:rPr>
        <w:t>nail</w:t>
      </w:r>
      <w:r w:rsidR="00FA4B10" w:rsidRPr="004A683B">
        <w:rPr>
          <w:rStyle w:val="Bodytext21"/>
          <w:color w:val="auto"/>
        </w:rPr>
        <w:t xml:space="preserve"> </w:t>
      </w:r>
      <w:r w:rsidRPr="004A683B">
        <w:rPr>
          <w:rStyle w:val="Bodytext21"/>
          <w:color w:val="auto"/>
        </w:rPr>
        <w:t>olmaq</w:t>
      </w:r>
      <w:r w:rsidR="00FA4B10" w:rsidRPr="004A683B">
        <w:rPr>
          <w:rStyle w:val="Bodytext21"/>
          <w:color w:val="auto"/>
        </w:rPr>
        <w:t xml:space="preserve"> </w:t>
      </w:r>
      <w:r w:rsidRPr="004A683B">
        <w:rPr>
          <w:rStyle w:val="Bodytext21"/>
          <w:color w:val="auto"/>
        </w:rPr>
        <w:t>üçün</w:t>
      </w:r>
      <w:r w:rsidR="00FA4B10" w:rsidRPr="004A683B">
        <w:rPr>
          <w:rStyle w:val="Bodytext21"/>
          <w:color w:val="auto"/>
        </w:rPr>
        <w:t xml:space="preserve"> </w:t>
      </w:r>
      <w:r w:rsidRPr="004A683B">
        <w:rPr>
          <w:rStyle w:val="Bodytext21"/>
          <w:color w:val="auto"/>
        </w:rPr>
        <w:t>AYİB</w:t>
      </w:r>
      <w:r w:rsidR="00FA4B10" w:rsidRPr="004A683B">
        <w:rPr>
          <w:rStyle w:val="Bodytext21"/>
          <w:color w:val="auto"/>
        </w:rPr>
        <w:t xml:space="preserve"> </w:t>
      </w:r>
      <w:r w:rsidRPr="004A683B">
        <w:rPr>
          <w:rStyle w:val="Bodytext21"/>
          <w:color w:val="auto"/>
        </w:rPr>
        <w:t>bankın</w:t>
      </w:r>
      <w:r w:rsidR="00FA4B10" w:rsidRPr="004A683B">
        <w:rPr>
          <w:rStyle w:val="Bodytext21"/>
          <w:color w:val="auto"/>
        </w:rPr>
        <w:t xml:space="preserve"> </w:t>
      </w:r>
      <w:r w:rsidRPr="004A683B">
        <w:rPr>
          <w:rStyle w:val="Bodytext21"/>
          <w:color w:val="auto"/>
        </w:rPr>
        <w:t>bütün</w:t>
      </w:r>
      <w:r w:rsidR="00FA4B10" w:rsidRPr="004A683B">
        <w:rPr>
          <w:rStyle w:val="Bodytext21"/>
          <w:color w:val="auto"/>
        </w:rPr>
        <w:t xml:space="preserve"> </w:t>
      </w:r>
      <w:r w:rsidRPr="004A683B">
        <w:rPr>
          <w:rStyle w:val="Bodytext21"/>
          <w:color w:val="auto"/>
        </w:rPr>
        <w:t>üzvləri</w:t>
      </w:r>
      <w:r w:rsidR="00FA4B10" w:rsidRPr="004A683B">
        <w:rPr>
          <w:rStyle w:val="Bodytext21"/>
          <w:color w:val="auto"/>
        </w:rPr>
        <w:t xml:space="preserve"> </w:t>
      </w:r>
      <w:r w:rsidRPr="004A683B">
        <w:rPr>
          <w:rStyle w:val="Bodytext21"/>
          <w:color w:val="auto"/>
        </w:rPr>
        <w:t>ilə</w:t>
      </w:r>
      <w:r w:rsidR="000445BF" w:rsidRPr="004A683B">
        <w:rPr>
          <w:rStyle w:val="Bodytext21"/>
          <w:color w:val="auto"/>
        </w:rPr>
        <w:t>,</w:t>
      </w:r>
      <w:r w:rsidR="002A7F3A" w:rsidRPr="004A683B">
        <w:rPr>
          <w:rStyle w:val="Bodytext21"/>
          <w:color w:val="auto"/>
        </w:rPr>
        <w:t xml:space="preserve"> </w:t>
      </w:r>
      <w:r w:rsidRPr="004A683B">
        <w:rPr>
          <w:rStyle w:val="Bodytext21"/>
          <w:color w:val="auto"/>
        </w:rPr>
        <w:t>eyni</w:t>
      </w:r>
      <w:r w:rsidR="00FA4B10" w:rsidRPr="004A683B">
        <w:rPr>
          <w:rStyle w:val="Bodytext21"/>
          <w:color w:val="auto"/>
        </w:rPr>
        <w:t xml:space="preserve"> </w:t>
      </w:r>
      <w:r w:rsidRPr="004A683B">
        <w:rPr>
          <w:rStyle w:val="Bodytext21"/>
          <w:color w:val="auto"/>
        </w:rPr>
        <w:t>zamanda</w:t>
      </w:r>
      <w:r w:rsidR="00FA4B10" w:rsidRPr="004A683B">
        <w:rPr>
          <w:rStyle w:val="Bodytext21"/>
          <w:color w:val="auto"/>
        </w:rPr>
        <w:t xml:space="preserve"> </w:t>
      </w:r>
      <w:r w:rsidRPr="004A683B">
        <w:rPr>
          <w:rStyle w:val="Bodytext21"/>
          <w:color w:val="auto"/>
        </w:rPr>
        <w:t>beynəlxalq</w:t>
      </w:r>
      <w:r w:rsidR="00FA4B10" w:rsidRPr="004A683B">
        <w:rPr>
          <w:rStyle w:val="Bodytext21"/>
          <w:color w:val="auto"/>
        </w:rPr>
        <w:t xml:space="preserve"> </w:t>
      </w:r>
      <w:r w:rsidRPr="004A683B">
        <w:rPr>
          <w:rStyle w:val="Bodytext21"/>
          <w:color w:val="auto"/>
        </w:rPr>
        <w:t>maliyyə</w:t>
      </w:r>
      <w:r w:rsidR="00FA4B10" w:rsidRPr="004A683B">
        <w:rPr>
          <w:rStyle w:val="Bodytext21"/>
          <w:color w:val="auto"/>
        </w:rPr>
        <w:t xml:space="preserve"> </w:t>
      </w:r>
      <w:r w:rsidR="00681BA5" w:rsidRPr="004A683B">
        <w:rPr>
          <w:rStyle w:val="Bodytext21"/>
          <w:color w:val="auto"/>
        </w:rPr>
        <w:t>qurum</w:t>
      </w:r>
      <w:r w:rsidRPr="004A683B">
        <w:rPr>
          <w:rStyle w:val="Bodytext21"/>
          <w:color w:val="auto"/>
        </w:rPr>
        <w:t>ları</w:t>
      </w:r>
      <w:r w:rsidR="00FA4B10" w:rsidRPr="004A683B">
        <w:rPr>
          <w:rStyle w:val="Bodytext21"/>
          <w:color w:val="auto"/>
        </w:rPr>
        <w:t xml:space="preserve"> </w:t>
      </w:r>
      <w:r w:rsidRPr="004A683B">
        <w:rPr>
          <w:rStyle w:val="Bodytext21"/>
          <w:color w:val="auto"/>
        </w:rPr>
        <w:t>ilə</w:t>
      </w:r>
      <w:r w:rsidR="00FA4B10" w:rsidRPr="004A683B">
        <w:rPr>
          <w:rStyle w:val="Bodytext21"/>
          <w:color w:val="auto"/>
        </w:rPr>
        <w:t xml:space="preserve"> </w:t>
      </w:r>
      <w:r w:rsidRPr="004A683B">
        <w:rPr>
          <w:rStyle w:val="Bodytext21"/>
          <w:color w:val="auto"/>
        </w:rPr>
        <w:t>sıx</w:t>
      </w:r>
      <w:r w:rsidR="00FA4B10" w:rsidRPr="004A683B">
        <w:rPr>
          <w:rStyle w:val="Bodytext21"/>
          <w:color w:val="auto"/>
        </w:rPr>
        <w:t xml:space="preserve"> </w:t>
      </w:r>
      <w:r w:rsidRPr="004A683B">
        <w:rPr>
          <w:rStyle w:val="Bodytext21"/>
          <w:color w:val="auto"/>
        </w:rPr>
        <w:t>əməkdaşlıqla</w:t>
      </w:r>
      <w:r w:rsidR="00FA4B10" w:rsidRPr="004A683B">
        <w:rPr>
          <w:rStyle w:val="Bodytext21"/>
          <w:color w:val="auto"/>
        </w:rPr>
        <w:t xml:space="preserve"> </w:t>
      </w:r>
      <w:r w:rsidRPr="004A683B">
        <w:rPr>
          <w:rStyle w:val="Bodytext21"/>
          <w:color w:val="auto"/>
        </w:rPr>
        <w:t>işləyir</w:t>
      </w:r>
      <w:r w:rsidR="000445BF" w:rsidRPr="004A683B">
        <w:rPr>
          <w:rStyle w:val="Bodytext21"/>
          <w:color w:val="auto"/>
        </w:rPr>
        <w:t xml:space="preserve">. </w:t>
      </w:r>
    </w:p>
    <w:p w:rsidR="003C776C" w:rsidRPr="004A683B" w:rsidRDefault="003C776C" w:rsidP="00B03B6D">
      <w:pPr>
        <w:pStyle w:val="Bodytext20"/>
        <w:shd w:val="clear" w:color="auto" w:fill="auto"/>
        <w:tabs>
          <w:tab w:val="left" w:pos="993"/>
        </w:tabs>
        <w:spacing w:after="0" w:line="360" w:lineRule="auto"/>
        <w:ind w:firstLine="709"/>
        <w:rPr>
          <w:color w:val="auto"/>
        </w:rPr>
      </w:pPr>
    </w:p>
    <w:p w:rsidR="003C776C" w:rsidRPr="004A683B" w:rsidRDefault="003C776C" w:rsidP="00B03B6D">
      <w:pPr>
        <w:pStyle w:val="Bodytext20"/>
        <w:shd w:val="clear" w:color="auto" w:fill="auto"/>
        <w:tabs>
          <w:tab w:val="left" w:pos="993"/>
        </w:tabs>
        <w:spacing w:after="0" w:line="360" w:lineRule="auto"/>
        <w:ind w:firstLine="709"/>
        <w:rPr>
          <w:color w:val="auto"/>
        </w:rPr>
      </w:pPr>
    </w:p>
    <w:p w:rsidR="003C776C" w:rsidRPr="004A683B" w:rsidRDefault="003C776C" w:rsidP="00B03B6D">
      <w:pPr>
        <w:pStyle w:val="Bodytext20"/>
        <w:shd w:val="clear" w:color="auto" w:fill="auto"/>
        <w:tabs>
          <w:tab w:val="left" w:pos="993"/>
        </w:tabs>
        <w:spacing w:after="0" w:line="360" w:lineRule="auto"/>
        <w:ind w:firstLine="709"/>
        <w:rPr>
          <w:color w:val="auto"/>
        </w:rPr>
      </w:pPr>
    </w:p>
    <w:p w:rsidR="003C776C" w:rsidRPr="004A683B" w:rsidRDefault="003C776C" w:rsidP="00B03B6D">
      <w:pPr>
        <w:pStyle w:val="Bodytext20"/>
        <w:shd w:val="clear" w:color="auto" w:fill="auto"/>
        <w:tabs>
          <w:tab w:val="left" w:pos="993"/>
        </w:tabs>
        <w:spacing w:after="0" w:line="360" w:lineRule="auto"/>
        <w:ind w:firstLine="709"/>
        <w:rPr>
          <w:color w:val="auto"/>
        </w:rPr>
      </w:pPr>
    </w:p>
    <w:p w:rsidR="003C776C" w:rsidRPr="004A683B" w:rsidRDefault="003C776C" w:rsidP="00B03B6D">
      <w:pPr>
        <w:pStyle w:val="Bodytext20"/>
        <w:shd w:val="clear" w:color="auto" w:fill="auto"/>
        <w:tabs>
          <w:tab w:val="left" w:pos="993"/>
        </w:tabs>
        <w:spacing w:after="0" w:line="360" w:lineRule="auto"/>
        <w:ind w:firstLine="709"/>
        <w:jc w:val="both"/>
        <w:rPr>
          <w:color w:val="auto"/>
        </w:rPr>
      </w:pPr>
    </w:p>
    <w:p w:rsidR="003C776C" w:rsidRPr="004A683B" w:rsidRDefault="003C776C" w:rsidP="00B03B6D">
      <w:pPr>
        <w:pStyle w:val="Bodytext20"/>
        <w:shd w:val="clear" w:color="auto" w:fill="auto"/>
        <w:tabs>
          <w:tab w:val="left" w:pos="993"/>
        </w:tabs>
        <w:spacing w:after="0" w:line="360" w:lineRule="auto"/>
        <w:ind w:firstLine="709"/>
        <w:jc w:val="both"/>
        <w:rPr>
          <w:color w:val="auto"/>
        </w:rPr>
      </w:pPr>
    </w:p>
    <w:p w:rsidR="003C776C" w:rsidRPr="004A683B" w:rsidRDefault="003C776C" w:rsidP="00C34632">
      <w:pPr>
        <w:pStyle w:val="Bodytext20"/>
        <w:shd w:val="clear" w:color="auto" w:fill="auto"/>
        <w:spacing w:after="0" w:line="360" w:lineRule="auto"/>
        <w:ind w:firstLine="709"/>
        <w:jc w:val="both"/>
        <w:rPr>
          <w:color w:val="auto"/>
        </w:rPr>
      </w:pPr>
    </w:p>
    <w:p w:rsidR="003C776C" w:rsidRPr="004A683B" w:rsidRDefault="003C776C" w:rsidP="00B03B6D">
      <w:pPr>
        <w:pStyle w:val="Bodytext20"/>
        <w:shd w:val="clear" w:color="auto" w:fill="auto"/>
        <w:spacing w:after="0" w:line="480" w:lineRule="auto"/>
        <w:ind w:firstLine="0"/>
        <w:rPr>
          <w:color w:val="auto"/>
        </w:rPr>
      </w:pPr>
      <w:r w:rsidRPr="004A683B">
        <w:rPr>
          <w:color w:val="auto"/>
        </w:rPr>
        <w:lastRenderedPageBreak/>
        <w:t>NƏTİCƏ</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TƏKLİFLƏR</w:t>
      </w:r>
    </w:p>
    <w:p w:rsidR="003C776C" w:rsidRPr="004A683B" w:rsidRDefault="003C776C" w:rsidP="000E50CF">
      <w:pPr>
        <w:pStyle w:val="Bodytext20"/>
        <w:shd w:val="clear" w:color="auto" w:fill="auto"/>
        <w:tabs>
          <w:tab w:val="left" w:pos="3182"/>
        </w:tabs>
        <w:spacing w:after="0" w:line="360" w:lineRule="auto"/>
        <w:ind w:firstLine="709"/>
        <w:jc w:val="both"/>
        <w:rPr>
          <w:color w:val="auto"/>
        </w:rPr>
      </w:pPr>
      <w:r w:rsidRPr="004A683B">
        <w:rPr>
          <w:color w:val="auto"/>
        </w:rPr>
        <w:t>Hazırkı</w:t>
      </w:r>
      <w:r w:rsidR="00FA4B10" w:rsidRPr="004A683B">
        <w:rPr>
          <w:color w:val="auto"/>
        </w:rPr>
        <w:t xml:space="preserve"> </w:t>
      </w:r>
      <w:r w:rsidRPr="004A683B">
        <w:rPr>
          <w:color w:val="auto"/>
        </w:rPr>
        <w:t>şəraitdə</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əməkdaşlığın</w:t>
      </w:r>
      <w:r w:rsidR="00FA4B10" w:rsidRPr="004A683B">
        <w:rPr>
          <w:color w:val="auto"/>
        </w:rPr>
        <w:t xml:space="preserve"> </w:t>
      </w:r>
      <w:r w:rsidRPr="004A683B">
        <w:rPr>
          <w:color w:val="auto"/>
        </w:rPr>
        <w:t>inkişaf</w:t>
      </w:r>
      <w:r w:rsidR="00FA4B10" w:rsidRPr="004A683B">
        <w:rPr>
          <w:color w:val="auto"/>
        </w:rPr>
        <w:t xml:space="preserve"> </w:t>
      </w:r>
      <w:r w:rsidRPr="004A683B">
        <w:rPr>
          <w:color w:val="auto"/>
        </w:rPr>
        <w:t>etdirilməsində</w:t>
      </w:r>
      <w:r w:rsidR="00FA4B10" w:rsidRPr="004A683B">
        <w:rPr>
          <w:color w:val="auto"/>
        </w:rPr>
        <w:t xml:space="preserve"> </w:t>
      </w:r>
      <w:r w:rsidRPr="004A683B">
        <w:rPr>
          <w:color w:val="auto"/>
        </w:rPr>
        <w:t>ənənəvi</w:t>
      </w:r>
      <w:r w:rsidR="00FA4B10" w:rsidRPr="004A683B">
        <w:rPr>
          <w:color w:val="auto"/>
        </w:rPr>
        <w:t xml:space="preserve"> </w:t>
      </w:r>
      <w:r w:rsidRPr="004A683B">
        <w:rPr>
          <w:color w:val="auto"/>
        </w:rPr>
        <w:t>institutların</w:t>
      </w:r>
      <w:r w:rsidR="00FA4B10" w:rsidRPr="004A683B">
        <w:rPr>
          <w:color w:val="auto"/>
        </w:rPr>
        <w:t xml:space="preserve"> </w:t>
      </w:r>
      <w:r w:rsidRPr="004A683B">
        <w:rPr>
          <w:color w:val="auto"/>
        </w:rPr>
        <w:t>rolunun</w:t>
      </w:r>
      <w:r w:rsidR="00FA4B10" w:rsidRPr="004A683B">
        <w:rPr>
          <w:color w:val="auto"/>
        </w:rPr>
        <w:t xml:space="preserve"> </w:t>
      </w:r>
      <w:r w:rsidRPr="004A683B">
        <w:rPr>
          <w:color w:val="auto"/>
        </w:rPr>
        <w:t>yenidən</w:t>
      </w:r>
      <w:r w:rsidR="00FA4B10" w:rsidRPr="004A683B">
        <w:rPr>
          <w:color w:val="auto"/>
        </w:rPr>
        <w:t xml:space="preserve"> </w:t>
      </w:r>
      <w:r w:rsidRPr="004A683B">
        <w:rPr>
          <w:color w:val="auto"/>
        </w:rPr>
        <w:t>qiymətləndirilməsi</w:t>
      </w:r>
      <w:r w:rsidR="000445BF" w:rsidRPr="004A683B">
        <w:rPr>
          <w:color w:val="auto"/>
        </w:rPr>
        <w:t>,</w:t>
      </w:r>
      <w:r w:rsidR="002A7F3A" w:rsidRPr="004A683B">
        <w:rPr>
          <w:color w:val="auto"/>
        </w:rPr>
        <w:t xml:space="preserve"> </w:t>
      </w:r>
      <w:r w:rsidRPr="004A683B">
        <w:rPr>
          <w:color w:val="auto"/>
        </w:rPr>
        <w:t>o</w:t>
      </w:r>
      <w:r w:rsidR="00FA4B10" w:rsidRPr="004A683B">
        <w:rPr>
          <w:color w:val="auto"/>
        </w:rPr>
        <w:t xml:space="preserve"> </w:t>
      </w:r>
      <w:r w:rsidRPr="004A683B">
        <w:rPr>
          <w:color w:val="auto"/>
        </w:rPr>
        <w:t>cümlədən</w:t>
      </w:r>
      <w:r w:rsidR="00FA4B10" w:rsidRPr="004A683B">
        <w:rPr>
          <w:color w:val="auto"/>
        </w:rPr>
        <w:t xml:space="preserve"> </w:t>
      </w:r>
      <w:r w:rsidRPr="004A683B">
        <w:rPr>
          <w:color w:val="auto"/>
        </w:rPr>
        <w:t>regional</w:t>
      </w:r>
      <w:r w:rsidR="00FA4B10" w:rsidRPr="004A683B">
        <w:rPr>
          <w:color w:val="auto"/>
        </w:rPr>
        <w:t xml:space="preserve"> </w:t>
      </w:r>
      <w:r w:rsidRPr="004A683B">
        <w:rPr>
          <w:color w:val="auto"/>
        </w:rPr>
        <w:t>əməkdaşlığın</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Pr="004A683B">
        <w:rPr>
          <w:color w:val="auto"/>
        </w:rPr>
        <w:t>kapital</w:t>
      </w:r>
      <w:r w:rsidR="00FA4B10" w:rsidRPr="004A683B">
        <w:rPr>
          <w:color w:val="auto"/>
        </w:rPr>
        <w:t xml:space="preserve"> </w:t>
      </w:r>
      <w:r w:rsidRPr="004A683B">
        <w:rPr>
          <w:color w:val="auto"/>
        </w:rPr>
        <w:t>axınlarının</w:t>
      </w:r>
      <w:r w:rsidR="000445BF" w:rsidRPr="004A683B">
        <w:rPr>
          <w:color w:val="auto"/>
        </w:rPr>
        <w:t>,</w:t>
      </w:r>
      <w:r w:rsidR="002A7F3A" w:rsidRPr="004A683B">
        <w:rPr>
          <w:color w:val="auto"/>
        </w:rPr>
        <w:t xml:space="preserve"> </w:t>
      </w:r>
      <w:r w:rsidRPr="004A683B">
        <w:rPr>
          <w:color w:val="auto"/>
        </w:rPr>
        <w:t>xarici</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siyasətin</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iqtisadi</w:t>
      </w:r>
      <w:r w:rsidR="00FA4B10" w:rsidRPr="004A683B">
        <w:rPr>
          <w:color w:val="auto"/>
        </w:rPr>
        <w:t xml:space="preserve"> </w:t>
      </w:r>
      <w:r w:rsidR="00681BA5" w:rsidRPr="004A683B">
        <w:rPr>
          <w:color w:val="auto"/>
        </w:rPr>
        <w:t>qurum</w:t>
      </w:r>
      <w:r w:rsidRPr="004A683B">
        <w:rPr>
          <w:color w:val="auto"/>
        </w:rPr>
        <w:t>ların</w:t>
      </w:r>
      <w:r w:rsidR="00FA4B10" w:rsidRPr="004A683B">
        <w:rPr>
          <w:color w:val="auto"/>
        </w:rPr>
        <w:t xml:space="preserve"> </w:t>
      </w:r>
      <w:r w:rsidRPr="004A683B">
        <w:rPr>
          <w:color w:val="auto"/>
        </w:rPr>
        <w:t>fəaliyyətinin</w:t>
      </w:r>
      <w:r w:rsidR="000E50CF" w:rsidRPr="004A683B">
        <w:rPr>
          <w:color w:val="auto"/>
        </w:rPr>
        <w:t xml:space="preserve"> </w:t>
      </w:r>
      <w:r w:rsidRPr="004A683B">
        <w:rPr>
          <w:color w:val="auto"/>
        </w:rPr>
        <w:t>yeni</w:t>
      </w:r>
      <w:r w:rsidR="00FA4B10" w:rsidRPr="004A683B">
        <w:rPr>
          <w:color w:val="auto"/>
        </w:rPr>
        <w:t xml:space="preserve"> </w:t>
      </w:r>
      <w:r w:rsidRPr="004A683B">
        <w:rPr>
          <w:color w:val="auto"/>
        </w:rPr>
        <w:t>tələblərə</w:t>
      </w:r>
      <w:r w:rsidR="00FA4B10" w:rsidRPr="004A683B">
        <w:rPr>
          <w:color w:val="auto"/>
        </w:rPr>
        <w:t xml:space="preserve"> </w:t>
      </w:r>
      <w:r w:rsidRPr="004A683B">
        <w:rPr>
          <w:color w:val="auto"/>
        </w:rPr>
        <w:t>müvafiq</w:t>
      </w:r>
      <w:r w:rsidR="00FA4B10" w:rsidRPr="004A683B">
        <w:rPr>
          <w:color w:val="auto"/>
        </w:rPr>
        <w:t xml:space="preserve"> </w:t>
      </w:r>
      <w:r w:rsidRPr="004A683B">
        <w:rPr>
          <w:color w:val="auto"/>
        </w:rPr>
        <w:t>istiqamətləndirilməsi</w:t>
      </w:r>
      <w:r w:rsidR="00FA4B10" w:rsidRPr="004A683B">
        <w:rPr>
          <w:color w:val="auto"/>
        </w:rPr>
        <w:t xml:space="preserve"> </w:t>
      </w:r>
      <w:r w:rsidRPr="004A683B">
        <w:rPr>
          <w:color w:val="auto"/>
        </w:rPr>
        <w:t>olduqca</w:t>
      </w:r>
      <w:r w:rsidR="000E50CF" w:rsidRPr="004A683B">
        <w:rPr>
          <w:color w:val="auto"/>
        </w:rPr>
        <w:t xml:space="preserve"> </w:t>
      </w:r>
      <w:r w:rsidRPr="004A683B">
        <w:rPr>
          <w:color w:val="auto"/>
        </w:rPr>
        <w:t>vacibdir</w:t>
      </w:r>
      <w:r w:rsidR="000445BF" w:rsidRPr="004A683B">
        <w:rPr>
          <w:color w:val="auto"/>
        </w:rPr>
        <w:t xml:space="preserve">. </w:t>
      </w:r>
    </w:p>
    <w:p w:rsidR="005E6828" w:rsidRPr="004A683B" w:rsidRDefault="005C156E" w:rsidP="00C34632">
      <w:pPr>
        <w:pStyle w:val="Bodytext20"/>
        <w:shd w:val="clear" w:color="auto" w:fill="auto"/>
        <w:spacing w:after="0" w:line="360" w:lineRule="auto"/>
        <w:ind w:firstLine="709"/>
        <w:jc w:val="both"/>
        <w:rPr>
          <w:color w:val="auto"/>
        </w:rPr>
      </w:pPr>
      <w:r w:rsidRPr="004A683B">
        <w:rPr>
          <w:color w:val="auto"/>
        </w:rPr>
        <w:t xml:space="preserve">Müasir dövlətlərarası münasibətlər şəraitində </w:t>
      </w:r>
      <w:r w:rsidR="008F75CB" w:rsidRPr="004A683B">
        <w:rPr>
          <w:color w:val="auto"/>
        </w:rPr>
        <w:t xml:space="preserve">və xüsusilə də qloballaşmanın geniş vüsət aldığı bir dövrdə </w:t>
      </w:r>
      <w:r w:rsidR="00994AA3" w:rsidRPr="004A683B">
        <w:rPr>
          <w:color w:val="auto"/>
        </w:rPr>
        <w:t xml:space="preserve">BİT-lər </w:t>
      </w:r>
      <w:r w:rsidR="008F75CB" w:rsidRPr="004A683B">
        <w:rPr>
          <w:color w:val="auto"/>
        </w:rPr>
        <w:t>dünya miqyasında ticarət-iqtisadi</w:t>
      </w:r>
      <w:r w:rsidR="00FA4B10" w:rsidRPr="004A683B">
        <w:rPr>
          <w:color w:val="auto"/>
        </w:rPr>
        <w:t xml:space="preserve"> </w:t>
      </w:r>
      <w:r w:rsidR="008F75CB" w:rsidRPr="004A683B">
        <w:rPr>
          <w:color w:val="auto"/>
        </w:rPr>
        <w:t>əlaqələrin</w:t>
      </w:r>
      <w:r w:rsidR="00FA4B10" w:rsidRPr="004A683B">
        <w:rPr>
          <w:color w:val="auto"/>
        </w:rPr>
        <w:t xml:space="preserve"> </w:t>
      </w:r>
      <w:r w:rsidR="008F75CB" w:rsidRPr="004A683B">
        <w:rPr>
          <w:color w:val="auto"/>
        </w:rPr>
        <w:t>formalaşmasi və inkişafında, bu prosesin səmərəli idarə olunmasında mühüm vasitə rolunu oynamaqla, ümumilikdə beynəlxalq iqtisadi münasibətlər</w:t>
      </w:r>
      <w:r w:rsidR="00C84567" w:rsidRPr="004A683B">
        <w:rPr>
          <w:color w:val="auto"/>
        </w:rPr>
        <w:t>in tənzimləmə mexanizminin</w:t>
      </w:r>
      <w:r w:rsidR="00FA4B10" w:rsidRPr="004A683B">
        <w:rPr>
          <w:color w:val="auto"/>
        </w:rPr>
        <w:t xml:space="preserve"> </w:t>
      </w:r>
      <w:r w:rsidR="008F75CB" w:rsidRPr="004A683B">
        <w:rPr>
          <w:color w:val="auto"/>
        </w:rPr>
        <w:t>mühüm elementinə çevrilib</w:t>
      </w:r>
      <w:r w:rsidR="000445BF" w:rsidRPr="004A683B">
        <w:rPr>
          <w:color w:val="auto"/>
        </w:rPr>
        <w:t>.</w:t>
      </w:r>
      <w:r w:rsidR="002A7F3A" w:rsidRPr="004A683B">
        <w:rPr>
          <w:color w:val="auto"/>
        </w:rPr>
        <w:t xml:space="preserve"> </w:t>
      </w:r>
    </w:p>
    <w:p w:rsidR="00065C49" w:rsidRPr="004A683B" w:rsidRDefault="003C776C" w:rsidP="00C34632">
      <w:pPr>
        <w:pStyle w:val="Bodytext20"/>
        <w:shd w:val="clear" w:color="auto" w:fill="auto"/>
        <w:spacing w:after="0" w:line="360" w:lineRule="auto"/>
        <w:ind w:firstLine="709"/>
        <w:jc w:val="both"/>
        <w:rPr>
          <w:color w:val="auto"/>
        </w:rPr>
      </w:pPr>
      <w:r w:rsidRPr="004A683B">
        <w:rPr>
          <w:color w:val="auto"/>
        </w:rPr>
        <w:t>Dünya</w:t>
      </w:r>
      <w:r w:rsidR="00FA4B10" w:rsidRPr="004A683B">
        <w:rPr>
          <w:color w:val="auto"/>
        </w:rPr>
        <w:t xml:space="preserve"> </w:t>
      </w:r>
      <w:r w:rsidRPr="004A683B">
        <w:rPr>
          <w:color w:val="auto"/>
        </w:rPr>
        <w:t>iqtisadiyyatında</w:t>
      </w:r>
      <w:r w:rsidR="00FA4B10" w:rsidRPr="004A683B">
        <w:rPr>
          <w:color w:val="auto"/>
        </w:rPr>
        <w:t xml:space="preserve"> </w:t>
      </w:r>
      <w:r w:rsidRPr="004A683B">
        <w:rPr>
          <w:color w:val="auto"/>
        </w:rPr>
        <w:t>baş</w:t>
      </w:r>
      <w:r w:rsidR="00FA4B10" w:rsidRPr="004A683B">
        <w:rPr>
          <w:color w:val="auto"/>
        </w:rPr>
        <w:t xml:space="preserve"> </w:t>
      </w:r>
      <w:r w:rsidRPr="004A683B">
        <w:rPr>
          <w:color w:val="auto"/>
        </w:rPr>
        <w:t>verən</w:t>
      </w:r>
      <w:r w:rsidR="00FA4B10" w:rsidRPr="004A683B">
        <w:rPr>
          <w:color w:val="auto"/>
        </w:rPr>
        <w:t xml:space="preserve"> </w:t>
      </w:r>
      <w:r w:rsidRPr="004A683B">
        <w:rPr>
          <w:color w:val="auto"/>
        </w:rPr>
        <w:t>müasir</w:t>
      </w:r>
      <w:r w:rsidR="00FA4B10" w:rsidRPr="004A683B">
        <w:rPr>
          <w:color w:val="auto"/>
        </w:rPr>
        <w:t xml:space="preserve"> </w:t>
      </w:r>
      <w:r w:rsidRPr="004A683B">
        <w:rPr>
          <w:color w:val="auto"/>
        </w:rPr>
        <w:t>qlobal</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böhran</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onun</w:t>
      </w:r>
      <w:r w:rsidR="00FA4B10" w:rsidRPr="004A683B">
        <w:rPr>
          <w:color w:val="auto"/>
        </w:rPr>
        <w:t xml:space="preserve"> </w:t>
      </w:r>
      <w:r w:rsidRPr="004A683B">
        <w:rPr>
          <w:color w:val="auto"/>
        </w:rPr>
        <w:t>fəsadları</w:t>
      </w:r>
      <w:r w:rsidR="00FA4B10" w:rsidRPr="004A683B">
        <w:rPr>
          <w:color w:val="auto"/>
        </w:rPr>
        <w:t xml:space="preserve"> </w:t>
      </w:r>
      <w:r w:rsidRPr="004A683B">
        <w:rPr>
          <w:color w:val="auto"/>
        </w:rPr>
        <w:t>göstərir</w:t>
      </w:r>
      <w:r w:rsidR="00FA4B10" w:rsidRPr="004A683B">
        <w:rPr>
          <w:color w:val="auto"/>
        </w:rPr>
        <w:t xml:space="preserve"> </w:t>
      </w:r>
      <w:r w:rsidRPr="004A683B">
        <w:rPr>
          <w:color w:val="auto"/>
        </w:rPr>
        <w:t>ki</w:t>
      </w:r>
      <w:r w:rsidR="000445BF" w:rsidRPr="004A683B">
        <w:rPr>
          <w:color w:val="auto"/>
        </w:rPr>
        <w:t>,</w:t>
      </w:r>
      <w:r w:rsidR="002A7F3A" w:rsidRPr="004A683B">
        <w:rPr>
          <w:color w:val="auto"/>
        </w:rPr>
        <w:t xml:space="preserve"> </w:t>
      </w:r>
      <w:r w:rsidRPr="004A683B">
        <w:rPr>
          <w:color w:val="auto"/>
        </w:rPr>
        <w:t>indiki</w:t>
      </w:r>
      <w:r w:rsidR="00FA4B10" w:rsidRPr="004A683B">
        <w:rPr>
          <w:color w:val="auto"/>
        </w:rPr>
        <w:t xml:space="preserve"> </w:t>
      </w:r>
      <w:r w:rsidRPr="004A683B">
        <w:rPr>
          <w:color w:val="auto"/>
        </w:rPr>
        <w:t>şəraitdə</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əməkdaşlığın</w:t>
      </w:r>
      <w:r w:rsidR="00FA4B10" w:rsidRPr="004A683B">
        <w:rPr>
          <w:color w:val="auto"/>
        </w:rPr>
        <w:t xml:space="preserve"> </w:t>
      </w:r>
      <w:r w:rsidRPr="004A683B">
        <w:rPr>
          <w:color w:val="auto"/>
        </w:rPr>
        <w:t>gücləndirilməsi</w:t>
      </w:r>
      <w:r w:rsidR="000445BF" w:rsidRPr="004A683B">
        <w:rPr>
          <w:color w:val="auto"/>
        </w:rPr>
        <w:t>,</w:t>
      </w:r>
      <w:r w:rsidR="002A7F3A" w:rsidRPr="004A683B">
        <w:rPr>
          <w:color w:val="auto"/>
        </w:rPr>
        <w:t xml:space="preserve"> </w:t>
      </w:r>
      <w:r w:rsidRPr="004A683B">
        <w:rPr>
          <w:color w:val="auto"/>
        </w:rPr>
        <w:t>onun</w:t>
      </w:r>
      <w:r w:rsidR="00FA4B10" w:rsidRPr="004A683B">
        <w:rPr>
          <w:color w:val="auto"/>
        </w:rPr>
        <w:t xml:space="preserve"> </w:t>
      </w:r>
      <w:r w:rsidRPr="004A683B">
        <w:rPr>
          <w:color w:val="auto"/>
        </w:rPr>
        <w:t>yeni</w:t>
      </w:r>
      <w:r w:rsidR="00FA4B10" w:rsidRPr="004A683B">
        <w:rPr>
          <w:color w:val="auto"/>
        </w:rPr>
        <w:t xml:space="preserve"> </w:t>
      </w:r>
      <w:r w:rsidRPr="004A683B">
        <w:rPr>
          <w:color w:val="auto"/>
        </w:rPr>
        <w:t>xüsusiyyətlərlə</w:t>
      </w:r>
      <w:r w:rsidR="00FA4B10" w:rsidRPr="004A683B">
        <w:rPr>
          <w:color w:val="auto"/>
        </w:rPr>
        <w:t xml:space="preserve"> </w:t>
      </w:r>
      <w:r w:rsidRPr="004A683B">
        <w:rPr>
          <w:color w:val="auto"/>
        </w:rPr>
        <w:t>zənginləşdirilməsi</w:t>
      </w:r>
      <w:r w:rsidR="00FA4B10" w:rsidRPr="004A683B">
        <w:rPr>
          <w:color w:val="auto"/>
        </w:rPr>
        <w:t xml:space="preserve"> </w:t>
      </w:r>
      <w:r w:rsidRPr="004A683B">
        <w:rPr>
          <w:color w:val="auto"/>
        </w:rPr>
        <w:t>aktual</w:t>
      </w:r>
      <w:r w:rsidR="00FA4B10" w:rsidRPr="004A683B">
        <w:rPr>
          <w:color w:val="auto"/>
        </w:rPr>
        <w:t xml:space="preserve"> </w:t>
      </w:r>
      <w:r w:rsidRPr="004A683B">
        <w:rPr>
          <w:color w:val="auto"/>
        </w:rPr>
        <w:t>problemə</w:t>
      </w:r>
      <w:r w:rsidR="00FA4B10" w:rsidRPr="004A683B">
        <w:rPr>
          <w:color w:val="auto"/>
        </w:rPr>
        <w:t xml:space="preserve"> </w:t>
      </w:r>
      <w:r w:rsidRPr="004A683B">
        <w:rPr>
          <w:color w:val="auto"/>
        </w:rPr>
        <w:t>çevrilmişdir</w:t>
      </w:r>
      <w:r w:rsidR="000445BF" w:rsidRPr="004A683B">
        <w:rPr>
          <w:color w:val="auto"/>
        </w:rPr>
        <w:t>.</w:t>
      </w:r>
    </w:p>
    <w:p w:rsidR="003C776C" w:rsidRPr="004A683B" w:rsidRDefault="00065C49" w:rsidP="00C34632">
      <w:pPr>
        <w:pStyle w:val="Bodytext20"/>
        <w:shd w:val="clear" w:color="auto" w:fill="auto"/>
        <w:spacing w:after="0" w:line="360" w:lineRule="auto"/>
        <w:ind w:firstLine="709"/>
        <w:jc w:val="both"/>
        <w:rPr>
          <w:color w:val="auto"/>
        </w:rPr>
      </w:pPr>
      <w:r w:rsidRPr="004A683B">
        <w:rPr>
          <w:color w:val="auto"/>
        </w:rPr>
        <w:t xml:space="preserve">Bazar münasibətləri şəraitində vacib məsələlərdən biri də ölkələrin məhdud imkanlar çərçivəsində milli iqtisadiyyatının inkişaf etdirilməsidir. </w:t>
      </w:r>
      <w:r w:rsidR="003C776C" w:rsidRPr="004A683B">
        <w:rPr>
          <w:color w:val="auto"/>
        </w:rPr>
        <w:t>Belə</w:t>
      </w:r>
      <w:r w:rsidRPr="004A683B">
        <w:rPr>
          <w:color w:val="auto"/>
        </w:rPr>
        <w:t xml:space="preserve"> olan halda </w:t>
      </w:r>
      <w:r w:rsidR="00780659" w:rsidRPr="004A683B">
        <w:rPr>
          <w:color w:val="auto"/>
        </w:rPr>
        <w:t xml:space="preserve">BİT-ər, hökumətlətlərarası və </w:t>
      </w:r>
      <w:r w:rsidRPr="004A683B">
        <w:rPr>
          <w:color w:val="auto"/>
        </w:rPr>
        <w:t xml:space="preserve">dövlətlərarası </w:t>
      </w:r>
      <w:r w:rsidR="00D07AD6" w:rsidRPr="004A683B">
        <w:rPr>
          <w:color w:val="auto"/>
        </w:rPr>
        <w:t xml:space="preserve">iqtisadi münasibətləri genişləndirmədən xalqın daimi yüksələn tələbatının tam ödənilməsi demək olar ki, qeyri-mümkündür. Qeyd olunan bu hal </w:t>
      </w:r>
      <w:r w:rsidR="00FA4B10" w:rsidRPr="004A683B">
        <w:rPr>
          <w:color w:val="auto"/>
        </w:rPr>
        <w:t xml:space="preserve"> </w:t>
      </w:r>
      <w:r w:rsidR="00D07AD6" w:rsidRPr="004A683B">
        <w:rPr>
          <w:color w:val="auto"/>
        </w:rPr>
        <w:t>dövlətlərarası iqtisadi</w:t>
      </w:r>
      <w:r w:rsidR="00FA4B10" w:rsidRPr="004A683B">
        <w:rPr>
          <w:color w:val="auto"/>
        </w:rPr>
        <w:t xml:space="preserve"> </w:t>
      </w:r>
      <w:r w:rsidR="003C776C" w:rsidRPr="004A683B">
        <w:rPr>
          <w:color w:val="auto"/>
        </w:rPr>
        <w:t>əməkdaşlığın</w:t>
      </w:r>
      <w:r w:rsidR="000445BF" w:rsidRPr="004A683B">
        <w:rPr>
          <w:color w:val="auto"/>
        </w:rPr>
        <w:t>,</w:t>
      </w:r>
      <w:r w:rsidR="002A7F3A" w:rsidRPr="004A683B">
        <w:rPr>
          <w:color w:val="auto"/>
        </w:rPr>
        <w:t xml:space="preserve"> </w:t>
      </w:r>
      <w:r w:rsidR="003C776C" w:rsidRPr="004A683B">
        <w:rPr>
          <w:color w:val="auto"/>
        </w:rPr>
        <w:t>mövcudluğunu</w:t>
      </w:r>
      <w:r w:rsidR="00FA4B10" w:rsidRPr="004A683B">
        <w:rPr>
          <w:color w:val="auto"/>
        </w:rPr>
        <w:t xml:space="preserve"> </w:t>
      </w:r>
      <w:r w:rsidR="003C776C" w:rsidRPr="004A683B">
        <w:rPr>
          <w:color w:val="auto"/>
        </w:rPr>
        <w:t>və</w:t>
      </w:r>
      <w:r w:rsidR="00FA4B10" w:rsidRPr="004A683B">
        <w:rPr>
          <w:color w:val="auto"/>
        </w:rPr>
        <w:t xml:space="preserve"> </w:t>
      </w:r>
      <w:r w:rsidR="00D07AD6" w:rsidRPr="004A683B">
        <w:rPr>
          <w:color w:val="auto"/>
        </w:rPr>
        <w:t>onu</w:t>
      </w:r>
      <w:r w:rsidR="00CE0735" w:rsidRPr="004A683B">
        <w:rPr>
          <w:color w:val="auto"/>
        </w:rPr>
        <w:t>n</w:t>
      </w:r>
      <w:r w:rsidR="00D07AD6" w:rsidRPr="004A683B">
        <w:rPr>
          <w:color w:val="auto"/>
        </w:rPr>
        <w:t xml:space="preserve"> </w:t>
      </w:r>
      <w:r w:rsidR="003C776C" w:rsidRPr="004A683B">
        <w:rPr>
          <w:color w:val="auto"/>
        </w:rPr>
        <w:t>daim</w:t>
      </w:r>
      <w:r w:rsidR="00D07AD6" w:rsidRPr="004A683B">
        <w:rPr>
          <w:color w:val="auto"/>
        </w:rPr>
        <w:t>i əsasda</w:t>
      </w:r>
      <w:r w:rsidR="00FA4B10" w:rsidRPr="004A683B">
        <w:rPr>
          <w:color w:val="auto"/>
        </w:rPr>
        <w:t xml:space="preserve"> </w:t>
      </w:r>
      <w:r w:rsidR="003C776C" w:rsidRPr="004A683B">
        <w:rPr>
          <w:color w:val="auto"/>
        </w:rPr>
        <w:t>inkişafını</w:t>
      </w:r>
      <w:r w:rsidR="00FA4B10" w:rsidRPr="004A683B">
        <w:rPr>
          <w:color w:val="auto"/>
        </w:rPr>
        <w:t xml:space="preserve"> </w:t>
      </w:r>
      <w:r w:rsidR="00D07AD6" w:rsidRPr="004A683B">
        <w:rPr>
          <w:color w:val="auto"/>
        </w:rPr>
        <w:t xml:space="preserve">vacib </w:t>
      </w:r>
      <w:r w:rsidR="00CE0735" w:rsidRPr="004A683B">
        <w:rPr>
          <w:color w:val="auto"/>
        </w:rPr>
        <w:t xml:space="preserve">etməklə </w:t>
      </w:r>
      <w:r w:rsidR="00D07AD6" w:rsidRPr="004A683B">
        <w:rPr>
          <w:color w:val="auto"/>
        </w:rPr>
        <w:t xml:space="preserve">konkret götürülmüş </w:t>
      </w:r>
      <w:r w:rsidR="00CE0735" w:rsidRPr="004A683B">
        <w:rPr>
          <w:color w:val="auto"/>
        </w:rPr>
        <w:t xml:space="preserve">onun </w:t>
      </w:r>
      <w:r w:rsidR="00D07AD6" w:rsidRPr="004A683B">
        <w:rPr>
          <w:color w:val="auto"/>
        </w:rPr>
        <w:t xml:space="preserve">hər bir dövlətin </w:t>
      </w:r>
      <w:r w:rsidR="003C776C" w:rsidRPr="004A683B">
        <w:rPr>
          <w:color w:val="auto"/>
        </w:rPr>
        <w:t>iqtisadi</w:t>
      </w:r>
      <w:r w:rsidR="00D07AD6" w:rsidRPr="004A683B">
        <w:rPr>
          <w:color w:val="auto"/>
        </w:rPr>
        <w:t xml:space="preserve"> inkişafında</w:t>
      </w:r>
      <w:r w:rsidR="00CE0735" w:rsidRPr="004A683B">
        <w:rPr>
          <w:color w:val="auto"/>
        </w:rPr>
        <w:t>kı</w:t>
      </w:r>
      <w:r w:rsidR="00D07AD6" w:rsidRPr="004A683B">
        <w:rPr>
          <w:color w:val="auto"/>
        </w:rPr>
        <w:t xml:space="preserve"> rolunu yüksəldir</w:t>
      </w:r>
      <w:r w:rsidR="000445BF" w:rsidRPr="004A683B">
        <w:rPr>
          <w:color w:val="auto"/>
        </w:rPr>
        <w:t xml:space="preserve">. </w:t>
      </w:r>
    </w:p>
    <w:p w:rsidR="0086749F" w:rsidRPr="004A683B" w:rsidRDefault="00CE0735" w:rsidP="00C34632">
      <w:pPr>
        <w:pStyle w:val="Bodytext20"/>
        <w:shd w:val="clear" w:color="auto" w:fill="auto"/>
        <w:spacing w:after="0" w:line="360" w:lineRule="auto"/>
        <w:ind w:firstLine="709"/>
        <w:jc w:val="both"/>
        <w:rPr>
          <w:color w:val="auto"/>
        </w:rPr>
      </w:pPr>
      <w:r w:rsidRPr="004A683B">
        <w:rPr>
          <w:color w:val="auto"/>
        </w:rPr>
        <w:t xml:space="preserve">Müasir dövrdə BİT-lər öz təyinatına görə hökumətlərarası iqtisadi münasibətləri tənzimləyəən elə bir qurumlardır ki. Onların qarşıya qoyulmuş konkret məqsədləri, </w:t>
      </w:r>
      <w:r w:rsidR="00C84567" w:rsidRPr="004A683B">
        <w:rPr>
          <w:color w:val="auto"/>
        </w:rPr>
        <w:t>mütəmadi</w:t>
      </w:r>
      <w:r w:rsidRPr="004A683B">
        <w:rPr>
          <w:color w:val="auto"/>
        </w:rPr>
        <w:t xml:space="preserve"> fəaliyyət aparatı, təcrübi imkanlara malik qurumları mövcuddur və bu da onları səmərəli tənzimləmə fəaliyyəti aparan bir instituta şevirir. </w:t>
      </w:r>
      <w:r w:rsidR="00994AA3" w:rsidRPr="004A683B">
        <w:rPr>
          <w:color w:val="auto"/>
        </w:rPr>
        <w:t xml:space="preserve">BİT-lərin birbaşa və dolayı iştirakı ilə dövlətlərarsı iqtisadi əməkdaşlıq sahəsində müxtəlif səviyyəli problemlərin həlli üzrə fəaliyyət aparılır və bu konteksdə də həmin qurumların üzv ölkələri arasında yeni münasbətlər formalaşdırılır və inkişaf etdirilir. BİT-lər </w:t>
      </w:r>
      <w:r w:rsidR="00C10FD9" w:rsidRPr="004A683B">
        <w:rPr>
          <w:color w:val="auto"/>
        </w:rPr>
        <w:t>BİM-</w:t>
      </w:r>
      <w:r w:rsidR="003C776C" w:rsidRPr="004A683B">
        <w:rPr>
          <w:color w:val="auto"/>
        </w:rPr>
        <w:t>də</w:t>
      </w:r>
      <w:r w:rsidR="00FA4B10" w:rsidRPr="004A683B">
        <w:rPr>
          <w:color w:val="auto"/>
        </w:rPr>
        <w:t xml:space="preserve"> </w:t>
      </w:r>
      <w:r w:rsidR="00C10FD9" w:rsidRPr="004A683B">
        <w:rPr>
          <w:color w:val="auto"/>
        </w:rPr>
        <w:t xml:space="preserve">onların özlərinin </w:t>
      </w:r>
      <w:r w:rsidR="0035053C" w:rsidRPr="004A683B">
        <w:rPr>
          <w:color w:val="auto"/>
        </w:rPr>
        <w:t>mövqeyindən</w:t>
      </w:r>
      <w:r w:rsidR="000445BF" w:rsidRPr="004A683B">
        <w:rPr>
          <w:color w:val="auto"/>
        </w:rPr>
        <w:t>,</w:t>
      </w:r>
      <w:r w:rsidR="002A7F3A" w:rsidRPr="004A683B">
        <w:rPr>
          <w:color w:val="auto"/>
        </w:rPr>
        <w:t xml:space="preserve"> </w:t>
      </w:r>
      <w:r w:rsidR="00C10FD9" w:rsidRPr="004A683B">
        <w:rPr>
          <w:color w:val="auto"/>
        </w:rPr>
        <w:t xml:space="preserve">həmçinin müvafiq müqavilələrin bağlanması zamanı müqavilə imzalayacaq üzv dövlətlərin adından </w:t>
      </w:r>
      <w:r w:rsidR="00A9225F" w:rsidRPr="004A683B">
        <w:rPr>
          <w:color w:val="auto"/>
        </w:rPr>
        <w:t>hərəkət</w:t>
      </w:r>
      <w:r w:rsidR="00FA4B10" w:rsidRPr="004A683B">
        <w:rPr>
          <w:color w:val="auto"/>
        </w:rPr>
        <w:t xml:space="preserve"> </w:t>
      </w:r>
      <w:r w:rsidR="00C10FD9" w:rsidRPr="004A683B">
        <w:rPr>
          <w:color w:val="auto"/>
        </w:rPr>
        <w:t xml:space="preserve">edə bilərlər. </w:t>
      </w:r>
      <w:r w:rsidR="00994AA3" w:rsidRPr="004A683B">
        <w:rPr>
          <w:color w:val="auto"/>
        </w:rPr>
        <w:t xml:space="preserve">BİT-lər </w:t>
      </w:r>
      <w:r w:rsidR="0035053C" w:rsidRPr="004A683B">
        <w:rPr>
          <w:color w:val="auto"/>
        </w:rPr>
        <w:t xml:space="preserve">öz </w:t>
      </w:r>
      <w:r w:rsidR="0035053C" w:rsidRPr="004A683B">
        <w:rPr>
          <w:color w:val="auto"/>
        </w:rPr>
        <w:lastRenderedPageBreak/>
        <w:t>statuslarına görə</w:t>
      </w:r>
      <w:r w:rsidR="00815CDF" w:rsidRPr="004A683B">
        <w:rPr>
          <w:color w:val="auto"/>
        </w:rPr>
        <w:t xml:space="preserve"> də</w:t>
      </w:r>
      <w:r w:rsidR="0035053C" w:rsidRPr="004A683B">
        <w:rPr>
          <w:color w:val="auto"/>
        </w:rPr>
        <w:t xml:space="preserve"> </w:t>
      </w:r>
      <w:r w:rsidR="003C776C" w:rsidRPr="004A683B">
        <w:rPr>
          <w:color w:val="auto"/>
        </w:rPr>
        <w:t>beynəlxalq</w:t>
      </w:r>
      <w:r w:rsidR="00FA4B10" w:rsidRPr="004A683B">
        <w:rPr>
          <w:color w:val="auto"/>
        </w:rPr>
        <w:t xml:space="preserve"> </w:t>
      </w:r>
      <w:r w:rsidR="003C776C" w:rsidRPr="004A683B">
        <w:rPr>
          <w:color w:val="auto"/>
        </w:rPr>
        <w:t>hüquq</w:t>
      </w:r>
      <w:r w:rsidR="0035053C" w:rsidRPr="004A683B">
        <w:rPr>
          <w:color w:val="auto"/>
        </w:rPr>
        <w:t xml:space="preserve"> sisteminin elementi</w:t>
      </w:r>
      <w:r w:rsidR="00FA4B10" w:rsidRPr="004A683B">
        <w:rPr>
          <w:color w:val="auto"/>
        </w:rPr>
        <w:t xml:space="preserve"> </w:t>
      </w:r>
      <w:r w:rsidR="0035053C" w:rsidRPr="004A683B">
        <w:rPr>
          <w:color w:val="auto"/>
        </w:rPr>
        <w:t xml:space="preserve">sayılırlar. </w:t>
      </w:r>
      <w:r w:rsidR="00994AA3" w:rsidRPr="004A683B">
        <w:rPr>
          <w:color w:val="auto"/>
        </w:rPr>
        <w:t xml:space="preserve">BİT-lər </w:t>
      </w:r>
      <w:r w:rsidR="0035053C" w:rsidRPr="004A683B">
        <w:rPr>
          <w:color w:val="auto"/>
        </w:rPr>
        <w:t xml:space="preserve">apardıqları fəaliyyətin xüsusiyyətləri və hüquqi aspektlər nəzərə alınmaqla BİM-in tənzimlənməsində onlar olduqca mühüm və praktiki əhəmiyyət daşıyırlar. Müasir dünya təcrübəsində demək olar ki, əksər BİM-lər hüquqi-müqavilə </w:t>
      </w:r>
      <w:r w:rsidR="001D4E8D" w:rsidRPr="004A683B">
        <w:rPr>
          <w:color w:val="auto"/>
        </w:rPr>
        <w:t xml:space="preserve">bazasında </w:t>
      </w:r>
      <w:r w:rsidR="0035053C" w:rsidRPr="004A683B">
        <w:rPr>
          <w:color w:val="auto"/>
        </w:rPr>
        <w:t xml:space="preserve">həyata keçirilir. </w:t>
      </w:r>
      <w:r w:rsidR="001D4E8D" w:rsidRPr="004A683B">
        <w:rPr>
          <w:color w:val="auto"/>
        </w:rPr>
        <w:t>Hüquqi-müqavilə bazası dedikdə ilk növbədə beynəlxalq hüquq normaların</w:t>
      </w:r>
      <w:r w:rsidR="00815CDF" w:rsidRPr="004A683B">
        <w:rPr>
          <w:color w:val="auto"/>
        </w:rPr>
        <w:t>ın tələbatın</w:t>
      </w:r>
      <w:r w:rsidR="001D4E8D" w:rsidRPr="004A683B">
        <w:rPr>
          <w:color w:val="auto"/>
        </w:rPr>
        <w:t xml:space="preserve">a cavab verən </w:t>
      </w:r>
      <w:r w:rsidR="00815CDF" w:rsidRPr="004A683B">
        <w:rPr>
          <w:color w:val="auto"/>
        </w:rPr>
        <w:t xml:space="preserve">ikitərəfli və çoxtərəfli </w:t>
      </w:r>
      <w:r w:rsidR="001D4E8D" w:rsidRPr="004A683B">
        <w:rPr>
          <w:color w:val="auto"/>
        </w:rPr>
        <w:t>sazişlər</w:t>
      </w:r>
      <w:r w:rsidR="00FA4B10" w:rsidRPr="004A683B">
        <w:rPr>
          <w:color w:val="auto"/>
        </w:rPr>
        <w:t xml:space="preserve"> </w:t>
      </w:r>
      <w:r w:rsidR="001D4E8D" w:rsidRPr="004A683B">
        <w:rPr>
          <w:color w:val="auto"/>
        </w:rPr>
        <w:t>başa düşül</w:t>
      </w:r>
      <w:r w:rsidR="0086749F" w:rsidRPr="004A683B">
        <w:rPr>
          <w:color w:val="auto"/>
        </w:rPr>
        <w:t>məlidir</w:t>
      </w:r>
      <w:r w:rsidR="001D4E8D" w:rsidRPr="004A683B">
        <w:rPr>
          <w:color w:val="auto"/>
        </w:rPr>
        <w:t xml:space="preserve">. </w:t>
      </w:r>
    </w:p>
    <w:p w:rsidR="003C776C" w:rsidRPr="004A683B" w:rsidRDefault="001D4E8D" w:rsidP="00C34632">
      <w:pPr>
        <w:pStyle w:val="Bodytext20"/>
        <w:shd w:val="clear" w:color="auto" w:fill="auto"/>
        <w:spacing w:after="0" w:line="360" w:lineRule="auto"/>
        <w:ind w:firstLine="709"/>
        <w:jc w:val="both"/>
        <w:rPr>
          <w:color w:val="auto"/>
        </w:rPr>
      </w:pPr>
      <w:r w:rsidRPr="004A683B">
        <w:rPr>
          <w:color w:val="auto"/>
        </w:rPr>
        <w:t xml:space="preserve">Hazırda dünya təcrübəsi göstərir ki, </w:t>
      </w:r>
      <w:r w:rsidR="0086749F" w:rsidRPr="004A683B">
        <w:rPr>
          <w:color w:val="auto"/>
        </w:rPr>
        <w:t xml:space="preserve">BİM-də </w:t>
      </w:r>
      <w:r w:rsidR="00A9225F" w:rsidRPr="004A683B">
        <w:rPr>
          <w:color w:val="auto"/>
        </w:rPr>
        <w:t>çoxşaxəli</w:t>
      </w:r>
      <w:r w:rsidR="00FA4B10" w:rsidRPr="004A683B">
        <w:rPr>
          <w:color w:val="auto"/>
        </w:rPr>
        <w:t xml:space="preserve"> </w:t>
      </w:r>
      <w:r w:rsidR="0086749F" w:rsidRPr="004A683B">
        <w:rPr>
          <w:color w:val="auto"/>
        </w:rPr>
        <w:t xml:space="preserve">əsasda formalaşan beynəlxalq iqtisadi əlaqələr </w:t>
      </w:r>
      <w:r w:rsidR="00FA6B80" w:rsidRPr="004A683B">
        <w:rPr>
          <w:color w:val="auto"/>
        </w:rPr>
        <w:t xml:space="preserve">artıq </w:t>
      </w:r>
      <w:r w:rsidR="0086749F" w:rsidRPr="004A683B">
        <w:rPr>
          <w:color w:val="auto"/>
        </w:rPr>
        <w:t>daha üstün mövqe əldə e</w:t>
      </w:r>
      <w:r w:rsidR="00FA6B80" w:rsidRPr="004A683B">
        <w:rPr>
          <w:color w:val="auto"/>
        </w:rPr>
        <w:t>tmiıdir</w:t>
      </w:r>
      <w:r w:rsidR="0086749F" w:rsidRPr="004A683B">
        <w:rPr>
          <w:color w:val="auto"/>
        </w:rPr>
        <w:t>. Bu onunla bağlıdır ki, çox sayda dövlətlərin iştiraki ilə bağlanan sazişlər daha çox</w:t>
      </w:r>
      <w:r w:rsidR="00FA6B80" w:rsidRPr="004A683B">
        <w:rPr>
          <w:color w:val="auto"/>
        </w:rPr>
        <w:t xml:space="preserve"> və tam</w:t>
      </w:r>
      <w:r w:rsidR="0086749F" w:rsidRPr="004A683B">
        <w:rPr>
          <w:color w:val="auto"/>
        </w:rPr>
        <w:t xml:space="preserve"> be</w:t>
      </w:r>
      <w:r w:rsidR="003C776C" w:rsidRPr="004A683B">
        <w:rPr>
          <w:color w:val="auto"/>
        </w:rPr>
        <w:t>ynəlxalq</w:t>
      </w:r>
      <w:r w:rsidR="00FA4B10" w:rsidRPr="004A683B">
        <w:rPr>
          <w:color w:val="auto"/>
        </w:rPr>
        <w:t xml:space="preserve"> </w:t>
      </w:r>
      <w:r w:rsidR="003C776C" w:rsidRPr="004A683B">
        <w:rPr>
          <w:color w:val="auto"/>
        </w:rPr>
        <w:t>hüquq</w:t>
      </w:r>
      <w:r w:rsidR="00FA4B10" w:rsidRPr="004A683B">
        <w:rPr>
          <w:color w:val="auto"/>
        </w:rPr>
        <w:t xml:space="preserve"> </w:t>
      </w:r>
      <w:r w:rsidR="003C776C" w:rsidRPr="004A683B">
        <w:rPr>
          <w:color w:val="auto"/>
        </w:rPr>
        <w:t>normalarının</w:t>
      </w:r>
      <w:r w:rsidR="00FA4B10" w:rsidRPr="004A683B">
        <w:rPr>
          <w:color w:val="auto"/>
        </w:rPr>
        <w:t xml:space="preserve"> </w:t>
      </w:r>
      <w:r w:rsidR="0086749F" w:rsidRPr="004A683B">
        <w:rPr>
          <w:color w:val="auto"/>
        </w:rPr>
        <w:t xml:space="preserve">tələblərinə cavab verirlər. Qeyd etmək lazımdır ki, </w:t>
      </w:r>
      <w:r w:rsidR="003C776C" w:rsidRPr="004A683B">
        <w:rPr>
          <w:color w:val="auto"/>
        </w:rPr>
        <w:t>beynəlxalq</w:t>
      </w:r>
      <w:r w:rsidR="00FA4B10" w:rsidRPr="004A683B">
        <w:rPr>
          <w:color w:val="auto"/>
        </w:rPr>
        <w:t xml:space="preserve"> </w:t>
      </w:r>
      <w:r w:rsidR="003C776C" w:rsidRPr="004A683B">
        <w:rPr>
          <w:color w:val="auto"/>
        </w:rPr>
        <w:t>iqtisadi</w:t>
      </w:r>
      <w:r w:rsidR="00FA4B10" w:rsidRPr="004A683B">
        <w:rPr>
          <w:color w:val="auto"/>
        </w:rPr>
        <w:t xml:space="preserve"> </w:t>
      </w:r>
      <w:r w:rsidR="003C776C" w:rsidRPr="004A683B">
        <w:rPr>
          <w:color w:val="auto"/>
        </w:rPr>
        <w:t>hüquq</w:t>
      </w:r>
      <w:r w:rsidR="0086749F" w:rsidRPr="004A683B">
        <w:rPr>
          <w:color w:val="auto"/>
        </w:rPr>
        <w:t xml:space="preserve"> çoxtərfli müqavilələrdə daha tam təcəssüm olunur və səmərəli nəticə verir.</w:t>
      </w:r>
    </w:p>
    <w:p w:rsidR="00FA6B80" w:rsidRPr="004A683B" w:rsidRDefault="003C776C" w:rsidP="00C34632">
      <w:pPr>
        <w:pStyle w:val="Bodytext20"/>
        <w:shd w:val="clear" w:color="auto" w:fill="auto"/>
        <w:spacing w:after="0" w:line="360" w:lineRule="auto"/>
        <w:ind w:firstLine="709"/>
        <w:jc w:val="both"/>
        <w:rPr>
          <w:i/>
          <w:color w:val="auto"/>
        </w:rPr>
      </w:pPr>
      <w:r w:rsidRPr="004A683B">
        <w:rPr>
          <w:color w:val="auto"/>
        </w:rPr>
        <w:t>Azərbaycanın</w:t>
      </w:r>
      <w:r w:rsidR="00FA4B10" w:rsidRPr="004A683B">
        <w:rPr>
          <w:color w:val="auto"/>
        </w:rPr>
        <w:t xml:space="preserve"> </w:t>
      </w:r>
      <w:r w:rsidRPr="004A683B">
        <w:rPr>
          <w:color w:val="auto"/>
        </w:rPr>
        <w:t>müstəqilliyindən</w:t>
      </w:r>
      <w:r w:rsidR="00FA4B10" w:rsidRPr="004A683B">
        <w:rPr>
          <w:color w:val="auto"/>
        </w:rPr>
        <w:t xml:space="preserve"> </w:t>
      </w:r>
      <w:r w:rsidRPr="004A683B">
        <w:rPr>
          <w:color w:val="auto"/>
        </w:rPr>
        <w:t>sonra</w:t>
      </w:r>
      <w:r w:rsidR="00FA4B10" w:rsidRPr="004A683B">
        <w:rPr>
          <w:color w:val="auto"/>
        </w:rPr>
        <w:t xml:space="preserve"> </w:t>
      </w:r>
      <w:r w:rsidRPr="004A683B">
        <w:rPr>
          <w:color w:val="auto"/>
        </w:rPr>
        <w:t>ilk</w:t>
      </w:r>
      <w:r w:rsidR="00FA4B10" w:rsidRPr="004A683B">
        <w:rPr>
          <w:color w:val="auto"/>
        </w:rPr>
        <w:t xml:space="preserve"> </w:t>
      </w:r>
      <w:r w:rsidRPr="004A683B">
        <w:rPr>
          <w:color w:val="auto"/>
        </w:rPr>
        <w:t>olaraq</w:t>
      </w:r>
      <w:r w:rsidR="00FA4B10" w:rsidRPr="004A683B">
        <w:rPr>
          <w:color w:val="auto"/>
        </w:rPr>
        <w:t xml:space="preserve"> </w:t>
      </w:r>
      <w:r w:rsidRPr="004A683B">
        <w:rPr>
          <w:color w:val="auto"/>
        </w:rPr>
        <w:t>diqqət</w:t>
      </w:r>
      <w:r w:rsidR="00FA4B10" w:rsidRPr="004A683B">
        <w:rPr>
          <w:color w:val="auto"/>
        </w:rPr>
        <w:t xml:space="preserve"> </w:t>
      </w:r>
      <w:r w:rsidRPr="004A683B">
        <w:rPr>
          <w:color w:val="auto"/>
        </w:rPr>
        <w:t>göstərdiyi</w:t>
      </w:r>
      <w:r w:rsidR="00FA4B10" w:rsidRPr="004A683B">
        <w:rPr>
          <w:color w:val="auto"/>
        </w:rPr>
        <w:t xml:space="preserve"> </w:t>
      </w:r>
      <w:r w:rsidRPr="004A683B">
        <w:rPr>
          <w:color w:val="auto"/>
        </w:rPr>
        <w:t>məsələlərdən</w:t>
      </w:r>
      <w:r w:rsidR="00FA4B10" w:rsidRPr="004A683B">
        <w:rPr>
          <w:color w:val="auto"/>
        </w:rPr>
        <w:t xml:space="preserve"> </w:t>
      </w:r>
      <w:r w:rsidRPr="004A683B">
        <w:rPr>
          <w:color w:val="auto"/>
        </w:rPr>
        <w:t>biri</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əlaqələr</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beynəlxalq</w:t>
      </w:r>
      <w:r w:rsidR="00FA4B10" w:rsidRPr="004A683B">
        <w:rPr>
          <w:color w:val="auto"/>
        </w:rPr>
        <w:t xml:space="preserve"> </w:t>
      </w:r>
      <w:r w:rsidR="00681BA5" w:rsidRPr="004A683B">
        <w:rPr>
          <w:color w:val="auto"/>
        </w:rPr>
        <w:t>qurum</w:t>
      </w:r>
      <w:r w:rsidRPr="004A683B">
        <w:rPr>
          <w:color w:val="auto"/>
        </w:rPr>
        <w:t>larla</w:t>
      </w:r>
      <w:r w:rsidR="00FA4B10" w:rsidRPr="004A683B">
        <w:rPr>
          <w:color w:val="auto"/>
        </w:rPr>
        <w:t xml:space="preserve"> </w:t>
      </w:r>
      <w:r w:rsidRPr="004A683B">
        <w:rPr>
          <w:color w:val="auto"/>
        </w:rPr>
        <w:t>əməkdaşlıq</w:t>
      </w:r>
      <w:r w:rsidR="00FA4B10" w:rsidRPr="004A683B">
        <w:rPr>
          <w:color w:val="auto"/>
        </w:rPr>
        <w:t xml:space="preserve"> </w:t>
      </w:r>
      <w:r w:rsidRPr="004A683B">
        <w:rPr>
          <w:color w:val="auto"/>
        </w:rPr>
        <w:t>olmuşdur</w:t>
      </w:r>
      <w:r w:rsidR="000445BF" w:rsidRPr="004A683B">
        <w:rPr>
          <w:color w:val="auto"/>
        </w:rPr>
        <w:t>.</w:t>
      </w:r>
      <w:r w:rsidR="002A7F3A" w:rsidRPr="004A683B">
        <w:rPr>
          <w:color w:val="auto"/>
        </w:rPr>
        <w:t xml:space="preserve"> </w:t>
      </w:r>
      <w:r w:rsidRPr="004A683B">
        <w:rPr>
          <w:color w:val="auto"/>
        </w:rPr>
        <w:t>Çünki</w:t>
      </w:r>
      <w:r w:rsidR="00FA4B10" w:rsidRPr="004A683B">
        <w:rPr>
          <w:color w:val="auto"/>
        </w:rPr>
        <w:t xml:space="preserve"> </w:t>
      </w:r>
      <w:r w:rsidRPr="004A683B">
        <w:rPr>
          <w:color w:val="auto"/>
        </w:rPr>
        <w:t>bu</w:t>
      </w:r>
      <w:r w:rsidR="00FA4B10" w:rsidRPr="004A683B">
        <w:rPr>
          <w:color w:val="auto"/>
        </w:rPr>
        <w:t xml:space="preserve"> </w:t>
      </w:r>
      <w:r w:rsidR="00681BA5" w:rsidRPr="004A683B">
        <w:rPr>
          <w:color w:val="auto"/>
        </w:rPr>
        <w:t>qurum</w:t>
      </w:r>
      <w:r w:rsidRPr="004A683B">
        <w:rPr>
          <w:color w:val="auto"/>
        </w:rPr>
        <w:t>lar</w:t>
      </w:r>
      <w:r w:rsidR="00FA4B10" w:rsidRPr="004A683B">
        <w:rPr>
          <w:color w:val="auto"/>
        </w:rPr>
        <w:t xml:space="preserve"> </w:t>
      </w:r>
      <w:r w:rsidRPr="004A683B">
        <w:rPr>
          <w:color w:val="auto"/>
        </w:rPr>
        <w:t>Azərbaycanın</w:t>
      </w:r>
      <w:r w:rsidR="00FA4B10" w:rsidRPr="004A683B">
        <w:rPr>
          <w:color w:val="auto"/>
        </w:rPr>
        <w:t xml:space="preserve"> </w:t>
      </w:r>
      <w:r w:rsidRPr="004A683B">
        <w:rPr>
          <w:color w:val="auto"/>
        </w:rPr>
        <w:t>sərbəst</w:t>
      </w:r>
      <w:r w:rsidR="00FA4B10" w:rsidRPr="004A683B">
        <w:rPr>
          <w:color w:val="auto"/>
        </w:rPr>
        <w:t xml:space="preserve"> </w:t>
      </w:r>
      <w:r w:rsidRPr="004A683B">
        <w:rPr>
          <w:color w:val="auto"/>
        </w:rPr>
        <w:t>bazar</w:t>
      </w:r>
      <w:r w:rsidR="00FA4B10" w:rsidRPr="004A683B">
        <w:rPr>
          <w:color w:val="auto"/>
        </w:rPr>
        <w:t xml:space="preserve"> </w:t>
      </w:r>
      <w:r w:rsidRPr="004A683B">
        <w:rPr>
          <w:color w:val="auto"/>
        </w:rPr>
        <w:t>iqtisadiyyatı</w:t>
      </w:r>
      <w:r w:rsidR="00FA4B10" w:rsidRPr="004A683B">
        <w:rPr>
          <w:color w:val="auto"/>
        </w:rPr>
        <w:t xml:space="preserve"> </w:t>
      </w:r>
      <w:r w:rsidRPr="004A683B">
        <w:rPr>
          <w:color w:val="auto"/>
        </w:rPr>
        <w:t>sisteminə</w:t>
      </w:r>
      <w:r w:rsidR="00FA4B10" w:rsidRPr="004A683B">
        <w:rPr>
          <w:color w:val="auto"/>
        </w:rPr>
        <w:t xml:space="preserve"> </w:t>
      </w:r>
      <w:r w:rsidRPr="004A683B">
        <w:rPr>
          <w:color w:val="auto"/>
        </w:rPr>
        <w:t>keçidini</w:t>
      </w:r>
      <w:r w:rsidR="00FA4B10" w:rsidRPr="004A683B">
        <w:rPr>
          <w:color w:val="auto"/>
        </w:rPr>
        <w:t xml:space="preserve"> </w:t>
      </w:r>
      <w:r w:rsidRPr="004A683B">
        <w:rPr>
          <w:color w:val="auto"/>
        </w:rPr>
        <w:t>sürətləndirməyə</w:t>
      </w:r>
      <w:r w:rsidR="00FA4B10" w:rsidRPr="004A683B">
        <w:rPr>
          <w:color w:val="auto"/>
        </w:rPr>
        <w:t xml:space="preserve"> </w:t>
      </w:r>
      <w:r w:rsidRPr="004A683B">
        <w:rPr>
          <w:color w:val="auto"/>
        </w:rPr>
        <w:t>köməklik</w:t>
      </w:r>
      <w:r w:rsidR="00FA4B10" w:rsidRPr="004A683B">
        <w:rPr>
          <w:color w:val="auto"/>
        </w:rPr>
        <w:t xml:space="preserve"> </w:t>
      </w:r>
      <w:r w:rsidRPr="004A683B">
        <w:rPr>
          <w:color w:val="auto"/>
        </w:rPr>
        <w:t>etməkdə</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keçid</w:t>
      </w:r>
      <w:r w:rsidR="00FA4B10" w:rsidRPr="004A683B">
        <w:rPr>
          <w:color w:val="auto"/>
        </w:rPr>
        <w:t xml:space="preserve"> </w:t>
      </w:r>
      <w:r w:rsidRPr="004A683B">
        <w:rPr>
          <w:color w:val="auto"/>
        </w:rPr>
        <w:t>dövrü</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müharibə</w:t>
      </w:r>
      <w:r w:rsidR="00FA4B10" w:rsidRPr="004A683B">
        <w:rPr>
          <w:color w:val="auto"/>
        </w:rPr>
        <w:t xml:space="preserve"> </w:t>
      </w:r>
      <w:r w:rsidRPr="004A683B">
        <w:rPr>
          <w:color w:val="auto"/>
        </w:rPr>
        <w:t>şəraitinin</w:t>
      </w:r>
      <w:r w:rsidR="00FA4B10" w:rsidRPr="004A683B">
        <w:rPr>
          <w:color w:val="auto"/>
        </w:rPr>
        <w:t xml:space="preserve"> </w:t>
      </w:r>
      <w:r w:rsidRPr="004A683B">
        <w:rPr>
          <w:color w:val="auto"/>
        </w:rPr>
        <w:t>ortaya</w:t>
      </w:r>
      <w:r w:rsidR="00FA4B10" w:rsidRPr="004A683B">
        <w:rPr>
          <w:color w:val="auto"/>
        </w:rPr>
        <w:t xml:space="preserve"> </w:t>
      </w:r>
      <w:r w:rsidRPr="004A683B">
        <w:rPr>
          <w:color w:val="auto"/>
        </w:rPr>
        <w:t>çıxardığı</w:t>
      </w:r>
      <w:r w:rsidR="00FA4B10" w:rsidRPr="004A683B">
        <w:rPr>
          <w:color w:val="auto"/>
        </w:rPr>
        <w:t xml:space="preserve"> </w:t>
      </w:r>
      <w:r w:rsidRPr="004A683B">
        <w:rPr>
          <w:color w:val="auto"/>
        </w:rPr>
        <w:t>problemlərin</w:t>
      </w:r>
      <w:r w:rsidR="00FA4B10" w:rsidRPr="004A683B">
        <w:rPr>
          <w:color w:val="auto"/>
        </w:rPr>
        <w:t xml:space="preserve"> </w:t>
      </w:r>
      <w:r w:rsidRPr="004A683B">
        <w:rPr>
          <w:color w:val="auto"/>
        </w:rPr>
        <w:t>aradan</w:t>
      </w:r>
      <w:r w:rsidR="00FA4B10" w:rsidRPr="004A683B">
        <w:rPr>
          <w:color w:val="auto"/>
        </w:rPr>
        <w:t xml:space="preserve"> </w:t>
      </w:r>
      <w:r w:rsidRPr="004A683B">
        <w:rPr>
          <w:color w:val="auto"/>
        </w:rPr>
        <w:t>qaldırılmasında</w:t>
      </w:r>
      <w:r w:rsidR="00FA4B10" w:rsidRPr="004A683B">
        <w:rPr>
          <w:color w:val="auto"/>
        </w:rPr>
        <w:t xml:space="preserve"> </w:t>
      </w:r>
      <w:r w:rsidRPr="004A683B">
        <w:rPr>
          <w:color w:val="auto"/>
        </w:rPr>
        <w:t>əhəmiyyətli</w:t>
      </w:r>
      <w:r w:rsidR="00FA4B10" w:rsidRPr="004A683B">
        <w:rPr>
          <w:color w:val="auto"/>
        </w:rPr>
        <w:t xml:space="preserve"> </w:t>
      </w:r>
      <w:r w:rsidRPr="004A683B">
        <w:rPr>
          <w:color w:val="auto"/>
        </w:rPr>
        <w:t>rol</w:t>
      </w:r>
      <w:r w:rsidR="00FA4B10" w:rsidRPr="004A683B">
        <w:rPr>
          <w:color w:val="auto"/>
        </w:rPr>
        <w:t xml:space="preserve"> </w:t>
      </w:r>
      <w:r w:rsidRPr="004A683B">
        <w:rPr>
          <w:color w:val="auto"/>
        </w:rPr>
        <w:t>oynamaqdadırlar</w:t>
      </w:r>
      <w:r w:rsidR="000445BF" w:rsidRPr="004A683B">
        <w:rPr>
          <w:i/>
          <w:color w:val="auto"/>
        </w:rPr>
        <w:t>.</w:t>
      </w:r>
      <w:r w:rsidR="002A7F3A" w:rsidRPr="004A683B">
        <w:rPr>
          <w:i/>
          <w:color w:val="auto"/>
        </w:rPr>
        <w:t xml:space="preserve"> </w:t>
      </w:r>
    </w:p>
    <w:p w:rsidR="0086016B" w:rsidRPr="004A683B" w:rsidRDefault="00FA6B80" w:rsidP="00C34632">
      <w:pPr>
        <w:pStyle w:val="Bodytext20"/>
        <w:shd w:val="clear" w:color="auto" w:fill="auto"/>
        <w:spacing w:after="0" w:line="360" w:lineRule="auto"/>
        <w:ind w:firstLine="709"/>
        <w:jc w:val="both"/>
        <w:rPr>
          <w:color w:val="auto"/>
        </w:rPr>
      </w:pPr>
      <w:r w:rsidRPr="004A683B">
        <w:rPr>
          <w:color w:val="auto"/>
        </w:rPr>
        <w:t xml:space="preserve">Bazar iqtisadiyyatına keçidlə bağlı </w:t>
      </w:r>
      <w:r w:rsidR="003C776C" w:rsidRPr="004A683B">
        <w:rPr>
          <w:color w:val="auto"/>
        </w:rPr>
        <w:t>1995-ci</w:t>
      </w:r>
      <w:r w:rsidR="00FA4B10" w:rsidRPr="004A683B">
        <w:rPr>
          <w:color w:val="auto"/>
        </w:rPr>
        <w:t xml:space="preserve"> </w:t>
      </w:r>
      <w:r w:rsidR="003C776C" w:rsidRPr="004A683B">
        <w:rPr>
          <w:color w:val="auto"/>
        </w:rPr>
        <w:t>ildən</w:t>
      </w:r>
      <w:r w:rsidR="00FA4B10" w:rsidRPr="004A683B">
        <w:rPr>
          <w:color w:val="auto"/>
        </w:rPr>
        <w:t xml:space="preserve"> </w:t>
      </w:r>
      <w:r w:rsidRPr="004A683B">
        <w:rPr>
          <w:color w:val="auto"/>
        </w:rPr>
        <w:t xml:space="preserve">başlayaraq Azərbaycanda köklü </w:t>
      </w:r>
      <w:r w:rsidR="003C776C" w:rsidRPr="004A683B">
        <w:rPr>
          <w:color w:val="auto"/>
        </w:rPr>
        <w:t>iqtisadi</w:t>
      </w:r>
      <w:r w:rsidR="00FA4B10" w:rsidRPr="004A683B">
        <w:rPr>
          <w:color w:val="auto"/>
        </w:rPr>
        <w:t xml:space="preserve"> </w:t>
      </w:r>
      <w:r w:rsidRPr="004A683B">
        <w:rPr>
          <w:color w:val="auto"/>
        </w:rPr>
        <w:t xml:space="preserve">reformalar </w:t>
      </w:r>
      <w:r w:rsidR="003C776C" w:rsidRPr="004A683B">
        <w:rPr>
          <w:color w:val="auto"/>
        </w:rPr>
        <w:t>kompleks</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sistem</w:t>
      </w:r>
      <w:r w:rsidRPr="004A683B">
        <w:rPr>
          <w:color w:val="auto"/>
        </w:rPr>
        <w:t>li</w:t>
      </w:r>
      <w:r w:rsidR="00FA4B10" w:rsidRPr="004A683B">
        <w:rPr>
          <w:color w:val="auto"/>
        </w:rPr>
        <w:t xml:space="preserve"> </w:t>
      </w:r>
      <w:r w:rsidRPr="004A683B">
        <w:rPr>
          <w:color w:val="auto"/>
        </w:rPr>
        <w:t>formada reallaşdırıl</w:t>
      </w:r>
      <w:r w:rsidR="003C776C" w:rsidRPr="004A683B">
        <w:rPr>
          <w:color w:val="auto"/>
        </w:rPr>
        <w:t>mışdır</w:t>
      </w:r>
      <w:r w:rsidR="000445BF" w:rsidRPr="004A683B">
        <w:rPr>
          <w:color w:val="auto"/>
        </w:rPr>
        <w:t>.</w:t>
      </w:r>
      <w:r w:rsidR="002A7F3A" w:rsidRPr="004A683B">
        <w:rPr>
          <w:color w:val="auto"/>
        </w:rPr>
        <w:t xml:space="preserve"> </w:t>
      </w:r>
      <w:r w:rsidR="00C52851" w:rsidRPr="004A683B">
        <w:rPr>
          <w:color w:val="auto"/>
        </w:rPr>
        <w:t>Təbii ki transformasiya ilə bağlı bütün işlər ilk növbədə aparıcı BİT-lər – BVF, D</w:t>
      </w:r>
      <w:r w:rsidR="003C776C" w:rsidRPr="004A683B">
        <w:rPr>
          <w:color w:val="auto"/>
        </w:rPr>
        <w:t>ünya</w:t>
      </w:r>
      <w:r w:rsidR="00FA4B10" w:rsidRPr="004A683B">
        <w:rPr>
          <w:color w:val="auto"/>
        </w:rPr>
        <w:t xml:space="preserve"> </w:t>
      </w:r>
      <w:r w:rsidR="003C776C" w:rsidRPr="004A683B">
        <w:rPr>
          <w:color w:val="auto"/>
        </w:rPr>
        <w:t>Bankı</w:t>
      </w:r>
      <w:r w:rsidR="000445BF" w:rsidRPr="004A683B">
        <w:rPr>
          <w:color w:val="auto"/>
        </w:rPr>
        <w:t>,</w:t>
      </w:r>
      <w:r w:rsidR="002A7F3A" w:rsidRPr="004A683B">
        <w:rPr>
          <w:color w:val="auto"/>
        </w:rPr>
        <w:t xml:space="preserve"> </w:t>
      </w:r>
      <w:r w:rsidR="003C776C" w:rsidRPr="004A683B">
        <w:rPr>
          <w:color w:val="auto"/>
        </w:rPr>
        <w:t>AYİ</w:t>
      </w:r>
      <w:r w:rsidR="00C52851" w:rsidRPr="004A683B">
        <w:rPr>
          <w:color w:val="auto"/>
        </w:rPr>
        <w:t>B</w:t>
      </w:r>
      <w:r w:rsidR="000445BF" w:rsidRPr="004A683B">
        <w:rPr>
          <w:color w:val="auto"/>
        </w:rPr>
        <w:t>,</w:t>
      </w:r>
      <w:r w:rsidR="002A7F3A" w:rsidRPr="004A683B">
        <w:rPr>
          <w:color w:val="auto"/>
        </w:rPr>
        <w:t xml:space="preserve"> </w:t>
      </w:r>
      <w:r w:rsidR="003C776C" w:rsidRPr="004A683B">
        <w:rPr>
          <w:color w:val="auto"/>
        </w:rPr>
        <w:t>ÜTT</w:t>
      </w:r>
      <w:r w:rsidR="000445BF" w:rsidRPr="004A683B">
        <w:rPr>
          <w:color w:val="auto"/>
        </w:rPr>
        <w:t>,</w:t>
      </w:r>
      <w:r w:rsidR="002A7F3A" w:rsidRPr="004A683B">
        <w:rPr>
          <w:color w:val="auto"/>
        </w:rPr>
        <w:t xml:space="preserve"> </w:t>
      </w:r>
      <w:r w:rsidR="0086016B" w:rsidRPr="004A683B">
        <w:rPr>
          <w:color w:val="auto"/>
        </w:rPr>
        <w:t>Beynəlxalq</w:t>
      </w:r>
      <w:r w:rsidR="00FA4B10" w:rsidRPr="004A683B">
        <w:rPr>
          <w:color w:val="auto"/>
        </w:rPr>
        <w:t xml:space="preserve"> </w:t>
      </w:r>
      <w:r w:rsidR="003C776C" w:rsidRPr="004A683B">
        <w:rPr>
          <w:color w:val="auto"/>
        </w:rPr>
        <w:t>Gömrük</w:t>
      </w:r>
      <w:r w:rsidR="00FA4B10" w:rsidRPr="004A683B">
        <w:rPr>
          <w:color w:val="auto"/>
        </w:rPr>
        <w:t xml:space="preserve"> </w:t>
      </w:r>
      <w:r w:rsidR="00A9225F" w:rsidRPr="004A683B">
        <w:rPr>
          <w:color w:val="auto"/>
        </w:rPr>
        <w:t xml:space="preserve">Təşkilatı </w:t>
      </w:r>
      <w:r w:rsidR="003C776C" w:rsidRPr="004A683B">
        <w:rPr>
          <w:color w:val="auto"/>
        </w:rPr>
        <w:t>və</w:t>
      </w:r>
      <w:r w:rsidR="00FA4B10" w:rsidRPr="004A683B">
        <w:rPr>
          <w:color w:val="auto"/>
        </w:rPr>
        <w:t xml:space="preserve"> </w:t>
      </w:r>
      <w:r w:rsidR="003C776C" w:rsidRPr="004A683B">
        <w:rPr>
          <w:color w:val="auto"/>
        </w:rPr>
        <w:t>digər</w:t>
      </w:r>
      <w:r w:rsidR="0086016B" w:rsidRPr="004A683B">
        <w:rPr>
          <w:color w:val="auto"/>
        </w:rPr>
        <w:t xml:space="preserve"> samballı beynəlxalq qurumlarla uzlaşdırılmış </w:t>
      </w:r>
      <w:r w:rsidR="003C776C" w:rsidRPr="004A683B">
        <w:rPr>
          <w:color w:val="auto"/>
        </w:rPr>
        <w:t>əməkdaşlıq</w:t>
      </w:r>
      <w:r w:rsidR="00FA4B10" w:rsidRPr="004A683B">
        <w:rPr>
          <w:color w:val="auto"/>
        </w:rPr>
        <w:t xml:space="preserve"> </w:t>
      </w:r>
      <w:r w:rsidR="003C776C" w:rsidRPr="004A683B">
        <w:rPr>
          <w:color w:val="auto"/>
        </w:rPr>
        <w:t>şəraitində</w:t>
      </w:r>
      <w:r w:rsidR="00FA4B10" w:rsidRPr="004A683B">
        <w:rPr>
          <w:color w:val="auto"/>
        </w:rPr>
        <w:t xml:space="preserve"> </w:t>
      </w:r>
      <w:r w:rsidR="0086016B" w:rsidRPr="004A683B">
        <w:rPr>
          <w:color w:val="auto"/>
        </w:rPr>
        <w:t>reallaşdırılır</w:t>
      </w:r>
      <w:r w:rsidR="000445BF" w:rsidRPr="004A683B">
        <w:rPr>
          <w:color w:val="auto"/>
        </w:rPr>
        <w:t>.</w:t>
      </w:r>
      <w:r w:rsidR="0086016B" w:rsidRPr="004A683B">
        <w:rPr>
          <w:color w:val="auto"/>
        </w:rPr>
        <w:t xml:space="preserve"> Hazırda Azərbaycan Respublikasının </w:t>
      </w:r>
      <w:r w:rsidR="00230510" w:rsidRPr="004A683B">
        <w:rPr>
          <w:color w:val="auto"/>
        </w:rPr>
        <w:t xml:space="preserve">dünyanın </w:t>
      </w:r>
      <w:r w:rsidR="0086016B" w:rsidRPr="004A683B">
        <w:rPr>
          <w:color w:val="auto"/>
        </w:rPr>
        <w:t xml:space="preserve">ən qlobal və aparıcı </w:t>
      </w:r>
      <w:r w:rsidR="00681BA5" w:rsidRPr="004A683B">
        <w:rPr>
          <w:color w:val="auto"/>
        </w:rPr>
        <w:t>qurum</w:t>
      </w:r>
      <w:r w:rsidR="00230510" w:rsidRPr="004A683B">
        <w:rPr>
          <w:color w:val="auto"/>
        </w:rPr>
        <w:t>larından</w:t>
      </w:r>
      <w:r w:rsidR="0086016B" w:rsidRPr="004A683B">
        <w:rPr>
          <w:color w:val="auto"/>
        </w:rPr>
        <w:t xml:space="preserve"> sayılan Ümumdünya Ticarət </w:t>
      </w:r>
      <w:r w:rsidR="00681BA5" w:rsidRPr="004A683B">
        <w:rPr>
          <w:color w:val="auto"/>
        </w:rPr>
        <w:t>Qurum</w:t>
      </w:r>
      <w:r w:rsidR="0086016B" w:rsidRPr="004A683B">
        <w:rPr>
          <w:color w:val="auto"/>
        </w:rPr>
        <w:t>ına</w:t>
      </w:r>
      <w:r w:rsidR="0086016B" w:rsidRPr="004A683B">
        <w:rPr>
          <w:i/>
          <w:color w:val="auto"/>
        </w:rPr>
        <w:t xml:space="preserve"> </w:t>
      </w:r>
      <w:r w:rsidR="0086016B" w:rsidRPr="004A683B">
        <w:rPr>
          <w:color w:val="auto"/>
        </w:rPr>
        <w:t xml:space="preserve">daxil olması üzrə işlər süətlənməkdədir. </w:t>
      </w:r>
    </w:p>
    <w:p w:rsidR="003C776C" w:rsidRPr="004A683B" w:rsidRDefault="0086016B" w:rsidP="00C34632">
      <w:pPr>
        <w:pStyle w:val="Bodytext20"/>
        <w:shd w:val="clear" w:color="auto" w:fill="auto"/>
        <w:spacing w:after="0" w:line="360" w:lineRule="auto"/>
        <w:ind w:firstLine="709"/>
        <w:jc w:val="both"/>
        <w:rPr>
          <w:color w:val="auto"/>
        </w:rPr>
      </w:pPr>
      <w:r w:rsidRPr="004A683B">
        <w:rPr>
          <w:color w:val="auto"/>
        </w:rPr>
        <w:t xml:space="preserve">Bu baxımdan müasir şəraitdə </w:t>
      </w:r>
      <w:r w:rsidR="00230510" w:rsidRPr="004A683B">
        <w:rPr>
          <w:color w:val="auto"/>
        </w:rPr>
        <w:t xml:space="preserve">beynəlxalq iqtisadi qurumlar həm beynəlxalq  əməkdaşlığın, həmdə beynəlxalq </w:t>
      </w:r>
      <w:r w:rsidR="003C776C" w:rsidRPr="004A683B">
        <w:rPr>
          <w:color w:val="auto"/>
        </w:rPr>
        <w:t>hüququn</w:t>
      </w:r>
      <w:r w:rsidR="00FA4B10" w:rsidRPr="004A683B">
        <w:rPr>
          <w:color w:val="auto"/>
        </w:rPr>
        <w:t xml:space="preserve"> </w:t>
      </w:r>
      <w:r w:rsidR="00230510" w:rsidRPr="004A683B">
        <w:rPr>
          <w:color w:val="auto"/>
        </w:rPr>
        <w:t>aktiv iştirakçısı kimi bütün aktual beynəlxalq əməkdaşlıq problemlərin səmərəli həllində böyük praktiki fəaliyyət həyata keçirirlr.</w:t>
      </w:r>
    </w:p>
    <w:p w:rsidR="003C776C" w:rsidRPr="004A683B" w:rsidRDefault="00230510" w:rsidP="00C34632">
      <w:pPr>
        <w:pStyle w:val="Bodytext20"/>
        <w:shd w:val="clear" w:color="auto" w:fill="auto"/>
        <w:spacing w:after="0" w:line="360" w:lineRule="auto"/>
        <w:ind w:firstLine="709"/>
        <w:jc w:val="both"/>
        <w:rPr>
          <w:color w:val="auto"/>
        </w:rPr>
      </w:pPr>
      <w:r w:rsidRPr="004A683B">
        <w:rPr>
          <w:color w:val="auto"/>
        </w:rPr>
        <w:t xml:space="preserve">Hazırda Azərbaycanın beynəlxalq ticarət əlaqələrinin əlkənin ixrac imkanlarının genişləndirilməsi əsasında genişləndirilməsi və bu təməl üzərində də milli </w:t>
      </w:r>
      <w:r w:rsidRPr="004A683B">
        <w:rPr>
          <w:color w:val="auto"/>
        </w:rPr>
        <w:lastRenderedPageBreak/>
        <w:t xml:space="preserve">iqtisadiyyatın dinamik inkişafı dövlətin iqtisadi siyasətinin aparıcı istiqamətidir. </w:t>
      </w:r>
      <w:r w:rsidR="002434C5" w:rsidRPr="004A683B">
        <w:rPr>
          <w:color w:val="auto"/>
        </w:rPr>
        <w:t>Aparılan düzgün iqtisadi siyasət nəticəsində indiki dövrdə ölkənin ixrac məhsullarının dünya bazarında rəqabət imkanları nəzərəçarpacaq həddə yüksəlmiş və bu sahədə real imkanlar artmaqdadır. Deyilənlər ilk növbədə neft maşın və avadanlıqları, dəqiq cihazlar istehsalı, yeyiti məhsulları istehsalı və bu kimi vacib sənaye sahələri, eyni zamanda, logistika, təbii ehtiyatlərin öyrənilməsi vacib infrastrukturların səmərəli təşkili ilə də sıx əlaqədardır.</w:t>
      </w:r>
      <w:r w:rsidR="000445BF" w:rsidRPr="004A683B">
        <w:rPr>
          <w:color w:val="auto"/>
        </w:rPr>
        <w:t xml:space="preserve"> </w:t>
      </w:r>
    </w:p>
    <w:p w:rsidR="003C776C" w:rsidRPr="004A683B" w:rsidRDefault="0036541B" w:rsidP="00C34632">
      <w:pPr>
        <w:pStyle w:val="Bodytext20"/>
        <w:shd w:val="clear" w:color="auto" w:fill="auto"/>
        <w:spacing w:after="0" w:line="360" w:lineRule="auto"/>
        <w:ind w:firstLine="709"/>
        <w:jc w:val="both"/>
        <w:rPr>
          <w:color w:val="auto"/>
        </w:rPr>
      </w:pPr>
      <w:r w:rsidRPr="004A683B">
        <w:rPr>
          <w:color w:val="auto"/>
        </w:rPr>
        <w:t>Dissertasia işinin yekununda</w:t>
      </w:r>
      <w:r w:rsidR="00FA6B80" w:rsidRPr="004A683B">
        <w:rPr>
          <w:color w:val="auto"/>
        </w:rPr>
        <w:t>,</w:t>
      </w:r>
      <w:r w:rsidRPr="004A683B">
        <w:rPr>
          <w:color w:val="auto"/>
        </w:rPr>
        <w:t xml:space="preserve"> aparılan elmi araşdırmalara əsaslanmaqla bir sıra </w:t>
      </w:r>
      <w:r w:rsidR="003C776C" w:rsidRPr="004A683B">
        <w:rPr>
          <w:color w:val="auto"/>
        </w:rPr>
        <w:t>təklifləri</w:t>
      </w:r>
      <w:r w:rsidR="00FA4B10" w:rsidRPr="004A683B">
        <w:rPr>
          <w:color w:val="auto"/>
        </w:rPr>
        <w:t xml:space="preserve"> </w:t>
      </w:r>
      <w:r w:rsidR="003C776C" w:rsidRPr="004A683B">
        <w:rPr>
          <w:color w:val="auto"/>
        </w:rPr>
        <w:t>vermək</w:t>
      </w:r>
      <w:r w:rsidR="00FA4B10" w:rsidRPr="004A683B">
        <w:rPr>
          <w:color w:val="auto"/>
        </w:rPr>
        <w:t xml:space="preserve"> </w:t>
      </w:r>
      <w:r w:rsidRPr="004A683B">
        <w:rPr>
          <w:color w:val="auto"/>
        </w:rPr>
        <w:t>olar</w:t>
      </w:r>
      <w:r w:rsidR="003C776C" w:rsidRPr="004A683B">
        <w:rPr>
          <w:color w:val="auto"/>
        </w:rPr>
        <w:t>:</w:t>
      </w:r>
    </w:p>
    <w:p w:rsidR="00C52851" w:rsidRPr="004A683B" w:rsidRDefault="003C776C" w:rsidP="00EE2466">
      <w:pPr>
        <w:pStyle w:val="Bodytext20"/>
        <w:numPr>
          <w:ilvl w:val="0"/>
          <w:numId w:val="16"/>
        </w:numPr>
        <w:shd w:val="clear" w:color="auto" w:fill="auto"/>
        <w:tabs>
          <w:tab w:val="left" w:pos="993"/>
          <w:tab w:val="left" w:pos="1416"/>
        </w:tabs>
        <w:spacing w:after="0" w:line="360" w:lineRule="auto"/>
        <w:ind w:firstLine="709"/>
        <w:jc w:val="both"/>
        <w:rPr>
          <w:color w:val="auto"/>
        </w:rPr>
      </w:pPr>
      <w:r w:rsidRPr="004A683B">
        <w:rPr>
          <w:color w:val="auto"/>
        </w:rPr>
        <w:t>Azərbaycan</w:t>
      </w:r>
      <w:r w:rsidR="00FA4B10" w:rsidRPr="004A683B">
        <w:rPr>
          <w:color w:val="auto"/>
        </w:rPr>
        <w:t xml:space="preserve"> </w:t>
      </w:r>
      <w:r w:rsidR="009C7FAE" w:rsidRPr="004A683B">
        <w:rPr>
          <w:color w:val="auto"/>
        </w:rPr>
        <w:t xml:space="preserve">Respublikası ona məxsus mövcud təbii sərvətləri – karbohidrogen ehtiyatlarını olduqca rasional və qənaitcil şəkildə istifadə tməklə digər ölkələr kimi yalnız bnerji ehtiyat mənbəyi deyil, kompleks inkişaf etmiş iqtisadiyyata malik bir ölkə olmalıdır. Yəni Azərbaycan digər düunya dövlətləri ilə </w:t>
      </w:r>
      <w:r w:rsidR="00C52851" w:rsidRPr="004A683B">
        <w:rPr>
          <w:color w:val="auto"/>
        </w:rPr>
        <w:t xml:space="preserve">və BİT-lə </w:t>
      </w:r>
      <w:r w:rsidR="009C7FAE" w:rsidRPr="004A683B">
        <w:rPr>
          <w:color w:val="auto"/>
        </w:rPr>
        <w:t>iqtisadi əlaqələrinin yalnız bərabəhüquqluluq və qarşılıqlı faydalılıq şərtləri əsa</w:t>
      </w:r>
      <w:r w:rsidR="00C52851" w:rsidRPr="004A683B">
        <w:rPr>
          <w:color w:val="auto"/>
        </w:rPr>
        <w:t>s</w:t>
      </w:r>
      <w:r w:rsidR="009C7FAE" w:rsidRPr="004A683B">
        <w:rPr>
          <w:color w:val="auto"/>
        </w:rPr>
        <w:t xml:space="preserve">ında qurmalıdır. </w:t>
      </w:r>
      <w:r w:rsidR="00C52851" w:rsidRPr="004A683B">
        <w:rPr>
          <w:color w:val="auto"/>
        </w:rPr>
        <w:t xml:space="preserve">Eyni zamanda, Azərbaycanın dünyada gedən müasir qloballaşma və digər proseslər nəzərə alınmaqla öz BİM-ni yalnız xammal mənbəyi olan ölkə statusundan çıxaraq geniş ixrac potensiallı bir ölkə kimi formalaşdırılması dövlətimizin iqtisadi-hüquqi tənzimləmə fəaliyyətinin prioritet vəzifəsi sayılmalıdır. </w:t>
      </w:r>
    </w:p>
    <w:p w:rsidR="003C776C" w:rsidRPr="004A683B" w:rsidRDefault="002434C5" w:rsidP="00EE2466">
      <w:pPr>
        <w:pStyle w:val="Bodytext20"/>
        <w:numPr>
          <w:ilvl w:val="0"/>
          <w:numId w:val="16"/>
        </w:numPr>
        <w:shd w:val="clear" w:color="auto" w:fill="auto"/>
        <w:tabs>
          <w:tab w:val="left" w:pos="993"/>
          <w:tab w:val="left" w:pos="1416"/>
        </w:tabs>
        <w:spacing w:after="0" w:line="360" w:lineRule="auto"/>
        <w:ind w:firstLine="709"/>
        <w:jc w:val="both"/>
        <w:rPr>
          <w:color w:val="auto"/>
        </w:rPr>
      </w:pPr>
      <w:r w:rsidRPr="004A683B">
        <w:rPr>
          <w:color w:val="auto"/>
        </w:rPr>
        <w:t>Ölkə</w:t>
      </w:r>
      <w:r w:rsidR="00FA4B10" w:rsidRPr="004A683B">
        <w:rPr>
          <w:color w:val="auto"/>
        </w:rPr>
        <w:t xml:space="preserve"> </w:t>
      </w:r>
      <w:r w:rsidR="003C776C" w:rsidRPr="004A683B">
        <w:rPr>
          <w:color w:val="auto"/>
        </w:rPr>
        <w:t>iqtisadiyyatının</w:t>
      </w:r>
      <w:r w:rsidR="00FA4B10" w:rsidRPr="004A683B">
        <w:rPr>
          <w:color w:val="auto"/>
        </w:rPr>
        <w:t xml:space="preserve"> </w:t>
      </w:r>
      <w:r w:rsidR="00194F1C" w:rsidRPr="004A683B">
        <w:rPr>
          <w:color w:val="auto"/>
        </w:rPr>
        <w:t xml:space="preserve">yeni prinsiplər əsasında yenidən qurulduğu bir dövrdə BİT-lərlə bərabərhüquqlu və faydalı münasibətlərin milli maraqlara uyğn formalaşdırılması bu günkü vəziyyətdə həyati əhəmiyyət daşıyır. Belə bir ıəraitdə əməkdaşlığın səmərəli həyata keçirilməsi, nəticə etibarı ilə ölkəmizin zəmanətli iqtisadi tərəqqisinin  başlıca amillərindən sayılmalıdır və bu sahədə fəaliyyətlərin düzgün qurulması Azərbaycan Respublikasına beynəlxalq arenada yüksək üstünlüklər yaratmalıdır. </w:t>
      </w:r>
    </w:p>
    <w:p w:rsidR="003C776C" w:rsidRPr="004A683B" w:rsidRDefault="000F5BE0" w:rsidP="00EE2466">
      <w:pPr>
        <w:pStyle w:val="Bodytext20"/>
        <w:numPr>
          <w:ilvl w:val="0"/>
          <w:numId w:val="16"/>
        </w:numPr>
        <w:shd w:val="clear" w:color="auto" w:fill="auto"/>
        <w:tabs>
          <w:tab w:val="left" w:pos="993"/>
          <w:tab w:val="left" w:pos="1416"/>
        </w:tabs>
        <w:spacing w:after="0" w:line="360" w:lineRule="auto"/>
        <w:ind w:firstLine="709"/>
        <w:jc w:val="both"/>
        <w:rPr>
          <w:color w:val="auto"/>
        </w:rPr>
      </w:pPr>
      <w:r w:rsidRPr="004A683B">
        <w:rPr>
          <w:color w:val="auto"/>
        </w:rPr>
        <w:t>BİM-rin səmərəli təşkili ilk növbədə ölkə daxilində i</w:t>
      </w:r>
      <w:r w:rsidR="003C776C" w:rsidRPr="004A683B">
        <w:rPr>
          <w:color w:val="auto"/>
        </w:rPr>
        <w:t>dxal</w:t>
      </w:r>
      <w:r w:rsidRPr="004A683B">
        <w:rPr>
          <w:color w:val="auto"/>
        </w:rPr>
        <w:t xml:space="preserve"> məhsullarının </w:t>
      </w:r>
      <w:r w:rsidR="003C776C" w:rsidRPr="004A683B">
        <w:rPr>
          <w:color w:val="auto"/>
        </w:rPr>
        <w:t>əvəz</w:t>
      </w:r>
      <w:r w:rsidR="00A9225F" w:rsidRPr="004A683B">
        <w:rPr>
          <w:color w:val="auto"/>
        </w:rPr>
        <w:t>lənməsi</w:t>
      </w:r>
      <w:r w:rsidRPr="004A683B">
        <w:rPr>
          <w:color w:val="auto"/>
        </w:rPr>
        <w:t xml:space="preserve"> üzrə yaradılan istehsalların və </w:t>
      </w:r>
      <w:r w:rsidR="003C776C" w:rsidRPr="004A683B">
        <w:rPr>
          <w:color w:val="auto"/>
        </w:rPr>
        <w:t>ixrac</w:t>
      </w:r>
      <w:r w:rsidRPr="004A683B">
        <w:rPr>
          <w:color w:val="auto"/>
        </w:rPr>
        <w:t xml:space="preserve">yönümlü məhsul istehsalına istiqamətlənmiş </w:t>
      </w:r>
      <w:r w:rsidR="00C84567" w:rsidRPr="004A683B">
        <w:rPr>
          <w:color w:val="auto"/>
        </w:rPr>
        <w:t>sferalarda</w:t>
      </w:r>
      <w:r w:rsidR="00D5647C" w:rsidRPr="004A683B">
        <w:rPr>
          <w:color w:val="auto"/>
        </w:rPr>
        <w:t xml:space="preserve"> bir-biri ilə</w:t>
      </w:r>
      <w:r w:rsidR="00FA4B10" w:rsidRPr="004A683B">
        <w:rPr>
          <w:color w:val="auto"/>
        </w:rPr>
        <w:t xml:space="preserve"> </w:t>
      </w:r>
      <w:r w:rsidR="00D5647C" w:rsidRPr="004A683B">
        <w:rPr>
          <w:color w:val="auto"/>
        </w:rPr>
        <w:t xml:space="preserve">sıx əlaqəli və bir-birini tamamlayacaq </w:t>
      </w:r>
      <w:r w:rsidRPr="004A683B">
        <w:rPr>
          <w:color w:val="auto"/>
        </w:rPr>
        <w:t>əmt</w:t>
      </w:r>
      <w:r w:rsidR="00D5647C" w:rsidRPr="004A683B">
        <w:rPr>
          <w:color w:val="auto"/>
        </w:rPr>
        <w:t>ə</w:t>
      </w:r>
      <w:r w:rsidRPr="004A683B">
        <w:rPr>
          <w:color w:val="auto"/>
        </w:rPr>
        <w:t xml:space="preserve">ələr </w:t>
      </w:r>
      <w:r w:rsidR="00D5647C" w:rsidRPr="004A683B">
        <w:rPr>
          <w:color w:val="auto"/>
        </w:rPr>
        <w:t>yaradıldığını</w:t>
      </w:r>
      <w:r w:rsidRPr="004A683B">
        <w:rPr>
          <w:color w:val="auto"/>
        </w:rPr>
        <w:t xml:space="preserve"> nəzərə alaraq </w:t>
      </w:r>
      <w:r w:rsidR="00D5647C" w:rsidRPr="004A683B">
        <w:rPr>
          <w:color w:val="auto"/>
        </w:rPr>
        <w:t>bu sahələrin inkişafının uzlaşdırılmış və koordinasiya olunmuş şəkildə tənzimlənməsinin</w:t>
      </w:r>
      <w:r w:rsidR="00FA4B10" w:rsidRPr="004A683B">
        <w:rPr>
          <w:color w:val="auto"/>
        </w:rPr>
        <w:t xml:space="preserve"> </w:t>
      </w:r>
      <w:r w:rsidR="003C776C" w:rsidRPr="004A683B">
        <w:rPr>
          <w:color w:val="auto"/>
        </w:rPr>
        <w:t>və</w:t>
      </w:r>
      <w:r w:rsidR="00FA4B10" w:rsidRPr="004A683B">
        <w:rPr>
          <w:color w:val="auto"/>
        </w:rPr>
        <w:t xml:space="preserve"> </w:t>
      </w:r>
      <w:r w:rsidR="003C776C" w:rsidRPr="004A683B">
        <w:rPr>
          <w:color w:val="auto"/>
        </w:rPr>
        <w:t>ixrac</w:t>
      </w:r>
      <w:r w:rsidR="00AE0204" w:rsidRPr="004A683B">
        <w:rPr>
          <w:color w:val="auto"/>
        </w:rPr>
        <w:t>ı</w:t>
      </w:r>
      <w:r w:rsidR="003C776C" w:rsidRPr="004A683B">
        <w:rPr>
          <w:color w:val="auto"/>
        </w:rPr>
        <w:t>n</w:t>
      </w:r>
      <w:r w:rsidR="00FA4B10" w:rsidRPr="004A683B">
        <w:rPr>
          <w:color w:val="auto"/>
        </w:rPr>
        <w:t xml:space="preserve"> </w:t>
      </w:r>
      <w:r w:rsidR="003C776C" w:rsidRPr="004A683B">
        <w:rPr>
          <w:color w:val="auto"/>
        </w:rPr>
        <w:t>səmərəli</w:t>
      </w:r>
      <w:r w:rsidR="00D5647C" w:rsidRPr="004A683B">
        <w:rPr>
          <w:color w:val="auto"/>
        </w:rPr>
        <w:t xml:space="preserve"> şəkildə yüksəldilməsinin təmin </w:t>
      </w:r>
      <w:r w:rsidR="00D5647C" w:rsidRPr="004A683B">
        <w:rPr>
          <w:color w:val="auto"/>
        </w:rPr>
        <w:lastRenderedPageBreak/>
        <w:t>edilməsi istiqamətində real şəraiti nəzərə almaql</w:t>
      </w:r>
      <w:r w:rsidR="00C84567" w:rsidRPr="004A683B">
        <w:rPr>
          <w:color w:val="auto"/>
        </w:rPr>
        <w:t>a</w:t>
      </w:r>
      <w:r w:rsidR="00D5647C" w:rsidRPr="004A683B">
        <w:rPr>
          <w:color w:val="auto"/>
        </w:rPr>
        <w:t xml:space="preserve"> milli </w:t>
      </w:r>
      <w:r w:rsidR="00C84567" w:rsidRPr="004A683B">
        <w:rPr>
          <w:color w:val="auto"/>
        </w:rPr>
        <w:t>hüquq sistemində</w:t>
      </w:r>
      <w:r w:rsidR="00FA4B10" w:rsidRPr="004A683B">
        <w:rPr>
          <w:color w:val="auto"/>
        </w:rPr>
        <w:t xml:space="preserve"> </w:t>
      </w:r>
      <w:r w:rsidR="00D5647C" w:rsidRPr="004A683B">
        <w:rPr>
          <w:color w:val="auto"/>
        </w:rPr>
        <w:t>zəruri təkmilləşmələr aparılmalıdır.</w:t>
      </w:r>
      <w:r w:rsidR="002A7F3A" w:rsidRPr="004A683B">
        <w:rPr>
          <w:color w:val="auto"/>
        </w:rPr>
        <w:t xml:space="preserve"> </w:t>
      </w:r>
      <w:r w:rsidR="00D5647C" w:rsidRPr="004A683B">
        <w:rPr>
          <w:color w:val="auto"/>
        </w:rPr>
        <w:t xml:space="preserve">Qeyd olunan təkmilləşmələrin maliyyə tənzimləmə sistemində və xüsusilə də vergi sferasında mövcud hüquqi aktlarda </w:t>
      </w:r>
      <w:r w:rsidR="006A3034" w:rsidRPr="004A683B">
        <w:rPr>
          <w:color w:val="auto"/>
        </w:rPr>
        <w:t xml:space="preserve">zəruri dəyişikliklər </w:t>
      </w:r>
      <w:r w:rsidR="00D5647C" w:rsidRPr="004A683B">
        <w:rPr>
          <w:color w:val="auto"/>
        </w:rPr>
        <w:t xml:space="preserve">həyata keçirilməsi </w:t>
      </w:r>
      <w:r w:rsidR="006A3034" w:rsidRPr="004A683B">
        <w:rPr>
          <w:color w:val="auto"/>
        </w:rPr>
        <w:t>həyati əhəmiyyət kəsb edir.</w:t>
      </w:r>
    </w:p>
    <w:p w:rsidR="003C776C" w:rsidRPr="004A683B" w:rsidRDefault="006B6F45" w:rsidP="00EE2466">
      <w:pPr>
        <w:pStyle w:val="Bodytext20"/>
        <w:numPr>
          <w:ilvl w:val="0"/>
          <w:numId w:val="16"/>
        </w:numPr>
        <w:shd w:val="clear" w:color="auto" w:fill="auto"/>
        <w:tabs>
          <w:tab w:val="left" w:pos="993"/>
          <w:tab w:val="left" w:pos="1416"/>
        </w:tabs>
        <w:spacing w:after="0" w:line="360" w:lineRule="auto"/>
        <w:ind w:firstLine="709"/>
        <w:jc w:val="both"/>
        <w:rPr>
          <w:color w:val="auto"/>
        </w:rPr>
      </w:pPr>
      <w:r w:rsidRPr="004A683B">
        <w:rPr>
          <w:color w:val="auto"/>
        </w:rPr>
        <w:t xml:space="preserve">Azərbaycanın </w:t>
      </w:r>
      <w:r w:rsidR="003C776C" w:rsidRPr="004A683B">
        <w:rPr>
          <w:color w:val="auto"/>
        </w:rPr>
        <w:t>ticarət</w:t>
      </w:r>
      <w:r w:rsidRPr="004A683B">
        <w:rPr>
          <w:color w:val="auto"/>
        </w:rPr>
        <w:t>-iqtisadi əlaqələrinin milli maraqlara uyğun aparılması, tərəfdaşlarla bu əlaqələrin bərabərhüquqluluq və faydalılıq təməlində təşkili, ixracyönümlü məhsullar istehsalının stimullaşdırılması, dü</w:t>
      </w:r>
      <w:r w:rsidR="00B1428A" w:rsidRPr="004A683B">
        <w:rPr>
          <w:color w:val="auto"/>
        </w:rPr>
        <w:t xml:space="preserve">nyada ölkəmizin adının və hörmətinin yüksəldilməsi, onun mövqryinin daim gücləndirilməsi, vblli məhsullarımızın rəqabətqabliyyətliliyinin, milli sənayemizin ixracyönümlü məhsullar istehsalına istiqamətlənməsi və dünya bazarına daha geniş çeşiddə məhsullar çıxarılması və s. bu kimi mühüm problemlərin səmərəli həllində Azərbaycan Respublikası Ümumdünya Ticarət </w:t>
      </w:r>
      <w:r w:rsidR="00681BA5" w:rsidRPr="004A683B">
        <w:rPr>
          <w:color w:val="auto"/>
        </w:rPr>
        <w:t>Qurum</w:t>
      </w:r>
      <w:r w:rsidR="00B1428A" w:rsidRPr="004A683B">
        <w:rPr>
          <w:color w:val="auto"/>
        </w:rPr>
        <w:t>ına</w:t>
      </w:r>
      <w:r w:rsidR="00B1428A" w:rsidRPr="004A683B">
        <w:rPr>
          <w:i/>
          <w:color w:val="auto"/>
        </w:rPr>
        <w:t xml:space="preserve"> </w:t>
      </w:r>
      <w:r w:rsidR="00B1428A" w:rsidRPr="004A683B">
        <w:rPr>
          <w:color w:val="auto"/>
        </w:rPr>
        <w:t>daxil edilməsinin vacibliyi daim dövlətin diqqət mərkəzində saxlanmalıdır.</w:t>
      </w:r>
    </w:p>
    <w:p w:rsidR="0075423B" w:rsidRPr="004A683B" w:rsidRDefault="00430ADD" w:rsidP="00EE2466">
      <w:pPr>
        <w:pStyle w:val="Bodytext20"/>
        <w:numPr>
          <w:ilvl w:val="0"/>
          <w:numId w:val="16"/>
        </w:numPr>
        <w:shd w:val="clear" w:color="auto" w:fill="auto"/>
        <w:tabs>
          <w:tab w:val="left" w:pos="993"/>
          <w:tab w:val="left" w:pos="1428"/>
        </w:tabs>
        <w:spacing w:after="0" w:line="360" w:lineRule="auto"/>
        <w:ind w:firstLine="709"/>
        <w:jc w:val="both"/>
        <w:rPr>
          <w:color w:val="auto"/>
        </w:rPr>
      </w:pPr>
      <w:r w:rsidRPr="004A683B">
        <w:rPr>
          <w:color w:val="auto"/>
        </w:rPr>
        <w:t xml:space="preserve">Hazırda </w:t>
      </w:r>
      <w:r w:rsidR="00176B23" w:rsidRPr="004A683B">
        <w:rPr>
          <w:color w:val="auto"/>
        </w:rPr>
        <w:t xml:space="preserve">dünya dövlətləri </w:t>
      </w:r>
      <w:r w:rsidR="004073E3" w:rsidRPr="004A683B">
        <w:rPr>
          <w:color w:val="auto"/>
        </w:rPr>
        <w:t>daimi əsasda iqtisadi proseslərin səmərəliliyinin yüksəldilməsi, eimi-texniki inkişafın təmin edilməsi əsasında özlərinin BİM-nin daha da genişləndirilməsinə və bu təməl üzərində də ölkələrində iqtisadi tərəqqiyə nail olmaq kimi vacib bir problemin həllinə çalışırlar.</w:t>
      </w:r>
    </w:p>
    <w:p w:rsidR="003C776C" w:rsidRPr="004A683B" w:rsidRDefault="0075423B" w:rsidP="0075423B">
      <w:pPr>
        <w:pStyle w:val="Bodytext20"/>
        <w:shd w:val="clear" w:color="auto" w:fill="auto"/>
        <w:spacing w:after="0" w:line="360" w:lineRule="auto"/>
        <w:ind w:firstLine="709"/>
        <w:jc w:val="both"/>
        <w:rPr>
          <w:color w:val="auto"/>
        </w:rPr>
      </w:pPr>
      <w:r w:rsidRPr="004A683B">
        <w:rPr>
          <w:color w:val="auto"/>
        </w:rPr>
        <w:t xml:space="preserve">Azərbaycanın qeyd olunan problemi səmərəli həll etməsi üçün dövlət tərəfindən </w:t>
      </w:r>
      <w:r w:rsidR="003C776C" w:rsidRPr="004A683B">
        <w:rPr>
          <w:color w:val="auto"/>
        </w:rPr>
        <w:t>beynəlxalq</w:t>
      </w:r>
      <w:r w:rsidR="00FA4B10" w:rsidRPr="004A683B">
        <w:rPr>
          <w:color w:val="auto"/>
        </w:rPr>
        <w:t xml:space="preserve"> </w:t>
      </w:r>
      <w:r w:rsidRPr="004A683B">
        <w:rPr>
          <w:color w:val="auto"/>
        </w:rPr>
        <w:t>ticarət-</w:t>
      </w:r>
      <w:r w:rsidR="003C776C" w:rsidRPr="004A683B">
        <w:rPr>
          <w:color w:val="auto"/>
        </w:rPr>
        <w:t>iqtisadi</w:t>
      </w:r>
      <w:r w:rsidR="00FA4B10" w:rsidRPr="004A683B">
        <w:rPr>
          <w:color w:val="auto"/>
        </w:rPr>
        <w:t xml:space="preserve"> </w:t>
      </w:r>
      <w:r w:rsidRPr="004A683B">
        <w:rPr>
          <w:color w:val="auto"/>
        </w:rPr>
        <w:t xml:space="preserve">münasibətlərin dinamik şəkildə </w:t>
      </w:r>
      <w:r w:rsidR="00A9225F" w:rsidRPr="004A683B">
        <w:rPr>
          <w:color w:val="auto"/>
        </w:rPr>
        <w:t xml:space="preserve">tərəqqisi </w:t>
      </w:r>
      <w:r w:rsidR="00430ADD" w:rsidRPr="004A683B">
        <w:rPr>
          <w:color w:val="auto"/>
        </w:rPr>
        <w:t>ilə bağlı əsaslandırılmış siyasət həyata keçirilməli və buna səmərəli nail olunması məqsədilə ilk növbədə BİT-lə faydalı və milli maraqlara cavab verən münasibətlər formalaşdırılmalıdır.</w:t>
      </w:r>
    </w:p>
    <w:p w:rsidR="003C776C" w:rsidRPr="004A683B" w:rsidRDefault="00430ADD" w:rsidP="00EE2466">
      <w:pPr>
        <w:pStyle w:val="Bodytext20"/>
        <w:numPr>
          <w:ilvl w:val="0"/>
          <w:numId w:val="16"/>
        </w:numPr>
        <w:shd w:val="clear" w:color="auto" w:fill="auto"/>
        <w:tabs>
          <w:tab w:val="left" w:pos="993"/>
        </w:tabs>
        <w:spacing w:after="0" w:line="360" w:lineRule="auto"/>
        <w:ind w:firstLine="709"/>
        <w:jc w:val="both"/>
        <w:rPr>
          <w:color w:val="auto"/>
        </w:rPr>
      </w:pPr>
      <w:r w:rsidRPr="004A683B">
        <w:rPr>
          <w:color w:val="auto"/>
        </w:rPr>
        <w:t xml:space="preserve">Müasir dövrdə Azərbaycan </w:t>
      </w:r>
      <w:r w:rsidR="007174D9" w:rsidRPr="004A683B">
        <w:rPr>
          <w:color w:val="auto"/>
        </w:rPr>
        <w:t>üçün MDB ölkələri ilə ənənəvi ticarət-iqtisadi əlaqələrin milli maraqlara uyğun həddə bərpa edilməsi və onların daha da inkişaf etdirilməsi kimi mühüm bir vəzifə də durur. Bura qarşılıqlı şəkildə təbii sərvətlər və xammal, sənaye məhsulları, texnologiyalar, investisiyalar, kənd təsərrüfatı, nəqliyyat və s. sahələr üzrə münasibətlər aid edilə bilər.</w:t>
      </w:r>
    </w:p>
    <w:p w:rsidR="00C56721" w:rsidRPr="004A683B" w:rsidRDefault="00C56721" w:rsidP="00B03B6D">
      <w:pPr>
        <w:pStyle w:val="Bodytext20"/>
        <w:shd w:val="clear" w:color="auto" w:fill="auto"/>
        <w:spacing w:after="0" w:line="480" w:lineRule="auto"/>
        <w:ind w:firstLine="0"/>
        <w:rPr>
          <w:color w:val="auto"/>
        </w:rPr>
      </w:pPr>
    </w:p>
    <w:p w:rsidR="00944431" w:rsidRPr="004A683B" w:rsidRDefault="00944431" w:rsidP="00B03B6D">
      <w:pPr>
        <w:pStyle w:val="Bodytext20"/>
        <w:shd w:val="clear" w:color="auto" w:fill="auto"/>
        <w:spacing w:after="0" w:line="480" w:lineRule="auto"/>
        <w:ind w:firstLine="0"/>
        <w:rPr>
          <w:color w:val="auto"/>
        </w:rPr>
      </w:pPr>
    </w:p>
    <w:p w:rsidR="003C776C" w:rsidRPr="004A683B" w:rsidRDefault="003C776C" w:rsidP="00B03B6D">
      <w:pPr>
        <w:pStyle w:val="Bodytext20"/>
        <w:shd w:val="clear" w:color="auto" w:fill="auto"/>
        <w:spacing w:after="0" w:line="480" w:lineRule="auto"/>
        <w:ind w:firstLine="0"/>
        <w:rPr>
          <w:color w:val="auto"/>
        </w:rPr>
      </w:pPr>
      <w:r w:rsidRPr="004A683B">
        <w:rPr>
          <w:color w:val="auto"/>
        </w:rPr>
        <w:lastRenderedPageBreak/>
        <w:t>İSTİFADƏ</w:t>
      </w:r>
      <w:r w:rsidR="00FA4B10" w:rsidRPr="004A683B">
        <w:rPr>
          <w:color w:val="auto"/>
        </w:rPr>
        <w:t xml:space="preserve"> </w:t>
      </w:r>
      <w:r w:rsidRPr="004A683B">
        <w:rPr>
          <w:color w:val="auto"/>
        </w:rPr>
        <w:t>EDİLMİŞ</w:t>
      </w:r>
      <w:r w:rsidR="00FA4B10" w:rsidRPr="004A683B">
        <w:rPr>
          <w:color w:val="auto"/>
        </w:rPr>
        <w:t xml:space="preserve"> </w:t>
      </w:r>
      <w:r w:rsidRPr="004A683B">
        <w:rPr>
          <w:color w:val="auto"/>
        </w:rPr>
        <w:t>ƏDƏBİYYATLAR</w:t>
      </w:r>
    </w:p>
    <w:p w:rsidR="00B03B6D" w:rsidRPr="004A683B" w:rsidRDefault="00D134B1" w:rsidP="00EE2466">
      <w:pPr>
        <w:pStyle w:val="Bodytext20"/>
        <w:numPr>
          <w:ilvl w:val="0"/>
          <w:numId w:val="20"/>
        </w:numPr>
        <w:shd w:val="clear" w:color="auto" w:fill="auto"/>
        <w:tabs>
          <w:tab w:val="left" w:pos="1168"/>
        </w:tabs>
        <w:spacing w:after="0" w:line="360" w:lineRule="auto"/>
        <w:ind w:left="284" w:hanging="284"/>
        <w:jc w:val="left"/>
        <w:rPr>
          <w:color w:val="auto"/>
        </w:rPr>
      </w:pPr>
      <w:r w:rsidRPr="004A683B">
        <w:rPr>
          <w:color w:val="auto"/>
        </w:rPr>
        <w:t xml:space="preserve"> </w:t>
      </w:r>
      <w:r w:rsidR="003C776C" w:rsidRPr="004A683B">
        <w:rPr>
          <w:color w:val="auto"/>
        </w:rPr>
        <w:t>R</w:t>
      </w:r>
      <w:r w:rsidR="000445BF" w:rsidRPr="004A683B">
        <w:rPr>
          <w:color w:val="auto"/>
        </w:rPr>
        <w:t>.</w:t>
      </w:r>
      <w:r w:rsidR="003C776C" w:rsidRPr="004A683B">
        <w:rPr>
          <w:color w:val="auto"/>
        </w:rPr>
        <w:t>Mehdiyev</w:t>
      </w:r>
      <w:r w:rsidR="000445BF" w:rsidRPr="004A683B">
        <w:rPr>
          <w:color w:val="auto"/>
        </w:rPr>
        <w:t>,</w:t>
      </w:r>
      <w:r w:rsidR="002A7F3A" w:rsidRPr="004A683B">
        <w:rPr>
          <w:color w:val="auto"/>
        </w:rPr>
        <w:t xml:space="preserve"> </w:t>
      </w:r>
      <w:r w:rsidR="00A47621" w:rsidRPr="004A683B">
        <w:rPr>
          <w:color w:val="auto"/>
        </w:rPr>
        <w:t>«</w:t>
      </w:r>
      <w:r w:rsidR="003C776C" w:rsidRPr="004A683B">
        <w:rPr>
          <w:color w:val="auto"/>
        </w:rPr>
        <w:t>Azərbaycan:</w:t>
      </w:r>
      <w:r w:rsidR="00FA4B10" w:rsidRPr="004A683B">
        <w:rPr>
          <w:color w:val="auto"/>
        </w:rPr>
        <w:t xml:space="preserve"> </w:t>
      </w:r>
      <w:r w:rsidR="003C776C" w:rsidRPr="004A683B">
        <w:rPr>
          <w:color w:val="auto"/>
        </w:rPr>
        <w:t>qloballaşmanın</w:t>
      </w:r>
      <w:r w:rsidR="00FA4B10" w:rsidRPr="004A683B">
        <w:rPr>
          <w:color w:val="auto"/>
        </w:rPr>
        <w:t xml:space="preserve"> </w:t>
      </w:r>
      <w:r w:rsidR="003C776C" w:rsidRPr="004A683B">
        <w:rPr>
          <w:color w:val="auto"/>
        </w:rPr>
        <w:t>tələbləri</w:t>
      </w:r>
      <w:r w:rsidR="00F852C1" w:rsidRPr="004A683B">
        <w:rPr>
          <w:color w:val="auto"/>
        </w:rPr>
        <w:t>»</w:t>
      </w:r>
      <w:r w:rsidR="000445BF" w:rsidRPr="004A683B">
        <w:rPr>
          <w:color w:val="auto"/>
        </w:rPr>
        <w:t>,</w:t>
      </w:r>
      <w:r w:rsidR="002A7F3A" w:rsidRPr="004A683B">
        <w:rPr>
          <w:color w:val="auto"/>
        </w:rPr>
        <w:t xml:space="preserve"> </w:t>
      </w:r>
      <w:r w:rsidR="003C776C" w:rsidRPr="004A683B">
        <w:rPr>
          <w:color w:val="auto"/>
        </w:rPr>
        <w:t>Bakı</w:t>
      </w:r>
      <w:r w:rsidR="000445BF" w:rsidRPr="004A683B">
        <w:rPr>
          <w:color w:val="auto"/>
        </w:rPr>
        <w:t>,</w:t>
      </w:r>
      <w:r w:rsidR="002A7F3A" w:rsidRPr="004A683B">
        <w:rPr>
          <w:color w:val="auto"/>
        </w:rPr>
        <w:t xml:space="preserve"> </w:t>
      </w:r>
      <w:r w:rsidR="003C776C" w:rsidRPr="004A683B">
        <w:rPr>
          <w:color w:val="auto"/>
        </w:rPr>
        <w:t>2005</w:t>
      </w:r>
      <w:r w:rsidR="000445BF" w:rsidRPr="004A683B">
        <w:rPr>
          <w:color w:val="auto"/>
        </w:rPr>
        <w:t>,</w:t>
      </w:r>
      <w:r w:rsidR="002A7F3A" w:rsidRPr="004A683B">
        <w:rPr>
          <w:color w:val="auto"/>
        </w:rPr>
        <w:t xml:space="preserve"> </w:t>
      </w:r>
      <w:r w:rsidR="003C776C" w:rsidRPr="004A683B">
        <w:rPr>
          <w:color w:val="auto"/>
        </w:rPr>
        <w:t>s</w:t>
      </w:r>
      <w:r w:rsidR="000445BF" w:rsidRPr="004A683B">
        <w:rPr>
          <w:color w:val="auto"/>
        </w:rPr>
        <w:t>.</w:t>
      </w:r>
      <w:r w:rsidR="002A7F3A" w:rsidRPr="004A683B">
        <w:rPr>
          <w:color w:val="auto"/>
        </w:rPr>
        <w:t xml:space="preserve"> </w:t>
      </w:r>
      <w:r w:rsidR="003C776C" w:rsidRPr="004A683B">
        <w:rPr>
          <w:color w:val="auto"/>
        </w:rPr>
        <w:t>335</w:t>
      </w:r>
    </w:p>
    <w:p w:rsidR="00B03B6D" w:rsidRPr="004A683B" w:rsidRDefault="003C776C" w:rsidP="00EE2466">
      <w:pPr>
        <w:pStyle w:val="Bodytext20"/>
        <w:numPr>
          <w:ilvl w:val="0"/>
          <w:numId w:val="20"/>
        </w:numPr>
        <w:shd w:val="clear" w:color="auto" w:fill="auto"/>
        <w:tabs>
          <w:tab w:val="left" w:pos="1168"/>
        </w:tabs>
        <w:spacing w:after="0" w:line="360" w:lineRule="auto"/>
        <w:ind w:left="284" w:hanging="284"/>
        <w:jc w:val="both"/>
        <w:rPr>
          <w:color w:val="auto"/>
        </w:rPr>
      </w:pPr>
      <w:r w:rsidRPr="004A683B">
        <w:rPr>
          <w:color w:val="auto"/>
        </w:rPr>
        <w:t>Ə</w:t>
      </w:r>
      <w:r w:rsidR="00832014" w:rsidRPr="004A683B">
        <w:rPr>
          <w:color w:val="auto"/>
        </w:rPr>
        <w:t>.</w:t>
      </w:r>
      <w:r w:rsidRPr="004A683B">
        <w:rPr>
          <w:color w:val="auto"/>
        </w:rPr>
        <w:t>Həsənov</w:t>
      </w:r>
      <w:r w:rsidR="000445BF" w:rsidRPr="004A683B">
        <w:rPr>
          <w:color w:val="auto"/>
        </w:rPr>
        <w:t>.</w:t>
      </w:r>
      <w:r w:rsidR="002A7F3A" w:rsidRPr="004A683B">
        <w:rPr>
          <w:color w:val="auto"/>
        </w:rPr>
        <w:t xml:space="preserve"> </w:t>
      </w:r>
      <w:r w:rsidRPr="004A683B">
        <w:rPr>
          <w:color w:val="auto"/>
        </w:rPr>
        <w:t>Müasir</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münasibətlər</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Azərbaycanın</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siyasəti</w:t>
      </w:r>
      <w:r w:rsidR="000445BF" w:rsidRPr="004A683B">
        <w:rPr>
          <w:color w:val="auto"/>
        </w:rPr>
        <w:t>.</w:t>
      </w:r>
      <w:r w:rsidR="002A7F3A" w:rsidRPr="004A683B">
        <w:rPr>
          <w:color w:val="auto"/>
        </w:rPr>
        <w:t xml:space="preserve"> </w:t>
      </w:r>
      <w:r w:rsidRPr="004A683B">
        <w:rPr>
          <w:color w:val="auto"/>
        </w:rPr>
        <w:t>Bakı</w:t>
      </w:r>
      <w:r w:rsidR="00FB4179" w:rsidRPr="004A683B">
        <w:rPr>
          <w:color w:val="auto"/>
        </w:rPr>
        <w:t xml:space="preserve">, </w:t>
      </w:r>
      <w:r w:rsidRPr="004A683B">
        <w:rPr>
          <w:color w:val="auto"/>
        </w:rPr>
        <w:t>2005</w:t>
      </w:r>
    </w:p>
    <w:p w:rsidR="00B03B6D" w:rsidRPr="004A683B" w:rsidRDefault="003C776C" w:rsidP="00EE2466">
      <w:pPr>
        <w:pStyle w:val="Bodytext20"/>
        <w:numPr>
          <w:ilvl w:val="0"/>
          <w:numId w:val="20"/>
        </w:numPr>
        <w:shd w:val="clear" w:color="auto" w:fill="auto"/>
        <w:tabs>
          <w:tab w:val="left" w:pos="1168"/>
        </w:tabs>
        <w:spacing w:after="0" w:line="360" w:lineRule="auto"/>
        <w:ind w:left="284" w:hanging="284"/>
        <w:jc w:val="both"/>
        <w:rPr>
          <w:color w:val="auto"/>
        </w:rPr>
      </w:pPr>
      <w:r w:rsidRPr="004A683B">
        <w:rPr>
          <w:color w:val="auto"/>
        </w:rPr>
        <w:t>Ə</w:t>
      </w:r>
      <w:r w:rsidR="000445BF" w:rsidRPr="004A683B">
        <w:rPr>
          <w:color w:val="auto"/>
        </w:rPr>
        <w:t>.</w:t>
      </w:r>
      <w:r w:rsidRPr="004A683B">
        <w:rPr>
          <w:color w:val="auto"/>
        </w:rPr>
        <w:t>Bayramov</w:t>
      </w:r>
      <w:r w:rsidR="000445BF" w:rsidRPr="004A683B">
        <w:rPr>
          <w:color w:val="auto"/>
        </w:rPr>
        <w:t>.</w:t>
      </w:r>
      <w:r w:rsidR="002A7F3A" w:rsidRPr="004A683B">
        <w:rPr>
          <w:color w:val="auto"/>
        </w:rPr>
        <w:t xml:space="preserve"> </w:t>
      </w:r>
      <w:r w:rsidRPr="004A683B">
        <w:rPr>
          <w:color w:val="auto"/>
        </w:rPr>
        <w:t>Regional</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inteqrasiya</w:t>
      </w:r>
      <w:r w:rsidR="000445BF" w:rsidRPr="004A683B">
        <w:rPr>
          <w:color w:val="auto"/>
        </w:rPr>
        <w:t>.</w:t>
      </w:r>
      <w:r w:rsidR="002A7F3A" w:rsidRPr="004A683B">
        <w:rPr>
          <w:color w:val="auto"/>
        </w:rPr>
        <w:t xml:space="preserve"> </w:t>
      </w:r>
      <w:r w:rsidRPr="004A683B">
        <w:rPr>
          <w:color w:val="auto"/>
        </w:rPr>
        <w:t>Bakı</w:t>
      </w:r>
      <w:r w:rsidR="005C156E" w:rsidRPr="004A683B">
        <w:rPr>
          <w:color w:val="auto"/>
        </w:rPr>
        <w:t>,</w:t>
      </w:r>
      <w:r w:rsidR="00FA4B10" w:rsidRPr="004A683B">
        <w:rPr>
          <w:color w:val="auto"/>
        </w:rPr>
        <w:t xml:space="preserve"> </w:t>
      </w:r>
      <w:r w:rsidRPr="004A683B">
        <w:rPr>
          <w:color w:val="auto"/>
        </w:rPr>
        <w:t>1997</w:t>
      </w:r>
    </w:p>
    <w:p w:rsidR="00B03B6D" w:rsidRPr="004A683B" w:rsidRDefault="00695BE7" w:rsidP="00EE2466">
      <w:pPr>
        <w:pStyle w:val="Bodytext20"/>
        <w:numPr>
          <w:ilvl w:val="0"/>
          <w:numId w:val="20"/>
        </w:numPr>
        <w:shd w:val="clear" w:color="auto" w:fill="auto"/>
        <w:tabs>
          <w:tab w:val="left" w:pos="1168"/>
        </w:tabs>
        <w:spacing w:after="0" w:line="360" w:lineRule="auto"/>
        <w:ind w:left="284" w:hanging="284"/>
        <w:jc w:val="both"/>
        <w:rPr>
          <w:color w:val="auto"/>
        </w:rPr>
      </w:pPr>
      <w:r w:rsidRPr="004A683B">
        <w:rPr>
          <w:color w:val="auto"/>
        </w:rPr>
        <w:t>Ş.</w:t>
      </w:r>
      <w:r w:rsidR="00A8698E" w:rsidRPr="004A683B">
        <w:rPr>
          <w:color w:val="auto"/>
        </w:rPr>
        <w:t>Hacıyev</w:t>
      </w:r>
      <w:r w:rsidR="000445BF" w:rsidRPr="004A683B">
        <w:rPr>
          <w:color w:val="auto"/>
        </w:rPr>
        <w:t xml:space="preserve">, </w:t>
      </w:r>
      <w:r w:rsidRPr="004A683B">
        <w:rPr>
          <w:color w:val="auto"/>
        </w:rPr>
        <w:t>Ə.</w:t>
      </w:r>
      <w:r w:rsidR="003C776C" w:rsidRPr="004A683B">
        <w:rPr>
          <w:color w:val="auto"/>
        </w:rPr>
        <w:t>Bayramov</w:t>
      </w:r>
      <w:r w:rsidR="000445BF" w:rsidRPr="004A683B">
        <w:rPr>
          <w:color w:val="auto"/>
        </w:rPr>
        <w:t xml:space="preserve">, </w:t>
      </w:r>
      <w:r w:rsidR="003C776C" w:rsidRPr="004A683B">
        <w:rPr>
          <w:color w:val="auto"/>
        </w:rPr>
        <w:t>Beynəlxalq</w:t>
      </w:r>
      <w:r w:rsidR="00FA4B10" w:rsidRPr="004A683B">
        <w:rPr>
          <w:color w:val="auto"/>
        </w:rPr>
        <w:t xml:space="preserve"> </w:t>
      </w:r>
      <w:r w:rsidR="003C776C" w:rsidRPr="004A683B">
        <w:rPr>
          <w:color w:val="auto"/>
        </w:rPr>
        <w:t>iqtisadiyyat</w:t>
      </w:r>
      <w:r w:rsidR="000445BF" w:rsidRPr="004A683B">
        <w:rPr>
          <w:color w:val="auto"/>
        </w:rPr>
        <w:t>.</w:t>
      </w:r>
      <w:r w:rsidR="002A7F3A" w:rsidRPr="004A683B">
        <w:rPr>
          <w:color w:val="auto"/>
        </w:rPr>
        <w:t xml:space="preserve"> </w:t>
      </w:r>
      <w:r w:rsidR="003C776C" w:rsidRPr="004A683B">
        <w:rPr>
          <w:color w:val="auto"/>
        </w:rPr>
        <w:t>Motodiki</w:t>
      </w:r>
      <w:r w:rsidR="00FA4B10" w:rsidRPr="004A683B">
        <w:rPr>
          <w:color w:val="auto"/>
        </w:rPr>
        <w:t xml:space="preserve"> </w:t>
      </w:r>
      <w:r w:rsidR="003C776C" w:rsidRPr="004A683B">
        <w:rPr>
          <w:color w:val="auto"/>
        </w:rPr>
        <w:t>göstəricilər</w:t>
      </w:r>
      <w:r w:rsidR="000445BF" w:rsidRPr="004A683B">
        <w:rPr>
          <w:color w:val="auto"/>
        </w:rPr>
        <w:t>,</w:t>
      </w:r>
      <w:r w:rsidR="002A7F3A" w:rsidRPr="004A683B">
        <w:rPr>
          <w:color w:val="auto"/>
        </w:rPr>
        <w:t xml:space="preserve"> </w:t>
      </w:r>
      <w:r w:rsidR="003C776C" w:rsidRPr="004A683B">
        <w:rPr>
          <w:color w:val="auto"/>
        </w:rPr>
        <w:t>Bakı</w:t>
      </w:r>
      <w:r w:rsidR="000445BF" w:rsidRPr="004A683B">
        <w:rPr>
          <w:color w:val="auto"/>
        </w:rPr>
        <w:t>,</w:t>
      </w:r>
      <w:r w:rsidR="002A7F3A" w:rsidRPr="004A683B">
        <w:rPr>
          <w:color w:val="auto"/>
        </w:rPr>
        <w:t xml:space="preserve"> </w:t>
      </w:r>
      <w:r w:rsidR="00B03B6D" w:rsidRPr="004A683B">
        <w:rPr>
          <w:color w:val="auto"/>
        </w:rPr>
        <w:t>2000</w:t>
      </w:r>
    </w:p>
    <w:p w:rsidR="00B03B6D" w:rsidRPr="004A683B" w:rsidRDefault="003C776C" w:rsidP="00EE2466">
      <w:pPr>
        <w:pStyle w:val="Bodytext20"/>
        <w:numPr>
          <w:ilvl w:val="0"/>
          <w:numId w:val="20"/>
        </w:numPr>
        <w:shd w:val="clear" w:color="auto" w:fill="auto"/>
        <w:tabs>
          <w:tab w:val="left" w:pos="1168"/>
        </w:tabs>
        <w:spacing w:after="0" w:line="360" w:lineRule="auto"/>
        <w:ind w:left="284" w:hanging="284"/>
        <w:jc w:val="both"/>
        <w:rPr>
          <w:color w:val="auto"/>
        </w:rPr>
      </w:pPr>
      <w:r w:rsidRPr="004A683B">
        <w:rPr>
          <w:color w:val="auto"/>
        </w:rPr>
        <w:t>M</w:t>
      </w:r>
      <w:r w:rsidR="000445BF" w:rsidRPr="004A683B">
        <w:rPr>
          <w:color w:val="auto"/>
        </w:rPr>
        <w:t>.</w:t>
      </w:r>
      <w:r w:rsidRPr="004A683B">
        <w:rPr>
          <w:color w:val="auto"/>
        </w:rPr>
        <w:t>Məmmədov</w:t>
      </w:r>
      <w:r w:rsidR="000445BF" w:rsidRPr="004A683B">
        <w:rPr>
          <w:color w:val="auto"/>
        </w:rPr>
        <w:t>,</w:t>
      </w:r>
      <w:r w:rsidR="002A7F3A" w:rsidRPr="004A683B">
        <w:rPr>
          <w:color w:val="auto"/>
        </w:rPr>
        <w:t xml:space="preserve"> </w:t>
      </w:r>
      <w:r w:rsidRPr="004A683B">
        <w:rPr>
          <w:color w:val="auto"/>
        </w:rPr>
        <w:t>E</w:t>
      </w:r>
      <w:r w:rsidR="000445BF" w:rsidRPr="004A683B">
        <w:rPr>
          <w:color w:val="auto"/>
        </w:rPr>
        <w:t>.</w:t>
      </w:r>
      <w:r w:rsidRPr="004A683B">
        <w:rPr>
          <w:color w:val="auto"/>
        </w:rPr>
        <w:t>İbadov</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Pr="004A683B">
        <w:rPr>
          <w:color w:val="auto"/>
        </w:rPr>
        <w:t>iqtisadi</w:t>
      </w:r>
      <w:r w:rsidR="00FA4B10" w:rsidRPr="004A683B">
        <w:rPr>
          <w:color w:val="auto"/>
        </w:rPr>
        <w:t xml:space="preserve"> </w:t>
      </w:r>
      <w:r w:rsidR="00681BA5" w:rsidRPr="004A683B">
        <w:rPr>
          <w:color w:val="auto"/>
        </w:rPr>
        <w:t>qurum</w:t>
      </w:r>
      <w:r w:rsidRPr="004A683B">
        <w:rPr>
          <w:color w:val="auto"/>
        </w:rPr>
        <w:t>lar</w:t>
      </w:r>
      <w:r w:rsidR="000445BF" w:rsidRPr="004A683B">
        <w:rPr>
          <w:color w:val="auto"/>
        </w:rPr>
        <w:t>.</w:t>
      </w:r>
      <w:r w:rsidR="002A7F3A" w:rsidRPr="004A683B">
        <w:rPr>
          <w:color w:val="auto"/>
        </w:rPr>
        <w:t xml:space="preserve"> </w:t>
      </w:r>
      <w:r w:rsidRPr="004A683B">
        <w:rPr>
          <w:color w:val="auto"/>
        </w:rPr>
        <w:t>Bakı</w:t>
      </w:r>
      <w:r w:rsidR="005C156E" w:rsidRPr="004A683B">
        <w:rPr>
          <w:color w:val="auto"/>
        </w:rPr>
        <w:t>,</w:t>
      </w:r>
      <w:r w:rsidR="00FA4B10" w:rsidRPr="004A683B">
        <w:rPr>
          <w:color w:val="auto"/>
        </w:rPr>
        <w:t xml:space="preserve"> </w:t>
      </w:r>
      <w:r w:rsidRPr="004A683B">
        <w:rPr>
          <w:color w:val="auto"/>
        </w:rPr>
        <w:t>2008</w:t>
      </w:r>
    </w:p>
    <w:p w:rsidR="00B03B6D" w:rsidRPr="004A683B" w:rsidRDefault="003C776C" w:rsidP="00EE2466">
      <w:pPr>
        <w:pStyle w:val="Bodytext20"/>
        <w:numPr>
          <w:ilvl w:val="0"/>
          <w:numId w:val="20"/>
        </w:numPr>
        <w:shd w:val="clear" w:color="auto" w:fill="auto"/>
        <w:tabs>
          <w:tab w:val="left" w:pos="1168"/>
        </w:tabs>
        <w:spacing w:after="0" w:line="360" w:lineRule="auto"/>
        <w:ind w:left="284" w:hanging="284"/>
        <w:jc w:val="both"/>
        <w:rPr>
          <w:color w:val="auto"/>
        </w:rPr>
      </w:pPr>
      <w:r w:rsidRPr="004A683B">
        <w:rPr>
          <w:color w:val="auto"/>
        </w:rPr>
        <w:t>R</w:t>
      </w:r>
      <w:r w:rsidR="000445BF" w:rsidRPr="004A683B">
        <w:rPr>
          <w:color w:val="auto"/>
        </w:rPr>
        <w:t>.</w:t>
      </w:r>
      <w:r w:rsidRPr="004A683B">
        <w:rPr>
          <w:color w:val="auto"/>
        </w:rPr>
        <w:t>Həsənov</w:t>
      </w:r>
      <w:r w:rsidR="000445BF" w:rsidRPr="004A683B">
        <w:rPr>
          <w:color w:val="auto"/>
        </w:rPr>
        <w:t>.</w:t>
      </w:r>
      <w:r w:rsidR="002A7F3A" w:rsidRPr="004A683B">
        <w:rPr>
          <w:color w:val="auto"/>
        </w:rPr>
        <w:t xml:space="preserve"> </w:t>
      </w:r>
      <w:r w:rsidRPr="004A683B">
        <w:rPr>
          <w:color w:val="auto"/>
        </w:rPr>
        <w:t>İqtisadi</w:t>
      </w:r>
      <w:r w:rsidR="00FA4B10" w:rsidRPr="004A683B">
        <w:rPr>
          <w:color w:val="auto"/>
        </w:rPr>
        <w:t xml:space="preserve"> </w:t>
      </w:r>
      <w:r w:rsidRPr="004A683B">
        <w:rPr>
          <w:color w:val="auto"/>
        </w:rPr>
        <w:t>siyasət:</w:t>
      </w:r>
      <w:r w:rsidR="00FA4B10" w:rsidRPr="004A683B">
        <w:rPr>
          <w:color w:val="auto"/>
        </w:rPr>
        <w:t xml:space="preserve"> </w:t>
      </w:r>
      <w:r w:rsidRPr="004A683B">
        <w:rPr>
          <w:color w:val="auto"/>
        </w:rPr>
        <w:t>metodologiya</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praktika</w:t>
      </w:r>
      <w:r w:rsidR="000445BF" w:rsidRPr="004A683B">
        <w:rPr>
          <w:color w:val="auto"/>
        </w:rPr>
        <w:t>.</w:t>
      </w:r>
      <w:r w:rsidR="002A7F3A" w:rsidRPr="004A683B">
        <w:rPr>
          <w:color w:val="auto"/>
        </w:rPr>
        <w:t xml:space="preserve"> </w:t>
      </w:r>
      <w:r w:rsidRPr="004A683B">
        <w:rPr>
          <w:color w:val="auto"/>
        </w:rPr>
        <w:t>Bakı</w:t>
      </w:r>
      <w:r w:rsidR="005C156E" w:rsidRPr="004A683B">
        <w:rPr>
          <w:color w:val="auto"/>
        </w:rPr>
        <w:t>,</w:t>
      </w:r>
      <w:r w:rsidR="00FA4B10" w:rsidRPr="004A683B">
        <w:rPr>
          <w:color w:val="auto"/>
        </w:rPr>
        <w:t xml:space="preserve"> </w:t>
      </w:r>
      <w:r w:rsidRPr="004A683B">
        <w:rPr>
          <w:color w:val="auto"/>
        </w:rPr>
        <w:t>2009</w:t>
      </w:r>
    </w:p>
    <w:p w:rsidR="00B03B6D" w:rsidRPr="004A683B" w:rsidRDefault="003C776C" w:rsidP="00EE2466">
      <w:pPr>
        <w:pStyle w:val="Bodytext20"/>
        <w:numPr>
          <w:ilvl w:val="0"/>
          <w:numId w:val="20"/>
        </w:numPr>
        <w:shd w:val="clear" w:color="auto" w:fill="auto"/>
        <w:tabs>
          <w:tab w:val="left" w:pos="1168"/>
        </w:tabs>
        <w:spacing w:after="0" w:line="360" w:lineRule="auto"/>
        <w:ind w:left="284" w:hanging="284"/>
        <w:jc w:val="both"/>
        <w:rPr>
          <w:color w:val="auto"/>
        </w:rPr>
      </w:pPr>
      <w:r w:rsidRPr="004A683B">
        <w:rPr>
          <w:color w:val="auto"/>
        </w:rPr>
        <w:t>İ</w:t>
      </w:r>
      <w:r w:rsidR="00832014" w:rsidRPr="004A683B">
        <w:rPr>
          <w:color w:val="auto"/>
        </w:rPr>
        <w:t>.</w:t>
      </w:r>
      <w:r w:rsidRPr="004A683B">
        <w:rPr>
          <w:color w:val="auto"/>
        </w:rPr>
        <w:t>Rəhimli</w:t>
      </w:r>
      <w:r w:rsidR="000445BF" w:rsidRPr="004A683B">
        <w:rPr>
          <w:color w:val="auto"/>
        </w:rPr>
        <w:t>.</w:t>
      </w:r>
      <w:r w:rsidR="002A7F3A" w:rsidRPr="004A683B">
        <w:rPr>
          <w:color w:val="auto"/>
        </w:rPr>
        <w:t xml:space="preserve"> </w:t>
      </w:r>
      <w:r w:rsidR="001536AF" w:rsidRPr="004A683B">
        <w:rPr>
          <w:color w:val="auto"/>
        </w:rPr>
        <w:t>«</w:t>
      </w:r>
      <w:r w:rsidRPr="004A683B">
        <w:rPr>
          <w:color w:val="auto"/>
        </w:rPr>
        <w:t>Beynəlxalq</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münasibətlərinin</w:t>
      </w:r>
      <w:r w:rsidR="00FA4B10" w:rsidRPr="004A683B">
        <w:rPr>
          <w:color w:val="auto"/>
        </w:rPr>
        <w:t xml:space="preserve"> </w:t>
      </w:r>
      <w:r w:rsidRPr="004A683B">
        <w:rPr>
          <w:color w:val="auto"/>
        </w:rPr>
        <w:t>müasir</w:t>
      </w:r>
      <w:r w:rsidR="00FA4B10" w:rsidRPr="004A683B">
        <w:rPr>
          <w:color w:val="auto"/>
        </w:rPr>
        <w:t xml:space="preserve"> </w:t>
      </w:r>
      <w:r w:rsidRPr="004A683B">
        <w:rPr>
          <w:color w:val="auto"/>
        </w:rPr>
        <w:t>problemləri</w:t>
      </w:r>
      <w:r w:rsidR="001536AF" w:rsidRPr="004A683B">
        <w:rPr>
          <w:color w:val="auto"/>
        </w:rPr>
        <w:t>»</w:t>
      </w:r>
      <w:r w:rsidR="000445BF" w:rsidRPr="004A683B">
        <w:rPr>
          <w:color w:val="auto"/>
        </w:rPr>
        <w:t>.</w:t>
      </w:r>
      <w:r w:rsidR="002A7F3A" w:rsidRPr="004A683B">
        <w:rPr>
          <w:color w:val="auto"/>
        </w:rPr>
        <w:t xml:space="preserve"> </w:t>
      </w:r>
      <w:r w:rsidRPr="004A683B">
        <w:rPr>
          <w:color w:val="auto"/>
        </w:rPr>
        <w:t>B</w:t>
      </w:r>
      <w:r w:rsidR="005C156E" w:rsidRPr="004A683B">
        <w:rPr>
          <w:color w:val="auto"/>
        </w:rPr>
        <w:t>akı,</w:t>
      </w:r>
      <w:r w:rsidR="002A7F3A" w:rsidRPr="004A683B">
        <w:rPr>
          <w:color w:val="auto"/>
        </w:rPr>
        <w:t xml:space="preserve"> </w:t>
      </w:r>
      <w:r w:rsidRPr="004A683B">
        <w:rPr>
          <w:color w:val="auto"/>
        </w:rPr>
        <w:t>2006</w:t>
      </w:r>
    </w:p>
    <w:p w:rsidR="00B03B6D" w:rsidRPr="004A683B" w:rsidRDefault="003C776C" w:rsidP="00EE2466">
      <w:pPr>
        <w:pStyle w:val="Bodytext20"/>
        <w:numPr>
          <w:ilvl w:val="0"/>
          <w:numId w:val="20"/>
        </w:numPr>
        <w:shd w:val="clear" w:color="auto" w:fill="auto"/>
        <w:tabs>
          <w:tab w:val="left" w:pos="1168"/>
        </w:tabs>
        <w:spacing w:after="0" w:line="360" w:lineRule="auto"/>
        <w:ind w:left="284" w:hanging="284"/>
        <w:jc w:val="both"/>
        <w:rPr>
          <w:color w:val="auto"/>
        </w:rPr>
      </w:pPr>
      <w:r w:rsidRPr="004A683B">
        <w:rPr>
          <w:color w:val="auto"/>
        </w:rPr>
        <w:t>A</w:t>
      </w:r>
      <w:r w:rsidR="00832014" w:rsidRPr="004A683B">
        <w:rPr>
          <w:color w:val="auto"/>
        </w:rPr>
        <w:t>.</w:t>
      </w:r>
      <w:r w:rsidRPr="004A683B">
        <w:rPr>
          <w:color w:val="auto"/>
        </w:rPr>
        <w:t>Orucov</w:t>
      </w:r>
      <w:r w:rsidR="000445BF" w:rsidRPr="004A683B">
        <w:rPr>
          <w:color w:val="auto"/>
        </w:rPr>
        <w:t>,</w:t>
      </w:r>
      <w:r w:rsidR="002A7F3A" w:rsidRPr="004A683B">
        <w:rPr>
          <w:color w:val="auto"/>
        </w:rPr>
        <w:t xml:space="preserve"> </w:t>
      </w:r>
      <w:r w:rsidRPr="004A683B">
        <w:rPr>
          <w:color w:val="auto"/>
        </w:rPr>
        <w:t>C</w:t>
      </w:r>
      <w:r w:rsidR="00695BE7" w:rsidRPr="004A683B">
        <w:rPr>
          <w:color w:val="auto"/>
        </w:rPr>
        <w:t>.</w:t>
      </w:r>
      <w:r w:rsidRPr="004A683B">
        <w:rPr>
          <w:color w:val="auto"/>
        </w:rPr>
        <w:t>Kərimov</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münasibətlər</w:t>
      </w:r>
      <w:r w:rsidR="000445BF" w:rsidRPr="004A683B">
        <w:rPr>
          <w:color w:val="auto"/>
        </w:rPr>
        <w:t>.</w:t>
      </w:r>
      <w:r w:rsidR="002A7F3A" w:rsidRPr="004A683B">
        <w:rPr>
          <w:color w:val="auto"/>
        </w:rPr>
        <w:t xml:space="preserve"> </w:t>
      </w:r>
      <w:r w:rsidRPr="004A683B">
        <w:rPr>
          <w:color w:val="auto"/>
        </w:rPr>
        <w:t>Bakı</w:t>
      </w:r>
      <w:r w:rsidR="005C156E" w:rsidRPr="004A683B">
        <w:rPr>
          <w:color w:val="auto"/>
        </w:rPr>
        <w:t>,</w:t>
      </w:r>
      <w:r w:rsidR="00FA4B10" w:rsidRPr="004A683B">
        <w:rPr>
          <w:color w:val="auto"/>
        </w:rPr>
        <w:t xml:space="preserve"> </w:t>
      </w:r>
      <w:r w:rsidRPr="004A683B">
        <w:rPr>
          <w:color w:val="auto"/>
        </w:rPr>
        <w:t>2008</w:t>
      </w:r>
    </w:p>
    <w:p w:rsidR="00B03B6D" w:rsidRPr="004A683B" w:rsidRDefault="003C776C" w:rsidP="00EE2466">
      <w:pPr>
        <w:pStyle w:val="Bodytext20"/>
        <w:numPr>
          <w:ilvl w:val="0"/>
          <w:numId w:val="20"/>
        </w:numPr>
        <w:shd w:val="clear" w:color="auto" w:fill="auto"/>
        <w:tabs>
          <w:tab w:val="left" w:pos="1168"/>
        </w:tabs>
        <w:spacing w:after="0" w:line="360" w:lineRule="auto"/>
        <w:ind w:left="284" w:hanging="284"/>
        <w:jc w:val="both"/>
        <w:rPr>
          <w:color w:val="auto"/>
        </w:rPr>
      </w:pPr>
      <w:r w:rsidRPr="004A683B">
        <w:rPr>
          <w:color w:val="auto"/>
        </w:rPr>
        <w:t>A</w:t>
      </w:r>
      <w:r w:rsidR="000445BF" w:rsidRPr="004A683B">
        <w:rPr>
          <w:color w:val="auto"/>
        </w:rPr>
        <w:t>.</w:t>
      </w:r>
      <w:r w:rsidRPr="004A683B">
        <w:rPr>
          <w:color w:val="auto"/>
        </w:rPr>
        <w:t>Mikayılo</w:t>
      </w:r>
      <w:r w:rsidR="00A8698E" w:rsidRPr="004A683B">
        <w:rPr>
          <w:color w:val="auto"/>
        </w:rPr>
        <w:t>v</w:t>
      </w:r>
      <w:r w:rsidR="000445BF" w:rsidRPr="004A683B">
        <w:rPr>
          <w:color w:val="auto"/>
        </w:rPr>
        <w:t>.</w:t>
      </w:r>
      <w:r w:rsidR="002A7F3A" w:rsidRPr="004A683B">
        <w:rPr>
          <w:color w:val="auto"/>
        </w:rPr>
        <w:t xml:space="preserve"> </w:t>
      </w:r>
      <w:r w:rsidRPr="004A683B">
        <w:rPr>
          <w:color w:val="auto"/>
        </w:rPr>
        <w:t>Azərbaycanın</w:t>
      </w:r>
      <w:r w:rsidR="00FA4B10" w:rsidRPr="004A683B">
        <w:rPr>
          <w:color w:val="auto"/>
        </w:rPr>
        <w:t xml:space="preserve"> </w:t>
      </w:r>
      <w:r w:rsidRPr="004A683B">
        <w:rPr>
          <w:color w:val="auto"/>
        </w:rPr>
        <w:t>dünya</w:t>
      </w:r>
      <w:r w:rsidR="00FA4B10" w:rsidRPr="004A683B">
        <w:rPr>
          <w:color w:val="auto"/>
        </w:rPr>
        <w:t xml:space="preserve"> </w:t>
      </w:r>
      <w:r w:rsidRPr="004A683B">
        <w:rPr>
          <w:color w:val="auto"/>
        </w:rPr>
        <w:t>iqtisadiyyatına</w:t>
      </w:r>
      <w:r w:rsidR="00FA4B10" w:rsidRPr="004A683B">
        <w:rPr>
          <w:color w:val="auto"/>
        </w:rPr>
        <w:t xml:space="preserve"> </w:t>
      </w:r>
      <w:r w:rsidRPr="004A683B">
        <w:rPr>
          <w:color w:val="auto"/>
        </w:rPr>
        <w:t>inteqrasiya</w:t>
      </w:r>
      <w:r w:rsidR="00FA4B10" w:rsidRPr="004A683B">
        <w:rPr>
          <w:color w:val="auto"/>
        </w:rPr>
        <w:t xml:space="preserve"> </w:t>
      </w:r>
      <w:r w:rsidRPr="004A683B">
        <w:rPr>
          <w:color w:val="auto"/>
        </w:rPr>
        <w:t>yolları</w:t>
      </w:r>
      <w:r w:rsidR="000445BF" w:rsidRPr="004A683B">
        <w:rPr>
          <w:color w:val="auto"/>
        </w:rPr>
        <w:t>.</w:t>
      </w:r>
      <w:r w:rsidR="002A7F3A" w:rsidRPr="004A683B">
        <w:rPr>
          <w:color w:val="auto"/>
        </w:rPr>
        <w:t xml:space="preserve"> </w:t>
      </w:r>
      <w:r w:rsidRPr="004A683B">
        <w:rPr>
          <w:color w:val="auto"/>
        </w:rPr>
        <w:t>Bakı</w:t>
      </w:r>
      <w:r w:rsidR="005C156E" w:rsidRPr="004A683B">
        <w:rPr>
          <w:color w:val="auto"/>
        </w:rPr>
        <w:t>,</w:t>
      </w:r>
      <w:r w:rsidR="00FA4B10" w:rsidRPr="004A683B">
        <w:rPr>
          <w:color w:val="auto"/>
        </w:rPr>
        <w:t xml:space="preserve"> </w:t>
      </w:r>
      <w:r w:rsidRPr="004A683B">
        <w:rPr>
          <w:color w:val="auto"/>
        </w:rPr>
        <w:t>2005</w:t>
      </w:r>
    </w:p>
    <w:p w:rsidR="00C15828" w:rsidRPr="004A683B" w:rsidRDefault="003C776C" w:rsidP="00EE2466">
      <w:pPr>
        <w:pStyle w:val="Bodytext20"/>
        <w:numPr>
          <w:ilvl w:val="0"/>
          <w:numId w:val="20"/>
        </w:numPr>
        <w:shd w:val="clear" w:color="auto" w:fill="auto"/>
        <w:tabs>
          <w:tab w:val="left" w:pos="567"/>
        </w:tabs>
        <w:spacing w:after="0" w:line="360" w:lineRule="auto"/>
        <w:ind w:left="426" w:hanging="426"/>
        <w:jc w:val="left"/>
        <w:rPr>
          <w:rStyle w:val="Bodytext23"/>
          <w:color w:val="auto"/>
          <w:u w:val="none"/>
        </w:rPr>
      </w:pPr>
      <w:r w:rsidRPr="004A683B">
        <w:rPr>
          <w:color w:val="auto"/>
        </w:rPr>
        <w:t>Ş</w:t>
      </w:r>
      <w:r w:rsidR="00832014" w:rsidRPr="004A683B">
        <w:rPr>
          <w:color w:val="auto"/>
        </w:rPr>
        <w:t>.</w:t>
      </w:r>
      <w:r w:rsidRPr="004A683B">
        <w:rPr>
          <w:color w:val="auto"/>
        </w:rPr>
        <w:t>Mustafayev</w:t>
      </w:r>
      <w:r w:rsidR="000445BF" w:rsidRPr="004A683B">
        <w:rPr>
          <w:color w:val="auto"/>
        </w:rPr>
        <w:t>,</w:t>
      </w:r>
      <w:r w:rsidR="002A7F3A" w:rsidRPr="004A683B">
        <w:rPr>
          <w:color w:val="auto"/>
        </w:rPr>
        <w:t xml:space="preserve"> </w:t>
      </w:r>
      <w:r w:rsidR="00A47621" w:rsidRPr="004A683B">
        <w:rPr>
          <w:color w:val="auto"/>
        </w:rPr>
        <w:t>«</w:t>
      </w:r>
      <w:r w:rsidRPr="004A683B">
        <w:rPr>
          <w:color w:val="auto"/>
        </w:rPr>
        <w:t>Azərbaycanın</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əlaqələri</w:t>
      </w:r>
      <w:r w:rsidR="00FA4B10" w:rsidRPr="004A683B">
        <w:rPr>
          <w:color w:val="auto"/>
        </w:rPr>
        <w:t xml:space="preserve"> </w:t>
      </w:r>
      <w:r w:rsidRPr="004A683B">
        <w:rPr>
          <w:color w:val="auto"/>
        </w:rPr>
        <w:t>yeni</w:t>
      </w:r>
      <w:r w:rsidR="00FA4B10" w:rsidRPr="004A683B">
        <w:rPr>
          <w:color w:val="auto"/>
        </w:rPr>
        <w:t xml:space="preserve"> </w:t>
      </w:r>
      <w:r w:rsidRPr="004A683B">
        <w:rPr>
          <w:color w:val="auto"/>
        </w:rPr>
        <w:t>mərhələdə</w:t>
      </w:r>
      <w:r w:rsidR="00F852C1" w:rsidRPr="004A683B">
        <w:rPr>
          <w:color w:val="auto"/>
        </w:rPr>
        <w:t>»</w:t>
      </w:r>
      <w:r w:rsidR="000445BF" w:rsidRPr="004A683B">
        <w:rPr>
          <w:color w:val="auto"/>
        </w:rPr>
        <w:t xml:space="preserve">, </w:t>
      </w:r>
      <w:r w:rsidRPr="004A683B">
        <w:rPr>
          <w:color w:val="auto"/>
        </w:rPr>
        <w:t>Elmi</w:t>
      </w:r>
      <w:r w:rsidR="00FA4B10" w:rsidRPr="004A683B">
        <w:rPr>
          <w:color w:val="auto"/>
        </w:rPr>
        <w:t xml:space="preserve"> </w:t>
      </w:r>
      <w:r w:rsidRPr="004A683B">
        <w:rPr>
          <w:color w:val="auto"/>
        </w:rPr>
        <w:t>məqalə</w:t>
      </w:r>
      <w:r w:rsidR="00FA4B10" w:rsidRPr="004A683B">
        <w:rPr>
          <w:color w:val="auto"/>
        </w:rPr>
        <w:t xml:space="preserve"> </w:t>
      </w:r>
      <w:r w:rsidRPr="004A683B">
        <w:rPr>
          <w:color w:val="auto"/>
        </w:rPr>
        <w:t>/</w:t>
      </w:r>
      <w:r w:rsidRPr="004A683B">
        <w:rPr>
          <w:color w:val="auto"/>
        </w:rPr>
        <w:tab/>
      </w:r>
      <w:hyperlink w:history="1">
        <w:r w:rsidR="00D552B4" w:rsidRPr="004A683B">
          <w:rPr>
            <w:rStyle w:val="a3"/>
            <w:color w:val="auto"/>
            <w:u w:val="none"/>
            <w:lang w:eastAsia="en-US" w:bidi="en-US"/>
          </w:rPr>
          <w:t>http://arxiv. az/azerbaijan-</w:t>
        </w:r>
      </w:hyperlink>
      <w:r w:rsidRPr="004A683B">
        <w:rPr>
          <w:rStyle w:val="Bodytext23"/>
          <w:color w:val="auto"/>
          <w:u w:val="none"/>
        </w:rPr>
        <w:t>news</w:t>
      </w:r>
      <w:r w:rsidR="000445BF" w:rsidRPr="004A683B">
        <w:rPr>
          <w:rStyle w:val="Bodytext23"/>
          <w:color w:val="auto"/>
          <w:u w:val="none"/>
        </w:rPr>
        <w:t xml:space="preserve">. </w:t>
      </w:r>
      <w:r w:rsidRPr="004A683B">
        <w:rPr>
          <w:rStyle w:val="Bodytext23"/>
          <w:color w:val="auto"/>
          <w:u w:val="none"/>
        </w:rPr>
        <w:t>az/7778314/</w:t>
      </w:r>
      <w:r w:rsidR="00FA4B10" w:rsidRPr="004A683B">
        <w:rPr>
          <w:rStyle w:val="Bodytext23"/>
          <w:color w:val="auto"/>
          <w:u w:val="none"/>
        </w:rPr>
        <w:t xml:space="preserve"> </w:t>
      </w:r>
    </w:p>
    <w:p w:rsidR="00B03B6D" w:rsidRPr="004A683B" w:rsidRDefault="003C776C" w:rsidP="00EE2466">
      <w:pPr>
        <w:pStyle w:val="Bodytext20"/>
        <w:numPr>
          <w:ilvl w:val="0"/>
          <w:numId w:val="20"/>
        </w:numPr>
        <w:shd w:val="clear" w:color="auto" w:fill="auto"/>
        <w:tabs>
          <w:tab w:val="left" w:pos="567"/>
        </w:tabs>
        <w:spacing w:after="0" w:line="360" w:lineRule="auto"/>
        <w:ind w:left="426" w:hanging="426"/>
        <w:jc w:val="left"/>
        <w:rPr>
          <w:color w:val="auto"/>
        </w:rPr>
      </w:pPr>
      <w:r w:rsidRPr="004A683B">
        <w:rPr>
          <w:color w:val="auto"/>
        </w:rPr>
        <w:t>B</w:t>
      </w:r>
      <w:r w:rsidR="000445BF" w:rsidRPr="004A683B">
        <w:rPr>
          <w:color w:val="auto"/>
        </w:rPr>
        <w:t>.</w:t>
      </w:r>
      <w:r w:rsidRPr="004A683B">
        <w:rPr>
          <w:color w:val="auto"/>
        </w:rPr>
        <w:t>Məmmədxanov</w:t>
      </w:r>
      <w:r w:rsidR="000445BF" w:rsidRPr="004A683B">
        <w:rPr>
          <w:color w:val="auto"/>
        </w:rPr>
        <w:t>,</w:t>
      </w:r>
      <w:r w:rsidR="002A7F3A" w:rsidRPr="004A683B">
        <w:rPr>
          <w:color w:val="auto"/>
        </w:rPr>
        <w:t xml:space="preserve"> </w:t>
      </w:r>
      <w:r w:rsidRPr="004A683B">
        <w:rPr>
          <w:color w:val="auto"/>
        </w:rPr>
        <w:t>S</w:t>
      </w:r>
      <w:r w:rsidR="000445BF" w:rsidRPr="004A683B">
        <w:rPr>
          <w:color w:val="auto"/>
        </w:rPr>
        <w:t>.</w:t>
      </w:r>
      <w:r w:rsidRPr="004A683B">
        <w:rPr>
          <w:color w:val="auto"/>
        </w:rPr>
        <w:t>A</w:t>
      </w:r>
      <w:r w:rsidR="000445BF" w:rsidRPr="004A683B">
        <w:rPr>
          <w:color w:val="auto"/>
        </w:rPr>
        <w:t>.</w:t>
      </w:r>
      <w:r w:rsidRPr="004A683B">
        <w:rPr>
          <w:color w:val="auto"/>
        </w:rPr>
        <w:t>Mehdizadə</w:t>
      </w:r>
      <w:r w:rsidR="000445BF" w:rsidRPr="004A683B">
        <w:rPr>
          <w:color w:val="auto"/>
        </w:rPr>
        <w:t>,</w:t>
      </w:r>
      <w:r w:rsidR="002A7F3A" w:rsidRPr="004A683B">
        <w:rPr>
          <w:color w:val="auto"/>
        </w:rPr>
        <w:t xml:space="preserve"> </w:t>
      </w:r>
      <w:r w:rsidR="00A47621" w:rsidRPr="004A683B">
        <w:rPr>
          <w:color w:val="auto"/>
        </w:rPr>
        <w:t>«</w:t>
      </w:r>
      <w:r w:rsidRPr="004A683B">
        <w:rPr>
          <w:color w:val="auto"/>
        </w:rPr>
        <w:t>Müasir</w:t>
      </w:r>
      <w:r w:rsidR="00FA4B10" w:rsidRPr="004A683B">
        <w:rPr>
          <w:color w:val="auto"/>
        </w:rPr>
        <w:t xml:space="preserve"> </w:t>
      </w:r>
      <w:r w:rsidRPr="004A683B">
        <w:rPr>
          <w:color w:val="auto"/>
        </w:rPr>
        <w:t>inteqrasiya</w:t>
      </w:r>
      <w:r w:rsidR="00FA4B10" w:rsidRPr="004A683B">
        <w:rPr>
          <w:color w:val="auto"/>
        </w:rPr>
        <w:t xml:space="preserve"> </w:t>
      </w:r>
      <w:r w:rsidRPr="004A683B">
        <w:rPr>
          <w:color w:val="auto"/>
        </w:rPr>
        <w:t>meylləri</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onun</w:t>
      </w:r>
      <w:r w:rsidR="00FA4B10" w:rsidRPr="004A683B">
        <w:rPr>
          <w:color w:val="auto"/>
        </w:rPr>
        <w:t xml:space="preserve"> </w:t>
      </w:r>
      <w:r w:rsidRPr="004A683B">
        <w:rPr>
          <w:color w:val="auto"/>
        </w:rPr>
        <w:t>qiymətləndirilməsi</w:t>
      </w:r>
      <w:r w:rsidR="00F852C1" w:rsidRPr="004A683B">
        <w:rPr>
          <w:color w:val="auto"/>
        </w:rPr>
        <w:t>»</w:t>
      </w:r>
      <w:r w:rsidR="000445BF" w:rsidRPr="004A683B">
        <w:rPr>
          <w:color w:val="auto"/>
        </w:rPr>
        <w:t>,</w:t>
      </w:r>
      <w:r w:rsidR="002A7F3A" w:rsidRPr="004A683B">
        <w:rPr>
          <w:color w:val="auto"/>
        </w:rPr>
        <w:t xml:space="preserve"> </w:t>
      </w:r>
      <w:r w:rsidRPr="004A683B">
        <w:rPr>
          <w:color w:val="auto"/>
        </w:rPr>
        <w:t>elmi</w:t>
      </w:r>
      <w:r w:rsidR="00FA4B10" w:rsidRPr="004A683B">
        <w:rPr>
          <w:color w:val="auto"/>
        </w:rPr>
        <w:t xml:space="preserve"> </w:t>
      </w:r>
      <w:r w:rsidRPr="004A683B">
        <w:rPr>
          <w:color w:val="auto"/>
        </w:rPr>
        <w:t>məqalə</w:t>
      </w:r>
    </w:p>
    <w:p w:rsidR="00B03B6D" w:rsidRPr="004A683B" w:rsidRDefault="003C776C" w:rsidP="00EE2466">
      <w:pPr>
        <w:pStyle w:val="Bodytext20"/>
        <w:numPr>
          <w:ilvl w:val="0"/>
          <w:numId w:val="20"/>
        </w:numPr>
        <w:shd w:val="clear" w:color="auto" w:fill="auto"/>
        <w:tabs>
          <w:tab w:val="left" w:pos="567"/>
        </w:tabs>
        <w:spacing w:after="0" w:line="360" w:lineRule="auto"/>
        <w:ind w:left="426" w:hanging="426"/>
        <w:jc w:val="both"/>
        <w:rPr>
          <w:color w:val="auto"/>
        </w:rPr>
      </w:pPr>
      <w:r w:rsidRPr="004A683B">
        <w:rPr>
          <w:color w:val="auto"/>
        </w:rPr>
        <w:t>Ş</w:t>
      </w:r>
      <w:r w:rsidR="00832014" w:rsidRPr="004A683B">
        <w:rPr>
          <w:color w:val="auto"/>
        </w:rPr>
        <w:t>.</w:t>
      </w:r>
      <w:r w:rsidRPr="004A683B">
        <w:rPr>
          <w:color w:val="auto"/>
        </w:rPr>
        <w:t>Qafarov</w:t>
      </w:r>
      <w:r w:rsidR="00FA4B10" w:rsidRPr="004A683B">
        <w:rPr>
          <w:color w:val="auto"/>
        </w:rPr>
        <w:t xml:space="preserve"> </w:t>
      </w:r>
      <w:r w:rsidR="001536AF" w:rsidRPr="004A683B">
        <w:rPr>
          <w:color w:val="auto"/>
        </w:rPr>
        <w:t>«</w:t>
      </w:r>
      <w:r w:rsidRPr="004A683B">
        <w:rPr>
          <w:color w:val="auto"/>
        </w:rPr>
        <w:t>Müasir</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sistem</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qloballaşma</w:t>
      </w:r>
      <w:r w:rsidR="000445BF" w:rsidRPr="004A683B">
        <w:rPr>
          <w:color w:val="auto"/>
        </w:rPr>
        <w:t>.</w:t>
      </w:r>
      <w:r w:rsidR="002A7F3A" w:rsidRPr="004A683B">
        <w:rPr>
          <w:color w:val="auto"/>
        </w:rPr>
        <w:t xml:space="preserve"> </w:t>
      </w:r>
      <w:r w:rsidRPr="004A683B">
        <w:rPr>
          <w:color w:val="auto"/>
        </w:rPr>
        <w:t>Bakı</w:t>
      </w:r>
      <w:r w:rsidR="005C156E" w:rsidRPr="004A683B">
        <w:rPr>
          <w:color w:val="auto"/>
        </w:rPr>
        <w:t>,</w:t>
      </w:r>
      <w:r w:rsidR="00FA4B10" w:rsidRPr="004A683B">
        <w:rPr>
          <w:color w:val="auto"/>
        </w:rPr>
        <w:t xml:space="preserve"> </w:t>
      </w:r>
      <w:r w:rsidRPr="004A683B">
        <w:rPr>
          <w:color w:val="auto"/>
        </w:rPr>
        <w:t>2005</w:t>
      </w:r>
    </w:p>
    <w:p w:rsidR="00B03B6D" w:rsidRPr="004A683B" w:rsidRDefault="00832014" w:rsidP="00EE2466">
      <w:pPr>
        <w:pStyle w:val="Bodytext20"/>
        <w:numPr>
          <w:ilvl w:val="0"/>
          <w:numId w:val="20"/>
        </w:numPr>
        <w:shd w:val="clear" w:color="auto" w:fill="auto"/>
        <w:tabs>
          <w:tab w:val="left" w:pos="567"/>
        </w:tabs>
        <w:spacing w:after="0" w:line="360" w:lineRule="auto"/>
        <w:ind w:left="426" w:hanging="426"/>
        <w:jc w:val="both"/>
        <w:rPr>
          <w:color w:val="auto"/>
        </w:rPr>
      </w:pPr>
      <w:r w:rsidRPr="004A683B">
        <w:rPr>
          <w:color w:val="auto"/>
        </w:rPr>
        <w:t>N.</w:t>
      </w:r>
      <w:r w:rsidR="003C776C" w:rsidRPr="004A683B">
        <w:rPr>
          <w:color w:val="auto"/>
        </w:rPr>
        <w:t>Məmmədov</w:t>
      </w:r>
      <w:r w:rsidR="000445BF" w:rsidRPr="004A683B">
        <w:rPr>
          <w:color w:val="auto"/>
        </w:rPr>
        <w:t>,</w:t>
      </w:r>
      <w:r w:rsidR="002A7F3A" w:rsidRPr="004A683B">
        <w:rPr>
          <w:color w:val="auto"/>
        </w:rPr>
        <w:t xml:space="preserve"> </w:t>
      </w:r>
      <w:r w:rsidR="003C776C" w:rsidRPr="004A683B">
        <w:rPr>
          <w:color w:val="auto"/>
        </w:rPr>
        <w:t>Barxudarov</w:t>
      </w:r>
      <w:r w:rsidR="00FA4B10" w:rsidRPr="004A683B">
        <w:rPr>
          <w:color w:val="auto"/>
        </w:rPr>
        <w:t xml:space="preserve"> </w:t>
      </w:r>
      <w:r w:rsidR="003C776C" w:rsidRPr="004A683B">
        <w:rPr>
          <w:color w:val="auto"/>
        </w:rPr>
        <w:t>M</w:t>
      </w:r>
      <w:r w:rsidR="000445BF" w:rsidRPr="004A683B">
        <w:rPr>
          <w:color w:val="auto"/>
        </w:rPr>
        <w:t>.</w:t>
      </w:r>
      <w:r w:rsidR="002A7F3A" w:rsidRPr="004A683B">
        <w:rPr>
          <w:color w:val="auto"/>
        </w:rPr>
        <w:t xml:space="preserve"> </w:t>
      </w:r>
      <w:r w:rsidR="003C776C" w:rsidRPr="004A683B">
        <w:rPr>
          <w:color w:val="auto"/>
        </w:rPr>
        <w:t>İqtisadi</w:t>
      </w:r>
      <w:r w:rsidR="00FA4B10" w:rsidRPr="004A683B">
        <w:rPr>
          <w:color w:val="auto"/>
        </w:rPr>
        <w:t xml:space="preserve"> </w:t>
      </w:r>
      <w:r w:rsidR="003C776C" w:rsidRPr="004A683B">
        <w:rPr>
          <w:color w:val="auto"/>
        </w:rPr>
        <w:t>təhlükəsizlik</w:t>
      </w:r>
      <w:r w:rsidR="000445BF" w:rsidRPr="004A683B">
        <w:rPr>
          <w:color w:val="auto"/>
        </w:rPr>
        <w:t>.</w:t>
      </w:r>
      <w:r w:rsidR="002A7F3A" w:rsidRPr="004A683B">
        <w:rPr>
          <w:color w:val="auto"/>
        </w:rPr>
        <w:t xml:space="preserve"> </w:t>
      </w:r>
      <w:r w:rsidR="003C776C" w:rsidRPr="004A683B">
        <w:rPr>
          <w:color w:val="auto"/>
        </w:rPr>
        <w:t>Bakı</w:t>
      </w:r>
      <w:r w:rsidR="005C156E" w:rsidRPr="004A683B">
        <w:rPr>
          <w:color w:val="auto"/>
        </w:rPr>
        <w:t>,</w:t>
      </w:r>
      <w:r w:rsidR="00FA4B10" w:rsidRPr="004A683B">
        <w:rPr>
          <w:color w:val="auto"/>
        </w:rPr>
        <w:t xml:space="preserve"> </w:t>
      </w:r>
      <w:r w:rsidR="003C776C" w:rsidRPr="004A683B">
        <w:rPr>
          <w:color w:val="auto"/>
        </w:rPr>
        <w:t>2006</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rPr>
      </w:pPr>
      <w:r w:rsidRPr="004A683B">
        <w:rPr>
          <w:color w:val="auto"/>
        </w:rPr>
        <w:t>Stiqlis</w:t>
      </w:r>
      <w:r w:rsidR="00FA4B10" w:rsidRPr="004A683B">
        <w:rPr>
          <w:color w:val="auto"/>
        </w:rPr>
        <w:t xml:space="preserve"> </w:t>
      </w:r>
      <w:r w:rsidRPr="004A683B">
        <w:rPr>
          <w:color w:val="auto"/>
        </w:rPr>
        <w:t>J</w:t>
      </w:r>
      <w:r w:rsidR="000445BF" w:rsidRPr="004A683B">
        <w:rPr>
          <w:color w:val="auto"/>
        </w:rPr>
        <w:t>.</w:t>
      </w:r>
      <w:r w:rsidR="002A7F3A" w:rsidRPr="004A683B">
        <w:rPr>
          <w:color w:val="auto"/>
        </w:rPr>
        <w:t xml:space="preserve"> </w:t>
      </w:r>
      <w:r w:rsidRPr="004A683B">
        <w:rPr>
          <w:color w:val="auto"/>
        </w:rPr>
        <w:t>Qloballaşma</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onun</w:t>
      </w:r>
      <w:r w:rsidR="00FA4B10" w:rsidRPr="004A683B">
        <w:rPr>
          <w:color w:val="auto"/>
        </w:rPr>
        <w:t xml:space="preserve"> </w:t>
      </w:r>
      <w:r w:rsidRPr="004A683B">
        <w:rPr>
          <w:color w:val="auto"/>
        </w:rPr>
        <w:t>doğurduğu</w:t>
      </w:r>
      <w:r w:rsidR="00FA4B10" w:rsidRPr="004A683B">
        <w:rPr>
          <w:color w:val="auto"/>
        </w:rPr>
        <w:t xml:space="preserve"> </w:t>
      </w:r>
      <w:r w:rsidRPr="004A683B">
        <w:rPr>
          <w:color w:val="auto"/>
        </w:rPr>
        <w:t>narazılıqlar</w:t>
      </w:r>
      <w:r w:rsidR="000445BF" w:rsidRPr="004A683B">
        <w:rPr>
          <w:color w:val="auto"/>
        </w:rPr>
        <w:t>.</w:t>
      </w:r>
      <w:r w:rsidR="002A7F3A" w:rsidRPr="004A683B">
        <w:rPr>
          <w:color w:val="auto"/>
        </w:rPr>
        <w:t xml:space="preserve"> </w:t>
      </w:r>
      <w:r w:rsidRPr="004A683B">
        <w:rPr>
          <w:color w:val="auto"/>
        </w:rPr>
        <w:t>Bakı</w:t>
      </w:r>
      <w:r w:rsidR="000445BF" w:rsidRPr="004A683B">
        <w:rPr>
          <w:color w:val="auto"/>
        </w:rPr>
        <w:t>,</w:t>
      </w:r>
      <w:r w:rsidR="002A7F3A" w:rsidRPr="004A683B">
        <w:rPr>
          <w:color w:val="auto"/>
        </w:rPr>
        <w:t xml:space="preserve"> </w:t>
      </w:r>
      <w:r w:rsidRPr="004A683B">
        <w:rPr>
          <w:color w:val="auto"/>
        </w:rPr>
        <w:t>2004</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left"/>
        <w:rPr>
          <w:color w:val="auto"/>
        </w:rPr>
      </w:pPr>
      <w:r w:rsidRPr="004A683B">
        <w:rPr>
          <w:color w:val="auto"/>
        </w:rPr>
        <w:t>H</w:t>
      </w:r>
      <w:r w:rsidR="000445BF" w:rsidRPr="004A683B">
        <w:rPr>
          <w:color w:val="auto"/>
        </w:rPr>
        <w:t>.</w:t>
      </w:r>
      <w:r w:rsidRPr="004A683B">
        <w:rPr>
          <w:color w:val="auto"/>
        </w:rPr>
        <w:t>Rəcəbli</w:t>
      </w:r>
      <w:r w:rsidR="000445BF" w:rsidRPr="004A683B">
        <w:rPr>
          <w:color w:val="auto"/>
        </w:rPr>
        <w:t>.</w:t>
      </w:r>
      <w:r w:rsidR="002A7F3A" w:rsidRPr="004A683B">
        <w:rPr>
          <w:color w:val="auto"/>
        </w:rPr>
        <w:t xml:space="preserve"> </w:t>
      </w:r>
      <w:r w:rsidRPr="004A683B">
        <w:rPr>
          <w:color w:val="auto"/>
        </w:rPr>
        <w:t>BMT-nin</w:t>
      </w:r>
      <w:r w:rsidR="00FA4B10" w:rsidRPr="004A683B">
        <w:rPr>
          <w:color w:val="auto"/>
        </w:rPr>
        <w:t xml:space="preserve"> </w:t>
      </w:r>
      <w:r w:rsidRPr="004A683B">
        <w:rPr>
          <w:color w:val="auto"/>
        </w:rPr>
        <w:t>ixtisaslaşmış</w:t>
      </w:r>
      <w:r w:rsidR="00FA4B10" w:rsidRPr="004A683B">
        <w:rPr>
          <w:color w:val="auto"/>
        </w:rPr>
        <w:t xml:space="preserve"> </w:t>
      </w:r>
      <w:r w:rsidRPr="004A683B">
        <w:rPr>
          <w:color w:val="auto"/>
        </w:rPr>
        <w:t>qurumları</w:t>
      </w:r>
      <w:r w:rsidR="000445BF" w:rsidRPr="004A683B">
        <w:rPr>
          <w:color w:val="auto"/>
        </w:rPr>
        <w:t>.</w:t>
      </w:r>
      <w:r w:rsidR="002A7F3A" w:rsidRPr="004A683B">
        <w:rPr>
          <w:color w:val="auto"/>
        </w:rPr>
        <w:t xml:space="preserve"> </w:t>
      </w:r>
      <w:r w:rsidRPr="004A683B">
        <w:rPr>
          <w:color w:val="auto"/>
        </w:rPr>
        <w:t>Bakı</w:t>
      </w:r>
      <w:r w:rsidR="005C156E" w:rsidRPr="004A683B">
        <w:rPr>
          <w:color w:val="auto"/>
        </w:rPr>
        <w:t>,</w:t>
      </w:r>
      <w:r w:rsidR="00FA4B10" w:rsidRPr="004A683B">
        <w:rPr>
          <w:color w:val="auto"/>
        </w:rPr>
        <w:t xml:space="preserve"> </w:t>
      </w:r>
      <w:r w:rsidRPr="004A683B">
        <w:rPr>
          <w:color w:val="auto"/>
        </w:rPr>
        <w:t>2003</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rPr>
      </w:pPr>
      <w:r w:rsidRPr="004A683B">
        <w:rPr>
          <w:color w:val="auto"/>
        </w:rPr>
        <w:t>V</w:t>
      </w:r>
      <w:r w:rsidR="00832014" w:rsidRPr="004A683B">
        <w:rPr>
          <w:color w:val="auto"/>
        </w:rPr>
        <w:t>.</w:t>
      </w:r>
      <w:r w:rsidRPr="004A683B">
        <w:rPr>
          <w:color w:val="auto"/>
        </w:rPr>
        <w:t>Bayramov</w:t>
      </w:r>
      <w:r w:rsidR="000445BF" w:rsidRPr="004A683B">
        <w:rPr>
          <w:color w:val="auto"/>
        </w:rPr>
        <w:t>,</w:t>
      </w:r>
      <w:r w:rsidR="002A7F3A" w:rsidRPr="004A683B">
        <w:rPr>
          <w:color w:val="auto"/>
        </w:rPr>
        <w:t xml:space="preserve"> </w:t>
      </w:r>
      <w:r w:rsidR="00A47621" w:rsidRPr="004A683B">
        <w:rPr>
          <w:color w:val="auto"/>
        </w:rPr>
        <w:t>«</w:t>
      </w:r>
      <w:r w:rsidRPr="004A683B">
        <w:rPr>
          <w:color w:val="auto"/>
        </w:rPr>
        <w:t>Azerbaijan’s</w:t>
      </w:r>
      <w:r w:rsidR="00FA4B10" w:rsidRPr="004A683B">
        <w:rPr>
          <w:color w:val="auto"/>
        </w:rPr>
        <w:t xml:space="preserve"> </w:t>
      </w:r>
      <w:r w:rsidRPr="004A683B">
        <w:rPr>
          <w:color w:val="auto"/>
        </w:rPr>
        <w:t>Accession</w:t>
      </w:r>
      <w:r w:rsidR="00FA4B10" w:rsidRPr="004A683B">
        <w:rPr>
          <w:color w:val="auto"/>
        </w:rPr>
        <w:t xml:space="preserve"> </w:t>
      </w:r>
      <w:r w:rsidRPr="004A683B">
        <w:rPr>
          <w:color w:val="auto"/>
        </w:rPr>
        <w:t>to</w:t>
      </w:r>
      <w:r w:rsidR="00FA4B10" w:rsidRPr="004A683B">
        <w:rPr>
          <w:color w:val="auto"/>
        </w:rPr>
        <w:t xml:space="preserve"> </w:t>
      </w:r>
      <w:r w:rsidRPr="004A683B">
        <w:rPr>
          <w:color w:val="auto"/>
        </w:rPr>
        <w:t>World</w:t>
      </w:r>
      <w:r w:rsidR="00FA4B10" w:rsidRPr="004A683B">
        <w:rPr>
          <w:color w:val="auto"/>
        </w:rPr>
        <w:t xml:space="preserve"> </w:t>
      </w:r>
      <w:r w:rsidRPr="004A683B">
        <w:rPr>
          <w:color w:val="auto"/>
        </w:rPr>
        <w:t>Trade</w:t>
      </w:r>
      <w:r w:rsidR="00FA4B10" w:rsidRPr="004A683B">
        <w:rPr>
          <w:color w:val="auto"/>
        </w:rPr>
        <w:t xml:space="preserve"> </w:t>
      </w:r>
      <w:r w:rsidRPr="004A683B">
        <w:rPr>
          <w:color w:val="auto"/>
        </w:rPr>
        <w:t>Organization</w:t>
      </w:r>
      <w:r w:rsidR="00FA4B10" w:rsidRPr="004A683B">
        <w:rPr>
          <w:color w:val="auto"/>
        </w:rPr>
        <w:t xml:space="preserve"> </w:t>
      </w:r>
      <w:r w:rsidRPr="004A683B">
        <w:rPr>
          <w:color w:val="auto"/>
        </w:rPr>
        <w:t>(WTO);</w:t>
      </w:r>
      <w:r w:rsidR="00FA4B10" w:rsidRPr="004A683B">
        <w:rPr>
          <w:color w:val="auto"/>
        </w:rPr>
        <w:t xml:space="preserve"> </w:t>
      </w:r>
      <w:r w:rsidRPr="004A683B">
        <w:rPr>
          <w:color w:val="auto"/>
        </w:rPr>
        <w:t>Pros</w:t>
      </w:r>
      <w:r w:rsidR="00FA4B10" w:rsidRPr="004A683B">
        <w:rPr>
          <w:color w:val="auto"/>
        </w:rPr>
        <w:t xml:space="preserve"> </w:t>
      </w:r>
      <w:r w:rsidRPr="004A683B">
        <w:rPr>
          <w:color w:val="auto"/>
        </w:rPr>
        <w:t>and</w:t>
      </w:r>
      <w:r w:rsidR="00FA4B10" w:rsidRPr="004A683B">
        <w:rPr>
          <w:color w:val="auto"/>
        </w:rPr>
        <w:t xml:space="preserve"> </w:t>
      </w:r>
      <w:r w:rsidRPr="004A683B">
        <w:rPr>
          <w:color w:val="auto"/>
        </w:rPr>
        <w:t>Cons</w:t>
      </w:r>
      <w:r w:rsidR="00F852C1" w:rsidRPr="004A683B">
        <w:rPr>
          <w:color w:val="auto"/>
        </w:rPr>
        <w:t>»</w:t>
      </w:r>
      <w:r w:rsidR="000445BF" w:rsidRPr="004A683B">
        <w:rPr>
          <w:color w:val="auto"/>
        </w:rPr>
        <w:t>,</w:t>
      </w:r>
      <w:r w:rsidR="002A7F3A" w:rsidRPr="004A683B">
        <w:rPr>
          <w:color w:val="auto"/>
        </w:rPr>
        <w:t xml:space="preserve"> </w:t>
      </w:r>
      <w:r w:rsidRPr="004A683B">
        <w:rPr>
          <w:color w:val="auto"/>
        </w:rPr>
        <w:t>Baku</w:t>
      </w:r>
      <w:r w:rsidR="000445BF" w:rsidRPr="004A683B">
        <w:rPr>
          <w:color w:val="auto"/>
        </w:rPr>
        <w:t>,</w:t>
      </w:r>
      <w:r w:rsidR="002A7F3A" w:rsidRPr="004A683B">
        <w:rPr>
          <w:color w:val="auto"/>
        </w:rPr>
        <w:t xml:space="preserve"> </w:t>
      </w:r>
      <w:r w:rsidRPr="004A683B">
        <w:rPr>
          <w:color w:val="auto"/>
        </w:rPr>
        <w:t>2010</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left"/>
        <w:rPr>
          <w:color w:val="auto"/>
        </w:rPr>
      </w:pPr>
      <w:r w:rsidRPr="004A683B">
        <w:rPr>
          <w:color w:val="auto"/>
        </w:rPr>
        <w:t>R</w:t>
      </w:r>
      <w:r w:rsidR="00832014" w:rsidRPr="004A683B">
        <w:rPr>
          <w:color w:val="auto"/>
        </w:rPr>
        <w:t>.</w:t>
      </w:r>
      <w:r w:rsidRPr="004A683B">
        <w:rPr>
          <w:color w:val="auto"/>
        </w:rPr>
        <w:t>İbadov</w:t>
      </w:r>
      <w:r w:rsidR="000445BF" w:rsidRPr="004A683B">
        <w:rPr>
          <w:color w:val="auto"/>
        </w:rPr>
        <w:t>.</w:t>
      </w:r>
      <w:r w:rsidR="002A7F3A" w:rsidRPr="004A683B">
        <w:rPr>
          <w:color w:val="auto"/>
        </w:rPr>
        <w:t xml:space="preserve"> </w:t>
      </w:r>
      <w:r w:rsidRPr="004A683B">
        <w:rPr>
          <w:color w:val="auto"/>
        </w:rPr>
        <w:t>Avropa</w:t>
      </w:r>
      <w:r w:rsidR="00FA4B10" w:rsidRPr="004A683B">
        <w:rPr>
          <w:color w:val="auto"/>
        </w:rPr>
        <w:t xml:space="preserve"> </w:t>
      </w:r>
      <w:r w:rsidRPr="004A683B">
        <w:rPr>
          <w:color w:val="auto"/>
        </w:rPr>
        <w:t>İttifaqının</w:t>
      </w:r>
      <w:r w:rsidR="00FA4B10" w:rsidRPr="004A683B">
        <w:rPr>
          <w:color w:val="auto"/>
        </w:rPr>
        <w:t xml:space="preserve"> </w:t>
      </w:r>
      <w:r w:rsidRPr="004A683B">
        <w:rPr>
          <w:color w:val="auto"/>
        </w:rPr>
        <w:t>əsasları</w:t>
      </w:r>
      <w:r w:rsidR="000445BF" w:rsidRPr="004A683B">
        <w:rPr>
          <w:color w:val="auto"/>
        </w:rPr>
        <w:t>.</w:t>
      </w:r>
      <w:r w:rsidR="002A7F3A" w:rsidRPr="004A683B">
        <w:rPr>
          <w:color w:val="auto"/>
        </w:rPr>
        <w:t xml:space="preserve"> </w:t>
      </w:r>
      <w:r w:rsidRPr="004A683B">
        <w:rPr>
          <w:color w:val="auto"/>
        </w:rPr>
        <w:t>Bakı</w:t>
      </w:r>
      <w:r w:rsidR="005C156E" w:rsidRPr="004A683B">
        <w:rPr>
          <w:color w:val="auto"/>
        </w:rPr>
        <w:t>,</w:t>
      </w:r>
      <w:r w:rsidR="00FA4B10" w:rsidRPr="004A683B">
        <w:rPr>
          <w:color w:val="auto"/>
        </w:rPr>
        <w:t xml:space="preserve"> </w:t>
      </w:r>
      <w:r w:rsidRPr="004A683B">
        <w:rPr>
          <w:color w:val="auto"/>
        </w:rPr>
        <w:t>2004</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left"/>
        <w:rPr>
          <w:color w:val="auto"/>
        </w:rPr>
      </w:pPr>
      <w:r w:rsidRPr="004A683B">
        <w:rPr>
          <w:color w:val="auto"/>
        </w:rPr>
        <w:t>İ</w:t>
      </w:r>
      <w:r w:rsidR="00832014" w:rsidRPr="004A683B">
        <w:rPr>
          <w:color w:val="auto"/>
        </w:rPr>
        <w:t>.</w:t>
      </w:r>
      <w:r w:rsidRPr="004A683B">
        <w:rPr>
          <w:color w:val="auto"/>
        </w:rPr>
        <w:t>Kərimli</w:t>
      </w:r>
      <w:r w:rsidR="00FA4B10" w:rsidRPr="004A683B">
        <w:rPr>
          <w:color w:val="auto"/>
        </w:rPr>
        <w:t xml:space="preserve"> </w:t>
      </w:r>
      <w:r w:rsidRPr="004A683B">
        <w:rPr>
          <w:color w:val="auto"/>
        </w:rPr>
        <w:t>Abdul</w:t>
      </w:r>
      <w:r w:rsidR="00FA4B10" w:rsidRPr="004A683B">
        <w:rPr>
          <w:color w:val="auto"/>
        </w:rPr>
        <w:t xml:space="preserve"> </w:t>
      </w:r>
      <w:r w:rsidRPr="004A683B">
        <w:rPr>
          <w:color w:val="auto"/>
        </w:rPr>
        <w:t>oğlu</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Münasibətlərin</w:t>
      </w:r>
      <w:r w:rsidR="00FA4B10" w:rsidRPr="004A683B">
        <w:rPr>
          <w:color w:val="auto"/>
        </w:rPr>
        <w:t xml:space="preserve"> </w:t>
      </w:r>
      <w:r w:rsidRPr="004A683B">
        <w:rPr>
          <w:color w:val="auto"/>
        </w:rPr>
        <w:t>Müasir</w:t>
      </w:r>
      <w:r w:rsidR="00FA4B10" w:rsidRPr="004A683B">
        <w:rPr>
          <w:color w:val="auto"/>
        </w:rPr>
        <w:t xml:space="preserve"> </w:t>
      </w:r>
      <w:r w:rsidRPr="004A683B">
        <w:rPr>
          <w:color w:val="auto"/>
        </w:rPr>
        <w:t>Problemləri</w:t>
      </w:r>
      <w:r w:rsidR="000445BF" w:rsidRPr="004A683B">
        <w:rPr>
          <w:color w:val="auto"/>
        </w:rPr>
        <w:t>,</w:t>
      </w:r>
      <w:r w:rsidR="002A7F3A" w:rsidRPr="004A683B">
        <w:rPr>
          <w:color w:val="auto"/>
        </w:rPr>
        <w:t xml:space="preserve"> </w:t>
      </w:r>
      <w:r w:rsidRPr="004A683B">
        <w:rPr>
          <w:color w:val="auto"/>
        </w:rPr>
        <w:t>Bakı</w:t>
      </w:r>
      <w:r w:rsidR="000445BF" w:rsidRPr="004A683B">
        <w:rPr>
          <w:color w:val="auto"/>
        </w:rPr>
        <w:t>,</w:t>
      </w:r>
      <w:r w:rsidR="002A7F3A" w:rsidRPr="004A683B">
        <w:rPr>
          <w:color w:val="auto"/>
        </w:rPr>
        <w:t xml:space="preserve"> </w:t>
      </w:r>
      <w:r w:rsidRPr="004A683B">
        <w:rPr>
          <w:color w:val="auto"/>
        </w:rPr>
        <w:t>2006</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rPr>
      </w:pPr>
      <w:r w:rsidRPr="004A683B">
        <w:rPr>
          <w:color w:val="auto"/>
        </w:rPr>
        <w:t>Z</w:t>
      </w:r>
      <w:r w:rsidR="000445BF" w:rsidRPr="004A683B">
        <w:rPr>
          <w:color w:val="auto"/>
        </w:rPr>
        <w:t>.</w:t>
      </w:r>
      <w:r w:rsidRPr="004A683B">
        <w:rPr>
          <w:color w:val="auto"/>
        </w:rPr>
        <w:t>Səmədzadə</w:t>
      </w:r>
      <w:r w:rsidR="000445BF" w:rsidRPr="004A683B">
        <w:rPr>
          <w:color w:val="auto"/>
        </w:rPr>
        <w:t>.</w:t>
      </w:r>
      <w:r w:rsidR="002A7F3A" w:rsidRPr="004A683B">
        <w:rPr>
          <w:color w:val="auto"/>
        </w:rPr>
        <w:t xml:space="preserve"> </w:t>
      </w:r>
      <w:r w:rsidRPr="004A683B">
        <w:rPr>
          <w:color w:val="auto"/>
        </w:rPr>
        <w:t>Azərbaycanın</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əlaqələri</w:t>
      </w:r>
      <w:r w:rsidR="000445BF" w:rsidRPr="004A683B">
        <w:rPr>
          <w:color w:val="auto"/>
        </w:rPr>
        <w:t>.</w:t>
      </w:r>
      <w:r w:rsidR="002A7F3A" w:rsidRPr="004A683B">
        <w:rPr>
          <w:color w:val="auto"/>
        </w:rPr>
        <w:t xml:space="preserve"> </w:t>
      </w:r>
      <w:r w:rsidR="00A47621" w:rsidRPr="004A683B">
        <w:rPr>
          <w:color w:val="auto"/>
        </w:rPr>
        <w:t>«</w:t>
      </w:r>
      <w:r w:rsidRPr="004A683B">
        <w:rPr>
          <w:color w:val="auto"/>
        </w:rPr>
        <w:t>İqtisadiyyat</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həyat</w:t>
      </w:r>
      <w:r w:rsidR="00F852C1" w:rsidRPr="004A683B">
        <w:rPr>
          <w:color w:val="auto"/>
        </w:rPr>
        <w:t>»</w:t>
      </w:r>
      <w:r w:rsidR="00FA4B10" w:rsidRPr="004A683B">
        <w:rPr>
          <w:color w:val="auto"/>
        </w:rPr>
        <w:t xml:space="preserve"> </w:t>
      </w:r>
      <w:r w:rsidRPr="004A683B">
        <w:rPr>
          <w:color w:val="auto"/>
        </w:rPr>
        <w:t>jurnalı</w:t>
      </w:r>
      <w:r w:rsidR="000445BF" w:rsidRPr="004A683B">
        <w:rPr>
          <w:color w:val="auto"/>
        </w:rPr>
        <w:t>.</w:t>
      </w:r>
      <w:r w:rsidR="002A7F3A" w:rsidRPr="004A683B">
        <w:rPr>
          <w:color w:val="auto"/>
        </w:rPr>
        <w:t xml:space="preserve"> </w:t>
      </w:r>
      <w:r w:rsidRPr="004A683B">
        <w:rPr>
          <w:color w:val="auto"/>
        </w:rPr>
        <w:t>Bakı</w:t>
      </w:r>
      <w:r w:rsidR="005C156E" w:rsidRPr="004A683B">
        <w:rPr>
          <w:color w:val="auto"/>
        </w:rPr>
        <w:t>,</w:t>
      </w:r>
      <w:r w:rsidR="00D552B4" w:rsidRPr="004A683B">
        <w:rPr>
          <w:color w:val="auto"/>
        </w:rPr>
        <w:t xml:space="preserve"> 2005</w:t>
      </w:r>
      <w:r w:rsidR="00FA4B10" w:rsidRPr="004A683B">
        <w:rPr>
          <w:color w:val="auto"/>
        </w:rPr>
        <w:t xml:space="preserve"> </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left"/>
        <w:rPr>
          <w:color w:val="auto"/>
        </w:rPr>
      </w:pPr>
      <w:r w:rsidRPr="004A683B">
        <w:rPr>
          <w:color w:val="auto"/>
        </w:rPr>
        <w:t>D</w:t>
      </w:r>
      <w:r w:rsidR="000445BF" w:rsidRPr="004A683B">
        <w:rPr>
          <w:color w:val="auto"/>
        </w:rPr>
        <w:t>.</w:t>
      </w:r>
      <w:r w:rsidRPr="004A683B">
        <w:rPr>
          <w:color w:val="auto"/>
        </w:rPr>
        <w:t>Vəliyev</w:t>
      </w:r>
      <w:r w:rsidR="000445BF" w:rsidRPr="004A683B">
        <w:rPr>
          <w:color w:val="auto"/>
        </w:rPr>
        <w:t>.</w:t>
      </w:r>
      <w:r w:rsidR="002A7F3A" w:rsidRPr="004A683B">
        <w:rPr>
          <w:color w:val="auto"/>
        </w:rPr>
        <w:t xml:space="preserve"> </w:t>
      </w:r>
      <w:r w:rsidRPr="004A683B">
        <w:rPr>
          <w:color w:val="auto"/>
        </w:rPr>
        <w:t>Beynəlxaq</w:t>
      </w:r>
      <w:r w:rsidR="00FA4B10" w:rsidRPr="004A683B">
        <w:rPr>
          <w:color w:val="auto"/>
        </w:rPr>
        <w:t xml:space="preserve"> </w:t>
      </w:r>
      <w:r w:rsidRPr="004A683B">
        <w:rPr>
          <w:color w:val="auto"/>
        </w:rPr>
        <w:t>iqtisadiyyat</w:t>
      </w:r>
      <w:r w:rsidR="000445BF" w:rsidRPr="004A683B">
        <w:rPr>
          <w:color w:val="auto"/>
        </w:rPr>
        <w:t>.</w:t>
      </w:r>
      <w:r w:rsidR="002A7F3A" w:rsidRPr="004A683B">
        <w:rPr>
          <w:color w:val="auto"/>
        </w:rPr>
        <w:t xml:space="preserve"> </w:t>
      </w:r>
      <w:r w:rsidRPr="004A683B">
        <w:rPr>
          <w:color w:val="auto"/>
        </w:rPr>
        <w:t>Bakı</w:t>
      </w:r>
      <w:r w:rsidR="005C156E" w:rsidRPr="004A683B">
        <w:rPr>
          <w:color w:val="auto"/>
        </w:rPr>
        <w:t>,</w:t>
      </w:r>
      <w:r w:rsidR="00FA4B10" w:rsidRPr="004A683B">
        <w:rPr>
          <w:color w:val="auto"/>
        </w:rPr>
        <w:t xml:space="preserve"> </w:t>
      </w:r>
      <w:r w:rsidRPr="004A683B">
        <w:rPr>
          <w:color w:val="auto"/>
        </w:rPr>
        <w:t>1998</w:t>
      </w:r>
    </w:p>
    <w:p w:rsidR="00C56721"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rPr>
      </w:pPr>
      <w:r w:rsidRPr="004A683B">
        <w:rPr>
          <w:color w:val="auto"/>
        </w:rPr>
        <w:t>A</w:t>
      </w:r>
      <w:r w:rsidR="000445BF" w:rsidRPr="004A683B">
        <w:rPr>
          <w:color w:val="auto"/>
        </w:rPr>
        <w:t>.</w:t>
      </w:r>
      <w:r w:rsidRPr="004A683B">
        <w:rPr>
          <w:color w:val="auto"/>
        </w:rPr>
        <w:t>Şəkərəliyev</w:t>
      </w:r>
      <w:r w:rsidR="000445BF" w:rsidRPr="004A683B">
        <w:rPr>
          <w:color w:val="auto"/>
        </w:rPr>
        <w:t>.</w:t>
      </w:r>
      <w:r w:rsidR="002A7F3A" w:rsidRPr="004A683B">
        <w:rPr>
          <w:color w:val="auto"/>
        </w:rPr>
        <w:t xml:space="preserve"> </w:t>
      </w:r>
      <w:r w:rsidRPr="004A683B">
        <w:rPr>
          <w:color w:val="auto"/>
        </w:rPr>
        <w:t>Dünya</w:t>
      </w:r>
      <w:r w:rsidR="00FA4B10" w:rsidRPr="004A683B">
        <w:rPr>
          <w:color w:val="auto"/>
        </w:rPr>
        <w:t xml:space="preserve"> </w:t>
      </w:r>
      <w:r w:rsidRPr="004A683B">
        <w:rPr>
          <w:color w:val="auto"/>
        </w:rPr>
        <w:t>təsərrüfatı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münasibətlər</w:t>
      </w:r>
      <w:r w:rsidR="000445BF" w:rsidRPr="004A683B">
        <w:rPr>
          <w:color w:val="auto"/>
        </w:rPr>
        <w:t>.</w:t>
      </w:r>
      <w:r w:rsidR="002A7F3A" w:rsidRPr="004A683B">
        <w:rPr>
          <w:color w:val="auto"/>
        </w:rPr>
        <w:t xml:space="preserve"> </w:t>
      </w:r>
      <w:r w:rsidRPr="004A683B">
        <w:rPr>
          <w:color w:val="auto"/>
        </w:rPr>
        <w:t>Bakı</w:t>
      </w:r>
      <w:r w:rsidR="005C156E" w:rsidRPr="004A683B">
        <w:rPr>
          <w:color w:val="auto"/>
        </w:rPr>
        <w:t>,</w:t>
      </w:r>
      <w:r w:rsidR="00FA4B10" w:rsidRPr="004A683B">
        <w:rPr>
          <w:color w:val="auto"/>
        </w:rPr>
        <w:t xml:space="preserve"> </w:t>
      </w:r>
      <w:r w:rsidRPr="004A683B">
        <w:rPr>
          <w:color w:val="auto"/>
        </w:rPr>
        <w:t>1998;</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rStyle w:val="Bodytext4Spacing0pt"/>
          <w:color w:val="auto"/>
          <w:sz w:val="28"/>
          <w:szCs w:val="28"/>
        </w:rPr>
      </w:pPr>
      <w:r w:rsidRPr="004A683B">
        <w:rPr>
          <w:color w:val="auto"/>
        </w:rPr>
        <w:t>C</w:t>
      </w:r>
      <w:r w:rsidR="000445BF" w:rsidRPr="004A683B">
        <w:rPr>
          <w:color w:val="auto"/>
        </w:rPr>
        <w:t>.</w:t>
      </w:r>
      <w:r w:rsidRPr="004A683B">
        <w:rPr>
          <w:color w:val="auto"/>
        </w:rPr>
        <w:t>Nuriyev</w:t>
      </w:r>
      <w:r w:rsidR="000445BF" w:rsidRPr="004A683B">
        <w:rPr>
          <w:color w:val="auto"/>
        </w:rPr>
        <w:t>.</w:t>
      </w:r>
      <w:r w:rsidR="002A7F3A" w:rsidRPr="004A683B">
        <w:rPr>
          <w:color w:val="auto"/>
        </w:rPr>
        <w:t xml:space="preserve"> </w:t>
      </w:r>
      <w:r w:rsidRPr="004A683B">
        <w:rPr>
          <w:color w:val="auto"/>
        </w:rPr>
        <w:t>Beynəlxalq</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əlaqələrin</w:t>
      </w:r>
      <w:r w:rsidR="00FA4B10" w:rsidRPr="004A683B">
        <w:rPr>
          <w:color w:val="auto"/>
        </w:rPr>
        <w:t xml:space="preserve"> </w:t>
      </w:r>
      <w:r w:rsidRPr="004A683B">
        <w:rPr>
          <w:color w:val="auto"/>
        </w:rPr>
        <w:t>hüquqi</w:t>
      </w:r>
      <w:r w:rsidR="00FA4B10" w:rsidRPr="004A683B">
        <w:rPr>
          <w:color w:val="auto"/>
        </w:rPr>
        <w:t xml:space="preserve"> </w:t>
      </w:r>
      <w:r w:rsidRPr="004A683B">
        <w:rPr>
          <w:color w:val="auto"/>
        </w:rPr>
        <w:t>tənzimlənməsi</w:t>
      </w:r>
      <w:r w:rsidR="000445BF" w:rsidRPr="004A683B">
        <w:rPr>
          <w:color w:val="auto"/>
        </w:rPr>
        <w:t>.</w:t>
      </w:r>
      <w:r w:rsidR="002A7F3A" w:rsidRPr="004A683B">
        <w:rPr>
          <w:color w:val="auto"/>
        </w:rPr>
        <w:t xml:space="preserve"> </w:t>
      </w:r>
      <w:r w:rsidRPr="004A683B">
        <w:rPr>
          <w:color w:val="auto"/>
        </w:rPr>
        <w:t>Bakı</w:t>
      </w:r>
      <w:r w:rsidR="005C156E" w:rsidRPr="004A683B">
        <w:rPr>
          <w:color w:val="auto"/>
        </w:rPr>
        <w:t xml:space="preserve">, </w:t>
      </w:r>
      <w:r w:rsidRPr="004A683B">
        <w:rPr>
          <w:rStyle w:val="Bodytext4Spacing0pt"/>
          <w:color w:val="auto"/>
          <w:sz w:val="28"/>
          <w:szCs w:val="28"/>
        </w:rPr>
        <w:t>2000</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rPr>
      </w:pPr>
      <w:r w:rsidRPr="004A683B">
        <w:rPr>
          <w:color w:val="auto"/>
        </w:rPr>
        <w:t>S</w:t>
      </w:r>
      <w:r w:rsidR="00C56721" w:rsidRPr="004A683B">
        <w:rPr>
          <w:color w:val="auto"/>
        </w:rPr>
        <w:t>.</w:t>
      </w:r>
      <w:r w:rsidRPr="004A683B">
        <w:rPr>
          <w:color w:val="auto"/>
        </w:rPr>
        <w:t>Abdullayev</w:t>
      </w:r>
      <w:r w:rsidR="000445BF" w:rsidRPr="004A683B">
        <w:rPr>
          <w:color w:val="auto"/>
        </w:rPr>
        <w:t xml:space="preserve">, </w:t>
      </w:r>
      <w:r w:rsidRPr="004A683B">
        <w:rPr>
          <w:color w:val="auto"/>
        </w:rPr>
        <w:t>G</w:t>
      </w:r>
      <w:r w:rsidR="005E6828" w:rsidRPr="004A683B">
        <w:rPr>
          <w:color w:val="auto"/>
        </w:rPr>
        <w:t>.</w:t>
      </w:r>
      <w:r w:rsidRPr="004A683B">
        <w:rPr>
          <w:color w:val="auto"/>
        </w:rPr>
        <w:t>Dadaşeva</w:t>
      </w:r>
      <w:r w:rsidR="000445BF" w:rsidRPr="004A683B">
        <w:rPr>
          <w:color w:val="auto"/>
        </w:rPr>
        <w:t xml:space="preserve">, </w:t>
      </w:r>
      <w:r w:rsidRPr="004A683B">
        <w:rPr>
          <w:color w:val="auto"/>
        </w:rPr>
        <w:t>C</w:t>
      </w:r>
      <w:r w:rsidR="005E6828" w:rsidRPr="004A683B">
        <w:rPr>
          <w:color w:val="auto"/>
        </w:rPr>
        <w:t>.</w:t>
      </w:r>
      <w:r w:rsidRPr="004A683B">
        <w:rPr>
          <w:color w:val="auto"/>
        </w:rPr>
        <w:t>Feyzullayev</w:t>
      </w:r>
      <w:r w:rsidR="000445BF" w:rsidRPr="004A683B">
        <w:rPr>
          <w:color w:val="auto"/>
        </w:rPr>
        <w:t xml:space="preserve">, </w:t>
      </w:r>
      <w:r w:rsidRPr="004A683B">
        <w:rPr>
          <w:color w:val="auto"/>
        </w:rPr>
        <w:t>AzərbaycanRespublikasının</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lastRenderedPageBreak/>
        <w:t>ticarət</w:t>
      </w:r>
      <w:r w:rsidR="00FA4B10" w:rsidRPr="004A683B">
        <w:rPr>
          <w:color w:val="auto"/>
        </w:rPr>
        <w:t xml:space="preserve"> </w:t>
      </w:r>
      <w:r w:rsidRPr="004A683B">
        <w:rPr>
          <w:color w:val="auto"/>
        </w:rPr>
        <w:t>sahəsində</w:t>
      </w:r>
      <w:r w:rsidR="00FA4B10" w:rsidRPr="004A683B">
        <w:rPr>
          <w:color w:val="auto"/>
        </w:rPr>
        <w:t xml:space="preserve"> </w:t>
      </w:r>
      <w:r w:rsidRPr="004A683B">
        <w:rPr>
          <w:color w:val="auto"/>
        </w:rPr>
        <w:t>qanunvericiliyinin</w:t>
      </w:r>
      <w:r w:rsidR="00FA4B10" w:rsidRPr="004A683B">
        <w:rPr>
          <w:color w:val="auto"/>
        </w:rPr>
        <w:t xml:space="preserve"> </w:t>
      </w:r>
      <w:r w:rsidRPr="004A683B">
        <w:rPr>
          <w:color w:val="auto"/>
        </w:rPr>
        <w:t>təhlili</w:t>
      </w:r>
      <w:r w:rsidR="000445BF" w:rsidRPr="004A683B">
        <w:rPr>
          <w:color w:val="auto"/>
        </w:rPr>
        <w:t>,</w:t>
      </w:r>
      <w:r w:rsidR="002A7F3A" w:rsidRPr="004A683B">
        <w:rPr>
          <w:color w:val="auto"/>
        </w:rPr>
        <w:t xml:space="preserve"> </w:t>
      </w:r>
      <w:r w:rsidR="00A47621" w:rsidRPr="004A683B">
        <w:rPr>
          <w:color w:val="auto"/>
        </w:rPr>
        <w:t>«</w:t>
      </w:r>
      <w:r w:rsidRPr="004A683B">
        <w:rPr>
          <w:color w:val="auto"/>
        </w:rPr>
        <w:t>Adiloğlu</w:t>
      </w:r>
      <w:r w:rsidR="00F852C1" w:rsidRPr="004A683B">
        <w:rPr>
          <w:color w:val="auto"/>
        </w:rPr>
        <w:t>»</w:t>
      </w:r>
      <w:r w:rsidR="00FA4B10" w:rsidRPr="004A683B">
        <w:rPr>
          <w:color w:val="auto"/>
        </w:rPr>
        <w:t xml:space="preserve"> </w:t>
      </w:r>
      <w:r w:rsidRPr="004A683B">
        <w:rPr>
          <w:color w:val="auto"/>
        </w:rPr>
        <w:t>nəşriyyatı</w:t>
      </w:r>
      <w:r w:rsidR="000445BF" w:rsidRPr="004A683B">
        <w:rPr>
          <w:color w:val="auto"/>
        </w:rPr>
        <w:t>,</w:t>
      </w:r>
      <w:r w:rsidR="002A7F3A" w:rsidRPr="004A683B">
        <w:rPr>
          <w:color w:val="auto"/>
        </w:rPr>
        <w:t xml:space="preserve"> </w:t>
      </w:r>
      <w:r w:rsidRPr="004A683B">
        <w:rPr>
          <w:color w:val="auto"/>
        </w:rPr>
        <w:t>Bakı</w:t>
      </w:r>
      <w:r w:rsidR="000445BF" w:rsidRPr="004A683B">
        <w:rPr>
          <w:color w:val="auto"/>
        </w:rPr>
        <w:t>,</w:t>
      </w:r>
      <w:r w:rsidR="002A7F3A" w:rsidRPr="004A683B">
        <w:rPr>
          <w:color w:val="auto"/>
        </w:rPr>
        <w:t xml:space="preserve"> </w:t>
      </w:r>
      <w:r w:rsidRPr="004A683B">
        <w:rPr>
          <w:color w:val="auto"/>
        </w:rPr>
        <w:t>2006</w:t>
      </w:r>
    </w:p>
    <w:p w:rsidR="00B03B6D" w:rsidRPr="004A683B" w:rsidRDefault="00FA4B10" w:rsidP="00EE2466">
      <w:pPr>
        <w:pStyle w:val="Bodytext20"/>
        <w:numPr>
          <w:ilvl w:val="0"/>
          <w:numId w:val="20"/>
        </w:numPr>
        <w:shd w:val="clear" w:color="auto" w:fill="auto"/>
        <w:tabs>
          <w:tab w:val="left" w:pos="567"/>
          <w:tab w:val="left" w:pos="1205"/>
        </w:tabs>
        <w:spacing w:after="0" w:line="360" w:lineRule="auto"/>
        <w:ind w:left="426" w:hanging="426"/>
        <w:jc w:val="left"/>
        <w:rPr>
          <w:color w:val="auto"/>
        </w:rPr>
      </w:pPr>
      <w:r w:rsidRPr="004A683B">
        <w:rPr>
          <w:color w:val="auto"/>
        </w:rPr>
        <w:t xml:space="preserve"> </w:t>
      </w:r>
      <w:r w:rsidR="003C776C" w:rsidRPr="004A683B">
        <w:rPr>
          <w:color w:val="auto"/>
        </w:rPr>
        <w:t>A</w:t>
      </w:r>
      <w:r w:rsidR="000445BF" w:rsidRPr="004A683B">
        <w:rPr>
          <w:color w:val="auto"/>
        </w:rPr>
        <w:t>.</w:t>
      </w:r>
      <w:r w:rsidR="003C776C" w:rsidRPr="004A683B">
        <w:rPr>
          <w:color w:val="auto"/>
        </w:rPr>
        <w:t>Əliyev</w:t>
      </w:r>
      <w:r w:rsidR="000445BF" w:rsidRPr="004A683B">
        <w:rPr>
          <w:color w:val="auto"/>
        </w:rPr>
        <w:t>,</w:t>
      </w:r>
      <w:r w:rsidR="002A7F3A" w:rsidRPr="004A683B">
        <w:rPr>
          <w:color w:val="auto"/>
        </w:rPr>
        <w:t xml:space="preserve"> </w:t>
      </w:r>
      <w:r w:rsidR="003C776C" w:rsidRPr="004A683B">
        <w:rPr>
          <w:color w:val="auto"/>
        </w:rPr>
        <w:t>A</w:t>
      </w:r>
      <w:r w:rsidR="000445BF" w:rsidRPr="004A683B">
        <w:rPr>
          <w:color w:val="auto"/>
        </w:rPr>
        <w:t>.</w:t>
      </w:r>
      <w:r w:rsidR="003C776C" w:rsidRPr="004A683B">
        <w:rPr>
          <w:color w:val="auto"/>
        </w:rPr>
        <w:t>Şəkərəliyev</w:t>
      </w:r>
      <w:r w:rsidRPr="004A683B">
        <w:rPr>
          <w:color w:val="auto"/>
        </w:rPr>
        <w:t xml:space="preserve"> </w:t>
      </w:r>
      <w:r w:rsidR="00A47621" w:rsidRPr="004A683B">
        <w:rPr>
          <w:color w:val="auto"/>
        </w:rPr>
        <w:t>«</w:t>
      </w:r>
      <w:r w:rsidRPr="004A683B">
        <w:rPr>
          <w:color w:val="auto"/>
        </w:rPr>
        <w:t xml:space="preserve"> </w:t>
      </w:r>
      <w:r w:rsidR="003C776C" w:rsidRPr="004A683B">
        <w:rPr>
          <w:color w:val="auto"/>
        </w:rPr>
        <w:t>Keçid</w:t>
      </w:r>
      <w:r w:rsidRPr="004A683B">
        <w:rPr>
          <w:color w:val="auto"/>
        </w:rPr>
        <w:t xml:space="preserve"> </w:t>
      </w:r>
      <w:r w:rsidR="003C776C" w:rsidRPr="004A683B">
        <w:rPr>
          <w:color w:val="auto"/>
        </w:rPr>
        <w:t>iqtisadiyyatı</w:t>
      </w:r>
      <w:r w:rsidRPr="004A683B">
        <w:rPr>
          <w:color w:val="auto"/>
        </w:rPr>
        <w:t xml:space="preserve"> </w:t>
      </w:r>
      <w:r w:rsidR="003C776C" w:rsidRPr="004A683B">
        <w:rPr>
          <w:color w:val="auto"/>
        </w:rPr>
        <w:t>və</w:t>
      </w:r>
      <w:r w:rsidRPr="004A683B">
        <w:rPr>
          <w:color w:val="auto"/>
        </w:rPr>
        <w:t xml:space="preserve"> </w:t>
      </w:r>
      <w:r w:rsidR="003C776C" w:rsidRPr="004A683B">
        <w:rPr>
          <w:color w:val="auto"/>
        </w:rPr>
        <w:t>dövlət</w:t>
      </w:r>
      <w:r w:rsidRPr="004A683B">
        <w:rPr>
          <w:color w:val="auto"/>
        </w:rPr>
        <w:t xml:space="preserve"> </w:t>
      </w:r>
      <w:r w:rsidR="00F852C1" w:rsidRPr="004A683B">
        <w:rPr>
          <w:color w:val="auto"/>
        </w:rPr>
        <w:t>«</w:t>
      </w:r>
      <w:r w:rsidR="005C156E" w:rsidRPr="004A683B">
        <w:rPr>
          <w:color w:val="auto"/>
        </w:rPr>
        <w:t>.</w:t>
      </w:r>
      <w:r w:rsidRPr="004A683B">
        <w:rPr>
          <w:color w:val="auto"/>
        </w:rPr>
        <w:t xml:space="preserve"> </w:t>
      </w:r>
      <w:r w:rsidR="003C776C" w:rsidRPr="004A683B">
        <w:rPr>
          <w:color w:val="auto"/>
        </w:rPr>
        <w:t>Bakı</w:t>
      </w:r>
      <w:r w:rsidR="005C156E" w:rsidRPr="004A683B">
        <w:rPr>
          <w:color w:val="auto"/>
        </w:rPr>
        <w:t>,</w:t>
      </w:r>
      <w:r w:rsidRPr="004A683B">
        <w:rPr>
          <w:color w:val="auto"/>
        </w:rPr>
        <w:t xml:space="preserve"> </w:t>
      </w:r>
      <w:r w:rsidR="003C776C" w:rsidRPr="004A683B">
        <w:rPr>
          <w:color w:val="auto"/>
        </w:rPr>
        <w:t>2000</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rPr>
      </w:pPr>
      <w:r w:rsidRPr="004A683B">
        <w:rPr>
          <w:color w:val="auto"/>
        </w:rPr>
        <w:t>Qloballaşma</w:t>
      </w:r>
      <w:r w:rsidR="00FA4B10" w:rsidRPr="004A683B">
        <w:rPr>
          <w:color w:val="auto"/>
        </w:rPr>
        <w:t xml:space="preserve"> </w:t>
      </w:r>
      <w:r w:rsidRPr="004A683B">
        <w:rPr>
          <w:color w:val="auto"/>
        </w:rPr>
        <w:t>mühitində</w:t>
      </w:r>
      <w:r w:rsidR="00FA4B10" w:rsidRPr="004A683B">
        <w:rPr>
          <w:color w:val="auto"/>
        </w:rPr>
        <w:t xml:space="preserve"> </w:t>
      </w:r>
      <w:r w:rsidRPr="004A683B">
        <w:rPr>
          <w:color w:val="auto"/>
        </w:rPr>
        <w:t>milli</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inkişaf</w:t>
      </w:r>
      <w:r w:rsidR="00FA4B10" w:rsidRPr="004A683B">
        <w:rPr>
          <w:color w:val="auto"/>
        </w:rPr>
        <w:t xml:space="preserve"> </w:t>
      </w:r>
      <w:r w:rsidRPr="004A683B">
        <w:rPr>
          <w:color w:val="auto"/>
        </w:rPr>
        <w:t>modelinin</w:t>
      </w:r>
      <w:r w:rsidR="00FA4B10" w:rsidRPr="004A683B">
        <w:rPr>
          <w:color w:val="auto"/>
        </w:rPr>
        <w:t xml:space="preserve"> </w:t>
      </w:r>
      <w:r w:rsidRPr="004A683B">
        <w:rPr>
          <w:color w:val="auto"/>
        </w:rPr>
        <w:t>formalaşması</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inkişafı</w:t>
      </w:r>
      <w:r w:rsidR="00FA4B10" w:rsidRPr="004A683B">
        <w:rPr>
          <w:color w:val="auto"/>
        </w:rPr>
        <w:t xml:space="preserve"> </w:t>
      </w:r>
      <w:r w:rsidRPr="004A683B">
        <w:rPr>
          <w:color w:val="auto"/>
        </w:rPr>
        <w:t>problemləri</w:t>
      </w:r>
      <w:r w:rsidR="000445BF" w:rsidRPr="004A683B">
        <w:rPr>
          <w:color w:val="auto"/>
        </w:rPr>
        <w:t>.</w:t>
      </w:r>
      <w:r w:rsidR="002A7F3A" w:rsidRPr="004A683B">
        <w:rPr>
          <w:color w:val="auto"/>
        </w:rPr>
        <w:t xml:space="preserve"> </w:t>
      </w:r>
      <w:r w:rsidRPr="004A683B">
        <w:rPr>
          <w:color w:val="auto"/>
        </w:rPr>
        <w:t>Kollektiv</w:t>
      </w:r>
      <w:r w:rsidR="00FA4B10" w:rsidRPr="004A683B">
        <w:rPr>
          <w:color w:val="auto"/>
        </w:rPr>
        <w:t xml:space="preserve"> </w:t>
      </w:r>
      <w:r w:rsidRPr="004A683B">
        <w:rPr>
          <w:color w:val="auto"/>
        </w:rPr>
        <w:t>monoqrafiya</w:t>
      </w:r>
      <w:r w:rsidR="000445BF" w:rsidRPr="004A683B">
        <w:rPr>
          <w:color w:val="auto"/>
        </w:rPr>
        <w:t>.</w:t>
      </w:r>
      <w:r w:rsidR="002A7F3A" w:rsidRPr="004A683B">
        <w:rPr>
          <w:color w:val="auto"/>
        </w:rPr>
        <w:t xml:space="preserve"> </w:t>
      </w:r>
      <w:r w:rsidRPr="004A683B">
        <w:rPr>
          <w:color w:val="auto"/>
        </w:rPr>
        <w:t>Bakı</w:t>
      </w:r>
      <w:r w:rsidR="005C156E" w:rsidRPr="004A683B">
        <w:rPr>
          <w:color w:val="auto"/>
        </w:rPr>
        <w:t>,</w:t>
      </w:r>
      <w:r w:rsidR="00FA4B10" w:rsidRPr="004A683B">
        <w:rPr>
          <w:color w:val="auto"/>
        </w:rPr>
        <w:t xml:space="preserve"> </w:t>
      </w:r>
      <w:r w:rsidRPr="004A683B">
        <w:rPr>
          <w:color w:val="auto"/>
        </w:rPr>
        <w:t>2010</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left"/>
        <w:rPr>
          <w:color w:val="auto"/>
        </w:rPr>
      </w:pPr>
      <w:r w:rsidRPr="004A683B">
        <w:rPr>
          <w:color w:val="auto"/>
        </w:rPr>
        <w:t>M</w:t>
      </w:r>
      <w:r w:rsidR="000445BF" w:rsidRPr="004A683B">
        <w:rPr>
          <w:color w:val="auto"/>
        </w:rPr>
        <w:t>.</w:t>
      </w:r>
      <w:r w:rsidRPr="004A683B">
        <w:rPr>
          <w:color w:val="auto"/>
        </w:rPr>
        <w:t>Bərxudarov</w:t>
      </w:r>
      <w:r w:rsidR="00FA4B10" w:rsidRPr="004A683B">
        <w:rPr>
          <w:color w:val="auto"/>
        </w:rPr>
        <w:t xml:space="preserve"> </w:t>
      </w:r>
      <w:r w:rsidR="00A47621" w:rsidRPr="004A683B">
        <w:rPr>
          <w:color w:val="auto"/>
        </w:rPr>
        <w:t>«</w:t>
      </w:r>
      <w:r w:rsidRPr="004A683B">
        <w:rPr>
          <w:color w:val="auto"/>
        </w:rPr>
        <w:t>Qloballaşma</w:t>
      </w:r>
      <w:r w:rsidR="00FA4B10" w:rsidRPr="004A683B">
        <w:rPr>
          <w:color w:val="auto"/>
        </w:rPr>
        <w:t xml:space="preserve"> </w:t>
      </w:r>
      <w:r w:rsidRPr="004A683B">
        <w:rPr>
          <w:color w:val="auto"/>
        </w:rPr>
        <w:t>şəraitində</w:t>
      </w:r>
      <w:r w:rsidR="00FA4B10" w:rsidRPr="004A683B">
        <w:rPr>
          <w:color w:val="auto"/>
        </w:rPr>
        <w:t xml:space="preserve"> </w:t>
      </w:r>
      <w:r w:rsidRPr="004A683B">
        <w:rPr>
          <w:color w:val="auto"/>
        </w:rPr>
        <w:t>Azərbaycanın</w:t>
      </w:r>
      <w:r w:rsidR="00FA4B10" w:rsidRPr="004A683B">
        <w:rPr>
          <w:color w:val="auto"/>
        </w:rPr>
        <w:t xml:space="preserve"> </w:t>
      </w:r>
      <w:r w:rsidRPr="004A683B">
        <w:rPr>
          <w:color w:val="auto"/>
        </w:rPr>
        <w:t>xarici</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strategiyası:</w:t>
      </w:r>
      <w:r w:rsidR="00FA4B10" w:rsidRPr="004A683B">
        <w:rPr>
          <w:color w:val="auto"/>
        </w:rPr>
        <w:t xml:space="preserve"> </w:t>
      </w:r>
      <w:r w:rsidRPr="004A683B">
        <w:rPr>
          <w:color w:val="auto"/>
        </w:rPr>
        <w:t>yeni</w:t>
      </w:r>
      <w:r w:rsidR="00FA4B10" w:rsidRPr="004A683B">
        <w:rPr>
          <w:color w:val="auto"/>
        </w:rPr>
        <w:t xml:space="preserve"> </w:t>
      </w:r>
      <w:r w:rsidRPr="004A683B">
        <w:rPr>
          <w:color w:val="auto"/>
        </w:rPr>
        <w:t>konseptual</w:t>
      </w:r>
      <w:r w:rsidR="00FA4B10" w:rsidRPr="004A683B">
        <w:rPr>
          <w:color w:val="auto"/>
        </w:rPr>
        <w:t xml:space="preserve"> </w:t>
      </w:r>
      <w:r w:rsidRPr="004A683B">
        <w:rPr>
          <w:color w:val="auto"/>
        </w:rPr>
        <w:t>yanaşma</w:t>
      </w:r>
      <w:r w:rsidR="00F852C1" w:rsidRPr="004A683B">
        <w:rPr>
          <w:color w:val="auto"/>
        </w:rPr>
        <w:t>»</w:t>
      </w:r>
      <w:r w:rsidR="000445BF" w:rsidRPr="004A683B">
        <w:rPr>
          <w:color w:val="auto"/>
        </w:rPr>
        <w:t>.</w:t>
      </w:r>
      <w:r w:rsidR="002A7F3A" w:rsidRPr="004A683B">
        <w:rPr>
          <w:color w:val="auto"/>
        </w:rPr>
        <w:t xml:space="preserve"> </w:t>
      </w:r>
      <w:r w:rsidR="00A47621" w:rsidRPr="004A683B">
        <w:rPr>
          <w:color w:val="auto"/>
        </w:rPr>
        <w:t>«</w:t>
      </w:r>
      <w:r w:rsidRPr="004A683B">
        <w:rPr>
          <w:color w:val="auto"/>
        </w:rPr>
        <w:t>Milli</w:t>
      </w:r>
      <w:r w:rsidR="00FA4B10" w:rsidRPr="004A683B">
        <w:rPr>
          <w:color w:val="auto"/>
        </w:rPr>
        <w:t xml:space="preserve"> </w:t>
      </w:r>
      <w:r w:rsidRPr="004A683B">
        <w:rPr>
          <w:color w:val="auto"/>
        </w:rPr>
        <w:t>iqtisadi</w:t>
      </w:r>
      <w:r w:rsidR="00FA4B10" w:rsidRPr="004A683B">
        <w:rPr>
          <w:color w:val="auto"/>
        </w:rPr>
        <w:t xml:space="preserve"> </w:t>
      </w:r>
      <w:r w:rsidRPr="004A683B">
        <w:rPr>
          <w:color w:val="auto"/>
        </w:rPr>
        <w:t>inkişafın</w:t>
      </w:r>
      <w:r w:rsidR="00FA4B10" w:rsidRPr="004A683B">
        <w:rPr>
          <w:color w:val="auto"/>
        </w:rPr>
        <w:t xml:space="preserve"> </w:t>
      </w:r>
      <w:r w:rsidRPr="004A683B">
        <w:rPr>
          <w:color w:val="auto"/>
        </w:rPr>
        <w:t>Azərbaycan</w:t>
      </w:r>
      <w:r w:rsidR="00FA4B10" w:rsidRPr="004A683B">
        <w:rPr>
          <w:color w:val="auto"/>
        </w:rPr>
        <w:t xml:space="preserve"> </w:t>
      </w:r>
      <w:r w:rsidRPr="004A683B">
        <w:rPr>
          <w:color w:val="auto"/>
        </w:rPr>
        <w:t>modeli</w:t>
      </w:r>
      <w:r w:rsidR="00F852C1" w:rsidRPr="004A683B">
        <w:rPr>
          <w:color w:val="auto"/>
        </w:rPr>
        <w:t>»</w:t>
      </w:r>
      <w:r w:rsidR="00FA4B10" w:rsidRPr="004A683B">
        <w:rPr>
          <w:color w:val="auto"/>
        </w:rPr>
        <w:t xml:space="preserve"> </w:t>
      </w:r>
      <w:r w:rsidRPr="004A683B">
        <w:rPr>
          <w:color w:val="auto"/>
        </w:rPr>
        <w:t>mövzusunda</w:t>
      </w:r>
      <w:r w:rsidR="00FA4B10" w:rsidRPr="004A683B">
        <w:rPr>
          <w:color w:val="auto"/>
        </w:rPr>
        <w:t xml:space="preserve"> </w:t>
      </w:r>
      <w:r w:rsidRPr="004A683B">
        <w:rPr>
          <w:color w:val="auto"/>
        </w:rPr>
        <w:t>beynəlxalq</w:t>
      </w:r>
      <w:r w:rsidR="00FA4B10" w:rsidRPr="004A683B">
        <w:rPr>
          <w:color w:val="auto"/>
        </w:rPr>
        <w:t xml:space="preserve"> </w:t>
      </w:r>
      <w:r w:rsidRPr="004A683B">
        <w:rPr>
          <w:color w:val="auto"/>
        </w:rPr>
        <w:t>konfransın</w:t>
      </w:r>
      <w:r w:rsidR="00FA4B10" w:rsidRPr="004A683B">
        <w:rPr>
          <w:color w:val="auto"/>
        </w:rPr>
        <w:t xml:space="preserve"> </w:t>
      </w:r>
      <w:r w:rsidRPr="004A683B">
        <w:rPr>
          <w:color w:val="auto"/>
        </w:rPr>
        <w:t>materialları</w:t>
      </w:r>
      <w:r w:rsidR="00FA4B10" w:rsidRPr="004A683B">
        <w:rPr>
          <w:color w:val="auto"/>
        </w:rPr>
        <w:t xml:space="preserve"> </w:t>
      </w:r>
      <w:r w:rsidRPr="004A683B">
        <w:rPr>
          <w:color w:val="auto"/>
        </w:rPr>
        <w:t>-</w:t>
      </w:r>
      <w:r w:rsidR="00FA4B10" w:rsidRPr="004A683B">
        <w:rPr>
          <w:color w:val="auto"/>
        </w:rPr>
        <w:t xml:space="preserve"> </w:t>
      </w:r>
      <w:r w:rsidRPr="004A683B">
        <w:rPr>
          <w:color w:val="auto"/>
        </w:rPr>
        <w:t>III</w:t>
      </w:r>
      <w:r w:rsidR="000445BF" w:rsidRPr="004A683B">
        <w:rPr>
          <w:color w:val="auto"/>
        </w:rPr>
        <w:t>.</w:t>
      </w:r>
      <w:r w:rsidR="002A7F3A" w:rsidRPr="004A683B">
        <w:rPr>
          <w:color w:val="auto"/>
        </w:rPr>
        <w:t xml:space="preserve"> </w:t>
      </w:r>
      <w:r w:rsidRPr="004A683B">
        <w:rPr>
          <w:color w:val="auto"/>
        </w:rPr>
        <w:t>Bakı</w:t>
      </w:r>
      <w:r w:rsidR="000445BF" w:rsidRPr="004A683B">
        <w:rPr>
          <w:color w:val="auto"/>
        </w:rPr>
        <w:t>,</w:t>
      </w:r>
      <w:r w:rsidR="002A7F3A" w:rsidRPr="004A683B">
        <w:rPr>
          <w:color w:val="auto"/>
        </w:rPr>
        <w:t xml:space="preserve"> </w:t>
      </w:r>
      <w:r w:rsidRPr="004A683B">
        <w:rPr>
          <w:color w:val="auto"/>
        </w:rPr>
        <w:t>ADİU</w:t>
      </w:r>
      <w:r w:rsidR="005C156E" w:rsidRPr="004A683B">
        <w:rPr>
          <w:color w:val="auto"/>
        </w:rPr>
        <w:t>,</w:t>
      </w:r>
      <w:r w:rsidR="00FA4B10" w:rsidRPr="004A683B">
        <w:rPr>
          <w:color w:val="auto"/>
        </w:rPr>
        <w:t xml:space="preserve"> </w:t>
      </w:r>
      <w:r w:rsidRPr="004A683B">
        <w:rPr>
          <w:color w:val="auto"/>
        </w:rPr>
        <w:t>2007</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left"/>
        <w:rPr>
          <w:color w:val="auto"/>
        </w:rPr>
      </w:pPr>
      <w:r w:rsidRPr="004A683B">
        <w:rPr>
          <w:color w:val="auto"/>
        </w:rPr>
        <w:t>E</w:t>
      </w:r>
      <w:r w:rsidR="00893597" w:rsidRPr="004A683B">
        <w:rPr>
          <w:color w:val="auto"/>
        </w:rPr>
        <w:t>.</w:t>
      </w:r>
      <w:r w:rsidRPr="004A683B">
        <w:rPr>
          <w:color w:val="auto"/>
        </w:rPr>
        <w:t>Məmmədov</w:t>
      </w:r>
      <w:r w:rsidR="000445BF" w:rsidRPr="004A683B">
        <w:rPr>
          <w:color w:val="auto"/>
        </w:rPr>
        <w:t>,</w:t>
      </w:r>
      <w:r w:rsidR="002A7F3A" w:rsidRPr="004A683B">
        <w:rPr>
          <w:color w:val="auto"/>
        </w:rPr>
        <w:t xml:space="preserve"> </w:t>
      </w:r>
      <w:r w:rsidR="00A47621" w:rsidRPr="004A683B">
        <w:rPr>
          <w:color w:val="auto"/>
        </w:rPr>
        <w:t>«</w:t>
      </w:r>
      <w:r w:rsidRPr="004A683B">
        <w:rPr>
          <w:color w:val="auto"/>
        </w:rPr>
        <w:t>Azərbaycan</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Avropa</w:t>
      </w:r>
      <w:r w:rsidR="00FA4B10" w:rsidRPr="004A683B">
        <w:rPr>
          <w:color w:val="auto"/>
        </w:rPr>
        <w:t xml:space="preserve"> </w:t>
      </w:r>
      <w:r w:rsidRPr="004A683B">
        <w:rPr>
          <w:color w:val="auto"/>
        </w:rPr>
        <w:t>İttifaqı:</w:t>
      </w:r>
      <w:r w:rsidR="00FA4B10" w:rsidRPr="004A683B">
        <w:rPr>
          <w:color w:val="auto"/>
        </w:rPr>
        <w:t xml:space="preserve"> </w:t>
      </w:r>
      <w:r w:rsidRPr="004A683B">
        <w:rPr>
          <w:color w:val="auto"/>
        </w:rPr>
        <w:t>sülh</w:t>
      </w:r>
      <w:r w:rsidR="00FA4B10" w:rsidRPr="004A683B">
        <w:rPr>
          <w:color w:val="auto"/>
        </w:rPr>
        <w:t xml:space="preserve"> </w:t>
      </w:r>
      <w:r w:rsidRPr="004A683B">
        <w:rPr>
          <w:color w:val="auto"/>
        </w:rPr>
        <w:t>və</w:t>
      </w:r>
      <w:r w:rsidR="00FA4B10" w:rsidRPr="004A683B">
        <w:rPr>
          <w:color w:val="auto"/>
        </w:rPr>
        <w:t xml:space="preserve"> </w:t>
      </w:r>
      <w:r w:rsidRPr="004A683B">
        <w:rPr>
          <w:color w:val="auto"/>
        </w:rPr>
        <w:t>rifah</w:t>
      </w:r>
      <w:r w:rsidR="00FA4B10" w:rsidRPr="004A683B">
        <w:rPr>
          <w:color w:val="auto"/>
        </w:rPr>
        <w:t xml:space="preserve"> </w:t>
      </w:r>
      <w:r w:rsidRPr="004A683B">
        <w:rPr>
          <w:color w:val="auto"/>
        </w:rPr>
        <w:t>naminə</w:t>
      </w:r>
      <w:r w:rsidR="00FA4B10" w:rsidRPr="004A683B">
        <w:rPr>
          <w:color w:val="auto"/>
        </w:rPr>
        <w:t xml:space="preserve"> </w:t>
      </w:r>
      <w:r w:rsidRPr="004A683B">
        <w:rPr>
          <w:color w:val="auto"/>
        </w:rPr>
        <w:t>əməkdaşlıq</w:t>
      </w:r>
      <w:r w:rsidR="00F852C1" w:rsidRPr="004A683B">
        <w:rPr>
          <w:color w:val="auto"/>
        </w:rPr>
        <w:t>»</w:t>
      </w:r>
      <w:r w:rsidR="000445BF" w:rsidRPr="004A683B">
        <w:rPr>
          <w:color w:val="auto"/>
        </w:rPr>
        <w:t xml:space="preserve">, </w:t>
      </w:r>
      <w:r w:rsidRPr="004A683B">
        <w:rPr>
          <w:color w:val="auto"/>
        </w:rPr>
        <w:t>elmi</w:t>
      </w:r>
      <w:r w:rsidR="00FA4B10" w:rsidRPr="004A683B">
        <w:rPr>
          <w:color w:val="auto"/>
        </w:rPr>
        <w:t xml:space="preserve"> </w:t>
      </w:r>
      <w:r w:rsidRPr="004A683B">
        <w:rPr>
          <w:color w:val="auto"/>
        </w:rPr>
        <w:t>məqalə</w:t>
      </w:r>
    </w:p>
    <w:p w:rsidR="00B03B6D" w:rsidRPr="004A683B" w:rsidRDefault="00FA4B10" w:rsidP="00EE2466">
      <w:pPr>
        <w:pStyle w:val="Bodytext20"/>
        <w:numPr>
          <w:ilvl w:val="0"/>
          <w:numId w:val="20"/>
        </w:numPr>
        <w:shd w:val="clear" w:color="auto" w:fill="auto"/>
        <w:tabs>
          <w:tab w:val="left" w:pos="567"/>
          <w:tab w:val="left" w:pos="1205"/>
        </w:tabs>
        <w:spacing w:after="0" w:line="360" w:lineRule="auto"/>
        <w:ind w:left="426" w:hanging="426"/>
        <w:jc w:val="both"/>
        <w:rPr>
          <w:color w:val="auto"/>
        </w:rPr>
      </w:pPr>
      <w:r w:rsidRPr="004A683B">
        <w:rPr>
          <w:color w:val="auto"/>
        </w:rPr>
        <w:t xml:space="preserve"> </w:t>
      </w:r>
      <w:r w:rsidR="00A47621" w:rsidRPr="004A683B">
        <w:rPr>
          <w:color w:val="auto"/>
        </w:rPr>
        <w:t>«</w:t>
      </w:r>
      <w:r w:rsidR="003C776C" w:rsidRPr="004A683B">
        <w:rPr>
          <w:color w:val="auto"/>
        </w:rPr>
        <w:t>2012-ci</w:t>
      </w:r>
      <w:r w:rsidRPr="004A683B">
        <w:rPr>
          <w:color w:val="auto"/>
        </w:rPr>
        <w:t xml:space="preserve"> </w:t>
      </w:r>
      <w:r w:rsidR="003C776C" w:rsidRPr="004A683B">
        <w:rPr>
          <w:color w:val="auto"/>
        </w:rPr>
        <w:t>ildə</w:t>
      </w:r>
      <w:r w:rsidRPr="004A683B">
        <w:rPr>
          <w:color w:val="auto"/>
        </w:rPr>
        <w:t xml:space="preserve"> </w:t>
      </w:r>
      <w:r w:rsidR="003C776C" w:rsidRPr="004A683B">
        <w:rPr>
          <w:color w:val="auto"/>
        </w:rPr>
        <w:t>Azərbaycan</w:t>
      </w:r>
      <w:r w:rsidRPr="004A683B">
        <w:rPr>
          <w:color w:val="auto"/>
        </w:rPr>
        <w:t xml:space="preserve"> </w:t>
      </w:r>
      <w:r w:rsidR="003C776C" w:rsidRPr="004A683B">
        <w:rPr>
          <w:color w:val="auto"/>
        </w:rPr>
        <w:t>Respublikasının</w:t>
      </w:r>
      <w:r w:rsidRPr="004A683B">
        <w:rPr>
          <w:color w:val="auto"/>
        </w:rPr>
        <w:t xml:space="preserve"> </w:t>
      </w:r>
      <w:r w:rsidR="003C776C" w:rsidRPr="004A683B">
        <w:rPr>
          <w:color w:val="auto"/>
        </w:rPr>
        <w:t>beynəlxalq</w:t>
      </w:r>
      <w:r w:rsidRPr="004A683B">
        <w:rPr>
          <w:color w:val="auto"/>
        </w:rPr>
        <w:t xml:space="preserve"> </w:t>
      </w:r>
      <w:r w:rsidR="003C776C" w:rsidRPr="004A683B">
        <w:rPr>
          <w:color w:val="auto"/>
        </w:rPr>
        <w:t>iqtisadi</w:t>
      </w:r>
      <w:r w:rsidRPr="004A683B">
        <w:rPr>
          <w:color w:val="auto"/>
        </w:rPr>
        <w:t xml:space="preserve"> </w:t>
      </w:r>
      <w:r w:rsidR="00681BA5" w:rsidRPr="004A683B">
        <w:rPr>
          <w:color w:val="auto"/>
        </w:rPr>
        <w:t>qurum</w:t>
      </w:r>
      <w:r w:rsidR="003C776C" w:rsidRPr="004A683B">
        <w:rPr>
          <w:color w:val="auto"/>
        </w:rPr>
        <w:t>larla</w:t>
      </w:r>
      <w:r w:rsidRPr="004A683B">
        <w:rPr>
          <w:color w:val="auto"/>
        </w:rPr>
        <w:t xml:space="preserve"> </w:t>
      </w:r>
      <w:r w:rsidR="003C776C" w:rsidRPr="004A683B">
        <w:rPr>
          <w:color w:val="auto"/>
        </w:rPr>
        <w:t>əməkdaşlığına</w:t>
      </w:r>
      <w:r w:rsidRPr="004A683B">
        <w:rPr>
          <w:color w:val="auto"/>
        </w:rPr>
        <w:t xml:space="preserve"> </w:t>
      </w:r>
      <w:r w:rsidR="003C776C" w:rsidRPr="004A683B">
        <w:rPr>
          <w:color w:val="auto"/>
        </w:rPr>
        <w:t>dair</w:t>
      </w:r>
      <w:r w:rsidRPr="004A683B">
        <w:rPr>
          <w:color w:val="auto"/>
        </w:rPr>
        <w:t xml:space="preserve"> </w:t>
      </w:r>
      <w:r w:rsidR="003C776C" w:rsidRPr="004A683B">
        <w:rPr>
          <w:color w:val="auto"/>
        </w:rPr>
        <w:t>arayış</w:t>
      </w:r>
      <w:r w:rsidR="00F852C1" w:rsidRPr="004A683B">
        <w:rPr>
          <w:color w:val="auto"/>
        </w:rPr>
        <w:t>»</w:t>
      </w:r>
      <w:r w:rsidR="000445BF" w:rsidRPr="004A683B">
        <w:rPr>
          <w:color w:val="auto"/>
        </w:rPr>
        <w:t>,</w:t>
      </w:r>
      <w:r w:rsidR="002A7F3A" w:rsidRPr="004A683B">
        <w:rPr>
          <w:color w:val="auto"/>
        </w:rPr>
        <w:t xml:space="preserve"> </w:t>
      </w:r>
      <w:r w:rsidR="003C776C" w:rsidRPr="004A683B">
        <w:rPr>
          <w:color w:val="auto"/>
        </w:rPr>
        <w:t>Azərbaycan</w:t>
      </w:r>
      <w:r w:rsidRPr="004A683B">
        <w:rPr>
          <w:color w:val="auto"/>
        </w:rPr>
        <w:t xml:space="preserve"> </w:t>
      </w:r>
      <w:r w:rsidR="003C776C" w:rsidRPr="004A683B">
        <w:rPr>
          <w:color w:val="auto"/>
        </w:rPr>
        <w:t>Respublikası</w:t>
      </w:r>
      <w:r w:rsidRPr="004A683B">
        <w:rPr>
          <w:color w:val="auto"/>
        </w:rPr>
        <w:t xml:space="preserve"> </w:t>
      </w:r>
      <w:r w:rsidR="003C776C" w:rsidRPr="004A683B">
        <w:rPr>
          <w:color w:val="auto"/>
        </w:rPr>
        <w:t>XİN</w:t>
      </w:r>
      <w:r w:rsidR="005E6828" w:rsidRPr="004A683B">
        <w:rPr>
          <w:color w:val="auto"/>
        </w:rPr>
        <w:t>-</w:t>
      </w:r>
      <w:r w:rsidR="003C776C" w:rsidRPr="004A683B">
        <w:rPr>
          <w:color w:val="auto"/>
        </w:rPr>
        <w:t>nin</w:t>
      </w:r>
      <w:r w:rsidRPr="004A683B">
        <w:rPr>
          <w:color w:val="auto"/>
        </w:rPr>
        <w:t xml:space="preserve"> </w:t>
      </w:r>
      <w:r w:rsidR="003C776C" w:rsidRPr="004A683B">
        <w:rPr>
          <w:color w:val="auto"/>
        </w:rPr>
        <w:t>rəsmi</w:t>
      </w:r>
      <w:r w:rsidRPr="004A683B">
        <w:rPr>
          <w:color w:val="auto"/>
        </w:rPr>
        <w:t xml:space="preserve"> </w:t>
      </w:r>
      <w:r w:rsidR="003C776C" w:rsidRPr="004A683B">
        <w:rPr>
          <w:color w:val="auto"/>
        </w:rPr>
        <w:t>internet</w:t>
      </w:r>
      <w:r w:rsidRPr="004A683B">
        <w:rPr>
          <w:color w:val="auto"/>
        </w:rPr>
        <w:t xml:space="preserve"> </w:t>
      </w:r>
      <w:r w:rsidR="003C776C" w:rsidRPr="004A683B">
        <w:rPr>
          <w:color w:val="auto"/>
        </w:rPr>
        <w:t>saytı</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lang w:val="en-US"/>
        </w:rPr>
      </w:pPr>
      <w:r w:rsidRPr="004A683B">
        <w:rPr>
          <w:color w:val="auto"/>
          <w:lang w:eastAsia="en-US" w:bidi="en-US"/>
        </w:rPr>
        <w:t>Aliyeva</w:t>
      </w:r>
      <w:r w:rsidR="004A0183" w:rsidRPr="004A683B">
        <w:rPr>
          <w:color w:val="auto"/>
          <w:lang w:val="en-US" w:eastAsia="en-US" w:bidi="en-US"/>
        </w:rPr>
        <w:t xml:space="preserve"> L.</w:t>
      </w:r>
      <w:r w:rsidR="000445BF" w:rsidRPr="004A683B">
        <w:rPr>
          <w:color w:val="auto"/>
          <w:lang w:eastAsia="en-US" w:bidi="en-US"/>
        </w:rPr>
        <w:t>,</w:t>
      </w:r>
      <w:r w:rsidR="002A7F3A" w:rsidRPr="004A683B">
        <w:rPr>
          <w:color w:val="auto"/>
        </w:rPr>
        <w:t xml:space="preserve"> </w:t>
      </w:r>
      <w:r w:rsidRPr="004A683B">
        <w:rPr>
          <w:color w:val="auto"/>
          <w:lang w:val="en-US" w:eastAsia="en-US" w:bidi="en-US"/>
        </w:rPr>
        <w:t>Making</w:t>
      </w:r>
      <w:r w:rsidR="00FA4B10" w:rsidRPr="004A683B">
        <w:rPr>
          <w:color w:val="auto"/>
          <w:lang w:val="en-US" w:eastAsia="en-US" w:bidi="en-US"/>
        </w:rPr>
        <w:t xml:space="preserve"> </w:t>
      </w:r>
      <w:r w:rsidRPr="004A683B">
        <w:rPr>
          <w:color w:val="auto"/>
          <w:lang w:val="en-US" w:eastAsia="en-US" w:bidi="en-US"/>
        </w:rPr>
        <w:t>Cooperation</w:t>
      </w:r>
      <w:r w:rsidR="00FA4B10" w:rsidRPr="004A683B">
        <w:rPr>
          <w:color w:val="auto"/>
          <w:lang w:val="en-US" w:eastAsia="en-US" w:bidi="en-US"/>
        </w:rPr>
        <w:t xml:space="preserve"> </w:t>
      </w:r>
      <w:r w:rsidRPr="004A683B">
        <w:rPr>
          <w:color w:val="auto"/>
          <w:lang w:val="en-US" w:eastAsia="en-US" w:bidi="en-US"/>
        </w:rPr>
        <w:t>more</w:t>
      </w:r>
      <w:r w:rsidR="00FA4B10" w:rsidRPr="004A683B">
        <w:rPr>
          <w:color w:val="auto"/>
          <w:lang w:val="en-US" w:eastAsia="en-US" w:bidi="en-US"/>
        </w:rPr>
        <w:t xml:space="preserve"> </w:t>
      </w:r>
      <w:r w:rsidRPr="004A683B">
        <w:rPr>
          <w:color w:val="auto"/>
          <w:lang w:val="en-US" w:eastAsia="en-US" w:bidi="en-US"/>
        </w:rPr>
        <w:t>Visible</w:t>
      </w:r>
      <w:r w:rsidR="00FA4B10" w:rsidRPr="004A683B">
        <w:rPr>
          <w:color w:val="auto"/>
          <w:lang w:val="en-US" w:eastAsia="en-US" w:bidi="en-US"/>
        </w:rPr>
        <w:t xml:space="preserve"> </w:t>
      </w:r>
      <w:r w:rsidRPr="004A683B">
        <w:rPr>
          <w:color w:val="auto"/>
          <w:lang w:val="en-US" w:eastAsia="en-US" w:bidi="en-US"/>
        </w:rPr>
        <w:t>and</w:t>
      </w:r>
      <w:r w:rsidR="00FA4B10" w:rsidRPr="004A683B">
        <w:rPr>
          <w:color w:val="auto"/>
          <w:lang w:val="en-US" w:eastAsia="en-US" w:bidi="en-US"/>
        </w:rPr>
        <w:t xml:space="preserve"> </w:t>
      </w:r>
      <w:r w:rsidRPr="004A683B">
        <w:rPr>
          <w:color w:val="auto"/>
          <w:lang w:val="en-US" w:eastAsia="en-US" w:bidi="en-US"/>
        </w:rPr>
        <w:t>more</w:t>
      </w:r>
      <w:r w:rsidR="00FA4B10" w:rsidRPr="004A683B">
        <w:rPr>
          <w:color w:val="auto"/>
          <w:lang w:val="en-US" w:eastAsia="en-US" w:bidi="en-US"/>
        </w:rPr>
        <w:t xml:space="preserve"> </w:t>
      </w:r>
      <w:r w:rsidRPr="004A683B">
        <w:rPr>
          <w:color w:val="auto"/>
          <w:lang w:val="en-US" w:eastAsia="en-US" w:bidi="en-US"/>
        </w:rPr>
        <w:t>Transparent</w:t>
      </w:r>
      <w:r w:rsidR="000445BF" w:rsidRPr="004A683B">
        <w:rPr>
          <w:color w:val="auto"/>
          <w:lang w:val="en-US" w:eastAsia="en-US" w:bidi="en-US"/>
        </w:rPr>
        <w:t>.</w:t>
      </w:r>
      <w:r w:rsidR="002A7F3A" w:rsidRPr="004A683B">
        <w:rPr>
          <w:color w:val="auto"/>
          <w:lang w:val="en-US" w:eastAsia="en-US" w:bidi="en-US"/>
        </w:rPr>
        <w:t xml:space="preserve"> </w:t>
      </w:r>
      <w:r w:rsidRPr="004A683B">
        <w:rPr>
          <w:color w:val="auto"/>
        </w:rPr>
        <w:t>İn:</w:t>
      </w:r>
      <w:r w:rsidR="00FA4B10" w:rsidRPr="004A683B">
        <w:rPr>
          <w:color w:val="auto"/>
        </w:rPr>
        <w:t xml:space="preserve"> </w:t>
      </w:r>
      <w:r w:rsidRPr="004A683B">
        <w:rPr>
          <w:color w:val="auto"/>
          <w:lang w:val="en-US" w:eastAsia="en-US" w:bidi="en-US"/>
        </w:rPr>
        <w:t>The</w:t>
      </w:r>
      <w:r w:rsidR="00FA4B10" w:rsidRPr="004A683B">
        <w:rPr>
          <w:color w:val="auto"/>
          <w:lang w:val="en-US" w:eastAsia="en-US" w:bidi="en-US"/>
        </w:rPr>
        <w:t xml:space="preserve"> </w:t>
      </w:r>
      <w:r w:rsidRPr="004A683B">
        <w:rPr>
          <w:color w:val="auto"/>
          <w:lang w:val="en-US" w:eastAsia="en-US" w:bidi="en-US"/>
        </w:rPr>
        <w:t>South</w:t>
      </w:r>
      <w:r w:rsidR="00FA4B10" w:rsidRPr="004A683B">
        <w:rPr>
          <w:color w:val="auto"/>
          <w:lang w:val="en-US" w:eastAsia="en-US" w:bidi="en-US"/>
        </w:rPr>
        <w:t xml:space="preserve"> </w:t>
      </w:r>
      <w:r w:rsidRPr="004A683B">
        <w:rPr>
          <w:color w:val="auto"/>
          <w:lang w:val="en-US" w:eastAsia="en-US" w:bidi="en-US"/>
        </w:rPr>
        <w:t>Caucasus:</w:t>
      </w:r>
      <w:r w:rsidR="00FA4B10" w:rsidRPr="004A683B">
        <w:rPr>
          <w:color w:val="auto"/>
          <w:lang w:val="en-US" w:eastAsia="en-US" w:bidi="en-US"/>
        </w:rPr>
        <w:t xml:space="preserve"> </w:t>
      </w:r>
      <w:r w:rsidRPr="004A683B">
        <w:rPr>
          <w:color w:val="auto"/>
          <w:lang w:val="en-US" w:eastAsia="en-US" w:bidi="en-US"/>
        </w:rPr>
        <w:t>Promoting</w:t>
      </w:r>
      <w:r w:rsidR="00FA4B10" w:rsidRPr="004A683B">
        <w:rPr>
          <w:color w:val="auto"/>
          <w:lang w:val="en-US" w:eastAsia="en-US" w:bidi="en-US"/>
        </w:rPr>
        <w:t xml:space="preserve"> </w:t>
      </w:r>
      <w:r w:rsidRPr="004A683B">
        <w:rPr>
          <w:color w:val="auto"/>
          <w:lang w:val="en-US" w:eastAsia="en-US" w:bidi="en-US"/>
        </w:rPr>
        <w:t>Values</w:t>
      </w:r>
      <w:r w:rsidR="00FA4B10" w:rsidRPr="004A683B">
        <w:rPr>
          <w:color w:val="auto"/>
          <w:lang w:val="en-US" w:eastAsia="en-US" w:bidi="en-US"/>
        </w:rPr>
        <w:t xml:space="preserve"> </w:t>
      </w:r>
      <w:r w:rsidRPr="004A683B">
        <w:rPr>
          <w:color w:val="auto"/>
          <w:lang w:val="en-US" w:eastAsia="en-US" w:bidi="en-US"/>
        </w:rPr>
        <w:t>Through</w:t>
      </w:r>
      <w:r w:rsidR="00FA4B10" w:rsidRPr="004A683B">
        <w:rPr>
          <w:color w:val="auto"/>
          <w:lang w:val="en-US" w:eastAsia="en-US" w:bidi="en-US"/>
        </w:rPr>
        <w:t xml:space="preserve"> </w:t>
      </w:r>
      <w:r w:rsidRPr="004A683B">
        <w:rPr>
          <w:color w:val="auto"/>
          <w:lang w:val="en-US" w:eastAsia="en-US" w:bidi="en-US"/>
        </w:rPr>
        <w:t>Cooperation</w:t>
      </w:r>
      <w:r w:rsidR="000445BF" w:rsidRPr="004A683B">
        <w:rPr>
          <w:color w:val="auto"/>
          <w:lang w:val="en-US" w:eastAsia="en-US" w:bidi="en-US"/>
        </w:rPr>
        <w:t>.</w:t>
      </w:r>
      <w:r w:rsidR="002A7F3A" w:rsidRPr="004A683B">
        <w:rPr>
          <w:color w:val="auto"/>
          <w:lang w:val="en-US" w:eastAsia="en-US" w:bidi="en-US"/>
        </w:rPr>
        <w:t xml:space="preserve"> </w:t>
      </w:r>
      <w:r w:rsidR="00D552B4" w:rsidRPr="004A683B">
        <w:rPr>
          <w:color w:val="auto"/>
        </w:rPr>
        <w:t>2004. s</w:t>
      </w:r>
      <w:r w:rsidRPr="004A683B">
        <w:rPr>
          <w:color w:val="auto"/>
        </w:rPr>
        <w:t>əh</w:t>
      </w:r>
      <w:r w:rsidR="00FA4B10" w:rsidRPr="004A683B">
        <w:rPr>
          <w:color w:val="auto"/>
        </w:rPr>
        <w:t xml:space="preserve"> </w:t>
      </w:r>
      <w:r w:rsidRPr="004A683B">
        <w:rPr>
          <w:color w:val="auto"/>
          <w:lang w:val="en-US" w:eastAsia="en-US" w:bidi="en-US"/>
        </w:rPr>
        <w:t>77-83</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lang w:val="ru-RU"/>
        </w:rPr>
      </w:pPr>
      <w:r w:rsidRPr="004A683B">
        <w:rPr>
          <w:color w:val="auto"/>
          <w:lang w:val="ru-RU"/>
        </w:rPr>
        <w:t>Авдокушин</w:t>
      </w:r>
      <w:r w:rsidR="00FA4B10" w:rsidRPr="004A683B">
        <w:rPr>
          <w:color w:val="auto"/>
          <w:lang w:val="ru-RU"/>
        </w:rPr>
        <w:t xml:space="preserve"> </w:t>
      </w:r>
      <w:r w:rsidR="00620D52">
        <w:rPr>
          <w:color w:val="auto"/>
          <w:lang w:val="ru-RU"/>
        </w:rPr>
        <w:t>E</w:t>
      </w:r>
      <w:r w:rsidR="000445BF" w:rsidRPr="004A683B">
        <w:rPr>
          <w:color w:val="auto"/>
          <w:lang w:val="ru-RU"/>
        </w:rPr>
        <w:t>.</w:t>
      </w:r>
      <w:r w:rsidRPr="004A683B">
        <w:rPr>
          <w:color w:val="auto"/>
          <w:lang w:val="ru-RU"/>
        </w:rPr>
        <w:t>Ф</w:t>
      </w:r>
      <w:r w:rsidR="000445BF" w:rsidRPr="004A683B">
        <w:rPr>
          <w:color w:val="auto"/>
          <w:lang w:val="ru-RU"/>
        </w:rPr>
        <w:t>.</w:t>
      </w:r>
      <w:r w:rsidR="002A7F3A" w:rsidRPr="004A683B">
        <w:rPr>
          <w:color w:val="auto"/>
          <w:lang w:val="ru-RU"/>
        </w:rPr>
        <w:t xml:space="preserve"> </w:t>
      </w:r>
      <w:r w:rsidRPr="004A683B">
        <w:rPr>
          <w:color w:val="auto"/>
          <w:lang w:val="ru-RU"/>
        </w:rPr>
        <w:t>М</w:t>
      </w:r>
      <w:proofErr w:type="gramStart"/>
      <w:r w:rsidR="00620D52">
        <w:rPr>
          <w:color w:val="auto"/>
          <w:lang w:val="ru-RU"/>
        </w:rPr>
        <w:t>e</w:t>
      </w:r>
      <w:proofErr w:type="gramEnd"/>
      <w:r w:rsidRPr="004A683B">
        <w:rPr>
          <w:color w:val="auto"/>
          <w:lang w:val="ru-RU"/>
        </w:rPr>
        <w:t>ждународны</w:t>
      </w:r>
      <w:r w:rsidR="00620D52">
        <w:rPr>
          <w:color w:val="auto"/>
          <w:lang w:val="ru-RU"/>
        </w:rPr>
        <w:t>e</w:t>
      </w:r>
      <w:r w:rsidR="00FA4B10" w:rsidRPr="004A683B">
        <w:rPr>
          <w:color w:val="auto"/>
          <w:lang w:val="ru-RU"/>
        </w:rPr>
        <w:t xml:space="preserve"> </w:t>
      </w:r>
      <w:r w:rsidRPr="004A683B">
        <w:rPr>
          <w:color w:val="auto"/>
          <w:lang w:val="ru-RU"/>
        </w:rPr>
        <w:t>экономич</w:t>
      </w:r>
      <w:r w:rsidR="00620D52">
        <w:rPr>
          <w:color w:val="auto"/>
          <w:lang w:val="ru-RU"/>
        </w:rPr>
        <w:t>e</w:t>
      </w:r>
      <w:r w:rsidRPr="004A683B">
        <w:rPr>
          <w:color w:val="auto"/>
          <w:lang w:val="ru-RU"/>
        </w:rPr>
        <w:t>ски</w:t>
      </w:r>
      <w:r w:rsidR="00620D52">
        <w:rPr>
          <w:color w:val="auto"/>
          <w:lang w:val="ru-RU"/>
        </w:rPr>
        <w:t>e</w:t>
      </w:r>
      <w:r w:rsidR="00FA4B10" w:rsidRPr="004A683B">
        <w:rPr>
          <w:color w:val="auto"/>
          <w:lang w:val="ru-RU"/>
        </w:rPr>
        <w:t xml:space="preserve"> </w:t>
      </w:r>
      <w:r w:rsidRPr="004A683B">
        <w:rPr>
          <w:color w:val="auto"/>
          <w:lang w:val="ru-RU"/>
        </w:rPr>
        <w:t>отнош</w:t>
      </w:r>
      <w:r w:rsidR="00620D52">
        <w:rPr>
          <w:color w:val="auto"/>
          <w:lang w:val="ru-RU"/>
        </w:rPr>
        <w:t>e</w:t>
      </w:r>
      <w:r w:rsidRPr="004A683B">
        <w:rPr>
          <w:color w:val="auto"/>
          <w:lang w:val="ru-RU"/>
        </w:rPr>
        <w:t>ни</w:t>
      </w:r>
      <w:r w:rsidR="00620D52">
        <w:rPr>
          <w:color w:val="auto"/>
          <w:lang w:val="ru-RU"/>
        </w:rPr>
        <w:t>e</w:t>
      </w:r>
      <w:r w:rsidR="000445BF" w:rsidRPr="004A683B">
        <w:rPr>
          <w:color w:val="auto"/>
          <w:lang w:val="ru-RU"/>
        </w:rPr>
        <w:t>.</w:t>
      </w:r>
      <w:r w:rsidR="00FA4B10" w:rsidRPr="004A683B">
        <w:rPr>
          <w:color w:val="auto"/>
          <w:lang w:val="ru-RU"/>
        </w:rPr>
        <w:t xml:space="preserve"> </w:t>
      </w:r>
      <w:r w:rsidRPr="004A683B">
        <w:rPr>
          <w:color w:val="auto"/>
          <w:lang w:val="ru-RU"/>
        </w:rPr>
        <w:t>М</w:t>
      </w:r>
      <w:r w:rsidR="005C156E" w:rsidRPr="004A683B">
        <w:rPr>
          <w:color w:val="auto"/>
        </w:rPr>
        <w:t>.</w:t>
      </w:r>
      <w:r w:rsidR="000445BF" w:rsidRPr="004A683B">
        <w:rPr>
          <w:color w:val="auto"/>
          <w:lang w:val="ru-RU"/>
        </w:rPr>
        <w:t>,</w:t>
      </w:r>
      <w:r w:rsidR="002A7F3A" w:rsidRPr="004A683B">
        <w:rPr>
          <w:color w:val="auto"/>
          <w:lang w:val="ru-RU"/>
        </w:rPr>
        <w:t xml:space="preserve"> </w:t>
      </w:r>
      <w:r w:rsidRPr="004A683B">
        <w:rPr>
          <w:color w:val="auto"/>
          <w:lang w:val="ru-RU"/>
        </w:rPr>
        <w:t>2001</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lang w:val="ru-RU"/>
        </w:rPr>
      </w:pPr>
      <w:r w:rsidRPr="004A683B">
        <w:rPr>
          <w:color w:val="auto"/>
          <w:lang w:val="ru-RU"/>
        </w:rPr>
        <w:t>Рыбалкин</w:t>
      </w:r>
      <w:r w:rsidR="00FA4B10" w:rsidRPr="004A683B">
        <w:rPr>
          <w:color w:val="auto"/>
          <w:lang w:val="ru-RU"/>
        </w:rPr>
        <w:t xml:space="preserve"> </w:t>
      </w:r>
      <w:r w:rsidRPr="004A683B">
        <w:rPr>
          <w:color w:val="auto"/>
          <w:lang w:val="ru-RU"/>
        </w:rPr>
        <w:t>В</w:t>
      </w:r>
      <w:r w:rsidR="000445BF" w:rsidRPr="004A683B">
        <w:rPr>
          <w:color w:val="auto"/>
          <w:lang w:val="ru-RU"/>
        </w:rPr>
        <w:t>.</w:t>
      </w:r>
      <w:r w:rsidR="002A7F3A" w:rsidRPr="004A683B">
        <w:rPr>
          <w:color w:val="auto"/>
          <w:lang w:val="ru-RU"/>
        </w:rPr>
        <w:t xml:space="preserve"> </w:t>
      </w:r>
      <w:r w:rsidRPr="004A683B">
        <w:rPr>
          <w:color w:val="auto"/>
          <w:lang w:val="ru-RU"/>
        </w:rPr>
        <w:t>М</w:t>
      </w:r>
      <w:proofErr w:type="gramStart"/>
      <w:r w:rsidR="00620D52">
        <w:rPr>
          <w:color w:val="auto"/>
          <w:lang w:val="ru-RU"/>
        </w:rPr>
        <w:t>e</w:t>
      </w:r>
      <w:proofErr w:type="gramEnd"/>
      <w:r w:rsidRPr="004A683B">
        <w:rPr>
          <w:color w:val="auto"/>
          <w:lang w:val="ru-RU"/>
        </w:rPr>
        <w:t>ждународны</w:t>
      </w:r>
      <w:r w:rsidR="00620D52">
        <w:rPr>
          <w:color w:val="auto"/>
          <w:lang w:val="ru-RU"/>
        </w:rPr>
        <w:t>e</w:t>
      </w:r>
      <w:r w:rsidR="00FA4B10" w:rsidRPr="004A683B">
        <w:rPr>
          <w:color w:val="auto"/>
          <w:lang w:val="ru-RU"/>
        </w:rPr>
        <w:t xml:space="preserve"> </w:t>
      </w:r>
      <w:r w:rsidRPr="004A683B">
        <w:rPr>
          <w:color w:val="auto"/>
          <w:lang w:val="ru-RU"/>
        </w:rPr>
        <w:t>экономич</w:t>
      </w:r>
      <w:r w:rsidR="00620D52">
        <w:rPr>
          <w:color w:val="auto"/>
          <w:lang w:val="ru-RU"/>
        </w:rPr>
        <w:t>e</w:t>
      </w:r>
      <w:r w:rsidRPr="004A683B">
        <w:rPr>
          <w:color w:val="auto"/>
          <w:lang w:val="ru-RU"/>
        </w:rPr>
        <w:t>ски</w:t>
      </w:r>
      <w:r w:rsidR="00620D52">
        <w:rPr>
          <w:color w:val="auto"/>
          <w:lang w:val="ru-RU"/>
        </w:rPr>
        <w:t>e</w:t>
      </w:r>
      <w:r w:rsidR="00FA4B10" w:rsidRPr="004A683B">
        <w:rPr>
          <w:color w:val="auto"/>
          <w:lang w:val="ru-RU"/>
        </w:rPr>
        <w:t xml:space="preserve"> </w:t>
      </w:r>
      <w:r w:rsidRPr="004A683B">
        <w:rPr>
          <w:color w:val="auto"/>
          <w:lang w:val="ru-RU"/>
        </w:rPr>
        <w:t>отнош</w:t>
      </w:r>
      <w:r w:rsidR="00620D52">
        <w:rPr>
          <w:color w:val="auto"/>
          <w:lang w:val="ru-RU"/>
        </w:rPr>
        <w:t>e</w:t>
      </w:r>
      <w:r w:rsidRPr="004A683B">
        <w:rPr>
          <w:color w:val="auto"/>
          <w:lang w:val="ru-RU"/>
        </w:rPr>
        <w:t>ния</w:t>
      </w:r>
      <w:r w:rsidR="000445BF" w:rsidRPr="004A683B">
        <w:rPr>
          <w:color w:val="auto"/>
          <w:lang w:val="ru-RU"/>
        </w:rPr>
        <w:t xml:space="preserve">. </w:t>
      </w:r>
      <w:r w:rsidRPr="004A683B">
        <w:rPr>
          <w:color w:val="auto"/>
          <w:lang w:val="ru-RU"/>
        </w:rPr>
        <w:t>М</w:t>
      </w:r>
      <w:r w:rsidR="00C15828" w:rsidRPr="004A683B">
        <w:rPr>
          <w:color w:val="auto"/>
        </w:rPr>
        <w:t>.</w:t>
      </w:r>
      <w:r w:rsidR="000445BF" w:rsidRPr="004A683B">
        <w:rPr>
          <w:color w:val="auto"/>
          <w:lang w:val="ru-RU"/>
        </w:rPr>
        <w:t>,</w:t>
      </w:r>
      <w:r w:rsidR="002A7F3A" w:rsidRPr="004A683B">
        <w:rPr>
          <w:color w:val="auto"/>
          <w:lang w:val="ru-RU"/>
        </w:rPr>
        <w:t xml:space="preserve"> </w:t>
      </w:r>
      <w:r w:rsidRPr="004A683B">
        <w:rPr>
          <w:color w:val="auto"/>
          <w:lang w:val="ru-RU"/>
        </w:rPr>
        <w:t>1999</w:t>
      </w:r>
      <w:r w:rsidR="000445BF" w:rsidRPr="004A683B">
        <w:rPr>
          <w:color w:val="auto"/>
          <w:lang w:val="ru-RU"/>
        </w:rPr>
        <w:t>,</w:t>
      </w:r>
      <w:r w:rsidR="002A7F3A" w:rsidRPr="004A683B">
        <w:rPr>
          <w:color w:val="auto"/>
          <w:lang w:val="ru-RU"/>
        </w:rPr>
        <w:t xml:space="preserve"> </w:t>
      </w:r>
      <w:r w:rsidRPr="004A683B">
        <w:rPr>
          <w:color w:val="auto"/>
          <w:lang w:val="ru-RU"/>
        </w:rPr>
        <w:t>503с</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lang w:val="ru-RU"/>
        </w:rPr>
      </w:pPr>
      <w:r w:rsidRPr="004A683B">
        <w:rPr>
          <w:color w:val="auto"/>
          <w:lang w:val="ru-RU"/>
        </w:rPr>
        <w:t>Гаджи</w:t>
      </w:r>
      <w:proofErr w:type="gramStart"/>
      <w:r w:rsidR="00620D52">
        <w:rPr>
          <w:color w:val="auto"/>
          <w:lang w:val="ru-RU"/>
        </w:rPr>
        <w:t>e</w:t>
      </w:r>
      <w:proofErr w:type="gramEnd"/>
      <w:r w:rsidRPr="004A683B">
        <w:rPr>
          <w:color w:val="auto"/>
          <w:lang w:val="ru-RU"/>
        </w:rPr>
        <w:t>в</w:t>
      </w:r>
      <w:r w:rsidR="00D134B1" w:rsidRPr="004A683B">
        <w:rPr>
          <w:color w:val="auto"/>
          <w:lang w:val="ru-RU"/>
        </w:rPr>
        <w:t xml:space="preserve"> </w:t>
      </w:r>
      <w:r w:rsidR="004A0183" w:rsidRPr="004A683B">
        <w:rPr>
          <w:color w:val="auto"/>
          <w:lang w:val="ru-RU"/>
        </w:rPr>
        <w:t xml:space="preserve">Ш.Г. </w:t>
      </w:r>
      <w:r w:rsidRPr="004A683B">
        <w:rPr>
          <w:color w:val="auto"/>
          <w:lang w:val="ru-RU"/>
        </w:rPr>
        <w:t>Аз</w:t>
      </w:r>
      <w:r w:rsidR="00620D52">
        <w:rPr>
          <w:color w:val="auto"/>
          <w:lang w:val="ru-RU"/>
        </w:rPr>
        <w:t>e</w:t>
      </w:r>
      <w:r w:rsidRPr="004A683B">
        <w:rPr>
          <w:color w:val="auto"/>
          <w:lang w:val="ru-RU"/>
        </w:rPr>
        <w:t>рбайджан</w:t>
      </w:r>
      <w:r w:rsidR="00FA4B10" w:rsidRPr="004A683B">
        <w:rPr>
          <w:color w:val="auto"/>
          <w:lang w:val="ru-RU"/>
        </w:rPr>
        <w:t xml:space="preserve"> </w:t>
      </w:r>
      <w:r w:rsidRPr="004A683B">
        <w:rPr>
          <w:color w:val="auto"/>
          <w:lang w:val="ru-RU"/>
        </w:rPr>
        <w:t>на</w:t>
      </w:r>
      <w:r w:rsidR="00FA4B10" w:rsidRPr="004A683B">
        <w:rPr>
          <w:color w:val="auto"/>
          <w:lang w:val="ru-RU"/>
        </w:rPr>
        <w:t xml:space="preserve"> </w:t>
      </w:r>
      <w:r w:rsidRPr="004A683B">
        <w:rPr>
          <w:color w:val="auto"/>
          <w:lang w:val="ru-RU"/>
        </w:rPr>
        <w:t>пути</w:t>
      </w:r>
      <w:r w:rsidR="00FA4B10" w:rsidRPr="004A683B">
        <w:rPr>
          <w:color w:val="auto"/>
          <w:lang w:val="ru-RU"/>
        </w:rPr>
        <w:t xml:space="preserve"> </w:t>
      </w:r>
      <w:r w:rsidRPr="004A683B">
        <w:rPr>
          <w:color w:val="auto"/>
          <w:lang w:val="ru-RU"/>
        </w:rPr>
        <w:t>к</w:t>
      </w:r>
      <w:r w:rsidR="00FA4B10" w:rsidRPr="004A683B">
        <w:rPr>
          <w:color w:val="auto"/>
          <w:lang w:val="ru-RU"/>
        </w:rPr>
        <w:t xml:space="preserve"> </w:t>
      </w:r>
      <w:r w:rsidRPr="004A683B">
        <w:rPr>
          <w:color w:val="auto"/>
          <w:lang w:val="ru-RU"/>
        </w:rPr>
        <w:t>мировому</w:t>
      </w:r>
      <w:r w:rsidR="00FA4B10" w:rsidRPr="004A683B">
        <w:rPr>
          <w:color w:val="auto"/>
          <w:lang w:val="ru-RU"/>
        </w:rPr>
        <w:t xml:space="preserve"> </w:t>
      </w:r>
      <w:r w:rsidRPr="004A683B">
        <w:rPr>
          <w:color w:val="auto"/>
          <w:lang w:val="ru-RU"/>
        </w:rPr>
        <w:t>сообш</w:t>
      </w:r>
      <w:r w:rsidR="00620D52">
        <w:rPr>
          <w:color w:val="auto"/>
          <w:lang w:val="ru-RU"/>
        </w:rPr>
        <w:t>e</w:t>
      </w:r>
      <w:r w:rsidRPr="004A683B">
        <w:rPr>
          <w:color w:val="auto"/>
          <w:lang w:val="ru-RU"/>
        </w:rPr>
        <w:t>ству:</w:t>
      </w:r>
      <w:r w:rsidR="00FA4B10" w:rsidRPr="004A683B">
        <w:rPr>
          <w:color w:val="auto"/>
          <w:lang w:val="ru-RU"/>
        </w:rPr>
        <w:t xml:space="preserve"> </w:t>
      </w:r>
      <w:r w:rsidRPr="004A683B">
        <w:rPr>
          <w:color w:val="auto"/>
          <w:lang w:val="ru-RU"/>
        </w:rPr>
        <w:t>страт</w:t>
      </w:r>
      <w:r w:rsidR="00620D52">
        <w:rPr>
          <w:color w:val="auto"/>
          <w:lang w:val="ru-RU"/>
        </w:rPr>
        <w:t>e</w:t>
      </w:r>
      <w:r w:rsidRPr="004A683B">
        <w:rPr>
          <w:color w:val="auto"/>
          <w:lang w:val="ru-RU"/>
        </w:rPr>
        <w:t>гия</w:t>
      </w:r>
      <w:r w:rsidR="00FA4B10" w:rsidRPr="004A683B">
        <w:rPr>
          <w:color w:val="auto"/>
          <w:lang w:val="ru-RU"/>
        </w:rPr>
        <w:t xml:space="preserve"> </w:t>
      </w:r>
      <w:r w:rsidRPr="004A683B">
        <w:rPr>
          <w:color w:val="auto"/>
          <w:lang w:val="ru-RU"/>
        </w:rPr>
        <w:t>вн</w:t>
      </w:r>
      <w:r w:rsidR="00620D52">
        <w:rPr>
          <w:color w:val="auto"/>
          <w:lang w:val="ru-RU"/>
        </w:rPr>
        <w:t>e</w:t>
      </w:r>
      <w:r w:rsidRPr="004A683B">
        <w:rPr>
          <w:color w:val="auto"/>
          <w:lang w:val="ru-RU"/>
        </w:rPr>
        <w:t>шн</w:t>
      </w:r>
      <w:r w:rsidR="00620D52">
        <w:rPr>
          <w:color w:val="auto"/>
          <w:lang w:val="ru-RU"/>
        </w:rPr>
        <w:t>e</w:t>
      </w:r>
      <w:r w:rsidRPr="004A683B">
        <w:rPr>
          <w:color w:val="auto"/>
          <w:lang w:val="ru-RU"/>
        </w:rPr>
        <w:t>экономич</w:t>
      </w:r>
      <w:r w:rsidR="00620D52">
        <w:rPr>
          <w:color w:val="auto"/>
          <w:lang w:val="ru-RU"/>
        </w:rPr>
        <w:t>e</w:t>
      </w:r>
      <w:r w:rsidRPr="004A683B">
        <w:rPr>
          <w:color w:val="auto"/>
          <w:lang w:val="ru-RU"/>
        </w:rPr>
        <w:t>ского</w:t>
      </w:r>
      <w:r w:rsidR="00FA4B10" w:rsidRPr="004A683B">
        <w:rPr>
          <w:color w:val="auto"/>
          <w:lang w:val="ru-RU"/>
        </w:rPr>
        <w:t xml:space="preserve"> </w:t>
      </w:r>
      <w:r w:rsidRPr="004A683B">
        <w:rPr>
          <w:color w:val="auto"/>
          <w:lang w:val="ru-RU"/>
        </w:rPr>
        <w:t>развития</w:t>
      </w:r>
      <w:r w:rsidR="000445BF" w:rsidRPr="004A683B">
        <w:rPr>
          <w:color w:val="auto"/>
          <w:lang w:val="ru-RU"/>
        </w:rPr>
        <w:t>.</w:t>
      </w:r>
      <w:r w:rsidR="002A7F3A" w:rsidRPr="004A683B">
        <w:rPr>
          <w:color w:val="auto"/>
          <w:lang w:val="ru-RU"/>
        </w:rPr>
        <w:t xml:space="preserve"> </w:t>
      </w:r>
      <w:r w:rsidRPr="004A683B">
        <w:rPr>
          <w:color w:val="auto"/>
          <w:lang w:val="ru-RU"/>
        </w:rPr>
        <w:t>Ки</w:t>
      </w:r>
      <w:proofErr w:type="gramStart"/>
      <w:r w:rsidR="00620D52">
        <w:rPr>
          <w:color w:val="auto"/>
          <w:lang w:val="ru-RU"/>
        </w:rPr>
        <w:t>e</w:t>
      </w:r>
      <w:proofErr w:type="gramEnd"/>
      <w:r w:rsidRPr="004A683B">
        <w:rPr>
          <w:color w:val="auto"/>
          <w:lang w:val="ru-RU"/>
        </w:rPr>
        <w:t>в</w:t>
      </w:r>
      <w:r w:rsidR="00BE6332" w:rsidRPr="004A683B">
        <w:rPr>
          <w:color w:val="auto"/>
        </w:rPr>
        <w:t>,</w:t>
      </w:r>
      <w:r w:rsidR="00FA4B10" w:rsidRPr="004A683B">
        <w:rPr>
          <w:color w:val="auto"/>
          <w:lang w:val="ru-RU"/>
        </w:rPr>
        <w:t xml:space="preserve"> </w:t>
      </w:r>
      <w:r w:rsidRPr="004A683B">
        <w:rPr>
          <w:color w:val="auto"/>
          <w:lang w:val="ru-RU"/>
        </w:rPr>
        <w:t>2000</w:t>
      </w:r>
    </w:p>
    <w:p w:rsidR="00B03B6D" w:rsidRPr="004A683B" w:rsidRDefault="001536AF" w:rsidP="00EE2466">
      <w:pPr>
        <w:pStyle w:val="Bodytext20"/>
        <w:numPr>
          <w:ilvl w:val="0"/>
          <w:numId w:val="20"/>
        </w:numPr>
        <w:shd w:val="clear" w:color="auto" w:fill="auto"/>
        <w:tabs>
          <w:tab w:val="left" w:pos="567"/>
          <w:tab w:val="left" w:pos="1205"/>
        </w:tabs>
        <w:spacing w:after="0" w:line="360" w:lineRule="auto"/>
        <w:ind w:left="426" w:hanging="426"/>
        <w:jc w:val="both"/>
        <w:rPr>
          <w:color w:val="auto"/>
          <w:lang w:val="ru-RU"/>
        </w:rPr>
      </w:pPr>
      <w:r w:rsidRPr="004A683B">
        <w:rPr>
          <w:color w:val="auto"/>
          <w:lang w:val="ru-RU"/>
        </w:rPr>
        <w:t>«</w:t>
      </w:r>
      <w:r w:rsidR="003C776C" w:rsidRPr="004A683B">
        <w:rPr>
          <w:color w:val="auto"/>
          <w:lang w:val="ru-RU"/>
        </w:rPr>
        <w:t>Этапы</w:t>
      </w:r>
      <w:r w:rsidR="00FA4B10" w:rsidRPr="004A683B">
        <w:rPr>
          <w:color w:val="auto"/>
          <w:lang w:val="ru-RU"/>
        </w:rPr>
        <w:t xml:space="preserve"> </w:t>
      </w:r>
      <w:r w:rsidR="003C776C" w:rsidRPr="004A683B">
        <w:rPr>
          <w:color w:val="auto"/>
          <w:lang w:val="ru-RU"/>
        </w:rPr>
        <w:t>м</w:t>
      </w:r>
      <w:proofErr w:type="gramStart"/>
      <w:r w:rsidR="00620D52">
        <w:rPr>
          <w:color w:val="auto"/>
          <w:lang w:val="ru-RU"/>
        </w:rPr>
        <w:t>e</w:t>
      </w:r>
      <w:proofErr w:type="gramEnd"/>
      <w:r w:rsidR="003C776C" w:rsidRPr="004A683B">
        <w:rPr>
          <w:color w:val="auto"/>
          <w:lang w:val="ru-RU"/>
        </w:rPr>
        <w:t>ждународной</w:t>
      </w:r>
      <w:r w:rsidR="00FA4B10" w:rsidRPr="004A683B">
        <w:rPr>
          <w:color w:val="auto"/>
          <w:lang w:val="ru-RU"/>
        </w:rPr>
        <w:t xml:space="preserve"> </w:t>
      </w:r>
      <w:r w:rsidR="003C776C" w:rsidRPr="004A683B">
        <w:rPr>
          <w:color w:val="auto"/>
          <w:lang w:val="ru-RU"/>
        </w:rPr>
        <w:t>экономич</w:t>
      </w:r>
      <w:r w:rsidR="00620D52">
        <w:rPr>
          <w:color w:val="auto"/>
          <w:lang w:val="ru-RU"/>
        </w:rPr>
        <w:t>e</w:t>
      </w:r>
      <w:r w:rsidR="003C776C" w:rsidRPr="004A683B">
        <w:rPr>
          <w:color w:val="auto"/>
          <w:lang w:val="ru-RU"/>
        </w:rPr>
        <w:t>ской</w:t>
      </w:r>
      <w:r w:rsidR="00FA4B10" w:rsidRPr="004A683B">
        <w:rPr>
          <w:color w:val="auto"/>
          <w:lang w:val="ru-RU"/>
        </w:rPr>
        <w:t xml:space="preserve"> </w:t>
      </w:r>
      <w:r w:rsidR="003C776C" w:rsidRPr="004A683B">
        <w:rPr>
          <w:color w:val="auto"/>
          <w:lang w:val="ru-RU"/>
        </w:rPr>
        <w:t>инт</w:t>
      </w:r>
      <w:r w:rsidR="00620D52">
        <w:rPr>
          <w:color w:val="auto"/>
          <w:lang w:val="ru-RU"/>
        </w:rPr>
        <w:t>e</w:t>
      </w:r>
      <w:r w:rsidR="003C776C" w:rsidRPr="004A683B">
        <w:rPr>
          <w:color w:val="auto"/>
          <w:lang w:val="ru-RU"/>
        </w:rPr>
        <w:t>грации</w:t>
      </w:r>
      <w:r w:rsidR="00FA4B10" w:rsidRPr="004A683B">
        <w:rPr>
          <w:color w:val="auto"/>
          <w:lang w:val="ru-RU"/>
        </w:rPr>
        <w:t xml:space="preserve"> </w:t>
      </w:r>
      <w:r w:rsidR="003C776C" w:rsidRPr="004A683B">
        <w:rPr>
          <w:color w:val="auto"/>
          <w:lang w:val="ru-RU"/>
        </w:rPr>
        <w:t>стран</w:t>
      </w:r>
      <w:r w:rsidRPr="004A683B">
        <w:rPr>
          <w:color w:val="auto"/>
          <w:lang w:val="ru-RU"/>
        </w:rPr>
        <w:t>»</w:t>
      </w:r>
      <w:r w:rsidR="000445BF" w:rsidRPr="004A683B">
        <w:rPr>
          <w:color w:val="auto"/>
          <w:lang w:val="ru-RU"/>
        </w:rPr>
        <w:t>,</w:t>
      </w:r>
      <w:r w:rsidR="002A7F3A" w:rsidRPr="004A683B">
        <w:rPr>
          <w:color w:val="auto"/>
          <w:lang w:val="ru-RU"/>
        </w:rPr>
        <w:t xml:space="preserve"> </w:t>
      </w:r>
      <w:r w:rsidR="003C776C" w:rsidRPr="004A683B">
        <w:rPr>
          <w:color w:val="auto"/>
          <w:lang w:val="ru-RU"/>
        </w:rPr>
        <w:t>статья</w:t>
      </w:r>
      <w:r w:rsidR="00FA4B10" w:rsidRPr="004A683B">
        <w:rPr>
          <w:color w:val="auto"/>
          <w:lang w:val="ru-RU"/>
        </w:rPr>
        <w:t xml:space="preserve"> </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lang w:val="ru-RU"/>
        </w:rPr>
      </w:pPr>
      <w:r w:rsidRPr="004A683B">
        <w:rPr>
          <w:color w:val="auto"/>
          <w:lang w:val="ru-RU"/>
        </w:rPr>
        <w:t>Л</w:t>
      </w:r>
      <w:proofErr w:type="gramStart"/>
      <w:r w:rsidR="00620D52">
        <w:rPr>
          <w:color w:val="auto"/>
          <w:lang w:val="ru-RU"/>
        </w:rPr>
        <w:t>e</w:t>
      </w:r>
      <w:proofErr w:type="gramEnd"/>
      <w:r w:rsidRPr="004A683B">
        <w:rPr>
          <w:color w:val="auto"/>
          <w:lang w:val="ru-RU"/>
        </w:rPr>
        <w:t>б</w:t>
      </w:r>
      <w:r w:rsidR="00620D52">
        <w:rPr>
          <w:color w:val="auto"/>
          <w:lang w:val="ru-RU"/>
        </w:rPr>
        <w:t>e</w:t>
      </w:r>
      <w:r w:rsidRPr="004A683B">
        <w:rPr>
          <w:color w:val="auto"/>
          <w:lang w:val="ru-RU"/>
        </w:rPr>
        <w:t>дин</w:t>
      </w:r>
      <w:r w:rsidR="00620D52">
        <w:rPr>
          <w:color w:val="auto"/>
          <w:lang w:val="ru-RU"/>
        </w:rPr>
        <w:t>e</w:t>
      </w:r>
      <w:r w:rsidRPr="004A683B">
        <w:rPr>
          <w:color w:val="auto"/>
          <w:lang w:val="ru-RU"/>
        </w:rPr>
        <w:t>ц</w:t>
      </w:r>
      <w:r w:rsidR="00FA4B10" w:rsidRPr="004A683B">
        <w:rPr>
          <w:color w:val="auto"/>
          <w:lang w:val="ru-RU"/>
        </w:rPr>
        <w:t xml:space="preserve"> </w:t>
      </w:r>
      <w:r w:rsidRPr="004A683B">
        <w:rPr>
          <w:color w:val="auto"/>
          <w:lang w:val="ru-RU"/>
        </w:rPr>
        <w:t>И</w:t>
      </w:r>
      <w:r w:rsidR="000445BF" w:rsidRPr="004A683B">
        <w:rPr>
          <w:color w:val="auto"/>
          <w:lang w:val="ru-RU"/>
        </w:rPr>
        <w:t>.</w:t>
      </w:r>
      <w:r w:rsidRPr="004A683B">
        <w:rPr>
          <w:color w:val="auto"/>
          <w:lang w:val="ru-RU"/>
        </w:rPr>
        <w:t>Н</w:t>
      </w:r>
      <w:r w:rsidR="000445BF" w:rsidRPr="004A683B">
        <w:rPr>
          <w:color w:val="auto"/>
          <w:lang w:val="ru-RU"/>
        </w:rPr>
        <w:t>.,</w:t>
      </w:r>
      <w:r w:rsidR="002A7F3A" w:rsidRPr="004A683B">
        <w:rPr>
          <w:color w:val="auto"/>
          <w:lang w:val="ru-RU"/>
        </w:rPr>
        <w:t xml:space="preserve"> </w:t>
      </w:r>
      <w:r w:rsidR="001536AF" w:rsidRPr="004A683B">
        <w:rPr>
          <w:color w:val="auto"/>
          <w:lang w:val="ru-RU"/>
        </w:rPr>
        <w:t>«</w:t>
      </w:r>
      <w:r w:rsidRPr="004A683B">
        <w:rPr>
          <w:color w:val="auto"/>
          <w:lang w:val="ru-RU"/>
        </w:rPr>
        <w:t>Глобалистика:</w:t>
      </w:r>
      <w:r w:rsidR="00FA4B10" w:rsidRPr="004A683B">
        <w:rPr>
          <w:color w:val="auto"/>
          <w:lang w:val="ru-RU"/>
        </w:rPr>
        <w:t xml:space="preserve"> </w:t>
      </w:r>
      <w:r w:rsidRPr="004A683B">
        <w:rPr>
          <w:color w:val="auto"/>
          <w:lang w:val="ru-RU"/>
        </w:rPr>
        <w:t>Энциклоп</w:t>
      </w:r>
      <w:proofErr w:type="gramStart"/>
      <w:r w:rsidR="00620D52">
        <w:rPr>
          <w:color w:val="auto"/>
          <w:lang w:val="ru-RU"/>
        </w:rPr>
        <w:t>e</w:t>
      </w:r>
      <w:proofErr w:type="gramEnd"/>
      <w:r w:rsidRPr="004A683B">
        <w:rPr>
          <w:color w:val="auto"/>
          <w:lang w:val="ru-RU"/>
        </w:rPr>
        <w:t>дия</w:t>
      </w:r>
      <w:r w:rsidR="001536AF" w:rsidRPr="004A683B">
        <w:rPr>
          <w:color w:val="auto"/>
          <w:lang w:val="ru-RU"/>
        </w:rPr>
        <w:t>»</w:t>
      </w:r>
      <w:r w:rsidR="000445BF" w:rsidRPr="004A683B">
        <w:rPr>
          <w:color w:val="auto"/>
          <w:lang w:val="ru-RU"/>
        </w:rPr>
        <w:t>,</w:t>
      </w:r>
      <w:r w:rsidR="002A7F3A" w:rsidRPr="004A683B">
        <w:rPr>
          <w:color w:val="auto"/>
          <w:lang w:val="ru-RU"/>
        </w:rPr>
        <w:t xml:space="preserve"> </w:t>
      </w:r>
      <w:r w:rsidRPr="004A683B">
        <w:rPr>
          <w:color w:val="auto"/>
          <w:lang w:val="ru-RU"/>
        </w:rPr>
        <w:t>М</w:t>
      </w:r>
      <w:r w:rsidR="005C156E" w:rsidRPr="004A683B">
        <w:rPr>
          <w:color w:val="auto"/>
        </w:rPr>
        <w:t>.</w:t>
      </w:r>
      <w:r w:rsidR="000445BF" w:rsidRPr="004A683B">
        <w:rPr>
          <w:color w:val="auto"/>
          <w:lang w:val="ru-RU"/>
        </w:rPr>
        <w:t>,</w:t>
      </w:r>
      <w:r w:rsidR="002A7F3A" w:rsidRPr="004A683B">
        <w:rPr>
          <w:color w:val="auto"/>
          <w:lang w:val="ru-RU"/>
        </w:rPr>
        <w:t xml:space="preserve"> </w:t>
      </w:r>
      <w:r w:rsidRPr="004A683B">
        <w:rPr>
          <w:color w:val="auto"/>
          <w:lang w:val="ru-RU"/>
        </w:rPr>
        <w:t>2003</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left"/>
        <w:rPr>
          <w:color w:val="auto"/>
          <w:lang w:val="ru-RU"/>
        </w:rPr>
      </w:pPr>
      <w:r w:rsidRPr="004A683B">
        <w:rPr>
          <w:color w:val="auto"/>
          <w:lang w:val="ru-RU"/>
        </w:rPr>
        <w:t>Г</w:t>
      </w:r>
      <w:proofErr w:type="gramStart"/>
      <w:r w:rsidR="00620D52">
        <w:rPr>
          <w:color w:val="auto"/>
          <w:lang w:val="ru-RU"/>
        </w:rPr>
        <w:t>e</w:t>
      </w:r>
      <w:proofErr w:type="gramEnd"/>
      <w:r w:rsidRPr="004A683B">
        <w:rPr>
          <w:color w:val="auto"/>
          <w:lang w:val="ru-RU"/>
        </w:rPr>
        <w:t>рчикова</w:t>
      </w:r>
      <w:r w:rsidR="00FA4B10" w:rsidRPr="004A683B">
        <w:rPr>
          <w:color w:val="auto"/>
          <w:lang w:val="ru-RU"/>
        </w:rPr>
        <w:t xml:space="preserve"> </w:t>
      </w:r>
      <w:r w:rsidRPr="004A683B">
        <w:rPr>
          <w:color w:val="auto"/>
          <w:lang w:val="ru-RU"/>
        </w:rPr>
        <w:t>И</w:t>
      </w:r>
      <w:r w:rsidR="000445BF" w:rsidRPr="004A683B">
        <w:rPr>
          <w:color w:val="auto"/>
          <w:lang w:val="ru-RU"/>
        </w:rPr>
        <w:t>.</w:t>
      </w:r>
      <w:r w:rsidRPr="004A683B">
        <w:rPr>
          <w:color w:val="auto"/>
          <w:lang w:val="ru-RU"/>
        </w:rPr>
        <w:t>Н</w:t>
      </w:r>
      <w:r w:rsidR="000445BF" w:rsidRPr="004A683B">
        <w:rPr>
          <w:color w:val="auto"/>
          <w:lang w:val="ru-RU"/>
        </w:rPr>
        <w:t>.</w:t>
      </w:r>
      <w:r w:rsidR="002A7F3A" w:rsidRPr="004A683B">
        <w:rPr>
          <w:color w:val="auto"/>
          <w:lang w:val="ru-RU"/>
        </w:rPr>
        <w:t xml:space="preserve"> </w:t>
      </w:r>
      <w:r w:rsidRPr="004A683B">
        <w:rPr>
          <w:color w:val="auto"/>
          <w:lang w:val="ru-RU"/>
        </w:rPr>
        <w:t>М</w:t>
      </w:r>
      <w:r w:rsidR="00620D52">
        <w:rPr>
          <w:color w:val="auto"/>
          <w:lang w:val="ru-RU"/>
        </w:rPr>
        <w:t>e</w:t>
      </w:r>
      <w:r w:rsidRPr="004A683B">
        <w:rPr>
          <w:color w:val="auto"/>
          <w:lang w:val="ru-RU"/>
        </w:rPr>
        <w:t>ждународны</w:t>
      </w:r>
      <w:r w:rsidR="00620D52">
        <w:rPr>
          <w:color w:val="auto"/>
          <w:lang w:val="ru-RU"/>
        </w:rPr>
        <w:t>e</w:t>
      </w:r>
      <w:r w:rsidR="00FA4B10" w:rsidRPr="004A683B">
        <w:rPr>
          <w:color w:val="auto"/>
          <w:lang w:val="ru-RU"/>
        </w:rPr>
        <w:t xml:space="preserve"> </w:t>
      </w:r>
      <w:r w:rsidRPr="004A683B">
        <w:rPr>
          <w:color w:val="auto"/>
          <w:lang w:val="ru-RU"/>
        </w:rPr>
        <w:t>экономич</w:t>
      </w:r>
      <w:r w:rsidR="00620D52">
        <w:rPr>
          <w:color w:val="auto"/>
          <w:lang w:val="ru-RU"/>
        </w:rPr>
        <w:t>e</w:t>
      </w:r>
      <w:r w:rsidRPr="004A683B">
        <w:rPr>
          <w:color w:val="auto"/>
          <w:lang w:val="ru-RU"/>
        </w:rPr>
        <w:t>ски</w:t>
      </w:r>
      <w:r w:rsidR="00620D52">
        <w:rPr>
          <w:color w:val="auto"/>
          <w:lang w:val="ru-RU"/>
        </w:rPr>
        <w:t>e</w:t>
      </w:r>
      <w:r w:rsidR="00FA4B10" w:rsidRPr="004A683B">
        <w:rPr>
          <w:color w:val="auto"/>
          <w:lang w:val="ru-RU"/>
        </w:rPr>
        <w:t xml:space="preserve"> </w:t>
      </w:r>
      <w:r w:rsidRPr="004A683B">
        <w:rPr>
          <w:color w:val="auto"/>
          <w:lang w:val="ru-RU"/>
        </w:rPr>
        <w:t>отнош</w:t>
      </w:r>
      <w:r w:rsidR="00620D52">
        <w:rPr>
          <w:color w:val="auto"/>
          <w:lang w:val="ru-RU"/>
        </w:rPr>
        <w:t>e</w:t>
      </w:r>
      <w:r w:rsidRPr="004A683B">
        <w:rPr>
          <w:color w:val="auto"/>
          <w:lang w:val="ru-RU"/>
        </w:rPr>
        <w:t>ния</w:t>
      </w:r>
      <w:r w:rsidR="00FA4B10" w:rsidRPr="004A683B">
        <w:rPr>
          <w:color w:val="auto"/>
          <w:lang w:val="ru-RU"/>
        </w:rPr>
        <w:t xml:space="preserve"> </w:t>
      </w:r>
      <w:r w:rsidRPr="004A683B">
        <w:rPr>
          <w:color w:val="auto"/>
          <w:lang w:val="ru-RU"/>
        </w:rPr>
        <w:t>оргонизации:</w:t>
      </w:r>
      <w:r w:rsidR="00FA4B10" w:rsidRPr="004A683B">
        <w:rPr>
          <w:color w:val="auto"/>
          <w:lang w:val="ru-RU"/>
        </w:rPr>
        <w:t xml:space="preserve"> </w:t>
      </w:r>
      <w:r w:rsidRPr="004A683B">
        <w:rPr>
          <w:color w:val="auto"/>
          <w:lang w:val="ru-RU"/>
        </w:rPr>
        <w:t>р</w:t>
      </w:r>
      <w:r w:rsidR="00620D52">
        <w:rPr>
          <w:color w:val="auto"/>
          <w:lang w:val="ru-RU"/>
        </w:rPr>
        <w:t>e</w:t>
      </w:r>
      <w:r w:rsidRPr="004A683B">
        <w:rPr>
          <w:color w:val="auto"/>
          <w:lang w:val="ru-RU"/>
        </w:rPr>
        <w:t>гулирования</w:t>
      </w:r>
      <w:r w:rsidR="00FA4B10" w:rsidRPr="004A683B">
        <w:rPr>
          <w:color w:val="auto"/>
          <w:lang w:val="ru-RU"/>
        </w:rPr>
        <w:t xml:space="preserve"> </w:t>
      </w:r>
      <w:r w:rsidRPr="004A683B">
        <w:rPr>
          <w:color w:val="auto"/>
          <w:lang w:val="ru-RU"/>
        </w:rPr>
        <w:t>мирхозяйств</w:t>
      </w:r>
      <w:r w:rsidR="00620D52">
        <w:rPr>
          <w:color w:val="auto"/>
          <w:lang w:val="ru-RU"/>
        </w:rPr>
        <w:t>e</w:t>
      </w:r>
      <w:r w:rsidRPr="004A683B">
        <w:rPr>
          <w:color w:val="auto"/>
          <w:lang w:val="ru-RU"/>
        </w:rPr>
        <w:t>нных</w:t>
      </w:r>
      <w:r w:rsidR="00FA4B10" w:rsidRPr="004A683B">
        <w:rPr>
          <w:color w:val="auto"/>
          <w:lang w:val="ru-RU"/>
        </w:rPr>
        <w:t xml:space="preserve"> </w:t>
      </w:r>
      <w:r w:rsidRPr="004A683B">
        <w:rPr>
          <w:color w:val="auto"/>
          <w:lang w:val="ru-RU"/>
        </w:rPr>
        <w:t>связ</w:t>
      </w:r>
      <w:r w:rsidR="00620D52">
        <w:rPr>
          <w:color w:val="auto"/>
          <w:lang w:val="ru-RU"/>
        </w:rPr>
        <w:t>e</w:t>
      </w:r>
      <w:r w:rsidRPr="004A683B">
        <w:rPr>
          <w:color w:val="auto"/>
          <w:lang w:val="ru-RU"/>
        </w:rPr>
        <w:t>й</w:t>
      </w:r>
      <w:r w:rsidR="00FA4B10" w:rsidRPr="004A683B">
        <w:rPr>
          <w:color w:val="auto"/>
          <w:lang w:val="ru-RU"/>
        </w:rPr>
        <w:t xml:space="preserve"> </w:t>
      </w:r>
      <w:r w:rsidRPr="004A683B">
        <w:rPr>
          <w:color w:val="auto"/>
          <w:lang w:val="ru-RU"/>
        </w:rPr>
        <w:t>и</w:t>
      </w:r>
      <w:r w:rsidR="00FA4B10" w:rsidRPr="004A683B">
        <w:rPr>
          <w:color w:val="auto"/>
          <w:lang w:val="ru-RU"/>
        </w:rPr>
        <w:t xml:space="preserve"> </w:t>
      </w:r>
      <w:r w:rsidRPr="004A683B">
        <w:rPr>
          <w:color w:val="auto"/>
          <w:lang w:val="ru-RU"/>
        </w:rPr>
        <w:t>пр</w:t>
      </w:r>
      <w:r w:rsidR="00620D52">
        <w:rPr>
          <w:color w:val="auto"/>
          <w:lang w:val="ru-RU"/>
        </w:rPr>
        <w:t>e</w:t>
      </w:r>
      <w:r w:rsidRPr="004A683B">
        <w:rPr>
          <w:color w:val="auto"/>
          <w:lang w:val="ru-RU"/>
        </w:rPr>
        <w:t>дпринимат</w:t>
      </w:r>
      <w:r w:rsidR="00620D52">
        <w:rPr>
          <w:color w:val="auto"/>
          <w:lang w:val="ru-RU"/>
        </w:rPr>
        <w:t>e</w:t>
      </w:r>
      <w:r w:rsidRPr="004A683B">
        <w:rPr>
          <w:color w:val="auto"/>
          <w:lang w:val="ru-RU"/>
        </w:rPr>
        <w:t>льской</w:t>
      </w:r>
      <w:r w:rsidR="00FA4B10" w:rsidRPr="004A683B">
        <w:rPr>
          <w:color w:val="auto"/>
          <w:lang w:val="ru-RU"/>
        </w:rPr>
        <w:t xml:space="preserve"> </w:t>
      </w:r>
      <w:r w:rsidRPr="004A683B">
        <w:rPr>
          <w:color w:val="auto"/>
          <w:lang w:val="ru-RU"/>
        </w:rPr>
        <w:t>д</w:t>
      </w:r>
      <w:r w:rsidR="00620D52">
        <w:rPr>
          <w:color w:val="auto"/>
          <w:lang w:val="ru-RU"/>
        </w:rPr>
        <w:t>e</w:t>
      </w:r>
      <w:r w:rsidRPr="004A683B">
        <w:rPr>
          <w:color w:val="auto"/>
          <w:lang w:val="ru-RU"/>
        </w:rPr>
        <w:t>ят</w:t>
      </w:r>
      <w:r w:rsidR="00620D52">
        <w:rPr>
          <w:color w:val="auto"/>
          <w:lang w:val="ru-RU"/>
        </w:rPr>
        <w:t>e</w:t>
      </w:r>
      <w:r w:rsidRPr="004A683B">
        <w:rPr>
          <w:color w:val="auto"/>
          <w:lang w:val="ru-RU"/>
        </w:rPr>
        <w:t>льности</w:t>
      </w:r>
      <w:r w:rsidR="000445BF" w:rsidRPr="004A683B">
        <w:rPr>
          <w:color w:val="auto"/>
          <w:lang w:val="ru-RU"/>
        </w:rPr>
        <w:t>.</w:t>
      </w:r>
      <w:r w:rsidR="002A7F3A" w:rsidRPr="004A683B">
        <w:rPr>
          <w:color w:val="auto"/>
          <w:lang w:val="ru-RU"/>
        </w:rPr>
        <w:t xml:space="preserve"> </w:t>
      </w:r>
      <w:r w:rsidRPr="004A683B">
        <w:rPr>
          <w:color w:val="auto"/>
          <w:lang w:val="ru-RU"/>
        </w:rPr>
        <w:t>Уч</w:t>
      </w:r>
      <w:proofErr w:type="gramStart"/>
      <w:r w:rsidR="00620D52">
        <w:rPr>
          <w:color w:val="auto"/>
          <w:lang w:val="ru-RU"/>
        </w:rPr>
        <w:t>e</w:t>
      </w:r>
      <w:proofErr w:type="gramEnd"/>
      <w:r w:rsidRPr="004A683B">
        <w:rPr>
          <w:color w:val="auto"/>
          <w:lang w:val="ru-RU"/>
        </w:rPr>
        <w:t>б</w:t>
      </w:r>
      <w:r w:rsidR="000445BF" w:rsidRPr="004A683B">
        <w:rPr>
          <w:color w:val="auto"/>
          <w:lang w:val="ru-RU"/>
        </w:rPr>
        <w:t>.</w:t>
      </w:r>
      <w:r w:rsidR="002A7F3A" w:rsidRPr="004A683B">
        <w:rPr>
          <w:color w:val="auto"/>
          <w:lang w:val="ru-RU"/>
        </w:rPr>
        <w:t xml:space="preserve"> </w:t>
      </w:r>
      <w:r w:rsidRPr="004A683B">
        <w:rPr>
          <w:color w:val="auto"/>
          <w:lang w:val="ru-RU"/>
        </w:rPr>
        <w:t>Пособи</w:t>
      </w:r>
      <w:proofErr w:type="gramStart"/>
      <w:r w:rsidR="00620D52">
        <w:rPr>
          <w:color w:val="auto"/>
          <w:lang w:val="ru-RU"/>
        </w:rPr>
        <w:t>e</w:t>
      </w:r>
      <w:proofErr w:type="gramEnd"/>
      <w:r w:rsidR="000445BF" w:rsidRPr="004A683B">
        <w:rPr>
          <w:color w:val="auto"/>
          <w:lang w:val="ru-RU"/>
        </w:rPr>
        <w:t xml:space="preserve">. </w:t>
      </w:r>
      <w:r w:rsidRPr="004A683B">
        <w:rPr>
          <w:color w:val="auto"/>
          <w:lang w:val="ru-RU"/>
        </w:rPr>
        <w:t>М</w:t>
      </w:r>
      <w:r w:rsidR="000445BF" w:rsidRPr="004A683B">
        <w:rPr>
          <w:color w:val="auto"/>
          <w:lang w:val="ru-RU"/>
        </w:rPr>
        <w:t>.,</w:t>
      </w:r>
      <w:r w:rsidR="002A7F3A" w:rsidRPr="004A683B">
        <w:rPr>
          <w:color w:val="auto"/>
          <w:lang w:val="ru-RU"/>
        </w:rPr>
        <w:t xml:space="preserve"> </w:t>
      </w:r>
      <w:r w:rsidRPr="004A683B">
        <w:rPr>
          <w:color w:val="auto"/>
          <w:lang w:val="ru-RU"/>
        </w:rPr>
        <w:t>2001</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left"/>
        <w:rPr>
          <w:color w:val="auto"/>
          <w:lang w:val="ru-RU"/>
        </w:rPr>
      </w:pPr>
      <w:r w:rsidRPr="004A683B">
        <w:rPr>
          <w:color w:val="auto"/>
          <w:lang w:val="ru-RU"/>
        </w:rPr>
        <w:t>Колоснич</w:t>
      </w:r>
      <w:proofErr w:type="gramStart"/>
      <w:r w:rsidR="00620D52">
        <w:rPr>
          <w:color w:val="auto"/>
          <w:lang w:val="ru-RU"/>
        </w:rPr>
        <w:t>e</w:t>
      </w:r>
      <w:proofErr w:type="gramEnd"/>
      <w:r w:rsidRPr="004A683B">
        <w:rPr>
          <w:color w:val="auto"/>
          <w:lang w:val="ru-RU"/>
        </w:rPr>
        <w:t>нко</w:t>
      </w:r>
      <w:r w:rsidR="00FA4B10" w:rsidRPr="004A683B">
        <w:rPr>
          <w:color w:val="auto"/>
          <w:lang w:val="ru-RU"/>
        </w:rPr>
        <w:t xml:space="preserve"> </w:t>
      </w:r>
      <w:r w:rsidRPr="004A683B">
        <w:rPr>
          <w:color w:val="auto"/>
          <w:lang w:val="ru-RU"/>
        </w:rPr>
        <w:t>М</w:t>
      </w:r>
      <w:r w:rsidR="000445BF" w:rsidRPr="004A683B">
        <w:rPr>
          <w:color w:val="auto"/>
          <w:lang w:val="ru-RU"/>
        </w:rPr>
        <w:t>.</w:t>
      </w:r>
      <w:r w:rsidRPr="004A683B">
        <w:rPr>
          <w:color w:val="auto"/>
          <w:lang w:val="ru-RU"/>
        </w:rPr>
        <w:t>А</w:t>
      </w:r>
      <w:r w:rsidR="000445BF" w:rsidRPr="004A683B">
        <w:rPr>
          <w:color w:val="auto"/>
          <w:lang w:val="ru-RU"/>
        </w:rPr>
        <w:t>.,</w:t>
      </w:r>
      <w:r w:rsidR="002A7F3A" w:rsidRPr="004A683B">
        <w:rPr>
          <w:color w:val="auto"/>
          <w:lang w:val="ru-RU"/>
        </w:rPr>
        <w:t xml:space="preserve"> </w:t>
      </w:r>
      <w:r w:rsidR="001536AF" w:rsidRPr="004A683B">
        <w:rPr>
          <w:color w:val="auto"/>
          <w:lang w:val="ru-RU"/>
        </w:rPr>
        <w:t>«</w:t>
      </w:r>
      <w:r w:rsidRPr="004A683B">
        <w:rPr>
          <w:color w:val="auto"/>
          <w:lang w:val="ru-RU"/>
        </w:rPr>
        <w:t>Вн</w:t>
      </w:r>
      <w:r w:rsidR="00620D52">
        <w:rPr>
          <w:color w:val="auto"/>
          <w:lang w:val="ru-RU"/>
        </w:rPr>
        <w:t>e</w:t>
      </w:r>
      <w:r w:rsidRPr="004A683B">
        <w:rPr>
          <w:color w:val="auto"/>
          <w:lang w:val="ru-RU"/>
        </w:rPr>
        <w:t>шн</w:t>
      </w:r>
      <w:r w:rsidR="00620D52">
        <w:rPr>
          <w:color w:val="auto"/>
          <w:lang w:val="ru-RU"/>
        </w:rPr>
        <w:t>e</w:t>
      </w:r>
      <w:r w:rsidRPr="004A683B">
        <w:rPr>
          <w:color w:val="auto"/>
          <w:lang w:val="ru-RU"/>
        </w:rPr>
        <w:t>экономич</w:t>
      </w:r>
      <w:r w:rsidR="00620D52">
        <w:rPr>
          <w:color w:val="auto"/>
          <w:lang w:val="ru-RU"/>
        </w:rPr>
        <w:t>e</w:t>
      </w:r>
      <w:r w:rsidRPr="004A683B">
        <w:rPr>
          <w:color w:val="auto"/>
          <w:lang w:val="ru-RU"/>
        </w:rPr>
        <w:t>ская</w:t>
      </w:r>
      <w:r w:rsidR="00FA4B10" w:rsidRPr="004A683B">
        <w:rPr>
          <w:color w:val="auto"/>
          <w:lang w:val="ru-RU"/>
        </w:rPr>
        <w:t xml:space="preserve"> </w:t>
      </w:r>
      <w:r w:rsidRPr="004A683B">
        <w:rPr>
          <w:color w:val="auto"/>
          <w:lang w:val="ru-RU"/>
        </w:rPr>
        <w:t>политика</w:t>
      </w:r>
      <w:r w:rsidR="00FA4B10" w:rsidRPr="004A683B">
        <w:rPr>
          <w:color w:val="auto"/>
          <w:lang w:val="ru-RU"/>
        </w:rPr>
        <w:t xml:space="preserve"> </w:t>
      </w:r>
      <w:r w:rsidRPr="004A683B">
        <w:rPr>
          <w:color w:val="auto"/>
          <w:lang w:val="ru-RU"/>
        </w:rPr>
        <w:t>Аз</w:t>
      </w:r>
      <w:r w:rsidR="00620D52">
        <w:rPr>
          <w:color w:val="auto"/>
          <w:lang w:val="ru-RU"/>
        </w:rPr>
        <w:t>e</w:t>
      </w:r>
      <w:r w:rsidRPr="004A683B">
        <w:rPr>
          <w:color w:val="auto"/>
          <w:lang w:val="ru-RU"/>
        </w:rPr>
        <w:t>рбайджанской</w:t>
      </w:r>
      <w:r w:rsidR="00FA4B10" w:rsidRPr="004A683B">
        <w:rPr>
          <w:color w:val="auto"/>
          <w:lang w:val="ru-RU"/>
        </w:rPr>
        <w:t xml:space="preserve"> </w:t>
      </w:r>
      <w:r w:rsidRPr="004A683B">
        <w:rPr>
          <w:color w:val="auto"/>
          <w:lang w:val="ru-RU"/>
        </w:rPr>
        <w:t>Р</w:t>
      </w:r>
      <w:r w:rsidR="00620D52">
        <w:rPr>
          <w:color w:val="auto"/>
          <w:lang w:val="ru-RU"/>
        </w:rPr>
        <w:t>e</w:t>
      </w:r>
      <w:r w:rsidRPr="004A683B">
        <w:rPr>
          <w:color w:val="auto"/>
          <w:lang w:val="ru-RU"/>
        </w:rPr>
        <w:t>спублики</w:t>
      </w:r>
      <w:r w:rsidR="00FA4B10" w:rsidRPr="004A683B">
        <w:rPr>
          <w:color w:val="auto"/>
          <w:lang w:val="ru-RU"/>
        </w:rPr>
        <w:t xml:space="preserve"> </w:t>
      </w:r>
      <w:r w:rsidRPr="004A683B">
        <w:rPr>
          <w:color w:val="auto"/>
          <w:lang w:val="ru-RU"/>
        </w:rPr>
        <w:t>в</w:t>
      </w:r>
      <w:r w:rsidR="00FA4B10" w:rsidRPr="004A683B">
        <w:rPr>
          <w:color w:val="auto"/>
          <w:lang w:val="ru-RU"/>
        </w:rPr>
        <w:t xml:space="preserve"> </w:t>
      </w:r>
      <w:r w:rsidRPr="004A683B">
        <w:rPr>
          <w:color w:val="auto"/>
          <w:lang w:val="ru-RU"/>
        </w:rPr>
        <w:t>1991-2011гг</w:t>
      </w:r>
      <w:r w:rsidR="000445BF" w:rsidRPr="004A683B">
        <w:rPr>
          <w:color w:val="auto"/>
          <w:lang w:val="ru-RU"/>
        </w:rPr>
        <w:t>.</w:t>
      </w:r>
      <w:r w:rsidR="001536AF" w:rsidRPr="004A683B">
        <w:rPr>
          <w:color w:val="auto"/>
          <w:lang w:val="ru-RU"/>
        </w:rPr>
        <w:t>»</w:t>
      </w:r>
      <w:r w:rsidR="000445BF" w:rsidRPr="004A683B">
        <w:rPr>
          <w:color w:val="auto"/>
          <w:lang w:val="ru-RU"/>
        </w:rPr>
        <w:t xml:space="preserve">, </w:t>
      </w:r>
      <w:r w:rsidRPr="004A683B">
        <w:rPr>
          <w:color w:val="auto"/>
          <w:lang w:val="ru-RU"/>
        </w:rPr>
        <w:t>дисс</w:t>
      </w:r>
      <w:r w:rsidR="00620D52">
        <w:rPr>
          <w:color w:val="auto"/>
          <w:lang w:val="ru-RU"/>
        </w:rPr>
        <w:t>e</w:t>
      </w:r>
      <w:r w:rsidRPr="004A683B">
        <w:rPr>
          <w:color w:val="auto"/>
          <w:lang w:val="ru-RU"/>
        </w:rPr>
        <w:t>ртация</w:t>
      </w:r>
      <w:r w:rsidR="00FA4B10" w:rsidRPr="004A683B">
        <w:rPr>
          <w:color w:val="auto"/>
          <w:lang w:val="ru-RU"/>
        </w:rPr>
        <w:t xml:space="preserve"> </w:t>
      </w:r>
      <w:r w:rsidRPr="004A683B">
        <w:rPr>
          <w:color w:val="auto"/>
          <w:lang w:val="ru-RU"/>
        </w:rPr>
        <w:t>на</w:t>
      </w:r>
      <w:r w:rsidR="00FA4B10" w:rsidRPr="004A683B">
        <w:rPr>
          <w:color w:val="auto"/>
          <w:lang w:val="ru-RU"/>
        </w:rPr>
        <w:t xml:space="preserve"> </w:t>
      </w:r>
      <w:r w:rsidRPr="004A683B">
        <w:rPr>
          <w:color w:val="auto"/>
          <w:lang w:val="ru-RU"/>
        </w:rPr>
        <w:t>соискани</w:t>
      </w:r>
      <w:r w:rsidR="00620D52">
        <w:rPr>
          <w:color w:val="auto"/>
          <w:lang w:val="ru-RU"/>
        </w:rPr>
        <w:t>e</w:t>
      </w:r>
      <w:r w:rsidR="00FA4B10" w:rsidRPr="004A683B">
        <w:rPr>
          <w:color w:val="auto"/>
          <w:lang w:val="ru-RU"/>
        </w:rPr>
        <w:t xml:space="preserve"> </w:t>
      </w:r>
      <w:r w:rsidRPr="004A683B">
        <w:rPr>
          <w:color w:val="auto"/>
          <w:lang w:val="ru-RU"/>
        </w:rPr>
        <w:t>уч</w:t>
      </w:r>
      <w:r w:rsidR="00620D52">
        <w:rPr>
          <w:color w:val="auto"/>
          <w:lang w:val="ru-RU"/>
        </w:rPr>
        <w:t>e</w:t>
      </w:r>
      <w:r w:rsidRPr="004A683B">
        <w:rPr>
          <w:color w:val="auto"/>
          <w:lang w:val="ru-RU"/>
        </w:rPr>
        <w:t>ной</w:t>
      </w:r>
      <w:r w:rsidR="00FA4B10" w:rsidRPr="004A683B">
        <w:rPr>
          <w:color w:val="auto"/>
          <w:lang w:val="ru-RU"/>
        </w:rPr>
        <w:t xml:space="preserve"> </w:t>
      </w:r>
      <w:r w:rsidRPr="004A683B">
        <w:rPr>
          <w:color w:val="auto"/>
          <w:lang w:val="ru-RU"/>
        </w:rPr>
        <w:t>ст</w:t>
      </w:r>
      <w:r w:rsidR="00620D52">
        <w:rPr>
          <w:color w:val="auto"/>
          <w:lang w:val="ru-RU"/>
        </w:rPr>
        <w:t>e</w:t>
      </w:r>
      <w:r w:rsidRPr="004A683B">
        <w:rPr>
          <w:color w:val="auto"/>
          <w:lang w:val="ru-RU"/>
        </w:rPr>
        <w:t>п</w:t>
      </w:r>
      <w:r w:rsidR="00620D52">
        <w:rPr>
          <w:color w:val="auto"/>
          <w:lang w:val="ru-RU"/>
        </w:rPr>
        <w:t>e</w:t>
      </w:r>
      <w:r w:rsidRPr="004A683B">
        <w:rPr>
          <w:color w:val="auto"/>
          <w:lang w:val="ru-RU"/>
        </w:rPr>
        <w:t>ни</w:t>
      </w:r>
      <w:r w:rsidR="00FA4B10" w:rsidRPr="004A683B">
        <w:rPr>
          <w:color w:val="auto"/>
          <w:lang w:val="ru-RU"/>
        </w:rPr>
        <w:t xml:space="preserve"> </w:t>
      </w:r>
      <w:r w:rsidRPr="004A683B">
        <w:rPr>
          <w:color w:val="auto"/>
          <w:lang w:val="ru-RU"/>
        </w:rPr>
        <w:t>кандидата</w:t>
      </w:r>
      <w:r w:rsidR="00FA4B10" w:rsidRPr="004A683B">
        <w:rPr>
          <w:color w:val="auto"/>
          <w:lang w:val="ru-RU"/>
        </w:rPr>
        <w:t xml:space="preserve"> </w:t>
      </w:r>
      <w:r w:rsidRPr="004A683B">
        <w:rPr>
          <w:color w:val="auto"/>
          <w:lang w:val="ru-RU"/>
        </w:rPr>
        <w:t>экономич</w:t>
      </w:r>
      <w:r w:rsidR="00620D52">
        <w:rPr>
          <w:color w:val="auto"/>
          <w:lang w:val="ru-RU"/>
        </w:rPr>
        <w:t>e</w:t>
      </w:r>
      <w:r w:rsidRPr="004A683B">
        <w:rPr>
          <w:color w:val="auto"/>
          <w:lang w:val="ru-RU"/>
        </w:rPr>
        <w:t>ских</w:t>
      </w:r>
      <w:r w:rsidR="00FA4B10" w:rsidRPr="004A683B">
        <w:rPr>
          <w:color w:val="auto"/>
          <w:lang w:val="ru-RU"/>
        </w:rPr>
        <w:t xml:space="preserve"> </w:t>
      </w:r>
      <w:r w:rsidRPr="004A683B">
        <w:rPr>
          <w:color w:val="auto"/>
          <w:lang w:val="ru-RU"/>
        </w:rPr>
        <w:t>наук</w:t>
      </w:r>
      <w:r w:rsidR="000445BF" w:rsidRPr="004A683B">
        <w:rPr>
          <w:color w:val="auto"/>
          <w:lang w:val="ru-RU"/>
        </w:rPr>
        <w:t>,</w:t>
      </w:r>
      <w:r w:rsidR="002A7F3A" w:rsidRPr="004A683B">
        <w:rPr>
          <w:color w:val="auto"/>
          <w:lang w:val="ru-RU"/>
        </w:rPr>
        <w:t xml:space="preserve"> </w:t>
      </w:r>
      <w:r w:rsidRPr="004A683B">
        <w:rPr>
          <w:color w:val="auto"/>
          <w:lang w:val="ru-RU"/>
        </w:rPr>
        <w:t>Санкт-П</w:t>
      </w:r>
      <w:r w:rsidR="00620D52">
        <w:rPr>
          <w:color w:val="auto"/>
          <w:lang w:val="ru-RU"/>
        </w:rPr>
        <w:t>e</w:t>
      </w:r>
      <w:r w:rsidRPr="004A683B">
        <w:rPr>
          <w:color w:val="auto"/>
          <w:lang w:val="ru-RU"/>
        </w:rPr>
        <w:t>т</w:t>
      </w:r>
      <w:r w:rsidR="00620D52">
        <w:rPr>
          <w:color w:val="auto"/>
          <w:lang w:val="ru-RU"/>
        </w:rPr>
        <w:t>e</w:t>
      </w:r>
      <w:r w:rsidRPr="004A683B">
        <w:rPr>
          <w:color w:val="auto"/>
          <w:lang w:val="ru-RU"/>
        </w:rPr>
        <w:t>рбург</w:t>
      </w:r>
      <w:r w:rsidR="000445BF" w:rsidRPr="004A683B">
        <w:rPr>
          <w:color w:val="auto"/>
          <w:lang w:val="ru-RU"/>
        </w:rPr>
        <w:t>,</w:t>
      </w:r>
      <w:r w:rsidR="002A7F3A" w:rsidRPr="004A683B">
        <w:rPr>
          <w:color w:val="auto"/>
          <w:lang w:val="ru-RU"/>
        </w:rPr>
        <w:t xml:space="preserve"> </w:t>
      </w:r>
      <w:r w:rsidRPr="004A683B">
        <w:rPr>
          <w:color w:val="auto"/>
          <w:lang w:val="ru-RU"/>
        </w:rPr>
        <w:t>2012</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lang w:val="ru-RU"/>
        </w:rPr>
      </w:pPr>
      <w:r w:rsidRPr="004A683B">
        <w:rPr>
          <w:color w:val="auto"/>
          <w:lang w:val="ru-RU"/>
        </w:rPr>
        <w:t>Ч</w:t>
      </w:r>
      <w:proofErr w:type="gramStart"/>
      <w:r w:rsidR="00620D52">
        <w:rPr>
          <w:color w:val="auto"/>
          <w:lang w:val="ru-RU"/>
        </w:rPr>
        <w:t>e</w:t>
      </w:r>
      <w:proofErr w:type="gramEnd"/>
      <w:r w:rsidRPr="004A683B">
        <w:rPr>
          <w:color w:val="auto"/>
          <w:lang w:val="ru-RU"/>
        </w:rPr>
        <w:t>шков</w:t>
      </w:r>
      <w:r w:rsidR="00FA4B10" w:rsidRPr="004A683B">
        <w:rPr>
          <w:color w:val="auto"/>
          <w:lang w:val="ru-RU"/>
        </w:rPr>
        <w:t xml:space="preserve"> </w:t>
      </w:r>
      <w:r w:rsidRPr="004A683B">
        <w:rPr>
          <w:color w:val="auto"/>
          <w:lang w:val="ru-RU"/>
        </w:rPr>
        <w:t>М</w:t>
      </w:r>
      <w:r w:rsidR="000445BF" w:rsidRPr="004A683B">
        <w:rPr>
          <w:color w:val="auto"/>
          <w:lang w:val="ru-RU"/>
        </w:rPr>
        <w:t>.</w:t>
      </w:r>
      <w:r w:rsidRPr="004A683B">
        <w:rPr>
          <w:color w:val="auto"/>
          <w:lang w:val="ru-RU"/>
        </w:rPr>
        <w:t>А</w:t>
      </w:r>
      <w:r w:rsidR="000445BF" w:rsidRPr="004A683B">
        <w:rPr>
          <w:color w:val="auto"/>
          <w:lang w:val="ru-RU"/>
        </w:rPr>
        <w:t>.</w:t>
      </w:r>
      <w:r w:rsidR="002A7F3A" w:rsidRPr="004A683B">
        <w:rPr>
          <w:color w:val="auto"/>
          <w:lang w:val="ru-RU"/>
        </w:rPr>
        <w:t xml:space="preserve"> </w:t>
      </w:r>
      <w:r w:rsidRPr="004A683B">
        <w:rPr>
          <w:color w:val="auto"/>
          <w:lang w:val="ru-RU"/>
        </w:rPr>
        <w:t>Глобальный</w:t>
      </w:r>
      <w:r w:rsidR="00FA4B10" w:rsidRPr="004A683B">
        <w:rPr>
          <w:color w:val="auto"/>
          <w:lang w:val="ru-RU"/>
        </w:rPr>
        <w:t xml:space="preserve"> </w:t>
      </w:r>
      <w:r w:rsidRPr="004A683B">
        <w:rPr>
          <w:color w:val="auto"/>
          <w:lang w:val="ru-RU"/>
        </w:rPr>
        <w:t>конт</w:t>
      </w:r>
      <w:r w:rsidR="00620D52">
        <w:rPr>
          <w:color w:val="auto"/>
          <w:lang w:val="ru-RU"/>
        </w:rPr>
        <w:t>e</w:t>
      </w:r>
      <w:r w:rsidRPr="004A683B">
        <w:rPr>
          <w:color w:val="auto"/>
          <w:lang w:val="ru-RU"/>
        </w:rPr>
        <w:t>кст</w:t>
      </w:r>
      <w:r w:rsidR="00FA4B10" w:rsidRPr="004A683B">
        <w:rPr>
          <w:color w:val="auto"/>
          <w:lang w:val="ru-RU"/>
        </w:rPr>
        <w:t xml:space="preserve"> </w:t>
      </w:r>
      <w:r w:rsidRPr="004A683B">
        <w:rPr>
          <w:color w:val="auto"/>
          <w:lang w:val="ru-RU"/>
        </w:rPr>
        <w:t>постсов</w:t>
      </w:r>
      <w:r w:rsidR="00620D52">
        <w:rPr>
          <w:color w:val="auto"/>
          <w:lang w:val="ru-RU"/>
        </w:rPr>
        <w:t>e</w:t>
      </w:r>
      <w:r w:rsidRPr="004A683B">
        <w:rPr>
          <w:color w:val="auto"/>
          <w:lang w:val="ru-RU"/>
        </w:rPr>
        <w:t>тской</w:t>
      </w:r>
      <w:r w:rsidR="00FA4B10" w:rsidRPr="004A683B">
        <w:rPr>
          <w:color w:val="auto"/>
          <w:lang w:val="ru-RU"/>
        </w:rPr>
        <w:t xml:space="preserve"> </w:t>
      </w:r>
      <w:r w:rsidRPr="004A683B">
        <w:rPr>
          <w:color w:val="auto"/>
          <w:lang w:val="ru-RU"/>
        </w:rPr>
        <w:t>России</w:t>
      </w:r>
      <w:r w:rsidR="00BE6332" w:rsidRPr="004A683B">
        <w:rPr>
          <w:color w:val="auto"/>
        </w:rPr>
        <w:t>. 1999</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left"/>
        <w:rPr>
          <w:color w:val="auto"/>
          <w:lang w:val="ru-RU"/>
        </w:rPr>
      </w:pPr>
      <w:r w:rsidRPr="004A683B">
        <w:rPr>
          <w:color w:val="auto"/>
          <w:lang w:val="ru-RU"/>
        </w:rPr>
        <w:t>М</w:t>
      </w:r>
      <w:proofErr w:type="gramStart"/>
      <w:r w:rsidR="00620D52">
        <w:rPr>
          <w:color w:val="auto"/>
          <w:lang w:val="ru-RU"/>
        </w:rPr>
        <w:t>e</w:t>
      </w:r>
      <w:proofErr w:type="gramEnd"/>
      <w:r w:rsidRPr="004A683B">
        <w:rPr>
          <w:color w:val="auto"/>
          <w:lang w:val="ru-RU"/>
        </w:rPr>
        <w:t>ждународны</w:t>
      </w:r>
      <w:r w:rsidR="00620D52">
        <w:rPr>
          <w:color w:val="auto"/>
          <w:lang w:val="ru-RU"/>
        </w:rPr>
        <w:t>e</w:t>
      </w:r>
      <w:r w:rsidR="00FA4B10" w:rsidRPr="004A683B">
        <w:rPr>
          <w:color w:val="auto"/>
          <w:lang w:val="ru-RU"/>
        </w:rPr>
        <w:t xml:space="preserve"> </w:t>
      </w:r>
      <w:r w:rsidRPr="004A683B">
        <w:rPr>
          <w:color w:val="auto"/>
          <w:lang w:val="ru-RU"/>
        </w:rPr>
        <w:t>экономич</w:t>
      </w:r>
      <w:r w:rsidR="00620D52">
        <w:rPr>
          <w:color w:val="auto"/>
          <w:lang w:val="ru-RU"/>
        </w:rPr>
        <w:t>e</w:t>
      </w:r>
      <w:r w:rsidRPr="004A683B">
        <w:rPr>
          <w:color w:val="auto"/>
          <w:lang w:val="ru-RU"/>
        </w:rPr>
        <w:t>ски</w:t>
      </w:r>
      <w:r w:rsidR="00620D52">
        <w:rPr>
          <w:color w:val="auto"/>
          <w:lang w:val="ru-RU"/>
        </w:rPr>
        <w:t>e</w:t>
      </w:r>
      <w:r w:rsidR="00FA4B10" w:rsidRPr="004A683B">
        <w:rPr>
          <w:color w:val="auto"/>
          <w:lang w:val="ru-RU"/>
        </w:rPr>
        <w:t xml:space="preserve"> </w:t>
      </w:r>
      <w:r w:rsidRPr="004A683B">
        <w:rPr>
          <w:color w:val="auto"/>
          <w:lang w:val="ru-RU"/>
        </w:rPr>
        <w:t>отнош</w:t>
      </w:r>
      <w:r w:rsidR="00620D52">
        <w:rPr>
          <w:color w:val="auto"/>
          <w:lang w:val="ru-RU"/>
        </w:rPr>
        <w:t>e</w:t>
      </w:r>
      <w:r w:rsidRPr="004A683B">
        <w:rPr>
          <w:color w:val="auto"/>
          <w:lang w:val="ru-RU"/>
        </w:rPr>
        <w:t>ния\под</w:t>
      </w:r>
      <w:r w:rsidR="00FA4B10" w:rsidRPr="004A683B">
        <w:rPr>
          <w:color w:val="auto"/>
          <w:lang w:val="ru-RU"/>
        </w:rPr>
        <w:t xml:space="preserve"> </w:t>
      </w:r>
      <w:r w:rsidRPr="004A683B">
        <w:rPr>
          <w:color w:val="auto"/>
          <w:lang w:val="ru-RU"/>
        </w:rPr>
        <w:t>р</w:t>
      </w:r>
      <w:r w:rsidR="00620D52">
        <w:rPr>
          <w:color w:val="auto"/>
          <w:lang w:val="ru-RU"/>
        </w:rPr>
        <w:t>e</w:t>
      </w:r>
      <w:r w:rsidRPr="004A683B">
        <w:rPr>
          <w:color w:val="auto"/>
          <w:lang w:val="ru-RU"/>
        </w:rPr>
        <w:t>д</w:t>
      </w:r>
      <w:r w:rsidR="000445BF" w:rsidRPr="004A683B">
        <w:rPr>
          <w:color w:val="auto"/>
          <w:lang w:val="ru-RU"/>
        </w:rPr>
        <w:t>.</w:t>
      </w:r>
      <w:r w:rsidR="002A7F3A" w:rsidRPr="004A683B">
        <w:rPr>
          <w:color w:val="auto"/>
          <w:lang w:val="ru-RU"/>
        </w:rPr>
        <w:t xml:space="preserve"> </w:t>
      </w:r>
      <w:r w:rsidRPr="004A683B">
        <w:rPr>
          <w:color w:val="auto"/>
          <w:lang w:val="ru-RU"/>
        </w:rPr>
        <w:t>Н</w:t>
      </w:r>
      <w:r w:rsidR="000445BF" w:rsidRPr="004A683B">
        <w:rPr>
          <w:color w:val="auto"/>
          <w:lang w:val="ru-RU"/>
        </w:rPr>
        <w:t>.</w:t>
      </w:r>
      <w:r w:rsidRPr="004A683B">
        <w:rPr>
          <w:color w:val="auto"/>
          <w:lang w:val="ru-RU"/>
        </w:rPr>
        <w:t>Н</w:t>
      </w:r>
      <w:r w:rsidR="000445BF" w:rsidRPr="004A683B">
        <w:rPr>
          <w:color w:val="auto"/>
          <w:lang w:val="ru-RU"/>
        </w:rPr>
        <w:t>.</w:t>
      </w:r>
      <w:r w:rsidRPr="004A683B">
        <w:rPr>
          <w:color w:val="auto"/>
          <w:lang w:val="ru-RU"/>
        </w:rPr>
        <w:t>Лив</w:t>
      </w:r>
      <w:proofErr w:type="gramStart"/>
      <w:r w:rsidR="00620D52">
        <w:rPr>
          <w:color w:val="auto"/>
          <w:lang w:val="ru-RU"/>
        </w:rPr>
        <w:t>e</w:t>
      </w:r>
      <w:proofErr w:type="gramEnd"/>
      <w:r w:rsidRPr="004A683B">
        <w:rPr>
          <w:color w:val="auto"/>
          <w:lang w:val="ru-RU"/>
        </w:rPr>
        <w:t>нц</w:t>
      </w:r>
      <w:r w:rsidR="00620D52">
        <w:rPr>
          <w:color w:val="auto"/>
          <w:lang w:val="ru-RU"/>
        </w:rPr>
        <w:t>e</w:t>
      </w:r>
      <w:r w:rsidRPr="004A683B">
        <w:rPr>
          <w:color w:val="auto"/>
          <w:lang w:val="ru-RU"/>
        </w:rPr>
        <w:t>ва</w:t>
      </w:r>
      <w:r w:rsidR="005C156E" w:rsidRPr="004A683B">
        <w:rPr>
          <w:color w:val="auto"/>
        </w:rPr>
        <w:t>.</w:t>
      </w:r>
      <w:r w:rsidR="00FA4B10" w:rsidRPr="004A683B">
        <w:rPr>
          <w:color w:val="auto"/>
          <w:lang w:val="ru-RU"/>
        </w:rPr>
        <w:t xml:space="preserve"> </w:t>
      </w:r>
      <w:r w:rsidRPr="004A683B">
        <w:rPr>
          <w:color w:val="auto"/>
          <w:lang w:val="ru-RU"/>
        </w:rPr>
        <w:t>М</w:t>
      </w:r>
      <w:r w:rsidR="005C156E" w:rsidRPr="004A683B">
        <w:rPr>
          <w:color w:val="auto"/>
        </w:rPr>
        <w:t>.,</w:t>
      </w:r>
      <w:r w:rsidR="00FA4B10" w:rsidRPr="004A683B">
        <w:rPr>
          <w:color w:val="auto"/>
          <w:lang w:val="ru-RU"/>
        </w:rPr>
        <w:t xml:space="preserve"> </w:t>
      </w:r>
      <w:r w:rsidRPr="004A683B">
        <w:rPr>
          <w:color w:val="auto"/>
          <w:lang w:val="ru-RU"/>
        </w:rPr>
        <w:t>МГИМО</w:t>
      </w:r>
      <w:r w:rsidR="000445BF" w:rsidRPr="004A683B">
        <w:rPr>
          <w:color w:val="auto"/>
          <w:lang w:val="ru-RU"/>
        </w:rPr>
        <w:t>,</w:t>
      </w:r>
      <w:r w:rsidR="002A7F3A" w:rsidRPr="004A683B">
        <w:rPr>
          <w:color w:val="auto"/>
          <w:lang w:val="ru-RU"/>
        </w:rPr>
        <w:t xml:space="preserve"> </w:t>
      </w:r>
      <w:r w:rsidR="001536AF" w:rsidRPr="004A683B">
        <w:rPr>
          <w:color w:val="auto"/>
          <w:lang w:val="ru-RU"/>
        </w:rPr>
        <w:t>«</w:t>
      </w:r>
      <w:r w:rsidRPr="004A683B">
        <w:rPr>
          <w:color w:val="auto"/>
          <w:lang w:val="ru-RU"/>
        </w:rPr>
        <w:t>Российская</w:t>
      </w:r>
      <w:r w:rsidR="00FA4B10" w:rsidRPr="004A683B">
        <w:rPr>
          <w:color w:val="auto"/>
          <w:lang w:val="ru-RU"/>
        </w:rPr>
        <w:t xml:space="preserve"> </w:t>
      </w:r>
      <w:r w:rsidRPr="004A683B">
        <w:rPr>
          <w:color w:val="auto"/>
          <w:lang w:val="ru-RU"/>
        </w:rPr>
        <w:t>политич</w:t>
      </w:r>
      <w:proofErr w:type="gramStart"/>
      <w:r w:rsidR="00620D52">
        <w:rPr>
          <w:color w:val="auto"/>
          <w:lang w:val="ru-RU"/>
        </w:rPr>
        <w:t>e</w:t>
      </w:r>
      <w:proofErr w:type="gramEnd"/>
      <w:r w:rsidRPr="004A683B">
        <w:rPr>
          <w:color w:val="auto"/>
          <w:lang w:val="ru-RU"/>
        </w:rPr>
        <w:t>ская</w:t>
      </w:r>
      <w:r w:rsidR="00FA4B10" w:rsidRPr="004A683B">
        <w:rPr>
          <w:color w:val="auto"/>
          <w:lang w:val="ru-RU"/>
        </w:rPr>
        <w:t xml:space="preserve"> </w:t>
      </w:r>
      <w:r w:rsidRPr="004A683B">
        <w:rPr>
          <w:color w:val="auto"/>
          <w:lang w:val="ru-RU"/>
        </w:rPr>
        <w:t>энциклоп</w:t>
      </w:r>
      <w:r w:rsidR="00620D52">
        <w:rPr>
          <w:color w:val="auto"/>
          <w:lang w:val="ru-RU"/>
        </w:rPr>
        <w:t>e</w:t>
      </w:r>
      <w:r w:rsidRPr="004A683B">
        <w:rPr>
          <w:color w:val="auto"/>
          <w:lang w:val="ru-RU"/>
        </w:rPr>
        <w:t>дия</w:t>
      </w:r>
      <w:r w:rsidR="001536AF" w:rsidRPr="004A683B">
        <w:rPr>
          <w:color w:val="auto"/>
          <w:lang w:val="ru-RU"/>
        </w:rPr>
        <w:t>»</w:t>
      </w:r>
      <w:r w:rsidR="000445BF" w:rsidRPr="004A683B">
        <w:rPr>
          <w:color w:val="auto"/>
          <w:lang w:val="ru-RU"/>
        </w:rPr>
        <w:t>,</w:t>
      </w:r>
      <w:r w:rsidR="002A7F3A" w:rsidRPr="004A683B">
        <w:rPr>
          <w:color w:val="auto"/>
          <w:lang w:val="ru-RU"/>
        </w:rPr>
        <w:t xml:space="preserve"> </w:t>
      </w:r>
      <w:r w:rsidRPr="004A683B">
        <w:rPr>
          <w:color w:val="auto"/>
          <w:lang w:val="ru-RU"/>
        </w:rPr>
        <w:t>2001</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lang w:val="ru-RU"/>
        </w:rPr>
      </w:pPr>
      <w:r w:rsidRPr="004A683B">
        <w:rPr>
          <w:color w:val="auto"/>
          <w:lang w:val="ru-RU"/>
        </w:rPr>
        <w:t>Основны</w:t>
      </w:r>
      <w:proofErr w:type="gramStart"/>
      <w:r w:rsidR="00620D52">
        <w:rPr>
          <w:color w:val="auto"/>
          <w:lang w:val="ru-RU"/>
        </w:rPr>
        <w:t>e</w:t>
      </w:r>
      <w:proofErr w:type="gramEnd"/>
      <w:r w:rsidR="00FA4B10" w:rsidRPr="004A683B">
        <w:rPr>
          <w:color w:val="auto"/>
          <w:lang w:val="ru-RU"/>
        </w:rPr>
        <w:t xml:space="preserve"> </w:t>
      </w:r>
      <w:r w:rsidRPr="004A683B">
        <w:rPr>
          <w:color w:val="auto"/>
          <w:lang w:val="ru-RU"/>
        </w:rPr>
        <w:t>факты</w:t>
      </w:r>
      <w:r w:rsidR="00FA4B10" w:rsidRPr="004A683B">
        <w:rPr>
          <w:color w:val="auto"/>
          <w:lang w:val="ru-RU"/>
        </w:rPr>
        <w:t xml:space="preserve"> </w:t>
      </w:r>
      <w:r w:rsidRPr="004A683B">
        <w:rPr>
          <w:color w:val="auto"/>
          <w:lang w:val="ru-RU"/>
        </w:rPr>
        <w:t>об</w:t>
      </w:r>
      <w:r w:rsidR="00FA4B10" w:rsidRPr="004A683B">
        <w:rPr>
          <w:color w:val="auto"/>
          <w:lang w:val="ru-RU"/>
        </w:rPr>
        <w:t xml:space="preserve"> </w:t>
      </w:r>
      <w:r w:rsidRPr="004A683B">
        <w:rPr>
          <w:color w:val="auto"/>
          <w:lang w:val="ru-RU"/>
        </w:rPr>
        <w:t>Организации</w:t>
      </w:r>
      <w:r w:rsidR="00FA4B10" w:rsidRPr="004A683B">
        <w:rPr>
          <w:color w:val="auto"/>
          <w:lang w:val="ru-RU"/>
        </w:rPr>
        <w:t xml:space="preserve"> </w:t>
      </w:r>
      <w:r w:rsidRPr="004A683B">
        <w:rPr>
          <w:color w:val="auto"/>
          <w:lang w:val="ru-RU"/>
        </w:rPr>
        <w:t>Объ</w:t>
      </w:r>
      <w:r w:rsidR="00620D52">
        <w:rPr>
          <w:color w:val="auto"/>
          <w:lang w:val="ru-RU"/>
        </w:rPr>
        <w:t>e</w:t>
      </w:r>
      <w:r w:rsidRPr="004A683B">
        <w:rPr>
          <w:color w:val="auto"/>
          <w:lang w:val="ru-RU"/>
        </w:rPr>
        <w:t>дин</w:t>
      </w:r>
      <w:r w:rsidR="00620D52">
        <w:rPr>
          <w:color w:val="auto"/>
          <w:lang w:val="ru-RU"/>
        </w:rPr>
        <w:t>e</w:t>
      </w:r>
      <w:r w:rsidRPr="004A683B">
        <w:rPr>
          <w:color w:val="auto"/>
          <w:lang w:val="ru-RU"/>
        </w:rPr>
        <w:t>нных</w:t>
      </w:r>
      <w:r w:rsidR="00FA4B10" w:rsidRPr="004A683B">
        <w:rPr>
          <w:color w:val="auto"/>
          <w:lang w:val="ru-RU"/>
        </w:rPr>
        <w:t xml:space="preserve"> </w:t>
      </w:r>
      <w:r w:rsidRPr="004A683B">
        <w:rPr>
          <w:color w:val="auto"/>
          <w:lang w:val="ru-RU"/>
        </w:rPr>
        <w:t>Наций</w:t>
      </w:r>
      <w:r w:rsidR="000445BF" w:rsidRPr="004A683B">
        <w:rPr>
          <w:color w:val="auto"/>
          <w:lang w:val="ru-RU"/>
        </w:rPr>
        <w:t>.</w:t>
      </w:r>
      <w:r w:rsidR="00FA4B10" w:rsidRPr="004A683B">
        <w:rPr>
          <w:color w:val="auto"/>
          <w:lang w:val="ru-RU"/>
        </w:rPr>
        <w:t xml:space="preserve"> </w:t>
      </w:r>
      <w:r w:rsidRPr="004A683B">
        <w:rPr>
          <w:color w:val="auto"/>
          <w:lang w:val="ru-RU"/>
        </w:rPr>
        <w:t>М</w:t>
      </w:r>
      <w:r w:rsidR="005C156E" w:rsidRPr="004A683B">
        <w:rPr>
          <w:color w:val="auto"/>
        </w:rPr>
        <w:t>.,</w:t>
      </w:r>
      <w:r w:rsidR="00FA4B10" w:rsidRPr="004A683B">
        <w:rPr>
          <w:color w:val="auto"/>
          <w:lang w:val="ru-RU"/>
        </w:rPr>
        <w:t xml:space="preserve"> </w:t>
      </w:r>
      <w:r w:rsidRPr="004A683B">
        <w:rPr>
          <w:color w:val="auto"/>
          <w:lang w:val="ru-RU"/>
        </w:rPr>
        <w:t>2000</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lang w:val="ru-RU"/>
        </w:rPr>
      </w:pPr>
      <w:r w:rsidRPr="004A683B">
        <w:rPr>
          <w:color w:val="auto"/>
          <w:lang w:val="ru-RU"/>
        </w:rPr>
        <w:t>Линд</w:t>
      </w:r>
      <w:proofErr w:type="gramStart"/>
      <w:r w:rsidR="00620D52">
        <w:rPr>
          <w:color w:val="auto"/>
          <w:lang w:val="ru-RU"/>
        </w:rPr>
        <w:t>e</w:t>
      </w:r>
      <w:proofErr w:type="gramEnd"/>
      <w:r w:rsidRPr="004A683B">
        <w:rPr>
          <w:color w:val="auto"/>
          <w:lang w:val="ru-RU"/>
        </w:rPr>
        <w:t>рт</w:t>
      </w:r>
      <w:r w:rsidR="00FA4B10" w:rsidRPr="004A683B">
        <w:rPr>
          <w:color w:val="auto"/>
          <w:lang w:val="ru-RU"/>
        </w:rPr>
        <w:t xml:space="preserve"> </w:t>
      </w:r>
      <w:r w:rsidRPr="004A683B">
        <w:rPr>
          <w:color w:val="auto"/>
          <w:lang w:val="ru-RU"/>
        </w:rPr>
        <w:t>П</w:t>
      </w:r>
      <w:r w:rsidR="000445BF" w:rsidRPr="004A683B">
        <w:rPr>
          <w:color w:val="auto"/>
          <w:lang w:val="ru-RU"/>
        </w:rPr>
        <w:t>.</w:t>
      </w:r>
      <w:r w:rsidRPr="004A683B">
        <w:rPr>
          <w:color w:val="auto"/>
          <w:lang w:val="ru-RU"/>
        </w:rPr>
        <w:t>Х</w:t>
      </w:r>
      <w:r w:rsidR="00C56721" w:rsidRPr="004A683B">
        <w:rPr>
          <w:color w:val="auto"/>
        </w:rPr>
        <w:t>.</w:t>
      </w:r>
      <w:r w:rsidR="00D134B1" w:rsidRPr="004A683B">
        <w:rPr>
          <w:color w:val="auto"/>
          <w:lang w:val="ru-RU"/>
        </w:rPr>
        <w:t xml:space="preserve"> </w:t>
      </w:r>
      <w:r w:rsidRPr="004A683B">
        <w:rPr>
          <w:color w:val="auto"/>
          <w:lang w:val="ru-RU"/>
        </w:rPr>
        <w:t>Экономика</w:t>
      </w:r>
      <w:r w:rsidR="00FA4B10" w:rsidRPr="004A683B">
        <w:rPr>
          <w:color w:val="auto"/>
          <w:lang w:val="ru-RU"/>
        </w:rPr>
        <w:t xml:space="preserve"> </w:t>
      </w:r>
      <w:r w:rsidRPr="004A683B">
        <w:rPr>
          <w:color w:val="auto"/>
          <w:lang w:val="ru-RU"/>
        </w:rPr>
        <w:t>мирохозяйств</w:t>
      </w:r>
      <w:r w:rsidR="00620D52">
        <w:rPr>
          <w:color w:val="auto"/>
          <w:lang w:val="ru-RU"/>
        </w:rPr>
        <w:t>e</w:t>
      </w:r>
      <w:r w:rsidRPr="004A683B">
        <w:rPr>
          <w:color w:val="auto"/>
          <w:lang w:val="ru-RU"/>
        </w:rPr>
        <w:t>нных</w:t>
      </w:r>
      <w:r w:rsidR="00FA4B10" w:rsidRPr="004A683B">
        <w:rPr>
          <w:color w:val="auto"/>
          <w:lang w:val="ru-RU"/>
        </w:rPr>
        <w:t xml:space="preserve"> </w:t>
      </w:r>
      <w:r w:rsidRPr="004A683B">
        <w:rPr>
          <w:color w:val="auto"/>
          <w:lang w:val="ru-RU"/>
        </w:rPr>
        <w:t>связ</w:t>
      </w:r>
      <w:r w:rsidR="00620D52">
        <w:rPr>
          <w:color w:val="auto"/>
          <w:lang w:val="ru-RU"/>
        </w:rPr>
        <w:t>e</w:t>
      </w:r>
      <w:r w:rsidRPr="004A683B">
        <w:rPr>
          <w:color w:val="auto"/>
          <w:lang w:val="ru-RU"/>
        </w:rPr>
        <w:t>й</w:t>
      </w:r>
      <w:r w:rsidR="00FA4B10" w:rsidRPr="004A683B">
        <w:rPr>
          <w:color w:val="auto"/>
          <w:lang w:val="ru-RU"/>
        </w:rPr>
        <w:t xml:space="preserve"> </w:t>
      </w:r>
      <w:r w:rsidRPr="004A683B">
        <w:rPr>
          <w:color w:val="auto"/>
          <w:lang w:val="ru-RU"/>
        </w:rPr>
        <w:t>М</w:t>
      </w:r>
      <w:r w:rsidR="005C156E" w:rsidRPr="004A683B">
        <w:rPr>
          <w:color w:val="auto"/>
        </w:rPr>
        <w:t>.</w:t>
      </w:r>
      <w:r w:rsidR="000445BF" w:rsidRPr="004A683B">
        <w:rPr>
          <w:color w:val="auto"/>
          <w:lang w:val="ru-RU"/>
        </w:rPr>
        <w:t>,</w:t>
      </w:r>
      <w:r w:rsidR="002A7F3A" w:rsidRPr="004A683B">
        <w:rPr>
          <w:color w:val="auto"/>
          <w:lang w:val="ru-RU"/>
        </w:rPr>
        <w:t xml:space="preserve"> </w:t>
      </w:r>
      <w:r w:rsidRPr="004A683B">
        <w:rPr>
          <w:color w:val="auto"/>
          <w:lang w:val="ru-RU"/>
        </w:rPr>
        <w:t>1992</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lang w:val="ru-RU"/>
        </w:rPr>
      </w:pPr>
      <w:r w:rsidRPr="004A683B">
        <w:rPr>
          <w:color w:val="auto"/>
          <w:lang w:val="ru-RU"/>
        </w:rPr>
        <w:lastRenderedPageBreak/>
        <w:t>Основы</w:t>
      </w:r>
      <w:r w:rsidR="00FA4B10" w:rsidRPr="004A683B">
        <w:rPr>
          <w:color w:val="auto"/>
          <w:lang w:val="ru-RU"/>
        </w:rPr>
        <w:t xml:space="preserve"> </w:t>
      </w:r>
      <w:r w:rsidRPr="004A683B">
        <w:rPr>
          <w:color w:val="auto"/>
          <w:lang w:val="ru-RU"/>
        </w:rPr>
        <w:t>торговой</w:t>
      </w:r>
      <w:r w:rsidR="00FA4B10" w:rsidRPr="004A683B">
        <w:rPr>
          <w:color w:val="auto"/>
          <w:lang w:val="ru-RU"/>
        </w:rPr>
        <w:t xml:space="preserve"> </w:t>
      </w:r>
      <w:r w:rsidRPr="004A683B">
        <w:rPr>
          <w:color w:val="auto"/>
          <w:lang w:val="ru-RU"/>
        </w:rPr>
        <w:t>политики</w:t>
      </w:r>
      <w:r w:rsidR="00FA4B10" w:rsidRPr="004A683B">
        <w:rPr>
          <w:color w:val="auto"/>
          <w:lang w:val="ru-RU"/>
        </w:rPr>
        <w:t xml:space="preserve"> </w:t>
      </w:r>
      <w:r w:rsidRPr="004A683B">
        <w:rPr>
          <w:color w:val="auto"/>
          <w:lang w:val="ru-RU"/>
        </w:rPr>
        <w:t>и</w:t>
      </w:r>
      <w:r w:rsidR="00FA4B10" w:rsidRPr="004A683B">
        <w:rPr>
          <w:color w:val="auto"/>
          <w:lang w:val="ru-RU"/>
        </w:rPr>
        <w:t xml:space="preserve"> </w:t>
      </w:r>
      <w:r w:rsidRPr="004A683B">
        <w:rPr>
          <w:color w:val="auto"/>
          <w:lang w:val="ru-RU"/>
        </w:rPr>
        <w:t>правила</w:t>
      </w:r>
      <w:r w:rsidR="00FA4B10" w:rsidRPr="004A683B">
        <w:rPr>
          <w:color w:val="auto"/>
          <w:lang w:val="ru-RU"/>
        </w:rPr>
        <w:t xml:space="preserve"> </w:t>
      </w:r>
      <w:r w:rsidRPr="004A683B">
        <w:rPr>
          <w:color w:val="auto"/>
          <w:lang w:val="ru-RU"/>
        </w:rPr>
        <w:t>ВТО</w:t>
      </w:r>
      <w:r w:rsidR="000445BF" w:rsidRPr="004A683B">
        <w:rPr>
          <w:color w:val="auto"/>
          <w:lang w:val="ru-RU"/>
        </w:rPr>
        <w:t>.</w:t>
      </w:r>
      <w:r w:rsidR="002A7F3A" w:rsidRPr="004A683B">
        <w:rPr>
          <w:color w:val="auto"/>
          <w:lang w:val="ru-RU"/>
        </w:rPr>
        <w:t xml:space="preserve"> </w:t>
      </w:r>
      <w:r w:rsidRPr="004A683B">
        <w:rPr>
          <w:color w:val="auto"/>
          <w:lang w:val="ru-RU"/>
        </w:rPr>
        <w:t>М</w:t>
      </w:r>
      <w:r w:rsidR="000445BF" w:rsidRPr="004A683B">
        <w:rPr>
          <w:color w:val="auto"/>
          <w:lang w:val="ru-RU"/>
        </w:rPr>
        <w:t>.</w:t>
      </w:r>
      <w:r w:rsidR="005C156E" w:rsidRPr="004A683B">
        <w:rPr>
          <w:color w:val="auto"/>
          <w:lang w:val="ru-RU"/>
        </w:rPr>
        <w:t>,</w:t>
      </w:r>
      <w:r w:rsidR="00FA4B10" w:rsidRPr="004A683B">
        <w:rPr>
          <w:color w:val="auto"/>
          <w:lang w:val="ru-RU"/>
        </w:rPr>
        <w:t xml:space="preserve"> </w:t>
      </w:r>
      <w:r w:rsidRPr="004A683B">
        <w:rPr>
          <w:color w:val="auto"/>
          <w:lang w:val="ru-RU"/>
        </w:rPr>
        <w:t>М</w:t>
      </w:r>
      <w:proofErr w:type="gramStart"/>
      <w:r w:rsidR="00620D52">
        <w:rPr>
          <w:color w:val="auto"/>
          <w:lang w:val="ru-RU"/>
        </w:rPr>
        <w:t>e</w:t>
      </w:r>
      <w:proofErr w:type="gramEnd"/>
      <w:r w:rsidRPr="004A683B">
        <w:rPr>
          <w:color w:val="auto"/>
          <w:lang w:val="ru-RU"/>
        </w:rPr>
        <w:t>ждунар</w:t>
      </w:r>
      <w:r w:rsidR="000445BF" w:rsidRPr="004A683B">
        <w:rPr>
          <w:color w:val="auto"/>
          <w:lang w:val="ru-RU"/>
        </w:rPr>
        <w:t>.</w:t>
      </w:r>
      <w:r w:rsidR="002A7F3A" w:rsidRPr="004A683B">
        <w:rPr>
          <w:color w:val="auto"/>
          <w:lang w:val="ru-RU"/>
        </w:rPr>
        <w:t xml:space="preserve"> </w:t>
      </w:r>
      <w:r w:rsidR="005C156E" w:rsidRPr="004A683B">
        <w:rPr>
          <w:color w:val="auto"/>
          <w:lang w:val="ru-RU"/>
        </w:rPr>
        <w:t>о</w:t>
      </w:r>
      <w:r w:rsidRPr="004A683B">
        <w:rPr>
          <w:color w:val="auto"/>
          <w:lang w:val="ru-RU"/>
        </w:rPr>
        <w:t>тнош</w:t>
      </w:r>
      <w:r w:rsidR="00620D52">
        <w:rPr>
          <w:color w:val="auto"/>
          <w:lang w:val="ru-RU"/>
        </w:rPr>
        <w:t>e</w:t>
      </w:r>
      <w:r w:rsidRPr="004A683B">
        <w:rPr>
          <w:color w:val="auto"/>
          <w:lang w:val="ru-RU"/>
        </w:rPr>
        <w:t>ния</w:t>
      </w:r>
      <w:r w:rsidR="000445BF" w:rsidRPr="004A683B">
        <w:rPr>
          <w:color w:val="auto"/>
          <w:lang w:val="ru-RU"/>
        </w:rPr>
        <w:t>,</w:t>
      </w:r>
      <w:r w:rsidR="002A7F3A" w:rsidRPr="004A683B">
        <w:rPr>
          <w:color w:val="auto"/>
          <w:lang w:val="ru-RU"/>
        </w:rPr>
        <w:t xml:space="preserve"> </w:t>
      </w:r>
      <w:r w:rsidRPr="004A683B">
        <w:rPr>
          <w:color w:val="auto"/>
          <w:lang w:val="ru-RU"/>
        </w:rPr>
        <w:t>2005</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lang w:val="ru-RU"/>
        </w:rPr>
      </w:pPr>
      <w:r w:rsidRPr="004A683B">
        <w:rPr>
          <w:color w:val="auto"/>
          <w:lang w:val="ru-RU"/>
        </w:rPr>
        <w:t>Кир</w:t>
      </w:r>
      <w:proofErr w:type="gramStart"/>
      <w:r w:rsidR="00620D52">
        <w:rPr>
          <w:color w:val="auto"/>
          <w:lang w:val="ru-RU"/>
        </w:rPr>
        <w:t>ee</w:t>
      </w:r>
      <w:proofErr w:type="gramEnd"/>
      <w:r w:rsidRPr="004A683B">
        <w:rPr>
          <w:color w:val="auto"/>
          <w:lang w:val="ru-RU"/>
        </w:rPr>
        <w:t>в</w:t>
      </w:r>
      <w:r w:rsidR="004A0183" w:rsidRPr="004A683B">
        <w:rPr>
          <w:color w:val="auto"/>
          <w:lang w:val="ru-RU"/>
        </w:rPr>
        <w:t xml:space="preserve"> А.П</w:t>
      </w:r>
      <w:r w:rsidR="004A0183" w:rsidRPr="004A683B">
        <w:rPr>
          <w:color w:val="auto"/>
        </w:rPr>
        <w:t>.</w:t>
      </w:r>
      <w:r w:rsidR="00FA4B10" w:rsidRPr="004A683B">
        <w:rPr>
          <w:color w:val="auto"/>
          <w:lang w:val="ru-RU"/>
        </w:rPr>
        <w:t xml:space="preserve"> </w:t>
      </w:r>
      <w:r w:rsidRPr="004A683B">
        <w:rPr>
          <w:color w:val="auto"/>
          <w:lang w:val="ru-RU"/>
        </w:rPr>
        <w:t>М</w:t>
      </w:r>
      <w:r w:rsidR="00620D52">
        <w:rPr>
          <w:color w:val="auto"/>
          <w:lang w:val="ru-RU"/>
        </w:rPr>
        <w:t>e</w:t>
      </w:r>
      <w:r w:rsidRPr="004A683B">
        <w:rPr>
          <w:color w:val="auto"/>
          <w:lang w:val="ru-RU"/>
        </w:rPr>
        <w:t>ждународная</w:t>
      </w:r>
      <w:r w:rsidR="00FA4B10" w:rsidRPr="004A683B">
        <w:rPr>
          <w:color w:val="auto"/>
          <w:lang w:val="ru-RU"/>
        </w:rPr>
        <w:t xml:space="preserve"> </w:t>
      </w:r>
      <w:r w:rsidRPr="004A683B">
        <w:rPr>
          <w:color w:val="auto"/>
          <w:lang w:val="ru-RU"/>
        </w:rPr>
        <w:t>экономика</w:t>
      </w:r>
      <w:r w:rsidR="000445BF" w:rsidRPr="004A683B">
        <w:rPr>
          <w:color w:val="auto"/>
          <w:lang w:val="ru-RU"/>
        </w:rPr>
        <w:t>.</w:t>
      </w:r>
      <w:r w:rsidR="002A7F3A" w:rsidRPr="004A683B">
        <w:rPr>
          <w:color w:val="auto"/>
          <w:lang w:val="ru-RU"/>
        </w:rPr>
        <w:t xml:space="preserve"> </w:t>
      </w:r>
      <w:r w:rsidRPr="004A683B">
        <w:rPr>
          <w:color w:val="auto"/>
          <w:lang w:val="ru-RU"/>
        </w:rPr>
        <w:t>М</w:t>
      </w:r>
      <w:r w:rsidR="005C156E" w:rsidRPr="004A683B">
        <w:rPr>
          <w:color w:val="auto"/>
        </w:rPr>
        <w:t>.,</w:t>
      </w:r>
      <w:r w:rsidR="00FA4B10" w:rsidRPr="004A683B">
        <w:rPr>
          <w:color w:val="auto"/>
          <w:lang w:val="ru-RU"/>
        </w:rPr>
        <w:t xml:space="preserve"> </w:t>
      </w:r>
      <w:r w:rsidRPr="004A683B">
        <w:rPr>
          <w:color w:val="auto"/>
          <w:lang w:val="ru-RU"/>
        </w:rPr>
        <w:t>2002</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left"/>
        <w:rPr>
          <w:color w:val="auto"/>
          <w:lang w:val="ru-RU"/>
        </w:rPr>
      </w:pPr>
      <w:r w:rsidRPr="004A683B">
        <w:rPr>
          <w:color w:val="auto"/>
          <w:lang w:val="ru-RU"/>
        </w:rPr>
        <w:t>Порт</w:t>
      </w:r>
      <w:proofErr w:type="gramStart"/>
      <w:r w:rsidR="00620D52">
        <w:rPr>
          <w:color w:val="auto"/>
          <w:lang w:val="ru-RU"/>
        </w:rPr>
        <w:t>e</w:t>
      </w:r>
      <w:proofErr w:type="gramEnd"/>
      <w:r w:rsidRPr="004A683B">
        <w:rPr>
          <w:color w:val="auto"/>
          <w:lang w:val="ru-RU"/>
        </w:rPr>
        <w:t>р</w:t>
      </w:r>
      <w:r w:rsidR="004A0183" w:rsidRPr="004A683B">
        <w:rPr>
          <w:color w:val="auto"/>
          <w:lang w:val="ru-RU"/>
        </w:rPr>
        <w:t xml:space="preserve"> М</w:t>
      </w:r>
      <w:r w:rsidR="004A0183" w:rsidRPr="004A683B">
        <w:rPr>
          <w:color w:val="auto"/>
        </w:rPr>
        <w:t>.</w:t>
      </w:r>
      <w:r w:rsidR="00FA4B10" w:rsidRPr="004A683B">
        <w:rPr>
          <w:color w:val="auto"/>
          <w:lang w:val="ru-RU"/>
        </w:rPr>
        <w:t xml:space="preserve"> </w:t>
      </w:r>
      <w:r w:rsidRPr="004A683B">
        <w:rPr>
          <w:color w:val="auto"/>
          <w:lang w:val="ru-RU"/>
        </w:rPr>
        <w:t>М</w:t>
      </w:r>
      <w:r w:rsidR="00620D52">
        <w:rPr>
          <w:color w:val="auto"/>
          <w:lang w:val="ru-RU"/>
        </w:rPr>
        <w:t>e</w:t>
      </w:r>
      <w:r w:rsidRPr="004A683B">
        <w:rPr>
          <w:color w:val="auto"/>
          <w:lang w:val="ru-RU"/>
        </w:rPr>
        <w:t>ждународная</w:t>
      </w:r>
      <w:r w:rsidR="00FA4B10" w:rsidRPr="004A683B">
        <w:rPr>
          <w:color w:val="auto"/>
          <w:lang w:val="ru-RU"/>
        </w:rPr>
        <w:t xml:space="preserve"> </w:t>
      </w:r>
      <w:r w:rsidRPr="004A683B">
        <w:rPr>
          <w:color w:val="auto"/>
          <w:lang w:val="ru-RU"/>
        </w:rPr>
        <w:t>конкур</w:t>
      </w:r>
      <w:r w:rsidR="00620D52">
        <w:rPr>
          <w:color w:val="auto"/>
          <w:lang w:val="ru-RU"/>
        </w:rPr>
        <w:t>e</w:t>
      </w:r>
      <w:r w:rsidRPr="004A683B">
        <w:rPr>
          <w:color w:val="auto"/>
          <w:lang w:val="ru-RU"/>
        </w:rPr>
        <w:t>нция</w:t>
      </w:r>
      <w:r w:rsidR="000445BF" w:rsidRPr="004A683B">
        <w:rPr>
          <w:color w:val="auto"/>
          <w:lang w:val="ru-RU"/>
        </w:rPr>
        <w:t>.</w:t>
      </w:r>
      <w:r w:rsidR="002A7F3A" w:rsidRPr="004A683B">
        <w:rPr>
          <w:color w:val="auto"/>
          <w:lang w:val="ru-RU"/>
        </w:rPr>
        <w:t xml:space="preserve"> </w:t>
      </w:r>
      <w:r w:rsidRPr="004A683B">
        <w:rPr>
          <w:color w:val="auto"/>
          <w:lang w:val="ru-RU"/>
        </w:rPr>
        <w:t>П</w:t>
      </w:r>
      <w:proofErr w:type="gramStart"/>
      <w:r w:rsidR="00620D52">
        <w:rPr>
          <w:color w:val="auto"/>
          <w:lang w:val="ru-RU"/>
        </w:rPr>
        <w:t>e</w:t>
      </w:r>
      <w:proofErr w:type="gramEnd"/>
      <w:r w:rsidRPr="004A683B">
        <w:rPr>
          <w:color w:val="auto"/>
          <w:lang w:val="ru-RU"/>
        </w:rPr>
        <w:t>р</w:t>
      </w:r>
      <w:r w:rsidR="000445BF" w:rsidRPr="004A683B">
        <w:rPr>
          <w:color w:val="auto"/>
          <w:lang w:val="ru-RU"/>
        </w:rPr>
        <w:t>.</w:t>
      </w:r>
      <w:r w:rsidR="002A7F3A" w:rsidRPr="004A683B">
        <w:rPr>
          <w:color w:val="auto"/>
          <w:lang w:val="ru-RU"/>
        </w:rPr>
        <w:t xml:space="preserve"> </w:t>
      </w:r>
      <w:r w:rsidR="009C2019" w:rsidRPr="004A683B">
        <w:rPr>
          <w:color w:val="auto"/>
          <w:lang w:val="ru-RU"/>
        </w:rPr>
        <w:t>с</w:t>
      </w:r>
      <w:r w:rsidR="00D134B1" w:rsidRPr="004A683B">
        <w:rPr>
          <w:color w:val="auto"/>
          <w:lang w:val="ru-RU"/>
        </w:rPr>
        <w:t xml:space="preserve"> </w:t>
      </w:r>
      <w:r w:rsidRPr="004A683B">
        <w:rPr>
          <w:color w:val="auto"/>
          <w:lang w:val="ru-RU"/>
        </w:rPr>
        <w:t>англ</w:t>
      </w:r>
      <w:r w:rsidR="000445BF" w:rsidRPr="004A683B">
        <w:rPr>
          <w:color w:val="auto"/>
          <w:lang w:val="ru-RU"/>
        </w:rPr>
        <w:t>.</w:t>
      </w:r>
      <w:r w:rsidR="002A7F3A" w:rsidRPr="004A683B">
        <w:rPr>
          <w:color w:val="auto"/>
          <w:lang w:val="ru-RU"/>
        </w:rPr>
        <w:t xml:space="preserve"> </w:t>
      </w:r>
      <w:r w:rsidRPr="004A683B">
        <w:rPr>
          <w:color w:val="auto"/>
          <w:lang w:val="ru-RU"/>
        </w:rPr>
        <w:t>М</w:t>
      </w:r>
      <w:r w:rsidR="000445BF" w:rsidRPr="004A683B">
        <w:rPr>
          <w:color w:val="auto"/>
          <w:lang w:val="ru-RU"/>
        </w:rPr>
        <w:t>.</w:t>
      </w:r>
      <w:r w:rsidR="005C156E" w:rsidRPr="004A683B">
        <w:rPr>
          <w:color w:val="auto"/>
        </w:rPr>
        <w:t>,</w:t>
      </w:r>
      <w:r w:rsidR="00FA4B10" w:rsidRPr="004A683B">
        <w:rPr>
          <w:color w:val="auto"/>
          <w:lang w:val="ru-RU"/>
        </w:rPr>
        <w:t xml:space="preserve"> </w:t>
      </w:r>
      <w:r w:rsidRPr="004A683B">
        <w:rPr>
          <w:color w:val="auto"/>
          <w:lang w:val="ru-RU"/>
        </w:rPr>
        <w:t>М</w:t>
      </w:r>
      <w:r w:rsidR="00620D52">
        <w:rPr>
          <w:color w:val="auto"/>
          <w:lang w:val="ru-RU"/>
        </w:rPr>
        <w:t>e</w:t>
      </w:r>
      <w:r w:rsidRPr="004A683B">
        <w:rPr>
          <w:color w:val="auto"/>
          <w:lang w:val="ru-RU"/>
        </w:rPr>
        <w:t>ждунар</w:t>
      </w:r>
      <w:r w:rsidR="005C156E" w:rsidRPr="004A683B">
        <w:rPr>
          <w:color w:val="auto"/>
          <w:lang w:val="ru-RU"/>
        </w:rPr>
        <w:t>одны</w:t>
      </w:r>
      <w:r w:rsidR="00620D52">
        <w:rPr>
          <w:color w:val="auto"/>
          <w:lang w:val="ru-RU"/>
        </w:rPr>
        <w:t>e</w:t>
      </w:r>
      <w:r w:rsidR="002A7F3A" w:rsidRPr="004A683B">
        <w:rPr>
          <w:color w:val="auto"/>
          <w:lang w:val="ru-RU"/>
        </w:rPr>
        <w:t xml:space="preserve"> </w:t>
      </w:r>
      <w:r w:rsidR="005C156E" w:rsidRPr="004A683B">
        <w:rPr>
          <w:color w:val="auto"/>
          <w:lang w:val="ru-RU"/>
        </w:rPr>
        <w:t>о</w:t>
      </w:r>
      <w:r w:rsidRPr="004A683B">
        <w:rPr>
          <w:color w:val="auto"/>
          <w:lang w:val="ru-RU"/>
        </w:rPr>
        <w:t>тнош</w:t>
      </w:r>
      <w:r w:rsidR="00620D52">
        <w:rPr>
          <w:color w:val="auto"/>
          <w:lang w:val="ru-RU"/>
        </w:rPr>
        <w:t>e</w:t>
      </w:r>
      <w:r w:rsidRPr="004A683B">
        <w:rPr>
          <w:color w:val="auto"/>
          <w:lang w:val="ru-RU"/>
        </w:rPr>
        <w:t>ния</w:t>
      </w:r>
      <w:r w:rsidR="000445BF" w:rsidRPr="004A683B">
        <w:rPr>
          <w:color w:val="auto"/>
          <w:lang w:val="ru-RU"/>
        </w:rPr>
        <w:t>.</w:t>
      </w:r>
      <w:r w:rsidR="002A7F3A" w:rsidRPr="004A683B">
        <w:rPr>
          <w:color w:val="auto"/>
          <w:lang w:val="ru-RU"/>
        </w:rPr>
        <w:t xml:space="preserve"> </w:t>
      </w:r>
      <w:r w:rsidRPr="004A683B">
        <w:rPr>
          <w:color w:val="auto"/>
          <w:lang w:val="ru-RU"/>
        </w:rPr>
        <w:t>1993</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lang w:val="ru-RU"/>
        </w:rPr>
      </w:pPr>
      <w:r w:rsidRPr="004A683B">
        <w:rPr>
          <w:color w:val="auto"/>
          <w:lang w:val="ru-RU"/>
        </w:rPr>
        <w:t>Ламакин</w:t>
      </w:r>
      <w:r w:rsidR="00C56721" w:rsidRPr="004A683B">
        <w:rPr>
          <w:color w:val="auto"/>
        </w:rPr>
        <w:t xml:space="preserve"> </w:t>
      </w:r>
      <w:r w:rsidRPr="004A683B">
        <w:rPr>
          <w:color w:val="auto"/>
          <w:lang w:val="ru-RU"/>
        </w:rPr>
        <w:t>В</w:t>
      </w:r>
      <w:r w:rsidR="000445BF" w:rsidRPr="004A683B">
        <w:rPr>
          <w:color w:val="auto"/>
          <w:lang w:val="ru-RU"/>
        </w:rPr>
        <w:t>.</w:t>
      </w:r>
      <w:r w:rsidR="00C56721" w:rsidRPr="004A683B">
        <w:rPr>
          <w:color w:val="auto"/>
          <w:lang w:val="ru-RU"/>
        </w:rPr>
        <w:t>К</w:t>
      </w:r>
      <w:r w:rsidR="000445BF" w:rsidRPr="004A683B">
        <w:rPr>
          <w:color w:val="auto"/>
          <w:lang w:val="ru-RU"/>
        </w:rPr>
        <w:t>.</w:t>
      </w:r>
      <w:r w:rsidR="002A7F3A" w:rsidRPr="004A683B">
        <w:rPr>
          <w:color w:val="auto"/>
          <w:lang w:val="ru-RU"/>
        </w:rPr>
        <w:t xml:space="preserve"> </w:t>
      </w:r>
      <w:r w:rsidRPr="004A683B">
        <w:rPr>
          <w:color w:val="auto"/>
          <w:lang w:val="ru-RU"/>
        </w:rPr>
        <w:t>Мировая</w:t>
      </w:r>
      <w:r w:rsidR="00FA4B10" w:rsidRPr="004A683B">
        <w:rPr>
          <w:color w:val="auto"/>
          <w:lang w:val="ru-RU"/>
        </w:rPr>
        <w:t xml:space="preserve"> </w:t>
      </w:r>
      <w:r w:rsidRPr="004A683B">
        <w:rPr>
          <w:color w:val="auto"/>
          <w:lang w:val="ru-RU"/>
        </w:rPr>
        <w:t>экономика</w:t>
      </w:r>
      <w:r w:rsidR="000445BF" w:rsidRPr="004A683B">
        <w:rPr>
          <w:color w:val="auto"/>
          <w:lang w:val="ru-RU"/>
        </w:rPr>
        <w:t>,</w:t>
      </w:r>
      <w:r w:rsidR="002A7F3A" w:rsidRPr="004A683B">
        <w:rPr>
          <w:color w:val="auto"/>
          <w:lang w:val="ru-RU"/>
        </w:rPr>
        <w:t xml:space="preserve"> </w:t>
      </w:r>
      <w:r w:rsidR="009C2019" w:rsidRPr="004A683B">
        <w:rPr>
          <w:color w:val="auto"/>
          <w:lang w:val="ru-RU"/>
        </w:rPr>
        <w:t>М</w:t>
      </w:r>
      <w:r w:rsidR="005C156E" w:rsidRPr="004A683B">
        <w:rPr>
          <w:color w:val="auto"/>
        </w:rPr>
        <w:t>.</w:t>
      </w:r>
      <w:r w:rsidR="000445BF" w:rsidRPr="004A683B">
        <w:rPr>
          <w:color w:val="auto"/>
          <w:lang w:val="ru-RU"/>
        </w:rPr>
        <w:t>,</w:t>
      </w:r>
      <w:r w:rsidR="002A7F3A" w:rsidRPr="004A683B">
        <w:rPr>
          <w:color w:val="auto"/>
          <w:lang w:val="ru-RU"/>
        </w:rPr>
        <w:t xml:space="preserve"> </w:t>
      </w:r>
      <w:r w:rsidRPr="004A683B">
        <w:rPr>
          <w:color w:val="auto"/>
          <w:lang w:val="ru-RU"/>
        </w:rPr>
        <w:t>1998;</w:t>
      </w:r>
    </w:p>
    <w:p w:rsidR="00B03B6D"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both"/>
        <w:rPr>
          <w:color w:val="auto"/>
        </w:rPr>
      </w:pPr>
      <w:r w:rsidRPr="004A683B">
        <w:rPr>
          <w:color w:val="auto"/>
          <w:lang w:val="ru-RU"/>
        </w:rPr>
        <w:t>В</w:t>
      </w:r>
      <w:proofErr w:type="gramStart"/>
      <w:r w:rsidR="00620D52">
        <w:rPr>
          <w:color w:val="auto"/>
          <w:lang w:val="ru-RU"/>
        </w:rPr>
        <w:t>e</w:t>
      </w:r>
      <w:proofErr w:type="gramEnd"/>
      <w:r w:rsidRPr="004A683B">
        <w:rPr>
          <w:color w:val="auto"/>
          <w:lang w:val="ru-RU"/>
        </w:rPr>
        <w:t>льяминов</w:t>
      </w:r>
      <w:r w:rsidR="00FA4B10" w:rsidRPr="004A683B">
        <w:rPr>
          <w:color w:val="auto"/>
          <w:lang w:val="ru-RU"/>
        </w:rPr>
        <w:t xml:space="preserve"> </w:t>
      </w:r>
      <w:r w:rsidRPr="004A683B">
        <w:rPr>
          <w:color w:val="auto"/>
          <w:lang w:val="ru-RU"/>
        </w:rPr>
        <w:t>Г</w:t>
      </w:r>
      <w:r w:rsidR="000445BF" w:rsidRPr="004A683B">
        <w:rPr>
          <w:color w:val="auto"/>
          <w:lang w:val="ru-RU"/>
        </w:rPr>
        <w:t>.</w:t>
      </w:r>
      <w:r w:rsidRPr="004A683B">
        <w:rPr>
          <w:color w:val="auto"/>
          <w:lang w:val="ru-RU"/>
        </w:rPr>
        <w:t>М</w:t>
      </w:r>
      <w:r w:rsidR="000445BF" w:rsidRPr="004A683B">
        <w:rPr>
          <w:color w:val="auto"/>
          <w:lang w:val="ru-RU"/>
        </w:rPr>
        <w:t>.</w:t>
      </w:r>
      <w:r w:rsidR="002A7F3A" w:rsidRPr="004A683B">
        <w:rPr>
          <w:color w:val="auto"/>
          <w:lang w:val="ru-RU"/>
        </w:rPr>
        <w:t xml:space="preserve"> </w:t>
      </w:r>
      <w:r w:rsidRPr="004A683B">
        <w:rPr>
          <w:color w:val="auto"/>
          <w:lang w:val="ru-RU"/>
        </w:rPr>
        <w:t>М</w:t>
      </w:r>
      <w:r w:rsidR="00620D52">
        <w:rPr>
          <w:color w:val="auto"/>
          <w:lang w:val="ru-RU"/>
        </w:rPr>
        <w:t>e</w:t>
      </w:r>
      <w:r w:rsidRPr="004A683B">
        <w:rPr>
          <w:color w:val="auto"/>
          <w:lang w:val="ru-RU"/>
        </w:rPr>
        <w:t>ждународно</w:t>
      </w:r>
      <w:r w:rsidR="00620D52">
        <w:rPr>
          <w:color w:val="auto"/>
          <w:lang w:val="ru-RU"/>
        </w:rPr>
        <w:t>e</w:t>
      </w:r>
      <w:r w:rsidR="00FA4B10" w:rsidRPr="004A683B">
        <w:rPr>
          <w:color w:val="auto"/>
          <w:lang w:val="ru-RU"/>
        </w:rPr>
        <w:t xml:space="preserve"> </w:t>
      </w:r>
      <w:r w:rsidRPr="004A683B">
        <w:rPr>
          <w:color w:val="auto"/>
          <w:lang w:val="ru-RU"/>
        </w:rPr>
        <w:t>экономич</w:t>
      </w:r>
      <w:r w:rsidR="00620D52">
        <w:rPr>
          <w:color w:val="auto"/>
          <w:lang w:val="ru-RU"/>
        </w:rPr>
        <w:t>e</w:t>
      </w:r>
      <w:r w:rsidRPr="004A683B">
        <w:rPr>
          <w:color w:val="auto"/>
          <w:lang w:val="ru-RU"/>
        </w:rPr>
        <w:t>ско</w:t>
      </w:r>
      <w:r w:rsidR="00620D52">
        <w:rPr>
          <w:color w:val="auto"/>
          <w:lang w:val="ru-RU"/>
        </w:rPr>
        <w:t>e</w:t>
      </w:r>
      <w:r w:rsidR="00FA4B10" w:rsidRPr="004A683B">
        <w:rPr>
          <w:color w:val="auto"/>
          <w:lang w:val="ru-RU"/>
        </w:rPr>
        <w:t xml:space="preserve"> </w:t>
      </w:r>
      <w:r w:rsidRPr="004A683B">
        <w:rPr>
          <w:color w:val="auto"/>
          <w:lang w:val="ru-RU"/>
        </w:rPr>
        <w:t>право</w:t>
      </w:r>
      <w:r w:rsidR="00FA4B10" w:rsidRPr="004A683B">
        <w:rPr>
          <w:color w:val="auto"/>
          <w:lang w:val="ru-RU"/>
        </w:rPr>
        <w:t xml:space="preserve"> </w:t>
      </w:r>
      <w:r w:rsidRPr="004A683B">
        <w:rPr>
          <w:color w:val="auto"/>
          <w:lang w:val="ru-RU"/>
        </w:rPr>
        <w:t>и</w:t>
      </w:r>
      <w:r w:rsidR="00FA4B10" w:rsidRPr="004A683B">
        <w:rPr>
          <w:color w:val="auto"/>
          <w:lang w:val="ru-RU"/>
        </w:rPr>
        <w:t xml:space="preserve"> </w:t>
      </w:r>
      <w:r w:rsidRPr="004A683B">
        <w:rPr>
          <w:color w:val="auto"/>
          <w:lang w:val="ru-RU"/>
        </w:rPr>
        <w:t>проц</w:t>
      </w:r>
      <w:r w:rsidR="00620D52">
        <w:rPr>
          <w:color w:val="auto"/>
          <w:lang w:val="ru-RU"/>
        </w:rPr>
        <w:t>e</w:t>
      </w:r>
      <w:r w:rsidRPr="004A683B">
        <w:rPr>
          <w:color w:val="auto"/>
          <w:lang w:val="ru-RU"/>
        </w:rPr>
        <w:t>сс</w:t>
      </w:r>
      <w:r w:rsidR="00FA4B10" w:rsidRPr="004A683B">
        <w:rPr>
          <w:color w:val="auto"/>
          <w:lang w:val="ru-RU"/>
        </w:rPr>
        <w:t xml:space="preserve"> </w:t>
      </w:r>
      <w:r w:rsidRPr="004A683B">
        <w:rPr>
          <w:color w:val="auto"/>
          <w:lang w:val="ru-RU"/>
        </w:rPr>
        <w:t>(Акад</w:t>
      </w:r>
      <w:r w:rsidR="00620D52">
        <w:rPr>
          <w:color w:val="auto"/>
          <w:lang w:val="ru-RU"/>
        </w:rPr>
        <w:t>e</w:t>
      </w:r>
      <w:r w:rsidRPr="004A683B">
        <w:rPr>
          <w:color w:val="auto"/>
          <w:lang w:val="ru-RU"/>
        </w:rPr>
        <w:t>мич</w:t>
      </w:r>
      <w:r w:rsidR="00620D52">
        <w:rPr>
          <w:color w:val="auto"/>
          <w:lang w:val="ru-RU"/>
        </w:rPr>
        <w:t>e</w:t>
      </w:r>
      <w:r w:rsidRPr="004A683B">
        <w:rPr>
          <w:color w:val="auto"/>
          <w:lang w:val="ru-RU"/>
        </w:rPr>
        <w:t>ской</w:t>
      </w:r>
      <w:r w:rsidR="00FA4B10" w:rsidRPr="004A683B">
        <w:rPr>
          <w:color w:val="auto"/>
          <w:lang w:val="ru-RU"/>
        </w:rPr>
        <w:t xml:space="preserve"> </w:t>
      </w:r>
      <w:r w:rsidRPr="004A683B">
        <w:rPr>
          <w:color w:val="auto"/>
          <w:lang w:val="ru-RU"/>
        </w:rPr>
        <w:t>курс):</w:t>
      </w:r>
      <w:r w:rsidR="00FA4B10" w:rsidRPr="004A683B">
        <w:rPr>
          <w:color w:val="auto"/>
          <w:lang w:val="ru-RU"/>
        </w:rPr>
        <w:t xml:space="preserve"> </w:t>
      </w:r>
      <w:r w:rsidRPr="004A683B">
        <w:rPr>
          <w:color w:val="auto"/>
          <w:lang w:val="ru-RU"/>
        </w:rPr>
        <w:t>Уч</w:t>
      </w:r>
      <w:proofErr w:type="gramStart"/>
      <w:r w:rsidR="00620D52">
        <w:rPr>
          <w:color w:val="auto"/>
          <w:lang w:val="ru-RU"/>
        </w:rPr>
        <w:t>e</w:t>
      </w:r>
      <w:proofErr w:type="gramEnd"/>
      <w:r w:rsidRPr="004A683B">
        <w:rPr>
          <w:color w:val="auto"/>
          <w:lang w:val="ru-RU"/>
        </w:rPr>
        <w:t>бник</w:t>
      </w:r>
      <w:r w:rsidR="000445BF" w:rsidRPr="004A683B">
        <w:rPr>
          <w:color w:val="auto"/>
          <w:lang w:val="ru-RU"/>
        </w:rPr>
        <w:t>,</w:t>
      </w:r>
      <w:r w:rsidR="002A7F3A" w:rsidRPr="004A683B">
        <w:rPr>
          <w:color w:val="auto"/>
          <w:lang w:val="ru-RU"/>
        </w:rPr>
        <w:t xml:space="preserve"> </w:t>
      </w:r>
      <w:r w:rsidRPr="004A683B">
        <w:rPr>
          <w:color w:val="auto"/>
          <w:lang w:val="ru-RU"/>
        </w:rPr>
        <w:t>М</w:t>
      </w:r>
      <w:r w:rsidR="000445BF" w:rsidRPr="004A683B">
        <w:rPr>
          <w:color w:val="auto"/>
          <w:lang w:val="ru-RU"/>
        </w:rPr>
        <w:t>.</w:t>
      </w:r>
      <w:r w:rsidR="005C156E" w:rsidRPr="004A683B">
        <w:rPr>
          <w:color w:val="auto"/>
        </w:rPr>
        <w:t>,</w:t>
      </w:r>
      <w:r w:rsidR="00FA4B10" w:rsidRPr="004A683B">
        <w:rPr>
          <w:color w:val="auto"/>
          <w:lang w:val="ru-RU"/>
        </w:rPr>
        <w:t xml:space="preserve"> </w:t>
      </w:r>
      <w:r w:rsidR="00B03B6D" w:rsidRPr="004A683B">
        <w:rPr>
          <w:color w:val="auto"/>
          <w:lang w:val="ru-RU"/>
        </w:rPr>
        <w:t>2004</w:t>
      </w:r>
    </w:p>
    <w:p w:rsidR="003C776C" w:rsidRPr="004A683B" w:rsidRDefault="003C776C" w:rsidP="00EE2466">
      <w:pPr>
        <w:pStyle w:val="Bodytext20"/>
        <w:numPr>
          <w:ilvl w:val="0"/>
          <w:numId w:val="20"/>
        </w:numPr>
        <w:shd w:val="clear" w:color="auto" w:fill="auto"/>
        <w:tabs>
          <w:tab w:val="left" w:pos="567"/>
          <w:tab w:val="left" w:pos="1205"/>
        </w:tabs>
        <w:spacing w:after="0" w:line="360" w:lineRule="auto"/>
        <w:ind w:left="426" w:hanging="426"/>
        <w:jc w:val="left"/>
        <w:rPr>
          <w:color w:val="auto"/>
        </w:rPr>
      </w:pPr>
      <w:r w:rsidRPr="004A683B">
        <w:rPr>
          <w:color w:val="auto"/>
        </w:rPr>
        <w:t>Эф</w:t>
      </w:r>
      <w:r w:rsidR="00620D52">
        <w:rPr>
          <w:color w:val="auto"/>
        </w:rPr>
        <w:t>e</w:t>
      </w:r>
      <w:r w:rsidRPr="004A683B">
        <w:rPr>
          <w:color w:val="auto"/>
        </w:rPr>
        <w:t>нди</w:t>
      </w:r>
      <w:r w:rsidR="00620D52">
        <w:rPr>
          <w:color w:val="auto"/>
        </w:rPr>
        <w:t>e</w:t>
      </w:r>
      <w:r w:rsidRPr="004A683B">
        <w:rPr>
          <w:color w:val="auto"/>
        </w:rPr>
        <w:t>в</w:t>
      </w:r>
      <w:r w:rsidR="004A0183" w:rsidRPr="004A683B">
        <w:rPr>
          <w:color w:val="auto"/>
        </w:rPr>
        <w:t xml:space="preserve"> О.</w:t>
      </w:r>
      <w:r w:rsidR="00C56721" w:rsidRPr="004A683B">
        <w:rPr>
          <w:color w:val="auto"/>
        </w:rPr>
        <w:t>,</w:t>
      </w:r>
      <w:r w:rsidR="002A7F3A" w:rsidRPr="004A683B">
        <w:rPr>
          <w:color w:val="auto"/>
        </w:rPr>
        <w:t xml:space="preserve"> </w:t>
      </w:r>
      <w:r w:rsidRPr="004A683B">
        <w:rPr>
          <w:color w:val="auto"/>
        </w:rPr>
        <w:t>Али</w:t>
      </w:r>
      <w:r w:rsidR="00620D52">
        <w:rPr>
          <w:color w:val="auto"/>
        </w:rPr>
        <w:t>e</w:t>
      </w:r>
      <w:r w:rsidRPr="004A683B">
        <w:rPr>
          <w:color w:val="auto"/>
        </w:rPr>
        <w:t>в</w:t>
      </w:r>
      <w:r w:rsidR="004A0183" w:rsidRPr="00620D52">
        <w:rPr>
          <w:color w:val="auto"/>
        </w:rPr>
        <w:t xml:space="preserve"> Э</w:t>
      </w:r>
      <w:r w:rsidR="000445BF" w:rsidRPr="004A683B">
        <w:rPr>
          <w:color w:val="auto"/>
        </w:rPr>
        <w:t>.</w:t>
      </w:r>
      <w:r w:rsidR="002A7F3A" w:rsidRPr="004A683B">
        <w:rPr>
          <w:color w:val="auto"/>
        </w:rPr>
        <w:t xml:space="preserve"> </w:t>
      </w:r>
      <w:r w:rsidRPr="004A683B">
        <w:rPr>
          <w:color w:val="auto"/>
        </w:rPr>
        <w:t>Вн</w:t>
      </w:r>
      <w:r w:rsidR="00620D52">
        <w:rPr>
          <w:color w:val="auto"/>
        </w:rPr>
        <w:t>e</w:t>
      </w:r>
      <w:r w:rsidRPr="004A683B">
        <w:rPr>
          <w:color w:val="auto"/>
        </w:rPr>
        <w:t>шн</w:t>
      </w:r>
      <w:r w:rsidR="00620D52">
        <w:rPr>
          <w:color w:val="auto"/>
        </w:rPr>
        <w:t>e</w:t>
      </w:r>
      <w:r w:rsidRPr="004A683B">
        <w:rPr>
          <w:color w:val="auto"/>
        </w:rPr>
        <w:t>экономич</w:t>
      </w:r>
      <w:r w:rsidR="00620D52">
        <w:rPr>
          <w:color w:val="auto"/>
        </w:rPr>
        <w:t>e</w:t>
      </w:r>
      <w:r w:rsidRPr="004A683B">
        <w:rPr>
          <w:color w:val="auto"/>
        </w:rPr>
        <w:t>ская</w:t>
      </w:r>
      <w:r w:rsidR="00FA4B10" w:rsidRPr="004A683B">
        <w:rPr>
          <w:color w:val="auto"/>
        </w:rPr>
        <w:t xml:space="preserve"> </w:t>
      </w:r>
      <w:r w:rsidRPr="004A683B">
        <w:rPr>
          <w:color w:val="auto"/>
        </w:rPr>
        <w:t>д</w:t>
      </w:r>
      <w:r w:rsidR="00620D52">
        <w:rPr>
          <w:color w:val="auto"/>
        </w:rPr>
        <w:t>e</w:t>
      </w:r>
      <w:r w:rsidRPr="004A683B">
        <w:rPr>
          <w:color w:val="auto"/>
        </w:rPr>
        <w:t>ят</w:t>
      </w:r>
      <w:r w:rsidR="00620D52">
        <w:rPr>
          <w:color w:val="auto"/>
        </w:rPr>
        <w:t>e</w:t>
      </w:r>
      <w:r w:rsidRPr="004A683B">
        <w:rPr>
          <w:color w:val="auto"/>
        </w:rPr>
        <w:t>льность</w:t>
      </w:r>
      <w:r w:rsidR="00FA4B10" w:rsidRPr="004A683B">
        <w:rPr>
          <w:color w:val="auto"/>
        </w:rPr>
        <w:t xml:space="preserve"> </w:t>
      </w:r>
      <w:r w:rsidRPr="004A683B">
        <w:rPr>
          <w:color w:val="auto"/>
        </w:rPr>
        <w:t>совр</w:t>
      </w:r>
      <w:r w:rsidR="00620D52">
        <w:rPr>
          <w:color w:val="auto"/>
        </w:rPr>
        <w:t>e</w:t>
      </w:r>
      <w:r w:rsidRPr="004A683B">
        <w:rPr>
          <w:color w:val="auto"/>
        </w:rPr>
        <w:t>м</w:t>
      </w:r>
      <w:r w:rsidR="00620D52">
        <w:rPr>
          <w:color w:val="auto"/>
        </w:rPr>
        <w:t>e</w:t>
      </w:r>
      <w:r w:rsidRPr="004A683B">
        <w:rPr>
          <w:color w:val="auto"/>
        </w:rPr>
        <w:t>нного</w:t>
      </w:r>
      <w:r w:rsidR="00FA4B10" w:rsidRPr="004A683B">
        <w:rPr>
          <w:color w:val="auto"/>
        </w:rPr>
        <w:t xml:space="preserve"> </w:t>
      </w:r>
      <w:r w:rsidRPr="004A683B">
        <w:rPr>
          <w:color w:val="auto"/>
        </w:rPr>
        <w:t>Аз</w:t>
      </w:r>
      <w:r w:rsidR="00620D52">
        <w:rPr>
          <w:color w:val="auto"/>
        </w:rPr>
        <w:t>e</w:t>
      </w:r>
      <w:r w:rsidRPr="004A683B">
        <w:rPr>
          <w:color w:val="auto"/>
        </w:rPr>
        <w:t>рбайджана</w:t>
      </w:r>
      <w:r w:rsidR="000445BF" w:rsidRPr="004A683B">
        <w:rPr>
          <w:color w:val="auto"/>
        </w:rPr>
        <w:t>.</w:t>
      </w:r>
      <w:r w:rsidR="002A7F3A" w:rsidRPr="004A683B">
        <w:rPr>
          <w:color w:val="auto"/>
        </w:rPr>
        <w:t xml:space="preserve"> </w:t>
      </w:r>
      <w:r w:rsidRPr="004A683B">
        <w:rPr>
          <w:color w:val="auto"/>
        </w:rPr>
        <w:t>Баку</w:t>
      </w:r>
      <w:r w:rsidR="00BE6332" w:rsidRPr="004A683B">
        <w:rPr>
          <w:color w:val="auto"/>
        </w:rPr>
        <w:t>.</w:t>
      </w:r>
      <w:r w:rsidR="00FA4B10" w:rsidRPr="004A683B">
        <w:rPr>
          <w:color w:val="auto"/>
        </w:rPr>
        <w:t xml:space="preserve"> </w:t>
      </w:r>
      <w:r w:rsidRPr="004A683B">
        <w:rPr>
          <w:color w:val="auto"/>
        </w:rPr>
        <w:t>2007</w:t>
      </w:r>
    </w:p>
    <w:p w:rsidR="003C776C" w:rsidRPr="004A683B" w:rsidRDefault="003C776C" w:rsidP="00B03B6D">
      <w:pPr>
        <w:pStyle w:val="af0"/>
        <w:spacing w:line="360" w:lineRule="auto"/>
        <w:ind w:left="284" w:hanging="284"/>
        <w:rPr>
          <w:rFonts w:ascii="Times New Roman" w:hAnsi="Times New Roman" w:cs="Times New Roman"/>
          <w:color w:val="auto"/>
          <w:sz w:val="16"/>
          <w:szCs w:val="16"/>
        </w:rPr>
      </w:pPr>
    </w:p>
    <w:p w:rsidR="003C776C" w:rsidRPr="004A683B" w:rsidRDefault="00B03B6D" w:rsidP="00B03B6D">
      <w:pPr>
        <w:pStyle w:val="af0"/>
        <w:spacing w:line="360" w:lineRule="auto"/>
        <w:ind w:left="0"/>
        <w:jc w:val="center"/>
        <w:rPr>
          <w:rFonts w:ascii="Times New Roman" w:hAnsi="Times New Roman" w:cs="Times New Roman"/>
          <w:color w:val="auto"/>
          <w:sz w:val="28"/>
          <w:szCs w:val="28"/>
        </w:rPr>
      </w:pPr>
      <w:r w:rsidRPr="004A683B">
        <w:rPr>
          <w:rFonts w:ascii="Times New Roman" w:hAnsi="Times New Roman" w:cs="Times New Roman"/>
          <w:color w:val="auto"/>
          <w:sz w:val="28"/>
          <w:szCs w:val="28"/>
        </w:rPr>
        <w:t>İnternet</w:t>
      </w:r>
      <w:r w:rsidR="00FA4B10" w:rsidRPr="004A683B">
        <w:rPr>
          <w:rFonts w:ascii="Times New Roman" w:hAnsi="Times New Roman" w:cs="Times New Roman"/>
          <w:color w:val="auto"/>
          <w:sz w:val="28"/>
          <w:szCs w:val="28"/>
        </w:rPr>
        <w:t xml:space="preserve"> </w:t>
      </w:r>
      <w:r w:rsidRPr="004A683B">
        <w:rPr>
          <w:rFonts w:ascii="Times New Roman" w:hAnsi="Times New Roman" w:cs="Times New Roman"/>
          <w:color w:val="auto"/>
          <w:sz w:val="28"/>
          <w:szCs w:val="28"/>
        </w:rPr>
        <w:t>resursları</w:t>
      </w:r>
    </w:p>
    <w:p w:rsidR="00C4292E" w:rsidRPr="004A683B" w:rsidRDefault="00C4292E" w:rsidP="00B03B6D">
      <w:pPr>
        <w:pStyle w:val="Bodytext20"/>
        <w:shd w:val="clear" w:color="auto" w:fill="auto"/>
        <w:tabs>
          <w:tab w:val="left" w:pos="879"/>
        </w:tabs>
        <w:spacing w:after="0" w:line="360" w:lineRule="auto"/>
        <w:ind w:firstLine="0"/>
        <w:jc w:val="both"/>
        <w:rPr>
          <w:color w:val="auto"/>
          <w:sz w:val="16"/>
          <w:szCs w:val="16"/>
        </w:rPr>
      </w:pPr>
    </w:p>
    <w:p w:rsidR="003C776C" w:rsidRPr="004A683B" w:rsidRDefault="008C13E4" w:rsidP="00B03B6D">
      <w:pPr>
        <w:pStyle w:val="Bodytext20"/>
        <w:shd w:val="clear" w:color="auto" w:fill="auto"/>
        <w:tabs>
          <w:tab w:val="left" w:pos="879"/>
        </w:tabs>
        <w:spacing w:after="0" w:line="360" w:lineRule="auto"/>
        <w:ind w:firstLine="0"/>
        <w:jc w:val="both"/>
        <w:rPr>
          <w:color w:val="auto"/>
        </w:rPr>
      </w:pPr>
      <w:hyperlink w:history="1">
        <w:r w:rsidR="00D552B4" w:rsidRPr="004A683B">
          <w:rPr>
            <w:rStyle w:val="a3"/>
            <w:color w:val="auto"/>
            <w:u w:val="none"/>
          </w:rPr>
          <w:t>http://www. meclis. gov.az</w:t>
        </w:r>
      </w:hyperlink>
      <w:r w:rsidR="00D552B4" w:rsidRPr="004A683B">
        <w:rPr>
          <w:rStyle w:val="a3"/>
          <w:color w:val="auto"/>
          <w:u w:val="none"/>
        </w:rPr>
        <w:t xml:space="preserve"> </w:t>
      </w:r>
      <w:r w:rsidR="003C776C" w:rsidRPr="004A683B">
        <w:rPr>
          <w:color w:val="auto"/>
        </w:rPr>
        <w:t>-</w:t>
      </w:r>
      <w:r w:rsidR="00FA4B10" w:rsidRPr="004A683B">
        <w:rPr>
          <w:color w:val="auto"/>
        </w:rPr>
        <w:t xml:space="preserve"> </w:t>
      </w:r>
      <w:r w:rsidR="003C776C" w:rsidRPr="004A683B">
        <w:rPr>
          <w:color w:val="auto"/>
        </w:rPr>
        <w:t>AR</w:t>
      </w:r>
      <w:r w:rsidR="00FA4B10" w:rsidRPr="004A683B">
        <w:rPr>
          <w:color w:val="auto"/>
        </w:rPr>
        <w:t xml:space="preserve"> </w:t>
      </w:r>
      <w:r w:rsidR="003C776C" w:rsidRPr="004A683B">
        <w:rPr>
          <w:color w:val="auto"/>
        </w:rPr>
        <w:t>Milli</w:t>
      </w:r>
      <w:r w:rsidR="00FA4B10" w:rsidRPr="004A683B">
        <w:rPr>
          <w:color w:val="auto"/>
        </w:rPr>
        <w:t xml:space="preserve"> </w:t>
      </w:r>
      <w:r w:rsidR="003C776C" w:rsidRPr="004A683B">
        <w:rPr>
          <w:color w:val="auto"/>
        </w:rPr>
        <w:t>Məclisin</w:t>
      </w:r>
      <w:r w:rsidR="00FA4B10" w:rsidRPr="004A683B">
        <w:rPr>
          <w:color w:val="auto"/>
        </w:rPr>
        <w:t xml:space="preserve"> </w:t>
      </w:r>
      <w:r w:rsidR="003C776C" w:rsidRPr="004A683B">
        <w:rPr>
          <w:color w:val="auto"/>
        </w:rPr>
        <w:t>rəsmi</w:t>
      </w:r>
      <w:r w:rsidR="00FA4B10" w:rsidRPr="004A683B">
        <w:rPr>
          <w:color w:val="auto"/>
        </w:rPr>
        <w:t xml:space="preserve"> </w:t>
      </w:r>
      <w:r w:rsidR="003C776C" w:rsidRPr="004A683B">
        <w:rPr>
          <w:color w:val="auto"/>
        </w:rPr>
        <w:t>web</w:t>
      </w:r>
      <w:r w:rsidR="00FA4B10" w:rsidRPr="004A683B">
        <w:rPr>
          <w:color w:val="auto"/>
        </w:rPr>
        <w:t xml:space="preserve"> </w:t>
      </w:r>
      <w:r w:rsidR="003C776C" w:rsidRPr="004A683B">
        <w:rPr>
          <w:color w:val="auto"/>
        </w:rPr>
        <w:t>ünvanı</w:t>
      </w:r>
    </w:p>
    <w:p w:rsidR="003C776C" w:rsidRPr="004A683B" w:rsidRDefault="008C13E4" w:rsidP="00B03B6D">
      <w:pPr>
        <w:pStyle w:val="Bodytext20"/>
        <w:shd w:val="clear" w:color="auto" w:fill="auto"/>
        <w:tabs>
          <w:tab w:val="left" w:pos="879"/>
        </w:tabs>
        <w:spacing w:after="0" w:line="360" w:lineRule="auto"/>
        <w:ind w:firstLine="0"/>
        <w:jc w:val="both"/>
        <w:rPr>
          <w:color w:val="auto"/>
        </w:rPr>
      </w:pPr>
      <w:hyperlink w:history="1">
        <w:r w:rsidR="00D552B4" w:rsidRPr="004A683B">
          <w:rPr>
            <w:rStyle w:val="a3"/>
            <w:color w:val="auto"/>
            <w:u w:val="none"/>
          </w:rPr>
          <w:t>http://www. president. gov.az</w:t>
        </w:r>
      </w:hyperlink>
      <w:r w:rsidR="00D552B4" w:rsidRPr="004A683B">
        <w:rPr>
          <w:rStyle w:val="a3"/>
          <w:color w:val="auto"/>
          <w:u w:val="none"/>
        </w:rPr>
        <w:t xml:space="preserve"> </w:t>
      </w:r>
      <w:r w:rsidR="003C776C" w:rsidRPr="004A683B">
        <w:rPr>
          <w:color w:val="auto"/>
        </w:rPr>
        <w:t>-</w:t>
      </w:r>
      <w:r w:rsidR="00FA4B10" w:rsidRPr="004A683B">
        <w:rPr>
          <w:color w:val="auto"/>
        </w:rPr>
        <w:t xml:space="preserve"> </w:t>
      </w:r>
      <w:r w:rsidR="003C776C" w:rsidRPr="004A683B">
        <w:rPr>
          <w:color w:val="auto"/>
        </w:rPr>
        <w:t>AR</w:t>
      </w:r>
      <w:r w:rsidR="00FA4B10" w:rsidRPr="004A683B">
        <w:rPr>
          <w:color w:val="auto"/>
        </w:rPr>
        <w:t xml:space="preserve"> </w:t>
      </w:r>
      <w:r w:rsidR="003C776C" w:rsidRPr="004A683B">
        <w:rPr>
          <w:color w:val="auto"/>
        </w:rPr>
        <w:t>Prezident</w:t>
      </w:r>
      <w:r w:rsidR="00FA4B10" w:rsidRPr="004A683B">
        <w:rPr>
          <w:color w:val="auto"/>
        </w:rPr>
        <w:t xml:space="preserve"> </w:t>
      </w:r>
      <w:r w:rsidR="003C776C" w:rsidRPr="004A683B">
        <w:rPr>
          <w:color w:val="auto"/>
        </w:rPr>
        <w:t>Aparatının</w:t>
      </w:r>
      <w:r w:rsidR="00FA4B10" w:rsidRPr="004A683B">
        <w:rPr>
          <w:color w:val="auto"/>
        </w:rPr>
        <w:t xml:space="preserve"> </w:t>
      </w:r>
      <w:r w:rsidR="003C776C" w:rsidRPr="004A683B">
        <w:rPr>
          <w:color w:val="auto"/>
        </w:rPr>
        <w:t>rəsmi</w:t>
      </w:r>
      <w:r w:rsidR="00FA4B10" w:rsidRPr="004A683B">
        <w:rPr>
          <w:color w:val="auto"/>
        </w:rPr>
        <w:t xml:space="preserve"> </w:t>
      </w:r>
      <w:r w:rsidR="003C776C" w:rsidRPr="004A683B">
        <w:rPr>
          <w:color w:val="auto"/>
        </w:rPr>
        <w:t>web</w:t>
      </w:r>
      <w:r w:rsidR="00FA4B10" w:rsidRPr="004A683B">
        <w:rPr>
          <w:color w:val="auto"/>
        </w:rPr>
        <w:t xml:space="preserve"> </w:t>
      </w:r>
      <w:r w:rsidR="003C776C" w:rsidRPr="004A683B">
        <w:rPr>
          <w:color w:val="auto"/>
        </w:rPr>
        <w:t>ünvanı</w:t>
      </w:r>
    </w:p>
    <w:p w:rsidR="003C776C" w:rsidRPr="004A683B" w:rsidRDefault="008C13E4" w:rsidP="00B03B6D">
      <w:pPr>
        <w:pStyle w:val="Bodytext20"/>
        <w:shd w:val="clear" w:color="auto" w:fill="auto"/>
        <w:tabs>
          <w:tab w:val="left" w:pos="879"/>
        </w:tabs>
        <w:spacing w:after="0" w:line="360" w:lineRule="auto"/>
        <w:ind w:firstLine="0"/>
        <w:jc w:val="both"/>
        <w:rPr>
          <w:color w:val="auto"/>
        </w:rPr>
      </w:pPr>
      <w:hyperlink w:history="1">
        <w:r w:rsidR="00D552B4" w:rsidRPr="004A683B">
          <w:rPr>
            <w:rStyle w:val="a3"/>
            <w:color w:val="auto"/>
            <w:u w:val="none"/>
          </w:rPr>
          <w:t>http://www. economy.gov.az</w:t>
        </w:r>
      </w:hyperlink>
      <w:r w:rsidR="00D552B4" w:rsidRPr="004A683B">
        <w:rPr>
          <w:rStyle w:val="a3"/>
          <w:color w:val="auto"/>
          <w:u w:val="none"/>
        </w:rPr>
        <w:t xml:space="preserve"> </w:t>
      </w:r>
      <w:r w:rsidR="003C776C" w:rsidRPr="004A683B">
        <w:rPr>
          <w:color w:val="auto"/>
        </w:rPr>
        <w:t>-</w:t>
      </w:r>
      <w:r w:rsidR="00FA4B10" w:rsidRPr="004A683B">
        <w:rPr>
          <w:color w:val="auto"/>
        </w:rPr>
        <w:t xml:space="preserve"> </w:t>
      </w:r>
      <w:r w:rsidR="003C776C" w:rsidRPr="004A683B">
        <w:rPr>
          <w:color w:val="auto"/>
        </w:rPr>
        <w:t>AR</w:t>
      </w:r>
      <w:r w:rsidR="00FA4B10" w:rsidRPr="004A683B">
        <w:rPr>
          <w:color w:val="auto"/>
        </w:rPr>
        <w:t xml:space="preserve"> </w:t>
      </w:r>
      <w:r w:rsidR="003C776C" w:rsidRPr="004A683B">
        <w:rPr>
          <w:color w:val="auto"/>
        </w:rPr>
        <w:t>İqtisadi</w:t>
      </w:r>
      <w:r w:rsidR="00D552B4" w:rsidRPr="004A683B">
        <w:rPr>
          <w:color w:val="auto"/>
        </w:rPr>
        <w:t>yyat və Sənaye</w:t>
      </w:r>
      <w:r w:rsidR="00FA4B10" w:rsidRPr="004A683B">
        <w:rPr>
          <w:color w:val="auto"/>
        </w:rPr>
        <w:t xml:space="preserve"> </w:t>
      </w:r>
      <w:r w:rsidR="003C776C" w:rsidRPr="004A683B">
        <w:rPr>
          <w:color w:val="auto"/>
        </w:rPr>
        <w:t>Nazirliyinin</w:t>
      </w:r>
      <w:r w:rsidR="00FA4B10" w:rsidRPr="004A683B">
        <w:rPr>
          <w:color w:val="auto"/>
        </w:rPr>
        <w:t xml:space="preserve"> </w:t>
      </w:r>
      <w:r w:rsidR="003C776C" w:rsidRPr="004A683B">
        <w:rPr>
          <w:color w:val="auto"/>
        </w:rPr>
        <w:t>web</w:t>
      </w:r>
      <w:r w:rsidR="00FA4B10" w:rsidRPr="004A683B">
        <w:rPr>
          <w:color w:val="auto"/>
        </w:rPr>
        <w:t xml:space="preserve"> </w:t>
      </w:r>
      <w:r w:rsidR="003C776C" w:rsidRPr="004A683B">
        <w:rPr>
          <w:color w:val="auto"/>
        </w:rPr>
        <w:t>saytı</w:t>
      </w:r>
    </w:p>
    <w:p w:rsidR="003C776C" w:rsidRPr="004A683B" w:rsidRDefault="008C13E4" w:rsidP="00B03B6D">
      <w:pPr>
        <w:pStyle w:val="Bodytext20"/>
        <w:shd w:val="clear" w:color="auto" w:fill="auto"/>
        <w:tabs>
          <w:tab w:val="left" w:pos="879"/>
        </w:tabs>
        <w:spacing w:after="0" w:line="360" w:lineRule="auto"/>
        <w:ind w:firstLine="0"/>
        <w:jc w:val="both"/>
        <w:rPr>
          <w:color w:val="auto"/>
        </w:rPr>
      </w:pPr>
      <w:hyperlink r:id="rId13" w:history="1">
        <w:r w:rsidR="00D552B4" w:rsidRPr="004A683B">
          <w:rPr>
            <w:rStyle w:val="a3"/>
            <w:color w:val="auto"/>
            <w:u w:val="none"/>
          </w:rPr>
          <w:t>http://socar.az/</w:t>
        </w:r>
      </w:hyperlink>
      <w:r w:rsidR="00D552B4" w:rsidRPr="004A683B">
        <w:rPr>
          <w:rStyle w:val="a3"/>
          <w:color w:val="auto"/>
          <w:u w:val="none"/>
        </w:rPr>
        <w:t xml:space="preserve"> </w:t>
      </w:r>
      <w:r w:rsidR="003C776C" w:rsidRPr="004A683B">
        <w:rPr>
          <w:color w:val="auto"/>
        </w:rPr>
        <w:t>-</w:t>
      </w:r>
      <w:r w:rsidR="00FA4B10" w:rsidRPr="004A683B">
        <w:rPr>
          <w:color w:val="auto"/>
        </w:rPr>
        <w:t xml:space="preserve"> </w:t>
      </w:r>
      <w:r w:rsidR="003C776C" w:rsidRPr="004A683B">
        <w:rPr>
          <w:color w:val="auto"/>
        </w:rPr>
        <w:t>Azərbaycan</w:t>
      </w:r>
      <w:r w:rsidR="00FA4B10" w:rsidRPr="004A683B">
        <w:rPr>
          <w:color w:val="auto"/>
        </w:rPr>
        <w:t xml:space="preserve"> </w:t>
      </w:r>
      <w:r w:rsidR="003C776C" w:rsidRPr="004A683B">
        <w:rPr>
          <w:color w:val="auto"/>
        </w:rPr>
        <w:t>Dövlət</w:t>
      </w:r>
      <w:r w:rsidR="00FA4B10" w:rsidRPr="004A683B">
        <w:rPr>
          <w:color w:val="auto"/>
        </w:rPr>
        <w:t xml:space="preserve"> </w:t>
      </w:r>
      <w:r w:rsidR="003C776C" w:rsidRPr="004A683B">
        <w:rPr>
          <w:color w:val="auto"/>
        </w:rPr>
        <w:t>Neft</w:t>
      </w:r>
      <w:r w:rsidR="00FA4B10" w:rsidRPr="004A683B">
        <w:rPr>
          <w:color w:val="auto"/>
        </w:rPr>
        <w:t xml:space="preserve"> </w:t>
      </w:r>
      <w:r w:rsidR="003C776C" w:rsidRPr="004A683B">
        <w:rPr>
          <w:color w:val="auto"/>
        </w:rPr>
        <w:t>Şirkəti</w:t>
      </w:r>
    </w:p>
    <w:p w:rsidR="003C776C" w:rsidRPr="004A683B" w:rsidRDefault="008C13E4" w:rsidP="00B03B6D">
      <w:pPr>
        <w:pStyle w:val="Bodytext20"/>
        <w:shd w:val="clear" w:color="auto" w:fill="auto"/>
        <w:tabs>
          <w:tab w:val="left" w:pos="879"/>
        </w:tabs>
        <w:spacing w:after="0" w:line="360" w:lineRule="auto"/>
        <w:ind w:firstLine="0"/>
        <w:jc w:val="left"/>
        <w:rPr>
          <w:color w:val="auto"/>
        </w:rPr>
      </w:pPr>
      <w:hyperlink w:history="1">
        <w:r w:rsidR="00D552B4" w:rsidRPr="004A683B">
          <w:rPr>
            <w:rStyle w:val="a3"/>
            <w:color w:val="auto"/>
            <w:u w:val="none"/>
          </w:rPr>
          <w:t>http://www. nba.az</w:t>
        </w:r>
      </w:hyperlink>
      <w:r w:rsidR="00D552B4" w:rsidRPr="004A683B">
        <w:rPr>
          <w:rStyle w:val="a3"/>
          <w:color w:val="auto"/>
          <w:u w:val="none"/>
        </w:rPr>
        <w:t xml:space="preserve"> </w:t>
      </w:r>
      <w:r w:rsidR="003C776C" w:rsidRPr="004A683B">
        <w:rPr>
          <w:color w:val="auto"/>
        </w:rPr>
        <w:t>-</w:t>
      </w:r>
      <w:r w:rsidR="00FA4B10" w:rsidRPr="004A683B">
        <w:rPr>
          <w:color w:val="auto"/>
        </w:rPr>
        <w:t xml:space="preserve"> </w:t>
      </w:r>
      <w:r w:rsidR="003C776C" w:rsidRPr="004A683B">
        <w:rPr>
          <w:color w:val="auto"/>
        </w:rPr>
        <w:t>AR</w:t>
      </w:r>
      <w:r w:rsidR="00FA4B10" w:rsidRPr="004A683B">
        <w:rPr>
          <w:color w:val="auto"/>
        </w:rPr>
        <w:t xml:space="preserve"> </w:t>
      </w:r>
      <w:r w:rsidR="003C776C" w:rsidRPr="004A683B">
        <w:rPr>
          <w:color w:val="auto"/>
        </w:rPr>
        <w:t>M</w:t>
      </w:r>
      <w:r w:rsidR="00D552B4" w:rsidRPr="004A683B">
        <w:rPr>
          <w:color w:val="auto"/>
        </w:rPr>
        <w:t>ərkəzi</w:t>
      </w:r>
      <w:r w:rsidR="00FA4B10" w:rsidRPr="004A683B">
        <w:rPr>
          <w:color w:val="auto"/>
        </w:rPr>
        <w:t xml:space="preserve"> </w:t>
      </w:r>
      <w:r w:rsidR="003C776C" w:rsidRPr="004A683B">
        <w:rPr>
          <w:color w:val="auto"/>
        </w:rPr>
        <w:t>Bankının</w:t>
      </w:r>
      <w:r w:rsidR="00FA4B10" w:rsidRPr="004A683B">
        <w:rPr>
          <w:color w:val="auto"/>
        </w:rPr>
        <w:t xml:space="preserve"> </w:t>
      </w:r>
      <w:r w:rsidR="003C776C" w:rsidRPr="004A683B">
        <w:rPr>
          <w:color w:val="auto"/>
        </w:rPr>
        <w:t>rəsmi</w:t>
      </w:r>
      <w:r w:rsidR="00FA4B10" w:rsidRPr="004A683B">
        <w:rPr>
          <w:color w:val="auto"/>
        </w:rPr>
        <w:t xml:space="preserve"> </w:t>
      </w:r>
      <w:r w:rsidR="003C776C" w:rsidRPr="004A683B">
        <w:rPr>
          <w:color w:val="auto"/>
        </w:rPr>
        <w:t>web</w:t>
      </w:r>
      <w:r w:rsidR="00FA4B10" w:rsidRPr="004A683B">
        <w:rPr>
          <w:color w:val="auto"/>
        </w:rPr>
        <w:t xml:space="preserve"> </w:t>
      </w:r>
      <w:r w:rsidR="003C776C" w:rsidRPr="004A683B">
        <w:rPr>
          <w:color w:val="auto"/>
        </w:rPr>
        <w:t>ünvanı</w:t>
      </w:r>
    </w:p>
    <w:p w:rsidR="003C776C" w:rsidRPr="004A683B" w:rsidRDefault="008C13E4" w:rsidP="00B03B6D">
      <w:pPr>
        <w:pStyle w:val="Bodytext20"/>
        <w:shd w:val="clear" w:color="auto" w:fill="auto"/>
        <w:tabs>
          <w:tab w:val="left" w:pos="879"/>
        </w:tabs>
        <w:spacing w:after="0" w:line="360" w:lineRule="auto"/>
        <w:ind w:firstLine="0"/>
        <w:jc w:val="left"/>
        <w:rPr>
          <w:color w:val="auto"/>
        </w:rPr>
      </w:pPr>
      <w:hyperlink r:id="rId14" w:history="1">
        <w:r w:rsidR="003C776C" w:rsidRPr="004A683B">
          <w:rPr>
            <w:rStyle w:val="a3"/>
            <w:color w:val="auto"/>
            <w:u w:val="none"/>
          </w:rPr>
          <w:t>http://www</w:t>
        </w:r>
        <w:r w:rsidR="000445BF" w:rsidRPr="004A683B">
          <w:rPr>
            <w:rStyle w:val="a3"/>
            <w:color w:val="auto"/>
            <w:u w:val="none"/>
          </w:rPr>
          <w:t xml:space="preserve">. </w:t>
        </w:r>
        <w:r w:rsidR="003C776C" w:rsidRPr="004A683B">
          <w:rPr>
            <w:rStyle w:val="a3"/>
            <w:color w:val="auto"/>
            <w:u w:val="none"/>
          </w:rPr>
          <w:t>azstat</w:t>
        </w:r>
        <w:r w:rsidR="000445BF" w:rsidRPr="004A683B">
          <w:rPr>
            <w:rStyle w:val="a3"/>
            <w:color w:val="auto"/>
            <w:u w:val="none"/>
          </w:rPr>
          <w:t xml:space="preserve">. </w:t>
        </w:r>
        <w:r w:rsidR="003C776C" w:rsidRPr="004A683B">
          <w:rPr>
            <w:rStyle w:val="a3"/>
            <w:color w:val="auto"/>
            <w:u w:val="none"/>
          </w:rPr>
          <w:t>org</w:t>
        </w:r>
      </w:hyperlink>
      <w:r w:rsidR="00D552B4" w:rsidRPr="004A683B">
        <w:rPr>
          <w:rStyle w:val="a3"/>
          <w:color w:val="auto"/>
          <w:u w:val="none"/>
        </w:rPr>
        <w:t xml:space="preserve"> </w:t>
      </w:r>
      <w:r w:rsidR="003C776C" w:rsidRPr="004A683B">
        <w:rPr>
          <w:color w:val="auto"/>
        </w:rPr>
        <w:t>-</w:t>
      </w:r>
      <w:r w:rsidR="00FA4B10" w:rsidRPr="004A683B">
        <w:rPr>
          <w:color w:val="auto"/>
        </w:rPr>
        <w:t xml:space="preserve"> </w:t>
      </w:r>
      <w:r w:rsidR="003C776C" w:rsidRPr="004A683B">
        <w:rPr>
          <w:color w:val="auto"/>
        </w:rPr>
        <w:t>Azərbaycan</w:t>
      </w:r>
      <w:r w:rsidR="00FA4B10" w:rsidRPr="004A683B">
        <w:rPr>
          <w:color w:val="auto"/>
        </w:rPr>
        <w:t xml:space="preserve"> </w:t>
      </w:r>
      <w:r w:rsidR="003C776C" w:rsidRPr="004A683B">
        <w:rPr>
          <w:color w:val="auto"/>
        </w:rPr>
        <w:t>Dövlət</w:t>
      </w:r>
      <w:r w:rsidR="00FA4B10" w:rsidRPr="004A683B">
        <w:rPr>
          <w:color w:val="auto"/>
        </w:rPr>
        <w:t xml:space="preserve"> </w:t>
      </w:r>
      <w:r w:rsidR="003C776C" w:rsidRPr="004A683B">
        <w:rPr>
          <w:color w:val="auto"/>
        </w:rPr>
        <w:t>Statistika</w:t>
      </w:r>
      <w:r w:rsidR="00FA4B10" w:rsidRPr="004A683B">
        <w:rPr>
          <w:color w:val="auto"/>
        </w:rPr>
        <w:t xml:space="preserve"> </w:t>
      </w:r>
      <w:r w:rsidR="003C776C" w:rsidRPr="004A683B">
        <w:rPr>
          <w:color w:val="auto"/>
        </w:rPr>
        <w:t>Komitəsinin</w:t>
      </w:r>
      <w:r w:rsidR="00FA4B10" w:rsidRPr="004A683B">
        <w:rPr>
          <w:color w:val="auto"/>
        </w:rPr>
        <w:t xml:space="preserve"> </w:t>
      </w:r>
      <w:r w:rsidR="003C776C" w:rsidRPr="004A683B">
        <w:rPr>
          <w:color w:val="auto"/>
        </w:rPr>
        <w:t>web</w:t>
      </w:r>
      <w:r w:rsidR="00FA4B10" w:rsidRPr="004A683B">
        <w:rPr>
          <w:color w:val="auto"/>
        </w:rPr>
        <w:t xml:space="preserve"> </w:t>
      </w:r>
      <w:r w:rsidR="003C776C" w:rsidRPr="004A683B">
        <w:rPr>
          <w:color w:val="auto"/>
        </w:rPr>
        <w:t>ünvanı</w:t>
      </w:r>
    </w:p>
    <w:p w:rsidR="003C776C" w:rsidRPr="004A683B" w:rsidRDefault="008C13E4" w:rsidP="00B03B6D">
      <w:pPr>
        <w:pStyle w:val="Bodytext20"/>
        <w:shd w:val="clear" w:color="auto" w:fill="auto"/>
        <w:tabs>
          <w:tab w:val="left" w:pos="879"/>
        </w:tabs>
        <w:spacing w:after="0" w:line="360" w:lineRule="auto"/>
        <w:ind w:firstLine="0"/>
        <w:jc w:val="both"/>
        <w:rPr>
          <w:color w:val="auto"/>
        </w:rPr>
      </w:pPr>
      <w:hyperlink w:history="1">
        <w:r w:rsidR="00D552B4" w:rsidRPr="004A683B">
          <w:rPr>
            <w:rStyle w:val="a3"/>
            <w:color w:val="auto"/>
            <w:u w:val="none"/>
          </w:rPr>
          <w:t>http://www. kitab.az</w:t>
        </w:r>
      </w:hyperlink>
      <w:r w:rsidR="00D552B4" w:rsidRPr="004A683B">
        <w:rPr>
          <w:rStyle w:val="a3"/>
          <w:color w:val="auto"/>
          <w:u w:val="none"/>
        </w:rPr>
        <w:t xml:space="preserve"> </w:t>
      </w:r>
      <w:r w:rsidR="003C776C" w:rsidRPr="004A683B">
        <w:rPr>
          <w:color w:val="auto"/>
        </w:rPr>
        <w:t>-</w:t>
      </w:r>
      <w:r w:rsidR="00FA4B10" w:rsidRPr="004A683B">
        <w:rPr>
          <w:color w:val="auto"/>
        </w:rPr>
        <w:t xml:space="preserve"> </w:t>
      </w:r>
      <w:r w:rsidR="003C776C" w:rsidRPr="004A683B">
        <w:rPr>
          <w:color w:val="auto"/>
        </w:rPr>
        <w:t>Azərbaycan</w:t>
      </w:r>
      <w:r w:rsidR="00FA4B10" w:rsidRPr="004A683B">
        <w:rPr>
          <w:color w:val="auto"/>
        </w:rPr>
        <w:t xml:space="preserve"> </w:t>
      </w:r>
      <w:r w:rsidR="003C776C" w:rsidRPr="004A683B">
        <w:rPr>
          <w:color w:val="auto"/>
        </w:rPr>
        <w:t>Elektron</w:t>
      </w:r>
      <w:r w:rsidR="00FA4B10" w:rsidRPr="004A683B">
        <w:rPr>
          <w:color w:val="auto"/>
        </w:rPr>
        <w:t xml:space="preserve"> </w:t>
      </w:r>
      <w:r w:rsidR="003C776C" w:rsidRPr="004A683B">
        <w:rPr>
          <w:color w:val="auto"/>
        </w:rPr>
        <w:t>Kitabxanası</w:t>
      </w:r>
    </w:p>
    <w:p w:rsidR="003C776C" w:rsidRPr="004A683B" w:rsidRDefault="008C13E4" w:rsidP="00B03B6D">
      <w:pPr>
        <w:pStyle w:val="Bodytext20"/>
        <w:shd w:val="clear" w:color="auto" w:fill="auto"/>
        <w:tabs>
          <w:tab w:val="left" w:pos="879"/>
        </w:tabs>
        <w:spacing w:after="0" w:line="360" w:lineRule="auto"/>
        <w:ind w:firstLine="0"/>
        <w:jc w:val="both"/>
        <w:rPr>
          <w:color w:val="auto"/>
        </w:rPr>
      </w:pPr>
      <w:hyperlink r:id="rId15" w:history="1">
        <w:r w:rsidR="003C776C" w:rsidRPr="004A683B">
          <w:rPr>
            <w:rStyle w:val="a3"/>
            <w:color w:val="auto"/>
            <w:u w:val="none"/>
          </w:rPr>
          <w:t>http://www</w:t>
        </w:r>
        <w:r w:rsidR="000445BF" w:rsidRPr="004A683B">
          <w:rPr>
            <w:rStyle w:val="a3"/>
            <w:color w:val="auto"/>
            <w:u w:val="none"/>
          </w:rPr>
          <w:t xml:space="preserve">. </w:t>
        </w:r>
        <w:r w:rsidR="003C776C" w:rsidRPr="004A683B">
          <w:rPr>
            <w:rStyle w:val="a3"/>
            <w:color w:val="auto"/>
            <w:u w:val="none"/>
          </w:rPr>
          <w:t>undp</w:t>
        </w:r>
        <w:r w:rsidR="000445BF" w:rsidRPr="004A683B">
          <w:rPr>
            <w:rStyle w:val="a3"/>
            <w:color w:val="auto"/>
            <w:u w:val="none"/>
          </w:rPr>
          <w:t xml:space="preserve">. </w:t>
        </w:r>
        <w:r w:rsidR="003C776C" w:rsidRPr="004A683B">
          <w:rPr>
            <w:rStyle w:val="a3"/>
            <w:color w:val="auto"/>
            <w:u w:val="none"/>
          </w:rPr>
          <w:t>com/</w:t>
        </w:r>
      </w:hyperlink>
      <w:r w:rsidR="003C776C" w:rsidRPr="004A683B">
        <w:rPr>
          <w:color w:val="auto"/>
        </w:rPr>
        <w:t>-</w:t>
      </w:r>
      <w:r w:rsidR="00FA4B10" w:rsidRPr="004A683B">
        <w:rPr>
          <w:color w:val="auto"/>
        </w:rPr>
        <w:t xml:space="preserve"> </w:t>
      </w:r>
      <w:r w:rsidR="003C776C" w:rsidRPr="004A683B">
        <w:rPr>
          <w:color w:val="auto"/>
        </w:rPr>
        <w:t>BMT-nin</w:t>
      </w:r>
      <w:r w:rsidR="00FA4B10" w:rsidRPr="004A683B">
        <w:rPr>
          <w:color w:val="auto"/>
        </w:rPr>
        <w:t xml:space="preserve"> </w:t>
      </w:r>
      <w:r w:rsidR="003C776C" w:rsidRPr="004A683B">
        <w:rPr>
          <w:color w:val="auto"/>
        </w:rPr>
        <w:t>İnkişaf</w:t>
      </w:r>
      <w:r w:rsidR="00FA4B10" w:rsidRPr="004A683B">
        <w:rPr>
          <w:color w:val="auto"/>
        </w:rPr>
        <w:t xml:space="preserve"> </w:t>
      </w:r>
      <w:r w:rsidR="003C776C" w:rsidRPr="004A683B">
        <w:rPr>
          <w:color w:val="auto"/>
        </w:rPr>
        <w:t>Proqramı</w:t>
      </w:r>
    </w:p>
    <w:p w:rsidR="003C776C" w:rsidRPr="004A683B" w:rsidRDefault="008C13E4" w:rsidP="00B03B6D">
      <w:pPr>
        <w:pStyle w:val="Bodytext20"/>
        <w:shd w:val="clear" w:color="auto" w:fill="auto"/>
        <w:tabs>
          <w:tab w:val="left" w:pos="879"/>
        </w:tabs>
        <w:spacing w:after="0" w:line="360" w:lineRule="auto"/>
        <w:ind w:firstLine="0"/>
        <w:jc w:val="both"/>
        <w:rPr>
          <w:color w:val="auto"/>
        </w:rPr>
      </w:pPr>
      <w:hyperlink w:history="1">
        <w:r w:rsidR="00893597" w:rsidRPr="004A683B">
          <w:rPr>
            <w:rStyle w:val="a3"/>
            <w:color w:val="auto"/>
            <w:u w:val="none"/>
          </w:rPr>
          <w:t>http://www. oilfund.az</w:t>
        </w:r>
      </w:hyperlink>
      <w:r w:rsidR="00D552B4" w:rsidRPr="004A683B">
        <w:rPr>
          <w:rStyle w:val="a3"/>
          <w:color w:val="auto"/>
          <w:u w:val="none"/>
        </w:rPr>
        <w:t xml:space="preserve"> </w:t>
      </w:r>
      <w:r w:rsidR="003C776C" w:rsidRPr="004A683B">
        <w:rPr>
          <w:color w:val="auto"/>
        </w:rPr>
        <w:t>-</w:t>
      </w:r>
      <w:r w:rsidR="00FA4B10" w:rsidRPr="004A683B">
        <w:rPr>
          <w:color w:val="auto"/>
        </w:rPr>
        <w:t xml:space="preserve"> </w:t>
      </w:r>
      <w:r w:rsidR="003C776C" w:rsidRPr="004A683B">
        <w:rPr>
          <w:color w:val="auto"/>
        </w:rPr>
        <w:t>Dövlət</w:t>
      </w:r>
      <w:r w:rsidR="00FA4B10" w:rsidRPr="004A683B">
        <w:rPr>
          <w:color w:val="auto"/>
        </w:rPr>
        <w:t xml:space="preserve"> </w:t>
      </w:r>
      <w:r w:rsidR="003C776C" w:rsidRPr="004A683B">
        <w:rPr>
          <w:color w:val="auto"/>
        </w:rPr>
        <w:t>Neft</w:t>
      </w:r>
      <w:r w:rsidR="00FA4B10" w:rsidRPr="004A683B">
        <w:rPr>
          <w:color w:val="auto"/>
        </w:rPr>
        <w:t xml:space="preserve"> </w:t>
      </w:r>
      <w:r w:rsidR="003C776C" w:rsidRPr="004A683B">
        <w:rPr>
          <w:color w:val="auto"/>
        </w:rPr>
        <w:t>Fondu</w:t>
      </w:r>
    </w:p>
    <w:p w:rsidR="003C776C" w:rsidRPr="004A683B" w:rsidRDefault="008C13E4" w:rsidP="00B03B6D">
      <w:pPr>
        <w:pStyle w:val="Bodytext20"/>
        <w:shd w:val="clear" w:color="auto" w:fill="auto"/>
        <w:tabs>
          <w:tab w:val="left" w:pos="879"/>
        </w:tabs>
        <w:spacing w:after="0" w:line="360" w:lineRule="auto"/>
        <w:ind w:firstLine="0"/>
        <w:jc w:val="both"/>
        <w:rPr>
          <w:color w:val="auto"/>
        </w:rPr>
      </w:pPr>
      <w:hyperlink r:id="rId16" w:history="1">
        <w:r w:rsidR="003C776C" w:rsidRPr="004A683B">
          <w:rPr>
            <w:rStyle w:val="a3"/>
            <w:color w:val="auto"/>
            <w:u w:val="none"/>
          </w:rPr>
          <w:t>http://www</w:t>
        </w:r>
        <w:r w:rsidR="000445BF" w:rsidRPr="004A683B">
          <w:rPr>
            <w:rStyle w:val="a3"/>
            <w:color w:val="auto"/>
            <w:u w:val="none"/>
          </w:rPr>
          <w:t xml:space="preserve">. </w:t>
        </w:r>
        <w:r w:rsidR="003C776C" w:rsidRPr="004A683B">
          <w:rPr>
            <w:rStyle w:val="a3"/>
            <w:color w:val="auto"/>
            <w:u w:val="none"/>
          </w:rPr>
          <w:t>az-customs</w:t>
        </w:r>
        <w:r w:rsidR="000445BF" w:rsidRPr="004A683B">
          <w:rPr>
            <w:rStyle w:val="a3"/>
            <w:color w:val="auto"/>
            <w:u w:val="none"/>
          </w:rPr>
          <w:t xml:space="preserve">. </w:t>
        </w:r>
        <w:r w:rsidR="003C776C" w:rsidRPr="004A683B">
          <w:rPr>
            <w:rStyle w:val="a3"/>
            <w:color w:val="auto"/>
            <w:u w:val="none"/>
          </w:rPr>
          <w:t>net</w:t>
        </w:r>
      </w:hyperlink>
      <w:r w:rsidR="00D552B4" w:rsidRPr="004A683B">
        <w:rPr>
          <w:rStyle w:val="a3"/>
          <w:color w:val="auto"/>
          <w:u w:val="none"/>
        </w:rPr>
        <w:t xml:space="preserve"> </w:t>
      </w:r>
      <w:r w:rsidR="003C776C" w:rsidRPr="004A683B">
        <w:rPr>
          <w:color w:val="auto"/>
        </w:rPr>
        <w:t>-</w:t>
      </w:r>
      <w:r w:rsidR="00FA4B10" w:rsidRPr="004A683B">
        <w:rPr>
          <w:color w:val="auto"/>
        </w:rPr>
        <w:t xml:space="preserve"> </w:t>
      </w:r>
      <w:r w:rsidR="003C776C" w:rsidRPr="004A683B">
        <w:rPr>
          <w:color w:val="auto"/>
        </w:rPr>
        <w:t>Dövlət</w:t>
      </w:r>
      <w:r w:rsidR="00FA4B10" w:rsidRPr="004A683B">
        <w:rPr>
          <w:color w:val="auto"/>
        </w:rPr>
        <w:t xml:space="preserve"> </w:t>
      </w:r>
      <w:r w:rsidR="003C776C" w:rsidRPr="004A683B">
        <w:rPr>
          <w:color w:val="auto"/>
        </w:rPr>
        <w:t>Gömrük</w:t>
      </w:r>
      <w:r w:rsidR="00FA4B10" w:rsidRPr="004A683B">
        <w:rPr>
          <w:color w:val="auto"/>
        </w:rPr>
        <w:t xml:space="preserve"> </w:t>
      </w:r>
      <w:r w:rsidR="003C776C" w:rsidRPr="004A683B">
        <w:rPr>
          <w:color w:val="auto"/>
        </w:rPr>
        <w:t>Komitəsi</w:t>
      </w:r>
    </w:p>
    <w:p w:rsidR="003C776C" w:rsidRPr="004A683B" w:rsidRDefault="003C776C" w:rsidP="00B03B6D">
      <w:pPr>
        <w:pStyle w:val="Bodytext20"/>
        <w:shd w:val="clear" w:color="auto" w:fill="auto"/>
        <w:tabs>
          <w:tab w:val="left" w:pos="879"/>
        </w:tabs>
        <w:spacing w:after="0" w:line="360" w:lineRule="auto"/>
        <w:ind w:firstLine="0"/>
        <w:jc w:val="both"/>
        <w:rPr>
          <w:color w:val="auto"/>
        </w:rPr>
      </w:pPr>
      <w:r w:rsidRPr="004A683B">
        <w:rPr>
          <w:rStyle w:val="Bodytext25"/>
          <w:color w:val="auto"/>
        </w:rPr>
        <w:t>http://www</w:t>
      </w:r>
      <w:r w:rsidR="000445BF" w:rsidRPr="004A683B">
        <w:rPr>
          <w:rStyle w:val="Bodytext25"/>
          <w:color w:val="auto"/>
        </w:rPr>
        <w:t xml:space="preserve">. </w:t>
      </w:r>
      <w:proofErr w:type="gramStart"/>
      <w:r w:rsidRPr="004A683B">
        <w:rPr>
          <w:rStyle w:val="Bodytext25"/>
          <w:color w:val="auto"/>
        </w:rPr>
        <w:t>worM</w:t>
      </w:r>
      <w:proofErr w:type="gramEnd"/>
      <w:r w:rsidR="00D552B4" w:rsidRPr="004A683B">
        <w:rPr>
          <w:rStyle w:val="Bodytext25"/>
          <w:color w:val="auto"/>
        </w:rPr>
        <w:t xml:space="preserve"> </w:t>
      </w:r>
      <w:r w:rsidRPr="004A683B">
        <w:rPr>
          <w:rStyle w:val="Bodytext25"/>
          <w:color w:val="auto"/>
        </w:rPr>
        <w:t>-</w:t>
      </w:r>
      <w:r w:rsidR="00FA4B10" w:rsidRPr="004A683B">
        <w:rPr>
          <w:rStyle w:val="Bodytext25"/>
          <w:color w:val="auto"/>
        </w:rPr>
        <w:t xml:space="preserve"> </w:t>
      </w:r>
      <w:r w:rsidRPr="004A683B">
        <w:rPr>
          <w:rStyle w:val="Bodytext25"/>
          <w:color w:val="auto"/>
        </w:rPr>
        <w:t>bank</w:t>
      </w:r>
      <w:r w:rsidR="000445BF" w:rsidRPr="004A683B">
        <w:rPr>
          <w:rStyle w:val="Bodytext25"/>
          <w:color w:val="auto"/>
        </w:rPr>
        <w:t xml:space="preserve">. </w:t>
      </w:r>
      <w:proofErr w:type="gramStart"/>
      <w:r w:rsidRPr="004A683B">
        <w:rPr>
          <w:rStyle w:val="Bodytext25"/>
          <w:color w:val="auto"/>
        </w:rPr>
        <w:t>org</w:t>
      </w:r>
      <w:proofErr w:type="gramEnd"/>
      <w:r w:rsidR="00FA4B10" w:rsidRPr="004A683B">
        <w:rPr>
          <w:rStyle w:val="Bodytext25"/>
          <w:color w:val="auto"/>
        </w:rPr>
        <w:t xml:space="preserve"> </w:t>
      </w:r>
      <w:r w:rsidRPr="004A683B">
        <w:rPr>
          <w:color w:val="auto"/>
        </w:rPr>
        <w:t>-</w:t>
      </w:r>
      <w:r w:rsidR="00FA4B10" w:rsidRPr="004A683B">
        <w:rPr>
          <w:color w:val="auto"/>
        </w:rPr>
        <w:t xml:space="preserve"> </w:t>
      </w:r>
      <w:r w:rsidRPr="004A683B">
        <w:rPr>
          <w:color w:val="auto"/>
        </w:rPr>
        <w:t>Dünya</w:t>
      </w:r>
      <w:r w:rsidR="00FA4B10" w:rsidRPr="004A683B">
        <w:rPr>
          <w:color w:val="auto"/>
        </w:rPr>
        <w:t xml:space="preserve"> </w:t>
      </w:r>
      <w:r w:rsidRPr="004A683B">
        <w:rPr>
          <w:color w:val="auto"/>
        </w:rPr>
        <w:t>Bankı;</w:t>
      </w:r>
    </w:p>
    <w:p w:rsidR="003C776C" w:rsidRPr="004A683B" w:rsidRDefault="008C13E4" w:rsidP="00B03B6D">
      <w:pPr>
        <w:pStyle w:val="Bodytext20"/>
        <w:shd w:val="clear" w:color="auto" w:fill="auto"/>
        <w:tabs>
          <w:tab w:val="left" w:pos="879"/>
        </w:tabs>
        <w:spacing w:after="0" w:line="360" w:lineRule="auto"/>
        <w:ind w:firstLine="0"/>
        <w:jc w:val="both"/>
        <w:rPr>
          <w:color w:val="auto"/>
        </w:rPr>
      </w:pPr>
      <w:hyperlink r:id="rId17" w:history="1">
        <w:r w:rsidR="003C776C" w:rsidRPr="004A683B">
          <w:rPr>
            <w:rStyle w:val="a3"/>
            <w:color w:val="auto"/>
            <w:u w:val="none"/>
          </w:rPr>
          <w:t>http://www</w:t>
        </w:r>
        <w:r w:rsidR="000445BF" w:rsidRPr="004A683B">
          <w:rPr>
            <w:rStyle w:val="a3"/>
            <w:color w:val="auto"/>
            <w:u w:val="none"/>
          </w:rPr>
          <w:t xml:space="preserve">. </w:t>
        </w:r>
        <w:r w:rsidR="003C776C" w:rsidRPr="004A683B">
          <w:rPr>
            <w:rStyle w:val="a3"/>
            <w:color w:val="auto"/>
            <w:u w:val="none"/>
          </w:rPr>
          <w:t>wto</w:t>
        </w:r>
        <w:r w:rsidR="000445BF" w:rsidRPr="004A683B">
          <w:rPr>
            <w:rStyle w:val="a3"/>
            <w:color w:val="auto"/>
            <w:u w:val="none"/>
          </w:rPr>
          <w:t xml:space="preserve">. </w:t>
        </w:r>
        <w:r w:rsidR="003C776C" w:rsidRPr="004A683B">
          <w:rPr>
            <w:rStyle w:val="a3"/>
            <w:color w:val="auto"/>
            <w:u w:val="none"/>
          </w:rPr>
          <w:t>org</w:t>
        </w:r>
      </w:hyperlink>
      <w:r w:rsidR="00D552B4" w:rsidRPr="004A683B">
        <w:rPr>
          <w:rStyle w:val="a3"/>
          <w:color w:val="auto"/>
          <w:u w:val="none"/>
        </w:rPr>
        <w:t xml:space="preserve"> </w:t>
      </w:r>
      <w:r w:rsidR="003C776C" w:rsidRPr="004A683B">
        <w:rPr>
          <w:color w:val="auto"/>
        </w:rPr>
        <w:t>-</w:t>
      </w:r>
      <w:r w:rsidR="00FA4B10" w:rsidRPr="004A683B">
        <w:rPr>
          <w:color w:val="auto"/>
        </w:rPr>
        <w:t xml:space="preserve"> </w:t>
      </w:r>
      <w:r w:rsidR="003C776C" w:rsidRPr="004A683B">
        <w:rPr>
          <w:color w:val="auto"/>
        </w:rPr>
        <w:t>Ümumdünya</w:t>
      </w:r>
      <w:r w:rsidR="00FA4B10" w:rsidRPr="004A683B">
        <w:rPr>
          <w:color w:val="auto"/>
        </w:rPr>
        <w:t xml:space="preserve"> </w:t>
      </w:r>
      <w:r w:rsidR="003C776C" w:rsidRPr="004A683B">
        <w:rPr>
          <w:color w:val="auto"/>
        </w:rPr>
        <w:t>Ticarət</w:t>
      </w:r>
      <w:r w:rsidR="00FA4B10" w:rsidRPr="004A683B">
        <w:rPr>
          <w:color w:val="auto"/>
        </w:rPr>
        <w:t xml:space="preserve"> </w:t>
      </w:r>
      <w:r w:rsidR="00681BA5" w:rsidRPr="004A683B">
        <w:rPr>
          <w:color w:val="auto"/>
        </w:rPr>
        <w:t>Qurum</w:t>
      </w:r>
      <w:r w:rsidR="003C776C" w:rsidRPr="004A683B">
        <w:rPr>
          <w:color w:val="auto"/>
        </w:rPr>
        <w:t>ı</w:t>
      </w:r>
    </w:p>
    <w:p w:rsidR="003C776C" w:rsidRPr="004A683B" w:rsidRDefault="008C13E4" w:rsidP="00B03B6D">
      <w:pPr>
        <w:pStyle w:val="Bodytext20"/>
        <w:shd w:val="clear" w:color="auto" w:fill="auto"/>
        <w:tabs>
          <w:tab w:val="left" w:pos="879"/>
        </w:tabs>
        <w:spacing w:after="0" w:line="360" w:lineRule="auto"/>
        <w:ind w:firstLine="0"/>
        <w:jc w:val="both"/>
        <w:rPr>
          <w:color w:val="auto"/>
        </w:rPr>
      </w:pPr>
      <w:hyperlink r:id="rId18" w:history="1">
        <w:r w:rsidR="003C776C" w:rsidRPr="004A683B">
          <w:rPr>
            <w:rStyle w:val="a3"/>
            <w:color w:val="auto"/>
            <w:u w:val="none"/>
          </w:rPr>
          <w:t>http://www</w:t>
        </w:r>
        <w:r w:rsidR="000445BF" w:rsidRPr="004A683B">
          <w:rPr>
            <w:rStyle w:val="a3"/>
            <w:color w:val="auto"/>
            <w:u w:val="none"/>
          </w:rPr>
          <w:t xml:space="preserve">. </w:t>
        </w:r>
        <w:r w:rsidR="003C776C" w:rsidRPr="004A683B">
          <w:rPr>
            <w:rStyle w:val="a3"/>
            <w:color w:val="auto"/>
            <w:u w:val="none"/>
          </w:rPr>
          <w:t>imf</w:t>
        </w:r>
        <w:r w:rsidR="000445BF" w:rsidRPr="004A683B">
          <w:rPr>
            <w:rStyle w:val="a3"/>
            <w:color w:val="auto"/>
            <w:u w:val="none"/>
          </w:rPr>
          <w:t xml:space="preserve">. </w:t>
        </w:r>
        <w:r w:rsidR="003C776C" w:rsidRPr="004A683B">
          <w:rPr>
            <w:rStyle w:val="a3"/>
            <w:color w:val="auto"/>
            <w:u w:val="none"/>
          </w:rPr>
          <w:t>org</w:t>
        </w:r>
      </w:hyperlink>
      <w:r w:rsidR="00D552B4" w:rsidRPr="004A683B">
        <w:rPr>
          <w:rStyle w:val="a3"/>
          <w:color w:val="auto"/>
          <w:u w:val="none"/>
        </w:rPr>
        <w:t xml:space="preserve"> </w:t>
      </w:r>
      <w:r w:rsidR="003C776C" w:rsidRPr="004A683B">
        <w:rPr>
          <w:color w:val="auto"/>
        </w:rPr>
        <w:t>-</w:t>
      </w:r>
      <w:r w:rsidR="00FA4B10" w:rsidRPr="004A683B">
        <w:rPr>
          <w:color w:val="auto"/>
        </w:rPr>
        <w:t xml:space="preserve"> </w:t>
      </w:r>
      <w:r w:rsidR="003C776C" w:rsidRPr="004A683B">
        <w:rPr>
          <w:color w:val="auto"/>
        </w:rPr>
        <w:t>Beynəlxalq</w:t>
      </w:r>
      <w:r w:rsidR="00FA4B10" w:rsidRPr="004A683B">
        <w:rPr>
          <w:color w:val="auto"/>
        </w:rPr>
        <w:t xml:space="preserve"> </w:t>
      </w:r>
      <w:r w:rsidR="003C776C" w:rsidRPr="004A683B">
        <w:rPr>
          <w:color w:val="auto"/>
        </w:rPr>
        <w:t>Valyuta</w:t>
      </w:r>
      <w:r w:rsidR="00FA4B10" w:rsidRPr="004A683B">
        <w:rPr>
          <w:color w:val="auto"/>
        </w:rPr>
        <w:t xml:space="preserve"> </w:t>
      </w:r>
      <w:r w:rsidR="00D552B4" w:rsidRPr="004A683B">
        <w:rPr>
          <w:color w:val="auto"/>
        </w:rPr>
        <w:t>F</w:t>
      </w:r>
      <w:r w:rsidR="003C776C" w:rsidRPr="004A683B">
        <w:rPr>
          <w:color w:val="auto"/>
        </w:rPr>
        <w:t>ondu</w:t>
      </w:r>
    </w:p>
    <w:p w:rsidR="00BC5E44" w:rsidRPr="004A683B" w:rsidRDefault="00BC5E44" w:rsidP="00B03B6D">
      <w:pPr>
        <w:pStyle w:val="Bodytext20"/>
        <w:shd w:val="clear" w:color="auto" w:fill="auto"/>
        <w:tabs>
          <w:tab w:val="left" w:pos="879"/>
        </w:tabs>
        <w:spacing w:after="0" w:line="360" w:lineRule="auto"/>
        <w:ind w:firstLine="0"/>
        <w:jc w:val="both"/>
        <w:rPr>
          <w:color w:val="auto"/>
        </w:rPr>
      </w:pPr>
    </w:p>
    <w:p w:rsidR="003C0DCC" w:rsidRPr="004A683B" w:rsidRDefault="003C0DCC" w:rsidP="00B03B6D">
      <w:pPr>
        <w:pStyle w:val="Bodytext20"/>
        <w:shd w:val="clear" w:color="auto" w:fill="auto"/>
        <w:tabs>
          <w:tab w:val="left" w:pos="879"/>
        </w:tabs>
        <w:spacing w:after="0" w:line="360" w:lineRule="auto"/>
        <w:ind w:firstLine="0"/>
        <w:jc w:val="both"/>
        <w:rPr>
          <w:color w:val="auto"/>
        </w:rPr>
      </w:pPr>
    </w:p>
    <w:p w:rsidR="003C0DCC" w:rsidRPr="004A683B" w:rsidRDefault="003C0DCC" w:rsidP="00B03B6D">
      <w:pPr>
        <w:pStyle w:val="Bodytext20"/>
        <w:shd w:val="clear" w:color="auto" w:fill="auto"/>
        <w:tabs>
          <w:tab w:val="left" w:pos="879"/>
        </w:tabs>
        <w:spacing w:after="0" w:line="360" w:lineRule="auto"/>
        <w:ind w:firstLine="0"/>
        <w:jc w:val="both"/>
        <w:rPr>
          <w:color w:val="auto"/>
        </w:rPr>
      </w:pPr>
    </w:p>
    <w:p w:rsidR="003C0DCC" w:rsidRPr="004A683B" w:rsidRDefault="003C0DCC" w:rsidP="00B03B6D">
      <w:pPr>
        <w:pStyle w:val="Bodytext20"/>
        <w:shd w:val="clear" w:color="auto" w:fill="auto"/>
        <w:tabs>
          <w:tab w:val="left" w:pos="879"/>
        </w:tabs>
        <w:spacing w:after="0" w:line="360" w:lineRule="auto"/>
        <w:ind w:firstLine="0"/>
        <w:jc w:val="both"/>
        <w:rPr>
          <w:color w:val="auto"/>
        </w:rPr>
      </w:pPr>
    </w:p>
    <w:p w:rsidR="003C0DCC" w:rsidRPr="004A683B" w:rsidRDefault="003C0DCC" w:rsidP="00B03B6D">
      <w:pPr>
        <w:pStyle w:val="Bodytext20"/>
        <w:shd w:val="clear" w:color="auto" w:fill="auto"/>
        <w:tabs>
          <w:tab w:val="left" w:pos="879"/>
        </w:tabs>
        <w:spacing w:after="0" w:line="360" w:lineRule="auto"/>
        <w:ind w:firstLine="0"/>
        <w:jc w:val="both"/>
        <w:rPr>
          <w:color w:val="auto"/>
        </w:rPr>
      </w:pPr>
    </w:p>
    <w:p w:rsidR="003C0DCC" w:rsidRPr="004A683B" w:rsidRDefault="003C0DCC" w:rsidP="00B03B6D">
      <w:pPr>
        <w:pStyle w:val="Bodytext20"/>
        <w:shd w:val="clear" w:color="auto" w:fill="auto"/>
        <w:tabs>
          <w:tab w:val="left" w:pos="879"/>
        </w:tabs>
        <w:spacing w:after="0" w:line="360" w:lineRule="auto"/>
        <w:ind w:firstLine="0"/>
        <w:jc w:val="both"/>
        <w:rPr>
          <w:color w:val="auto"/>
        </w:rPr>
      </w:pPr>
    </w:p>
    <w:p w:rsidR="003F4673" w:rsidRDefault="003F4673" w:rsidP="003F467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АНОТАЦИЯ</w:t>
      </w:r>
    </w:p>
    <w:p w:rsidR="003F4673" w:rsidRDefault="003F4673" w:rsidP="003F46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Основная задача обследования это определение проблем и выявление новых  тенденций связанных с мировой экономикой, урегулирование многосторонних экономических сокоопераций соотношение деятельности и механизма  международных многосторонних экономических оргонизаций</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и еще урегулирование юридических связей между Азербайджаном и международными организациями.</w:t>
      </w:r>
    </w:p>
    <w:p w:rsidR="003F4673" w:rsidRDefault="003F4673" w:rsidP="003F4673">
      <w:pPr>
        <w:spacing w:line="360" w:lineRule="auto"/>
        <w:ind w:firstLine="709"/>
        <w:jc w:val="both"/>
        <w:rPr>
          <w:rFonts w:ascii="Times New Roman" w:hAnsi="Times New Roman" w:cs="Times New Roman"/>
          <w:sz w:val="28"/>
          <w:szCs w:val="28"/>
        </w:rPr>
      </w:pPr>
    </w:p>
    <w:p w:rsidR="003F4673" w:rsidRDefault="003F4673" w:rsidP="003F46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RESUME</w:t>
      </w:r>
    </w:p>
    <w:p w:rsidR="003F4673" w:rsidRDefault="003F4673" w:rsidP="003F4673">
      <w:pPr>
        <w:pStyle w:val="Bodytext20"/>
        <w:shd w:val="clear" w:color="auto" w:fill="auto"/>
        <w:tabs>
          <w:tab w:val="left" w:pos="879"/>
        </w:tabs>
        <w:spacing w:after="0" w:line="360" w:lineRule="auto"/>
        <w:ind w:firstLine="709"/>
        <w:jc w:val="both"/>
        <w:rPr>
          <w:lang w:val="en-US"/>
        </w:rPr>
      </w:pPr>
      <w:r>
        <w:rPr>
          <w:rFonts w:eastAsia="Arial Unicode MS"/>
        </w:rPr>
        <w:t>The resume porpose of reserching is determine problems and pointing to the new tendensies that connected with world economy relation, regulating  mechanism</w:t>
      </w:r>
      <w:r>
        <w:rPr>
          <w:rFonts w:eastAsia="Arial Unicode MS"/>
          <w:lang w:val="en-US"/>
        </w:rPr>
        <w:t>’</w:t>
      </w:r>
      <w:r>
        <w:rPr>
          <w:rFonts w:eastAsia="Arial Unicode MS"/>
        </w:rPr>
        <w:t xml:space="preserve">s and activities of many pointed economic partnership and international economic organizations, also regulating juridical relationship between Azerbaijan and international organization.                                          </w:t>
      </w:r>
    </w:p>
    <w:p w:rsidR="003F4673" w:rsidRDefault="003F4673" w:rsidP="003F4673">
      <w:pPr>
        <w:pStyle w:val="Bodytext20"/>
        <w:shd w:val="clear" w:color="auto" w:fill="auto"/>
        <w:spacing w:after="0" w:line="360" w:lineRule="auto"/>
        <w:ind w:firstLine="709"/>
        <w:jc w:val="left"/>
        <w:rPr>
          <w:lang w:val="fr-FR" w:eastAsia="fr-FR" w:bidi="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F4673" w:rsidRDefault="003F4673" w:rsidP="003C0DCC">
      <w:pPr>
        <w:pStyle w:val="Bodytext20"/>
        <w:shd w:val="clear" w:color="auto" w:fill="auto"/>
        <w:spacing w:after="0" w:line="360" w:lineRule="auto"/>
        <w:ind w:firstLine="0"/>
        <w:rPr>
          <w:color w:val="auto"/>
          <w:lang w:val="fr-FR"/>
        </w:rPr>
      </w:pPr>
    </w:p>
    <w:p w:rsidR="003C0DCC" w:rsidRPr="004A683B" w:rsidRDefault="003C0DCC" w:rsidP="003C0DCC">
      <w:pPr>
        <w:pStyle w:val="Bodytext20"/>
        <w:shd w:val="clear" w:color="auto" w:fill="auto"/>
        <w:spacing w:after="0" w:line="360" w:lineRule="auto"/>
        <w:ind w:firstLine="0"/>
        <w:rPr>
          <w:color w:val="auto"/>
        </w:rPr>
      </w:pPr>
      <w:r w:rsidRPr="004A683B">
        <w:rPr>
          <w:color w:val="auto"/>
        </w:rPr>
        <w:lastRenderedPageBreak/>
        <w:t>REFERAT</w:t>
      </w:r>
    </w:p>
    <w:p w:rsidR="003C0DCC" w:rsidRPr="004A683B" w:rsidRDefault="003C0DCC" w:rsidP="001813D0">
      <w:pPr>
        <w:pStyle w:val="Bodytext20"/>
        <w:shd w:val="clear" w:color="auto" w:fill="auto"/>
        <w:tabs>
          <w:tab w:val="left" w:pos="3750"/>
          <w:tab w:val="left" w:pos="7954"/>
        </w:tabs>
        <w:spacing w:after="0" w:line="276" w:lineRule="auto"/>
        <w:ind w:firstLine="709"/>
        <w:jc w:val="both"/>
        <w:rPr>
          <w:color w:val="auto"/>
        </w:rPr>
      </w:pPr>
      <w:r w:rsidRPr="004A683B">
        <w:rPr>
          <w:color w:val="auto"/>
        </w:rPr>
        <w:t>Dissertasiya işinin aktuallığı. Hazırda beynəlxalq iqtisadi münasibətlərin (bundan sonra BİM) beynəlxalq masştabda inkişaf etməsini nəzərə almaqla, onun yüksək səviyyədə və səmərəli idarə olunmasına böyük ehtiyac yaranıb. BİM-in olduqca mürəkkəb bir proses olması müvafiq tənzimləmə mexanizminin yaradılmasını və ondan maksimum səmərəli istifadəni zərri edir</w:t>
      </w:r>
      <w:r w:rsidR="001813D0" w:rsidRPr="004A683B">
        <w:rPr>
          <w:color w:val="auto"/>
        </w:rPr>
        <w:t xml:space="preserve"> və </w:t>
      </w:r>
      <w:r w:rsidRPr="004A683B">
        <w:rPr>
          <w:color w:val="auto"/>
        </w:rPr>
        <w:t>beynəlxalq iqtisadi təşkilatların (bundan sonra BİT) fəaliyyətində ən fəal və həm də çoxtəyinatlı mexanizmləridən istifadənin zəruri edir. BİT-in</w:t>
      </w:r>
      <w:r w:rsidRPr="004A683B">
        <w:rPr>
          <w:i/>
          <w:color w:val="auto"/>
        </w:rPr>
        <w:t xml:space="preserve"> </w:t>
      </w:r>
      <w:r w:rsidRPr="004A683B">
        <w:rPr>
          <w:color w:val="auto"/>
        </w:rPr>
        <w:t>fəaliyyətlərinin başlıca təyinatı dövlətlərarasi iqtisadi münasibətlərin daha da genişləndirilməsi,</w:t>
      </w:r>
      <w:r w:rsidRPr="004A683B">
        <w:rPr>
          <w:i/>
          <w:color w:val="auto"/>
        </w:rPr>
        <w:t xml:space="preserve"> </w:t>
      </w:r>
      <w:r w:rsidRPr="004A683B">
        <w:rPr>
          <w:color w:val="auto"/>
        </w:rPr>
        <w:t>azad bazar iqtisadiyyatına keçid məqsədilə zəif iqtisadiyyatlı dövlətlərdə iqtisadi tərəqqi və</w:t>
      </w:r>
      <w:r w:rsidRPr="004A683B">
        <w:rPr>
          <w:i/>
          <w:color w:val="auto"/>
        </w:rPr>
        <w:t xml:space="preserve"> </w:t>
      </w:r>
      <w:r w:rsidRPr="004A683B">
        <w:rPr>
          <w:color w:val="auto"/>
        </w:rPr>
        <w:t xml:space="preserve">inkişafı dəstəkləmək, beynəlxalq ticari-iqtisadi inkişaf sahəsində əməkdaşlığı bərabərhüquqlu əsasda genişləndirməkdir. Azərbaycan Respublikası beynəlxalq müqavilə və sazişlərlə qoşulmaqla beynəlxalq və regional iqtisadi qurumlarla aktiv əməkdaşlıq qurdu və bu əməkdaşlığı inkişaf etdirdi. </w:t>
      </w:r>
    </w:p>
    <w:p w:rsidR="003C0DCC" w:rsidRPr="004A683B" w:rsidRDefault="00CF4A44" w:rsidP="001813D0">
      <w:pPr>
        <w:pStyle w:val="Bodytext20"/>
        <w:shd w:val="clear" w:color="auto" w:fill="auto"/>
        <w:spacing w:after="0" w:line="276" w:lineRule="auto"/>
        <w:ind w:firstLine="709"/>
        <w:jc w:val="both"/>
        <w:rPr>
          <w:i/>
          <w:color w:val="auto"/>
        </w:rPr>
      </w:pPr>
      <w:r w:rsidRPr="004A683B">
        <w:rPr>
          <w:color w:val="auto"/>
        </w:rPr>
        <w:t>A</w:t>
      </w:r>
      <w:r w:rsidR="003C0DCC" w:rsidRPr="004A683B">
        <w:rPr>
          <w:color w:val="auto"/>
        </w:rPr>
        <w:t>raşdırılan məsələnin olduqca aktual olması, onun müasir dünya və milli iqtisadiyyatda oynadığı elmi-nəzəri və təcrübi rolu BİT-lərin fəaliyyətinin hüquqi aspektlərinin tədqiqatın predmeti kimi seşilməsini vacib edir.</w:t>
      </w:r>
    </w:p>
    <w:p w:rsidR="003C0DCC" w:rsidRPr="004A683B" w:rsidRDefault="003C0DCC" w:rsidP="001813D0">
      <w:pPr>
        <w:pStyle w:val="Bodytext20"/>
        <w:shd w:val="clear" w:color="auto" w:fill="auto"/>
        <w:spacing w:after="0" w:line="276" w:lineRule="auto"/>
        <w:ind w:firstLine="709"/>
        <w:jc w:val="both"/>
        <w:rPr>
          <w:color w:val="auto"/>
        </w:rPr>
      </w:pPr>
      <w:r w:rsidRPr="004A683B">
        <w:rPr>
          <w:color w:val="auto"/>
        </w:rPr>
        <w:t>Dissertasiya tədqiqatının predmeti və obyekti. Ölkələrarası ikitərəfli və çoxtərəfli iqtisadi əməkdaşlığın, həmçinin ümumilikdə beynəlxalq iqtisadi müansibətlərləin tənzimlənməsində beynəlxalq və ərazi iqtisadi qurumların çoxtərəfli və mürəkkəb tənzimləmə fəaliyyətinin və bu işdə istifadə olunan hüquqi mexanizmlərin, həmçinin tənzimlənmə prosesində beynəlxalq hüququn yeri və rolunun müəyyənləşdirilməsi tədqiqatının predmetini təşkil edir. Tədqiqatın obyektini isə dünya təsərrüfat əlaqələri və milli iqtisadiyyatların beynəlxalq və ölkələrarası iqtisadi-ticari münasibətləri hüquqi əsada tənzimləyən, həmçinin bunula bağlı digər proseslərə müdaxiə edən beynəlxalq iqtisadi təşkilatların təşkil edir.</w:t>
      </w:r>
    </w:p>
    <w:p w:rsidR="003C0DCC" w:rsidRPr="004A683B" w:rsidRDefault="003C0DCC" w:rsidP="001813D0">
      <w:pPr>
        <w:pStyle w:val="Bodytext20"/>
        <w:shd w:val="clear" w:color="auto" w:fill="auto"/>
        <w:tabs>
          <w:tab w:val="left" w:pos="7814"/>
        </w:tabs>
        <w:spacing w:after="0" w:line="276" w:lineRule="auto"/>
        <w:ind w:firstLine="709"/>
        <w:jc w:val="both"/>
        <w:rPr>
          <w:color w:val="auto"/>
        </w:rPr>
      </w:pPr>
      <w:r w:rsidRPr="004A683B">
        <w:rPr>
          <w:color w:val="auto"/>
        </w:rPr>
        <w:t>Dissertasiyada tədqiqatın məqsədi beynəlxalq iqtisadi münasibətlərin və dünya təsərrüfat əlaqələrinin inkişafının müasir mərhələsində milli iqtisadiyyatlar arası mövcud əlaqələrin və ümumiyyətlə dünya təsərrüfat əlaqələrinin tənzimlənməsinin hüquqi mexanizminin nəzəri və praktiki aspektlərinin təhlilini aparmaq, beynəlxalq hüquqi tənzimlənmə sistemində beynəlxalq iqtisadi qurumların rolunu müəyyənləşdirmək</w:t>
      </w:r>
      <w:r w:rsidR="00CF4A44" w:rsidRPr="004A683B">
        <w:rPr>
          <w:color w:val="auto"/>
        </w:rPr>
        <w:t xml:space="preserve">dir. </w:t>
      </w:r>
      <w:r w:rsidRPr="004A683B">
        <w:rPr>
          <w:color w:val="auto"/>
        </w:rPr>
        <w:t>Bu məqsədlərə nail olmaqdan ötrü tədqiqatın qarşısında aşağıdakı vəzifələr dayanmışdır:</w:t>
      </w:r>
      <w:r w:rsidR="00CF4A44" w:rsidRPr="004A683B">
        <w:rPr>
          <w:color w:val="auto"/>
        </w:rPr>
        <w:t xml:space="preserve"> </w:t>
      </w:r>
      <w:r w:rsidRPr="004A683B">
        <w:rPr>
          <w:color w:val="auto"/>
        </w:rPr>
        <w:t>Beynəlxalq iqtisadi əməkdaşlığın konseptual əsaslarının araşdırılması və bu istiqamətdə metodoloji məsələlərin tədqiqi;</w:t>
      </w:r>
      <w:r w:rsidR="00CF4A44" w:rsidRPr="004A683B">
        <w:rPr>
          <w:color w:val="auto"/>
        </w:rPr>
        <w:t xml:space="preserve"> </w:t>
      </w:r>
      <w:r w:rsidRPr="004A683B">
        <w:rPr>
          <w:color w:val="auto"/>
        </w:rPr>
        <w:t>Beynəlxalq iqtisadi əməkdaşlığın hüquqi tənzimlənməsi sistemində beynəlxalq iqtisadi qurumların rolunun və fəaliyyətlərinin əsas prinsiplərinin müəyyənləşdirilməsi, bu qurumların yaranmasının nəzəri və təşkilati-hüquqi əsaslarının geniş tədqiq edilməsi;</w:t>
      </w:r>
      <w:r w:rsidR="00CF4A44" w:rsidRPr="004A683B">
        <w:rPr>
          <w:color w:val="auto"/>
        </w:rPr>
        <w:t xml:space="preserve"> </w:t>
      </w:r>
      <w:r w:rsidRPr="004A683B">
        <w:rPr>
          <w:color w:val="auto"/>
        </w:rPr>
        <w:t>Beynəlxalq iqtisadi əməkdaşlıq çərçivəsində beynəlxalq regional iqtisadi qurumların rolunun tədqiq edilərək müəyyənləşdirilməsi;</w:t>
      </w:r>
      <w:r w:rsidR="00CF4A44" w:rsidRPr="004A683B">
        <w:rPr>
          <w:color w:val="auto"/>
        </w:rPr>
        <w:t xml:space="preserve"> </w:t>
      </w:r>
      <w:r w:rsidRPr="004A683B">
        <w:rPr>
          <w:color w:val="auto"/>
        </w:rPr>
        <w:t xml:space="preserve">Azərbaycan Respublikasının BİT-lər və beynəlxalq maliyyə qurumları ilə əməkdaşlığının əsas istiqamətlərinin tədqiq edilməsi </w:t>
      </w:r>
      <w:r w:rsidRPr="004A683B">
        <w:rPr>
          <w:color w:val="auto"/>
        </w:rPr>
        <w:lastRenderedPageBreak/>
        <w:t>və bu əməkdaşlığının inkişaf perspektivlərinin müəyyənləşdirilməsi.</w:t>
      </w:r>
    </w:p>
    <w:p w:rsidR="003C0DCC" w:rsidRPr="004A683B" w:rsidRDefault="003C0DCC" w:rsidP="001813D0">
      <w:pPr>
        <w:pStyle w:val="Bodytext20"/>
        <w:shd w:val="clear" w:color="auto" w:fill="auto"/>
        <w:spacing w:after="0" w:line="276" w:lineRule="auto"/>
        <w:ind w:firstLine="709"/>
        <w:jc w:val="both"/>
        <w:rPr>
          <w:i/>
          <w:color w:val="auto"/>
        </w:rPr>
      </w:pPr>
      <w:r w:rsidRPr="004A683B">
        <w:rPr>
          <w:color w:val="auto"/>
        </w:rPr>
        <w:t>Tədqiqatın informasiya bazasını beynəlxalq və regional iqtisadi qurumların, beynəlxalq maliyyə qurumlarının işçi materialları və sənədləri,</w:t>
      </w:r>
      <w:r w:rsidRPr="004A683B">
        <w:rPr>
          <w:i/>
          <w:color w:val="auto"/>
        </w:rPr>
        <w:t xml:space="preserve"> </w:t>
      </w:r>
      <w:r w:rsidRPr="004A683B">
        <w:rPr>
          <w:color w:val="auto"/>
        </w:rPr>
        <w:t>mərkəzi hökumət qurumlarının və əsasən də Azərbaycan Respublikasının Nazirlər Kabinetinin, Azərbaycan Respublikasının Dövlət Statistika Komitəsinin, Azərbaycan Respublikasının İqtisadiyyat və Sənaye Nazirliyinin, Azərbaycan Respublikasının Xarici İşlər Nazirliyinin nəzəri-metodiki, normativ-hüquqi</w:t>
      </w:r>
      <w:r w:rsidRPr="004A683B">
        <w:rPr>
          <w:i/>
          <w:color w:val="auto"/>
        </w:rPr>
        <w:t xml:space="preserve"> </w:t>
      </w:r>
      <w:r w:rsidRPr="004A683B">
        <w:rPr>
          <w:color w:val="auto"/>
        </w:rPr>
        <w:t>sənədləri</w:t>
      </w:r>
      <w:r w:rsidR="00CF4A44" w:rsidRPr="004A683B">
        <w:rPr>
          <w:color w:val="auto"/>
        </w:rPr>
        <w:t xml:space="preserve"> </w:t>
      </w:r>
      <w:r w:rsidRPr="004A683B">
        <w:rPr>
          <w:color w:val="auto"/>
        </w:rPr>
        <w:t>təşkil edir</w:t>
      </w:r>
      <w:r w:rsidRPr="004A683B">
        <w:rPr>
          <w:i/>
          <w:color w:val="auto"/>
        </w:rPr>
        <w:t xml:space="preserve">. </w:t>
      </w:r>
    </w:p>
    <w:p w:rsidR="003C0DCC" w:rsidRPr="004A683B" w:rsidRDefault="003C0DCC" w:rsidP="001813D0">
      <w:pPr>
        <w:pStyle w:val="Bodytext20"/>
        <w:shd w:val="clear" w:color="auto" w:fill="auto"/>
        <w:spacing w:after="0" w:line="276" w:lineRule="auto"/>
        <w:ind w:firstLine="709"/>
        <w:jc w:val="both"/>
        <w:rPr>
          <w:i/>
          <w:color w:val="auto"/>
        </w:rPr>
      </w:pPr>
      <w:r w:rsidRPr="004A683B">
        <w:rPr>
          <w:color w:val="auto"/>
        </w:rPr>
        <w:t>Dissertasiya işinin nəzəri və metodoloji əsasını beynəlxalq iqtisadi münasibətlər və çoxtərəfli iqtisadi əməkdaşlıq əlaqələri, beynəlxalq və regional iqtisadi qurumlar haqqında alimlərin tədqiqatları, elmi yanaşmalar, müasir dünya iqtisadiyyatında çoxtərəfli iqtisadi əməkdaşlığın tənzimlənməsində beynəlxalq və regional iqtisadi qurumların rolu, fəaliyyət</w:t>
      </w:r>
      <w:r w:rsidR="00CF4A44" w:rsidRPr="004A683B">
        <w:rPr>
          <w:color w:val="auto"/>
        </w:rPr>
        <w:t xml:space="preserve"> </w:t>
      </w:r>
      <w:r w:rsidRPr="004A683B">
        <w:rPr>
          <w:color w:val="auto"/>
        </w:rPr>
        <w:t xml:space="preserve"> istiqamətində elmi-nəzəri biliklər</w:t>
      </w:r>
      <w:r w:rsidR="00CF4A44" w:rsidRPr="004A683B">
        <w:rPr>
          <w:color w:val="auto"/>
        </w:rPr>
        <w:t xml:space="preserve"> </w:t>
      </w:r>
      <w:r w:rsidRPr="004A683B">
        <w:rPr>
          <w:color w:val="auto"/>
        </w:rPr>
        <w:t>formalaşdırır</w:t>
      </w:r>
      <w:r w:rsidRPr="004A683B">
        <w:rPr>
          <w:i/>
          <w:color w:val="auto"/>
        </w:rPr>
        <w:t xml:space="preserve">. </w:t>
      </w:r>
    </w:p>
    <w:p w:rsidR="003C0DCC" w:rsidRPr="004A683B" w:rsidRDefault="003C0DCC" w:rsidP="001813D0">
      <w:pPr>
        <w:pStyle w:val="Bodytext20"/>
        <w:shd w:val="clear" w:color="auto" w:fill="auto"/>
        <w:spacing w:after="0" w:line="276" w:lineRule="auto"/>
        <w:ind w:firstLine="709"/>
        <w:jc w:val="both"/>
        <w:rPr>
          <w:color w:val="auto"/>
        </w:rPr>
      </w:pPr>
      <w:r w:rsidRPr="004A683B">
        <w:rPr>
          <w:color w:val="auto"/>
        </w:rPr>
        <w:t>Dissertasiyanın təcrübi</w:t>
      </w:r>
      <w:r w:rsidRPr="004A683B">
        <w:rPr>
          <w:i/>
          <w:color w:val="auto"/>
        </w:rPr>
        <w:t xml:space="preserve"> </w:t>
      </w:r>
      <w:r w:rsidRPr="004A683B">
        <w:rPr>
          <w:color w:val="auto"/>
        </w:rPr>
        <w:t>əhəmiyyəti.</w:t>
      </w:r>
      <w:r w:rsidRPr="004A683B">
        <w:rPr>
          <w:i/>
          <w:color w:val="auto"/>
        </w:rPr>
        <w:t xml:space="preserve"> </w:t>
      </w:r>
      <w:r w:rsidRPr="004A683B">
        <w:rPr>
          <w:color w:val="auto"/>
        </w:rPr>
        <w:t xml:space="preserve">Tədqiqatın nəticələrindən əldə olunan bəzi müddəaların beynəlxalq iqtisadi münasibətlərin nizamlanmasında, həmçinin beynəlxalq və regional iqtisadi qurumlarla əməkdaşlıqda mərkəzi hökumət qurumlarının hüquqi tənzimləmə fəaliyyətlərində tətbiqi mümkündür. </w:t>
      </w:r>
    </w:p>
    <w:p w:rsidR="003C0DCC" w:rsidRPr="004A683B" w:rsidRDefault="003C0DCC" w:rsidP="001813D0">
      <w:pPr>
        <w:pStyle w:val="Bodytext20"/>
        <w:shd w:val="clear" w:color="auto" w:fill="auto"/>
        <w:spacing w:after="0" w:line="276" w:lineRule="auto"/>
        <w:ind w:firstLine="709"/>
        <w:jc w:val="both"/>
        <w:rPr>
          <w:i/>
          <w:color w:val="auto"/>
        </w:rPr>
      </w:pPr>
      <w:r w:rsidRPr="004A683B">
        <w:rPr>
          <w:color w:val="auto"/>
        </w:rPr>
        <w:t>Tədqiqat işinin elmi yeniliyi.</w:t>
      </w:r>
      <w:r w:rsidRPr="004A683B">
        <w:rPr>
          <w:i/>
          <w:color w:val="auto"/>
        </w:rPr>
        <w:t xml:space="preserve"> </w:t>
      </w:r>
      <w:r w:rsidRPr="004A683B">
        <w:rPr>
          <w:color w:val="auto"/>
        </w:rPr>
        <w:t>Tədqiqatın yekununda alınan yekun müddəlar aşağıdakı kimi xarakterizə oluna bilər:</w:t>
      </w:r>
      <w:r w:rsidR="00CF4A44" w:rsidRPr="004A683B">
        <w:rPr>
          <w:color w:val="auto"/>
        </w:rPr>
        <w:t xml:space="preserve"> </w:t>
      </w:r>
      <w:r w:rsidRPr="004A683B">
        <w:rPr>
          <w:color w:val="auto"/>
        </w:rPr>
        <w:t>beynəlxalq iqtisadi əməkdaşlığın ölkə iqtisadiyyatının davmlı iqtisadi inkişafına güclü təsir imkanı dəqiqləşdirilmiş</w:t>
      </w:r>
      <w:r w:rsidR="001813D0" w:rsidRPr="004A683B">
        <w:rPr>
          <w:color w:val="auto"/>
        </w:rPr>
        <w:t>,</w:t>
      </w:r>
      <w:r w:rsidRPr="004A683B">
        <w:rPr>
          <w:color w:val="auto"/>
        </w:rPr>
        <w:t xml:space="preserve"> onun hüquqi tənzimlənməsinin zəruriliyi əsaslandırılmışdır</w:t>
      </w:r>
      <w:r w:rsidR="001813D0" w:rsidRPr="004A683B">
        <w:rPr>
          <w:color w:val="auto"/>
        </w:rPr>
        <w:t>,</w:t>
      </w:r>
      <w:r w:rsidR="00CF4A44" w:rsidRPr="004A683B">
        <w:rPr>
          <w:color w:val="auto"/>
        </w:rPr>
        <w:t xml:space="preserve"> </w:t>
      </w:r>
      <w:r w:rsidRPr="004A683B">
        <w:rPr>
          <w:color w:val="auto"/>
        </w:rPr>
        <w:t>iqtisadi əməkdaşlıq çərçivəsində münasibətlərin çoxtərəfli tənzimlənməsinin iqtisadi-hüquqi formaları kimi beynəlxalq iqtisadi qurumların yaranmasının obyektiv zəruruiliyi əsaslandırılmış,</w:t>
      </w:r>
      <w:r w:rsidR="00CF4A44" w:rsidRPr="004A683B">
        <w:rPr>
          <w:color w:val="auto"/>
        </w:rPr>
        <w:t xml:space="preserve"> </w:t>
      </w:r>
      <w:r w:rsidRPr="004A683B">
        <w:rPr>
          <w:color w:val="auto"/>
        </w:rPr>
        <w:t xml:space="preserve"> iqtisadi əməkdaşlığın tənzimlənməsinin əsas istiqamətləri qismində beynəlxalq hüquqi tənzimləmə üsulları seçilmiş, onların əsas istiqamətləri göstərilmişdir;</w:t>
      </w:r>
      <w:r w:rsidR="00CF4A44" w:rsidRPr="004A683B">
        <w:rPr>
          <w:color w:val="auto"/>
        </w:rPr>
        <w:t xml:space="preserve"> </w:t>
      </w:r>
      <w:r w:rsidRPr="004A683B">
        <w:rPr>
          <w:color w:val="auto"/>
        </w:rPr>
        <w:t xml:space="preserve"> Azərbaycanın beynəlxalq iqtisadi qurumlarla əlaqələrinin tənzimlənmə mexanizminin hüquqi əsasının formalaşdırılması və iqtisadi əməkdaşlığının inkişafının strateji istiqamətlərinin hüquqi nizamlama mexanizminin təkmilləşdirilməsinin vacibliyi əsaslandırılmışdır</w:t>
      </w:r>
      <w:r w:rsidR="00CF4A44" w:rsidRPr="004A683B">
        <w:rPr>
          <w:color w:val="auto"/>
        </w:rPr>
        <w:t>.</w:t>
      </w:r>
    </w:p>
    <w:p w:rsidR="003C0DCC" w:rsidRPr="004A683B" w:rsidRDefault="003C0DCC" w:rsidP="001813D0">
      <w:pPr>
        <w:pStyle w:val="Bodytext20"/>
        <w:shd w:val="clear" w:color="auto" w:fill="auto"/>
        <w:tabs>
          <w:tab w:val="left" w:pos="2530"/>
        </w:tabs>
        <w:spacing w:after="0" w:line="276" w:lineRule="auto"/>
        <w:ind w:firstLine="709"/>
        <w:jc w:val="both"/>
        <w:rPr>
          <w:color w:val="auto"/>
        </w:rPr>
      </w:pPr>
      <w:r w:rsidRPr="004A683B">
        <w:rPr>
          <w:color w:val="auto"/>
        </w:rPr>
        <w:t>Dissertasiya işinin quruluşu - giriş, 3 fəsil, nəticə və təkliflərdən, istifadə olummuş ədəbiyyat siyahısından ibarətdir. İşin 1-ci fəsli</w:t>
      </w:r>
      <w:r w:rsidR="001813D0" w:rsidRPr="004A683B">
        <w:rPr>
          <w:color w:val="auto"/>
        </w:rPr>
        <w:t>də</w:t>
      </w:r>
      <w:r w:rsidRPr="004A683B">
        <w:rPr>
          <w:color w:val="auto"/>
        </w:rPr>
        <w:t xml:space="preserve"> beynəlxalq və regional və qlobal iqtisadi münasibətlərin nəzəri-metodoloji aspektləri öyrənili</w:t>
      </w:r>
      <w:r w:rsidR="001813D0" w:rsidRPr="004A683B">
        <w:rPr>
          <w:color w:val="auto"/>
        </w:rPr>
        <w:t>b</w:t>
      </w:r>
      <w:r w:rsidRPr="004A683B">
        <w:rPr>
          <w:color w:val="auto"/>
        </w:rPr>
        <w:t>.</w:t>
      </w:r>
      <w:r w:rsidRPr="004A683B">
        <w:rPr>
          <w:i/>
          <w:color w:val="auto"/>
        </w:rPr>
        <w:t xml:space="preserve"> </w:t>
      </w:r>
      <w:r w:rsidRPr="004A683B">
        <w:rPr>
          <w:color w:val="auto"/>
        </w:rPr>
        <w:t>2-ci fəslində Azərbaycanın regional ticarət-iqtisadi münasibətlərdə iştirakının mövcud durumu araşdırılmış, həmçinin bu münasibətlərin səmərəli idarə olunmasının hüquqi təminatı məsələsi tədqiq olunub. 3-cü fəslində iqtisadi əməkdaşlığın hüquqi tənzimlənməsi siste</w:t>
      </w:r>
      <w:r w:rsidRPr="004A683B">
        <w:rPr>
          <w:color w:val="auto"/>
        </w:rPr>
        <w:softHyphen/>
        <w:t>min</w:t>
      </w:r>
      <w:r w:rsidRPr="004A683B">
        <w:rPr>
          <w:color w:val="auto"/>
        </w:rPr>
        <w:softHyphen/>
        <w:t xml:space="preserve">də beynəlxalq ticarət əlaqələri öyrənilmiş, </w:t>
      </w:r>
      <w:r w:rsidR="001813D0" w:rsidRPr="004A683B">
        <w:rPr>
          <w:color w:val="auto"/>
        </w:rPr>
        <w:t>iqtisadi</w:t>
      </w:r>
      <w:r w:rsidR="007346E0" w:rsidRPr="004A683B">
        <w:rPr>
          <w:color w:val="auto"/>
        </w:rPr>
        <w:t xml:space="preserve"> </w:t>
      </w:r>
      <w:r w:rsidRPr="004A683B">
        <w:rPr>
          <w:color w:val="auto"/>
        </w:rPr>
        <w:t>münasi</w:t>
      </w:r>
      <w:r w:rsidRPr="004A683B">
        <w:rPr>
          <w:color w:val="auto"/>
        </w:rPr>
        <w:softHyphen/>
        <w:t>bətlərin hüquqi tənzimlənməsində beynəlxalq iqtisadi qurumların fəaliyyəti</w:t>
      </w:r>
      <w:r w:rsidRPr="004A683B">
        <w:rPr>
          <w:color w:val="auto"/>
        </w:rPr>
        <w:softHyphen/>
        <w:t>nin əsasları öyrənilmişdir.</w:t>
      </w:r>
    </w:p>
    <w:p w:rsidR="00CF4A44" w:rsidRPr="004A683B" w:rsidRDefault="003C0DCC" w:rsidP="001813D0">
      <w:pPr>
        <w:pStyle w:val="Bodytext20"/>
        <w:shd w:val="clear" w:color="auto" w:fill="auto"/>
        <w:spacing w:after="0" w:line="276" w:lineRule="auto"/>
        <w:ind w:firstLine="709"/>
        <w:jc w:val="both"/>
        <w:rPr>
          <w:color w:val="auto"/>
        </w:rPr>
      </w:pPr>
      <w:r w:rsidRPr="004A683B">
        <w:rPr>
          <w:color w:val="auto"/>
        </w:rPr>
        <w:t>İşin yekununda müəyyən dəyərli nəticələr əldə edilmiş və konkret təkliflər verilmişdir. Tədqiqatda geniş çeşiddə ədəbiyyatdan və internet resurslarından istifadə olunmuşdur.</w:t>
      </w:r>
    </w:p>
    <w:sectPr w:rsidR="00CF4A44" w:rsidRPr="004A683B" w:rsidSect="002427A7">
      <w:headerReference w:type="default" r:id="rId19"/>
      <w:pgSz w:w="11900" w:h="16840" w:code="9"/>
      <w:pgMar w:top="977"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E4" w:rsidRDefault="008C13E4">
      <w:r>
        <w:separator/>
      </w:r>
    </w:p>
  </w:endnote>
  <w:endnote w:type="continuationSeparator" w:id="0">
    <w:p w:rsidR="008C13E4" w:rsidRDefault="008C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E4" w:rsidRDefault="008C13E4">
      <w:r>
        <w:separator/>
      </w:r>
    </w:p>
  </w:footnote>
  <w:footnote w:type="continuationSeparator" w:id="0">
    <w:p w:rsidR="008C13E4" w:rsidRDefault="008C13E4">
      <w:r>
        <w:continuationSeparator/>
      </w:r>
    </w:p>
  </w:footnote>
  <w:footnote w:id="1">
    <w:p w:rsidR="004A683B" w:rsidRDefault="004A683B" w:rsidP="00D7369C">
      <w:pPr>
        <w:ind w:left="142" w:hanging="207"/>
      </w:pPr>
      <w:r w:rsidRPr="002435CD">
        <w:rPr>
          <w:rStyle w:val="ac"/>
          <w:rFonts w:ascii="Times New Roman" w:hAnsi="Times New Roman" w:cs="Times New Roman"/>
          <w:sz w:val="20"/>
          <w:szCs w:val="20"/>
        </w:rPr>
        <w:footnoteRef/>
      </w:r>
      <w:r>
        <w:rPr>
          <w:rFonts w:ascii="Times New Roman" w:hAnsi="Times New Roman" w:cs="Times New Roman"/>
          <w:sz w:val="20"/>
          <w:szCs w:val="20"/>
        </w:rPr>
        <w:t xml:space="preserve"> </w:t>
      </w:r>
      <w:r w:rsidRPr="002435CD">
        <w:rPr>
          <w:rFonts w:ascii="Times New Roman" w:hAnsi="Times New Roman" w:cs="Times New Roman"/>
          <w:sz w:val="20"/>
          <w:szCs w:val="20"/>
        </w:rPr>
        <w:t>«Этапы м</w:t>
      </w:r>
      <w:r w:rsidR="00620D52">
        <w:rPr>
          <w:rFonts w:ascii="Times New Roman" w:hAnsi="Times New Roman" w:cs="Times New Roman"/>
          <w:sz w:val="20"/>
          <w:szCs w:val="20"/>
        </w:rPr>
        <w:t>e</w:t>
      </w:r>
      <w:r w:rsidRPr="002435CD">
        <w:rPr>
          <w:rFonts w:ascii="Times New Roman" w:hAnsi="Times New Roman" w:cs="Times New Roman"/>
          <w:sz w:val="20"/>
          <w:szCs w:val="20"/>
        </w:rPr>
        <w:t>ждународной экономич</w:t>
      </w:r>
      <w:r w:rsidR="00620D52">
        <w:rPr>
          <w:rFonts w:ascii="Times New Roman" w:hAnsi="Times New Roman" w:cs="Times New Roman"/>
          <w:sz w:val="20"/>
          <w:szCs w:val="20"/>
        </w:rPr>
        <w:t>e</w:t>
      </w:r>
      <w:r w:rsidRPr="002435CD">
        <w:rPr>
          <w:rFonts w:ascii="Times New Roman" w:hAnsi="Times New Roman" w:cs="Times New Roman"/>
          <w:sz w:val="20"/>
          <w:szCs w:val="20"/>
        </w:rPr>
        <w:t>ской инт</w:t>
      </w:r>
      <w:r w:rsidR="00620D52">
        <w:rPr>
          <w:rFonts w:ascii="Times New Roman" w:hAnsi="Times New Roman" w:cs="Times New Roman"/>
          <w:sz w:val="20"/>
          <w:szCs w:val="20"/>
        </w:rPr>
        <w:t>e</w:t>
      </w:r>
      <w:r w:rsidRPr="002435CD">
        <w:rPr>
          <w:rFonts w:ascii="Times New Roman" w:hAnsi="Times New Roman" w:cs="Times New Roman"/>
          <w:sz w:val="20"/>
          <w:szCs w:val="20"/>
        </w:rPr>
        <w:t>гра</w:t>
      </w:r>
      <w:r>
        <w:rPr>
          <w:rFonts w:ascii="Times New Roman" w:hAnsi="Times New Roman" w:cs="Times New Roman"/>
          <w:sz w:val="20"/>
          <w:szCs w:val="20"/>
        </w:rPr>
        <w:t>ции стран», статья http:\\ www.</w:t>
      </w:r>
      <w:r w:rsidRPr="002435CD">
        <w:rPr>
          <w:rFonts w:ascii="Times New Roman" w:hAnsi="Times New Roman" w:cs="Times New Roman"/>
          <w:sz w:val="20"/>
          <w:szCs w:val="20"/>
        </w:rPr>
        <w:t>grandars.ru.\student\mirovaya-ekonomika\ ekonomicheskaya-integrasiya.html</w:t>
      </w:r>
    </w:p>
  </w:footnote>
  <w:footnote w:id="2">
    <w:p w:rsidR="004A683B" w:rsidRDefault="004A683B" w:rsidP="00D7369C">
      <w:r>
        <w:rPr>
          <w:rStyle w:val="ac"/>
        </w:rPr>
        <w:footnoteRef/>
      </w:r>
      <w:r>
        <w:t xml:space="preserve"> </w:t>
      </w:r>
      <w:r w:rsidRPr="00906028">
        <w:rPr>
          <w:rFonts w:ascii="Times New Roman" w:hAnsi="Times New Roman" w:cs="Times New Roman"/>
          <w:sz w:val="20"/>
          <w:lang w:val="ru-RU"/>
        </w:rPr>
        <w:t>Л</w:t>
      </w:r>
      <w:proofErr w:type="gramStart"/>
      <w:r w:rsidR="00620D52">
        <w:rPr>
          <w:rFonts w:ascii="Times New Roman" w:hAnsi="Times New Roman" w:cs="Times New Roman"/>
          <w:sz w:val="20"/>
          <w:lang w:val="ru-RU"/>
        </w:rPr>
        <w:t>e</w:t>
      </w:r>
      <w:proofErr w:type="gramEnd"/>
      <w:r w:rsidRPr="00906028">
        <w:rPr>
          <w:rFonts w:ascii="Times New Roman" w:hAnsi="Times New Roman" w:cs="Times New Roman"/>
          <w:sz w:val="20"/>
          <w:lang w:val="ru-RU"/>
        </w:rPr>
        <w:t>б</w:t>
      </w:r>
      <w:r w:rsidR="00620D52">
        <w:rPr>
          <w:rFonts w:ascii="Times New Roman" w:hAnsi="Times New Roman" w:cs="Times New Roman"/>
          <w:sz w:val="20"/>
          <w:lang w:val="ru-RU"/>
        </w:rPr>
        <w:t>e</w:t>
      </w:r>
      <w:r w:rsidRPr="00906028">
        <w:rPr>
          <w:rFonts w:ascii="Times New Roman" w:hAnsi="Times New Roman" w:cs="Times New Roman"/>
          <w:sz w:val="20"/>
          <w:lang w:val="ru-RU"/>
        </w:rPr>
        <w:t>дин</w:t>
      </w:r>
      <w:r w:rsidR="00620D52">
        <w:rPr>
          <w:rFonts w:ascii="Times New Roman" w:hAnsi="Times New Roman" w:cs="Times New Roman"/>
          <w:sz w:val="20"/>
          <w:lang w:val="ru-RU"/>
        </w:rPr>
        <w:t>e</w:t>
      </w:r>
      <w:r w:rsidRPr="00906028">
        <w:rPr>
          <w:rFonts w:ascii="Times New Roman" w:hAnsi="Times New Roman" w:cs="Times New Roman"/>
          <w:sz w:val="20"/>
          <w:lang w:val="ru-RU"/>
        </w:rPr>
        <w:t>ц И.Н., «Глобалистика: Энциклоп</w:t>
      </w:r>
      <w:proofErr w:type="gramStart"/>
      <w:r w:rsidR="00620D52">
        <w:rPr>
          <w:rFonts w:ascii="Times New Roman" w:hAnsi="Times New Roman" w:cs="Times New Roman"/>
          <w:sz w:val="20"/>
          <w:lang w:val="ru-RU"/>
        </w:rPr>
        <w:t>e</w:t>
      </w:r>
      <w:proofErr w:type="gramEnd"/>
      <w:r w:rsidRPr="00906028">
        <w:rPr>
          <w:rFonts w:ascii="Times New Roman" w:hAnsi="Times New Roman" w:cs="Times New Roman"/>
          <w:sz w:val="20"/>
          <w:lang w:val="ru-RU"/>
        </w:rPr>
        <w:t>дия», Москва, 2003</w:t>
      </w:r>
      <w:r w:rsidRPr="00906028">
        <w:rPr>
          <w:rFonts w:ascii="Times New Roman" w:hAnsi="Times New Roman" w:cs="Times New Roman"/>
          <w:sz w:val="20"/>
        </w:rPr>
        <w:t>,</w:t>
      </w:r>
      <w:r>
        <w:rPr>
          <w:rFonts w:ascii="Times New Roman" w:hAnsi="Times New Roman" w:cs="Times New Roman"/>
          <w:sz w:val="20"/>
        </w:rPr>
        <w:t xml:space="preserve"> </w:t>
      </w:r>
      <w:r w:rsidRPr="00906028">
        <w:rPr>
          <w:rFonts w:ascii="Times New Roman" w:hAnsi="Times New Roman" w:cs="Times New Roman"/>
          <w:sz w:val="20"/>
        </w:rPr>
        <w:t>c</w:t>
      </w:r>
      <w:r>
        <w:rPr>
          <w:rFonts w:ascii="Times New Roman" w:hAnsi="Times New Roman" w:cs="Times New Roman"/>
          <w:sz w:val="20"/>
        </w:rPr>
        <w:t>.</w:t>
      </w:r>
      <w:r w:rsidRPr="00906028">
        <w:rPr>
          <w:rFonts w:ascii="Times New Roman" w:hAnsi="Times New Roman" w:cs="Times New Roman"/>
          <w:sz w:val="20"/>
        </w:rPr>
        <w:t>731-73</w:t>
      </w:r>
      <w:r>
        <w:rPr>
          <w:rFonts w:ascii="Times New Roman" w:hAnsi="Times New Roman" w:cs="Times New Roman"/>
          <w:sz w:val="20"/>
        </w:rPr>
        <w:t>2</w:t>
      </w:r>
    </w:p>
  </w:footnote>
  <w:footnote w:id="3">
    <w:p w:rsidR="004A683B" w:rsidRDefault="004A683B" w:rsidP="00D7369C">
      <w:r w:rsidRPr="00906028">
        <w:rPr>
          <w:rStyle w:val="ac"/>
          <w:rFonts w:ascii="Times New Roman" w:hAnsi="Times New Roman" w:cs="Times New Roman"/>
          <w:sz w:val="20"/>
        </w:rPr>
        <w:footnoteRef/>
      </w:r>
      <w:r w:rsidRPr="00906028">
        <w:rPr>
          <w:rFonts w:ascii="Times New Roman" w:hAnsi="Times New Roman" w:cs="Times New Roman"/>
          <w:sz w:val="20"/>
        </w:rPr>
        <w:t xml:space="preserve"> </w:t>
      </w:r>
      <w:r w:rsidRPr="00906028">
        <w:rPr>
          <w:rFonts w:ascii="Times New Roman" w:hAnsi="Times New Roman" w:cs="Times New Roman"/>
          <w:sz w:val="20"/>
          <w:lang w:val="ru-RU"/>
        </w:rPr>
        <w:t>Л</w:t>
      </w:r>
      <w:proofErr w:type="gramStart"/>
      <w:r w:rsidR="00620D52">
        <w:rPr>
          <w:rFonts w:ascii="Times New Roman" w:hAnsi="Times New Roman" w:cs="Times New Roman"/>
          <w:sz w:val="20"/>
          <w:lang w:val="ru-RU"/>
        </w:rPr>
        <w:t>e</w:t>
      </w:r>
      <w:proofErr w:type="gramEnd"/>
      <w:r w:rsidRPr="00906028">
        <w:rPr>
          <w:rFonts w:ascii="Times New Roman" w:hAnsi="Times New Roman" w:cs="Times New Roman"/>
          <w:sz w:val="20"/>
          <w:lang w:val="ru-RU"/>
        </w:rPr>
        <w:t>б</w:t>
      </w:r>
      <w:r w:rsidR="00620D52">
        <w:rPr>
          <w:rFonts w:ascii="Times New Roman" w:hAnsi="Times New Roman" w:cs="Times New Roman"/>
          <w:sz w:val="20"/>
          <w:lang w:val="ru-RU"/>
        </w:rPr>
        <w:t>e</w:t>
      </w:r>
      <w:r w:rsidRPr="00906028">
        <w:rPr>
          <w:rFonts w:ascii="Times New Roman" w:hAnsi="Times New Roman" w:cs="Times New Roman"/>
          <w:sz w:val="20"/>
          <w:lang w:val="ru-RU"/>
        </w:rPr>
        <w:t>дин</w:t>
      </w:r>
      <w:r w:rsidR="00620D52">
        <w:rPr>
          <w:rFonts w:ascii="Times New Roman" w:hAnsi="Times New Roman" w:cs="Times New Roman"/>
          <w:sz w:val="20"/>
          <w:lang w:val="ru-RU"/>
        </w:rPr>
        <w:t>e</w:t>
      </w:r>
      <w:r w:rsidRPr="00906028">
        <w:rPr>
          <w:rFonts w:ascii="Times New Roman" w:hAnsi="Times New Roman" w:cs="Times New Roman"/>
          <w:sz w:val="20"/>
          <w:lang w:val="ru-RU"/>
        </w:rPr>
        <w:t>ц И.Н., «Глобалистика: Энциклоп</w:t>
      </w:r>
      <w:proofErr w:type="gramStart"/>
      <w:r w:rsidR="00620D52">
        <w:rPr>
          <w:rFonts w:ascii="Times New Roman" w:hAnsi="Times New Roman" w:cs="Times New Roman"/>
          <w:sz w:val="20"/>
          <w:lang w:val="ru-RU"/>
        </w:rPr>
        <w:t>e</w:t>
      </w:r>
      <w:proofErr w:type="gramEnd"/>
      <w:r w:rsidRPr="00906028">
        <w:rPr>
          <w:rFonts w:ascii="Times New Roman" w:hAnsi="Times New Roman" w:cs="Times New Roman"/>
          <w:sz w:val="20"/>
          <w:lang w:val="ru-RU"/>
        </w:rPr>
        <w:t>дия», Москва, 2003</w:t>
      </w:r>
      <w:r w:rsidRPr="00906028">
        <w:rPr>
          <w:rFonts w:ascii="Times New Roman" w:hAnsi="Times New Roman" w:cs="Times New Roman"/>
          <w:sz w:val="20"/>
        </w:rPr>
        <w:t>,</w:t>
      </w:r>
      <w:r>
        <w:rPr>
          <w:rFonts w:ascii="Times New Roman" w:hAnsi="Times New Roman" w:cs="Times New Roman"/>
          <w:sz w:val="20"/>
        </w:rPr>
        <w:t xml:space="preserve"> </w:t>
      </w:r>
      <w:r w:rsidRPr="00906028">
        <w:rPr>
          <w:rFonts w:ascii="Times New Roman" w:hAnsi="Times New Roman" w:cs="Times New Roman"/>
          <w:sz w:val="20"/>
        </w:rPr>
        <w:t>c</w:t>
      </w:r>
      <w:r>
        <w:rPr>
          <w:rFonts w:ascii="Times New Roman" w:hAnsi="Times New Roman" w:cs="Times New Roman"/>
          <w:sz w:val="20"/>
        </w:rPr>
        <w:t>.</w:t>
      </w:r>
      <w:r w:rsidRPr="00906028">
        <w:rPr>
          <w:rFonts w:ascii="Times New Roman" w:hAnsi="Times New Roman" w:cs="Times New Roman"/>
          <w:sz w:val="20"/>
        </w:rPr>
        <w:t>73</w:t>
      </w:r>
      <w:r>
        <w:rPr>
          <w:rFonts w:ascii="Times New Roman" w:hAnsi="Times New Roman" w:cs="Times New Roman"/>
          <w:sz w:val="20"/>
        </w:rPr>
        <w:t>3</w:t>
      </w:r>
      <w:r w:rsidRPr="00906028">
        <w:rPr>
          <w:rFonts w:ascii="Times New Roman" w:hAnsi="Times New Roman" w:cs="Times New Roman"/>
          <w:sz w:val="20"/>
        </w:rPr>
        <w:t>-734</w:t>
      </w:r>
    </w:p>
  </w:footnote>
  <w:footnote w:id="4">
    <w:p w:rsidR="004A683B" w:rsidRDefault="004A683B" w:rsidP="001222A4">
      <w:r>
        <w:rPr>
          <w:rStyle w:val="ac"/>
        </w:rPr>
        <w:footnoteRef/>
      </w:r>
      <w:r>
        <w:t xml:space="preserve"> </w:t>
      </w:r>
      <w:r w:rsidRPr="00906028">
        <w:rPr>
          <w:rFonts w:ascii="Times New Roman" w:hAnsi="Times New Roman" w:cs="Times New Roman"/>
          <w:sz w:val="20"/>
          <w:lang w:val="ru-RU"/>
        </w:rPr>
        <w:t>Рыбалкин В.</w:t>
      </w:r>
      <w:r>
        <w:rPr>
          <w:rFonts w:ascii="Times New Roman" w:hAnsi="Times New Roman" w:cs="Times New Roman"/>
          <w:sz w:val="20"/>
          <w:lang w:val="ru-RU"/>
        </w:rPr>
        <w:t xml:space="preserve"> </w:t>
      </w:r>
      <w:r w:rsidRPr="00906028">
        <w:rPr>
          <w:rFonts w:ascii="Times New Roman" w:hAnsi="Times New Roman" w:cs="Times New Roman"/>
          <w:sz w:val="20"/>
          <w:lang w:val="ru-RU"/>
        </w:rPr>
        <w:t>М</w:t>
      </w:r>
      <w:proofErr w:type="gramStart"/>
      <w:r w:rsidR="00620D52">
        <w:rPr>
          <w:rFonts w:ascii="Times New Roman" w:hAnsi="Times New Roman" w:cs="Times New Roman"/>
          <w:sz w:val="20"/>
          <w:lang w:val="ru-RU"/>
        </w:rPr>
        <w:t>e</w:t>
      </w:r>
      <w:proofErr w:type="gramEnd"/>
      <w:r w:rsidRPr="00906028">
        <w:rPr>
          <w:rFonts w:ascii="Times New Roman" w:hAnsi="Times New Roman" w:cs="Times New Roman"/>
          <w:sz w:val="20"/>
          <w:lang w:val="ru-RU"/>
        </w:rPr>
        <w:t>ждународны</w:t>
      </w:r>
      <w:r w:rsidR="00620D52">
        <w:rPr>
          <w:rFonts w:ascii="Times New Roman" w:hAnsi="Times New Roman" w:cs="Times New Roman"/>
          <w:sz w:val="20"/>
          <w:lang w:val="ru-RU"/>
        </w:rPr>
        <w:t>e</w:t>
      </w:r>
      <w:r w:rsidRPr="00906028">
        <w:rPr>
          <w:rFonts w:ascii="Times New Roman" w:hAnsi="Times New Roman" w:cs="Times New Roman"/>
          <w:sz w:val="20"/>
          <w:lang w:val="ru-RU"/>
        </w:rPr>
        <w:t xml:space="preserve"> экономич</w:t>
      </w:r>
      <w:r w:rsidR="00620D52">
        <w:rPr>
          <w:rFonts w:ascii="Times New Roman" w:hAnsi="Times New Roman" w:cs="Times New Roman"/>
          <w:sz w:val="20"/>
          <w:lang w:val="ru-RU"/>
        </w:rPr>
        <w:t>e</w:t>
      </w:r>
      <w:r w:rsidRPr="00906028">
        <w:rPr>
          <w:rFonts w:ascii="Times New Roman" w:hAnsi="Times New Roman" w:cs="Times New Roman"/>
          <w:sz w:val="20"/>
          <w:lang w:val="ru-RU"/>
        </w:rPr>
        <w:t>ски</w:t>
      </w:r>
      <w:r w:rsidR="00620D52">
        <w:rPr>
          <w:rFonts w:ascii="Times New Roman" w:hAnsi="Times New Roman" w:cs="Times New Roman"/>
          <w:sz w:val="20"/>
          <w:lang w:val="ru-RU"/>
        </w:rPr>
        <w:t>e</w:t>
      </w:r>
      <w:r w:rsidRPr="00906028">
        <w:rPr>
          <w:rFonts w:ascii="Times New Roman" w:hAnsi="Times New Roman" w:cs="Times New Roman"/>
          <w:sz w:val="20"/>
          <w:lang w:val="ru-RU"/>
        </w:rPr>
        <w:t xml:space="preserve"> отнош</w:t>
      </w:r>
      <w:r w:rsidR="00620D52">
        <w:rPr>
          <w:rFonts w:ascii="Times New Roman" w:hAnsi="Times New Roman" w:cs="Times New Roman"/>
          <w:sz w:val="20"/>
          <w:lang w:val="ru-RU"/>
        </w:rPr>
        <w:t>e</w:t>
      </w:r>
      <w:r w:rsidRPr="00906028">
        <w:rPr>
          <w:rFonts w:ascii="Times New Roman" w:hAnsi="Times New Roman" w:cs="Times New Roman"/>
          <w:sz w:val="20"/>
          <w:lang w:val="ru-RU"/>
        </w:rPr>
        <w:t>ния</w:t>
      </w:r>
      <w:r>
        <w:rPr>
          <w:rFonts w:ascii="Times New Roman" w:hAnsi="Times New Roman" w:cs="Times New Roman"/>
          <w:sz w:val="20"/>
        </w:rPr>
        <w:t>.</w:t>
      </w:r>
      <w:r w:rsidRPr="00906028">
        <w:rPr>
          <w:rFonts w:ascii="Times New Roman" w:hAnsi="Times New Roman" w:cs="Times New Roman"/>
          <w:sz w:val="20"/>
          <w:lang w:val="ru-RU"/>
        </w:rPr>
        <w:t xml:space="preserve"> Москва</w:t>
      </w:r>
      <w:r>
        <w:rPr>
          <w:rFonts w:ascii="Times New Roman" w:hAnsi="Times New Roman" w:cs="Times New Roman"/>
          <w:sz w:val="20"/>
        </w:rPr>
        <w:t>.</w:t>
      </w:r>
      <w:r w:rsidRPr="00906028">
        <w:rPr>
          <w:rFonts w:ascii="Times New Roman" w:hAnsi="Times New Roman" w:cs="Times New Roman"/>
          <w:sz w:val="20"/>
          <w:lang w:val="ru-RU"/>
        </w:rPr>
        <w:t xml:space="preserve"> 1999</w:t>
      </w:r>
      <w:r>
        <w:rPr>
          <w:rFonts w:ascii="Times New Roman" w:hAnsi="Times New Roman" w:cs="Times New Roman"/>
          <w:sz w:val="20"/>
        </w:rPr>
        <w:t>.</w:t>
      </w:r>
      <w:r w:rsidRPr="00906028">
        <w:rPr>
          <w:rFonts w:ascii="Times New Roman" w:hAnsi="Times New Roman" w:cs="Times New Roman"/>
          <w:sz w:val="20"/>
          <w:lang w:val="ru-RU"/>
        </w:rPr>
        <w:t xml:space="preserve"> 503с</w:t>
      </w:r>
      <w:r>
        <w:rPr>
          <w:rFonts w:ascii="Times New Roman" w:hAnsi="Times New Roman" w:cs="Times New Roman"/>
          <w:sz w:val="20"/>
        </w:rPr>
        <w:t>.</w:t>
      </w:r>
    </w:p>
  </w:footnote>
  <w:footnote w:id="5">
    <w:p w:rsidR="004A683B" w:rsidRPr="005918C4" w:rsidRDefault="004A683B" w:rsidP="001222A4">
      <w:r w:rsidRPr="00906028">
        <w:rPr>
          <w:rStyle w:val="ac"/>
          <w:rFonts w:ascii="Times New Roman" w:hAnsi="Times New Roman" w:cs="Times New Roman"/>
          <w:sz w:val="20"/>
        </w:rPr>
        <w:footnoteRef/>
      </w:r>
      <w:r w:rsidRPr="00906028">
        <w:rPr>
          <w:rFonts w:ascii="Times New Roman" w:hAnsi="Times New Roman" w:cs="Times New Roman"/>
          <w:sz w:val="20"/>
        </w:rPr>
        <w:t xml:space="preserve"> </w:t>
      </w:r>
      <w:r w:rsidRPr="00906028">
        <w:rPr>
          <w:rFonts w:ascii="Times New Roman" w:hAnsi="Times New Roman" w:cs="Times New Roman"/>
          <w:sz w:val="20"/>
          <w:lang w:val="ru-RU"/>
        </w:rPr>
        <w:t>Рыбалкин В.</w:t>
      </w:r>
      <w:r>
        <w:rPr>
          <w:rFonts w:ascii="Times New Roman" w:hAnsi="Times New Roman" w:cs="Times New Roman"/>
          <w:sz w:val="20"/>
          <w:lang w:val="ru-RU"/>
        </w:rPr>
        <w:t xml:space="preserve"> </w:t>
      </w:r>
      <w:r w:rsidRPr="00906028">
        <w:rPr>
          <w:rFonts w:ascii="Times New Roman" w:hAnsi="Times New Roman" w:cs="Times New Roman"/>
          <w:sz w:val="20"/>
          <w:lang w:val="ru-RU"/>
        </w:rPr>
        <w:t>М</w:t>
      </w:r>
      <w:proofErr w:type="gramStart"/>
      <w:r w:rsidR="00620D52">
        <w:rPr>
          <w:rFonts w:ascii="Times New Roman" w:hAnsi="Times New Roman" w:cs="Times New Roman"/>
          <w:sz w:val="20"/>
          <w:lang w:val="ru-RU"/>
        </w:rPr>
        <w:t>e</w:t>
      </w:r>
      <w:proofErr w:type="gramEnd"/>
      <w:r w:rsidRPr="00906028">
        <w:rPr>
          <w:rFonts w:ascii="Times New Roman" w:hAnsi="Times New Roman" w:cs="Times New Roman"/>
          <w:sz w:val="20"/>
          <w:lang w:val="ru-RU"/>
        </w:rPr>
        <w:t>ждународны</w:t>
      </w:r>
      <w:r w:rsidR="00620D52">
        <w:rPr>
          <w:rFonts w:ascii="Times New Roman" w:hAnsi="Times New Roman" w:cs="Times New Roman"/>
          <w:sz w:val="20"/>
          <w:lang w:val="ru-RU"/>
        </w:rPr>
        <w:t>e</w:t>
      </w:r>
      <w:r w:rsidRPr="00906028">
        <w:rPr>
          <w:rFonts w:ascii="Times New Roman" w:hAnsi="Times New Roman" w:cs="Times New Roman"/>
          <w:sz w:val="20"/>
          <w:lang w:val="ru-RU"/>
        </w:rPr>
        <w:t xml:space="preserve"> экономич</w:t>
      </w:r>
      <w:r w:rsidR="00620D52">
        <w:rPr>
          <w:rFonts w:ascii="Times New Roman" w:hAnsi="Times New Roman" w:cs="Times New Roman"/>
          <w:sz w:val="20"/>
          <w:lang w:val="ru-RU"/>
        </w:rPr>
        <w:t>e</w:t>
      </w:r>
      <w:r w:rsidRPr="00906028">
        <w:rPr>
          <w:rFonts w:ascii="Times New Roman" w:hAnsi="Times New Roman" w:cs="Times New Roman"/>
          <w:sz w:val="20"/>
          <w:lang w:val="ru-RU"/>
        </w:rPr>
        <w:t>ски</w:t>
      </w:r>
      <w:r w:rsidR="00620D52">
        <w:rPr>
          <w:rFonts w:ascii="Times New Roman" w:hAnsi="Times New Roman" w:cs="Times New Roman"/>
          <w:sz w:val="20"/>
          <w:lang w:val="ru-RU"/>
        </w:rPr>
        <w:t>e</w:t>
      </w:r>
      <w:r w:rsidRPr="00906028">
        <w:rPr>
          <w:rFonts w:ascii="Times New Roman" w:hAnsi="Times New Roman" w:cs="Times New Roman"/>
          <w:sz w:val="20"/>
          <w:lang w:val="ru-RU"/>
        </w:rPr>
        <w:t xml:space="preserve"> отнош</w:t>
      </w:r>
      <w:r w:rsidR="00620D52">
        <w:rPr>
          <w:rFonts w:ascii="Times New Roman" w:hAnsi="Times New Roman" w:cs="Times New Roman"/>
          <w:sz w:val="20"/>
          <w:lang w:val="ru-RU"/>
        </w:rPr>
        <w:t>e</w:t>
      </w:r>
      <w:r w:rsidRPr="00906028">
        <w:rPr>
          <w:rFonts w:ascii="Times New Roman" w:hAnsi="Times New Roman" w:cs="Times New Roman"/>
          <w:sz w:val="20"/>
          <w:lang w:val="ru-RU"/>
        </w:rPr>
        <w:t>ния</w:t>
      </w:r>
      <w:r>
        <w:rPr>
          <w:rFonts w:ascii="Times New Roman" w:hAnsi="Times New Roman" w:cs="Times New Roman"/>
          <w:sz w:val="20"/>
        </w:rPr>
        <w:t>.</w:t>
      </w:r>
      <w:r w:rsidRPr="00906028">
        <w:rPr>
          <w:rFonts w:ascii="Times New Roman" w:hAnsi="Times New Roman" w:cs="Times New Roman"/>
          <w:sz w:val="20"/>
          <w:lang w:val="ru-RU"/>
        </w:rPr>
        <w:t xml:space="preserve"> Москва</w:t>
      </w:r>
      <w:r>
        <w:rPr>
          <w:rFonts w:ascii="Times New Roman" w:hAnsi="Times New Roman" w:cs="Times New Roman"/>
          <w:sz w:val="20"/>
        </w:rPr>
        <w:t>.</w:t>
      </w:r>
      <w:r w:rsidRPr="00906028">
        <w:rPr>
          <w:rFonts w:ascii="Times New Roman" w:hAnsi="Times New Roman" w:cs="Times New Roman"/>
          <w:sz w:val="20"/>
          <w:lang w:val="ru-RU"/>
        </w:rPr>
        <w:t xml:space="preserve"> 1999</w:t>
      </w:r>
      <w:r>
        <w:rPr>
          <w:rFonts w:ascii="Times New Roman" w:hAnsi="Times New Roman" w:cs="Times New Roman"/>
          <w:sz w:val="20"/>
        </w:rPr>
        <w:t>.</w:t>
      </w:r>
      <w:r w:rsidRPr="00906028">
        <w:rPr>
          <w:rFonts w:ascii="Times New Roman" w:hAnsi="Times New Roman" w:cs="Times New Roman"/>
          <w:sz w:val="20"/>
          <w:lang w:val="ru-RU"/>
        </w:rPr>
        <w:t xml:space="preserve"> 503с</w:t>
      </w:r>
      <w:r>
        <w:rPr>
          <w:rFonts w:ascii="Times New Roman" w:hAnsi="Times New Roman" w:cs="Times New Roman"/>
          <w:sz w:val="20"/>
        </w:rPr>
        <w:t>.</w:t>
      </w:r>
    </w:p>
  </w:footnote>
  <w:footnote w:id="6">
    <w:p w:rsidR="004A683B" w:rsidRDefault="004A683B" w:rsidP="00906028">
      <w:pPr>
        <w:ind w:left="450"/>
      </w:pPr>
      <w:r w:rsidRPr="00906028">
        <w:rPr>
          <w:rStyle w:val="ac"/>
          <w:rFonts w:ascii="Times New Roman" w:hAnsi="Times New Roman" w:cs="Times New Roman"/>
          <w:sz w:val="20"/>
          <w:szCs w:val="20"/>
        </w:rPr>
        <w:footnoteRef/>
      </w:r>
      <w:r w:rsidRPr="00906028">
        <w:rPr>
          <w:rFonts w:ascii="Times New Roman" w:hAnsi="Times New Roman" w:cs="Times New Roman"/>
          <w:sz w:val="20"/>
          <w:szCs w:val="20"/>
        </w:rPr>
        <w:t xml:space="preserve"> </w:t>
      </w:r>
      <w:r w:rsidRPr="00906028">
        <w:rPr>
          <w:rFonts w:ascii="Times New Roman" w:hAnsi="Times New Roman" w:cs="Times New Roman"/>
          <w:sz w:val="20"/>
          <w:szCs w:val="20"/>
          <w:lang w:val="ru-RU"/>
        </w:rPr>
        <w:t xml:space="preserve">Авдокушин </w:t>
      </w:r>
      <w:r w:rsidR="00620D52">
        <w:rPr>
          <w:rFonts w:ascii="Times New Roman" w:hAnsi="Times New Roman" w:cs="Times New Roman"/>
          <w:sz w:val="20"/>
          <w:szCs w:val="20"/>
          <w:lang w:val="ru-RU"/>
        </w:rPr>
        <w:t>E</w:t>
      </w:r>
      <w:r w:rsidRPr="00906028">
        <w:rPr>
          <w:rFonts w:ascii="Times New Roman" w:hAnsi="Times New Roman" w:cs="Times New Roman"/>
          <w:sz w:val="20"/>
          <w:szCs w:val="20"/>
          <w:lang w:val="ru-RU"/>
        </w:rPr>
        <w:t>.Ф.</w:t>
      </w:r>
      <w:r>
        <w:rPr>
          <w:rFonts w:ascii="Times New Roman" w:hAnsi="Times New Roman" w:cs="Times New Roman"/>
          <w:sz w:val="20"/>
          <w:szCs w:val="20"/>
          <w:lang w:val="ru-RU"/>
        </w:rPr>
        <w:t xml:space="preserve"> </w:t>
      </w:r>
      <w:r w:rsidRPr="00906028">
        <w:rPr>
          <w:rFonts w:ascii="Times New Roman" w:hAnsi="Times New Roman" w:cs="Times New Roman"/>
          <w:sz w:val="20"/>
          <w:szCs w:val="20"/>
          <w:lang w:val="ru-RU"/>
        </w:rPr>
        <w:t>М</w:t>
      </w:r>
      <w:proofErr w:type="gramStart"/>
      <w:r w:rsidR="00620D52">
        <w:rPr>
          <w:rFonts w:ascii="Times New Roman" w:hAnsi="Times New Roman" w:cs="Times New Roman"/>
          <w:sz w:val="20"/>
          <w:szCs w:val="20"/>
          <w:lang w:val="ru-RU"/>
        </w:rPr>
        <w:t>e</w:t>
      </w:r>
      <w:proofErr w:type="gramEnd"/>
      <w:r w:rsidRPr="00906028">
        <w:rPr>
          <w:rFonts w:ascii="Times New Roman" w:hAnsi="Times New Roman" w:cs="Times New Roman"/>
          <w:sz w:val="20"/>
          <w:szCs w:val="20"/>
          <w:lang w:val="ru-RU"/>
        </w:rPr>
        <w:t>ждународны</w:t>
      </w:r>
      <w:r w:rsidR="00620D52">
        <w:rPr>
          <w:rFonts w:ascii="Times New Roman" w:hAnsi="Times New Roman" w:cs="Times New Roman"/>
          <w:sz w:val="20"/>
          <w:szCs w:val="20"/>
          <w:lang w:val="ru-RU"/>
        </w:rPr>
        <w:t>e</w:t>
      </w:r>
      <w:r w:rsidRPr="00D134B1">
        <w:rPr>
          <w:rFonts w:ascii="Times New Roman" w:hAnsi="Times New Roman" w:cs="Times New Roman"/>
          <w:sz w:val="20"/>
          <w:szCs w:val="20"/>
          <w:lang w:val="ru-RU"/>
        </w:rPr>
        <w:t xml:space="preserve"> </w:t>
      </w:r>
      <w:r w:rsidRPr="00906028">
        <w:rPr>
          <w:rFonts w:ascii="Times New Roman" w:hAnsi="Times New Roman" w:cs="Times New Roman"/>
          <w:sz w:val="20"/>
          <w:szCs w:val="20"/>
          <w:lang w:val="ru-RU"/>
        </w:rPr>
        <w:t>экономич</w:t>
      </w:r>
      <w:r w:rsidR="00620D52">
        <w:rPr>
          <w:rFonts w:ascii="Times New Roman" w:hAnsi="Times New Roman" w:cs="Times New Roman"/>
          <w:sz w:val="20"/>
          <w:szCs w:val="20"/>
          <w:lang w:val="ru-RU"/>
        </w:rPr>
        <w:t>e</w:t>
      </w:r>
      <w:r w:rsidRPr="00906028">
        <w:rPr>
          <w:rFonts w:ascii="Times New Roman" w:hAnsi="Times New Roman" w:cs="Times New Roman"/>
          <w:sz w:val="20"/>
          <w:szCs w:val="20"/>
          <w:lang w:val="ru-RU"/>
        </w:rPr>
        <w:t>ски</w:t>
      </w:r>
      <w:r w:rsidR="00620D52">
        <w:rPr>
          <w:rFonts w:ascii="Times New Roman" w:hAnsi="Times New Roman" w:cs="Times New Roman"/>
          <w:sz w:val="20"/>
          <w:szCs w:val="20"/>
          <w:lang w:val="ru-RU"/>
        </w:rPr>
        <w:t>e</w:t>
      </w:r>
      <w:r w:rsidRPr="00D134B1">
        <w:rPr>
          <w:rFonts w:ascii="Times New Roman" w:hAnsi="Times New Roman" w:cs="Times New Roman"/>
          <w:sz w:val="20"/>
          <w:szCs w:val="20"/>
          <w:lang w:val="ru-RU"/>
        </w:rPr>
        <w:t xml:space="preserve"> </w:t>
      </w:r>
      <w:r w:rsidRPr="00906028">
        <w:rPr>
          <w:rFonts w:ascii="Times New Roman" w:hAnsi="Times New Roman" w:cs="Times New Roman"/>
          <w:sz w:val="20"/>
          <w:szCs w:val="20"/>
          <w:lang w:val="ru-RU"/>
        </w:rPr>
        <w:t>отнош</w:t>
      </w:r>
      <w:r w:rsidR="00620D52">
        <w:rPr>
          <w:rFonts w:ascii="Times New Roman" w:hAnsi="Times New Roman" w:cs="Times New Roman"/>
          <w:sz w:val="20"/>
          <w:szCs w:val="20"/>
          <w:lang w:val="ru-RU"/>
        </w:rPr>
        <w:t>e</w:t>
      </w:r>
      <w:r w:rsidRPr="00906028">
        <w:rPr>
          <w:rFonts w:ascii="Times New Roman" w:hAnsi="Times New Roman" w:cs="Times New Roman"/>
          <w:sz w:val="20"/>
          <w:szCs w:val="20"/>
          <w:lang w:val="ru-RU"/>
        </w:rPr>
        <w:t>ни</w:t>
      </w:r>
      <w:r w:rsidR="00620D52">
        <w:rPr>
          <w:rFonts w:ascii="Times New Roman" w:hAnsi="Times New Roman" w:cs="Times New Roman"/>
          <w:sz w:val="20"/>
          <w:szCs w:val="20"/>
          <w:lang w:val="ru-RU"/>
        </w:rPr>
        <w:t>e</w:t>
      </w:r>
      <w:r w:rsidRPr="00D134B1">
        <w:rPr>
          <w:rFonts w:ascii="Times New Roman" w:hAnsi="Times New Roman" w:cs="Times New Roman"/>
          <w:sz w:val="20"/>
          <w:szCs w:val="20"/>
          <w:lang w:val="ru-RU"/>
        </w:rPr>
        <w:t xml:space="preserve">. </w:t>
      </w:r>
      <w:r w:rsidRPr="00906028">
        <w:rPr>
          <w:rFonts w:ascii="Times New Roman" w:hAnsi="Times New Roman" w:cs="Times New Roman"/>
          <w:sz w:val="20"/>
          <w:szCs w:val="20"/>
          <w:lang w:val="ru-RU"/>
        </w:rPr>
        <w:t>Москва</w:t>
      </w:r>
      <w:r>
        <w:rPr>
          <w:rFonts w:ascii="Times New Roman" w:hAnsi="Times New Roman" w:cs="Times New Roman"/>
          <w:sz w:val="20"/>
          <w:szCs w:val="20"/>
        </w:rPr>
        <w:t>.</w:t>
      </w:r>
      <w:r w:rsidRPr="004370E2">
        <w:rPr>
          <w:rFonts w:ascii="Times New Roman" w:hAnsi="Times New Roman" w:cs="Times New Roman"/>
          <w:sz w:val="20"/>
          <w:szCs w:val="20"/>
          <w:lang w:val="ru-RU"/>
        </w:rPr>
        <w:t xml:space="preserve"> 2001</w:t>
      </w:r>
    </w:p>
  </w:footnote>
  <w:footnote w:id="7">
    <w:p w:rsidR="004A683B" w:rsidRPr="0086550C" w:rsidRDefault="004A683B" w:rsidP="007A5091">
      <w:pPr>
        <w:ind w:left="142" w:right="-149" w:hanging="142"/>
        <w:rPr>
          <w:sz w:val="20"/>
          <w:lang w:val="ru-RU"/>
        </w:rPr>
      </w:pPr>
      <w:r w:rsidRPr="0086550C">
        <w:rPr>
          <w:rStyle w:val="ac"/>
          <w:rFonts w:ascii="Times New Roman" w:hAnsi="Times New Roman" w:cs="Times New Roman"/>
          <w:sz w:val="20"/>
        </w:rPr>
        <w:footnoteRef/>
      </w:r>
      <w:r>
        <w:rPr>
          <w:rFonts w:ascii="Times New Roman" w:hAnsi="Times New Roman" w:cs="Times New Roman"/>
          <w:sz w:val="20"/>
        </w:rPr>
        <w:t xml:space="preserve"> </w:t>
      </w:r>
      <w:r w:rsidRPr="0086550C">
        <w:rPr>
          <w:rFonts w:ascii="Times New Roman" w:hAnsi="Times New Roman" w:cs="Times New Roman"/>
          <w:sz w:val="20"/>
          <w:lang w:val="ru-RU"/>
        </w:rPr>
        <w:t>Колоснич</w:t>
      </w:r>
      <w:proofErr w:type="gramStart"/>
      <w:r w:rsidR="00620D52">
        <w:rPr>
          <w:rFonts w:ascii="Times New Roman" w:hAnsi="Times New Roman" w:cs="Times New Roman"/>
          <w:sz w:val="20"/>
          <w:lang w:val="ru-RU"/>
        </w:rPr>
        <w:t>e</w:t>
      </w:r>
      <w:proofErr w:type="gramEnd"/>
      <w:r w:rsidRPr="0086550C">
        <w:rPr>
          <w:rFonts w:ascii="Times New Roman" w:hAnsi="Times New Roman" w:cs="Times New Roman"/>
          <w:sz w:val="20"/>
          <w:lang w:val="ru-RU"/>
        </w:rPr>
        <w:t>нко М.А., «Вн</w:t>
      </w:r>
      <w:r w:rsidR="00620D52">
        <w:rPr>
          <w:rFonts w:ascii="Times New Roman" w:hAnsi="Times New Roman" w:cs="Times New Roman"/>
          <w:sz w:val="20"/>
          <w:lang w:val="ru-RU"/>
        </w:rPr>
        <w:t>e</w:t>
      </w:r>
      <w:r w:rsidRPr="0086550C">
        <w:rPr>
          <w:rFonts w:ascii="Times New Roman" w:hAnsi="Times New Roman" w:cs="Times New Roman"/>
          <w:sz w:val="20"/>
          <w:lang w:val="ru-RU"/>
        </w:rPr>
        <w:t>шн</w:t>
      </w:r>
      <w:r w:rsidR="00620D52">
        <w:rPr>
          <w:rFonts w:ascii="Times New Roman" w:hAnsi="Times New Roman" w:cs="Times New Roman"/>
          <w:sz w:val="20"/>
          <w:lang w:val="ru-RU"/>
        </w:rPr>
        <w:t>e</w:t>
      </w:r>
      <w:r w:rsidRPr="0086550C">
        <w:rPr>
          <w:rFonts w:ascii="Times New Roman" w:hAnsi="Times New Roman" w:cs="Times New Roman"/>
          <w:sz w:val="20"/>
          <w:lang w:val="ru-RU"/>
        </w:rPr>
        <w:t>экономич</w:t>
      </w:r>
      <w:r w:rsidR="00620D52">
        <w:rPr>
          <w:rFonts w:ascii="Times New Roman" w:hAnsi="Times New Roman" w:cs="Times New Roman"/>
          <w:sz w:val="20"/>
          <w:lang w:val="ru-RU"/>
        </w:rPr>
        <w:t>e</w:t>
      </w:r>
      <w:r w:rsidRPr="0086550C">
        <w:rPr>
          <w:rFonts w:ascii="Times New Roman" w:hAnsi="Times New Roman" w:cs="Times New Roman"/>
          <w:sz w:val="20"/>
          <w:lang w:val="ru-RU"/>
        </w:rPr>
        <w:t>ская политика Аз</w:t>
      </w:r>
      <w:r w:rsidR="00620D52">
        <w:rPr>
          <w:rFonts w:ascii="Times New Roman" w:hAnsi="Times New Roman" w:cs="Times New Roman"/>
          <w:sz w:val="20"/>
          <w:lang w:val="ru-RU"/>
        </w:rPr>
        <w:t>e</w:t>
      </w:r>
      <w:r w:rsidRPr="0086550C">
        <w:rPr>
          <w:rFonts w:ascii="Times New Roman" w:hAnsi="Times New Roman" w:cs="Times New Roman"/>
          <w:sz w:val="20"/>
          <w:lang w:val="ru-RU"/>
        </w:rPr>
        <w:t>рбайджанской Р</w:t>
      </w:r>
      <w:r w:rsidR="00620D52">
        <w:rPr>
          <w:rFonts w:ascii="Times New Roman" w:hAnsi="Times New Roman" w:cs="Times New Roman"/>
          <w:sz w:val="20"/>
          <w:lang w:val="ru-RU"/>
        </w:rPr>
        <w:t>e</w:t>
      </w:r>
      <w:r w:rsidRPr="0086550C">
        <w:rPr>
          <w:rFonts w:ascii="Times New Roman" w:hAnsi="Times New Roman" w:cs="Times New Roman"/>
          <w:sz w:val="20"/>
          <w:lang w:val="ru-RU"/>
        </w:rPr>
        <w:t>спублики в 1991-2011гг.»,</w:t>
      </w:r>
      <w:r>
        <w:rPr>
          <w:rFonts w:ascii="Times New Roman" w:hAnsi="Times New Roman" w:cs="Times New Roman"/>
          <w:sz w:val="20"/>
        </w:rPr>
        <w:t xml:space="preserve"> </w:t>
      </w:r>
      <w:r>
        <w:rPr>
          <w:rFonts w:ascii="Times New Roman" w:hAnsi="Times New Roman" w:cs="Times New Roman"/>
          <w:sz w:val="20"/>
          <w:lang w:val="ru-RU"/>
        </w:rPr>
        <w:t>Д</w:t>
      </w:r>
      <w:r w:rsidRPr="0086550C">
        <w:rPr>
          <w:rFonts w:ascii="Times New Roman" w:hAnsi="Times New Roman" w:cs="Times New Roman"/>
          <w:sz w:val="20"/>
          <w:lang w:val="ru-RU"/>
        </w:rPr>
        <w:t>исс</w:t>
      </w:r>
      <w:r w:rsidR="00620D52">
        <w:rPr>
          <w:rFonts w:ascii="Times New Roman" w:hAnsi="Times New Roman" w:cs="Times New Roman"/>
          <w:sz w:val="20"/>
          <w:lang w:val="ru-RU"/>
        </w:rPr>
        <w:t>e</w:t>
      </w:r>
      <w:r w:rsidRPr="0086550C">
        <w:rPr>
          <w:rFonts w:ascii="Times New Roman" w:hAnsi="Times New Roman" w:cs="Times New Roman"/>
          <w:sz w:val="20"/>
          <w:lang w:val="ru-RU"/>
        </w:rPr>
        <w:t>ртация на соискани</w:t>
      </w:r>
      <w:r w:rsidR="00620D52">
        <w:rPr>
          <w:rFonts w:ascii="Times New Roman" w:hAnsi="Times New Roman" w:cs="Times New Roman"/>
          <w:sz w:val="20"/>
          <w:lang w:val="ru-RU"/>
        </w:rPr>
        <w:t>e</w:t>
      </w:r>
      <w:r w:rsidRPr="0086550C">
        <w:rPr>
          <w:rFonts w:ascii="Times New Roman" w:hAnsi="Times New Roman" w:cs="Times New Roman"/>
          <w:sz w:val="20"/>
          <w:lang w:val="ru-RU"/>
        </w:rPr>
        <w:t xml:space="preserve"> уч</w:t>
      </w:r>
      <w:r w:rsidR="00620D52">
        <w:rPr>
          <w:rFonts w:ascii="Times New Roman" w:hAnsi="Times New Roman" w:cs="Times New Roman"/>
          <w:sz w:val="20"/>
          <w:lang w:val="ru-RU"/>
        </w:rPr>
        <w:t>e</w:t>
      </w:r>
      <w:r w:rsidRPr="0086550C">
        <w:rPr>
          <w:rFonts w:ascii="Times New Roman" w:hAnsi="Times New Roman" w:cs="Times New Roman"/>
          <w:sz w:val="20"/>
          <w:lang w:val="ru-RU"/>
        </w:rPr>
        <w:t>ной ст</w:t>
      </w:r>
      <w:r w:rsidR="00620D52">
        <w:rPr>
          <w:rFonts w:ascii="Times New Roman" w:hAnsi="Times New Roman" w:cs="Times New Roman"/>
          <w:sz w:val="20"/>
          <w:lang w:val="ru-RU"/>
        </w:rPr>
        <w:t>e</w:t>
      </w:r>
      <w:r w:rsidRPr="0086550C">
        <w:rPr>
          <w:rFonts w:ascii="Times New Roman" w:hAnsi="Times New Roman" w:cs="Times New Roman"/>
          <w:sz w:val="20"/>
          <w:lang w:val="ru-RU"/>
        </w:rPr>
        <w:t>п</w:t>
      </w:r>
      <w:r w:rsidR="00620D52">
        <w:rPr>
          <w:rFonts w:ascii="Times New Roman" w:hAnsi="Times New Roman" w:cs="Times New Roman"/>
          <w:sz w:val="20"/>
          <w:lang w:val="ru-RU"/>
        </w:rPr>
        <w:t>e</w:t>
      </w:r>
      <w:r w:rsidRPr="0086550C">
        <w:rPr>
          <w:rFonts w:ascii="Times New Roman" w:hAnsi="Times New Roman" w:cs="Times New Roman"/>
          <w:sz w:val="20"/>
          <w:lang w:val="ru-RU"/>
        </w:rPr>
        <w:t>ни кандидата экономич</w:t>
      </w:r>
      <w:r w:rsidR="00620D52">
        <w:rPr>
          <w:rFonts w:ascii="Times New Roman" w:hAnsi="Times New Roman" w:cs="Times New Roman"/>
          <w:sz w:val="20"/>
          <w:lang w:val="ru-RU"/>
        </w:rPr>
        <w:t>e</w:t>
      </w:r>
      <w:r w:rsidRPr="0086550C">
        <w:rPr>
          <w:rFonts w:ascii="Times New Roman" w:hAnsi="Times New Roman" w:cs="Times New Roman"/>
          <w:sz w:val="20"/>
          <w:lang w:val="ru-RU"/>
        </w:rPr>
        <w:t>ских наук, Санкт-П</w:t>
      </w:r>
      <w:r w:rsidR="00620D52">
        <w:rPr>
          <w:rFonts w:ascii="Times New Roman" w:hAnsi="Times New Roman" w:cs="Times New Roman"/>
          <w:sz w:val="20"/>
          <w:lang w:val="ru-RU"/>
        </w:rPr>
        <w:t>e</w:t>
      </w:r>
      <w:r w:rsidRPr="0086550C">
        <w:rPr>
          <w:rFonts w:ascii="Times New Roman" w:hAnsi="Times New Roman" w:cs="Times New Roman"/>
          <w:sz w:val="20"/>
          <w:lang w:val="ru-RU"/>
        </w:rPr>
        <w:t>т</w:t>
      </w:r>
      <w:r w:rsidR="00620D52">
        <w:rPr>
          <w:rFonts w:ascii="Times New Roman" w:hAnsi="Times New Roman" w:cs="Times New Roman"/>
          <w:sz w:val="20"/>
          <w:lang w:val="ru-RU"/>
        </w:rPr>
        <w:t>e</w:t>
      </w:r>
      <w:r w:rsidRPr="0086550C">
        <w:rPr>
          <w:rFonts w:ascii="Times New Roman" w:hAnsi="Times New Roman" w:cs="Times New Roman"/>
          <w:sz w:val="20"/>
          <w:lang w:val="ru-RU"/>
        </w:rPr>
        <w:t>рбург, 2012</w:t>
      </w:r>
    </w:p>
  </w:footnote>
  <w:footnote w:id="8">
    <w:p w:rsidR="004A683B" w:rsidRPr="00CE01FA" w:rsidRDefault="004A683B" w:rsidP="0086550C">
      <w:pPr>
        <w:rPr>
          <w:rFonts w:ascii="Times New Roman" w:hAnsi="Times New Roman" w:cs="Times New Roman"/>
          <w:lang w:val="ru-RU"/>
        </w:rPr>
      </w:pPr>
      <w:r w:rsidRPr="0086550C">
        <w:rPr>
          <w:rStyle w:val="ac"/>
          <w:rFonts w:ascii="Times New Roman" w:hAnsi="Times New Roman" w:cs="Times New Roman"/>
          <w:sz w:val="20"/>
        </w:rPr>
        <w:footnoteRef/>
      </w:r>
      <w:r w:rsidRPr="0086550C">
        <w:rPr>
          <w:rFonts w:ascii="Times New Roman" w:hAnsi="Times New Roman" w:cs="Times New Roman"/>
          <w:sz w:val="20"/>
          <w:lang w:val="ru-RU"/>
        </w:rPr>
        <w:t xml:space="preserve"> Ч</w:t>
      </w:r>
      <w:proofErr w:type="gramStart"/>
      <w:r w:rsidR="00620D52">
        <w:rPr>
          <w:rFonts w:ascii="Times New Roman" w:hAnsi="Times New Roman" w:cs="Times New Roman"/>
          <w:sz w:val="20"/>
          <w:lang w:val="ru-RU"/>
        </w:rPr>
        <w:t>e</w:t>
      </w:r>
      <w:proofErr w:type="gramEnd"/>
      <w:r w:rsidRPr="0086550C">
        <w:rPr>
          <w:rFonts w:ascii="Times New Roman" w:hAnsi="Times New Roman" w:cs="Times New Roman"/>
          <w:sz w:val="20"/>
          <w:lang w:val="ru-RU"/>
        </w:rPr>
        <w:t>шков М.А. 1999. Глобальный конт</w:t>
      </w:r>
      <w:proofErr w:type="gramStart"/>
      <w:r w:rsidR="00620D52">
        <w:rPr>
          <w:rFonts w:ascii="Times New Roman" w:hAnsi="Times New Roman" w:cs="Times New Roman"/>
          <w:sz w:val="20"/>
          <w:lang w:val="ru-RU"/>
        </w:rPr>
        <w:t>e</w:t>
      </w:r>
      <w:proofErr w:type="gramEnd"/>
      <w:r w:rsidRPr="0086550C">
        <w:rPr>
          <w:rFonts w:ascii="Times New Roman" w:hAnsi="Times New Roman" w:cs="Times New Roman"/>
          <w:sz w:val="20"/>
          <w:lang w:val="ru-RU"/>
        </w:rPr>
        <w:t>кст постсов</w:t>
      </w:r>
      <w:r w:rsidR="00620D52">
        <w:rPr>
          <w:rFonts w:ascii="Times New Roman" w:hAnsi="Times New Roman" w:cs="Times New Roman"/>
          <w:sz w:val="20"/>
          <w:lang w:val="ru-RU"/>
        </w:rPr>
        <w:t>e</w:t>
      </w:r>
      <w:r w:rsidRPr="0086550C">
        <w:rPr>
          <w:rFonts w:ascii="Times New Roman" w:hAnsi="Times New Roman" w:cs="Times New Roman"/>
          <w:sz w:val="20"/>
          <w:lang w:val="ru-RU"/>
        </w:rPr>
        <w:t>тской России.</w:t>
      </w:r>
    </w:p>
  </w:footnote>
  <w:footnote w:id="9">
    <w:p w:rsidR="004A683B" w:rsidRPr="00225BEB" w:rsidRDefault="004A683B" w:rsidP="00554B62">
      <w:pPr>
        <w:pStyle w:val="aa"/>
        <w:rPr>
          <w:rFonts w:ascii="Times New Roman" w:hAnsi="Times New Roman" w:cs="Times New Roman"/>
        </w:rPr>
      </w:pPr>
      <w:r w:rsidRPr="00554B62">
        <w:rPr>
          <w:rStyle w:val="ac"/>
        </w:rPr>
        <w:footnoteRef/>
      </w:r>
      <w:r w:rsidRPr="00554B62">
        <w:t xml:space="preserve"> </w:t>
      </w:r>
      <w:r w:rsidRPr="00554B62">
        <w:rPr>
          <w:rFonts w:ascii="Times New Roman" w:hAnsi="Times New Roman" w:cs="Times New Roman"/>
          <w:color w:val="000000" w:themeColor="text1"/>
        </w:rPr>
        <w:t>Azərbaycan Respublikası İqtisadiyyat</w:t>
      </w:r>
      <w:r>
        <w:rPr>
          <w:rFonts w:ascii="Times New Roman" w:hAnsi="Times New Roman" w:cs="Times New Roman"/>
          <w:color w:val="000000" w:themeColor="text1"/>
        </w:rPr>
        <w:t xml:space="preserve"> və Sənaye Nazirliyinin materialları əsasında</w:t>
      </w:r>
    </w:p>
    <w:p w:rsidR="004A683B" w:rsidRDefault="004A683B">
      <w:pPr>
        <w:pStyle w:val="aa"/>
      </w:pPr>
    </w:p>
  </w:footnote>
  <w:footnote w:id="10">
    <w:p w:rsidR="004A683B" w:rsidRPr="00225BEB" w:rsidRDefault="004A683B" w:rsidP="00225BEB">
      <w:pPr>
        <w:pStyle w:val="aa"/>
        <w:rPr>
          <w:rFonts w:ascii="Times New Roman" w:hAnsi="Times New Roman" w:cs="Times New Roman"/>
        </w:rPr>
      </w:pPr>
      <w:r>
        <w:rPr>
          <w:rStyle w:val="ac"/>
        </w:rPr>
        <w:footnoteRef/>
      </w:r>
      <w:r>
        <w:t xml:space="preserve"> </w:t>
      </w:r>
      <w:r w:rsidRPr="00225BEB">
        <w:rPr>
          <w:rFonts w:ascii="Times New Roman" w:hAnsi="Times New Roman" w:cs="Times New Roman"/>
          <w:color w:val="000000" w:themeColor="text1"/>
        </w:rPr>
        <w:t>Azərbaycan Respublikası</w:t>
      </w:r>
      <w:r>
        <w:rPr>
          <w:rFonts w:ascii="Times New Roman" w:hAnsi="Times New Roman" w:cs="Times New Roman"/>
          <w:color w:val="000000" w:themeColor="text1"/>
        </w:rPr>
        <w:t xml:space="preserve"> İqtisadiyyat və Sənaye Nazirliyinin materialları əsasında</w:t>
      </w:r>
    </w:p>
  </w:footnote>
  <w:footnote w:id="11">
    <w:p w:rsidR="004A683B" w:rsidRPr="00C866DC" w:rsidRDefault="004A683B" w:rsidP="00C866DC">
      <w:pPr>
        <w:tabs>
          <w:tab w:val="left" w:pos="1168"/>
        </w:tabs>
        <w:spacing w:line="322" w:lineRule="exact"/>
        <w:jc w:val="both"/>
        <w:rPr>
          <w:rFonts w:ascii="Times New Roman" w:hAnsi="Times New Roman" w:cs="Times New Roman"/>
          <w:sz w:val="20"/>
          <w:szCs w:val="20"/>
        </w:rPr>
      </w:pPr>
      <w:r w:rsidRPr="00C866DC">
        <w:rPr>
          <w:rStyle w:val="ac"/>
          <w:rFonts w:ascii="Times New Roman" w:hAnsi="Times New Roman" w:cs="Times New Roman"/>
          <w:sz w:val="20"/>
          <w:szCs w:val="20"/>
        </w:rPr>
        <w:footnoteRef/>
      </w:r>
      <w:r w:rsidRPr="00C866DC">
        <w:rPr>
          <w:rFonts w:ascii="Times New Roman" w:hAnsi="Times New Roman" w:cs="Times New Roman"/>
          <w:sz w:val="20"/>
          <w:szCs w:val="20"/>
        </w:rPr>
        <w:t xml:space="preserve"> </w:t>
      </w:r>
      <w:r w:rsidRPr="00C866DC">
        <w:rPr>
          <w:rFonts w:ascii="Times New Roman" w:hAnsi="Times New Roman" w:cs="Times New Roman"/>
          <w:sz w:val="20"/>
          <w:szCs w:val="20"/>
        </w:rPr>
        <w:t>Şahin Mustafayev, “Azərbaycanın xarici iqtisadi əlaqələri yeni mərhələdə</w:t>
      </w:r>
      <w:r>
        <w:rPr>
          <w:rFonts w:ascii="Times New Roman" w:hAnsi="Times New Roman" w:cs="Times New Roman"/>
          <w:sz w:val="20"/>
          <w:szCs w:val="20"/>
        </w:rPr>
        <w:t>”</w:t>
      </w:r>
    </w:p>
  </w:footnote>
  <w:footnote w:id="12">
    <w:p w:rsidR="004A683B" w:rsidRPr="00C866DC" w:rsidRDefault="004A683B" w:rsidP="00515D68">
      <w:pPr>
        <w:pStyle w:val="Footnote40"/>
        <w:shd w:val="clear" w:color="auto" w:fill="auto"/>
        <w:spacing w:after="0" w:line="240" w:lineRule="auto"/>
        <w:ind w:left="284" w:right="520" w:hanging="284"/>
        <w:rPr>
          <w:b w:val="0"/>
          <w:sz w:val="20"/>
        </w:rPr>
      </w:pPr>
      <w:r w:rsidRPr="00C866DC">
        <w:rPr>
          <w:b w:val="0"/>
          <w:sz w:val="20"/>
          <w:vertAlign w:val="superscript"/>
        </w:rPr>
        <w:footnoteRef/>
      </w:r>
      <w:r w:rsidRPr="00C866DC">
        <w:rPr>
          <w:b w:val="0"/>
          <w:sz w:val="20"/>
        </w:rPr>
        <w:t xml:space="preserve"> </w:t>
      </w:r>
      <w:r w:rsidRPr="00C866DC">
        <w:rPr>
          <w:b w:val="0"/>
          <w:sz w:val="20"/>
        </w:rPr>
        <w:t>Qloballaşma mühitində milli iqtisadi inkişaf modelinin formalaşması və inkişafı problemləri. Kollektiv monoqrafiya. Bakı</w:t>
      </w:r>
      <w:r>
        <w:rPr>
          <w:b w:val="0"/>
          <w:sz w:val="20"/>
        </w:rPr>
        <w:t>.</w:t>
      </w:r>
      <w:r w:rsidRPr="00C866DC">
        <w:rPr>
          <w:b w:val="0"/>
          <w:sz w:val="20"/>
        </w:rPr>
        <w:t xml:space="preserve"> 2010</w:t>
      </w:r>
    </w:p>
  </w:footnote>
  <w:footnote w:id="13">
    <w:p w:rsidR="004A683B" w:rsidRDefault="004A683B" w:rsidP="00197040">
      <w:pPr>
        <w:pStyle w:val="aa"/>
      </w:pPr>
      <w:r>
        <w:rPr>
          <w:rStyle w:val="ac"/>
        </w:rPr>
        <w:footnoteRef/>
      </w:r>
      <w:r w:rsidRPr="00C866DC">
        <w:rPr>
          <w:rFonts w:ascii="Times New Roman" w:hAnsi="Times New Roman" w:cs="Times New Roman"/>
        </w:rPr>
        <w:t>B.Məmmədxanov, S.Mehdizadə, “Müasir inteqrasiya meylləri və onun qiymətləndirilməsi”, elmi məqalə</w:t>
      </w:r>
    </w:p>
  </w:footnote>
  <w:footnote w:id="14">
    <w:p w:rsidR="004A683B" w:rsidRPr="00C866DC" w:rsidRDefault="004A683B" w:rsidP="00197040">
      <w:pPr>
        <w:rPr>
          <w:rFonts w:ascii="Times New Roman" w:hAnsi="Times New Roman" w:cs="Times New Roman"/>
          <w:sz w:val="20"/>
        </w:rPr>
      </w:pPr>
      <w:r w:rsidRPr="00C866DC">
        <w:rPr>
          <w:rStyle w:val="ac"/>
          <w:rFonts w:ascii="Times New Roman" w:hAnsi="Times New Roman" w:cs="Times New Roman"/>
          <w:sz w:val="20"/>
        </w:rPr>
        <w:footnoteRef/>
      </w:r>
      <w:r w:rsidRPr="00C866DC">
        <w:rPr>
          <w:rFonts w:ascii="Times New Roman" w:hAnsi="Times New Roman" w:cs="Times New Roman"/>
          <w:sz w:val="20"/>
        </w:rPr>
        <w:t>B.Məmmədxanov, S.Mehdizadə, “Müasir inteqrasiya meylləri və onun qiymətləndirilməsi”, elmi məqalə</w:t>
      </w:r>
    </w:p>
    <w:p w:rsidR="004A683B" w:rsidRPr="00C866DC" w:rsidRDefault="004A683B" w:rsidP="003C776C">
      <w:pPr>
        <w:pStyle w:val="aa"/>
        <w:rPr>
          <w:rFonts w:ascii="Times New Roman" w:hAnsi="Times New Roman" w:cs="Times New Roman"/>
          <w:sz w:val="16"/>
        </w:rPr>
      </w:pPr>
    </w:p>
  </w:footnote>
  <w:footnote w:id="15">
    <w:p w:rsidR="004A683B" w:rsidRPr="00C866DC" w:rsidRDefault="004A683B" w:rsidP="008E7DA7">
      <w:pPr>
        <w:tabs>
          <w:tab w:val="left" w:pos="3525"/>
          <w:tab w:val="left" w:pos="5742"/>
          <w:tab w:val="left" w:pos="8277"/>
        </w:tabs>
        <w:ind w:left="142" w:hanging="142"/>
        <w:rPr>
          <w:rFonts w:ascii="Times New Roman" w:hAnsi="Times New Roman" w:cs="Times New Roman"/>
          <w:sz w:val="16"/>
        </w:rPr>
      </w:pPr>
      <w:r w:rsidRPr="005956B1">
        <w:rPr>
          <w:rStyle w:val="ac"/>
          <w:rFonts w:ascii="Times New Roman" w:hAnsi="Times New Roman" w:cs="Times New Roman"/>
        </w:rPr>
        <w:footnoteRef/>
      </w:r>
      <w:r w:rsidRPr="00C866DC">
        <w:rPr>
          <w:rFonts w:ascii="Times New Roman" w:hAnsi="Times New Roman" w:cs="Times New Roman"/>
          <w:sz w:val="20"/>
        </w:rPr>
        <w:t>S.Abdullayev,G.Dadaşeva,</w:t>
      </w:r>
      <w:r>
        <w:rPr>
          <w:rFonts w:ascii="Times New Roman" w:hAnsi="Times New Roman" w:cs="Times New Roman"/>
          <w:sz w:val="20"/>
        </w:rPr>
        <w:t xml:space="preserve"> </w:t>
      </w:r>
      <w:r w:rsidRPr="00C866DC">
        <w:rPr>
          <w:rFonts w:ascii="Times New Roman" w:hAnsi="Times New Roman" w:cs="Times New Roman"/>
          <w:sz w:val="20"/>
        </w:rPr>
        <w:t>C.Feyzullayev,</w:t>
      </w:r>
      <w:r>
        <w:rPr>
          <w:rFonts w:ascii="Times New Roman" w:hAnsi="Times New Roman" w:cs="Times New Roman"/>
          <w:sz w:val="20"/>
        </w:rPr>
        <w:t xml:space="preserve"> </w:t>
      </w:r>
      <w:r w:rsidRPr="00C866DC">
        <w:rPr>
          <w:rFonts w:ascii="Times New Roman" w:hAnsi="Times New Roman" w:cs="Times New Roman"/>
          <w:sz w:val="20"/>
        </w:rPr>
        <w:t>AzərbaycanRespublikasının xarici ticarət sahəsində qanunvericiliyinin təhlili, “Adiloğlu” nəşriyyatı, Bakı, 2006</w:t>
      </w:r>
    </w:p>
    <w:p w:rsidR="004A683B" w:rsidRDefault="004A683B" w:rsidP="005956B1">
      <w:pPr>
        <w:pStyle w:val="aa"/>
      </w:pPr>
    </w:p>
  </w:footnote>
  <w:footnote w:id="16">
    <w:p w:rsidR="004A683B" w:rsidRDefault="004A683B" w:rsidP="006A1BB7">
      <w:pPr>
        <w:tabs>
          <w:tab w:val="left" w:pos="1168"/>
        </w:tabs>
        <w:jc w:val="both"/>
      </w:pPr>
      <w:r>
        <w:rPr>
          <w:rStyle w:val="ac"/>
        </w:rPr>
        <w:footnoteRef/>
      </w:r>
      <w:r>
        <w:t xml:space="preserve"> </w:t>
      </w:r>
      <w:r w:rsidRPr="00B676F9">
        <w:rPr>
          <w:rFonts w:ascii="Times New Roman" w:hAnsi="Times New Roman" w:cs="Times New Roman"/>
          <w:sz w:val="20"/>
        </w:rPr>
        <w:t>R.Mehdiyev, “Azərbaycan: qloballaşmanın tələbləri”</w:t>
      </w:r>
      <w:r>
        <w:rPr>
          <w:rFonts w:ascii="Times New Roman" w:hAnsi="Times New Roman" w:cs="Times New Roman"/>
          <w:sz w:val="20"/>
        </w:rPr>
        <w:t>.</w:t>
      </w:r>
      <w:r w:rsidRPr="00B676F9">
        <w:rPr>
          <w:rFonts w:ascii="Times New Roman" w:hAnsi="Times New Roman" w:cs="Times New Roman"/>
          <w:sz w:val="20"/>
        </w:rPr>
        <w:t xml:space="preserve"> Bakı</w:t>
      </w:r>
      <w:r>
        <w:rPr>
          <w:rFonts w:ascii="Times New Roman" w:hAnsi="Times New Roman" w:cs="Times New Roman"/>
          <w:sz w:val="20"/>
        </w:rPr>
        <w:t>.</w:t>
      </w:r>
      <w:r w:rsidRPr="00B676F9">
        <w:rPr>
          <w:rFonts w:ascii="Times New Roman" w:hAnsi="Times New Roman" w:cs="Times New Roman"/>
          <w:sz w:val="20"/>
        </w:rPr>
        <w:t xml:space="preserve"> 2005</w:t>
      </w:r>
      <w:r>
        <w:rPr>
          <w:rFonts w:ascii="Times New Roman" w:hAnsi="Times New Roman" w:cs="Times New Roman"/>
          <w:sz w:val="20"/>
        </w:rPr>
        <w:t>.</w:t>
      </w:r>
      <w:r w:rsidRPr="00B676F9">
        <w:rPr>
          <w:rFonts w:ascii="Times New Roman" w:hAnsi="Times New Roman" w:cs="Times New Roman"/>
          <w:sz w:val="20"/>
        </w:rPr>
        <w:t xml:space="preserve"> s. 335</w:t>
      </w:r>
    </w:p>
  </w:footnote>
  <w:footnote w:id="17">
    <w:p w:rsidR="004A683B" w:rsidRPr="008923FE" w:rsidRDefault="004A683B" w:rsidP="006A1BB7">
      <w:pPr>
        <w:tabs>
          <w:tab w:val="left" w:pos="1168"/>
        </w:tabs>
        <w:jc w:val="both"/>
        <w:rPr>
          <w:rFonts w:ascii="Times New Roman" w:hAnsi="Times New Roman" w:cs="Times New Roman"/>
        </w:rPr>
      </w:pPr>
      <w:r w:rsidRPr="00B676F9">
        <w:rPr>
          <w:rStyle w:val="ac"/>
          <w:rFonts w:ascii="Times New Roman" w:hAnsi="Times New Roman" w:cs="Times New Roman"/>
          <w:sz w:val="20"/>
        </w:rPr>
        <w:footnoteRef/>
      </w:r>
      <w:r w:rsidRPr="00B676F9">
        <w:rPr>
          <w:rFonts w:ascii="Times New Roman" w:hAnsi="Times New Roman" w:cs="Times New Roman"/>
          <w:sz w:val="20"/>
        </w:rPr>
        <w:t xml:space="preserve"> </w:t>
      </w:r>
      <w:r w:rsidRPr="00B676F9">
        <w:rPr>
          <w:rFonts w:ascii="Times New Roman" w:hAnsi="Times New Roman" w:cs="Times New Roman"/>
          <w:sz w:val="20"/>
        </w:rPr>
        <w:t>R.Mehdiyev, “Azərbaycan: qloballaşmanın tələbləri”</w:t>
      </w:r>
      <w:r>
        <w:rPr>
          <w:rFonts w:ascii="Times New Roman" w:hAnsi="Times New Roman" w:cs="Times New Roman"/>
          <w:sz w:val="20"/>
        </w:rPr>
        <w:t>.</w:t>
      </w:r>
      <w:r w:rsidRPr="00B676F9">
        <w:rPr>
          <w:rFonts w:ascii="Times New Roman" w:hAnsi="Times New Roman" w:cs="Times New Roman"/>
          <w:sz w:val="20"/>
        </w:rPr>
        <w:t xml:space="preserve"> Bakı</w:t>
      </w:r>
      <w:r>
        <w:rPr>
          <w:rFonts w:ascii="Times New Roman" w:hAnsi="Times New Roman" w:cs="Times New Roman"/>
          <w:sz w:val="20"/>
        </w:rPr>
        <w:t>.</w:t>
      </w:r>
      <w:r w:rsidRPr="00B676F9">
        <w:rPr>
          <w:rFonts w:ascii="Times New Roman" w:hAnsi="Times New Roman" w:cs="Times New Roman"/>
          <w:sz w:val="20"/>
        </w:rPr>
        <w:t xml:space="preserve"> 2005</w:t>
      </w:r>
      <w:r>
        <w:rPr>
          <w:rFonts w:ascii="Times New Roman" w:hAnsi="Times New Roman" w:cs="Times New Roman"/>
          <w:sz w:val="20"/>
        </w:rPr>
        <w:t>.</w:t>
      </w:r>
      <w:r w:rsidRPr="00B676F9">
        <w:rPr>
          <w:rFonts w:ascii="Times New Roman" w:hAnsi="Times New Roman" w:cs="Times New Roman"/>
          <w:sz w:val="20"/>
        </w:rPr>
        <w:t xml:space="preserve"> s. 335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036723725"/>
      <w:docPartObj>
        <w:docPartGallery w:val="Page Numbers (Top of Page)"/>
        <w:docPartUnique/>
      </w:docPartObj>
    </w:sdtPr>
    <w:sdtEndPr>
      <w:rPr>
        <w:rFonts w:ascii="Times New Roman" w:hAnsi="Times New Roman" w:cs="Times New Roman"/>
      </w:rPr>
    </w:sdtEndPr>
    <w:sdtContent>
      <w:p w:rsidR="004A683B" w:rsidRDefault="004A683B">
        <w:pPr>
          <w:pStyle w:val="a4"/>
          <w:jc w:val="right"/>
        </w:pPr>
      </w:p>
      <w:p w:rsidR="004A683B" w:rsidRPr="002427A7" w:rsidRDefault="008C13E4">
        <w:pPr>
          <w:pStyle w:val="a4"/>
          <w:jc w:val="right"/>
          <w:rPr>
            <w:rFonts w:ascii="Times New Roman" w:hAnsi="Times New Roman" w:cs="Times New Roman"/>
          </w:rPr>
        </w:pPr>
      </w:p>
    </w:sdtContent>
  </w:sdt>
  <w:p w:rsidR="004A683B" w:rsidRDefault="004A68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95C"/>
    <w:multiLevelType w:val="multilevel"/>
    <w:tmpl w:val="B1CC7D2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B3ACB"/>
    <w:multiLevelType w:val="multilevel"/>
    <w:tmpl w:val="59E0661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A0028"/>
    <w:multiLevelType w:val="multilevel"/>
    <w:tmpl w:val="393E4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AB3054"/>
    <w:multiLevelType w:val="multilevel"/>
    <w:tmpl w:val="AC5E2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F63D68"/>
    <w:multiLevelType w:val="hybridMultilevel"/>
    <w:tmpl w:val="A5702B48"/>
    <w:lvl w:ilvl="0" w:tplc="BB74F294">
      <w:start w:val="1"/>
      <w:numFmt w:val="bullet"/>
      <w:lvlText w:val=""/>
      <w:lvlJc w:val="left"/>
      <w:pPr>
        <w:ind w:left="1353" w:hanging="360"/>
      </w:pPr>
      <w:rPr>
        <w:rFonts w:ascii="Symbol" w:hAnsi="Symbol" w:hint="default"/>
        <w:color w:val="auto"/>
        <w:sz w:val="18"/>
        <w:szCs w:val="18"/>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3BDD51C2"/>
    <w:multiLevelType w:val="hybridMultilevel"/>
    <w:tmpl w:val="05F631BA"/>
    <w:lvl w:ilvl="0" w:tplc="3D08B57C">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B640D1"/>
    <w:multiLevelType w:val="multilevel"/>
    <w:tmpl w:val="A7608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1E2345"/>
    <w:multiLevelType w:val="hybridMultilevel"/>
    <w:tmpl w:val="966ACB8A"/>
    <w:lvl w:ilvl="0" w:tplc="0409000F">
      <w:start w:val="1"/>
      <w:numFmt w:val="decimal"/>
      <w:lvlText w:val="%1."/>
      <w:lvlJc w:val="left"/>
      <w:pPr>
        <w:ind w:left="1480" w:hanging="360"/>
      </w:pPr>
    </w:lvl>
    <w:lvl w:ilvl="1" w:tplc="042C0019" w:tentative="1">
      <w:start w:val="1"/>
      <w:numFmt w:val="lowerLetter"/>
      <w:lvlText w:val="%2."/>
      <w:lvlJc w:val="left"/>
      <w:pPr>
        <w:ind w:left="2200" w:hanging="360"/>
      </w:pPr>
    </w:lvl>
    <w:lvl w:ilvl="2" w:tplc="042C001B" w:tentative="1">
      <w:start w:val="1"/>
      <w:numFmt w:val="lowerRoman"/>
      <w:lvlText w:val="%3."/>
      <w:lvlJc w:val="right"/>
      <w:pPr>
        <w:ind w:left="2920" w:hanging="180"/>
      </w:pPr>
    </w:lvl>
    <w:lvl w:ilvl="3" w:tplc="042C000F" w:tentative="1">
      <w:start w:val="1"/>
      <w:numFmt w:val="decimal"/>
      <w:lvlText w:val="%4."/>
      <w:lvlJc w:val="left"/>
      <w:pPr>
        <w:ind w:left="3640" w:hanging="360"/>
      </w:pPr>
    </w:lvl>
    <w:lvl w:ilvl="4" w:tplc="042C0019" w:tentative="1">
      <w:start w:val="1"/>
      <w:numFmt w:val="lowerLetter"/>
      <w:lvlText w:val="%5."/>
      <w:lvlJc w:val="left"/>
      <w:pPr>
        <w:ind w:left="4360" w:hanging="360"/>
      </w:pPr>
    </w:lvl>
    <w:lvl w:ilvl="5" w:tplc="042C001B" w:tentative="1">
      <w:start w:val="1"/>
      <w:numFmt w:val="lowerRoman"/>
      <w:lvlText w:val="%6."/>
      <w:lvlJc w:val="right"/>
      <w:pPr>
        <w:ind w:left="5080" w:hanging="180"/>
      </w:pPr>
    </w:lvl>
    <w:lvl w:ilvl="6" w:tplc="042C000F" w:tentative="1">
      <w:start w:val="1"/>
      <w:numFmt w:val="decimal"/>
      <w:lvlText w:val="%7."/>
      <w:lvlJc w:val="left"/>
      <w:pPr>
        <w:ind w:left="5800" w:hanging="360"/>
      </w:pPr>
    </w:lvl>
    <w:lvl w:ilvl="7" w:tplc="042C0019" w:tentative="1">
      <w:start w:val="1"/>
      <w:numFmt w:val="lowerLetter"/>
      <w:lvlText w:val="%8."/>
      <w:lvlJc w:val="left"/>
      <w:pPr>
        <w:ind w:left="6520" w:hanging="360"/>
      </w:pPr>
    </w:lvl>
    <w:lvl w:ilvl="8" w:tplc="042C001B" w:tentative="1">
      <w:start w:val="1"/>
      <w:numFmt w:val="lowerRoman"/>
      <w:lvlText w:val="%9."/>
      <w:lvlJc w:val="right"/>
      <w:pPr>
        <w:ind w:left="7240" w:hanging="180"/>
      </w:pPr>
    </w:lvl>
  </w:abstractNum>
  <w:abstractNum w:abstractNumId="8">
    <w:nsid w:val="40B100DC"/>
    <w:multiLevelType w:val="multilevel"/>
    <w:tmpl w:val="676E5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9F32E1"/>
    <w:multiLevelType w:val="multilevel"/>
    <w:tmpl w:val="630AD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800EAD"/>
    <w:multiLevelType w:val="multilevel"/>
    <w:tmpl w:val="692AE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940BE5"/>
    <w:multiLevelType w:val="multilevel"/>
    <w:tmpl w:val="1F66F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402837"/>
    <w:multiLevelType w:val="multilevel"/>
    <w:tmpl w:val="233AB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F07722"/>
    <w:multiLevelType w:val="multilevel"/>
    <w:tmpl w:val="35BE0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714A6E"/>
    <w:multiLevelType w:val="multilevel"/>
    <w:tmpl w:val="1AC8D98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0B3E7C"/>
    <w:multiLevelType w:val="multilevel"/>
    <w:tmpl w:val="33C8E958"/>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7D3D9E"/>
    <w:multiLevelType w:val="multilevel"/>
    <w:tmpl w:val="625E1348"/>
    <w:lvl w:ilvl="0">
      <w:start w:val="1"/>
      <w:numFmt w:val="bullet"/>
      <w:lvlText w:val="-"/>
      <w:lvlJc w:val="left"/>
      <w:rPr>
        <w:rFonts w:ascii="Arial" w:hAnsi="Arial"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3B44BD"/>
    <w:multiLevelType w:val="hybridMultilevel"/>
    <w:tmpl w:val="6D48FF9A"/>
    <w:lvl w:ilvl="0" w:tplc="CD28F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C90792"/>
    <w:multiLevelType w:val="multilevel"/>
    <w:tmpl w:val="3AF40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F20414"/>
    <w:multiLevelType w:val="hybridMultilevel"/>
    <w:tmpl w:val="31669954"/>
    <w:lvl w:ilvl="0" w:tplc="1936745E">
      <w:start w:val="1"/>
      <w:numFmt w:val="bullet"/>
      <w:lvlText w:val="-"/>
      <w:lvlJc w:val="left"/>
      <w:pPr>
        <w:ind w:left="2149" w:hanging="360"/>
      </w:pPr>
      <w:rPr>
        <w:rFonts w:ascii="Arial" w:hAnsi="Arial" w:hint="default"/>
      </w:rPr>
    </w:lvl>
    <w:lvl w:ilvl="1" w:tplc="042C0003" w:tentative="1">
      <w:start w:val="1"/>
      <w:numFmt w:val="bullet"/>
      <w:lvlText w:val="o"/>
      <w:lvlJc w:val="left"/>
      <w:pPr>
        <w:ind w:left="2869" w:hanging="360"/>
      </w:pPr>
      <w:rPr>
        <w:rFonts w:ascii="Courier New" w:hAnsi="Courier New" w:cs="Courier New" w:hint="default"/>
      </w:rPr>
    </w:lvl>
    <w:lvl w:ilvl="2" w:tplc="042C0005" w:tentative="1">
      <w:start w:val="1"/>
      <w:numFmt w:val="bullet"/>
      <w:lvlText w:val=""/>
      <w:lvlJc w:val="left"/>
      <w:pPr>
        <w:ind w:left="3589" w:hanging="360"/>
      </w:pPr>
      <w:rPr>
        <w:rFonts w:ascii="Wingdings" w:hAnsi="Wingdings" w:hint="default"/>
      </w:rPr>
    </w:lvl>
    <w:lvl w:ilvl="3" w:tplc="042C0001" w:tentative="1">
      <w:start w:val="1"/>
      <w:numFmt w:val="bullet"/>
      <w:lvlText w:val=""/>
      <w:lvlJc w:val="left"/>
      <w:pPr>
        <w:ind w:left="4309" w:hanging="360"/>
      </w:pPr>
      <w:rPr>
        <w:rFonts w:ascii="Symbol" w:hAnsi="Symbol" w:hint="default"/>
      </w:rPr>
    </w:lvl>
    <w:lvl w:ilvl="4" w:tplc="042C0003" w:tentative="1">
      <w:start w:val="1"/>
      <w:numFmt w:val="bullet"/>
      <w:lvlText w:val="o"/>
      <w:lvlJc w:val="left"/>
      <w:pPr>
        <w:ind w:left="5029" w:hanging="360"/>
      </w:pPr>
      <w:rPr>
        <w:rFonts w:ascii="Courier New" w:hAnsi="Courier New" w:cs="Courier New" w:hint="default"/>
      </w:rPr>
    </w:lvl>
    <w:lvl w:ilvl="5" w:tplc="042C0005" w:tentative="1">
      <w:start w:val="1"/>
      <w:numFmt w:val="bullet"/>
      <w:lvlText w:val=""/>
      <w:lvlJc w:val="left"/>
      <w:pPr>
        <w:ind w:left="5749" w:hanging="360"/>
      </w:pPr>
      <w:rPr>
        <w:rFonts w:ascii="Wingdings" w:hAnsi="Wingdings" w:hint="default"/>
      </w:rPr>
    </w:lvl>
    <w:lvl w:ilvl="6" w:tplc="042C0001" w:tentative="1">
      <w:start w:val="1"/>
      <w:numFmt w:val="bullet"/>
      <w:lvlText w:val=""/>
      <w:lvlJc w:val="left"/>
      <w:pPr>
        <w:ind w:left="6469" w:hanging="360"/>
      </w:pPr>
      <w:rPr>
        <w:rFonts w:ascii="Symbol" w:hAnsi="Symbol" w:hint="default"/>
      </w:rPr>
    </w:lvl>
    <w:lvl w:ilvl="7" w:tplc="042C0003" w:tentative="1">
      <w:start w:val="1"/>
      <w:numFmt w:val="bullet"/>
      <w:lvlText w:val="o"/>
      <w:lvlJc w:val="left"/>
      <w:pPr>
        <w:ind w:left="7189" w:hanging="360"/>
      </w:pPr>
      <w:rPr>
        <w:rFonts w:ascii="Courier New" w:hAnsi="Courier New" w:cs="Courier New" w:hint="default"/>
      </w:rPr>
    </w:lvl>
    <w:lvl w:ilvl="8" w:tplc="042C0005" w:tentative="1">
      <w:start w:val="1"/>
      <w:numFmt w:val="bullet"/>
      <w:lvlText w:val=""/>
      <w:lvlJc w:val="left"/>
      <w:pPr>
        <w:ind w:left="7909" w:hanging="360"/>
      </w:pPr>
      <w:rPr>
        <w:rFonts w:ascii="Wingdings" w:hAnsi="Wingdings" w:hint="default"/>
      </w:rPr>
    </w:lvl>
  </w:abstractNum>
  <w:abstractNum w:abstractNumId="20">
    <w:nsid w:val="6D9E246C"/>
    <w:multiLevelType w:val="hybridMultilevel"/>
    <w:tmpl w:val="727C7874"/>
    <w:lvl w:ilvl="0" w:tplc="7FEE332C">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0422CC"/>
    <w:multiLevelType w:val="hybridMultilevel"/>
    <w:tmpl w:val="6AA81BE8"/>
    <w:lvl w:ilvl="0" w:tplc="1936745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3AB38F3"/>
    <w:multiLevelType w:val="multilevel"/>
    <w:tmpl w:val="0136D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4D05D1"/>
    <w:multiLevelType w:val="hybridMultilevel"/>
    <w:tmpl w:val="111EF768"/>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4">
    <w:nsid w:val="79CE1AE9"/>
    <w:multiLevelType w:val="multilevel"/>
    <w:tmpl w:val="0B343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F97EC9"/>
    <w:multiLevelType w:val="multilevel"/>
    <w:tmpl w:val="7DC20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10"/>
  </w:num>
  <w:num w:numId="4">
    <w:abstractNumId w:val="11"/>
  </w:num>
  <w:num w:numId="5">
    <w:abstractNumId w:val="22"/>
  </w:num>
  <w:num w:numId="6">
    <w:abstractNumId w:val="24"/>
  </w:num>
  <w:num w:numId="7">
    <w:abstractNumId w:val="2"/>
  </w:num>
  <w:num w:numId="8">
    <w:abstractNumId w:val="25"/>
  </w:num>
  <w:num w:numId="9">
    <w:abstractNumId w:val="18"/>
  </w:num>
  <w:num w:numId="10">
    <w:abstractNumId w:val="13"/>
  </w:num>
  <w:num w:numId="11">
    <w:abstractNumId w:val="0"/>
  </w:num>
  <w:num w:numId="12">
    <w:abstractNumId w:val="14"/>
  </w:num>
  <w:num w:numId="13">
    <w:abstractNumId w:val="16"/>
  </w:num>
  <w:num w:numId="14">
    <w:abstractNumId w:val="9"/>
  </w:num>
  <w:num w:numId="15">
    <w:abstractNumId w:val="8"/>
  </w:num>
  <w:num w:numId="16">
    <w:abstractNumId w:val="3"/>
  </w:num>
  <w:num w:numId="17">
    <w:abstractNumId w:val="7"/>
  </w:num>
  <w:num w:numId="18">
    <w:abstractNumId w:val="1"/>
  </w:num>
  <w:num w:numId="19">
    <w:abstractNumId w:val="19"/>
  </w:num>
  <w:num w:numId="20">
    <w:abstractNumId w:val="23"/>
  </w:num>
  <w:num w:numId="21">
    <w:abstractNumId w:val="5"/>
  </w:num>
  <w:num w:numId="22">
    <w:abstractNumId w:val="17"/>
  </w:num>
  <w:num w:numId="23">
    <w:abstractNumId w:val="20"/>
  </w:num>
  <w:num w:numId="24">
    <w:abstractNumId w:val="4"/>
  </w:num>
  <w:num w:numId="25">
    <w:abstractNumId w:val="21"/>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50AE6"/>
    <w:rsid w:val="00000F5B"/>
    <w:rsid w:val="00002BFD"/>
    <w:rsid w:val="00006645"/>
    <w:rsid w:val="00013FE4"/>
    <w:rsid w:val="000147C9"/>
    <w:rsid w:val="00015A12"/>
    <w:rsid w:val="000169DC"/>
    <w:rsid w:val="000231A3"/>
    <w:rsid w:val="000238B6"/>
    <w:rsid w:val="000239B7"/>
    <w:rsid w:val="00026478"/>
    <w:rsid w:val="000278C0"/>
    <w:rsid w:val="000376CB"/>
    <w:rsid w:val="000422B7"/>
    <w:rsid w:val="000445BF"/>
    <w:rsid w:val="00044A68"/>
    <w:rsid w:val="000532B3"/>
    <w:rsid w:val="000544C2"/>
    <w:rsid w:val="000548BB"/>
    <w:rsid w:val="000554B9"/>
    <w:rsid w:val="0006197E"/>
    <w:rsid w:val="0006542F"/>
    <w:rsid w:val="00065C49"/>
    <w:rsid w:val="00071085"/>
    <w:rsid w:val="000720BB"/>
    <w:rsid w:val="0007417F"/>
    <w:rsid w:val="000826E7"/>
    <w:rsid w:val="000859C3"/>
    <w:rsid w:val="00085E47"/>
    <w:rsid w:val="00087FBE"/>
    <w:rsid w:val="0009108F"/>
    <w:rsid w:val="000958D0"/>
    <w:rsid w:val="00095BC5"/>
    <w:rsid w:val="000A23A5"/>
    <w:rsid w:val="000A7473"/>
    <w:rsid w:val="000A7DC8"/>
    <w:rsid w:val="000B1069"/>
    <w:rsid w:val="000B42A5"/>
    <w:rsid w:val="000B7558"/>
    <w:rsid w:val="000C09EE"/>
    <w:rsid w:val="000C4DA1"/>
    <w:rsid w:val="000C7361"/>
    <w:rsid w:val="000D01DA"/>
    <w:rsid w:val="000D2999"/>
    <w:rsid w:val="000D7E46"/>
    <w:rsid w:val="000E0DE9"/>
    <w:rsid w:val="000E2FE5"/>
    <w:rsid w:val="000E50CF"/>
    <w:rsid w:val="000E6F02"/>
    <w:rsid w:val="000F0850"/>
    <w:rsid w:val="000F36D4"/>
    <w:rsid w:val="000F5BE0"/>
    <w:rsid w:val="000F5BEB"/>
    <w:rsid w:val="001008E3"/>
    <w:rsid w:val="00105575"/>
    <w:rsid w:val="00114D14"/>
    <w:rsid w:val="00115BE4"/>
    <w:rsid w:val="00115CAB"/>
    <w:rsid w:val="001222A4"/>
    <w:rsid w:val="00123175"/>
    <w:rsid w:val="0012450D"/>
    <w:rsid w:val="001249B1"/>
    <w:rsid w:val="00126541"/>
    <w:rsid w:val="0013287F"/>
    <w:rsid w:val="00133A7F"/>
    <w:rsid w:val="001377E3"/>
    <w:rsid w:val="00140830"/>
    <w:rsid w:val="001427EE"/>
    <w:rsid w:val="00152ED0"/>
    <w:rsid w:val="001536AF"/>
    <w:rsid w:val="00157168"/>
    <w:rsid w:val="00163210"/>
    <w:rsid w:val="0016512E"/>
    <w:rsid w:val="00172B85"/>
    <w:rsid w:val="00176B23"/>
    <w:rsid w:val="001813D0"/>
    <w:rsid w:val="001820E0"/>
    <w:rsid w:val="00187077"/>
    <w:rsid w:val="001926F7"/>
    <w:rsid w:val="00194F1C"/>
    <w:rsid w:val="001952CC"/>
    <w:rsid w:val="001966B3"/>
    <w:rsid w:val="00196774"/>
    <w:rsid w:val="00197040"/>
    <w:rsid w:val="001A0F58"/>
    <w:rsid w:val="001A2507"/>
    <w:rsid w:val="001A56FB"/>
    <w:rsid w:val="001B1961"/>
    <w:rsid w:val="001B1F1D"/>
    <w:rsid w:val="001B4651"/>
    <w:rsid w:val="001B6DA0"/>
    <w:rsid w:val="001B7069"/>
    <w:rsid w:val="001C2748"/>
    <w:rsid w:val="001C561D"/>
    <w:rsid w:val="001C5F7E"/>
    <w:rsid w:val="001C7137"/>
    <w:rsid w:val="001D3635"/>
    <w:rsid w:val="001D4659"/>
    <w:rsid w:val="001D4E8D"/>
    <w:rsid w:val="001D7BED"/>
    <w:rsid w:val="001F1052"/>
    <w:rsid w:val="001F32BB"/>
    <w:rsid w:val="0020139A"/>
    <w:rsid w:val="00201FD0"/>
    <w:rsid w:val="00202B0E"/>
    <w:rsid w:val="00204096"/>
    <w:rsid w:val="00204576"/>
    <w:rsid w:val="002056DD"/>
    <w:rsid w:val="002066FD"/>
    <w:rsid w:val="00211212"/>
    <w:rsid w:val="00214BBB"/>
    <w:rsid w:val="00214BD0"/>
    <w:rsid w:val="002155CE"/>
    <w:rsid w:val="00216DAE"/>
    <w:rsid w:val="00225BEB"/>
    <w:rsid w:val="00230510"/>
    <w:rsid w:val="00231D52"/>
    <w:rsid w:val="002353A0"/>
    <w:rsid w:val="002408F9"/>
    <w:rsid w:val="00241997"/>
    <w:rsid w:val="002427A7"/>
    <w:rsid w:val="002427CB"/>
    <w:rsid w:val="00242FBC"/>
    <w:rsid w:val="002434C5"/>
    <w:rsid w:val="002435CD"/>
    <w:rsid w:val="00244FB3"/>
    <w:rsid w:val="0024592E"/>
    <w:rsid w:val="002477F6"/>
    <w:rsid w:val="002500FF"/>
    <w:rsid w:val="00256A86"/>
    <w:rsid w:val="002570C1"/>
    <w:rsid w:val="00264C3F"/>
    <w:rsid w:val="0026569D"/>
    <w:rsid w:val="002673D2"/>
    <w:rsid w:val="002679E0"/>
    <w:rsid w:val="00267BD8"/>
    <w:rsid w:val="002711F2"/>
    <w:rsid w:val="0027673A"/>
    <w:rsid w:val="00277A03"/>
    <w:rsid w:val="00280BAA"/>
    <w:rsid w:val="00281400"/>
    <w:rsid w:val="0028473C"/>
    <w:rsid w:val="00285AEC"/>
    <w:rsid w:val="00285D72"/>
    <w:rsid w:val="0028683D"/>
    <w:rsid w:val="00287E6D"/>
    <w:rsid w:val="00295AB1"/>
    <w:rsid w:val="002A1DF7"/>
    <w:rsid w:val="002A3D0A"/>
    <w:rsid w:val="002A50CA"/>
    <w:rsid w:val="002A63DF"/>
    <w:rsid w:val="002A7F3A"/>
    <w:rsid w:val="002B26DF"/>
    <w:rsid w:val="002B3C7A"/>
    <w:rsid w:val="002C2C2F"/>
    <w:rsid w:val="002C79BA"/>
    <w:rsid w:val="002D073A"/>
    <w:rsid w:val="002D689C"/>
    <w:rsid w:val="002D6907"/>
    <w:rsid w:val="002E0A5F"/>
    <w:rsid w:val="002E2C22"/>
    <w:rsid w:val="002E303E"/>
    <w:rsid w:val="002E3E0C"/>
    <w:rsid w:val="002E7D1E"/>
    <w:rsid w:val="002F0CD7"/>
    <w:rsid w:val="002F2BAE"/>
    <w:rsid w:val="002F6669"/>
    <w:rsid w:val="00301371"/>
    <w:rsid w:val="0030458D"/>
    <w:rsid w:val="00332A75"/>
    <w:rsid w:val="003334C4"/>
    <w:rsid w:val="00341AB2"/>
    <w:rsid w:val="00344573"/>
    <w:rsid w:val="0035053C"/>
    <w:rsid w:val="00350AE6"/>
    <w:rsid w:val="00357EE6"/>
    <w:rsid w:val="003634CE"/>
    <w:rsid w:val="0036541B"/>
    <w:rsid w:val="00365B3D"/>
    <w:rsid w:val="00367525"/>
    <w:rsid w:val="00371AA2"/>
    <w:rsid w:val="00372FE9"/>
    <w:rsid w:val="0039254F"/>
    <w:rsid w:val="00393E2A"/>
    <w:rsid w:val="00395EDD"/>
    <w:rsid w:val="00396A87"/>
    <w:rsid w:val="00397CD1"/>
    <w:rsid w:val="003A39E4"/>
    <w:rsid w:val="003A5047"/>
    <w:rsid w:val="003B131E"/>
    <w:rsid w:val="003B674A"/>
    <w:rsid w:val="003B69AB"/>
    <w:rsid w:val="003C0DCC"/>
    <w:rsid w:val="003C0E8D"/>
    <w:rsid w:val="003C3B64"/>
    <w:rsid w:val="003C6B02"/>
    <w:rsid w:val="003C776C"/>
    <w:rsid w:val="003D4832"/>
    <w:rsid w:val="003E6CB5"/>
    <w:rsid w:val="003F2116"/>
    <w:rsid w:val="003F4673"/>
    <w:rsid w:val="003F5431"/>
    <w:rsid w:val="003F683A"/>
    <w:rsid w:val="003F7710"/>
    <w:rsid w:val="00400B1E"/>
    <w:rsid w:val="004073E3"/>
    <w:rsid w:val="00411AFA"/>
    <w:rsid w:val="00416DE1"/>
    <w:rsid w:val="00424228"/>
    <w:rsid w:val="0042583C"/>
    <w:rsid w:val="00427A4C"/>
    <w:rsid w:val="00427BDF"/>
    <w:rsid w:val="0043097B"/>
    <w:rsid w:val="00430ADD"/>
    <w:rsid w:val="00431C5B"/>
    <w:rsid w:val="00434B02"/>
    <w:rsid w:val="00435092"/>
    <w:rsid w:val="00436DA6"/>
    <w:rsid w:val="004370E2"/>
    <w:rsid w:val="0044325A"/>
    <w:rsid w:val="00452194"/>
    <w:rsid w:val="0045364E"/>
    <w:rsid w:val="00464C8B"/>
    <w:rsid w:val="004674D2"/>
    <w:rsid w:val="004756E3"/>
    <w:rsid w:val="00477977"/>
    <w:rsid w:val="00485B1C"/>
    <w:rsid w:val="00494256"/>
    <w:rsid w:val="00494D8B"/>
    <w:rsid w:val="004954D8"/>
    <w:rsid w:val="00495D97"/>
    <w:rsid w:val="00497F81"/>
    <w:rsid w:val="004A0183"/>
    <w:rsid w:val="004A0469"/>
    <w:rsid w:val="004A110F"/>
    <w:rsid w:val="004A3A4B"/>
    <w:rsid w:val="004A52A7"/>
    <w:rsid w:val="004A683B"/>
    <w:rsid w:val="004A722E"/>
    <w:rsid w:val="004C008E"/>
    <w:rsid w:val="004C0239"/>
    <w:rsid w:val="004C1B35"/>
    <w:rsid w:val="004D1556"/>
    <w:rsid w:val="004D1CE9"/>
    <w:rsid w:val="004D41A7"/>
    <w:rsid w:val="004D5EF1"/>
    <w:rsid w:val="004E25AF"/>
    <w:rsid w:val="004E3D25"/>
    <w:rsid w:val="004E441B"/>
    <w:rsid w:val="004E48BB"/>
    <w:rsid w:val="004E4B0B"/>
    <w:rsid w:val="004E5B4A"/>
    <w:rsid w:val="004F1AA5"/>
    <w:rsid w:val="0050318F"/>
    <w:rsid w:val="00504DC5"/>
    <w:rsid w:val="005055EB"/>
    <w:rsid w:val="005120AF"/>
    <w:rsid w:val="00515D68"/>
    <w:rsid w:val="00517223"/>
    <w:rsid w:val="005209DE"/>
    <w:rsid w:val="00521DFE"/>
    <w:rsid w:val="00523A4A"/>
    <w:rsid w:val="00524F5E"/>
    <w:rsid w:val="00525F92"/>
    <w:rsid w:val="00527654"/>
    <w:rsid w:val="0053246E"/>
    <w:rsid w:val="0053355B"/>
    <w:rsid w:val="00534A80"/>
    <w:rsid w:val="0053649F"/>
    <w:rsid w:val="00537A56"/>
    <w:rsid w:val="00540F66"/>
    <w:rsid w:val="00544507"/>
    <w:rsid w:val="0054694A"/>
    <w:rsid w:val="00547816"/>
    <w:rsid w:val="00550D84"/>
    <w:rsid w:val="005548FC"/>
    <w:rsid w:val="00554B62"/>
    <w:rsid w:val="00561E2F"/>
    <w:rsid w:val="0056212F"/>
    <w:rsid w:val="00570C5A"/>
    <w:rsid w:val="005754BF"/>
    <w:rsid w:val="00575588"/>
    <w:rsid w:val="00581575"/>
    <w:rsid w:val="00584B89"/>
    <w:rsid w:val="00586A87"/>
    <w:rsid w:val="00590174"/>
    <w:rsid w:val="005918C4"/>
    <w:rsid w:val="00591AB8"/>
    <w:rsid w:val="005956B1"/>
    <w:rsid w:val="005A09EE"/>
    <w:rsid w:val="005A4211"/>
    <w:rsid w:val="005B02B6"/>
    <w:rsid w:val="005B1133"/>
    <w:rsid w:val="005B234B"/>
    <w:rsid w:val="005B542D"/>
    <w:rsid w:val="005B6478"/>
    <w:rsid w:val="005C156E"/>
    <w:rsid w:val="005C3CFE"/>
    <w:rsid w:val="005C7FAC"/>
    <w:rsid w:val="005D0C26"/>
    <w:rsid w:val="005D69B3"/>
    <w:rsid w:val="005E06BD"/>
    <w:rsid w:val="005E24F8"/>
    <w:rsid w:val="005E28C5"/>
    <w:rsid w:val="005E56E9"/>
    <w:rsid w:val="005E6828"/>
    <w:rsid w:val="005E68C9"/>
    <w:rsid w:val="005F396B"/>
    <w:rsid w:val="00603B19"/>
    <w:rsid w:val="00606119"/>
    <w:rsid w:val="00610721"/>
    <w:rsid w:val="006175B8"/>
    <w:rsid w:val="006177A5"/>
    <w:rsid w:val="006204A2"/>
    <w:rsid w:val="00620D52"/>
    <w:rsid w:val="00620D73"/>
    <w:rsid w:val="00621E1D"/>
    <w:rsid w:val="00622891"/>
    <w:rsid w:val="00625570"/>
    <w:rsid w:val="00625BAA"/>
    <w:rsid w:val="00632A5B"/>
    <w:rsid w:val="006349A9"/>
    <w:rsid w:val="00637B4C"/>
    <w:rsid w:val="0064047E"/>
    <w:rsid w:val="00641E83"/>
    <w:rsid w:val="0064262C"/>
    <w:rsid w:val="00645178"/>
    <w:rsid w:val="00645FDC"/>
    <w:rsid w:val="00660E88"/>
    <w:rsid w:val="00662284"/>
    <w:rsid w:val="00663989"/>
    <w:rsid w:val="00663EE6"/>
    <w:rsid w:val="0066442B"/>
    <w:rsid w:val="006670A9"/>
    <w:rsid w:val="0067011D"/>
    <w:rsid w:val="006710F2"/>
    <w:rsid w:val="006733FA"/>
    <w:rsid w:val="00676956"/>
    <w:rsid w:val="006775EC"/>
    <w:rsid w:val="00681BA5"/>
    <w:rsid w:val="00684EBF"/>
    <w:rsid w:val="00685962"/>
    <w:rsid w:val="00686395"/>
    <w:rsid w:val="006904B1"/>
    <w:rsid w:val="00695BE7"/>
    <w:rsid w:val="00696F7B"/>
    <w:rsid w:val="006A0C91"/>
    <w:rsid w:val="006A1BB7"/>
    <w:rsid w:val="006A3034"/>
    <w:rsid w:val="006A45D1"/>
    <w:rsid w:val="006A71E1"/>
    <w:rsid w:val="006B54C9"/>
    <w:rsid w:val="006B6F45"/>
    <w:rsid w:val="006C1FB0"/>
    <w:rsid w:val="006C2375"/>
    <w:rsid w:val="006C36AF"/>
    <w:rsid w:val="006D4B12"/>
    <w:rsid w:val="006E1373"/>
    <w:rsid w:val="006E53D4"/>
    <w:rsid w:val="006E780A"/>
    <w:rsid w:val="006F0267"/>
    <w:rsid w:val="006F33A5"/>
    <w:rsid w:val="006F5DA9"/>
    <w:rsid w:val="00700E58"/>
    <w:rsid w:val="00702350"/>
    <w:rsid w:val="00702476"/>
    <w:rsid w:val="00702A61"/>
    <w:rsid w:val="007052EE"/>
    <w:rsid w:val="00707064"/>
    <w:rsid w:val="007126ED"/>
    <w:rsid w:val="00714557"/>
    <w:rsid w:val="00716C05"/>
    <w:rsid w:val="007174D9"/>
    <w:rsid w:val="00717AD4"/>
    <w:rsid w:val="00726EC2"/>
    <w:rsid w:val="00727012"/>
    <w:rsid w:val="00727368"/>
    <w:rsid w:val="00727B95"/>
    <w:rsid w:val="00730751"/>
    <w:rsid w:val="00732826"/>
    <w:rsid w:val="00732A02"/>
    <w:rsid w:val="007346E0"/>
    <w:rsid w:val="00735A95"/>
    <w:rsid w:val="00737966"/>
    <w:rsid w:val="00740234"/>
    <w:rsid w:val="00741214"/>
    <w:rsid w:val="00746C5D"/>
    <w:rsid w:val="0075423B"/>
    <w:rsid w:val="00755F52"/>
    <w:rsid w:val="00761B3A"/>
    <w:rsid w:val="00764D80"/>
    <w:rsid w:val="007745EF"/>
    <w:rsid w:val="00775840"/>
    <w:rsid w:val="00776797"/>
    <w:rsid w:val="007803ED"/>
    <w:rsid w:val="00780659"/>
    <w:rsid w:val="00783B9E"/>
    <w:rsid w:val="007872A4"/>
    <w:rsid w:val="00790625"/>
    <w:rsid w:val="00794C8A"/>
    <w:rsid w:val="007A44BD"/>
    <w:rsid w:val="007A5091"/>
    <w:rsid w:val="007A5150"/>
    <w:rsid w:val="007B0FFF"/>
    <w:rsid w:val="007B38D8"/>
    <w:rsid w:val="007C36AE"/>
    <w:rsid w:val="007D71D7"/>
    <w:rsid w:val="007E320F"/>
    <w:rsid w:val="007E36AD"/>
    <w:rsid w:val="007E40FD"/>
    <w:rsid w:val="007E56B0"/>
    <w:rsid w:val="007F2688"/>
    <w:rsid w:val="007F7388"/>
    <w:rsid w:val="00802D28"/>
    <w:rsid w:val="008031E0"/>
    <w:rsid w:val="00811E6C"/>
    <w:rsid w:val="00814762"/>
    <w:rsid w:val="00815CDF"/>
    <w:rsid w:val="00817E63"/>
    <w:rsid w:val="0082180B"/>
    <w:rsid w:val="00822A1D"/>
    <w:rsid w:val="008252E0"/>
    <w:rsid w:val="00825C0F"/>
    <w:rsid w:val="00825E08"/>
    <w:rsid w:val="00832014"/>
    <w:rsid w:val="00832F25"/>
    <w:rsid w:val="00835867"/>
    <w:rsid w:val="00841588"/>
    <w:rsid w:val="00851AA1"/>
    <w:rsid w:val="00855107"/>
    <w:rsid w:val="00857096"/>
    <w:rsid w:val="0086016B"/>
    <w:rsid w:val="008601AE"/>
    <w:rsid w:val="00861CFE"/>
    <w:rsid w:val="0086455F"/>
    <w:rsid w:val="0086550C"/>
    <w:rsid w:val="0086749F"/>
    <w:rsid w:val="00874128"/>
    <w:rsid w:val="00875935"/>
    <w:rsid w:val="0087632A"/>
    <w:rsid w:val="00877DAE"/>
    <w:rsid w:val="00881FB7"/>
    <w:rsid w:val="00882309"/>
    <w:rsid w:val="008923FE"/>
    <w:rsid w:val="00893597"/>
    <w:rsid w:val="00895D67"/>
    <w:rsid w:val="00897601"/>
    <w:rsid w:val="00897E9E"/>
    <w:rsid w:val="008A316C"/>
    <w:rsid w:val="008B54C9"/>
    <w:rsid w:val="008B57F1"/>
    <w:rsid w:val="008C13E4"/>
    <w:rsid w:val="008C5AF1"/>
    <w:rsid w:val="008D0605"/>
    <w:rsid w:val="008D2717"/>
    <w:rsid w:val="008E28E0"/>
    <w:rsid w:val="008E327C"/>
    <w:rsid w:val="008E586E"/>
    <w:rsid w:val="008E7DA7"/>
    <w:rsid w:val="008F175E"/>
    <w:rsid w:val="008F2099"/>
    <w:rsid w:val="008F75CB"/>
    <w:rsid w:val="00903C2A"/>
    <w:rsid w:val="00906028"/>
    <w:rsid w:val="00911319"/>
    <w:rsid w:val="009124A2"/>
    <w:rsid w:val="00914030"/>
    <w:rsid w:val="00922762"/>
    <w:rsid w:val="00922AC0"/>
    <w:rsid w:val="00924759"/>
    <w:rsid w:val="00925DBA"/>
    <w:rsid w:val="00932579"/>
    <w:rsid w:val="009335E0"/>
    <w:rsid w:val="00937291"/>
    <w:rsid w:val="0093767F"/>
    <w:rsid w:val="00943B07"/>
    <w:rsid w:val="00943FD5"/>
    <w:rsid w:val="00944431"/>
    <w:rsid w:val="009565B1"/>
    <w:rsid w:val="0096078E"/>
    <w:rsid w:val="00961BB5"/>
    <w:rsid w:val="00962CC4"/>
    <w:rsid w:val="00965A21"/>
    <w:rsid w:val="00966BB5"/>
    <w:rsid w:val="00970E6B"/>
    <w:rsid w:val="0097301A"/>
    <w:rsid w:val="00975ECA"/>
    <w:rsid w:val="009804DB"/>
    <w:rsid w:val="00980B9E"/>
    <w:rsid w:val="009829FB"/>
    <w:rsid w:val="0098573E"/>
    <w:rsid w:val="009907C7"/>
    <w:rsid w:val="00994AA3"/>
    <w:rsid w:val="0099567A"/>
    <w:rsid w:val="00995B1B"/>
    <w:rsid w:val="009A6D26"/>
    <w:rsid w:val="009B0190"/>
    <w:rsid w:val="009B0AAA"/>
    <w:rsid w:val="009B14FC"/>
    <w:rsid w:val="009B258C"/>
    <w:rsid w:val="009B517F"/>
    <w:rsid w:val="009C2019"/>
    <w:rsid w:val="009C3030"/>
    <w:rsid w:val="009C324E"/>
    <w:rsid w:val="009C3885"/>
    <w:rsid w:val="009C7FAE"/>
    <w:rsid w:val="009D7DF9"/>
    <w:rsid w:val="009E2E6F"/>
    <w:rsid w:val="009E39E8"/>
    <w:rsid w:val="009E42F7"/>
    <w:rsid w:val="009E4ECF"/>
    <w:rsid w:val="009E66BF"/>
    <w:rsid w:val="009F53B0"/>
    <w:rsid w:val="00A0167D"/>
    <w:rsid w:val="00A04828"/>
    <w:rsid w:val="00A06B35"/>
    <w:rsid w:val="00A07E5F"/>
    <w:rsid w:val="00A108B0"/>
    <w:rsid w:val="00A10F37"/>
    <w:rsid w:val="00A11F09"/>
    <w:rsid w:val="00A13875"/>
    <w:rsid w:val="00A166AE"/>
    <w:rsid w:val="00A16F90"/>
    <w:rsid w:val="00A20AAA"/>
    <w:rsid w:val="00A269F5"/>
    <w:rsid w:val="00A3180E"/>
    <w:rsid w:val="00A3308D"/>
    <w:rsid w:val="00A42E38"/>
    <w:rsid w:val="00A43B7D"/>
    <w:rsid w:val="00A47621"/>
    <w:rsid w:val="00A569A0"/>
    <w:rsid w:val="00A649CD"/>
    <w:rsid w:val="00A66102"/>
    <w:rsid w:val="00A67A1B"/>
    <w:rsid w:val="00A7057F"/>
    <w:rsid w:val="00A81600"/>
    <w:rsid w:val="00A81868"/>
    <w:rsid w:val="00A844D7"/>
    <w:rsid w:val="00A8698E"/>
    <w:rsid w:val="00A87159"/>
    <w:rsid w:val="00A9225F"/>
    <w:rsid w:val="00A945FD"/>
    <w:rsid w:val="00AA3D7E"/>
    <w:rsid w:val="00AA62F8"/>
    <w:rsid w:val="00AC046E"/>
    <w:rsid w:val="00AC2F64"/>
    <w:rsid w:val="00AC5700"/>
    <w:rsid w:val="00AC5A53"/>
    <w:rsid w:val="00AC7533"/>
    <w:rsid w:val="00AE0204"/>
    <w:rsid w:val="00AE644C"/>
    <w:rsid w:val="00AE7EA4"/>
    <w:rsid w:val="00AE7EF0"/>
    <w:rsid w:val="00AF3EF4"/>
    <w:rsid w:val="00AF45A3"/>
    <w:rsid w:val="00B039EF"/>
    <w:rsid w:val="00B03B6D"/>
    <w:rsid w:val="00B06505"/>
    <w:rsid w:val="00B07126"/>
    <w:rsid w:val="00B07A56"/>
    <w:rsid w:val="00B11304"/>
    <w:rsid w:val="00B1428A"/>
    <w:rsid w:val="00B15C18"/>
    <w:rsid w:val="00B1789F"/>
    <w:rsid w:val="00B21E89"/>
    <w:rsid w:val="00B312A4"/>
    <w:rsid w:val="00B326F1"/>
    <w:rsid w:val="00B339AD"/>
    <w:rsid w:val="00B35DCA"/>
    <w:rsid w:val="00B43335"/>
    <w:rsid w:val="00B53DAD"/>
    <w:rsid w:val="00B56571"/>
    <w:rsid w:val="00B56651"/>
    <w:rsid w:val="00B57864"/>
    <w:rsid w:val="00B6014E"/>
    <w:rsid w:val="00B62DA2"/>
    <w:rsid w:val="00B66EA5"/>
    <w:rsid w:val="00B676F9"/>
    <w:rsid w:val="00B7100D"/>
    <w:rsid w:val="00B71627"/>
    <w:rsid w:val="00B71749"/>
    <w:rsid w:val="00B757C7"/>
    <w:rsid w:val="00B76AD2"/>
    <w:rsid w:val="00B771A2"/>
    <w:rsid w:val="00B8531E"/>
    <w:rsid w:val="00B918A3"/>
    <w:rsid w:val="00BA0A17"/>
    <w:rsid w:val="00BA0CA1"/>
    <w:rsid w:val="00BA36B9"/>
    <w:rsid w:val="00BA496B"/>
    <w:rsid w:val="00BA6726"/>
    <w:rsid w:val="00BB0C99"/>
    <w:rsid w:val="00BB2287"/>
    <w:rsid w:val="00BB4AE6"/>
    <w:rsid w:val="00BB6795"/>
    <w:rsid w:val="00BB7990"/>
    <w:rsid w:val="00BC089E"/>
    <w:rsid w:val="00BC5E44"/>
    <w:rsid w:val="00BD007D"/>
    <w:rsid w:val="00BD1C8F"/>
    <w:rsid w:val="00BE5F30"/>
    <w:rsid w:val="00BE6332"/>
    <w:rsid w:val="00BE7E23"/>
    <w:rsid w:val="00BF1856"/>
    <w:rsid w:val="00BF2500"/>
    <w:rsid w:val="00BF4F66"/>
    <w:rsid w:val="00C0400D"/>
    <w:rsid w:val="00C10C93"/>
    <w:rsid w:val="00C10CC6"/>
    <w:rsid w:val="00C10FD9"/>
    <w:rsid w:val="00C15828"/>
    <w:rsid w:val="00C17680"/>
    <w:rsid w:val="00C20626"/>
    <w:rsid w:val="00C23FEE"/>
    <w:rsid w:val="00C269AF"/>
    <w:rsid w:val="00C27206"/>
    <w:rsid w:val="00C31667"/>
    <w:rsid w:val="00C34632"/>
    <w:rsid w:val="00C40D8D"/>
    <w:rsid w:val="00C4196A"/>
    <w:rsid w:val="00C4292E"/>
    <w:rsid w:val="00C4396F"/>
    <w:rsid w:val="00C452A3"/>
    <w:rsid w:val="00C45375"/>
    <w:rsid w:val="00C465CC"/>
    <w:rsid w:val="00C470D5"/>
    <w:rsid w:val="00C51603"/>
    <w:rsid w:val="00C52851"/>
    <w:rsid w:val="00C55E09"/>
    <w:rsid w:val="00C56721"/>
    <w:rsid w:val="00C63C4A"/>
    <w:rsid w:val="00C646FE"/>
    <w:rsid w:val="00C74A6F"/>
    <w:rsid w:val="00C764B3"/>
    <w:rsid w:val="00C80C5C"/>
    <w:rsid w:val="00C8119C"/>
    <w:rsid w:val="00C83586"/>
    <w:rsid w:val="00C84567"/>
    <w:rsid w:val="00C852A6"/>
    <w:rsid w:val="00C866DC"/>
    <w:rsid w:val="00C87067"/>
    <w:rsid w:val="00C87FE5"/>
    <w:rsid w:val="00C943B7"/>
    <w:rsid w:val="00C95E3D"/>
    <w:rsid w:val="00CA211E"/>
    <w:rsid w:val="00CB1999"/>
    <w:rsid w:val="00CB6212"/>
    <w:rsid w:val="00CB6CC7"/>
    <w:rsid w:val="00CC1B10"/>
    <w:rsid w:val="00CC323D"/>
    <w:rsid w:val="00CC42AC"/>
    <w:rsid w:val="00CC778E"/>
    <w:rsid w:val="00CC7F95"/>
    <w:rsid w:val="00CD03EB"/>
    <w:rsid w:val="00CD0DD1"/>
    <w:rsid w:val="00CD5DE1"/>
    <w:rsid w:val="00CD7250"/>
    <w:rsid w:val="00CE01FA"/>
    <w:rsid w:val="00CE0735"/>
    <w:rsid w:val="00CE3511"/>
    <w:rsid w:val="00CE39DC"/>
    <w:rsid w:val="00CE55A3"/>
    <w:rsid w:val="00CE6D23"/>
    <w:rsid w:val="00CE7501"/>
    <w:rsid w:val="00CF4A44"/>
    <w:rsid w:val="00D0035D"/>
    <w:rsid w:val="00D014B3"/>
    <w:rsid w:val="00D02D30"/>
    <w:rsid w:val="00D03745"/>
    <w:rsid w:val="00D045EB"/>
    <w:rsid w:val="00D04AE6"/>
    <w:rsid w:val="00D07AD6"/>
    <w:rsid w:val="00D07AEE"/>
    <w:rsid w:val="00D07FC9"/>
    <w:rsid w:val="00D114DB"/>
    <w:rsid w:val="00D12444"/>
    <w:rsid w:val="00D134B1"/>
    <w:rsid w:val="00D165B0"/>
    <w:rsid w:val="00D17F86"/>
    <w:rsid w:val="00D22065"/>
    <w:rsid w:val="00D304ED"/>
    <w:rsid w:val="00D30997"/>
    <w:rsid w:val="00D30B64"/>
    <w:rsid w:val="00D355E8"/>
    <w:rsid w:val="00D4556E"/>
    <w:rsid w:val="00D45A0F"/>
    <w:rsid w:val="00D51C6B"/>
    <w:rsid w:val="00D51F26"/>
    <w:rsid w:val="00D51FE8"/>
    <w:rsid w:val="00D523C3"/>
    <w:rsid w:val="00D552B4"/>
    <w:rsid w:val="00D5647C"/>
    <w:rsid w:val="00D61721"/>
    <w:rsid w:val="00D618E7"/>
    <w:rsid w:val="00D67D01"/>
    <w:rsid w:val="00D7369C"/>
    <w:rsid w:val="00D75B38"/>
    <w:rsid w:val="00D9104D"/>
    <w:rsid w:val="00D93D7B"/>
    <w:rsid w:val="00DA46E6"/>
    <w:rsid w:val="00DB027F"/>
    <w:rsid w:val="00DB4806"/>
    <w:rsid w:val="00DB7C2B"/>
    <w:rsid w:val="00DC506A"/>
    <w:rsid w:val="00DC54A1"/>
    <w:rsid w:val="00DC6D34"/>
    <w:rsid w:val="00DD1C16"/>
    <w:rsid w:val="00DD2917"/>
    <w:rsid w:val="00DE1EFB"/>
    <w:rsid w:val="00DE3B2E"/>
    <w:rsid w:val="00DE532A"/>
    <w:rsid w:val="00DE6BF7"/>
    <w:rsid w:val="00DF6945"/>
    <w:rsid w:val="00E031DB"/>
    <w:rsid w:val="00E04938"/>
    <w:rsid w:val="00E04ED3"/>
    <w:rsid w:val="00E05689"/>
    <w:rsid w:val="00E07760"/>
    <w:rsid w:val="00E26CAC"/>
    <w:rsid w:val="00E310A6"/>
    <w:rsid w:val="00E318EA"/>
    <w:rsid w:val="00E35E1D"/>
    <w:rsid w:val="00E37C55"/>
    <w:rsid w:val="00E37E55"/>
    <w:rsid w:val="00E42988"/>
    <w:rsid w:val="00E437DF"/>
    <w:rsid w:val="00E44663"/>
    <w:rsid w:val="00E51512"/>
    <w:rsid w:val="00E51857"/>
    <w:rsid w:val="00E53B5B"/>
    <w:rsid w:val="00E55473"/>
    <w:rsid w:val="00E5680E"/>
    <w:rsid w:val="00E705BB"/>
    <w:rsid w:val="00E72E21"/>
    <w:rsid w:val="00E73BFE"/>
    <w:rsid w:val="00E761CE"/>
    <w:rsid w:val="00E829B3"/>
    <w:rsid w:val="00E85D18"/>
    <w:rsid w:val="00E9186E"/>
    <w:rsid w:val="00E975D9"/>
    <w:rsid w:val="00EA08E8"/>
    <w:rsid w:val="00EA17F0"/>
    <w:rsid w:val="00EA268E"/>
    <w:rsid w:val="00EB6F9A"/>
    <w:rsid w:val="00EC343A"/>
    <w:rsid w:val="00EC3A0E"/>
    <w:rsid w:val="00EC6B1E"/>
    <w:rsid w:val="00EC71F3"/>
    <w:rsid w:val="00EC7CBE"/>
    <w:rsid w:val="00ED0841"/>
    <w:rsid w:val="00ED156E"/>
    <w:rsid w:val="00ED318F"/>
    <w:rsid w:val="00ED5F85"/>
    <w:rsid w:val="00ED7751"/>
    <w:rsid w:val="00ED79CE"/>
    <w:rsid w:val="00EE2466"/>
    <w:rsid w:val="00EE46F7"/>
    <w:rsid w:val="00EE56A2"/>
    <w:rsid w:val="00EE5C63"/>
    <w:rsid w:val="00EE7795"/>
    <w:rsid w:val="00EF3381"/>
    <w:rsid w:val="00EF408D"/>
    <w:rsid w:val="00F00201"/>
    <w:rsid w:val="00F1641C"/>
    <w:rsid w:val="00F21FAF"/>
    <w:rsid w:val="00F25154"/>
    <w:rsid w:val="00F251D8"/>
    <w:rsid w:val="00F27953"/>
    <w:rsid w:val="00F30ACE"/>
    <w:rsid w:val="00F31233"/>
    <w:rsid w:val="00F33606"/>
    <w:rsid w:val="00F40888"/>
    <w:rsid w:val="00F431FA"/>
    <w:rsid w:val="00F43557"/>
    <w:rsid w:val="00F47594"/>
    <w:rsid w:val="00F52AF9"/>
    <w:rsid w:val="00F52F36"/>
    <w:rsid w:val="00F53426"/>
    <w:rsid w:val="00F56155"/>
    <w:rsid w:val="00F61D71"/>
    <w:rsid w:val="00F66F9D"/>
    <w:rsid w:val="00F804F3"/>
    <w:rsid w:val="00F80D0E"/>
    <w:rsid w:val="00F82CDE"/>
    <w:rsid w:val="00F852C1"/>
    <w:rsid w:val="00F86D2E"/>
    <w:rsid w:val="00F90E25"/>
    <w:rsid w:val="00F965BD"/>
    <w:rsid w:val="00FA2F1A"/>
    <w:rsid w:val="00FA4B10"/>
    <w:rsid w:val="00FA4BF0"/>
    <w:rsid w:val="00FA64F0"/>
    <w:rsid w:val="00FA6B80"/>
    <w:rsid w:val="00FB4179"/>
    <w:rsid w:val="00FB5C55"/>
    <w:rsid w:val="00FB5D92"/>
    <w:rsid w:val="00FB61EB"/>
    <w:rsid w:val="00FC3036"/>
    <w:rsid w:val="00FE0FB7"/>
    <w:rsid w:val="00FE4ABE"/>
    <w:rsid w:val="00FF0CFD"/>
    <w:rsid w:val="00FF0D5E"/>
    <w:rsid w:val="00FF6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az-Latn-AZ" w:eastAsia="az-Latn-A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0E6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0E6B"/>
    <w:rPr>
      <w:color w:val="0066CC"/>
      <w:u w:val="single"/>
    </w:rPr>
  </w:style>
  <w:style w:type="character" w:customStyle="1" w:styleId="Footnote2">
    <w:name w:val="Footnote (2)_"/>
    <w:basedOn w:val="a0"/>
    <w:link w:val="Footnote20"/>
    <w:rsid w:val="00970E6B"/>
    <w:rPr>
      <w:rFonts w:ascii="Times New Roman" w:eastAsia="Times New Roman" w:hAnsi="Times New Roman" w:cs="Times New Roman"/>
      <w:b w:val="0"/>
      <w:bCs w:val="0"/>
      <w:i w:val="0"/>
      <w:iCs w:val="0"/>
      <w:smallCaps w:val="0"/>
      <w:strike w:val="0"/>
      <w:sz w:val="15"/>
      <w:szCs w:val="15"/>
      <w:u w:val="none"/>
    </w:rPr>
  </w:style>
  <w:style w:type="character" w:customStyle="1" w:styleId="Footnote3">
    <w:name w:val="Footnote (3)_"/>
    <w:basedOn w:val="a0"/>
    <w:link w:val="Footnote30"/>
    <w:rsid w:val="00970E6B"/>
    <w:rPr>
      <w:rFonts w:ascii="Times New Roman" w:eastAsia="Times New Roman" w:hAnsi="Times New Roman" w:cs="Times New Roman"/>
      <w:b/>
      <w:bCs/>
      <w:i w:val="0"/>
      <w:iCs w:val="0"/>
      <w:smallCaps w:val="0"/>
      <w:strike w:val="0"/>
      <w:sz w:val="22"/>
      <w:szCs w:val="22"/>
      <w:u w:val="none"/>
    </w:rPr>
  </w:style>
  <w:style w:type="character" w:customStyle="1" w:styleId="Footnote4">
    <w:name w:val="Footnote (4)_"/>
    <w:basedOn w:val="a0"/>
    <w:link w:val="Footnote40"/>
    <w:rsid w:val="00970E6B"/>
    <w:rPr>
      <w:rFonts w:ascii="Times New Roman" w:eastAsia="Times New Roman" w:hAnsi="Times New Roman" w:cs="Times New Roman"/>
      <w:b/>
      <w:bCs/>
      <w:i w:val="0"/>
      <w:iCs w:val="0"/>
      <w:smallCaps w:val="0"/>
      <w:strike w:val="0"/>
      <w:sz w:val="16"/>
      <w:szCs w:val="16"/>
      <w:u w:val="none"/>
    </w:rPr>
  </w:style>
  <w:style w:type="character" w:customStyle="1" w:styleId="Footnote49pt">
    <w:name w:val="Footnote (4) + 9 pt"/>
    <w:basedOn w:val="Footnote4"/>
    <w:rsid w:val="00970E6B"/>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Footnote4SmallCaps">
    <w:name w:val="Footnote (4) + Small Caps"/>
    <w:basedOn w:val="Footnote4"/>
    <w:rsid w:val="00970E6B"/>
    <w:rPr>
      <w:rFonts w:ascii="Times New Roman" w:eastAsia="Times New Roman" w:hAnsi="Times New Roman" w:cs="Times New Roman"/>
      <w:b/>
      <w:bCs/>
      <w:i w:val="0"/>
      <w:iCs w:val="0"/>
      <w:smallCaps/>
      <w:strike w:val="0"/>
      <w:color w:val="000000"/>
      <w:spacing w:val="0"/>
      <w:w w:val="100"/>
      <w:position w:val="0"/>
      <w:sz w:val="16"/>
      <w:szCs w:val="16"/>
      <w:u w:val="none"/>
    </w:rPr>
  </w:style>
  <w:style w:type="character" w:customStyle="1" w:styleId="Footnote">
    <w:name w:val="Footnote_"/>
    <w:basedOn w:val="a0"/>
    <w:link w:val="Footnote0"/>
    <w:rsid w:val="00970E6B"/>
    <w:rPr>
      <w:rFonts w:ascii="Times New Roman" w:eastAsia="Times New Roman" w:hAnsi="Times New Roman" w:cs="Times New Roman"/>
      <w:b/>
      <w:bCs/>
      <w:i w:val="0"/>
      <w:iCs w:val="0"/>
      <w:smallCaps w:val="0"/>
      <w:strike w:val="0"/>
      <w:sz w:val="18"/>
      <w:szCs w:val="18"/>
      <w:u w:val="none"/>
      <w:lang w:val="en-US" w:eastAsia="en-US" w:bidi="en-US"/>
    </w:rPr>
  </w:style>
  <w:style w:type="character" w:customStyle="1" w:styleId="Footnote41">
    <w:name w:val="Footnote (4)"/>
    <w:basedOn w:val="Footnote4"/>
    <w:rsid w:val="00970E6B"/>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Footnote375pt">
    <w:name w:val="Footnote (3) + 7.5 pt"/>
    <w:basedOn w:val="Footnote3"/>
    <w:rsid w:val="00970E6B"/>
    <w:rPr>
      <w:rFonts w:ascii="Times New Roman" w:eastAsia="Times New Roman" w:hAnsi="Times New Roman" w:cs="Times New Roman"/>
      <w:b/>
      <w:bCs/>
      <w:i w:val="0"/>
      <w:iCs w:val="0"/>
      <w:smallCaps w:val="0"/>
      <w:strike w:val="0"/>
      <w:color w:val="000000"/>
      <w:spacing w:val="0"/>
      <w:w w:val="100"/>
      <w:position w:val="0"/>
      <w:sz w:val="15"/>
      <w:szCs w:val="15"/>
      <w:u w:val="none"/>
    </w:rPr>
  </w:style>
  <w:style w:type="character" w:customStyle="1" w:styleId="Footnote375pt0">
    <w:name w:val="Footnote (3) + 7.5 pt"/>
    <w:aliases w:val="Small Caps"/>
    <w:basedOn w:val="Footnote3"/>
    <w:rsid w:val="00970E6B"/>
    <w:rPr>
      <w:rFonts w:ascii="Times New Roman" w:eastAsia="Times New Roman" w:hAnsi="Times New Roman" w:cs="Times New Roman"/>
      <w:b/>
      <w:bCs/>
      <w:i w:val="0"/>
      <w:iCs w:val="0"/>
      <w:smallCaps/>
      <w:strike w:val="0"/>
      <w:color w:val="000000"/>
      <w:spacing w:val="0"/>
      <w:w w:val="100"/>
      <w:position w:val="0"/>
      <w:sz w:val="15"/>
      <w:szCs w:val="15"/>
      <w:u w:val="none"/>
    </w:rPr>
  </w:style>
  <w:style w:type="character" w:customStyle="1" w:styleId="Bodytext2Exact">
    <w:name w:val="Body text (2) Exact"/>
    <w:basedOn w:val="a0"/>
    <w:rsid w:val="00970E6B"/>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a0"/>
    <w:link w:val="Bodytext20"/>
    <w:rsid w:val="00970E6B"/>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sid w:val="00970E6B"/>
    <w:rPr>
      <w:rFonts w:ascii="Times New Roman" w:eastAsia="Times New Roman" w:hAnsi="Times New Roman" w:cs="Times New Roman"/>
      <w:b/>
      <w:bCs/>
      <w:i w:val="0"/>
      <w:iCs w:val="0"/>
      <w:smallCaps w:val="0"/>
      <w:strike w:val="0"/>
      <w:sz w:val="48"/>
      <w:szCs w:val="48"/>
      <w:u w:val="none"/>
    </w:rPr>
  </w:style>
  <w:style w:type="character" w:customStyle="1" w:styleId="Tableofcontents">
    <w:name w:val="Table of contents_"/>
    <w:basedOn w:val="a0"/>
    <w:link w:val="Tableofcontents0"/>
    <w:rsid w:val="00970E6B"/>
    <w:rPr>
      <w:rFonts w:ascii="Times New Roman" w:eastAsia="Times New Roman" w:hAnsi="Times New Roman" w:cs="Times New Roman"/>
      <w:b w:val="0"/>
      <w:bCs w:val="0"/>
      <w:i w:val="0"/>
      <w:iCs w:val="0"/>
      <w:smallCaps w:val="0"/>
      <w:strike w:val="0"/>
      <w:sz w:val="28"/>
      <w:szCs w:val="28"/>
      <w:u w:val="none"/>
    </w:rPr>
  </w:style>
  <w:style w:type="character" w:customStyle="1" w:styleId="Bodytext2SmallCaps">
    <w:name w:val="Body text (2) + Small Caps"/>
    <w:basedOn w:val="Bodytext2"/>
    <w:rsid w:val="00970E6B"/>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Headerorfooter">
    <w:name w:val="Header or footer_"/>
    <w:basedOn w:val="a0"/>
    <w:link w:val="Headerorfooter0"/>
    <w:rsid w:val="00970E6B"/>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sid w:val="00970E6B"/>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12pt">
    <w:name w:val="Header or footer + 12 pt"/>
    <w:aliases w:val="Not Bold"/>
    <w:basedOn w:val="Headerorfooter"/>
    <w:rsid w:val="00970E6B"/>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Bodytext3">
    <w:name w:val="Body text (3)_"/>
    <w:basedOn w:val="a0"/>
    <w:link w:val="Bodytext30"/>
    <w:rsid w:val="00970E6B"/>
    <w:rPr>
      <w:rFonts w:ascii="Times New Roman" w:eastAsia="Times New Roman" w:hAnsi="Times New Roman" w:cs="Times New Roman"/>
      <w:b w:val="0"/>
      <w:bCs w:val="0"/>
      <w:i/>
      <w:iCs/>
      <w:smallCaps w:val="0"/>
      <w:strike w:val="0"/>
      <w:sz w:val="28"/>
      <w:szCs w:val="28"/>
      <w:u w:val="none"/>
    </w:rPr>
  </w:style>
  <w:style w:type="character" w:customStyle="1" w:styleId="Bodytext2Italic">
    <w:name w:val="Body text (2) + Italic"/>
    <w:basedOn w:val="Bodytext2"/>
    <w:rsid w:val="00970E6B"/>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Bodytext212pt">
    <w:name w:val="Body text (2) + 12 pt"/>
    <w:aliases w:val="Bold,Small Caps"/>
    <w:basedOn w:val="Bodytext2"/>
    <w:rsid w:val="00970E6B"/>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Headerorfooter95pt">
    <w:name w:val="Header or footer + 9.5 pt"/>
    <w:aliases w:val="Not Bold"/>
    <w:basedOn w:val="Headerorfooter"/>
    <w:rsid w:val="00970E6B"/>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Headerorfooter13pt">
    <w:name w:val="Header or footer + 13 pt"/>
    <w:aliases w:val="Not Bold"/>
    <w:basedOn w:val="Headerorfooter"/>
    <w:rsid w:val="00970E6B"/>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Bodytext211pt">
    <w:name w:val="Body text (2) + 11 pt"/>
    <w:aliases w:val="Bold"/>
    <w:basedOn w:val="Bodytext2"/>
    <w:rsid w:val="00970E6B"/>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275pt">
    <w:name w:val="Body text (2) + 7.5 pt"/>
    <w:aliases w:val="Bold"/>
    <w:basedOn w:val="Bodytext2"/>
    <w:rsid w:val="00970E6B"/>
    <w:rPr>
      <w:rFonts w:ascii="Times New Roman" w:eastAsia="Times New Roman" w:hAnsi="Times New Roman" w:cs="Times New Roman"/>
      <w:b/>
      <w:bCs/>
      <w:i w:val="0"/>
      <w:iCs w:val="0"/>
      <w:smallCaps w:val="0"/>
      <w:strike w:val="0"/>
      <w:color w:val="000000"/>
      <w:spacing w:val="0"/>
      <w:w w:val="100"/>
      <w:position w:val="0"/>
      <w:sz w:val="15"/>
      <w:szCs w:val="15"/>
      <w:u w:val="none"/>
    </w:rPr>
  </w:style>
  <w:style w:type="character" w:customStyle="1" w:styleId="Bodytext28pt">
    <w:name w:val="Body text (2) + 8 pt"/>
    <w:aliases w:val="Bold,Small Caps"/>
    <w:basedOn w:val="Bodytext2"/>
    <w:rsid w:val="00970E6B"/>
    <w:rPr>
      <w:rFonts w:ascii="Times New Roman" w:eastAsia="Times New Roman" w:hAnsi="Times New Roman" w:cs="Times New Roman"/>
      <w:b/>
      <w:bCs/>
      <w:i w:val="0"/>
      <w:iCs w:val="0"/>
      <w:smallCaps/>
      <w:strike w:val="0"/>
      <w:color w:val="000000"/>
      <w:spacing w:val="0"/>
      <w:w w:val="100"/>
      <w:position w:val="0"/>
      <w:sz w:val="16"/>
      <w:szCs w:val="16"/>
      <w:u w:val="none"/>
    </w:rPr>
  </w:style>
  <w:style w:type="character" w:customStyle="1" w:styleId="Bodytext275pt0">
    <w:name w:val="Body text (2) + 7.5 pt"/>
    <w:aliases w:val="Bold,Small Caps"/>
    <w:basedOn w:val="Bodytext2"/>
    <w:rsid w:val="00970E6B"/>
    <w:rPr>
      <w:rFonts w:ascii="Times New Roman" w:eastAsia="Times New Roman" w:hAnsi="Times New Roman" w:cs="Times New Roman"/>
      <w:b/>
      <w:bCs/>
      <w:i w:val="0"/>
      <w:iCs w:val="0"/>
      <w:smallCaps/>
      <w:strike w:val="0"/>
      <w:color w:val="000000"/>
      <w:spacing w:val="0"/>
      <w:w w:val="100"/>
      <w:position w:val="0"/>
      <w:sz w:val="15"/>
      <w:szCs w:val="15"/>
      <w:u w:val="none"/>
    </w:rPr>
  </w:style>
  <w:style w:type="character" w:customStyle="1" w:styleId="Picturecaption">
    <w:name w:val="Picture caption_"/>
    <w:basedOn w:val="a0"/>
    <w:link w:val="Picturecaption0"/>
    <w:rsid w:val="00970E6B"/>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sid w:val="00970E6B"/>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Bodytext22">
    <w:name w:val="Body text (2)"/>
    <w:basedOn w:val="Bodytext2"/>
    <w:rsid w:val="00970E6B"/>
    <w:rPr>
      <w:rFonts w:ascii="Times New Roman" w:eastAsia="Times New Roman" w:hAnsi="Times New Roman" w:cs="Times New Roman"/>
      <w:b w:val="0"/>
      <w:bCs w:val="0"/>
      <w:i w:val="0"/>
      <w:iCs w:val="0"/>
      <w:smallCaps w:val="0"/>
      <w:strike w:val="0"/>
      <w:color w:val="000000"/>
      <w:spacing w:val="0"/>
      <w:w w:val="100"/>
      <w:position w:val="0"/>
      <w:sz w:val="28"/>
      <w:szCs w:val="28"/>
      <w:u w:val="single"/>
    </w:rPr>
  </w:style>
  <w:style w:type="character" w:customStyle="1" w:styleId="Bodytext213pt">
    <w:name w:val="Body text (2) + 13 pt"/>
    <w:aliases w:val="Spacing 0 pt"/>
    <w:basedOn w:val="Bodytext2"/>
    <w:rsid w:val="00970E6B"/>
    <w:rPr>
      <w:rFonts w:ascii="Times New Roman" w:eastAsia="Times New Roman" w:hAnsi="Times New Roman" w:cs="Times New Roman"/>
      <w:b w:val="0"/>
      <w:bCs w:val="0"/>
      <w:i w:val="0"/>
      <w:iCs w:val="0"/>
      <w:smallCaps w:val="0"/>
      <w:strike w:val="0"/>
      <w:color w:val="000000"/>
      <w:spacing w:val="-10"/>
      <w:w w:val="100"/>
      <w:position w:val="0"/>
      <w:sz w:val="26"/>
      <w:szCs w:val="26"/>
      <w:u w:val="none"/>
    </w:rPr>
  </w:style>
  <w:style w:type="character" w:customStyle="1" w:styleId="Bodytext213pt0">
    <w:name w:val="Body text (2) + 13 pt"/>
    <w:aliases w:val="Spacing 0 pt"/>
    <w:basedOn w:val="Bodytext2"/>
    <w:rsid w:val="00970E6B"/>
    <w:rPr>
      <w:rFonts w:ascii="Times New Roman" w:eastAsia="Times New Roman" w:hAnsi="Times New Roman" w:cs="Times New Roman"/>
      <w:b w:val="0"/>
      <w:bCs w:val="0"/>
      <w:i w:val="0"/>
      <w:iCs w:val="0"/>
      <w:smallCaps w:val="0"/>
      <w:strike w:val="0"/>
      <w:color w:val="000000"/>
      <w:spacing w:val="-10"/>
      <w:w w:val="100"/>
      <w:position w:val="0"/>
      <w:sz w:val="26"/>
      <w:szCs w:val="26"/>
      <w:u w:val="none"/>
    </w:rPr>
  </w:style>
  <w:style w:type="character" w:customStyle="1" w:styleId="Bodytext4">
    <w:name w:val="Body text (4)_"/>
    <w:basedOn w:val="a0"/>
    <w:link w:val="Bodytext40"/>
    <w:rsid w:val="00970E6B"/>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Bodytext2MicrosoftSansSerif">
    <w:name w:val="Body text (2) + Microsoft Sans Serif"/>
    <w:basedOn w:val="Bodytext2"/>
    <w:rsid w:val="00970E6B"/>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rPr>
  </w:style>
  <w:style w:type="character" w:customStyle="1" w:styleId="Headerorfooter3">
    <w:name w:val="Header or footer (3)_"/>
    <w:basedOn w:val="a0"/>
    <w:link w:val="Headerorfooter30"/>
    <w:rsid w:val="00970E6B"/>
    <w:rPr>
      <w:rFonts w:ascii="Times New Roman" w:eastAsia="Times New Roman" w:hAnsi="Times New Roman" w:cs="Times New Roman"/>
      <w:b w:val="0"/>
      <w:bCs w:val="0"/>
      <w:i w:val="0"/>
      <w:iCs w:val="0"/>
      <w:smallCaps w:val="0"/>
      <w:strike w:val="0"/>
      <w:sz w:val="26"/>
      <w:szCs w:val="26"/>
      <w:u w:val="none"/>
    </w:rPr>
  </w:style>
  <w:style w:type="character" w:customStyle="1" w:styleId="Headerorfooter395pt">
    <w:name w:val="Header or footer (3) + 9.5 pt"/>
    <w:basedOn w:val="Headerorfooter3"/>
    <w:rsid w:val="00970E6B"/>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Headerorfooter310pt">
    <w:name w:val="Header or footer (3) + 10 pt"/>
    <w:basedOn w:val="Headerorfooter3"/>
    <w:rsid w:val="00970E6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5Exact">
    <w:name w:val="Body text (5) Exact"/>
    <w:basedOn w:val="a0"/>
    <w:rsid w:val="00970E6B"/>
    <w:rPr>
      <w:rFonts w:ascii="Times New Roman" w:eastAsia="Times New Roman" w:hAnsi="Times New Roman" w:cs="Times New Roman"/>
      <w:b/>
      <w:bCs/>
      <w:i w:val="0"/>
      <w:iCs w:val="0"/>
      <w:smallCaps w:val="0"/>
      <w:strike w:val="0"/>
      <w:sz w:val="16"/>
      <w:szCs w:val="16"/>
      <w:u w:val="none"/>
    </w:rPr>
  </w:style>
  <w:style w:type="character" w:customStyle="1" w:styleId="Bodytext2105pt">
    <w:name w:val="Body text (2) + 10.5 pt"/>
    <w:aliases w:val="Bold"/>
    <w:basedOn w:val="Bodytext2"/>
    <w:rsid w:val="00970E6B"/>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10Exact">
    <w:name w:val="Body text (10) Exact"/>
    <w:basedOn w:val="a0"/>
    <w:link w:val="Bodytext10"/>
    <w:rsid w:val="00970E6B"/>
    <w:rPr>
      <w:rFonts w:ascii="Microsoft Sans Serif" w:eastAsia="Microsoft Sans Serif" w:hAnsi="Microsoft Sans Serif" w:cs="Microsoft Sans Serif"/>
      <w:b w:val="0"/>
      <w:bCs w:val="0"/>
      <w:i w:val="0"/>
      <w:iCs w:val="0"/>
      <w:smallCaps w:val="0"/>
      <w:strike w:val="0"/>
      <w:spacing w:val="10"/>
      <w:sz w:val="13"/>
      <w:szCs w:val="13"/>
      <w:u w:val="none"/>
    </w:rPr>
  </w:style>
  <w:style w:type="character" w:customStyle="1" w:styleId="Bodytext11Exact">
    <w:name w:val="Body text (11) Exact"/>
    <w:basedOn w:val="a0"/>
    <w:link w:val="Bodytext11"/>
    <w:rsid w:val="00970E6B"/>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11Exact0">
    <w:name w:val="Body text (11) Exact"/>
    <w:basedOn w:val="Bodytext11Exact"/>
    <w:rsid w:val="00970E6B"/>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rPr>
  </w:style>
  <w:style w:type="character" w:customStyle="1" w:styleId="Bodytext11Exact1">
    <w:name w:val="Body text (11) Exact"/>
    <w:basedOn w:val="Bodytext11Exact"/>
    <w:rsid w:val="00970E6B"/>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single"/>
    </w:rPr>
  </w:style>
  <w:style w:type="character" w:customStyle="1" w:styleId="Bodytext11Exact2">
    <w:name w:val="Body text (11) Exact"/>
    <w:basedOn w:val="Bodytext11Exact"/>
    <w:rsid w:val="00970E6B"/>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single"/>
      <w:lang w:val="es-ES" w:eastAsia="es-ES" w:bidi="es-ES"/>
    </w:rPr>
  </w:style>
  <w:style w:type="character" w:customStyle="1" w:styleId="Bodytext8Exact">
    <w:name w:val="Body text (8) Exact"/>
    <w:basedOn w:val="a0"/>
    <w:link w:val="Bodytext8"/>
    <w:rsid w:val="00970E6B"/>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8Exact0">
    <w:name w:val="Body text (8) Exact"/>
    <w:basedOn w:val="Bodytext8Exact"/>
    <w:rsid w:val="00970E6B"/>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7Exact">
    <w:name w:val="Body text (7) Exact"/>
    <w:basedOn w:val="a0"/>
    <w:rsid w:val="00970E6B"/>
    <w:rPr>
      <w:rFonts w:ascii="Microsoft Sans Serif" w:eastAsia="Microsoft Sans Serif" w:hAnsi="Microsoft Sans Serif" w:cs="Microsoft Sans Serif"/>
      <w:b w:val="0"/>
      <w:bCs w:val="0"/>
      <w:i w:val="0"/>
      <w:iCs w:val="0"/>
      <w:smallCaps w:val="0"/>
      <w:strike w:val="0"/>
      <w:spacing w:val="10"/>
      <w:sz w:val="10"/>
      <w:szCs w:val="10"/>
      <w:u w:val="none"/>
    </w:rPr>
  </w:style>
  <w:style w:type="character" w:customStyle="1" w:styleId="Bodytext7Exact0">
    <w:name w:val="Body text (7) Exact"/>
    <w:basedOn w:val="Bodytext7"/>
    <w:rsid w:val="00970E6B"/>
    <w:rPr>
      <w:rFonts w:ascii="Microsoft Sans Serif" w:eastAsia="Microsoft Sans Serif" w:hAnsi="Microsoft Sans Serif" w:cs="Microsoft Sans Serif"/>
      <w:b w:val="0"/>
      <w:bCs w:val="0"/>
      <w:i w:val="0"/>
      <w:iCs w:val="0"/>
      <w:smallCaps w:val="0"/>
      <w:strike w:val="0"/>
      <w:spacing w:val="10"/>
      <w:sz w:val="10"/>
      <w:szCs w:val="10"/>
      <w:u w:val="none"/>
    </w:rPr>
  </w:style>
  <w:style w:type="character" w:customStyle="1" w:styleId="Bodytext12Exact">
    <w:name w:val="Body text (12) Exact"/>
    <w:basedOn w:val="a0"/>
    <w:link w:val="Bodytext12"/>
    <w:rsid w:val="00970E6B"/>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12Exact0">
    <w:name w:val="Body text (12) Exact"/>
    <w:basedOn w:val="Bodytext12Exact"/>
    <w:rsid w:val="00970E6B"/>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rPr>
  </w:style>
  <w:style w:type="character" w:customStyle="1" w:styleId="Bodytext12Exact1">
    <w:name w:val="Body text (12) Exact"/>
    <w:basedOn w:val="Bodytext12Exact"/>
    <w:rsid w:val="00970E6B"/>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rPr>
  </w:style>
  <w:style w:type="character" w:customStyle="1" w:styleId="Bodytext7Exact1">
    <w:name w:val="Body text (7) Exact"/>
    <w:basedOn w:val="Bodytext7"/>
    <w:rsid w:val="00970E6B"/>
    <w:rPr>
      <w:rFonts w:ascii="Microsoft Sans Serif" w:eastAsia="Microsoft Sans Serif" w:hAnsi="Microsoft Sans Serif" w:cs="Microsoft Sans Serif"/>
      <w:b w:val="0"/>
      <w:bCs w:val="0"/>
      <w:i w:val="0"/>
      <w:iCs w:val="0"/>
      <w:smallCaps w:val="0"/>
      <w:strike w:val="0"/>
      <w:spacing w:val="10"/>
      <w:sz w:val="10"/>
      <w:szCs w:val="10"/>
      <w:u w:val="none"/>
    </w:rPr>
  </w:style>
  <w:style w:type="character" w:customStyle="1" w:styleId="Bodytext13Exact">
    <w:name w:val="Body text (13) Exact"/>
    <w:basedOn w:val="a0"/>
    <w:link w:val="Bodytext13"/>
    <w:rsid w:val="00970E6B"/>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13Exact0">
    <w:name w:val="Body text (13) Exact"/>
    <w:basedOn w:val="Bodytext13Exact"/>
    <w:rsid w:val="00970E6B"/>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rPr>
  </w:style>
  <w:style w:type="character" w:customStyle="1" w:styleId="Bodytext6">
    <w:name w:val="Body text (6)_"/>
    <w:basedOn w:val="a0"/>
    <w:link w:val="Bodytext60"/>
    <w:rsid w:val="00970E6B"/>
    <w:rPr>
      <w:rFonts w:ascii="Microsoft Sans Serif" w:eastAsia="Microsoft Sans Serif" w:hAnsi="Microsoft Sans Serif" w:cs="Microsoft Sans Serif"/>
      <w:b w:val="0"/>
      <w:bCs w:val="0"/>
      <w:i w:val="0"/>
      <w:iCs w:val="0"/>
      <w:smallCaps w:val="0"/>
      <w:strike w:val="0"/>
      <w:spacing w:val="10"/>
      <w:sz w:val="12"/>
      <w:szCs w:val="12"/>
      <w:u w:val="none"/>
    </w:rPr>
  </w:style>
  <w:style w:type="character" w:customStyle="1" w:styleId="Bodytext61">
    <w:name w:val="Body text (6)"/>
    <w:basedOn w:val="Bodytext6"/>
    <w:rsid w:val="00970E6B"/>
    <w:rPr>
      <w:rFonts w:ascii="Microsoft Sans Serif" w:eastAsia="Microsoft Sans Serif" w:hAnsi="Microsoft Sans Serif" w:cs="Microsoft Sans Serif"/>
      <w:b w:val="0"/>
      <w:bCs w:val="0"/>
      <w:i w:val="0"/>
      <w:iCs w:val="0"/>
      <w:smallCaps w:val="0"/>
      <w:strike w:val="0"/>
      <w:color w:val="000000"/>
      <w:spacing w:val="10"/>
      <w:w w:val="100"/>
      <w:position w:val="0"/>
      <w:sz w:val="12"/>
      <w:szCs w:val="12"/>
      <w:u w:val="none"/>
    </w:rPr>
  </w:style>
  <w:style w:type="character" w:customStyle="1" w:styleId="Bodytext62">
    <w:name w:val="Body text (6)"/>
    <w:basedOn w:val="Bodytext6"/>
    <w:rsid w:val="00970E6B"/>
    <w:rPr>
      <w:rFonts w:ascii="Microsoft Sans Serif" w:eastAsia="Microsoft Sans Serif" w:hAnsi="Microsoft Sans Serif" w:cs="Microsoft Sans Serif"/>
      <w:b w:val="0"/>
      <w:bCs w:val="0"/>
      <w:i w:val="0"/>
      <w:iCs w:val="0"/>
      <w:smallCaps w:val="0"/>
      <w:strike w:val="0"/>
      <w:color w:val="000000"/>
      <w:spacing w:val="10"/>
      <w:w w:val="100"/>
      <w:position w:val="0"/>
      <w:sz w:val="12"/>
      <w:szCs w:val="12"/>
      <w:u w:val="none"/>
    </w:rPr>
  </w:style>
  <w:style w:type="character" w:customStyle="1" w:styleId="Bodytext70">
    <w:name w:val="Body text (7)"/>
    <w:basedOn w:val="Bodytext7"/>
    <w:rsid w:val="00970E6B"/>
    <w:rPr>
      <w:rFonts w:ascii="Microsoft Sans Serif" w:eastAsia="Microsoft Sans Serif" w:hAnsi="Microsoft Sans Serif" w:cs="Microsoft Sans Serif"/>
      <w:b w:val="0"/>
      <w:bCs w:val="0"/>
      <w:i w:val="0"/>
      <w:iCs w:val="0"/>
      <w:smallCaps w:val="0"/>
      <w:strike w:val="0"/>
      <w:spacing w:val="10"/>
      <w:sz w:val="10"/>
      <w:szCs w:val="10"/>
      <w:u w:val="none"/>
    </w:rPr>
  </w:style>
  <w:style w:type="character" w:customStyle="1" w:styleId="Bodytext71">
    <w:name w:val="Body text (7)"/>
    <w:basedOn w:val="Bodytext7"/>
    <w:rsid w:val="00970E6B"/>
    <w:rPr>
      <w:rFonts w:ascii="Microsoft Sans Serif" w:eastAsia="Microsoft Sans Serif" w:hAnsi="Microsoft Sans Serif" w:cs="Microsoft Sans Serif"/>
      <w:b w:val="0"/>
      <w:bCs w:val="0"/>
      <w:i w:val="0"/>
      <w:iCs w:val="0"/>
      <w:smallCaps w:val="0"/>
      <w:strike w:val="0"/>
      <w:spacing w:val="10"/>
      <w:sz w:val="10"/>
      <w:szCs w:val="10"/>
      <w:u w:val="none"/>
    </w:rPr>
  </w:style>
  <w:style w:type="character" w:customStyle="1" w:styleId="Bodytext7">
    <w:name w:val="Body text (7)_"/>
    <w:basedOn w:val="a0"/>
    <w:link w:val="Bodytext72"/>
    <w:rsid w:val="00970E6B"/>
    <w:rPr>
      <w:rFonts w:ascii="Microsoft Sans Serif" w:eastAsia="Microsoft Sans Serif" w:hAnsi="Microsoft Sans Serif" w:cs="Microsoft Sans Serif"/>
      <w:b w:val="0"/>
      <w:bCs w:val="0"/>
      <w:i w:val="0"/>
      <w:iCs w:val="0"/>
      <w:smallCaps w:val="0"/>
      <w:strike w:val="0"/>
      <w:spacing w:val="10"/>
      <w:sz w:val="10"/>
      <w:szCs w:val="10"/>
      <w:u w:val="none"/>
    </w:rPr>
  </w:style>
  <w:style w:type="character" w:customStyle="1" w:styleId="Bodytext80">
    <w:name w:val="Body text (8)"/>
    <w:basedOn w:val="Bodytext8Exact"/>
    <w:rsid w:val="00970E6B"/>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
    <w:name w:val="Body text (9)_"/>
    <w:basedOn w:val="a0"/>
    <w:link w:val="Bodytext90"/>
    <w:rsid w:val="00970E6B"/>
    <w:rPr>
      <w:rFonts w:ascii="Times New Roman" w:eastAsia="Times New Roman" w:hAnsi="Times New Roman" w:cs="Times New Roman"/>
      <w:b w:val="0"/>
      <w:bCs w:val="0"/>
      <w:i w:val="0"/>
      <w:iCs w:val="0"/>
      <w:smallCaps w:val="0"/>
      <w:strike w:val="0"/>
      <w:sz w:val="20"/>
      <w:szCs w:val="20"/>
      <w:u w:val="none"/>
    </w:rPr>
  </w:style>
  <w:style w:type="character" w:customStyle="1" w:styleId="Bodytext914pt">
    <w:name w:val="Body text (9) + 14 pt"/>
    <w:basedOn w:val="Bodytext9"/>
    <w:rsid w:val="00970E6B"/>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Bodytext14">
    <w:name w:val="Body text (14)_"/>
    <w:basedOn w:val="a0"/>
    <w:link w:val="Bodytext140"/>
    <w:rsid w:val="00970E6B"/>
    <w:rPr>
      <w:rFonts w:ascii="Times New Roman" w:eastAsia="Times New Roman" w:hAnsi="Times New Roman" w:cs="Times New Roman"/>
      <w:b/>
      <w:bCs/>
      <w:i w:val="0"/>
      <w:iCs w:val="0"/>
      <w:smallCaps w:val="0"/>
      <w:strike w:val="0"/>
      <w:sz w:val="22"/>
      <w:szCs w:val="22"/>
      <w:u w:val="none"/>
    </w:rPr>
  </w:style>
  <w:style w:type="character" w:customStyle="1" w:styleId="Bodytext1414pt">
    <w:name w:val="Body text (14) + 14 pt"/>
    <w:aliases w:val="Not Bold"/>
    <w:basedOn w:val="Bodytext14"/>
    <w:rsid w:val="00970E6B"/>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Bodytext4Spacing0pt">
    <w:name w:val="Body text (4) + Spacing 0 pt"/>
    <w:basedOn w:val="Bodytext4"/>
    <w:rsid w:val="00970E6B"/>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Bodytext5">
    <w:name w:val="Body text (5)_"/>
    <w:basedOn w:val="a0"/>
    <w:link w:val="Bodytext50"/>
    <w:rsid w:val="00970E6B"/>
    <w:rPr>
      <w:rFonts w:ascii="Times New Roman" w:eastAsia="Times New Roman" w:hAnsi="Times New Roman" w:cs="Times New Roman"/>
      <w:b/>
      <w:bCs/>
      <w:i w:val="0"/>
      <w:iCs w:val="0"/>
      <w:smallCaps w:val="0"/>
      <w:strike w:val="0"/>
      <w:sz w:val="16"/>
      <w:szCs w:val="16"/>
      <w:u w:val="none"/>
    </w:rPr>
  </w:style>
  <w:style w:type="character" w:customStyle="1" w:styleId="Bodytext51">
    <w:name w:val="Body text (5)"/>
    <w:basedOn w:val="Bodytext5"/>
    <w:rsid w:val="00970E6B"/>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Bodytext213pt1">
    <w:name w:val="Body text (2) + 13 pt"/>
    <w:basedOn w:val="Bodytext2"/>
    <w:rsid w:val="00970E6B"/>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Bodytext23">
    <w:name w:val="Body text (2)"/>
    <w:basedOn w:val="Bodytext2"/>
    <w:rsid w:val="00970E6B"/>
    <w:rPr>
      <w:rFonts w:ascii="Times New Roman" w:eastAsia="Times New Roman" w:hAnsi="Times New Roman" w:cs="Times New Roman"/>
      <w:b w:val="0"/>
      <w:bCs w:val="0"/>
      <w:i w:val="0"/>
      <w:iCs w:val="0"/>
      <w:smallCaps w:val="0"/>
      <w:strike w:val="0"/>
      <w:color w:val="000000"/>
      <w:spacing w:val="0"/>
      <w:w w:val="100"/>
      <w:position w:val="0"/>
      <w:sz w:val="28"/>
      <w:szCs w:val="28"/>
      <w:u w:val="single"/>
    </w:rPr>
  </w:style>
  <w:style w:type="character" w:customStyle="1" w:styleId="Bodytext414pt">
    <w:name w:val="Body text (4) + 14 pt"/>
    <w:aliases w:val="Spacing 0 pt"/>
    <w:basedOn w:val="Bodytext4"/>
    <w:rsid w:val="00970E6B"/>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Bodytext24">
    <w:name w:val="Body text (2)"/>
    <w:basedOn w:val="Bodytext2"/>
    <w:rsid w:val="00970E6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Bodytext25">
    <w:name w:val="Body text (2)"/>
    <w:basedOn w:val="Bodytext2"/>
    <w:rsid w:val="00970E6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paragraph" w:customStyle="1" w:styleId="Footnote20">
    <w:name w:val="Footnote (2)"/>
    <w:basedOn w:val="a"/>
    <w:link w:val="Footnote2"/>
    <w:rsid w:val="00970E6B"/>
    <w:pPr>
      <w:shd w:val="clear" w:color="auto" w:fill="FFFFFF"/>
      <w:spacing w:line="0" w:lineRule="atLeast"/>
    </w:pPr>
    <w:rPr>
      <w:rFonts w:ascii="Times New Roman" w:eastAsia="Times New Roman" w:hAnsi="Times New Roman" w:cs="Times New Roman"/>
      <w:sz w:val="15"/>
      <w:szCs w:val="15"/>
    </w:rPr>
  </w:style>
  <w:style w:type="paragraph" w:customStyle="1" w:styleId="Footnote30">
    <w:name w:val="Footnote (3)"/>
    <w:basedOn w:val="a"/>
    <w:link w:val="Footnote3"/>
    <w:rsid w:val="00970E6B"/>
    <w:pPr>
      <w:shd w:val="clear" w:color="auto" w:fill="FFFFFF"/>
      <w:spacing w:line="0" w:lineRule="atLeast"/>
    </w:pPr>
    <w:rPr>
      <w:rFonts w:ascii="Times New Roman" w:eastAsia="Times New Roman" w:hAnsi="Times New Roman" w:cs="Times New Roman"/>
      <w:b/>
      <w:bCs/>
      <w:sz w:val="22"/>
      <w:szCs w:val="22"/>
    </w:rPr>
  </w:style>
  <w:style w:type="paragraph" w:customStyle="1" w:styleId="Footnote40">
    <w:name w:val="Footnote (4)"/>
    <w:basedOn w:val="a"/>
    <w:link w:val="Footnote4"/>
    <w:rsid w:val="00970E6B"/>
    <w:pPr>
      <w:shd w:val="clear" w:color="auto" w:fill="FFFFFF"/>
      <w:spacing w:after="60" w:line="0" w:lineRule="atLeast"/>
    </w:pPr>
    <w:rPr>
      <w:rFonts w:ascii="Times New Roman" w:eastAsia="Times New Roman" w:hAnsi="Times New Roman" w:cs="Times New Roman"/>
      <w:b/>
      <w:bCs/>
      <w:sz w:val="16"/>
      <w:szCs w:val="16"/>
    </w:rPr>
  </w:style>
  <w:style w:type="paragraph" w:customStyle="1" w:styleId="Footnote0">
    <w:name w:val="Footnote"/>
    <w:basedOn w:val="a"/>
    <w:link w:val="Footnote"/>
    <w:rsid w:val="00970E6B"/>
    <w:pPr>
      <w:shd w:val="clear" w:color="auto" w:fill="FFFFFF"/>
      <w:spacing w:before="60" w:line="0" w:lineRule="atLeast"/>
    </w:pPr>
    <w:rPr>
      <w:rFonts w:ascii="Times New Roman" w:eastAsia="Times New Roman" w:hAnsi="Times New Roman" w:cs="Times New Roman"/>
      <w:b/>
      <w:bCs/>
      <w:sz w:val="18"/>
      <w:szCs w:val="18"/>
      <w:lang w:val="en-US" w:eastAsia="en-US" w:bidi="en-US"/>
    </w:rPr>
  </w:style>
  <w:style w:type="paragraph" w:customStyle="1" w:styleId="Bodytext20">
    <w:name w:val="Body text (2)"/>
    <w:basedOn w:val="a"/>
    <w:link w:val="Bodytext2"/>
    <w:rsid w:val="00970E6B"/>
    <w:pPr>
      <w:shd w:val="clear" w:color="auto" w:fill="FFFFFF"/>
      <w:spacing w:after="420" w:line="480" w:lineRule="exact"/>
      <w:ind w:hanging="1300"/>
      <w:jc w:val="center"/>
    </w:pPr>
    <w:rPr>
      <w:rFonts w:ascii="Times New Roman" w:eastAsia="Times New Roman" w:hAnsi="Times New Roman" w:cs="Times New Roman"/>
      <w:sz w:val="28"/>
      <w:szCs w:val="28"/>
    </w:rPr>
  </w:style>
  <w:style w:type="paragraph" w:customStyle="1" w:styleId="Heading10">
    <w:name w:val="Heading #1"/>
    <w:basedOn w:val="a"/>
    <w:link w:val="Heading1"/>
    <w:rsid w:val="00970E6B"/>
    <w:pPr>
      <w:shd w:val="clear" w:color="auto" w:fill="FFFFFF"/>
      <w:spacing w:before="960" w:after="900" w:line="0" w:lineRule="atLeast"/>
      <w:jc w:val="center"/>
      <w:outlineLvl w:val="0"/>
    </w:pPr>
    <w:rPr>
      <w:rFonts w:ascii="Times New Roman" w:eastAsia="Times New Roman" w:hAnsi="Times New Roman" w:cs="Times New Roman"/>
      <w:b/>
      <w:bCs/>
      <w:sz w:val="48"/>
      <w:szCs w:val="48"/>
    </w:rPr>
  </w:style>
  <w:style w:type="paragraph" w:customStyle="1" w:styleId="Tableofcontents0">
    <w:name w:val="Table of contents"/>
    <w:basedOn w:val="a"/>
    <w:link w:val="Tableofcontents"/>
    <w:rsid w:val="00970E6B"/>
    <w:pPr>
      <w:shd w:val="clear" w:color="auto" w:fill="FFFFFF"/>
      <w:spacing w:before="1020" w:after="300" w:line="0" w:lineRule="atLeast"/>
      <w:ind w:hanging="1300"/>
      <w:jc w:val="both"/>
    </w:pPr>
    <w:rPr>
      <w:rFonts w:ascii="Times New Roman" w:eastAsia="Times New Roman" w:hAnsi="Times New Roman" w:cs="Times New Roman"/>
      <w:sz w:val="28"/>
      <w:szCs w:val="28"/>
    </w:rPr>
  </w:style>
  <w:style w:type="paragraph" w:customStyle="1" w:styleId="Headerorfooter0">
    <w:name w:val="Header or footer"/>
    <w:basedOn w:val="a"/>
    <w:link w:val="Headerorfooter"/>
    <w:rsid w:val="00970E6B"/>
    <w:pPr>
      <w:shd w:val="clear" w:color="auto" w:fill="FFFFFF"/>
      <w:spacing w:line="0" w:lineRule="atLeast"/>
    </w:pPr>
    <w:rPr>
      <w:rFonts w:ascii="Times New Roman" w:eastAsia="Times New Roman" w:hAnsi="Times New Roman" w:cs="Times New Roman"/>
      <w:b/>
      <w:bCs/>
      <w:sz w:val="22"/>
      <w:szCs w:val="22"/>
    </w:rPr>
  </w:style>
  <w:style w:type="paragraph" w:customStyle="1" w:styleId="Bodytext30">
    <w:name w:val="Body text (3)"/>
    <w:basedOn w:val="a"/>
    <w:link w:val="Bodytext3"/>
    <w:rsid w:val="00970E6B"/>
    <w:pPr>
      <w:shd w:val="clear" w:color="auto" w:fill="FFFFFF"/>
      <w:spacing w:line="480" w:lineRule="exact"/>
      <w:ind w:firstLine="760"/>
      <w:jc w:val="both"/>
    </w:pPr>
    <w:rPr>
      <w:rFonts w:ascii="Times New Roman" w:eastAsia="Times New Roman" w:hAnsi="Times New Roman" w:cs="Times New Roman"/>
      <w:i/>
      <w:iCs/>
      <w:sz w:val="28"/>
      <w:szCs w:val="28"/>
    </w:rPr>
  </w:style>
  <w:style w:type="paragraph" w:customStyle="1" w:styleId="Picturecaption0">
    <w:name w:val="Picture caption"/>
    <w:basedOn w:val="a"/>
    <w:link w:val="Picturecaption"/>
    <w:rsid w:val="00970E6B"/>
    <w:pPr>
      <w:shd w:val="clear" w:color="auto" w:fill="FFFFFF"/>
      <w:spacing w:line="0" w:lineRule="atLeast"/>
    </w:pPr>
    <w:rPr>
      <w:rFonts w:ascii="Times New Roman" w:eastAsia="Times New Roman" w:hAnsi="Times New Roman" w:cs="Times New Roman"/>
      <w:sz w:val="28"/>
      <w:szCs w:val="28"/>
    </w:rPr>
  </w:style>
  <w:style w:type="paragraph" w:customStyle="1" w:styleId="Bodytext40">
    <w:name w:val="Body text (4)"/>
    <w:basedOn w:val="a"/>
    <w:link w:val="Bodytext4"/>
    <w:rsid w:val="00970E6B"/>
    <w:pPr>
      <w:shd w:val="clear" w:color="auto" w:fill="FFFFFF"/>
      <w:spacing w:line="0" w:lineRule="atLeast"/>
    </w:pPr>
    <w:rPr>
      <w:rFonts w:ascii="Times New Roman" w:eastAsia="Times New Roman" w:hAnsi="Times New Roman" w:cs="Times New Roman"/>
      <w:spacing w:val="-10"/>
      <w:sz w:val="26"/>
      <w:szCs w:val="26"/>
    </w:rPr>
  </w:style>
  <w:style w:type="paragraph" w:customStyle="1" w:styleId="Headerorfooter30">
    <w:name w:val="Header or footer (3)"/>
    <w:basedOn w:val="a"/>
    <w:link w:val="Headerorfooter3"/>
    <w:rsid w:val="00970E6B"/>
    <w:pPr>
      <w:shd w:val="clear" w:color="auto" w:fill="FFFFFF"/>
      <w:spacing w:line="0" w:lineRule="atLeast"/>
    </w:pPr>
    <w:rPr>
      <w:rFonts w:ascii="Times New Roman" w:eastAsia="Times New Roman" w:hAnsi="Times New Roman" w:cs="Times New Roman"/>
      <w:sz w:val="26"/>
      <w:szCs w:val="26"/>
    </w:rPr>
  </w:style>
  <w:style w:type="paragraph" w:customStyle="1" w:styleId="Bodytext50">
    <w:name w:val="Body text (5)"/>
    <w:basedOn w:val="a"/>
    <w:link w:val="Bodytext5"/>
    <w:rsid w:val="00970E6B"/>
    <w:pPr>
      <w:shd w:val="clear" w:color="auto" w:fill="FFFFFF"/>
      <w:spacing w:line="0" w:lineRule="atLeast"/>
    </w:pPr>
    <w:rPr>
      <w:rFonts w:ascii="Times New Roman" w:eastAsia="Times New Roman" w:hAnsi="Times New Roman" w:cs="Times New Roman"/>
      <w:b/>
      <w:bCs/>
      <w:sz w:val="16"/>
      <w:szCs w:val="16"/>
    </w:rPr>
  </w:style>
  <w:style w:type="paragraph" w:customStyle="1" w:styleId="Bodytext10">
    <w:name w:val="Body text (10)"/>
    <w:basedOn w:val="a"/>
    <w:link w:val="Bodytext10Exact"/>
    <w:rsid w:val="00970E6B"/>
    <w:pPr>
      <w:shd w:val="clear" w:color="auto" w:fill="FFFFFF"/>
      <w:spacing w:line="0" w:lineRule="atLeast"/>
    </w:pPr>
    <w:rPr>
      <w:rFonts w:ascii="Microsoft Sans Serif" w:eastAsia="Microsoft Sans Serif" w:hAnsi="Microsoft Sans Serif" w:cs="Microsoft Sans Serif"/>
      <w:spacing w:val="10"/>
      <w:sz w:val="13"/>
      <w:szCs w:val="13"/>
    </w:rPr>
  </w:style>
  <w:style w:type="paragraph" w:customStyle="1" w:styleId="Bodytext11">
    <w:name w:val="Body text (11)"/>
    <w:basedOn w:val="a"/>
    <w:link w:val="Bodytext11Exact"/>
    <w:rsid w:val="00970E6B"/>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Bodytext8">
    <w:name w:val="Body text (8)"/>
    <w:basedOn w:val="a"/>
    <w:link w:val="Bodytext8Exact"/>
    <w:rsid w:val="00970E6B"/>
    <w:pPr>
      <w:shd w:val="clear" w:color="auto" w:fill="FFFFFF"/>
      <w:spacing w:before="540" w:after="240" w:line="0" w:lineRule="atLeast"/>
    </w:pPr>
    <w:rPr>
      <w:rFonts w:ascii="Times New Roman" w:eastAsia="Times New Roman" w:hAnsi="Times New Roman" w:cs="Times New Roman"/>
      <w:sz w:val="13"/>
      <w:szCs w:val="13"/>
    </w:rPr>
  </w:style>
  <w:style w:type="paragraph" w:customStyle="1" w:styleId="Bodytext72">
    <w:name w:val="Body text (7)"/>
    <w:basedOn w:val="a"/>
    <w:link w:val="Bodytext7"/>
    <w:rsid w:val="00970E6B"/>
    <w:pPr>
      <w:shd w:val="clear" w:color="auto" w:fill="FFFFFF"/>
      <w:spacing w:before="240" w:after="240" w:line="0" w:lineRule="atLeast"/>
    </w:pPr>
    <w:rPr>
      <w:rFonts w:ascii="Microsoft Sans Serif" w:eastAsia="Microsoft Sans Serif" w:hAnsi="Microsoft Sans Serif" w:cs="Microsoft Sans Serif"/>
      <w:spacing w:val="10"/>
      <w:sz w:val="10"/>
      <w:szCs w:val="10"/>
    </w:rPr>
  </w:style>
  <w:style w:type="paragraph" w:customStyle="1" w:styleId="Bodytext12">
    <w:name w:val="Body text (12)"/>
    <w:basedOn w:val="a"/>
    <w:link w:val="Bodytext12Exact"/>
    <w:rsid w:val="00970E6B"/>
    <w:pPr>
      <w:shd w:val="clear" w:color="auto" w:fill="FFFFFF"/>
      <w:spacing w:line="0" w:lineRule="atLeast"/>
    </w:pPr>
    <w:rPr>
      <w:rFonts w:ascii="Microsoft Sans Serif" w:eastAsia="Microsoft Sans Serif" w:hAnsi="Microsoft Sans Serif" w:cs="Microsoft Sans Serif"/>
      <w:sz w:val="12"/>
      <w:szCs w:val="12"/>
    </w:rPr>
  </w:style>
  <w:style w:type="paragraph" w:customStyle="1" w:styleId="Bodytext13">
    <w:name w:val="Body text (13)"/>
    <w:basedOn w:val="a"/>
    <w:link w:val="Bodytext13Exact"/>
    <w:rsid w:val="00970E6B"/>
    <w:pPr>
      <w:shd w:val="clear" w:color="auto" w:fill="FFFFFF"/>
      <w:spacing w:line="0" w:lineRule="atLeast"/>
    </w:pPr>
    <w:rPr>
      <w:rFonts w:ascii="Microsoft Sans Serif" w:eastAsia="Microsoft Sans Serif" w:hAnsi="Microsoft Sans Serif" w:cs="Microsoft Sans Serif"/>
      <w:sz w:val="12"/>
      <w:szCs w:val="12"/>
    </w:rPr>
  </w:style>
  <w:style w:type="paragraph" w:customStyle="1" w:styleId="Bodytext60">
    <w:name w:val="Body text (6)"/>
    <w:basedOn w:val="a"/>
    <w:link w:val="Bodytext6"/>
    <w:rsid w:val="00970E6B"/>
    <w:pPr>
      <w:shd w:val="clear" w:color="auto" w:fill="FFFFFF"/>
      <w:spacing w:before="540" w:after="240" w:line="0" w:lineRule="atLeast"/>
    </w:pPr>
    <w:rPr>
      <w:rFonts w:ascii="Microsoft Sans Serif" w:eastAsia="Microsoft Sans Serif" w:hAnsi="Microsoft Sans Serif" w:cs="Microsoft Sans Serif"/>
      <w:spacing w:val="10"/>
      <w:sz w:val="12"/>
      <w:szCs w:val="12"/>
    </w:rPr>
  </w:style>
  <w:style w:type="paragraph" w:customStyle="1" w:styleId="Bodytext90">
    <w:name w:val="Body text (9)"/>
    <w:basedOn w:val="a"/>
    <w:link w:val="Bodytext9"/>
    <w:rsid w:val="00970E6B"/>
    <w:pPr>
      <w:shd w:val="clear" w:color="auto" w:fill="FFFFFF"/>
      <w:spacing w:before="240" w:line="0" w:lineRule="atLeast"/>
    </w:pPr>
    <w:rPr>
      <w:rFonts w:ascii="Times New Roman" w:eastAsia="Times New Roman" w:hAnsi="Times New Roman" w:cs="Times New Roman"/>
      <w:sz w:val="20"/>
      <w:szCs w:val="20"/>
    </w:rPr>
  </w:style>
  <w:style w:type="paragraph" w:customStyle="1" w:styleId="Bodytext140">
    <w:name w:val="Body text (14)"/>
    <w:basedOn w:val="a"/>
    <w:link w:val="Bodytext14"/>
    <w:rsid w:val="00970E6B"/>
    <w:pPr>
      <w:shd w:val="clear" w:color="auto" w:fill="FFFFFF"/>
      <w:spacing w:after="600" w:line="0" w:lineRule="atLeast"/>
      <w:jc w:val="center"/>
    </w:pPr>
    <w:rPr>
      <w:rFonts w:ascii="Times New Roman" w:eastAsia="Times New Roman" w:hAnsi="Times New Roman" w:cs="Times New Roman"/>
      <w:b/>
      <w:bCs/>
      <w:sz w:val="22"/>
      <w:szCs w:val="22"/>
    </w:rPr>
  </w:style>
  <w:style w:type="paragraph" w:styleId="a4">
    <w:name w:val="header"/>
    <w:basedOn w:val="a"/>
    <w:link w:val="a5"/>
    <w:uiPriority w:val="99"/>
    <w:unhideWhenUsed/>
    <w:rsid w:val="009E66BF"/>
    <w:pPr>
      <w:tabs>
        <w:tab w:val="center" w:pos="4513"/>
        <w:tab w:val="right" w:pos="9026"/>
      </w:tabs>
    </w:pPr>
  </w:style>
  <w:style w:type="character" w:customStyle="1" w:styleId="a5">
    <w:name w:val="Верхний колонтитул Знак"/>
    <w:basedOn w:val="a0"/>
    <w:link w:val="a4"/>
    <w:uiPriority w:val="99"/>
    <w:rsid w:val="009E66BF"/>
    <w:rPr>
      <w:color w:val="000000"/>
    </w:rPr>
  </w:style>
  <w:style w:type="paragraph" w:styleId="a6">
    <w:name w:val="footer"/>
    <w:basedOn w:val="a"/>
    <w:link w:val="a7"/>
    <w:uiPriority w:val="99"/>
    <w:unhideWhenUsed/>
    <w:rsid w:val="009E66BF"/>
    <w:pPr>
      <w:tabs>
        <w:tab w:val="center" w:pos="4513"/>
        <w:tab w:val="right" w:pos="9026"/>
      </w:tabs>
    </w:pPr>
  </w:style>
  <w:style w:type="character" w:customStyle="1" w:styleId="a7">
    <w:name w:val="Нижний колонтитул Знак"/>
    <w:basedOn w:val="a0"/>
    <w:link w:val="a6"/>
    <w:uiPriority w:val="99"/>
    <w:rsid w:val="009E66BF"/>
    <w:rPr>
      <w:color w:val="000000"/>
    </w:rPr>
  </w:style>
  <w:style w:type="paragraph" w:styleId="a8">
    <w:name w:val="Balloon Text"/>
    <w:basedOn w:val="a"/>
    <w:link w:val="a9"/>
    <w:uiPriority w:val="99"/>
    <w:semiHidden/>
    <w:unhideWhenUsed/>
    <w:rsid w:val="00775840"/>
    <w:rPr>
      <w:rFonts w:ascii="Tahoma" w:hAnsi="Tahoma" w:cs="Tahoma"/>
      <w:sz w:val="16"/>
      <w:szCs w:val="16"/>
    </w:rPr>
  </w:style>
  <w:style w:type="character" w:customStyle="1" w:styleId="a9">
    <w:name w:val="Текст выноски Знак"/>
    <w:basedOn w:val="a0"/>
    <w:link w:val="a8"/>
    <w:uiPriority w:val="99"/>
    <w:semiHidden/>
    <w:rsid w:val="00775840"/>
    <w:rPr>
      <w:rFonts w:ascii="Tahoma" w:hAnsi="Tahoma" w:cs="Tahoma"/>
      <w:color w:val="000000"/>
      <w:sz w:val="16"/>
      <w:szCs w:val="16"/>
    </w:rPr>
  </w:style>
  <w:style w:type="paragraph" w:styleId="aa">
    <w:name w:val="footnote text"/>
    <w:basedOn w:val="a"/>
    <w:link w:val="ab"/>
    <w:uiPriority w:val="99"/>
    <w:semiHidden/>
    <w:unhideWhenUsed/>
    <w:rsid w:val="00DC54A1"/>
    <w:rPr>
      <w:sz w:val="20"/>
      <w:szCs w:val="20"/>
    </w:rPr>
  </w:style>
  <w:style w:type="character" w:customStyle="1" w:styleId="ab">
    <w:name w:val="Текст сноски Знак"/>
    <w:basedOn w:val="a0"/>
    <w:link w:val="aa"/>
    <w:uiPriority w:val="99"/>
    <w:semiHidden/>
    <w:rsid w:val="00DC54A1"/>
    <w:rPr>
      <w:color w:val="000000"/>
      <w:sz w:val="20"/>
      <w:szCs w:val="20"/>
    </w:rPr>
  </w:style>
  <w:style w:type="character" w:styleId="ac">
    <w:name w:val="footnote reference"/>
    <w:basedOn w:val="a0"/>
    <w:uiPriority w:val="99"/>
    <w:semiHidden/>
    <w:unhideWhenUsed/>
    <w:rsid w:val="00DC54A1"/>
    <w:rPr>
      <w:vertAlign w:val="superscript"/>
    </w:rPr>
  </w:style>
  <w:style w:type="paragraph" w:styleId="ad">
    <w:name w:val="endnote text"/>
    <w:basedOn w:val="a"/>
    <w:link w:val="ae"/>
    <w:uiPriority w:val="99"/>
    <w:semiHidden/>
    <w:unhideWhenUsed/>
    <w:rsid w:val="001377E3"/>
    <w:rPr>
      <w:sz w:val="20"/>
      <w:szCs w:val="20"/>
    </w:rPr>
  </w:style>
  <w:style w:type="character" w:customStyle="1" w:styleId="ae">
    <w:name w:val="Текст концевой сноски Знак"/>
    <w:basedOn w:val="a0"/>
    <w:link w:val="ad"/>
    <w:uiPriority w:val="99"/>
    <w:semiHidden/>
    <w:rsid w:val="001377E3"/>
    <w:rPr>
      <w:color w:val="000000"/>
      <w:sz w:val="20"/>
      <w:szCs w:val="20"/>
    </w:rPr>
  </w:style>
  <w:style w:type="character" w:styleId="af">
    <w:name w:val="endnote reference"/>
    <w:basedOn w:val="a0"/>
    <w:uiPriority w:val="99"/>
    <w:semiHidden/>
    <w:unhideWhenUsed/>
    <w:rsid w:val="001377E3"/>
    <w:rPr>
      <w:vertAlign w:val="superscript"/>
    </w:rPr>
  </w:style>
  <w:style w:type="paragraph" w:styleId="af0">
    <w:name w:val="List Paragraph"/>
    <w:basedOn w:val="a"/>
    <w:uiPriority w:val="34"/>
    <w:qFormat/>
    <w:rsid w:val="000F0850"/>
    <w:pPr>
      <w:ind w:left="720"/>
      <w:contextualSpacing/>
    </w:pPr>
  </w:style>
  <w:style w:type="character" w:styleId="af1">
    <w:name w:val="line number"/>
    <w:basedOn w:val="a0"/>
    <w:uiPriority w:val="99"/>
    <w:semiHidden/>
    <w:unhideWhenUsed/>
    <w:rsid w:val="00196774"/>
  </w:style>
  <w:style w:type="character" w:customStyle="1" w:styleId="apple-converted-space">
    <w:name w:val="apple-converted-space"/>
    <w:basedOn w:val="a0"/>
    <w:rsid w:val="001C5F7E"/>
  </w:style>
  <w:style w:type="character" w:customStyle="1" w:styleId="highlight">
    <w:name w:val="highlight"/>
    <w:basedOn w:val="a0"/>
    <w:rsid w:val="00277A03"/>
  </w:style>
  <w:style w:type="character" w:customStyle="1" w:styleId="tt">
    <w:name w:val="tt"/>
    <w:basedOn w:val="a0"/>
    <w:rsid w:val="00277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4501">
      <w:bodyDiv w:val="1"/>
      <w:marLeft w:val="0"/>
      <w:marRight w:val="0"/>
      <w:marTop w:val="0"/>
      <w:marBottom w:val="0"/>
      <w:divBdr>
        <w:top w:val="none" w:sz="0" w:space="0" w:color="auto"/>
        <w:left w:val="none" w:sz="0" w:space="0" w:color="auto"/>
        <w:bottom w:val="none" w:sz="0" w:space="0" w:color="auto"/>
        <w:right w:val="none" w:sz="0" w:space="0" w:color="auto"/>
      </w:divBdr>
    </w:div>
    <w:div w:id="290133062">
      <w:bodyDiv w:val="1"/>
      <w:marLeft w:val="0"/>
      <w:marRight w:val="0"/>
      <w:marTop w:val="0"/>
      <w:marBottom w:val="0"/>
      <w:divBdr>
        <w:top w:val="none" w:sz="0" w:space="0" w:color="auto"/>
        <w:left w:val="none" w:sz="0" w:space="0" w:color="auto"/>
        <w:bottom w:val="none" w:sz="0" w:space="0" w:color="auto"/>
        <w:right w:val="none" w:sz="0" w:space="0" w:color="auto"/>
      </w:divBdr>
      <w:divsChild>
        <w:div w:id="1031565947">
          <w:marLeft w:val="0"/>
          <w:marRight w:val="0"/>
          <w:marTop w:val="0"/>
          <w:marBottom w:val="0"/>
          <w:divBdr>
            <w:top w:val="none" w:sz="0" w:space="0" w:color="auto"/>
            <w:left w:val="none" w:sz="0" w:space="0" w:color="auto"/>
            <w:bottom w:val="none" w:sz="0" w:space="0" w:color="auto"/>
            <w:right w:val="none" w:sz="0" w:space="0" w:color="auto"/>
          </w:divBdr>
          <w:divsChild>
            <w:div w:id="1394621672">
              <w:marLeft w:val="0"/>
              <w:marRight w:val="0"/>
              <w:marTop w:val="0"/>
              <w:marBottom w:val="0"/>
              <w:divBdr>
                <w:top w:val="none" w:sz="0" w:space="0" w:color="auto"/>
                <w:left w:val="none" w:sz="0" w:space="0" w:color="auto"/>
                <w:bottom w:val="none" w:sz="0" w:space="0" w:color="auto"/>
                <w:right w:val="none" w:sz="0" w:space="0" w:color="auto"/>
              </w:divBdr>
              <w:divsChild>
                <w:div w:id="1104767468">
                  <w:marLeft w:val="0"/>
                  <w:marRight w:val="0"/>
                  <w:marTop w:val="0"/>
                  <w:marBottom w:val="0"/>
                  <w:divBdr>
                    <w:top w:val="none" w:sz="0" w:space="0" w:color="auto"/>
                    <w:left w:val="none" w:sz="0" w:space="0" w:color="auto"/>
                    <w:bottom w:val="none" w:sz="0" w:space="0" w:color="auto"/>
                    <w:right w:val="none" w:sz="0" w:space="0" w:color="auto"/>
                  </w:divBdr>
                </w:div>
                <w:div w:id="474951460">
                  <w:marLeft w:val="0"/>
                  <w:marRight w:val="0"/>
                  <w:marTop w:val="0"/>
                  <w:marBottom w:val="0"/>
                  <w:divBdr>
                    <w:top w:val="none" w:sz="0" w:space="0" w:color="auto"/>
                    <w:left w:val="none" w:sz="0" w:space="0" w:color="auto"/>
                    <w:bottom w:val="none" w:sz="0" w:space="0" w:color="auto"/>
                    <w:right w:val="none" w:sz="0" w:space="0" w:color="auto"/>
                  </w:divBdr>
                </w:div>
                <w:div w:id="2070422743">
                  <w:marLeft w:val="0"/>
                  <w:marRight w:val="0"/>
                  <w:marTop w:val="0"/>
                  <w:marBottom w:val="0"/>
                  <w:divBdr>
                    <w:top w:val="none" w:sz="0" w:space="0" w:color="auto"/>
                    <w:left w:val="none" w:sz="0" w:space="0" w:color="auto"/>
                    <w:bottom w:val="none" w:sz="0" w:space="0" w:color="auto"/>
                    <w:right w:val="none" w:sz="0" w:space="0" w:color="auto"/>
                  </w:divBdr>
                </w:div>
                <w:div w:id="1314067189">
                  <w:marLeft w:val="0"/>
                  <w:marRight w:val="0"/>
                  <w:marTop w:val="0"/>
                  <w:marBottom w:val="0"/>
                  <w:divBdr>
                    <w:top w:val="none" w:sz="0" w:space="0" w:color="auto"/>
                    <w:left w:val="none" w:sz="0" w:space="0" w:color="auto"/>
                    <w:bottom w:val="none" w:sz="0" w:space="0" w:color="auto"/>
                    <w:right w:val="none" w:sz="0" w:space="0" w:color="auto"/>
                  </w:divBdr>
                </w:div>
                <w:div w:id="1561483112">
                  <w:marLeft w:val="0"/>
                  <w:marRight w:val="0"/>
                  <w:marTop w:val="0"/>
                  <w:marBottom w:val="0"/>
                  <w:divBdr>
                    <w:top w:val="none" w:sz="0" w:space="0" w:color="auto"/>
                    <w:left w:val="none" w:sz="0" w:space="0" w:color="auto"/>
                    <w:bottom w:val="none" w:sz="0" w:space="0" w:color="auto"/>
                    <w:right w:val="none" w:sz="0" w:space="0" w:color="auto"/>
                  </w:divBdr>
                </w:div>
                <w:div w:id="1393188206">
                  <w:marLeft w:val="0"/>
                  <w:marRight w:val="0"/>
                  <w:marTop w:val="0"/>
                  <w:marBottom w:val="0"/>
                  <w:divBdr>
                    <w:top w:val="none" w:sz="0" w:space="0" w:color="auto"/>
                    <w:left w:val="none" w:sz="0" w:space="0" w:color="auto"/>
                    <w:bottom w:val="none" w:sz="0" w:space="0" w:color="auto"/>
                    <w:right w:val="none" w:sz="0" w:space="0" w:color="auto"/>
                  </w:divBdr>
                </w:div>
                <w:div w:id="1548420093">
                  <w:marLeft w:val="0"/>
                  <w:marRight w:val="0"/>
                  <w:marTop w:val="0"/>
                  <w:marBottom w:val="0"/>
                  <w:divBdr>
                    <w:top w:val="none" w:sz="0" w:space="0" w:color="auto"/>
                    <w:left w:val="none" w:sz="0" w:space="0" w:color="auto"/>
                    <w:bottom w:val="none" w:sz="0" w:space="0" w:color="auto"/>
                    <w:right w:val="none" w:sz="0" w:space="0" w:color="auto"/>
                  </w:divBdr>
                </w:div>
                <w:div w:id="240600098">
                  <w:marLeft w:val="0"/>
                  <w:marRight w:val="0"/>
                  <w:marTop w:val="0"/>
                  <w:marBottom w:val="0"/>
                  <w:divBdr>
                    <w:top w:val="none" w:sz="0" w:space="0" w:color="auto"/>
                    <w:left w:val="none" w:sz="0" w:space="0" w:color="auto"/>
                    <w:bottom w:val="none" w:sz="0" w:space="0" w:color="auto"/>
                    <w:right w:val="none" w:sz="0" w:space="0" w:color="auto"/>
                  </w:divBdr>
                </w:div>
                <w:div w:id="1884169353">
                  <w:marLeft w:val="0"/>
                  <w:marRight w:val="0"/>
                  <w:marTop w:val="0"/>
                  <w:marBottom w:val="0"/>
                  <w:divBdr>
                    <w:top w:val="none" w:sz="0" w:space="0" w:color="auto"/>
                    <w:left w:val="none" w:sz="0" w:space="0" w:color="auto"/>
                    <w:bottom w:val="none" w:sz="0" w:space="0" w:color="auto"/>
                    <w:right w:val="none" w:sz="0" w:space="0" w:color="auto"/>
                  </w:divBdr>
                </w:div>
                <w:div w:id="577520091">
                  <w:marLeft w:val="0"/>
                  <w:marRight w:val="0"/>
                  <w:marTop w:val="0"/>
                  <w:marBottom w:val="0"/>
                  <w:divBdr>
                    <w:top w:val="none" w:sz="0" w:space="0" w:color="auto"/>
                    <w:left w:val="none" w:sz="0" w:space="0" w:color="auto"/>
                    <w:bottom w:val="none" w:sz="0" w:space="0" w:color="auto"/>
                    <w:right w:val="none" w:sz="0" w:space="0" w:color="auto"/>
                  </w:divBdr>
                </w:div>
                <w:div w:id="437915080">
                  <w:marLeft w:val="0"/>
                  <w:marRight w:val="0"/>
                  <w:marTop w:val="0"/>
                  <w:marBottom w:val="0"/>
                  <w:divBdr>
                    <w:top w:val="none" w:sz="0" w:space="0" w:color="auto"/>
                    <w:left w:val="none" w:sz="0" w:space="0" w:color="auto"/>
                    <w:bottom w:val="none" w:sz="0" w:space="0" w:color="auto"/>
                    <w:right w:val="none" w:sz="0" w:space="0" w:color="auto"/>
                  </w:divBdr>
                </w:div>
                <w:div w:id="1276015664">
                  <w:marLeft w:val="0"/>
                  <w:marRight w:val="0"/>
                  <w:marTop w:val="0"/>
                  <w:marBottom w:val="0"/>
                  <w:divBdr>
                    <w:top w:val="none" w:sz="0" w:space="0" w:color="auto"/>
                    <w:left w:val="none" w:sz="0" w:space="0" w:color="auto"/>
                    <w:bottom w:val="none" w:sz="0" w:space="0" w:color="auto"/>
                    <w:right w:val="none" w:sz="0" w:space="0" w:color="auto"/>
                  </w:divBdr>
                </w:div>
                <w:div w:id="210919988">
                  <w:marLeft w:val="0"/>
                  <w:marRight w:val="0"/>
                  <w:marTop w:val="0"/>
                  <w:marBottom w:val="0"/>
                  <w:divBdr>
                    <w:top w:val="none" w:sz="0" w:space="0" w:color="auto"/>
                    <w:left w:val="none" w:sz="0" w:space="0" w:color="auto"/>
                    <w:bottom w:val="none" w:sz="0" w:space="0" w:color="auto"/>
                    <w:right w:val="none" w:sz="0" w:space="0" w:color="auto"/>
                  </w:divBdr>
                </w:div>
                <w:div w:id="145630304">
                  <w:marLeft w:val="0"/>
                  <w:marRight w:val="0"/>
                  <w:marTop w:val="0"/>
                  <w:marBottom w:val="0"/>
                  <w:divBdr>
                    <w:top w:val="none" w:sz="0" w:space="0" w:color="auto"/>
                    <w:left w:val="none" w:sz="0" w:space="0" w:color="auto"/>
                    <w:bottom w:val="none" w:sz="0" w:space="0" w:color="auto"/>
                    <w:right w:val="none" w:sz="0" w:space="0" w:color="auto"/>
                  </w:divBdr>
                </w:div>
                <w:div w:id="1998607218">
                  <w:marLeft w:val="0"/>
                  <w:marRight w:val="0"/>
                  <w:marTop w:val="0"/>
                  <w:marBottom w:val="0"/>
                  <w:divBdr>
                    <w:top w:val="none" w:sz="0" w:space="0" w:color="auto"/>
                    <w:left w:val="none" w:sz="0" w:space="0" w:color="auto"/>
                    <w:bottom w:val="none" w:sz="0" w:space="0" w:color="auto"/>
                    <w:right w:val="none" w:sz="0" w:space="0" w:color="auto"/>
                  </w:divBdr>
                </w:div>
                <w:div w:id="1822960274">
                  <w:marLeft w:val="0"/>
                  <w:marRight w:val="0"/>
                  <w:marTop w:val="0"/>
                  <w:marBottom w:val="0"/>
                  <w:divBdr>
                    <w:top w:val="none" w:sz="0" w:space="0" w:color="auto"/>
                    <w:left w:val="none" w:sz="0" w:space="0" w:color="auto"/>
                    <w:bottom w:val="none" w:sz="0" w:space="0" w:color="auto"/>
                    <w:right w:val="none" w:sz="0" w:space="0" w:color="auto"/>
                  </w:divBdr>
                </w:div>
                <w:div w:id="1110314932">
                  <w:marLeft w:val="0"/>
                  <w:marRight w:val="0"/>
                  <w:marTop w:val="0"/>
                  <w:marBottom w:val="0"/>
                  <w:divBdr>
                    <w:top w:val="none" w:sz="0" w:space="0" w:color="auto"/>
                    <w:left w:val="none" w:sz="0" w:space="0" w:color="auto"/>
                    <w:bottom w:val="none" w:sz="0" w:space="0" w:color="auto"/>
                    <w:right w:val="none" w:sz="0" w:space="0" w:color="auto"/>
                  </w:divBdr>
                </w:div>
                <w:div w:id="130370198">
                  <w:marLeft w:val="0"/>
                  <w:marRight w:val="0"/>
                  <w:marTop w:val="0"/>
                  <w:marBottom w:val="0"/>
                  <w:divBdr>
                    <w:top w:val="none" w:sz="0" w:space="0" w:color="auto"/>
                    <w:left w:val="none" w:sz="0" w:space="0" w:color="auto"/>
                    <w:bottom w:val="none" w:sz="0" w:space="0" w:color="auto"/>
                    <w:right w:val="none" w:sz="0" w:space="0" w:color="auto"/>
                  </w:divBdr>
                </w:div>
                <w:div w:id="170804871">
                  <w:marLeft w:val="0"/>
                  <w:marRight w:val="0"/>
                  <w:marTop w:val="0"/>
                  <w:marBottom w:val="0"/>
                  <w:divBdr>
                    <w:top w:val="none" w:sz="0" w:space="0" w:color="auto"/>
                    <w:left w:val="none" w:sz="0" w:space="0" w:color="auto"/>
                    <w:bottom w:val="none" w:sz="0" w:space="0" w:color="auto"/>
                    <w:right w:val="none" w:sz="0" w:space="0" w:color="auto"/>
                  </w:divBdr>
                </w:div>
                <w:div w:id="1293706122">
                  <w:marLeft w:val="0"/>
                  <w:marRight w:val="0"/>
                  <w:marTop w:val="0"/>
                  <w:marBottom w:val="0"/>
                  <w:divBdr>
                    <w:top w:val="none" w:sz="0" w:space="0" w:color="auto"/>
                    <w:left w:val="none" w:sz="0" w:space="0" w:color="auto"/>
                    <w:bottom w:val="none" w:sz="0" w:space="0" w:color="auto"/>
                    <w:right w:val="none" w:sz="0" w:space="0" w:color="auto"/>
                  </w:divBdr>
                </w:div>
                <w:div w:id="1364214616">
                  <w:marLeft w:val="0"/>
                  <w:marRight w:val="0"/>
                  <w:marTop w:val="0"/>
                  <w:marBottom w:val="0"/>
                  <w:divBdr>
                    <w:top w:val="none" w:sz="0" w:space="0" w:color="auto"/>
                    <w:left w:val="none" w:sz="0" w:space="0" w:color="auto"/>
                    <w:bottom w:val="none" w:sz="0" w:space="0" w:color="auto"/>
                    <w:right w:val="none" w:sz="0" w:space="0" w:color="auto"/>
                  </w:divBdr>
                </w:div>
                <w:div w:id="457191361">
                  <w:marLeft w:val="0"/>
                  <w:marRight w:val="0"/>
                  <w:marTop w:val="0"/>
                  <w:marBottom w:val="0"/>
                  <w:divBdr>
                    <w:top w:val="none" w:sz="0" w:space="0" w:color="auto"/>
                    <w:left w:val="none" w:sz="0" w:space="0" w:color="auto"/>
                    <w:bottom w:val="none" w:sz="0" w:space="0" w:color="auto"/>
                    <w:right w:val="none" w:sz="0" w:space="0" w:color="auto"/>
                  </w:divBdr>
                </w:div>
                <w:div w:id="389235762">
                  <w:marLeft w:val="0"/>
                  <w:marRight w:val="0"/>
                  <w:marTop w:val="0"/>
                  <w:marBottom w:val="0"/>
                  <w:divBdr>
                    <w:top w:val="none" w:sz="0" w:space="0" w:color="auto"/>
                    <w:left w:val="none" w:sz="0" w:space="0" w:color="auto"/>
                    <w:bottom w:val="none" w:sz="0" w:space="0" w:color="auto"/>
                    <w:right w:val="none" w:sz="0" w:space="0" w:color="auto"/>
                  </w:divBdr>
                </w:div>
                <w:div w:id="1148012127">
                  <w:marLeft w:val="0"/>
                  <w:marRight w:val="0"/>
                  <w:marTop w:val="0"/>
                  <w:marBottom w:val="0"/>
                  <w:divBdr>
                    <w:top w:val="none" w:sz="0" w:space="0" w:color="auto"/>
                    <w:left w:val="none" w:sz="0" w:space="0" w:color="auto"/>
                    <w:bottom w:val="none" w:sz="0" w:space="0" w:color="auto"/>
                    <w:right w:val="none" w:sz="0" w:space="0" w:color="auto"/>
                  </w:divBdr>
                </w:div>
                <w:div w:id="1382705607">
                  <w:marLeft w:val="0"/>
                  <w:marRight w:val="0"/>
                  <w:marTop w:val="0"/>
                  <w:marBottom w:val="0"/>
                  <w:divBdr>
                    <w:top w:val="none" w:sz="0" w:space="0" w:color="auto"/>
                    <w:left w:val="none" w:sz="0" w:space="0" w:color="auto"/>
                    <w:bottom w:val="none" w:sz="0" w:space="0" w:color="auto"/>
                    <w:right w:val="none" w:sz="0" w:space="0" w:color="auto"/>
                  </w:divBdr>
                </w:div>
                <w:div w:id="339090056">
                  <w:marLeft w:val="0"/>
                  <w:marRight w:val="0"/>
                  <w:marTop w:val="0"/>
                  <w:marBottom w:val="0"/>
                  <w:divBdr>
                    <w:top w:val="none" w:sz="0" w:space="0" w:color="auto"/>
                    <w:left w:val="none" w:sz="0" w:space="0" w:color="auto"/>
                    <w:bottom w:val="none" w:sz="0" w:space="0" w:color="auto"/>
                    <w:right w:val="none" w:sz="0" w:space="0" w:color="auto"/>
                  </w:divBdr>
                </w:div>
                <w:div w:id="1353460154">
                  <w:marLeft w:val="0"/>
                  <w:marRight w:val="0"/>
                  <w:marTop w:val="0"/>
                  <w:marBottom w:val="0"/>
                  <w:divBdr>
                    <w:top w:val="none" w:sz="0" w:space="0" w:color="auto"/>
                    <w:left w:val="none" w:sz="0" w:space="0" w:color="auto"/>
                    <w:bottom w:val="none" w:sz="0" w:space="0" w:color="auto"/>
                    <w:right w:val="none" w:sz="0" w:space="0" w:color="auto"/>
                  </w:divBdr>
                </w:div>
                <w:div w:id="1474907265">
                  <w:marLeft w:val="0"/>
                  <w:marRight w:val="0"/>
                  <w:marTop w:val="0"/>
                  <w:marBottom w:val="0"/>
                  <w:divBdr>
                    <w:top w:val="none" w:sz="0" w:space="0" w:color="auto"/>
                    <w:left w:val="none" w:sz="0" w:space="0" w:color="auto"/>
                    <w:bottom w:val="none" w:sz="0" w:space="0" w:color="auto"/>
                    <w:right w:val="none" w:sz="0" w:space="0" w:color="auto"/>
                  </w:divBdr>
                </w:div>
                <w:div w:id="525875021">
                  <w:marLeft w:val="0"/>
                  <w:marRight w:val="0"/>
                  <w:marTop w:val="0"/>
                  <w:marBottom w:val="0"/>
                  <w:divBdr>
                    <w:top w:val="none" w:sz="0" w:space="0" w:color="auto"/>
                    <w:left w:val="none" w:sz="0" w:space="0" w:color="auto"/>
                    <w:bottom w:val="none" w:sz="0" w:space="0" w:color="auto"/>
                    <w:right w:val="none" w:sz="0" w:space="0" w:color="auto"/>
                  </w:divBdr>
                </w:div>
                <w:div w:id="636884382">
                  <w:marLeft w:val="0"/>
                  <w:marRight w:val="0"/>
                  <w:marTop w:val="0"/>
                  <w:marBottom w:val="0"/>
                  <w:divBdr>
                    <w:top w:val="none" w:sz="0" w:space="0" w:color="auto"/>
                    <w:left w:val="none" w:sz="0" w:space="0" w:color="auto"/>
                    <w:bottom w:val="none" w:sz="0" w:space="0" w:color="auto"/>
                    <w:right w:val="none" w:sz="0" w:space="0" w:color="auto"/>
                  </w:divBdr>
                </w:div>
                <w:div w:id="1358192702">
                  <w:marLeft w:val="0"/>
                  <w:marRight w:val="0"/>
                  <w:marTop w:val="0"/>
                  <w:marBottom w:val="0"/>
                  <w:divBdr>
                    <w:top w:val="none" w:sz="0" w:space="0" w:color="auto"/>
                    <w:left w:val="none" w:sz="0" w:space="0" w:color="auto"/>
                    <w:bottom w:val="none" w:sz="0" w:space="0" w:color="auto"/>
                    <w:right w:val="none" w:sz="0" w:space="0" w:color="auto"/>
                  </w:divBdr>
                </w:div>
                <w:div w:id="1608074773">
                  <w:marLeft w:val="0"/>
                  <w:marRight w:val="0"/>
                  <w:marTop w:val="0"/>
                  <w:marBottom w:val="0"/>
                  <w:divBdr>
                    <w:top w:val="none" w:sz="0" w:space="0" w:color="auto"/>
                    <w:left w:val="none" w:sz="0" w:space="0" w:color="auto"/>
                    <w:bottom w:val="none" w:sz="0" w:space="0" w:color="auto"/>
                    <w:right w:val="none" w:sz="0" w:space="0" w:color="auto"/>
                  </w:divBdr>
                </w:div>
                <w:div w:id="6124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5566">
      <w:bodyDiv w:val="1"/>
      <w:marLeft w:val="0"/>
      <w:marRight w:val="0"/>
      <w:marTop w:val="0"/>
      <w:marBottom w:val="0"/>
      <w:divBdr>
        <w:top w:val="none" w:sz="0" w:space="0" w:color="auto"/>
        <w:left w:val="none" w:sz="0" w:space="0" w:color="auto"/>
        <w:bottom w:val="none" w:sz="0" w:space="0" w:color="auto"/>
        <w:right w:val="none" w:sz="0" w:space="0" w:color="auto"/>
      </w:divBdr>
      <w:divsChild>
        <w:div w:id="910427527">
          <w:marLeft w:val="0"/>
          <w:marRight w:val="0"/>
          <w:marTop w:val="0"/>
          <w:marBottom w:val="0"/>
          <w:divBdr>
            <w:top w:val="none" w:sz="0" w:space="0" w:color="auto"/>
            <w:left w:val="none" w:sz="0" w:space="0" w:color="auto"/>
            <w:bottom w:val="none" w:sz="0" w:space="0" w:color="auto"/>
            <w:right w:val="none" w:sz="0" w:space="0" w:color="auto"/>
          </w:divBdr>
        </w:div>
        <w:div w:id="287785300">
          <w:marLeft w:val="0"/>
          <w:marRight w:val="0"/>
          <w:marTop w:val="0"/>
          <w:marBottom w:val="0"/>
          <w:divBdr>
            <w:top w:val="none" w:sz="0" w:space="0" w:color="auto"/>
            <w:left w:val="none" w:sz="0" w:space="0" w:color="auto"/>
            <w:bottom w:val="none" w:sz="0" w:space="0" w:color="auto"/>
            <w:right w:val="none" w:sz="0" w:space="0" w:color="auto"/>
          </w:divBdr>
        </w:div>
        <w:div w:id="1504010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ar.az/" TargetMode="External"/><Relationship Id="rId18" Type="http://schemas.openxmlformats.org/officeDocument/2006/relationships/hyperlink" Target="http://www.imf.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wto.org" TargetMode="External"/><Relationship Id="rId2" Type="http://schemas.openxmlformats.org/officeDocument/2006/relationships/numbering" Target="numbering.xml"/><Relationship Id="rId16" Type="http://schemas.openxmlformats.org/officeDocument/2006/relationships/hyperlink" Target="http://www.az-custom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undp.com/"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zstat.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022A-3FA3-452A-8311-56592BA5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25452</Words>
  <Characters>145082</Characters>
  <Application>Microsoft Office Word</Application>
  <DocSecurity>0</DocSecurity>
  <Lines>1209</Lines>
  <Paragraphs>340</Paragraphs>
  <ScaleCrop>false</ScaleCrop>
  <HeadingPairs>
    <vt:vector size="6" baseType="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3" baseType="lpstr">
      <vt:lpstr>Microsoft Word - R?BBIMs.doc</vt:lpstr>
      <vt:lpstr>Microsoft Word - R?BBIMs.doc</vt:lpstr>
      <vt:lpstr>Microsoft Word - R?BBIMs.doc</vt:lpstr>
    </vt:vector>
  </TitlesOfParts>
  <Company>Only'Land</Company>
  <LinksUpToDate>false</LinksUpToDate>
  <CharactersWithSpaces>170194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R?BBIMs.doc</dc:title>
  <dc:creator>Rahim Najafov</dc:creator>
  <cp:lastModifiedBy>admin</cp:lastModifiedBy>
  <cp:revision>38</cp:revision>
  <cp:lastPrinted>2017-01-31T12:47:00Z</cp:lastPrinted>
  <dcterms:created xsi:type="dcterms:W3CDTF">2017-01-29T09:25:00Z</dcterms:created>
  <dcterms:modified xsi:type="dcterms:W3CDTF">2017-03-28T12:28:00Z</dcterms:modified>
</cp:coreProperties>
</file>