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86"/>
        <w:tblOverlap w:val="never"/>
        <w:tblW w:w="11021" w:type="dxa"/>
        <w:tblCellMar>
          <w:left w:w="0" w:type="dxa"/>
          <w:right w:w="0" w:type="dxa"/>
        </w:tblCellMar>
        <w:tblLook w:val="04A0"/>
      </w:tblPr>
      <w:tblGrid>
        <w:gridCol w:w="766"/>
        <w:gridCol w:w="4528"/>
        <w:gridCol w:w="4994"/>
        <w:gridCol w:w="660"/>
        <w:gridCol w:w="73"/>
      </w:tblGrid>
      <w:tr w:rsidR="00F3599D" w:rsidRPr="006C6F10" w:rsidTr="00DE120F">
        <w:trPr>
          <w:gridAfter w:val="2"/>
          <w:wAfter w:w="733" w:type="dxa"/>
          <w:trHeight w:val="330"/>
          <w:tblHeader/>
        </w:trPr>
        <w:tc>
          <w:tcPr>
            <w:tcW w:w="10288" w:type="dxa"/>
            <w:gridSpan w:val="3"/>
            <w:tcBorders>
              <w:top w:val="single" w:sz="2" w:space="0" w:color="E5E5E5"/>
              <w:left w:val="single" w:sz="2" w:space="0" w:color="E5E5E5"/>
              <w:bottom w:val="nil"/>
              <w:right w:val="single" w:sz="6" w:space="0" w:color="E5E5E5"/>
            </w:tcBorders>
            <w:shd w:val="clear" w:color="auto" w:fill="EA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EE396B" w:rsidRDefault="00F3599D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</w:pPr>
            <w:r w:rsidRPr="00EE396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en-US"/>
              </w:rPr>
              <w:t>UNEC</w:t>
            </w:r>
            <w:r w:rsidRPr="007377E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</w:rPr>
              <w:t xml:space="preserve"> </w:t>
            </w:r>
            <w:r w:rsidRPr="00EE396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en-US"/>
              </w:rPr>
              <w:t>DIFFERENS</w:t>
            </w:r>
            <w:r w:rsidRPr="00EE396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  <w:t>İAL ƏMƏK HAQQI SİSTEMİNDƏ</w:t>
            </w:r>
          </w:p>
          <w:p w:rsidR="00F3599D" w:rsidRPr="00EE396B" w:rsidRDefault="00F3599D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</w:pPr>
            <w:r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  <w:t xml:space="preserve">FAKÜLTƏLƏRİN </w:t>
            </w:r>
            <w:r w:rsidRPr="00EE396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  <w:t xml:space="preserve">REYTİNQİ </w:t>
            </w:r>
          </w:p>
          <w:p w:rsidR="00F3599D" w:rsidRPr="007377EB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</w:pPr>
            <w:r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  <w:t>01.04</w:t>
            </w:r>
            <w:r w:rsidR="00F3599D" w:rsidRPr="00EE396B">
              <w:rPr>
                <w:rFonts w:ascii="Calibri" w:eastAsia="Times New Roman" w:hAnsi="Calibri" w:cs="Calibri"/>
                <w:b/>
                <w:color w:val="071E58"/>
                <w:sz w:val="40"/>
                <w:szCs w:val="40"/>
                <w:lang w:val="az-Latn-AZ"/>
              </w:rPr>
              <w:t>.2017</w:t>
            </w:r>
          </w:p>
        </w:tc>
      </w:tr>
      <w:tr w:rsidR="00F3599D" w:rsidRPr="006C6F10" w:rsidTr="00DE120F">
        <w:trPr>
          <w:gridAfter w:val="2"/>
          <w:wAfter w:w="733" w:type="dxa"/>
          <w:trHeight w:val="330"/>
          <w:tblHeader/>
        </w:trPr>
        <w:tc>
          <w:tcPr>
            <w:tcW w:w="766" w:type="dxa"/>
            <w:tcBorders>
              <w:top w:val="single" w:sz="2" w:space="0" w:color="E5E5E5"/>
              <w:left w:val="single" w:sz="2" w:space="0" w:color="E5E5E5"/>
              <w:bottom w:val="nil"/>
              <w:right w:val="single" w:sz="6" w:space="0" w:color="E5E5E5"/>
            </w:tcBorders>
            <w:shd w:val="clear" w:color="auto" w:fill="EA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DE12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  <w:lang w:val="az-Latn-AZ"/>
              </w:rPr>
            </w:pP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</w:rPr>
              <w:t> </w:t>
            </w: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  <w:lang w:val="az-Latn-AZ"/>
              </w:rPr>
              <w:t xml:space="preserve">Reytinq </w:t>
            </w:r>
          </w:p>
        </w:tc>
        <w:tc>
          <w:tcPr>
            <w:tcW w:w="4528" w:type="dxa"/>
            <w:tcBorders>
              <w:top w:val="single" w:sz="2" w:space="0" w:color="E5E5E5"/>
              <w:left w:val="single" w:sz="2" w:space="0" w:color="E5E5E5"/>
              <w:bottom w:val="nil"/>
              <w:right w:val="single" w:sz="6" w:space="0" w:color="E5E5E5"/>
            </w:tcBorders>
            <w:shd w:val="clear" w:color="auto" w:fill="EA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</w:rPr>
            </w:pP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</w:rPr>
              <w:t> </w:t>
            </w:r>
          </w:p>
          <w:p w:rsidR="00F3599D" w:rsidRDefault="00F3599D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  <w:lang w:val="en-US"/>
              </w:rPr>
            </w:pP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</w:rPr>
              <w:t>Fakültə</w:t>
            </w:r>
          </w:p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  <w:lang w:val="en-US"/>
              </w:rPr>
            </w:pPr>
          </w:p>
        </w:tc>
        <w:tc>
          <w:tcPr>
            <w:tcW w:w="4994" w:type="dxa"/>
            <w:tcBorders>
              <w:top w:val="single" w:sz="2" w:space="0" w:color="E5E5E5"/>
              <w:left w:val="single" w:sz="2" w:space="0" w:color="E5E5E5"/>
              <w:bottom w:val="nil"/>
              <w:right w:val="single" w:sz="6" w:space="0" w:color="E5E5E5"/>
            </w:tcBorders>
            <w:shd w:val="clear" w:color="auto" w:fill="EAEFEF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</w:rPr>
            </w:pP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</w:rPr>
              <w:t> </w:t>
            </w:r>
          </w:p>
          <w:p w:rsidR="00F3599D" w:rsidRDefault="00F3599D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  <w:lang w:val="en-US"/>
              </w:rPr>
            </w:pP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  <w:lang w:val="az-Latn-AZ"/>
              </w:rPr>
              <w:t xml:space="preserve">Xidməti fəaliyyət </w:t>
            </w:r>
            <w:r w:rsidRPr="00DE120F">
              <w:rPr>
                <w:rFonts w:eastAsia="Times New Roman" w:cstheme="minorHAnsi"/>
                <w:b/>
                <w:color w:val="263A43"/>
                <w:sz w:val="20"/>
                <w:szCs w:val="20"/>
              </w:rPr>
              <w:t>Balı</w:t>
            </w:r>
          </w:p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63A43"/>
                <w:sz w:val="20"/>
                <w:szCs w:val="20"/>
                <w:lang w:val="en-US"/>
              </w:rPr>
            </w:pPr>
          </w:p>
        </w:tc>
      </w:tr>
      <w:tr w:rsidR="00F3599D" w:rsidRPr="006C6F10" w:rsidTr="00DE120F">
        <w:tc>
          <w:tcPr>
            <w:tcW w:w="766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1169CE">
            <w:pPr>
              <w:spacing w:after="0" w:line="240" w:lineRule="auto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</w:p>
        </w:tc>
        <w:tc>
          <w:tcPr>
            <w:tcW w:w="4528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1169CE">
            <w:pPr>
              <w:spacing w:after="0" w:line="240" w:lineRule="auto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</w:p>
        </w:tc>
        <w:tc>
          <w:tcPr>
            <w:tcW w:w="5654" w:type="dxa"/>
            <w:gridSpan w:val="2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DE120F" w:rsidRDefault="00F3599D" w:rsidP="001169CE">
            <w:pPr>
              <w:spacing w:after="0" w:line="240" w:lineRule="auto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</w:p>
        </w:tc>
        <w:tc>
          <w:tcPr>
            <w:tcW w:w="73" w:type="dxa"/>
            <w:tcBorders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3599D" w:rsidRPr="006C6F10" w:rsidRDefault="00F3599D" w:rsidP="001169CE">
            <w:pPr>
              <w:spacing w:after="0" w:line="240" w:lineRule="auto"/>
              <w:rPr>
                <w:rFonts w:ascii="Calibri" w:eastAsia="Times New Roman" w:hAnsi="Calibri" w:cs="Calibri"/>
                <w:color w:val="071E58"/>
                <w:sz w:val="1"/>
                <w:szCs w:val="21"/>
              </w:rPr>
            </w:pPr>
          </w:p>
        </w:tc>
      </w:tr>
      <w:tr w:rsidR="00DE120F" w:rsidRPr="006C6F10" w:rsidTr="00DE120F">
        <w:trPr>
          <w:gridAfter w:val="2"/>
          <w:wAfter w:w="733" w:type="dxa"/>
          <w:trHeight w:val="281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AA_Türk</w:t>
            </w:r>
            <w:proofErr w:type="spellEnd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dünyası işlətmə</w:t>
            </w:r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19.822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4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2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4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AA_Beynəlxalq </w:t>
            </w: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İqtisadiyyat</w:t>
            </w:r>
            <w:proofErr w:type="spellEnd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Məktəbi</w:t>
            </w:r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4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18.781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3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AA_Texnologiya</w:t>
            </w:r>
            <w:proofErr w:type="spellEnd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və </w:t>
            </w: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dizayn</w:t>
            </w:r>
            <w:proofErr w:type="spellEnd"/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15.795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4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AA_Əmtəəşunaslıq</w:t>
            </w:r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15.559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5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AA_Biznes</w:t>
            </w:r>
            <w:proofErr w:type="spellEnd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və </w:t>
            </w: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menecment</w:t>
            </w:r>
            <w:proofErr w:type="spellEnd"/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14.837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6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AA_Maliyyə və </w:t>
            </w: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mühasibat</w:t>
            </w:r>
            <w:proofErr w:type="spellEnd"/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14.712</w:t>
            </w:r>
          </w:p>
        </w:tc>
      </w:tr>
      <w:tr w:rsidR="00DE120F" w:rsidRPr="006C6F10" w:rsidTr="00DE120F">
        <w:trPr>
          <w:gridAfter w:val="2"/>
          <w:wAfter w:w="733" w:type="dxa"/>
          <w:trHeight w:val="330"/>
        </w:trPr>
        <w:tc>
          <w:tcPr>
            <w:tcW w:w="76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 w:rsidP="00116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eastAsia="Times New Roman" w:hAnsi="Calibri" w:cs="Calibri"/>
                <w:color w:val="071E58"/>
                <w:sz w:val="20"/>
                <w:szCs w:val="20"/>
              </w:rPr>
              <w:t>7</w:t>
            </w:r>
          </w:p>
        </w:tc>
        <w:tc>
          <w:tcPr>
            <w:tcW w:w="452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rPr>
                <w:rFonts w:ascii="Calibri" w:hAnsi="Calibri" w:cs="Calibri"/>
                <w:color w:val="071E58"/>
                <w:sz w:val="20"/>
                <w:szCs w:val="20"/>
              </w:rPr>
            </w:pPr>
            <w:proofErr w:type="spellStart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>AA_İqtisadiyyat</w:t>
            </w:r>
            <w:proofErr w:type="spellEnd"/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</w:t>
            </w:r>
          </w:p>
        </w:tc>
        <w:tc>
          <w:tcPr>
            <w:tcW w:w="49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120F" w:rsidRPr="00DE120F" w:rsidRDefault="00DE120F">
            <w:pPr>
              <w:jc w:val="center"/>
              <w:rPr>
                <w:rFonts w:ascii="Calibri" w:hAnsi="Calibri" w:cs="Calibri"/>
                <w:color w:val="071E58"/>
                <w:sz w:val="20"/>
                <w:szCs w:val="20"/>
              </w:rPr>
            </w:pPr>
            <w:r w:rsidRPr="00DE120F">
              <w:rPr>
                <w:rFonts w:ascii="Calibri" w:hAnsi="Calibri" w:cs="Calibri"/>
                <w:color w:val="071E58"/>
                <w:sz w:val="20"/>
                <w:szCs w:val="20"/>
              </w:rPr>
              <w:t xml:space="preserve"> 14.334</w:t>
            </w:r>
          </w:p>
        </w:tc>
      </w:tr>
    </w:tbl>
    <w:p w:rsidR="0026430B" w:rsidRDefault="0026430B"/>
    <w:sectPr w:rsidR="0026430B" w:rsidSect="0072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3599D"/>
    <w:rsid w:val="0026430B"/>
    <w:rsid w:val="007246C9"/>
    <w:rsid w:val="00DE120F"/>
    <w:rsid w:val="00F3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b.elshen</dc:creator>
  <cp:keywords/>
  <dc:description/>
  <cp:lastModifiedBy>b.elshen</cp:lastModifiedBy>
  <cp:revision>3</cp:revision>
  <dcterms:created xsi:type="dcterms:W3CDTF">2017-02-20T08:55:00Z</dcterms:created>
  <dcterms:modified xsi:type="dcterms:W3CDTF">2017-04-11T14:32:00Z</dcterms:modified>
</cp:coreProperties>
</file>