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AE2BD" w14:textId="60AE93AC" w:rsidR="00C4485F" w:rsidRPr="0034039E" w:rsidRDefault="00194680" w:rsidP="00194680">
      <w:pPr>
        <w:jc w:val="center"/>
        <w:rPr>
          <w:rFonts w:ascii="Times New Roman" w:hAnsi="Times New Roman" w:cs="Times New Roman"/>
          <w:sz w:val="28"/>
          <w:szCs w:val="28"/>
        </w:rPr>
      </w:pPr>
      <w:bookmarkStart w:id="0" w:name="_Hlk5541433"/>
      <w:bookmarkStart w:id="1" w:name="_Hlk6174268"/>
      <w:r>
        <w:rPr>
          <w:noProof/>
        </w:rPr>
        <w:drawing>
          <wp:inline distT="0" distB="0" distL="0" distR="0" wp14:anchorId="482337D4" wp14:editId="0D36B49B">
            <wp:extent cx="3505200" cy="1295400"/>
            <wp:effectExtent l="0" t="0" r="0"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5200" cy="1295400"/>
                    </a:xfrm>
                    <a:prstGeom prst="rect">
                      <a:avLst/>
                    </a:prstGeom>
                    <a:noFill/>
                    <a:ln>
                      <a:noFill/>
                    </a:ln>
                  </pic:spPr>
                </pic:pic>
              </a:graphicData>
            </a:graphic>
          </wp:inline>
        </w:drawing>
      </w:r>
    </w:p>
    <w:p w14:paraId="576646CD" w14:textId="3466461D" w:rsidR="00C4485F" w:rsidRPr="0034039E" w:rsidRDefault="004C6A73">
      <w:pPr>
        <w:rPr>
          <w:rFonts w:ascii="Times New Roman" w:hAnsi="Times New Roman" w:cs="Times New Roman"/>
          <w:sz w:val="28"/>
          <w:szCs w:val="28"/>
        </w:rPr>
      </w:pPr>
      <w:r w:rsidRPr="0034039E">
        <w:rPr>
          <w:rFonts w:ascii="Times New Roman" w:hAnsi="Times New Roman" w:cs="Times New Roman"/>
          <w:sz w:val="28"/>
          <w:szCs w:val="28"/>
        </w:rPr>
        <w:t xml:space="preserve">                              </w:t>
      </w:r>
    </w:p>
    <w:p w14:paraId="529C9C2D" w14:textId="77777777" w:rsidR="004C6A73" w:rsidRPr="0034039E" w:rsidRDefault="004C6A73" w:rsidP="004C6A73">
      <w:pPr>
        <w:jc w:val="center"/>
        <w:rPr>
          <w:rFonts w:ascii="Times New Roman" w:hAnsi="Times New Roman" w:cs="Times New Roman"/>
          <w:b/>
          <w:sz w:val="28"/>
          <w:szCs w:val="28"/>
          <w:lang w:val="en-GB"/>
        </w:rPr>
      </w:pPr>
      <w:r w:rsidRPr="0034039E">
        <w:rPr>
          <w:rFonts w:ascii="Times New Roman" w:hAnsi="Times New Roman" w:cs="Times New Roman"/>
          <w:b/>
          <w:sz w:val="28"/>
          <w:szCs w:val="28"/>
          <w:lang w:val="en-GB"/>
        </w:rPr>
        <w:t>MINISTRY OF EDUCATION REPUBLIC OF AZERBAIJAN</w:t>
      </w:r>
    </w:p>
    <w:p w14:paraId="24D3D293" w14:textId="30932F1B" w:rsidR="004C6A73" w:rsidRPr="0034039E" w:rsidRDefault="004C6A73" w:rsidP="004C6A73">
      <w:pPr>
        <w:jc w:val="center"/>
        <w:rPr>
          <w:rFonts w:ascii="Times New Roman" w:hAnsi="Times New Roman" w:cs="Times New Roman"/>
          <w:b/>
          <w:sz w:val="28"/>
          <w:szCs w:val="28"/>
          <w:lang w:val="en-GB"/>
        </w:rPr>
      </w:pPr>
      <w:r w:rsidRPr="0034039E">
        <w:rPr>
          <w:rFonts w:ascii="Times New Roman" w:hAnsi="Times New Roman" w:cs="Times New Roman"/>
          <w:b/>
          <w:sz w:val="28"/>
          <w:szCs w:val="28"/>
          <w:lang w:val="en-GB"/>
        </w:rPr>
        <w:t>AZERBAIJAN STATE ECONOMIC UNIVERSITY</w:t>
      </w:r>
    </w:p>
    <w:p w14:paraId="4CAFD656" w14:textId="77777777" w:rsidR="004C6A73" w:rsidRPr="0034039E" w:rsidRDefault="004C6A73" w:rsidP="004C6A73">
      <w:pPr>
        <w:jc w:val="center"/>
        <w:rPr>
          <w:rFonts w:ascii="Times New Roman" w:hAnsi="Times New Roman" w:cs="Times New Roman"/>
          <w:b/>
          <w:sz w:val="28"/>
          <w:szCs w:val="28"/>
          <w:lang w:val="en-GB"/>
        </w:rPr>
      </w:pPr>
      <w:r w:rsidRPr="0034039E">
        <w:rPr>
          <w:rFonts w:ascii="Times New Roman" w:hAnsi="Times New Roman" w:cs="Times New Roman"/>
          <w:b/>
          <w:sz w:val="28"/>
          <w:szCs w:val="28"/>
          <w:lang w:val="en-GB"/>
        </w:rPr>
        <w:t>“SABAH” CENTRE</w:t>
      </w:r>
    </w:p>
    <w:p w14:paraId="4BD05787" w14:textId="79645B04" w:rsidR="00C4485F" w:rsidRPr="0034039E" w:rsidRDefault="00C4485F">
      <w:pPr>
        <w:rPr>
          <w:rFonts w:ascii="Times New Roman" w:hAnsi="Times New Roman" w:cs="Times New Roman"/>
          <w:sz w:val="28"/>
          <w:szCs w:val="28"/>
          <w:lang w:val="en-GB"/>
        </w:rPr>
      </w:pPr>
    </w:p>
    <w:p w14:paraId="1A04A80F" w14:textId="77777777" w:rsidR="004C6A73" w:rsidRPr="0034039E" w:rsidRDefault="004C6A73">
      <w:pPr>
        <w:rPr>
          <w:rFonts w:ascii="Times New Roman" w:hAnsi="Times New Roman" w:cs="Times New Roman"/>
          <w:sz w:val="28"/>
          <w:szCs w:val="28"/>
          <w:lang w:val="en-GB"/>
        </w:rPr>
      </w:pPr>
    </w:p>
    <w:p w14:paraId="5F289186" w14:textId="3263AF27" w:rsidR="004C6A73" w:rsidRPr="0034039E" w:rsidRDefault="004C6A73" w:rsidP="004C6A73">
      <w:pPr>
        <w:jc w:val="center"/>
        <w:rPr>
          <w:rFonts w:ascii="Times New Roman" w:hAnsi="Times New Roman" w:cs="Times New Roman"/>
          <w:b/>
          <w:sz w:val="28"/>
          <w:szCs w:val="28"/>
          <w:lang w:val="en-GB"/>
        </w:rPr>
      </w:pPr>
    </w:p>
    <w:p w14:paraId="35432D1B" w14:textId="586CCC52" w:rsidR="004C6A73" w:rsidRPr="0034039E" w:rsidRDefault="004C6A73" w:rsidP="004C6A73">
      <w:pPr>
        <w:jc w:val="center"/>
        <w:rPr>
          <w:rFonts w:ascii="Times New Roman" w:hAnsi="Times New Roman" w:cs="Times New Roman"/>
          <w:sz w:val="28"/>
          <w:szCs w:val="28"/>
          <w:lang w:val="az-Latn-AZ"/>
        </w:rPr>
      </w:pPr>
      <w:r w:rsidRPr="0034039E">
        <w:rPr>
          <w:rFonts w:ascii="Times New Roman" w:hAnsi="Times New Roman" w:cs="Times New Roman"/>
          <w:sz w:val="28"/>
          <w:szCs w:val="28"/>
          <w:lang w:val="en-GB"/>
        </w:rPr>
        <w:t>Ramin Salimov</w:t>
      </w:r>
    </w:p>
    <w:p w14:paraId="20A96F60" w14:textId="60E75C40" w:rsidR="00C4485F" w:rsidRPr="0034039E" w:rsidRDefault="00C4485F">
      <w:pPr>
        <w:rPr>
          <w:rFonts w:ascii="Times New Roman" w:hAnsi="Times New Roman" w:cs="Times New Roman"/>
          <w:sz w:val="28"/>
          <w:szCs w:val="28"/>
        </w:rPr>
      </w:pPr>
      <w:bookmarkStart w:id="2" w:name="_GoBack"/>
      <w:bookmarkEnd w:id="2"/>
    </w:p>
    <w:p w14:paraId="0C6AEBA3" w14:textId="77777777" w:rsidR="004C6A73" w:rsidRPr="0034039E" w:rsidRDefault="004C6A73" w:rsidP="004C6A73">
      <w:pPr>
        <w:jc w:val="center"/>
        <w:rPr>
          <w:rFonts w:ascii="Times New Roman" w:hAnsi="Times New Roman" w:cs="Times New Roman"/>
          <w:b/>
          <w:sz w:val="28"/>
          <w:szCs w:val="28"/>
        </w:rPr>
      </w:pPr>
      <w:r w:rsidRPr="0034039E">
        <w:rPr>
          <w:rFonts w:ascii="Times New Roman" w:hAnsi="Times New Roman" w:cs="Times New Roman"/>
          <w:b/>
          <w:sz w:val="28"/>
          <w:szCs w:val="28"/>
        </w:rPr>
        <w:t>Portfolio investment management and risk analysis in electronic stock markets</w:t>
      </w:r>
    </w:p>
    <w:p w14:paraId="26CAFAC3" w14:textId="77777777" w:rsidR="004C6A73" w:rsidRPr="0034039E" w:rsidRDefault="004C6A73">
      <w:pPr>
        <w:rPr>
          <w:rFonts w:ascii="Times New Roman" w:hAnsi="Times New Roman" w:cs="Times New Roman"/>
          <w:sz w:val="28"/>
          <w:szCs w:val="28"/>
        </w:rPr>
      </w:pPr>
    </w:p>
    <w:p w14:paraId="0B38396F" w14:textId="77777777" w:rsidR="00C4485F" w:rsidRPr="0034039E" w:rsidRDefault="00C4485F">
      <w:pPr>
        <w:rPr>
          <w:rFonts w:ascii="Times New Roman" w:hAnsi="Times New Roman" w:cs="Times New Roman"/>
          <w:sz w:val="28"/>
          <w:szCs w:val="28"/>
        </w:rPr>
      </w:pPr>
    </w:p>
    <w:p w14:paraId="69AC82F8" w14:textId="2230A7A4" w:rsidR="00C4485F" w:rsidRPr="0034039E" w:rsidRDefault="004C6A73">
      <w:pPr>
        <w:rPr>
          <w:rFonts w:ascii="Times New Roman" w:hAnsi="Times New Roman" w:cs="Times New Roman"/>
          <w:sz w:val="28"/>
          <w:szCs w:val="28"/>
        </w:rPr>
      </w:pPr>
      <w:r w:rsidRPr="0034039E">
        <w:rPr>
          <w:rFonts w:ascii="Times New Roman" w:hAnsi="Times New Roman" w:cs="Times New Roman"/>
          <w:sz w:val="28"/>
          <w:szCs w:val="28"/>
        </w:rPr>
        <w:t xml:space="preserve">                                                                          </w:t>
      </w:r>
      <w:r w:rsidRPr="0034039E">
        <w:rPr>
          <w:rFonts w:ascii="Times New Roman" w:hAnsi="Times New Roman" w:cs="Times New Roman"/>
          <w:sz w:val="28"/>
          <w:szCs w:val="28"/>
          <w:lang w:val="en-GB"/>
        </w:rPr>
        <w:t>Supervisor:</w:t>
      </w:r>
      <w:r w:rsidR="00882CB8" w:rsidRPr="0034039E">
        <w:rPr>
          <w:rFonts w:ascii="Times New Roman" w:hAnsi="Times New Roman" w:cs="Times New Roman"/>
          <w:sz w:val="28"/>
          <w:szCs w:val="28"/>
          <w:lang w:val="en-GB"/>
        </w:rPr>
        <w:t xml:space="preserve">  Mammadov Fakhri</w:t>
      </w:r>
    </w:p>
    <w:p w14:paraId="39B4FD90" w14:textId="6F704611" w:rsidR="004C6A73" w:rsidRPr="0034039E" w:rsidRDefault="004C6A73">
      <w:pPr>
        <w:rPr>
          <w:rFonts w:ascii="Times New Roman" w:hAnsi="Times New Roman" w:cs="Times New Roman"/>
          <w:sz w:val="28"/>
          <w:szCs w:val="28"/>
        </w:rPr>
      </w:pPr>
    </w:p>
    <w:p w14:paraId="413CE254" w14:textId="57C37693" w:rsidR="004C6A73" w:rsidRPr="0034039E" w:rsidRDefault="004C6A73">
      <w:pPr>
        <w:rPr>
          <w:rFonts w:ascii="Times New Roman" w:hAnsi="Times New Roman" w:cs="Times New Roman"/>
          <w:sz w:val="28"/>
          <w:szCs w:val="28"/>
        </w:rPr>
      </w:pPr>
    </w:p>
    <w:p w14:paraId="00A8B8E0" w14:textId="372BDB5E" w:rsidR="004C6A73" w:rsidRDefault="004C6A73">
      <w:pPr>
        <w:rPr>
          <w:rFonts w:ascii="Times New Roman" w:hAnsi="Times New Roman" w:cs="Times New Roman"/>
          <w:sz w:val="28"/>
          <w:szCs w:val="28"/>
        </w:rPr>
      </w:pPr>
    </w:p>
    <w:p w14:paraId="288B7B18" w14:textId="77777777" w:rsidR="00E704A6" w:rsidRPr="0034039E" w:rsidRDefault="00E704A6">
      <w:pPr>
        <w:rPr>
          <w:rFonts w:ascii="Times New Roman" w:hAnsi="Times New Roman" w:cs="Times New Roman"/>
          <w:sz w:val="28"/>
          <w:szCs w:val="28"/>
        </w:rPr>
      </w:pPr>
    </w:p>
    <w:p w14:paraId="0C224E7B" w14:textId="77777777" w:rsidR="004C6A73" w:rsidRPr="0034039E" w:rsidRDefault="004C6A73">
      <w:pPr>
        <w:rPr>
          <w:rFonts w:ascii="Times New Roman" w:hAnsi="Times New Roman" w:cs="Times New Roman"/>
          <w:sz w:val="28"/>
          <w:szCs w:val="28"/>
        </w:rPr>
      </w:pPr>
    </w:p>
    <w:p w14:paraId="5A6C707A" w14:textId="5824ED3D" w:rsidR="004C6A73" w:rsidRPr="0034039E" w:rsidRDefault="004C6A73" w:rsidP="004C6A73">
      <w:pPr>
        <w:jc w:val="center"/>
        <w:rPr>
          <w:rFonts w:ascii="Times New Roman" w:hAnsi="Times New Roman" w:cs="Times New Roman"/>
          <w:b/>
          <w:sz w:val="28"/>
          <w:szCs w:val="28"/>
          <w:lang w:val="en-GB"/>
        </w:rPr>
      </w:pPr>
      <w:r w:rsidRPr="0034039E">
        <w:rPr>
          <w:rFonts w:ascii="Times New Roman" w:hAnsi="Times New Roman" w:cs="Times New Roman"/>
          <w:b/>
          <w:sz w:val="28"/>
          <w:szCs w:val="28"/>
          <w:lang w:val="en-GB"/>
        </w:rPr>
        <w:t>Baku - 2019</w:t>
      </w:r>
    </w:p>
    <w:p w14:paraId="359E3732" w14:textId="1BAE3439" w:rsidR="004C6A73" w:rsidRPr="0034039E" w:rsidRDefault="00C00A84">
      <w:pPr>
        <w:rPr>
          <w:rFonts w:ascii="Times New Roman" w:hAnsi="Times New Roman" w:cs="Times New Roman"/>
          <w:sz w:val="28"/>
          <w:szCs w:val="28"/>
        </w:rPr>
      </w:pPr>
      <w:r w:rsidRPr="0034039E">
        <w:rPr>
          <w:rFonts w:ascii="Times New Roman" w:hAnsi="Times New Roman" w:cs="Times New Roman"/>
          <w:noProof/>
          <w:sz w:val="24"/>
          <w:szCs w:val="24"/>
        </w:rPr>
        <w:drawing>
          <wp:anchor distT="0" distB="0" distL="114300" distR="114300" simplePos="0" relativeHeight="251726848" behindDoc="0" locked="0" layoutInCell="1" allowOverlap="1" wp14:anchorId="2B754EA7" wp14:editId="0174882A">
            <wp:simplePos x="0" y="0"/>
            <wp:positionH relativeFrom="margin">
              <wp:posOffset>3848100</wp:posOffset>
            </wp:positionH>
            <wp:positionV relativeFrom="paragraph">
              <wp:posOffset>76200</wp:posOffset>
            </wp:positionV>
            <wp:extent cx="2238291" cy="770255"/>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204" t="15976" r="10037" b="18343"/>
                    <a:stretch/>
                  </pic:blipFill>
                  <pic:spPr bwMode="auto">
                    <a:xfrm>
                      <a:off x="0" y="0"/>
                      <a:ext cx="2238291" cy="7702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6A73" w:rsidRPr="0034039E">
        <w:rPr>
          <w:rFonts w:ascii="Times New Roman" w:hAnsi="Times New Roman" w:cs="Times New Roman"/>
          <w:sz w:val="28"/>
          <w:szCs w:val="28"/>
        </w:rPr>
        <w:t xml:space="preserve">  </w:t>
      </w:r>
      <w:r w:rsidR="004C6A73" w:rsidRPr="0034039E">
        <w:rPr>
          <w:rFonts w:ascii="Times New Roman" w:hAnsi="Times New Roman" w:cs="Times New Roman"/>
          <w:noProof/>
          <w:sz w:val="28"/>
          <w:szCs w:val="28"/>
        </w:rPr>
        <w:drawing>
          <wp:inline distT="0" distB="0" distL="0" distR="0" wp14:anchorId="160527FA" wp14:editId="5DB89CC4">
            <wp:extent cx="1188720" cy="1000125"/>
            <wp:effectExtent l="0" t="0" r="0" b="952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8720" cy="1000125"/>
                    </a:xfrm>
                    <a:prstGeom prst="rect">
                      <a:avLst/>
                    </a:prstGeom>
                    <a:noFill/>
                  </pic:spPr>
                </pic:pic>
              </a:graphicData>
            </a:graphic>
          </wp:inline>
        </w:drawing>
      </w:r>
      <w:r w:rsidR="004C6A73" w:rsidRPr="0034039E">
        <w:rPr>
          <w:rFonts w:ascii="Times New Roman" w:hAnsi="Times New Roman" w:cs="Times New Roman"/>
          <w:sz w:val="28"/>
          <w:szCs w:val="28"/>
        </w:rPr>
        <w:t xml:space="preserve">                                                                      </w:t>
      </w:r>
    </w:p>
    <w:bookmarkStart w:id="3" w:name="_Hlk6152849" w:displacedByCustomXml="next"/>
    <w:bookmarkStart w:id="4" w:name="_Hlk6159872" w:displacedByCustomXml="next"/>
    <w:sdt>
      <w:sdtPr>
        <w:rPr>
          <w:rFonts w:ascii="Times New Roman" w:eastAsiaTheme="minorHAnsi" w:hAnsi="Times New Roman" w:cs="Times New Roman"/>
          <w:color w:val="0D0D0D" w:themeColor="text1" w:themeTint="F2"/>
          <w:sz w:val="22"/>
          <w:szCs w:val="22"/>
        </w:rPr>
        <w:id w:val="-198013969"/>
        <w:docPartObj>
          <w:docPartGallery w:val="Table of Contents"/>
          <w:docPartUnique/>
        </w:docPartObj>
      </w:sdtPr>
      <w:sdtEndPr>
        <w:rPr>
          <w:b/>
          <w:bCs/>
          <w:noProof/>
          <w:color w:val="auto"/>
        </w:rPr>
      </w:sdtEndPr>
      <w:sdtContent>
        <w:p w14:paraId="358FCBB8" w14:textId="77777777" w:rsidR="006B329E" w:rsidRPr="0034039E" w:rsidRDefault="00102F5E" w:rsidP="00254E5D">
          <w:pPr>
            <w:pStyle w:val="TOCHeading"/>
            <w:rPr>
              <w:rFonts w:ascii="Times New Roman" w:hAnsi="Times New Roman" w:cs="Times New Roman"/>
              <w:color w:val="0D0D0D" w:themeColor="text1" w:themeTint="F2"/>
            </w:rPr>
          </w:pPr>
          <w:r w:rsidRPr="0034039E">
            <w:rPr>
              <w:rFonts w:ascii="Times New Roman" w:hAnsi="Times New Roman" w:cs="Times New Roman"/>
              <w:color w:val="0D0D0D" w:themeColor="text1" w:themeTint="F2"/>
            </w:rPr>
            <w:t>Table of Contents</w:t>
          </w:r>
        </w:p>
        <w:p w14:paraId="70C46790" w14:textId="36249C5F" w:rsidR="00102F5E" w:rsidRPr="0034039E" w:rsidRDefault="00063C70" w:rsidP="006B329E">
          <w:pPr>
            <w:rPr>
              <w:rFonts w:ascii="Times New Roman" w:hAnsi="Times New Roman" w:cs="Times New Roman"/>
            </w:rPr>
          </w:pPr>
        </w:p>
      </w:sdtContent>
    </w:sdt>
    <w:p w14:paraId="5FAF28EF" w14:textId="36BFCFFC" w:rsidR="00F12416" w:rsidRDefault="00F12416" w:rsidP="001870B9">
      <w:pPr>
        <w:pStyle w:val="ListParagraph"/>
        <w:numPr>
          <w:ilvl w:val="0"/>
          <w:numId w:val="33"/>
        </w:numPr>
        <w:jc w:val="both"/>
        <w:rPr>
          <w:rFonts w:ascii="Times New Roman" w:hAnsi="Times New Roman" w:cs="Times New Roman"/>
          <w:sz w:val="28"/>
          <w:szCs w:val="28"/>
        </w:rPr>
      </w:pPr>
      <w:r>
        <w:rPr>
          <w:rFonts w:ascii="Times New Roman" w:hAnsi="Times New Roman" w:cs="Times New Roman"/>
          <w:sz w:val="28"/>
          <w:szCs w:val="28"/>
        </w:rPr>
        <w:t>Acknowledgements…………………………………………………</w:t>
      </w:r>
      <w:r w:rsidR="001870B9">
        <w:rPr>
          <w:rFonts w:ascii="Times New Roman" w:hAnsi="Times New Roman" w:cs="Times New Roman"/>
          <w:sz w:val="28"/>
          <w:szCs w:val="28"/>
        </w:rPr>
        <w:t>. 4</w:t>
      </w:r>
    </w:p>
    <w:p w14:paraId="3051DE2A" w14:textId="09B7B1F3" w:rsidR="00102F5E" w:rsidRPr="0034039E" w:rsidRDefault="00102F5E" w:rsidP="001870B9">
      <w:pPr>
        <w:pStyle w:val="ListParagraph"/>
        <w:numPr>
          <w:ilvl w:val="0"/>
          <w:numId w:val="33"/>
        </w:numPr>
        <w:jc w:val="both"/>
        <w:rPr>
          <w:rFonts w:ascii="Times New Roman" w:hAnsi="Times New Roman" w:cs="Times New Roman"/>
          <w:sz w:val="28"/>
          <w:szCs w:val="28"/>
        </w:rPr>
      </w:pPr>
      <w:r w:rsidRPr="0034039E">
        <w:rPr>
          <w:rFonts w:ascii="Times New Roman" w:hAnsi="Times New Roman" w:cs="Times New Roman"/>
          <w:sz w:val="28"/>
          <w:szCs w:val="28"/>
        </w:rPr>
        <w:t>Abstract………………………………</w:t>
      </w:r>
      <w:r w:rsidR="00D25657" w:rsidRPr="0034039E">
        <w:rPr>
          <w:rFonts w:ascii="Times New Roman" w:hAnsi="Times New Roman" w:cs="Times New Roman"/>
          <w:sz w:val="28"/>
          <w:szCs w:val="28"/>
        </w:rPr>
        <w:t>…………</w:t>
      </w:r>
      <w:r w:rsidR="001870B9">
        <w:rPr>
          <w:rFonts w:ascii="Times New Roman" w:hAnsi="Times New Roman" w:cs="Times New Roman"/>
          <w:sz w:val="28"/>
          <w:szCs w:val="28"/>
        </w:rPr>
        <w:t>…</w:t>
      </w:r>
      <w:r w:rsidR="00D25657" w:rsidRPr="0034039E">
        <w:rPr>
          <w:rFonts w:ascii="Times New Roman" w:hAnsi="Times New Roman" w:cs="Times New Roman"/>
          <w:sz w:val="28"/>
          <w:szCs w:val="28"/>
        </w:rPr>
        <w:t>………………</w:t>
      </w:r>
      <w:r w:rsidR="001870B9">
        <w:rPr>
          <w:rFonts w:ascii="Times New Roman" w:hAnsi="Times New Roman" w:cs="Times New Roman"/>
          <w:sz w:val="28"/>
          <w:szCs w:val="28"/>
        </w:rPr>
        <w:t>…5</w:t>
      </w:r>
    </w:p>
    <w:p w14:paraId="49C46AC2" w14:textId="15A21C8B" w:rsidR="00102F5E" w:rsidRPr="0034039E" w:rsidRDefault="00102F5E" w:rsidP="001870B9">
      <w:pPr>
        <w:pStyle w:val="ListParagraph"/>
        <w:numPr>
          <w:ilvl w:val="0"/>
          <w:numId w:val="33"/>
        </w:numPr>
        <w:jc w:val="both"/>
        <w:rPr>
          <w:rFonts w:ascii="Times New Roman" w:hAnsi="Times New Roman" w:cs="Times New Roman"/>
          <w:sz w:val="28"/>
          <w:szCs w:val="28"/>
        </w:rPr>
      </w:pPr>
      <w:r w:rsidRPr="0034039E">
        <w:rPr>
          <w:rFonts w:ascii="Times New Roman" w:hAnsi="Times New Roman" w:cs="Times New Roman"/>
          <w:sz w:val="28"/>
          <w:szCs w:val="28"/>
        </w:rPr>
        <w:t>Introduction</w:t>
      </w:r>
      <w:r w:rsidR="00D25657" w:rsidRPr="0034039E">
        <w:rPr>
          <w:rFonts w:ascii="Times New Roman" w:hAnsi="Times New Roman" w:cs="Times New Roman"/>
          <w:sz w:val="28"/>
          <w:szCs w:val="28"/>
        </w:rPr>
        <w:t>……………………………………………………</w:t>
      </w:r>
      <w:r w:rsidR="000C441B" w:rsidRPr="0034039E">
        <w:rPr>
          <w:rFonts w:ascii="Times New Roman" w:hAnsi="Times New Roman" w:cs="Times New Roman"/>
          <w:sz w:val="28"/>
          <w:szCs w:val="28"/>
        </w:rPr>
        <w:t>…....</w:t>
      </w:r>
      <w:r w:rsidR="001870B9">
        <w:rPr>
          <w:rFonts w:ascii="Times New Roman" w:hAnsi="Times New Roman" w:cs="Times New Roman"/>
          <w:sz w:val="28"/>
          <w:szCs w:val="28"/>
        </w:rPr>
        <w:t>..6</w:t>
      </w:r>
    </w:p>
    <w:p w14:paraId="1AA3D9D3" w14:textId="104D564B" w:rsidR="00102F5E" w:rsidRPr="0034039E" w:rsidRDefault="00102F5E" w:rsidP="001870B9">
      <w:pPr>
        <w:pStyle w:val="ListParagraph"/>
        <w:numPr>
          <w:ilvl w:val="0"/>
          <w:numId w:val="3"/>
        </w:numPr>
        <w:jc w:val="both"/>
        <w:rPr>
          <w:rFonts w:ascii="Times New Roman" w:hAnsi="Times New Roman" w:cs="Times New Roman"/>
          <w:sz w:val="28"/>
          <w:szCs w:val="28"/>
        </w:rPr>
      </w:pPr>
      <w:r w:rsidRPr="0034039E">
        <w:rPr>
          <w:rFonts w:ascii="Times New Roman" w:hAnsi="Times New Roman" w:cs="Times New Roman"/>
          <w:sz w:val="28"/>
          <w:szCs w:val="28"/>
        </w:rPr>
        <w:t xml:space="preserve">       The Portfolio Theory</w:t>
      </w:r>
      <w:r w:rsidR="00D25657" w:rsidRPr="0034039E">
        <w:rPr>
          <w:rFonts w:ascii="Times New Roman" w:hAnsi="Times New Roman" w:cs="Times New Roman"/>
          <w:sz w:val="28"/>
          <w:szCs w:val="28"/>
        </w:rPr>
        <w:t>……………………………………………</w:t>
      </w:r>
      <w:r w:rsidR="000C441B" w:rsidRPr="0034039E">
        <w:rPr>
          <w:rFonts w:ascii="Times New Roman" w:hAnsi="Times New Roman" w:cs="Times New Roman"/>
          <w:sz w:val="28"/>
          <w:szCs w:val="28"/>
        </w:rPr>
        <w:t>….</w:t>
      </w:r>
      <w:r w:rsidR="001870B9">
        <w:rPr>
          <w:rFonts w:ascii="Times New Roman" w:hAnsi="Times New Roman" w:cs="Times New Roman"/>
          <w:sz w:val="28"/>
          <w:szCs w:val="28"/>
        </w:rPr>
        <w:t>..9</w:t>
      </w:r>
    </w:p>
    <w:p w14:paraId="30ED883A" w14:textId="598C60B8" w:rsidR="00102F5E" w:rsidRPr="0034039E" w:rsidRDefault="00102F5E" w:rsidP="001870B9">
      <w:pPr>
        <w:pStyle w:val="ListParagraph"/>
        <w:numPr>
          <w:ilvl w:val="1"/>
          <w:numId w:val="3"/>
        </w:numPr>
        <w:jc w:val="both"/>
        <w:rPr>
          <w:rFonts w:ascii="Times New Roman" w:hAnsi="Times New Roman" w:cs="Times New Roman"/>
          <w:sz w:val="28"/>
          <w:szCs w:val="28"/>
        </w:rPr>
      </w:pPr>
      <w:r w:rsidRPr="0034039E">
        <w:rPr>
          <w:rFonts w:ascii="Times New Roman" w:hAnsi="Times New Roman" w:cs="Times New Roman"/>
          <w:sz w:val="28"/>
          <w:szCs w:val="28"/>
        </w:rPr>
        <w:t xml:space="preserve">  </w:t>
      </w:r>
      <w:r w:rsidRPr="0034039E">
        <w:rPr>
          <w:rFonts w:ascii="Times New Roman" w:hAnsi="Times New Roman" w:cs="Times New Roman"/>
          <w:noProof/>
          <w:sz w:val="28"/>
          <w:szCs w:val="28"/>
        </w:rPr>
        <w:t>The Definition of Portfolio</w:t>
      </w:r>
      <w:r w:rsidR="00D25657" w:rsidRPr="0034039E">
        <w:rPr>
          <w:rFonts w:ascii="Times New Roman" w:hAnsi="Times New Roman" w:cs="Times New Roman"/>
          <w:noProof/>
          <w:sz w:val="28"/>
          <w:szCs w:val="28"/>
        </w:rPr>
        <w:t>……………………………………</w:t>
      </w:r>
      <w:r w:rsidR="005826A4">
        <w:rPr>
          <w:rFonts w:ascii="Times New Roman" w:hAnsi="Times New Roman" w:cs="Times New Roman"/>
          <w:noProof/>
          <w:sz w:val="28"/>
          <w:szCs w:val="28"/>
        </w:rPr>
        <w:t>…</w:t>
      </w:r>
      <w:r w:rsidR="001870B9">
        <w:rPr>
          <w:rFonts w:ascii="Times New Roman" w:hAnsi="Times New Roman" w:cs="Times New Roman"/>
          <w:noProof/>
          <w:sz w:val="28"/>
          <w:szCs w:val="28"/>
        </w:rPr>
        <w:t>9</w:t>
      </w:r>
    </w:p>
    <w:p w14:paraId="6A82E02D" w14:textId="79674CE8" w:rsidR="00102F5E" w:rsidRPr="0034039E" w:rsidRDefault="00102F5E" w:rsidP="001870B9">
      <w:pPr>
        <w:pStyle w:val="ListParagraph"/>
        <w:numPr>
          <w:ilvl w:val="1"/>
          <w:numId w:val="3"/>
        </w:numPr>
        <w:jc w:val="both"/>
        <w:rPr>
          <w:rFonts w:ascii="Times New Roman" w:hAnsi="Times New Roman" w:cs="Times New Roman"/>
          <w:sz w:val="28"/>
          <w:szCs w:val="28"/>
        </w:rPr>
      </w:pPr>
      <w:r w:rsidRPr="0034039E">
        <w:rPr>
          <w:rFonts w:ascii="Times New Roman" w:hAnsi="Times New Roman" w:cs="Times New Roman"/>
          <w:sz w:val="28"/>
          <w:szCs w:val="28"/>
        </w:rPr>
        <w:t xml:space="preserve">  Traditional Portfolio Approach</w:t>
      </w:r>
      <w:r w:rsidR="00D25657" w:rsidRPr="0034039E">
        <w:rPr>
          <w:rFonts w:ascii="Times New Roman" w:hAnsi="Times New Roman" w:cs="Times New Roman"/>
          <w:sz w:val="28"/>
          <w:szCs w:val="28"/>
        </w:rPr>
        <w:t>………………………………</w:t>
      </w:r>
      <w:r w:rsidR="000C441B" w:rsidRPr="0034039E">
        <w:rPr>
          <w:rFonts w:ascii="Times New Roman" w:hAnsi="Times New Roman" w:cs="Times New Roman"/>
          <w:sz w:val="28"/>
          <w:szCs w:val="28"/>
        </w:rPr>
        <w:t>....</w:t>
      </w:r>
      <w:r w:rsidR="005826A4">
        <w:rPr>
          <w:rFonts w:ascii="Times New Roman" w:hAnsi="Times New Roman" w:cs="Times New Roman"/>
          <w:sz w:val="28"/>
          <w:szCs w:val="28"/>
        </w:rPr>
        <w:t>..</w:t>
      </w:r>
      <w:r w:rsidR="001870B9">
        <w:rPr>
          <w:rFonts w:ascii="Times New Roman" w:hAnsi="Times New Roman" w:cs="Times New Roman"/>
          <w:sz w:val="28"/>
          <w:szCs w:val="28"/>
        </w:rPr>
        <w:t>9</w:t>
      </w:r>
    </w:p>
    <w:p w14:paraId="30EEC974" w14:textId="1B72FE8F" w:rsidR="00102F5E" w:rsidRPr="0034039E" w:rsidRDefault="00102F5E" w:rsidP="00102F5E">
      <w:pPr>
        <w:pStyle w:val="ListParagraph"/>
        <w:numPr>
          <w:ilvl w:val="1"/>
          <w:numId w:val="3"/>
        </w:numPr>
        <w:rPr>
          <w:rFonts w:ascii="Times New Roman" w:hAnsi="Times New Roman" w:cs="Times New Roman"/>
          <w:sz w:val="28"/>
          <w:szCs w:val="28"/>
        </w:rPr>
      </w:pPr>
      <w:r w:rsidRPr="0034039E">
        <w:rPr>
          <w:rFonts w:ascii="Times New Roman" w:hAnsi="Times New Roman" w:cs="Times New Roman"/>
          <w:sz w:val="28"/>
          <w:szCs w:val="28"/>
        </w:rPr>
        <w:t xml:space="preserve">  Modern Portfolio Approach</w:t>
      </w:r>
      <w:r w:rsidR="00D25657" w:rsidRPr="0034039E">
        <w:rPr>
          <w:rFonts w:ascii="Times New Roman" w:hAnsi="Times New Roman" w:cs="Times New Roman"/>
          <w:sz w:val="28"/>
          <w:szCs w:val="28"/>
        </w:rPr>
        <w:t>……………………………………</w:t>
      </w:r>
      <w:r w:rsidR="000C441B" w:rsidRPr="0034039E">
        <w:rPr>
          <w:rFonts w:ascii="Times New Roman" w:hAnsi="Times New Roman" w:cs="Times New Roman"/>
          <w:sz w:val="28"/>
          <w:szCs w:val="28"/>
        </w:rPr>
        <w:t>.</w:t>
      </w:r>
      <w:r w:rsidR="005826A4">
        <w:rPr>
          <w:rFonts w:ascii="Times New Roman" w:hAnsi="Times New Roman" w:cs="Times New Roman"/>
          <w:sz w:val="28"/>
          <w:szCs w:val="28"/>
        </w:rPr>
        <w:t>.</w:t>
      </w:r>
      <w:r w:rsidR="001870B9">
        <w:rPr>
          <w:rFonts w:ascii="Times New Roman" w:hAnsi="Times New Roman" w:cs="Times New Roman"/>
          <w:sz w:val="28"/>
          <w:szCs w:val="28"/>
        </w:rPr>
        <w:t>11</w:t>
      </w:r>
    </w:p>
    <w:p w14:paraId="04DE49D9" w14:textId="22CDB7DE" w:rsidR="00102F5E" w:rsidRPr="0034039E" w:rsidRDefault="00102F5E" w:rsidP="00102F5E">
      <w:pPr>
        <w:pStyle w:val="ListParagraph"/>
        <w:numPr>
          <w:ilvl w:val="2"/>
          <w:numId w:val="3"/>
        </w:numPr>
        <w:rPr>
          <w:rFonts w:ascii="Times New Roman" w:hAnsi="Times New Roman" w:cs="Times New Roman"/>
          <w:sz w:val="28"/>
          <w:szCs w:val="28"/>
        </w:rPr>
      </w:pPr>
      <w:r w:rsidRPr="0034039E">
        <w:rPr>
          <w:rFonts w:ascii="Times New Roman" w:hAnsi="Times New Roman" w:cs="Times New Roman"/>
          <w:sz w:val="28"/>
          <w:szCs w:val="28"/>
        </w:rPr>
        <w:t>Modern Portfolio Theory Basics</w:t>
      </w:r>
      <w:r w:rsidR="00D25657" w:rsidRPr="0034039E">
        <w:rPr>
          <w:rFonts w:ascii="Times New Roman" w:hAnsi="Times New Roman" w:cs="Times New Roman"/>
          <w:sz w:val="28"/>
          <w:szCs w:val="28"/>
        </w:rPr>
        <w:t>………………………</w:t>
      </w:r>
      <w:r w:rsidR="000C441B" w:rsidRPr="0034039E">
        <w:rPr>
          <w:rFonts w:ascii="Times New Roman" w:hAnsi="Times New Roman" w:cs="Times New Roman"/>
          <w:sz w:val="28"/>
          <w:szCs w:val="28"/>
        </w:rPr>
        <w:t>…</w:t>
      </w:r>
      <w:r w:rsidR="001870B9">
        <w:rPr>
          <w:rFonts w:ascii="Times New Roman" w:hAnsi="Times New Roman" w:cs="Times New Roman"/>
          <w:sz w:val="28"/>
          <w:szCs w:val="28"/>
        </w:rPr>
        <w:t>13</w:t>
      </w:r>
    </w:p>
    <w:p w14:paraId="7AEFB1F1" w14:textId="6439E0D4" w:rsidR="006B329E" w:rsidRPr="0034039E" w:rsidRDefault="006B329E" w:rsidP="006B329E">
      <w:pPr>
        <w:pStyle w:val="ListParagraph"/>
        <w:numPr>
          <w:ilvl w:val="2"/>
          <w:numId w:val="3"/>
        </w:numPr>
        <w:rPr>
          <w:rFonts w:ascii="Times New Roman" w:hAnsi="Times New Roman" w:cs="Times New Roman"/>
          <w:sz w:val="28"/>
          <w:szCs w:val="28"/>
        </w:rPr>
      </w:pPr>
      <w:r w:rsidRPr="0034039E">
        <w:rPr>
          <w:rFonts w:ascii="Times New Roman" w:hAnsi="Times New Roman" w:cs="Times New Roman"/>
          <w:sz w:val="28"/>
          <w:szCs w:val="28"/>
        </w:rPr>
        <w:t>The Uncertainty of Portfolio Returns</w:t>
      </w:r>
      <w:r w:rsidR="00D25657" w:rsidRPr="0034039E">
        <w:rPr>
          <w:rFonts w:ascii="Times New Roman" w:hAnsi="Times New Roman" w:cs="Times New Roman"/>
          <w:sz w:val="28"/>
          <w:szCs w:val="28"/>
        </w:rPr>
        <w:t>…………………</w:t>
      </w:r>
      <w:r w:rsidR="000C441B" w:rsidRPr="0034039E">
        <w:rPr>
          <w:rFonts w:ascii="Times New Roman" w:hAnsi="Times New Roman" w:cs="Times New Roman"/>
          <w:sz w:val="28"/>
          <w:szCs w:val="28"/>
        </w:rPr>
        <w:t>…</w:t>
      </w:r>
      <w:r w:rsidR="005826A4">
        <w:rPr>
          <w:rFonts w:ascii="Times New Roman" w:hAnsi="Times New Roman" w:cs="Times New Roman"/>
          <w:sz w:val="28"/>
          <w:szCs w:val="28"/>
        </w:rPr>
        <w:t>.</w:t>
      </w:r>
      <w:r w:rsidR="001870B9">
        <w:rPr>
          <w:rFonts w:ascii="Times New Roman" w:hAnsi="Times New Roman" w:cs="Times New Roman"/>
          <w:sz w:val="28"/>
          <w:szCs w:val="28"/>
        </w:rPr>
        <w:t>15</w:t>
      </w:r>
    </w:p>
    <w:p w14:paraId="51B559DB" w14:textId="1F480953" w:rsidR="006B329E" w:rsidRPr="0034039E" w:rsidRDefault="006B329E" w:rsidP="006B329E">
      <w:pPr>
        <w:pStyle w:val="ListParagraph"/>
        <w:numPr>
          <w:ilvl w:val="2"/>
          <w:numId w:val="3"/>
        </w:numPr>
        <w:rPr>
          <w:rFonts w:ascii="Times New Roman" w:hAnsi="Times New Roman" w:cs="Times New Roman"/>
          <w:sz w:val="28"/>
          <w:szCs w:val="28"/>
        </w:rPr>
      </w:pPr>
      <w:r w:rsidRPr="0034039E">
        <w:rPr>
          <w:rFonts w:ascii="Times New Roman" w:hAnsi="Times New Roman" w:cs="Times New Roman"/>
          <w:sz w:val="28"/>
          <w:szCs w:val="28"/>
        </w:rPr>
        <w:t>Calculation of the Expected Return of the Portfolio</w:t>
      </w:r>
      <w:r w:rsidR="00D25657" w:rsidRPr="0034039E">
        <w:rPr>
          <w:rFonts w:ascii="Times New Roman" w:hAnsi="Times New Roman" w:cs="Times New Roman"/>
          <w:sz w:val="28"/>
          <w:szCs w:val="28"/>
        </w:rPr>
        <w:t>……</w:t>
      </w:r>
      <w:r w:rsidR="000C441B" w:rsidRPr="0034039E">
        <w:rPr>
          <w:rFonts w:ascii="Times New Roman" w:hAnsi="Times New Roman" w:cs="Times New Roman"/>
          <w:sz w:val="28"/>
          <w:szCs w:val="28"/>
        </w:rPr>
        <w:t>.</w:t>
      </w:r>
      <w:r w:rsidR="005826A4">
        <w:rPr>
          <w:rFonts w:ascii="Times New Roman" w:hAnsi="Times New Roman" w:cs="Times New Roman"/>
          <w:sz w:val="28"/>
          <w:szCs w:val="28"/>
        </w:rPr>
        <w:t>.</w:t>
      </w:r>
      <w:r w:rsidR="001870B9">
        <w:rPr>
          <w:rFonts w:ascii="Times New Roman" w:hAnsi="Times New Roman" w:cs="Times New Roman"/>
          <w:sz w:val="28"/>
          <w:szCs w:val="28"/>
        </w:rPr>
        <w:t>15</w:t>
      </w:r>
    </w:p>
    <w:p w14:paraId="34EAA6AF" w14:textId="6563E750" w:rsidR="006B329E" w:rsidRPr="0034039E" w:rsidRDefault="006B329E" w:rsidP="006B329E">
      <w:pPr>
        <w:pStyle w:val="ListParagraph"/>
        <w:numPr>
          <w:ilvl w:val="2"/>
          <w:numId w:val="3"/>
        </w:numPr>
        <w:rPr>
          <w:rFonts w:ascii="Times New Roman" w:hAnsi="Times New Roman" w:cs="Times New Roman"/>
          <w:sz w:val="28"/>
          <w:szCs w:val="28"/>
        </w:rPr>
      </w:pPr>
      <w:r w:rsidRPr="0034039E">
        <w:rPr>
          <w:rFonts w:ascii="Times New Roman" w:hAnsi="Times New Roman" w:cs="Times New Roman"/>
          <w:sz w:val="28"/>
          <w:szCs w:val="28"/>
        </w:rPr>
        <w:t>Relationship Between Securities Returns</w:t>
      </w:r>
      <w:r w:rsidR="00D25657" w:rsidRPr="0034039E">
        <w:rPr>
          <w:rFonts w:ascii="Times New Roman" w:hAnsi="Times New Roman" w:cs="Times New Roman"/>
          <w:sz w:val="28"/>
          <w:szCs w:val="28"/>
        </w:rPr>
        <w:t>………………</w:t>
      </w:r>
      <w:r w:rsidR="005826A4">
        <w:rPr>
          <w:rFonts w:ascii="Times New Roman" w:hAnsi="Times New Roman" w:cs="Times New Roman"/>
          <w:sz w:val="28"/>
          <w:szCs w:val="28"/>
        </w:rPr>
        <w:t>...1</w:t>
      </w:r>
      <w:r w:rsidR="001870B9">
        <w:rPr>
          <w:rFonts w:ascii="Times New Roman" w:hAnsi="Times New Roman" w:cs="Times New Roman"/>
          <w:sz w:val="28"/>
          <w:szCs w:val="28"/>
        </w:rPr>
        <w:t>6</w:t>
      </w:r>
    </w:p>
    <w:p w14:paraId="36F1F278" w14:textId="46ECC2C8" w:rsidR="006B329E" w:rsidRPr="0034039E" w:rsidRDefault="006B329E" w:rsidP="006B329E">
      <w:pPr>
        <w:pStyle w:val="ListParagraph"/>
        <w:numPr>
          <w:ilvl w:val="2"/>
          <w:numId w:val="3"/>
        </w:numPr>
        <w:rPr>
          <w:rFonts w:ascii="Times New Roman" w:hAnsi="Times New Roman" w:cs="Times New Roman"/>
          <w:sz w:val="28"/>
          <w:szCs w:val="28"/>
        </w:rPr>
      </w:pPr>
      <w:r w:rsidRPr="0034039E">
        <w:rPr>
          <w:rFonts w:ascii="Times New Roman" w:hAnsi="Times New Roman" w:cs="Times New Roman"/>
          <w:sz w:val="28"/>
          <w:szCs w:val="28"/>
        </w:rPr>
        <w:t>Fundamentals of Portfolio Analysis</w:t>
      </w:r>
      <w:r w:rsidR="00D25657" w:rsidRPr="0034039E">
        <w:rPr>
          <w:rFonts w:ascii="Times New Roman" w:hAnsi="Times New Roman" w:cs="Times New Roman"/>
          <w:sz w:val="28"/>
          <w:szCs w:val="28"/>
        </w:rPr>
        <w:t>……………………</w:t>
      </w:r>
      <w:r w:rsidR="000C441B" w:rsidRPr="0034039E">
        <w:rPr>
          <w:rFonts w:ascii="Times New Roman" w:hAnsi="Times New Roman" w:cs="Times New Roman"/>
          <w:sz w:val="28"/>
          <w:szCs w:val="28"/>
        </w:rPr>
        <w:t>..</w:t>
      </w:r>
      <w:r w:rsidR="005826A4">
        <w:rPr>
          <w:rFonts w:ascii="Times New Roman" w:hAnsi="Times New Roman" w:cs="Times New Roman"/>
          <w:sz w:val="28"/>
          <w:szCs w:val="28"/>
        </w:rPr>
        <w:t>.</w:t>
      </w:r>
      <w:r w:rsidR="001870B9">
        <w:rPr>
          <w:rFonts w:ascii="Times New Roman" w:hAnsi="Times New Roman" w:cs="Times New Roman"/>
          <w:sz w:val="28"/>
          <w:szCs w:val="28"/>
        </w:rPr>
        <w:t>16</w:t>
      </w:r>
    </w:p>
    <w:p w14:paraId="22496B65" w14:textId="0692C06D" w:rsidR="006B329E" w:rsidRPr="0034039E" w:rsidRDefault="006B329E" w:rsidP="006B329E">
      <w:pPr>
        <w:pStyle w:val="ListParagraph"/>
        <w:numPr>
          <w:ilvl w:val="1"/>
          <w:numId w:val="3"/>
        </w:numPr>
        <w:rPr>
          <w:rFonts w:ascii="Times New Roman" w:hAnsi="Times New Roman" w:cs="Times New Roman"/>
          <w:sz w:val="28"/>
          <w:szCs w:val="28"/>
        </w:rPr>
      </w:pPr>
      <w:r w:rsidRPr="0034039E">
        <w:rPr>
          <w:rFonts w:ascii="Times New Roman" w:hAnsi="Times New Roman" w:cs="Times New Roman"/>
          <w:sz w:val="28"/>
          <w:szCs w:val="28"/>
        </w:rPr>
        <w:t>Assumptions of Modern Portfolio Theory</w:t>
      </w:r>
      <w:r w:rsidR="00D25657" w:rsidRPr="0034039E">
        <w:rPr>
          <w:rFonts w:ascii="Times New Roman" w:hAnsi="Times New Roman" w:cs="Times New Roman"/>
          <w:sz w:val="28"/>
          <w:szCs w:val="28"/>
        </w:rPr>
        <w:t>……………………</w:t>
      </w:r>
      <w:r w:rsidR="000C441B" w:rsidRPr="0034039E">
        <w:rPr>
          <w:rFonts w:ascii="Times New Roman" w:hAnsi="Times New Roman" w:cs="Times New Roman"/>
          <w:sz w:val="28"/>
          <w:szCs w:val="28"/>
        </w:rPr>
        <w:t>….</w:t>
      </w:r>
      <w:r w:rsidR="005826A4">
        <w:rPr>
          <w:rFonts w:ascii="Times New Roman" w:hAnsi="Times New Roman" w:cs="Times New Roman"/>
          <w:sz w:val="28"/>
          <w:szCs w:val="28"/>
        </w:rPr>
        <w:t>.</w:t>
      </w:r>
      <w:r w:rsidR="001870B9">
        <w:rPr>
          <w:rFonts w:ascii="Times New Roman" w:hAnsi="Times New Roman" w:cs="Times New Roman"/>
          <w:sz w:val="28"/>
          <w:szCs w:val="28"/>
        </w:rPr>
        <w:t>17</w:t>
      </w:r>
    </w:p>
    <w:p w14:paraId="0C559040" w14:textId="6641D4EF" w:rsidR="006B329E" w:rsidRPr="0034039E" w:rsidRDefault="006B329E" w:rsidP="006B329E">
      <w:pPr>
        <w:pStyle w:val="ListParagraph"/>
        <w:numPr>
          <w:ilvl w:val="1"/>
          <w:numId w:val="3"/>
        </w:numPr>
        <w:rPr>
          <w:rFonts w:ascii="Times New Roman" w:hAnsi="Times New Roman" w:cs="Times New Roman"/>
          <w:sz w:val="28"/>
          <w:szCs w:val="28"/>
        </w:rPr>
      </w:pPr>
      <w:r w:rsidRPr="0034039E">
        <w:rPr>
          <w:rFonts w:ascii="Times New Roman" w:hAnsi="Times New Roman" w:cs="Times New Roman"/>
          <w:sz w:val="28"/>
          <w:szCs w:val="28"/>
        </w:rPr>
        <w:t xml:space="preserve">Markowitz </w:t>
      </w:r>
      <w:r w:rsidRPr="0034039E">
        <w:rPr>
          <w:rFonts w:ascii="Times New Roman" w:hAnsi="Times New Roman" w:cs="Times New Roman"/>
          <w:noProof/>
          <w:sz w:val="28"/>
          <w:szCs w:val="28"/>
        </w:rPr>
        <w:t>Mean</w:t>
      </w:r>
      <w:r w:rsidR="00882CB8" w:rsidRPr="0034039E">
        <w:rPr>
          <w:rFonts w:ascii="Times New Roman" w:hAnsi="Times New Roman" w:cs="Times New Roman"/>
          <w:noProof/>
          <w:sz w:val="28"/>
          <w:szCs w:val="28"/>
        </w:rPr>
        <w:t>-</w:t>
      </w:r>
      <w:r w:rsidRPr="0034039E">
        <w:rPr>
          <w:rFonts w:ascii="Times New Roman" w:hAnsi="Times New Roman" w:cs="Times New Roman"/>
          <w:noProof/>
          <w:sz w:val="28"/>
          <w:szCs w:val="28"/>
        </w:rPr>
        <w:t>Variance</w:t>
      </w:r>
      <w:r w:rsidRPr="0034039E">
        <w:rPr>
          <w:rFonts w:ascii="Times New Roman" w:hAnsi="Times New Roman" w:cs="Times New Roman"/>
          <w:sz w:val="28"/>
          <w:szCs w:val="28"/>
        </w:rPr>
        <w:t xml:space="preserve"> Model</w:t>
      </w:r>
      <w:r w:rsidR="00D25657" w:rsidRPr="0034039E">
        <w:rPr>
          <w:rFonts w:ascii="Times New Roman" w:hAnsi="Times New Roman" w:cs="Times New Roman"/>
          <w:sz w:val="28"/>
          <w:szCs w:val="28"/>
        </w:rPr>
        <w:t>……………………………</w:t>
      </w:r>
      <w:r w:rsidR="000C441B" w:rsidRPr="0034039E">
        <w:rPr>
          <w:rFonts w:ascii="Times New Roman" w:hAnsi="Times New Roman" w:cs="Times New Roman"/>
          <w:sz w:val="28"/>
          <w:szCs w:val="28"/>
        </w:rPr>
        <w:t>…</w:t>
      </w:r>
      <w:r w:rsidR="005826A4">
        <w:rPr>
          <w:rFonts w:ascii="Times New Roman" w:hAnsi="Times New Roman" w:cs="Times New Roman"/>
          <w:sz w:val="28"/>
          <w:szCs w:val="28"/>
        </w:rPr>
        <w:t>..</w:t>
      </w:r>
      <w:r w:rsidR="001870B9">
        <w:rPr>
          <w:rFonts w:ascii="Times New Roman" w:hAnsi="Times New Roman" w:cs="Times New Roman"/>
          <w:sz w:val="28"/>
          <w:szCs w:val="28"/>
        </w:rPr>
        <w:t>1</w:t>
      </w:r>
      <w:r w:rsidR="005826A4">
        <w:rPr>
          <w:rFonts w:ascii="Times New Roman" w:hAnsi="Times New Roman" w:cs="Times New Roman"/>
          <w:sz w:val="28"/>
          <w:szCs w:val="28"/>
        </w:rPr>
        <w:t>7</w:t>
      </w:r>
    </w:p>
    <w:p w14:paraId="4CD41C2F" w14:textId="72C8225D" w:rsidR="00102F5E" w:rsidRPr="0034039E" w:rsidRDefault="00102F5E" w:rsidP="00102F5E">
      <w:pPr>
        <w:pStyle w:val="ListParagraph"/>
        <w:ind w:left="1365"/>
        <w:rPr>
          <w:rFonts w:ascii="Times New Roman" w:hAnsi="Times New Roman" w:cs="Times New Roman"/>
          <w:sz w:val="28"/>
          <w:szCs w:val="28"/>
        </w:rPr>
      </w:pPr>
    </w:p>
    <w:p w14:paraId="0DAFCCBE" w14:textId="4CD18480" w:rsidR="006B329E" w:rsidRPr="0034039E" w:rsidRDefault="006B329E" w:rsidP="006B329E">
      <w:pPr>
        <w:pStyle w:val="ListParagraph"/>
        <w:numPr>
          <w:ilvl w:val="0"/>
          <w:numId w:val="3"/>
        </w:numPr>
        <w:rPr>
          <w:rFonts w:ascii="Times New Roman" w:hAnsi="Times New Roman" w:cs="Times New Roman"/>
          <w:sz w:val="28"/>
          <w:szCs w:val="28"/>
        </w:rPr>
      </w:pPr>
      <w:r w:rsidRPr="0034039E">
        <w:rPr>
          <w:rFonts w:ascii="Times New Roman" w:hAnsi="Times New Roman" w:cs="Times New Roman"/>
          <w:sz w:val="28"/>
          <w:szCs w:val="28"/>
        </w:rPr>
        <w:t>Portfolio management</w:t>
      </w:r>
      <w:r w:rsidR="00D25657" w:rsidRPr="0034039E">
        <w:rPr>
          <w:rFonts w:ascii="Times New Roman" w:hAnsi="Times New Roman" w:cs="Times New Roman"/>
          <w:sz w:val="28"/>
          <w:szCs w:val="28"/>
        </w:rPr>
        <w:t>…………………………………………………</w:t>
      </w:r>
      <w:r w:rsidR="005826A4">
        <w:rPr>
          <w:rFonts w:ascii="Times New Roman" w:hAnsi="Times New Roman" w:cs="Times New Roman"/>
          <w:sz w:val="28"/>
          <w:szCs w:val="28"/>
        </w:rPr>
        <w:t>…</w:t>
      </w:r>
      <w:r w:rsidR="001870B9">
        <w:rPr>
          <w:rFonts w:ascii="Times New Roman" w:hAnsi="Times New Roman" w:cs="Times New Roman"/>
          <w:sz w:val="28"/>
          <w:szCs w:val="28"/>
        </w:rPr>
        <w:t>19</w:t>
      </w:r>
    </w:p>
    <w:p w14:paraId="53F51483" w14:textId="10844ABC" w:rsidR="006B329E" w:rsidRPr="0034039E" w:rsidRDefault="006B329E" w:rsidP="006B329E">
      <w:pPr>
        <w:pStyle w:val="ListParagraph"/>
        <w:numPr>
          <w:ilvl w:val="1"/>
          <w:numId w:val="3"/>
        </w:numPr>
        <w:rPr>
          <w:rFonts w:ascii="Times New Roman" w:hAnsi="Times New Roman" w:cs="Times New Roman"/>
          <w:sz w:val="28"/>
          <w:szCs w:val="28"/>
        </w:rPr>
      </w:pPr>
      <w:r w:rsidRPr="0034039E">
        <w:rPr>
          <w:rFonts w:ascii="Times New Roman" w:hAnsi="Times New Roman" w:cs="Times New Roman"/>
          <w:sz w:val="28"/>
          <w:szCs w:val="28"/>
        </w:rPr>
        <w:t>Portfolio Management Process</w:t>
      </w:r>
      <w:r w:rsidR="00D25657" w:rsidRPr="0034039E">
        <w:rPr>
          <w:rFonts w:ascii="Times New Roman" w:hAnsi="Times New Roman" w:cs="Times New Roman"/>
          <w:sz w:val="28"/>
          <w:szCs w:val="28"/>
        </w:rPr>
        <w:t>………………………………</w:t>
      </w:r>
      <w:r w:rsidR="000C441B" w:rsidRPr="0034039E">
        <w:rPr>
          <w:rFonts w:ascii="Times New Roman" w:hAnsi="Times New Roman" w:cs="Times New Roman"/>
          <w:sz w:val="28"/>
          <w:szCs w:val="28"/>
        </w:rPr>
        <w:t>…</w:t>
      </w:r>
      <w:r w:rsidR="005826A4">
        <w:rPr>
          <w:rFonts w:ascii="Times New Roman" w:hAnsi="Times New Roman" w:cs="Times New Roman"/>
          <w:sz w:val="28"/>
          <w:szCs w:val="28"/>
        </w:rPr>
        <w:t>…</w:t>
      </w:r>
      <w:r w:rsidR="001870B9">
        <w:rPr>
          <w:rFonts w:ascii="Times New Roman" w:hAnsi="Times New Roman" w:cs="Times New Roman"/>
          <w:sz w:val="28"/>
          <w:szCs w:val="28"/>
        </w:rPr>
        <w:t>20</w:t>
      </w:r>
    </w:p>
    <w:p w14:paraId="132844EC" w14:textId="45DDC115" w:rsidR="006B329E" w:rsidRPr="0034039E" w:rsidRDefault="006B329E" w:rsidP="006B329E">
      <w:pPr>
        <w:pStyle w:val="ListParagraph"/>
        <w:numPr>
          <w:ilvl w:val="2"/>
          <w:numId w:val="3"/>
        </w:numPr>
        <w:rPr>
          <w:rFonts w:ascii="Times New Roman" w:hAnsi="Times New Roman" w:cs="Times New Roman"/>
          <w:sz w:val="28"/>
          <w:szCs w:val="28"/>
        </w:rPr>
      </w:pPr>
      <w:r w:rsidRPr="0034039E">
        <w:rPr>
          <w:rFonts w:ascii="Times New Roman" w:hAnsi="Times New Roman" w:cs="Times New Roman"/>
          <w:sz w:val="28"/>
          <w:szCs w:val="28"/>
        </w:rPr>
        <w:t>The Planning of Portfolio</w:t>
      </w:r>
      <w:r w:rsidR="00D25657" w:rsidRPr="0034039E">
        <w:rPr>
          <w:rFonts w:ascii="Times New Roman" w:hAnsi="Times New Roman" w:cs="Times New Roman"/>
          <w:sz w:val="28"/>
          <w:szCs w:val="28"/>
        </w:rPr>
        <w:t>………………………………</w:t>
      </w:r>
      <w:r w:rsidR="005826A4">
        <w:rPr>
          <w:rFonts w:ascii="Times New Roman" w:hAnsi="Times New Roman" w:cs="Times New Roman"/>
          <w:sz w:val="28"/>
          <w:szCs w:val="28"/>
        </w:rPr>
        <w:t>…</w:t>
      </w:r>
      <w:r w:rsidR="001870B9">
        <w:rPr>
          <w:rFonts w:ascii="Times New Roman" w:hAnsi="Times New Roman" w:cs="Times New Roman"/>
          <w:sz w:val="28"/>
          <w:szCs w:val="28"/>
        </w:rPr>
        <w:t>21</w:t>
      </w:r>
    </w:p>
    <w:p w14:paraId="22CACD49" w14:textId="48B4487E" w:rsidR="006B329E" w:rsidRPr="0034039E" w:rsidRDefault="006B329E" w:rsidP="006B329E">
      <w:pPr>
        <w:pStyle w:val="ListParagraph"/>
        <w:numPr>
          <w:ilvl w:val="2"/>
          <w:numId w:val="3"/>
        </w:numPr>
        <w:rPr>
          <w:rFonts w:ascii="Times New Roman" w:hAnsi="Times New Roman" w:cs="Times New Roman"/>
          <w:sz w:val="28"/>
          <w:szCs w:val="28"/>
        </w:rPr>
      </w:pPr>
      <w:r w:rsidRPr="0034039E">
        <w:rPr>
          <w:rFonts w:ascii="Times New Roman" w:hAnsi="Times New Roman" w:cs="Times New Roman"/>
          <w:sz w:val="28"/>
          <w:szCs w:val="28"/>
        </w:rPr>
        <w:t>Investment Analysis</w:t>
      </w:r>
      <w:r w:rsidR="00D25657" w:rsidRPr="0034039E">
        <w:rPr>
          <w:rFonts w:ascii="Times New Roman" w:hAnsi="Times New Roman" w:cs="Times New Roman"/>
          <w:sz w:val="28"/>
          <w:szCs w:val="28"/>
        </w:rPr>
        <w:t>……………………………………</w:t>
      </w:r>
      <w:r w:rsidR="005826A4">
        <w:rPr>
          <w:rFonts w:ascii="Times New Roman" w:hAnsi="Times New Roman" w:cs="Times New Roman"/>
          <w:sz w:val="28"/>
          <w:szCs w:val="28"/>
        </w:rPr>
        <w:t>…</w:t>
      </w:r>
      <w:r w:rsidR="001870B9">
        <w:rPr>
          <w:rFonts w:ascii="Times New Roman" w:hAnsi="Times New Roman" w:cs="Times New Roman"/>
          <w:sz w:val="28"/>
          <w:szCs w:val="28"/>
        </w:rPr>
        <w:t>22</w:t>
      </w:r>
    </w:p>
    <w:p w14:paraId="760A4C37" w14:textId="12D3A19B" w:rsidR="006B329E" w:rsidRPr="0034039E" w:rsidRDefault="006B329E" w:rsidP="006B329E">
      <w:pPr>
        <w:pStyle w:val="ListParagraph"/>
        <w:numPr>
          <w:ilvl w:val="2"/>
          <w:numId w:val="3"/>
        </w:numPr>
        <w:rPr>
          <w:rFonts w:ascii="Times New Roman" w:hAnsi="Times New Roman" w:cs="Times New Roman"/>
          <w:sz w:val="28"/>
          <w:szCs w:val="28"/>
        </w:rPr>
      </w:pPr>
      <w:r w:rsidRPr="0034039E">
        <w:rPr>
          <w:rFonts w:ascii="Times New Roman" w:hAnsi="Times New Roman" w:cs="Times New Roman"/>
          <w:sz w:val="28"/>
          <w:szCs w:val="28"/>
        </w:rPr>
        <w:t>The Selection of Portfolio</w:t>
      </w:r>
      <w:r w:rsidR="00D25657" w:rsidRPr="0034039E">
        <w:rPr>
          <w:rFonts w:ascii="Times New Roman" w:hAnsi="Times New Roman" w:cs="Times New Roman"/>
          <w:sz w:val="28"/>
          <w:szCs w:val="28"/>
        </w:rPr>
        <w:t>……………………………</w:t>
      </w:r>
      <w:r w:rsidR="000C441B" w:rsidRPr="0034039E">
        <w:rPr>
          <w:rFonts w:ascii="Times New Roman" w:hAnsi="Times New Roman" w:cs="Times New Roman"/>
          <w:sz w:val="28"/>
          <w:szCs w:val="28"/>
        </w:rPr>
        <w:t>......</w:t>
      </w:r>
      <w:r w:rsidR="005826A4">
        <w:rPr>
          <w:rFonts w:ascii="Times New Roman" w:hAnsi="Times New Roman" w:cs="Times New Roman"/>
          <w:sz w:val="28"/>
          <w:szCs w:val="28"/>
        </w:rPr>
        <w:t>.</w:t>
      </w:r>
      <w:r w:rsidR="001870B9">
        <w:rPr>
          <w:rFonts w:ascii="Times New Roman" w:hAnsi="Times New Roman" w:cs="Times New Roman"/>
          <w:sz w:val="28"/>
          <w:szCs w:val="28"/>
        </w:rPr>
        <w:t>24</w:t>
      </w:r>
    </w:p>
    <w:p w14:paraId="13652384" w14:textId="3E2872ED" w:rsidR="006B329E" w:rsidRPr="0034039E" w:rsidRDefault="006B329E" w:rsidP="006B329E">
      <w:pPr>
        <w:pStyle w:val="ListParagraph"/>
        <w:numPr>
          <w:ilvl w:val="2"/>
          <w:numId w:val="3"/>
        </w:numPr>
        <w:rPr>
          <w:rFonts w:ascii="Times New Roman" w:hAnsi="Times New Roman" w:cs="Times New Roman"/>
          <w:sz w:val="28"/>
          <w:szCs w:val="28"/>
        </w:rPr>
      </w:pPr>
      <w:r w:rsidRPr="0034039E">
        <w:rPr>
          <w:rFonts w:ascii="Times New Roman" w:hAnsi="Times New Roman" w:cs="Times New Roman"/>
          <w:sz w:val="28"/>
          <w:szCs w:val="28"/>
        </w:rPr>
        <w:t>The Assessment of Portfolio</w:t>
      </w:r>
      <w:r w:rsidR="00D25657" w:rsidRPr="0034039E">
        <w:rPr>
          <w:rFonts w:ascii="Times New Roman" w:hAnsi="Times New Roman" w:cs="Times New Roman"/>
          <w:sz w:val="28"/>
          <w:szCs w:val="28"/>
        </w:rPr>
        <w:t>…………………………</w:t>
      </w:r>
      <w:r w:rsidR="000C441B" w:rsidRPr="0034039E">
        <w:rPr>
          <w:rFonts w:ascii="Times New Roman" w:hAnsi="Times New Roman" w:cs="Times New Roman"/>
          <w:sz w:val="28"/>
          <w:szCs w:val="28"/>
        </w:rPr>
        <w:t>…...</w:t>
      </w:r>
      <w:r w:rsidR="001870B9">
        <w:rPr>
          <w:rFonts w:ascii="Times New Roman" w:hAnsi="Times New Roman" w:cs="Times New Roman"/>
          <w:sz w:val="28"/>
          <w:szCs w:val="28"/>
        </w:rPr>
        <w:t>25</w:t>
      </w:r>
    </w:p>
    <w:p w14:paraId="4C797FF7" w14:textId="5BC3CB70" w:rsidR="006B329E" w:rsidRPr="0034039E" w:rsidRDefault="006B329E" w:rsidP="006B329E">
      <w:pPr>
        <w:pStyle w:val="ListParagraph"/>
        <w:numPr>
          <w:ilvl w:val="2"/>
          <w:numId w:val="3"/>
        </w:numPr>
        <w:rPr>
          <w:rFonts w:ascii="Times New Roman" w:hAnsi="Times New Roman" w:cs="Times New Roman"/>
          <w:sz w:val="28"/>
          <w:szCs w:val="28"/>
        </w:rPr>
      </w:pPr>
      <w:r w:rsidRPr="0034039E">
        <w:rPr>
          <w:rFonts w:ascii="Times New Roman" w:hAnsi="Times New Roman" w:cs="Times New Roman"/>
          <w:sz w:val="28"/>
          <w:szCs w:val="28"/>
        </w:rPr>
        <w:t>Portfolio Revision</w:t>
      </w:r>
      <w:r w:rsidR="00D25657" w:rsidRPr="0034039E">
        <w:rPr>
          <w:rFonts w:ascii="Times New Roman" w:hAnsi="Times New Roman" w:cs="Times New Roman"/>
          <w:sz w:val="28"/>
          <w:szCs w:val="28"/>
        </w:rPr>
        <w:t>……………………………………</w:t>
      </w:r>
      <w:r w:rsidR="000C441B" w:rsidRPr="0034039E">
        <w:rPr>
          <w:rFonts w:ascii="Times New Roman" w:hAnsi="Times New Roman" w:cs="Times New Roman"/>
          <w:sz w:val="28"/>
          <w:szCs w:val="28"/>
        </w:rPr>
        <w:t>…..</w:t>
      </w:r>
      <w:r w:rsidR="005826A4">
        <w:rPr>
          <w:rFonts w:ascii="Times New Roman" w:hAnsi="Times New Roman" w:cs="Times New Roman"/>
          <w:sz w:val="28"/>
          <w:szCs w:val="28"/>
        </w:rPr>
        <w:t>.</w:t>
      </w:r>
      <w:r w:rsidR="001870B9">
        <w:rPr>
          <w:rFonts w:ascii="Times New Roman" w:hAnsi="Times New Roman" w:cs="Times New Roman"/>
          <w:sz w:val="28"/>
          <w:szCs w:val="28"/>
        </w:rPr>
        <w:t>26</w:t>
      </w:r>
    </w:p>
    <w:p w14:paraId="641B7CDA" w14:textId="35175926" w:rsidR="006B329E" w:rsidRPr="0034039E" w:rsidRDefault="006B329E" w:rsidP="006B329E">
      <w:pPr>
        <w:pStyle w:val="ListParagraph"/>
        <w:numPr>
          <w:ilvl w:val="1"/>
          <w:numId w:val="3"/>
        </w:numPr>
        <w:rPr>
          <w:rFonts w:ascii="Times New Roman" w:hAnsi="Times New Roman" w:cs="Times New Roman"/>
          <w:sz w:val="28"/>
          <w:szCs w:val="28"/>
        </w:rPr>
      </w:pPr>
      <w:r w:rsidRPr="0034039E">
        <w:rPr>
          <w:rFonts w:ascii="Times New Roman" w:hAnsi="Times New Roman" w:cs="Times New Roman"/>
          <w:sz w:val="28"/>
          <w:szCs w:val="28"/>
        </w:rPr>
        <w:t>Types of Portfolio</w:t>
      </w:r>
      <w:r w:rsidR="00D25657" w:rsidRPr="0034039E">
        <w:rPr>
          <w:rFonts w:ascii="Times New Roman" w:hAnsi="Times New Roman" w:cs="Times New Roman"/>
          <w:sz w:val="28"/>
          <w:szCs w:val="28"/>
        </w:rPr>
        <w:t>…………………………………………</w:t>
      </w:r>
      <w:r w:rsidR="000C441B" w:rsidRPr="0034039E">
        <w:rPr>
          <w:rFonts w:ascii="Times New Roman" w:hAnsi="Times New Roman" w:cs="Times New Roman"/>
          <w:sz w:val="28"/>
          <w:szCs w:val="28"/>
        </w:rPr>
        <w:t>…</w:t>
      </w:r>
      <w:r w:rsidR="005826A4">
        <w:rPr>
          <w:rFonts w:ascii="Times New Roman" w:hAnsi="Times New Roman" w:cs="Times New Roman"/>
          <w:sz w:val="28"/>
          <w:szCs w:val="28"/>
        </w:rPr>
        <w:t>…....</w:t>
      </w:r>
      <w:r w:rsidR="001870B9">
        <w:rPr>
          <w:rFonts w:ascii="Times New Roman" w:hAnsi="Times New Roman" w:cs="Times New Roman"/>
          <w:sz w:val="28"/>
          <w:szCs w:val="28"/>
        </w:rPr>
        <w:t>26</w:t>
      </w:r>
    </w:p>
    <w:p w14:paraId="29442097" w14:textId="0E94ABCD" w:rsidR="006B329E" w:rsidRPr="0034039E" w:rsidRDefault="006B329E" w:rsidP="006B329E">
      <w:pPr>
        <w:pStyle w:val="ListParagraph"/>
        <w:numPr>
          <w:ilvl w:val="2"/>
          <w:numId w:val="3"/>
        </w:numPr>
        <w:rPr>
          <w:rFonts w:ascii="Times New Roman" w:hAnsi="Times New Roman" w:cs="Times New Roman"/>
          <w:sz w:val="28"/>
          <w:szCs w:val="28"/>
        </w:rPr>
      </w:pPr>
      <w:r w:rsidRPr="0034039E">
        <w:rPr>
          <w:rFonts w:ascii="Times New Roman" w:hAnsi="Times New Roman" w:cs="Times New Roman"/>
          <w:sz w:val="28"/>
          <w:szCs w:val="28"/>
        </w:rPr>
        <w:t>Portfolio Types by Formation</w:t>
      </w:r>
      <w:r w:rsidR="00D25657" w:rsidRPr="0034039E">
        <w:rPr>
          <w:rFonts w:ascii="Times New Roman" w:hAnsi="Times New Roman" w:cs="Times New Roman"/>
          <w:sz w:val="28"/>
          <w:szCs w:val="28"/>
        </w:rPr>
        <w:t>…………………………</w:t>
      </w:r>
      <w:r w:rsidR="000C441B" w:rsidRPr="0034039E">
        <w:rPr>
          <w:rFonts w:ascii="Times New Roman" w:hAnsi="Times New Roman" w:cs="Times New Roman"/>
          <w:sz w:val="28"/>
          <w:szCs w:val="28"/>
        </w:rPr>
        <w:t>…</w:t>
      </w:r>
      <w:r w:rsidR="005826A4">
        <w:rPr>
          <w:rFonts w:ascii="Times New Roman" w:hAnsi="Times New Roman" w:cs="Times New Roman"/>
          <w:sz w:val="28"/>
          <w:szCs w:val="28"/>
        </w:rPr>
        <w:t>.27</w:t>
      </w:r>
    </w:p>
    <w:p w14:paraId="4D552F8F" w14:textId="27535381" w:rsidR="006B329E" w:rsidRPr="0034039E" w:rsidRDefault="006B329E" w:rsidP="006B329E">
      <w:pPr>
        <w:pStyle w:val="ListParagraph"/>
        <w:numPr>
          <w:ilvl w:val="3"/>
          <w:numId w:val="3"/>
        </w:numPr>
        <w:ind w:left="2648"/>
        <w:rPr>
          <w:rFonts w:ascii="Times New Roman" w:hAnsi="Times New Roman" w:cs="Times New Roman"/>
          <w:sz w:val="28"/>
        </w:rPr>
      </w:pPr>
      <w:r w:rsidRPr="0034039E">
        <w:rPr>
          <w:rFonts w:ascii="Times New Roman" w:hAnsi="Times New Roman" w:cs="Times New Roman"/>
          <w:sz w:val="28"/>
        </w:rPr>
        <w:t>Portfolios created from Totally Bonds</w:t>
      </w:r>
      <w:r w:rsidR="00D25657" w:rsidRPr="0034039E">
        <w:rPr>
          <w:rFonts w:ascii="Times New Roman" w:hAnsi="Times New Roman" w:cs="Times New Roman"/>
          <w:sz w:val="28"/>
        </w:rPr>
        <w:t>………</w:t>
      </w:r>
      <w:r w:rsidR="000C441B" w:rsidRPr="0034039E">
        <w:rPr>
          <w:rFonts w:ascii="Times New Roman" w:hAnsi="Times New Roman" w:cs="Times New Roman"/>
          <w:sz w:val="28"/>
        </w:rPr>
        <w:t>…….</w:t>
      </w:r>
      <w:r w:rsidR="005826A4">
        <w:rPr>
          <w:rFonts w:ascii="Times New Roman" w:hAnsi="Times New Roman" w:cs="Times New Roman"/>
          <w:sz w:val="28"/>
        </w:rPr>
        <w:t>..28</w:t>
      </w:r>
    </w:p>
    <w:p w14:paraId="3BB7B24B" w14:textId="79D0EBBB" w:rsidR="006B329E" w:rsidRPr="0034039E" w:rsidRDefault="006B329E" w:rsidP="006B329E">
      <w:pPr>
        <w:pStyle w:val="ListParagraph"/>
        <w:numPr>
          <w:ilvl w:val="3"/>
          <w:numId w:val="3"/>
        </w:numPr>
        <w:ind w:left="2648"/>
        <w:rPr>
          <w:rFonts w:ascii="Times New Roman" w:hAnsi="Times New Roman" w:cs="Times New Roman"/>
          <w:sz w:val="28"/>
        </w:rPr>
      </w:pPr>
      <w:r w:rsidRPr="0034039E">
        <w:rPr>
          <w:rFonts w:ascii="Times New Roman" w:hAnsi="Times New Roman" w:cs="Times New Roman"/>
          <w:sz w:val="28"/>
          <w:szCs w:val="28"/>
        </w:rPr>
        <w:t xml:space="preserve">Portfolios created from </w:t>
      </w:r>
      <w:r w:rsidRPr="0034039E">
        <w:rPr>
          <w:rFonts w:ascii="Times New Roman" w:hAnsi="Times New Roman" w:cs="Times New Roman"/>
          <w:sz w:val="28"/>
        </w:rPr>
        <w:t>Stocks and Bond</w:t>
      </w:r>
      <w:r w:rsidR="00D25657" w:rsidRPr="0034039E">
        <w:rPr>
          <w:rFonts w:ascii="Times New Roman" w:hAnsi="Times New Roman" w:cs="Times New Roman"/>
          <w:sz w:val="28"/>
        </w:rPr>
        <w:t>…</w:t>
      </w:r>
      <w:r w:rsidR="000C441B" w:rsidRPr="0034039E">
        <w:rPr>
          <w:rFonts w:ascii="Times New Roman" w:hAnsi="Times New Roman" w:cs="Times New Roman"/>
          <w:sz w:val="28"/>
        </w:rPr>
        <w:t>……….</w:t>
      </w:r>
      <w:r w:rsidR="005826A4">
        <w:rPr>
          <w:rFonts w:ascii="Times New Roman" w:hAnsi="Times New Roman" w:cs="Times New Roman"/>
          <w:sz w:val="28"/>
        </w:rPr>
        <w:t>..28</w:t>
      </w:r>
    </w:p>
    <w:p w14:paraId="5657F53B" w14:textId="54F7A7C8" w:rsidR="006B329E" w:rsidRPr="0034039E" w:rsidRDefault="006B329E" w:rsidP="006B329E">
      <w:pPr>
        <w:pStyle w:val="ListParagraph"/>
        <w:numPr>
          <w:ilvl w:val="3"/>
          <w:numId w:val="3"/>
        </w:numPr>
        <w:ind w:left="2648"/>
        <w:rPr>
          <w:rFonts w:ascii="Times New Roman" w:hAnsi="Times New Roman" w:cs="Times New Roman"/>
          <w:sz w:val="28"/>
        </w:rPr>
      </w:pPr>
      <w:r w:rsidRPr="0034039E">
        <w:rPr>
          <w:rFonts w:ascii="Times New Roman" w:hAnsi="Times New Roman" w:cs="Times New Roman"/>
          <w:sz w:val="28"/>
        </w:rPr>
        <w:t>Portfolios created from full Stocks</w:t>
      </w:r>
      <w:r w:rsidR="00D25657" w:rsidRPr="0034039E">
        <w:rPr>
          <w:rFonts w:ascii="Times New Roman" w:hAnsi="Times New Roman" w:cs="Times New Roman"/>
          <w:sz w:val="28"/>
        </w:rPr>
        <w:t>…………</w:t>
      </w:r>
      <w:r w:rsidR="000C441B" w:rsidRPr="0034039E">
        <w:rPr>
          <w:rFonts w:ascii="Times New Roman" w:hAnsi="Times New Roman" w:cs="Times New Roman"/>
          <w:sz w:val="28"/>
        </w:rPr>
        <w:t>……...</w:t>
      </w:r>
      <w:r w:rsidR="005826A4">
        <w:rPr>
          <w:rFonts w:ascii="Times New Roman" w:hAnsi="Times New Roman" w:cs="Times New Roman"/>
          <w:sz w:val="28"/>
        </w:rPr>
        <w:t>..29</w:t>
      </w:r>
    </w:p>
    <w:p w14:paraId="32EC598C" w14:textId="6DE73FB5" w:rsidR="006B329E" w:rsidRPr="005826A4" w:rsidRDefault="006B329E" w:rsidP="006B329E">
      <w:pPr>
        <w:pStyle w:val="ListParagraph"/>
        <w:numPr>
          <w:ilvl w:val="3"/>
          <w:numId w:val="3"/>
        </w:numPr>
        <w:ind w:left="2648"/>
        <w:rPr>
          <w:rFonts w:ascii="Times New Roman" w:hAnsi="Times New Roman" w:cs="Times New Roman"/>
          <w:sz w:val="24"/>
        </w:rPr>
      </w:pPr>
      <w:r w:rsidRPr="0034039E">
        <w:rPr>
          <w:rFonts w:ascii="Times New Roman" w:hAnsi="Times New Roman" w:cs="Times New Roman"/>
          <w:sz w:val="28"/>
          <w:szCs w:val="28"/>
        </w:rPr>
        <w:t>Portfolios created from other Investment Instruments</w:t>
      </w:r>
      <w:r w:rsidR="005826A4" w:rsidRPr="005826A4">
        <w:rPr>
          <w:rFonts w:ascii="Times New Roman" w:hAnsi="Times New Roman" w:cs="Times New Roman"/>
          <w:sz w:val="24"/>
          <w:szCs w:val="28"/>
        </w:rPr>
        <w:t>30</w:t>
      </w:r>
    </w:p>
    <w:p w14:paraId="5AE8D871" w14:textId="42C7BFB4" w:rsidR="006B329E" w:rsidRPr="0034039E" w:rsidRDefault="001B4BEF" w:rsidP="006B329E">
      <w:pPr>
        <w:pStyle w:val="ListParagraph"/>
        <w:numPr>
          <w:ilvl w:val="1"/>
          <w:numId w:val="3"/>
        </w:numPr>
        <w:rPr>
          <w:rFonts w:ascii="Times New Roman" w:hAnsi="Times New Roman" w:cs="Times New Roman"/>
          <w:sz w:val="28"/>
        </w:rPr>
      </w:pPr>
      <w:r>
        <w:rPr>
          <w:rFonts w:ascii="Times New Roman" w:hAnsi="Times New Roman" w:cs="Times New Roman"/>
          <w:sz w:val="28"/>
        </w:rPr>
        <w:t xml:space="preserve">The </w:t>
      </w:r>
      <w:r w:rsidR="006B329E" w:rsidRPr="0034039E">
        <w:rPr>
          <w:rFonts w:ascii="Times New Roman" w:hAnsi="Times New Roman" w:cs="Times New Roman"/>
          <w:sz w:val="28"/>
        </w:rPr>
        <w:t>Portfolio Creation</w:t>
      </w:r>
      <w:r w:rsidR="00D25657" w:rsidRPr="0034039E">
        <w:rPr>
          <w:rFonts w:ascii="Times New Roman" w:hAnsi="Times New Roman" w:cs="Times New Roman"/>
          <w:sz w:val="28"/>
        </w:rPr>
        <w:t>………………………………………</w:t>
      </w:r>
      <w:r w:rsidR="000C441B" w:rsidRPr="0034039E">
        <w:rPr>
          <w:rFonts w:ascii="Times New Roman" w:hAnsi="Times New Roman" w:cs="Times New Roman"/>
          <w:sz w:val="28"/>
        </w:rPr>
        <w:t>........</w:t>
      </w:r>
      <w:r w:rsidR="005826A4">
        <w:rPr>
          <w:rFonts w:ascii="Times New Roman" w:hAnsi="Times New Roman" w:cs="Times New Roman"/>
          <w:sz w:val="28"/>
        </w:rPr>
        <w:t>.31</w:t>
      </w:r>
    </w:p>
    <w:p w14:paraId="52532CFB" w14:textId="78D916C3" w:rsidR="006B329E" w:rsidRPr="0034039E" w:rsidRDefault="006B329E" w:rsidP="006B329E">
      <w:pPr>
        <w:pStyle w:val="ListParagraph"/>
        <w:numPr>
          <w:ilvl w:val="1"/>
          <w:numId w:val="3"/>
        </w:numPr>
        <w:rPr>
          <w:rFonts w:ascii="Times New Roman" w:hAnsi="Times New Roman" w:cs="Times New Roman"/>
          <w:sz w:val="28"/>
        </w:rPr>
      </w:pPr>
      <w:r w:rsidRPr="0034039E">
        <w:rPr>
          <w:rFonts w:ascii="Times New Roman" w:hAnsi="Times New Roman" w:cs="Times New Roman"/>
          <w:sz w:val="28"/>
        </w:rPr>
        <w:t>Measurement of Portfolio Risk and Return</w:t>
      </w:r>
      <w:r w:rsidR="00D25657" w:rsidRPr="0034039E">
        <w:rPr>
          <w:rFonts w:ascii="Times New Roman" w:hAnsi="Times New Roman" w:cs="Times New Roman"/>
          <w:sz w:val="28"/>
        </w:rPr>
        <w:t>…………………</w:t>
      </w:r>
      <w:r w:rsidR="000C441B" w:rsidRPr="0034039E">
        <w:rPr>
          <w:rFonts w:ascii="Times New Roman" w:hAnsi="Times New Roman" w:cs="Times New Roman"/>
          <w:sz w:val="28"/>
        </w:rPr>
        <w:t>…….</w:t>
      </w:r>
      <w:r w:rsidR="005826A4">
        <w:rPr>
          <w:rFonts w:ascii="Times New Roman" w:hAnsi="Times New Roman" w:cs="Times New Roman"/>
          <w:sz w:val="28"/>
        </w:rPr>
        <w:t>33</w:t>
      </w:r>
    </w:p>
    <w:p w14:paraId="59663862" w14:textId="5B3F437F" w:rsidR="006B329E" w:rsidRPr="0034039E" w:rsidRDefault="006B329E" w:rsidP="006B329E">
      <w:pPr>
        <w:pStyle w:val="ListParagraph"/>
        <w:numPr>
          <w:ilvl w:val="2"/>
          <w:numId w:val="3"/>
        </w:numPr>
        <w:rPr>
          <w:rFonts w:ascii="Times New Roman" w:hAnsi="Times New Roman" w:cs="Times New Roman"/>
          <w:sz w:val="28"/>
        </w:rPr>
      </w:pPr>
      <w:r w:rsidRPr="0034039E">
        <w:rPr>
          <w:rFonts w:ascii="Times New Roman" w:hAnsi="Times New Roman" w:cs="Times New Roman"/>
          <w:sz w:val="28"/>
        </w:rPr>
        <w:t>Importance of Beta (β) Coefficient in Portfolio Selection</w:t>
      </w:r>
      <w:r w:rsidR="00D25657" w:rsidRPr="0034039E">
        <w:rPr>
          <w:rFonts w:ascii="Times New Roman" w:hAnsi="Times New Roman" w:cs="Times New Roman"/>
          <w:sz w:val="28"/>
        </w:rPr>
        <w:t>..</w:t>
      </w:r>
      <w:r w:rsidR="005826A4">
        <w:rPr>
          <w:rFonts w:ascii="Times New Roman" w:hAnsi="Times New Roman" w:cs="Times New Roman"/>
          <w:sz w:val="28"/>
        </w:rPr>
        <w:t>34</w:t>
      </w:r>
    </w:p>
    <w:p w14:paraId="7E9AD4DA" w14:textId="0412449F" w:rsidR="006B329E" w:rsidRPr="0034039E" w:rsidRDefault="006B329E" w:rsidP="006B329E">
      <w:pPr>
        <w:pStyle w:val="ListParagraph"/>
        <w:numPr>
          <w:ilvl w:val="2"/>
          <w:numId w:val="3"/>
        </w:numPr>
        <w:rPr>
          <w:rFonts w:ascii="Times New Roman" w:hAnsi="Times New Roman" w:cs="Times New Roman"/>
          <w:sz w:val="28"/>
        </w:rPr>
      </w:pPr>
      <w:r w:rsidRPr="0034039E">
        <w:rPr>
          <w:rFonts w:ascii="Times New Roman" w:hAnsi="Times New Roman" w:cs="Times New Roman"/>
          <w:sz w:val="28"/>
        </w:rPr>
        <w:t>Expected Return of the Portfolio</w:t>
      </w:r>
      <w:r w:rsidR="00D25657" w:rsidRPr="0034039E">
        <w:rPr>
          <w:rFonts w:ascii="Times New Roman" w:hAnsi="Times New Roman" w:cs="Times New Roman"/>
          <w:sz w:val="28"/>
        </w:rPr>
        <w:t>…………………</w:t>
      </w:r>
      <w:r w:rsidR="000C441B" w:rsidRPr="0034039E">
        <w:rPr>
          <w:rFonts w:ascii="Times New Roman" w:hAnsi="Times New Roman" w:cs="Times New Roman"/>
          <w:sz w:val="28"/>
        </w:rPr>
        <w:t>………</w:t>
      </w:r>
      <w:r w:rsidR="005826A4">
        <w:rPr>
          <w:rFonts w:ascii="Times New Roman" w:hAnsi="Times New Roman" w:cs="Times New Roman"/>
          <w:sz w:val="28"/>
        </w:rPr>
        <w:t>.37</w:t>
      </w:r>
    </w:p>
    <w:p w14:paraId="2468EAF5" w14:textId="4BFF1B34" w:rsidR="006B329E" w:rsidRPr="0034039E" w:rsidRDefault="006B329E" w:rsidP="006B329E">
      <w:pPr>
        <w:pStyle w:val="ListParagraph"/>
        <w:numPr>
          <w:ilvl w:val="2"/>
          <w:numId w:val="3"/>
        </w:numPr>
        <w:rPr>
          <w:rFonts w:ascii="Times New Roman" w:hAnsi="Times New Roman" w:cs="Times New Roman"/>
          <w:sz w:val="28"/>
        </w:rPr>
      </w:pPr>
      <w:r w:rsidRPr="0034039E">
        <w:rPr>
          <w:rFonts w:ascii="Times New Roman" w:hAnsi="Times New Roman" w:cs="Times New Roman"/>
          <w:sz w:val="28"/>
        </w:rPr>
        <w:t>The Portfolio Variance</w:t>
      </w:r>
      <w:r w:rsidR="00D25657" w:rsidRPr="0034039E">
        <w:rPr>
          <w:rFonts w:ascii="Times New Roman" w:hAnsi="Times New Roman" w:cs="Times New Roman"/>
          <w:sz w:val="28"/>
        </w:rPr>
        <w:t>……………………………</w:t>
      </w:r>
      <w:r w:rsidR="000C441B" w:rsidRPr="0034039E">
        <w:rPr>
          <w:rFonts w:ascii="Times New Roman" w:hAnsi="Times New Roman" w:cs="Times New Roman"/>
          <w:sz w:val="28"/>
        </w:rPr>
        <w:t>………</w:t>
      </w:r>
      <w:r w:rsidR="005826A4">
        <w:rPr>
          <w:rFonts w:ascii="Times New Roman" w:hAnsi="Times New Roman" w:cs="Times New Roman"/>
          <w:sz w:val="28"/>
        </w:rPr>
        <w:t>37</w:t>
      </w:r>
    </w:p>
    <w:p w14:paraId="17A86260" w14:textId="07717613" w:rsidR="006B329E" w:rsidRPr="0034039E" w:rsidRDefault="006B329E" w:rsidP="006B329E">
      <w:pPr>
        <w:pStyle w:val="ListParagraph"/>
        <w:numPr>
          <w:ilvl w:val="0"/>
          <w:numId w:val="3"/>
        </w:numPr>
        <w:rPr>
          <w:rFonts w:ascii="Times New Roman" w:hAnsi="Times New Roman" w:cs="Times New Roman"/>
          <w:sz w:val="28"/>
          <w:szCs w:val="28"/>
        </w:rPr>
      </w:pPr>
      <w:r w:rsidRPr="0034039E">
        <w:rPr>
          <w:rFonts w:ascii="Times New Roman" w:hAnsi="Times New Roman" w:cs="Times New Roman"/>
          <w:sz w:val="28"/>
          <w:szCs w:val="28"/>
        </w:rPr>
        <w:t>Risk Concept</w:t>
      </w:r>
      <w:r w:rsidR="00F67C90" w:rsidRPr="0034039E">
        <w:rPr>
          <w:rFonts w:ascii="Times New Roman" w:hAnsi="Times New Roman" w:cs="Times New Roman"/>
          <w:sz w:val="28"/>
          <w:szCs w:val="28"/>
        </w:rPr>
        <w:t xml:space="preserve"> and</w:t>
      </w:r>
      <w:r w:rsidR="001C58B0" w:rsidRPr="0034039E">
        <w:rPr>
          <w:rFonts w:ascii="Times New Roman" w:hAnsi="Times New Roman" w:cs="Times New Roman"/>
          <w:sz w:val="28"/>
          <w:szCs w:val="28"/>
        </w:rPr>
        <w:t xml:space="preserve"> Calculation in Electronic</w:t>
      </w:r>
      <w:r w:rsidR="00F67C90" w:rsidRPr="0034039E">
        <w:rPr>
          <w:rFonts w:ascii="Times New Roman" w:hAnsi="Times New Roman" w:cs="Times New Roman"/>
          <w:sz w:val="28"/>
          <w:szCs w:val="28"/>
        </w:rPr>
        <w:t xml:space="preserve"> Stock Market</w:t>
      </w:r>
      <w:r w:rsidR="00D25657" w:rsidRPr="0034039E">
        <w:rPr>
          <w:rFonts w:ascii="Times New Roman" w:hAnsi="Times New Roman" w:cs="Times New Roman"/>
          <w:sz w:val="28"/>
          <w:szCs w:val="28"/>
        </w:rPr>
        <w:t>………………</w:t>
      </w:r>
      <w:r w:rsidR="005826A4">
        <w:rPr>
          <w:rFonts w:ascii="Times New Roman" w:hAnsi="Times New Roman" w:cs="Times New Roman"/>
          <w:sz w:val="28"/>
          <w:szCs w:val="28"/>
        </w:rPr>
        <w:t>38</w:t>
      </w:r>
    </w:p>
    <w:p w14:paraId="17216970" w14:textId="658BD399" w:rsidR="00234957" w:rsidRPr="0034039E" w:rsidRDefault="00234957" w:rsidP="00234957">
      <w:pPr>
        <w:pStyle w:val="ListParagraph"/>
        <w:numPr>
          <w:ilvl w:val="1"/>
          <w:numId w:val="3"/>
        </w:numPr>
        <w:rPr>
          <w:rFonts w:ascii="Times New Roman" w:hAnsi="Times New Roman" w:cs="Times New Roman"/>
          <w:sz w:val="28"/>
          <w:szCs w:val="28"/>
        </w:rPr>
      </w:pPr>
      <w:r w:rsidRPr="0034039E">
        <w:rPr>
          <w:rFonts w:ascii="Times New Roman" w:hAnsi="Times New Roman" w:cs="Times New Roman"/>
          <w:sz w:val="28"/>
          <w:szCs w:val="28"/>
        </w:rPr>
        <w:t>Risk Concept</w:t>
      </w:r>
      <w:r w:rsidR="00D25657" w:rsidRPr="0034039E">
        <w:rPr>
          <w:rFonts w:ascii="Times New Roman" w:hAnsi="Times New Roman" w:cs="Times New Roman"/>
          <w:sz w:val="28"/>
          <w:szCs w:val="28"/>
        </w:rPr>
        <w:t>…………………………………………………</w:t>
      </w:r>
      <w:r w:rsidR="000C441B" w:rsidRPr="0034039E">
        <w:rPr>
          <w:rFonts w:ascii="Times New Roman" w:hAnsi="Times New Roman" w:cs="Times New Roman"/>
          <w:sz w:val="28"/>
          <w:szCs w:val="28"/>
        </w:rPr>
        <w:t>……</w:t>
      </w:r>
      <w:r w:rsidR="005826A4">
        <w:rPr>
          <w:rFonts w:ascii="Times New Roman" w:hAnsi="Times New Roman" w:cs="Times New Roman"/>
          <w:sz w:val="28"/>
          <w:szCs w:val="28"/>
        </w:rPr>
        <w:t>38</w:t>
      </w:r>
    </w:p>
    <w:p w14:paraId="7FDA9AF6" w14:textId="511EE647" w:rsidR="00234957" w:rsidRPr="0034039E" w:rsidRDefault="00234957" w:rsidP="00234957">
      <w:pPr>
        <w:pStyle w:val="ListParagraph"/>
        <w:numPr>
          <w:ilvl w:val="1"/>
          <w:numId w:val="3"/>
        </w:numPr>
        <w:rPr>
          <w:rFonts w:ascii="Times New Roman" w:hAnsi="Times New Roman" w:cs="Times New Roman"/>
          <w:sz w:val="28"/>
          <w:szCs w:val="28"/>
        </w:rPr>
      </w:pPr>
      <w:r w:rsidRPr="0034039E">
        <w:rPr>
          <w:rFonts w:ascii="Times New Roman" w:hAnsi="Times New Roman" w:cs="Times New Roman"/>
          <w:sz w:val="28"/>
          <w:szCs w:val="28"/>
        </w:rPr>
        <w:t>Investments Related Risks and Sources of Risks</w:t>
      </w:r>
      <w:r w:rsidR="00D25657" w:rsidRPr="0034039E">
        <w:rPr>
          <w:rFonts w:ascii="Times New Roman" w:hAnsi="Times New Roman" w:cs="Times New Roman"/>
          <w:sz w:val="28"/>
          <w:szCs w:val="28"/>
        </w:rPr>
        <w:t>……………</w:t>
      </w:r>
      <w:r w:rsidR="000C441B" w:rsidRPr="0034039E">
        <w:rPr>
          <w:rFonts w:ascii="Times New Roman" w:hAnsi="Times New Roman" w:cs="Times New Roman"/>
          <w:sz w:val="28"/>
          <w:szCs w:val="28"/>
        </w:rPr>
        <w:t>…</w:t>
      </w:r>
      <w:r w:rsidR="005826A4">
        <w:rPr>
          <w:rFonts w:ascii="Times New Roman" w:hAnsi="Times New Roman" w:cs="Times New Roman"/>
          <w:sz w:val="28"/>
          <w:szCs w:val="28"/>
        </w:rPr>
        <w:t>…40</w:t>
      </w:r>
    </w:p>
    <w:p w14:paraId="16E6631E" w14:textId="29752256" w:rsidR="00D25657" w:rsidRPr="0034039E" w:rsidRDefault="00234957" w:rsidP="00D25657">
      <w:pPr>
        <w:pStyle w:val="ListParagraph"/>
        <w:numPr>
          <w:ilvl w:val="2"/>
          <w:numId w:val="3"/>
        </w:numPr>
        <w:rPr>
          <w:rFonts w:ascii="Times New Roman" w:hAnsi="Times New Roman" w:cs="Times New Roman"/>
          <w:sz w:val="28"/>
          <w:szCs w:val="28"/>
        </w:rPr>
      </w:pPr>
      <w:r w:rsidRPr="0034039E">
        <w:rPr>
          <w:rFonts w:ascii="Times New Roman" w:hAnsi="Times New Roman" w:cs="Times New Roman"/>
          <w:sz w:val="28"/>
          <w:szCs w:val="28"/>
        </w:rPr>
        <w:t xml:space="preserve">The Sources of Systematic </w:t>
      </w:r>
      <w:r w:rsidR="00D25657" w:rsidRPr="0034039E">
        <w:rPr>
          <w:rFonts w:ascii="Times New Roman" w:hAnsi="Times New Roman" w:cs="Times New Roman"/>
          <w:sz w:val="28"/>
          <w:szCs w:val="28"/>
        </w:rPr>
        <w:t>…………………………</w:t>
      </w:r>
      <w:r w:rsidR="000C441B" w:rsidRPr="0034039E">
        <w:rPr>
          <w:rFonts w:ascii="Times New Roman" w:hAnsi="Times New Roman" w:cs="Times New Roman"/>
          <w:sz w:val="28"/>
          <w:szCs w:val="28"/>
        </w:rPr>
        <w:t>……</w:t>
      </w:r>
      <w:r w:rsidR="005826A4">
        <w:rPr>
          <w:rFonts w:ascii="Times New Roman" w:hAnsi="Times New Roman" w:cs="Times New Roman"/>
          <w:sz w:val="28"/>
          <w:szCs w:val="28"/>
        </w:rPr>
        <w:t>.42</w:t>
      </w:r>
    </w:p>
    <w:p w14:paraId="6E05234C" w14:textId="582E39A2" w:rsidR="00102F5E" w:rsidRPr="0034039E" w:rsidRDefault="00D25657" w:rsidP="00D25657">
      <w:pPr>
        <w:pStyle w:val="ListParagraph"/>
        <w:numPr>
          <w:ilvl w:val="3"/>
          <w:numId w:val="3"/>
        </w:numPr>
        <w:rPr>
          <w:rFonts w:ascii="Times New Roman" w:hAnsi="Times New Roman" w:cs="Times New Roman"/>
          <w:sz w:val="28"/>
          <w:szCs w:val="28"/>
        </w:rPr>
      </w:pPr>
      <w:r w:rsidRPr="0034039E">
        <w:rPr>
          <w:rFonts w:ascii="Times New Roman" w:hAnsi="Times New Roman" w:cs="Times New Roman"/>
          <w:sz w:val="28"/>
          <w:szCs w:val="28"/>
        </w:rPr>
        <w:t>Purchasing Power(Inflation) Risk……</w:t>
      </w:r>
      <w:r w:rsidR="000C441B" w:rsidRPr="0034039E">
        <w:rPr>
          <w:rFonts w:ascii="Times New Roman" w:hAnsi="Times New Roman" w:cs="Times New Roman"/>
          <w:sz w:val="28"/>
          <w:szCs w:val="28"/>
        </w:rPr>
        <w:t>……</w:t>
      </w:r>
      <w:r w:rsidR="005826A4">
        <w:rPr>
          <w:rFonts w:ascii="Times New Roman" w:hAnsi="Times New Roman" w:cs="Times New Roman"/>
          <w:sz w:val="28"/>
          <w:szCs w:val="28"/>
        </w:rPr>
        <w:t>....43</w:t>
      </w:r>
    </w:p>
    <w:p w14:paraId="7AF90287" w14:textId="4056ACC1" w:rsidR="00D25657" w:rsidRPr="0034039E" w:rsidRDefault="00D25657" w:rsidP="00D25657">
      <w:pPr>
        <w:pStyle w:val="ListParagraph"/>
        <w:numPr>
          <w:ilvl w:val="3"/>
          <w:numId w:val="3"/>
        </w:numPr>
        <w:rPr>
          <w:rFonts w:ascii="Times New Roman" w:hAnsi="Times New Roman" w:cs="Times New Roman"/>
          <w:sz w:val="28"/>
          <w:szCs w:val="28"/>
        </w:rPr>
      </w:pPr>
      <w:r w:rsidRPr="0034039E">
        <w:rPr>
          <w:rFonts w:ascii="Times New Roman" w:hAnsi="Times New Roman" w:cs="Times New Roman"/>
          <w:sz w:val="28"/>
          <w:szCs w:val="28"/>
        </w:rPr>
        <w:t>Interest Rate Risk………………………</w:t>
      </w:r>
      <w:r w:rsidR="000C441B" w:rsidRPr="0034039E">
        <w:rPr>
          <w:rFonts w:ascii="Times New Roman" w:hAnsi="Times New Roman" w:cs="Times New Roman"/>
          <w:sz w:val="28"/>
          <w:szCs w:val="28"/>
        </w:rPr>
        <w:t>……</w:t>
      </w:r>
      <w:r w:rsidR="005826A4">
        <w:rPr>
          <w:rFonts w:ascii="Times New Roman" w:hAnsi="Times New Roman" w:cs="Times New Roman"/>
          <w:sz w:val="28"/>
          <w:szCs w:val="28"/>
        </w:rPr>
        <w:t>.44</w:t>
      </w:r>
    </w:p>
    <w:p w14:paraId="3DE2DD6B" w14:textId="44F4CEDD" w:rsidR="00D25657" w:rsidRPr="0034039E" w:rsidRDefault="00D25657" w:rsidP="00D25657">
      <w:pPr>
        <w:pStyle w:val="ListParagraph"/>
        <w:numPr>
          <w:ilvl w:val="3"/>
          <w:numId w:val="3"/>
        </w:numPr>
        <w:rPr>
          <w:rFonts w:ascii="Times New Roman" w:hAnsi="Times New Roman" w:cs="Times New Roman"/>
          <w:sz w:val="28"/>
          <w:szCs w:val="28"/>
        </w:rPr>
      </w:pPr>
      <w:r w:rsidRPr="0034039E">
        <w:rPr>
          <w:rFonts w:ascii="Times New Roman" w:hAnsi="Times New Roman" w:cs="Times New Roman"/>
          <w:sz w:val="28"/>
          <w:szCs w:val="28"/>
        </w:rPr>
        <w:t>Market Risk……………………………</w:t>
      </w:r>
      <w:r w:rsidR="000C441B" w:rsidRPr="0034039E">
        <w:rPr>
          <w:rFonts w:ascii="Times New Roman" w:hAnsi="Times New Roman" w:cs="Times New Roman"/>
          <w:sz w:val="28"/>
          <w:szCs w:val="28"/>
        </w:rPr>
        <w:t>…….</w:t>
      </w:r>
      <w:r w:rsidR="005826A4">
        <w:rPr>
          <w:rFonts w:ascii="Times New Roman" w:hAnsi="Times New Roman" w:cs="Times New Roman"/>
          <w:sz w:val="28"/>
          <w:szCs w:val="28"/>
        </w:rPr>
        <w:t>.45</w:t>
      </w:r>
    </w:p>
    <w:p w14:paraId="43552CC2" w14:textId="6797C887" w:rsidR="00D25657" w:rsidRPr="0034039E" w:rsidRDefault="00D25657" w:rsidP="00D25657">
      <w:pPr>
        <w:pStyle w:val="ListParagraph"/>
        <w:numPr>
          <w:ilvl w:val="3"/>
          <w:numId w:val="3"/>
        </w:numPr>
        <w:rPr>
          <w:rFonts w:ascii="Times New Roman" w:hAnsi="Times New Roman" w:cs="Times New Roman"/>
          <w:sz w:val="28"/>
          <w:szCs w:val="28"/>
        </w:rPr>
      </w:pPr>
      <w:r w:rsidRPr="0034039E">
        <w:rPr>
          <w:rFonts w:ascii="Times New Roman" w:hAnsi="Times New Roman" w:cs="Times New Roman"/>
          <w:sz w:val="28"/>
          <w:szCs w:val="28"/>
        </w:rPr>
        <w:t>Political Risk…………………………</w:t>
      </w:r>
      <w:r w:rsidR="000C441B" w:rsidRPr="0034039E">
        <w:rPr>
          <w:rFonts w:ascii="Times New Roman" w:hAnsi="Times New Roman" w:cs="Times New Roman"/>
          <w:sz w:val="28"/>
          <w:szCs w:val="28"/>
        </w:rPr>
        <w:t>……</w:t>
      </w:r>
      <w:r w:rsidR="005826A4">
        <w:rPr>
          <w:rFonts w:ascii="Times New Roman" w:hAnsi="Times New Roman" w:cs="Times New Roman"/>
          <w:sz w:val="28"/>
          <w:szCs w:val="28"/>
        </w:rPr>
        <w:t>…46</w:t>
      </w:r>
    </w:p>
    <w:p w14:paraId="35A2F4FB" w14:textId="180A3E4A" w:rsidR="00D25657" w:rsidRPr="0034039E" w:rsidRDefault="00D25657" w:rsidP="00D25657">
      <w:pPr>
        <w:pStyle w:val="ListParagraph"/>
        <w:numPr>
          <w:ilvl w:val="3"/>
          <w:numId w:val="3"/>
        </w:numPr>
        <w:rPr>
          <w:rFonts w:ascii="Times New Roman" w:hAnsi="Times New Roman" w:cs="Times New Roman"/>
          <w:sz w:val="28"/>
          <w:szCs w:val="28"/>
        </w:rPr>
      </w:pPr>
      <w:r w:rsidRPr="0034039E">
        <w:rPr>
          <w:rFonts w:ascii="Times New Roman" w:hAnsi="Times New Roman" w:cs="Times New Roman"/>
          <w:sz w:val="28"/>
          <w:szCs w:val="28"/>
        </w:rPr>
        <w:t>Currency Risk…………………………</w:t>
      </w:r>
      <w:r w:rsidR="000C441B" w:rsidRPr="0034039E">
        <w:rPr>
          <w:rFonts w:ascii="Times New Roman" w:hAnsi="Times New Roman" w:cs="Times New Roman"/>
          <w:sz w:val="28"/>
          <w:szCs w:val="28"/>
        </w:rPr>
        <w:t>……..</w:t>
      </w:r>
      <w:r w:rsidR="005826A4">
        <w:rPr>
          <w:rFonts w:ascii="Times New Roman" w:hAnsi="Times New Roman" w:cs="Times New Roman"/>
          <w:sz w:val="28"/>
          <w:szCs w:val="28"/>
        </w:rPr>
        <w:t>47</w:t>
      </w:r>
    </w:p>
    <w:p w14:paraId="565E3CE3" w14:textId="0168A04D" w:rsidR="00D25657" w:rsidRPr="0034039E" w:rsidRDefault="00D25657" w:rsidP="00D25657">
      <w:pPr>
        <w:pStyle w:val="ListParagraph"/>
        <w:numPr>
          <w:ilvl w:val="2"/>
          <w:numId w:val="3"/>
        </w:numPr>
        <w:rPr>
          <w:rFonts w:ascii="Times New Roman" w:hAnsi="Times New Roman" w:cs="Times New Roman"/>
          <w:sz w:val="28"/>
          <w:szCs w:val="28"/>
        </w:rPr>
      </w:pPr>
      <w:r w:rsidRPr="0034039E">
        <w:rPr>
          <w:rFonts w:ascii="Times New Roman" w:hAnsi="Times New Roman" w:cs="Times New Roman"/>
          <w:sz w:val="28"/>
          <w:szCs w:val="28"/>
        </w:rPr>
        <w:t>Non-Systematic Risks</w:t>
      </w:r>
      <w:r w:rsidR="000C441B" w:rsidRPr="0034039E">
        <w:rPr>
          <w:rFonts w:ascii="Times New Roman" w:hAnsi="Times New Roman" w:cs="Times New Roman"/>
          <w:sz w:val="28"/>
          <w:szCs w:val="28"/>
        </w:rPr>
        <w:t>…………………………………….</w:t>
      </w:r>
      <w:r w:rsidR="005826A4">
        <w:rPr>
          <w:rFonts w:ascii="Times New Roman" w:hAnsi="Times New Roman" w:cs="Times New Roman"/>
          <w:sz w:val="28"/>
          <w:szCs w:val="28"/>
        </w:rPr>
        <w:t>48</w:t>
      </w:r>
    </w:p>
    <w:p w14:paraId="1970CC61" w14:textId="6BFAE6FC" w:rsidR="00D25657" w:rsidRPr="0034039E" w:rsidRDefault="00D25657" w:rsidP="00D25657">
      <w:pPr>
        <w:pStyle w:val="ListParagraph"/>
        <w:numPr>
          <w:ilvl w:val="3"/>
          <w:numId w:val="3"/>
        </w:numPr>
        <w:rPr>
          <w:rFonts w:ascii="Times New Roman" w:hAnsi="Times New Roman" w:cs="Times New Roman"/>
          <w:sz w:val="28"/>
          <w:szCs w:val="28"/>
        </w:rPr>
      </w:pPr>
      <w:r w:rsidRPr="0034039E">
        <w:rPr>
          <w:rFonts w:ascii="Times New Roman" w:hAnsi="Times New Roman" w:cs="Times New Roman"/>
          <w:sz w:val="28"/>
          <w:szCs w:val="28"/>
        </w:rPr>
        <w:t>Financial Risk</w:t>
      </w:r>
      <w:r w:rsidR="000C441B" w:rsidRPr="0034039E">
        <w:rPr>
          <w:rFonts w:ascii="Times New Roman" w:hAnsi="Times New Roman" w:cs="Times New Roman"/>
          <w:sz w:val="28"/>
          <w:szCs w:val="28"/>
        </w:rPr>
        <w:t>………………………………..</w:t>
      </w:r>
      <w:r w:rsidR="005826A4">
        <w:rPr>
          <w:rFonts w:ascii="Times New Roman" w:hAnsi="Times New Roman" w:cs="Times New Roman"/>
          <w:sz w:val="28"/>
          <w:szCs w:val="28"/>
        </w:rPr>
        <w:t>48</w:t>
      </w:r>
    </w:p>
    <w:p w14:paraId="175D68FA" w14:textId="1F14B5A5" w:rsidR="00D25657" w:rsidRPr="0034039E" w:rsidRDefault="00D25657" w:rsidP="00D25657">
      <w:pPr>
        <w:pStyle w:val="ListParagraph"/>
        <w:numPr>
          <w:ilvl w:val="3"/>
          <w:numId w:val="3"/>
        </w:numPr>
        <w:rPr>
          <w:rFonts w:ascii="Times New Roman" w:hAnsi="Times New Roman" w:cs="Times New Roman"/>
          <w:sz w:val="28"/>
          <w:szCs w:val="28"/>
        </w:rPr>
      </w:pPr>
      <w:r w:rsidRPr="0034039E">
        <w:rPr>
          <w:rFonts w:ascii="Times New Roman" w:hAnsi="Times New Roman" w:cs="Times New Roman"/>
          <w:sz w:val="28"/>
          <w:szCs w:val="28"/>
        </w:rPr>
        <w:t>Business and Industry Risk</w:t>
      </w:r>
      <w:r w:rsidR="000C441B" w:rsidRPr="0034039E">
        <w:rPr>
          <w:rFonts w:ascii="Times New Roman" w:hAnsi="Times New Roman" w:cs="Times New Roman"/>
          <w:sz w:val="28"/>
          <w:szCs w:val="28"/>
        </w:rPr>
        <w:t>…………………..</w:t>
      </w:r>
      <w:r w:rsidR="005826A4">
        <w:rPr>
          <w:rFonts w:ascii="Times New Roman" w:hAnsi="Times New Roman" w:cs="Times New Roman"/>
          <w:sz w:val="28"/>
          <w:szCs w:val="28"/>
        </w:rPr>
        <w:t>50</w:t>
      </w:r>
    </w:p>
    <w:p w14:paraId="7590FA16" w14:textId="0F31C74E" w:rsidR="00D25657" w:rsidRPr="0034039E" w:rsidRDefault="00D25657" w:rsidP="00D25657">
      <w:pPr>
        <w:pStyle w:val="ListParagraph"/>
        <w:numPr>
          <w:ilvl w:val="3"/>
          <w:numId w:val="3"/>
        </w:numPr>
        <w:rPr>
          <w:rFonts w:ascii="Times New Roman" w:hAnsi="Times New Roman" w:cs="Times New Roman"/>
          <w:sz w:val="28"/>
          <w:szCs w:val="28"/>
        </w:rPr>
      </w:pPr>
      <w:r w:rsidRPr="0034039E">
        <w:rPr>
          <w:rFonts w:ascii="Times New Roman" w:hAnsi="Times New Roman" w:cs="Times New Roman"/>
          <w:sz w:val="28"/>
          <w:szCs w:val="28"/>
        </w:rPr>
        <w:t>Management Risk</w:t>
      </w:r>
      <w:r w:rsidR="000C441B" w:rsidRPr="0034039E">
        <w:rPr>
          <w:rFonts w:ascii="Times New Roman" w:hAnsi="Times New Roman" w:cs="Times New Roman"/>
          <w:sz w:val="28"/>
          <w:szCs w:val="28"/>
        </w:rPr>
        <w:t>…………………………</w:t>
      </w:r>
      <w:r w:rsidR="005826A4">
        <w:rPr>
          <w:rFonts w:ascii="Times New Roman" w:hAnsi="Times New Roman" w:cs="Times New Roman"/>
          <w:sz w:val="28"/>
          <w:szCs w:val="28"/>
        </w:rPr>
        <w:t>…50</w:t>
      </w:r>
    </w:p>
    <w:p w14:paraId="3C9B855E" w14:textId="12D50A8D" w:rsidR="00D25657" w:rsidRDefault="001C58B0" w:rsidP="001C58B0">
      <w:pPr>
        <w:pStyle w:val="ListParagraph"/>
        <w:numPr>
          <w:ilvl w:val="1"/>
          <w:numId w:val="3"/>
        </w:numPr>
        <w:rPr>
          <w:rFonts w:ascii="Times New Roman" w:hAnsi="Times New Roman" w:cs="Times New Roman"/>
          <w:sz w:val="28"/>
        </w:rPr>
      </w:pPr>
      <w:r w:rsidRPr="0034039E">
        <w:rPr>
          <w:rFonts w:ascii="Times New Roman" w:hAnsi="Times New Roman" w:cs="Times New Roman"/>
          <w:sz w:val="28"/>
        </w:rPr>
        <w:t>Calculation of Portfolio Variance, Covariance and Correlation in Electronic Stock…………………………………………………..</w:t>
      </w:r>
      <w:r w:rsidR="005826A4">
        <w:rPr>
          <w:rFonts w:ascii="Times New Roman" w:hAnsi="Times New Roman" w:cs="Times New Roman"/>
          <w:sz w:val="28"/>
        </w:rPr>
        <w:t>51</w:t>
      </w:r>
    </w:p>
    <w:p w14:paraId="195CAF11" w14:textId="3C1BE37A" w:rsidR="00AB148C" w:rsidRDefault="00AB148C" w:rsidP="00AB148C">
      <w:pPr>
        <w:pStyle w:val="ListParagraph"/>
        <w:numPr>
          <w:ilvl w:val="0"/>
          <w:numId w:val="3"/>
        </w:numPr>
        <w:rPr>
          <w:rFonts w:ascii="Times New Roman" w:hAnsi="Times New Roman" w:cs="Times New Roman"/>
          <w:sz w:val="28"/>
        </w:rPr>
      </w:pPr>
      <w:r>
        <w:rPr>
          <w:rFonts w:ascii="Times New Roman" w:hAnsi="Times New Roman" w:cs="Times New Roman"/>
          <w:sz w:val="28"/>
        </w:rPr>
        <w:t>Conclusion……………………………………………………………….</w:t>
      </w:r>
      <w:r w:rsidR="005826A4">
        <w:rPr>
          <w:rFonts w:ascii="Times New Roman" w:hAnsi="Times New Roman" w:cs="Times New Roman"/>
          <w:sz w:val="28"/>
        </w:rPr>
        <w:t>59</w:t>
      </w:r>
    </w:p>
    <w:p w14:paraId="406B38E4" w14:textId="628D0C56" w:rsidR="00AB148C" w:rsidRPr="00AB148C" w:rsidRDefault="008C5C25" w:rsidP="00AB148C">
      <w:pPr>
        <w:pStyle w:val="ListParagraph"/>
        <w:numPr>
          <w:ilvl w:val="0"/>
          <w:numId w:val="3"/>
        </w:numPr>
        <w:rPr>
          <w:rFonts w:ascii="Times New Roman" w:hAnsi="Times New Roman" w:cs="Times New Roman"/>
          <w:sz w:val="28"/>
        </w:rPr>
      </w:pPr>
      <w:r>
        <w:rPr>
          <w:rFonts w:ascii="Times New Roman" w:hAnsi="Times New Roman" w:cs="Times New Roman"/>
          <w:sz w:val="28"/>
        </w:rPr>
        <w:t>References....</w:t>
      </w:r>
      <w:r w:rsidR="00AB148C">
        <w:rPr>
          <w:rFonts w:ascii="Times New Roman" w:hAnsi="Times New Roman" w:cs="Times New Roman"/>
          <w:sz w:val="28"/>
        </w:rPr>
        <w:t>……………………………………………………………..</w:t>
      </w:r>
      <w:r w:rsidR="005826A4">
        <w:rPr>
          <w:rFonts w:ascii="Times New Roman" w:hAnsi="Times New Roman" w:cs="Times New Roman"/>
          <w:sz w:val="28"/>
        </w:rPr>
        <w:t>61</w:t>
      </w:r>
    </w:p>
    <w:p w14:paraId="528794B0" w14:textId="77777777" w:rsidR="001C58B0" w:rsidRPr="0034039E" w:rsidRDefault="001C58B0" w:rsidP="001C58B0">
      <w:pPr>
        <w:ind w:left="900"/>
        <w:rPr>
          <w:rFonts w:ascii="Times New Roman" w:hAnsi="Times New Roman" w:cs="Times New Roman"/>
          <w:sz w:val="28"/>
          <w:szCs w:val="28"/>
        </w:rPr>
      </w:pPr>
    </w:p>
    <w:bookmarkEnd w:id="3"/>
    <w:p w14:paraId="6F283DDE" w14:textId="77777777" w:rsidR="00D25657" w:rsidRPr="0034039E" w:rsidRDefault="00D25657" w:rsidP="00D25657">
      <w:pPr>
        <w:pStyle w:val="ListParagraph"/>
        <w:ind w:left="2880"/>
        <w:rPr>
          <w:rFonts w:ascii="Times New Roman" w:hAnsi="Times New Roman" w:cs="Times New Roman"/>
          <w:sz w:val="28"/>
          <w:szCs w:val="28"/>
        </w:rPr>
      </w:pPr>
    </w:p>
    <w:p w14:paraId="4F79264A" w14:textId="50CAAB8B" w:rsidR="004C6A73" w:rsidRPr="0034039E" w:rsidRDefault="004C6A73">
      <w:pPr>
        <w:rPr>
          <w:rFonts w:ascii="Times New Roman" w:hAnsi="Times New Roman" w:cs="Times New Roman"/>
          <w:sz w:val="28"/>
          <w:szCs w:val="28"/>
        </w:rPr>
      </w:pPr>
    </w:p>
    <w:p w14:paraId="0A23CCAA" w14:textId="50CAAB8B" w:rsidR="004C6A73" w:rsidRPr="0034039E" w:rsidRDefault="004C6A73">
      <w:pPr>
        <w:rPr>
          <w:rFonts w:ascii="Times New Roman" w:hAnsi="Times New Roman" w:cs="Times New Roman"/>
          <w:sz w:val="28"/>
          <w:szCs w:val="28"/>
        </w:rPr>
      </w:pPr>
    </w:p>
    <w:p w14:paraId="3B398A62" w14:textId="297E9C75" w:rsidR="004C6A73" w:rsidRPr="0034039E" w:rsidRDefault="004C6A73">
      <w:pPr>
        <w:rPr>
          <w:rFonts w:ascii="Times New Roman" w:hAnsi="Times New Roman" w:cs="Times New Roman"/>
          <w:sz w:val="28"/>
          <w:szCs w:val="28"/>
        </w:rPr>
      </w:pPr>
    </w:p>
    <w:p w14:paraId="7944F996" w14:textId="6627DB76" w:rsidR="004C6A73" w:rsidRPr="0034039E" w:rsidRDefault="004C6A73">
      <w:pPr>
        <w:rPr>
          <w:rFonts w:ascii="Times New Roman" w:hAnsi="Times New Roman" w:cs="Times New Roman"/>
          <w:sz w:val="28"/>
          <w:szCs w:val="28"/>
        </w:rPr>
      </w:pPr>
    </w:p>
    <w:p w14:paraId="221B3455" w14:textId="08B35B07" w:rsidR="004C6A73" w:rsidRPr="0034039E" w:rsidRDefault="004C6A73">
      <w:pPr>
        <w:rPr>
          <w:rFonts w:ascii="Times New Roman" w:hAnsi="Times New Roman" w:cs="Times New Roman"/>
          <w:sz w:val="28"/>
          <w:szCs w:val="28"/>
        </w:rPr>
      </w:pPr>
    </w:p>
    <w:p w14:paraId="63B7CD38" w14:textId="1D48C798" w:rsidR="004C6A73" w:rsidRPr="0034039E" w:rsidRDefault="004C6A73">
      <w:pPr>
        <w:rPr>
          <w:rFonts w:ascii="Times New Roman" w:hAnsi="Times New Roman" w:cs="Times New Roman"/>
          <w:sz w:val="28"/>
          <w:szCs w:val="28"/>
        </w:rPr>
      </w:pPr>
    </w:p>
    <w:p w14:paraId="0C1DDB6D" w14:textId="7077A9D4" w:rsidR="004C6A73" w:rsidRPr="0034039E" w:rsidRDefault="004C6A73">
      <w:pPr>
        <w:rPr>
          <w:rFonts w:ascii="Times New Roman" w:hAnsi="Times New Roman" w:cs="Times New Roman"/>
          <w:sz w:val="28"/>
          <w:szCs w:val="28"/>
        </w:rPr>
      </w:pPr>
    </w:p>
    <w:p w14:paraId="39BB23ED" w14:textId="5B5E02F4" w:rsidR="004C6A73" w:rsidRPr="0034039E" w:rsidRDefault="004C6A73">
      <w:pPr>
        <w:rPr>
          <w:rFonts w:ascii="Times New Roman" w:hAnsi="Times New Roman" w:cs="Times New Roman"/>
          <w:sz w:val="28"/>
          <w:szCs w:val="28"/>
        </w:rPr>
      </w:pPr>
    </w:p>
    <w:p w14:paraId="40A42BE6" w14:textId="7534E78D" w:rsidR="004C6A73" w:rsidRPr="0034039E" w:rsidRDefault="004C6A73">
      <w:pPr>
        <w:rPr>
          <w:rFonts w:ascii="Times New Roman" w:hAnsi="Times New Roman" w:cs="Times New Roman"/>
          <w:sz w:val="28"/>
          <w:szCs w:val="28"/>
        </w:rPr>
      </w:pPr>
    </w:p>
    <w:p w14:paraId="09A3F3A1" w14:textId="71C60E13" w:rsidR="004C6A73" w:rsidRPr="0034039E" w:rsidRDefault="004C6A73">
      <w:pPr>
        <w:rPr>
          <w:rFonts w:ascii="Times New Roman" w:hAnsi="Times New Roman" w:cs="Times New Roman"/>
          <w:sz w:val="28"/>
          <w:szCs w:val="28"/>
        </w:rPr>
      </w:pPr>
    </w:p>
    <w:p w14:paraId="5616DDA5" w14:textId="4641EEC3" w:rsidR="004C6A73" w:rsidRPr="0034039E" w:rsidRDefault="004C6A73">
      <w:pPr>
        <w:rPr>
          <w:rFonts w:ascii="Times New Roman" w:hAnsi="Times New Roman" w:cs="Times New Roman"/>
          <w:sz w:val="28"/>
          <w:szCs w:val="28"/>
        </w:rPr>
      </w:pPr>
    </w:p>
    <w:p w14:paraId="6A71974A" w14:textId="22C5D3AB" w:rsidR="004C6A73" w:rsidRPr="0034039E" w:rsidRDefault="004C6A73">
      <w:pPr>
        <w:rPr>
          <w:rFonts w:ascii="Times New Roman" w:hAnsi="Times New Roman" w:cs="Times New Roman"/>
          <w:sz w:val="28"/>
          <w:szCs w:val="28"/>
        </w:rPr>
      </w:pPr>
    </w:p>
    <w:p w14:paraId="1A55FC2C" w14:textId="6FB7EE89" w:rsidR="004C6A73" w:rsidRPr="0034039E" w:rsidRDefault="004C6A73">
      <w:pPr>
        <w:rPr>
          <w:rFonts w:ascii="Times New Roman" w:hAnsi="Times New Roman" w:cs="Times New Roman"/>
          <w:sz w:val="28"/>
          <w:szCs w:val="28"/>
        </w:rPr>
      </w:pPr>
    </w:p>
    <w:p w14:paraId="7E46F3B4" w14:textId="03003D00" w:rsidR="004C6A73" w:rsidRPr="0034039E" w:rsidRDefault="004C6A73">
      <w:pPr>
        <w:rPr>
          <w:rFonts w:ascii="Times New Roman" w:hAnsi="Times New Roman" w:cs="Times New Roman"/>
          <w:sz w:val="28"/>
          <w:szCs w:val="28"/>
        </w:rPr>
      </w:pPr>
    </w:p>
    <w:p w14:paraId="3B30DF2C" w14:textId="516E3765" w:rsidR="004C6A73" w:rsidRPr="0034039E" w:rsidRDefault="004C6A73">
      <w:pPr>
        <w:rPr>
          <w:rFonts w:ascii="Times New Roman" w:hAnsi="Times New Roman" w:cs="Times New Roman"/>
          <w:sz w:val="28"/>
          <w:szCs w:val="28"/>
        </w:rPr>
      </w:pPr>
    </w:p>
    <w:bookmarkEnd w:id="0"/>
    <w:p w14:paraId="04824D4F" w14:textId="77777777" w:rsidR="000C441B" w:rsidRPr="0034039E" w:rsidRDefault="000C441B" w:rsidP="006B3956">
      <w:pPr>
        <w:tabs>
          <w:tab w:val="left" w:pos="142"/>
        </w:tabs>
        <w:spacing w:line="360" w:lineRule="auto"/>
        <w:rPr>
          <w:rFonts w:ascii="Times New Roman" w:hAnsi="Times New Roman" w:cs="Times New Roman"/>
          <w:b/>
          <w:sz w:val="28"/>
          <w:szCs w:val="28"/>
        </w:rPr>
      </w:pPr>
    </w:p>
    <w:p w14:paraId="4C98E8BB" w14:textId="1E9B6CD2" w:rsidR="00952368" w:rsidRPr="0034039E" w:rsidRDefault="00952368" w:rsidP="00952368">
      <w:pPr>
        <w:tabs>
          <w:tab w:val="left" w:pos="142"/>
        </w:tabs>
        <w:spacing w:line="360" w:lineRule="auto"/>
        <w:jc w:val="center"/>
        <w:rPr>
          <w:rFonts w:ascii="Times New Roman" w:hAnsi="Times New Roman" w:cs="Times New Roman"/>
          <w:b/>
          <w:sz w:val="36"/>
          <w:szCs w:val="28"/>
        </w:rPr>
      </w:pPr>
      <w:r w:rsidRPr="0034039E">
        <w:rPr>
          <w:rFonts w:ascii="Times New Roman" w:hAnsi="Times New Roman" w:cs="Times New Roman"/>
          <w:sz w:val="28"/>
        </w:rPr>
        <w:t>ACKNOWLEDGEMENTS</w:t>
      </w:r>
    </w:p>
    <w:p w14:paraId="2EA36B3E" w14:textId="1BB29A34" w:rsidR="00952368" w:rsidRPr="0034039E" w:rsidRDefault="00DB1915" w:rsidP="00DD6FBA">
      <w:pPr>
        <w:tabs>
          <w:tab w:val="left" w:pos="142"/>
        </w:tabs>
        <w:spacing w:line="360" w:lineRule="auto"/>
        <w:jc w:val="both"/>
        <w:rPr>
          <w:rFonts w:ascii="Times New Roman" w:hAnsi="Times New Roman" w:cs="Times New Roman"/>
          <w:sz w:val="28"/>
          <w:szCs w:val="28"/>
        </w:rPr>
      </w:pPr>
      <w:r w:rsidRPr="0034039E">
        <w:rPr>
          <w:rFonts w:ascii="Times New Roman" w:hAnsi="Times New Roman" w:cs="Times New Roman"/>
          <w:sz w:val="28"/>
          <w:szCs w:val="28"/>
        </w:rPr>
        <w:t xml:space="preserve">    </w:t>
      </w:r>
      <w:r w:rsidR="00952368" w:rsidRPr="0034039E">
        <w:rPr>
          <w:rFonts w:ascii="Times New Roman" w:hAnsi="Times New Roman" w:cs="Times New Roman"/>
          <w:sz w:val="28"/>
          <w:szCs w:val="28"/>
        </w:rPr>
        <w:t>This bachelor's thesis wouldn’t have been possible without a few people.</w:t>
      </w:r>
      <w:r w:rsidR="00DD6FBA" w:rsidRPr="0034039E">
        <w:rPr>
          <w:rFonts w:ascii="Times New Roman" w:hAnsi="Times New Roman" w:cs="Times New Roman"/>
        </w:rPr>
        <w:t xml:space="preserve"> </w:t>
      </w:r>
      <w:r w:rsidR="00DD6FBA" w:rsidRPr="0034039E">
        <w:rPr>
          <w:rFonts w:ascii="Times New Roman" w:hAnsi="Times New Roman" w:cs="Times New Roman"/>
          <w:sz w:val="28"/>
          <w:szCs w:val="28"/>
        </w:rPr>
        <w:t>I am thankful to our "SABAH" centre dean, Prof. Aida Guliyeva. I will never forget the significance of the inestimable knowledge that given to me too and to all of us for three years and adding every information that I’ll utilize in my life.</w:t>
      </w:r>
      <w:r w:rsidR="00754CBB" w:rsidRPr="0034039E">
        <w:rPr>
          <w:rFonts w:ascii="Times New Roman" w:hAnsi="Times New Roman" w:cs="Times New Roman"/>
        </w:rPr>
        <w:t xml:space="preserve"> </w:t>
      </w:r>
      <w:r w:rsidR="00754CBB" w:rsidRPr="0034039E">
        <w:rPr>
          <w:rFonts w:ascii="Times New Roman" w:hAnsi="Times New Roman" w:cs="Times New Roman"/>
          <w:sz w:val="28"/>
          <w:szCs w:val="28"/>
        </w:rPr>
        <w:t>I want to express my deep and hearty thankfulness to my research supervisor Fakhri Mammadov because of his patience, motivation, enthusiasm and great accumulation of knowledge.</w:t>
      </w:r>
    </w:p>
    <w:p w14:paraId="32606F68" w14:textId="442FCEF3" w:rsidR="00754CBB" w:rsidRPr="0034039E" w:rsidRDefault="00DB1915" w:rsidP="00DD6FBA">
      <w:pPr>
        <w:tabs>
          <w:tab w:val="left" w:pos="142"/>
        </w:tabs>
        <w:spacing w:line="360" w:lineRule="auto"/>
        <w:jc w:val="both"/>
        <w:rPr>
          <w:rFonts w:ascii="Times New Roman" w:hAnsi="Times New Roman" w:cs="Times New Roman"/>
          <w:sz w:val="28"/>
          <w:szCs w:val="28"/>
        </w:rPr>
      </w:pPr>
      <w:r w:rsidRPr="0034039E">
        <w:rPr>
          <w:rFonts w:ascii="Times New Roman" w:hAnsi="Times New Roman" w:cs="Times New Roman"/>
          <w:sz w:val="28"/>
          <w:szCs w:val="28"/>
        </w:rPr>
        <w:t xml:space="preserve">    </w:t>
      </w:r>
      <w:r w:rsidR="00754CBB" w:rsidRPr="0034039E">
        <w:rPr>
          <w:rFonts w:ascii="Times New Roman" w:hAnsi="Times New Roman" w:cs="Times New Roman"/>
          <w:sz w:val="28"/>
          <w:szCs w:val="28"/>
        </w:rPr>
        <w:t>In the end, I am appreciative to all of my teachers who supported me with all the study hardships during my four years.</w:t>
      </w:r>
    </w:p>
    <w:p w14:paraId="3B67AD1E" w14:textId="4D2B3B24" w:rsidR="00952368" w:rsidRPr="0034039E" w:rsidRDefault="00C35546" w:rsidP="006B3956">
      <w:pPr>
        <w:tabs>
          <w:tab w:val="left" w:pos="142"/>
        </w:tabs>
        <w:spacing w:line="360" w:lineRule="auto"/>
        <w:rPr>
          <w:rFonts w:ascii="Times New Roman" w:hAnsi="Times New Roman" w:cs="Times New Roman"/>
          <w:b/>
          <w:i/>
          <w:sz w:val="28"/>
          <w:szCs w:val="28"/>
        </w:rPr>
      </w:pPr>
      <w:r w:rsidRPr="0034039E">
        <w:rPr>
          <w:rFonts w:ascii="Times New Roman" w:hAnsi="Times New Roman" w:cs="Times New Roman"/>
          <w:b/>
          <w:i/>
          <w:sz w:val="28"/>
          <w:szCs w:val="28"/>
        </w:rPr>
        <w:t xml:space="preserve">                                                                                              Ramin Salimov</w:t>
      </w:r>
    </w:p>
    <w:p w14:paraId="0E88BBB5" w14:textId="22D8B8DB" w:rsidR="00C35546" w:rsidRPr="0034039E" w:rsidRDefault="00C35546" w:rsidP="006B3956">
      <w:pPr>
        <w:tabs>
          <w:tab w:val="left" w:pos="142"/>
        </w:tabs>
        <w:spacing w:line="360" w:lineRule="auto"/>
        <w:rPr>
          <w:rFonts w:ascii="Times New Roman" w:hAnsi="Times New Roman" w:cs="Times New Roman"/>
          <w:b/>
          <w:i/>
          <w:sz w:val="28"/>
          <w:szCs w:val="28"/>
        </w:rPr>
      </w:pPr>
      <w:r w:rsidRPr="0034039E">
        <w:rPr>
          <w:rFonts w:ascii="Times New Roman" w:hAnsi="Times New Roman" w:cs="Times New Roman"/>
          <w:b/>
          <w:i/>
          <w:sz w:val="28"/>
          <w:szCs w:val="28"/>
        </w:rPr>
        <w:t xml:space="preserve">                                                                                             Baku, July, 2019</w:t>
      </w:r>
    </w:p>
    <w:p w14:paraId="6F385F5B" w14:textId="60AF0FEE" w:rsidR="00C35546" w:rsidRPr="0034039E" w:rsidRDefault="00C35546" w:rsidP="006B3956">
      <w:pPr>
        <w:tabs>
          <w:tab w:val="left" w:pos="142"/>
        </w:tabs>
        <w:spacing w:line="360" w:lineRule="auto"/>
        <w:rPr>
          <w:rFonts w:ascii="Times New Roman" w:hAnsi="Times New Roman" w:cs="Times New Roman"/>
          <w:b/>
          <w:i/>
          <w:sz w:val="28"/>
          <w:szCs w:val="28"/>
        </w:rPr>
      </w:pPr>
    </w:p>
    <w:p w14:paraId="370310A0" w14:textId="0BA1AAF0" w:rsidR="00C35546" w:rsidRPr="0034039E" w:rsidRDefault="00C35546" w:rsidP="006B3956">
      <w:pPr>
        <w:tabs>
          <w:tab w:val="left" w:pos="142"/>
        </w:tabs>
        <w:spacing w:line="360" w:lineRule="auto"/>
        <w:rPr>
          <w:rFonts w:ascii="Times New Roman" w:hAnsi="Times New Roman" w:cs="Times New Roman"/>
          <w:b/>
          <w:i/>
          <w:sz w:val="28"/>
          <w:szCs w:val="28"/>
        </w:rPr>
      </w:pPr>
    </w:p>
    <w:p w14:paraId="54276060" w14:textId="05A91CA5" w:rsidR="00C35546" w:rsidRPr="0034039E" w:rsidRDefault="00C35546" w:rsidP="006B3956">
      <w:pPr>
        <w:tabs>
          <w:tab w:val="left" w:pos="142"/>
        </w:tabs>
        <w:spacing w:line="360" w:lineRule="auto"/>
        <w:rPr>
          <w:rFonts w:ascii="Times New Roman" w:hAnsi="Times New Roman" w:cs="Times New Roman"/>
          <w:b/>
          <w:i/>
          <w:sz w:val="28"/>
          <w:szCs w:val="28"/>
        </w:rPr>
      </w:pPr>
    </w:p>
    <w:p w14:paraId="43BC8A48" w14:textId="3311C9AB" w:rsidR="00C35546" w:rsidRPr="0034039E" w:rsidRDefault="00C35546" w:rsidP="006B3956">
      <w:pPr>
        <w:tabs>
          <w:tab w:val="left" w:pos="142"/>
        </w:tabs>
        <w:spacing w:line="360" w:lineRule="auto"/>
        <w:rPr>
          <w:rFonts w:ascii="Times New Roman" w:hAnsi="Times New Roman" w:cs="Times New Roman"/>
          <w:b/>
          <w:i/>
          <w:sz w:val="28"/>
          <w:szCs w:val="28"/>
        </w:rPr>
      </w:pPr>
    </w:p>
    <w:p w14:paraId="4C7272F9" w14:textId="5DB189BB" w:rsidR="00C35546" w:rsidRPr="0034039E" w:rsidRDefault="00C35546" w:rsidP="006B3956">
      <w:pPr>
        <w:tabs>
          <w:tab w:val="left" w:pos="142"/>
        </w:tabs>
        <w:spacing w:line="360" w:lineRule="auto"/>
        <w:rPr>
          <w:rFonts w:ascii="Times New Roman" w:hAnsi="Times New Roman" w:cs="Times New Roman"/>
          <w:b/>
          <w:i/>
          <w:sz w:val="28"/>
          <w:szCs w:val="28"/>
        </w:rPr>
      </w:pPr>
    </w:p>
    <w:p w14:paraId="7EFDAB83" w14:textId="64A9C5F6" w:rsidR="00C35546" w:rsidRPr="0034039E" w:rsidRDefault="00C35546" w:rsidP="006B3956">
      <w:pPr>
        <w:tabs>
          <w:tab w:val="left" w:pos="142"/>
        </w:tabs>
        <w:spacing w:line="360" w:lineRule="auto"/>
        <w:rPr>
          <w:rFonts w:ascii="Times New Roman" w:hAnsi="Times New Roman" w:cs="Times New Roman"/>
          <w:b/>
          <w:i/>
          <w:sz w:val="28"/>
          <w:szCs w:val="28"/>
        </w:rPr>
      </w:pPr>
    </w:p>
    <w:p w14:paraId="601C547E" w14:textId="39E255B8" w:rsidR="00C35546" w:rsidRPr="0034039E" w:rsidRDefault="00C35546" w:rsidP="006B3956">
      <w:pPr>
        <w:tabs>
          <w:tab w:val="left" w:pos="142"/>
        </w:tabs>
        <w:spacing w:line="360" w:lineRule="auto"/>
        <w:rPr>
          <w:rFonts w:ascii="Times New Roman" w:hAnsi="Times New Roman" w:cs="Times New Roman"/>
          <w:b/>
          <w:i/>
          <w:sz w:val="28"/>
          <w:szCs w:val="28"/>
        </w:rPr>
      </w:pPr>
    </w:p>
    <w:p w14:paraId="60FD6CCD" w14:textId="7543E3E3" w:rsidR="00C35546" w:rsidRPr="0034039E" w:rsidRDefault="00C35546" w:rsidP="006B3956">
      <w:pPr>
        <w:tabs>
          <w:tab w:val="left" w:pos="142"/>
        </w:tabs>
        <w:spacing w:line="360" w:lineRule="auto"/>
        <w:rPr>
          <w:rFonts w:ascii="Times New Roman" w:hAnsi="Times New Roman" w:cs="Times New Roman"/>
          <w:b/>
          <w:i/>
          <w:sz w:val="28"/>
          <w:szCs w:val="28"/>
        </w:rPr>
      </w:pPr>
    </w:p>
    <w:p w14:paraId="1B7EBD4E" w14:textId="5BE9BF01" w:rsidR="00C35546" w:rsidRDefault="00C35546" w:rsidP="006B3956">
      <w:pPr>
        <w:tabs>
          <w:tab w:val="left" w:pos="142"/>
        </w:tabs>
        <w:spacing w:line="360" w:lineRule="auto"/>
        <w:rPr>
          <w:rFonts w:ascii="Times New Roman" w:hAnsi="Times New Roman" w:cs="Times New Roman"/>
          <w:b/>
          <w:i/>
          <w:sz w:val="28"/>
          <w:szCs w:val="28"/>
        </w:rPr>
      </w:pPr>
    </w:p>
    <w:p w14:paraId="3151770F" w14:textId="1D51514B" w:rsidR="00F12416" w:rsidRDefault="00F12416" w:rsidP="006B3956">
      <w:pPr>
        <w:tabs>
          <w:tab w:val="left" w:pos="142"/>
        </w:tabs>
        <w:spacing w:line="360" w:lineRule="auto"/>
        <w:rPr>
          <w:rFonts w:ascii="Times New Roman" w:hAnsi="Times New Roman" w:cs="Times New Roman"/>
          <w:b/>
          <w:i/>
          <w:sz w:val="28"/>
          <w:szCs w:val="28"/>
        </w:rPr>
      </w:pPr>
    </w:p>
    <w:p w14:paraId="53A871BA" w14:textId="7F275B51" w:rsidR="00F12416" w:rsidRDefault="00F12416" w:rsidP="006B3956">
      <w:pPr>
        <w:tabs>
          <w:tab w:val="left" w:pos="142"/>
        </w:tabs>
        <w:spacing w:line="360" w:lineRule="auto"/>
        <w:rPr>
          <w:rFonts w:ascii="Times New Roman" w:hAnsi="Times New Roman" w:cs="Times New Roman"/>
          <w:b/>
          <w:i/>
          <w:sz w:val="28"/>
          <w:szCs w:val="28"/>
        </w:rPr>
      </w:pPr>
    </w:p>
    <w:p w14:paraId="23E73CE5" w14:textId="77777777" w:rsidR="00AB148C" w:rsidRPr="0034039E" w:rsidRDefault="00AB148C" w:rsidP="006B3956">
      <w:pPr>
        <w:tabs>
          <w:tab w:val="left" w:pos="142"/>
        </w:tabs>
        <w:spacing w:line="360" w:lineRule="auto"/>
        <w:rPr>
          <w:rFonts w:ascii="Times New Roman" w:hAnsi="Times New Roman" w:cs="Times New Roman"/>
          <w:b/>
          <w:i/>
          <w:sz w:val="28"/>
          <w:szCs w:val="28"/>
        </w:rPr>
      </w:pPr>
    </w:p>
    <w:p w14:paraId="3CA89A87" w14:textId="01FCBD74" w:rsidR="00C35546" w:rsidRPr="0034039E" w:rsidRDefault="000D2077" w:rsidP="000D2077">
      <w:pPr>
        <w:tabs>
          <w:tab w:val="left" w:pos="142"/>
        </w:tabs>
        <w:spacing w:line="360" w:lineRule="auto"/>
        <w:jc w:val="center"/>
        <w:rPr>
          <w:rFonts w:ascii="Times New Roman" w:hAnsi="Times New Roman" w:cs="Times New Roman"/>
          <w:b/>
          <w:sz w:val="28"/>
          <w:szCs w:val="28"/>
        </w:rPr>
      </w:pPr>
      <w:r w:rsidRPr="0034039E">
        <w:rPr>
          <w:rFonts w:ascii="Times New Roman" w:hAnsi="Times New Roman" w:cs="Times New Roman"/>
          <w:b/>
          <w:sz w:val="28"/>
          <w:szCs w:val="28"/>
        </w:rPr>
        <w:t>Abstract</w:t>
      </w:r>
    </w:p>
    <w:p w14:paraId="38556188" w14:textId="0165EE60" w:rsidR="00254E5D" w:rsidRPr="0034039E" w:rsidRDefault="00DB1915" w:rsidP="00254E5D">
      <w:pPr>
        <w:tabs>
          <w:tab w:val="left" w:pos="142"/>
          <w:tab w:val="left" w:pos="567"/>
        </w:tabs>
        <w:spacing w:line="360" w:lineRule="auto"/>
        <w:jc w:val="both"/>
        <w:rPr>
          <w:rFonts w:ascii="Times New Roman" w:hAnsi="Times New Roman" w:cs="Times New Roman"/>
          <w:sz w:val="28"/>
          <w:szCs w:val="28"/>
        </w:rPr>
      </w:pPr>
      <w:r w:rsidRPr="0034039E">
        <w:rPr>
          <w:rFonts w:ascii="Times New Roman" w:hAnsi="Times New Roman" w:cs="Times New Roman"/>
          <w:sz w:val="28"/>
          <w:szCs w:val="28"/>
        </w:rPr>
        <w:t xml:space="preserve">    </w:t>
      </w:r>
      <w:r w:rsidR="00254E5D" w:rsidRPr="0034039E">
        <w:rPr>
          <w:rFonts w:ascii="Times New Roman" w:hAnsi="Times New Roman" w:cs="Times New Roman"/>
          <w:sz w:val="28"/>
          <w:szCs w:val="28"/>
        </w:rPr>
        <w:t xml:space="preserve">In recent years, as liberalized and integrated financial markets and the </w:t>
      </w:r>
      <w:r w:rsidR="008D7383" w:rsidRPr="0034039E">
        <w:rPr>
          <w:rFonts w:ascii="Times New Roman" w:hAnsi="Times New Roman" w:cs="Times New Roman"/>
          <w:sz w:val="28"/>
          <w:szCs w:val="28"/>
        </w:rPr>
        <w:t>quantity</w:t>
      </w:r>
      <w:r w:rsidR="00254E5D" w:rsidRPr="0034039E">
        <w:rPr>
          <w:rFonts w:ascii="Times New Roman" w:hAnsi="Times New Roman" w:cs="Times New Roman"/>
          <w:sz w:val="28"/>
          <w:szCs w:val="28"/>
        </w:rPr>
        <w:t xml:space="preserve"> of countries and products to invest have increased, institutional and wealthy individual investors have started to look for alternative investment as well as high-yielding products with traditional products with high percentages.</w:t>
      </w:r>
      <w:r w:rsidR="00254E5D" w:rsidRPr="0034039E">
        <w:rPr>
          <w:rFonts w:ascii="Times New Roman" w:hAnsi="Times New Roman" w:cs="Times New Roman"/>
        </w:rPr>
        <w:t xml:space="preserve"> </w:t>
      </w:r>
      <w:r w:rsidR="00254E5D" w:rsidRPr="0034039E">
        <w:rPr>
          <w:rFonts w:ascii="Times New Roman" w:hAnsi="Times New Roman" w:cs="Times New Roman"/>
          <w:sz w:val="28"/>
          <w:szCs w:val="28"/>
        </w:rPr>
        <w:t xml:space="preserve">Investors prefer </w:t>
      </w:r>
      <w:r w:rsidR="00C7794E" w:rsidRPr="0034039E">
        <w:rPr>
          <w:rFonts w:ascii="Times New Roman" w:hAnsi="Times New Roman" w:cs="Times New Roman"/>
          <w:sz w:val="28"/>
          <w:szCs w:val="28"/>
        </w:rPr>
        <w:t xml:space="preserve">an </w:t>
      </w:r>
      <w:r w:rsidR="00254E5D" w:rsidRPr="0034039E">
        <w:rPr>
          <w:rFonts w:ascii="Times New Roman" w:hAnsi="Times New Roman" w:cs="Times New Roman"/>
          <w:sz w:val="28"/>
          <w:szCs w:val="28"/>
        </w:rPr>
        <w:t>investment with many advantages while managing financial assets, but assume that the risk is low.</w:t>
      </w:r>
      <w:r w:rsidR="00254E5D" w:rsidRPr="0034039E">
        <w:rPr>
          <w:rFonts w:ascii="Times New Roman" w:hAnsi="Times New Roman" w:cs="Times New Roman"/>
        </w:rPr>
        <w:t xml:space="preserve"> </w:t>
      </w:r>
      <w:r w:rsidR="00254E5D" w:rsidRPr="0034039E">
        <w:rPr>
          <w:rFonts w:ascii="Times New Roman" w:hAnsi="Times New Roman" w:cs="Times New Roman"/>
          <w:sz w:val="28"/>
          <w:szCs w:val="28"/>
        </w:rPr>
        <w:t>Traditional portfolio management, however, places emphasis on volatility to reduce portfolio risk, and modern investors use investors' historical knowledge of mathematical and statistical methods to create alternatives to investors instead of creating portfolios.</w:t>
      </w:r>
      <w:r w:rsidR="00254E5D" w:rsidRPr="0034039E">
        <w:rPr>
          <w:rFonts w:ascii="Times New Roman" w:hAnsi="Times New Roman" w:cs="Times New Roman"/>
        </w:rPr>
        <w:t xml:space="preserve"> </w:t>
      </w:r>
      <w:r w:rsidR="00254E5D" w:rsidRPr="0034039E">
        <w:rPr>
          <w:rFonts w:ascii="Times New Roman" w:hAnsi="Times New Roman" w:cs="Times New Roman"/>
          <w:sz w:val="28"/>
          <w:szCs w:val="28"/>
        </w:rPr>
        <w:t xml:space="preserve">Markowitz, one of the </w:t>
      </w:r>
      <w:r w:rsidR="008D7383" w:rsidRPr="008D7383">
        <w:rPr>
          <w:rFonts w:ascii="Times New Roman" w:hAnsi="Times New Roman" w:cs="Times New Roman"/>
          <w:sz w:val="28"/>
          <w:szCs w:val="28"/>
        </w:rPr>
        <w:t>initiator</w:t>
      </w:r>
      <w:r w:rsidR="001E3525">
        <w:rPr>
          <w:rFonts w:ascii="Times New Roman" w:hAnsi="Times New Roman" w:cs="Times New Roman"/>
          <w:sz w:val="28"/>
          <w:szCs w:val="28"/>
        </w:rPr>
        <w:t>s</w:t>
      </w:r>
      <w:r w:rsidR="00254E5D" w:rsidRPr="0034039E">
        <w:rPr>
          <w:rFonts w:ascii="Times New Roman" w:hAnsi="Times New Roman" w:cs="Times New Roman"/>
          <w:sz w:val="28"/>
          <w:szCs w:val="28"/>
        </w:rPr>
        <w:t xml:space="preserve"> of portfolio management, considered </w:t>
      </w:r>
      <w:r w:rsidR="00C7794E" w:rsidRPr="0034039E">
        <w:rPr>
          <w:rFonts w:ascii="Times New Roman" w:hAnsi="Times New Roman" w:cs="Times New Roman"/>
          <w:sz w:val="28"/>
          <w:szCs w:val="28"/>
        </w:rPr>
        <w:t xml:space="preserve">a </w:t>
      </w:r>
      <w:r w:rsidR="00254E5D" w:rsidRPr="0034039E">
        <w:rPr>
          <w:rFonts w:ascii="Times New Roman" w:hAnsi="Times New Roman" w:cs="Times New Roman"/>
          <w:sz w:val="28"/>
          <w:szCs w:val="28"/>
        </w:rPr>
        <w:t>standard deviation as a risk.</w:t>
      </w:r>
      <w:r w:rsidR="00254E5D" w:rsidRPr="0034039E">
        <w:rPr>
          <w:rFonts w:ascii="Times New Roman" w:hAnsi="Times New Roman" w:cs="Times New Roman"/>
        </w:rPr>
        <w:t xml:space="preserve"> </w:t>
      </w:r>
      <w:r w:rsidR="00254E5D" w:rsidRPr="0034039E">
        <w:rPr>
          <w:rFonts w:ascii="Times New Roman" w:hAnsi="Times New Roman" w:cs="Times New Roman"/>
          <w:sz w:val="28"/>
          <w:szCs w:val="28"/>
        </w:rPr>
        <w:t xml:space="preserve">If you have a </w:t>
      </w:r>
      <w:r w:rsidR="008D7383" w:rsidRPr="0034039E">
        <w:rPr>
          <w:rFonts w:ascii="Times New Roman" w:hAnsi="Times New Roman" w:cs="Times New Roman"/>
          <w:sz w:val="28"/>
          <w:szCs w:val="28"/>
        </w:rPr>
        <w:t>huge</w:t>
      </w:r>
      <w:r w:rsidR="00254E5D" w:rsidRPr="0034039E">
        <w:rPr>
          <w:rFonts w:ascii="Times New Roman" w:hAnsi="Times New Roman" w:cs="Times New Roman"/>
          <w:sz w:val="28"/>
          <w:szCs w:val="28"/>
        </w:rPr>
        <w:t xml:space="preserve"> number of stocks selected, it is </w:t>
      </w:r>
      <w:r w:rsidR="00320C84" w:rsidRPr="0034039E">
        <w:rPr>
          <w:rFonts w:ascii="Times New Roman" w:hAnsi="Times New Roman" w:cs="Times New Roman"/>
          <w:sz w:val="28"/>
          <w:szCs w:val="28"/>
        </w:rPr>
        <w:t>hard</w:t>
      </w:r>
      <w:r w:rsidR="00254E5D" w:rsidRPr="0034039E">
        <w:rPr>
          <w:rFonts w:ascii="Times New Roman" w:hAnsi="Times New Roman" w:cs="Times New Roman"/>
          <w:sz w:val="28"/>
          <w:szCs w:val="28"/>
        </w:rPr>
        <w:t xml:space="preserve"> to calculate standard deviations instead of standard one.</w:t>
      </w:r>
      <w:r w:rsidR="00254E5D" w:rsidRPr="0034039E">
        <w:rPr>
          <w:rFonts w:ascii="Times New Roman" w:hAnsi="Times New Roman" w:cs="Times New Roman"/>
        </w:rPr>
        <w:t xml:space="preserve"> </w:t>
      </w:r>
      <w:r w:rsidR="00254E5D" w:rsidRPr="0034039E">
        <w:rPr>
          <w:rFonts w:ascii="Times New Roman" w:hAnsi="Times New Roman" w:cs="Times New Roman"/>
          <w:sz w:val="28"/>
          <w:szCs w:val="28"/>
        </w:rPr>
        <w:t>So they proposed a linear program model as a portfolio proposal.</w:t>
      </w:r>
      <w:r w:rsidR="00254E5D" w:rsidRPr="0034039E">
        <w:rPr>
          <w:rFonts w:ascii="Times New Roman" w:hAnsi="Times New Roman" w:cs="Times New Roman"/>
        </w:rPr>
        <w:t xml:space="preserve"> </w:t>
      </w:r>
      <w:r w:rsidR="00254E5D" w:rsidRPr="0034039E">
        <w:rPr>
          <w:rFonts w:ascii="Times New Roman" w:hAnsi="Times New Roman" w:cs="Times New Roman"/>
          <w:sz w:val="28"/>
          <w:szCs w:val="28"/>
        </w:rPr>
        <w:t>Their models do not interfere</w:t>
      </w:r>
      <w:r w:rsidR="00F12416">
        <w:rPr>
          <w:rFonts w:ascii="Times New Roman" w:hAnsi="Times New Roman" w:cs="Times New Roman"/>
          <w:sz w:val="28"/>
          <w:szCs w:val="28"/>
        </w:rPr>
        <w:t xml:space="preserve"> </w:t>
      </w:r>
      <w:r w:rsidR="00254E5D" w:rsidRPr="0034039E">
        <w:rPr>
          <w:rFonts w:ascii="Times New Roman" w:hAnsi="Times New Roman" w:cs="Times New Roman"/>
          <w:sz w:val="28"/>
          <w:szCs w:val="28"/>
        </w:rPr>
        <w:t>with the number of shares and the distribution of industry branches.</w:t>
      </w:r>
      <w:r w:rsidR="00254E5D" w:rsidRPr="0034039E">
        <w:rPr>
          <w:rFonts w:ascii="Times New Roman" w:hAnsi="Times New Roman" w:cs="Times New Roman"/>
        </w:rPr>
        <w:t xml:space="preserve"> </w:t>
      </w:r>
      <w:r w:rsidR="00254E5D" w:rsidRPr="0034039E">
        <w:rPr>
          <w:rFonts w:ascii="Times New Roman" w:hAnsi="Times New Roman" w:cs="Times New Roman"/>
          <w:sz w:val="28"/>
          <w:szCs w:val="28"/>
        </w:rPr>
        <w:t>As a result, a portfolio can consist of theoretically the only shares.</w:t>
      </w:r>
    </w:p>
    <w:p w14:paraId="644F51C4" w14:textId="2C1E7CD4" w:rsidR="00254E5D" w:rsidRPr="0034039E" w:rsidRDefault="00DB1915" w:rsidP="00254E5D">
      <w:pPr>
        <w:tabs>
          <w:tab w:val="left" w:pos="142"/>
          <w:tab w:val="left" w:pos="567"/>
        </w:tabs>
        <w:spacing w:line="360" w:lineRule="auto"/>
        <w:jc w:val="both"/>
        <w:rPr>
          <w:rFonts w:ascii="Times New Roman" w:hAnsi="Times New Roman" w:cs="Times New Roman"/>
          <w:sz w:val="28"/>
          <w:szCs w:val="28"/>
          <w:lang w:val="az-Latn-AZ"/>
        </w:rPr>
      </w:pPr>
      <w:r w:rsidRPr="0034039E">
        <w:rPr>
          <w:rFonts w:ascii="Times New Roman" w:hAnsi="Times New Roman" w:cs="Times New Roman"/>
          <w:sz w:val="28"/>
          <w:szCs w:val="28"/>
        </w:rPr>
        <w:t xml:space="preserve">    </w:t>
      </w:r>
      <w:r w:rsidR="00254E5D" w:rsidRPr="0034039E">
        <w:rPr>
          <w:rFonts w:ascii="Times New Roman" w:hAnsi="Times New Roman" w:cs="Times New Roman"/>
          <w:sz w:val="28"/>
          <w:szCs w:val="28"/>
        </w:rPr>
        <w:t>The study consists of three sections.</w:t>
      </w:r>
      <w:r w:rsidR="000F7F06" w:rsidRPr="0034039E">
        <w:rPr>
          <w:rFonts w:ascii="Times New Roman" w:hAnsi="Times New Roman" w:cs="Times New Roman"/>
        </w:rPr>
        <w:t xml:space="preserve"> </w:t>
      </w:r>
      <w:r w:rsidR="000F7F06" w:rsidRPr="0034039E">
        <w:rPr>
          <w:rFonts w:ascii="Times New Roman" w:hAnsi="Times New Roman" w:cs="Times New Roman"/>
          <w:sz w:val="28"/>
          <w:szCs w:val="28"/>
        </w:rPr>
        <w:t>In the first part, basic definitions related to portfolio, two types of portfolio and Markowitz mean-variance model are given.</w:t>
      </w:r>
      <w:r w:rsidR="00256E25" w:rsidRPr="0034039E">
        <w:rPr>
          <w:rFonts w:ascii="Times New Roman" w:hAnsi="Times New Roman" w:cs="Times New Roman"/>
        </w:rPr>
        <w:t xml:space="preserve"> </w:t>
      </w:r>
      <w:r w:rsidR="00256E25" w:rsidRPr="0034039E">
        <w:rPr>
          <w:rFonts w:ascii="Times New Roman" w:hAnsi="Times New Roman" w:cs="Times New Roman"/>
          <w:sz w:val="28"/>
          <w:szCs w:val="28"/>
        </w:rPr>
        <w:t>In the second part, information was given about the distribution of portfolio management</w:t>
      </w:r>
      <w:r w:rsidR="008308CD" w:rsidRPr="0034039E">
        <w:rPr>
          <w:rFonts w:ascii="Times New Roman" w:hAnsi="Times New Roman" w:cs="Times New Roman"/>
          <w:sz w:val="28"/>
          <w:szCs w:val="28"/>
        </w:rPr>
        <w:t xml:space="preserve"> and investment analysis </w:t>
      </w:r>
      <w:r w:rsidR="00256E25" w:rsidRPr="0034039E">
        <w:rPr>
          <w:rFonts w:ascii="Times New Roman" w:hAnsi="Times New Roman" w:cs="Times New Roman"/>
          <w:sz w:val="28"/>
          <w:szCs w:val="28"/>
        </w:rPr>
        <w:t>and</w:t>
      </w:r>
      <w:r w:rsidR="008308CD" w:rsidRPr="0034039E">
        <w:rPr>
          <w:rFonts w:ascii="Times New Roman" w:hAnsi="Times New Roman" w:cs="Times New Roman"/>
          <w:sz w:val="28"/>
          <w:szCs w:val="28"/>
        </w:rPr>
        <w:t xml:space="preserve"> in the third part,</w:t>
      </w:r>
      <w:r w:rsidR="00256E25" w:rsidRPr="0034039E">
        <w:rPr>
          <w:rFonts w:ascii="Times New Roman" w:hAnsi="Times New Roman" w:cs="Times New Roman"/>
          <w:sz w:val="28"/>
          <w:szCs w:val="28"/>
        </w:rPr>
        <w:t xml:space="preserve"> the</w:t>
      </w:r>
      <w:r w:rsidR="00320C84">
        <w:rPr>
          <w:rFonts w:ascii="Times New Roman" w:hAnsi="Times New Roman" w:cs="Times New Roman"/>
          <w:sz w:val="28"/>
          <w:szCs w:val="28"/>
        </w:rPr>
        <w:t xml:space="preserve"> </w:t>
      </w:r>
      <w:r w:rsidR="00256E25" w:rsidRPr="0034039E">
        <w:rPr>
          <w:rFonts w:ascii="Times New Roman" w:hAnsi="Times New Roman" w:cs="Times New Roman"/>
          <w:sz w:val="28"/>
          <w:szCs w:val="28"/>
        </w:rPr>
        <w:t>risk</w:t>
      </w:r>
      <w:r w:rsidR="00320C84">
        <w:rPr>
          <w:rFonts w:ascii="Times New Roman" w:hAnsi="Times New Roman" w:cs="Times New Roman"/>
          <w:sz w:val="28"/>
          <w:szCs w:val="28"/>
        </w:rPr>
        <w:t>’s concept</w:t>
      </w:r>
      <w:r w:rsidR="00256E25" w:rsidRPr="0034039E">
        <w:rPr>
          <w:rFonts w:ascii="Times New Roman" w:hAnsi="Times New Roman" w:cs="Times New Roman"/>
          <w:sz w:val="28"/>
          <w:szCs w:val="28"/>
        </w:rPr>
        <w:t xml:space="preserve"> and the calculation of risk </w:t>
      </w:r>
      <w:r w:rsidR="008308CD" w:rsidRPr="0034039E">
        <w:rPr>
          <w:rFonts w:ascii="Times New Roman" w:hAnsi="Times New Roman" w:cs="Times New Roman"/>
          <w:sz w:val="28"/>
          <w:szCs w:val="28"/>
        </w:rPr>
        <w:t>w</w:t>
      </w:r>
      <w:r w:rsidR="00CF6B97">
        <w:rPr>
          <w:rFonts w:ascii="Times New Roman" w:hAnsi="Times New Roman" w:cs="Times New Roman"/>
          <w:sz w:val="28"/>
          <w:szCs w:val="28"/>
        </w:rPr>
        <w:t>ere</w:t>
      </w:r>
      <w:r w:rsidR="008308CD" w:rsidRPr="0034039E">
        <w:rPr>
          <w:rFonts w:ascii="Times New Roman" w:hAnsi="Times New Roman" w:cs="Times New Roman"/>
          <w:sz w:val="28"/>
          <w:szCs w:val="28"/>
        </w:rPr>
        <w:t xml:space="preserve"> provided.</w:t>
      </w:r>
    </w:p>
    <w:p w14:paraId="4549F578" w14:textId="77777777" w:rsidR="00952368" w:rsidRPr="0034039E" w:rsidRDefault="00952368" w:rsidP="006B3956">
      <w:pPr>
        <w:tabs>
          <w:tab w:val="left" w:pos="142"/>
        </w:tabs>
        <w:spacing w:line="360" w:lineRule="auto"/>
        <w:rPr>
          <w:rFonts w:ascii="Times New Roman" w:hAnsi="Times New Roman" w:cs="Times New Roman"/>
          <w:b/>
          <w:sz w:val="28"/>
          <w:szCs w:val="28"/>
        </w:rPr>
      </w:pPr>
    </w:p>
    <w:p w14:paraId="5753D5CD" w14:textId="77777777" w:rsidR="00952368" w:rsidRPr="0034039E" w:rsidRDefault="00952368" w:rsidP="006B3956">
      <w:pPr>
        <w:tabs>
          <w:tab w:val="left" w:pos="142"/>
        </w:tabs>
        <w:spacing w:line="360" w:lineRule="auto"/>
        <w:rPr>
          <w:rFonts w:ascii="Times New Roman" w:hAnsi="Times New Roman" w:cs="Times New Roman"/>
          <w:b/>
          <w:sz w:val="28"/>
          <w:szCs w:val="28"/>
        </w:rPr>
      </w:pPr>
    </w:p>
    <w:p w14:paraId="54F36FF8" w14:textId="77777777" w:rsidR="00952368" w:rsidRPr="0034039E" w:rsidRDefault="00952368" w:rsidP="006B3956">
      <w:pPr>
        <w:tabs>
          <w:tab w:val="left" w:pos="142"/>
        </w:tabs>
        <w:spacing w:line="360" w:lineRule="auto"/>
        <w:rPr>
          <w:rFonts w:ascii="Times New Roman" w:hAnsi="Times New Roman" w:cs="Times New Roman"/>
          <w:b/>
          <w:sz w:val="28"/>
          <w:szCs w:val="28"/>
        </w:rPr>
      </w:pPr>
    </w:p>
    <w:p w14:paraId="2974F75F" w14:textId="77777777" w:rsidR="00952368" w:rsidRPr="0034039E" w:rsidRDefault="00952368" w:rsidP="006B3956">
      <w:pPr>
        <w:tabs>
          <w:tab w:val="left" w:pos="142"/>
        </w:tabs>
        <w:spacing w:line="360" w:lineRule="auto"/>
        <w:rPr>
          <w:rFonts w:ascii="Times New Roman" w:hAnsi="Times New Roman" w:cs="Times New Roman"/>
          <w:b/>
          <w:sz w:val="28"/>
          <w:szCs w:val="28"/>
        </w:rPr>
      </w:pPr>
    </w:p>
    <w:p w14:paraId="1BFAB3A4" w14:textId="77777777" w:rsidR="00C72FAD" w:rsidRPr="0034039E" w:rsidRDefault="00C72FAD" w:rsidP="006B3956">
      <w:pPr>
        <w:tabs>
          <w:tab w:val="left" w:pos="142"/>
        </w:tabs>
        <w:jc w:val="both"/>
        <w:rPr>
          <w:rFonts w:ascii="Times New Roman" w:hAnsi="Times New Roman" w:cs="Times New Roman"/>
          <w:b/>
          <w:sz w:val="28"/>
          <w:szCs w:val="28"/>
        </w:rPr>
      </w:pPr>
    </w:p>
    <w:p w14:paraId="331113A0" w14:textId="77777777" w:rsidR="00C72FAD" w:rsidRPr="0034039E" w:rsidRDefault="000B3604" w:rsidP="00C72FAD">
      <w:pPr>
        <w:tabs>
          <w:tab w:val="left" w:pos="142"/>
        </w:tabs>
        <w:jc w:val="both"/>
        <w:rPr>
          <w:rFonts w:ascii="Times New Roman" w:hAnsi="Times New Roman" w:cs="Times New Roman"/>
          <w:b/>
          <w:sz w:val="28"/>
          <w:szCs w:val="28"/>
        </w:rPr>
      </w:pPr>
      <w:r w:rsidRPr="0034039E">
        <w:rPr>
          <w:rFonts w:ascii="Times New Roman" w:hAnsi="Times New Roman" w:cs="Times New Roman"/>
          <w:b/>
          <w:sz w:val="28"/>
          <w:szCs w:val="28"/>
        </w:rPr>
        <w:t>Introduction</w:t>
      </w:r>
    </w:p>
    <w:p w14:paraId="6687A1AE" w14:textId="7776DF3A" w:rsidR="00264F23" w:rsidRPr="0034039E" w:rsidRDefault="00C72FAD" w:rsidP="00C72FAD">
      <w:pPr>
        <w:tabs>
          <w:tab w:val="left" w:pos="142"/>
        </w:tabs>
        <w:spacing w:line="360" w:lineRule="auto"/>
        <w:jc w:val="both"/>
        <w:rPr>
          <w:rFonts w:ascii="Times New Roman" w:hAnsi="Times New Roman" w:cs="Times New Roman"/>
          <w:b/>
          <w:sz w:val="28"/>
          <w:szCs w:val="28"/>
        </w:rPr>
      </w:pPr>
      <w:r w:rsidRPr="0034039E">
        <w:rPr>
          <w:rFonts w:ascii="Times New Roman" w:hAnsi="Times New Roman" w:cs="Times New Roman"/>
          <w:b/>
          <w:sz w:val="28"/>
          <w:szCs w:val="28"/>
        </w:rPr>
        <w:t xml:space="preserve">    </w:t>
      </w:r>
      <w:r w:rsidR="00FC3497" w:rsidRPr="0034039E">
        <w:rPr>
          <w:rFonts w:ascii="Times New Roman" w:hAnsi="Times New Roman" w:cs="Times New Roman"/>
          <w:sz w:val="28"/>
          <w:szCs w:val="28"/>
        </w:rPr>
        <w:t xml:space="preserve">In the last </w:t>
      </w:r>
      <w:r w:rsidR="00F1386A" w:rsidRPr="0034039E">
        <w:rPr>
          <w:rFonts w:ascii="Times New Roman" w:hAnsi="Times New Roman" w:cs="Times New Roman"/>
          <w:sz w:val="28"/>
          <w:szCs w:val="28"/>
        </w:rPr>
        <w:t>40</w:t>
      </w:r>
      <w:r w:rsidR="00FC3497" w:rsidRPr="0034039E">
        <w:rPr>
          <w:rFonts w:ascii="Times New Roman" w:hAnsi="Times New Roman" w:cs="Times New Roman"/>
          <w:sz w:val="28"/>
          <w:szCs w:val="28"/>
        </w:rPr>
        <w:t xml:space="preserve"> years, the concept of portfolio management has developed quite rapidly w</w:t>
      </w:r>
      <w:r w:rsidR="00FC3497" w:rsidRPr="0034039E">
        <w:rPr>
          <w:rFonts w:ascii="Times New Roman" w:hAnsi="Times New Roman" w:cs="Times New Roman"/>
          <w:noProof/>
          <w:sz w:val="28"/>
          <w:szCs w:val="28"/>
        </w:rPr>
        <w:t>ith</w:t>
      </w:r>
      <w:r w:rsidR="00FC3497" w:rsidRPr="0034039E">
        <w:rPr>
          <w:rFonts w:ascii="Times New Roman" w:hAnsi="Times New Roman" w:cs="Times New Roman"/>
          <w:sz w:val="28"/>
          <w:szCs w:val="28"/>
        </w:rPr>
        <w:t xml:space="preserve"> the development of markets and the </w:t>
      </w:r>
      <w:r w:rsidR="0022485D" w:rsidRPr="0034039E">
        <w:rPr>
          <w:rFonts w:ascii="Times New Roman" w:hAnsi="Times New Roman" w:cs="Times New Roman"/>
          <w:sz w:val="28"/>
          <w:szCs w:val="28"/>
        </w:rPr>
        <w:t>rise</w:t>
      </w:r>
      <w:r w:rsidR="00FC3497" w:rsidRPr="0034039E">
        <w:rPr>
          <w:rFonts w:ascii="Times New Roman" w:hAnsi="Times New Roman" w:cs="Times New Roman"/>
          <w:sz w:val="28"/>
          <w:szCs w:val="28"/>
        </w:rPr>
        <w:t xml:space="preserve"> of </w:t>
      </w:r>
      <w:r w:rsidR="0022485D" w:rsidRPr="0034039E">
        <w:rPr>
          <w:rFonts w:ascii="Times New Roman" w:hAnsi="Times New Roman" w:cs="Times New Roman"/>
          <w:sz w:val="28"/>
          <w:szCs w:val="28"/>
        </w:rPr>
        <w:t>innovative</w:t>
      </w:r>
      <w:r w:rsidR="00FC3497" w:rsidRPr="0034039E">
        <w:rPr>
          <w:rFonts w:ascii="Times New Roman" w:hAnsi="Times New Roman" w:cs="Times New Roman"/>
          <w:sz w:val="28"/>
          <w:szCs w:val="28"/>
        </w:rPr>
        <w:t xml:space="preserve"> products and the introduction of more professional applications, it has moved away from simple theoretical approaches to meet the risk and return expectations of investors.</w:t>
      </w:r>
      <w:r w:rsidR="007C4AD7" w:rsidRPr="0034039E">
        <w:rPr>
          <w:rFonts w:ascii="Times New Roman" w:hAnsi="Times New Roman" w:cs="Times New Roman"/>
          <w:sz w:val="28"/>
          <w:szCs w:val="28"/>
        </w:rPr>
        <w:t xml:space="preserve"> In this period, the biggest improvement affecting portfolio management practices is the rapid change in the risk perception of both individual and institutional investors.</w:t>
      </w:r>
      <w:r w:rsidR="00154C41" w:rsidRPr="0034039E">
        <w:rPr>
          <w:rFonts w:ascii="Times New Roman" w:hAnsi="Times New Roman" w:cs="Times New Roman"/>
          <w:sz w:val="28"/>
          <w:szCs w:val="28"/>
        </w:rPr>
        <w:t xml:space="preserve"> As we develop new products in the upcoming period, risk </w:t>
      </w:r>
      <w:r w:rsidR="00154C41" w:rsidRPr="0034039E">
        <w:rPr>
          <w:rFonts w:ascii="Times New Roman" w:hAnsi="Times New Roman" w:cs="Times New Roman"/>
          <w:noProof/>
          <w:sz w:val="28"/>
          <w:szCs w:val="28"/>
        </w:rPr>
        <w:t>analyses</w:t>
      </w:r>
      <w:r w:rsidR="00154C41" w:rsidRPr="0034039E">
        <w:rPr>
          <w:rFonts w:ascii="Times New Roman" w:hAnsi="Times New Roman" w:cs="Times New Roman"/>
          <w:sz w:val="28"/>
          <w:szCs w:val="28"/>
        </w:rPr>
        <w:t xml:space="preserve"> of these products will be important and new horizons will be opened in portfolio management.</w:t>
      </w:r>
    </w:p>
    <w:p w14:paraId="1ED33F89" w14:textId="51C2CD76" w:rsidR="00F96F32" w:rsidRPr="0034039E" w:rsidRDefault="00C72FAD" w:rsidP="00C72FAD">
      <w:pPr>
        <w:spacing w:line="360" w:lineRule="auto"/>
        <w:jc w:val="both"/>
        <w:rPr>
          <w:rFonts w:ascii="Times New Roman" w:hAnsi="Times New Roman" w:cs="Times New Roman"/>
          <w:sz w:val="28"/>
          <w:szCs w:val="28"/>
        </w:rPr>
      </w:pPr>
      <w:r w:rsidRPr="0034039E">
        <w:rPr>
          <w:rFonts w:ascii="Times New Roman" w:hAnsi="Times New Roman" w:cs="Times New Roman"/>
          <w:sz w:val="28"/>
          <w:szCs w:val="28"/>
        </w:rPr>
        <w:t xml:space="preserve">    </w:t>
      </w:r>
      <w:r w:rsidR="00154C41" w:rsidRPr="0034039E">
        <w:rPr>
          <w:rFonts w:ascii="Times New Roman" w:hAnsi="Times New Roman" w:cs="Times New Roman"/>
          <w:sz w:val="28"/>
          <w:szCs w:val="28"/>
        </w:rPr>
        <w:t xml:space="preserve">In this period, the most important initiative in portfolio management has emerged through the </w:t>
      </w:r>
      <w:r w:rsidR="00154C41" w:rsidRPr="0034039E">
        <w:rPr>
          <w:rFonts w:ascii="Times New Roman" w:hAnsi="Times New Roman" w:cs="Times New Roman"/>
          <w:noProof/>
          <w:sz w:val="28"/>
          <w:szCs w:val="28"/>
        </w:rPr>
        <w:t>researches</w:t>
      </w:r>
      <w:r w:rsidR="00154C41" w:rsidRPr="0034039E">
        <w:rPr>
          <w:rFonts w:ascii="Times New Roman" w:hAnsi="Times New Roman" w:cs="Times New Roman"/>
          <w:sz w:val="28"/>
          <w:szCs w:val="28"/>
        </w:rPr>
        <w:t xml:space="preserve"> of Markowitz. Markowitz, who is accepted as the </w:t>
      </w:r>
      <w:r w:rsidR="0022485D" w:rsidRPr="0034039E">
        <w:rPr>
          <w:rFonts w:ascii="Times New Roman" w:hAnsi="Times New Roman" w:cs="Times New Roman"/>
          <w:sz w:val="28"/>
          <w:szCs w:val="28"/>
        </w:rPr>
        <w:t>creator</w:t>
      </w:r>
      <w:r w:rsidR="00154C41" w:rsidRPr="0034039E">
        <w:rPr>
          <w:rFonts w:ascii="Times New Roman" w:hAnsi="Times New Roman" w:cs="Times New Roman"/>
          <w:sz w:val="28"/>
          <w:szCs w:val="28"/>
        </w:rPr>
        <w:t xml:space="preserve"> of Modern Portfolio Theory, has set out to know that the investor who invests in a certain portion of its assets cannot know the return that will be obtained at the </w:t>
      </w:r>
      <w:r w:rsidR="008D7383" w:rsidRPr="0034039E">
        <w:rPr>
          <w:rFonts w:ascii="Times New Roman" w:hAnsi="Times New Roman" w:cs="Times New Roman"/>
          <w:sz w:val="28"/>
          <w:szCs w:val="28"/>
        </w:rPr>
        <w:t>finish</w:t>
      </w:r>
      <w:r w:rsidR="00154C41" w:rsidRPr="0034039E">
        <w:rPr>
          <w:rFonts w:ascii="Times New Roman" w:hAnsi="Times New Roman" w:cs="Times New Roman"/>
          <w:sz w:val="28"/>
          <w:szCs w:val="28"/>
        </w:rPr>
        <w:t xml:space="preserve"> of the period and he attempted to make some estimates using previous period risk and yield analyzes of securities. </w:t>
      </w:r>
      <w:r w:rsidR="004F0C6C" w:rsidRPr="0034039E">
        <w:rPr>
          <w:rFonts w:ascii="Times New Roman" w:hAnsi="Times New Roman" w:cs="Times New Roman"/>
          <w:sz w:val="28"/>
          <w:szCs w:val="28"/>
        </w:rPr>
        <w:t>Today, portfolio management has reached a more measurable level thanks to concepts such as Effective Portfolio Concept, Financial Asset Pricing Model (</w:t>
      </w:r>
      <w:r w:rsidR="0022485D" w:rsidRPr="0034039E">
        <w:rPr>
          <w:rFonts w:ascii="Times New Roman" w:hAnsi="Times New Roman" w:cs="Times New Roman"/>
          <w:sz w:val="28"/>
          <w:szCs w:val="28"/>
        </w:rPr>
        <w:t>F</w:t>
      </w:r>
      <w:r w:rsidR="004F0C6C" w:rsidRPr="0034039E">
        <w:rPr>
          <w:rFonts w:ascii="Times New Roman" w:hAnsi="Times New Roman" w:cs="Times New Roman"/>
          <w:sz w:val="28"/>
          <w:szCs w:val="28"/>
        </w:rPr>
        <w:t>APM), Arbitrage Pricing Model (APT), Effective Markets Hypothesis.</w:t>
      </w:r>
      <w:r w:rsidR="00F1386A" w:rsidRPr="0034039E">
        <w:rPr>
          <w:rFonts w:ascii="Times New Roman" w:hAnsi="Times New Roman" w:cs="Times New Roman"/>
          <w:sz w:val="28"/>
          <w:szCs w:val="28"/>
        </w:rPr>
        <w:t xml:space="preserve"> </w:t>
      </w:r>
      <w:r w:rsidR="00DE481F" w:rsidRPr="0034039E">
        <w:rPr>
          <w:rFonts w:ascii="Times New Roman" w:hAnsi="Times New Roman" w:cs="Times New Roman"/>
          <w:sz w:val="28"/>
          <w:szCs w:val="28"/>
        </w:rPr>
        <w:t xml:space="preserve">It will be easier for investors to reach their goals through the proper definition of portfolio management and </w:t>
      </w:r>
      <w:r w:rsidR="00FC5CAF" w:rsidRPr="0034039E">
        <w:rPr>
          <w:rFonts w:ascii="Times New Roman" w:hAnsi="Times New Roman" w:cs="Times New Roman"/>
          <w:sz w:val="28"/>
          <w:szCs w:val="28"/>
        </w:rPr>
        <w:t xml:space="preserve">the </w:t>
      </w:r>
      <w:r w:rsidR="00DE481F" w:rsidRPr="0034039E">
        <w:rPr>
          <w:rFonts w:ascii="Times New Roman" w:hAnsi="Times New Roman" w:cs="Times New Roman"/>
          <w:noProof/>
          <w:sz w:val="28"/>
          <w:szCs w:val="28"/>
        </w:rPr>
        <w:t>successful</w:t>
      </w:r>
      <w:r w:rsidR="00DE481F" w:rsidRPr="0034039E">
        <w:rPr>
          <w:rFonts w:ascii="Times New Roman" w:hAnsi="Times New Roman" w:cs="Times New Roman"/>
          <w:sz w:val="28"/>
          <w:szCs w:val="28"/>
        </w:rPr>
        <w:t xml:space="preserve"> implementation of the Portfolio Management Process.</w:t>
      </w:r>
      <w:r w:rsidR="00FC5CAF" w:rsidRPr="0034039E">
        <w:rPr>
          <w:rFonts w:ascii="Times New Roman" w:hAnsi="Times New Roman" w:cs="Times New Roman"/>
          <w:sz w:val="28"/>
          <w:szCs w:val="28"/>
        </w:rPr>
        <w:t xml:space="preserve"> The</w:t>
      </w:r>
      <w:r w:rsidR="00C7794E" w:rsidRPr="0034039E">
        <w:rPr>
          <w:rFonts w:ascii="Times New Roman" w:hAnsi="Times New Roman" w:cs="Times New Roman"/>
          <w:sz w:val="28"/>
          <w:szCs w:val="28"/>
        </w:rPr>
        <w:t xml:space="preserve"> p</w:t>
      </w:r>
      <w:r w:rsidR="00FC5CAF" w:rsidRPr="0034039E">
        <w:rPr>
          <w:rFonts w:ascii="Times New Roman" w:hAnsi="Times New Roman" w:cs="Times New Roman"/>
          <w:sz w:val="28"/>
          <w:szCs w:val="28"/>
        </w:rPr>
        <w:t>rocess</w:t>
      </w:r>
      <w:r w:rsidR="00C7794E" w:rsidRPr="0034039E">
        <w:rPr>
          <w:rFonts w:ascii="Times New Roman" w:hAnsi="Times New Roman" w:cs="Times New Roman"/>
          <w:sz w:val="28"/>
          <w:szCs w:val="28"/>
        </w:rPr>
        <w:t xml:space="preserve"> of the portfolio management</w:t>
      </w:r>
      <w:r w:rsidR="00FC5CAF" w:rsidRPr="0034039E">
        <w:rPr>
          <w:rFonts w:ascii="Times New Roman" w:hAnsi="Times New Roman" w:cs="Times New Roman"/>
          <w:sz w:val="28"/>
          <w:szCs w:val="28"/>
        </w:rPr>
        <w:t xml:space="preserve"> should be elaborated on a detailed basis, and a variety of analyzes should be </w:t>
      </w:r>
      <w:r w:rsidR="008D7383" w:rsidRPr="008D7383">
        <w:rPr>
          <w:rFonts w:ascii="Times New Roman" w:hAnsi="Times New Roman" w:cs="Times New Roman"/>
          <w:sz w:val="28"/>
          <w:szCs w:val="28"/>
        </w:rPr>
        <w:t xml:space="preserve">performed </w:t>
      </w:r>
      <w:r w:rsidR="00FC5CAF" w:rsidRPr="0034039E">
        <w:rPr>
          <w:rFonts w:ascii="Times New Roman" w:hAnsi="Times New Roman" w:cs="Times New Roman"/>
          <w:sz w:val="28"/>
          <w:szCs w:val="28"/>
        </w:rPr>
        <w:t xml:space="preserve">for each investor. Portfolio Planning Process, Portfolio Implementation Process and Portfolio Feedback Process must be completed completely. In the Portfolio Planning Process, the investor's objectives and limitations should be determined accurately and an investment policy document appropriate to the investor should be </w:t>
      </w:r>
      <w:r w:rsidR="0022485D" w:rsidRPr="0034039E">
        <w:rPr>
          <w:rFonts w:ascii="Times New Roman" w:hAnsi="Times New Roman" w:cs="Times New Roman"/>
          <w:sz w:val="28"/>
          <w:szCs w:val="28"/>
        </w:rPr>
        <w:t>organized</w:t>
      </w:r>
      <w:r w:rsidR="00FC5CAF" w:rsidRPr="0034039E">
        <w:rPr>
          <w:rFonts w:ascii="Times New Roman" w:hAnsi="Times New Roman" w:cs="Times New Roman"/>
          <w:sz w:val="28"/>
          <w:szCs w:val="28"/>
        </w:rPr>
        <w:t xml:space="preserve"> and an appropriate management style should be determined for the investor. After analyzing market expectations and establishing strategic asset distributions, it is ensured that the criteria determined in the planning process of the portfolio are applied in the Portfolio Implementation Process. A portfolio is created considering the investment strategy, investment styles and market expectations of the portfolio. At this point, it is </w:t>
      </w:r>
      <w:r w:rsidR="008D7383" w:rsidRPr="0034039E">
        <w:rPr>
          <w:rFonts w:ascii="Times New Roman" w:hAnsi="Times New Roman" w:cs="Times New Roman"/>
          <w:sz w:val="28"/>
          <w:szCs w:val="28"/>
        </w:rPr>
        <w:t>significant</w:t>
      </w:r>
      <w:r w:rsidR="00FC5CAF" w:rsidRPr="0034039E">
        <w:rPr>
          <w:rFonts w:ascii="Times New Roman" w:hAnsi="Times New Roman" w:cs="Times New Roman"/>
          <w:sz w:val="28"/>
          <w:szCs w:val="28"/>
        </w:rPr>
        <w:t xml:space="preserve"> to make the </w:t>
      </w:r>
      <w:r w:rsidR="0022485D" w:rsidRPr="0034039E">
        <w:rPr>
          <w:rFonts w:ascii="Times New Roman" w:hAnsi="Times New Roman" w:cs="Times New Roman"/>
          <w:sz w:val="28"/>
          <w:szCs w:val="28"/>
        </w:rPr>
        <w:t>correct</w:t>
      </w:r>
      <w:r w:rsidR="00FC5CAF" w:rsidRPr="0034039E">
        <w:rPr>
          <w:rFonts w:ascii="Times New Roman" w:hAnsi="Times New Roman" w:cs="Times New Roman"/>
          <w:sz w:val="28"/>
          <w:szCs w:val="28"/>
        </w:rPr>
        <w:t xml:space="preserve"> choice of the portfolio, to create asset distributions, to review the research reports and to make the trading decisions with the right timing in the market. Finally, within the Portfolio Feedback Process; Monitoring and Revision of Portfolio, Decisions of Tactical Asset </w:t>
      </w:r>
      <w:r w:rsidR="00FC5CAF" w:rsidRPr="0034039E">
        <w:rPr>
          <w:rFonts w:ascii="Times New Roman" w:hAnsi="Times New Roman" w:cs="Times New Roman"/>
          <w:noProof/>
          <w:sz w:val="28"/>
          <w:szCs w:val="28"/>
        </w:rPr>
        <w:t>Allocation</w:t>
      </w:r>
      <w:r w:rsidR="00FC5CAF" w:rsidRPr="0034039E">
        <w:rPr>
          <w:rFonts w:ascii="Times New Roman" w:hAnsi="Times New Roman" w:cs="Times New Roman"/>
          <w:sz w:val="28"/>
          <w:szCs w:val="28"/>
        </w:rPr>
        <w:t xml:space="preserve"> and Performance Evaluation of Portfolio should be performed effectively.</w:t>
      </w:r>
      <w:r w:rsidR="0090065B" w:rsidRPr="0034039E">
        <w:rPr>
          <w:rFonts w:ascii="Times New Roman" w:hAnsi="Times New Roman" w:cs="Times New Roman"/>
          <w:sz w:val="28"/>
          <w:szCs w:val="28"/>
        </w:rPr>
        <w:t xml:space="preserve"> </w:t>
      </w:r>
    </w:p>
    <w:p w14:paraId="58178CFC" w14:textId="5C8B0307" w:rsidR="00F96F32" w:rsidRPr="0034039E" w:rsidRDefault="00C72FAD" w:rsidP="00C72FAD">
      <w:pPr>
        <w:spacing w:line="360" w:lineRule="auto"/>
        <w:jc w:val="both"/>
        <w:rPr>
          <w:rFonts w:ascii="Times New Roman" w:hAnsi="Times New Roman" w:cs="Times New Roman"/>
          <w:sz w:val="28"/>
          <w:szCs w:val="28"/>
        </w:rPr>
      </w:pPr>
      <w:r w:rsidRPr="0034039E">
        <w:rPr>
          <w:rFonts w:ascii="Times New Roman" w:hAnsi="Times New Roman" w:cs="Times New Roman"/>
          <w:noProof/>
          <w:sz w:val="28"/>
          <w:szCs w:val="28"/>
        </w:rPr>
        <w:t xml:space="preserve">    </w:t>
      </w:r>
      <w:r w:rsidR="0066428B" w:rsidRPr="0034039E">
        <w:rPr>
          <w:rFonts w:ascii="Times New Roman" w:hAnsi="Times New Roman" w:cs="Times New Roman"/>
          <w:noProof/>
          <w:sz w:val="28"/>
          <w:szCs w:val="28"/>
        </w:rPr>
        <w:t>The p</w:t>
      </w:r>
      <w:r w:rsidR="008574E2" w:rsidRPr="0034039E">
        <w:rPr>
          <w:rFonts w:ascii="Times New Roman" w:hAnsi="Times New Roman" w:cs="Times New Roman"/>
          <w:noProof/>
          <w:sz w:val="28"/>
          <w:szCs w:val="28"/>
        </w:rPr>
        <w:t>ortfolio</w:t>
      </w:r>
      <w:r w:rsidR="008574E2" w:rsidRPr="0034039E">
        <w:rPr>
          <w:rFonts w:ascii="Times New Roman" w:hAnsi="Times New Roman" w:cs="Times New Roman"/>
          <w:sz w:val="28"/>
          <w:szCs w:val="28"/>
        </w:rPr>
        <w:t xml:space="preserve"> needs to be </w:t>
      </w:r>
      <w:r w:rsidR="00C7794E" w:rsidRPr="0034039E">
        <w:rPr>
          <w:rFonts w:ascii="Times New Roman" w:hAnsi="Times New Roman" w:cs="Times New Roman"/>
          <w:sz w:val="28"/>
          <w:szCs w:val="28"/>
        </w:rPr>
        <w:t xml:space="preserve">varied </w:t>
      </w:r>
      <w:r w:rsidR="008574E2" w:rsidRPr="0034039E">
        <w:rPr>
          <w:rFonts w:ascii="Times New Roman" w:hAnsi="Times New Roman" w:cs="Times New Roman"/>
          <w:sz w:val="28"/>
          <w:szCs w:val="28"/>
        </w:rPr>
        <w:t xml:space="preserve">in order to </w:t>
      </w:r>
      <w:r w:rsidR="0022485D" w:rsidRPr="0034039E">
        <w:rPr>
          <w:rFonts w:ascii="Times New Roman" w:hAnsi="Times New Roman" w:cs="Times New Roman"/>
          <w:sz w:val="28"/>
          <w:szCs w:val="28"/>
        </w:rPr>
        <w:t>reach</w:t>
      </w:r>
      <w:r w:rsidR="008574E2" w:rsidRPr="0034039E">
        <w:rPr>
          <w:rFonts w:ascii="Times New Roman" w:hAnsi="Times New Roman" w:cs="Times New Roman"/>
          <w:sz w:val="28"/>
          <w:szCs w:val="28"/>
        </w:rPr>
        <w:t xml:space="preserve"> a net real return in current interest levels. It is </w:t>
      </w:r>
      <w:r w:rsidR="00640F20">
        <w:rPr>
          <w:rFonts w:ascii="Times New Roman" w:hAnsi="Times New Roman" w:cs="Times New Roman"/>
          <w:sz w:val="28"/>
          <w:szCs w:val="28"/>
        </w:rPr>
        <w:t>essential</w:t>
      </w:r>
      <w:r w:rsidR="008574E2" w:rsidRPr="0034039E">
        <w:rPr>
          <w:rFonts w:ascii="Times New Roman" w:hAnsi="Times New Roman" w:cs="Times New Roman"/>
          <w:sz w:val="28"/>
          <w:szCs w:val="28"/>
        </w:rPr>
        <w:t xml:space="preserve"> to consider different investment alternatives. The purpose of portfolio management is to decide which assets will be entered into the portfolio within the framework of the decision-making process against risk and return and what assets will be </w:t>
      </w:r>
      <w:r w:rsidR="00C7794E" w:rsidRPr="0034039E">
        <w:rPr>
          <w:rFonts w:ascii="Times New Roman" w:hAnsi="Times New Roman" w:cs="Times New Roman"/>
          <w:sz w:val="28"/>
          <w:szCs w:val="28"/>
        </w:rPr>
        <w:t>extracted</w:t>
      </w:r>
      <w:r w:rsidR="008574E2" w:rsidRPr="0034039E">
        <w:rPr>
          <w:rFonts w:ascii="Times New Roman" w:hAnsi="Times New Roman" w:cs="Times New Roman"/>
          <w:sz w:val="28"/>
          <w:szCs w:val="28"/>
        </w:rPr>
        <w:t xml:space="preserve"> from the portfolio depending on the changing economic conditions.</w:t>
      </w:r>
    </w:p>
    <w:p w14:paraId="7C68C1C1" w14:textId="447E1D82" w:rsidR="00F96F32" w:rsidRPr="0034039E" w:rsidRDefault="00C72FAD" w:rsidP="00C72FAD">
      <w:pPr>
        <w:spacing w:line="360" w:lineRule="auto"/>
        <w:jc w:val="both"/>
        <w:rPr>
          <w:rFonts w:ascii="Times New Roman" w:hAnsi="Times New Roman" w:cs="Times New Roman"/>
          <w:sz w:val="28"/>
          <w:szCs w:val="28"/>
        </w:rPr>
      </w:pPr>
      <w:r w:rsidRPr="0034039E">
        <w:rPr>
          <w:rFonts w:ascii="Times New Roman" w:hAnsi="Times New Roman" w:cs="Times New Roman"/>
          <w:sz w:val="28"/>
          <w:szCs w:val="28"/>
        </w:rPr>
        <w:t xml:space="preserve">    </w:t>
      </w:r>
      <w:r w:rsidR="008574E2" w:rsidRPr="0034039E">
        <w:rPr>
          <w:rFonts w:ascii="Times New Roman" w:hAnsi="Times New Roman" w:cs="Times New Roman"/>
          <w:sz w:val="28"/>
          <w:szCs w:val="28"/>
        </w:rPr>
        <w:t xml:space="preserve">Portfolio management can be said to be a set of plans to achieve financial </w:t>
      </w:r>
      <w:r w:rsidR="00C7794E" w:rsidRPr="0034039E">
        <w:rPr>
          <w:rFonts w:ascii="Times New Roman" w:hAnsi="Times New Roman" w:cs="Times New Roman"/>
          <w:sz w:val="28"/>
          <w:szCs w:val="28"/>
        </w:rPr>
        <w:t>aim</w:t>
      </w:r>
      <w:r w:rsidR="008574E2" w:rsidRPr="0034039E">
        <w:rPr>
          <w:rFonts w:ascii="Times New Roman" w:hAnsi="Times New Roman" w:cs="Times New Roman"/>
          <w:sz w:val="28"/>
          <w:szCs w:val="28"/>
        </w:rPr>
        <w:t>s. The most critical point here is that the investor's financial objective is well defined. For example, wealth protection, providing absolute returns, creating a certain accumulation for the future.</w:t>
      </w:r>
    </w:p>
    <w:p w14:paraId="52C5F0F1" w14:textId="11B4145E" w:rsidR="00F96F32" w:rsidRPr="0034039E" w:rsidRDefault="00C72FAD" w:rsidP="00C72FAD">
      <w:pPr>
        <w:spacing w:line="360" w:lineRule="auto"/>
        <w:jc w:val="both"/>
        <w:rPr>
          <w:rFonts w:ascii="Times New Roman" w:hAnsi="Times New Roman" w:cs="Times New Roman"/>
          <w:sz w:val="28"/>
          <w:szCs w:val="28"/>
        </w:rPr>
      </w:pPr>
      <w:r w:rsidRPr="0034039E">
        <w:rPr>
          <w:rFonts w:ascii="Times New Roman" w:hAnsi="Times New Roman" w:cs="Times New Roman"/>
          <w:sz w:val="28"/>
          <w:szCs w:val="28"/>
        </w:rPr>
        <w:t xml:space="preserve">    </w:t>
      </w:r>
      <w:r w:rsidR="0090065B" w:rsidRPr="0034039E">
        <w:rPr>
          <w:rFonts w:ascii="Times New Roman" w:hAnsi="Times New Roman" w:cs="Times New Roman"/>
          <w:sz w:val="28"/>
          <w:szCs w:val="28"/>
        </w:rPr>
        <w:t xml:space="preserve">Today, new investment instruments have different strategies and features, the correct classification of assets is important in analyzing the return and risk situations of portfolios and increasing the diversification opportunities. Generally accepted classes of assets; local equities, </w:t>
      </w:r>
      <w:r w:rsidR="0090065B" w:rsidRPr="0034039E">
        <w:rPr>
          <w:rFonts w:ascii="Times New Roman" w:hAnsi="Times New Roman" w:cs="Times New Roman"/>
          <w:noProof/>
          <w:sz w:val="28"/>
          <w:szCs w:val="28"/>
        </w:rPr>
        <w:t>locally</w:t>
      </w:r>
      <w:r w:rsidR="0090065B" w:rsidRPr="0034039E">
        <w:rPr>
          <w:rFonts w:ascii="Times New Roman" w:hAnsi="Times New Roman" w:cs="Times New Roman"/>
          <w:sz w:val="28"/>
          <w:szCs w:val="28"/>
        </w:rPr>
        <w:t xml:space="preserve"> fixed income securities, international equities, international fixed income securities, real estate investments, cash </w:t>
      </w:r>
      <w:r w:rsidR="002D419F" w:rsidRPr="0034039E">
        <w:rPr>
          <w:rFonts w:ascii="Times New Roman" w:hAnsi="Times New Roman" w:cs="Times New Roman"/>
          <w:sz w:val="28"/>
          <w:szCs w:val="28"/>
        </w:rPr>
        <w:t>also</w:t>
      </w:r>
      <w:r w:rsidR="0090065B" w:rsidRPr="0034039E">
        <w:rPr>
          <w:rFonts w:ascii="Times New Roman" w:hAnsi="Times New Roman" w:cs="Times New Roman"/>
          <w:sz w:val="28"/>
          <w:szCs w:val="28"/>
        </w:rPr>
        <w:t xml:space="preserve"> cash investments</w:t>
      </w:r>
      <w:r w:rsidR="008A0C28" w:rsidRPr="0034039E">
        <w:rPr>
          <w:rFonts w:ascii="Times New Roman" w:hAnsi="Times New Roman" w:cs="Times New Roman"/>
          <w:sz w:val="28"/>
          <w:szCs w:val="28"/>
        </w:rPr>
        <w:t>. In recent years, alternative investments have been used as a different asset classification instead of real estate. Alternative investments are generally real estate, private equity funds, natural resources, commodities, exchange rates and hedge funds, and these investments are the right approach to identify non-homogeneous structures as different asset classes due to their different risk-return characteristics.</w:t>
      </w:r>
    </w:p>
    <w:p w14:paraId="4B04D01B" w14:textId="39A1DD50" w:rsidR="00F96F32" w:rsidRPr="0034039E" w:rsidRDefault="00C72FAD" w:rsidP="00C72FAD">
      <w:pPr>
        <w:spacing w:line="360" w:lineRule="auto"/>
        <w:jc w:val="both"/>
        <w:rPr>
          <w:rFonts w:ascii="Times New Roman" w:hAnsi="Times New Roman" w:cs="Times New Roman"/>
          <w:sz w:val="28"/>
          <w:szCs w:val="28"/>
        </w:rPr>
      </w:pPr>
      <w:r w:rsidRPr="0034039E">
        <w:rPr>
          <w:rFonts w:ascii="Times New Roman" w:hAnsi="Times New Roman" w:cs="Times New Roman"/>
          <w:sz w:val="28"/>
          <w:szCs w:val="28"/>
        </w:rPr>
        <w:t xml:space="preserve">    </w:t>
      </w:r>
      <w:r w:rsidR="00A40DF3" w:rsidRPr="0034039E">
        <w:rPr>
          <w:rFonts w:ascii="Times New Roman" w:hAnsi="Times New Roman" w:cs="Times New Roman"/>
          <w:sz w:val="28"/>
          <w:szCs w:val="28"/>
        </w:rPr>
        <w:t xml:space="preserve">In the stock market, there is a </w:t>
      </w:r>
      <w:r w:rsidR="00C7794E" w:rsidRPr="0034039E">
        <w:rPr>
          <w:rFonts w:ascii="Times New Roman" w:hAnsi="Times New Roman" w:cs="Times New Roman"/>
          <w:sz w:val="28"/>
          <w:szCs w:val="28"/>
        </w:rPr>
        <w:t>near</w:t>
      </w:r>
      <w:r w:rsidR="00A40DF3" w:rsidRPr="0034039E">
        <w:rPr>
          <w:rFonts w:ascii="Times New Roman" w:hAnsi="Times New Roman" w:cs="Times New Roman"/>
          <w:sz w:val="28"/>
          <w:szCs w:val="28"/>
        </w:rPr>
        <w:t xml:space="preserve"> </w:t>
      </w:r>
      <w:r w:rsidR="002D419F" w:rsidRPr="0034039E">
        <w:rPr>
          <w:rFonts w:ascii="Times New Roman" w:hAnsi="Times New Roman" w:cs="Times New Roman"/>
          <w:sz w:val="28"/>
          <w:szCs w:val="28"/>
        </w:rPr>
        <w:t>connection</w:t>
      </w:r>
      <w:r w:rsidR="00A40DF3" w:rsidRPr="0034039E">
        <w:rPr>
          <w:rFonts w:ascii="Times New Roman" w:hAnsi="Times New Roman" w:cs="Times New Roman"/>
          <w:sz w:val="28"/>
          <w:szCs w:val="28"/>
        </w:rPr>
        <w:t xml:space="preserve"> between risk and return. In financial terms, risk management is the procedure of finding and assessing risks and then developing approaches to maximize profits by managing and minimizing risks. All investments require certain risks, and investors must receive fair compensation to cover the risks. So the risk is the focus of </w:t>
      </w:r>
      <w:r w:rsidR="00FE14EE" w:rsidRPr="0034039E">
        <w:rPr>
          <w:rFonts w:ascii="Times New Roman" w:hAnsi="Times New Roman" w:cs="Times New Roman"/>
          <w:sz w:val="28"/>
          <w:szCs w:val="28"/>
        </w:rPr>
        <w:t xml:space="preserve">the </w:t>
      </w:r>
      <w:r w:rsidR="00A40DF3" w:rsidRPr="0034039E">
        <w:rPr>
          <w:rFonts w:ascii="Times New Roman" w:hAnsi="Times New Roman" w:cs="Times New Roman"/>
          <w:noProof/>
          <w:sz w:val="28"/>
          <w:szCs w:val="28"/>
        </w:rPr>
        <w:t>stock</w:t>
      </w:r>
      <w:r w:rsidR="00A40DF3" w:rsidRPr="0034039E">
        <w:rPr>
          <w:rFonts w:ascii="Times New Roman" w:hAnsi="Times New Roman" w:cs="Times New Roman"/>
          <w:sz w:val="28"/>
          <w:szCs w:val="28"/>
        </w:rPr>
        <w:t xml:space="preserve"> market, an investor cannot gain profit without any risk and successful investors use stock market risk management strategies to mini</w:t>
      </w:r>
      <w:r w:rsidR="00C7794E" w:rsidRPr="0034039E">
        <w:rPr>
          <w:rFonts w:ascii="Times New Roman" w:hAnsi="Times New Roman" w:cs="Times New Roman"/>
          <w:sz w:val="28"/>
          <w:szCs w:val="28"/>
        </w:rPr>
        <w:t>malize</w:t>
      </w:r>
      <w:r w:rsidR="00A40DF3" w:rsidRPr="0034039E">
        <w:rPr>
          <w:rFonts w:ascii="Times New Roman" w:hAnsi="Times New Roman" w:cs="Times New Roman"/>
          <w:sz w:val="28"/>
          <w:szCs w:val="28"/>
        </w:rPr>
        <w:t xml:space="preserve"> risk and maximize profits.</w:t>
      </w:r>
    </w:p>
    <w:p w14:paraId="76EAB6A3" w14:textId="02956DCC" w:rsidR="008A0C28" w:rsidRPr="0034039E" w:rsidRDefault="00C72FAD" w:rsidP="00C72FAD">
      <w:pPr>
        <w:spacing w:line="360" w:lineRule="auto"/>
        <w:jc w:val="both"/>
        <w:rPr>
          <w:rFonts w:ascii="Times New Roman" w:hAnsi="Times New Roman" w:cs="Times New Roman"/>
          <w:sz w:val="28"/>
          <w:szCs w:val="28"/>
        </w:rPr>
      </w:pPr>
      <w:r w:rsidRPr="0034039E">
        <w:rPr>
          <w:rFonts w:ascii="Times New Roman" w:hAnsi="Times New Roman" w:cs="Times New Roman"/>
          <w:sz w:val="28"/>
          <w:szCs w:val="28"/>
        </w:rPr>
        <w:t xml:space="preserve">    </w:t>
      </w:r>
      <w:r w:rsidR="008A0C28" w:rsidRPr="0034039E">
        <w:rPr>
          <w:rFonts w:ascii="Times New Roman" w:hAnsi="Times New Roman" w:cs="Times New Roman"/>
          <w:sz w:val="28"/>
          <w:szCs w:val="28"/>
        </w:rPr>
        <w:t>Recently, wealthy individual investors and institutional investors have begun to make significant changes in their investment habits. In addition to traditional stock and bond investments, investors have turned to more investment-oriented investments over time, thanks to the diversity of products offered by alternative investments. Similarly, alternative investments have been preferred more and more in many portfolios as they contribute a lot to risk diversification in portfolios.</w:t>
      </w:r>
    </w:p>
    <w:p w14:paraId="121B3F3F" w14:textId="2EB228F3" w:rsidR="000B3604" w:rsidRPr="0034039E" w:rsidRDefault="00C72FAD" w:rsidP="00C72FAD">
      <w:pPr>
        <w:spacing w:line="360" w:lineRule="auto"/>
        <w:jc w:val="both"/>
        <w:rPr>
          <w:rFonts w:ascii="Times New Roman" w:hAnsi="Times New Roman" w:cs="Times New Roman"/>
          <w:sz w:val="28"/>
          <w:szCs w:val="28"/>
        </w:rPr>
      </w:pPr>
      <w:r w:rsidRPr="0034039E">
        <w:rPr>
          <w:rFonts w:ascii="Times New Roman" w:hAnsi="Times New Roman" w:cs="Times New Roman"/>
          <w:sz w:val="28"/>
          <w:szCs w:val="28"/>
        </w:rPr>
        <w:t xml:space="preserve">    </w:t>
      </w:r>
      <w:r w:rsidR="00782BAD" w:rsidRPr="0034039E">
        <w:rPr>
          <w:rFonts w:ascii="Times New Roman" w:hAnsi="Times New Roman" w:cs="Times New Roman"/>
          <w:sz w:val="28"/>
          <w:szCs w:val="28"/>
        </w:rPr>
        <w:t>Accurately measuring whether an investment is successful or not is of great importance in investment analysis</w:t>
      </w:r>
      <w:r w:rsidR="00334506" w:rsidRPr="0034039E">
        <w:rPr>
          <w:rFonts w:ascii="Times New Roman" w:hAnsi="Times New Roman" w:cs="Times New Roman"/>
          <w:sz w:val="28"/>
          <w:szCs w:val="28"/>
        </w:rPr>
        <w:t xml:space="preserve">. </w:t>
      </w:r>
      <w:r w:rsidR="0066428B" w:rsidRPr="0034039E">
        <w:rPr>
          <w:rFonts w:ascii="Times New Roman" w:hAnsi="Times New Roman" w:cs="Times New Roman"/>
          <w:sz w:val="28"/>
          <w:szCs w:val="28"/>
        </w:rPr>
        <w:t xml:space="preserve">In order to </w:t>
      </w:r>
      <w:r w:rsidR="008D7383">
        <w:rPr>
          <w:rFonts w:ascii="Times New Roman" w:hAnsi="Times New Roman" w:cs="Times New Roman"/>
          <w:sz w:val="28"/>
          <w:szCs w:val="28"/>
        </w:rPr>
        <w:t>calculate</w:t>
      </w:r>
      <w:r w:rsidR="0066428B" w:rsidRPr="0034039E">
        <w:rPr>
          <w:rFonts w:ascii="Times New Roman" w:hAnsi="Times New Roman" w:cs="Times New Roman"/>
          <w:sz w:val="28"/>
          <w:szCs w:val="28"/>
        </w:rPr>
        <w:t xml:space="preserve"> the performance of any investment, many different studies have been carried out in recent years and various performance measurement criteria or ratios have emerged</w:t>
      </w:r>
      <w:r w:rsidR="0066428B" w:rsidRPr="0034039E">
        <w:rPr>
          <w:rFonts w:ascii="Times New Roman" w:hAnsi="Times New Roman" w:cs="Times New Roman"/>
          <w:noProof/>
          <w:sz w:val="28"/>
          <w:szCs w:val="28"/>
        </w:rPr>
        <w:t>.</w:t>
      </w:r>
      <w:r w:rsidR="00A40DF3" w:rsidRPr="0034039E">
        <w:rPr>
          <w:rFonts w:ascii="Times New Roman" w:hAnsi="Times New Roman" w:cs="Times New Roman"/>
          <w:noProof/>
          <w:sz w:val="28"/>
          <w:szCs w:val="28"/>
        </w:rPr>
        <w:t xml:space="preserve"> </w:t>
      </w:r>
    </w:p>
    <w:p w14:paraId="3E2C6C6F" w14:textId="1D75C6D9" w:rsidR="00AB148C" w:rsidRDefault="00AB148C" w:rsidP="00F96F32">
      <w:pPr>
        <w:spacing w:line="360" w:lineRule="auto"/>
        <w:jc w:val="both"/>
        <w:rPr>
          <w:rFonts w:ascii="Times New Roman" w:hAnsi="Times New Roman" w:cs="Times New Roman"/>
          <w:sz w:val="28"/>
          <w:szCs w:val="28"/>
        </w:rPr>
      </w:pPr>
    </w:p>
    <w:p w14:paraId="4A5A258F" w14:textId="7F5FB7A9" w:rsidR="00881CBA" w:rsidRDefault="00881CBA" w:rsidP="00F96F32">
      <w:pPr>
        <w:spacing w:line="360" w:lineRule="auto"/>
        <w:jc w:val="both"/>
        <w:rPr>
          <w:rFonts w:ascii="Times New Roman" w:hAnsi="Times New Roman" w:cs="Times New Roman"/>
          <w:sz w:val="28"/>
          <w:szCs w:val="28"/>
        </w:rPr>
      </w:pPr>
    </w:p>
    <w:p w14:paraId="1615D0FF" w14:textId="5DFF9130" w:rsidR="00881CBA" w:rsidRDefault="00881CBA" w:rsidP="00F96F32">
      <w:pPr>
        <w:spacing w:line="360" w:lineRule="auto"/>
        <w:jc w:val="both"/>
        <w:rPr>
          <w:rFonts w:ascii="Times New Roman" w:hAnsi="Times New Roman" w:cs="Times New Roman"/>
          <w:sz w:val="28"/>
          <w:szCs w:val="28"/>
        </w:rPr>
      </w:pPr>
    </w:p>
    <w:p w14:paraId="3071D460" w14:textId="19ED3CF8" w:rsidR="00881CBA" w:rsidRDefault="00881CBA" w:rsidP="00F96F32">
      <w:pPr>
        <w:spacing w:line="360" w:lineRule="auto"/>
        <w:jc w:val="both"/>
        <w:rPr>
          <w:rFonts w:ascii="Times New Roman" w:hAnsi="Times New Roman" w:cs="Times New Roman"/>
          <w:sz w:val="28"/>
          <w:szCs w:val="28"/>
        </w:rPr>
      </w:pPr>
    </w:p>
    <w:p w14:paraId="3D48C49E" w14:textId="77777777" w:rsidR="00881CBA" w:rsidRPr="0034039E" w:rsidRDefault="00881CBA" w:rsidP="00F96F32">
      <w:pPr>
        <w:spacing w:line="360" w:lineRule="auto"/>
        <w:jc w:val="both"/>
        <w:rPr>
          <w:rFonts w:ascii="Times New Roman" w:hAnsi="Times New Roman" w:cs="Times New Roman"/>
          <w:sz w:val="28"/>
          <w:szCs w:val="28"/>
        </w:rPr>
      </w:pPr>
    </w:p>
    <w:p w14:paraId="394D3DD5" w14:textId="0796C832" w:rsidR="00DA1766" w:rsidRPr="0034039E" w:rsidRDefault="00DE7026" w:rsidP="00C7794E">
      <w:pPr>
        <w:pStyle w:val="ListParagraph"/>
        <w:numPr>
          <w:ilvl w:val="0"/>
          <w:numId w:val="6"/>
        </w:numPr>
        <w:tabs>
          <w:tab w:val="left" w:pos="7860"/>
        </w:tabs>
        <w:spacing w:line="360" w:lineRule="auto"/>
        <w:ind w:left="360"/>
        <w:jc w:val="both"/>
        <w:rPr>
          <w:rFonts w:ascii="Times New Roman" w:hAnsi="Times New Roman" w:cs="Times New Roman"/>
          <w:b/>
          <w:sz w:val="36"/>
          <w:szCs w:val="28"/>
        </w:rPr>
      </w:pPr>
      <w:r w:rsidRPr="0034039E">
        <w:rPr>
          <w:rFonts w:ascii="Times New Roman" w:hAnsi="Times New Roman" w:cs="Times New Roman"/>
          <w:b/>
          <w:sz w:val="36"/>
          <w:szCs w:val="28"/>
        </w:rPr>
        <w:t>The Portfolio Theory</w:t>
      </w:r>
    </w:p>
    <w:p w14:paraId="3E8AE76D" w14:textId="77777777" w:rsidR="00DA1766" w:rsidRPr="0034039E" w:rsidRDefault="00DA1766" w:rsidP="00C7794E">
      <w:pPr>
        <w:pStyle w:val="ListParagraph"/>
        <w:tabs>
          <w:tab w:val="left" w:pos="7860"/>
        </w:tabs>
        <w:spacing w:line="360" w:lineRule="auto"/>
        <w:ind w:left="0"/>
        <w:rPr>
          <w:rFonts w:ascii="Times New Roman" w:hAnsi="Times New Roman" w:cs="Times New Roman"/>
          <w:b/>
          <w:sz w:val="28"/>
          <w:szCs w:val="28"/>
        </w:rPr>
      </w:pPr>
    </w:p>
    <w:p w14:paraId="659CA990" w14:textId="590DB336" w:rsidR="00DA1766" w:rsidRPr="0034039E" w:rsidRDefault="00DA1766" w:rsidP="00C7794E">
      <w:pPr>
        <w:spacing w:line="360" w:lineRule="auto"/>
        <w:jc w:val="both"/>
        <w:rPr>
          <w:rFonts w:ascii="Times New Roman" w:hAnsi="Times New Roman" w:cs="Times New Roman"/>
          <w:b/>
          <w:sz w:val="28"/>
          <w:szCs w:val="28"/>
        </w:rPr>
      </w:pPr>
      <w:r w:rsidRPr="0034039E">
        <w:rPr>
          <w:rFonts w:ascii="Times New Roman" w:hAnsi="Times New Roman" w:cs="Times New Roman"/>
          <w:b/>
          <w:sz w:val="28"/>
          <w:szCs w:val="28"/>
        </w:rPr>
        <w:t xml:space="preserve">   </w:t>
      </w:r>
      <w:r w:rsidR="00C7794E" w:rsidRPr="0034039E">
        <w:rPr>
          <w:rFonts w:ascii="Times New Roman" w:hAnsi="Times New Roman" w:cs="Times New Roman"/>
          <w:b/>
          <w:sz w:val="28"/>
          <w:szCs w:val="28"/>
        </w:rPr>
        <w:t xml:space="preserve"> </w:t>
      </w:r>
      <w:r w:rsidRPr="0034039E">
        <w:rPr>
          <w:rFonts w:ascii="Times New Roman" w:hAnsi="Times New Roman" w:cs="Times New Roman"/>
          <w:b/>
          <w:sz w:val="28"/>
          <w:szCs w:val="28"/>
        </w:rPr>
        <w:t xml:space="preserve"> </w:t>
      </w:r>
      <w:r w:rsidR="00C7794E" w:rsidRPr="0034039E">
        <w:rPr>
          <w:rFonts w:ascii="Times New Roman" w:hAnsi="Times New Roman" w:cs="Times New Roman"/>
          <w:b/>
          <w:sz w:val="28"/>
          <w:szCs w:val="28"/>
        </w:rPr>
        <w:t xml:space="preserve"> </w:t>
      </w:r>
      <w:r w:rsidRPr="0034039E">
        <w:rPr>
          <w:rFonts w:ascii="Times New Roman" w:hAnsi="Times New Roman" w:cs="Times New Roman"/>
          <w:b/>
          <w:sz w:val="28"/>
          <w:szCs w:val="28"/>
        </w:rPr>
        <w:t xml:space="preserve">  1.1  The Definition of Portfolio</w:t>
      </w:r>
    </w:p>
    <w:p w14:paraId="19902A95" w14:textId="407CE8CA" w:rsidR="00DA1766" w:rsidRPr="0034039E" w:rsidRDefault="00C7794E" w:rsidP="00C7794E">
      <w:pPr>
        <w:tabs>
          <w:tab w:val="left" w:pos="7860"/>
        </w:tabs>
        <w:spacing w:line="360" w:lineRule="auto"/>
        <w:jc w:val="both"/>
        <w:rPr>
          <w:rFonts w:ascii="Times New Roman" w:hAnsi="Times New Roman" w:cs="Times New Roman"/>
          <w:sz w:val="28"/>
          <w:szCs w:val="28"/>
        </w:rPr>
      </w:pPr>
      <w:r w:rsidRPr="0034039E">
        <w:rPr>
          <w:rFonts w:ascii="Times New Roman" w:hAnsi="Times New Roman" w:cs="Times New Roman"/>
          <w:sz w:val="28"/>
          <w:szCs w:val="28"/>
        </w:rPr>
        <w:t xml:space="preserve">    </w:t>
      </w:r>
      <w:r w:rsidR="00DA1766" w:rsidRPr="0034039E">
        <w:rPr>
          <w:rFonts w:ascii="Times New Roman" w:hAnsi="Times New Roman" w:cs="Times New Roman"/>
          <w:sz w:val="28"/>
          <w:szCs w:val="28"/>
        </w:rPr>
        <w:t xml:space="preserve">Portfolio, word meaning wallet. </w:t>
      </w:r>
      <w:r w:rsidR="0006048C" w:rsidRPr="0034039E">
        <w:rPr>
          <w:rFonts w:ascii="Times New Roman" w:hAnsi="Times New Roman" w:cs="Times New Roman"/>
          <w:sz w:val="28"/>
          <w:szCs w:val="28"/>
        </w:rPr>
        <w:t xml:space="preserve">The meaning of the portfolio in the dictionary is defined as ”the total value of the assets that are owned by more than </w:t>
      </w:r>
      <w:r w:rsidR="0019610B" w:rsidRPr="0034039E">
        <w:rPr>
          <w:rFonts w:ascii="Times New Roman" w:hAnsi="Times New Roman" w:cs="Times New Roman"/>
          <w:sz w:val="28"/>
          <w:szCs w:val="28"/>
        </w:rPr>
        <w:t>1</w:t>
      </w:r>
      <w:r w:rsidR="0006048C" w:rsidRPr="0034039E">
        <w:rPr>
          <w:rFonts w:ascii="Times New Roman" w:hAnsi="Times New Roman" w:cs="Times New Roman"/>
          <w:sz w:val="28"/>
          <w:szCs w:val="28"/>
        </w:rPr>
        <w:t xml:space="preserve"> asset with the same or different characteristics.” </w:t>
      </w:r>
      <w:r w:rsidR="00DA1766" w:rsidRPr="0034039E">
        <w:rPr>
          <w:rFonts w:ascii="Times New Roman" w:hAnsi="Times New Roman" w:cs="Times New Roman"/>
          <w:sz w:val="28"/>
          <w:szCs w:val="28"/>
        </w:rPr>
        <w:t xml:space="preserve">The financial meaning is the total value of an investor's investment by investing in more than </w:t>
      </w:r>
      <w:r w:rsidR="0019610B" w:rsidRPr="0034039E">
        <w:rPr>
          <w:rFonts w:ascii="Times New Roman" w:hAnsi="Times New Roman" w:cs="Times New Roman"/>
          <w:sz w:val="28"/>
          <w:szCs w:val="28"/>
        </w:rPr>
        <w:t>1</w:t>
      </w:r>
      <w:r w:rsidR="00DA1766" w:rsidRPr="0034039E">
        <w:rPr>
          <w:rFonts w:ascii="Times New Roman" w:hAnsi="Times New Roman" w:cs="Times New Roman"/>
          <w:sz w:val="28"/>
          <w:szCs w:val="28"/>
        </w:rPr>
        <w:t xml:space="preserve"> investment instrument (cash, gold, foreign currency, time deposits, bonds, stocks and treasury bills) with the same or different characteristics.</w:t>
      </w:r>
    </w:p>
    <w:p w14:paraId="7FD67504" w14:textId="5C0C25A9" w:rsidR="0006048C" w:rsidRPr="0034039E" w:rsidRDefault="0006048C" w:rsidP="00C7794E">
      <w:pPr>
        <w:tabs>
          <w:tab w:val="left" w:pos="7860"/>
        </w:tabs>
        <w:spacing w:line="360" w:lineRule="auto"/>
        <w:jc w:val="both"/>
        <w:rPr>
          <w:rFonts w:ascii="Times New Roman" w:hAnsi="Times New Roman" w:cs="Times New Roman"/>
          <w:b/>
          <w:sz w:val="28"/>
          <w:szCs w:val="28"/>
        </w:rPr>
      </w:pPr>
      <w:r w:rsidRPr="0034039E">
        <w:rPr>
          <w:rFonts w:ascii="Times New Roman" w:hAnsi="Times New Roman" w:cs="Times New Roman"/>
          <w:b/>
          <w:sz w:val="28"/>
          <w:szCs w:val="28"/>
        </w:rPr>
        <w:t xml:space="preserve"> </w:t>
      </w:r>
      <w:r w:rsidR="00C7794E" w:rsidRPr="0034039E">
        <w:rPr>
          <w:rFonts w:ascii="Times New Roman" w:hAnsi="Times New Roman" w:cs="Times New Roman"/>
          <w:b/>
          <w:sz w:val="28"/>
          <w:szCs w:val="28"/>
        </w:rPr>
        <w:t xml:space="preserve">  </w:t>
      </w:r>
      <w:r w:rsidRPr="0034039E">
        <w:rPr>
          <w:rFonts w:ascii="Times New Roman" w:hAnsi="Times New Roman" w:cs="Times New Roman"/>
          <w:b/>
          <w:sz w:val="28"/>
          <w:szCs w:val="28"/>
        </w:rPr>
        <w:t xml:space="preserve">     1.2   Traditional Portfolio Approach</w:t>
      </w:r>
    </w:p>
    <w:p w14:paraId="1D04325C" w14:textId="12A8DDA5" w:rsidR="0006048C" w:rsidRPr="00363DE3" w:rsidRDefault="00C7794E" w:rsidP="00C7794E">
      <w:pPr>
        <w:spacing w:line="360" w:lineRule="auto"/>
        <w:jc w:val="both"/>
        <w:rPr>
          <w:rFonts w:ascii="Times New Roman" w:hAnsi="Times New Roman" w:cs="Times New Roman"/>
          <w:sz w:val="36"/>
          <w:szCs w:val="28"/>
        </w:rPr>
      </w:pPr>
      <w:r w:rsidRPr="0034039E">
        <w:rPr>
          <w:rFonts w:ascii="Times New Roman" w:hAnsi="Times New Roman" w:cs="Times New Roman"/>
          <w:sz w:val="28"/>
          <w:szCs w:val="28"/>
        </w:rPr>
        <w:t xml:space="preserve">    </w:t>
      </w:r>
      <w:r w:rsidR="0006048C" w:rsidRPr="0034039E">
        <w:rPr>
          <w:rFonts w:ascii="Times New Roman" w:hAnsi="Times New Roman" w:cs="Times New Roman"/>
          <w:sz w:val="28"/>
          <w:szCs w:val="28"/>
        </w:rPr>
        <w:t>According to the traditional portfolio approach, portfolio management is not a science but an art. This art has its own rules and principles. These are important for the investor and require careful work. However, the ability to u</w:t>
      </w:r>
      <w:r w:rsidR="0019610B" w:rsidRPr="0034039E">
        <w:rPr>
          <w:rFonts w:ascii="Times New Roman" w:hAnsi="Times New Roman" w:cs="Times New Roman"/>
          <w:sz w:val="28"/>
          <w:szCs w:val="28"/>
        </w:rPr>
        <w:t>tilize</w:t>
      </w:r>
      <w:r w:rsidR="0006048C" w:rsidRPr="0034039E">
        <w:rPr>
          <w:rFonts w:ascii="Times New Roman" w:hAnsi="Times New Roman" w:cs="Times New Roman"/>
          <w:sz w:val="28"/>
          <w:szCs w:val="28"/>
        </w:rPr>
        <w:t xml:space="preserve"> these theoretical tools effectively depends on knowledge and experience that </w:t>
      </w:r>
      <w:r w:rsidR="0006048C" w:rsidRPr="0034039E">
        <w:rPr>
          <w:rFonts w:ascii="Times New Roman" w:hAnsi="Times New Roman" w:cs="Times New Roman"/>
          <w:noProof/>
          <w:sz w:val="28"/>
          <w:szCs w:val="28"/>
        </w:rPr>
        <w:t>vary</w:t>
      </w:r>
      <w:r w:rsidR="0006048C" w:rsidRPr="0034039E">
        <w:rPr>
          <w:rFonts w:ascii="Times New Roman" w:hAnsi="Times New Roman" w:cs="Times New Roman"/>
          <w:sz w:val="28"/>
          <w:szCs w:val="28"/>
        </w:rPr>
        <w:t xml:space="preserve"> from person to person. Therefore, it can be said that the traditional portfolio analysis involves subjective acquisitions such as intuition and introversion.</w:t>
      </w:r>
      <w:r w:rsidR="00E673E6" w:rsidRPr="00E673E6">
        <w:t xml:space="preserve"> </w:t>
      </w:r>
      <w:r w:rsidR="00E673E6" w:rsidRPr="00363DE3">
        <w:rPr>
          <w:rFonts w:ascii="Times New Roman" w:hAnsi="Times New Roman" w:cs="Times New Roman"/>
          <w:sz w:val="28"/>
        </w:rPr>
        <w:t>(Christy and Clendeni, 1974)</w:t>
      </w:r>
    </w:p>
    <w:p w14:paraId="4E6B356A" w14:textId="4562AA86" w:rsidR="0006048C" w:rsidRPr="00363DE3" w:rsidRDefault="00C7794E" w:rsidP="00C7794E">
      <w:pPr>
        <w:spacing w:line="360" w:lineRule="auto"/>
        <w:jc w:val="both"/>
        <w:rPr>
          <w:rFonts w:ascii="Times New Roman" w:hAnsi="Times New Roman" w:cs="Times New Roman"/>
          <w:noProof/>
          <w:sz w:val="36"/>
          <w:szCs w:val="28"/>
        </w:rPr>
      </w:pPr>
      <w:r w:rsidRPr="0034039E">
        <w:rPr>
          <w:rFonts w:ascii="Times New Roman" w:hAnsi="Times New Roman" w:cs="Times New Roman"/>
          <w:sz w:val="28"/>
          <w:szCs w:val="28"/>
        </w:rPr>
        <w:t xml:space="preserve">    </w:t>
      </w:r>
      <w:r w:rsidR="0006048C" w:rsidRPr="0034039E">
        <w:rPr>
          <w:rFonts w:ascii="Times New Roman" w:hAnsi="Times New Roman" w:cs="Times New Roman"/>
          <w:sz w:val="28"/>
          <w:szCs w:val="28"/>
        </w:rPr>
        <w:t>The</w:t>
      </w:r>
      <w:r w:rsidR="0019610B" w:rsidRPr="0034039E">
        <w:rPr>
          <w:rFonts w:ascii="Times New Roman" w:hAnsi="Times New Roman" w:cs="Times New Roman"/>
          <w:sz w:val="28"/>
          <w:szCs w:val="28"/>
        </w:rPr>
        <w:t xml:space="preserve"> main</w:t>
      </w:r>
      <w:r w:rsidR="0006048C" w:rsidRPr="0034039E">
        <w:rPr>
          <w:rFonts w:ascii="Times New Roman" w:hAnsi="Times New Roman" w:cs="Times New Roman"/>
          <w:sz w:val="28"/>
          <w:szCs w:val="28"/>
        </w:rPr>
        <w:t xml:space="preserve"> aim of the traditional </w:t>
      </w:r>
      <w:r w:rsidR="002E43A3">
        <w:rPr>
          <w:rFonts w:ascii="Times New Roman" w:hAnsi="Times New Roman" w:cs="Times New Roman"/>
          <w:sz w:val="28"/>
          <w:szCs w:val="28"/>
        </w:rPr>
        <w:t>method</w:t>
      </w:r>
      <w:r w:rsidR="0006048C" w:rsidRPr="0034039E">
        <w:rPr>
          <w:rFonts w:ascii="Times New Roman" w:hAnsi="Times New Roman" w:cs="Times New Roman"/>
          <w:sz w:val="28"/>
          <w:szCs w:val="28"/>
        </w:rPr>
        <w:t xml:space="preserve"> is to </w:t>
      </w:r>
      <w:r w:rsidR="0019610B" w:rsidRPr="0034039E">
        <w:rPr>
          <w:rFonts w:ascii="Times New Roman" w:hAnsi="Times New Roman" w:cs="Times New Roman"/>
          <w:sz w:val="28"/>
          <w:szCs w:val="28"/>
        </w:rPr>
        <w:t>increase</w:t>
      </w:r>
      <w:r w:rsidR="0006048C" w:rsidRPr="0034039E">
        <w:rPr>
          <w:rFonts w:ascii="Times New Roman" w:hAnsi="Times New Roman" w:cs="Times New Roman"/>
          <w:sz w:val="28"/>
          <w:szCs w:val="28"/>
        </w:rPr>
        <w:t xml:space="preserve"> the benefit of the investor. In other words, assuming that any consumer chooses goods and services that will provide the highest benefit, it is </w:t>
      </w:r>
      <w:r w:rsidR="006B398C" w:rsidRPr="0034039E">
        <w:rPr>
          <w:rFonts w:ascii="Times New Roman" w:hAnsi="Times New Roman" w:cs="Times New Roman"/>
          <w:sz w:val="28"/>
          <w:szCs w:val="28"/>
        </w:rPr>
        <w:t>supposed</w:t>
      </w:r>
      <w:r w:rsidR="0006048C" w:rsidRPr="0034039E">
        <w:rPr>
          <w:rFonts w:ascii="Times New Roman" w:hAnsi="Times New Roman" w:cs="Times New Roman"/>
          <w:sz w:val="28"/>
          <w:szCs w:val="28"/>
        </w:rPr>
        <w:t xml:space="preserve"> that the investor also selects a portfolio that maximizes the benefit preferences for risk and </w:t>
      </w:r>
      <w:r w:rsidR="0006048C" w:rsidRPr="0034039E">
        <w:rPr>
          <w:rFonts w:ascii="Times New Roman" w:hAnsi="Times New Roman" w:cs="Times New Roman"/>
          <w:noProof/>
          <w:sz w:val="28"/>
          <w:szCs w:val="28"/>
        </w:rPr>
        <w:t>returns.</w:t>
      </w:r>
      <w:r w:rsidR="0006048C" w:rsidRPr="0034039E">
        <w:rPr>
          <w:rFonts w:ascii="Times New Roman" w:hAnsi="Times New Roman" w:cs="Times New Roman"/>
          <w:sz w:val="28"/>
          <w:szCs w:val="28"/>
        </w:rPr>
        <w:t xml:space="preserve"> </w:t>
      </w:r>
      <w:r w:rsidR="0006048C" w:rsidRPr="0034039E">
        <w:rPr>
          <w:rFonts w:ascii="Times New Roman" w:hAnsi="Times New Roman" w:cs="Times New Roman"/>
          <w:noProof/>
          <w:sz w:val="28"/>
          <w:szCs w:val="28"/>
        </w:rPr>
        <w:t xml:space="preserve">In other words, according to the risk level, the investor is trying to </w:t>
      </w:r>
      <w:r w:rsidR="0019610B" w:rsidRPr="0034039E">
        <w:rPr>
          <w:rFonts w:ascii="Times New Roman" w:hAnsi="Times New Roman" w:cs="Times New Roman"/>
          <w:noProof/>
          <w:sz w:val="28"/>
          <w:szCs w:val="28"/>
        </w:rPr>
        <w:t>increase to maximum</w:t>
      </w:r>
      <w:r w:rsidR="0006048C" w:rsidRPr="0034039E">
        <w:rPr>
          <w:rFonts w:ascii="Times New Roman" w:hAnsi="Times New Roman" w:cs="Times New Roman"/>
          <w:noProof/>
          <w:sz w:val="28"/>
          <w:szCs w:val="28"/>
        </w:rPr>
        <w:t xml:space="preserve"> the determined benefit</w:t>
      </w:r>
      <w:r w:rsidR="0006048C" w:rsidRPr="00363DE3">
        <w:rPr>
          <w:rFonts w:ascii="Times New Roman" w:hAnsi="Times New Roman" w:cs="Times New Roman"/>
          <w:noProof/>
          <w:sz w:val="36"/>
          <w:szCs w:val="28"/>
        </w:rPr>
        <w:t>.</w:t>
      </w:r>
      <w:r w:rsidR="00363DE3" w:rsidRPr="00363DE3">
        <w:rPr>
          <w:rFonts w:ascii="Times New Roman" w:hAnsi="Times New Roman" w:cs="Times New Roman"/>
          <w:sz w:val="28"/>
        </w:rPr>
        <w:t xml:space="preserve"> (Bekçioğlu, 1984, p10)</w:t>
      </w:r>
    </w:p>
    <w:p w14:paraId="436F4D31" w14:textId="7DE6F29D" w:rsidR="00DE54B6" w:rsidRDefault="00C7794E" w:rsidP="00C7794E">
      <w:pPr>
        <w:spacing w:line="360" w:lineRule="auto"/>
        <w:jc w:val="both"/>
        <w:rPr>
          <w:rFonts w:ascii="Times New Roman" w:hAnsi="Times New Roman" w:cs="Times New Roman"/>
          <w:sz w:val="28"/>
          <w:szCs w:val="28"/>
        </w:rPr>
      </w:pPr>
      <w:r w:rsidRPr="0034039E">
        <w:rPr>
          <w:rFonts w:ascii="Times New Roman" w:hAnsi="Times New Roman" w:cs="Times New Roman"/>
          <w:sz w:val="28"/>
          <w:szCs w:val="28"/>
        </w:rPr>
        <w:t xml:space="preserve">    </w:t>
      </w:r>
      <w:r w:rsidR="0006048C" w:rsidRPr="0034039E">
        <w:rPr>
          <w:rFonts w:ascii="Times New Roman" w:hAnsi="Times New Roman" w:cs="Times New Roman"/>
          <w:sz w:val="28"/>
          <w:szCs w:val="28"/>
        </w:rPr>
        <w:t xml:space="preserve">In the traditional portfolio approach, the portfolio return is </w:t>
      </w:r>
      <w:r w:rsidR="001E3525">
        <w:rPr>
          <w:rFonts w:ascii="Times New Roman" w:hAnsi="Times New Roman" w:cs="Times New Roman"/>
          <w:sz w:val="28"/>
          <w:szCs w:val="28"/>
        </w:rPr>
        <w:t xml:space="preserve">the </w:t>
      </w:r>
      <w:r w:rsidR="0006048C" w:rsidRPr="0034039E">
        <w:rPr>
          <w:rFonts w:ascii="Times New Roman" w:hAnsi="Times New Roman" w:cs="Times New Roman"/>
          <w:sz w:val="28"/>
          <w:szCs w:val="28"/>
        </w:rPr>
        <w:t xml:space="preserve">dividend of the securities that </w:t>
      </w:r>
      <w:r w:rsidR="006B398C" w:rsidRPr="0034039E">
        <w:rPr>
          <w:rFonts w:ascii="Times New Roman" w:hAnsi="Times New Roman" w:cs="Times New Roman"/>
          <w:sz w:val="28"/>
          <w:szCs w:val="28"/>
        </w:rPr>
        <w:t>create</w:t>
      </w:r>
      <w:r w:rsidR="0006048C" w:rsidRPr="0034039E">
        <w:rPr>
          <w:rFonts w:ascii="Times New Roman" w:hAnsi="Times New Roman" w:cs="Times New Roman"/>
          <w:sz w:val="28"/>
          <w:szCs w:val="28"/>
        </w:rPr>
        <w:t xml:space="preserve"> the portfolio and the value increase in a certain period.</w:t>
      </w:r>
      <w:r w:rsidR="00F75B8A" w:rsidRPr="0034039E">
        <w:rPr>
          <w:rFonts w:ascii="Times New Roman" w:hAnsi="Times New Roman" w:cs="Times New Roman"/>
          <w:sz w:val="28"/>
          <w:szCs w:val="28"/>
        </w:rPr>
        <w:t xml:space="preserve"> Therefore, investors are expected to estimate future securities returns. On the other hand, the risks that may a</w:t>
      </w:r>
      <w:r w:rsidR="0019610B" w:rsidRPr="0034039E">
        <w:rPr>
          <w:rFonts w:ascii="Times New Roman" w:hAnsi="Times New Roman" w:cs="Times New Roman"/>
          <w:sz w:val="28"/>
          <w:szCs w:val="28"/>
        </w:rPr>
        <w:t>ppear</w:t>
      </w:r>
      <w:r w:rsidR="00F75B8A" w:rsidRPr="0034039E">
        <w:rPr>
          <w:rFonts w:ascii="Times New Roman" w:hAnsi="Times New Roman" w:cs="Times New Roman"/>
          <w:sz w:val="28"/>
          <w:szCs w:val="28"/>
        </w:rPr>
        <w:t xml:space="preserve"> according to various portfolio returns should be calculated. The </w:t>
      </w:r>
      <w:r w:rsidR="0002167D">
        <w:rPr>
          <w:rFonts w:ascii="Times New Roman" w:hAnsi="Times New Roman" w:cs="Times New Roman"/>
          <w:sz w:val="28"/>
          <w:szCs w:val="28"/>
        </w:rPr>
        <w:t>major</w:t>
      </w:r>
      <w:r w:rsidR="00F75B8A" w:rsidRPr="0034039E">
        <w:rPr>
          <w:rFonts w:ascii="Times New Roman" w:hAnsi="Times New Roman" w:cs="Times New Roman"/>
          <w:sz w:val="28"/>
          <w:szCs w:val="28"/>
        </w:rPr>
        <w:t xml:space="preserve"> </w:t>
      </w:r>
      <w:r w:rsidR="006B398C">
        <w:rPr>
          <w:rFonts w:ascii="Times New Roman" w:hAnsi="Times New Roman" w:cs="Times New Roman"/>
          <w:sz w:val="28"/>
          <w:szCs w:val="28"/>
        </w:rPr>
        <w:t>aim</w:t>
      </w:r>
      <w:r w:rsidR="00F75B8A" w:rsidRPr="0034039E">
        <w:rPr>
          <w:rFonts w:ascii="Times New Roman" w:hAnsi="Times New Roman" w:cs="Times New Roman"/>
          <w:sz w:val="28"/>
          <w:szCs w:val="28"/>
        </w:rPr>
        <w:t xml:space="preserve"> of </w:t>
      </w:r>
      <w:r w:rsidR="006632E4" w:rsidRPr="0034039E">
        <w:rPr>
          <w:rFonts w:ascii="Times New Roman" w:hAnsi="Times New Roman" w:cs="Times New Roman"/>
          <w:sz w:val="28"/>
          <w:szCs w:val="28"/>
        </w:rPr>
        <w:t>making</w:t>
      </w:r>
      <w:r w:rsidR="00F75B8A" w:rsidRPr="0034039E">
        <w:rPr>
          <w:rFonts w:ascii="Times New Roman" w:hAnsi="Times New Roman" w:cs="Times New Roman"/>
          <w:sz w:val="28"/>
          <w:szCs w:val="28"/>
        </w:rPr>
        <w:t xml:space="preserve"> a portfolio is to distribute the risk. As </w:t>
      </w:r>
      <w:r w:rsidR="006B398C" w:rsidRPr="0034039E">
        <w:rPr>
          <w:rFonts w:ascii="Times New Roman" w:hAnsi="Times New Roman" w:cs="Times New Roman"/>
          <w:sz w:val="28"/>
          <w:szCs w:val="28"/>
        </w:rPr>
        <w:t>the securities</w:t>
      </w:r>
      <w:r w:rsidR="006B398C">
        <w:rPr>
          <w:rFonts w:ascii="Times New Roman" w:hAnsi="Times New Roman" w:cs="Times New Roman"/>
          <w:sz w:val="28"/>
          <w:szCs w:val="28"/>
        </w:rPr>
        <w:t>’</w:t>
      </w:r>
      <w:r w:rsidR="006B398C" w:rsidRPr="0034039E">
        <w:rPr>
          <w:rFonts w:ascii="Times New Roman" w:hAnsi="Times New Roman" w:cs="Times New Roman"/>
          <w:sz w:val="28"/>
          <w:szCs w:val="28"/>
        </w:rPr>
        <w:t xml:space="preserve"> </w:t>
      </w:r>
      <w:r w:rsidR="00F75B8A" w:rsidRPr="0034039E">
        <w:rPr>
          <w:rFonts w:ascii="Times New Roman" w:hAnsi="Times New Roman" w:cs="Times New Roman"/>
          <w:sz w:val="28"/>
          <w:szCs w:val="28"/>
        </w:rPr>
        <w:t>return that make</w:t>
      </w:r>
      <w:r w:rsidR="00C00A84">
        <w:rPr>
          <w:rFonts w:ascii="Times New Roman" w:hAnsi="Times New Roman" w:cs="Times New Roman"/>
          <w:sz w:val="28"/>
          <w:szCs w:val="28"/>
        </w:rPr>
        <w:t>s</w:t>
      </w:r>
      <w:r w:rsidR="00F75B8A" w:rsidRPr="0034039E">
        <w:rPr>
          <w:rFonts w:ascii="Times New Roman" w:hAnsi="Times New Roman" w:cs="Times New Roman"/>
          <w:sz w:val="28"/>
          <w:szCs w:val="28"/>
        </w:rPr>
        <w:t xml:space="preserve"> up the portfolio will not move in </w:t>
      </w:r>
      <w:r w:rsidR="008F24C2">
        <w:rPr>
          <w:rFonts w:ascii="Times New Roman" w:hAnsi="Times New Roman" w:cs="Times New Roman"/>
          <w:sz w:val="28"/>
          <w:szCs w:val="28"/>
        </w:rPr>
        <w:t>an</w:t>
      </w:r>
      <w:r w:rsidR="00F75B8A" w:rsidRPr="0034039E">
        <w:rPr>
          <w:rFonts w:ascii="Times New Roman" w:hAnsi="Times New Roman" w:cs="Times New Roman"/>
          <w:sz w:val="28"/>
          <w:szCs w:val="28"/>
        </w:rPr>
        <w:t xml:space="preserve"> </w:t>
      </w:r>
      <w:r w:rsidR="0019610B" w:rsidRPr="0034039E">
        <w:rPr>
          <w:rFonts w:ascii="Times New Roman" w:hAnsi="Times New Roman" w:cs="Times New Roman"/>
          <w:sz w:val="28"/>
          <w:szCs w:val="28"/>
        </w:rPr>
        <w:t>identical</w:t>
      </w:r>
      <w:r w:rsidR="00F75B8A" w:rsidRPr="0034039E">
        <w:rPr>
          <w:rFonts w:ascii="Times New Roman" w:hAnsi="Times New Roman" w:cs="Times New Roman"/>
          <w:sz w:val="28"/>
          <w:szCs w:val="28"/>
        </w:rPr>
        <w:t xml:space="preserve"> direction, </w:t>
      </w:r>
      <w:r w:rsidR="001E3525">
        <w:rPr>
          <w:rFonts w:ascii="Times New Roman" w:hAnsi="Times New Roman" w:cs="Times New Roman"/>
          <w:sz w:val="28"/>
          <w:szCs w:val="28"/>
        </w:rPr>
        <w:t xml:space="preserve">the </w:t>
      </w:r>
      <w:r w:rsidR="00F75B8A" w:rsidRPr="0034039E">
        <w:rPr>
          <w:rFonts w:ascii="Times New Roman" w:hAnsi="Times New Roman" w:cs="Times New Roman"/>
          <w:sz w:val="28"/>
          <w:szCs w:val="28"/>
        </w:rPr>
        <w:t>portfolio</w:t>
      </w:r>
      <w:r w:rsidR="0002167D">
        <w:rPr>
          <w:rFonts w:ascii="Times New Roman" w:hAnsi="Times New Roman" w:cs="Times New Roman"/>
          <w:sz w:val="28"/>
          <w:szCs w:val="28"/>
        </w:rPr>
        <w:t>’s risk</w:t>
      </w:r>
      <w:r w:rsidR="00F75B8A" w:rsidRPr="0034039E">
        <w:rPr>
          <w:rFonts w:ascii="Times New Roman" w:hAnsi="Times New Roman" w:cs="Times New Roman"/>
          <w:sz w:val="28"/>
          <w:szCs w:val="28"/>
        </w:rPr>
        <w:t xml:space="preserve"> will be </w:t>
      </w:r>
      <w:r w:rsidR="006B398C">
        <w:rPr>
          <w:rFonts w:ascii="Times New Roman" w:hAnsi="Times New Roman" w:cs="Times New Roman"/>
          <w:sz w:val="28"/>
          <w:szCs w:val="28"/>
        </w:rPr>
        <w:t>smaller</w:t>
      </w:r>
      <w:r w:rsidR="00F75B8A" w:rsidRPr="0034039E">
        <w:rPr>
          <w:rFonts w:ascii="Times New Roman" w:hAnsi="Times New Roman" w:cs="Times New Roman"/>
          <w:sz w:val="28"/>
          <w:szCs w:val="28"/>
        </w:rPr>
        <w:t xml:space="preserve"> than the</w:t>
      </w:r>
      <w:r w:rsidR="00320C84">
        <w:rPr>
          <w:rFonts w:ascii="Times New Roman" w:hAnsi="Times New Roman" w:cs="Times New Roman"/>
          <w:sz w:val="28"/>
          <w:szCs w:val="28"/>
        </w:rPr>
        <w:t xml:space="preserve"> </w:t>
      </w:r>
      <w:r w:rsidR="00F75B8A" w:rsidRPr="0034039E">
        <w:rPr>
          <w:rFonts w:ascii="Times New Roman" w:hAnsi="Times New Roman" w:cs="Times New Roman"/>
          <w:sz w:val="28"/>
          <w:szCs w:val="28"/>
        </w:rPr>
        <w:t>single security</w:t>
      </w:r>
      <w:r w:rsidR="00320C84">
        <w:rPr>
          <w:rFonts w:ascii="Times New Roman" w:hAnsi="Times New Roman" w:cs="Times New Roman"/>
          <w:sz w:val="28"/>
          <w:szCs w:val="28"/>
        </w:rPr>
        <w:t>’s risk</w:t>
      </w:r>
      <w:r w:rsidR="00F75B8A" w:rsidRPr="0034039E">
        <w:rPr>
          <w:rFonts w:ascii="Times New Roman" w:hAnsi="Times New Roman" w:cs="Times New Roman"/>
          <w:sz w:val="28"/>
          <w:szCs w:val="28"/>
        </w:rPr>
        <w:t xml:space="preserve">. The traditional portfolio theory is </w:t>
      </w:r>
      <w:r w:rsidR="00320C84" w:rsidRPr="00320C84">
        <w:rPr>
          <w:rFonts w:ascii="Times New Roman" w:hAnsi="Times New Roman" w:cs="Times New Roman"/>
          <w:sz w:val="28"/>
          <w:szCs w:val="28"/>
        </w:rPr>
        <w:t xml:space="preserve">dependent </w:t>
      </w:r>
      <w:r w:rsidR="00F75B8A" w:rsidRPr="0034039E">
        <w:rPr>
          <w:rFonts w:ascii="Times New Roman" w:hAnsi="Times New Roman" w:cs="Times New Roman"/>
          <w:sz w:val="28"/>
          <w:szCs w:val="28"/>
        </w:rPr>
        <w:t xml:space="preserve">on </w:t>
      </w:r>
      <w:r w:rsidR="00C00A84">
        <w:rPr>
          <w:rFonts w:ascii="Times New Roman" w:hAnsi="Times New Roman" w:cs="Times New Roman"/>
          <w:sz w:val="28"/>
          <w:szCs w:val="28"/>
        </w:rPr>
        <w:t xml:space="preserve">the </w:t>
      </w:r>
      <w:r w:rsidR="00F75B8A" w:rsidRPr="0034039E">
        <w:rPr>
          <w:rFonts w:ascii="Times New Roman" w:hAnsi="Times New Roman" w:cs="Times New Roman"/>
          <w:sz w:val="28"/>
          <w:szCs w:val="28"/>
        </w:rPr>
        <w:t xml:space="preserve">principle of increasing the </w:t>
      </w:r>
      <w:r w:rsidR="00C00A84">
        <w:rPr>
          <w:rFonts w:ascii="Times New Roman" w:hAnsi="Times New Roman" w:cs="Times New Roman"/>
          <w:sz w:val="28"/>
          <w:szCs w:val="28"/>
        </w:rPr>
        <w:t>number</w:t>
      </w:r>
      <w:r w:rsidR="00F75B8A" w:rsidRPr="0034039E">
        <w:rPr>
          <w:rFonts w:ascii="Times New Roman" w:hAnsi="Times New Roman" w:cs="Times New Roman"/>
          <w:sz w:val="28"/>
          <w:szCs w:val="28"/>
        </w:rPr>
        <w:t xml:space="preserve"> of securities </w:t>
      </w:r>
      <w:r w:rsidR="00320C84">
        <w:rPr>
          <w:rFonts w:ascii="Times New Roman" w:hAnsi="Times New Roman" w:cs="Times New Roman"/>
          <w:sz w:val="28"/>
          <w:szCs w:val="28"/>
        </w:rPr>
        <w:t>on</w:t>
      </w:r>
      <w:r w:rsidR="00F75B8A" w:rsidRPr="0034039E">
        <w:rPr>
          <w:rFonts w:ascii="Times New Roman" w:hAnsi="Times New Roman" w:cs="Times New Roman"/>
          <w:sz w:val="28"/>
          <w:szCs w:val="28"/>
        </w:rPr>
        <w:t xml:space="preserve"> the portfolio.</w:t>
      </w:r>
      <w:r w:rsidR="00C10592" w:rsidRPr="00C10592">
        <w:t xml:space="preserve"> </w:t>
      </w:r>
      <w:r w:rsidR="00C10592" w:rsidRPr="00C10592">
        <w:rPr>
          <w:rFonts w:ascii="Times New Roman" w:hAnsi="Times New Roman" w:cs="Times New Roman"/>
          <w:sz w:val="28"/>
        </w:rPr>
        <w:t xml:space="preserve">(Fisher </w:t>
      </w:r>
      <w:r w:rsidR="00320C84">
        <w:rPr>
          <w:rFonts w:ascii="Times New Roman" w:hAnsi="Times New Roman" w:cs="Times New Roman"/>
          <w:sz w:val="28"/>
        </w:rPr>
        <w:t>a</w:t>
      </w:r>
      <w:r w:rsidR="00C10592" w:rsidRPr="00C10592">
        <w:rPr>
          <w:rFonts w:ascii="Times New Roman" w:hAnsi="Times New Roman" w:cs="Times New Roman"/>
          <w:sz w:val="28"/>
        </w:rPr>
        <w:t xml:space="preserve">nd Jordan, 1979, </w:t>
      </w:r>
      <w:r w:rsidR="00320C84">
        <w:rPr>
          <w:rFonts w:ascii="Times New Roman" w:hAnsi="Times New Roman" w:cs="Times New Roman"/>
          <w:sz w:val="28"/>
        </w:rPr>
        <w:t>p</w:t>
      </w:r>
      <w:r w:rsidR="00C10592" w:rsidRPr="00C10592">
        <w:rPr>
          <w:rFonts w:ascii="Times New Roman" w:hAnsi="Times New Roman" w:cs="Times New Roman"/>
          <w:sz w:val="28"/>
        </w:rPr>
        <w:t>.496)</w:t>
      </w:r>
    </w:p>
    <w:p w14:paraId="1FDEE9AD" w14:textId="77777777" w:rsidR="00CE52EF" w:rsidRPr="0034039E" w:rsidRDefault="00CE52EF" w:rsidP="00C7794E">
      <w:pPr>
        <w:spacing w:line="360" w:lineRule="auto"/>
        <w:jc w:val="both"/>
        <w:rPr>
          <w:rFonts w:ascii="Times New Roman" w:hAnsi="Times New Roman" w:cs="Times New Roman"/>
          <w:sz w:val="28"/>
          <w:szCs w:val="28"/>
        </w:rPr>
      </w:pPr>
    </w:p>
    <w:p w14:paraId="1A7BD3E9" w14:textId="32FBC11F" w:rsidR="007C5293" w:rsidRPr="0034039E" w:rsidRDefault="00B3245F" w:rsidP="00C7794E">
      <w:pPr>
        <w:spacing w:line="360" w:lineRule="auto"/>
        <w:rPr>
          <w:rFonts w:ascii="Times New Roman" w:hAnsi="Times New Roman" w:cs="Times New Roman"/>
          <w:sz w:val="28"/>
          <w:szCs w:val="28"/>
        </w:rPr>
      </w:pPr>
      <w:r w:rsidRPr="0034039E">
        <w:rPr>
          <w:rFonts w:ascii="Times New Roman" w:hAnsi="Times New Roman" w:cs="Times New Roman"/>
          <w:noProof/>
          <w:sz w:val="28"/>
          <w:szCs w:val="28"/>
        </w:rPr>
        <mc:AlternateContent>
          <mc:Choice Requires="wps">
            <w:drawing>
              <wp:anchor distT="0" distB="0" distL="114300" distR="114300" simplePos="0" relativeHeight="251674624" behindDoc="0" locked="0" layoutInCell="1" allowOverlap="1" wp14:anchorId="636AEDCE" wp14:editId="127F26AF">
                <wp:simplePos x="0" y="0"/>
                <wp:positionH relativeFrom="column">
                  <wp:posOffset>2967355</wp:posOffset>
                </wp:positionH>
                <wp:positionV relativeFrom="paragraph">
                  <wp:posOffset>3148330</wp:posOffset>
                </wp:positionV>
                <wp:extent cx="0" cy="323850"/>
                <wp:effectExtent l="0" t="0" r="38100" b="19050"/>
                <wp:wrapNone/>
                <wp:docPr id="19" name="Straight Connector 19"/>
                <wp:cNvGraphicFramePr/>
                <a:graphic xmlns:a="http://schemas.openxmlformats.org/drawingml/2006/main">
                  <a:graphicData uri="http://schemas.microsoft.com/office/word/2010/wordprocessingShape">
                    <wps:wsp>
                      <wps:cNvCnPr/>
                      <wps:spPr>
                        <a:xfrm>
                          <a:off x="0" y="0"/>
                          <a:ext cx="0" cy="323850"/>
                        </a:xfrm>
                        <a:prstGeom prst="line">
                          <a:avLst/>
                        </a:prstGeom>
                        <a:ln w="12700">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30F2B8" id="Straight Connector 19"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33.65pt,247.9pt" to="233.65pt,2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" strokecolor="#0d0d0d [3069]" strokeweight="1pt">
                <v:stroke joinstyle="miter"/>
              </v:line>
            </w:pict>
          </mc:Fallback>
        </mc:AlternateContent>
      </w:r>
      <w:r w:rsidRPr="0034039E">
        <w:rPr>
          <w:rFonts w:ascii="Times New Roman" w:hAnsi="Times New Roman" w:cs="Times New Roman"/>
          <w:noProof/>
          <w:sz w:val="28"/>
          <w:szCs w:val="28"/>
        </w:rPr>
        <mc:AlternateContent>
          <mc:Choice Requires="wps">
            <w:drawing>
              <wp:anchor distT="0" distB="0" distL="114300" distR="114300" simplePos="0" relativeHeight="251673600" behindDoc="0" locked="0" layoutInCell="1" allowOverlap="1" wp14:anchorId="12994373" wp14:editId="421EDBBE">
                <wp:simplePos x="0" y="0"/>
                <wp:positionH relativeFrom="column">
                  <wp:posOffset>1700530</wp:posOffset>
                </wp:positionH>
                <wp:positionV relativeFrom="paragraph">
                  <wp:posOffset>3472180</wp:posOffset>
                </wp:positionV>
                <wp:extent cx="2419350" cy="63817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2419350" cy="638175"/>
                        </a:xfrm>
                        <a:prstGeom prst="rect">
                          <a:avLst/>
                        </a:prstGeom>
                        <a:solidFill>
                          <a:schemeClr val="lt1"/>
                        </a:solidFill>
                        <a:ln w="6350">
                          <a:solidFill>
                            <a:prstClr val="black"/>
                          </a:solidFill>
                        </a:ln>
                      </wps:spPr>
                      <wps:txbx>
                        <w:txbxContent>
                          <w:p w14:paraId="71B8685B" w14:textId="7409EEAD" w:rsidR="002E43A3" w:rsidRPr="00B3245F" w:rsidRDefault="002E43A3" w:rsidP="00DE54B6">
                            <w:pPr>
                              <w:jc w:val="center"/>
                              <w:rPr>
                                <w:sz w:val="28"/>
                              </w:rPr>
                            </w:pPr>
                            <w:r w:rsidRPr="00DE54B6">
                              <w:rPr>
                                <w:sz w:val="24"/>
                              </w:rPr>
                              <w:t>Rule on the Participation of                          each Business Share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2994373" id="_x0000_t202" coordsize="21600,21600" o:spt="202" path="m,l,21600r21600,l21600,xe">
                <v:stroke joinstyle="miter"/>
                <v:path gradientshapeok="t" o:connecttype="rect"/>
              </v:shapetype>
              <v:shape id="Text Box 18" o:spid="_x0000_s1026" type="#_x0000_t202" style="position:absolute;margin-left:133.9pt;margin-top:273.4pt;width:190.5pt;height:50.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" fillcolor="white [3201]" strokeweight=".5pt">
                <v:textbox>
                  <w:txbxContent>
                    <w:p w14:paraId="71B8685B" w14:textId="7409EEAD" w:rsidR="002E43A3" w:rsidRPr="00B3245F" w:rsidRDefault="002E43A3" w:rsidP="00DE54B6">
                      <w:pPr>
                        <w:jc w:val="center"/>
                        <w:rPr>
                          <w:sz w:val="28"/>
                        </w:rPr>
                      </w:pPr>
                      <w:r w:rsidRPr="00DE54B6">
                        <w:rPr>
                          <w:sz w:val="24"/>
                        </w:rPr>
                        <w:t>Rule on the Participation of                          each Business Share</w:t>
                      </w:r>
                    </w:p>
                  </w:txbxContent>
                </v:textbox>
              </v:shape>
            </w:pict>
          </mc:Fallback>
        </mc:AlternateContent>
      </w:r>
      <w:r w:rsidRPr="0034039E">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14:anchorId="43C99A99" wp14:editId="38DD84D9">
                <wp:simplePos x="0" y="0"/>
                <wp:positionH relativeFrom="column">
                  <wp:posOffset>2967355</wp:posOffset>
                </wp:positionH>
                <wp:positionV relativeFrom="paragraph">
                  <wp:posOffset>2576830</wp:posOffset>
                </wp:positionV>
                <wp:extent cx="0" cy="266700"/>
                <wp:effectExtent l="0" t="0" r="38100" b="19050"/>
                <wp:wrapNone/>
                <wp:docPr id="17" name="Straight Connector 17"/>
                <wp:cNvGraphicFramePr/>
                <a:graphic xmlns:a="http://schemas.openxmlformats.org/drawingml/2006/main">
                  <a:graphicData uri="http://schemas.microsoft.com/office/word/2010/wordprocessingShape">
                    <wps:wsp>
                      <wps:cNvCnPr/>
                      <wps:spPr>
                        <a:xfrm>
                          <a:off x="0" y="0"/>
                          <a:ext cx="0" cy="266700"/>
                        </a:xfrm>
                        <a:prstGeom prst="line">
                          <a:avLst/>
                        </a:prstGeom>
                        <a:ln w="12700">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D8BC95" id="Straight Connector 17"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33.65pt,202.9pt" to="233.65pt,2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" strokecolor="#0d0d0d [3069]" strokeweight="1pt">
                <v:stroke joinstyle="miter"/>
              </v:line>
            </w:pict>
          </mc:Fallback>
        </mc:AlternateContent>
      </w:r>
      <w:r w:rsidR="00A25C38" w:rsidRPr="0034039E">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14:anchorId="4D20A69D" wp14:editId="31766DD7">
                <wp:simplePos x="0" y="0"/>
                <wp:positionH relativeFrom="column">
                  <wp:posOffset>1700530</wp:posOffset>
                </wp:positionH>
                <wp:positionV relativeFrom="paragraph">
                  <wp:posOffset>2843530</wp:posOffset>
                </wp:positionV>
                <wp:extent cx="2419350" cy="3048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2419350" cy="304800"/>
                        </a:xfrm>
                        <a:prstGeom prst="rect">
                          <a:avLst/>
                        </a:prstGeom>
                        <a:solidFill>
                          <a:schemeClr val="lt1"/>
                        </a:solidFill>
                        <a:ln w="6350">
                          <a:solidFill>
                            <a:prstClr val="black"/>
                          </a:solidFill>
                        </a:ln>
                      </wps:spPr>
                      <wps:txbx>
                        <w:txbxContent>
                          <w:p w14:paraId="0F550B26" w14:textId="3C166A65" w:rsidR="002E43A3" w:rsidRPr="00DE54B6" w:rsidRDefault="002E43A3" w:rsidP="00DE54B6">
                            <w:pPr>
                              <w:jc w:val="center"/>
                              <w:rPr>
                                <w:sz w:val="24"/>
                              </w:rPr>
                            </w:pPr>
                            <w:r w:rsidRPr="00DE54B6">
                              <w:rPr>
                                <w:sz w:val="24"/>
                              </w:rPr>
                              <w:t>Rule for Diversification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20A69D" id="Text Box 16" o:spid="_x0000_s1027" type="#_x0000_t202" style="position:absolute;margin-left:133.9pt;margin-top:223.9pt;width:190.5pt;height:24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" fillcolor="white [3201]" strokeweight=".5pt">
                <v:textbox>
                  <w:txbxContent>
                    <w:p w14:paraId="0F550B26" w14:textId="3C166A65" w:rsidR="002E43A3" w:rsidRPr="00DE54B6" w:rsidRDefault="002E43A3" w:rsidP="00DE54B6">
                      <w:pPr>
                        <w:jc w:val="center"/>
                        <w:rPr>
                          <w:sz w:val="24"/>
                        </w:rPr>
                      </w:pPr>
                      <w:r w:rsidRPr="00DE54B6">
                        <w:rPr>
                          <w:sz w:val="24"/>
                        </w:rPr>
                        <w:t>Rule for Diversification</w:t>
                      </w:r>
                    </w:p>
                  </w:txbxContent>
                </v:textbox>
              </v:shape>
            </w:pict>
          </mc:Fallback>
        </mc:AlternateContent>
      </w:r>
      <w:r w:rsidR="00E47FFA" w:rsidRPr="0034039E">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14:anchorId="443E708F" wp14:editId="4CE36D63">
                <wp:simplePos x="0" y="0"/>
                <wp:positionH relativeFrom="column">
                  <wp:posOffset>2967355</wp:posOffset>
                </wp:positionH>
                <wp:positionV relativeFrom="paragraph">
                  <wp:posOffset>1605280</wp:posOffset>
                </wp:positionV>
                <wp:extent cx="0" cy="609600"/>
                <wp:effectExtent l="0" t="0" r="38100" b="19050"/>
                <wp:wrapNone/>
                <wp:docPr id="15" name="Straight Connector 15"/>
                <wp:cNvGraphicFramePr/>
                <a:graphic xmlns:a="http://schemas.openxmlformats.org/drawingml/2006/main">
                  <a:graphicData uri="http://schemas.microsoft.com/office/word/2010/wordprocessingShape">
                    <wps:wsp>
                      <wps:cNvCnPr/>
                      <wps:spPr>
                        <a:xfrm>
                          <a:off x="0" y="0"/>
                          <a:ext cx="0" cy="609600"/>
                        </a:xfrm>
                        <a:prstGeom prst="line">
                          <a:avLst/>
                        </a:prstGeom>
                        <a:ln w="12700">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C7F2D8" id="Straight Connector 15"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33.65pt,126.4pt" to="233.65pt,1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" strokecolor="#0d0d0d [3069]" strokeweight="1pt">
                <v:stroke joinstyle="miter"/>
              </v:line>
            </w:pict>
          </mc:Fallback>
        </mc:AlternateContent>
      </w:r>
      <w:r w:rsidR="00E47FFA" w:rsidRPr="0034039E">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7FE82D51" wp14:editId="652F7D12">
                <wp:simplePos x="0" y="0"/>
                <wp:positionH relativeFrom="column">
                  <wp:posOffset>1700530</wp:posOffset>
                </wp:positionH>
                <wp:positionV relativeFrom="paragraph">
                  <wp:posOffset>2214880</wp:posOffset>
                </wp:positionV>
                <wp:extent cx="2419350" cy="36195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2419350" cy="361950"/>
                        </a:xfrm>
                        <a:prstGeom prst="rect">
                          <a:avLst/>
                        </a:prstGeom>
                        <a:solidFill>
                          <a:schemeClr val="lt1"/>
                        </a:solidFill>
                        <a:ln w="6350">
                          <a:solidFill>
                            <a:prstClr val="black"/>
                          </a:solidFill>
                        </a:ln>
                      </wps:spPr>
                      <wps:txbx>
                        <w:txbxContent>
                          <w:p w14:paraId="3FCE85DA" w14:textId="42FC6ECC" w:rsidR="002E43A3" w:rsidRPr="00DE54B6" w:rsidRDefault="002E43A3" w:rsidP="00DE54B6">
                            <w:pPr>
                              <w:jc w:val="center"/>
                              <w:rPr>
                                <w:sz w:val="24"/>
                              </w:rPr>
                            </w:pPr>
                            <w:r w:rsidRPr="00DE54B6">
                              <w:rPr>
                                <w:sz w:val="24"/>
                              </w:rPr>
                              <w:t>If All is in Stock Portfolio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E82D51" id="Text Box 14" o:spid="_x0000_s1028" type="#_x0000_t202" style="position:absolute;margin-left:133.9pt;margin-top:174.4pt;width:190.5pt;height:28.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" fillcolor="white [3201]" strokeweight=".5pt">
                <v:textbox>
                  <w:txbxContent>
                    <w:p w14:paraId="3FCE85DA" w14:textId="42FC6ECC" w:rsidR="002E43A3" w:rsidRPr="00DE54B6" w:rsidRDefault="002E43A3" w:rsidP="00DE54B6">
                      <w:pPr>
                        <w:jc w:val="center"/>
                        <w:rPr>
                          <w:sz w:val="24"/>
                        </w:rPr>
                      </w:pPr>
                      <w:r w:rsidRPr="00DE54B6">
                        <w:rPr>
                          <w:sz w:val="24"/>
                        </w:rPr>
                        <w:t>If All is in Stock Portfolio</w:t>
                      </w:r>
                    </w:p>
                  </w:txbxContent>
                </v:textbox>
              </v:shape>
            </w:pict>
          </mc:Fallback>
        </mc:AlternateContent>
      </w:r>
      <w:r w:rsidR="00F156E6" w:rsidRPr="0034039E">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6E8F97BB" wp14:editId="1A91F728">
                <wp:simplePos x="0" y="0"/>
                <wp:positionH relativeFrom="column">
                  <wp:posOffset>3691255</wp:posOffset>
                </wp:positionH>
                <wp:positionV relativeFrom="paragraph">
                  <wp:posOffset>890905</wp:posOffset>
                </wp:positionV>
                <wp:extent cx="1533525" cy="38100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1533525" cy="38100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BC6554" id="Straight Connector 1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0.65pt,70.15pt" to="411.4pt,1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" strokecolor="black [3200]" strokeweight="1pt">
                <v:stroke joinstyle="miter"/>
              </v:line>
            </w:pict>
          </mc:Fallback>
        </mc:AlternateContent>
      </w:r>
      <w:r w:rsidR="00F156E6" w:rsidRPr="0034039E">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193D9C2B" wp14:editId="0794CA3B">
                <wp:simplePos x="0" y="0"/>
                <wp:positionH relativeFrom="column">
                  <wp:posOffset>2967355</wp:posOffset>
                </wp:positionH>
                <wp:positionV relativeFrom="paragraph">
                  <wp:posOffset>890905</wp:posOffset>
                </wp:positionV>
                <wp:extent cx="0" cy="381000"/>
                <wp:effectExtent l="0" t="0" r="38100" b="19050"/>
                <wp:wrapNone/>
                <wp:docPr id="12" name="Straight Connector 12"/>
                <wp:cNvGraphicFramePr/>
                <a:graphic xmlns:a="http://schemas.openxmlformats.org/drawingml/2006/main">
                  <a:graphicData uri="http://schemas.microsoft.com/office/word/2010/wordprocessingShape">
                    <wps:wsp>
                      <wps:cNvCnPr/>
                      <wps:spPr>
                        <a:xfrm>
                          <a:off x="0" y="0"/>
                          <a:ext cx="0" cy="381000"/>
                        </a:xfrm>
                        <a:prstGeom prst="line">
                          <a:avLst/>
                        </a:prstGeom>
                        <a:ln w="12700">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A0A809" id="Straight Connector 1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33.65pt,70.15pt" to="233.65pt,1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" strokecolor="#0d0d0d [3069]" strokeweight="1pt">
                <v:stroke joinstyle="miter"/>
              </v:line>
            </w:pict>
          </mc:Fallback>
        </mc:AlternateContent>
      </w:r>
      <w:r w:rsidR="00F156E6" w:rsidRPr="0034039E">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6F5FA20E" wp14:editId="3A615046">
                <wp:simplePos x="0" y="0"/>
                <wp:positionH relativeFrom="column">
                  <wp:posOffset>509905</wp:posOffset>
                </wp:positionH>
                <wp:positionV relativeFrom="paragraph">
                  <wp:posOffset>890905</wp:posOffset>
                </wp:positionV>
                <wp:extent cx="1866900" cy="381000"/>
                <wp:effectExtent l="0" t="0" r="19050" b="19050"/>
                <wp:wrapNone/>
                <wp:docPr id="11" name="Straight Connector 11"/>
                <wp:cNvGraphicFramePr/>
                <a:graphic xmlns:a="http://schemas.openxmlformats.org/drawingml/2006/main">
                  <a:graphicData uri="http://schemas.microsoft.com/office/word/2010/wordprocessingShape">
                    <wps:wsp>
                      <wps:cNvCnPr/>
                      <wps:spPr>
                        <a:xfrm flipH="1">
                          <a:off x="0" y="0"/>
                          <a:ext cx="1866900" cy="381000"/>
                        </a:xfrm>
                        <a:prstGeom prst="line">
                          <a:avLst/>
                        </a:prstGeom>
                        <a:ln w="12700">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2EE5B3" id="Straight Connector 11" o:spid="_x0000_s1026" style="position:absolute;flip:x;z-index:251667456;visibility:visible;mso-wrap-style:square;mso-wrap-distance-left:9pt;mso-wrap-distance-top:0;mso-wrap-distance-right:9pt;mso-wrap-distance-bottom:0;mso-position-horizontal:absolute;mso-position-horizontal-relative:text;mso-position-vertical:absolute;mso-position-vertical-relative:text" from="40.15pt,70.15pt" to="187.15pt,1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" strokecolor="#0d0d0d [3069]" strokeweight="1pt">
                <v:stroke joinstyle="miter"/>
              </v:line>
            </w:pict>
          </mc:Fallback>
        </mc:AlternateContent>
      </w:r>
      <w:r w:rsidR="00F156E6" w:rsidRPr="0034039E">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0C5C5848" wp14:editId="047C94B3">
                <wp:simplePos x="0" y="0"/>
                <wp:positionH relativeFrom="column">
                  <wp:posOffset>2967355</wp:posOffset>
                </wp:positionH>
                <wp:positionV relativeFrom="paragraph">
                  <wp:posOffset>262255</wp:posOffset>
                </wp:positionV>
                <wp:extent cx="0" cy="295275"/>
                <wp:effectExtent l="0" t="0" r="38100" b="28575"/>
                <wp:wrapNone/>
                <wp:docPr id="7" name="Straight Connector 7"/>
                <wp:cNvGraphicFramePr/>
                <a:graphic xmlns:a="http://schemas.openxmlformats.org/drawingml/2006/main">
                  <a:graphicData uri="http://schemas.microsoft.com/office/word/2010/wordprocessingShape">
                    <wps:wsp>
                      <wps:cNvCnPr/>
                      <wps:spPr>
                        <a:xfrm>
                          <a:off x="0" y="0"/>
                          <a:ext cx="0" cy="295275"/>
                        </a:xfrm>
                        <a:prstGeom prst="line">
                          <a:avLst/>
                        </a:prstGeom>
                        <a:ln w="12700"/>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677E15"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33.65pt,20.65pt" to="233.65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" strokecolor="black [3200]" strokeweight="1pt">
                <v:stroke joinstyle="miter"/>
              </v:line>
            </w:pict>
          </mc:Fallback>
        </mc:AlternateContent>
      </w:r>
      <w:r w:rsidR="00F156E6" w:rsidRPr="0034039E">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07E69D5D" wp14:editId="2A21A4D5">
                <wp:simplePos x="0" y="0"/>
                <wp:positionH relativeFrom="column">
                  <wp:posOffset>1748155</wp:posOffset>
                </wp:positionH>
                <wp:positionV relativeFrom="paragraph">
                  <wp:posOffset>557530</wp:posOffset>
                </wp:positionV>
                <wp:extent cx="2495550" cy="3333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2495550" cy="333375"/>
                        </a:xfrm>
                        <a:prstGeom prst="rect">
                          <a:avLst/>
                        </a:prstGeom>
                        <a:solidFill>
                          <a:schemeClr val="lt1"/>
                        </a:solidFill>
                        <a:ln w="6350">
                          <a:solidFill>
                            <a:prstClr val="black"/>
                          </a:solidFill>
                        </a:ln>
                      </wps:spPr>
                      <wps:txbx>
                        <w:txbxContent>
                          <w:p w14:paraId="332CDBC3" w14:textId="7133709D" w:rsidR="002E43A3" w:rsidRPr="00DE54B6" w:rsidRDefault="002E43A3" w:rsidP="00DE54B6">
                            <w:pPr>
                              <w:jc w:val="center"/>
                              <w:rPr>
                                <w:sz w:val="24"/>
                              </w:rPr>
                            </w:pPr>
                            <w:r w:rsidRPr="00DE54B6">
                              <w:rPr>
                                <w:sz w:val="24"/>
                              </w:rPr>
                              <w:t>Determination of Objectives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E69D5D" id="Text Box 6" o:spid="_x0000_s1029" type="#_x0000_t202" style="position:absolute;margin-left:137.65pt;margin-top:43.9pt;width:196.5pt;height:26.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" fillcolor="white [3201]" strokeweight=".5pt">
                <v:textbox>
                  <w:txbxContent>
                    <w:p w14:paraId="332CDBC3" w14:textId="7133709D" w:rsidR="002E43A3" w:rsidRPr="00DE54B6" w:rsidRDefault="002E43A3" w:rsidP="00DE54B6">
                      <w:pPr>
                        <w:jc w:val="center"/>
                        <w:rPr>
                          <w:sz w:val="24"/>
                        </w:rPr>
                      </w:pPr>
                      <w:r w:rsidRPr="00DE54B6">
                        <w:rPr>
                          <w:sz w:val="24"/>
                        </w:rPr>
                        <w:t>Determination of Objectives</w:t>
                      </w:r>
                    </w:p>
                  </w:txbxContent>
                </v:textbox>
              </v:shape>
            </w:pict>
          </mc:Fallback>
        </mc:AlternateContent>
      </w:r>
      <w:r w:rsidR="00F156E6" w:rsidRPr="0034039E">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46980A8A" wp14:editId="360AF449">
                <wp:simplePos x="0" y="0"/>
                <wp:positionH relativeFrom="column">
                  <wp:posOffset>1967230</wp:posOffset>
                </wp:positionH>
                <wp:positionV relativeFrom="paragraph">
                  <wp:posOffset>-71120</wp:posOffset>
                </wp:positionV>
                <wp:extent cx="2047875" cy="3429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2047875" cy="342900"/>
                        </a:xfrm>
                        <a:prstGeom prst="rect">
                          <a:avLst/>
                        </a:prstGeom>
                        <a:solidFill>
                          <a:schemeClr val="lt1"/>
                        </a:solidFill>
                        <a:ln w="6350">
                          <a:solidFill>
                            <a:prstClr val="black"/>
                          </a:solidFill>
                        </a:ln>
                      </wps:spPr>
                      <wps:txbx>
                        <w:txbxContent>
                          <w:p w14:paraId="14489A54" w14:textId="5D7429AD" w:rsidR="002E43A3" w:rsidRPr="00DE54B6" w:rsidRDefault="002E43A3" w:rsidP="00DE54B6">
                            <w:pPr>
                              <w:ind w:left="345"/>
                              <w:rPr>
                                <w:sz w:val="24"/>
                              </w:rPr>
                            </w:pPr>
                            <w:r>
                              <w:rPr>
                                <w:sz w:val="24"/>
                              </w:rPr>
                              <w:t xml:space="preserve"> </w:t>
                            </w:r>
                            <w:r w:rsidRPr="00DE54B6">
                              <w:rPr>
                                <w:sz w:val="24"/>
                              </w:rPr>
                              <w:t>Investor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980A8A" id="Text Box 5" o:spid="_x0000_s1030" type="#_x0000_t202" style="position:absolute;margin-left:154.9pt;margin-top:-5.6pt;width:161.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" fillcolor="white [3201]" strokeweight=".5pt">
                <v:textbox>
                  <w:txbxContent>
                    <w:p w14:paraId="14489A54" w14:textId="5D7429AD" w:rsidR="002E43A3" w:rsidRPr="00DE54B6" w:rsidRDefault="002E43A3" w:rsidP="00DE54B6">
                      <w:pPr>
                        <w:ind w:left="345"/>
                        <w:rPr>
                          <w:sz w:val="24"/>
                        </w:rPr>
                      </w:pPr>
                      <w:r>
                        <w:rPr>
                          <w:sz w:val="24"/>
                        </w:rPr>
                        <w:t xml:space="preserve"> </w:t>
                      </w:r>
                      <w:r w:rsidRPr="00DE54B6">
                        <w:rPr>
                          <w:sz w:val="24"/>
                        </w:rPr>
                        <w:t>Investor Information</w:t>
                      </w:r>
                    </w:p>
                  </w:txbxContent>
                </v:textbox>
              </v:shape>
            </w:pict>
          </mc:Fallback>
        </mc:AlternateContent>
      </w:r>
      <w:r w:rsidR="00F156E6" w:rsidRPr="0034039E">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0712B055" wp14:editId="62B8C177">
                <wp:simplePos x="0" y="0"/>
                <wp:positionH relativeFrom="column">
                  <wp:posOffset>4243705</wp:posOffset>
                </wp:positionH>
                <wp:positionV relativeFrom="paragraph">
                  <wp:posOffset>1271905</wp:posOffset>
                </wp:positionV>
                <wp:extent cx="1828800" cy="33337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1828800" cy="333375"/>
                        </a:xfrm>
                        <a:prstGeom prst="rect">
                          <a:avLst/>
                        </a:prstGeom>
                        <a:solidFill>
                          <a:schemeClr val="lt1"/>
                        </a:solidFill>
                        <a:ln w="6350">
                          <a:solidFill>
                            <a:prstClr val="black"/>
                          </a:solidFill>
                        </a:ln>
                      </wps:spPr>
                      <wps:txbx>
                        <w:txbxContent>
                          <w:p w14:paraId="11C111EA" w14:textId="4C6FA864" w:rsidR="002E43A3" w:rsidRPr="00DE54B6" w:rsidRDefault="002E43A3" w:rsidP="00DE54B6">
                            <w:pPr>
                              <w:jc w:val="center"/>
                              <w:rPr>
                                <w:sz w:val="24"/>
                              </w:rPr>
                            </w:pPr>
                            <w:r w:rsidRPr="00DE54B6">
                              <w:rPr>
                                <w:sz w:val="24"/>
                              </w:rPr>
                              <w:t>All stock portfolio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12B055" id="Text Box 10" o:spid="_x0000_s1031" type="#_x0000_t202" style="position:absolute;margin-left:334.15pt;margin-top:100.15pt;width:2in;height:26.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" fillcolor="white [3201]" strokeweight=".5pt">
                <v:textbox>
                  <w:txbxContent>
                    <w:p w14:paraId="11C111EA" w14:textId="4C6FA864" w:rsidR="002E43A3" w:rsidRPr="00DE54B6" w:rsidRDefault="002E43A3" w:rsidP="00DE54B6">
                      <w:pPr>
                        <w:jc w:val="center"/>
                        <w:rPr>
                          <w:sz w:val="24"/>
                        </w:rPr>
                      </w:pPr>
                      <w:r w:rsidRPr="00DE54B6">
                        <w:rPr>
                          <w:sz w:val="24"/>
                        </w:rPr>
                        <w:t>All stock portfolio</w:t>
                      </w:r>
                    </w:p>
                  </w:txbxContent>
                </v:textbox>
              </v:shape>
            </w:pict>
          </mc:Fallback>
        </mc:AlternateContent>
      </w:r>
      <w:r w:rsidR="00F156E6" w:rsidRPr="0034039E">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66B42F4F" wp14:editId="7ECDFBFD">
                <wp:simplePos x="0" y="0"/>
                <wp:positionH relativeFrom="column">
                  <wp:posOffset>1862455</wp:posOffset>
                </wp:positionH>
                <wp:positionV relativeFrom="paragraph">
                  <wp:posOffset>1271270</wp:posOffset>
                </wp:positionV>
                <wp:extent cx="1990725" cy="3333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1990725" cy="333375"/>
                        </a:xfrm>
                        <a:prstGeom prst="rect">
                          <a:avLst/>
                        </a:prstGeom>
                        <a:solidFill>
                          <a:schemeClr val="lt1"/>
                        </a:solidFill>
                        <a:ln w="6350">
                          <a:solidFill>
                            <a:prstClr val="black"/>
                          </a:solidFill>
                        </a:ln>
                      </wps:spPr>
                      <wps:txbx>
                        <w:txbxContent>
                          <w:p w14:paraId="3AC70EA6" w14:textId="6933543C" w:rsidR="002E43A3" w:rsidRPr="00DE54B6" w:rsidRDefault="002E43A3" w:rsidP="00DE54B6">
                            <w:pPr>
                              <w:jc w:val="center"/>
                              <w:rPr>
                                <w:sz w:val="24"/>
                              </w:rPr>
                            </w:pPr>
                            <w:r w:rsidRPr="00DE54B6">
                              <w:rPr>
                                <w:sz w:val="24"/>
                              </w:rPr>
                              <w:t>All Bond Portfolio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B42F4F" id="Text Box 9" o:spid="_x0000_s1032" type="#_x0000_t202" style="position:absolute;margin-left:146.65pt;margin-top:100.1pt;width:156.7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" fillcolor="white [3201]" strokeweight=".5pt">
                <v:textbox>
                  <w:txbxContent>
                    <w:p w14:paraId="3AC70EA6" w14:textId="6933543C" w:rsidR="002E43A3" w:rsidRPr="00DE54B6" w:rsidRDefault="002E43A3" w:rsidP="00DE54B6">
                      <w:pPr>
                        <w:jc w:val="center"/>
                        <w:rPr>
                          <w:sz w:val="24"/>
                        </w:rPr>
                      </w:pPr>
                      <w:r w:rsidRPr="00DE54B6">
                        <w:rPr>
                          <w:sz w:val="24"/>
                        </w:rPr>
                        <w:t>All Bond Portfolio</w:t>
                      </w:r>
                    </w:p>
                  </w:txbxContent>
                </v:textbox>
              </v:shape>
            </w:pict>
          </mc:Fallback>
        </mc:AlternateContent>
      </w:r>
      <w:r w:rsidR="00F156E6" w:rsidRPr="0034039E">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72260A67" wp14:editId="02B8E021">
                <wp:simplePos x="0" y="0"/>
                <wp:positionH relativeFrom="column">
                  <wp:posOffset>-414020</wp:posOffset>
                </wp:positionH>
                <wp:positionV relativeFrom="paragraph">
                  <wp:posOffset>1271905</wp:posOffset>
                </wp:positionV>
                <wp:extent cx="2009775" cy="3333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2009775" cy="333375"/>
                        </a:xfrm>
                        <a:prstGeom prst="rect">
                          <a:avLst/>
                        </a:prstGeom>
                        <a:solidFill>
                          <a:schemeClr val="lt1"/>
                        </a:solidFill>
                        <a:ln w="6350">
                          <a:solidFill>
                            <a:prstClr val="black"/>
                          </a:solidFill>
                        </a:ln>
                      </wps:spPr>
                      <wps:txbx>
                        <w:txbxContent>
                          <w:p w14:paraId="58800E5B" w14:textId="6D141C10" w:rsidR="002E43A3" w:rsidRPr="00DE54B6" w:rsidRDefault="002E43A3" w:rsidP="00DE54B6">
                            <w:pPr>
                              <w:jc w:val="center"/>
                              <w:rPr>
                                <w:sz w:val="24"/>
                              </w:rPr>
                            </w:pPr>
                            <w:r w:rsidRPr="00DE54B6">
                              <w:rPr>
                                <w:sz w:val="24"/>
                              </w:rPr>
                              <w:t>Bond and Stock Portfolio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260A67" id="Text Box 8" o:spid="_x0000_s1033" type="#_x0000_t202" style="position:absolute;margin-left:-32.6pt;margin-top:100.15pt;width:158.25pt;height:26.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" fillcolor="white [3201]" strokeweight=".5pt">
                <v:textbox>
                  <w:txbxContent>
                    <w:p w14:paraId="58800E5B" w14:textId="6D141C10" w:rsidR="002E43A3" w:rsidRPr="00DE54B6" w:rsidRDefault="002E43A3" w:rsidP="00DE54B6">
                      <w:pPr>
                        <w:jc w:val="center"/>
                        <w:rPr>
                          <w:sz w:val="24"/>
                        </w:rPr>
                      </w:pPr>
                      <w:r w:rsidRPr="00DE54B6">
                        <w:rPr>
                          <w:sz w:val="24"/>
                        </w:rPr>
                        <w:t>Bond and Stock Portfolio</w:t>
                      </w:r>
                    </w:p>
                  </w:txbxContent>
                </v:textbox>
              </v:shape>
            </w:pict>
          </mc:Fallback>
        </mc:AlternateContent>
      </w:r>
    </w:p>
    <w:p w14:paraId="7F2C88EA" w14:textId="6A8D8439" w:rsidR="00B3245F" w:rsidRPr="0034039E" w:rsidRDefault="00B3245F" w:rsidP="00C7794E">
      <w:pPr>
        <w:spacing w:line="360" w:lineRule="auto"/>
        <w:rPr>
          <w:rFonts w:ascii="Times New Roman" w:hAnsi="Times New Roman" w:cs="Times New Roman"/>
          <w:sz w:val="28"/>
          <w:szCs w:val="28"/>
        </w:rPr>
      </w:pPr>
    </w:p>
    <w:p w14:paraId="52166B6D" w14:textId="412423F1" w:rsidR="00B3245F" w:rsidRPr="0034039E" w:rsidRDefault="00B3245F" w:rsidP="00C7794E">
      <w:pPr>
        <w:spacing w:line="360" w:lineRule="auto"/>
        <w:rPr>
          <w:rFonts w:ascii="Times New Roman" w:hAnsi="Times New Roman" w:cs="Times New Roman"/>
          <w:sz w:val="28"/>
          <w:szCs w:val="28"/>
        </w:rPr>
      </w:pPr>
    </w:p>
    <w:p w14:paraId="2283AB3F" w14:textId="304D496F" w:rsidR="00B3245F" w:rsidRPr="0034039E" w:rsidRDefault="00B3245F" w:rsidP="00C7794E">
      <w:pPr>
        <w:spacing w:line="360" w:lineRule="auto"/>
        <w:rPr>
          <w:rFonts w:ascii="Times New Roman" w:hAnsi="Times New Roman" w:cs="Times New Roman"/>
          <w:sz w:val="28"/>
          <w:szCs w:val="28"/>
        </w:rPr>
      </w:pPr>
    </w:p>
    <w:p w14:paraId="2006EDFC" w14:textId="44E49B09" w:rsidR="00B3245F" w:rsidRPr="0034039E" w:rsidRDefault="00B3245F" w:rsidP="00C7794E">
      <w:pPr>
        <w:spacing w:line="360" w:lineRule="auto"/>
        <w:rPr>
          <w:rFonts w:ascii="Times New Roman" w:hAnsi="Times New Roman" w:cs="Times New Roman"/>
          <w:sz w:val="28"/>
          <w:szCs w:val="28"/>
        </w:rPr>
      </w:pPr>
    </w:p>
    <w:p w14:paraId="111C94D8" w14:textId="1086DD84" w:rsidR="00B3245F" w:rsidRPr="0034039E" w:rsidRDefault="00B3245F" w:rsidP="00C7794E">
      <w:pPr>
        <w:spacing w:line="360" w:lineRule="auto"/>
        <w:rPr>
          <w:rFonts w:ascii="Times New Roman" w:hAnsi="Times New Roman" w:cs="Times New Roman"/>
          <w:sz w:val="28"/>
          <w:szCs w:val="28"/>
        </w:rPr>
      </w:pPr>
    </w:p>
    <w:p w14:paraId="20ECC987" w14:textId="36FBF8D7" w:rsidR="00B3245F" w:rsidRPr="0034039E" w:rsidRDefault="00B3245F" w:rsidP="00C7794E">
      <w:pPr>
        <w:spacing w:line="360" w:lineRule="auto"/>
        <w:rPr>
          <w:rFonts w:ascii="Times New Roman" w:hAnsi="Times New Roman" w:cs="Times New Roman"/>
          <w:sz w:val="28"/>
          <w:szCs w:val="28"/>
        </w:rPr>
      </w:pPr>
    </w:p>
    <w:p w14:paraId="7B861DCE" w14:textId="63324F89" w:rsidR="00B3245F" w:rsidRPr="0034039E" w:rsidRDefault="00B3245F" w:rsidP="00C7794E">
      <w:pPr>
        <w:spacing w:line="360" w:lineRule="auto"/>
        <w:rPr>
          <w:rFonts w:ascii="Times New Roman" w:hAnsi="Times New Roman" w:cs="Times New Roman"/>
          <w:sz w:val="28"/>
          <w:szCs w:val="28"/>
        </w:rPr>
      </w:pPr>
    </w:p>
    <w:p w14:paraId="1C222399" w14:textId="64BC5C7A" w:rsidR="00B3245F" w:rsidRPr="0034039E" w:rsidRDefault="00B3245F" w:rsidP="00C7794E">
      <w:pPr>
        <w:spacing w:line="360" w:lineRule="auto"/>
        <w:rPr>
          <w:rFonts w:ascii="Times New Roman" w:hAnsi="Times New Roman" w:cs="Times New Roman"/>
          <w:sz w:val="28"/>
          <w:szCs w:val="28"/>
        </w:rPr>
      </w:pPr>
    </w:p>
    <w:p w14:paraId="76CBEE6C" w14:textId="77777777" w:rsidR="00F67C90" w:rsidRPr="0034039E" w:rsidRDefault="00F67C90" w:rsidP="00C7794E">
      <w:pPr>
        <w:tabs>
          <w:tab w:val="left" w:pos="3840"/>
        </w:tabs>
        <w:spacing w:line="360" w:lineRule="auto"/>
        <w:rPr>
          <w:rFonts w:ascii="Times New Roman" w:hAnsi="Times New Roman" w:cs="Times New Roman"/>
          <w:sz w:val="28"/>
          <w:szCs w:val="28"/>
        </w:rPr>
      </w:pPr>
    </w:p>
    <w:p w14:paraId="03AB869E" w14:textId="77777777" w:rsidR="00C7794E" w:rsidRPr="0034039E" w:rsidRDefault="00C7794E" w:rsidP="00C7794E">
      <w:pPr>
        <w:tabs>
          <w:tab w:val="left" w:pos="3840"/>
        </w:tabs>
        <w:spacing w:line="360" w:lineRule="auto"/>
        <w:rPr>
          <w:rFonts w:ascii="Times New Roman" w:hAnsi="Times New Roman" w:cs="Times New Roman"/>
          <w:sz w:val="28"/>
          <w:szCs w:val="28"/>
        </w:rPr>
      </w:pPr>
    </w:p>
    <w:p w14:paraId="5563B88C" w14:textId="0806B071" w:rsidR="00B3245F" w:rsidRPr="0034039E" w:rsidRDefault="00B3245F" w:rsidP="00C7794E">
      <w:pPr>
        <w:tabs>
          <w:tab w:val="left" w:pos="3840"/>
        </w:tabs>
        <w:spacing w:line="360" w:lineRule="auto"/>
        <w:rPr>
          <w:rFonts w:ascii="Times New Roman" w:hAnsi="Times New Roman" w:cs="Times New Roman"/>
          <w:sz w:val="28"/>
          <w:szCs w:val="28"/>
        </w:rPr>
      </w:pPr>
      <w:r w:rsidRPr="0034039E">
        <w:rPr>
          <w:rFonts w:ascii="Times New Roman" w:hAnsi="Times New Roman" w:cs="Times New Roman"/>
          <w:sz w:val="28"/>
          <w:szCs w:val="28"/>
        </w:rPr>
        <w:t>Figure 1. Stages in Traditional Portfolio Approach</w:t>
      </w:r>
      <w:r w:rsidRPr="0034039E">
        <w:rPr>
          <w:rFonts w:ascii="Times New Roman" w:hAnsi="Times New Roman" w:cs="Times New Roman"/>
          <w:sz w:val="28"/>
          <w:szCs w:val="28"/>
        </w:rPr>
        <w:tab/>
      </w:r>
    </w:p>
    <w:p w14:paraId="0391B640" w14:textId="12004CE7" w:rsidR="00295421" w:rsidRPr="0034039E" w:rsidRDefault="00C7794E" w:rsidP="00C7794E">
      <w:pPr>
        <w:tabs>
          <w:tab w:val="left" w:pos="3840"/>
        </w:tabs>
        <w:spacing w:line="360" w:lineRule="auto"/>
        <w:jc w:val="both"/>
        <w:rPr>
          <w:rFonts w:ascii="Times New Roman" w:hAnsi="Times New Roman" w:cs="Times New Roman"/>
          <w:b/>
          <w:sz w:val="28"/>
          <w:szCs w:val="28"/>
        </w:rPr>
      </w:pPr>
      <w:r w:rsidRPr="0034039E">
        <w:rPr>
          <w:rFonts w:ascii="Times New Roman" w:hAnsi="Times New Roman" w:cs="Times New Roman"/>
          <w:noProof/>
          <w:sz w:val="28"/>
          <w:szCs w:val="28"/>
        </w:rPr>
        <w:t xml:space="preserve">    </w:t>
      </w:r>
      <w:r w:rsidR="00295421" w:rsidRPr="0034039E">
        <w:rPr>
          <w:rFonts w:ascii="Times New Roman" w:hAnsi="Times New Roman" w:cs="Times New Roman"/>
          <w:noProof/>
          <w:sz w:val="28"/>
          <w:szCs w:val="28"/>
        </w:rPr>
        <w:t>The traditional</w:t>
      </w:r>
      <w:r w:rsidR="00295421" w:rsidRPr="0034039E">
        <w:rPr>
          <w:rFonts w:ascii="Times New Roman" w:hAnsi="Times New Roman" w:cs="Times New Roman"/>
          <w:sz w:val="28"/>
          <w:szCs w:val="28"/>
        </w:rPr>
        <w:t xml:space="preserve"> approach in the management of securities portfolios; It includes the stages of determining the purpose of the investor, choosing the securities to be </w:t>
      </w:r>
      <w:r w:rsidR="0019610B" w:rsidRPr="0034039E">
        <w:rPr>
          <w:rFonts w:ascii="Times New Roman" w:hAnsi="Times New Roman" w:cs="Times New Roman"/>
          <w:sz w:val="28"/>
          <w:szCs w:val="28"/>
        </w:rPr>
        <w:t>involved</w:t>
      </w:r>
      <w:r w:rsidR="00295421" w:rsidRPr="0034039E">
        <w:rPr>
          <w:rFonts w:ascii="Times New Roman" w:hAnsi="Times New Roman" w:cs="Times New Roman"/>
          <w:sz w:val="28"/>
          <w:szCs w:val="28"/>
        </w:rPr>
        <w:t xml:space="preserve"> in the portfolio and managing the portfolio.</w:t>
      </w:r>
      <w:r w:rsidR="00295421" w:rsidRPr="0034039E">
        <w:rPr>
          <w:rFonts w:ascii="Times New Roman" w:hAnsi="Times New Roman" w:cs="Times New Roman"/>
        </w:rPr>
        <w:t xml:space="preserve"> </w:t>
      </w:r>
      <w:r w:rsidR="00295421" w:rsidRPr="0034039E">
        <w:rPr>
          <w:rFonts w:ascii="Times New Roman" w:hAnsi="Times New Roman" w:cs="Times New Roman"/>
          <w:sz w:val="28"/>
          <w:szCs w:val="28"/>
        </w:rPr>
        <w:t xml:space="preserve">In general, the objectives of the investors can be </w:t>
      </w:r>
      <w:r w:rsidR="006B398C" w:rsidRPr="0034039E">
        <w:rPr>
          <w:rFonts w:ascii="Times New Roman" w:hAnsi="Times New Roman" w:cs="Times New Roman"/>
          <w:sz w:val="28"/>
          <w:szCs w:val="28"/>
        </w:rPr>
        <w:t>stated</w:t>
      </w:r>
      <w:r w:rsidR="00295421" w:rsidRPr="0034039E">
        <w:rPr>
          <w:rFonts w:ascii="Times New Roman" w:hAnsi="Times New Roman" w:cs="Times New Roman"/>
          <w:sz w:val="28"/>
          <w:szCs w:val="28"/>
        </w:rPr>
        <w:t xml:space="preserve"> as obtaining </w:t>
      </w:r>
      <w:r w:rsidR="00C00A84">
        <w:rPr>
          <w:rFonts w:ascii="Times New Roman" w:hAnsi="Times New Roman" w:cs="Times New Roman"/>
          <w:sz w:val="28"/>
          <w:szCs w:val="28"/>
        </w:rPr>
        <w:t xml:space="preserve">a </w:t>
      </w:r>
      <w:r w:rsidR="00295421" w:rsidRPr="0034039E">
        <w:rPr>
          <w:rFonts w:ascii="Times New Roman" w:hAnsi="Times New Roman" w:cs="Times New Roman"/>
          <w:sz w:val="28"/>
          <w:szCs w:val="28"/>
        </w:rPr>
        <w:t xml:space="preserve">fixed and stable income, protecting the capital or obtaining the </w:t>
      </w:r>
      <w:r w:rsidR="00295421" w:rsidRPr="0034039E">
        <w:rPr>
          <w:rFonts w:ascii="Times New Roman" w:hAnsi="Times New Roman" w:cs="Times New Roman"/>
          <w:noProof/>
          <w:sz w:val="28"/>
          <w:szCs w:val="28"/>
        </w:rPr>
        <w:t>capital</w:t>
      </w:r>
      <w:r w:rsidR="00295421" w:rsidRPr="0034039E">
        <w:rPr>
          <w:rFonts w:ascii="Times New Roman" w:hAnsi="Times New Roman" w:cs="Times New Roman"/>
          <w:sz w:val="28"/>
          <w:szCs w:val="28"/>
        </w:rPr>
        <w:t xml:space="preserve"> gain.</w:t>
      </w:r>
      <w:r w:rsidR="00295421" w:rsidRPr="0034039E">
        <w:rPr>
          <w:rFonts w:ascii="Times New Roman" w:hAnsi="Times New Roman" w:cs="Times New Roman"/>
        </w:rPr>
        <w:t xml:space="preserve"> </w:t>
      </w:r>
      <w:r w:rsidR="00295421" w:rsidRPr="0034039E">
        <w:rPr>
          <w:rFonts w:ascii="Times New Roman" w:hAnsi="Times New Roman" w:cs="Times New Roman"/>
          <w:sz w:val="28"/>
          <w:szCs w:val="28"/>
        </w:rPr>
        <w:t xml:space="preserve">It is </w:t>
      </w:r>
      <w:r w:rsidR="00E60131" w:rsidRPr="0034039E">
        <w:rPr>
          <w:rFonts w:ascii="Times New Roman" w:hAnsi="Times New Roman" w:cs="Times New Roman"/>
          <w:noProof/>
          <w:sz w:val="28"/>
          <w:szCs w:val="28"/>
        </w:rPr>
        <w:t>probably</w:t>
      </w:r>
      <w:r w:rsidR="00E60131" w:rsidRPr="0034039E">
        <w:rPr>
          <w:rFonts w:ascii="Times New Roman" w:hAnsi="Times New Roman" w:cs="Times New Roman"/>
          <w:sz w:val="28"/>
          <w:szCs w:val="28"/>
        </w:rPr>
        <w:t xml:space="preserve"> </w:t>
      </w:r>
      <w:r w:rsidR="00295421" w:rsidRPr="0034039E">
        <w:rPr>
          <w:rFonts w:ascii="Times New Roman" w:hAnsi="Times New Roman" w:cs="Times New Roman"/>
          <w:sz w:val="28"/>
          <w:szCs w:val="28"/>
        </w:rPr>
        <w:t xml:space="preserve">to show the stages of traditional portfolio theory as in </w:t>
      </w:r>
      <w:r w:rsidR="00295421" w:rsidRPr="0034039E">
        <w:rPr>
          <w:rFonts w:ascii="Times New Roman" w:hAnsi="Times New Roman" w:cs="Times New Roman"/>
          <w:b/>
          <w:sz w:val="28"/>
          <w:szCs w:val="28"/>
        </w:rPr>
        <w:t>Figure 1.</w:t>
      </w:r>
    </w:p>
    <w:p w14:paraId="519233A3" w14:textId="26D1E922" w:rsidR="00295421" w:rsidRPr="0034039E" w:rsidRDefault="00C7794E" w:rsidP="00C7794E">
      <w:pPr>
        <w:tabs>
          <w:tab w:val="left" w:pos="3840"/>
        </w:tabs>
        <w:spacing w:line="360" w:lineRule="auto"/>
        <w:jc w:val="both"/>
        <w:rPr>
          <w:rFonts w:ascii="Times New Roman" w:hAnsi="Times New Roman" w:cs="Times New Roman"/>
          <w:sz w:val="28"/>
          <w:szCs w:val="28"/>
        </w:rPr>
      </w:pPr>
      <w:r w:rsidRPr="0034039E">
        <w:rPr>
          <w:rFonts w:ascii="Times New Roman" w:hAnsi="Times New Roman" w:cs="Times New Roman"/>
          <w:sz w:val="28"/>
          <w:szCs w:val="28"/>
        </w:rPr>
        <w:t xml:space="preserve">    </w:t>
      </w:r>
      <w:r w:rsidR="00295421" w:rsidRPr="0034039E">
        <w:rPr>
          <w:rFonts w:ascii="Times New Roman" w:hAnsi="Times New Roman" w:cs="Times New Roman"/>
          <w:sz w:val="28"/>
          <w:szCs w:val="28"/>
        </w:rPr>
        <w:t xml:space="preserve">The </w:t>
      </w:r>
      <w:r w:rsidR="00E60131" w:rsidRPr="0034039E">
        <w:rPr>
          <w:rFonts w:ascii="Times New Roman" w:hAnsi="Times New Roman" w:cs="Times New Roman"/>
          <w:sz w:val="28"/>
          <w:szCs w:val="28"/>
        </w:rPr>
        <w:t xml:space="preserve">start </w:t>
      </w:r>
      <w:r w:rsidR="00295421" w:rsidRPr="0034039E">
        <w:rPr>
          <w:rFonts w:ascii="Times New Roman" w:hAnsi="Times New Roman" w:cs="Times New Roman"/>
          <w:sz w:val="28"/>
          <w:szCs w:val="28"/>
        </w:rPr>
        <w:t>step in the traditional portfolio approach is to obtain information about the investor.</w:t>
      </w:r>
      <w:r w:rsidR="00295421" w:rsidRPr="0034039E">
        <w:rPr>
          <w:rFonts w:ascii="Times New Roman" w:hAnsi="Times New Roman" w:cs="Times New Roman"/>
        </w:rPr>
        <w:t xml:space="preserve"> </w:t>
      </w:r>
      <w:r w:rsidR="00295421" w:rsidRPr="0034039E">
        <w:rPr>
          <w:rFonts w:ascii="Times New Roman" w:hAnsi="Times New Roman" w:cs="Times New Roman"/>
          <w:sz w:val="28"/>
          <w:szCs w:val="28"/>
        </w:rPr>
        <w:t>This information helps the portfolio manager in determining the criteria on the portfolio</w:t>
      </w:r>
      <w:r w:rsidR="00E60131" w:rsidRPr="0034039E">
        <w:rPr>
          <w:rFonts w:ascii="Times New Roman" w:hAnsi="Times New Roman" w:cs="Times New Roman"/>
          <w:sz w:val="28"/>
          <w:szCs w:val="28"/>
        </w:rPr>
        <w:t>.</w:t>
      </w:r>
      <w:r w:rsidR="00E60131" w:rsidRPr="0034039E">
        <w:rPr>
          <w:rFonts w:ascii="Times New Roman" w:hAnsi="Times New Roman" w:cs="Times New Roman"/>
        </w:rPr>
        <w:t xml:space="preserve"> </w:t>
      </w:r>
      <w:r w:rsidR="00E60131" w:rsidRPr="0034039E">
        <w:rPr>
          <w:rFonts w:ascii="Times New Roman" w:hAnsi="Times New Roman" w:cs="Times New Roman"/>
          <w:sz w:val="28"/>
          <w:szCs w:val="28"/>
        </w:rPr>
        <w:t>In this figure, the purpose of the most suitable portfolio can be revealed.</w:t>
      </w:r>
      <w:r w:rsidR="00E60131" w:rsidRPr="0034039E">
        <w:rPr>
          <w:rFonts w:ascii="Times New Roman" w:hAnsi="Times New Roman" w:cs="Times New Roman"/>
        </w:rPr>
        <w:t xml:space="preserve"> </w:t>
      </w:r>
      <w:r w:rsidR="00E60131" w:rsidRPr="0034039E">
        <w:rPr>
          <w:rFonts w:ascii="Times New Roman" w:hAnsi="Times New Roman" w:cs="Times New Roman"/>
          <w:sz w:val="28"/>
          <w:szCs w:val="28"/>
        </w:rPr>
        <w:t xml:space="preserve">To summarize, the steps </w:t>
      </w:r>
      <w:r w:rsidR="00320C84">
        <w:rPr>
          <w:rFonts w:ascii="Times New Roman" w:hAnsi="Times New Roman" w:cs="Times New Roman"/>
          <w:sz w:val="28"/>
          <w:szCs w:val="28"/>
        </w:rPr>
        <w:t>on</w:t>
      </w:r>
      <w:r w:rsidR="00E60131" w:rsidRPr="0034039E">
        <w:rPr>
          <w:rFonts w:ascii="Times New Roman" w:hAnsi="Times New Roman" w:cs="Times New Roman"/>
          <w:sz w:val="28"/>
          <w:szCs w:val="28"/>
        </w:rPr>
        <w:t xml:space="preserve"> the traditional </w:t>
      </w:r>
      <w:r w:rsidR="0002167D" w:rsidRPr="0034039E">
        <w:rPr>
          <w:rFonts w:ascii="Times New Roman" w:hAnsi="Times New Roman" w:cs="Times New Roman"/>
          <w:sz w:val="28"/>
          <w:szCs w:val="28"/>
        </w:rPr>
        <w:t>approach</w:t>
      </w:r>
      <w:r w:rsidR="0002167D">
        <w:rPr>
          <w:rFonts w:ascii="Times New Roman" w:hAnsi="Times New Roman" w:cs="Times New Roman"/>
          <w:sz w:val="28"/>
          <w:szCs w:val="28"/>
        </w:rPr>
        <w:t xml:space="preserve"> of</w:t>
      </w:r>
      <w:r w:rsidR="0002167D" w:rsidRPr="0034039E">
        <w:rPr>
          <w:rFonts w:ascii="Times New Roman" w:hAnsi="Times New Roman" w:cs="Times New Roman"/>
          <w:sz w:val="28"/>
          <w:szCs w:val="28"/>
        </w:rPr>
        <w:t xml:space="preserve"> </w:t>
      </w:r>
      <w:r w:rsidR="001E3525">
        <w:rPr>
          <w:rFonts w:ascii="Times New Roman" w:hAnsi="Times New Roman" w:cs="Times New Roman"/>
          <w:sz w:val="28"/>
          <w:szCs w:val="28"/>
        </w:rPr>
        <w:t xml:space="preserve">the </w:t>
      </w:r>
      <w:r w:rsidR="00E60131" w:rsidRPr="0034039E">
        <w:rPr>
          <w:rFonts w:ascii="Times New Roman" w:hAnsi="Times New Roman" w:cs="Times New Roman"/>
          <w:sz w:val="28"/>
          <w:szCs w:val="28"/>
        </w:rPr>
        <w:t>portfolio are as follows.</w:t>
      </w:r>
      <w:r w:rsidR="00C10592" w:rsidRPr="00C10592">
        <w:t xml:space="preserve"> </w:t>
      </w:r>
      <w:r w:rsidR="00C10592" w:rsidRPr="00C10592">
        <w:rPr>
          <w:rFonts w:ascii="Times New Roman" w:hAnsi="Times New Roman" w:cs="Times New Roman"/>
          <w:sz w:val="28"/>
        </w:rPr>
        <w:t>(Jones</w:t>
      </w:r>
      <w:r w:rsidR="00C10592">
        <w:rPr>
          <w:rFonts w:ascii="Times New Roman" w:hAnsi="Times New Roman" w:cs="Times New Roman"/>
          <w:sz w:val="28"/>
        </w:rPr>
        <w:t xml:space="preserve"> and</w:t>
      </w:r>
      <w:r w:rsidR="00C10592" w:rsidRPr="00C10592">
        <w:rPr>
          <w:rFonts w:ascii="Times New Roman" w:hAnsi="Times New Roman" w:cs="Times New Roman"/>
          <w:sz w:val="28"/>
        </w:rPr>
        <w:t xml:space="preserve"> </w:t>
      </w:r>
      <w:r w:rsidR="00C10592">
        <w:rPr>
          <w:rFonts w:ascii="Times New Roman" w:hAnsi="Times New Roman" w:cs="Times New Roman"/>
          <w:sz w:val="28"/>
        </w:rPr>
        <w:t>others, 1977, p.327)</w:t>
      </w:r>
    </w:p>
    <w:p w14:paraId="768CB17A" w14:textId="0AD57283" w:rsidR="00E60131" w:rsidRPr="0034039E" w:rsidRDefault="00E60131" w:rsidP="00C7794E">
      <w:pPr>
        <w:pStyle w:val="ListParagraph"/>
        <w:numPr>
          <w:ilvl w:val="0"/>
          <w:numId w:val="8"/>
        </w:numPr>
        <w:tabs>
          <w:tab w:val="left" w:pos="3840"/>
        </w:tabs>
        <w:spacing w:line="360" w:lineRule="auto"/>
        <w:ind w:left="870"/>
        <w:jc w:val="both"/>
        <w:rPr>
          <w:rFonts w:ascii="Times New Roman" w:hAnsi="Times New Roman" w:cs="Times New Roman"/>
          <w:sz w:val="28"/>
          <w:szCs w:val="28"/>
        </w:rPr>
      </w:pPr>
      <w:r w:rsidRPr="0034039E">
        <w:rPr>
          <w:rFonts w:ascii="Times New Roman" w:hAnsi="Times New Roman" w:cs="Times New Roman"/>
          <w:sz w:val="28"/>
          <w:szCs w:val="28"/>
        </w:rPr>
        <w:t>Collecting information about the investor</w:t>
      </w:r>
    </w:p>
    <w:p w14:paraId="7488645E" w14:textId="575BF3A2" w:rsidR="00E60131" w:rsidRPr="0034039E" w:rsidRDefault="00E60131" w:rsidP="00C7794E">
      <w:pPr>
        <w:pStyle w:val="ListParagraph"/>
        <w:numPr>
          <w:ilvl w:val="0"/>
          <w:numId w:val="8"/>
        </w:numPr>
        <w:tabs>
          <w:tab w:val="left" w:pos="3840"/>
        </w:tabs>
        <w:spacing w:line="360" w:lineRule="auto"/>
        <w:ind w:left="870"/>
        <w:jc w:val="both"/>
        <w:rPr>
          <w:rFonts w:ascii="Times New Roman" w:hAnsi="Times New Roman" w:cs="Times New Roman"/>
          <w:sz w:val="28"/>
          <w:szCs w:val="28"/>
        </w:rPr>
      </w:pPr>
      <w:r w:rsidRPr="0034039E">
        <w:rPr>
          <w:rFonts w:ascii="Times New Roman" w:hAnsi="Times New Roman" w:cs="Times New Roman"/>
          <w:sz w:val="28"/>
          <w:szCs w:val="28"/>
        </w:rPr>
        <w:t>Determining the purpose of the portfolio</w:t>
      </w:r>
    </w:p>
    <w:p w14:paraId="7D9E685D" w14:textId="3A607CC4" w:rsidR="00E60131" w:rsidRPr="0034039E" w:rsidRDefault="00E60131" w:rsidP="00C7794E">
      <w:pPr>
        <w:pStyle w:val="ListParagraph"/>
        <w:numPr>
          <w:ilvl w:val="0"/>
          <w:numId w:val="8"/>
        </w:numPr>
        <w:tabs>
          <w:tab w:val="left" w:pos="3840"/>
        </w:tabs>
        <w:spacing w:line="360" w:lineRule="auto"/>
        <w:ind w:left="870"/>
        <w:jc w:val="both"/>
        <w:rPr>
          <w:rFonts w:ascii="Times New Roman" w:hAnsi="Times New Roman" w:cs="Times New Roman"/>
          <w:sz w:val="28"/>
          <w:szCs w:val="28"/>
        </w:rPr>
      </w:pPr>
      <w:r w:rsidRPr="0034039E">
        <w:rPr>
          <w:rFonts w:ascii="Times New Roman" w:hAnsi="Times New Roman" w:cs="Times New Roman"/>
          <w:sz w:val="28"/>
          <w:szCs w:val="28"/>
        </w:rPr>
        <w:t>Investment policies</w:t>
      </w:r>
    </w:p>
    <w:p w14:paraId="5F3B6261" w14:textId="5AF3EA96" w:rsidR="00C7794E" w:rsidRPr="00881CBA" w:rsidRDefault="00E60131" w:rsidP="00881CBA">
      <w:pPr>
        <w:pStyle w:val="ListParagraph"/>
        <w:numPr>
          <w:ilvl w:val="0"/>
          <w:numId w:val="8"/>
        </w:numPr>
        <w:tabs>
          <w:tab w:val="left" w:pos="3840"/>
        </w:tabs>
        <w:spacing w:line="360" w:lineRule="auto"/>
        <w:ind w:left="870"/>
        <w:jc w:val="both"/>
        <w:rPr>
          <w:rFonts w:ascii="Times New Roman" w:hAnsi="Times New Roman" w:cs="Times New Roman"/>
          <w:sz w:val="28"/>
          <w:szCs w:val="28"/>
        </w:rPr>
      </w:pPr>
      <w:r w:rsidRPr="0034039E">
        <w:rPr>
          <w:rFonts w:ascii="Times New Roman" w:hAnsi="Times New Roman" w:cs="Times New Roman"/>
          <w:sz w:val="28"/>
          <w:szCs w:val="28"/>
        </w:rPr>
        <w:t xml:space="preserve">Selection of securities to be </w:t>
      </w:r>
      <w:r w:rsidR="006B398C" w:rsidRPr="0034039E">
        <w:rPr>
          <w:rFonts w:ascii="Times New Roman" w:hAnsi="Times New Roman" w:cs="Times New Roman"/>
          <w:sz w:val="28"/>
          <w:szCs w:val="28"/>
        </w:rPr>
        <w:t>involved</w:t>
      </w:r>
      <w:r w:rsidRPr="0034039E">
        <w:rPr>
          <w:rFonts w:ascii="Times New Roman" w:hAnsi="Times New Roman" w:cs="Times New Roman"/>
          <w:sz w:val="28"/>
          <w:szCs w:val="28"/>
        </w:rPr>
        <w:t xml:space="preserve"> in the portfoli</w:t>
      </w:r>
      <w:r w:rsidR="00881CBA">
        <w:rPr>
          <w:rFonts w:ascii="Times New Roman" w:hAnsi="Times New Roman" w:cs="Times New Roman"/>
          <w:sz w:val="28"/>
          <w:szCs w:val="28"/>
        </w:rPr>
        <w:t>o</w:t>
      </w:r>
    </w:p>
    <w:p w14:paraId="13F2AEB9" w14:textId="045B56C7" w:rsidR="00C7794E" w:rsidRPr="0034039E" w:rsidRDefault="005C0A81" w:rsidP="00C7794E">
      <w:pPr>
        <w:tabs>
          <w:tab w:val="left" w:pos="3840"/>
        </w:tabs>
        <w:spacing w:line="360" w:lineRule="auto"/>
        <w:jc w:val="both"/>
        <w:rPr>
          <w:rFonts w:ascii="Times New Roman" w:hAnsi="Times New Roman" w:cs="Times New Roman"/>
          <w:sz w:val="28"/>
          <w:szCs w:val="28"/>
        </w:rPr>
      </w:pPr>
      <w:r w:rsidRPr="0034039E">
        <w:rPr>
          <w:rFonts w:ascii="Times New Roman" w:hAnsi="Times New Roman" w:cs="Times New Roman"/>
          <w:b/>
          <w:sz w:val="28"/>
          <w:szCs w:val="28"/>
        </w:rPr>
        <w:t>1.3  Modern Portfolio Approach</w:t>
      </w:r>
    </w:p>
    <w:p w14:paraId="67C325A9" w14:textId="3E03A75C" w:rsidR="005C0A81" w:rsidRPr="00C10592" w:rsidRDefault="00C7794E" w:rsidP="00C7794E">
      <w:pPr>
        <w:tabs>
          <w:tab w:val="left" w:pos="3840"/>
        </w:tabs>
        <w:spacing w:line="360" w:lineRule="auto"/>
        <w:jc w:val="both"/>
        <w:rPr>
          <w:rFonts w:ascii="Times New Roman" w:hAnsi="Times New Roman" w:cs="Times New Roman"/>
          <w:sz w:val="28"/>
          <w:szCs w:val="28"/>
        </w:rPr>
      </w:pPr>
      <w:r w:rsidRPr="0034039E">
        <w:rPr>
          <w:rFonts w:ascii="Times New Roman" w:hAnsi="Times New Roman" w:cs="Times New Roman"/>
          <w:sz w:val="28"/>
          <w:szCs w:val="28"/>
        </w:rPr>
        <w:t xml:space="preserve">    </w:t>
      </w:r>
      <w:r w:rsidR="005C0A81" w:rsidRPr="0034039E">
        <w:rPr>
          <w:rFonts w:ascii="Times New Roman" w:hAnsi="Times New Roman" w:cs="Times New Roman"/>
          <w:sz w:val="28"/>
          <w:szCs w:val="28"/>
        </w:rPr>
        <w:t xml:space="preserve">In countries where the capital market has developed, until the 1950s, investors thought that they could reduce the risk only by </w:t>
      </w:r>
      <w:r w:rsidR="006B398C" w:rsidRPr="006B398C">
        <w:rPr>
          <w:rFonts w:ascii="Times New Roman" w:hAnsi="Times New Roman" w:cs="Times New Roman"/>
          <w:sz w:val="28"/>
          <w:szCs w:val="28"/>
        </w:rPr>
        <w:t>rising</w:t>
      </w:r>
      <w:r w:rsidR="005C0A81" w:rsidRPr="0034039E">
        <w:rPr>
          <w:rFonts w:ascii="Times New Roman" w:hAnsi="Times New Roman" w:cs="Times New Roman"/>
          <w:sz w:val="28"/>
          <w:szCs w:val="28"/>
        </w:rPr>
        <w:t xml:space="preserve"> the </w:t>
      </w:r>
      <w:r w:rsidR="006B398C">
        <w:rPr>
          <w:rFonts w:ascii="Times New Roman" w:hAnsi="Times New Roman" w:cs="Times New Roman"/>
          <w:sz w:val="28"/>
          <w:szCs w:val="28"/>
        </w:rPr>
        <w:t>amount</w:t>
      </w:r>
      <w:r w:rsidR="005C0A81" w:rsidRPr="0034039E">
        <w:rPr>
          <w:rFonts w:ascii="Times New Roman" w:hAnsi="Times New Roman" w:cs="Times New Roman"/>
          <w:sz w:val="28"/>
          <w:szCs w:val="28"/>
        </w:rPr>
        <w:t xml:space="preserve"> of securities in the portfolio without considering the relationships between </w:t>
      </w:r>
      <w:r w:rsidR="0002167D" w:rsidRPr="0034039E">
        <w:rPr>
          <w:rFonts w:ascii="Times New Roman" w:hAnsi="Times New Roman" w:cs="Times New Roman"/>
          <w:sz w:val="28"/>
          <w:szCs w:val="28"/>
        </w:rPr>
        <w:t>securities</w:t>
      </w:r>
      <w:r w:rsidR="0002167D">
        <w:rPr>
          <w:rFonts w:ascii="Times New Roman" w:hAnsi="Times New Roman" w:cs="Times New Roman"/>
          <w:sz w:val="28"/>
          <w:szCs w:val="28"/>
        </w:rPr>
        <w:t>’</w:t>
      </w:r>
      <w:r w:rsidR="0002167D" w:rsidRPr="0034039E">
        <w:rPr>
          <w:rFonts w:ascii="Times New Roman" w:hAnsi="Times New Roman" w:cs="Times New Roman"/>
          <w:sz w:val="28"/>
          <w:szCs w:val="28"/>
        </w:rPr>
        <w:t xml:space="preserve"> </w:t>
      </w:r>
      <w:r w:rsidR="005C0A81" w:rsidRPr="0034039E">
        <w:rPr>
          <w:rFonts w:ascii="Times New Roman" w:hAnsi="Times New Roman" w:cs="Times New Roman"/>
          <w:sz w:val="28"/>
          <w:szCs w:val="28"/>
        </w:rPr>
        <w:t>returns in the portfolio.</w:t>
      </w:r>
      <w:r w:rsidR="005C0A81" w:rsidRPr="0034039E">
        <w:rPr>
          <w:rFonts w:ascii="Times New Roman" w:hAnsi="Times New Roman" w:cs="Times New Roman"/>
        </w:rPr>
        <w:t xml:space="preserve"> </w:t>
      </w:r>
      <w:r w:rsidR="005C0A81" w:rsidRPr="0034039E">
        <w:rPr>
          <w:rFonts w:ascii="Times New Roman" w:hAnsi="Times New Roman" w:cs="Times New Roman"/>
          <w:sz w:val="28"/>
          <w:szCs w:val="28"/>
        </w:rPr>
        <w:t>However, in the modern portfolio approach, the risk cannot be reduced by only diversifying the portfolio,</w:t>
      </w:r>
      <w:r w:rsidR="005C0A81" w:rsidRPr="0034039E">
        <w:rPr>
          <w:rFonts w:ascii="Times New Roman" w:hAnsi="Times New Roman" w:cs="Times New Roman"/>
        </w:rPr>
        <w:t xml:space="preserve"> </w:t>
      </w:r>
      <w:r w:rsidR="005C0A81" w:rsidRPr="0034039E">
        <w:rPr>
          <w:rFonts w:ascii="Times New Roman" w:hAnsi="Times New Roman" w:cs="Times New Roman"/>
          <w:sz w:val="28"/>
          <w:szCs w:val="28"/>
        </w:rPr>
        <w:t>because, in the portfolio, securities or securities groups are suggested to move in the equal or opposite direction</w:t>
      </w:r>
      <w:r w:rsidR="005C0A81" w:rsidRPr="00C10592">
        <w:rPr>
          <w:rFonts w:ascii="Times New Roman" w:hAnsi="Times New Roman" w:cs="Times New Roman"/>
          <w:sz w:val="28"/>
          <w:szCs w:val="28"/>
        </w:rPr>
        <w:t>.</w:t>
      </w:r>
      <w:r w:rsidR="00C10592" w:rsidRPr="00C10592">
        <w:rPr>
          <w:rFonts w:ascii="Times New Roman" w:hAnsi="Times New Roman" w:cs="Times New Roman"/>
          <w:sz w:val="28"/>
          <w:szCs w:val="28"/>
        </w:rPr>
        <w:t xml:space="preserve"> (Akmut, 1989, p.5)</w:t>
      </w:r>
    </w:p>
    <w:p w14:paraId="3C6B13AB" w14:textId="5A1C6C57" w:rsidR="005C0A81" w:rsidRPr="0034039E" w:rsidRDefault="00C7794E" w:rsidP="00C7794E">
      <w:pPr>
        <w:tabs>
          <w:tab w:val="left" w:pos="3840"/>
        </w:tabs>
        <w:spacing w:line="360" w:lineRule="auto"/>
        <w:jc w:val="both"/>
        <w:rPr>
          <w:rFonts w:ascii="Times New Roman" w:hAnsi="Times New Roman" w:cs="Times New Roman"/>
          <w:sz w:val="28"/>
          <w:szCs w:val="28"/>
        </w:rPr>
      </w:pPr>
      <w:r w:rsidRPr="0034039E">
        <w:rPr>
          <w:rFonts w:ascii="Times New Roman" w:hAnsi="Times New Roman" w:cs="Times New Roman"/>
          <w:sz w:val="28"/>
          <w:szCs w:val="28"/>
        </w:rPr>
        <w:t xml:space="preserve">    </w:t>
      </w:r>
      <w:r w:rsidR="005C0A81" w:rsidRPr="0034039E">
        <w:rPr>
          <w:rFonts w:ascii="Times New Roman" w:hAnsi="Times New Roman" w:cs="Times New Roman"/>
          <w:sz w:val="28"/>
          <w:szCs w:val="28"/>
        </w:rPr>
        <w:t xml:space="preserve">Known as the inventor of modern portfolio theory, Harry Markowitz, in his article titled "portfolio selection" published in 1952, explored how securities </w:t>
      </w:r>
      <w:r w:rsidR="00320C84">
        <w:rPr>
          <w:rFonts w:ascii="Times New Roman" w:hAnsi="Times New Roman" w:cs="Times New Roman"/>
          <w:sz w:val="28"/>
          <w:szCs w:val="28"/>
        </w:rPr>
        <w:t>on</w:t>
      </w:r>
      <w:r w:rsidR="005C0A81" w:rsidRPr="0034039E">
        <w:rPr>
          <w:rFonts w:ascii="Times New Roman" w:hAnsi="Times New Roman" w:cs="Times New Roman"/>
          <w:sz w:val="28"/>
          <w:szCs w:val="28"/>
        </w:rPr>
        <w:t xml:space="preserve"> the portfolio could achieve the maximum possible rate of return at certain risk levels.</w:t>
      </w:r>
      <w:r w:rsidR="008E44C6" w:rsidRPr="0034039E">
        <w:rPr>
          <w:rFonts w:ascii="Times New Roman" w:hAnsi="Times New Roman" w:cs="Times New Roman"/>
        </w:rPr>
        <w:t xml:space="preserve"> </w:t>
      </w:r>
      <w:r w:rsidR="008E44C6" w:rsidRPr="0034039E">
        <w:rPr>
          <w:rFonts w:ascii="Times New Roman" w:hAnsi="Times New Roman" w:cs="Times New Roman"/>
          <w:sz w:val="28"/>
          <w:szCs w:val="28"/>
        </w:rPr>
        <w:t>Markowitz has contributed to traditional portfolio management in three key areas.</w:t>
      </w:r>
    </w:p>
    <w:p w14:paraId="590DC42B" w14:textId="4A0193E8" w:rsidR="008E44C6" w:rsidRPr="0034039E" w:rsidRDefault="00C7794E" w:rsidP="00C7794E">
      <w:pPr>
        <w:tabs>
          <w:tab w:val="left" w:pos="3840"/>
        </w:tabs>
        <w:spacing w:line="360" w:lineRule="auto"/>
        <w:jc w:val="both"/>
        <w:rPr>
          <w:rFonts w:ascii="Times New Roman" w:hAnsi="Times New Roman" w:cs="Times New Roman"/>
          <w:sz w:val="28"/>
          <w:szCs w:val="28"/>
        </w:rPr>
      </w:pPr>
      <w:r w:rsidRPr="0034039E">
        <w:rPr>
          <w:rFonts w:ascii="Times New Roman" w:hAnsi="Times New Roman" w:cs="Times New Roman"/>
          <w:sz w:val="28"/>
          <w:szCs w:val="28"/>
        </w:rPr>
        <w:t xml:space="preserve">    </w:t>
      </w:r>
      <w:r w:rsidR="008E44C6" w:rsidRPr="0034039E">
        <w:rPr>
          <w:rFonts w:ascii="Times New Roman" w:hAnsi="Times New Roman" w:cs="Times New Roman"/>
          <w:sz w:val="28"/>
          <w:szCs w:val="28"/>
        </w:rPr>
        <w:t>The first and most important of all, in portfolio management, is to prove that the sum of parts or parts is not equal to the whole.</w:t>
      </w:r>
      <w:r w:rsidR="008E44C6" w:rsidRPr="0034039E">
        <w:rPr>
          <w:rFonts w:ascii="Times New Roman" w:hAnsi="Times New Roman" w:cs="Times New Roman"/>
        </w:rPr>
        <w:t xml:space="preserve"> </w:t>
      </w:r>
      <w:r w:rsidR="008E44C6" w:rsidRPr="0034039E">
        <w:rPr>
          <w:rFonts w:ascii="Times New Roman" w:hAnsi="Times New Roman" w:cs="Times New Roman"/>
          <w:sz w:val="28"/>
          <w:szCs w:val="28"/>
        </w:rPr>
        <w:t xml:space="preserve">Markowitz has shown that the portfolio risk may be </w:t>
      </w:r>
      <w:r w:rsidR="006B398C">
        <w:rPr>
          <w:rFonts w:ascii="Times New Roman" w:hAnsi="Times New Roman" w:cs="Times New Roman"/>
          <w:sz w:val="28"/>
          <w:szCs w:val="28"/>
        </w:rPr>
        <w:t>smaller</w:t>
      </w:r>
      <w:r w:rsidR="008E44C6" w:rsidRPr="0034039E">
        <w:rPr>
          <w:rFonts w:ascii="Times New Roman" w:hAnsi="Times New Roman" w:cs="Times New Roman"/>
          <w:sz w:val="28"/>
          <w:szCs w:val="28"/>
        </w:rPr>
        <w:t xml:space="preserve"> than the risk</w:t>
      </w:r>
      <w:r w:rsidR="003C7A15">
        <w:rPr>
          <w:rFonts w:ascii="Times New Roman" w:hAnsi="Times New Roman" w:cs="Times New Roman"/>
          <w:sz w:val="28"/>
          <w:szCs w:val="28"/>
        </w:rPr>
        <w:t>s</w:t>
      </w:r>
      <w:r w:rsidR="008E44C6" w:rsidRPr="0034039E">
        <w:rPr>
          <w:rFonts w:ascii="Times New Roman" w:hAnsi="Times New Roman" w:cs="Times New Roman"/>
          <w:sz w:val="28"/>
          <w:szCs w:val="28"/>
        </w:rPr>
        <w:t xml:space="preserve"> of the assets that make up the portfolio, and under certain circumstances, the non-systematic risk of portfolio can be made zero.</w:t>
      </w:r>
    </w:p>
    <w:p w14:paraId="2217FA53" w14:textId="016F6717" w:rsidR="008E44C6" w:rsidRPr="0034039E" w:rsidRDefault="00C7794E" w:rsidP="00C7794E">
      <w:pPr>
        <w:tabs>
          <w:tab w:val="left" w:pos="3840"/>
        </w:tabs>
        <w:spacing w:line="360" w:lineRule="auto"/>
        <w:jc w:val="both"/>
        <w:rPr>
          <w:rFonts w:ascii="Times New Roman" w:hAnsi="Times New Roman" w:cs="Times New Roman"/>
          <w:sz w:val="28"/>
          <w:szCs w:val="28"/>
        </w:rPr>
      </w:pPr>
      <w:r w:rsidRPr="0034039E">
        <w:rPr>
          <w:rFonts w:ascii="Times New Roman" w:hAnsi="Times New Roman" w:cs="Times New Roman"/>
          <w:sz w:val="28"/>
          <w:szCs w:val="28"/>
        </w:rPr>
        <w:t xml:space="preserve">    </w:t>
      </w:r>
      <w:r w:rsidR="008E44C6" w:rsidRPr="0034039E">
        <w:rPr>
          <w:rFonts w:ascii="Times New Roman" w:hAnsi="Times New Roman" w:cs="Times New Roman"/>
          <w:sz w:val="28"/>
          <w:szCs w:val="28"/>
        </w:rPr>
        <w:t xml:space="preserve">Secondly, although some portfolios of the investors provide the same </w:t>
      </w:r>
      <w:r w:rsidR="008E44C6" w:rsidRPr="0034039E">
        <w:rPr>
          <w:rFonts w:ascii="Times New Roman" w:hAnsi="Times New Roman" w:cs="Times New Roman"/>
          <w:noProof/>
          <w:sz w:val="28"/>
          <w:szCs w:val="28"/>
        </w:rPr>
        <w:t>return</w:t>
      </w:r>
      <w:r w:rsidR="008E44C6" w:rsidRPr="0034039E">
        <w:rPr>
          <w:rFonts w:ascii="Times New Roman" w:hAnsi="Times New Roman" w:cs="Times New Roman"/>
          <w:sz w:val="28"/>
          <w:szCs w:val="28"/>
        </w:rPr>
        <w:t xml:space="preserve"> because they are </w:t>
      </w:r>
      <w:r w:rsidR="00FE14EE" w:rsidRPr="0034039E">
        <w:rPr>
          <w:rFonts w:ascii="Times New Roman" w:hAnsi="Times New Roman" w:cs="Times New Roman"/>
          <w:noProof/>
          <w:sz w:val="28"/>
          <w:szCs w:val="28"/>
        </w:rPr>
        <w:t>riskier</w:t>
      </w:r>
      <w:r w:rsidR="008E44C6" w:rsidRPr="0034039E">
        <w:rPr>
          <w:rFonts w:ascii="Times New Roman" w:hAnsi="Times New Roman" w:cs="Times New Roman"/>
          <w:sz w:val="28"/>
          <w:szCs w:val="28"/>
        </w:rPr>
        <w:t>, some of the portfolios are at the same risk level, they do not prefer because they provide less return and therefore some portfolios are superior to others and this situation is the principle of superiority.</w:t>
      </w:r>
      <w:r w:rsidR="0096733A" w:rsidRPr="0034039E">
        <w:rPr>
          <w:rFonts w:ascii="Times New Roman" w:hAnsi="Times New Roman" w:cs="Times New Roman"/>
        </w:rPr>
        <w:t xml:space="preserve"> </w:t>
      </w:r>
      <w:r w:rsidR="0096733A" w:rsidRPr="0034039E">
        <w:rPr>
          <w:rFonts w:ascii="Times New Roman" w:hAnsi="Times New Roman" w:cs="Times New Roman"/>
          <w:sz w:val="28"/>
          <w:szCs w:val="28"/>
        </w:rPr>
        <w:t xml:space="preserve">According to Markowitz, there is an effective limit </w:t>
      </w:r>
      <w:r w:rsidR="003C7A15">
        <w:rPr>
          <w:rFonts w:ascii="Times New Roman" w:hAnsi="Times New Roman" w:cs="Times New Roman"/>
          <w:sz w:val="28"/>
          <w:szCs w:val="28"/>
        </w:rPr>
        <w:t>i</w:t>
      </w:r>
      <w:r w:rsidR="0096733A" w:rsidRPr="0034039E">
        <w:rPr>
          <w:rFonts w:ascii="Times New Roman" w:hAnsi="Times New Roman" w:cs="Times New Roman"/>
          <w:sz w:val="28"/>
          <w:szCs w:val="28"/>
        </w:rPr>
        <w:t>n the choice of securities.</w:t>
      </w:r>
    </w:p>
    <w:p w14:paraId="69FD4567" w14:textId="57768453" w:rsidR="0096733A" w:rsidRPr="0034039E" w:rsidRDefault="00C7794E" w:rsidP="00C7794E">
      <w:pPr>
        <w:tabs>
          <w:tab w:val="left" w:pos="3840"/>
        </w:tabs>
        <w:spacing w:line="360" w:lineRule="auto"/>
        <w:jc w:val="both"/>
        <w:rPr>
          <w:rFonts w:ascii="Times New Roman" w:hAnsi="Times New Roman" w:cs="Times New Roman"/>
          <w:sz w:val="28"/>
          <w:szCs w:val="28"/>
        </w:rPr>
      </w:pPr>
      <w:r w:rsidRPr="0034039E">
        <w:rPr>
          <w:rFonts w:ascii="Times New Roman" w:hAnsi="Times New Roman" w:cs="Times New Roman"/>
          <w:sz w:val="28"/>
          <w:szCs w:val="28"/>
        </w:rPr>
        <w:t xml:space="preserve">    </w:t>
      </w:r>
      <w:r w:rsidR="0096733A" w:rsidRPr="0034039E">
        <w:rPr>
          <w:rFonts w:ascii="Times New Roman" w:hAnsi="Times New Roman" w:cs="Times New Roman"/>
          <w:sz w:val="28"/>
          <w:szCs w:val="28"/>
        </w:rPr>
        <w:t>The third important point is that the effective limit can be obtained by quadratic programming.</w:t>
      </w:r>
      <w:r w:rsidR="0096733A" w:rsidRPr="0034039E">
        <w:rPr>
          <w:rFonts w:ascii="Times New Roman" w:hAnsi="Times New Roman" w:cs="Times New Roman"/>
        </w:rPr>
        <w:t xml:space="preserve"> </w:t>
      </w:r>
      <w:r w:rsidR="0096733A" w:rsidRPr="0034039E">
        <w:rPr>
          <w:rFonts w:ascii="Times New Roman" w:hAnsi="Times New Roman" w:cs="Times New Roman"/>
          <w:sz w:val="28"/>
          <w:szCs w:val="28"/>
        </w:rPr>
        <w:t>The method developed by Markowitz requires a complex set of calculations.</w:t>
      </w:r>
      <w:r w:rsidR="0096733A" w:rsidRPr="0034039E">
        <w:rPr>
          <w:rFonts w:ascii="Times New Roman" w:hAnsi="Times New Roman" w:cs="Times New Roman"/>
        </w:rPr>
        <w:t xml:space="preserve"> </w:t>
      </w:r>
      <w:r w:rsidR="0096733A" w:rsidRPr="0034039E">
        <w:rPr>
          <w:rFonts w:ascii="Times New Roman" w:hAnsi="Times New Roman" w:cs="Times New Roman"/>
          <w:sz w:val="28"/>
          <w:szCs w:val="28"/>
        </w:rPr>
        <w:t>For this reason, William Sharpe, a student of Markowitz in 1963, developed this method in a simple way.</w:t>
      </w:r>
      <w:r w:rsidR="0096733A" w:rsidRPr="0034039E">
        <w:rPr>
          <w:rFonts w:ascii="Times New Roman" w:hAnsi="Times New Roman" w:cs="Times New Roman"/>
        </w:rPr>
        <w:t xml:space="preserve"> </w:t>
      </w:r>
      <w:r w:rsidR="0096733A" w:rsidRPr="0034039E">
        <w:rPr>
          <w:rFonts w:ascii="Times New Roman" w:hAnsi="Times New Roman" w:cs="Times New Roman"/>
          <w:sz w:val="28"/>
          <w:szCs w:val="28"/>
        </w:rPr>
        <w:t xml:space="preserve">This method known as single index </w:t>
      </w:r>
      <w:r w:rsidR="0096733A" w:rsidRPr="0034039E">
        <w:rPr>
          <w:rFonts w:ascii="Times New Roman" w:hAnsi="Times New Roman" w:cs="Times New Roman"/>
          <w:noProof/>
          <w:sz w:val="28"/>
          <w:szCs w:val="28"/>
        </w:rPr>
        <w:t>model</w:t>
      </w:r>
      <w:r w:rsidR="0096733A" w:rsidRPr="0034039E">
        <w:rPr>
          <w:rFonts w:ascii="Times New Roman" w:hAnsi="Times New Roman" w:cs="Times New Roman"/>
          <w:sz w:val="28"/>
          <w:szCs w:val="28"/>
        </w:rPr>
        <w:t xml:space="preserve"> has been used as a package program in the 1970s and used in computer analysis.</w:t>
      </w:r>
      <w:r w:rsidR="0096733A" w:rsidRPr="0034039E">
        <w:rPr>
          <w:rFonts w:ascii="Times New Roman" w:hAnsi="Times New Roman" w:cs="Times New Roman"/>
        </w:rPr>
        <w:t xml:space="preserve"> </w:t>
      </w:r>
      <w:r w:rsidR="0096733A" w:rsidRPr="0034039E">
        <w:rPr>
          <w:rFonts w:ascii="Times New Roman" w:hAnsi="Times New Roman" w:cs="Times New Roman"/>
          <w:sz w:val="28"/>
          <w:szCs w:val="28"/>
        </w:rPr>
        <w:t>The single index model is mostly used for maximizing the returns of investments in alternative stocks, while the model developed by Markowitz is used in the analysis of investments in bonds, stocks, real estates and real estates</w:t>
      </w:r>
      <w:bookmarkStart w:id="5" w:name="_Hlk6750650"/>
      <w:r w:rsidR="0096733A" w:rsidRPr="0034039E">
        <w:rPr>
          <w:rFonts w:ascii="Times New Roman" w:hAnsi="Times New Roman" w:cs="Times New Roman"/>
          <w:sz w:val="28"/>
          <w:szCs w:val="28"/>
        </w:rPr>
        <w:t>.</w:t>
      </w:r>
      <w:r w:rsidR="00C10592">
        <w:rPr>
          <w:rFonts w:ascii="Times New Roman" w:hAnsi="Times New Roman" w:cs="Times New Roman"/>
          <w:sz w:val="28"/>
          <w:szCs w:val="28"/>
        </w:rPr>
        <w:t xml:space="preserve">(Korkmaz, 2012, </w:t>
      </w:r>
      <w:r w:rsidR="00C21AD1">
        <w:rPr>
          <w:rFonts w:ascii="Times New Roman" w:hAnsi="Times New Roman" w:cs="Times New Roman"/>
          <w:sz w:val="28"/>
          <w:szCs w:val="28"/>
        </w:rPr>
        <w:t>p.144)</w:t>
      </w:r>
    </w:p>
    <w:bookmarkEnd w:id="5"/>
    <w:p w14:paraId="5CF8A03E" w14:textId="327BCDD6" w:rsidR="0096733A" w:rsidRPr="0034039E" w:rsidRDefault="00C7794E" w:rsidP="00C7794E">
      <w:pPr>
        <w:tabs>
          <w:tab w:val="left" w:pos="3840"/>
        </w:tabs>
        <w:spacing w:line="360" w:lineRule="auto"/>
        <w:jc w:val="both"/>
        <w:rPr>
          <w:rFonts w:ascii="Times New Roman" w:hAnsi="Times New Roman" w:cs="Times New Roman"/>
          <w:sz w:val="28"/>
          <w:szCs w:val="28"/>
        </w:rPr>
      </w:pPr>
      <w:r w:rsidRPr="0034039E">
        <w:rPr>
          <w:rFonts w:ascii="Times New Roman" w:hAnsi="Times New Roman" w:cs="Times New Roman"/>
          <w:sz w:val="28"/>
          <w:szCs w:val="28"/>
        </w:rPr>
        <w:t xml:space="preserve">    </w:t>
      </w:r>
      <w:r w:rsidR="0096733A" w:rsidRPr="0034039E">
        <w:rPr>
          <w:rFonts w:ascii="Times New Roman" w:hAnsi="Times New Roman" w:cs="Times New Roman"/>
          <w:sz w:val="28"/>
          <w:szCs w:val="28"/>
        </w:rPr>
        <w:t xml:space="preserve">In </w:t>
      </w:r>
      <w:r w:rsidR="00FE14EE" w:rsidRPr="0034039E">
        <w:rPr>
          <w:rFonts w:ascii="Times New Roman" w:hAnsi="Times New Roman" w:cs="Times New Roman"/>
          <w:sz w:val="28"/>
          <w:szCs w:val="28"/>
        </w:rPr>
        <w:t xml:space="preserve">the </w:t>
      </w:r>
      <w:r w:rsidR="0096733A" w:rsidRPr="0034039E">
        <w:rPr>
          <w:rFonts w:ascii="Times New Roman" w:hAnsi="Times New Roman" w:cs="Times New Roman"/>
          <w:noProof/>
          <w:sz w:val="28"/>
          <w:szCs w:val="28"/>
        </w:rPr>
        <w:t>case</w:t>
      </w:r>
      <w:r w:rsidR="0096733A" w:rsidRPr="0034039E">
        <w:rPr>
          <w:rFonts w:ascii="Times New Roman" w:hAnsi="Times New Roman" w:cs="Times New Roman"/>
          <w:sz w:val="28"/>
          <w:szCs w:val="28"/>
        </w:rPr>
        <w:t xml:space="preserve"> of a </w:t>
      </w:r>
      <w:r w:rsidR="0002167D" w:rsidRPr="0034039E">
        <w:rPr>
          <w:rFonts w:ascii="Times New Roman" w:hAnsi="Times New Roman" w:cs="Times New Roman"/>
          <w:sz w:val="28"/>
          <w:szCs w:val="28"/>
        </w:rPr>
        <w:t>huge</w:t>
      </w:r>
      <w:r w:rsidR="0096733A" w:rsidRPr="0034039E">
        <w:rPr>
          <w:rFonts w:ascii="Times New Roman" w:hAnsi="Times New Roman" w:cs="Times New Roman"/>
          <w:sz w:val="28"/>
          <w:szCs w:val="28"/>
        </w:rPr>
        <w:t xml:space="preserve"> number of securities investment in portfolio theory, portfolio risk is especially investigated.</w:t>
      </w:r>
      <w:r w:rsidR="0096733A" w:rsidRPr="0034039E">
        <w:rPr>
          <w:rFonts w:ascii="Times New Roman" w:hAnsi="Times New Roman" w:cs="Times New Roman"/>
        </w:rPr>
        <w:t xml:space="preserve"> </w:t>
      </w:r>
      <w:r w:rsidR="0096733A" w:rsidRPr="0034039E">
        <w:rPr>
          <w:rFonts w:ascii="Times New Roman" w:hAnsi="Times New Roman" w:cs="Times New Roman"/>
          <w:sz w:val="28"/>
          <w:szCs w:val="28"/>
        </w:rPr>
        <w:t>Portfolio risk is measured in terms of changes in returns.</w:t>
      </w:r>
      <w:r w:rsidR="0096733A" w:rsidRPr="0034039E">
        <w:rPr>
          <w:rFonts w:ascii="Times New Roman" w:hAnsi="Times New Roman" w:cs="Times New Roman"/>
        </w:rPr>
        <w:t xml:space="preserve"> </w:t>
      </w:r>
      <w:r w:rsidR="0096733A" w:rsidRPr="0034039E">
        <w:rPr>
          <w:rFonts w:ascii="Times New Roman" w:hAnsi="Times New Roman" w:cs="Times New Roman"/>
          <w:sz w:val="28"/>
          <w:szCs w:val="28"/>
        </w:rPr>
        <w:t xml:space="preserve">Variation or deviation in returns is expressed </w:t>
      </w:r>
      <w:r w:rsidR="003C7A15">
        <w:rPr>
          <w:rFonts w:ascii="Times New Roman" w:hAnsi="Times New Roman" w:cs="Times New Roman"/>
          <w:sz w:val="28"/>
          <w:szCs w:val="28"/>
        </w:rPr>
        <w:t>with</w:t>
      </w:r>
      <w:r w:rsidR="0096733A" w:rsidRPr="0034039E">
        <w:rPr>
          <w:rFonts w:ascii="Times New Roman" w:hAnsi="Times New Roman" w:cs="Times New Roman"/>
          <w:sz w:val="28"/>
          <w:szCs w:val="28"/>
        </w:rPr>
        <w:t xml:space="preserve"> variance or standard deviation.</w:t>
      </w:r>
      <w:r w:rsidR="0096733A" w:rsidRPr="0034039E">
        <w:rPr>
          <w:rFonts w:ascii="Times New Roman" w:hAnsi="Times New Roman" w:cs="Times New Roman"/>
        </w:rPr>
        <w:t xml:space="preserve"> </w:t>
      </w:r>
      <w:r w:rsidR="0096733A" w:rsidRPr="0034039E">
        <w:rPr>
          <w:rFonts w:ascii="Times New Roman" w:hAnsi="Times New Roman" w:cs="Times New Roman"/>
          <w:sz w:val="28"/>
          <w:szCs w:val="28"/>
        </w:rPr>
        <w:t>Which securities will be taken into the portfolio is important.</w:t>
      </w:r>
      <w:r w:rsidR="0096733A" w:rsidRPr="0034039E">
        <w:rPr>
          <w:rFonts w:ascii="Times New Roman" w:hAnsi="Times New Roman" w:cs="Times New Roman"/>
        </w:rPr>
        <w:t xml:space="preserve"> </w:t>
      </w:r>
      <w:r w:rsidR="0096733A" w:rsidRPr="0034039E">
        <w:rPr>
          <w:rFonts w:ascii="Times New Roman" w:hAnsi="Times New Roman" w:cs="Times New Roman"/>
          <w:sz w:val="28"/>
          <w:szCs w:val="28"/>
        </w:rPr>
        <w:t xml:space="preserve">What is the effect on a portfolio return when </w:t>
      </w:r>
      <w:r w:rsidR="0096733A" w:rsidRPr="0034039E">
        <w:rPr>
          <w:rFonts w:ascii="Times New Roman" w:hAnsi="Times New Roman" w:cs="Times New Roman"/>
          <w:noProof/>
          <w:sz w:val="28"/>
          <w:szCs w:val="28"/>
        </w:rPr>
        <w:t>security</w:t>
      </w:r>
      <w:r w:rsidR="0096733A" w:rsidRPr="0034039E">
        <w:rPr>
          <w:rFonts w:ascii="Times New Roman" w:hAnsi="Times New Roman" w:cs="Times New Roman"/>
          <w:sz w:val="28"/>
          <w:szCs w:val="28"/>
        </w:rPr>
        <w:t xml:space="preserve"> is added to or removed from a portfolio?</w:t>
      </w:r>
      <w:r w:rsidR="0096733A" w:rsidRPr="0034039E">
        <w:rPr>
          <w:rFonts w:ascii="Times New Roman" w:hAnsi="Times New Roman" w:cs="Times New Roman"/>
        </w:rPr>
        <w:t xml:space="preserve"> </w:t>
      </w:r>
      <w:r w:rsidR="0096733A" w:rsidRPr="0034039E">
        <w:rPr>
          <w:rFonts w:ascii="Times New Roman" w:hAnsi="Times New Roman" w:cs="Times New Roman"/>
          <w:sz w:val="28"/>
          <w:szCs w:val="28"/>
        </w:rPr>
        <w:t>Will portfolio risk increase or decrease next year? Will the portfolio be realized at the expected rate?</w:t>
      </w:r>
      <w:r w:rsidR="0096733A" w:rsidRPr="0034039E">
        <w:rPr>
          <w:rFonts w:ascii="Times New Roman" w:hAnsi="Times New Roman" w:cs="Times New Roman"/>
        </w:rPr>
        <w:t xml:space="preserve"> </w:t>
      </w:r>
      <w:r w:rsidR="0096733A" w:rsidRPr="0034039E">
        <w:rPr>
          <w:rFonts w:ascii="Times New Roman" w:hAnsi="Times New Roman" w:cs="Times New Roman"/>
          <w:sz w:val="28"/>
          <w:szCs w:val="28"/>
        </w:rPr>
        <w:t xml:space="preserve">The answers </w:t>
      </w:r>
      <w:r w:rsidR="00FE14EE" w:rsidRPr="0034039E">
        <w:rPr>
          <w:rFonts w:ascii="Times New Roman" w:hAnsi="Times New Roman" w:cs="Times New Roman"/>
          <w:noProof/>
          <w:sz w:val="28"/>
          <w:szCs w:val="28"/>
        </w:rPr>
        <w:t>to</w:t>
      </w:r>
      <w:r w:rsidR="0096733A" w:rsidRPr="0034039E">
        <w:rPr>
          <w:rFonts w:ascii="Times New Roman" w:hAnsi="Times New Roman" w:cs="Times New Roman"/>
          <w:sz w:val="28"/>
          <w:szCs w:val="28"/>
        </w:rPr>
        <w:t xml:space="preserve"> these and similar questions are what investors want to know.</w:t>
      </w:r>
      <w:r w:rsidR="0096733A" w:rsidRPr="0034039E">
        <w:rPr>
          <w:rFonts w:ascii="Times New Roman" w:hAnsi="Times New Roman" w:cs="Times New Roman"/>
        </w:rPr>
        <w:t xml:space="preserve"> </w:t>
      </w:r>
      <w:r w:rsidR="0096733A" w:rsidRPr="0034039E">
        <w:rPr>
          <w:rFonts w:ascii="Times New Roman" w:hAnsi="Times New Roman" w:cs="Times New Roman"/>
          <w:sz w:val="28"/>
          <w:szCs w:val="28"/>
        </w:rPr>
        <w:t>In short, a group of investors, what kind of portfolio should be created, the portfolio return</w:t>
      </w:r>
      <w:r w:rsidR="003C7A15">
        <w:rPr>
          <w:rFonts w:ascii="Times New Roman" w:hAnsi="Times New Roman" w:cs="Times New Roman"/>
          <w:sz w:val="28"/>
          <w:szCs w:val="28"/>
        </w:rPr>
        <w:t>s</w:t>
      </w:r>
      <w:r w:rsidR="0096733A" w:rsidRPr="0034039E">
        <w:rPr>
          <w:rFonts w:ascii="Times New Roman" w:hAnsi="Times New Roman" w:cs="Times New Roman"/>
          <w:sz w:val="28"/>
          <w:szCs w:val="28"/>
        </w:rPr>
        <w:t xml:space="preserve"> </w:t>
      </w:r>
      <w:r w:rsidR="003C7A15">
        <w:rPr>
          <w:rFonts w:ascii="Times New Roman" w:hAnsi="Times New Roman" w:cs="Times New Roman"/>
          <w:sz w:val="28"/>
          <w:szCs w:val="28"/>
        </w:rPr>
        <w:t>are</w:t>
      </w:r>
      <w:r w:rsidR="0096733A" w:rsidRPr="0034039E">
        <w:rPr>
          <w:rFonts w:ascii="Times New Roman" w:hAnsi="Times New Roman" w:cs="Times New Roman"/>
          <w:sz w:val="28"/>
          <w:szCs w:val="28"/>
        </w:rPr>
        <w:t xml:space="preserve"> the most and the portfolio risk is minimal.</w:t>
      </w:r>
      <w:r w:rsidR="0096733A" w:rsidRPr="0034039E">
        <w:rPr>
          <w:rFonts w:ascii="Times New Roman" w:hAnsi="Times New Roman" w:cs="Times New Roman"/>
        </w:rPr>
        <w:t xml:space="preserve"> </w:t>
      </w:r>
      <w:r w:rsidR="0096733A" w:rsidRPr="0034039E">
        <w:rPr>
          <w:rFonts w:ascii="Times New Roman" w:hAnsi="Times New Roman" w:cs="Times New Roman"/>
          <w:sz w:val="28"/>
          <w:szCs w:val="28"/>
        </w:rPr>
        <w:t xml:space="preserve">These concerns about portfolio investors have been tried to be minimized with the help </w:t>
      </w:r>
      <w:r w:rsidR="003C7A15">
        <w:rPr>
          <w:rFonts w:ascii="Times New Roman" w:hAnsi="Times New Roman" w:cs="Times New Roman"/>
          <w:sz w:val="28"/>
          <w:szCs w:val="28"/>
        </w:rPr>
        <w:t>of</w:t>
      </w:r>
      <w:r w:rsidR="0096733A" w:rsidRPr="0034039E">
        <w:rPr>
          <w:rFonts w:ascii="Times New Roman" w:hAnsi="Times New Roman" w:cs="Times New Roman"/>
          <w:sz w:val="28"/>
          <w:szCs w:val="28"/>
        </w:rPr>
        <w:t xml:space="preserve"> modern portfolio theory.</w:t>
      </w:r>
    </w:p>
    <w:p w14:paraId="0CF99420" w14:textId="5DB43E87" w:rsidR="001422FE" w:rsidRPr="0034039E" w:rsidRDefault="001422FE" w:rsidP="00466E2F">
      <w:pPr>
        <w:tabs>
          <w:tab w:val="left" w:pos="3840"/>
        </w:tabs>
        <w:jc w:val="both"/>
        <w:rPr>
          <w:rFonts w:ascii="Times New Roman" w:hAnsi="Times New Roman" w:cs="Times New Roman"/>
          <w:sz w:val="28"/>
          <w:szCs w:val="28"/>
        </w:rPr>
      </w:pPr>
    </w:p>
    <w:p w14:paraId="6E2AE9A9" w14:textId="77777777" w:rsidR="00C7794E" w:rsidRPr="0034039E" w:rsidRDefault="001422FE" w:rsidP="00466E2F">
      <w:pPr>
        <w:tabs>
          <w:tab w:val="left" w:pos="3840"/>
        </w:tabs>
        <w:spacing w:line="360" w:lineRule="auto"/>
        <w:jc w:val="both"/>
        <w:rPr>
          <w:rFonts w:ascii="Times New Roman" w:hAnsi="Times New Roman" w:cs="Times New Roman"/>
          <w:b/>
          <w:sz w:val="28"/>
          <w:szCs w:val="28"/>
        </w:rPr>
      </w:pPr>
      <w:r w:rsidRPr="0034039E">
        <w:rPr>
          <w:rFonts w:ascii="Times New Roman" w:hAnsi="Times New Roman" w:cs="Times New Roman"/>
          <w:b/>
          <w:sz w:val="28"/>
          <w:szCs w:val="28"/>
        </w:rPr>
        <w:t>1.3.1  Modern Portfolio Theory Basics</w:t>
      </w:r>
    </w:p>
    <w:p w14:paraId="6EB58ED7" w14:textId="21D51A73" w:rsidR="001422FE" w:rsidRPr="00C21AD1" w:rsidRDefault="0034039E" w:rsidP="00466E2F">
      <w:pPr>
        <w:tabs>
          <w:tab w:val="left" w:pos="3840"/>
        </w:tabs>
        <w:spacing w:line="360" w:lineRule="auto"/>
        <w:jc w:val="both"/>
        <w:rPr>
          <w:rFonts w:ascii="Times New Roman" w:hAnsi="Times New Roman" w:cs="Times New Roman"/>
          <w:b/>
          <w:sz w:val="28"/>
          <w:szCs w:val="28"/>
        </w:rPr>
      </w:pPr>
      <w:r w:rsidRPr="00C21AD1">
        <w:rPr>
          <w:rFonts w:ascii="Times New Roman" w:hAnsi="Times New Roman" w:cs="Times New Roman"/>
          <w:sz w:val="28"/>
          <w:szCs w:val="28"/>
        </w:rPr>
        <w:t xml:space="preserve">    </w:t>
      </w:r>
      <w:r w:rsidR="001422FE" w:rsidRPr="00C21AD1">
        <w:rPr>
          <w:rFonts w:ascii="Times New Roman" w:hAnsi="Times New Roman" w:cs="Times New Roman"/>
          <w:sz w:val="28"/>
          <w:szCs w:val="28"/>
        </w:rPr>
        <w:t xml:space="preserve">It is </w:t>
      </w:r>
      <w:r w:rsidR="003C7A15" w:rsidRPr="00C21AD1">
        <w:rPr>
          <w:rFonts w:ascii="Times New Roman" w:hAnsi="Times New Roman" w:cs="Times New Roman"/>
          <w:sz w:val="28"/>
          <w:szCs w:val="28"/>
        </w:rPr>
        <w:t>probable</w:t>
      </w:r>
      <w:r w:rsidR="001422FE" w:rsidRPr="00C21AD1">
        <w:rPr>
          <w:rFonts w:ascii="Times New Roman" w:hAnsi="Times New Roman" w:cs="Times New Roman"/>
          <w:sz w:val="28"/>
          <w:szCs w:val="28"/>
        </w:rPr>
        <w:t xml:space="preserve"> to summarize the views of Harry Markowitz on the modern portfolio approach, which </w:t>
      </w:r>
      <w:r w:rsidR="006B398C" w:rsidRPr="00C21AD1">
        <w:rPr>
          <w:rFonts w:ascii="Times New Roman" w:hAnsi="Times New Roman" w:cs="Times New Roman"/>
          <w:sz w:val="28"/>
          <w:szCs w:val="28"/>
        </w:rPr>
        <w:t>differentiates</w:t>
      </w:r>
      <w:r w:rsidR="001422FE" w:rsidRPr="00C21AD1">
        <w:rPr>
          <w:rFonts w:ascii="Times New Roman" w:hAnsi="Times New Roman" w:cs="Times New Roman"/>
          <w:sz w:val="28"/>
          <w:szCs w:val="28"/>
        </w:rPr>
        <w:t xml:space="preserve"> it from the traditional portfolio approach.</w:t>
      </w:r>
      <w:r w:rsidR="00C21AD1" w:rsidRPr="00C21AD1">
        <w:rPr>
          <w:rFonts w:ascii="Times New Roman" w:hAnsi="Times New Roman" w:cs="Times New Roman"/>
        </w:rPr>
        <w:t xml:space="preserve"> </w:t>
      </w:r>
      <w:r w:rsidR="00C21AD1" w:rsidRPr="00C21AD1">
        <w:rPr>
          <w:rFonts w:ascii="Times New Roman" w:hAnsi="Times New Roman" w:cs="Times New Roman"/>
          <w:sz w:val="28"/>
        </w:rPr>
        <w:t>(Markowitz</w:t>
      </w:r>
      <w:r w:rsidR="00C21AD1">
        <w:rPr>
          <w:rFonts w:ascii="Times New Roman" w:hAnsi="Times New Roman" w:cs="Times New Roman"/>
          <w:sz w:val="28"/>
        </w:rPr>
        <w:t>, 1959, p.3)</w:t>
      </w:r>
    </w:p>
    <w:p w14:paraId="7FC07EE9" w14:textId="676FD305" w:rsidR="001422FE" w:rsidRPr="0034039E" w:rsidRDefault="0034039E" w:rsidP="00466E2F">
      <w:pPr>
        <w:tabs>
          <w:tab w:val="left" w:pos="3840"/>
        </w:tabs>
        <w:spacing w:line="360" w:lineRule="auto"/>
        <w:jc w:val="both"/>
        <w:rPr>
          <w:rFonts w:ascii="Times New Roman" w:hAnsi="Times New Roman" w:cs="Times New Roman"/>
          <w:sz w:val="28"/>
          <w:szCs w:val="28"/>
        </w:rPr>
      </w:pPr>
      <w:r w:rsidRPr="0034039E">
        <w:rPr>
          <w:rFonts w:ascii="Times New Roman" w:hAnsi="Times New Roman" w:cs="Times New Roman"/>
          <w:sz w:val="28"/>
          <w:szCs w:val="28"/>
        </w:rPr>
        <w:t xml:space="preserve">    </w:t>
      </w:r>
      <w:r w:rsidR="001422FE" w:rsidRPr="0034039E">
        <w:rPr>
          <w:rFonts w:ascii="Times New Roman" w:hAnsi="Times New Roman" w:cs="Times New Roman"/>
          <w:sz w:val="28"/>
          <w:szCs w:val="28"/>
        </w:rPr>
        <w:t xml:space="preserve">The </w:t>
      </w:r>
      <w:r w:rsidR="003C7A15" w:rsidRPr="0034039E">
        <w:rPr>
          <w:rFonts w:ascii="Times New Roman" w:hAnsi="Times New Roman" w:cs="Times New Roman"/>
          <w:noProof/>
          <w:sz w:val="28"/>
          <w:szCs w:val="28"/>
        </w:rPr>
        <w:t>portfolio</w:t>
      </w:r>
      <w:r w:rsidR="003C7A15">
        <w:rPr>
          <w:rFonts w:ascii="Times New Roman" w:hAnsi="Times New Roman" w:cs="Times New Roman"/>
          <w:noProof/>
          <w:sz w:val="28"/>
          <w:szCs w:val="28"/>
        </w:rPr>
        <w:t>’s</w:t>
      </w:r>
      <w:r w:rsidR="003C7A15" w:rsidRPr="0034039E">
        <w:rPr>
          <w:rFonts w:ascii="Times New Roman" w:hAnsi="Times New Roman" w:cs="Times New Roman"/>
          <w:sz w:val="28"/>
          <w:szCs w:val="28"/>
        </w:rPr>
        <w:t xml:space="preserve"> </w:t>
      </w:r>
      <w:r w:rsidR="001422FE" w:rsidRPr="0034039E">
        <w:rPr>
          <w:rFonts w:ascii="Times New Roman" w:hAnsi="Times New Roman" w:cs="Times New Roman"/>
          <w:sz w:val="28"/>
          <w:szCs w:val="28"/>
        </w:rPr>
        <w:t>choice</w:t>
      </w:r>
      <w:r w:rsidR="00FE14EE" w:rsidRPr="0034039E">
        <w:rPr>
          <w:rFonts w:ascii="Times New Roman" w:hAnsi="Times New Roman" w:cs="Times New Roman"/>
          <w:sz w:val="28"/>
          <w:szCs w:val="28"/>
        </w:rPr>
        <w:t xml:space="preserve"> </w:t>
      </w:r>
      <w:r w:rsidR="001422FE" w:rsidRPr="0034039E">
        <w:rPr>
          <w:rFonts w:ascii="Times New Roman" w:hAnsi="Times New Roman" w:cs="Times New Roman"/>
          <w:sz w:val="28"/>
          <w:szCs w:val="28"/>
        </w:rPr>
        <w:t>is broader and different than the concept of securities selection.</w:t>
      </w:r>
      <w:r w:rsidR="001422FE" w:rsidRPr="0034039E">
        <w:rPr>
          <w:rFonts w:ascii="Times New Roman" w:hAnsi="Times New Roman" w:cs="Times New Roman"/>
        </w:rPr>
        <w:t xml:space="preserve"> </w:t>
      </w:r>
      <w:r w:rsidR="001422FE" w:rsidRPr="0034039E">
        <w:rPr>
          <w:rFonts w:ascii="Times New Roman" w:hAnsi="Times New Roman" w:cs="Times New Roman"/>
          <w:sz w:val="28"/>
          <w:szCs w:val="28"/>
        </w:rPr>
        <w:t>A good portfolio should not be considered as a long list of good stocks and bonds</w:t>
      </w:r>
      <w:r w:rsidR="00DF7552" w:rsidRPr="0034039E">
        <w:rPr>
          <w:rFonts w:ascii="Times New Roman" w:hAnsi="Times New Roman" w:cs="Times New Roman"/>
          <w:sz w:val="28"/>
          <w:szCs w:val="28"/>
        </w:rPr>
        <w:t>.</w:t>
      </w:r>
      <w:r w:rsidR="001422FE" w:rsidRPr="0034039E">
        <w:rPr>
          <w:rFonts w:ascii="Times New Roman" w:hAnsi="Times New Roman" w:cs="Times New Roman"/>
        </w:rPr>
        <w:t xml:space="preserve"> </w:t>
      </w:r>
      <w:r w:rsidR="001422FE" w:rsidRPr="0034039E">
        <w:rPr>
          <w:rFonts w:ascii="Times New Roman" w:hAnsi="Times New Roman" w:cs="Times New Roman"/>
          <w:noProof/>
          <w:sz w:val="28"/>
          <w:szCs w:val="28"/>
        </w:rPr>
        <w:t>Because</w:t>
      </w:r>
      <w:r w:rsidR="001422FE" w:rsidRPr="0034039E">
        <w:rPr>
          <w:rFonts w:ascii="Times New Roman" w:hAnsi="Times New Roman" w:cs="Times New Roman"/>
          <w:sz w:val="28"/>
          <w:szCs w:val="28"/>
        </w:rPr>
        <w:t xml:space="preserve"> the securities taken with certain purposes and techniques to the portfolio should be considered one by one and their differences and features should be investigated.</w:t>
      </w:r>
      <w:r w:rsidR="00DF7552" w:rsidRPr="0034039E">
        <w:rPr>
          <w:rFonts w:ascii="Times New Roman" w:hAnsi="Times New Roman" w:cs="Times New Roman"/>
        </w:rPr>
        <w:t xml:space="preserve"> </w:t>
      </w:r>
      <w:r w:rsidR="003C7A15">
        <w:rPr>
          <w:rFonts w:ascii="Times New Roman" w:hAnsi="Times New Roman" w:cs="Times New Roman"/>
          <w:sz w:val="28"/>
          <w:szCs w:val="28"/>
        </w:rPr>
        <w:t>Additionally</w:t>
      </w:r>
      <w:r w:rsidR="00DF7552" w:rsidRPr="0034039E">
        <w:rPr>
          <w:rFonts w:ascii="Times New Roman" w:hAnsi="Times New Roman" w:cs="Times New Roman"/>
          <w:sz w:val="28"/>
          <w:szCs w:val="28"/>
        </w:rPr>
        <w:t>, portfolio analysis has two dimensions.</w:t>
      </w:r>
      <w:r w:rsidR="00DF7552" w:rsidRPr="0034039E">
        <w:rPr>
          <w:rFonts w:ascii="Times New Roman" w:hAnsi="Times New Roman" w:cs="Times New Roman"/>
        </w:rPr>
        <w:t xml:space="preserve"> </w:t>
      </w:r>
      <w:r w:rsidR="00DF7552" w:rsidRPr="0034039E">
        <w:rPr>
          <w:rFonts w:ascii="Times New Roman" w:hAnsi="Times New Roman" w:cs="Times New Roman"/>
          <w:sz w:val="28"/>
          <w:szCs w:val="28"/>
        </w:rPr>
        <w:t xml:space="preserve">The first is the investor </w:t>
      </w:r>
      <w:r w:rsidR="00DF7552" w:rsidRPr="0034039E">
        <w:rPr>
          <w:rFonts w:ascii="Times New Roman" w:hAnsi="Times New Roman" w:cs="Times New Roman"/>
          <w:noProof/>
          <w:sz w:val="28"/>
          <w:szCs w:val="28"/>
        </w:rPr>
        <w:t>who</w:t>
      </w:r>
      <w:r w:rsidR="00DF7552" w:rsidRPr="0034039E">
        <w:rPr>
          <w:rFonts w:ascii="Times New Roman" w:hAnsi="Times New Roman" w:cs="Times New Roman"/>
          <w:sz w:val="28"/>
          <w:szCs w:val="28"/>
        </w:rPr>
        <w:t xml:space="preserve"> </w:t>
      </w:r>
      <w:r w:rsidR="00DF7552" w:rsidRPr="0034039E">
        <w:rPr>
          <w:rFonts w:ascii="Times New Roman" w:hAnsi="Times New Roman" w:cs="Times New Roman"/>
          <w:noProof/>
          <w:sz w:val="28"/>
          <w:szCs w:val="28"/>
        </w:rPr>
        <w:t>invest</w:t>
      </w:r>
      <w:r w:rsidR="00FE14EE" w:rsidRPr="0034039E">
        <w:rPr>
          <w:rFonts w:ascii="Times New Roman" w:hAnsi="Times New Roman" w:cs="Times New Roman"/>
          <w:noProof/>
          <w:sz w:val="28"/>
          <w:szCs w:val="28"/>
        </w:rPr>
        <w:t>s</w:t>
      </w:r>
      <w:r w:rsidR="00DF7552" w:rsidRPr="0034039E">
        <w:rPr>
          <w:rFonts w:ascii="Times New Roman" w:hAnsi="Times New Roman" w:cs="Times New Roman"/>
          <w:sz w:val="28"/>
          <w:szCs w:val="28"/>
        </w:rPr>
        <w:t xml:space="preserve"> in securities.</w:t>
      </w:r>
      <w:r w:rsidR="00DF7552" w:rsidRPr="0034039E">
        <w:rPr>
          <w:rFonts w:ascii="Times New Roman" w:hAnsi="Times New Roman" w:cs="Times New Roman"/>
        </w:rPr>
        <w:t xml:space="preserve"> </w:t>
      </w:r>
      <w:r w:rsidR="00DF7552" w:rsidRPr="0034039E">
        <w:rPr>
          <w:rFonts w:ascii="Times New Roman" w:hAnsi="Times New Roman" w:cs="Times New Roman"/>
          <w:sz w:val="28"/>
          <w:szCs w:val="28"/>
        </w:rPr>
        <w:t>The other is the financial assets that make up the portfolio.</w:t>
      </w:r>
      <w:r w:rsidR="00DF7552" w:rsidRPr="0034039E">
        <w:rPr>
          <w:rFonts w:ascii="Times New Roman" w:hAnsi="Times New Roman" w:cs="Times New Roman"/>
        </w:rPr>
        <w:t xml:space="preserve"> </w:t>
      </w:r>
      <w:r w:rsidR="00DF7552" w:rsidRPr="0034039E">
        <w:rPr>
          <w:rFonts w:ascii="Times New Roman" w:hAnsi="Times New Roman" w:cs="Times New Roman"/>
          <w:sz w:val="28"/>
          <w:szCs w:val="28"/>
        </w:rPr>
        <w:t>When making a portfolio analysis, first of all, the investor</w:t>
      </w:r>
      <w:r w:rsidR="0002167D">
        <w:rPr>
          <w:rFonts w:ascii="Times New Roman" w:hAnsi="Times New Roman" w:cs="Times New Roman"/>
          <w:sz w:val="28"/>
          <w:szCs w:val="28"/>
        </w:rPr>
        <w:t>s’</w:t>
      </w:r>
      <w:r w:rsidR="00DF7552" w:rsidRPr="0034039E">
        <w:rPr>
          <w:rFonts w:ascii="Times New Roman" w:hAnsi="Times New Roman" w:cs="Times New Roman"/>
          <w:sz w:val="28"/>
          <w:szCs w:val="28"/>
        </w:rPr>
        <w:t xml:space="preserve"> </w:t>
      </w:r>
      <w:r w:rsidR="0002167D" w:rsidRPr="0034039E">
        <w:rPr>
          <w:rFonts w:ascii="Times New Roman" w:hAnsi="Times New Roman" w:cs="Times New Roman"/>
          <w:sz w:val="28"/>
          <w:szCs w:val="28"/>
        </w:rPr>
        <w:t xml:space="preserve">expectations </w:t>
      </w:r>
      <w:r w:rsidR="00DF7552" w:rsidRPr="0034039E">
        <w:rPr>
          <w:rFonts w:ascii="Times New Roman" w:hAnsi="Times New Roman" w:cs="Times New Roman"/>
          <w:sz w:val="28"/>
          <w:szCs w:val="28"/>
        </w:rPr>
        <w:t>should be considered.</w:t>
      </w:r>
    </w:p>
    <w:p w14:paraId="31F3454D" w14:textId="422772AE" w:rsidR="00F90E54" w:rsidRPr="0034039E" w:rsidRDefault="0034039E" w:rsidP="00466E2F">
      <w:pPr>
        <w:tabs>
          <w:tab w:val="left" w:pos="3840"/>
        </w:tabs>
        <w:spacing w:line="360" w:lineRule="auto"/>
        <w:jc w:val="both"/>
        <w:rPr>
          <w:rFonts w:ascii="Times New Roman" w:hAnsi="Times New Roman" w:cs="Times New Roman"/>
        </w:rPr>
      </w:pPr>
      <w:r w:rsidRPr="0034039E">
        <w:rPr>
          <w:rFonts w:ascii="Times New Roman" w:hAnsi="Times New Roman" w:cs="Times New Roman"/>
          <w:sz w:val="28"/>
          <w:szCs w:val="28"/>
        </w:rPr>
        <w:t xml:space="preserve">    </w:t>
      </w:r>
      <w:r w:rsidR="00DF7552" w:rsidRPr="0034039E">
        <w:rPr>
          <w:rFonts w:ascii="Times New Roman" w:hAnsi="Times New Roman" w:cs="Times New Roman"/>
          <w:sz w:val="28"/>
          <w:szCs w:val="28"/>
        </w:rPr>
        <w:t xml:space="preserve">Portfolio analysis begins with the collection of </w:t>
      </w:r>
      <w:r w:rsidR="00C00A84">
        <w:rPr>
          <w:rFonts w:ascii="Times New Roman" w:hAnsi="Times New Roman" w:cs="Times New Roman"/>
          <w:sz w:val="28"/>
          <w:szCs w:val="28"/>
        </w:rPr>
        <w:t>the esse</w:t>
      </w:r>
      <w:r w:rsidR="00CF6B97">
        <w:rPr>
          <w:rFonts w:ascii="Times New Roman" w:hAnsi="Times New Roman" w:cs="Times New Roman"/>
          <w:sz w:val="28"/>
          <w:szCs w:val="28"/>
        </w:rPr>
        <w:t>n</w:t>
      </w:r>
      <w:r w:rsidR="00C00A84">
        <w:rPr>
          <w:rFonts w:ascii="Times New Roman" w:hAnsi="Times New Roman" w:cs="Times New Roman"/>
          <w:sz w:val="28"/>
          <w:szCs w:val="28"/>
        </w:rPr>
        <w:t>tial</w:t>
      </w:r>
      <w:r w:rsidR="00DF7552" w:rsidRPr="0034039E">
        <w:rPr>
          <w:rFonts w:ascii="Times New Roman" w:hAnsi="Times New Roman" w:cs="Times New Roman"/>
          <w:sz w:val="28"/>
          <w:szCs w:val="28"/>
        </w:rPr>
        <w:t xml:space="preserve"> information on securities.</w:t>
      </w:r>
      <w:r w:rsidR="00DF7552" w:rsidRPr="0034039E">
        <w:rPr>
          <w:rFonts w:ascii="Times New Roman" w:hAnsi="Times New Roman" w:cs="Times New Roman"/>
        </w:rPr>
        <w:t xml:space="preserve"> </w:t>
      </w:r>
      <w:r w:rsidR="00DF7552" w:rsidRPr="0034039E">
        <w:rPr>
          <w:rFonts w:ascii="Times New Roman" w:hAnsi="Times New Roman" w:cs="Times New Roman"/>
          <w:sz w:val="28"/>
          <w:szCs w:val="28"/>
        </w:rPr>
        <w:t>Establishes the basic inputs of portfolio analysis and various sources of information on securities.</w:t>
      </w:r>
      <w:r w:rsidR="00DF7552" w:rsidRPr="0034039E">
        <w:rPr>
          <w:rFonts w:ascii="Times New Roman" w:hAnsi="Times New Roman" w:cs="Times New Roman"/>
        </w:rPr>
        <w:t xml:space="preserve"> </w:t>
      </w:r>
      <w:r w:rsidR="00DF7552" w:rsidRPr="0034039E">
        <w:rPr>
          <w:rFonts w:ascii="Times New Roman" w:hAnsi="Times New Roman" w:cs="Times New Roman"/>
          <w:sz w:val="28"/>
          <w:szCs w:val="28"/>
        </w:rPr>
        <w:t>Most of these resources; the information about the entity to which the security belongs, each security</w:t>
      </w:r>
      <w:r w:rsidR="00E00406">
        <w:rPr>
          <w:rFonts w:ascii="Times New Roman" w:hAnsi="Times New Roman" w:cs="Times New Roman"/>
          <w:sz w:val="28"/>
          <w:szCs w:val="28"/>
        </w:rPr>
        <w:t>’s</w:t>
      </w:r>
      <w:r w:rsidR="00DF7552" w:rsidRPr="0034039E">
        <w:rPr>
          <w:rFonts w:ascii="Times New Roman" w:hAnsi="Times New Roman" w:cs="Times New Roman"/>
          <w:sz w:val="28"/>
          <w:szCs w:val="28"/>
        </w:rPr>
        <w:t xml:space="preserve"> </w:t>
      </w:r>
      <w:r w:rsidR="00E00406" w:rsidRPr="0034039E">
        <w:rPr>
          <w:rFonts w:ascii="Times New Roman" w:hAnsi="Times New Roman" w:cs="Times New Roman"/>
          <w:sz w:val="28"/>
          <w:szCs w:val="28"/>
        </w:rPr>
        <w:t xml:space="preserve">performance </w:t>
      </w:r>
      <w:r w:rsidR="00DF7552" w:rsidRPr="0034039E">
        <w:rPr>
          <w:rFonts w:ascii="Times New Roman" w:hAnsi="Times New Roman" w:cs="Times New Roman"/>
          <w:sz w:val="28"/>
          <w:szCs w:val="28"/>
        </w:rPr>
        <w:t>in previous years, the expectations for future performances of securities or assets.</w:t>
      </w:r>
      <w:r w:rsidR="00DF7552" w:rsidRPr="0034039E">
        <w:rPr>
          <w:rFonts w:ascii="Times New Roman" w:hAnsi="Times New Roman" w:cs="Times New Roman"/>
        </w:rPr>
        <w:t xml:space="preserve"> </w:t>
      </w:r>
      <w:r w:rsidR="00DF7552" w:rsidRPr="0034039E">
        <w:rPr>
          <w:rFonts w:ascii="Times New Roman" w:hAnsi="Times New Roman" w:cs="Times New Roman"/>
          <w:sz w:val="28"/>
          <w:szCs w:val="28"/>
        </w:rPr>
        <w:t>If, as portfolio entry input, the performance of the securities in the past years is used, the result will generally be an improved repetition of the past.</w:t>
      </w:r>
      <w:r w:rsidR="00DF7552" w:rsidRPr="0034039E">
        <w:rPr>
          <w:rFonts w:ascii="Times New Roman" w:hAnsi="Times New Roman" w:cs="Times New Roman"/>
        </w:rPr>
        <w:t xml:space="preserve"> </w:t>
      </w:r>
      <w:r w:rsidR="00DF7552" w:rsidRPr="0034039E">
        <w:rPr>
          <w:rFonts w:ascii="Times New Roman" w:hAnsi="Times New Roman" w:cs="Times New Roman"/>
          <w:sz w:val="28"/>
          <w:szCs w:val="28"/>
        </w:rPr>
        <w:t xml:space="preserve">On the other </w:t>
      </w:r>
      <w:r w:rsidR="006632E4">
        <w:rPr>
          <w:rFonts w:ascii="Times New Roman" w:hAnsi="Times New Roman" w:cs="Times New Roman"/>
          <w:sz w:val="28"/>
          <w:szCs w:val="28"/>
        </w:rPr>
        <w:t>side</w:t>
      </w:r>
      <w:r w:rsidR="00DF7552" w:rsidRPr="0034039E">
        <w:rPr>
          <w:rFonts w:ascii="Times New Roman" w:hAnsi="Times New Roman" w:cs="Times New Roman"/>
          <w:sz w:val="28"/>
          <w:szCs w:val="28"/>
        </w:rPr>
        <w:t xml:space="preserve">, if the expectations for the future are input to the portfolio analysis, the result will </w:t>
      </w:r>
      <w:r w:rsidR="00E00406" w:rsidRPr="0034039E">
        <w:rPr>
          <w:rFonts w:ascii="Times New Roman" w:hAnsi="Times New Roman" w:cs="Times New Roman"/>
          <w:sz w:val="28"/>
          <w:szCs w:val="28"/>
        </w:rPr>
        <w:t>differ</w:t>
      </w:r>
      <w:r w:rsidR="00DF7552" w:rsidRPr="0034039E">
        <w:rPr>
          <w:rFonts w:ascii="Times New Roman" w:hAnsi="Times New Roman" w:cs="Times New Roman"/>
          <w:sz w:val="28"/>
          <w:szCs w:val="28"/>
        </w:rPr>
        <w:t xml:space="preserve"> depending on the direction of the expectations.</w:t>
      </w:r>
      <w:r w:rsidR="00DF7552" w:rsidRPr="0034039E">
        <w:rPr>
          <w:rFonts w:ascii="Times New Roman" w:hAnsi="Times New Roman" w:cs="Times New Roman"/>
        </w:rPr>
        <w:t xml:space="preserve"> </w:t>
      </w:r>
    </w:p>
    <w:p w14:paraId="2ED6F86C" w14:textId="1B6933F5" w:rsidR="00DF7552" w:rsidRPr="0034039E" w:rsidRDefault="0034039E" w:rsidP="00466E2F">
      <w:pPr>
        <w:tabs>
          <w:tab w:val="left" w:pos="3840"/>
        </w:tabs>
        <w:spacing w:line="360" w:lineRule="auto"/>
        <w:jc w:val="both"/>
        <w:rPr>
          <w:rFonts w:ascii="Times New Roman" w:hAnsi="Times New Roman" w:cs="Times New Roman"/>
          <w:sz w:val="28"/>
          <w:szCs w:val="28"/>
        </w:rPr>
      </w:pPr>
      <w:r w:rsidRPr="0034039E">
        <w:rPr>
          <w:rFonts w:ascii="Times New Roman" w:hAnsi="Times New Roman" w:cs="Times New Roman"/>
          <w:sz w:val="28"/>
          <w:szCs w:val="28"/>
        </w:rPr>
        <w:t xml:space="preserve">    </w:t>
      </w:r>
      <w:r w:rsidR="00DF7552" w:rsidRPr="0034039E">
        <w:rPr>
          <w:rFonts w:ascii="Times New Roman" w:hAnsi="Times New Roman" w:cs="Times New Roman"/>
          <w:sz w:val="28"/>
          <w:szCs w:val="28"/>
        </w:rPr>
        <w:t xml:space="preserve">The </w:t>
      </w:r>
      <w:r w:rsidR="003C7A15" w:rsidRPr="0034039E">
        <w:rPr>
          <w:rFonts w:ascii="Times New Roman" w:hAnsi="Times New Roman" w:cs="Times New Roman"/>
          <w:sz w:val="28"/>
          <w:szCs w:val="28"/>
        </w:rPr>
        <w:t>modern portfolio theory</w:t>
      </w:r>
      <w:r w:rsidR="003C7A15">
        <w:rPr>
          <w:rFonts w:ascii="Times New Roman" w:hAnsi="Times New Roman" w:cs="Times New Roman"/>
          <w:sz w:val="28"/>
          <w:szCs w:val="28"/>
        </w:rPr>
        <w:t>’s</w:t>
      </w:r>
      <w:r w:rsidR="003C7A15" w:rsidRPr="0034039E">
        <w:rPr>
          <w:rFonts w:ascii="Times New Roman" w:hAnsi="Times New Roman" w:cs="Times New Roman"/>
          <w:sz w:val="28"/>
          <w:szCs w:val="28"/>
        </w:rPr>
        <w:t xml:space="preserve"> </w:t>
      </w:r>
      <w:r w:rsidR="00DF7552" w:rsidRPr="0034039E">
        <w:rPr>
          <w:rFonts w:ascii="Times New Roman" w:hAnsi="Times New Roman" w:cs="Times New Roman"/>
          <w:sz w:val="28"/>
          <w:szCs w:val="28"/>
        </w:rPr>
        <w:t>basics</w:t>
      </w:r>
      <w:r w:rsidR="003C7A15">
        <w:rPr>
          <w:rFonts w:ascii="Times New Roman" w:hAnsi="Times New Roman" w:cs="Times New Roman"/>
          <w:sz w:val="28"/>
          <w:szCs w:val="28"/>
        </w:rPr>
        <w:t xml:space="preserve"> </w:t>
      </w:r>
      <w:r w:rsidR="00DF7552" w:rsidRPr="0034039E">
        <w:rPr>
          <w:rFonts w:ascii="Times New Roman" w:hAnsi="Times New Roman" w:cs="Times New Roman"/>
          <w:sz w:val="28"/>
          <w:szCs w:val="28"/>
        </w:rPr>
        <w:t xml:space="preserve">can be considered as the </w:t>
      </w:r>
      <w:r w:rsidR="00E00406" w:rsidRPr="0034039E">
        <w:rPr>
          <w:rFonts w:ascii="Times New Roman" w:hAnsi="Times New Roman" w:cs="Times New Roman"/>
          <w:sz w:val="28"/>
          <w:szCs w:val="28"/>
        </w:rPr>
        <w:t>connection</w:t>
      </w:r>
      <w:r w:rsidR="00DF7552" w:rsidRPr="0034039E">
        <w:rPr>
          <w:rFonts w:ascii="Times New Roman" w:hAnsi="Times New Roman" w:cs="Times New Roman"/>
          <w:sz w:val="28"/>
          <w:szCs w:val="28"/>
        </w:rPr>
        <w:t xml:space="preserve"> between the uncertainty of portfolio returns and the securities.</w:t>
      </w:r>
    </w:p>
    <w:p w14:paraId="4A03CCEE" w14:textId="26C60A82" w:rsidR="00E973A2" w:rsidRPr="0034039E" w:rsidRDefault="00913773" w:rsidP="00466E2F">
      <w:pPr>
        <w:tabs>
          <w:tab w:val="left" w:pos="3840"/>
        </w:tabs>
        <w:spacing w:line="360" w:lineRule="auto"/>
        <w:jc w:val="both"/>
        <w:rPr>
          <w:rFonts w:ascii="Times New Roman" w:hAnsi="Times New Roman" w:cs="Times New Roman"/>
          <w:sz w:val="28"/>
          <w:szCs w:val="28"/>
          <w:lang w:val="az-Latn-AZ"/>
        </w:rPr>
      </w:pPr>
      <w:r w:rsidRPr="0034039E">
        <w:rPr>
          <w:rFonts w:ascii="Times New Roman" w:hAnsi="Times New Roman" w:cs="Times New Roman"/>
          <w:sz w:val="28"/>
          <w:szCs w:val="28"/>
          <w:lang w:val="az-Latn-AZ"/>
        </w:rPr>
        <w:t>The equations used in modern portfolio theory can be expressed as follows.</w:t>
      </w:r>
    </w:p>
    <w:p w14:paraId="168DD7D3" w14:textId="580F4A4F" w:rsidR="00913773" w:rsidRPr="0034039E" w:rsidRDefault="00913773" w:rsidP="00466E2F">
      <w:pPr>
        <w:tabs>
          <w:tab w:val="left" w:pos="3840"/>
        </w:tabs>
        <w:spacing w:line="360" w:lineRule="auto"/>
        <w:jc w:val="both"/>
        <w:rPr>
          <w:rFonts w:ascii="Times New Roman" w:hAnsi="Times New Roman" w:cs="Times New Roman"/>
          <w:sz w:val="28"/>
          <w:szCs w:val="28"/>
          <w:lang w:val="az-Latn-AZ"/>
        </w:rPr>
      </w:pPr>
      <w:r w:rsidRPr="0034039E">
        <w:rPr>
          <w:rFonts w:ascii="Times New Roman" w:hAnsi="Times New Roman" w:cs="Times New Roman"/>
          <w:sz w:val="28"/>
          <w:szCs w:val="28"/>
          <w:lang w:val="az-Latn-AZ"/>
        </w:rPr>
        <w:t>The expected return is calculated as follows.</w:t>
      </w:r>
    </w:p>
    <w:p w14:paraId="5DA28A85" w14:textId="03887176" w:rsidR="00913773" w:rsidRPr="0034039E" w:rsidRDefault="00913773" w:rsidP="00466E2F">
      <w:pPr>
        <w:tabs>
          <w:tab w:val="left" w:pos="3840"/>
        </w:tabs>
        <w:spacing w:line="360" w:lineRule="auto"/>
        <w:jc w:val="both"/>
        <w:rPr>
          <w:rFonts w:ascii="Times New Roman" w:hAnsi="Times New Roman" w:cs="Times New Roman"/>
          <w:sz w:val="28"/>
          <w:szCs w:val="28"/>
          <w:lang w:val="az-Latn-AZ"/>
        </w:rPr>
      </w:pPr>
      <w:r w:rsidRPr="0034039E">
        <w:rPr>
          <w:rFonts w:ascii="Times New Roman" w:hAnsi="Times New Roman" w:cs="Times New Roman"/>
          <w:noProof/>
        </w:rPr>
        <w:drawing>
          <wp:inline distT="0" distB="0" distL="0" distR="0" wp14:anchorId="3C0972E1" wp14:editId="7F0CC237">
            <wp:extent cx="1600200" cy="390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0" cy="390525"/>
                    </a:xfrm>
                    <a:prstGeom prst="rect">
                      <a:avLst/>
                    </a:prstGeom>
                    <a:noFill/>
                    <a:ln>
                      <a:noFill/>
                    </a:ln>
                  </pic:spPr>
                </pic:pic>
              </a:graphicData>
            </a:graphic>
          </wp:inline>
        </w:drawing>
      </w:r>
    </w:p>
    <w:p w14:paraId="24757DCE" w14:textId="6FC2B5BA" w:rsidR="00913773" w:rsidRPr="0034039E" w:rsidRDefault="00913773" w:rsidP="00466E2F">
      <w:pPr>
        <w:tabs>
          <w:tab w:val="left" w:pos="3840"/>
        </w:tabs>
        <w:spacing w:line="360" w:lineRule="auto"/>
        <w:jc w:val="both"/>
        <w:rPr>
          <w:rFonts w:ascii="Times New Roman" w:hAnsi="Times New Roman" w:cs="Times New Roman"/>
          <w:sz w:val="28"/>
          <w:szCs w:val="28"/>
          <w:lang w:val="az-Latn-AZ"/>
        </w:rPr>
      </w:pPr>
      <w:r w:rsidRPr="0034039E">
        <w:rPr>
          <w:rFonts w:ascii="Times New Roman" w:hAnsi="Times New Roman" w:cs="Times New Roman"/>
          <w:sz w:val="28"/>
          <w:szCs w:val="28"/>
          <w:lang w:val="az-Latn-AZ"/>
        </w:rPr>
        <w:t>The variance of a stock is calculated as follows.</w:t>
      </w:r>
    </w:p>
    <w:p w14:paraId="1BC29383" w14:textId="32019F25" w:rsidR="00913773" w:rsidRPr="0034039E" w:rsidRDefault="00913773" w:rsidP="00466E2F">
      <w:pPr>
        <w:tabs>
          <w:tab w:val="left" w:pos="3840"/>
        </w:tabs>
        <w:spacing w:line="360" w:lineRule="auto"/>
        <w:jc w:val="both"/>
        <w:rPr>
          <w:rFonts w:ascii="Times New Roman" w:hAnsi="Times New Roman" w:cs="Times New Roman"/>
          <w:sz w:val="28"/>
          <w:szCs w:val="28"/>
          <w:lang w:val="az-Latn-AZ"/>
        </w:rPr>
      </w:pPr>
      <w:r w:rsidRPr="0034039E">
        <w:rPr>
          <w:rFonts w:ascii="Times New Roman" w:hAnsi="Times New Roman" w:cs="Times New Roman"/>
          <w:noProof/>
        </w:rPr>
        <w:drawing>
          <wp:inline distT="0" distB="0" distL="0" distR="0" wp14:anchorId="160CF271" wp14:editId="115F9AD4">
            <wp:extent cx="1819275" cy="44767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19275" cy="447675"/>
                    </a:xfrm>
                    <a:prstGeom prst="rect">
                      <a:avLst/>
                    </a:prstGeom>
                    <a:noFill/>
                    <a:ln>
                      <a:noFill/>
                    </a:ln>
                  </pic:spPr>
                </pic:pic>
              </a:graphicData>
            </a:graphic>
          </wp:inline>
        </w:drawing>
      </w:r>
    </w:p>
    <w:p w14:paraId="03432A02" w14:textId="667C67B0" w:rsidR="00913773" w:rsidRPr="0034039E" w:rsidRDefault="00913773" w:rsidP="00466E2F">
      <w:pPr>
        <w:tabs>
          <w:tab w:val="left" w:pos="3840"/>
        </w:tabs>
        <w:spacing w:line="360" w:lineRule="auto"/>
        <w:jc w:val="both"/>
        <w:rPr>
          <w:rFonts w:ascii="Times New Roman" w:hAnsi="Times New Roman" w:cs="Times New Roman"/>
          <w:sz w:val="28"/>
          <w:szCs w:val="28"/>
          <w:lang w:val="az-Latn-AZ"/>
        </w:rPr>
      </w:pPr>
      <w:r w:rsidRPr="0034039E">
        <w:rPr>
          <w:rFonts w:ascii="Times New Roman" w:hAnsi="Times New Roman" w:cs="Times New Roman"/>
          <w:sz w:val="28"/>
          <w:szCs w:val="28"/>
          <w:lang w:val="az-Latn-AZ"/>
        </w:rPr>
        <w:t>The standard deviation calculate</w:t>
      </w:r>
      <w:r w:rsidR="00C00A84">
        <w:rPr>
          <w:rFonts w:ascii="Times New Roman" w:hAnsi="Times New Roman" w:cs="Times New Roman"/>
          <w:sz w:val="28"/>
          <w:szCs w:val="28"/>
          <w:lang w:val="az-Latn-AZ"/>
        </w:rPr>
        <w:t>s</w:t>
      </w:r>
      <w:r w:rsidRPr="0034039E">
        <w:rPr>
          <w:rFonts w:ascii="Times New Roman" w:hAnsi="Times New Roman" w:cs="Times New Roman"/>
          <w:sz w:val="28"/>
          <w:szCs w:val="28"/>
          <w:lang w:val="az-Latn-AZ"/>
        </w:rPr>
        <w:t xml:space="preserve"> as the square root of the variance.</w:t>
      </w:r>
    </w:p>
    <w:p w14:paraId="6146BB55" w14:textId="3C82AA1E" w:rsidR="00913773" w:rsidRPr="0034039E" w:rsidRDefault="00913773" w:rsidP="00466E2F">
      <w:pPr>
        <w:tabs>
          <w:tab w:val="left" w:pos="3840"/>
        </w:tabs>
        <w:spacing w:line="360" w:lineRule="auto"/>
        <w:jc w:val="both"/>
        <w:rPr>
          <w:rFonts w:ascii="Times New Roman" w:hAnsi="Times New Roman" w:cs="Times New Roman"/>
          <w:sz w:val="28"/>
          <w:szCs w:val="28"/>
          <w:lang w:val="az-Latn-AZ"/>
        </w:rPr>
      </w:pPr>
      <w:r w:rsidRPr="0034039E">
        <w:rPr>
          <w:rFonts w:ascii="Times New Roman" w:hAnsi="Times New Roman" w:cs="Times New Roman"/>
          <w:noProof/>
        </w:rPr>
        <w:drawing>
          <wp:inline distT="0" distB="0" distL="0" distR="0" wp14:anchorId="24BAC477" wp14:editId="2C0FCE8A">
            <wp:extent cx="2219325" cy="42862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219325" cy="428625"/>
                    </a:xfrm>
                    <a:prstGeom prst="rect">
                      <a:avLst/>
                    </a:prstGeom>
                  </pic:spPr>
                </pic:pic>
              </a:graphicData>
            </a:graphic>
          </wp:inline>
        </w:drawing>
      </w:r>
    </w:p>
    <w:p w14:paraId="7BC50933" w14:textId="00D39E5E" w:rsidR="005A79D7" w:rsidRPr="0034039E" w:rsidRDefault="005A79D7" w:rsidP="00881CBA">
      <w:pPr>
        <w:tabs>
          <w:tab w:val="left" w:pos="3840"/>
        </w:tabs>
        <w:spacing w:after="0" w:line="360" w:lineRule="auto"/>
        <w:jc w:val="both"/>
        <w:rPr>
          <w:rFonts w:ascii="Times New Roman" w:hAnsi="Times New Roman" w:cs="Times New Roman"/>
          <w:sz w:val="28"/>
          <w:szCs w:val="28"/>
        </w:rPr>
      </w:pPr>
      <w:r w:rsidRPr="0034039E">
        <w:rPr>
          <w:rFonts w:ascii="Times New Roman" w:hAnsi="Times New Roman" w:cs="Times New Roman"/>
          <w:sz w:val="28"/>
          <w:szCs w:val="28"/>
          <w:lang w:val="az-Latn-AZ"/>
        </w:rPr>
        <w:t xml:space="preserve"> </w:t>
      </w:r>
      <w:r w:rsidRPr="0034039E">
        <w:rPr>
          <w:rFonts w:ascii="Times New Roman" w:hAnsi="Times New Roman" w:cs="Times New Roman"/>
          <w:sz w:val="28"/>
          <w:szCs w:val="28"/>
        </w:rPr>
        <w:t>In here;</w:t>
      </w:r>
    </w:p>
    <w:p w14:paraId="516F39D0" w14:textId="11D1939E" w:rsidR="005A79D7" w:rsidRPr="0034039E" w:rsidRDefault="009C5300" w:rsidP="00881CBA">
      <w:pPr>
        <w:tabs>
          <w:tab w:val="left" w:pos="3840"/>
        </w:tabs>
        <w:spacing w:after="0" w:line="360" w:lineRule="auto"/>
        <w:jc w:val="both"/>
        <w:rPr>
          <w:rFonts w:ascii="Times New Roman" w:eastAsiaTheme="minorEastAsia" w:hAnsi="Times New Roman" w:cs="Times New Roman"/>
          <w:sz w:val="28"/>
          <w:szCs w:val="28"/>
        </w:rPr>
      </w:pPr>
      <w:r w:rsidRPr="0034039E">
        <w:rPr>
          <w:rFonts w:ascii="Times New Roman" w:eastAsiaTheme="minorEastAsia"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σ</m:t>
            </m:r>
          </m:e>
          <m:sub>
            <m:r>
              <w:rPr>
                <w:rFonts w:ascii="Cambria Math" w:hAnsi="Cambria Math" w:cs="Times New Roman"/>
                <w:sz w:val="28"/>
                <w:szCs w:val="28"/>
              </w:rPr>
              <m:t>i</m:t>
            </m:r>
          </m:sub>
          <m:sup>
            <m:r>
              <w:rPr>
                <w:rFonts w:ascii="Cambria Math" w:hAnsi="Cambria Math" w:cs="Times New Roman"/>
                <w:sz w:val="28"/>
                <w:szCs w:val="28"/>
              </w:rPr>
              <m:t>2</m:t>
            </m:r>
          </m:sup>
        </m:sSubSup>
      </m:oMath>
      <w:r w:rsidR="005A79D7" w:rsidRPr="0034039E">
        <w:rPr>
          <w:rFonts w:ascii="Times New Roman" w:eastAsiaTheme="minorEastAsia" w:hAnsi="Times New Roman" w:cs="Times New Roman"/>
          <w:sz w:val="28"/>
          <w:szCs w:val="28"/>
        </w:rPr>
        <w:t xml:space="preserve">   :    the variance of the </w:t>
      </w:r>
      <w:r w:rsidR="009133FB" w:rsidRPr="0034039E">
        <w:rPr>
          <w:rFonts w:ascii="Times New Roman" w:eastAsiaTheme="minorEastAsia" w:hAnsi="Times New Roman" w:cs="Times New Roman"/>
          <w:sz w:val="28"/>
          <w:szCs w:val="28"/>
        </w:rPr>
        <w:t>asset</w:t>
      </w:r>
      <w:r w:rsidR="005A79D7" w:rsidRPr="0034039E">
        <w:rPr>
          <w:rFonts w:ascii="Times New Roman" w:eastAsiaTheme="minorEastAsia" w:hAnsi="Times New Roman" w:cs="Times New Roman"/>
          <w:sz w:val="28"/>
          <w:szCs w:val="28"/>
        </w:rPr>
        <w:t xml:space="preserve"> of </w:t>
      </w:r>
      <m:oMath>
        <m:r>
          <w:rPr>
            <w:rFonts w:ascii="Cambria Math" w:eastAsiaTheme="minorEastAsia" w:hAnsi="Cambria Math" w:cs="Times New Roman"/>
            <w:sz w:val="28"/>
            <w:szCs w:val="28"/>
          </w:rPr>
          <m:t>ⅈ</m:t>
        </m:r>
      </m:oMath>
    </w:p>
    <w:p w14:paraId="1A47EC39" w14:textId="70441706" w:rsidR="005A79D7" w:rsidRPr="0034039E" w:rsidRDefault="009C5300" w:rsidP="00881CBA">
      <w:pPr>
        <w:tabs>
          <w:tab w:val="left" w:pos="3840"/>
        </w:tabs>
        <w:spacing w:after="0" w:line="360" w:lineRule="auto"/>
        <w:jc w:val="both"/>
        <w:rPr>
          <w:rFonts w:ascii="Times New Roman" w:eastAsiaTheme="minorEastAsia" w:hAnsi="Times New Roman" w:cs="Times New Roman"/>
          <w:sz w:val="28"/>
          <w:szCs w:val="28"/>
        </w:rPr>
      </w:pPr>
      <w:r w:rsidRPr="0034039E">
        <w:rPr>
          <w:rFonts w:ascii="Times New Roman" w:eastAsiaTheme="minorEastAsia"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σ</m:t>
            </m:r>
          </m:e>
          <m:sub>
            <m:r>
              <w:rPr>
                <w:rFonts w:ascii="Cambria Math" w:hAnsi="Cambria Math" w:cs="Times New Roman"/>
                <w:sz w:val="28"/>
                <w:szCs w:val="28"/>
              </w:rPr>
              <m:t>i</m:t>
            </m:r>
          </m:sub>
        </m:sSub>
      </m:oMath>
      <w:r w:rsidR="005A79D7" w:rsidRPr="0034039E">
        <w:rPr>
          <w:rFonts w:ascii="Times New Roman" w:eastAsiaTheme="minorEastAsia" w:hAnsi="Times New Roman" w:cs="Times New Roman"/>
          <w:sz w:val="28"/>
          <w:szCs w:val="28"/>
        </w:rPr>
        <w:t xml:space="preserve">    :    </w:t>
      </w:r>
      <w:r w:rsidR="007F3DF7" w:rsidRPr="0034039E">
        <w:rPr>
          <w:rFonts w:ascii="Times New Roman" w:eastAsiaTheme="minorEastAsia" w:hAnsi="Times New Roman" w:cs="Times New Roman"/>
          <w:sz w:val="28"/>
          <w:szCs w:val="28"/>
        </w:rPr>
        <w:t xml:space="preserve">the </w:t>
      </w:r>
      <w:r w:rsidR="005A79D7" w:rsidRPr="0034039E">
        <w:rPr>
          <w:rFonts w:ascii="Times New Roman" w:eastAsiaTheme="minorEastAsia" w:hAnsi="Times New Roman" w:cs="Times New Roman"/>
          <w:sz w:val="28"/>
          <w:szCs w:val="28"/>
        </w:rPr>
        <w:t>standard deviation of</w:t>
      </w:r>
      <w:r w:rsidR="007F3DF7" w:rsidRPr="0034039E">
        <w:rPr>
          <w:rFonts w:ascii="Times New Roman" w:eastAsiaTheme="minorEastAsia" w:hAnsi="Times New Roman" w:cs="Times New Roman"/>
          <w:sz w:val="28"/>
          <w:szCs w:val="28"/>
        </w:rPr>
        <w:t xml:space="preserve"> the</w:t>
      </w:r>
      <w:r w:rsidR="005A79D7" w:rsidRPr="0034039E">
        <w:rPr>
          <w:rFonts w:ascii="Times New Roman" w:eastAsiaTheme="minorEastAsia" w:hAnsi="Times New Roman" w:cs="Times New Roman"/>
          <w:sz w:val="28"/>
          <w:szCs w:val="28"/>
        </w:rPr>
        <w:t xml:space="preserve"> </w:t>
      </w:r>
      <w:r w:rsidR="009133FB" w:rsidRPr="0034039E">
        <w:rPr>
          <w:rFonts w:ascii="Times New Roman" w:eastAsiaTheme="minorEastAsia" w:hAnsi="Times New Roman" w:cs="Times New Roman"/>
          <w:sz w:val="28"/>
          <w:szCs w:val="28"/>
        </w:rPr>
        <w:t>asset</w:t>
      </w:r>
      <w:r w:rsidR="004A16B5" w:rsidRPr="0034039E">
        <w:rPr>
          <w:rFonts w:ascii="Times New Roman" w:eastAsiaTheme="minorEastAsia" w:hAnsi="Times New Roman" w:cs="Times New Roman"/>
          <w:sz w:val="28"/>
          <w:szCs w:val="28"/>
        </w:rPr>
        <w:t xml:space="preserve"> of </w:t>
      </w:r>
      <m:oMath>
        <m:r>
          <w:rPr>
            <w:rFonts w:ascii="Cambria Math" w:eastAsiaTheme="minorEastAsia" w:hAnsi="Cambria Math" w:cs="Times New Roman"/>
            <w:sz w:val="28"/>
            <w:szCs w:val="28"/>
          </w:rPr>
          <m:t>ⅈ</m:t>
        </m:r>
      </m:oMath>
    </w:p>
    <w:p w14:paraId="5A47F0FE" w14:textId="4997D009" w:rsidR="004A16B5" w:rsidRPr="0034039E" w:rsidRDefault="009C5300" w:rsidP="00881CBA">
      <w:pPr>
        <w:tabs>
          <w:tab w:val="left" w:pos="3840"/>
        </w:tabs>
        <w:spacing w:after="0" w:line="360" w:lineRule="auto"/>
        <w:jc w:val="both"/>
        <w:rPr>
          <w:rFonts w:ascii="Times New Roman" w:eastAsiaTheme="minorEastAsia" w:hAnsi="Times New Roman" w:cs="Times New Roman"/>
          <w:sz w:val="28"/>
          <w:szCs w:val="28"/>
        </w:rPr>
      </w:pPr>
      <w:r w:rsidRPr="0034039E">
        <w:rPr>
          <w:rFonts w:ascii="Times New Roman" w:eastAsiaTheme="minorEastAsia"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E(</m:t>
            </m:r>
          </m:e>
          <m:sub>
            <m:sSub>
              <m:sSubPr>
                <m:ctrlPr>
                  <w:rPr>
                    <w:rFonts w:ascii="Cambria Math" w:hAnsi="Cambria Math"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i</m:t>
                </m:r>
              </m:sub>
            </m:sSub>
          </m:sub>
        </m:sSub>
        <m:r>
          <w:rPr>
            <w:rFonts w:ascii="Cambria Math" w:hAnsi="Cambria Math" w:cs="Times New Roman"/>
            <w:sz w:val="28"/>
            <w:szCs w:val="28"/>
          </w:rPr>
          <m:t>)</m:t>
        </m:r>
      </m:oMath>
      <w:r w:rsidR="004A16B5" w:rsidRPr="0034039E">
        <w:rPr>
          <w:rFonts w:ascii="Times New Roman" w:eastAsiaTheme="minorEastAsia" w:hAnsi="Times New Roman" w:cs="Times New Roman"/>
          <w:sz w:val="28"/>
          <w:szCs w:val="28"/>
        </w:rPr>
        <w:t xml:space="preserve">  </w:t>
      </w:r>
      <w:r w:rsidR="007F3DF7" w:rsidRPr="0034039E">
        <w:rPr>
          <w:rFonts w:ascii="Times New Roman" w:eastAsiaTheme="minorEastAsia" w:hAnsi="Times New Roman" w:cs="Times New Roman"/>
          <w:sz w:val="28"/>
          <w:szCs w:val="28"/>
        </w:rPr>
        <w:t xml:space="preserve"> the excepted return of the </w:t>
      </w:r>
      <w:r w:rsidR="009133FB" w:rsidRPr="0034039E">
        <w:rPr>
          <w:rFonts w:ascii="Times New Roman" w:eastAsiaTheme="minorEastAsia" w:hAnsi="Times New Roman" w:cs="Times New Roman"/>
          <w:sz w:val="28"/>
          <w:szCs w:val="28"/>
        </w:rPr>
        <w:t>asset</w:t>
      </w:r>
      <w:r w:rsidR="007F3DF7" w:rsidRPr="0034039E">
        <w:rPr>
          <w:rFonts w:ascii="Times New Roman" w:eastAsiaTheme="minorEastAsia" w:hAnsi="Times New Roman" w:cs="Times New Roman"/>
          <w:sz w:val="28"/>
          <w:szCs w:val="28"/>
        </w:rPr>
        <w:t xml:space="preserve"> of </w:t>
      </w:r>
      <m:oMath>
        <m:r>
          <w:rPr>
            <w:rFonts w:ascii="Cambria Math" w:eastAsiaTheme="minorEastAsia" w:hAnsi="Cambria Math" w:cs="Times New Roman"/>
            <w:sz w:val="28"/>
            <w:szCs w:val="28"/>
          </w:rPr>
          <m:t>ⅈ</m:t>
        </m:r>
      </m:oMath>
    </w:p>
    <w:p w14:paraId="7E94C3C7" w14:textId="42BD6B30" w:rsidR="007F3DF7" w:rsidRPr="0034039E" w:rsidRDefault="009C5300" w:rsidP="00881CBA">
      <w:pPr>
        <w:tabs>
          <w:tab w:val="left" w:pos="3840"/>
        </w:tabs>
        <w:spacing w:after="0" w:line="360" w:lineRule="auto"/>
        <w:jc w:val="both"/>
        <w:rPr>
          <w:rFonts w:ascii="Times New Roman" w:eastAsiaTheme="minorEastAsia" w:hAnsi="Times New Roman" w:cs="Times New Roman"/>
          <w:sz w:val="28"/>
          <w:szCs w:val="28"/>
        </w:rPr>
      </w:pPr>
      <w:r w:rsidRPr="0034039E">
        <w:rPr>
          <w:rFonts w:ascii="Times New Roman" w:eastAsiaTheme="minorEastAsia"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i</m:t>
            </m:r>
          </m:sub>
        </m:sSub>
      </m:oMath>
      <w:r w:rsidR="007F3DF7" w:rsidRPr="0034039E">
        <w:rPr>
          <w:rFonts w:ascii="Times New Roman" w:eastAsiaTheme="minorEastAsia" w:hAnsi="Times New Roman" w:cs="Times New Roman"/>
          <w:sz w:val="28"/>
          <w:szCs w:val="28"/>
        </w:rPr>
        <w:t xml:space="preserve">    :    the realization possibility of the presence of the </w:t>
      </w:r>
      <w:r w:rsidR="009133FB" w:rsidRPr="0034039E">
        <w:rPr>
          <w:rFonts w:ascii="Times New Roman" w:eastAsiaTheme="minorEastAsia" w:hAnsi="Times New Roman" w:cs="Times New Roman"/>
          <w:sz w:val="28"/>
          <w:szCs w:val="28"/>
        </w:rPr>
        <w:t>asset</w:t>
      </w:r>
      <w:r w:rsidR="007F3DF7" w:rsidRPr="0034039E">
        <w:rPr>
          <w:rFonts w:ascii="Times New Roman" w:eastAsiaTheme="minorEastAsia" w:hAnsi="Times New Roman" w:cs="Times New Roman"/>
          <w:sz w:val="28"/>
          <w:szCs w:val="28"/>
        </w:rPr>
        <w:t xml:space="preserve"> return of </w:t>
      </w:r>
      <m:oMath>
        <m:r>
          <w:rPr>
            <w:rFonts w:ascii="Cambria Math" w:eastAsiaTheme="minorEastAsia" w:hAnsi="Cambria Math" w:cs="Times New Roman"/>
            <w:sz w:val="28"/>
            <w:szCs w:val="28"/>
          </w:rPr>
          <m:t>ⅈ</m:t>
        </m:r>
      </m:oMath>
    </w:p>
    <w:p w14:paraId="1262F0E4" w14:textId="77C5E33B" w:rsidR="007F3DF7" w:rsidRPr="0034039E" w:rsidRDefault="009C5300" w:rsidP="00881CBA">
      <w:pPr>
        <w:tabs>
          <w:tab w:val="left" w:pos="3840"/>
        </w:tabs>
        <w:spacing w:after="0" w:line="360" w:lineRule="auto"/>
        <w:jc w:val="both"/>
        <w:rPr>
          <w:rFonts w:ascii="Times New Roman" w:eastAsiaTheme="minorEastAsia" w:hAnsi="Times New Roman" w:cs="Times New Roman"/>
          <w:sz w:val="28"/>
          <w:szCs w:val="28"/>
          <w:lang w:val="az-Latn-AZ"/>
        </w:rPr>
      </w:pPr>
      <w:r w:rsidRPr="0034039E">
        <w:rPr>
          <w:rFonts w:ascii="Times New Roman" w:eastAsiaTheme="minorEastAsia" w:hAnsi="Times New Roman" w:cs="Times New Roman"/>
          <w:sz w:val="28"/>
          <w:szCs w:val="28"/>
          <w:lang w:val="az-Latn-AZ"/>
        </w:rPr>
        <w:t xml:space="preserve">   </w:t>
      </w:r>
      <m:oMath>
        <m:sSub>
          <m:sSubPr>
            <m:ctrlPr>
              <w:rPr>
                <w:rFonts w:ascii="Cambria Math" w:eastAsiaTheme="minorEastAsia" w:hAnsi="Cambria Math" w:cs="Times New Roman"/>
                <w:i/>
                <w:sz w:val="28"/>
                <w:szCs w:val="28"/>
                <w:lang w:val="az-Latn-AZ"/>
              </w:rPr>
            </m:ctrlPr>
          </m:sSubPr>
          <m:e>
            <m:r>
              <w:rPr>
                <w:rFonts w:ascii="Cambria Math" w:eastAsiaTheme="minorEastAsia" w:hAnsi="Cambria Math" w:cs="Times New Roman"/>
                <w:sz w:val="28"/>
                <w:szCs w:val="28"/>
                <w:lang w:val="az-Latn-AZ"/>
              </w:rPr>
              <m:t>P</m:t>
            </m:r>
          </m:e>
          <m:sub>
            <m:r>
              <w:rPr>
                <w:rFonts w:ascii="Cambria Math" w:eastAsiaTheme="minorEastAsia" w:hAnsi="Cambria Math" w:cs="Times New Roman"/>
                <w:sz w:val="28"/>
                <w:szCs w:val="28"/>
                <w:lang w:val="az-Latn-AZ"/>
              </w:rPr>
              <m:t>i</m:t>
            </m:r>
            <m:sSub>
              <m:sSubPr>
                <m:ctrlPr>
                  <w:rPr>
                    <w:rFonts w:ascii="Cambria Math" w:eastAsiaTheme="minorEastAsia" w:hAnsi="Cambria Math" w:cs="Times New Roman"/>
                    <w:i/>
                    <w:sz w:val="28"/>
                    <w:szCs w:val="28"/>
                    <w:lang w:val="az-Latn-AZ"/>
                  </w:rPr>
                </m:ctrlPr>
              </m:sSubPr>
              <m:e>
                <m:r>
                  <w:rPr>
                    <w:rFonts w:ascii="Cambria Math" w:eastAsiaTheme="minorEastAsia" w:hAnsi="Cambria Math" w:cs="Times New Roman"/>
                    <w:sz w:val="28"/>
                    <w:szCs w:val="28"/>
                    <w:lang w:val="az-Latn-AZ"/>
                  </w:rPr>
                  <m:t>r</m:t>
                </m:r>
              </m:e>
              <m:sub>
                <m:r>
                  <w:rPr>
                    <w:rFonts w:ascii="Cambria Math" w:eastAsiaTheme="minorEastAsia" w:hAnsi="Cambria Math" w:cs="Times New Roman"/>
                    <w:sz w:val="28"/>
                    <w:szCs w:val="28"/>
                    <w:lang w:val="az-Latn-AZ"/>
                  </w:rPr>
                  <m:t>i</m:t>
                </m:r>
              </m:sub>
            </m:sSub>
          </m:sub>
        </m:sSub>
      </m:oMath>
      <w:r w:rsidR="007F3DF7" w:rsidRPr="0034039E">
        <w:rPr>
          <w:rFonts w:ascii="Times New Roman" w:eastAsiaTheme="minorEastAsia" w:hAnsi="Times New Roman" w:cs="Times New Roman"/>
          <w:sz w:val="28"/>
          <w:szCs w:val="28"/>
          <w:lang w:val="az-Latn-AZ"/>
        </w:rPr>
        <w:t xml:space="preserve">  </w:t>
      </w:r>
      <w:r w:rsidR="007F3DF7" w:rsidRPr="0034039E">
        <w:rPr>
          <w:rFonts w:ascii="Times New Roman" w:eastAsiaTheme="minorEastAsia" w:hAnsi="Times New Roman" w:cs="Times New Roman"/>
          <w:sz w:val="28"/>
          <w:szCs w:val="28"/>
        </w:rPr>
        <w:t xml:space="preserve">: </w:t>
      </w:r>
      <w:r w:rsidR="009133FB" w:rsidRPr="0034039E">
        <w:rPr>
          <w:rFonts w:ascii="Times New Roman" w:eastAsiaTheme="minorEastAsia" w:hAnsi="Times New Roman" w:cs="Times New Roman"/>
          <w:sz w:val="28"/>
          <w:szCs w:val="28"/>
        </w:rPr>
        <w:t xml:space="preserve">  </w:t>
      </w:r>
      <w:r w:rsidR="007F3DF7" w:rsidRPr="0034039E">
        <w:rPr>
          <w:rFonts w:ascii="Times New Roman" w:eastAsiaTheme="minorEastAsia" w:hAnsi="Times New Roman" w:cs="Times New Roman"/>
          <w:sz w:val="28"/>
          <w:szCs w:val="28"/>
          <w:lang w:val="az-Latn-AZ"/>
        </w:rPr>
        <w:t>the excepted return on the expected return of the asset</w:t>
      </w:r>
      <w:r w:rsidR="009133FB" w:rsidRPr="0034039E">
        <w:rPr>
          <w:rFonts w:ascii="Times New Roman" w:eastAsiaTheme="minorEastAsia" w:hAnsi="Times New Roman" w:cs="Times New Roman"/>
          <w:sz w:val="28"/>
          <w:szCs w:val="28"/>
          <w:lang w:val="az-Latn-AZ"/>
        </w:rPr>
        <w:t xml:space="preserve"> of </w:t>
      </w:r>
      <m:oMath>
        <m:r>
          <w:rPr>
            <w:rFonts w:ascii="Cambria Math" w:eastAsiaTheme="minorEastAsia" w:hAnsi="Cambria Math" w:cs="Times New Roman"/>
            <w:sz w:val="28"/>
            <w:szCs w:val="28"/>
            <w:lang w:val="az-Latn-AZ"/>
          </w:rPr>
          <m:t>ⅈ</m:t>
        </m:r>
      </m:oMath>
    </w:p>
    <w:p w14:paraId="686374DA" w14:textId="7DAB439E" w:rsidR="009133FB" w:rsidRPr="0034039E" w:rsidRDefault="009C5300" w:rsidP="00881CBA">
      <w:pPr>
        <w:tabs>
          <w:tab w:val="left" w:pos="3840"/>
        </w:tabs>
        <w:spacing w:after="0" w:line="360" w:lineRule="auto"/>
        <w:jc w:val="both"/>
        <w:rPr>
          <w:rFonts w:ascii="Times New Roman" w:eastAsiaTheme="minorEastAsia" w:hAnsi="Times New Roman" w:cs="Times New Roman"/>
          <w:sz w:val="28"/>
          <w:szCs w:val="28"/>
        </w:rPr>
      </w:pPr>
      <w:r w:rsidRPr="0034039E">
        <w:rPr>
          <w:rFonts w:ascii="Times New Roman" w:eastAsiaTheme="minorEastAsia" w:hAnsi="Times New Roman" w:cs="Times New Roman"/>
          <w:sz w:val="28"/>
          <w:szCs w:val="28"/>
          <w:lang w:val="az-Latn-AZ"/>
        </w:rPr>
        <w:t xml:space="preserve">   </w:t>
      </w:r>
      <m:oMath>
        <m:r>
          <w:rPr>
            <w:rFonts w:ascii="Cambria Math" w:eastAsiaTheme="minorEastAsia" w:hAnsi="Cambria Math" w:cs="Times New Roman"/>
            <w:sz w:val="28"/>
            <w:szCs w:val="28"/>
            <w:lang w:val="az-Latn-AZ"/>
          </w:rPr>
          <m:t>n</m:t>
        </m:r>
      </m:oMath>
      <w:r w:rsidR="009133FB" w:rsidRPr="0034039E">
        <w:rPr>
          <w:rFonts w:ascii="Times New Roman" w:eastAsiaTheme="minorEastAsia" w:hAnsi="Times New Roman" w:cs="Times New Roman"/>
          <w:sz w:val="28"/>
          <w:szCs w:val="28"/>
          <w:lang w:val="az-Latn-AZ"/>
        </w:rPr>
        <w:t xml:space="preserve">      </w:t>
      </w:r>
      <w:r w:rsidR="009133FB" w:rsidRPr="0034039E">
        <w:rPr>
          <w:rFonts w:ascii="Times New Roman" w:eastAsiaTheme="minorEastAsia" w:hAnsi="Times New Roman" w:cs="Times New Roman"/>
          <w:sz w:val="28"/>
          <w:szCs w:val="28"/>
        </w:rPr>
        <w:t>:   Number of assets (1,2,3…..n)</w:t>
      </w:r>
    </w:p>
    <w:p w14:paraId="6863753E" w14:textId="508D9B29" w:rsidR="001B4BEF" w:rsidRDefault="00354A54" w:rsidP="00466E2F">
      <w:pPr>
        <w:tabs>
          <w:tab w:val="left" w:pos="3840"/>
        </w:tabs>
        <w:spacing w:line="360" w:lineRule="auto"/>
        <w:jc w:val="both"/>
        <w:rPr>
          <w:rFonts w:ascii="Times New Roman" w:hAnsi="Times New Roman" w:cs="Times New Roman"/>
        </w:rPr>
      </w:pPr>
      <w:r>
        <w:rPr>
          <w:rFonts w:ascii="Times New Roman" w:eastAsiaTheme="minorEastAsia" w:hAnsi="Times New Roman" w:cs="Times New Roman"/>
          <w:sz w:val="28"/>
          <w:szCs w:val="28"/>
          <w:lang w:val="az-Latn-AZ"/>
        </w:rPr>
        <w:t xml:space="preserve">    </w:t>
      </w:r>
      <w:r w:rsidR="00E87AFE" w:rsidRPr="0034039E">
        <w:rPr>
          <w:rFonts w:ascii="Times New Roman" w:eastAsiaTheme="minorEastAsia" w:hAnsi="Times New Roman" w:cs="Times New Roman"/>
          <w:sz w:val="28"/>
          <w:szCs w:val="28"/>
          <w:lang w:val="az-Latn-AZ"/>
        </w:rPr>
        <w:t xml:space="preserve">It is </w:t>
      </w:r>
      <w:r w:rsidR="00790A82">
        <w:rPr>
          <w:rFonts w:ascii="Times New Roman" w:eastAsiaTheme="minorEastAsia" w:hAnsi="Times New Roman" w:cs="Times New Roman"/>
          <w:sz w:val="28"/>
          <w:szCs w:val="28"/>
          <w:lang w:val="az-Latn-AZ"/>
        </w:rPr>
        <w:t>obvious</w:t>
      </w:r>
      <w:r w:rsidR="00E87AFE" w:rsidRPr="0034039E">
        <w:rPr>
          <w:rFonts w:ascii="Times New Roman" w:eastAsiaTheme="minorEastAsia" w:hAnsi="Times New Roman" w:cs="Times New Roman"/>
          <w:sz w:val="28"/>
          <w:szCs w:val="28"/>
          <w:lang w:val="az-Latn-AZ"/>
        </w:rPr>
        <w:t xml:space="preserve"> that those with the highest expected return on securities with the same risk are preferred, or those </w:t>
      </w:r>
      <w:r w:rsidR="003C7A15">
        <w:rPr>
          <w:rFonts w:ascii="Times New Roman" w:eastAsiaTheme="minorEastAsia" w:hAnsi="Times New Roman" w:cs="Times New Roman"/>
          <w:sz w:val="28"/>
          <w:szCs w:val="28"/>
          <w:lang w:val="az-Latn-AZ"/>
        </w:rPr>
        <w:t>by</w:t>
      </w:r>
      <w:r w:rsidR="00E87AFE" w:rsidRPr="0034039E">
        <w:rPr>
          <w:rFonts w:ascii="Times New Roman" w:eastAsiaTheme="minorEastAsia" w:hAnsi="Times New Roman" w:cs="Times New Roman"/>
          <w:sz w:val="28"/>
          <w:szCs w:val="28"/>
          <w:lang w:val="az-Latn-AZ"/>
        </w:rPr>
        <w:t xml:space="preserve"> the </w:t>
      </w:r>
      <w:r w:rsidR="003C7A15">
        <w:rPr>
          <w:rFonts w:ascii="Times New Roman" w:eastAsiaTheme="minorEastAsia" w:hAnsi="Times New Roman" w:cs="Times New Roman"/>
          <w:sz w:val="28"/>
          <w:szCs w:val="28"/>
          <w:lang w:val="az-Latn-AZ"/>
        </w:rPr>
        <w:t>equal</w:t>
      </w:r>
      <w:r w:rsidR="00E87AFE" w:rsidRPr="0034039E">
        <w:rPr>
          <w:rFonts w:ascii="Times New Roman" w:eastAsiaTheme="minorEastAsia" w:hAnsi="Times New Roman" w:cs="Times New Roman"/>
          <w:sz w:val="28"/>
          <w:szCs w:val="28"/>
          <w:lang w:val="az-Latn-AZ"/>
        </w:rPr>
        <w:t xml:space="preserve"> expected yield will be preferred.</w:t>
      </w:r>
      <w:r w:rsidR="00E87AFE" w:rsidRPr="0034039E">
        <w:rPr>
          <w:rFonts w:ascii="Times New Roman" w:hAnsi="Times New Roman" w:cs="Times New Roman"/>
        </w:rPr>
        <w:t xml:space="preserve"> </w:t>
      </w:r>
      <w:r>
        <w:rPr>
          <w:rFonts w:ascii="Times New Roman" w:hAnsi="Times New Roman" w:cs="Times New Roman"/>
        </w:rPr>
        <w:t xml:space="preserve">    </w:t>
      </w:r>
      <w:r w:rsidR="00E87AFE" w:rsidRPr="0034039E">
        <w:rPr>
          <w:rFonts w:ascii="Times New Roman" w:eastAsiaTheme="minorEastAsia" w:hAnsi="Times New Roman" w:cs="Times New Roman"/>
          <w:sz w:val="28"/>
          <w:szCs w:val="28"/>
          <w:lang w:val="az-Latn-AZ"/>
        </w:rPr>
        <w:t xml:space="preserve">It is possible to decide which of the </w:t>
      </w:r>
      <w:r w:rsidR="00790A82">
        <w:rPr>
          <w:rFonts w:ascii="Times New Roman" w:eastAsiaTheme="minorEastAsia" w:hAnsi="Times New Roman" w:cs="Times New Roman"/>
          <w:sz w:val="28"/>
          <w:szCs w:val="28"/>
          <w:lang w:val="az-Latn-AZ"/>
        </w:rPr>
        <w:t>2</w:t>
      </w:r>
      <w:r w:rsidR="00E87AFE" w:rsidRPr="0034039E">
        <w:rPr>
          <w:rFonts w:ascii="Times New Roman" w:eastAsiaTheme="minorEastAsia" w:hAnsi="Times New Roman" w:cs="Times New Roman"/>
          <w:sz w:val="28"/>
          <w:szCs w:val="28"/>
          <w:lang w:val="az-Latn-AZ"/>
        </w:rPr>
        <w:t xml:space="preserve"> securities with different risks and expected returns to be selected with the help of the coefficient of variation.</w:t>
      </w:r>
      <w:r w:rsidR="00E87AFE" w:rsidRPr="0034039E">
        <w:rPr>
          <w:rFonts w:ascii="Times New Roman" w:hAnsi="Times New Roman" w:cs="Times New Roman"/>
        </w:rPr>
        <w:t xml:space="preserve"> </w:t>
      </w:r>
    </w:p>
    <w:p w14:paraId="5B9FD2FB" w14:textId="5E226401" w:rsidR="00E87AFE" w:rsidRPr="0034039E" w:rsidRDefault="00E87AFE" w:rsidP="00466E2F">
      <w:pPr>
        <w:tabs>
          <w:tab w:val="left" w:pos="3840"/>
        </w:tabs>
        <w:spacing w:line="360" w:lineRule="auto"/>
        <w:jc w:val="both"/>
        <w:rPr>
          <w:rFonts w:ascii="Times New Roman" w:eastAsiaTheme="minorEastAsia" w:hAnsi="Times New Roman" w:cs="Times New Roman"/>
          <w:sz w:val="28"/>
          <w:szCs w:val="28"/>
          <w:lang w:val="az-Latn-AZ"/>
        </w:rPr>
      </w:pPr>
      <w:r w:rsidRPr="0034039E">
        <w:rPr>
          <w:rFonts w:ascii="Times New Roman" w:eastAsiaTheme="minorEastAsia" w:hAnsi="Times New Roman" w:cs="Times New Roman"/>
          <w:sz w:val="28"/>
          <w:szCs w:val="28"/>
          <w:lang w:val="az-Latn-AZ"/>
        </w:rPr>
        <w:t>Coefficient of Variation ;</w:t>
      </w:r>
    </w:p>
    <w:p w14:paraId="3355AAF2" w14:textId="77777777" w:rsidR="00E00406" w:rsidRDefault="00E87AFE" w:rsidP="00466E2F">
      <w:pPr>
        <w:tabs>
          <w:tab w:val="left" w:pos="3840"/>
        </w:tabs>
        <w:spacing w:line="360" w:lineRule="auto"/>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 xml:space="preserve">CV= </m:t>
          </m:r>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σ</m:t>
                  </m:r>
                </m:e>
                <m:sub>
                  <m:r>
                    <w:rPr>
                      <w:rFonts w:ascii="Cambria Math" w:eastAsiaTheme="minorEastAsia" w:hAnsi="Cambria Math" w:cs="Times New Roman"/>
                      <w:sz w:val="28"/>
                      <w:szCs w:val="28"/>
                    </w:rPr>
                    <m:t>i</m:t>
                  </m:r>
                </m:sub>
              </m:sSub>
            </m:num>
            <m:den>
              <m:r>
                <w:rPr>
                  <w:rFonts w:ascii="Cambria Math" w:eastAsiaTheme="minorEastAsia" w:hAnsi="Cambria Math" w:cs="Times New Roman"/>
                  <w:sz w:val="28"/>
                  <w:szCs w:val="28"/>
                </w:rPr>
                <m:t>E</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i</m:t>
                  </m:r>
                </m:sub>
              </m:sSub>
            </m:den>
          </m:f>
        </m:oMath>
      </m:oMathPara>
    </w:p>
    <w:p w14:paraId="662A3952" w14:textId="788BD2A3" w:rsidR="00E87AFE" w:rsidRPr="0034039E" w:rsidRDefault="00E87AFE" w:rsidP="00466E2F">
      <w:pPr>
        <w:tabs>
          <w:tab w:val="left" w:pos="3840"/>
        </w:tabs>
        <w:spacing w:line="360" w:lineRule="auto"/>
        <w:jc w:val="both"/>
        <w:rPr>
          <w:rFonts w:ascii="Times New Roman" w:eastAsiaTheme="minorEastAsia" w:hAnsi="Times New Roman" w:cs="Times New Roman"/>
          <w:sz w:val="28"/>
          <w:szCs w:val="28"/>
        </w:rPr>
      </w:pPr>
      <w:r w:rsidRPr="0034039E">
        <w:rPr>
          <w:rFonts w:ascii="Times New Roman" w:eastAsiaTheme="minorEastAsia" w:hAnsi="Times New Roman" w:cs="Times New Roman"/>
          <w:sz w:val="28"/>
          <w:szCs w:val="28"/>
        </w:rPr>
        <w:t xml:space="preserve">The </w:t>
      </w:r>
      <w:r w:rsidR="00E00406" w:rsidRPr="0034039E">
        <w:rPr>
          <w:rFonts w:ascii="Times New Roman" w:eastAsiaTheme="minorEastAsia" w:hAnsi="Times New Roman" w:cs="Times New Roman"/>
          <w:sz w:val="28"/>
          <w:szCs w:val="28"/>
        </w:rPr>
        <w:t>usage</w:t>
      </w:r>
      <w:r w:rsidRPr="0034039E">
        <w:rPr>
          <w:rFonts w:ascii="Times New Roman" w:eastAsiaTheme="minorEastAsia" w:hAnsi="Times New Roman" w:cs="Times New Roman"/>
          <w:sz w:val="28"/>
          <w:szCs w:val="28"/>
        </w:rPr>
        <w:t xml:space="preserve"> of the coefficient of change in securities selection is </w:t>
      </w:r>
      <w:r w:rsidR="00790A82" w:rsidRPr="0034039E">
        <w:rPr>
          <w:rFonts w:ascii="Times New Roman" w:eastAsiaTheme="minorEastAsia" w:hAnsi="Times New Roman" w:cs="Times New Roman"/>
          <w:sz w:val="28"/>
          <w:szCs w:val="28"/>
        </w:rPr>
        <w:t>revealed</w:t>
      </w:r>
      <w:r w:rsidRPr="0034039E">
        <w:rPr>
          <w:rFonts w:ascii="Times New Roman" w:eastAsiaTheme="minorEastAsia" w:hAnsi="Times New Roman" w:cs="Times New Roman"/>
          <w:sz w:val="28"/>
          <w:szCs w:val="28"/>
        </w:rPr>
        <w:t xml:space="preserve"> in Table</w:t>
      </w:r>
      <w:r w:rsidR="001818CA">
        <w:rPr>
          <w:rFonts w:ascii="Times New Roman" w:eastAsiaTheme="minorEastAsia" w:hAnsi="Times New Roman" w:cs="Times New Roman"/>
          <w:sz w:val="28"/>
          <w:szCs w:val="28"/>
        </w:rPr>
        <w:t>1</w:t>
      </w:r>
      <w:r w:rsidRPr="0034039E">
        <w:rPr>
          <w:rFonts w:ascii="Times New Roman" w:eastAsiaTheme="minorEastAsia" w:hAnsi="Times New Roman" w:cs="Times New Roman"/>
          <w:sz w:val="28"/>
          <w:szCs w:val="28"/>
        </w:rPr>
        <w:t>.</w:t>
      </w:r>
    </w:p>
    <w:tbl>
      <w:tblPr>
        <w:tblStyle w:val="TableGrid"/>
        <w:tblW w:w="0" w:type="auto"/>
        <w:tblLook w:val="04A0" w:firstRow="1" w:lastRow="0" w:firstColumn="1" w:lastColumn="0" w:noHBand="0" w:noVBand="1"/>
      </w:tblPr>
      <w:tblGrid>
        <w:gridCol w:w="3020"/>
        <w:gridCol w:w="3020"/>
        <w:gridCol w:w="3020"/>
      </w:tblGrid>
      <w:tr w:rsidR="00E87AFE" w:rsidRPr="0034039E" w14:paraId="1CE0B033" w14:textId="77777777" w:rsidTr="00E87AFE">
        <w:tc>
          <w:tcPr>
            <w:tcW w:w="3020" w:type="dxa"/>
          </w:tcPr>
          <w:p w14:paraId="6F5D30A0" w14:textId="49519787" w:rsidR="00E87AFE" w:rsidRPr="0034039E" w:rsidRDefault="00E87AFE" w:rsidP="00466E2F">
            <w:pPr>
              <w:tabs>
                <w:tab w:val="left" w:pos="3840"/>
              </w:tabs>
              <w:spacing w:line="360" w:lineRule="auto"/>
              <w:jc w:val="both"/>
              <w:rPr>
                <w:rFonts w:ascii="Times New Roman" w:eastAsiaTheme="minorEastAsia" w:hAnsi="Times New Roman" w:cs="Times New Roman"/>
                <w:sz w:val="28"/>
                <w:szCs w:val="28"/>
              </w:rPr>
            </w:pPr>
            <w:r w:rsidRPr="0034039E">
              <w:rPr>
                <w:rFonts w:ascii="Times New Roman" w:eastAsiaTheme="minorEastAsia" w:hAnsi="Times New Roman" w:cs="Times New Roman"/>
                <w:sz w:val="28"/>
                <w:szCs w:val="28"/>
              </w:rPr>
              <w:t>Financial Assets</w:t>
            </w:r>
          </w:p>
        </w:tc>
        <w:tc>
          <w:tcPr>
            <w:tcW w:w="3020" w:type="dxa"/>
          </w:tcPr>
          <w:p w14:paraId="651F67ED" w14:textId="2F66BF52" w:rsidR="00E87AFE" w:rsidRPr="0034039E" w:rsidRDefault="00E87AFE" w:rsidP="00466E2F">
            <w:pPr>
              <w:tabs>
                <w:tab w:val="left" w:pos="3840"/>
              </w:tabs>
              <w:spacing w:line="360" w:lineRule="auto"/>
              <w:jc w:val="both"/>
              <w:rPr>
                <w:rFonts w:ascii="Times New Roman" w:eastAsiaTheme="minorEastAsia" w:hAnsi="Times New Roman" w:cs="Times New Roman"/>
                <w:sz w:val="28"/>
                <w:szCs w:val="28"/>
              </w:rPr>
            </w:pPr>
            <w:r w:rsidRPr="0034039E">
              <w:rPr>
                <w:rFonts w:ascii="Times New Roman" w:eastAsiaTheme="minorEastAsia" w:hAnsi="Times New Roman" w:cs="Times New Roman"/>
                <w:sz w:val="28"/>
                <w:szCs w:val="28"/>
              </w:rPr>
              <w:t>Expected Return (%)</w:t>
            </w:r>
          </w:p>
        </w:tc>
        <w:tc>
          <w:tcPr>
            <w:tcW w:w="3020" w:type="dxa"/>
          </w:tcPr>
          <w:p w14:paraId="00E2EE68" w14:textId="4096013B" w:rsidR="00E87AFE" w:rsidRPr="0034039E" w:rsidRDefault="00E87AFE" w:rsidP="00466E2F">
            <w:pPr>
              <w:tabs>
                <w:tab w:val="left" w:pos="3840"/>
              </w:tabs>
              <w:spacing w:line="360" w:lineRule="auto"/>
              <w:jc w:val="both"/>
              <w:rPr>
                <w:rFonts w:ascii="Times New Roman" w:eastAsiaTheme="minorEastAsia" w:hAnsi="Times New Roman" w:cs="Times New Roman"/>
                <w:sz w:val="28"/>
                <w:szCs w:val="28"/>
              </w:rPr>
            </w:pPr>
            <w:r w:rsidRPr="0034039E">
              <w:rPr>
                <w:rFonts w:ascii="Times New Roman" w:eastAsiaTheme="minorEastAsia" w:hAnsi="Times New Roman" w:cs="Times New Roman"/>
                <w:sz w:val="28"/>
                <w:szCs w:val="28"/>
              </w:rPr>
              <w:t>Risk(%)</w:t>
            </w:r>
          </w:p>
        </w:tc>
      </w:tr>
      <w:tr w:rsidR="00E87AFE" w:rsidRPr="0034039E" w14:paraId="44F4D691" w14:textId="77777777" w:rsidTr="00E87AFE">
        <w:tc>
          <w:tcPr>
            <w:tcW w:w="3020" w:type="dxa"/>
          </w:tcPr>
          <w:p w14:paraId="72D452A4" w14:textId="038F09A1" w:rsidR="00E87AFE" w:rsidRPr="0034039E" w:rsidRDefault="00A51DB6" w:rsidP="00466E2F">
            <w:pPr>
              <w:tabs>
                <w:tab w:val="left" w:pos="3840"/>
              </w:tabs>
              <w:spacing w:line="360" w:lineRule="auto"/>
              <w:jc w:val="both"/>
              <w:rPr>
                <w:rFonts w:ascii="Times New Roman" w:eastAsiaTheme="minorEastAsia" w:hAnsi="Times New Roman" w:cs="Times New Roman"/>
                <w:sz w:val="28"/>
                <w:szCs w:val="28"/>
              </w:rPr>
            </w:pPr>
            <w:r w:rsidRPr="0034039E">
              <w:rPr>
                <w:rFonts w:ascii="Times New Roman" w:eastAsiaTheme="minorEastAsia" w:hAnsi="Times New Roman" w:cs="Times New Roman"/>
                <w:sz w:val="28"/>
                <w:szCs w:val="28"/>
              </w:rPr>
              <w:t>X</w:t>
            </w:r>
          </w:p>
        </w:tc>
        <w:tc>
          <w:tcPr>
            <w:tcW w:w="3020" w:type="dxa"/>
          </w:tcPr>
          <w:p w14:paraId="5673592C" w14:textId="0A779EEB" w:rsidR="00E87AFE" w:rsidRPr="0034039E" w:rsidRDefault="00A51DB6" w:rsidP="00466E2F">
            <w:pPr>
              <w:tabs>
                <w:tab w:val="left" w:pos="3840"/>
              </w:tabs>
              <w:spacing w:line="360" w:lineRule="auto"/>
              <w:jc w:val="both"/>
              <w:rPr>
                <w:rFonts w:ascii="Times New Roman" w:eastAsiaTheme="minorEastAsia" w:hAnsi="Times New Roman" w:cs="Times New Roman"/>
                <w:sz w:val="28"/>
                <w:szCs w:val="28"/>
              </w:rPr>
            </w:pPr>
            <w:r w:rsidRPr="0034039E">
              <w:rPr>
                <w:rFonts w:ascii="Times New Roman" w:eastAsiaTheme="minorEastAsia" w:hAnsi="Times New Roman" w:cs="Times New Roman"/>
                <w:sz w:val="28"/>
                <w:szCs w:val="28"/>
              </w:rPr>
              <w:t>20</w:t>
            </w:r>
          </w:p>
        </w:tc>
        <w:tc>
          <w:tcPr>
            <w:tcW w:w="3020" w:type="dxa"/>
          </w:tcPr>
          <w:p w14:paraId="2230CB52" w14:textId="60355E54" w:rsidR="00E87AFE" w:rsidRPr="0034039E" w:rsidRDefault="00A51DB6" w:rsidP="00466E2F">
            <w:pPr>
              <w:tabs>
                <w:tab w:val="left" w:pos="3840"/>
              </w:tabs>
              <w:spacing w:line="360" w:lineRule="auto"/>
              <w:jc w:val="both"/>
              <w:rPr>
                <w:rFonts w:ascii="Times New Roman" w:eastAsiaTheme="minorEastAsia" w:hAnsi="Times New Roman" w:cs="Times New Roman"/>
                <w:sz w:val="28"/>
                <w:szCs w:val="28"/>
              </w:rPr>
            </w:pPr>
            <w:r w:rsidRPr="0034039E">
              <w:rPr>
                <w:rFonts w:ascii="Times New Roman" w:eastAsiaTheme="minorEastAsia" w:hAnsi="Times New Roman" w:cs="Times New Roman"/>
                <w:sz w:val="28"/>
                <w:szCs w:val="28"/>
              </w:rPr>
              <w:t>15</w:t>
            </w:r>
          </w:p>
        </w:tc>
      </w:tr>
      <w:tr w:rsidR="00E87AFE" w:rsidRPr="0034039E" w14:paraId="04E8A8BC" w14:textId="77777777" w:rsidTr="00E87AFE">
        <w:tc>
          <w:tcPr>
            <w:tcW w:w="3020" w:type="dxa"/>
          </w:tcPr>
          <w:p w14:paraId="7FD840FA" w14:textId="21711419" w:rsidR="00E87AFE" w:rsidRPr="0034039E" w:rsidRDefault="00A51DB6" w:rsidP="00466E2F">
            <w:pPr>
              <w:tabs>
                <w:tab w:val="left" w:pos="3840"/>
              </w:tabs>
              <w:spacing w:line="360" w:lineRule="auto"/>
              <w:jc w:val="both"/>
              <w:rPr>
                <w:rFonts w:ascii="Times New Roman" w:eastAsiaTheme="minorEastAsia" w:hAnsi="Times New Roman" w:cs="Times New Roman"/>
                <w:sz w:val="28"/>
                <w:szCs w:val="28"/>
              </w:rPr>
            </w:pPr>
            <w:r w:rsidRPr="0034039E">
              <w:rPr>
                <w:rFonts w:ascii="Times New Roman" w:eastAsiaTheme="minorEastAsia" w:hAnsi="Times New Roman" w:cs="Times New Roman"/>
                <w:sz w:val="28"/>
                <w:szCs w:val="28"/>
              </w:rPr>
              <w:t>Y</w:t>
            </w:r>
          </w:p>
        </w:tc>
        <w:tc>
          <w:tcPr>
            <w:tcW w:w="3020" w:type="dxa"/>
          </w:tcPr>
          <w:p w14:paraId="2641C1E4" w14:textId="023E625F" w:rsidR="00E87AFE" w:rsidRPr="0034039E" w:rsidRDefault="00A51DB6" w:rsidP="00466E2F">
            <w:pPr>
              <w:tabs>
                <w:tab w:val="left" w:pos="3840"/>
              </w:tabs>
              <w:spacing w:line="360" w:lineRule="auto"/>
              <w:jc w:val="both"/>
              <w:rPr>
                <w:rFonts w:ascii="Times New Roman" w:eastAsiaTheme="minorEastAsia" w:hAnsi="Times New Roman" w:cs="Times New Roman"/>
                <w:sz w:val="28"/>
                <w:szCs w:val="28"/>
              </w:rPr>
            </w:pPr>
            <w:r w:rsidRPr="0034039E">
              <w:rPr>
                <w:rFonts w:ascii="Times New Roman" w:eastAsiaTheme="minorEastAsia" w:hAnsi="Times New Roman" w:cs="Times New Roman"/>
                <w:sz w:val="28"/>
                <w:szCs w:val="28"/>
              </w:rPr>
              <w:t>10</w:t>
            </w:r>
          </w:p>
        </w:tc>
        <w:tc>
          <w:tcPr>
            <w:tcW w:w="3020" w:type="dxa"/>
          </w:tcPr>
          <w:p w14:paraId="43B80019" w14:textId="7A70A1AA" w:rsidR="00E87AFE" w:rsidRPr="0034039E" w:rsidRDefault="00A51DB6" w:rsidP="00466E2F">
            <w:pPr>
              <w:tabs>
                <w:tab w:val="left" w:pos="3840"/>
              </w:tabs>
              <w:spacing w:line="360" w:lineRule="auto"/>
              <w:jc w:val="both"/>
              <w:rPr>
                <w:rFonts w:ascii="Times New Roman" w:eastAsiaTheme="minorEastAsia" w:hAnsi="Times New Roman" w:cs="Times New Roman"/>
                <w:sz w:val="28"/>
                <w:szCs w:val="28"/>
              </w:rPr>
            </w:pPr>
            <w:r w:rsidRPr="0034039E">
              <w:rPr>
                <w:rFonts w:ascii="Times New Roman" w:eastAsiaTheme="minorEastAsia" w:hAnsi="Times New Roman" w:cs="Times New Roman"/>
                <w:sz w:val="28"/>
                <w:szCs w:val="28"/>
              </w:rPr>
              <w:t>8</w:t>
            </w:r>
          </w:p>
        </w:tc>
      </w:tr>
    </w:tbl>
    <w:p w14:paraId="4D5C1E41" w14:textId="77777777" w:rsidR="00E87AFE" w:rsidRPr="0034039E" w:rsidRDefault="00E87AFE" w:rsidP="00466E2F">
      <w:pPr>
        <w:tabs>
          <w:tab w:val="left" w:pos="3840"/>
        </w:tabs>
        <w:spacing w:line="360" w:lineRule="auto"/>
        <w:jc w:val="both"/>
        <w:rPr>
          <w:rFonts w:ascii="Times New Roman" w:eastAsiaTheme="minorEastAsia" w:hAnsi="Times New Roman" w:cs="Times New Roman"/>
          <w:sz w:val="28"/>
          <w:szCs w:val="28"/>
        </w:rPr>
      </w:pPr>
    </w:p>
    <w:p w14:paraId="32DEB080" w14:textId="26A11BA3" w:rsidR="007F3DF7" w:rsidRPr="0034039E" w:rsidRDefault="009133FB" w:rsidP="00354A54">
      <w:pPr>
        <w:tabs>
          <w:tab w:val="left" w:pos="3840"/>
        </w:tabs>
        <w:spacing w:after="240" w:line="360" w:lineRule="auto"/>
        <w:jc w:val="both"/>
        <w:rPr>
          <w:rFonts w:ascii="Times New Roman" w:eastAsiaTheme="minorEastAsia" w:hAnsi="Times New Roman" w:cs="Times New Roman"/>
          <w:sz w:val="28"/>
          <w:szCs w:val="28"/>
        </w:rPr>
      </w:pPr>
      <w:r w:rsidRPr="0034039E">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CV</m:t>
        </m:r>
        <m:box>
          <m:boxPr>
            <m:ctrlPr>
              <w:rPr>
                <w:rFonts w:ascii="Cambria Math" w:eastAsiaTheme="minorEastAsia" w:hAnsi="Cambria Math" w:cs="Times New Roman"/>
                <w:i/>
                <w:sz w:val="28"/>
                <w:szCs w:val="28"/>
              </w:rPr>
            </m:ctrlPr>
          </m:boxPr>
          <m:e>
            <m:argPr>
              <m:argSz m:val="-1"/>
            </m:argPr>
            <m:r>
              <w:rPr>
                <w:rFonts w:ascii="Cambria Math" w:eastAsiaTheme="minorEastAsia" w:hAnsi="Cambria Math" w:cs="Times New Roman"/>
                <w:sz w:val="28"/>
                <w:szCs w:val="28"/>
              </w:rPr>
              <m:t>x</m:t>
            </m:r>
          </m:e>
        </m:box>
      </m:oMath>
      <w:r w:rsidR="00A51DB6" w:rsidRPr="0034039E">
        <w:rPr>
          <w:rFonts w:ascii="Times New Roman" w:eastAsiaTheme="minorEastAsia" w:hAnsi="Times New Roman" w:cs="Times New Roman"/>
          <w:sz w:val="28"/>
          <w:szCs w:val="28"/>
        </w:rPr>
        <w:t xml:space="preserve">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15</m:t>
            </m:r>
          </m:num>
          <m:den>
            <m:r>
              <w:rPr>
                <w:rFonts w:ascii="Cambria Math" w:eastAsiaTheme="minorEastAsia" w:hAnsi="Cambria Math" w:cs="Times New Roman"/>
                <w:sz w:val="28"/>
                <w:szCs w:val="28"/>
              </w:rPr>
              <m:t>20</m:t>
            </m:r>
          </m:den>
        </m:f>
        <m:r>
          <w:rPr>
            <w:rFonts w:ascii="Cambria Math" w:eastAsiaTheme="minorEastAsia" w:hAnsi="Cambria Math" w:cs="Times New Roman"/>
            <w:sz w:val="28"/>
            <w:szCs w:val="28"/>
          </w:rPr>
          <m:t>=0.75</m:t>
        </m:r>
      </m:oMath>
    </w:p>
    <w:p w14:paraId="00C54B2A" w14:textId="5248A1FE" w:rsidR="00913773" w:rsidRPr="0034039E" w:rsidRDefault="00A51DB6" w:rsidP="00354A54">
      <w:pPr>
        <w:tabs>
          <w:tab w:val="left" w:pos="3840"/>
        </w:tabs>
        <w:spacing w:after="240" w:line="360" w:lineRule="auto"/>
        <w:jc w:val="both"/>
        <w:rPr>
          <w:rFonts w:ascii="Times New Roman" w:eastAsiaTheme="minorEastAsia" w:hAnsi="Times New Roman" w:cs="Times New Roman"/>
          <w:sz w:val="28"/>
          <w:szCs w:val="28"/>
        </w:rPr>
      </w:pPr>
      <m:oMath>
        <m:r>
          <w:rPr>
            <w:rFonts w:ascii="Cambria Math" w:eastAsiaTheme="minorEastAsia" w:hAnsi="Cambria Math" w:cs="Times New Roman"/>
            <w:sz w:val="28"/>
            <w:szCs w:val="28"/>
          </w:rPr>
          <m:t>CV</m:t>
        </m:r>
        <m:box>
          <m:boxPr>
            <m:ctrlPr>
              <w:rPr>
                <w:rFonts w:ascii="Cambria Math" w:eastAsiaTheme="minorEastAsia" w:hAnsi="Cambria Math" w:cs="Times New Roman"/>
                <w:i/>
                <w:sz w:val="28"/>
                <w:szCs w:val="28"/>
              </w:rPr>
            </m:ctrlPr>
          </m:boxPr>
          <m:e>
            <m:argPr>
              <m:argSz m:val="-1"/>
            </m:argPr>
            <m:r>
              <w:rPr>
                <w:rFonts w:ascii="Cambria Math" w:eastAsiaTheme="minorEastAsia" w:hAnsi="Cambria Math" w:cs="Times New Roman"/>
                <w:sz w:val="28"/>
                <w:szCs w:val="28"/>
              </w:rPr>
              <m:t>y</m:t>
            </m:r>
          </m:e>
        </m:box>
      </m:oMath>
      <w:r w:rsidRPr="0034039E">
        <w:rPr>
          <w:rFonts w:ascii="Times New Roman" w:eastAsiaTheme="minorEastAsia" w:hAnsi="Times New Roman" w:cs="Times New Roman"/>
          <w:sz w:val="28"/>
          <w:szCs w:val="28"/>
        </w:rPr>
        <w:t xml:space="preserve">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8</m:t>
            </m:r>
          </m:num>
          <m:den>
            <m:r>
              <w:rPr>
                <w:rFonts w:ascii="Cambria Math" w:eastAsiaTheme="minorEastAsia" w:hAnsi="Cambria Math" w:cs="Times New Roman"/>
                <w:sz w:val="28"/>
                <w:szCs w:val="28"/>
              </w:rPr>
              <m:t>10</m:t>
            </m:r>
          </m:den>
        </m:f>
      </m:oMath>
      <w:r w:rsidRPr="0034039E">
        <w:rPr>
          <w:rFonts w:ascii="Times New Roman" w:eastAsiaTheme="minorEastAsia" w:hAnsi="Times New Roman" w:cs="Times New Roman"/>
          <w:sz w:val="28"/>
          <w:szCs w:val="28"/>
        </w:rPr>
        <w:t xml:space="preserve"> = 0.8</w:t>
      </w:r>
    </w:p>
    <w:p w14:paraId="477B6E01" w14:textId="7EB68B30" w:rsidR="00A51DB6" w:rsidRPr="0034039E" w:rsidRDefault="0034039E" w:rsidP="00466E2F">
      <w:pPr>
        <w:tabs>
          <w:tab w:val="left" w:pos="3840"/>
        </w:tabs>
        <w:spacing w:line="360" w:lineRule="auto"/>
        <w:jc w:val="both"/>
        <w:rPr>
          <w:rFonts w:ascii="Times New Roman" w:hAnsi="Times New Roman" w:cs="Times New Roman"/>
          <w:sz w:val="28"/>
          <w:szCs w:val="28"/>
          <w:lang w:val="az-Latn-AZ"/>
        </w:rPr>
      </w:pPr>
      <w:r w:rsidRPr="0034039E">
        <w:rPr>
          <w:rFonts w:ascii="Times New Roman" w:hAnsi="Times New Roman" w:cs="Times New Roman"/>
          <w:sz w:val="28"/>
          <w:szCs w:val="28"/>
          <w:lang w:val="az-Latn-AZ"/>
        </w:rPr>
        <w:t xml:space="preserve">    </w:t>
      </w:r>
      <w:r w:rsidR="00A51DB6" w:rsidRPr="0034039E">
        <w:rPr>
          <w:rFonts w:ascii="Times New Roman" w:hAnsi="Times New Roman" w:cs="Times New Roman"/>
          <w:sz w:val="28"/>
          <w:szCs w:val="28"/>
          <w:lang w:val="az-Latn-AZ"/>
        </w:rPr>
        <w:t xml:space="preserve">As shown in Table </w:t>
      </w:r>
      <w:r w:rsidR="001818CA">
        <w:rPr>
          <w:rFonts w:ascii="Times New Roman" w:hAnsi="Times New Roman" w:cs="Times New Roman"/>
          <w:sz w:val="28"/>
          <w:szCs w:val="28"/>
          <w:lang w:val="az-Latn-AZ"/>
        </w:rPr>
        <w:t>1</w:t>
      </w:r>
      <w:r w:rsidR="00A51DB6" w:rsidRPr="0034039E">
        <w:rPr>
          <w:rFonts w:ascii="Times New Roman" w:hAnsi="Times New Roman" w:cs="Times New Roman"/>
          <w:sz w:val="28"/>
          <w:szCs w:val="28"/>
          <w:lang w:val="az-Latn-AZ"/>
        </w:rPr>
        <w:t>, the risks or expected returns of X and Y securities are not equal.</w:t>
      </w:r>
      <w:r w:rsidR="00A51DB6" w:rsidRPr="0034039E">
        <w:rPr>
          <w:rFonts w:ascii="Times New Roman" w:hAnsi="Times New Roman" w:cs="Times New Roman"/>
        </w:rPr>
        <w:t xml:space="preserve"> </w:t>
      </w:r>
      <w:r w:rsidR="00A51DB6" w:rsidRPr="0034039E">
        <w:rPr>
          <w:rFonts w:ascii="Times New Roman" w:hAnsi="Times New Roman" w:cs="Times New Roman"/>
          <w:sz w:val="28"/>
          <w:szCs w:val="28"/>
          <w:lang w:val="az-Latn-AZ"/>
        </w:rPr>
        <w:t xml:space="preserve">In this case, the </w:t>
      </w:r>
      <w:r w:rsidR="006632E4">
        <w:rPr>
          <w:rFonts w:ascii="Times New Roman" w:hAnsi="Times New Roman" w:cs="Times New Roman"/>
          <w:sz w:val="28"/>
          <w:szCs w:val="28"/>
          <w:lang w:val="az-Latn-AZ"/>
        </w:rPr>
        <w:t>optimal</w:t>
      </w:r>
      <w:r w:rsidR="00A51DB6" w:rsidRPr="0034039E">
        <w:rPr>
          <w:rFonts w:ascii="Times New Roman" w:hAnsi="Times New Roman" w:cs="Times New Roman"/>
          <w:sz w:val="28"/>
          <w:szCs w:val="28"/>
          <w:lang w:val="az-Latn-AZ"/>
        </w:rPr>
        <w:t xml:space="preserve"> o</w:t>
      </w:r>
      <w:r w:rsidR="001E3525">
        <w:rPr>
          <w:rFonts w:ascii="Times New Roman" w:hAnsi="Times New Roman" w:cs="Times New Roman"/>
          <w:sz w:val="28"/>
          <w:szCs w:val="28"/>
          <w:lang w:val="az-Latn-AZ"/>
        </w:rPr>
        <w:t>f</w:t>
      </w:r>
      <w:r w:rsidR="00A51DB6" w:rsidRPr="0034039E">
        <w:rPr>
          <w:rFonts w:ascii="Times New Roman" w:hAnsi="Times New Roman" w:cs="Times New Roman"/>
          <w:sz w:val="28"/>
          <w:szCs w:val="28"/>
          <w:lang w:val="az-Latn-AZ"/>
        </w:rPr>
        <w:t xml:space="preserve"> the coefficient of change should be decided.</w:t>
      </w:r>
      <w:r w:rsidR="00A51DB6" w:rsidRPr="0034039E">
        <w:rPr>
          <w:rFonts w:ascii="Times New Roman" w:hAnsi="Times New Roman" w:cs="Times New Roman"/>
        </w:rPr>
        <w:t xml:space="preserve"> </w:t>
      </w:r>
      <w:r w:rsidR="00A51DB6" w:rsidRPr="0034039E">
        <w:rPr>
          <w:rFonts w:ascii="Times New Roman" w:hAnsi="Times New Roman" w:cs="Times New Roman"/>
          <w:sz w:val="28"/>
          <w:szCs w:val="28"/>
          <w:lang w:val="az-Latn-AZ"/>
        </w:rPr>
        <w:t>It is expected that the investor will choose the smaller X securities with the coefficient of variation.</w:t>
      </w:r>
    </w:p>
    <w:p w14:paraId="5B36C911" w14:textId="1B163613" w:rsidR="00F90E54" w:rsidRPr="0034039E" w:rsidRDefault="00F90E54" w:rsidP="00466E2F">
      <w:pPr>
        <w:tabs>
          <w:tab w:val="left" w:pos="3840"/>
        </w:tabs>
        <w:spacing w:line="360" w:lineRule="auto"/>
        <w:jc w:val="both"/>
        <w:rPr>
          <w:rFonts w:ascii="Times New Roman" w:hAnsi="Times New Roman" w:cs="Times New Roman"/>
          <w:b/>
          <w:sz w:val="28"/>
          <w:szCs w:val="28"/>
        </w:rPr>
      </w:pPr>
      <w:r w:rsidRPr="0034039E">
        <w:rPr>
          <w:rFonts w:ascii="Times New Roman" w:hAnsi="Times New Roman" w:cs="Times New Roman"/>
          <w:b/>
          <w:sz w:val="28"/>
          <w:szCs w:val="28"/>
        </w:rPr>
        <w:t>1.</w:t>
      </w:r>
      <w:r w:rsidR="00D1789E" w:rsidRPr="0034039E">
        <w:rPr>
          <w:rFonts w:ascii="Times New Roman" w:hAnsi="Times New Roman" w:cs="Times New Roman"/>
          <w:b/>
          <w:sz w:val="28"/>
          <w:szCs w:val="28"/>
        </w:rPr>
        <w:t>3.</w:t>
      </w:r>
      <w:r w:rsidR="00ED139F" w:rsidRPr="0034039E">
        <w:rPr>
          <w:rFonts w:ascii="Times New Roman" w:hAnsi="Times New Roman" w:cs="Times New Roman"/>
          <w:b/>
          <w:sz w:val="28"/>
          <w:szCs w:val="28"/>
        </w:rPr>
        <w:t xml:space="preserve">2  </w:t>
      </w:r>
      <w:r w:rsidR="00D1789E" w:rsidRPr="0034039E">
        <w:rPr>
          <w:rFonts w:ascii="Times New Roman" w:hAnsi="Times New Roman" w:cs="Times New Roman"/>
          <w:b/>
          <w:sz w:val="28"/>
          <w:szCs w:val="28"/>
        </w:rPr>
        <w:t xml:space="preserve">  </w:t>
      </w:r>
      <w:bookmarkStart w:id="6" w:name="_Hlk5628573"/>
      <w:r w:rsidR="00D1789E" w:rsidRPr="0034039E">
        <w:rPr>
          <w:rFonts w:ascii="Times New Roman" w:hAnsi="Times New Roman" w:cs="Times New Roman"/>
          <w:b/>
          <w:sz w:val="28"/>
          <w:szCs w:val="28"/>
        </w:rPr>
        <w:t xml:space="preserve">The </w:t>
      </w:r>
      <w:r w:rsidRPr="0034039E">
        <w:rPr>
          <w:rFonts w:ascii="Times New Roman" w:hAnsi="Times New Roman" w:cs="Times New Roman"/>
          <w:b/>
          <w:sz w:val="28"/>
          <w:szCs w:val="28"/>
        </w:rPr>
        <w:t>Uncertainty of Portfolio Returns</w:t>
      </w:r>
      <w:bookmarkEnd w:id="6"/>
    </w:p>
    <w:p w14:paraId="734A857B" w14:textId="0C0E6513" w:rsidR="00D1789E" w:rsidRPr="0034039E" w:rsidRDefault="0034039E" w:rsidP="00466E2F">
      <w:pPr>
        <w:tabs>
          <w:tab w:val="left" w:pos="3840"/>
        </w:tabs>
        <w:spacing w:line="360" w:lineRule="auto"/>
        <w:jc w:val="both"/>
        <w:rPr>
          <w:rFonts w:ascii="Times New Roman" w:hAnsi="Times New Roman" w:cs="Times New Roman"/>
          <w:sz w:val="28"/>
          <w:szCs w:val="28"/>
        </w:rPr>
      </w:pPr>
      <w:r w:rsidRPr="0034039E">
        <w:rPr>
          <w:rFonts w:ascii="Times New Roman" w:hAnsi="Times New Roman" w:cs="Times New Roman"/>
          <w:sz w:val="28"/>
          <w:szCs w:val="28"/>
        </w:rPr>
        <w:t xml:space="preserve">    </w:t>
      </w:r>
      <w:r w:rsidR="00D1789E" w:rsidRPr="0034039E">
        <w:rPr>
          <w:rFonts w:ascii="Times New Roman" w:hAnsi="Times New Roman" w:cs="Times New Roman"/>
          <w:sz w:val="28"/>
          <w:szCs w:val="28"/>
        </w:rPr>
        <w:t xml:space="preserve">An investor who faces a problem of uncertainty does not have </w:t>
      </w:r>
      <w:r w:rsidR="00D1789E" w:rsidRPr="0034039E">
        <w:rPr>
          <w:rFonts w:ascii="Times New Roman" w:hAnsi="Times New Roman" w:cs="Times New Roman"/>
          <w:noProof/>
          <w:sz w:val="28"/>
          <w:szCs w:val="28"/>
        </w:rPr>
        <w:t>objective</w:t>
      </w:r>
      <w:r w:rsidR="00D1789E" w:rsidRPr="0034039E">
        <w:rPr>
          <w:rFonts w:ascii="Times New Roman" w:hAnsi="Times New Roman" w:cs="Times New Roman"/>
          <w:sz w:val="28"/>
          <w:szCs w:val="28"/>
        </w:rPr>
        <w:t xml:space="preserve"> knowledge of the possibilities of possible outcomes.</w:t>
      </w:r>
    </w:p>
    <w:p w14:paraId="3C8D78E9" w14:textId="5E6F14CA" w:rsidR="00A51DB6" w:rsidRPr="0034039E" w:rsidRDefault="0034039E" w:rsidP="004E57E5">
      <w:pPr>
        <w:tabs>
          <w:tab w:val="left" w:pos="3840"/>
        </w:tabs>
        <w:spacing w:line="360" w:lineRule="auto"/>
        <w:jc w:val="both"/>
        <w:rPr>
          <w:rFonts w:ascii="Times New Roman" w:hAnsi="Times New Roman" w:cs="Times New Roman"/>
          <w:sz w:val="28"/>
          <w:szCs w:val="28"/>
        </w:rPr>
      </w:pPr>
      <w:r w:rsidRPr="0034039E">
        <w:rPr>
          <w:rFonts w:ascii="Times New Roman" w:hAnsi="Times New Roman" w:cs="Times New Roman"/>
          <w:sz w:val="28"/>
          <w:szCs w:val="28"/>
        </w:rPr>
        <w:t xml:space="preserve">    </w:t>
      </w:r>
      <w:r w:rsidR="00D1789E" w:rsidRPr="0034039E">
        <w:rPr>
          <w:rFonts w:ascii="Times New Roman" w:hAnsi="Times New Roman" w:cs="Times New Roman"/>
          <w:sz w:val="28"/>
          <w:szCs w:val="28"/>
        </w:rPr>
        <w:t>Generally, uncertainty is a major component of securities investments</w:t>
      </w:r>
      <w:r w:rsidR="00D1789E" w:rsidRPr="0034039E">
        <w:rPr>
          <w:rFonts w:ascii="Times New Roman" w:hAnsi="Times New Roman" w:cs="Times New Roman"/>
          <w:noProof/>
          <w:sz w:val="28"/>
          <w:szCs w:val="28"/>
        </w:rPr>
        <w:t>.</w:t>
      </w:r>
      <w:r w:rsidR="00FE14EE" w:rsidRPr="0034039E">
        <w:rPr>
          <w:rFonts w:ascii="Times New Roman" w:hAnsi="Times New Roman" w:cs="Times New Roman"/>
          <w:noProof/>
          <w:sz w:val="28"/>
          <w:szCs w:val="28"/>
        </w:rPr>
        <w:t xml:space="preserve"> </w:t>
      </w:r>
      <w:r w:rsidR="00D1789E" w:rsidRPr="0034039E">
        <w:rPr>
          <w:rFonts w:ascii="Times New Roman" w:hAnsi="Times New Roman" w:cs="Times New Roman"/>
          <w:noProof/>
          <w:sz w:val="28"/>
          <w:szCs w:val="28"/>
        </w:rPr>
        <w:t>Aside</w:t>
      </w:r>
      <w:r w:rsidR="00D1789E" w:rsidRPr="0034039E">
        <w:rPr>
          <w:rFonts w:ascii="Times New Roman" w:hAnsi="Times New Roman" w:cs="Times New Roman"/>
          <w:sz w:val="28"/>
          <w:szCs w:val="28"/>
        </w:rPr>
        <w:t xml:space="preserve"> from</w:t>
      </w:r>
      <w:r w:rsidR="00D1789E" w:rsidRPr="0034039E">
        <w:rPr>
          <w:rFonts w:ascii="Times New Roman" w:hAnsi="Times New Roman" w:cs="Times New Roman"/>
        </w:rPr>
        <w:t xml:space="preserve"> </w:t>
      </w:r>
      <w:r w:rsidR="00FE14EE" w:rsidRPr="0034039E">
        <w:rPr>
          <w:rFonts w:ascii="Times New Roman" w:hAnsi="Times New Roman" w:cs="Times New Roman"/>
        </w:rPr>
        <w:t xml:space="preserve">the </w:t>
      </w:r>
      <w:r w:rsidR="00D1789E" w:rsidRPr="0034039E">
        <w:rPr>
          <w:rFonts w:ascii="Times New Roman" w:hAnsi="Times New Roman" w:cs="Times New Roman"/>
          <w:noProof/>
          <w:sz w:val="28"/>
          <w:szCs w:val="28"/>
        </w:rPr>
        <w:t>fact</w:t>
      </w:r>
      <w:r w:rsidR="00D1789E" w:rsidRPr="0034039E">
        <w:rPr>
          <w:rFonts w:ascii="Times New Roman" w:hAnsi="Times New Roman" w:cs="Times New Roman"/>
          <w:sz w:val="28"/>
          <w:szCs w:val="28"/>
        </w:rPr>
        <w:t xml:space="preserve"> that future estimation techniques in economic subjects are not sufficiently effective in the decision-making process, the changes caused by non-systematic events, capital gains or dividends affect a certain security aspect, emphasize the extent of uncertainty.</w:t>
      </w:r>
      <w:r w:rsidR="00D1789E" w:rsidRPr="0034039E">
        <w:rPr>
          <w:rFonts w:ascii="Times New Roman" w:hAnsi="Times New Roman" w:cs="Times New Roman"/>
        </w:rPr>
        <w:t xml:space="preserve"> </w:t>
      </w:r>
      <w:r w:rsidR="00D1789E" w:rsidRPr="0034039E">
        <w:rPr>
          <w:rFonts w:ascii="Times New Roman" w:hAnsi="Times New Roman" w:cs="Times New Roman"/>
          <w:sz w:val="28"/>
          <w:szCs w:val="28"/>
        </w:rPr>
        <w:t>For example, problems in international relations, the decrease or increase of military expenditures, a dry summer, a great discovery, are the uncertainties that portfolio managers cannot directly account for.</w:t>
      </w:r>
      <w:r w:rsidR="00D1789E" w:rsidRPr="0034039E">
        <w:rPr>
          <w:rFonts w:ascii="Times New Roman" w:hAnsi="Times New Roman" w:cs="Times New Roman"/>
        </w:rPr>
        <w:t xml:space="preserve"> </w:t>
      </w:r>
      <w:r w:rsidR="00D1789E" w:rsidRPr="0034039E">
        <w:rPr>
          <w:rFonts w:ascii="Times New Roman" w:hAnsi="Times New Roman" w:cs="Times New Roman"/>
          <w:sz w:val="28"/>
          <w:szCs w:val="28"/>
        </w:rPr>
        <w:t xml:space="preserve">The occurrence of these negative conditions will lead to deviations in the </w:t>
      </w:r>
      <w:r w:rsidR="00790A82" w:rsidRPr="0034039E">
        <w:rPr>
          <w:rFonts w:ascii="Times New Roman" w:hAnsi="Times New Roman" w:cs="Times New Roman"/>
          <w:sz w:val="28"/>
          <w:szCs w:val="28"/>
        </w:rPr>
        <w:t>portfolio manager</w:t>
      </w:r>
      <w:r w:rsidR="001E3525">
        <w:rPr>
          <w:rFonts w:ascii="Times New Roman" w:hAnsi="Times New Roman" w:cs="Times New Roman"/>
          <w:sz w:val="28"/>
          <w:szCs w:val="28"/>
        </w:rPr>
        <w:t>’</w:t>
      </w:r>
      <w:r w:rsidR="00790A82" w:rsidRPr="0034039E">
        <w:rPr>
          <w:rFonts w:ascii="Times New Roman" w:hAnsi="Times New Roman" w:cs="Times New Roman"/>
          <w:sz w:val="28"/>
          <w:szCs w:val="28"/>
        </w:rPr>
        <w:t xml:space="preserve">s </w:t>
      </w:r>
      <w:r w:rsidR="00D1789E" w:rsidRPr="0034039E">
        <w:rPr>
          <w:rFonts w:ascii="Times New Roman" w:hAnsi="Times New Roman" w:cs="Times New Roman"/>
          <w:sz w:val="28"/>
          <w:szCs w:val="28"/>
        </w:rPr>
        <w:t>expectation of the or investors</w:t>
      </w:r>
      <w:r w:rsidR="00D1789E" w:rsidRPr="00E63F72">
        <w:rPr>
          <w:rFonts w:ascii="Times New Roman" w:hAnsi="Times New Roman" w:cs="Times New Roman"/>
          <w:sz w:val="28"/>
          <w:szCs w:val="28"/>
        </w:rPr>
        <w:t>.</w:t>
      </w:r>
      <w:r w:rsidR="00CF6B97">
        <w:rPr>
          <w:rFonts w:ascii="Times New Roman" w:hAnsi="Times New Roman" w:cs="Times New Roman"/>
          <w:sz w:val="28"/>
          <w:szCs w:val="28"/>
        </w:rPr>
        <w:t xml:space="preserve"> </w:t>
      </w:r>
      <w:r w:rsidR="00E63F72" w:rsidRPr="00E63F72">
        <w:rPr>
          <w:rFonts w:ascii="Times New Roman" w:hAnsi="Times New Roman" w:cs="Times New Roman"/>
          <w:sz w:val="28"/>
          <w:szCs w:val="28"/>
        </w:rPr>
        <w:t>(Bolak, 1991, p.162)</w:t>
      </w:r>
    </w:p>
    <w:p w14:paraId="1936BBF6" w14:textId="52A38172" w:rsidR="00A51DB6" w:rsidRPr="0034039E" w:rsidRDefault="00A51DB6" w:rsidP="004E57E5">
      <w:pPr>
        <w:tabs>
          <w:tab w:val="left" w:pos="3840"/>
        </w:tabs>
        <w:spacing w:line="360" w:lineRule="auto"/>
        <w:jc w:val="both"/>
        <w:rPr>
          <w:rFonts w:ascii="Times New Roman" w:hAnsi="Times New Roman" w:cs="Times New Roman"/>
          <w:b/>
          <w:sz w:val="28"/>
          <w:szCs w:val="28"/>
        </w:rPr>
      </w:pPr>
      <w:r w:rsidRPr="0034039E">
        <w:rPr>
          <w:rFonts w:ascii="Times New Roman" w:hAnsi="Times New Roman" w:cs="Times New Roman"/>
          <w:b/>
          <w:sz w:val="28"/>
          <w:szCs w:val="28"/>
        </w:rPr>
        <w:t>1.3.3  Calculation of the expected Return of the Portfolio</w:t>
      </w:r>
    </w:p>
    <w:p w14:paraId="45D15BF6" w14:textId="22F6A76C" w:rsidR="00B00A17" w:rsidRPr="0034039E" w:rsidRDefault="0034039E" w:rsidP="00466E2F">
      <w:pPr>
        <w:tabs>
          <w:tab w:val="left" w:pos="3840"/>
        </w:tabs>
        <w:spacing w:line="360" w:lineRule="auto"/>
        <w:jc w:val="both"/>
        <w:rPr>
          <w:rFonts w:ascii="Times New Roman" w:hAnsi="Times New Roman" w:cs="Times New Roman"/>
          <w:sz w:val="28"/>
          <w:szCs w:val="28"/>
          <w:lang w:val="az-Latn-AZ"/>
        </w:rPr>
      </w:pPr>
      <w:r w:rsidRPr="0034039E">
        <w:rPr>
          <w:rFonts w:ascii="Times New Roman" w:hAnsi="Times New Roman" w:cs="Times New Roman"/>
          <w:sz w:val="28"/>
          <w:szCs w:val="28"/>
        </w:rPr>
        <w:t xml:space="preserve">    </w:t>
      </w:r>
      <w:r w:rsidR="009E442A" w:rsidRPr="0034039E">
        <w:rPr>
          <w:rFonts w:ascii="Times New Roman" w:hAnsi="Times New Roman" w:cs="Times New Roman"/>
          <w:sz w:val="28"/>
          <w:szCs w:val="28"/>
          <w:lang w:val="az-Latn-AZ"/>
        </w:rPr>
        <w:t xml:space="preserve">The </w:t>
      </w:r>
      <w:r w:rsidR="00E00406" w:rsidRPr="00E00406">
        <w:rPr>
          <w:rFonts w:ascii="Times New Roman" w:hAnsi="Times New Roman" w:cs="Times New Roman"/>
          <w:sz w:val="28"/>
          <w:szCs w:val="28"/>
          <w:lang w:val="az-Latn-AZ"/>
        </w:rPr>
        <w:t xml:space="preserve">anticipated </w:t>
      </w:r>
      <w:r w:rsidR="009E442A" w:rsidRPr="0034039E">
        <w:rPr>
          <w:rFonts w:ascii="Times New Roman" w:hAnsi="Times New Roman" w:cs="Times New Roman"/>
          <w:sz w:val="28"/>
          <w:szCs w:val="28"/>
          <w:lang w:val="az-Latn-AZ"/>
        </w:rPr>
        <w:t xml:space="preserve">return </w:t>
      </w:r>
      <w:r w:rsidR="00653FAF">
        <w:rPr>
          <w:rFonts w:ascii="Times New Roman" w:hAnsi="Times New Roman" w:cs="Times New Roman"/>
          <w:sz w:val="28"/>
          <w:szCs w:val="28"/>
          <w:lang w:val="az-Latn-AZ"/>
        </w:rPr>
        <w:t>i</w:t>
      </w:r>
      <w:r w:rsidR="009E442A" w:rsidRPr="0034039E">
        <w:rPr>
          <w:rFonts w:ascii="Times New Roman" w:hAnsi="Times New Roman" w:cs="Times New Roman"/>
          <w:sz w:val="28"/>
          <w:szCs w:val="28"/>
          <w:lang w:val="az-Latn-AZ"/>
        </w:rPr>
        <w:t xml:space="preserve">n the portfolio is </w:t>
      </w:r>
      <w:r w:rsidR="00790A82" w:rsidRPr="00790A82">
        <w:rPr>
          <w:rFonts w:ascii="Times New Roman" w:hAnsi="Times New Roman" w:cs="Times New Roman"/>
          <w:sz w:val="28"/>
          <w:szCs w:val="28"/>
        </w:rPr>
        <w:t xml:space="preserve">equivalent </w:t>
      </w:r>
      <w:r w:rsidR="009E442A" w:rsidRPr="0034039E">
        <w:rPr>
          <w:rFonts w:ascii="Times New Roman" w:hAnsi="Times New Roman" w:cs="Times New Roman"/>
          <w:sz w:val="28"/>
          <w:szCs w:val="28"/>
          <w:lang w:val="az-Latn-AZ"/>
        </w:rPr>
        <w:t>to the weighted average expected return of the securities.</w:t>
      </w:r>
      <w:r w:rsidR="009E442A" w:rsidRPr="0034039E">
        <w:rPr>
          <w:rFonts w:ascii="Times New Roman" w:hAnsi="Times New Roman" w:cs="Times New Roman"/>
        </w:rPr>
        <w:t xml:space="preserve"> </w:t>
      </w:r>
      <w:r w:rsidR="009E442A" w:rsidRPr="0034039E">
        <w:rPr>
          <w:rFonts w:ascii="Times New Roman" w:hAnsi="Times New Roman" w:cs="Times New Roman"/>
          <w:sz w:val="28"/>
          <w:szCs w:val="28"/>
          <w:lang w:val="az-Latn-AZ"/>
        </w:rPr>
        <w:t xml:space="preserve">Weight is the </w:t>
      </w:r>
      <w:r w:rsidR="00790A82" w:rsidRPr="00790A82">
        <w:rPr>
          <w:rFonts w:ascii="Times New Roman" w:hAnsi="Times New Roman" w:cs="Times New Roman"/>
          <w:sz w:val="28"/>
          <w:szCs w:val="28"/>
        </w:rPr>
        <w:t xml:space="preserve">proportion </w:t>
      </w:r>
      <w:r w:rsidR="009E442A" w:rsidRPr="0034039E">
        <w:rPr>
          <w:rFonts w:ascii="Times New Roman" w:hAnsi="Times New Roman" w:cs="Times New Roman"/>
          <w:sz w:val="28"/>
          <w:szCs w:val="28"/>
          <w:lang w:val="az-Latn-AZ"/>
        </w:rPr>
        <w:t>of the securities in the portfolio.</w:t>
      </w:r>
      <w:r w:rsidR="009E442A" w:rsidRPr="0034039E">
        <w:rPr>
          <w:rFonts w:ascii="Times New Roman" w:hAnsi="Times New Roman" w:cs="Times New Roman"/>
        </w:rPr>
        <w:t xml:space="preserve"> </w:t>
      </w:r>
      <w:r w:rsidR="009E442A" w:rsidRPr="0034039E">
        <w:rPr>
          <w:rFonts w:ascii="Times New Roman" w:hAnsi="Times New Roman" w:cs="Times New Roman"/>
          <w:sz w:val="28"/>
          <w:szCs w:val="28"/>
          <w:lang w:val="az-Latn-AZ"/>
        </w:rPr>
        <w:t xml:space="preserve">Accordingly, the </w:t>
      </w:r>
      <w:r w:rsidR="006632E4" w:rsidRPr="0034039E">
        <w:rPr>
          <w:rFonts w:ascii="Times New Roman" w:hAnsi="Times New Roman" w:cs="Times New Roman"/>
          <w:sz w:val="28"/>
          <w:szCs w:val="28"/>
          <w:lang w:val="az-Latn-AZ"/>
        </w:rPr>
        <w:t>portfolio</w:t>
      </w:r>
      <w:r w:rsidR="006632E4">
        <w:rPr>
          <w:rFonts w:ascii="Times New Roman" w:hAnsi="Times New Roman" w:cs="Times New Roman"/>
          <w:sz w:val="28"/>
          <w:szCs w:val="28"/>
        </w:rPr>
        <w:t>’s</w:t>
      </w:r>
      <w:r w:rsidR="006632E4" w:rsidRPr="0034039E">
        <w:rPr>
          <w:rFonts w:ascii="Times New Roman" w:hAnsi="Times New Roman" w:cs="Times New Roman"/>
          <w:sz w:val="28"/>
          <w:szCs w:val="28"/>
          <w:lang w:val="az-Latn-AZ"/>
        </w:rPr>
        <w:t xml:space="preserve"> </w:t>
      </w:r>
      <w:r w:rsidR="009E442A" w:rsidRPr="0034039E">
        <w:rPr>
          <w:rFonts w:ascii="Times New Roman" w:hAnsi="Times New Roman" w:cs="Times New Roman"/>
          <w:sz w:val="28"/>
          <w:szCs w:val="28"/>
          <w:lang w:val="az-Latn-AZ"/>
        </w:rPr>
        <w:t>expected percentage</w:t>
      </w:r>
      <w:r w:rsidR="006632E4">
        <w:rPr>
          <w:rFonts w:ascii="Times New Roman" w:hAnsi="Times New Roman" w:cs="Times New Roman"/>
          <w:sz w:val="28"/>
          <w:szCs w:val="28"/>
          <w:lang w:val="az-Latn-AZ"/>
        </w:rPr>
        <w:t xml:space="preserve"> </w:t>
      </w:r>
      <w:r w:rsidR="009E442A" w:rsidRPr="0034039E">
        <w:rPr>
          <w:rFonts w:ascii="Times New Roman" w:hAnsi="Times New Roman" w:cs="Times New Roman"/>
          <w:sz w:val="28"/>
          <w:szCs w:val="28"/>
          <w:lang w:val="az-Latn-AZ"/>
        </w:rPr>
        <w:t>is formulated as follows.</w:t>
      </w:r>
    </w:p>
    <w:p w14:paraId="1F3B9B2B" w14:textId="72BCCA7C" w:rsidR="009E442A" w:rsidRPr="0034039E" w:rsidRDefault="009E442A" w:rsidP="00466E2F">
      <w:pPr>
        <w:tabs>
          <w:tab w:val="left" w:pos="3840"/>
        </w:tabs>
        <w:spacing w:line="360" w:lineRule="auto"/>
        <w:jc w:val="both"/>
        <w:rPr>
          <w:rFonts w:ascii="Times New Roman" w:eastAsiaTheme="minorEastAsia" w:hAnsi="Times New Roman" w:cs="Times New Roman"/>
          <w:sz w:val="28"/>
          <w:szCs w:val="28"/>
          <w:lang w:val="az-Latn-AZ"/>
        </w:rPr>
      </w:pPr>
      <m:oMathPara>
        <m:oMath>
          <m:r>
            <w:rPr>
              <w:rFonts w:ascii="Cambria Math" w:hAnsi="Cambria Math" w:cs="Times New Roman"/>
              <w:sz w:val="28"/>
              <w:szCs w:val="28"/>
              <w:lang w:val="az-Latn-AZ"/>
            </w:rPr>
            <m:t>E</m:t>
          </m:r>
          <m:d>
            <m:dPr>
              <m:ctrlPr>
                <w:rPr>
                  <w:rFonts w:ascii="Cambria Math" w:hAnsi="Cambria Math" w:cs="Times New Roman"/>
                  <w:i/>
                  <w:sz w:val="28"/>
                  <w:szCs w:val="28"/>
                  <w:lang w:val="az-Latn-AZ"/>
                </w:rPr>
              </m:ctrlPr>
            </m:dPr>
            <m:e>
              <m:sSub>
                <m:sSubPr>
                  <m:ctrlPr>
                    <w:rPr>
                      <w:rFonts w:ascii="Cambria Math" w:hAnsi="Cambria Math" w:cs="Times New Roman"/>
                      <w:i/>
                      <w:sz w:val="28"/>
                      <w:szCs w:val="28"/>
                      <w:lang w:val="az-Latn-AZ"/>
                    </w:rPr>
                  </m:ctrlPr>
                </m:sSubPr>
                <m:e>
                  <m:r>
                    <w:rPr>
                      <w:rFonts w:ascii="Cambria Math" w:hAnsi="Cambria Math" w:cs="Times New Roman"/>
                      <w:sz w:val="28"/>
                      <w:szCs w:val="28"/>
                      <w:lang w:val="az-Latn-AZ"/>
                    </w:rPr>
                    <m:t>R</m:t>
                  </m:r>
                </m:e>
                <m:sub>
                  <m:r>
                    <w:rPr>
                      <w:rFonts w:ascii="Cambria Math" w:hAnsi="Cambria Math" w:cs="Times New Roman"/>
                      <w:sz w:val="28"/>
                      <w:szCs w:val="28"/>
                      <w:lang w:val="az-Latn-AZ"/>
                    </w:rPr>
                    <m:t>P</m:t>
                  </m:r>
                </m:sub>
              </m:sSub>
            </m:e>
          </m:d>
          <m:r>
            <w:rPr>
              <w:rFonts w:ascii="Cambria Math" w:hAnsi="Cambria Math" w:cs="Times New Roman"/>
              <w:sz w:val="28"/>
              <w:szCs w:val="28"/>
              <w:lang w:val="az-Latn-AZ"/>
            </w:rPr>
            <m:t>=</m:t>
          </m:r>
          <m:sSubSup>
            <m:sSubSupPr>
              <m:ctrlPr>
                <w:rPr>
                  <w:rFonts w:ascii="Cambria Math" w:hAnsi="Cambria Math" w:cs="Times New Roman"/>
                  <w:i/>
                  <w:sz w:val="28"/>
                  <w:szCs w:val="28"/>
                  <w:lang w:val="az-Latn-AZ"/>
                </w:rPr>
              </m:ctrlPr>
            </m:sSubSupPr>
            <m:e>
              <m:r>
                <w:rPr>
                  <w:rFonts w:ascii="Cambria Math" w:hAnsi="Cambria Math" w:cs="Times New Roman"/>
                  <w:sz w:val="28"/>
                  <w:szCs w:val="28"/>
                  <w:lang w:val="az-Latn-AZ"/>
                </w:rPr>
                <m:t>Σ</m:t>
              </m:r>
            </m:e>
            <m:sub>
              <m:r>
                <w:rPr>
                  <w:rFonts w:ascii="Cambria Math" w:hAnsi="Cambria Math" w:cs="Times New Roman"/>
                  <w:sz w:val="28"/>
                  <w:szCs w:val="28"/>
                  <w:lang w:val="az-Latn-AZ"/>
                </w:rPr>
                <m:t>ⅈ=1</m:t>
              </m:r>
            </m:sub>
            <m:sup>
              <m:r>
                <w:rPr>
                  <w:rFonts w:ascii="Cambria Math" w:hAnsi="Cambria Math" w:cs="Times New Roman"/>
                  <w:sz w:val="28"/>
                  <w:szCs w:val="28"/>
                  <w:lang w:val="az-Latn-AZ"/>
                </w:rPr>
                <m:t>n</m:t>
              </m:r>
            </m:sup>
          </m:sSubSup>
          <m:sSub>
            <m:sSubPr>
              <m:ctrlPr>
                <w:rPr>
                  <w:rFonts w:ascii="Cambria Math" w:hAnsi="Cambria Math" w:cs="Times New Roman"/>
                  <w:i/>
                  <w:sz w:val="28"/>
                  <w:szCs w:val="28"/>
                  <w:lang w:val="az-Latn-AZ"/>
                </w:rPr>
              </m:ctrlPr>
            </m:sSubPr>
            <m:e>
              <m:r>
                <w:rPr>
                  <w:rFonts w:ascii="Cambria Math" w:hAnsi="Cambria Math" w:cs="Times New Roman"/>
                  <w:sz w:val="28"/>
                  <w:szCs w:val="28"/>
                </w:rPr>
                <m:t>W</m:t>
              </m:r>
            </m:e>
            <m:sub>
              <m:r>
                <w:rPr>
                  <w:rFonts w:ascii="Cambria Math" w:hAnsi="Cambria Math" w:cs="Times New Roman"/>
                  <w:sz w:val="28"/>
                  <w:szCs w:val="28"/>
                  <w:lang w:val="az-Latn-AZ"/>
                </w:rPr>
                <m:t>i</m:t>
              </m:r>
            </m:sub>
          </m:sSub>
          <m:sSub>
            <m:sSubPr>
              <m:ctrlPr>
                <w:rPr>
                  <w:rFonts w:ascii="Cambria Math" w:hAnsi="Cambria Math" w:cs="Times New Roman"/>
                  <w:i/>
                  <w:sz w:val="28"/>
                  <w:szCs w:val="28"/>
                  <w:lang w:val="az-Latn-AZ"/>
                </w:rPr>
              </m:ctrlPr>
            </m:sSubPr>
            <m:e>
              <m:r>
                <w:rPr>
                  <w:rFonts w:ascii="Cambria Math" w:hAnsi="Cambria Math" w:cs="Times New Roman"/>
                  <w:sz w:val="28"/>
                  <w:szCs w:val="28"/>
                  <w:lang w:val="az-Latn-AZ"/>
                </w:rPr>
                <m:t>R</m:t>
              </m:r>
            </m:e>
            <m:sub>
              <m:r>
                <w:rPr>
                  <w:rFonts w:ascii="Cambria Math" w:hAnsi="Cambria Math" w:cs="Times New Roman"/>
                  <w:sz w:val="28"/>
                  <w:szCs w:val="28"/>
                  <w:lang w:val="az-Latn-AZ"/>
                </w:rPr>
                <m:t>i</m:t>
              </m:r>
            </m:sub>
          </m:sSub>
        </m:oMath>
      </m:oMathPara>
    </w:p>
    <w:p w14:paraId="4FB0FD18" w14:textId="70FFDBC4" w:rsidR="009E442A" w:rsidRPr="0034039E" w:rsidRDefault="009E442A" w:rsidP="00354A54">
      <w:pPr>
        <w:tabs>
          <w:tab w:val="left" w:pos="3840"/>
        </w:tabs>
        <w:spacing w:after="0" w:line="360" w:lineRule="auto"/>
        <w:jc w:val="both"/>
        <w:rPr>
          <w:rFonts w:ascii="Times New Roman" w:eastAsiaTheme="minorEastAsia" w:hAnsi="Times New Roman" w:cs="Times New Roman"/>
          <w:sz w:val="28"/>
          <w:szCs w:val="28"/>
          <w:lang w:val="az-Latn-AZ"/>
        </w:rPr>
      </w:pPr>
      <w:r w:rsidRPr="0034039E">
        <w:rPr>
          <w:rFonts w:ascii="Times New Roman" w:eastAsiaTheme="minorEastAsia" w:hAnsi="Times New Roman" w:cs="Times New Roman"/>
          <w:sz w:val="28"/>
          <w:szCs w:val="28"/>
          <w:lang w:val="az-Latn-AZ"/>
        </w:rPr>
        <w:t>In here,</w:t>
      </w:r>
    </w:p>
    <w:p w14:paraId="229EF081" w14:textId="3E53CD82" w:rsidR="009E442A" w:rsidRPr="0034039E" w:rsidRDefault="00063C70" w:rsidP="00354A54">
      <w:pPr>
        <w:tabs>
          <w:tab w:val="left" w:pos="3840"/>
        </w:tabs>
        <w:spacing w:after="0" w:line="360" w:lineRule="auto"/>
        <w:jc w:val="both"/>
        <w:rPr>
          <w:rFonts w:ascii="Times New Roman" w:eastAsiaTheme="minorEastAsia" w:hAnsi="Times New Roman" w:cs="Times New Roman"/>
          <w:sz w:val="28"/>
          <w:szCs w:val="28"/>
          <w:lang w:val="az-Latn-AZ"/>
        </w:rPr>
      </w:pPr>
      <m:oMath>
        <m:sSub>
          <m:sSubPr>
            <m:ctrlPr>
              <w:rPr>
                <w:rFonts w:ascii="Cambria Math" w:hAnsi="Cambria Math" w:cs="Times New Roman"/>
                <w:i/>
                <w:sz w:val="28"/>
                <w:szCs w:val="28"/>
                <w:lang w:val="az-Latn-AZ"/>
              </w:rPr>
            </m:ctrlPr>
          </m:sSubPr>
          <m:e>
            <m:r>
              <w:rPr>
                <w:rFonts w:ascii="Cambria Math" w:hAnsi="Cambria Math" w:cs="Times New Roman"/>
                <w:sz w:val="28"/>
                <w:szCs w:val="28"/>
              </w:rPr>
              <m:t>W</m:t>
            </m:r>
          </m:e>
          <m:sub>
            <m:r>
              <w:rPr>
                <w:rFonts w:ascii="Cambria Math" w:hAnsi="Cambria Math" w:cs="Times New Roman"/>
                <w:sz w:val="28"/>
                <w:szCs w:val="28"/>
                <w:lang w:val="az-Latn-AZ"/>
              </w:rPr>
              <m:t>i</m:t>
            </m:r>
          </m:sub>
        </m:sSub>
      </m:oMath>
      <w:r w:rsidR="009E442A" w:rsidRPr="0034039E">
        <w:rPr>
          <w:rFonts w:ascii="Times New Roman" w:eastAsiaTheme="minorEastAsia" w:hAnsi="Times New Roman" w:cs="Times New Roman"/>
          <w:sz w:val="28"/>
          <w:szCs w:val="28"/>
          <w:lang w:val="az-Latn-AZ"/>
        </w:rPr>
        <w:t xml:space="preserve">       </w:t>
      </w:r>
      <w:r w:rsidR="00F50A6B" w:rsidRPr="0034039E">
        <w:rPr>
          <w:rFonts w:ascii="Times New Roman" w:eastAsiaTheme="minorEastAsia" w:hAnsi="Times New Roman" w:cs="Times New Roman"/>
          <w:sz w:val="28"/>
          <w:szCs w:val="28"/>
          <w:lang w:val="az-Latn-AZ"/>
        </w:rPr>
        <w:t xml:space="preserve"> </w:t>
      </w:r>
      <w:r w:rsidR="009E442A" w:rsidRPr="0034039E">
        <w:rPr>
          <w:rFonts w:ascii="Times New Roman" w:eastAsiaTheme="minorEastAsia" w:hAnsi="Times New Roman" w:cs="Times New Roman"/>
          <w:sz w:val="28"/>
          <w:szCs w:val="28"/>
          <w:lang w:val="az-Latn-AZ"/>
        </w:rPr>
        <w:t xml:space="preserve">:  The weight of the </w:t>
      </w:r>
      <m:oMath>
        <m:r>
          <w:rPr>
            <w:rFonts w:ascii="Cambria Math" w:eastAsiaTheme="minorEastAsia" w:hAnsi="Cambria Math" w:cs="Times New Roman"/>
            <w:sz w:val="28"/>
            <w:szCs w:val="28"/>
            <w:lang w:val="az-Latn-AZ"/>
          </w:rPr>
          <m:t>ⅈ</m:t>
        </m:r>
      </m:oMath>
      <w:r w:rsidR="009E442A" w:rsidRPr="0034039E">
        <w:rPr>
          <w:rFonts w:ascii="Times New Roman" w:eastAsiaTheme="minorEastAsia" w:hAnsi="Times New Roman" w:cs="Times New Roman"/>
          <w:sz w:val="28"/>
          <w:szCs w:val="28"/>
          <w:lang w:val="az-Latn-AZ"/>
        </w:rPr>
        <w:t xml:space="preserve"> asset</w:t>
      </w:r>
      <w:r w:rsidR="00E00406">
        <w:rPr>
          <w:rFonts w:ascii="Times New Roman" w:eastAsiaTheme="minorEastAsia" w:hAnsi="Times New Roman" w:cs="Times New Roman"/>
          <w:sz w:val="28"/>
          <w:szCs w:val="28"/>
          <w:lang w:val="az-Latn-AZ"/>
        </w:rPr>
        <w:t>s</w:t>
      </w:r>
      <w:r w:rsidR="00653FAF">
        <w:rPr>
          <w:rFonts w:ascii="Times New Roman" w:eastAsiaTheme="minorEastAsia" w:hAnsi="Times New Roman" w:cs="Times New Roman"/>
          <w:sz w:val="28"/>
          <w:szCs w:val="28"/>
          <w:lang w:val="az-Latn-AZ"/>
        </w:rPr>
        <w:t xml:space="preserve"> </w:t>
      </w:r>
      <w:r w:rsidR="00653FAF">
        <w:rPr>
          <w:rFonts w:ascii="Times New Roman" w:eastAsiaTheme="minorEastAsia" w:hAnsi="Times New Roman" w:cs="Times New Roman"/>
          <w:sz w:val="28"/>
          <w:szCs w:val="28"/>
        </w:rPr>
        <w:t>on</w:t>
      </w:r>
      <w:r w:rsidR="009E442A" w:rsidRPr="0034039E">
        <w:rPr>
          <w:rFonts w:ascii="Times New Roman" w:eastAsiaTheme="minorEastAsia" w:hAnsi="Times New Roman" w:cs="Times New Roman"/>
          <w:sz w:val="28"/>
          <w:szCs w:val="28"/>
          <w:lang w:val="az-Latn-AZ"/>
        </w:rPr>
        <w:t xml:space="preserve"> the portfolio</w:t>
      </w:r>
    </w:p>
    <w:p w14:paraId="420A1D60" w14:textId="21405640" w:rsidR="00A51DB6" w:rsidRPr="0034039E" w:rsidRDefault="00063C70" w:rsidP="00354A54">
      <w:pPr>
        <w:tabs>
          <w:tab w:val="left" w:pos="3840"/>
        </w:tabs>
        <w:spacing w:after="0" w:line="360" w:lineRule="auto"/>
        <w:jc w:val="both"/>
        <w:rPr>
          <w:rFonts w:ascii="Times New Roman" w:eastAsiaTheme="minorEastAsia" w:hAnsi="Times New Roman" w:cs="Times New Roman"/>
          <w:sz w:val="28"/>
          <w:szCs w:val="28"/>
          <w:lang w:val="az-Latn-AZ"/>
        </w:rPr>
      </w:pPr>
      <m:oMath>
        <m:sSub>
          <m:sSubPr>
            <m:ctrlPr>
              <w:rPr>
                <w:rFonts w:ascii="Cambria Math" w:hAnsi="Cambria Math" w:cs="Times New Roman"/>
                <w:i/>
                <w:sz w:val="28"/>
                <w:szCs w:val="28"/>
                <w:lang w:val="az-Latn-AZ"/>
              </w:rPr>
            </m:ctrlPr>
          </m:sSubPr>
          <m:e>
            <m:r>
              <w:rPr>
                <w:rFonts w:ascii="Cambria Math" w:hAnsi="Cambria Math" w:cs="Times New Roman"/>
                <w:sz w:val="28"/>
                <w:szCs w:val="28"/>
                <w:lang w:val="az-Latn-AZ"/>
              </w:rPr>
              <m:t>R</m:t>
            </m:r>
          </m:e>
          <m:sub>
            <m:r>
              <w:rPr>
                <w:rFonts w:ascii="Cambria Math" w:hAnsi="Cambria Math" w:cs="Times New Roman"/>
                <w:sz w:val="28"/>
                <w:szCs w:val="28"/>
                <w:lang w:val="az-Latn-AZ"/>
              </w:rPr>
              <m:t>i</m:t>
            </m:r>
          </m:sub>
        </m:sSub>
      </m:oMath>
      <w:r w:rsidR="00F50A6B" w:rsidRPr="0034039E">
        <w:rPr>
          <w:rFonts w:ascii="Times New Roman" w:eastAsiaTheme="minorEastAsia" w:hAnsi="Times New Roman" w:cs="Times New Roman"/>
          <w:sz w:val="28"/>
          <w:szCs w:val="28"/>
          <w:lang w:val="az-Latn-AZ"/>
        </w:rPr>
        <w:t xml:space="preserve">         :  Expected return of </w:t>
      </w:r>
      <m:oMath>
        <m:r>
          <w:rPr>
            <w:rFonts w:ascii="Cambria Math" w:eastAsiaTheme="minorEastAsia" w:hAnsi="Cambria Math" w:cs="Times New Roman"/>
            <w:sz w:val="28"/>
            <w:szCs w:val="28"/>
            <w:lang w:val="az-Latn-AZ"/>
          </w:rPr>
          <m:t>ⅈ</m:t>
        </m:r>
      </m:oMath>
    </w:p>
    <w:p w14:paraId="524FF03F" w14:textId="580A98B5" w:rsidR="00F50A6B" w:rsidRPr="0034039E" w:rsidRDefault="00F50A6B" w:rsidP="00354A54">
      <w:pPr>
        <w:tabs>
          <w:tab w:val="left" w:pos="3840"/>
        </w:tabs>
        <w:spacing w:after="0" w:line="360" w:lineRule="auto"/>
        <w:jc w:val="both"/>
        <w:rPr>
          <w:rFonts w:ascii="Times New Roman" w:eastAsiaTheme="minorEastAsia" w:hAnsi="Times New Roman" w:cs="Times New Roman"/>
          <w:sz w:val="28"/>
          <w:szCs w:val="28"/>
          <w:lang w:val="az-Latn-AZ"/>
        </w:rPr>
      </w:pPr>
      <m:oMath>
        <m:r>
          <w:rPr>
            <w:rFonts w:ascii="Cambria Math" w:hAnsi="Cambria Math" w:cs="Times New Roman"/>
            <w:sz w:val="28"/>
            <w:szCs w:val="28"/>
            <w:lang w:val="az-Latn-AZ"/>
          </w:rPr>
          <m:t>E</m:t>
        </m:r>
        <m:d>
          <m:dPr>
            <m:ctrlPr>
              <w:rPr>
                <w:rFonts w:ascii="Cambria Math" w:hAnsi="Cambria Math" w:cs="Times New Roman"/>
                <w:i/>
                <w:sz w:val="28"/>
                <w:szCs w:val="28"/>
                <w:lang w:val="az-Latn-AZ"/>
              </w:rPr>
            </m:ctrlPr>
          </m:dPr>
          <m:e>
            <m:sSub>
              <m:sSubPr>
                <m:ctrlPr>
                  <w:rPr>
                    <w:rFonts w:ascii="Cambria Math" w:hAnsi="Cambria Math" w:cs="Times New Roman"/>
                    <w:i/>
                    <w:sz w:val="28"/>
                    <w:szCs w:val="28"/>
                    <w:lang w:val="az-Latn-AZ"/>
                  </w:rPr>
                </m:ctrlPr>
              </m:sSubPr>
              <m:e>
                <m:r>
                  <w:rPr>
                    <w:rFonts w:ascii="Cambria Math" w:hAnsi="Cambria Math" w:cs="Times New Roman"/>
                    <w:sz w:val="28"/>
                    <w:szCs w:val="28"/>
                    <w:lang w:val="az-Latn-AZ"/>
                  </w:rPr>
                  <m:t>R</m:t>
                </m:r>
              </m:e>
              <m:sub>
                <m:r>
                  <w:rPr>
                    <w:rFonts w:ascii="Cambria Math" w:hAnsi="Cambria Math" w:cs="Times New Roman"/>
                    <w:sz w:val="28"/>
                    <w:szCs w:val="28"/>
                    <w:lang w:val="az-Latn-AZ"/>
                  </w:rPr>
                  <m:t>P</m:t>
                </m:r>
              </m:sub>
            </m:sSub>
          </m:e>
        </m:d>
      </m:oMath>
      <w:r w:rsidRPr="0034039E">
        <w:rPr>
          <w:rFonts w:ascii="Times New Roman" w:eastAsiaTheme="minorEastAsia" w:hAnsi="Times New Roman" w:cs="Times New Roman"/>
          <w:sz w:val="28"/>
          <w:szCs w:val="28"/>
          <w:lang w:val="az-Latn-AZ"/>
        </w:rPr>
        <w:t xml:space="preserve">  :  Expected return on portfolio of n securities </w:t>
      </w:r>
    </w:p>
    <w:p w14:paraId="21A76A68" w14:textId="33250115" w:rsidR="00B00A17" w:rsidRPr="0034039E" w:rsidRDefault="00B00A17" w:rsidP="00466E2F">
      <w:pPr>
        <w:tabs>
          <w:tab w:val="left" w:pos="3840"/>
        </w:tabs>
        <w:spacing w:line="360" w:lineRule="auto"/>
        <w:jc w:val="both"/>
        <w:rPr>
          <w:rFonts w:ascii="Times New Roman" w:hAnsi="Times New Roman" w:cs="Times New Roman"/>
          <w:b/>
          <w:sz w:val="28"/>
          <w:szCs w:val="28"/>
        </w:rPr>
      </w:pPr>
      <w:r w:rsidRPr="0034039E">
        <w:rPr>
          <w:rFonts w:ascii="Times New Roman" w:hAnsi="Times New Roman" w:cs="Times New Roman"/>
          <w:b/>
          <w:sz w:val="28"/>
          <w:szCs w:val="28"/>
        </w:rPr>
        <w:t>1.3.</w:t>
      </w:r>
      <w:r w:rsidR="00A51DB6" w:rsidRPr="0034039E">
        <w:rPr>
          <w:rFonts w:ascii="Times New Roman" w:hAnsi="Times New Roman" w:cs="Times New Roman"/>
          <w:b/>
          <w:sz w:val="28"/>
          <w:szCs w:val="28"/>
        </w:rPr>
        <w:t>4</w:t>
      </w:r>
      <w:r w:rsidR="00ED139F" w:rsidRPr="0034039E">
        <w:rPr>
          <w:rFonts w:ascii="Times New Roman" w:hAnsi="Times New Roman" w:cs="Times New Roman"/>
          <w:b/>
          <w:sz w:val="28"/>
          <w:szCs w:val="28"/>
        </w:rPr>
        <w:t xml:space="preserve"> </w:t>
      </w:r>
      <w:r w:rsidRPr="0034039E">
        <w:rPr>
          <w:rFonts w:ascii="Times New Roman" w:hAnsi="Times New Roman" w:cs="Times New Roman"/>
          <w:b/>
          <w:sz w:val="28"/>
          <w:szCs w:val="28"/>
        </w:rPr>
        <w:t xml:space="preserve">   Relationship Between Securities Returns</w:t>
      </w:r>
    </w:p>
    <w:p w14:paraId="5BC268C1" w14:textId="5E6CDB2A" w:rsidR="00B00A17" w:rsidRPr="0034039E" w:rsidRDefault="0034039E" w:rsidP="00466E2F">
      <w:pPr>
        <w:tabs>
          <w:tab w:val="left" w:pos="3840"/>
        </w:tabs>
        <w:spacing w:line="360" w:lineRule="auto"/>
        <w:jc w:val="both"/>
        <w:rPr>
          <w:rFonts w:ascii="Times New Roman" w:hAnsi="Times New Roman" w:cs="Times New Roman"/>
        </w:rPr>
      </w:pPr>
      <w:r w:rsidRPr="0034039E">
        <w:rPr>
          <w:rFonts w:ascii="Times New Roman" w:hAnsi="Times New Roman" w:cs="Times New Roman"/>
          <w:sz w:val="28"/>
          <w:szCs w:val="28"/>
        </w:rPr>
        <w:t xml:space="preserve">    </w:t>
      </w:r>
      <w:r w:rsidR="00B00A17" w:rsidRPr="0034039E">
        <w:rPr>
          <w:rFonts w:ascii="Times New Roman" w:hAnsi="Times New Roman" w:cs="Times New Roman"/>
          <w:sz w:val="28"/>
          <w:szCs w:val="28"/>
        </w:rPr>
        <w:t>The second important element of securities investments is the relationship between returns.</w:t>
      </w:r>
      <w:r w:rsidR="00B00A17" w:rsidRPr="0034039E">
        <w:rPr>
          <w:rFonts w:ascii="Times New Roman" w:hAnsi="Times New Roman" w:cs="Times New Roman"/>
        </w:rPr>
        <w:t xml:space="preserve"> </w:t>
      </w:r>
      <w:r w:rsidR="00B00A17" w:rsidRPr="0034039E">
        <w:rPr>
          <w:rFonts w:ascii="Times New Roman" w:hAnsi="Times New Roman" w:cs="Times New Roman"/>
          <w:sz w:val="28"/>
          <w:szCs w:val="28"/>
        </w:rPr>
        <w:t xml:space="preserve">Markowitz has shown that by </w:t>
      </w:r>
      <w:r w:rsidR="00790A82" w:rsidRPr="00790A82">
        <w:rPr>
          <w:rFonts w:ascii="Times New Roman" w:hAnsi="Times New Roman" w:cs="Times New Roman"/>
          <w:sz w:val="28"/>
          <w:szCs w:val="28"/>
        </w:rPr>
        <w:t xml:space="preserve">considering </w:t>
      </w:r>
      <w:r w:rsidR="00B00A17" w:rsidRPr="0034039E">
        <w:rPr>
          <w:rFonts w:ascii="Times New Roman" w:hAnsi="Times New Roman" w:cs="Times New Roman"/>
          <w:sz w:val="28"/>
          <w:szCs w:val="28"/>
        </w:rPr>
        <w:t>the relationships between financial asset</w:t>
      </w:r>
      <w:r w:rsidR="00E00406">
        <w:rPr>
          <w:rFonts w:ascii="Times New Roman" w:hAnsi="Times New Roman" w:cs="Times New Roman"/>
          <w:sz w:val="28"/>
          <w:szCs w:val="28"/>
        </w:rPr>
        <w:t>s</w:t>
      </w:r>
      <w:r w:rsidR="00B00A17" w:rsidRPr="0034039E">
        <w:rPr>
          <w:rFonts w:ascii="Times New Roman" w:hAnsi="Times New Roman" w:cs="Times New Roman"/>
          <w:sz w:val="28"/>
          <w:szCs w:val="28"/>
        </w:rPr>
        <w:t xml:space="preserve"> return and the combination of assets that are not fully positive, the risk can be </w:t>
      </w:r>
      <w:r w:rsidR="00790A82" w:rsidRPr="00790A82">
        <w:rPr>
          <w:rFonts w:ascii="Times New Roman" w:hAnsi="Times New Roman" w:cs="Times New Roman"/>
          <w:sz w:val="28"/>
          <w:szCs w:val="28"/>
        </w:rPr>
        <w:t>decrease</w:t>
      </w:r>
      <w:r w:rsidR="00B00A17" w:rsidRPr="0034039E">
        <w:rPr>
          <w:rFonts w:ascii="Times New Roman" w:hAnsi="Times New Roman" w:cs="Times New Roman"/>
          <w:sz w:val="28"/>
          <w:szCs w:val="28"/>
        </w:rPr>
        <w:t>d without</w:t>
      </w:r>
      <w:r w:rsidR="00E00406">
        <w:rPr>
          <w:rFonts w:ascii="Times New Roman" w:hAnsi="Times New Roman" w:cs="Times New Roman"/>
          <w:sz w:val="28"/>
          <w:szCs w:val="28"/>
        </w:rPr>
        <w:t xml:space="preserve"> any</w:t>
      </w:r>
      <w:r w:rsidR="00B00A17" w:rsidRPr="0034039E">
        <w:rPr>
          <w:rFonts w:ascii="Times New Roman" w:hAnsi="Times New Roman" w:cs="Times New Roman"/>
          <w:sz w:val="28"/>
          <w:szCs w:val="28"/>
        </w:rPr>
        <w:t xml:space="preserve"> sacrificing expected returns.</w:t>
      </w:r>
      <w:r w:rsidR="00B00A17" w:rsidRPr="0034039E">
        <w:rPr>
          <w:rFonts w:ascii="Times New Roman" w:hAnsi="Times New Roman" w:cs="Times New Roman"/>
        </w:rPr>
        <w:t xml:space="preserve"> </w:t>
      </w:r>
      <w:r w:rsidR="00B00A17" w:rsidRPr="0034039E">
        <w:rPr>
          <w:rFonts w:ascii="Times New Roman" w:hAnsi="Times New Roman" w:cs="Times New Roman"/>
          <w:sz w:val="28"/>
          <w:szCs w:val="28"/>
        </w:rPr>
        <w:t>As it is known, securities returns can rise and fall together at the same time.</w:t>
      </w:r>
      <w:r w:rsidR="00B00A17" w:rsidRPr="0034039E">
        <w:rPr>
          <w:rFonts w:ascii="Times New Roman" w:hAnsi="Times New Roman" w:cs="Times New Roman"/>
        </w:rPr>
        <w:t xml:space="preserve"> </w:t>
      </w:r>
      <w:r w:rsidR="00B00A17" w:rsidRPr="0034039E">
        <w:rPr>
          <w:rFonts w:ascii="Times New Roman" w:hAnsi="Times New Roman" w:cs="Times New Roman"/>
          <w:sz w:val="28"/>
          <w:szCs w:val="28"/>
        </w:rPr>
        <w:t>However, this relationship is not absolutely complete.</w:t>
      </w:r>
      <w:r w:rsidR="00B00A17" w:rsidRPr="0034039E">
        <w:rPr>
          <w:rFonts w:ascii="Times New Roman" w:hAnsi="Times New Roman" w:cs="Times New Roman"/>
        </w:rPr>
        <w:t xml:space="preserve"> </w:t>
      </w:r>
      <w:r w:rsidR="00B00A17" w:rsidRPr="0034039E">
        <w:rPr>
          <w:rFonts w:ascii="Times New Roman" w:hAnsi="Times New Roman" w:cs="Times New Roman"/>
          <w:sz w:val="28"/>
          <w:szCs w:val="28"/>
        </w:rPr>
        <w:t xml:space="preserve">The impact of </w:t>
      </w:r>
      <w:r w:rsidR="00790A82" w:rsidRPr="00790A82">
        <w:rPr>
          <w:rFonts w:ascii="Times New Roman" w:hAnsi="Times New Roman" w:cs="Times New Roman"/>
          <w:sz w:val="28"/>
          <w:szCs w:val="28"/>
        </w:rPr>
        <w:t xml:space="preserve">alteration </w:t>
      </w:r>
      <w:r w:rsidR="00B00A17" w:rsidRPr="0034039E">
        <w:rPr>
          <w:rFonts w:ascii="Times New Roman" w:hAnsi="Times New Roman" w:cs="Times New Roman"/>
          <w:sz w:val="28"/>
          <w:szCs w:val="28"/>
        </w:rPr>
        <w:t>in economic conditions on securities may vary on a sectoral or business basis.</w:t>
      </w:r>
      <w:r w:rsidR="00B00A17" w:rsidRPr="0034039E">
        <w:rPr>
          <w:rFonts w:ascii="Times New Roman" w:hAnsi="Times New Roman" w:cs="Times New Roman"/>
        </w:rPr>
        <w:t xml:space="preserve"> </w:t>
      </w:r>
    </w:p>
    <w:p w14:paraId="69EE4C52" w14:textId="6058E719" w:rsidR="00ED139F" w:rsidRPr="0034039E" w:rsidRDefault="0034039E" w:rsidP="0034039E">
      <w:pPr>
        <w:tabs>
          <w:tab w:val="left" w:pos="3840"/>
        </w:tabs>
        <w:spacing w:line="360" w:lineRule="auto"/>
        <w:jc w:val="both"/>
        <w:rPr>
          <w:rFonts w:ascii="Times New Roman" w:hAnsi="Times New Roman" w:cs="Times New Roman"/>
          <w:sz w:val="28"/>
          <w:szCs w:val="28"/>
        </w:rPr>
      </w:pPr>
      <w:r w:rsidRPr="0034039E">
        <w:rPr>
          <w:rFonts w:ascii="Times New Roman" w:hAnsi="Times New Roman" w:cs="Times New Roman"/>
          <w:sz w:val="28"/>
          <w:szCs w:val="28"/>
        </w:rPr>
        <w:t xml:space="preserve">    </w:t>
      </w:r>
      <w:r w:rsidR="00B00A17" w:rsidRPr="0034039E">
        <w:rPr>
          <w:rFonts w:ascii="Times New Roman" w:hAnsi="Times New Roman" w:cs="Times New Roman"/>
          <w:sz w:val="28"/>
          <w:szCs w:val="28"/>
        </w:rPr>
        <w:t>If there was no relationship between securities returns, diversification could not be further limited.</w:t>
      </w:r>
      <w:r w:rsidR="00B00A17" w:rsidRPr="0034039E">
        <w:rPr>
          <w:rFonts w:ascii="Times New Roman" w:hAnsi="Times New Roman" w:cs="Times New Roman"/>
        </w:rPr>
        <w:t xml:space="preserve"> </w:t>
      </w:r>
      <w:r w:rsidR="00B00A17" w:rsidRPr="0034039E">
        <w:rPr>
          <w:rFonts w:ascii="Times New Roman" w:hAnsi="Times New Roman" w:cs="Times New Roman"/>
          <w:sz w:val="28"/>
          <w:szCs w:val="28"/>
        </w:rPr>
        <w:t>Therefore, there is a relationship between the yields of securities.</w:t>
      </w:r>
      <w:r w:rsidR="00B00A17" w:rsidRPr="0034039E">
        <w:rPr>
          <w:rFonts w:ascii="Times New Roman" w:hAnsi="Times New Roman" w:cs="Times New Roman"/>
        </w:rPr>
        <w:t xml:space="preserve"> </w:t>
      </w:r>
      <w:r w:rsidR="00B00A17" w:rsidRPr="0034039E">
        <w:rPr>
          <w:rFonts w:ascii="Times New Roman" w:hAnsi="Times New Roman" w:cs="Times New Roman"/>
          <w:sz w:val="28"/>
          <w:szCs w:val="28"/>
        </w:rPr>
        <w:t>But this relationship is not complete.</w:t>
      </w:r>
      <w:r w:rsidR="00B00A17" w:rsidRPr="0034039E">
        <w:rPr>
          <w:rFonts w:ascii="Times New Roman" w:hAnsi="Times New Roman" w:cs="Times New Roman"/>
        </w:rPr>
        <w:t xml:space="preserve"> </w:t>
      </w:r>
      <w:r w:rsidR="00B00A17" w:rsidRPr="0034039E">
        <w:rPr>
          <w:rFonts w:ascii="Times New Roman" w:hAnsi="Times New Roman" w:cs="Times New Roman"/>
          <w:sz w:val="28"/>
          <w:szCs w:val="28"/>
        </w:rPr>
        <w:t xml:space="preserve">Therefore, the risk can be </w:t>
      </w:r>
      <w:r w:rsidR="00790A82" w:rsidRPr="00790A82">
        <w:rPr>
          <w:rFonts w:ascii="Times New Roman" w:hAnsi="Times New Roman" w:cs="Times New Roman"/>
          <w:sz w:val="28"/>
          <w:szCs w:val="28"/>
        </w:rPr>
        <w:t xml:space="preserve">decreased </w:t>
      </w:r>
      <w:r w:rsidR="00B00A17" w:rsidRPr="0034039E">
        <w:rPr>
          <w:rFonts w:ascii="Times New Roman" w:hAnsi="Times New Roman" w:cs="Times New Roman"/>
          <w:sz w:val="28"/>
          <w:szCs w:val="28"/>
        </w:rPr>
        <w:t>by diversification but not eliminated. The relationship between securities returns is not the same for all securities.</w:t>
      </w:r>
      <w:r w:rsidR="00B00A17" w:rsidRPr="0034039E">
        <w:rPr>
          <w:rFonts w:ascii="Times New Roman" w:hAnsi="Times New Roman" w:cs="Times New Roman"/>
        </w:rPr>
        <w:t xml:space="preserve"> </w:t>
      </w:r>
      <w:r w:rsidR="00B00A17" w:rsidRPr="0034039E">
        <w:rPr>
          <w:rFonts w:ascii="Times New Roman" w:hAnsi="Times New Roman" w:cs="Times New Roman"/>
          <w:sz w:val="28"/>
          <w:szCs w:val="28"/>
        </w:rPr>
        <w:t xml:space="preserve">The </w:t>
      </w:r>
      <w:r w:rsidR="006632E4" w:rsidRPr="00790A82">
        <w:rPr>
          <w:rFonts w:ascii="Times New Roman" w:hAnsi="Times New Roman" w:cs="Times New Roman"/>
          <w:sz w:val="28"/>
          <w:szCs w:val="28"/>
        </w:rPr>
        <w:t>linking</w:t>
      </w:r>
      <w:r w:rsidR="00790A82" w:rsidRPr="00790A82">
        <w:rPr>
          <w:rFonts w:ascii="Times New Roman" w:hAnsi="Times New Roman" w:cs="Times New Roman"/>
          <w:sz w:val="28"/>
          <w:szCs w:val="28"/>
        </w:rPr>
        <w:t xml:space="preserve"> </w:t>
      </w:r>
      <w:r w:rsidR="00B00A17" w:rsidRPr="0034039E">
        <w:rPr>
          <w:rFonts w:ascii="Times New Roman" w:hAnsi="Times New Roman" w:cs="Times New Roman"/>
          <w:sz w:val="28"/>
          <w:szCs w:val="28"/>
        </w:rPr>
        <w:t>between the securities yields of the two enterprises operating in the same industry is hig</w:t>
      </w:r>
      <w:r w:rsidR="00653FAF">
        <w:rPr>
          <w:rFonts w:ascii="Times New Roman" w:hAnsi="Times New Roman" w:cs="Times New Roman"/>
          <w:sz w:val="28"/>
          <w:szCs w:val="28"/>
        </w:rPr>
        <w:t xml:space="preserve">h </w:t>
      </w:r>
      <w:r w:rsidR="00B00A17" w:rsidRPr="0034039E">
        <w:rPr>
          <w:rFonts w:ascii="Times New Roman" w:hAnsi="Times New Roman" w:cs="Times New Roman"/>
          <w:sz w:val="28"/>
          <w:szCs w:val="28"/>
        </w:rPr>
        <w:t xml:space="preserve">than the </w:t>
      </w:r>
      <w:r w:rsidR="006632E4" w:rsidRPr="0034039E">
        <w:rPr>
          <w:rFonts w:ascii="Times New Roman" w:hAnsi="Times New Roman" w:cs="Times New Roman"/>
          <w:sz w:val="28"/>
          <w:szCs w:val="28"/>
        </w:rPr>
        <w:t>linking</w:t>
      </w:r>
      <w:r w:rsidR="00B00A17" w:rsidRPr="0034039E">
        <w:rPr>
          <w:rFonts w:ascii="Times New Roman" w:hAnsi="Times New Roman" w:cs="Times New Roman"/>
          <w:sz w:val="28"/>
          <w:szCs w:val="28"/>
        </w:rPr>
        <w:t xml:space="preserve"> between the returns of the securities operating in the different industries.</w:t>
      </w:r>
      <w:r w:rsidR="00B00A17" w:rsidRPr="0034039E">
        <w:rPr>
          <w:rFonts w:ascii="Times New Roman" w:hAnsi="Times New Roman" w:cs="Times New Roman"/>
        </w:rPr>
        <w:t xml:space="preserve"> </w:t>
      </w:r>
      <w:r w:rsidR="00B00A17" w:rsidRPr="0034039E">
        <w:rPr>
          <w:rFonts w:ascii="Times New Roman" w:hAnsi="Times New Roman" w:cs="Times New Roman"/>
          <w:sz w:val="28"/>
          <w:szCs w:val="28"/>
        </w:rPr>
        <w:t xml:space="preserve">In order to reduce the portfolio risk, securities with a high relationship between securities returns should not be </w:t>
      </w:r>
      <w:r w:rsidR="00790A82" w:rsidRPr="00790A82">
        <w:rPr>
          <w:rFonts w:ascii="Times New Roman" w:hAnsi="Times New Roman" w:cs="Times New Roman"/>
          <w:sz w:val="28"/>
          <w:szCs w:val="28"/>
        </w:rPr>
        <w:t xml:space="preserve">involved </w:t>
      </w:r>
      <w:r w:rsidR="00B00A17" w:rsidRPr="0034039E">
        <w:rPr>
          <w:rFonts w:ascii="Times New Roman" w:hAnsi="Times New Roman" w:cs="Times New Roman"/>
          <w:sz w:val="28"/>
          <w:szCs w:val="28"/>
        </w:rPr>
        <w:t>in the portfolio.</w:t>
      </w:r>
      <w:r w:rsidR="00B00A17" w:rsidRPr="0034039E">
        <w:rPr>
          <w:rFonts w:ascii="Times New Roman" w:hAnsi="Times New Roman" w:cs="Times New Roman"/>
        </w:rPr>
        <w:t xml:space="preserve"> </w:t>
      </w:r>
      <w:r w:rsidR="00B00A17" w:rsidRPr="0034039E">
        <w:rPr>
          <w:rFonts w:ascii="Times New Roman" w:hAnsi="Times New Roman" w:cs="Times New Roman"/>
          <w:sz w:val="28"/>
          <w:szCs w:val="28"/>
        </w:rPr>
        <w:t xml:space="preserve">For example, a group of hundred securities, whose returns are moving in the same direction, may be more protective than just </w:t>
      </w:r>
      <w:r w:rsidR="00FE14EE" w:rsidRPr="0034039E">
        <w:rPr>
          <w:rFonts w:ascii="Times New Roman" w:hAnsi="Times New Roman" w:cs="Times New Roman"/>
          <w:noProof/>
          <w:sz w:val="28"/>
          <w:szCs w:val="28"/>
        </w:rPr>
        <w:t>single security</w:t>
      </w:r>
      <w:r w:rsidR="00B00A17" w:rsidRPr="0034039E">
        <w:rPr>
          <w:rFonts w:ascii="Times New Roman" w:hAnsi="Times New Roman" w:cs="Times New Roman"/>
          <w:sz w:val="28"/>
          <w:szCs w:val="28"/>
        </w:rPr>
        <w:t>.</w:t>
      </w:r>
      <w:r w:rsidR="00B00A17" w:rsidRPr="0034039E">
        <w:rPr>
          <w:rFonts w:ascii="Times New Roman" w:hAnsi="Times New Roman" w:cs="Times New Roman"/>
        </w:rPr>
        <w:t xml:space="preserve"> </w:t>
      </w:r>
      <w:r w:rsidR="00B00A17" w:rsidRPr="0034039E">
        <w:rPr>
          <w:rFonts w:ascii="Times New Roman" w:hAnsi="Times New Roman" w:cs="Times New Roman"/>
          <w:sz w:val="28"/>
          <w:szCs w:val="28"/>
        </w:rPr>
        <w:t xml:space="preserve">In parallel, according to the modern portfolio theory, it is </w:t>
      </w:r>
      <w:r w:rsidR="006632E4" w:rsidRPr="0034039E">
        <w:rPr>
          <w:rFonts w:ascii="Times New Roman" w:hAnsi="Times New Roman" w:cs="Times New Roman"/>
          <w:sz w:val="28"/>
          <w:szCs w:val="28"/>
        </w:rPr>
        <w:t>recommended</w:t>
      </w:r>
      <w:r w:rsidR="00B00A17" w:rsidRPr="0034039E">
        <w:rPr>
          <w:rFonts w:ascii="Times New Roman" w:hAnsi="Times New Roman" w:cs="Times New Roman"/>
          <w:sz w:val="28"/>
          <w:szCs w:val="28"/>
        </w:rPr>
        <w:t xml:space="preserve"> that the </w:t>
      </w:r>
      <w:r w:rsidR="00E954DF" w:rsidRPr="0034039E">
        <w:rPr>
          <w:rFonts w:ascii="Times New Roman" w:hAnsi="Times New Roman" w:cs="Times New Roman"/>
          <w:sz w:val="28"/>
          <w:szCs w:val="28"/>
        </w:rPr>
        <w:t>amount</w:t>
      </w:r>
      <w:r w:rsidR="00B00A17" w:rsidRPr="0034039E">
        <w:rPr>
          <w:rFonts w:ascii="Times New Roman" w:hAnsi="Times New Roman" w:cs="Times New Roman"/>
          <w:sz w:val="28"/>
          <w:szCs w:val="28"/>
        </w:rPr>
        <w:t xml:space="preserve"> of securities to be </w:t>
      </w:r>
      <w:r w:rsidR="00790A82" w:rsidRPr="00790A82">
        <w:rPr>
          <w:rFonts w:ascii="Times New Roman" w:hAnsi="Times New Roman" w:cs="Times New Roman"/>
          <w:sz w:val="28"/>
          <w:szCs w:val="28"/>
        </w:rPr>
        <w:t xml:space="preserve">involved </w:t>
      </w:r>
      <w:r w:rsidR="00B00A17" w:rsidRPr="0034039E">
        <w:rPr>
          <w:rFonts w:ascii="Times New Roman" w:hAnsi="Times New Roman" w:cs="Times New Roman"/>
          <w:sz w:val="28"/>
          <w:szCs w:val="28"/>
        </w:rPr>
        <w:t>in the portfolio should generally be between 4-15.</w:t>
      </w:r>
    </w:p>
    <w:p w14:paraId="130E2685" w14:textId="07A1C422" w:rsidR="00ED139F" w:rsidRPr="0034039E" w:rsidRDefault="00ED139F" w:rsidP="00466E2F">
      <w:pPr>
        <w:spacing w:line="360" w:lineRule="auto"/>
        <w:jc w:val="both"/>
        <w:rPr>
          <w:rFonts w:ascii="Times New Roman" w:hAnsi="Times New Roman" w:cs="Times New Roman"/>
          <w:b/>
          <w:sz w:val="28"/>
          <w:szCs w:val="28"/>
        </w:rPr>
      </w:pPr>
      <w:r w:rsidRPr="0034039E">
        <w:rPr>
          <w:rFonts w:ascii="Times New Roman" w:hAnsi="Times New Roman" w:cs="Times New Roman"/>
          <w:b/>
          <w:sz w:val="28"/>
          <w:szCs w:val="28"/>
        </w:rPr>
        <w:t>1.3.</w:t>
      </w:r>
      <w:r w:rsidR="00A51DB6" w:rsidRPr="0034039E">
        <w:rPr>
          <w:rFonts w:ascii="Times New Roman" w:hAnsi="Times New Roman" w:cs="Times New Roman"/>
          <w:b/>
          <w:sz w:val="28"/>
          <w:szCs w:val="28"/>
        </w:rPr>
        <w:t>5</w:t>
      </w:r>
      <w:r w:rsidRPr="0034039E">
        <w:rPr>
          <w:rFonts w:ascii="Times New Roman" w:hAnsi="Times New Roman" w:cs="Times New Roman"/>
          <w:b/>
          <w:sz w:val="28"/>
          <w:szCs w:val="28"/>
        </w:rPr>
        <w:t xml:space="preserve">    Fundamentals of Portfolio Analysis</w:t>
      </w:r>
    </w:p>
    <w:p w14:paraId="64EEFB5F" w14:textId="169D0F16" w:rsidR="0034039E" w:rsidRPr="0034039E" w:rsidRDefault="0034039E" w:rsidP="00466E2F">
      <w:pPr>
        <w:tabs>
          <w:tab w:val="left" w:pos="3840"/>
        </w:tabs>
        <w:spacing w:line="360" w:lineRule="auto"/>
        <w:jc w:val="both"/>
        <w:rPr>
          <w:rFonts w:ascii="Times New Roman" w:hAnsi="Times New Roman" w:cs="Times New Roman"/>
          <w:sz w:val="28"/>
          <w:szCs w:val="28"/>
        </w:rPr>
      </w:pPr>
      <w:r w:rsidRPr="0034039E">
        <w:rPr>
          <w:rFonts w:ascii="Times New Roman" w:hAnsi="Times New Roman" w:cs="Times New Roman"/>
          <w:sz w:val="28"/>
          <w:szCs w:val="28"/>
        </w:rPr>
        <w:t xml:space="preserve">    </w:t>
      </w:r>
      <w:r w:rsidR="00ED139F" w:rsidRPr="0034039E">
        <w:rPr>
          <w:rFonts w:ascii="Times New Roman" w:hAnsi="Times New Roman" w:cs="Times New Roman"/>
          <w:sz w:val="28"/>
          <w:szCs w:val="28"/>
        </w:rPr>
        <w:t>In order for the decision process to work in the portfolio analysis, the investor type needs to be well defined.</w:t>
      </w:r>
      <w:r w:rsidR="00ED139F" w:rsidRPr="0034039E">
        <w:rPr>
          <w:rFonts w:ascii="Times New Roman" w:hAnsi="Times New Roman" w:cs="Times New Roman"/>
        </w:rPr>
        <w:t xml:space="preserve"> </w:t>
      </w:r>
      <w:r w:rsidR="00ED139F" w:rsidRPr="0034039E">
        <w:rPr>
          <w:rFonts w:ascii="Times New Roman" w:hAnsi="Times New Roman" w:cs="Times New Roman"/>
          <w:sz w:val="28"/>
          <w:szCs w:val="28"/>
        </w:rPr>
        <w:t>First of all, the criteria such as the risk preference of the investor, the standard of living, the volume of savings, and the legal situation should be laid down.</w:t>
      </w:r>
      <w:r w:rsidR="00ED139F" w:rsidRPr="0034039E">
        <w:rPr>
          <w:rFonts w:ascii="Times New Roman" w:hAnsi="Times New Roman" w:cs="Times New Roman"/>
        </w:rPr>
        <w:t xml:space="preserve"> </w:t>
      </w:r>
      <w:r w:rsidR="00ED139F" w:rsidRPr="0034039E">
        <w:rPr>
          <w:rFonts w:ascii="Times New Roman" w:hAnsi="Times New Roman" w:cs="Times New Roman"/>
          <w:sz w:val="28"/>
          <w:szCs w:val="28"/>
        </w:rPr>
        <w:t>Because, for each type of investor, the details of portfolio analysis have to be revealed separately.</w:t>
      </w:r>
      <w:r w:rsidR="00E63F72">
        <w:rPr>
          <w:rFonts w:ascii="Times New Roman" w:hAnsi="Times New Roman" w:cs="Times New Roman"/>
          <w:sz w:val="28"/>
          <w:szCs w:val="28"/>
        </w:rPr>
        <w:t>(Amling, 1978, p.619)</w:t>
      </w:r>
    </w:p>
    <w:p w14:paraId="771ACC06" w14:textId="4855A076" w:rsidR="00ED139F" w:rsidRPr="0034039E" w:rsidRDefault="0034039E" w:rsidP="00354A54">
      <w:pPr>
        <w:tabs>
          <w:tab w:val="left" w:pos="3840"/>
        </w:tabs>
        <w:spacing w:after="0" w:line="360" w:lineRule="auto"/>
        <w:jc w:val="both"/>
        <w:rPr>
          <w:rFonts w:ascii="Times New Roman" w:hAnsi="Times New Roman" w:cs="Times New Roman"/>
          <w:sz w:val="28"/>
          <w:szCs w:val="28"/>
        </w:rPr>
      </w:pPr>
      <w:r w:rsidRPr="0034039E">
        <w:rPr>
          <w:rFonts w:ascii="Times New Roman" w:hAnsi="Times New Roman" w:cs="Times New Roman"/>
          <w:sz w:val="28"/>
          <w:szCs w:val="28"/>
        </w:rPr>
        <w:t xml:space="preserve">  </w:t>
      </w:r>
      <w:r w:rsidR="00ED139F" w:rsidRPr="0034039E">
        <w:rPr>
          <w:rFonts w:ascii="Times New Roman" w:hAnsi="Times New Roman" w:cs="Times New Roman"/>
          <w:sz w:val="28"/>
          <w:szCs w:val="28"/>
        </w:rPr>
        <w:t>However, two main approaches apply to all investors:</w:t>
      </w:r>
      <w:r w:rsidR="00E63F72" w:rsidRPr="00E63F72">
        <w:rPr>
          <w:rFonts w:ascii="Times New Roman" w:hAnsi="Times New Roman" w:cs="Times New Roman"/>
          <w:sz w:val="28"/>
        </w:rPr>
        <w:t xml:space="preserve"> </w:t>
      </w:r>
      <w:r w:rsidR="00E63F72" w:rsidRPr="00C21AD1">
        <w:rPr>
          <w:rFonts w:ascii="Times New Roman" w:hAnsi="Times New Roman" w:cs="Times New Roman"/>
          <w:sz w:val="28"/>
        </w:rPr>
        <w:t>(Markowitz</w:t>
      </w:r>
      <w:r w:rsidR="00E63F72">
        <w:rPr>
          <w:rFonts w:ascii="Times New Roman" w:hAnsi="Times New Roman" w:cs="Times New Roman"/>
          <w:sz w:val="28"/>
        </w:rPr>
        <w:t>, 1959, p.6)</w:t>
      </w:r>
    </w:p>
    <w:p w14:paraId="6407B05C" w14:textId="61419AE3" w:rsidR="00ED139F" w:rsidRPr="0034039E" w:rsidRDefault="00ED139F" w:rsidP="00354A54">
      <w:pPr>
        <w:pStyle w:val="ListParagraph"/>
        <w:numPr>
          <w:ilvl w:val="0"/>
          <w:numId w:val="9"/>
        </w:numPr>
        <w:tabs>
          <w:tab w:val="left" w:pos="3840"/>
        </w:tabs>
        <w:spacing w:after="0" w:line="360" w:lineRule="auto"/>
        <w:jc w:val="both"/>
        <w:rPr>
          <w:rFonts w:ascii="Times New Roman" w:hAnsi="Times New Roman" w:cs="Times New Roman"/>
          <w:sz w:val="28"/>
          <w:szCs w:val="28"/>
        </w:rPr>
      </w:pPr>
      <w:r w:rsidRPr="0034039E">
        <w:rPr>
          <w:rFonts w:ascii="Times New Roman" w:hAnsi="Times New Roman" w:cs="Times New Roman"/>
          <w:sz w:val="28"/>
          <w:szCs w:val="28"/>
        </w:rPr>
        <w:t>All investors prefer more returns</w:t>
      </w:r>
      <w:r w:rsidR="00C52016" w:rsidRPr="0034039E">
        <w:rPr>
          <w:rFonts w:ascii="Times New Roman" w:hAnsi="Times New Roman" w:cs="Times New Roman"/>
          <w:sz w:val="28"/>
          <w:szCs w:val="28"/>
        </w:rPr>
        <w:t xml:space="preserve"> than </w:t>
      </w:r>
      <w:r w:rsidR="00FE14EE" w:rsidRPr="0034039E">
        <w:rPr>
          <w:rFonts w:ascii="Times New Roman" w:hAnsi="Times New Roman" w:cs="Times New Roman"/>
          <w:noProof/>
          <w:sz w:val="28"/>
          <w:szCs w:val="28"/>
        </w:rPr>
        <w:t>fewer</w:t>
      </w:r>
      <w:r w:rsidR="00C52016" w:rsidRPr="0034039E">
        <w:rPr>
          <w:rFonts w:ascii="Times New Roman" w:hAnsi="Times New Roman" w:cs="Times New Roman"/>
          <w:sz w:val="28"/>
          <w:szCs w:val="28"/>
        </w:rPr>
        <w:t xml:space="preserve"> </w:t>
      </w:r>
      <w:r w:rsidR="00C52016" w:rsidRPr="0034039E">
        <w:rPr>
          <w:rFonts w:ascii="Times New Roman" w:hAnsi="Times New Roman" w:cs="Times New Roman"/>
          <w:noProof/>
          <w:sz w:val="28"/>
          <w:szCs w:val="28"/>
        </w:rPr>
        <w:t>returns</w:t>
      </w:r>
      <w:r w:rsidRPr="0034039E">
        <w:rPr>
          <w:rFonts w:ascii="Times New Roman" w:hAnsi="Times New Roman" w:cs="Times New Roman"/>
          <w:sz w:val="28"/>
          <w:szCs w:val="28"/>
        </w:rPr>
        <w:t xml:space="preserve"> at the same risk level</w:t>
      </w:r>
      <w:r w:rsidR="00C52016" w:rsidRPr="0034039E">
        <w:rPr>
          <w:rFonts w:ascii="Times New Roman" w:hAnsi="Times New Roman" w:cs="Times New Roman"/>
          <w:sz w:val="28"/>
          <w:szCs w:val="28"/>
        </w:rPr>
        <w:t>.</w:t>
      </w:r>
    </w:p>
    <w:p w14:paraId="64623C26" w14:textId="5E1D6E3D" w:rsidR="00C52016" w:rsidRPr="0034039E" w:rsidRDefault="00ED139F" w:rsidP="00354A54">
      <w:pPr>
        <w:pStyle w:val="ListParagraph"/>
        <w:numPr>
          <w:ilvl w:val="0"/>
          <w:numId w:val="9"/>
        </w:numPr>
        <w:tabs>
          <w:tab w:val="left" w:pos="3840"/>
        </w:tabs>
        <w:spacing w:after="0" w:line="360" w:lineRule="auto"/>
        <w:jc w:val="both"/>
        <w:rPr>
          <w:rFonts w:ascii="Times New Roman" w:hAnsi="Times New Roman" w:cs="Times New Roman"/>
          <w:sz w:val="28"/>
          <w:szCs w:val="28"/>
        </w:rPr>
      </w:pPr>
      <w:r w:rsidRPr="0034039E">
        <w:rPr>
          <w:rFonts w:ascii="Times New Roman" w:hAnsi="Times New Roman" w:cs="Times New Roman"/>
          <w:sz w:val="28"/>
          <w:szCs w:val="28"/>
        </w:rPr>
        <w:t xml:space="preserve">All investors </w:t>
      </w:r>
      <w:r w:rsidR="00233216" w:rsidRPr="0034039E">
        <w:rPr>
          <w:rFonts w:ascii="Times New Roman" w:hAnsi="Times New Roman" w:cs="Times New Roman"/>
          <w:sz w:val="28"/>
          <w:szCs w:val="28"/>
        </w:rPr>
        <w:t>desire</w:t>
      </w:r>
      <w:r w:rsidRPr="0034039E">
        <w:rPr>
          <w:rFonts w:ascii="Times New Roman" w:hAnsi="Times New Roman" w:cs="Times New Roman"/>
          <w:sz w:val="28"/>
          <w:szCs w:val="28"/>
        </w:rPr>
        <w:t xml:space="preserve"> less risk than more risk at </w:t>
      </w:r>
      <w:r w:rsidR="00C00A84">
        <w:rPr>
          <w:rFonts w:ascii="Times New Roman" w:hAnsi="Times New Roman" w:cs="Times New Roman"/>
          <w:sz w:val="28"/>
          <w:szCs w:val="28"/>
        </w:rPr>
        <w:t>an</w:t>
      </w:r>
      <w:r w:rsidRPr="0034039E">
        <w:rPr>
          <w:rFonts w:ascii="Times New Roman" w:hAnsi="Times New Roman" w:cs="Times New Roman"/>
          <w:sz w:val="28"/>
          <w:szCs w:val="28"/>
        </w:rPr>
        <w:t xml:space="preserve"> </w:t>
      </w:r>
      <w:r w:rsidR="00E954DF" w:rsidRPr="0034039E">
        <w:rPr>
          <w:rFonts w:ascii="Times New Roman" w:hAnsi="Times New Roman" w:cs="Times New Roman"/>
          <w:sz w:val="28"/>
          <w:szCs w:val="28"/>
        </w:rPr>
        <w:t>equal</w:t>
      </w:r>
      <w:r w:rsidRPr="0034039E">
        <w:rPr>
          <w:rFonts w:ascii="Times New Roman" w:hAnsi="Times New Roman" w:cs="Times New Roman"/>
          <w:sz w:val="28"/>
          <w:szCs w:val="28"/>
        </w:rPr>
        <w:t xml:space="preserve"> level of return</w:t>
      </w:r>
      <w:r w:rsidR="00C52016" w:rsidRPr="0034039E">
        <w:rPr>
          <w:rFonts w:ascii="Times New Roman" w:hAnsi="Times New Roman" w:cs="Times New Roman"/>
          <w:sz w:val="28"/>
          <w:szCs w:val="28"/>
        </w:rPr>
        <w:t>.</w:t>
      </w:r>
    </w:p>
    <w:p w14:paraId="257DAA3E" w14:textId="603C13D8" w:rsidR="00C52016" w:rsidRPr="0034039E" w:rsidRDefault="00C52016" w:rsidP="00466E2F">
      <w:pPr>
        <w:tabs>
          <w:tab w:val="left" w:pos="3840"/>
        </w:tabs>
        <w:spacing w:line="360" w:lineRule="auto"/>
        <w:jc w:val="both"/>
        <w:rPr>
          <w:rFonts w:ascii="Times New Roman" w:hAnsi="Times New Roman" w:cs="Times New Roman"/>
          <w:b/>
          <w:sz w:val="28"/>
          <w:szCs w:val="28"/>
        </w:rPr>
      </w:pPr>
      <w:r w:rsidRPr="0034039E">
        <w:rPr>
          <w:rFonts w:ascii="Times New Roman" w:hAnsi="Times New Roman" w:cs="Times New Roman"/>
          <w:b/>
          <w:sz w:val="28"/>
          <w:szCs w:val="28"/>
        </w:rPr>
        <w:t>1.4   Assumptions of Modern Portfolio Theory</w:t>
      </w:r>
    </w:p>
    <w:p w14:paraId="7BD22466" w14:textId="01D7F77A" w:rsidR="00C52016" w:rsidRPr="00E63F72" w:rsidRDefault="0034039E" w:rsidP="00466E2F">
      <w:pPr>
        <w:tabs>
          <w:tab w:val="left" w:pos="3840"/>
        </w:tabs>
        <w:spacing w:line="360" w:lineRule="auto"/>
        <w:jc w:val="both"/>
        <w:rPr>
          <w:rFonts w:ascii="Times New Roman" w:hAnsi="Times New Roman" w:cs="Times New Roman"/>
          <w:sz w:val="36"/>
          <w:szCs w:val="28"/>
        </w:rPr>
      </w:pPr>
      <w:r w:rsidRPr="0034039E">
        <w:rPr>
          <w:rFonts w:ascii="Times New Roman" w:hAnsi="Times New Roman" w:cs="Times New Roman"/>
          <w:sz w:val="28"/>
          <w:szCs w:val="28"/>
        </w:rPr>
        <w:t xml:space="preserve">    </w:t>
      </w:r>
      <w:r w:rsidR="00C52016" w:rsidRPr="0034039E">
        <w:rPr>
          <w:rFonts w:ascii="Times New Roman" w:hAnsi="Times New Roman" w:cs="Times New Roman"/>
          <w:sz w:val="28"/>
          <w:szCs w:val="28"/>
        </w:rPr>
        <w:t xml:space="preserve">The assumptions of modern portfolio theory can be </w:t>
      </w:r>
      <w:r w:rsidR="00835A92" w:rsidRPr="00835A92">
        <w:rPr>
          <w:rFonts w:ascii="Times New Roman" w:hAnsi="Times New Roman" w:cs="Times New Roman"/>
          <w:sz w:val="28"/>
          <w:szCs w:val="28"/>
        </w:rPr>
        <w:t>classif</w:t>
      </w:r>
      <w:r w:rsidR="00835A92">
        <w:rPr>
          <w:rFonts w:ascii="Times New Roman" w:hAnsi="Times New Roman" w:cs="Times New Roman"/>
          <w:sz w:val="28"/>
          <w:szCs w:val="28"/>
        </w:rPr>
        <w:t>i</w:t>
      </w:r>
      <w:r w:rsidR="00C52016" w:rsidRPr="0034039E">
        <w:rPr>
          <w:rFonts w:ascii="Times New Roman" w:hAnsi="Times New Roman" w:cs="Times New Roman"/>
          <w:sz w:val="28"/>
          <w:szCs w:val="28"/>
        </w:rPr>
        <w:t>ed under five main headings:</w:t>
      </w:r>
      <w:r w:rsidR="00E63F72" w:rsidRPr="00E63F72">
        <w:t xml:space="preserve"> </w:t>
      </w:r>
      <w:r w:rsidR="00E63F72" w:rsidRPr="00E63F72">
        <w:rPr>
          <w:rFonts w:ascii="Times New Roman" w:hAnsi="Times New Roman" w:cs="Times New Roman"/>
          <w:sz w:val="28"/>
        </w:rPr>
        <w:t>(Harrington, 1997, p.28)</w:t>
      </w:r>
    </w:p>
    <w:p w14:paraId="73980033" w14:textId="170547B5" w:rsidR="00C52016" w:rsidRPr="0034039E" w:rsidRDefault="0034039E" w:rsidP="00466E2F">
      <w:pPr>
        <w:tabs>
          <w:tab w:val="left" w:pos="3840"/>
        </w:tabs>
        <w:spacing w:line="360" w:lineRule="auto"/>
        <w:jc w:val="both"/>
        <w:rPr>
          <w:rFonts w:ascii="Times New Roman" w:hAnsi="Times New Roman" w:cs="Times New Roman"/>
          <w:sz w:val="28"/>
          <w:szCs w:val="28"/>
        </w:rPr>
      </w:pPr>
      <w:r w:rsidRPr="0034039E">
        <w:rPr>
          <w:rFonts w:ascii="Times New Roman" w:hAnsi="Times New Roman" w:cs="Times New Roman"/>
          <w:sz w:val="28"/>
          <w:szCs w:val="28"/>
        </w:rPr>
        <w:t xml:space="preserve">   </w:t>
      </w:r>
      <w:r w:rsidR="00C52016" w:rsidRPr="0034039E">
        <w:rPr>
          <w:rFonts w:ascii="Times New Roman" w:hAnsi="Times New Roman" w:cs="Times New Roman"/>
          <w:sz w:val="28"/>
          <w:szCs w:val="28"/>
        </w:rPr>
        <w:t>1</w:t>
      </w:r>
      <w:r w:rsidR="00C52016" w:rsidRPr="0034039E">
        <w:rPr>
          <w:rFonts w:ascii="Times New Roman" w:hAnsi="Times New Roman" w:cs="Times New Roman"/>
          <w:noProof/>
          <w:sz w:val="28"/>
          <w:szCs w:val="28"/>
        </w:rPr>
        <w:t>.</w:t>
      </w:r>
      <w:r w:rsidR="00FE14EE" w:rsidRPr="0034039E">
        <w:rPr>
          <w:rFonts w:ascii="Times New Roman" w:hAnsi="Times New Roman" w:cs="Times New Roman"/>
          <w:noProof/>
          <w:sz w:val="28"/>
          <w:szCs w:val="28"/>
        </w:rPr>
        <w:t xml:space="preserve"> </w:t>
      </w:r>
      <w:r w:rsidR="00C52016" w:rsidRPr="0034039E">
        <w:rPr>
          <w:rFonts w:ascii="Times New Roman" w:hAnsi="Times New Roman" w:cs="Times New Roman"/>
          <w:noProof/>
          <w:sz w:val="28"/>
          <w:szCs w:val="28"/>
        </w:rPr>
        <w:t>The</w:t>
      </w:r>
      <w:r w:rsidR="00C52016" w:rsidRPr="0034039E">
        <w:rPr>
          <w:rFonts w:ascii="Times New Roman" w:hAnsi="Times New Roman" w:cs="Times New Roman"/>
          <w:sz w:val="28"/>
          <w:szCs w:val="28"/>
        </w:rPr>
        <w:t xml:space="preserve"> aim of the investor is to </w:t>
      </w:r>
      <w:r w:rsidR="00835A92">
        <w:rPr>
          <w:rFonts w:ascii="Times New Roman" w:hAnsi="Times New Roman" w:cs="Times New Roman"/>
          <w:sz w:val="28"/>
          <w:szCs w:val="28"/>
        </w:rPr>
        <w:t>increase</w:t>
      </w:r>
      <w:r w:rsidR="00C52016" w:rsidRPr="0034039E">
        <w:rPr>
          <w:rFonts w:ascii="Times New Roman" w:hAnsi="Times New Roman" w:cs="Times New Roman"/>
          <w:sz w:val="28"/>
          <w:szCs w:val="28"/>
        </w:rPr>
        <w:t xml:space="preserve"> the utility function.</w:t>
      </w:r>
      <w:r w:rsidR="00C52016" w:rsidRPr="0034039E">
        <w:rPr>
          <w:rFonts w:ascii="Times New Roman" w:hAnsi="Times New Roman" w:cs="Times New Roman"/>
        </w:rPr>
        <w:t xml:space="preserve"> </w:t>
      </w:r>
      <w:r w:rsidR="00C52016" w:rsidRPr="0034039E">
        <w:rPr>
          <w:rFonts w:ascii="Times New Roman" w:hAnsi="Times New Roman" w:cs="Times New Roman"/>
          <w:sz w:val="28"/>
          <w:szCs w:val="28"/>
        </w:rPr>
        <w:t>All investors are rational thinkers.</w:t>
      </w:r>
      <w:r w:rsidR="00C52016" w:rsidRPr="0034039E">
        <w:rPr>
          <w:rFonts w:ascii="Times New Roman" w:hAnsi="Times New Roman" w:cs="Times New Roman"/>
        </w:rPr>
        <w:t xml:space="preserve"> </w:t>
      </w:r>
      <w:r w:rsidR="00C52016" w:rsidRPr="0034039E">
        <w:rPr>
          <w:rFonts w:ascii="Times New Roman" w:hAnsi="Times New Roman" w:cs="Times New Roman"/>
          <w:sz w:val="28"/>
          <w:szCs w:val="28"/>
        </w:rPr>
        <w:t xml:space="preserve">Investors aim to </w:t>
      </w:r>
      <w:r w:rsidR="00E954DF">
        <w:rPr>
          <w:rFonts w:ascii="Times New Roman" w:hAnsi="Times New Roman" w:cs="Times New Roman"/>
          <w:sz w:val="28"/>
          <w:szCs w:val="28"/>
        </w:rPr>
        <w:t>increase</w:t>
      </w:r>
      <w:r w:rsidR="00C52016" w:rsidRPr="0034039E">
        <w:rPr>
          <w:rFonts w:ascii="Times New Roman" w:hAnsi="Times New Roman" w:cs="Times New Roman"/>
          <w:sz w:val="28"/>
          <w:szCs w:val="28"/>
        </w:rPr>
        <w:t xml:space="preserve"> the expected benefit in each period and have a marginal benefit that is diminishing their well-being.</w:t>
      </w:r>
      <w:r w:rsidR="00C52016" w:rsidRPr="0034039E">
        <w:rPr>
          <w:rFonts w:ascii="Times New Roman" w:hAnsi="Times New Roman" w:cs="Times New Roman"/>
        </w:rPr>
        <w:t xml:space="preserve"> </w:t>
      </w:r>
      <w:r w:rsidR="00653FAF" w:rsidRPr="00653FAF">
        <w:rPr>
          <w:rFonts w:ascii="Times New Roman" w:hAnsi="Times New Roman" w:cs="Times New Roman"/>
          <w:color w:val="222222"/>
          <w:sz w:val="28"/>
          <w:szCs w:val="28"/>
          <w:shd w:val="clear" w:color="auto" w:fill="FFFFFF"/>
        </w:rPr>
        <w:t>That is to say</w:t>
      </w:r>
      <w:r w:rsidR="00C52016" w:rsidRPr="00653FAF">
        <w:rPr>
          <w:rFonts w:ascii="Times New Roman" w:hAnsi="Times New Roman" w:cs="Times New Roman"/>
          <w:sz w:val="28"/>
          <w:szCs w:val="28"/>
        </w:rPr>
        <w:t>,</w:t>
      </w:r>
      <w:r w:rsidR="00C52016" w:rsidRPr="0034039E">
        <w:rPr>
          <w:rFonts w:ascii="Times New Roman" w:hAnsi="Times New Roman" w:cs="Times New Roman"/>
          <w:sz w:val="28"/>
          <w:szCs w:val="28"/>
        </w:rPr>
        <w:t xml:space="preserve"> investors perceive each investment with their probability distribution that will contribute to their welfare at the </w:t>
      </w:r>
      <w:r w:rsidR="00E954DF">
        <w:rPr>
          <w:rFonts w:ascii="Times New Roman" w:hAnsi="Times New Roman" w:cs="Times New Roman"/>
          <w:sz w:val="28"/>
          <w:szCs w:val="28"/>
        </w:rPr>
        <w:t>final</w:t>
      </w:r>
      <w:r w:rsidR="00C52016" w:rsidRPr="0034039E">
        <w:rPr>
          <w:rFonts w:ascii="Times New Roman" w:hAnsi="Times New Roman" w:cs="Times New Roman"/>
          <w:sz w:val="28"/>
          <w:szCs w:val="28"/>
        </w:rPr>
        <w:t xml:space="preserve"> of a period of holding.</w:t>
      </w:r>
    </w:p>
    <w:p w14:paraId="3137F460" w14:textId="02660028" w:rsidR="00BA635B" w:rsidRPr="0034039E" w:rsidRDefault="0034039E" w:rsidP="00466E2F">
      <w:pPr>
        <w:tabs>
          <w:tab w:val="left" w:pos="3840"/>
        </w:tabs>
        <w:spacing w:line="360" w:lineRule="auto"/>
        <w:jc w:val="both"/>
        <w:rPr>
          <w:rFonts w:ascii="Times New Roman" w:hAnsi="Times New Roman" w:cs="Times New Roman"/>
          <w:sz w:val="28"/>
          <w:szCs w:val="28"/>
        </w:rPr>
      </w:pPr>
      <w:r w:rsidRPr="0034039E">
        <w:rPr>
          <w:rFonts w:ascii="Times New Roman" w:hAnsi="Times New Roman" w:cs="Times New Roman"/>
          <w:sz w:val="28"/>
          <w:szCs w:val="28"/>
        </w:rPr>
        <w:t xml:space="preserve">   </w:t>
      </w:r>
      <w:r w:rsidR="00BA635B" w:rsidRPr="0034039E">
        <w:rPr>
          <w:rFonts w:ascii="Times New Roman" w:hAnsi="Times New Roman" w:cs="Times New Roman"/>
          <w:sz w:val="28"/>
          <w:szCs w:val="28"/>
        </w:rPr>
        <w:t xml:space="preserve">2. Investors only make investment </w:t>
      </w:r>
      <w:r w:rsidR="00653FAF" w:rsidRPr="0034039E">
        <w:rPr>
          <w:rFonts w:ascii="Times New Roman" w:hAnsi="Times New Roman" w:cs="Times New Roman"/>
          <w:sz w:val="28"/>
          <w:szCs w:val="28"/>
        </w:rPr>
        <w:t>selections</w:t>
      </w:r>
      <w:r w:rsidR="00BA635B" w:rsidRPr="0034039E">
        <w:rPr>
          <w:rFonts w:ascii="Times New Roman" w:hAnsi="Times New Roman" w:cs="Times New Roman"/>
          <w:sz w:val="28"/>
          <w:szCs w:val="28"/>
        </w:rPr>
        <w:t xml:space="preserve"> based on expected returns and risks.</w:t>
      </w:r>
      <w:r w:rsidR="00BA635B" w:rsidRPr="0034039E">
        <w:rPr>
          <w:rFonts w:ascii="Times New Roman" w:hAnsi="Times New Roman" w:cs="Times New Roman"/>
        </w:rPr>
        <w:t xml:space="preserve"> </w:t>
      </w:r>
      <w:r w:rsidR="00BA635B" w:rsidRPr="0034039E">
        <w:rPr>
          <w:rFonts w:ascii="Times New Roman" w:hAnsi="Times New Roman" w:cs="Times New Roman"/>
          <w:sz w:val="28"/>
          <w:szCs w:val="28"/>
        </w:rPr>
        <w:t xml:space="preserve">As a measure of return, the </w:t>
      </w:r>
      <w:r w:rsidR="00835A92">
        <w:rPr>
          <w:rFonts w:ascii="Times New Roman" w:hAnsi="Times New Roman" w:cs="Times New Roman"/>
          <w:sz w:val="28"/>
          <w:szCs w:val="28"/>
        </w:rPr>
        <w:t>mean</w:t>
      </w:r>
      <w:r w:rsidR="00BA635B" w:rsidRPr="0034039E">
        <w:rPr>
          <w:rFonts w:ascii="Times New Roman" w:hAnsi="Times New Roman" w:cs="Times New Roman"/>
          <w:sz w:val="28"/>
          <w:szCs w:val="28"/>
        </w:rPr>
        <w:t xml:space="preserve"> of the expected returns of the assets constituting the portfolio and the variance of these portfolio returns as the measure of risk </w:t>
      </w:r>
      <w:r w:rsidR="00FE14EE" w:rsidRPr="0034039E">
        <w:rPr>
          <w:rFonts w:ascii="Times New Roman" w:hAnsi="Times New Roman" w:cs="Times New Roman"/>
          <w:noProof/>
          <w:sz w:val="28"/>
          <w:szCs w:val="28"/>
        </w:rPr>
        <w:t>is</w:t>
      </w:r>
      <w:r w:rsidR="00BA635B" w:rsidRPr="0034039E">
        <w:rPr>
          <w:rFonts w:ascii="Times New Roman" w:hAnsi="Times New Roman" w:cs="Times New Roman"/>
          <w:sz w:val="28"/>
          <w:szCs w:val="28"/>
        </w:rPr>
        <w:t xml:space="preserve"> used.</w:t>
      </w:r>
    </w:p>
    <w:p w14:paraId="1A371158" w14:textId="6E661D94" w:rsidR="00BA635B" w:rsidRPr="0034039E" w:rsidRDefault="0034039E" w:rsidP="00466E2F">
      <w:pPr>
        <w:tabs>
          <w:tab w:val="left" w:pos="3840"/>
        </w:tabs>
        <w:spacing w:line="360" w:lineRule="auto"/>
        <w:jc w:val="both"/>
        <w:rPr>
          <w:rFonts w:ascii="Times New Roman" w:hAnsi="Times New Roman" w:cs="Times New Roman"/>
          <w:sz w:val="28"/>
          <w:szCs w:val="28"/>
        </w:rPr>
      </w:pPr>
      <w:r w:rsidRPr="0034039E">
        <w:rPr>
          <w:rFonts w:ascii="Times New Roman" w:hAnsi="Times New Roman" w:cs="Times New Roman"/>
          <w:sz w:val="28"/>
          <w:szCs w:val="28"/>
        </w:rPr>
        <w:t xml:space="preserve">   </w:t>
      </w:r>
      <w:r w:rsidR="00BA635B" w:rsidRPr="0034039E">
        <w:rPr>
          <w:rFonts w:ascii="Times New Roman" w:hAnsi="Times New Roman" w:cs="Times New Roman"/>
          <w:sz w:val="28"/>
          <w:szCs w:val="28"/>
        </w:rPr>
        <w:t>3.</w:t>
      </w:r>
      <w:r w:rsidR="00BA635B" w:rsidRPr="0034039E">
        <w:rPr>
          <w:rFonts w:ascii="Times New Roman" w:hAnsi="Times New Roman" w:cs="Times New Roman"/>
        </w:rPr>
        <w:t xml:space="preserve"> </w:t>
      </w:r>
      <w:r w:rsidR="00BA635B" w:rsidRPr="0034039E">
        <w:rPr>
          <w:rFonts w:ascii="Times New Roman" w:hAnsi="Times New Roman" w:cs="Times New Roman"/>
          <w:sz w:val="28"/>
          <w:szCs w:val="28"/>
        </w:rPr>
        <w:t>Investors' expectations about risk and return are homogeneous.</w:t>
      </w:r>
      <w:r w:rsidR="00BA635B" w:rsidRPr="0034039E">
        <w:rPr>
          <w:rFonts w:ascii="Times New Roman" w:hAnsi="Times New Roman" w:cs="Times New Roman"/>
        </w:rPr>
        <w:t xml:space="preserve"> </w:t>
      </w:r>
      <w:r w:rsidR="00BA635B" w:rsidRPr="0034039E">
        <w:rPr>
          <w:rFonts w:ascii="Times New Roman" w:hAnsi="Times New Roman" w:cs="Times New Roman"/>
          <w:sz w:val="28"/>
          <w:szCs w:val="28"/>
        </w:rPr>
        <w:t>In other words, all investors prefer more returns than less at the same risk level.</w:t>
      </w:r>
    </w:p>
    <w:p w14:paraId="2309FD08" w14:textId="7A33590D" w:rsidR="00BA635B" w:rsidRPr="0034039E" w:rsidRDefault="0034039E" w:rsidP="00466E2F">
      <w:pPr>
        <w:tabs>
          <w:tab w:val="left" w:pos="3840"/>
        </w:tabs>
        <w:spacing w:line="360" w:lineRule="auto"/>
        <w:jc w:val="both"/>
        <w:rPr>
          <w:rFonts w:ascii="Times New Roman" w:hAnsi="Times New Roman" w:cs="Times New Roman"/>
          <w:sz w:val="28"/>
          <w:szCs w:val="28"/>
        </w:rPr>
      </w:pPr>
      <w:r w:rsidRPr="0034039E">
        <w:rPr>
          <w:rFonts w:ascii="Times New Roman" w:hAnsi="Times New Roman" w:cs="Times New Roman"/>
          <w:sz w:val="28"/>
          <w:szCs w:val="28"/>
        </w:rPr>
        <w:t xml:space="preserve">   </w:t>
      </w:r>
      <w:r w:rsidR="00BA635B" w:rsidRPr="0034039E">
        <w:rPr>
          <w:rFonts w:ascii="Times New Roman" w:hAnsi="Times New Roman" w:cs="Times New Roman"/>
          <w:sz w:val="28"/>
          <w:szCs w:val="28"/>
        </w:rPr>
        <w:t>4.</w:t>
      </w:r>
      <w:r w:rsidR="00BA635B" w:rsidRPr="0034039E">
        <w:rPr>
          <w:rFonts w:ascii="Times New Roman" w:hAnsi="Times New Roman" w:cs="Times New Roman"/>
        </w:rPr>
        <w:t xml:space="preserve"> </w:t>
      </w:r>
      <w:r w:rsidR="00BA635B" w:rsidRPr="0034039E">
        <w:rPr>
          <w:rFonts w:ascii="Times New Roman" w:hAnsi="Times New Roman" w:cs="Times New Roman"/>
          <w:sz w:val="28"/>
          <w:szCs w:val="28"/>
        </w:rPr>
        <w:t xml:space="preserve">Investors have </w:t>
      </w:r>
      <w:r w:rsidR="00FE14EE" w:rsidRPr="0034039E">
        <w:rPr>
          <w:rFonts w:ascii="Times New Roman" w:hAnsi="Times New Roman" w:cs="Times New Roman"/>
          <w:sz w:val="28"/>
          <w:szCs w:val="28"/>
        </w:rPr>
        <w:t xml:space="preserve">an </w:t>
      </w:r>
      <w:r w:rsidR="00BA635B" w:rsidRPr="0034039E">
        <w:rPr>
          <w:rFonts w:ascii="Times New Roman" w:hAnsi="Times New Roman" w:cs="Times New Roman"/>
          <w:noProof/>
          <w:sz w:val="28"/>
          <w:szCs w:val="28"/>
        </w:rPr>
        <w:t>identical</w:t>
      </w:r>
      <w:r w:rsidR="00BA635B" w:rsidRPr="0034039E">
        <w:rPr>
          <w:rFonts w:ascii="Times New Roman" w:hAnsi="Times New Roman" w:cs="Times New Roman"/>
          <w:sz w:val="28"/>
          <w:szCs w:val="28"/>
        </w:rPr>
        <w:t xml:space="preserve"> time horizon</w:t>
      </w:r>
    </w:p>
    <w:p w14:paraId="55B4DEC3" w14:textId="0383E29C" w:rsidR="00BA635B" w:rsidRPr="0034039E" w:rsidRDefault="0034039E" w:rsidP="0034039E">
      <w:pPr>
        <w:tabs>
          <w:tab w:val="left" w:pos="3840"/>
        </w:tabs>
        <w:spacing w:line="360" w:lineRule="auto"/>
        <w:jc w:val="both"/>
        <w:rPr>
          <w:rFonts w:ascii="Times New Roman" w:hAnsi="Times New Roman" w:cs="Times New Roman"/>
          <w:sz w:val="28"/>
          <w:szCs w:val="28"/>
        </w:rPr>
      </w:pPr>
      <w:r w:rsidRPr="0034039E">
        <w:rPr>
          <w:rFonts w:ascii="Times New Roman" w:hAnsi="Times New Roman" w:cs="Times New Roman"/>
          <w:sz w:val="28"/>
          <w:szCs w:val="28"/>
        </w:rPr>
        <w:t xml:space="preserve">   </w:t>
      </w:r>
      <w:r w:rsidR="00BA635B" w:rsidRPr="0034039E">
        <w:rPr>
          <w:rFonts w:ascii="Times New Roman" w:hAnsi="Times New Roman" w:cs="Times New Roman"/>
          <w:sz w:val="28"/>
          <w:szCs w:val="28"/>
        </w:rPr>
        <w:t xml:space="preserve">5. </w:t>
      </w:r>
      <w:r w:rsidR="00653FAF">
        <w:rPr>
          <w:rFonts w:ascii="Times New Roman" w:hAnsi="Times New Roman" w:cs="Times New Roman"/>
          <w:sz w:val="28"/>
          <w:szCs w:val="28"/>
        </w:rPr>
        <w:t xml:space="preserve">The </w:t>
      </w:r>
      <w:r w:rsidR="00BA635B" w:rsidRPr="0034039E">
        <w:rPr>
          <w:rFonts w:ascii="Times New Roman" w:hAnsi="Times New Roman" w:cs="Times New Roman"/>
          <w:sz w:val="28"/>
          <w:szCs w:val="28"/>
        </w:rPr>
        <w:t>capital market is highly effective</w:t>
      </w:r>
      <w:r w:rsidR="00653FAF">
        <w:rPr>
          <w:rFonts w:ascii="Times New Roman" w:hAnsi="Times New Roman" w:cs="Times New Roman"/>
          <w:sz w:val="28"/>
          <w:szCs w:val="28"/>
        </w:rPr>
        <w:t>,</w:t>
      </w:r>
      <w:r w:rsidR="00653FAF" w:rsidRPr="00653FAF">
        <w:rPr>
          <w:rFonts w:ascii="Times New Roman" w:hAnsi="Times New Roman" w:cs="Times New Roman"/>
          <w:sz w:val="28"/>
          <w:szCs w:val="28"/>
        </w:rPr>
        <w:t xml:space="preserve"> </w:t>
      </w:r>
      <w:r w:rsidR="00653FAF">
        <w:rPr>
          <w:rFonts w:ascii="Times New Roman" w:hAnsi="Times New Roman" w:cs="Times New Roman"/>
          <w:sz w:val="28"/>
          <w:szCs w:val="28"/>
        </w:rPr>
        <w:t>a</w:t>
      </w:r>
      <w:r w:rsidR="00653FAF" w:rsidRPr="0034039E">
        <w:rPr>
          <w:rFonts w:ascii="Times New Roman" w:hAnsi="Times New Roman" w:cs="Times New Roman"/>
          <w:sz w:val="28"/>
          <w:szCs w:val="28"/>
        </w:rPr>
        <w:t>ccording to modern portfolio theory</w:t>
      </w:r>
      <w:r w:rsidR="00BA635B" w:rsidRPr="0034039E">
        <w:rPr>
          <w:rFonts w:ascii="Times New Roman" w:hAnsi="Times New Roman" w:cs="Times New Roman"/>
          <w:sz w:val="28"/>
          <w:szCs w:val="28"/>
        </w:rPr>
        <w:t>.</w:t>
      </w:r>
      <w:r w:rsidR="00BA635B" w:rsidRPr="0034039E">
        <w:rPr>
          <w:rFonts w:ascii="Times New Roman" w:hAnsi="Times New Roman" w:cs="Times New Roman"/>
        </w:rPr>
        <w:t xml:space="preserve"> </w:t>
      </w:r>
      <w:r w:rsidR="00BA635B" w:rsidRPr="0034039E">
        <w:rPr>
          <w:rFonts w:ascii="Times New Roman" w:hAnsi="Times New Roman" w:cs="Times New Roman"/>
          <w:sz w:val="28"/>
          <w:szCs w:val="28"/>
        </w:rPr>
        <w:t xml:space="preserve">In other words, information is rapidly and fully </w:t>
      </w:r>
      <w:r w:rsidR="00E954DF" w:rsidRPr="0034039E">
        <w:rPr>
          <w:rFonts w:ascii="Times New Roman" w:hAnsi="Times New Roman" w:cs="Times New Roman"/>
          <w:sz w:val="28"/>
          <w:szCs w:val="28"/>
        </w:rPr>
        <w:t>mirrored</w:t>
      </w:r>
      <w:r w:rsidR="00BA635B" w:rsidRPr="0034039E">
        <w:rPr>
          <w:rFonts w:ascii="Times New Roman" w:hAnsi="Times New Roman" w:cs="Times New Roman"/>
          <w:sz w:val="28"/>
          <w:szCs w:val="28"/>
        </w:rPr>
        <w:t xml:space="preserve"> in the prices of securities.</w:t>
      </w:r>
      <w:r w:rsidR="00BA635B" w:rsidRPr="0034039E">
        <w:rPr>
          <w:rFonts w:ascii="Times New Roman" w:hAnsi="Times New Roman" w:cs="Times New Roman"/>
        </w:rPr>
        <w:t xml:space="preserve"> </w:t>
      </w:r>
      <w:r w:rsidR="00BA635B" w:rsidRPr="0034039E">
        <w:rPr>
          <w:rFonts w:ascii="Times New Roman" w:hAnsi="Times New Roman" w:cs="Times New Roman"/>
          <w:sz w:val="28"/>
          <w:szCs w:val="28"/>
        </w:rPr>
        <w:t>The market is always in balance.</w:t>
      </w:r>
      <w:r w:rsidR="00BA635B" w:rsidRPr="0034039E">
        <w:rPr>
          <w:rFonts w:ascii="Times New Roman" w:hAnsi="Times New Roman" w:cs="Times New Roman"/>
        </w:rPr>
        <w:t xml:space="preserve"> </w:t>
      </w:r>
      <w:r w:rsidR="00BA635B" w:rsidRPr="0034039E">
        <w:rPr>
          <w:rFonts w:ascii="Times New Roman" w:hAnsi="Times New Roman" w:cs="Times New Roman"/>
          <w:sz w:val="28"/>
          <w:szCs w:val="28"/>
        </w:rPr>
        <w:t xml:space="preserve">There is no </w:t>
      </w:r>
      <w:r w:rsidR="00835A92" w:rsidRPr="00835A92">
        <w:rPr>
          <w:rFonts w:ascii="Times New Roman" w:hAnsi="Times New Roman" w:cs="Times New Roman"/>
          <w:sz w:val="28"/>
          <w:szCs w:val="28"/>
        </w:rPr>
        <w:t xml:space="preserve">limit </w:t>
      </w:r>
      <w:r w:rsidR="00E954DF">
        <w:rPr>
          <w:rFonts w:ascii="Times New Roman" w:hAnsi="Times New Roman" w:cs="Times New Roman"/>
          <w:sz w:val="28"/>
          <w:szCs w:val="28"/>
        </w:rPr>
        <w:t>for</w:t>
      </w:r>
      <w:r w:rsidR="00BA635B" w:rsidRPr="0034039E">
        <w:rPr>
          <w:rFonts w:ascii="Times New Roman" w:hAnsi="Times New Roman" w:cs="Times New Roman"/>
          <w:sz w:val="28"/>
          <w:szCs w:val="28"/>
        </w:rPr>
        <w:t xml:space="preserve"> the flow of information and it is possible for investors to reach the information in question simultaneously.</w:t>
      </w:r>
    </w:p>
    <w:p w14:paraId="43EB0896" w14:textId="6F0C9781" w:rsidR="00BA635B" w:rsidRPr="0034039E" w:rsidRDefault="00BA635B" w:rsidP="00466E2F">
      <w:pPr>
        <w:pStyle w:val="ListParagraph"/>
        <w:numPr>
          <w:ilvl w:val="1"/>
          <w:numId w:val="12"/>
        </w:numPr>
        <w:spacing w:line="360" w:lineRule="auto"/>
        <w:jc w:val="both"/>
        <w:rPr>
          <w:rFonts w:ascii="Times New Roman" w:hAnsi="Times New Roman" w:cs="Times New Roman"/>
          <w:b/>
          <w:sz w:val="28"/>
          <w:szCs w:val="28"/>
        </w:rPr>
      </w:pPr>
      <w:r w:rsidRPr="0034039E">
        <w:rPr>
          <w:rFonts w:ascii="Times New Roman" w:hAnsi="Times New Roman" w:cs="Times New Roman"/>
          <w:b/>
          <w:sz w:val="28"/>
          <w:szCs w:val="28"/>
        </w:rPr>
        <w:t xml:space="preserve">  Markowitz </w:t>
      </w:r>
      <w:r w:rsidRPr="0034039E">
        <w:rPr>
          <w:rFonts w:ascii="Times New Roman" w:hAnsi="Times New Roman" w:cs="Times New Roman"/>
          <w:b/>
          <w:noProof/>
          <w:sz w:val="28"/>
          <w:szCs w:val="28"/>
        </w:rPr>
        <w:t>Mean</w:t>
      </w:r>
      <w:r w:rsidR="00FE14EE" w:rsidRPr="0034039E">
        <w:rPr>
          <w:rFonts w:ascii="Times New Roman" w:hAnsi="Times New Roman" w:cs="Times New Roman"/>
          <w:b/>
          <w:noProof/>
          <w:sz w:val="28"/>
          <w:szCs w:val="28"/>
        </w:rPr>
        <w:t>-</w:t>
      </w:r>
      <w:r w:rsidRPr="0034039E">
        <w:rPr>
          <w:rFonts w:ascii="Times New Roman" w:hAnsi="Times New Roman" w:cs="Times New Roman"/>
          <w:b/>
          <w:noProof/>
          <w:sz w:val="28"/>
          <w:szCs w:val="28"/>
        </w:rPr>
        <w:t>Variance</w:t>
      </w:r>
      <w:r w:rsidRPr="0034039E">
        <w:rPr>
          <w:rFonts w:ascii="Times New Roman" w:hAnsi="Times New Roman" w:cs="Times New Roman"/>
          <w:b/>
          <w:sz w:val="28"/>
          <w:szCs w:val="28"/>
        </w:rPr>
        <w:t xml:space="preserve"> Model</w:t>
      </w:r>
    </w:p>
    <w:p w14:paraId="18E94B7D" w14:textId="67E70BF8" w:rsidR="00FE14EE" w:rsidRPr="0034039E" w:rsidRDefault="0034039E" w:rsidP="00466E2F">
      <w:pPr>
        <w:spacing w:line="360" w:lineRule="auto"/>
        <w:jc w:val="both"/>
        <w:rPr>
          <w:rFonts w:ascii="Times New Roman" w:hAnsi="Times New Roman" w:cs="Times New Roman"/>
        </w:rPr>
      </w:pPr>
      <w:r w:rsidRPr="0034039E">
        <w:rPr>
          <w:rFonts w:ascii="Times New Roman" w:hAnsi="Times New Roman" w:cs="Times New Roman"/>
          <w:sz w:val="28"/>
          <w:szCs w:val="28"/>
        </w:rPr>
        <w:t xml:space="preserve">    </w:t>
      </w:r>
      <w:r w:rsidR="00FE14EE" w:rsidRPr="0034039E">
        <w:rPr>
          <w:rFonts w:ascii="Times New Roman" w:hAnsi="Times New Roman" w:cs="Times New Roman"/>
          <w:sz w:val="28"/>
          <w:szCs w:val="28"/>
        </w:rPr>
        <w:t>Many savings owners create portfolios without being aware of them throughout their life.</w:t>
      </w:r>
      <w:r w:rsidR="00FE14EE" w:rsidRPr="0034039E">
        <w:rPr>
          <w:rFonts w:ascii="Times New Roman" w:hAnsi="Times New Roman" w:cs="Times New Roman"/>
        </w:rPr>
        <w:t xml:space="preserve"> </w:t>
      </w:r>
      <w:r w:rsidR="00FE14EE" w:rsidRPr="0034039E">
        <w:rPr>
          <w:rFonts w:ascii="Times New Roman" w:hAnsi="Times New Roman" w:cs="Times New Roman"/>
          <w:sz w:val="28"/>
          <w:szCs w:val="28"/>
        </w:rPr>
        <w:t>These portfolios are perhaps not the most suitable portfolios.</w:t>
      </w:r>
      <w:r w:rsidR="00FE14EE" w:rsidRPr="0034039E">
        <w:rPr>
          <w:rFonts w:ascii="Times New Roman" w:hAnsi="Times New Roman" w:cs="Times New Roman"/>
        </w:rPr>
        <w:t xml:space="preserve"> </w:t>
      </w:r>
      <w:r w:rsidR="00FE14EE" w:rsidRPr="0034039E">
        <w:rPr>
          <w:rFonts w:ascii="Times New Roman" w:hAnsi="Times New Roman" w:cs="Times New Roman"/>
          <w:sz w:val="28"/>
          <w:szCs w:val="28"/>
        </w:rPr>
        <w:t xml:space="preserve">However, investors have created these portfolios with </w:t>
      </w:r>
      <w:r w:rsidR="00FE14EE" w:rsidRPr="0034039E">
        <w:rPr>
          <w:rFonts w:ascii="Times New Roman" w:hAnsi="Times New Roman" w:cs="Times New Roman"/>
          <w:noProof/>
          <w:sz w:val="28"/>
          <w:szCs w:val="28"/>
        </w:rPr>
        <w:t>risk-return</w:t>
      </w:r>
      <w:r w:rsidR="00FE14EE" w:rsidRPr="0034039E">
        <w:rPr>
          <w:rFonts w:ascii="Times New Roman" w:hAnsi="Times New Roman" w:cs="Times New Roman"/>
          <w:sz w:val="28"/>
          <w:szCs w:val="28"/>
        </w:rPr>
        <w:t xml:space="preserve"> preferences.</w:t>
      </w:r>
      <w:r w:rsidR="00FE14EE" w:rsidRPr="0034039E">
        <w:rPr>
          <w:rFonts w:ascii="Times New Roman" w:hAnsi="Times New Roman" w:cs="Times New Roman"/>
        </w:rPr>
        <w:t xml:space="preserve"> </w:t>
      </w:r>
      <w:r w:rsidR="00FE14EE" w:rsidRPr="0034039E">
        <w:rPr>
          <w:rFonts w:ascii="Times New Roman" w:hAnsi="Times New Roman" w:cs="Times New Roman"/>
          <w:sz w:val="28"/>
          <w:szCs w:val="28"/>
        </w:rPr>
        <w:t xml:space="preserve">The real </w:t>
      </w:r>
      <w:r w:rsidR="003E2E08" w:rsidRPr="0034039E">
        <w:rPr>
          <w:rFonts w:ascii="Times New Roman" w:hAnsi="Times New Roman" w:cs="Times New Roman"/>
          <w:sz w:val="28"/>
          <w:szCs w:val="28"/>
        </w:rPr>
        <w:t>purpose</w:t>
      </w:r>
      <w:r w:rsidR="00FE14EE" w:rsidRPr="0034039E">
        <w:rPr>
          <w:rFonts w:ascii="Times New Roman" w:hAnsi="Times New Roman" w:cs="Times New Roman"/>
          <w:sz w:val="28"/>
          <w:szCs w:val="28"/>
        </w:rPr>
        <w:t xml:space="preserve"> for </w:t>
      </w:r>
      <w:r w:rsidR="00233216" w:rsidRPr="0034039E">
        <w:rPr>
          <w:rFonts w:ascii="Times New Roman" w:hAnsi="Times New Roman" w:cs="Times New Roman"/>
          <w:sz w:val="28"/>
          <w:szCs w:val="28"/>
        </w:rPr>
        <w:t>making</w:t>
      </w:r>
      <w:r w:rsidR="00FE14EE" w:rsidRPr="0034039E">
        <w:rPr>
          <w:rFonts w:ascii="Times New Roman" w:hAnsi="Times New Roman" w:cs="Times New Roman"/>
          <w:sz w:val="28"/>
          <w:szCs w:val="28"/>
        </w:rPr>
        <w:t xml:space="preserve"> a portfolio is the effort of the investor to reach the </w:t>
      </w:r>
      <w:r w:rsidR="00FE14EE" w:rsidRPr="0034039E">
        <w:rPr>
          <w:rFonts w:ascii="Times New Roman" w:hAnsi="Times New Roman" w:cs="Times New Roman"/>
          <w:noProof/>
          <w:sz w:val="28"/>
          <w:szCs w:val="28"/>
        </w:rPr>
        <w:t>risk-return</w:t>
      </w:r>
      <w:r w:rsidR="00FE14EE" w:rsidRPr="0034039E">
        <w:rPr>
          <w:rFonts w:ascii="Times New Roman" w:hAnsi="Times New Roman" w:cs="Times New Roman"/>
          <w:sz w:val="28"/>
          <w:szCs w:val="28"/>
        </w:rPr>
        <w:t xml:space="preserve"> component as intended.</w:t>
      </w:r>
      <w:r w:rsidR="00FE14EE" w:rsidRPr="0034039E">
        <w:rPr>
          <w:rFonts w:ascii="Times New Roman" w:hAnsi="Times New Roman" w:cs="Times New Roman"/>
        </w:rPr>
        <w:t xml:space="preserve"> </w:t>
      </w:r>
    </w:p>
    <w:p w14:paraId="50884BB0" w14:textId="667D6A1D" w:rsidR="00FE14EE" w:rsidRPr="002D5602" w:rsidRDefault="0034039E" w:rsidP="002D5602">
      <w:pPr>
        <w:tabs>
          <w:tab w:val="left" w:pos="3840"/>
        </w:tabs>
        <w:spacing w:line="360" w:lineRule="auto"/>
        <w:jc w:val="both"/>
        <w:rPr>
          <w:rFonts w:ascii="Times New Roman" w:hAnsi="Times New Roman" w:cs="Times New Roman"/>
          <w:sz w:val="36"/>
          <w:szCs w:val="28"/>
        </w:rPr>
      </w:pPr>
      <w:r w:rsidRPr="0034039E">
        <w:rPr>
          <w:rFonts w:ascii="Times New Roman" w:hAnsi="Times New Roman" w:cs="Times New Roman"/>
          <w:sz w:val="28"/>
          <w:szCs w:val="28"/>
        </w:rPr>
        <w:t xml:space="preserve">    </w:t>
      </w:r>
      <w:r w:rsidR="00FE14EE" w:rsidRPr="0034039E">
        <w:rPr>
          <w:rFonts w:ascii="Times New Roman" w:hAnsi="Times New Roman" w:cs="Times New Roman"/>
          <w:sz w:val="28"/>
          <w:szCs w:val="28"/>
        </w:rPr>
        <w:t xml:space="preserve">By creating a portfolio, it is possible for investors to </w:t>
      </w:r>
      <w:r w:rsidR="00835A92" w:rsidRPr="0034039E">
        <w:rPr>
          <w:rFonts w:ascii="Times New Roman" w:hAnsi="Times New Roman" w:cs="Times New Roman"/>
          <w:sz w:val="28"/>
          <w:szCs w:val="28"/>
        </w:rPr>
        <w:t>make</w:t>
      </w:r>
      <w:r w:rsidR="00FE14EE" w:rsidRPr="0034039E">
        <w:rPr>
          <w:rFonts w:ascii="Times New Roman" w:hAnsi="Times New Roman" w:cs="Times New Roman"/>
          <w:sz w:val="28"/>
          <w:szCs w:val="28"/>
        </w:rPr>
        <w:t xml:space="preserve"> the best combination of risk returns through diversification.</w:t>
      </w:r>
      <w:r w:rsidR="00FE14EE" w:rsidRPr="0034039E">
        <w:rPr>
          <w:rFonts w:ascii="Times New Roman" w:hAnsi="Times New Roman" w:cs="Times New Roman"/>
        </w:rPr>
        <w:t xml:space="preserve"> </w:t>
      </w:r>
      <w:r w:rsidR="00FE14EE" w:rsidRPr="0034039E">
        <w:rPr>
          <w:rFonts w:ascii="Times New Roman" w:hAnsi="Times New Roman" w:cs="Times New Roman"/>
          <w:sz w:val="28"/>
          <w:szCs w:val="28"/>
        </w:rPr>
        <w:t>The method that can be used at this stage is the "Mean-Variance Model" proposed by Markowitz.</w:t>
      </w:r>
      <w:r w:rsidR="00CF6B97">
        <w:rPr>
          <w:rFonts w:ascii="Times New Roman" w:hAnsi="Times New Roman" w:cs="Times New Roman"/>
          <w:sz w:val="28"/>
          <w:szCs w:val="28"/>
        </w:rPr>
        <w:t xml:space="preserve"> </w:t>
      </w:r>
      <w:r w:rsidR="002D5602" w:rsidRPr="00E63F72">
        <w:rPr>
          <w:rFonts w:ascii="Times New Roman" w:hAnsi="Times New Roman" w:cs="Times New Roman"/>
          <w:sz w:val="28"/>
        </w:rPr>
        <w:t>(Harrington, 1997, p.</w:t>
      </w:r>
      <w:r w:rsidR="002D5602">
        <w:rPr>
          <w:rFonts w:ascii="Times New Roman" w:hAnsi="Times New Roman" w:cs="Times New Roman"/>
          <w:sz w:val="28"/>
        </w:rPr>
        <w:t>9</w:t>
      </w:r>
      <w:r w:rsidR="002D5602" w:rsidRPr="00E63F72">
        <w:rPr>
          <w:rFonts w:ascii="Times New Roman" w:hAnsi="Times New Roman" w:cs="Times New Roman"/>
          <w:sz w:val="28"/>
        </w:rPr>
        <w:t>)</w:t>
      </w:r>
    </w:p>
    <w:p w14:paraId="06F7101D" w14:textId="34EE2114" w:rsidR="00BA635B" w:rsidRPr="0034039E" w:rsidRDefault="0034039E" w:rsidP="00466E2F">
      <w:pPr>
        <w:spacing w:line="360" w:lineRule="auto"/>
        <w:jc w:val="both"/>
        <w:rPr>
          <w:rFonts w:ascii="Times New Roman" w:hAnsi="Times New Roman" w:cs="Times New Roman"/>
          <w:sz w:val="28"/>
          <w:szCs w:val="28"/>
        </w:rPr>
      </w:pPr>
      <w:r w:rsidRPr="0034039E">
        <w:rPr>
          <w:rFonts w:ascii="Times New Roman" w:hAnsi="Times New Roman" w:cs="Times New Roman"/>
          <w:sz w:val="28"/>
          <w:szCs w:val="28"/>
        </w:rPr>
        <w:t xml:space="preserve">    </w:t>
      </w:r>
      <w:r w:rsidR="00FE14EE" w:rsidRPr="0034039E">
        <w:rPr>
          <w:rFonts w:ascii="Times New Roman" w:hAnsi="Times New Roman" w:cs="Times New Roman"/>
          <w:sz w:val="28"/>
          <w:szCs w:val="28"/>
        </w:rPr>
        <w:t>As is known, the traditional portfolio approach is broadly qualitative.</w:t>
      </w:r>
      <w:r w:rsidR="00FE14EE" w:rsidRPr="0034039E">
        <w:rPr>
          <w:rFonts w:ascii="Times New Roman" w:hAnsi="Times New Roman" w:cs="Times New Roman"/>
        </w:rPr>
        <w:t xml:space="preserve"> </w:t>
      </w:r>
      <w:r w:rsidR="00FE14EE" w:rsidRPr="0034039E">
        <w:rPr>
          <w:rFonts w:ascii="Times New Roman" w:hAnsi="Times New Roman" w:cs="Times New Roman"/>
          <w:sz w:val="28"/>
          <w:szCs w:val="28"/>
        </w:rPr>
        <w:t>The related variables are not tried to be converted into quantitative.</w:t>
      </w:r>
      <w:r w:rsidR="00FE14EE" w:rsidRPr="0034039E">
        <w:rPr>
          <w:rFonts w:ascii="Times New Roman" w:hAnsi="Times New Roman" w:cs="Times New Roman"/>
        </w:rPr>
        <w:t xml:space="preserve"> </w:t>
      </w:r>
      <w:r w:rsidR="00FE14EE" w:rsidRPr="0034039E">
        <w:rPr>
          <w:rFonts w:ascii="Times New Roman" w:hAnsi="Times New Roman" w:cs="Times New Roman"/>
          <w:sz w:val="28"/>
          <w:szCs w:val="28"/>
        </w:rPr>
        <w:t>However, in modern portfolio theory,</w:t>
      </w:r>
      <w:r w:rsidR="00835A92">
        <w:rPr>
          <w:rFonts w:ascii="Times New Roman" w:hAnsi="Times New Roman" w:cs="Times New Roman"/>
          <w:sz w:val="28"/>
          <w:szCs w:val="28"/>
        </w:rPr>
        <w:t xml:space="preserve"> </w:t>
      </w:r>
      <w:r w:rsidR="00FE14EE" w:rsidRPr="0034039E">
        <w:rPr>
          <w:rFonts w:ascii="Times New Roman" w:hAnsi="Times New Roman" w:cs="Times New Roman"/>
          <w:sz w:val="28"/>
          <w:szCs w:val="28"/>
        </w:rPr>
        <w:t xml:space="preserve"> the Mean-Variance model strives to quantify the relevant variables and to put the portfolio composition process into a standard optimization framework.</w:t>
      </w:r>
      <w:r w:rsidR="00233079" w:rsidRPr="0034039E">
        <w:rPr>
          <w:rFonts w:ascii="Times New Roman" w:hAnsi="Times New Roman" w:cs="Times New Roman"/>
        </w:rPr>
        <w:t xml:space="preserve"> </w:t>
      </w:r>
      <w:r w:rsidR="00233079" w:rsidRPr="0034039E">
        <w:rPr>
          <w:rFonts w:ascii="Times New Roman" w:hAnsi="Times New Roman" w:cs="Times New Roman"/>
          <w:sz w:val="28"/>
          <w:szCs w:val="28"/>
        </w:rPr>
        <w:t xml:space="preserve">This requires the calculation of the risk and expected </w:t>
      </w:r>
      <w:r w:rsidR="00312487" w:rsidRPr="0034039E">
        <w:rPr>
          <w:rFonts w:ascii="Times New Roman" w:hAnsi="Times New Roman" w:cs="Times New Roman"/>
          <w:sz w:val="28"/>
          <w:szCs w:val="28"/>
        </w:rPr>
        <w:t xml:space="preserve">a </w:t>
      </w:r>
      <w:r w:rsidR="00233079" w:rsidRPr="0034039E">
        <w:rPr>
          <w:rFonts w:ascii="Times New Roman" w:hAnsi="Times New Roman" w:cs="Times New Roman"/>
          <w:noProof/>
          <w:sz w:val="28"/>
          <w:szCs w:val="28"/>
        </w:rPr>
        <w:t>return</w:t>
      </w:r>
      <w:r w:rsidR="00233079" w:rsidRPr="0034039E">
        <w:rPr>
          <w:rFonts w:ascii="Times New Roman" w:hAnsi="Times New Roman" w:cs="Times New Roman"/>
          <w:sz w:val="28"/>
          <w:szCs w:val="28"/>
        </w:rPr>
        <w:t xml:space="preserve"> on each security.</w:t>
      </w:r>
    </w:p>
    <w:p w14:paraId="114D908A" w14:textId="195352C8" w:rsidR="00233079" w:rsidRPr="0034039E" w:rsidRDefault="0034039E" w:rsidP="00466E2F">
      <w:pPr>
        <w:spacing w:line="360" w:lineRule="auto"/>
        <w:jc w:val="both"/>
        <w:rPr>
          <w:rFonts w:ascii="Times New Roman" w:hAnsi="Times New Roman" w:cs="Times New Roman"/>
          <w:sz w:val="28"/>
          <w:szCs w:val="28"/>
        </w:rPr>
      </w:pPr>
      <w:r w:rsidRPr="0034039E">
        <w:rPr>
          <w:rFonts w:ascii="Times New Roman" w:hAnsi="Times New Roman" w:cs="Times New Roman"/>
          <w:sz w:val="28"/>
          <w:szCs w:val="28"/>
        </w:rPr>
        <w:t xml:space="preserve">    </w:t>
      </w:r>
      <w:r w:rsidR="00233079" w:rsidRPr="0034039E">
        <w:rPr>
          <w:rFonts w:ascii="Times New Roman" w:hAnsi="Times New Roman" w:cs="Times New Roman"/>
          <w:sz w:val="28"/>
          <w:szCs w:val="28"/>
        </w:rPr>
        <w:t>Markowitz, who made the first study on modern or scientific portfolio composition, states that effective portfolios should be formed by considering the expected return and the variance of these returns.</w:t>
      </w:r>
    </w:p>
    <w:p w14:paraId="0B8B3366" w14:textId="72EF26F7" w:rsidR="00233079" w:rsidRPr="0034039E" w:rsidRDefault="0034039E" w:rsidP="00466E2F">
      <w:pPr>
        <w:spacing w:line="360" w:lineRule="auto"/>
        <w:jc w:val="both"/>
        <w:rPr>
          <w:rFonts w:ascii="Times New Roman" w:hAnsi="Times New Roman" w:cs="Times New Roman"/>
          <w:sz w:val="28"/>
          <w:szCs w:val="28"/>
        </w:rPr>
      </w:pPr>
      <w:r w:rsidRPr="0034039E">
        <w:rPr>
          <w:rFonts w:ascii="Times New Roman" w:hAnsi="Times New Roman" w:cs="Times New Roman"/>
          <w:sz w:val="28"/>
          <w:szCs w:val="28"/>
        </w:rPr>
        <w:t xml:space="preserve">   </w:t>
      </w:r>
      <w:r w:rsidR="00233079" w:rsidRPr="0034039E">
        <w:rPr>
          <w:rFonts w:ascii="Times New Roman" w:hAnsi="Times New Roman" w:cs="Times New Roman"/>
          <w:sz w:val="28"/>
          <w:szCs w:val="28"/>
        </w:rPr>
        <w:t xml:space="preserve">The Mean-Variance model is </w:t>
      </w:r>
      <w:r w:rsidR="00E954DF" w:rsidRPr="0034039E">
        <w:rPr>
          <w:rFonts w:ascii="Times New Roman" w:hAnsi="Times New Roman" w:cs="Times New Roman"/>
          <w:sz w:val="28"/>
          <w:szCs w:val="28"/>
        </w:rPr>
        <w:t>created</w:t>
      </w:r>
      <w:r w:rsidR="00233079" w:rsidRPr="0034039E">
        <w:rPr>
          <w:rFonts w:ascii="Times New Roman" w:hAnsi="Times New Roman" w:cs="Times New Roman"/>
          <w:sz w:val="28"/>
          <w:szCs w:val="28"/>
        </w:rPr>
        <w:t xml:space="preserve"> on the following two assumptions:</w:t>
      </w:r>
    </w:p>
    <w:p w14:paraId="4AC7415B" w14:textId="4CF74FFF" w:rsidR="00C52016" w:rsidRPr="0034039E" w:rsidRDefault="00233079" w:rsidP="00466E2F">
      <w:pPr>
        <w:pStyle w:val="ListParagraph"/>
        <w:numPr>
          <w:ilvl w:val="0"/>
          <w:numId w:val="13"/>
        </w:numPr>
        <w:spacing w:line="360" w:lineRule="auto"/>
        <w:jc w:val="both"/>
        <w:rPr>
          <w:rFonts w:ascii="Times New Roman" w:hAnsi="Times New Roman" w:cs="Times New Roman"/>
          <w:sz w:val="28"/>
        </w:rPr>
      </w:pPr>
      <w:r w:rsidRPr="0034039E">
        <w:rPr>
          <w:rFonts w:ascii="Times New Roman" w:hAnsi="Times New Roman" w:cs="Times New Roman"/>
          <w:sz w:val="28"/>
        </w:rPr>
        <w:t>Investors are individuals who are at risk.</w:t>
      </w:r>
    </w:p>
    <w:p w14:paraId="6A75C234" w14:textId="1759366F" w:rsidR="00233079" w:rsidRPr="00354A54" w:rsidRDefault="00233079" w:rsidP="00DE54B6">
      <w:pPr>
        <w:pStyle w:val="ListParagraph"/>
        <w:numPr>
          <w:ilvl w:val="0"/>
          <w:numId w:val="13"/>
        </w:numPr>
        <w:spacing w:line="360" w:lineRule="auto"/>
        <w:jc w:val="both"/>
        <w:rPr>
          <w:rFonts w:ascii="Times New Roman" w:hAnsi="Times New Roman" w:cs="Times New Roman"/>
          <w:sz w:val="28"/>
        </w:rPr>
      </w:pPr>
      <w:r w:rsidRPr="0034039E">
        <w:rPr>
          <w:rFonts w:ascii="Times New Roman" w:hAnsi="Times New Roman" w:cs="Times New Roman"/>
          <w:sz w:val="28"/>
        </w:rPr>
        <w:t xml:space="preserve">The </w:t>
      </w:r>
      <w:r w:rsidR="00E954DF" w:rsidRPr="0034039E">
        <w:rPr>
          <w:rFonts w:ascii="Times New Roman" w:hAnsi="Times New Roman" w:cs="Times New Roman"/>
          <w:sz w:val="28"/>
        </w:rPr>
        <w:t>investments</w:t>
      </w:r>
      <w:r w:rsidR="00E954DF">
        <w:rPr>
          <w:rFonts w:ascii="Times New Roman" w:hAnsi="Times New Roman" w:cs="Times New Roman"/>
          <w:sz w:val="28"/>
        </w:rPr>
        <w:t>’</w:t>
      </w:r>
      <w:r w:rsidR="00E954DF" w:rsidRPr="0034039E">
        <w:rPr>
          <w:rFonts w:ascii="Times New Roman" w:hAnsi="Times New Roman" w:cs="Times New Roman"/>
          <w:sz w:val="28"/>
        </w:rPr>
        <w:t xml:space="preserve"> </w:t>
      </w:r>
      <w:r w:rsidRPr="0034039E">
        <w:rPr>
          <w:rFonts w:ascii="Times New Roman" w:hAnsi="Times New Roman" w:cs="Times New Roman"/>
          <w:sz w:val="28"/>
        </w:rPr>
        <w:t>probability distribution is approximately normal</w:t>
      </w:r>
      <w:r w:rsidR="008B6E63" w:rsidRPr="0034039E">
        <w:rPr>
          <w:rFonts w:ascii="Times New Roman" w:hAnsi="Times New Roman" w:cs="Times New Roman"/>
          <w:sz w:val="28"/>
        </w:rPr>
        <w:t>.</w:t>
      </w:r>
    </w:p>
    <w:p w14:paraId="2900B83E" w14:textId="5BB979DC" w:rsidR="00B10B78" w:rsidRPr="0034039E" w:rsidRDefault="0034039E" w:rsidP="003E3258">
      <w:pPr>
        <w:spacing w:line="360" w:lineRule="auto"/>
        <w:jc w:val="both"/>
        <w:rPr>
          <w:rFonts w:ascii="Times New Roman" w:hAnsi="Times New Roman" w:cs="Times New Roman"/>
          <w:sz w:val="28"/>
        </w:rPr>
      </w:pPr>
      <w:r w:rsidRPr="0034039E">
        <w:rPr>
          <w:rFonts w:ascii="Times New Roman" w:hAnsi="Times New Roman" w:cs="Times New Roman"/>
          <w:sz w:val="28"/>
        </w:rPr>
        <w:t xml:space="preserve">    </w:t>
      </w:r>
      <w:r w:rsidR="00233079" w:rsidRPr="0034039E">
        <w:rPr>
          <w:rFonts w:ascii="Times New Roman" w:hAnsi="Times New Roman" w:cs="Times New Roman"/>
          <w:sz w:val="28"/>
        </w:rPr>
        <w:t xml:space="preserve">Therefore, an investor has the standard deviation from the two investment alternatives with the </w:t>
      </w:r>
      <w:r w:rsidR="00835A92" w:rsidRPr="0034039E">
        <w:rPr>
          <w:rFonts w:ascii="Times New Roman" w:hAnsi="Times New Roman" w:cs="Times New Roman"/>
          <w:sz w:val="28"/>
        </w:rPr>
        <w:t>identical</w:t>
      </w:r>
      <w:r w:rsidR="00233079" w:rsidRPr="0034039E">
        <w:rPr>
          <w:rFonts w:ascii="Times New Roman" w:hAnsi="Times New Roman" w:cs="Times New Roman"/>
          <w:sz w:val="28"/>
        </w:rPr>
        <w:t xml:space="preserve"> level of expected return, the lower risk; or standard deviations will choose the alternative which is the most expected return from equal investments.</w:t>
      </w:r>
      <w:r w:rsidR="00B10B78" w:rsidRPr="0034039E">
        <w:rPr>
          <w:rFonts w:ascii="Times New Roman" w:hAnsi="Times New Roman" w:cs="Times New Roman"/>
        </w:rPr>
        <w:t xml:space="preserve"> </w:t>
      </w:r>
      <w:r w:rsidR="00B10B78" w:rsidRPr="0034039E">
        <w:rPr>
          <w:rFonts w:ascii="Times New Roman" w:hAnsi="Times New Roman" w:cs="Times New Roman"/>
          <w:sz w:val="28"/>
        </w:rPr>
        <w:t xml:space="preserve">When the choice is made according to the average variance criterion, if the assumptions mentioned are correct, the investor </w:t>
      </w:r>
      <w:r w:rsidR="00E954DF">
        <w:rPr>
          <w:rFonts w:ascii="Times New Roman" w:hAnsi="Times New Roman" w:cs="Times New Roman"/>
          <w:sz w:val="28"/>
        </w:rPr>
        <w:t>increase to the maximum level</w:t>
      </w:r>
      <w:r w:rsidR="00B10B78" w:rsidRPr="0034039E">
        <w:rPr>
          <w:rFonts w:ascii="Times New Roman" w:hAnsi="Times New Roman" w:cs="Times New Roman"/>
          <w:sz w:val="28"/>
        </w:rPr>
        <w:t xml:space="preserve"> the expected benefit.</w:t>
      </w:r>
      <w:r w:rsidR="00312487" w:rsidRPr="0034039E">
        <w:rPr>
          <w:rFonts w:ascii="Times New Roman" w:hAnsi="Times New Roman" w:cs="Times New Roman"/>
        </w:rPr>
        <w:t xml:space="preserve"> </w:t>
      </w:r>
      <w:r w:rsidR="00312487" w:rsidRPr="0034039E">
        <w:rPr>
          <w:rFonts w:ascii="Times New Roman" w:hAnsi="Times New Roman" w:cs="Times New Roman"/>
          <w:sz w:val="28"/>
        </w:rPr>
        <w:t xml:space="preserve">Furthermore, Markowitz argued that in order to </w:t>
      </w:r>
      <w:r w:rsidR="009B2826">
        <w:rPr>
          <w:rFonts w:ascii="Times New Roman" w:hAnsi="Times New Roman" w:cs="Times New Roman"/>
          <w:sz w:val="28"/>
        </w:rPr>
        <w:t>form</w:t>
      </w:r>
      <w:r w:rsidR="00312487" w:rsidRPr="0034039E">
        <w:rPr>
          <w:rFonts w:ascii="Times New Roman" w:hAnsi="Times New Roman" w:cs="Times New Roman"/>
          <w:sz w:val="28"/>
        </w:rPr>
        <w:t xml:space="preserve"> effective portfolios, it is </w:t>
      </w:r>
      <w:r w:rsidR="00E954DF" w:rsidRPr="0034039E">
        <w:rPr>
          <w:rFonts w:ascii="Times New Roman" w:hAnsi="Times New Roman" w:cs="Times New Roman"/>
          <w:sz w:val="28"/>
        </w:rPr>
        <w:t>essential</w:t>
      </w:r>
      <w:r w:rsidR="00312487" w:rsidRPr="0034039E">
        <w:rPr>
          <w:rFonts w:ascii="Times New Roman" w:hAnsi="Times New Roman" w:cs="Times New Roman"/>
          <w:sz w:val="28"/>
        </w:rPr>
        <w:t xml:space="preserve"> to know the covariances between the expected return, risk and securities in relation to each security.</w:t>
      </w:r>
      <w:r w:rsidR="00312487" w:rsidRPr="0034039E">
        <w:rPr>
          <w:rFonts w:ascii="Times New Roman" w:hAnsi="Times New Roman" w:cs="Times New Roman"/>
        </w:rPr>
        <w:t xml:space="preserve"> </w:t>
      </w:r>
      <w:r w:rsidR="00312487" w:rsidRPr="0034039E">
        <w:rPr>
          <w:rFonts w:ascii="Times New Roman" w:hAnsi="Times New Roman" w:cs="Times New Roman"/>
          <w:sz w:val="28"/>
        </w:rPr>
        <w:t>However, the mean-variance criterion cannot always be decided.</w:t>
      </w:r>
      <w:r w:rsidR="00312487" w:rsidRPr="0034039E">
        <w:rPr>
          <w:rFonts w:ascii="Times New Roman" w:hAnsi="Times New Roman" w:cs="Times New Roman"/>
        </w:rPr>
        <w:t xml:space="preserve"> </w:t>
      </w:r>
      <w:r w:rsidR="00312487" w:rsidRPr="0034039E">
        <w:rPr>
          <w:rFonts w:ascii="Times New Roman" w:hAnsi="Times New Roman" w:cs="Times New Roman"/>
          <w:sz w:val="28"/>
        </w:rPr>
        <w:t>Another criticism that can be brought to the average is the assumptions.</w:t>
      </w:r>
      <w:r w:rsidR="00312487" w:rsidRPr="0034039E">
        <w:rPr>
          <w:rFonts w:ascii="Times New Roman" w:hAnsi="Times New Roman" w:cs="Times New Roman"/>
        </w:rPr>
        <w:t xml:space="preserve"> </w:t>
      </w:r>
      <w:r w:rsidR="00312487" w:rsidRPr="0034039E">
        <w:rPr>
          <w:rFonts w:ascii="Times New Roman" w:hAnsi="Times New Roman" w:cs="Times New Roman"/>
          <w:sz w:val="28"/>
        </w:rPr>
        <w:t>The</w:t>
      </w:r>
      <w:r w:rsidR="00DF2AF3">
        <w:rPr>
          <w:rFonts w:ascii="Times New Roman" w:hAnsi="Times New Roman" w:cs="Times New Roman"/>
          <w:sz w:val="28"/>
        </w:rPr>
        <w:t xml:space="preserve"> </w:t>
      </w:r>
      <w:r w:rsidR="00312487" w:rsidRPr="0034039E">
        <w:rPr>
          <w:rFonts w:ascii="Times New Roman" w:hAnsi="Times New Roman" w:cs="Times New Roman"/>
          <w:sz w:val="28"/>
        </w:rPr>
        <w:t xml:space="preserve">first </w:t>
      </w:r>
      <w:r w:rsidR="00DF2AF3" w:rsidRPr="0034039E">
        <w:rPr>
          <w:rFonts w:ascii="Times New Roman" w:hAnsi="Times New Roman" w:cs="Times New Roman"/>
          <w:sz w:val="28"/>
        </w:rPr>
        <w:t xml:space="preserve">validity </w:t>
      </w:r>
      <w:r w:rsidR="00312487" w:rsidRPr="0034039E">
        <w:rPr>
          <w:rFonts w:ascii="Times New Roman" w:hAnsi="Times New Roman" w:cs="Times New Roman"/>
          <w:sz w:val="28"/>
        </w:rPr>
        <w:t>assumption that individuals avoid risk is acceptable.</w:t>
      </w:r>
      <w:r w:rsidR="00312487" w:rsidRPr="0034039E">
        <w:rPr>
          <w:rFonts w:ascii="Times New Roman" w:hAnsi="Times New Roman" w:cs="Times New Roman"/>
        </w:rPr>
        <w:t xml:space="preserve"> </w:t>
      </w:r>
      <w:r w:rsidR="00312487" w:rsidRPr="0034039E">
        <w:rPr>
          <w:rFonts w:ascii="Times New Roman" w:hAnsi="Times New Roman" w:cs="Times New Roman"/>
          <w:sz w:val="28"/>
        </w:rPr>
        <w:t>However, the normal distribution of returns on investment may not be realistic.</w:t>
      </w:r>
      <w:r w:rsidR="00312487" w:rsidRPr="0034039E">
        <w:rPr>
          <w:rFonts w:ascii="Times New Roman" w:hAnsi="Times New Roman" w:cs="Times New Roman"/>
        </w:rPr>
        <w:t xml:space="preserve"> </w:t>
      </w:r>
      <w:r w:rsidR="00312487" w:rsidRPr="0034039E">
        <w:rPr>
          <w:rFonts w:ascii="Times New Roman" w:hAnsi="Times New Roman" w:cs="Times New Roman"/>
          <w:sz w:val="28"/>
        </w:rPr>
        <w:t>Alternatively, instead of normal distribution assumption, investors may be assumed to have a quadratic or quadratic utility function.</w:t>
      </w:r>
      <w:r w:rsidR="00312487" w:rsidRPr="0034039E">
        <w:rPr>
          <w:rFonts w:ascii="Times New Roman" w:hAnsi="Times New Roman" w:cs="Times New Roman"/>
        </w:rPr>
        <w:t xml:space="preserve"> </w:t>
      </w:r>
      <w:r w:rsidR="00312487" w:rsidRPr="0034039E">
        <w:rPr>
          <w:rFonts w:ascii="Times New Roman" w:hAnsi="Times New Roman" w:cs="Times New Roman"/>
          <w:sz w:val="28"/>
        </w:rPr>
        <w:t xml:space="preserve">In this </w:t>
      </w:r>
      <w:r w:rsidR="00312487" w:rsidRPr="0034039E">
        <w:rPr>
          <w:rFonts w:ascii="Times New Roman" w:hAnsi="Times New Roman" w:cs="Times New Roman"/>
          <w:noProof/>
          <w:sz w:val="28"/>
        </w:rPr>
        <w:t>case</w:t>
      </w:r>
      <w:r w:rsidR="00A37780" w:rsidRPr="0034039E">
        <w:rPr>
          <w:rFonts w:ascii="Times New Roman" w:hAnsi="Times New Roman" w:cs="Times New Roman"/>
          <w:noProof/>
          <w:sz w:val="28"/>
        </w:rPr>
        <w:t>,</w:t>
      </w:r>
      <w:r w:rsidR="00312487" w:rsidRPr="0034039E">
        <w:rPr>
          <w:rFonts w:ascii="Times New Roman" w:hAnsi="Times New Roman" w:cs="Times New Roman"/>
          <w:sz w:val="28"/>
        </w:rPr>
        <w:t xml:space="preserve"> the mean-variance criterion </w:t>
      </w:r>
      <w:r w:rsidR="00A37780" w:rsidRPr="0034039E">
        <w:rPr>
          <w:rFonts w:ascii="Times New Roman" w:hAnsi="Times New Roman" w:cs="Times New Roman"/>
          <w:sz w:val="28"/>
        </w:rPr>
        <w:t>continues to be valid.</w:t>
      </w:r>
      <w:r w:rsidR="002D5602" w:rsidRPr="002D5602">
        <w:t xml:space="preserve"> </w:t>
      </w:r>
      <w:r w:rsidR="002D5602" w:rsidRPr="002D5602">
        <w:rPr>
          <w:rFonts w:ascii="Times New Roman" w:hAnsi="Times New Roman" w:cs="Times New Roman"/>
          <w:sz w:val="28"/>
        </w:rPr>
        <w:t>(Aydoğan, 1989, p.7)</w:t>
      </w:r>
    </w:p>
    <w:bookmarkEnd w:id="1"/>
    <w:p w14:paraId="0C30EFDA" w14:textId="77777777" w:rsidR="0034039E" w:rsidRPr="0034039E" w:rsidRDefault="0034039E" w:rsidP="00DE54B6">
      <w:pPr>
        <w:spacing w:line="360" w:lineRule="auto"/>
        <w:rPr>
          <w:rFonts w:ascii="Times New Roman" w:hAnsi="Times New Roman" w:cs="Times New Roman"/>
          <w:sz w:val="28"/>
        </w:rPr>
      </w:pPr>
    </w:p>
    <w:bookmarkEnd w:id="4"/>
    <w:p w14:paraId="5AE37778" w14:textId="523DDFB5" w:rsidR="008B6E63" w:rsidRPr="0034039E" w:rsidRDefault="008B6E63" w:rsidP="00466E2F">
      <w:pPr>
        <w:spacing w:line="360" w:lineRule="auto"/>
        <w:jc w:val="both"/>
        <w:rPr>
          <w:rFonts w:ascii="Times New Roman" w:hAnsi="Times New Roman" w:cs="Times New Roman"/>
          <w:b/>
          <w:sz w:val="36"/>
          <w:szCs w:val="28"/>
        </w:rPr>
      </w:pPr>
      <w:r w:rsidRPr="0034039E">
        <w:rPr>
          <w:rFonts w:ascii="Times New Roman" w:hAnsi="Times New Roman" w:cs="Times New Roman"/>
          <w:b/>
          <w:sz w:val="36"/>
          <w:szCs w:val="28"/>
        </w:rPr>
        <w:t xml:space="preserve"> 2.   Portfolio Management</w:t>
      </w:r>
    </w:p>
    <w:p w14:paraId="1EF07729" w14:textId="6AC69E72" w:rsidR="00A37780" w:rsidRPr="0034039E" w:rsidRDefault="0034039E" w:rsidP="00466E2F">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8B6E63" w:rsidRPr="0034039E">
        <w:rPr>
          <w:rFonts w:ascii="Times New Roman" w:hAnsi="Times New Roman" w:cs="Times New Roman"/>
          <w:sz w:val="28"/>
        </w:rPr>
        <w:t>The stock, bonds and other securities that are owned by a real or legal person form, creating their portfolio.</w:t>
      </w:r>
      <w:r w:rsidR="00297F51" w:rsidRPr="0034039E">
        <w:rPr>
          <w:rFonts w:ascii="Times New Roman" w:hAnsi="Times New Roman" w:cs="Times New Roman"/>
        </w:rPr>
        <w:t xml:space="preserve"> </w:t>
      </w:r>
      <w:r w:rsidR="00297F51" w:rsidRPr="0034039E">
        <w:rPr>
          <w:rFonts w:ascii="Times New Roman" w:hAnsi="Times New Roman" w:cs="Times New Roman"/>
          <w:sz w:val="28"/>
        </w:rPr>
        <w:t>Time-varying economic conditions may require changes to the portfolio such as removing certain securities, adding some, or changing the amounts of securities.</w:t>
      </w:r>
      <w:r w:rsidR="00297F51" w:rsidRPr="0034039E">
        <w:rPr>
          <w:rFonts w:ascii="Times New Roman" w:hAnsi="Times New Roman" w:cs="Times New Roman"/>
        </w:rPr>
        <w:t xml:space="preserve"> </w:t>
      </w:r>
      <w:r w:rsidR="00297F51" w:rsidRPr="0034039E">
        <w:rPr>
          <w:rFonts w:ascii="Times New Roman" w:hAnsi="Times New Roman" w:cs="Times New Roman"/>
          <w:sz w:val="28"/>
        </w:rPr>
        <w:t xml:space="preserve">Deciding on such issues and making the </w:t>
      </w:r>
      <w:r w:rsidR="00F80F69" w:rsidRPr="0034039E">
        <w:rPr>
          <w:rFonts w:ascii="Times New Roman" w:hAnsi="Times New Roman" w:cs="Times New Roman"/>
          <w:sz w:val="28"/>
        </w:rPr>
        <w:t>essential</w:t>
      </w:r>
      <w:r w:rsidR="00297F51" w:rsidRPr="0034039E">
        <w:rPr>
          <w:rFonts w:ascii="Times New Roman" w:hAnsi="Times New Roman" w:cs="Times New Roman"/>
          <w:sz w:val="28"/>
        </w:rPr>
        <w:t xml:space="preserve"> arrangements is a knowledge that requires knowledge.</w:t>
      </w:r>
      <w:r w:rsidR="00297F51" w:rsidRPr="0034039E">
        <w:rPr>
          <w:rFonts w:ascii="Times New Roman" w:hAnsi="Times New Roman" w:cs="Times New Roman"/>
        </w:rPr>
        <w:t xml:space="preserve"> </w:t>
      </w:r>
      <w:r w:rsidR="00297F51" w:rsidRPr="0034039E">
        <w:rPr>
          <w:rFonts w:ascii="Times New Roman" w:hAnsi="Times New Roman" w:cs="Times New Roman"/>
          <w:sz w:val="28"/>
        </w:rPr>
        <w:t>This subject is called portfolio management. Portfolio Management is to bring the assets together with various strategies considering the developments in the market in line with the investment targets and limitations.</w:t>
      </w:r>
      <w:r w:rsidR="00297F51" w:rsidRPr="0034039E">
        <w:rPr>
          <w:rFonts w:ascii="Times New Roman" w:hAnsi="Times New Roman" w:cs="Times New Roman"/>
        </w:rPr>
        <w:t xml:space="preserve"> </w:t>
      </w:r>
      <w:r w:rsidR="00297F51" w:rsidRPr="0034039E">
        <w:rPr>
          <w:rFonts w:ascii="Times New Roman" w:hAnsi="Times New Roman" w:cs="Times New Roman"/>
          <w:sz w:val="28"/>
        </w:rPr>
        <w:t>In general, investors give the management of their portfolios in two ways:</w:t>
      </w:r>
    </w:p>
    <w:p w14:paraId="55BAFF00" w14:textId="793702D1" w:rsidR="00987CCB" w:rsidRPr="0034039E" w:rsidRDefault="00297F51" w:rsidP="0034039E">
      <w:pPr>
        <w:pStyle w:val="ListParagraph"/>
        <w:numPr>
          <w:ilvl w:val="0"/>
          <w:numId w:val="17"/>
        </w:numPr>
        <w:spacing w:line="360" w:lineRule="auto"/>
        <w:jc w:val="both"/>
        <w:rPr>
          <w:rFonts w:ascii="Times New Roman" w:hAnsi="Times New Roman" w:cs="Times New Roman"/>
          <w:sz w:val="28"/>
        </w:rPr>
      </w:pPr>
      <w:r w:rsidRPr="0034039E">
        <w:rPr>
          <w:rFonts w:ascii="Times New Roman" w:hAnsi="Times New Roman" w:cs="Times New Roman"/>
          <w:sz w:val="28"/>
        </w:rPr>
        <w:t>The portfolio is entrusted to the manager but the decision is not given to the manager.</w:t>
      </w:r>
      <w:r w:rsidRPr="0034039E">
        <w:rPr>
          <w:rFonts w:ascii="Times New Roman" w:hAnsi="Times New Roman" w:cs="Times New Roman"/>
        </w:rPr>
        <w:t xml:space="preserve"> </w:t>
      </w:r>
      <w:r w:rsidRPr="0034039E">
        <w:rPr>
          <w:rFonts w:ascii="Times New Roman" w:hAnsi="Times New Roman" w:cs="Times New Roman"/>
          <w:sz w:val="28"/>
        </w:rPr>
        <w:t xml:space="preserve">In this </w:t>
      </w:r>
      <w:r w:rsidR="006074E2" w:rsidRPr="0034039E">
        <w:rPr>
          <w:rFonts w:ascii="Times New Roman" w:hAnsi="Times New Roman" w:cs="Times New Roman"/>
          <w:sz w:val="28"/>
        </w:rPr>
        <w:t>situation</w:t>
      </w:r>
      <w:r w:rsidRPr="0034039E">
        <w:rPr>
          <w:rFonts w:ascii="Times New Roman" w:hAnsi="Times New Roman" w:cs="Times New Roman"/>
          <w:sz w:val="28"/>
        </w:rPr>
        <w:t xml:space="preserve">, </w:t>
      </w:r>
      <w:r w:rsidRPr="0034039E">
        <w:rPr>
          <w:rFonts w:ascii="Times New Roman" w:hAnsi="Times New Roman" w:cs="Times New Roman"/>
          <w:noProof/>
          <w:sz w:val="28"/>
        </w:rPr>
        <w:t>a manager</w:t>
      </w:r>
      <w:r w:rsidRPr="0034039E">
        <w:rPr>
          <w:rFonts w:ascii="Times New Roman" w:hAnsi="Times New Roman" w:cs="Times New Roman"/>
          <w:sz w:val="28"/>
        </w:rPr>
        <w:t xml:space="preserve"> is usually a </w:t>
      </w:r>
      <w:r w:rsidRPr="0034039E">
        <w:rPr>
          <w:rFonts w:ascii="Times New Roman" w:hAnsi="Times New Roman" w:cs="Times New Roman"/>
          <w:noProof/>
          <w:sz w:val="28"/>
        </w:rPr>
        <w:t>soft person</w:t>
      </w:r>
      <w:r w:rsidRPr="0034039E">
        <w:rPr>
          <w:rFonts w:ascii="Times New Roman" w:hAnsi="Times New Roman" w:cs="Times New Roman"/>
          <w:sz w:val="28"/>
        </w:rPr>
        <w:t xml:space="preserve"> who </w:t>
      </w:r>
      <w:r w:rsidRPr="0034039E">
        <w:rPr>
          <w:rFonts w:ascii="Times New Roman" w:hAnsi="Times New Roman" w:cs="Times New Roman"/>
          <w:noProof/>
          <w:sz w:val="28"/>
        </w:rPr>
        <w:t>fulfils</w:t>
      </w:r>
      <w:r w:rsidRPr="0034039E">
        <w:rPr>
          <w:rFonts w:ascii="Times New Roman" w:hAnsi="Times New Roman" w:cs="Times New Roman"/>
          <w:sz w:val="28"/>
        </w:rPr>
        <w:t xml:space="preserve"> all orders of the portfolio owner.</w:t>
      </w:r>
      <w:r w:rsidRPr="0034039E">
        <w:rPr>
          <w:rFonts w:ascii="Times New Roman" w:hAnsi="Times New Roman" w:cs="Times New Roman"/>
        </w:rPr>
        <w:t xml:space="preserve"> </w:t>
      </w:r>
      <w:r w:rsidRPr="0034039E">
        <w:rPr>
          <w:rFonts w:ascii="Times New Roman" w:hAnsi="Times New Roman" w:cs="Times New Roman"/>
          <w:sz w:val="28"/>
        </w:rPr>
        <w:t>The manager finalizes the trading transactions based on the orders given by the investor.</w:t>
      </w:r>
      <w:r w:rsidRPr="0034039E">
        <w:rPr>
          <w:rFonts w:ascii="Times New Roman" w:hAnsi="Times New Roman" w:cs="Times New Roman"/>
        </w:rPr>
        <w:t xml:space="preserve"> </w:t>
      </w:r>
      <w:r w:rsidRPr="0034039E">
        <w:rPr>
          <w:rFonts w:ascii="Times New Roman" w:hAnsi="Times New Roman" w:cs="Times New Roman"/>
          <w:sz w:val="28"/>
        </w:rPr>
        <w:t>The power to order and decide on all these works belongs to the portfolio owner.</w:t>
      </w:r>
      <w:r w:rsidRPr="0034039E">
        <w:rPr>
          <w:rFonts w:ascii="Times New Roman" w:hAnsi="Times New Roman" w:cs="Times New Roman"/>
        </w:rPr>
        <w:t xml:space="preserve"> </w:t>
      </w:r>
      <w:r w:rsidRPr="0034039E">
        <w:rPr>
          <w:rFonts w:ascii="Times New Roman" w:hAnsi="Times New Roman" w:cs="Times New Roman"/>
          <w:sz w:val="28"/>
        </w:rPr>
        <w:t>Routine works such as the collection of dividends and interest rates and</w:t>
      </w:r>
      <w:r w:rsidR="00A94EAB">
        <w:rPr>
          <w:rFonts w:ascii="Times New Roman" w:hAnsi="Times New Roman" w:cs="Times New Roman"/>
          <w:sz w:val="28"/>
        </w:rPr>
        <w:t xml:space="preserve"> </w:t>
      </w:r>
      <w:r w:rsidRPr="0034039E">
        <w:rPr>
          <w:rFonts w:ascii="Times New Roman" w:hAnsi="Times New Roman" w:cs="Times New Roman"/>
          <w:sz w:val="28"/>
        </w:rPr>
        <w:t>timely collection of the amounts of the redeemed bonds are made without giving orders to the manager.</w:t>
      </w:r>
      <w:r w:rsidRPr="0034039E">
        <w:rPr>
          <w:rFonts w:ascii="Times New Roman" w:hAnsi="Times New Roman" w:cs="Times New Roman"/>
        </w:rPr>
        <w:t xml:space="preserve"> </w:t>
      </w:r>
      <w:r w:rsidRPr="0034039E">
        <w:rPr>
          <w:rFonts w:ascii="Times New Roman" w:hAnsi="Times New Roman" w:cs="Times New Roman"/>
          <w:sz w:val="28"/>
        </w:rPr>
        <w:t xml:space="preserve">This </w:t>
      </w:r>
      <w:r w:rsidR="00A94EAB" w:rsidRPr="0034039E">
        <w:rPr>
          <w:rFonts w:ascii="Times New Roman" w:hAnsi="Times New Roman" w:cs="Times New Roman"/>
          <w:sz w:val="28"/>
        </w:rPr>
        <w:t>form</w:t>
      </w:r>
      <w:r w:rsidRPr="0034039E">
        <w:rPr>
          <w:rFonts w:ascii="Times New Roman" w:hAnsi="Times New Roman" w:cs="Times New Roman"/>
          <w:sz w:val="28"/>
        </w:rPr>
        <w:t xml:space="preserve"> of management may have some drawbacks</w:t>
      </w:r>
      <w:r w:rsidR="00987CCB" w:rsidRPr="0034039E">
        <w:rPr>
          <w:rFonts w:ascii="Times New Roman" w:hAnsi="Times New Roman" w:cs="Times New Roman"/>
          <w:sz w:val="28"/>
        </w:rPr>
        <w:t>.</w:t>
      </w:r>
      <w:r w:rsidR="00987CCB" w:rsidRPr="0034039E">
        <w:rPr>
          <w:rFonts w:ascii="Times New Roman" w:hAnsi="Times New Roman" w:cs="Times New Roman"/>
        </w:rPr>
        <w:t xml:space="preserve"> </w:t>
      </w:r>
      <w:r w:rsidR="00987CCB" w:rsidRPr="0034039E">
        <w:rPr>
          <w:rFonts w:ascii="Times New Roman" w:hAnsi="Times New Roman" w:cs="Times New Roman"/>
          <w:sz w:val="28"/>
        </w:rPr>
        <w:t>As it is known, in the financial markets, big changes, ups and downs can be experienced in a short time period.</w:t>
      </w:r>
      <w:r w:rsidR="00987CCB" w:rsidRPr="0034039E">
        <w:rPr>
          <w:rFonts w:ascii="Times New Roman" w:hAnsi="Times New Roman" w:cs="Times New Roman"/>
        </w:rPr>
        <w:t xml:space="preserve"> </w:t>
      </w:r>
      <w:r w:rsidR="00987CCB" w:rsidRPr="0034039E">
        <w:rPr>
          <w:rFonts w:ascii="Times New Roman" w:hAnsi="Times New Roman" w:cs="Times New Roman"/>
          <w:sz w:val="28"/>
        </w:rPr>
        <w:t xml:space="preserve">For this reason, </w:t>
      </w:r>
      <w:r w:rsidR="00A94EAB">
        <w:rPr>
          <w:rFonts w:ascii="Times New Roman" w:hAnsi="Times New Roman" w:cs="Times New Roman"/>
          <w:sz w:val="28"/>
        </w:rPr>
        <w:t>the</w:t>
      </w:r>
      <w:r w:rsidR="001818CA">
        <w:rPr>
          <w:rFonts w:ascii="Times New Roman" w:hAnsi="Times New Roman" w:cs="Times New Roman"/>
          <w:sz w:val="28"/>
        </w:rPr>
        <w:t xml:space="preserve"> </w:t>
      </w:r>
      <w:r w:rsidR="00987CCB" w:rsidRPr="0034039E">
        <w:rPr>
          <w:rFonts w:ascii="Times New Roman" w:hAnsi="Times New Roman" w:cs="Times New Roman"/>
          <w:noProof/>
          <w:sz w:val="28"/>
        </w:rPr>
        <w:t>timing</w:t>
      </w:r>
      <w:r w:rsidR="00987CCB" w:rsidRPr="0034039E">
        <w:rPr>
          <w:rFonts w:ascii="Times New Roman" w:hAnsi="Times New Roman" w:cs="Times New Roman"/>
          <w:sz w:val="28"/>
        </w:rPr>
        <w:t xml:space="preserve"> error is made, especially because the evaluation of opportunities or reduction of losses depends on the order of the investor.</w:t>
      </w:r>
    </w:p>
    <w:p w14:paraId="4A675975" w14:textId="745CC77A" w:rsidR="00987CCB" w:rsidRPr="0034039E" w:rsidRDefault="00987CCB" w:rsidP="0034039E">
      <w:pPr>
        <w:pStyle w:val="ListParagraph"/>
        <w:numPr>
          <w:ilvl w:val="0"/>
          <w:numId w:val="17"/>
        </w:numPr>
        <w:spacing w:line="360" w:lineRule="auto"/>
        <w:jc w:val="both"/>
        <w:rPr>
          <w:rFonts w:ascii="Times New Roman" w:hAnsi="Times New Roman" w:cs="Times New Roman"/>
          <w:sz w:val="28"/>
        </w:rPr>
      </w:pPr>
      <w:r w:rsidRPr="0034039E">
        <w:rPr>
          <w:rFonts w:ascii="Times New Roman" w:hAnsi="Times New Roman" w:cs="Times New Roman"/>
          <w:sz w:val="28"/>
        </w:rPr>
        <w:t>The second implementation in management</w:t>
      </w:r>
      <w:r w:rsidR="00E954DF">
        <w:rPr>
          <w:rFonts w:ascii="Times New Roman" w:hAnsi="Times New Roman" w:cs="Times New Roman"/>
          <w:sz w:val="28"/>
        </w:rPr>
        <w:t xml:space="preserve"> of portfolio</w:t>
      </w:r>
      <w:r w:rsidRPr="0034039E">
        <w:rPr>
          <w:rFonts w:ascii="Times New Roman" w:hAnsi="Times New Roman" w:cs="Times New Roman"/>
          <w:sz w:val="28"/>
        </w:rPr>
        <w:t xml:space="preserve"> is the full authorization of the portfolio manager on securities.</w:t>
      </w:r>
      <w:r w:rsidRPr="0034039E">
        <w:rPr>
          <w:rFonts w:ascii="Times New Roman" w:hAnsi="Times New Roman" w:cs="Times New Roman"/>
        </w:rPr>
        <w:t xml:space="preserve"> </w:t>
      </w:r>
      <w:r w:rsidRPr="0034039E">
        <w:rPr>
          <w:rFonts w:ascii="Times New Roman" w:hAnsi="Times New Roman" w:cs="Times New Roman"/>
          <w:sz w:val="28"/>
        </w:rPr>
        <w:t>In this case, the portfolio has no real owner.</w:t>
      </w:r>
      <w:r w:rsidRPr="0034039E">
        <w:rPr>
          <w:rFonts w:ascii="Times New Roman" w:hAnsi="Times New Roman" w:cs="Times New Roman"/>
        </w:rPr>
        <w:t xml:space="preserve"> </w:t>
      </w:r>
      <w:r w:rsidRPr="0034039E">
        <w:rPr>
          <w:rFonts w:ascii="Times New Roman" w:hAnsi="Times New Roman" w:cs="Times New Roman"/>
          <w:sz w:val="28"/>
        </w:rPr>
        <w:t xml:space="preserve">However, the manager may act as the </w:t>
      </w:r>
      <w:r w:rsidR="00A94EAB" w:rsidRPr="00A94EAB">
        <w:rPr>
          <w:rFonts w:ascii="Times New Roman" w:hAnsi="Times New Roman" w:cs="Times New Roman"/>
          <w:sz w:val="28"/>
        </w:rPr>
        <w:t xml:space="preserve">holder </w:t>
      </w:r>
      <w:r w:rsidRPr="0034039E">
        <w:rPr>
          <w:rFonts w:ascii="Times New Roman" w:hAnsi="Times New Roman" w:cs="Times New Roman"/>
          <w:sz w:val="28"/>
        </w:rPr>
        <w:t>of the portfolio, even though it</w:t>
      </w:r>
      <w:r w:rsidR="00A94EAB">
        <w:rPr>
          <w:rFonts w:ascii="Times New Roman" w:hAnsi="Times New Roman" w:cs="Times New Roman"/>
          <w:sz w:val="28"/>
        </w:rPr>
        <w:t>’</w:t>
      </w:r>
      <w:r w:rsidRPr="0034039E">
        <w:rPr>
          <w:rFonts w:ascii="Times New Roman" w:hAnsi="Times New Roman" w:cs="Times New Roman"/>
          <w:sz w:val="28"/>
        </w:rPr>
        <w:t>s not legal.</w:t>
      </w:r>
      <w:r w:rsidRPr="0034039E">
        <w:rPr>
          <w:rFonts w:ascii="Times New Roman" w:hAnsi="Times New Roman" w:cs="Times New Roman"/>
        </w:rPr>
        <w:t xml:space="preserve"> </w:t>
      </w:r>
      <w:r w:rsidRPr="0034039E">
        <w:rPr>
          <w:rFonts w:ascii="Times New Roman" w:hAnsi="Times New Roman" w:cs="Times New Roman"/>
          <w:sz w:val="28"/>
        </w:rPr>
        <w:t>Relations between the owner and the manager are regulated by a contract to be made between them.</w:t>
      </w:r>
      <w:r w:rsidRPr="0034039E">
        <w:rPr>
          <w:rFonts w:ascii="Times New Roman" w:hAnsi="Times New Roman" w:cs="Times New Roman"/>
        </w:rPr>
        <w:t xml:space="preserve"> </w:t>
      </w:r>
      <w:r w:rsidRPr="0034039E">
        <w:rPr>
          <w:rFonts w:ascii="Times New Roman" w:hAnsi="Times New Roman" w:cs="Times New Roman"/>
          <w:sz w:val="28"/>
        </w:rPr>
        <w:t xml:space="preserve">All </w:t>
      </w:r>
      <w:r w:rsidR="00A94EAB" w:rsidRPr="0034039E">
        <w:rPr>
          <w:rFonts w:ascii="Times New Roman" w:hAnsi="Times New Roman" w:cs="Times New Roman"/>
          <w:sz w:val="28"/>
        </w:rPr>
        <w:t>types</w:t>
      </w:r>
      <w:r w:rsidRPr="0034039E">
        <w:rPr>
          <w:rFonts w:ascii="Times New Roman" w:hAnsi="Times New Roman" w:cs="Times New Roman"/>
          <w:sz w:val="28"/>
        </w:rPr>
        <w:t xml:space="preserve"> of authority can be given to the manager by </w:t>
      </w:r>
      <w:r w:rsidR="00E954DF" w:rsidRPr="0034039E">
        <w:rPr>
          <w:rFonts w:ascii="Times New Roman" w:hAnsi="Times New Roman" w:cs="Times New Roman"/>
          <w:sz w:val="28"/>
        </w:rPr>
        <w:t>agreement</w:t>
      </w:r>
      <w:r w:rsidRPr="0034039E">
        <w:rPr>
          <w:rFonts w:ascii="Times New Roman" w:hAnsi="Times New Roman" w:cs="Times New Roman"/>
          <w:sz w:val="28"/>
        </w:rPr>
        <w:t>.</w:t>
      </w:r>
      <w:r w:rsidRPr="0034039E">
        <w:rPr>
          <w:rFonts w:ascii="Times New Roman" w:hAnsi="Times New Roman" w:cs="Times New Roman"/>
        </w:rPr>
        <w:t xml:space="preserve"> </w:t>
      </w:r>
      <w:r w:rsidRPr="0034039E">
        <w:rPr>
          <w:rFonts w:ascii="Times New Roman" w:hAnsi="Times New Roman" w:cs="Times New Roman"/>
          <w:sz w:val="28"/>
        </w:rPr>
        <w:t xml:space="preserve">In this case, if the </w:t>
      </w:r>
      <w:r w:rsidRPr="0034039E">
        <w:rPr>
          <w:rFonts w:ascii="Times New Roman" w:hAnsi="Times New Roman" w:cs="Times New Roman"/>
          <w:noProof/>
          <w:sz w:val="28"/>
        </w:rPr>
        <w:t>managers desire, they can</w:t>
      </w:r>
      <w:r w:rsidRPr="0034039E">
        <w:rPr>
          <w:rFonts w:ascii="Times New Roman" w:hAnsi="Times New Roman" w:cs="Times New Roman"/>
          <w:sz w:val="28"/>
        </w:rPr>
        <w:t xml:space="preserve"> </w:t>
      </w:r>
      <w:r w:rsidRPr="0034039E">
        <w:rPr>
          <w:rFonts w:ascii="Times New Roman" w:hAnsi="Times New Roman" w:cs="Times New Roman"/>
          <w:noProof/>
          <w:sz w:val="28"/>
        </w:rPr>
        <w:t>sell</w:t>
      </w:r>
      <w:r w:rsidRPr="0034039E">
        <w:rPr>
          <w:rFonts w:ascii="Times New Roman" w:hAnsi="Times New Roman" w:cs="Times New Roman"/>
          <w:sz w:val="28"/>
        </w:rPr>
        <w:t xml:space="preserve"> the securities </w:t>
      </w:r>
      <w:r w:rsidR="00E954DF">
        <w:rPr>
          <w:rFonts w:ascii="Times New Roman" w:hAnsi="Times New Roman" w:cs="Times New Roman"/>
          <w:sz w:val="28"/>
        </w:rPr>
        <w:t>of</w:t>
      </w:r>
      <w:r w:rsidRPr="0034039E">
        <w:rPr>
          <w:rFonts w:ascii="Times New Roman" w:hAnsi="Times New Roman" w:cs="Times New Roman"/>
          <w:sz w:val="28"/>
        </w:rPr>
        <w:t xml:space="preserve"> the portfolio and buy the securities to the portfolio which they want.</w:t>
      </w:r>
      <w:r w:rsidRPr="0034039E">
        <w:rPr>
          <w:rFonts w:ascii="Times New Roman" w:hAnsi="Times New Roman" w:cs="Times New Roman"/>
        </w:rPr>
        <w:t xml:space="preserve"> </w:t>
      </w:r>
      <w:r w:rsidRPr="0034039E">
        <w:rPr>
          <w:rFonts w:ascii="Times New Roman" w:hAnsi="Times New Roman" w:cs="Times New Roman"/>
          <w:sz w:val="28"/>
        </w:rPr>
        <w:t xml:space="preserve">The administrator uses or sells the rights of securities </w:t>
      </w:r>
      <w:r w:rsidR="00E954DF">
        <w:rPr>
          <w:rFonts w:ascii="Times New Roman" w:hAnsi="Times New Roman" w:cs="Times New Roman"/>
          <w:sz w:val="28"/>
        </w:rPr>
        <w:t>of</w:t>
      </w:r>
      <w:r w:rsidRPr="0034039E">
        <w:rPr>
          <w:rFonts w:ascii="Times New Roman" w:hAnsi="Times New Roman" w:cs="Times New Roman"/>
          <w:sz w:val="28"/>
        </w:rPr>
        <w:t xml:space="preserve"> the portfolio. Shortly,</w:t>
      </w:r>
      <w:r w:rsidRPr="0034039E">
        <w:rPr>
          <w:rFonts w:ascii="Times New Roman" w:hAnsi="Times New Roman" w:cs="Times New Roman"/>
        </w:rPr>
        <w:t xml:space="preserve"> </w:t>
      </w:r>
      <w:r w:rsidRPr="0034039E">
        <w:rPr>
          <w:rFonts w:ascii="Times New Roman" w:hAnsi="Times New Roman" w:cs="Times New Roman"/>
          <w:sz w:val="28"/>
        </w:rPr>
        <w:t xml:space="preserve">the manager as </w:t>
      </w:r>
      <w:r w:rsidRPr="0034039E">
        <w:rPr>
          <w:rFonts w:ascii="Times New Roman" w:hAnsi="Times New Roman" w:cs="Times New Roman"/>
          <w:noProof/>
          <w:sz w:val="28"/>
        </w:rPr>
        <w:t>the actual owner of the portfolio can</w:t>
      </w:r>
      <w:r w:rsidRPr="0034039E">
        <w:rPr>
          <w:rFonts w:ascii="Times New Roman" w:hAnsi="Times New Roman" w:cs="Times New Roman"/>
          <w:sz w:val="28"/>
        </w:rPr>
        <w:t xml:space="preserve"> perform all transactions related to the portfolio with a contract.</w:t>
      </w:r>
      <w:r w:rsidR="00CF6B97">
        <w:rPr>
          <w:rFonts w:ascii="Times New Roman" w:hAnsi="Times New Roman" w:cs="Times New Roman"/>
          <w:sz w:val="28"/>
        </w:rPr>
        <w:t xml:space="preserve"> </w:t>
      </w:r>
      <w:r w:rsidR="002D5602">
        <w:rPr>
          <w:rFonts w:ascii="Times New Roman" w:hAnsi="Times New Roman" w:cs="Times New Roman"/>
          <w:sz w:val="28"/>
        </w:rPr>
        <w:t>(</w:t>
      </w:r>
      <w:r w:rsidR="002D5602" w:rsidRPr="002D5602">
        <w:rPr>
          <w:rFonts w:ascii="Times New Roman" w:hAnsi="Times New Roman" w:cs="Times New Roman"/>
          <w:sz w:val="28"/>
        </w:rPr>
        <w:t>Apak and Demirel, 2009, p.300)</w:t>
      </w:r>
    </w:p>
    <w:p w14:paraId="48CF0E60" w14:textId="2D5F7086" w:rsidR="00987CCB" w:rsidRPr="0034039E" w:rsidRDefault="0034039E" w:rsidP="00466E2F">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987CCB" w:rsidRPr="0034039E">
        <w:rPr>
          <w:rFonts w:ascii="Times New Roman" w:hAnsi="Times New Roman" w:cs="Times New Roman"/>
          <w:sz w:val="28"/>
        </w:rPr>
        <w:t>The purpose of portfolio management is to take various securities into the portfolio according to the needs of investors and to manage the portfolio in accord</w:t>
      </w:r>
      <w:r w:rsidR="000070B6">
        <w:rPr>
          <w:rFonts w:ascii="Times New Roman" w:hAnsi="Times New Roman" w:cs="Times New Roman"/>
          <w:sz w:val="28"/>
        </w:rPr>
        <w:t>ing</w:t>
      </w:r>
      <w:r w:rsidR="00987CCB" w:rsidRPr="0034039E">
        <w:rPr>
          <w:rFonts w:ascii="Times New Roman" w:hAnsi="Times New Roman" w:cs="Times New Roman"/>
          <w:sz w:val="28"/>
        </w:rPr>
        <w:t xml:space="preserve"> with the investment objectives.</w:t>
      </w:r>
      <w:r w:rsidR="00987CCB" w:rsidRPr="0034039E">
        <w:rPr>
          <w:rFonts w:ascii="Times New Roman" w:hAnsi="Times New Roman" w:cs="Times New Roman"/>
        </w:rPr>
        <w:t xml:space="preserve"> </w:t>
      </w:r>
      <w:r w:rsidR="00987CCB" w:rsidRPr="0034039E">
        <w:rPr>
          <w:rFonts w:ascii="Times New Roman" w:hAnsi="Times New Roman" w:cs="Times New Roman"/>
          <w:sz w:val="28"/>
        </w:rPr>
        <w:t xml:space="preserve">Investors' needs are expressed as </w:t>
      </w:r>
      <w:r w:rsidR="004F6E40" w:rsidRPr="0034039E">
        <w:rPr>
          <w:rFonts w:ascii="Times New Roman" w:hAnsi="Times New Roman" w:cs="Times New Roman"/>
          <w:sz w:val="28"/>
        </w:rPr>
        <w:t xml:space="preserve">a </w:t>
      </w:r>
      <w:r w:rsidR="00987CCB" w:rsidRPr="0034039E">
        <w:rPr>
          <w:rFonts w:ascii="Times New Roman" w:hAnsi="Times New Roman" w:cs="Times New Roman"/>
          <w:noProof/>
          <w:sz w:val="28"/>
        </w:rPr>
        <w:t>risk</w:t>
      </w:r>
      <w:r w:rsidR="00987CCB" w:rsidRPr="0034039E">
        <w:rPr>
          <w:rFonts w:ascii="Times New Roman" w:hAnsi="Times New Roman" w:cs="Times New Roman"/>
          <w:sz w:val="28"/>
        </w:rPr>
        <w:t>.</w:t>
      </w:r>
      <w:r w:rsidR="00987CCB" w:rsidRPr="0034039E">
        <w:rPr>
          <w:rFonts w:ascii="Times New Roman" w:hAnsi="Times New Roman" w:cs="Times New Roman"/>
        </w:rPr>
        <w:t xml:space="preserve"> </w:t>
      </w:r>
      <w:r w:rsidR="00987CCB" w:rsidRPr="0034039E">
        <w:rPr>
          <w:rFonts w:ascii="Times New Roman" w:hAnsi="Times New Roman" w:cs="Times New Roman"/>
          <w:sz w:val="28"/>
        </w:rPr>
        <w:t xml:space="preserve">The portfolio manager tries to </w:t>
      </w:r>
      <w:r w:rsidR="00DF2AF3">
        <w:rPr>
          <w:rFonts w:ascii="Times New Roman" w:hAnsi="Times New Roman" w:cs="Times New Roman"/>
          <w:sz w:val="28"/>
        </w:rPr>
        <w:t>increase</w:t>
      </w:r>
      <w:r w:rsidR="00987CCB" w:rsidRPr="0034039E">
        <w:rPr>
          <w:rFonts w:ascii="Times New Roman" w:hAnsi="Times New Roman" w:cs="Times New Roman"/>
          <w:sz w:val="28"/>
        </w:rPr>
        <w:t xml:space="preserve"> the profitability of the investor in accordance with the risk.</w:t>
      </w:r>
    </w:p>
    <w:p w14:paraId="58313DBE" w14:textId="58676777" w:rsidR="004F6E40" w:rsidRPr="0034039E" w:rsidRDefault="0034039E" w:rsidP="00466E2F">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987CCB" w:rsidRPr="0034039E">
        <w:rPr>
          <w:rFonts w:ascii="Times New Roman" w:hAnsi="Times New Roman" w:cs="Times New Roman"/>
          <w:sz w:val="28"/>
        </w:rPr>
        <w:t>As in all complex problems, decisions in portfolio management are difficult and require a long process.</w:t>
      </w:r>
      <w:r w:rsidR="004F6E40" w:rsidRPr="0034039E">
        <w:rPr>
          <w:rFonts w:ascii="Times New Roman" w:hAnsi="Times New Roman" w:cs="Times New Roman"/>
        </w:rPr>
        <w:t xml:space="preserve"> </w:t>
      </w:r>
      <w:r w:rsidR="004F6E40" w:rsidRPr="0034039E">
        <w:rPr>
          <w:rFonts w:ascii="Times New Roman" w:hAnsi="Times New Roman" w:cs="Times New Roman"/>
          <w:sz w:val="28"/>
        </w:rPr>
        <w:t>Th</w:t>
      </w:r>
      <w:r w:rsidR="000070B6">
        <w:rPr>
          <w:rFonts w:ascii="Times New Roman" w:hAnsi="Times New Roman" w:cs="Times New Roman"/>
          <w:sz w:val="28"/>
        </w:rPr>
        <w:t>at</w:t>
      </w:r>
      <w:r w:rsidR="004F6E40" w:rsidRPr="0034039E">
        <w:rPr>
          <w:rFonts w:ascii="Times New Roman" w:hAnsi="Times New Roman" w:cs="Times New Roman"/>
          <w:sz w:val="28"/>
        </w:rPr>
        <w:t xml:space="preserve"> is due to the </w:t>
      </w:r>
      <w:r w:rsidR="00A94EAB" w:rsidRPr="00A94EAB">
        <w:rPr>
          <w:rFonts w:ascii="Times New Roman" w:hAnsi="Times New Roman" w:cs="Times New Roman"/>
          <w:sz w:val="28"/>
        </w:rPr>
        <w:t xml:space="preserve">hardship </w:t>
      </w:r>
      <w:r w:rsidR="004F6E40" w:rsidRPr="0034039E">
        <w:rPr>
          <w:rFonts w:ascii="Times New Roman" w:hAnsi="Times New Roman" w:cs="Times New Roman"/>
          <w:sz w:val="28"/>
        </w:rPr>
        <w:t xml:space="preserve">of selecting portfolios with the desired characteristics by using a </w:t>
      </w:r>
      <w:r w:rsidR="000070B6" w:rsidRPr="0034039E">
        <w:rPr>
          <w:rFonts w:ascii="Times New Roman" w:hAnsi="Times New Roman" w:cs="Times New Roman"/>
          <w:sz w:val="28"/>
        </w:rPr>
        <w:t>big</w:t>
      </w:r>
      <w:r w:rsidR="004F6E40" w:rsidRPr="0034039E">
        <w:rPr>
          <w:rFonts w:ascii="Times New Roman" w:hAnsi="Times New Roman" w:cs="Times New Roman"/>
          <w:sz w:val="28"/>
        </w:rPr>
        <w:t xml:space="preserve"> number of complex data in the creation of portfolios that conform to the investor's criteria.</w:t>
      </w:r>
    </w:p>
    <w:p w14:paraId="53056803" w14:textId="22F54DDE" w:rsidR="00E85527" w:rsidRPr="0034039E" w:rsidRDefault="004F6E40" w:rsidP="00466E2F">
      <w:pPr>
        <w:spacing w:line="360" w:lineRule="auto"/>
        <w:jc w:val="both"/>
        <w:rPr>
          <w:rFonts w:ascii="Times New Roman" w:hAnsi="Times New Roman" w:cs="Times New Roman"/>
          <w:b/>
          <w:sz w:val="32"/>
        </w:rPr>
      </w:pPr>
      <w:r w:rsidRPr="0034039E">
        <w:rPr>
          <w:rFonts w:ascii="Times New Roman" w:hAnsi="Times New Roman" w:cs="Times New Roman"/>
          <w:b/>
          <w:sz w:val="32"/>
        </w:rPr>
        <w:t>2.1   Portfolio Management Process</w:t>
      </w:r>
    </w:p>
    <w:p w14:paraId="2DE9878F" w14:textId="7AB12531" w:rsidR="004F6E40" w:rsidRPr="0034039E" w:rsidRDefault="004F6E40" w:rsidP="00466E2F">
      <w:pPr>
        <w:spacing w:line="360" w:lineRule="auto"/>
        <w:jc w:val="both"/>
        <w:rPr>
          <w:rFonts w:ascii="Times New Roman" w:hAnsi="Times New Roman" w:cs="Times New Roman"/>
          <w:sz w:val="28"/>
        </w:rPr>
      </w:pPr>
      <w:r w:rsidRPr="0034039E">
        <w:rPr>
          <w:rFonts w:ascii="Times New Roman" w:hAnsi="Times New Roman" w:cs="Times New Roman"/>
          <w:sz w:val="28"/>
        </w:rPr>
        <w:t>The portfolio management system is a dynamic process consisting of 5 stages:</w:t>
      </w:r>
    </w:p>
    <w:p w14:paraId="44B4D591" w14:textId="03FAB5A3" w:rsidR="004F6E40" w:rsidRPr="0034039E" w:rsidRDefault="004F6E40" w:rsidP="00354A54">
      <w:pPr>
        <w:pStyle w:val="ListParagraph"/>
        <w:numPr>
          <w:ilvl w:val="0"/>
          <w:numId w:val="18"/>
        </w:numPr>
        <w:spacing w:after="0" w:line="360" w:lineRule="auto"/>
        <w:jc w:val="both"/>
        <w:rPr>
          <w:rFonts w:ascii="Times New Roman" w:hAnsi="Times New Roman" w:cs="Times New Roman"/>
          <w:sz w:val="28"/>
        </w:rPr>
      </w:pPr>
      <w:r w:rsidRPr="0034039E">
        <w:rPr>
          <w:rFonts w:ascii="Times New Roman" w:hAnsi="Times New Roman" w:cs="Times New Roman"/>
          <w:sz w:val="28"/>
        </w:rPr>
        <w:t>Portfolio Planning</w:t>
      </w:r>
    </w:p>
    <w:p w14:paraId="3B31E3BE" w14:textId="7CE3462A" w:rsidR="004F6E40" w:rsidRPr="0034039E" w:rsidRDefault="004F6E40" w:rsidP="00354A54">
      <w:pPr>
        <w:pStyle w:val="ListParagraph"/>
        <w:numPr>
          <w:ilvl w:val="0"/>
          <w:numId w:val="18"/>
        </w:numPr>
        <w:spacing w:after="0" w:line="360" w:lineRule="auto"/>
        <w:jc w:val="both"/>
        <w:rPr>
          <w:rFonts w:ascii="Times New Roman" w:hAnsi="Times New Roman" w:cs="Times New Roman"/>
          <w:sz w:val="28"/>
        </w:rPr>
      </w:pPr>
      <w:r w:rsidRPr="0034039E">
        <w:rPr>
          <w:rFonts w:ascii="Times New Roman" w:hAnsi="Times New Roman" w:cs="Times New Roman"/>
          <w:sz w:val="28"/>
        </w:rPr>
        <w:t>Investment Analysis</w:t>
      </w:r>
    </w:p>
    <w:p w14:paraId="3607C17A" w14:textId="1DD3D6ED" w:rsidR="004F6E40" w:rsidRPr="0034039E" w:rsidRDefault="004F6E40" w:rsidP="00354A54">
      <w:pPr>
        <w:pStyle w:val="ListParagraph"/>
        <w:numPr>
          <w:ilvl w:val="0"/>
          <w:numId w:val="18"/>
        </w:numPr>
        <w:spacing w:after="0" w:line="360" w:lineRule="auto"/>
        <w:jc w:val="both"/>
        <w:rPr>
          <w:rFonts w:ascii="Times New Roman" w:hAnsi="Times New Roman" w:cs="Times New Roman"/>
          <w:sz w:val="28"/>
        </w:rPr>
      </w:pPr>
      <w:r w:rsidRPr="0034039E">
        <w:rPr>
          <w:rFonts w:ascii="Times New Roman" w:hAnsi="Times New Roman" w:cs="Times New Roman"/>
          <w:sz w:val="28"/>
        </w:rPr>
        <w:t>Portfolio Selection</w:t>
      </w:r>
    </w:p>
    <w:p w14:paraId="62E8F4F9" w14:textId="451DB21F" w:rsidR="004F6E40" w:rsidRPr="0034039E" w:rsidRDefault="004F6E40" w:rsidP="00354A54">
      <w:pPr>
        <w:pStyle w:val="ListParagraph"/>
        <w:numPr>
          <w:ilvl w:val="0"/>
          <w:numId w:val="18"/>
        </w:numPr>
        <w:spacing w:after="0" w:line="360" w:lineRule="auto"/>
        <w:jc w:val="both"/>
        <w:rPr>
          <w:rFonts w:ascii="Times New Roman" w:hAnsi="Times New Roman" w:cs="Times New Roman"/>
          <w:sz w:val="28"/>
        </w:rPr>
      </w:pPr>
      <w:r w:rsidRPr="0034039E">
        <w:rPr>
          <w:rFonts w:ascii="Times New Roman" w:hAnsi="Times New Roman" w:cs="Times New Roman"/>
          <w:sz w:val="28"/>
        </w:rPr>
        <w:t>Portfolio Collection</w:t>
      </w:r>
    </w:p>
    <w:p w14:paraId="66D2F6DE" w14:textId="14874BB3" w:rsidR="004F6E40" w:rsidRDefault="004F6E40" w:rsidP="00354A54">
      <w:pPr>
        <w:pStyle w:val="ListParagraph"/>
        <w:numPr>
          <w:ilvl w:val="0"/>
          <w:numId w:val="18"/>
        </w:numPr>
        <w:spacing w:after="0" w:line="360" w:lineRule="auto"/>
        <w:jc w:val="both"/>
        <w:rPr>
          <w:rFonts w:ascii="Times New Roman" w:hAnsi="Times New Roman" w:cs="Times New Roman"/>
          <w:sz w:val="28"/>
        </w:rPr>
      </w:pPr>
      <w:r w:rsidRPr="0034039E">
        <w:rPr>
          <w:rFonts w:ascii="Times New Roman" w:hAnsi="Times New Roman" w:cs="Times New Roman"/>
          <w:sz w:val="28"/>
        </w:rPr>
        <w:t>Portfolio Revision</w:t>
      </w:r>
      <w:r w:rsidR="002D5602">
        <w:rPr>
          <w:rFonts w:ascii="Times New Roman" w:hAnsi="Times New Roman" w:cs="Times New Roman"/>
          <w:sz w:val="28"/>
        </w:rPr>
        <w:t xml:space="preserve"> (Smith, 1971, p.42)</w:t>
      </w:r>
    </w:p>
    <w:p w14:paraId="04E23F8A" w14:textId="76AC3CD0" w:rsidR="00AB148C" w:rsidRDefault="00AB148C" w:rsidP="00AB148C">
      <w:pPr>
        <w:pStyle w:val="ListParagraph"/>
        <w:spacing w:line="360" w:lineRule="auto"/>
        <w:ind w:left="1350"/>
        <w:jc w:val="both"/>
        <w:rPr>
          <w:rFonts w:ascii="Times New Roman" w:hAnsi="Times New Roman" w:cs="Times New Roman"/>
          <w:sz w:val="28"/>
        </w:rPr>
      </w:pPr>
    </w:p>
    <w:p w14:paraId="42BD9D4D" w14:textId="77777777" w:rsidR="00AB148C" w:rsidRPr="0034039E" w:rsidRDefault="00AB148C" w:rsidP="00AB148C">
      <w:pPr>
        <w:pStyle w:val="ListParagraph"/>
        <w:spacing w:line="360" w:lineRule="auto"/>
        <w:ind w:left="1350"/>
        <w:jc w:val="both"/>
        <w:rPr>
          <w:rFonts w:ascii="Times New Roman" w:hAnsi="Times New Roman" w:cs="Times New Roman"/>
          <w:sz w:val="28"/>
        </w:rPr>
      </w:pPr>
    </w:p>
    <w:p w14:paraId="5D8C36EC" w14:textId="36BDF612" w:rsidR="004F6E40" w:rsidRPr="0034039E" w:rsidRDefault="00DE54B6" w:rsidP="004F6E40">
      <w:pPr>
        <w:rPr>
          <w:rFonts w:ascii="Times New Roman" w:hAnsi="Times New Roman" w:cs="Times New Roman"/>
          <w:sz w:val="28"/>
        </w:rPr>
      </w:pPr>
      <w:r w:rsidRPr="0034039E">
        <w:rPr>
          <w:rFonts w:ascii="Times New Roman" w:hAnsi="Times New Roman" w:cs="Times New Roman"/>
          <w:noProof/>
          <w:sz w:val="28"/>
        </w:rPr>
        <mc:AlternateContent>
          <mc:Choice Requires="wps">
            <w:drawing>
              <wp:anchor distT="0" distB="0" distL="114300" distR="114300" simplePos="0" relativeHeight="251676672" behindDoc="0" locked="0" layoutInCell="1" allowOverlap="1" wp14:anchorId="7F15B530" wp14:editId="5C90799D">
                <wp:simplePos x="0" y="0"/>
                <wp:positionH relativeFrom="column">
                  <wp:posOffset>3834130</wp:posOffset>
                </wp:positionH>
                <wp:positionV relativeFrom="paragraph">
                  <wp:posOffset>66675</wp:posOffset>
                </wp:positionV>
                <wp:extent cx="1814830" cy="1562100"/>
                <wp:effectExtent l="0" t="0" r="13970" b="19050"/>
                <wp:wrapNone/>
                <wp:docPr id="21" name="Text Box 21"/>
                <wp:cNvGraphicFramePr/>
                <a:graphic xmlns:a="http://schemas.openxmlformats.org/drawingml/2006/main">
                  <a:graphicData uri="http://schemas.microsoft.com/office/word/2010/wordprocessingShape">
                    <wps:wsp>
                      <wps:cNvSpPr txBox="1"/>
                      <wps:spPr>
                        <a:xfrm>
                          <a:off x="0" y="0"/>
                          <a:ext cx="1814830" cy="1562100"/>
                        </a:xfrm>
                        <a:prstGeom prst="rect">
                          <a:avLst/>
                        </a:prstGeom>
                        <a:solidFill>
                          <a:schemeClr val="lt1"/>
                        </a:solidFill>
                        <a:ln w="6350">
                          <a:solidFill>
                            <a:prstClr val="black"/>
                          </a:solidFill>
                        </a:ln>
                      </wps:spPr>
                      <wps:txbx>
                        <w:txbxContent>
                          <w:p w14:paraId="7A44EC38" w14:textId="6676CF37" w:rsidR="002E43A3" w:rsidRPr="0034039E" w:rsidRDefault="002E43A3" w:rsidP="00DE54B6">
                            <w:pPr>
                              <w:spacing w:after="120"/>
                              <w:jc w:val="center"/>
                              <w:rPr>
                                <w:rFonts w:ascii="Times New Roman" w:hAnsi="Times New Roman" w:cs="Times New Roman"/>
                                <w:sz w:val="24"/>
                              </w:rPr>
                            </w:pPr>
                            <w:r w:rsidRPr="007D74CB">
                              <w:rPr>
                                <w:sz w:val="28"/>
                              </w:rPr>
                              <w:t>2</w:t>
                            </w:r>
                            <w:r w:rsidRPr="00DE54B6">
                              <w:rPr>
                                <w:sz w:val="24"/>
                              </w:rPr>
                              <w:t>.</w:t>
                            </w:r>
                            <w:r w:rsidRPr="00DE54B6">
                              <w:rPr>
                                <w:sz w:val="20"/>
                              </w:rPr>
                              <w:t xml:space="preserve"> </w:t>
                            </w:r>
                            <w:r w:rsidRPr="0034039E">
                              <w:rPr>
                                <w:rFonts w:ascii="Times New Roman" w:hAnsi="Times New Roman" w:cs="Times New Roman"/>
                                <w:sz w:val="24"/>
                              </w:rPr>
                              <w:t>Investment analysis</w:t>
                            </w:r>
                          </w:p>
                          <w:p w14:paraId="4127124F" w14:textId="0AFB94DF" w:rsidR="002E43A3" w:rsidRPr="0034039E" w:rsidRDefault="002E43A3" w:rsidP="00DE54B6">
                            <w:pPr>
                              <w:spacing w:after="120"/>
                              <w:jc w:val="center"/>
                              <w:rPr>
                                <w:rFonts w:ascii="Times New Roman" w:hAnsi="Times New Roman" w:cs="Times New Roman"/>
                                <w:sz w:val="24"/>
                              </w:rPr>
                            </w:pPr>
                            <w:r w:rsidRPr="0034039E">
                              <w:rPr>
                                <w:rFonts w:ascii="Times New Roman" w:hAnsi="Times New Roman" w:cs="Times New Roman"/>
                                <w:sz w:val="24"/>
                              </w:rPr>
                              <w:t>Economics analysis</w:t>
                            </w:r>
                          </w:p>
                          <w:p w14:paraId="12F6452E" w14:textId="708AF67E" w:rsidR="002E43A3" w:rsidRPr="0034039E" w:rsidRDefault="002E43A3" w:rsidP="00DE54B6">
                            <w:pPr>
                              <w:spacing w:after="120"/>
                              <w:jc w:val="center"/>
                              <w:rPr>
                                <w:rFonts w:ascii="Times New Roman" w:hAnsi="Times New Roman" w:cs="Times New Roman"/>
                                <w:sz w:val="24"/>
                              </w:rPr>
                            </w:pPr>
                            <w:r w:rsidRPr="0034039E">
                              <w:rPr>
                                <w:rFonts w:ascii="Times New Roman" w:hAnsi="Times New Roman" w:cs="Times New Roman"/>
                                <w:sz w:val="24"/>
                              </w:rPr>
                              <w:t>Sector analysis</w:t>
                            </w:r>
                          </w:p>
                          <w:p w14:paraId="0CC8BF72" w14:textId="1E1F3B8C" w:rsidR="002E43A3" w:rsidRPr="0034039E" w:rsidRDefault="002E43A3" w:rsidP="00DE54B6">
                            <w:pPr>
                              <w:spacing w:after="120"/>
                              <w:jc w:val="center"/>
                              <w:rPr>
                                <w:rFonts w:ascii="Times New Roman" w:hAnsi="Times New Roman" w:cs="Times New Roman"/>
                                <w:sz w:val="24"/>
                              </w:rPr>
                            </w:pPr>
                            <w:r w:rsidRPr="0034039E">
                              <w:rPr>
                                <w:rFonts w:ascii="Times New Roman" w:hAnsi="Times New Roman" w:cs="Times New Roman"/>
                                <w:sz w:val="24"/>
                              </w:rPr>
                              <w:t>First choice</w:t>
                            </w:r>
                          </w:p>
                          <w:p w14:paraId="76549D34" w14:textId="2F3C3743" w:rsidR="002E43A3" w:rsidRPr="0034039E" w:rsidRDefault="002E43A3" w:rsidP="00DE54B6">
                            <w:pPr>
                              <w:spacing w:after="120"/>
                              <w:jc w:val="center"/>
                              <w:rPr>
                                <w:rFonts w:ascii="Times New Roman" w:hAnsi="Times New Roman" w:cs="Times New Roman"/>
                                <w:sz w:val="24"/>
                              </w:rPr>
                            </w:pPr>
                            <w:r w:rsidRPr="0034039E">
                              <w:rPr>
                                <w:rFonts w:ascii="Times New Roman" w:hAnsi="Times New Roman" w:cs="Times New Roman"/>
                                <w:sz w:val="24"/>
                              </w:rPr>
                              <w:t>Forecast analysis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15B530" id="Text Box 21" o:spid="_x0000_s1034" type="#_x0000_t202" style="position:absolute;margin-left:301.9pt;margin-top:5.25pt;width:142.9pt;height:12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" fillcolor="white [3201]" strokeweight=".5pt">
                <v:textbox>
                  <w:txbxContent>
                    <w:p w14:paraId="7A44EC38" w14:textId="6676CF37" w:rsidR="002E43A3" w:rsidRPr="0034039E" w:rsidRDefault="002E43A3" w:rsidP="00DE54B6">
                      <w:pPr>
                        <w:spacing w:after="120"/>
                        <w:jc w:val="center"/>
                        <w:rPr>
                          <w:rFonts w:ascii="Times New Roman" w:hAnsi="Times New Roman" w:cs="Times New Roman"/>
                          <w:sz w:val="24"/>
                        </w:rPr>
                      </w:pPr>
                      <w:r w:rsidRPr="007D74CB">
                        <w:rPr>
                          <w:sz w:val="28"/>
                        </w:rPr>
                        <w:t>2</w:t>
                      </w:r>
                      <w:r w:rsidRPr="00DE54B6">
                        <w:rPr>
                          <w:sz w:val="24"/>
                        </w:rPr>
                        <w:t>.</w:t>
                      </w:r>
                      <w:r w:rsidRPr="00DE54B6">
                        <w:rPr>
                          <w:sz w:val="20"/>
                        </w:rPr>
                        <w:t xml:space="preserve"> </w:t>
                      </w:r>
                      <w:r w:rsidRPr="0034039E">
                        <w:rPr>
                          <w:rFonts w:ascii="Times New Roman" w:hAnsi="Times New Roman" w:cs="Times New Roman"/>
                          <w:sz w:val="24"/>
                        </w:rPr>
                        <w:t>Investment analysis</w:t>
                      </w:r>
                    </w:p>
                    <w:p w14:paraId="4127124F" w14:textId="0AFB94DF" w:rsidR="002E43A3" w:rsidRPr="0034039E" w:rsidRDefault="002E43A3" w:rsidP="00DE54B6">
                      <w:pPr>
                        <w:spacing w:after="120"/>
                        <w:jc w:val="center"/>
                        <w:rPr>
                          <w:rFonts w:ascii="Times New Roman" w:hAnsi="Times New Roman" w:cs="Times New Roman"/>
                          <w:sz w:val="24"/>
                        </w:rPr>
                      </w:pPr>
                      <w:r w:rsidRPr="0034039E">
                        <w:rPr>
                          <w:rFonts w:ascii="Times New Roman" w:hAnsi="Times New Roman" w:cs="Times New Roman"/>
                          <w:sz w:val="24"/>
                        </w:rPr>
                        <w:t>Economics analysis</w:t>
                      </w:r>
                    </w:p>
                    <w:p w14:paraId="12F6452E" w14:textId="708AF67E" w:rsidR="002E43A3" w:rsidRPr="0034039E" w:rsidRDefault="002E43A3" w:rsidP="00DE54B6">
                      <w:pPr>
                        <w:spacing w:after="120"/>
                        <w:jc w:val="center"/>
                        <w:rPr>
                          <w:rFonts w:ascii="Times New Roman" w:hAnsi="Times New Roman" w:cs="Times New Roman"/>
                          <w:sz w:val="24"/>
                        </w:rPr>
                      </w:pPr>
                      <w:r w:rsidRPr="0034039E">
                        <w:rPr>
                          <w:rFonts w:ascii="Times New Roman" w:hAnsi="Times New Roman" w:cs="Times New Roman"/>
                          <w:sz w:val="24"/>
                        </w:rPr>
                        <w:t>Sector analysis</w:t>
                      </w:r>
                    </w:p>
                    <w:p w14:paraId="0CC8BF72" w14:textId="1E1F3B8C" w:rsidR="002E43A3" w:rsidRPr="0034039E" w:rsidRDefault="002E43A3" w:rsidP="00DE54B6">
                      <w:pPr>
                        <w:spacing w:after="120"/>
                        <w:jc w:val="center"/>
                        <w:rPr>
                          <w:rFonts w:ascii="Times New Roman" w:hAnsi="Times New Roman" w:cs="Times New Roman"/>
                          <w:sz w:val="24"/>
                        </w:rPr>
                      </w:pPr>
                      <w:r w:rsidRPr="0034039E">
                        <w:rPr>
                          <w:rFonts w:ascii="Times New Roman" w:hAnsi="Times New Roman" w:cs="Times New Roman"/>
                          <w:sz w:val="24"/>
                        </w:rPr>
                        <w:t>First choice</w:t>
                      </w:r>
                    </w:p>
                    <w:p w14:paraId="76549D34" w14:textId="2F3C3743" w:rsidR="002E43A3" w:rsidRPr="0034039E" w:rsidRDefault="002E43A3" w:rsidP="00DE54B6">
                      <w:pPr>
                        <w:spacing w:after="120"/>
                        <w:jc w:val="center"/>
                        <w:rPr>
                          <w:rFonts w:ascii="Times New Roman" w:hAnsi="Times New Roman" w:cs="Times New Roman"/>
                          <w:sz w:val="24"/>
                        </w:rPr>
                      </w:pPr>
                      <w:r w:rsidRPr="0034039E">
                        <w:rPr>
                          <w:rFonts w:ascii="Times New Roman" w:hAnsi="Times New Roman" w:cs="Times New Roman"/>
                          <w:sz w:val="24"/>
                        </w:rPr>
                        <w:t>Forecast analysis</w:t>
                      </w:r>
                    </w:p>
                  </w:txbxContent>
                </v:textbox>
              </v:shape>
            </w:pict>
          </mc:Fallback>
        </mc:AlternateContent>
      </w:r>
      <w:r w:rsidRPr="0034039E">
        <w:rPr>
          <w:rFonts w:ascii="Times New Roman" w:hAnsi="Times New Roman" w:cs="Times New Roman"/>
          <w:noProof/>
          <w:sz w:val="28"/>
        </w:rPr>
        <mc:AlternateContent>
          <mc:Choice Requires="wps">
            <w:drawing>
              <wp:anchor distT="0" distB="0" distL="114300" distR="114300" simplePos="0" relativeHeight="251675648" behindDoc="0" locked="0" layoutInCell="1" allowOverlap="1" wp14:anchorId="6055EBAF" wp14:editId="1901FB2E">
                <wp:simplePos x="0" y="0"/>
                <wp:positionH relativeFrom="column">
                  <wp:posOffset>443230</wp:posOffset>
                </wp:positionH>
                <wp:positionV relativeFrom="paragraph">
                  <wp:posOffset>66675</wp:posOffset>
                </wp:positionV>
                <wp:extent cx="1807210" cy="1285875"/>
                <wp:effectExtent l="0" t="0" r="21590" b="28575"/>
                <wp:wrapNone/>
                <wp:docPr id="20" name="Text Box 20"/>
                <wp:cNvGraphicFramePr/>
                <a:graphic xmlns:a="http://schemas.openxmlformats.org/drawingml/2006/main">
                  <a:graphicData uri="http://schemas.microsoft.com/office/word/2010/wordprocessingShape">
                    <wps:wsp>
                      <wps:cNvSpPr txBox="1"/>
                      <wps:spPr>
                        <a:xfrm>
                          <a:off x="0" y="0"/>
                          <a:ext cx="1807210" cy="1285875"/>
                        </a:xfrm>
                        <a:prstGeom prst="rect">
                          <a:avLst/>
                        </a:prstGeom>
                        <a:solidFill>
                          <a:schemeClr val="lt1"/>
                        </a:solidFill>
                        <a:ln w="6350">
                          <a:solidFill>
                            <a:prstClr val="black"/>
                          </a:solidFill>
                        </a:ln>
                      </wps:spPr>
                      <wps:txbx>
                        <w:txbxContent>
                          <w:p w14:paraId="37894F09" w14:textId="7A675CF4" w:rsidR="002E43A3" w:rsidRPr="0034039E" w:rsidRDefault="002E43A3" w:rsidP="00DE54B6">
                            <w:pPr>
                              <w:spacing w:after="120"/>
                              <w:jc w:val="center"/>
                              <w:rPr>
                                <w:rFonts w:ascii="Times New Roman" w:hAnsi="Times New Roman" w:cs="Times New Roman"/>
                                <w:sz w:val="24"/>
                              </w:rPr>
                            </w:pPr>
                            <w:r>
                              <w:rPr>
                                <w:sz w:val="28"/>
                              </w:rPr>
                              <w:t>1</w:t>
                            </w:r>
                            <w:r w:rsidRPr="0034039E">
                              <w:rPr>
                                <w:rFonts w:ascii="Times New Roman" w:hAnsi="Times New Roman" w:cs="Times New Roman"/>
                                <w:sz w:val="28"/>
                              </w:rPr>
                              <w:t>.</w:t>
                            </w:r>
                            <w:r w:rsidRPr="0034039E">
                              <w:rPr>
                                <w:rFonts w:ascii="Times New Roman" w:hAnsi="Times New Roman" w:cs="Times New Roman"/>
                                <w:sz w:val="24"/>
                              </w:rPr>
                              <w:t>Portfolio planning</w:t>
                            </w:r>
                          </w:p>
                          <w:p w14:paraId="6B1873D6" w14:textId="6A65FECA" w:rsidR="002E43A3" w:rsidRPr="0034039E" w:rsidRDefault="002E43A3" w:rsidP="00DE54B6">
                            <w:pPr>
                              <w:spacing w:after="120"/>
                              <w:jc w:val="center"/>
                              <w:rPr>
                                <w:rFonts w:ascii="Times New Roman" w:hAnsi="Times New Roman" w:cs="Times New Roman"/>
                                <w:sz w:val="24"/>
                              </w:rPr>
                            </w:pPr>
                            <w:r w:rsidRPr="0034039E">
                              <w:rPr>
                                <w:rFonts w:ascii="Times New Roman" w:hAnsi="Times New Roman" w:cs="Times New Roman"/>
                                <w:sz w:val="24"/>
                              </w:rPr>
                              <w:t>Investor’s status</w:t>
                            </w:r>
                          </w:p>
                          <w:p w14:paraId="2420B7AE" w14:textId="65EC78DA" w:rsidR="002E43A3" w:rsidRPr="0034039E" w:rsidRDefault="002E43A3" w:rsidP="00DE54B6">
                            <w:pPr>
                              <w:spacing w:after="120"/>
                              <w:jc w:val="center"/>
                              <w:rPr>
                                <w:rFonts w:ascii="Times New Roman" w:hAnsi="Times New Roman" w:cs="Times New Roman"/>
                                <w:sz w:val="24"/>
                              </w:rPr>
                            </w:pPr>
                            <w:r w:rsidRPr="0034039E">
                              <w:rPr>
                                <w:rFonts w:ascii="Times New Roman" w:hAnsi="Times New Roman" w:cs="Times New Roman"/>
                                <w:sz w:val="24"/>
                              </w:rPr>
                              <w:t>Manager’s status</w:t>
                            </w:r>
                          </w:p>
                          <w:p w14:paraId="07BCA539" w14:textId="3BE52B7F" w:rsidR="002E43A3" w:rsidRPr="007D74CB" w:rsidRDefault="002E43A3" w:rsidP="00DE54B6">
                            <w:pPr>
                              <w:spacing w:after="120"/>
                              <w:jc w:val="center"/>
                              <w:rPr>
                                <w:sz w:val="28"/>
                              </w:rPr>
                            </w:pPr>
                            <w:r w:rsidRPr="0034039E">
                              <w:rPr>
                                <w:rFonts w:ascii="Times New Roman" w:hAnsi="Times New Roman" w:cs="Times New Roman"/>
                                <w:sz w:val="24"/>
                              </w:rPr>
                              <w:t>Investment criteria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55EBAF" id="Text Box 20" o:spid="_x0000_s1035" type="#_x0000_t202" style="position:absolute;margin-left:34.9pt;margin-top:5.25pt;width:142.3pt;height:10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" fillcolor="white [3201]" strokeweight=".5pt">
                <v:textbox>
                  <w:txbxContent>
                    <w:p w14:paraId="37894F09" w14:textId="7A675CF4" w:rsidR="002E43A3" w:rsidRPr="0034039E" w:rsidRDefault="002E43A3" w:rsidP="00DE54B6">
                      <w:pPr>
                        <w:spacing w:after="120"/>
                        <w:jc w:val="center"/>
                        <w:rPr>
                          <w:rFonts w:ascii="Times New Roman" w:hAnsi="Times New Roman" w:cs="Times New Roman"/>
                          <w:sz w:val="24"/>
                        </w:rPr>
                      </w:pPr>
                      <w:r>
                        <w:rPr>
                          <w:sz w:val="28"/>
                        </w:rPr>
                        <w:t>1</w:t>
                      </w:r>
                      <w:r w:rsidRPr="0034039E">
                        <w:rPr>
                          <w:rFonts w:ascii="Times New Roman" w:hAnsi="Times New Roman" w:cs="Times New Roman"/>
                          <w:sz w:val="28"/>
                        </w:rPr>
                        <w:t>.</w:t>
                      </w:r>
                      <w:r w:rsidRPr="0034039E">
                        <w:rPr>
                          <w:rFonts w:ascii="Times New Roman" w:hAnsi="Times New Roman" w:cs="Times New Roman"/>
                          <w:sz w:val="24"/>
                        </w:rPr>
                        <w:t>Portfolio planning</w:t>
                      </w:r>
                    </w:p>
                    <w:p w14:paraId="6B1873D6" w14:textId="6A65FECA" w:rsidR="002E43A3" w:rsidRPr="0034039E" w:rsidRDefault="002E43A3" w:rsidP="00DE54B6">
                      <w:pPr>
                        <w:spacing w:after="120"/>
                        <w:jc w:val="center"/>
                        <w:rPr>
                          <w:rFonts w:ascii="Times New Roman" w:hAnsi="Times New Roman" w:cs="Times New Roman"/>
                          <w:sz w:val="24"/>
                        </w:rPr>
                      </w:pPr>
                      <w:r w:rsidRPr="0034039E">
                        <w:rPr>
                          <w:rFonts w:ascii="Times New Roman" w:hAnsi="Times New Roman" w:cs="Times New Roman"/>
                          <w:sz w:val="24"/>
                        </w:rPr>
                        <w:t>Investor’s status</w:t>
                      </w:r>
                    </w:p>
                    <w:p w14:paraId="2420B7AE" w14:textId="65EC78DA" w:rsidR="002E43A3" w:rsidRPr="0034039E" w:rsidRDefault="002E43A3" w:rsidP="00DE54B6">
                      <w:pPr>
                        <w:spacing w:after="120"/>
                        <w:jc w:val="center"/>
                        <w:rPr>
                          <w:rFonts w:ascii="Times New Roman" w:hAnsi="Times New Roman" w:cs="Times New Roman"/>
                          <w:sz w:val="24"/>
                        </w:rPr>
                      </w:pPr>
                      <w:r w:rsidRPr="0034039E">
                        <w:rPr>
                          <w:rFonts w:ascii="Times New Roman" w:hAnsi="Times New Roman" w:cs="Times New Roman"/>
                          <w:sz w:val="24"/>
                        </w:rPr>
                        <w:t>Manager’s status</w:t>
                      </w:r>
                    </w:p>
                    <w:p w14:paraId="07BCA539" w14:textId="3BE52B7F" w:rsidR="002E43A3" w:rsidRPr="007D74CB" w:rsidRDefault="002E43A3" w:rsidP="00DE54B6">
                      <w:pPr>
                        <w:spacing w:after="120"/>
                        <w:jc w:val="center"/>
                        <w:rPr>
                          <w:sz w:val="28"/>
                        </w:rPr>
                      </w:pPr>
                      <w:r w:rsidRPr="0034039E">
                        <w:rPr>
                          <w:rFonts w:ascii="Times New Roman" w:hAnsi="Times New Roman" w:cs="Times New Roman"/>
                          <w:sz w:val="24"/>
                        </w:rPr>
                        <w:t>Investment criteria</w:t>
                      </w:r>
                    </w:p>
                  </w:txbxContent>
                </v:textbox>
              </v:shape>
            </w:pict>
          </mc:Fallback>
        </mc:AlternateContent>
      </w:r>
      <w:r w:rsidR="00897831" w:rsidRPr="0034039E">
        <w:rPr>
          <w:rFonts w:ascii="Times New Roman" w:hAnsi="Times New Roman" w:cs="Times New Roman"/>
          <w:noProof/>
          <w:sz w:val="28"/>
        </w:rPr>
        <mc:AlternateContent>
          <mc:Choice Requires="wps">
            <w:drawing>
              <wp:anchor distT="0" distB="0" distL="114300" distR="114300" simplePos="0" relativeHeight="251685888" behindDoc="0" locked="0" layoutInCell="1" allowOverlap="1" wp14:anchorId="79C66748" wp14:editId="25CB05F9">
                <wp:simplePos x="0" y="0"/>
                <wp:positionH relativeFrom="column">
                  <wp:posOffset>5456685</wp:posOffset>
                </wp:positionH>
                <wp:positionV relativeFrom="paragraph">
                  <wp:posOffset>1999047</wp:posOffset>
                </wp:positionV>
                <wp:extent cx="0" cy="1464891"/>
                <wp:effectExtent l="76200" t="0" r="57150" b="59690"/>
                <wp:wrapNone/>
                <wp:docPr id="35" name="Straight Arrow Connector 35"/>
                <wp:cNvGraphicFramePr/>
                <a:graphic xmlns:a="http://schemas.openxmlformats.org/drawingml/2006/main">
                  <a:graphicData uri="http://schemas.microsoft.com/office/word/2010/wordprocessingShape">
                    <wps:wsp>
                      <wps:cNvCnPr/>
                      <wps:spPr>
                        <a:xfrm>
                          <a:off x="0" y="0"/>
                          <a:ext cx="0" cy="1464891"/>
                        </a:xfrm>
                        <a:prstGeom prst="straightConnector1">
                          <a:avLst/>
                        </a:prstGeom>
                        <a:ln w="19050">
                          <a:solidFill>
                            <a:schemeClr val="tx1">
                              <a:lumMod val="95000"/>
                              <a:lumOff val="5000"/>
                            </a:schemeClr>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A21799F" id="_x0000_t32" coordsize="21600,21600" o:spt="32" o:oned="t" path="m,l21600,21600e" filled="f">
                <v:path arrowok="t" fillok="f" o:connecttype="none"/>
                <o:lock v:ext="edit" shapetype="t"/>
              </v:shapetype>
              <v:shape id="Straight Arrow Connector 35" o:spid="_x0000_s1026" type="#_x0000_t32" style="position:absolute;margin-left:429.65pt;margin-top:157.4pt;width:0;height:115.3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" strokecolor="#0d0d0d [3069]" strokeweight="1.5pt">
                <v:stroke endarrow="block" joinstyle="miter"/>
              </v:shape>
            </w:pict>
          </mc:Fallback>
        </mc:AlternateContent>
      </w:r>
      <w:r w:rsidR="00897831" w:rsidRPr="0034039E">
        <w:rPr>
          <w:rFonts w:ascii="Times New Roman" w:hAnsi="Times New Roman" w:cs="Times New Roman"/>
          <w:noProof/>
          <w:sz w:val="28"/>
        </w:rPr>
        <mc:AlternateContent>
          <mc:Choice Requires="wps">
            <w:drawing>
              <wp:anchor distT="0" distB="0" distL="114300" distR="114300" simplePos="0" relativeHeight="251683840" behindDoc="0" locked="0" layoutInCell="1" allowOverlap="1" wp14:anchorId="3E733D54" wp14:editId="283BBF37">
                <wp:simplePos x="0" y="0"/>
                <wp:positionH relativeFrom="column">
                  <wp:posOffset>1123558</wp:posOffset>
                </wp:positionH>
                <wp:positionV relativeFrom="paragraph">
                  <wp:posOffset>3007399</wp:posOffset>
                </wp:positionV>
                <wp:extent cx="592455" cy="456540"/>
                <wp:effectExtent l="38100" t="0" r="17145" b="58420"/>
                <wp:wrapNone/>
                <wp:docPr id="33" name="Straight Arrow Connector 33"/>
                <wp:cNvGraphicFramePr/>
                <a:graphic xmlns:a="http://schemas.openxmlformats.org/drawingml/2006/main">
                  <a:graphicData uri="http://schemas.microsoft.com/office/word/2010/wordprocessingShape">
                    <wps:wsp>
                      <wps:cNvCnPr/>
                      <wps:spPr>
                        <a:xfrm flipH="1">
                          <a:off x="0" y="0"/>
                          <a:ext cx="592455" cy="456540"/>
                        </a:xfrm>
                        <a:prstGeom prst="straightConnector1">
                          <a:avLst/>
                        </a:prstGeom>
                        <a:ln w="19050">
                          <a:solidFill>
                            <a:schemeClr val="tx1">
                              <a:lumMod val="95000"/>
                              <a:lumOff val="5000"/>
                            </a:schemeClr>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E35AA8" id="Straight Arrow Connector 33" o:spid="_x0000_s1026" type="#_x0000_t32" style="position:absolute;margin-left:88.45pt;margin-top:236.8pt;width:46.65pt;height:35.95pt;flip:x;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" strokecolor="#0d0d0d [3069]" strokeweight="1.5pt">
                <v:stroke endarrow="block" joinstyle="miter"/>
              </v:shape>
            </w:pict>
          </mc:Fallback>
        </mc:AlternateContent>
      </w:r>
      <w:r w:rsidR="00897831" w:rsidRPr="0034039E">
        <w:rPr>
          <w:rFonts w:ascii="Times New Roman" w:hAnsi="Times New Roman" w:cs="Times New Roman"/>
          <w:noProof/>
          <w:sz w:val="28"/>
        </w:rPr>
        <mc:AlternateContent>
          <mc:Choice Requires="wps">
            <w:drawing>
              <wp:anchor distT="0" distB="0" distL="114300" distR="114300" simplePos="0" relativeHeight="251682816" behindDoc="0" locked="0" layoutInCell="1" allowOverlap="1" wp14:anchorId="0C8D4968" wp14:editId="2A7AFC44">
                <wp:simplePos x="0" y="0"/>
                <wp:positionH relativeFrom="column">
                  <wp:posOffset>1277348</wp:posOffset>
                </wp:positionH>
                <wp:positionV relativeFrom="paragraph">
                  <wp:posOffset>3085154</wp:posOffset>
                </wp:positionV>
                <wp:extent cx="554816" cy="447092"/>
                <wp:effectExtent l="0" t="38100" r="55245" b="29210"/>
                <wp:wrapNone/>
                <wp:docPr id="32" name="Straight Arrow Connector 32"/>
                <wp:cNvGraphicFramePr/>
                <a:graphic xmlns:a="http://schemas.openxmlformats.org/drawingml/2006/main">
                  <a:graphicData uri="http://schemas.microsoft.com/office/word/2010/wordprocessingShape">
                    <wps:wsp>
                      <wps:cNvCnPr/>
                      <wps:spPr>
                        <a:xfrm flipV="1">
                          <a:off x="0" y="0"/>
                          <a:ext cx="554816" cy="447092"/>
                        </a:xfrm>
                        <a:prstGeom prst="straightConnector1">
                          <a:avLst/>
                        </a:prstGeom>
                        <a:ln w="19050">
                          <a:solidFill>
                            <a:schemeClr val="tx1">
                              <a:lumMod val="95000"/>
                              <a:lumOff val="5000"/>
                            </a:schemeClr>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E92530" id="Straight Arrow Connector 32" o:spid="_x0000_s1026" type="#_x0000_t32" style="position:absolute;margin-left:100.6pt;margin-top:242.95pt;width:43.7pt;height:35.2pt;flip: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" strokecolor="#0d0d0d [3069]" strokeweight="1.5pt">
                <v:stroke endarrow="block" joinstyle="miter"/>
              </v:shape>
            </w:pict>
          </mc:Fallback>
        </mc:AlternateContent>
      </w:r>
      <w:r w:rsidR="00897831" w:rsidRPr="0034039E">
        <w:rPr>
          <w:rFonts w:ascii="Times New Roman" w:hAnsi="Times New Roman" w:cs="Times New Roman"/>
          <w:noProof/>
          <w:sz w:val="28"/>
        </w:rPr>
        <mc:AlternateContent>
          <mc:Choice Requires="wps">
            <w:drawing>
              <wp:anchor distT="0" distB="0" distL="114300" distR="114300" simplePos="0" relativeHeight="251680768" behindDoc="0" locked="0" layoutInCell="1" allowOverlap="1" wp14:anchorId="0F680F39" wp14:editId="0EFE226E">
                <wp:simplePos x="0" y="0"/>
                <wp:positionH relativeFrom="column">
                  <wp:posOffset>1121838</wp:posOffset>
                </wp:positionH>
                <wp:positionV relativeFrom="paragraph">
                  <wp:posOffset>1996583</wp:posOffset>
                </wp:positionV>
                <wp:extent cx="592882" cy="622040"/>
                <wp:effectExtent l="0" t="0" r="74295" b="64135"/>
                <wp:wrapNone/>
                <wp:docPr id="28" name="Straight Arrow Connector 28"/>
                <wp:cNvGraphicFramePr/>
                <a:graphic xmlns:a="http://schemas.openxmlformats.org/drawingml/2006/main">
                  <a:graphicData uri="http://schemas.microsoft.com/office/word/2010/wordprocessingShape">
                    <wps:wsp>
                      <wps:cNvCnPr/>
                      <wps:spPr>
                        <a:xfrm>
                          <a:off x="0" y="0"/>
                          <a:ext cx="592882" cy="622040"/>
                        </a:xfrm>
                        <a:prstGeom prst="straightConnector1">
                          <a:avLst/>
                        </a:prstGeom>
                        <a:ln w="19050">
                          <a:solidFill>
                            <a:schemeClr val="tx1">
                              <a:lumMod val="95000"/>
                              <a:lumOff val="5000"/>
                            </a:schemeClr>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177153" id="Straight Arrow Connector 28" o:spid="_x0000_s1026" type="#_x0000_t32" style="position:absolute;margin-left:88.35pt;margin-top:157.2pt;width:46.7pt;height:49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" strokecolor="#0d0d0d [3069]" strokeweight="1.5pt">
                <v:stroke endarrow="block" joinstyle="miter"/>
              </v:shape>
            </w:pict>
          </mc:Fallback>
        </mc:AlternateContent>
      </w:r>
      <w:r w:rsidR="00897831" w:rsidRPr="0034039E">
        <w:rPr>
          <w:rFonts w:ascii="Times New Roman" w:hAnsi="Times New Roman" w:cs="Times New Roman"/>
          <w:noProof/>
          <w:sz w:val="28"/>
        </w:rPr>
        <mc:AlternateContent>
          <mc:Choice Requires="wps">
            <w:drawing>
              <wp:anchor distT="0" distB="0" distL="114300" distR="114300" simplePos="0" relativeHeight="251679744" behindDoc="0" locked="0" layoutInCell="1" allowOverlap="1" wp14:anchorId="020DEE1B" wp14:editId="4E67FDE1">
                <wp:simplePos x="0" y="0"/>
                <wp:positionH relativeFrom="column">
                  <wp:posOffset>1219032</wp:posOffset>
                </wp:positionH>
                <wp:positionV relativeFrom="paragraph">
                  <wp:posOffset>1889669</wp:posOffset>
                </wp:positionV>
                <wp:extent cx="612321" cy="651199"/>
                <wp:effectExtent l="38100" t="38100" r="16510" b="34925"/>
                <wp:wrapNone/>
                <wp:docPr id="26" name="Straight Arrow Connector 26"/>
                <wp:cNvGraphicFramePr/>
                <a:graphic xmlns:a="http://schemas.openxmlformats.org/drawingml/2006/main">
                  <a:graphicData uri="http://schemas.microsoft.com/office/word/2010/wordprocessingShape">
                    <wps:wsp>
                      <wps:cNvCnPr/>
                      <wps:spPr>
                        <a:xfrm flipH="1" flipV="1">
                          <a:off x="0" y="0"/>
                          <a:ext cx="612321" cy="651199"/>
                        </a:xfrm>
                        <a:prstGeom prst="straightConnector1">
                          <a:avLst/>
                        </a:prstGeom>
                        <a:ln w="19050">
                          <a:solidFill>
                            <a:schemeClr val="tx1">
                              <a:lumMod val="95000"/>
                              <a:lumOff val="5000"/>
                            </a:schemeClr>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4DB06A" id="Straight Arrow Connector 26" o:spid="_x0000_s1026" type="#_x0000_t32" style="position:absolute;margin-left:96pt;margin-top:148.8pt;width:48.2pt;height:51.3pt;flip:x 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" strokecolor="#0d0d0d [3069]" strokeweight="1.5pt">
                <v:stroke endarrow="block" joinstyle="miter"/>
              </v:shape>
            </w:pict>
          </mc:Fallback>
        </mc:AlternateContent>
      </w:r>
      <w:r w:rsidR="007D74CB" w:rsidRPr="0034039E">
        <w:rPr>
          <w:rFonts w:ascii="Times New Roman" w:hAnsi="Times New Roman" w:cs="Times New Roman"/>
          <w:noProof/>
          <w:sz w:val="28"/>
        </w:rPr>
        <mc:AlternateContent>
          <mc:Choice Requires="wps">
            <w:drawing>
              <wp:anchor distT="0" distB="0" distL="114300" distR="114300" simplePos="0" relativeHeight="251677696" behindDoc="0" locked="0" layoutInCell="1" allowOverlap="1" wp14:anchorId="485E6C2E" wp14:editId="2C9A413D">
                <wp:simplePos x="0" y="0"/>
                <wp:positionH relativeFrom="column">
                  <wp:posOffset>2375639</wp:posOffset>
                </wp:positionH>
                <wp:positionV relativeFrom="paragraph">
                  <wp:posOffset>723343</wp:posOffset>
                </wp:positionV>
                <wp:extent cx="1166326" cy="0"/>
                <wp:effectExtent l="0" t="76200" r="15240" b="95250"/>
                <wp:wrapNone/>
                <wp:docPr id="22" name="Straight Arrow Connector 22"/>
                <wp:cNvGraphicFramePr/>
                <a:graphic xmlns:a="http://schemas.openxmlformats.org/drawingml/2006/main">
                  <a:graphicData uri="http://schemas.microsoft.com/office/word/2010/wordprocessingShape">
                    <wps:wsp>
                      <wps:cNvCnPr/>
                      <wps:spPr>
                        <a:xfrm>
                          <a:off x="0" y="0"/>
                          <a:ext cx="1166326" cy="0"/>
                        </a:xfrm>
                        <a:prstGeom prst="straightConnector1">
                          <a:avLst/>
                        </a:prstGeom>
                        <a:ln w="19050">
                          <a:solidFill>
                            <a:schemeClr val="tx1">
                              <a:lumMod val="95000"/>
                              <a:lumOff val="5000"/>
                            </a:schemeClr>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CC7DEF" id="Straight Arrow Connector 22" o:spid="_x0000_s1026" type="#_x0000_t32" style="position:absolute;margin-left:187.05pt;margin-top:56.95pt;width:91.85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" strokecolor="#0d0d0d [3069]" strokeweight="1.5pt">
                <v:stroke endarrow="block" joinstyle="miter"/>
              </v:shape>
            </w:pict>
          </mc:Fallback>
        </mc:AlternateContent>
      </w:r>
    </w:p>
    <w:p w14:paraId="1249A7F0" w14:textId="2EBC5C1C" w:rsidR="00897831" w:rsidRPr="0034039E" w:rsidRDefault="00897831" w:rsidP="00897831">
      <w:pPr>
        <w:rPr>
          <w:rFonts w:ascii="Times New Roman" w:hAnsi="Times New Roman" w:cs="Times New Roman"/>
          <w:sz w:val="28"/>
        </w:rPr>
      </w:pPr>
    </w:p>
    <w:p w14:paraId="0B266150" w14:textId="5A6FE3F2" w:rsidR="00897831" w:rsidRPr="0034039E" w:rsidRDefault="00897831" w:rsidP="00897831">
      <w:pPr>
        <w:rPr>
          <w:rFonts w:ascii="Times New Roman" w:hAnsi="Times New Roman" w:cs="Times New Roman"/>
          <w:sz w:val="28"/>
        </w:rPr>
      </w:pPr>
    </w:p>
    <w:p w14:paraId="1188A95D" w14:textId="42D5FE38" w:rsidR="00897831" w:rsidRPr="0034039E" w:rsidRDefault="00897831" w:rsidP="00897831">
      <w:pPr>
        <w:rPr>
          <w:rFonts w:ascii="Times New Roman" w:hAnsi="Times New Roman" w:cs="Times New Roman"/>
          <w:sz w:val="28"/>
        </w:rPr>
      </w:pPr>
    </w:p>
    <w:p w14:paraId="26869558" w14:textId="141C1322" w:rsidR="00897831" w:rsidRPr="0034039E" w:rsidRDefault="00897831" w:rsidP="00897831">
      <w:pPr>
        <w:rPr>
          <w:rFonts w:ascii="Times New Roman" w:hAnsi="Times New Roman" w:cs="Times New Roman"/>
          <w:sz w:val="28"/>
        </w:rPr>
      </w:pPr>
    </w:p>
    <w:p w14:paraId="1416C1BE" w14:textId="481346F4" w:rsidR="00897831" w:rsidRPr="0034039E" w:rsidRDefault="00897831" w:rsidP="00897831">
      <w:pPr>
        <w:rPr>
          <w:rFonts w:ascii="Times New Roman" w:hAnsi="Times New Roman" w:cs="Times New Roman"/>
          <w:sz w:val="28"/>
        </w:rPr>
      </w:pPr>
    </w:p>
    <w:p w14:paraId="2695C992" w14:textId="40E4B462" w:rsidR="00897831" w:rsidRPr="0034039E" w:rsidRDefault="00DE54B6" w:rsidP="00897831">
      <w:pPr>
        <w:rPr>
          <w:rFonts w:ascii="Times New Roman" w:hAnsi="Times New Roman" w:cs="Times New Roman"/>
          <w:sz w:val="28"/>
        </w:rPr>
      </w:pPr>
      <w:r w:rsidRPr="0034039E">
        <w:rPr>
          <w:rFonts w:ascii="Times New Roman" w:hAnsi="Times New Roman" w:cs="Times New Roman"/>
          <w:noProof/>
          <w:sz w:val="28"/>
        </w:rPr>
        <mc:AlternateContent>
          <mc:Choice Requires="wps">
            <w:drawing>
              <wp:anchor distT="0" distB="0" distL="114300" distR="114300" simplePos="0" relativeHeight="251678720" behindDoc="0" locked="0" layoutInCell="1" allowOverlap="1" wp14:anchorId="1A68A018" wp14:editId="02AEE7B4">
                <wp:simplePos x="0" y="0"/>
                <wp:positionH relativeFrom="column">
                  <wp:posOffset>1957705</wp:posOffset>
                </wp:positionH>
                <wp:positionV relativeFrom="paragraph">
                  <wp:posOffset>42545</wp:posOffset>
                </wp:positionV>
                <wp:extent cx="2573020" cy="1219200"/>
                <wp:effectExtent l="0" t="0" r="17780" b="19050"/>
                <wp:wrapNone/>
                <wp:docPr id="24" name="Text Box 24"/>
                <wp:cNvGraphicFramePr/>
                <a:graphic xmlns:a="http://schemas.openxmlformats.org/drawingml/2006/main">
                  <a:graphicData uri="http://schemas.microsoft.com/office/word/2010/wordprocessingShape">
                    <wps:wsp>
                      <wps:cNvSpPr txBox="1"/>
                      <wps:spPr>
                        <a:xfrm>
                          <a:off x="0" y="0"/>
                          <a:ext cx="2573020" cy="1219200"/>
                        </a:xfrm>
                        <a:prstGeom prst="rect">
                          <a:avLst/>
                        </a:prstGeom>
                        <a:solidFill>
                          <a:schemeClr val="lt1"/>
                        </a:solidFill>
                        <a:ln w="6350">
                          <a:solidFill>
                            <a:prstClr val="black"/>
                          </a:solidFill>
                        </a:ln>
                      </wps:spPr>
                      <wps:txbx>
                        <w:txbxContent>
                          <w:p w14:paraId="330767C3" w14:textId="2231E7E1" w:rsidR="002E43A3" w:rsidRPr="0034039E" w:rsidRDefault="002E43A3" w:rsidP="00DE54B6">
                            <w:pPr>
                              <w:spacing w:after="120"/>
                              <w:jc w:val="center"/>
                              <w:rPr>
                                <w:rFonts w:ascii="Times New Roman" w:hAnsi="Times New Roman" w:cs="Times New Roman"/>
                                <w:sz w:val="24"/>
                              </w:rPr>
                            </w:pPr>
                            <w:r w:rsidRPr="0034039E">
                              <w:rPr>
                                <w:rFonts w:ascii="Times New Roman" w:hAnsi="Times New Roman" w:cs="Times New Roman"/>
                                <w:sz w:val="24"/>
                              </w:rPr>
                              <w:t>5. Portfolio Revision</w:t>
                            </w:r>
                          </w:p>
                          <w:p w14:paraId="3E247AAF" w14:textId="20A1B0D9" w:rsidR="002E43A3" w:rsidRPr="0034039E" w:rsidRDefault="002E43A3" w:rsidP="00DE54B6">
                            <w:pPr>
                              <w:spacing w:after="120"/>
                              <w:jc w:val="center"/>
                              <w:rPr>
                                <w:rFonts w:ascii="Times New Roman" w:hAnsi="Times New Roman" w:cs="Times New Roman"/>
                                <w:sz w:val="24"/>
                              </w:rPr>
                            </w:pPr>
                            <w:r w:rsidRPr="0034039E">
                              <w:rPr>
                                <w:rFonts w:ascii="Times New Roman" w:hAnsi="Times New Roman" w:cs="Times New Roman"/>
                                <w:sz w:val="24"/>
                              </w:rPr>
                              <w:t>General Composition Decision</w:t>
                            </w:r>
                          </w:p>
                          <w:p w14:paraId="1883530F" w14:textId="760A34DA" w:rsidR="002E43A3" w:rsidRPr="0034039E" w:rsidRDefault="002E43A3" w:rsidP="00DE54B6">
                            <w:pPr>
                              <w:spacing w:after="120"/>
                              <w:jc w:val="center"/>
                              <w:rPr>
                                <w:rFonts w:ascii="Times New Roman" w:hAnsi="Times New Roman" w:cs="Times New Roman"/>
                                <w:sz w:val="24"/>
                              </w:rPr>
                            </w:pPr>
                            <w:r w:rsidRPr="0034039E">
                              <w:rPr>
                                <w:rFonts w:ascii="Times New Roman" w:hAnsi="Times New Roman" w:cs="Times New Roman"/>
                                <w:sz w:val="24"/>
                              </w:rPr>
                              <w:t>Securities Selections</w:t>
                            </w:r>
                          </w:p>
                          <w:p w14:paraId="2B515649" w14:textId="009A7CB5" w:rsidR="002E43A3" w:rsidRPr="0034039E" w:rsidRDefault="002E43A3" w:rsidP="00DE54B6">
                            <w:pPr>
                              <w:spacing w:after="120"/>
                              <w:jc w:val="center"/>
                              <w:rPr>
                                <w:rFonts w:ascii="Times New Roman" w:hAnsi="Times New Roman" w:cs="Times New Roman"/>
                                <w:sz w:val="24"/>
                              </w:rPr>
                            </w:pPr>
                            <w:r w:rsidRPr="0034039E">
                              <w:rPr>
                                <w:rFonts w:ascii="Times New Roman" w:hAnsi="Times New Roman" w:cs="Times New Roman"/>
                                <w:sz w:val="24"/>
                              </w:rPr>
                              <w:t>Time Decisions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68A018" id="Text Box 24" o:spid="_x0000_s1036" type="#_x0000_t202" style="position:absolute;margin-left:154.15pt;margin-top:3.35pt;width:202.6pt;height:9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" fillcolor="white [3201]" strokeweight=".5pt">
                <v:textbox>
                  <w:txbxContent>
                    <w:p w14:paraId="330767C3" w14:textId="2231E7E1" w:rsidR="002E43A3" w:rsidRPr="0034039E" w:rsidRDefault="002E43A3" w:rsidP="00DE54B6">
                      <w:pPr>
                        <w:spacing w:after="120"/>
                        <w:jc w:val="center"/>
                        <w:rPr>
                          <w:rFonts w:ascii="Times New Roman" w:hAnsi="Times New Roman" w:cs="Times New Roman"/>
                          <w:sz w:val="24"/>
                        </w:rPr>
                      </w:pPr>
                      <w:r w:rsidRPr="0034039E">
                        <w:rPr>
                          <w:rFonts w:ascii="Times New Roman" w:hAnsi="Times New Roman" w:cs="Times New Roman"/>
                          <w:sz w:val="24"/>
                        </w:rPr>
                        <w:t>5. Portfolio Revision</w:t>
                      </w:r>
                    </w:p>
                    <w:p w14:paraId="3E247AAF" w14:textId="20A1B0D9" w:rsidR="002E43A3" w:rsidRPr="0034039E" w:rsidRDefault="002E43A3" w:rsidP="00DE54B6">
                      <w:pPr>
                        <w:spacing w:after="120"/>
                        <w:jc w:val="center"/>
                        <w:rPr>
                          <w:rFonts w:ascii="Times New Roman" w:hAnsi="Times New Roman" w:cs="Times New Roman"/>
                          <w:sz w:val="24"/>
                        </w:rPr>
                      </w:pPr>
                      <w:r w:rsidRPr="0034039E">
                        <w:rPr>
                          <w:rFonts w:ascii="Times New Roman" w:hAnsi="Times New Roman" w:cs="Times New Roman"/>
                          <w:sz w:val="24"/>
                        </w:rPr>
                        <w:t>General Composition Decision</w:t>
                      </w:r>
                    </w:p>
                    <w:p w14:paraId="1883530F" w14:textId="760A34DA" w:rsidR="002E43A3" w:rsidRPr="0034039E" w:rsidRDefault="002E43A3" w:rsidP="00DE54B6">
                      <w:pPr>
                        <w:spacing w:after="120"/>
                        <w:jc w:val="center"/>
                        <w:rPr>
                          <w:rFonts w:ascii="Times New Roman" w:hAnsi="Times New Roman" w:cs="Times New Roman"/>
                          <w:sz w:val="24"/>
                        </w:rPr>
                      </w:pPr>
                      <w:r w:rsidRPr="0034039E">
                        <w:rPr>
                          <w:rFonts w:ascii="Times New Roman" w:hAnsi="Times New Roman" w:cs="Times New Roman"/>
                          <w:sz w:val="24"/>
                        </w:rPr>
                        <w:t>Securities Selections</w:t>
                      </w:r>
                    </w:p>
                    <w:p w14:paraId="2B515649" w14:textId="009A7CB5" w:rsidR="002E43A3" w:rsidRPr="0034039E" w:rsidRDefault="002E43A3" w:rsidP="00DE54B6">
                      <w:pPr>
                        <w:spacing w:after="120"/>
                        <w:jc w:val="center"/>
                        <w:rPr>
                          <w:rFonts w:ascii="Times New Roman" w:hAnsi="Times New Roman" w:cs="Times New Roman"/>
                          <w:sz w:val="24"/>
                        </w:rPr>
                      </w:pPr>
                      <w:r w:rsidRPr="0034039E">
                        <w:rPr>
                          <w:rFonts w:ascii="Times New Roman" w:hAnsi="Times New Roman" w:cs="Times New Roman"/>
                          <w:sz w:val="24"/>
                        </w:rPr>
                        <w:t>Time Decisions</w:t>
                      </w:r>
                    </w:p>
                  </w:txbxContent>
                </v:textbox>
              </v:shape>
            </w:pict>
          </mc:Fallback>
        </mc:AlternateContent>
      </w:r>
    </w:p>
    <w:p w14:paraId="74570434" w14:textId="494935A7" w:rsidR="00897831" w:rsidRPr="0034039E" w:rsidRDefault="00897831" w:rsidP="00897831">
      <w:pPr>
        <w:rPr>
          <w:rFonts w:ascii="Times New Roman" w:hAnsi="Times New Roman" w:cs="Times New Roman"/>
          <w:sz w:val="28"/>
        </w:rPr>
      </w:pPr>
    </w:p>
    <w:p w14:paraId="189C1DC3" w14:textId="382E905E" w:rsidR="00897831" w:rsidRPr="0034039E" w:rsidRDefault="00897831" w:rsidP="00897831">
      <w:pPr>
        <w:rPr>
          <w:rFonts w:ascii="Times New Roman" w:hAnsi="Times New Roman" w:cs="Times New Roman"/>
          <w:sz w:val="28"/>
        </w:rPr>
      </w:pPr>
    </w:p>
    <w:p w14:paraId="6D652769" w14:textId="5CA5C900" w:rsidR="00897831" w:rsidRPr="0034039E" w:rsidRDefault="00897831" w:rsidP="00897831">
      <w:pPr>
        <w:rPr>
          <w:rFonts w:ascii="Times New Roman" w:hAnsi="Times New Roman" w:cs="Times New Roman"/>
          <w:sz w:val="28"/>
        </w:rPr>
      </w:pPr>
    </w:p>
    <w:p w14:paraId="5F1CE787" w14:textId="360F8150" w:rsidR="00897831" w:rsidRPr="0034039E" w:rsidRDefault="00DE54B6" w:rsidP="00897831">
      <w:pPr>
        <w:rPr>
          <w:rFonts w:ascii="Times New Roman" w:hAnsi="Times New Roman" w:cs="Times New Roman"/>
          <w:sz w:val="28"/>
        </w:rPr>
      </w:pPr>
      <w:r w:rsidRPr="0034039E">
        <w:rPr>
          <w:rFonts w:ascii="Times New Roman" w:hAnsi="Times New Roman" w:cs="Times New Roman"/>
          <w:noProof/>
          <w:sz w:val="28"/>
        </w:rPr>
        <mc:AlternateContent>
          <mc:Choice Requires="wps">
            <w:drawing>
              <wp:anchor distT="0" distB="0" distL="114300" distR="114300" simplePos="0" relativeHeight="251684864" behindDoc="0" locked="0" layoutInCell="1" allowOverlap="1" wp14:anchorId="236AEEFF" wp14:editId="09A566B0">
                <wp:simplePos x="0" y="0"/>
                <wp:positionH relativeFrom="column">
                  <wp:posOffset>3538855</wp:posOffset>
                </wp:positionH>
                <wp:positionV relativeFrom="paragraph">
                  <wp:posOffset>318136</wp:posOffset>
                </wp:positionV>
                <wp:extent cx="2640965" cy="933450"/>
                <wp:effectExtent l="0" t="0" r="26035" b="19050"/>
                <wp:wrapNone/>
                <wp:docPr id="34" name="Text Box 34"/>
                <wp:cNvGraphicFramePr/>
                <a:graphic xmlns:a="http://schemas.openxmlformats.org/drawingml/2006/main">
                  <a:graphicData uri="http://schemas.microsoft.com/office/word/2010/wordprocessingShape">
                    <wps:wsp>
                      <wps:cNvSpPr txBox="1"/>
                      <wps:spPr>
                        <a:xfrm>
                          <a:off x="0" y="0"/>
                          <a:ext cx="2640965" cy="933450"/>
                        </a:xfrm>
                        <a:prstGeom prst="rect">
                          <a:avLst/>
                        </a:prstGeom>
                        <a:solidFill>
                          <a:schemeClr val="lt1"/>
                        </a:solidFill>
                        <a:ln w="6350">
                          <a:solidFill>
                            <a:prstClr val="black"/>
                          </a:solidFill>
                        </a:ln>
                      </wps:spPr>
                      <wps:txbx>
                        <w:txbxContent>
                          <w:p w14:paraId="3740F67C" w14:textId="7C0FFE4C" w:rsidR="002E43A3" w:rsidRPr="0034039E" w:rsidRDefault="002E43A3" w:rsidP="00DE54B6">
                            <w:pPr>
                              <w:jc w:val="center"/>
                              <w:rPr>
                                <w:rFonts w:ascii="Times New Roman" w:hAnsi="Times New Roman" w:cs="Times New Roman"/>
                                <w:sz w:val="24"/>
                              </w:rPr>
                            </w:pPr>
                            <w:r w:rsidRPr="00DE54B6">
                              <w:rPr>
                                <w:sz w:val="24"/>
                              </w:rPr>
                              <w:t>5</w:t>
                            </w:r>
                            <w:r w:rsidRPr="0034039E">
                              <w:rPr>
                                <w:rFonts w:ascii="Times New Roman" w:hAnsi="Times New Roman" w:cs="Times New Roman"/>
                                <w:sz w:val="24"/>
                              </w:rPr>
                              <w:t>. Portfolio Selection</w:t>
                            </w:r>
                          </w:p>
                          <w:p w14:paraId="523CC46B" w14:textId="2E314824" w:rsidR="002E43A3" w:rsidRPr="0034039E" w:rsidRDefault="002E43A3" w:rsidP="00DE54B6">
                            <w:pPr>
                              <w:jc w:val="center"/>
                              <w:rPr>
                                <w:rFonts w:ascii="Times New Roman" w:hAnsi="Times New Roman" w:cs="Times New Roman"/>
                                <w:sz w:val="24"/>
                              </w:rPr>
                            </w:pPr>
                            <w:r w:rsidRPr="0034039E">
                              <w:rPr>
                                <w:rFonts w:ascii="Times New Roman" w:hAnsi="Times New Roman" w:cs="Times New Roman"/>
                                <w:sz w:val="24"/>
                              </w:rPr>
                              <w:t>General Composition Decision</w:t>
                            </w:r>
                          </w:p>
                          <w:p w14:paraId="338718C8" w14:textId="33A94D4B" w:rsidR="002E43A3" w:rsidRPr="0034039E" w:rsidRDefault="002E43A3" w:rsidP="00DE54B6">
                            <w:pPr>
                              <w:jc w:val="center"/>
                              <w:rPr>
                                <w:rFonts w:ascii="Times New Roman" w:hAnsi="Times New Roman" w:cs="Times New Roman"/>
                                <w:sz w:val="24"/>
                              </w:rPr>
                            </w:pPr>
                            <w:r w:rsidRPr="0034039E">
                              <w:rPr>
                                <w:rFonts w:ascii="Times New Roman" w:hAnsi="Times New Roman" w:cs="Times New Roman"/>
                                <w:sz w:val="24"/>
                              </w:rPr>
                              <w:t>Securities Selections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6AEEFF" id="Text Box 34" o:spid="_x0000_s1037" type="#_x0000_t202" style="position:absolute;margin-left:278.65pt;margin-top:25.05pt;width:207.95pt;height:7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" fillcolor="white [3201]" strokeweight=".5pt">
                <v:textbox>
                  <w:txbxContent>
                    <w:p w14:paraId="3740F67C" w14:textId="7C0FFE4C" w:rsidR="002E43A3" w:rsidRPr="0034039E" w:rsidRDefault="002E43A3" w:rsidP="00DE54B6">
                      <w:pPr>
                        <w:jc w:val="center"/>
                        <w:rPr>
                          <w:rFonts w:ascii="Times New Roman" w:hAnsi="Times New Roman" w:cs="Times New Roman"/>
                          <w:sz w:val="24"/>
                        </w:rPr>
                      </w:pPr>
                      <w:r w:rsidRPr="00DE54B6">
                        <w:rPr>
                          <w:sz w:val="24"/>
                        </w:rPr>
                        <w:t>5</w:t>
                      </w:r>
                      <w:r w:rsidRPr="0034039E">
                        <w:rPr>
                          <w:rFonts w:ascii="Times New Roman" w:hAnsi="Times New Roman" w:cs="Times New Roman"/>
                          <w:sz w:val="24"/>
                        </w:rPr>
                        <w:t>. Portfolio Selection</w:t>
                      </w:r>
                    </w:p>
                    <w:p w14:paraId="523CC46B" w14:textId="2E314824" w:rsidR="002E43A3" w:rsidRPr="0034039E" w:rsidRDefault="002E43A3" w:rsidP="00DE54B6">
                      <w:pPr>
                        <w:jc w:val="center"/>
                        <w:rPr>
                          <w:rFonts w:ascii="Times New Roman" w:hAnsi="Times New Roman" w:cs="Times New Roman"/>
                          <w:sz w:val="24"/>
                        </w:rPr>
                      </w:pPr>
                      <w:r w:rsidRPr="0034039E">
                        <w:rPr>
                          <w:rFonts w:ascii="Times New Roman" w:hAnsi="Times New Roman" w:cs="Times New Roman"/>
                          <w:sz w:val="24"/>
                        </w:rPr>
                        <w:t>General Composition Decision</w:t>
                      </w:r>
                    </w:p>
                    <w:p w14:paraId="338718C8" w14:textId="33A94D4B" w:rsidR="002E43A3" w:rsidRPr="0034039E" w:rsidRDefault="002E43A3" w:rsidP="00DE54B6">
                      <w:pPr>
                        <w:jc w:val="center"/>
                        <w:rPr>
                          <w:rFonts w:ascii="Times New Roman" w:hAnsi="Times New Roman" w:cs="Times New Roman"/>
                          <w:sz w:val="24"/>
                        </w:rPr>
                      </w:pPr>
                      <w:r w:rsidRPr="0034039E">
                        <w:rPr>
                          <w:rFonts w:ascii="Times New Roman" w:hAnsi="Times New Roman" w:cs="Times New Roman"/>
                          <w:sz w:val="24"/>
                        </w:rPr>
                        <w:t>Securities Selections</w:t>
                      </w:r>
                    </w:p>
                  </w:txbxContent>
                </v:textbox>
              </v:shape>
            </w:pict>
          </mc:Fallback>
        </mc:AlternateContent>
      </w:r>
      <w:r w:rsidRPr="0034039E">
        <w:rPr>
          <w:rFonts w:ascii="Times New Roman" w:hAnsi="Times New Roman" w:cs="Times New Roman"/>
          <w:noProof/>
          <w:sz w:val="28"/>
        </w:rPr>
        <mc:AlternateContent>
          <mc:Choice Requires="wps">
            <w:drawing>
              <wp:anchor distT="0" distB="0" distL="114300" distR="114300" simplePos="0" relativeHeight="251681792" behindDoc="0" locked="0" layoutInCell="1" allowOverlap="1" wp14:anchorId="63FA1ECD" wp14:editId="5145EE45">
                <wp:simplePos x="0" y="0"/>
                <wp:positionH relativeFrom="column">
                  <wp:posOffset>490855</wp:posOffset>
                </wp:positionH>
                <wp:positionV relativeFrom="paragraph">
                  <wp:posOffset>318136</wp:posOffset>
                </wp:positionV>
                <wp:extent cx="2525816" cy="933450"/>
                <wp:effectExtent l="0" t="0" r="27305" b="19050"/>
                <wp:wrapNone/>
                <wp:docPr id="30" name="Text Box 30"/>
                <wp:cNvGraphicFramePr/>
                <a:graphic xmlns:a="http://schemas.openxmlformats.org/drawingml/2006/main">
                  <a:graphicData uri="http://schemas.microsoft.com/office/word/2010/wordprocessingShape">
                    <wps:wsp>
                      <wps:cNvSpPr txBox="1"/>
                      <wps:spPr>
                        <a:xfrm>
                          <a:off x="0" y="0"/>
                          <a:ext cx="2525816" cy="933450"/>
                        </a:xfrm>
                        <a:prstGeom prst="rect">
                          <a:avLst/>
                        </a:prstGeom>
                        <a:solidFill>
                          <a:schemeClr val="lt1"/>
                        </a:solidFill>
                        <a:ln w="6350">
                          <a:solidFill>
                            <a:prstClr val="black"/>
                          </a:solidFill>
                        </a:ln>
                      </wps:spPr>
                      <wps:txbx>
                        <w:txbxContent>
                          <w:p w14:paraId="5310B8E1" w14:textId="25CAF7F3" w:rsidR="002E43A3" w:rsidRPr="0034039E" w:rsidRDefault="002E43A3" w:rsidP="00DE54B6">
                            <w:pPr>
                              <w:spacing w:after="120"/>
                              <w:jc w:val="center"/>
                              <w:rPr>
                                <w:rFonts w:ascii="Times New Roman" w:hAnsi="Times New Roman" w:cs="Times New Roman"/>
                                <w:sz w:val="24"/>
                              </w:rPr>
                            </w:pPr>
                            <w:r w:rsidRPr="0034039E">
                              <w:rPr>
                                <w:rFonts w:ascii="Times New Roman" w:hAnsi="Times New Roman" w:cs="Times New Roman"/>
                                <w:sz w:val="24"/>
                              </w:rPr>
                              <w:t>4. Portfolio Assessment</w:t>
                            </w:r>
                          </w:p>
                          <w:p w14:paraId="43918021" w14:textId="01070347" w:rsidR="002E43A3" w:rsidRPr="0034039E" w:rsidRDefault="002E43A3" w:rsidP="00DE54B6">
                            <w:pPr>
                              <w:spacing w:after="120"/>
                              <w:jc w:val="center"/>
                              <w:rPr>
                                <w:rFonts w:ascii="Times New Roman" w:hAnsi="Times New Roman" w:cs="Times New Roman"/>
                                <w:sz w:val="24"/>
                              </w:rPr>
                            </w:pPr>
                            <w:r w:rsidRPr="0034039E">
                              <w:rPr>
                                <w:rFonts w:ascii="Times New Roman" w:hAnsi="Times New Roman" w:cs="Times New Roman"/>
                                <w:sz w:val="24"/>
                              </w:rPr>
                              <w:t>Performance  Measurements</w:t>
                            </w:r>
                          </w:p>
                          <w:p w14:paraId="7C093C41" w14:textId="051563C8" w:rsidR="002E43A3" w:rsidRPr="0034039E" w:rsidRDefault="002E43A3" w:rsidP="00DE54B6">
                            <w:pPr>
                              <w:spacing w:after="120"/>
                              <w:jc w:val="center"/>
                              <w:rPr>
                                <w:rFonts w:ascii="Times New Roman" w:hAnsi="Times New Roman" w:cs="Times New Roman"/>
                                <w:sz w:val="24"/>
                              </w:rPr>
                            </w:pPr>
                            <w:r w:rsidRPr="0034039E">
                              <w:rPr>
                                <w:rFonts w:ascii="Times New Roman" w:hAnsi="Times New Roman" w:cs="Times New Roman"/>
                                <w:sz w:val="24"/>
                              </w:rPr>
                              <w:t>Performance Comparisons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FA1ECD" id="Text Box 30" o:spid="_x0000_s1038" type="#_x0000_t202" style="position:absolute;margin-left:38.65pt;margin-top:25.05pt;width:198.9pt;height:7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" fillcolor="white [3201]" strokeweight=".5pt">
                <v:textbox>
                  <w:txbxContent>
                    <w:p w14:paraId="5310B8E1" w14:textId="25CAF7F3" w:rsidR="002E43A3" w:rsidRPr="0034039E" w:rsidRDefault="002E43A3" w:rsidP="00DE54B6">
                      <w:pPr>
                        <w:spacing w:after="120"/>
                        <w:jc w:val="center"/>
                        <w:rPr>
                          <w:rFonts w:ascii="Times New Roman" w:hAnsi="Times New Roman" w:cs="Times New Roman"/>
                          <w:sz w:val="24"/>
                        </w:rPr>
                      </w:pPr>
                      <w:r w:rsidRPr="0034039E">
                        <w:rPr>
                          <w:rFonts w:ascii="Times New Roman" w:hAnsi="Times New Roman" w:cs="Times New Roman"/>
                          <w:sz w:val="24"/>
                        </w:rPr>
                        <w:t>4. Portfolio Assessment</w:t>
                      </w:r>
                    </w:p>
                    <w:p w14:paraId="43918021" w14:textId="01070347" w:rsidR="002E43A3" w:rsidRPr="0034039E" w:rsidRDefault="002E43A3" w:rsidP="00DE54B6">
                      <w:pPr>
                        <w:spacing w:after="120"/>
                        <w:jc w:val="center"/>
                        <w:rPr>
                          <w:rFonts w:ascii="Times New Roman" w:hAnsi="Times New Roman" w:cs="Times New Roman"/>
                          <w:sz w:val="24"/>
                        </w:rPr>
                      </w:pPr>
                      <w:r w:rsidRPr="0034039E">
                        <w:rPr>
                          <w:rFonts w:ascii="Times New Roman" w:hAnsi="Times New Roman" w:cs="Times New Roman"/>
                          <w:sz w:val="24"/>
                        </w:rPr>
                        <w:t>Performance  Measurements</w:t>
                      </w:r>
                    </w:p>
                    <w:p w14:paraId="7C093C41" w14:textId="051563C8" w:rsidR="002E43A3" w:rsidRPr="0034039E" w:rsidRDefault="002E43A3" w:rsidP="00DE54B6">
                      <w:pPr>
                        <w:spacing w:after="120"/>
                        <w:jc w:val="center"/>
                        <w:rPr>
                          <w:rFonts w:ascii="Times New Roman" w:hAnsi="Times New Roman" w:cs="Times New Roman"/>
                          <w:sz w:val="24"/>
                        </w:rPr>
                      </w:pPr>
                      <w:r w:rsidRPr="0034039E">
                        <w:rPr>
                          <w:rFonts w:ascii="Times New Roman" w:hAnsi="Times New Roman" w:cs="Times New Roman"/>
                          <w:sz w:val="24"/>
                        </w:rPr>
                        <w:t>Performance Comparisons</w:t>
                      </w:r>
                    </w:p>
                  </w:txbxContent>
                </v:textbox>
              </v:shape>
            </w:pict>
          </mc:Fallback>
        </mc:AlternateContent>
      </w:r>
    </w:p>
    <w:p w14:paraId="41553A00" w14:textId="747B469E" w:rsidR="00897831" w:rsidRPr="0034039E" w:rsidRDefault="00897831" w:rsidP="00897831">
      <w:pPr>
        <w:rPr>
          <w:rFonts w:ascii="Times New Roman" w:hAnsi="Times New Roman" w:cs="Times New Roman"/>
          <w:sz w:val="28"/>
        </w:rPr>
      </w:pPr>
    </w:p>
    <w:p w14:paraId="53D333E6" w14:textId="40BD57D6" w:rsidR="00897831" w:rsidRPr="0034039E" w:rsidRDefault="00DE54B6" w:rsidP="00897831">
      <w:pPr>
        <w:rPr>
          <w:rFonts w:ascii="Times New Roman" w:hAnsi="Times New Roman" w:cs="Times New Roman"/>
          <w:sz w:val="28"/>
        </w:rPr>
      </w:pPr>
      <w:r w:rsidRPr="0034039E">
        <w:rPr>
          <w:rFonts w:ascii="Times New Roman" w:hAnsi="Times New Roman" w:cs="Times New Roman"/>
          <w:noProof/>
          <w:sz w:val="28"/>
        </w:rPr>
        <mc:AlternateContent>
          <mc:Choice Requires="wps">
            <w:drawing>
              <wp:anchor distT="0" distB="0" distL="114300" distR="114300" simplePos="0" relativeHeight="251686912" behindDoc="0" locked="0" layoutInCell="1" allowOverlap="1" wp14:anchorId="7F8BB30F" wp14:editId="00DFB0CD">
                <wp:simplePos x="0" y="0"/>
                <wp:positionH relativeFrom="column">
                  <wp:posOffset>3094355</wp:posOffset>
                </wp:positionH>
                <wp:positionV relativeFrom="paragraph">
                  <wp:posOffset>117475</wp:posOffset>
                </wp:positionV>
                <wp:extent cx="398495" cy="0"/>
                <wp:effectExtent l="38100" t="76200" r="0" b="95250"/>
                <wp:wrapNone/>
                <wp:docPr id="36" name="Straight Arrow Connector 36"/>
                <wp:cNvGraphicFramePr/>
                <a:graphic xmlns:a="http://schemas.openxmlformats.org/drawingml/2006/main">
                  <a:graphicData uri="http://schemas.microsoft.com/office/word/2010/wordprocessingShape">
                    <wps:wsp>
                      <wps:cNvCnPr/>
                      <wps:spPr>
                        <a:xfrm flipH="1">
                          <a:off x="0" y="0"/>
                          <a:ext cx="398495" cy="0"/>
                        </a:xfrm>
                        <a:prstGeom prst="straightConnector1">
                          <a:avLst/>
                        </a:prstGeom>
                        <a:ln w="19050">
                          <a:solidFill>
                            <a:schemeClr val="tx1">
                              <a:lumMod val="95000"/>
                              <a:lumOff val="5000"/>
                            </a:schemeClr>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BE486E" id="Straight Arrow Connector 36" o:spid="_x0000_s1026" type="#_x0000_t32" style="position:absolute;margin-left:243.65pt;margin-top:9.25pt;width:31.4pt;height:0;flip:x;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" strokecolor="#0d0d0d [3069]" strokeweight="1.5pt">
                <v:stroke endarrow="block" joinstyle="miter"/>
              </v:shape>
            </w:pict>
          </mc:Fallback>
        </mc:AlternateContent>
      </w:r>
    </w:p>
    <w:p w14:paraId="70C5F0C9" w14:textId="77777777" w:rsidR="0034039E" w:rsidRDefault="0034039E" w:rsidP="00897831">
      <w:pPr>
        <w:tabs>
          <w:tab w:val="left" w:pos="1271"/>
        </w:tabs>
        <w:rPr>
          <w:rFonts w:ascii="Times New Roman" w:hAnsi="Times New Roman" w:cs="Times New Roman"/>
          <w:sz w:val="28"/>
        </w:rPr>
      </w:pPr>
    </w:p>
    <w:p w14:paraId="55FCC7BB" w14:textId="2757DCFF" w:rsidR="00897831" w:rsidRPr="0034039E" w:rsidRDefault="00897831" w:rsidP="00897831">
      <w:pPr>
        <w:tabs>
          <w:tab w:val="left" w:pos="1271"/>
        </w:tabs>
        <w:rPr>
          <w:rFonts w:ascii="Times New Roman" w:hAnsi="Times New Roman" w:cs="Times New Roman"/>
          <w:sz w:val="28"/>
        </w:rPr>
      </w:pPr>
      <w:r w:rsidRPr="0034039E">
        <w:rPr>
          <w:rFonts w:ascii="Times New Roman" w:hAnsi="Times New Roman" w:cs="Times New Roman"/>
          <w:sz w:val="28"/>
        </w:rPr>
        <w:tab/>
      </w:r>
    </w:p>
    <w:p w14:paraId="2630A9F1" w14:textId="3BBC6660" w:rsidR="007765FA" w:rsidRPr="0034039E" w:rsidRDefault="00897831" w:rsidP="00DE54B6">
      <w:pPr>
        <w:spacing w:line="360" w:lineRule="auto"/>
        <w:rPr>
          <w:rFonts w:ascii="Times New Roman" w:hAnsi="Times New Roman" w:cs="Times New Roman"/>
          <w:sz w:val="28"/>
        </w:rPr>
      </w:pPr>
      <w:r w:rsidRPr="0034039E">
        <w:rPr>
          <w:rFonts w:ascii="Times New Roman" w:hAnsi="Times New Roman" w:cs="Times New Roman"/>
          <w:sz w:val="28"/>
        </w:rPr>
        <w:t xml:space="preserve">Figure </w:t>
      </w:r>
      <w:r w:rsidR="001818CA">
        <w:rPr>
          <w:rFonts w:ascii="Times New Roman" w:hAnsi="Times New Roman" w:cs="Times New Roman"/>
          <w:sz w:val="28"/>
        </w:rPr>
        <w:t>3</w:t>
      </w:r>
      <w:r w:rsidRPr="0034039E">
        <w:rPr>
          <w:rFonts w:ascii="Times New Roman" w:hAnsi="Times New Roman" w:cs="Times New Roman"/>
          <w:sz w:val="28"/>
        </w:rPr>
        <w:t>. Portfolio Management Process</w:t>
      </w:r>
    </w:p>
    <w:p w14:paraId="0B581387" w14:textId="1ACB53DF" w:rsidR="007765FA" w:rsidRPr="0034039E" w:rsidRDefault="007765FA" w:rsidP="0034039E">
      <w:pPr>
        <w:spacing w:line="360" w:lineRule="auto"/>
        <w:rPr>
          <w:rFonts w:ascii="Times New Roman" w:hAnsi="Times New Roman" w:cs="Times New Roman"/>
          <w:b/>
          <w:sz w:val="32"/>
        </w:rPr>
      </w:pPr>
      <w:r w:rsidRPr="0034039E">
        <w:rPr>
          <w:rFonts w:ascii="Times New Roman" w:hAnsi="Times New Roman" w:cs="Times New Roman"/>
          <w:b/>
          <w:sz w:val="32"/>
        </w:rPr>
        <w:t>2.1.1</w:t>
      </w:r>
      <w:r w:rsidRPr="0034039E">
        <w:rPr>
          <w:rFonts w:ascii="Times New Roman" w:hAnsi="Times New Roman" w:cs="Times New Roman"/>
          <w:b/>
          <w:sz w:val="32"/>
        </w:rPr>
        <w:tab/>
        <w:t>The Planning of Portfolio</w:t>
      </w:r>
    </w:p>
    <w:p w14:paraId="6BD97BD3" w14:textId="7F96B700" w:rsidR="007765FA" w:rsidRPr="0034039E" w:rsidRDefault="0034039E" w:rsidP="00354A54">
      <w:pPr>
        <w:spacing w:after="0" w:line="360" w:lineRule="auto"/>
        <w:jc w:val="both"/>
        <w:rPr>
          <w:rFonts w:ascii="Times New Roman" w:hAnsi="Times New Roman" w:cs="Times New Roman"/>
          <w:sz w:val="28"/>
        </w:rPr>
      </w:pPr>
      <w:r>
        <w:rPr>
          <w:rFonts w:ascii="Times New Roman" w:hAnsi="Times New Roman" w:cs="Times New Roman"/>
          <w:sz w:val="28"/>
        </w:rPr>
        <w:t xml:space="preserve">    </w:t>
      </w:r>
      <w:r w:rsidR="007765FA" w:rsidRPr="0034039E">
        <w:rPr>
          <w:rFonts w:ascii="Times New Roman" w:hAnsi="Times New Roman" w:cs="Times New Roman"/>
          <w:sz w:val="28"/>
        </w:rPr>
        <w:t>Portfolio planning can be examined in 3 main articles.</w:t>
      </w:r>
    </w:p>
    <w:p w14:paraId="5CAE1030" w14:textId="77777777" w:rsidR="007765FA" w:rsidRPr="0034039E" w:rsidRDefault="007765FA" w:rsidP="00354A54">
      <w:pPr>
        <w:spacing w:after="0" w:line="360" w:lineRule="auto"/>
        <w:jc w:val="both"/>
        <w:rPr>
          <w:rFonts w:ascii="Times New Roman" w:hAnsi="Times New Roman" w:cs="Times New Roman"/>
          <w:sz w:val="28"/>
        </w:rPr>
      </w:pPr>
      <w:r w:rsidRPr="0034039E">
        <w:rPr>
          <w:rFonts w:ascii="Times New Roman" w:hAnsi="Times New Roman" w:cs="Times New Roman"/>
          <w:sz w:val="28"/>
        </w:rPr>
        <w:t xml:space="preserve">                   - Investor's status</w:t>
      </w:r>
    </w:p>
    <w:p w14:paraId="1CAFE518" w14:textId="5C391249" w:rsidR="007765FA" w:rsidRPr="0034039E" w:rsidRDefault="007765FA" w:rsidP="00354A54">
      <w:pPr>
        <w:spacing w:after="0" w:line="360" w:lineRule="auto"/>
        <w:jc w:val="both"/>
        <w:rPr>
          <w:rFonts w:ascii="Times New Roman" w:hAnsi="Times New Roman" w:cs="Times New Roman"/>
          <w:sz w:val="28"/>
        </w:rPr>
      </w:pPr>
      <w:r w:rsidRPr="0034039E">
        <w:rPr>
          <w:rFonts w:ascii="Times New Roman" w:hAnsi="Times New Roman" w:cs="Times New Roman"/>
          <w:sz w:val="28"/>
        </w:rPr>
        <w:t xml:space="preserve">                   - Manager's status</w:t>
      </w:r>
    </w:p>
    <w:p w14:paraId="72547B1C" w14:textId="31557DD9" w:rsidR="007765FA" w:rsidRPr="0034039E" w:rsidRDefault="007765FA" w:rsidP="00354A54">
      <w:pPr>
        <w:spacing w:after="0" w:line="360" w:lineRule="auto"/>
        <w:jc w:val="both"/>
        <w:rPr>
          <w:rFonts w:ascii="Times New Roman" w:hAnsi="Times New Roman" w:cs="Times New Roman"/>
          <w:sz w:val="28"/>
        </w:rPr>
      </w:pPr>
      <w:r w:rsidRPr="0034039E">
        <w:rPr>
          <w:rFonts w:ascii="Times New Roman" w:hAnsi="Times New Roman" w:cs="Times New Roman"/>
          <w:sz w:val="28"/>
        </w:rPr>
        <w:t xml:space="preserve">                   - Investment Criteria</w:t>
      </w:r>
    </w:p>
    <w:p w14:paraId="37C9B251" w14:textId="1D3D855A" w:rsidR="007765FA" w:rsidRPr="0034039E" w:rsidRDefault="0034039E" w:rsidP="00466E2F">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7765FA" w:rsidRPr="0034039E">
        <w:rPr>
          <w:rFonts w:ascii="Times New Roman" w:hAnsi="Times New Roman" w:cs="Times New Roman"/>
          <w:sz w:val="28"/>
        </w:rPr>
        <w:t xml:space="preserve">Investigating the situation of the investor; It is </w:t>
      </w:r>
      <w:r w:rsidR="000070B6" w:rsidRPr="0034039E">
        <w:rPr>
          <w:rFonts w:ascii="Times New Roman" w:hAnsi="Times New Roman" w:cs="Times New Roman"/>
          <w:sz w:val="28"/>
        </w:rPr>
        <w:t>essential</w:t>
      </w:r>
      <w:r w:rsidR="007765FA" w:rsidRPr="0034039E">
        <w:rPr>
          <w:rFonts w:ascii="Times New Roman" w:hAnsi="Times New Roman" w:cs="Times New Roman"/>
          <w:sz w:val="28"/>
        </w:rPr>
        <w:t xml:space="preserve"> to explain the investment period, to specify the wishes and the investor</w:t>
      </w:r>
      <w:r w:rsidR="000070B6">
        <w:rPr>
          <w:rFonts w:ascii="Times New Roman" w:hAnsi="Times New Roman" w:cs="Times New Roman"/>
          <w:sz w:val="28"/>
        </w:rPr>
        <w:t>s’</w:t>
      </w:r>
      <w:r w:rsidR="007765FA" w:rsidRPr="0034039E">
        <w:rPr>
          <w:rFonts w:ascii="Times New Roman" w:hAnsi="Times New Roman" w:cs="Times New Roman"/>
          <w:sz w:val="28"/>
        </w:rPr>
        <w:t xml:space="preserve"> </w:t>
      </w:r>
      <w:r w:rsidR="000070B6" w:rsidRPr="0034039E">
        <w:rPr>
          <w:rFonts w:ascii="Times New Roman" w:hAnsi="Times New Roman" w:cs="Times New Roman"/>
          <w:sz w:val="28"/>
        </w:rPr>
        <w:t xml:space="preserve">objectives </w:t>
      </w:r>
      <w:r w:rsidR="007765FA" w:rsidRPr="0034039E">
        <w:rPr>
          <w:rFonts w:ascii="Times New Roman" w:hAnsi="Times New Roman" w:cs="Times New Roman"/>
          <w:sz w:val="28"/>
        </w:rPr>
        <w:t>and to estimate the fund movements in the investment process.</w:t>
      </w:r>
      <w:r w:rsidR="007765FA" w:rsidRPr="0034039E">
        <w:rPr>
          <w:rFonts w:ascii="Times New Roman" w:hAnsi="Times New Roman" w:cs="Times New Roman"/>
        </w:rPr>
        <w:t xml:space="preserve"> </w:t>
      </w:r>
      <w:r w:rsidR="007765FA" w:rsidRPr="0034039E">
        <w:rPr>
          <w:rFonts w:ascii="Times New Roman" w:hAnsi="Times New Roman" w:cs="Times New Roman"/>
          <w:sz w:val="28"/>
        </w:rPr>
        <w:t>All this information about the investor will help to create a healthy portfolio.</w:t>
      </w:r>
    </w:p>
    <w:p w14:paraId="7E79FC10" w14:textId="0B0C9B07" w:rsidR="0004041C" w:rsidRPr="0034039E" w:rsidRDefault="0034039E" w:rsidP="00466E2F">
      <w:pPr>
        <w:spacing w:line="360" w:lineRule="auto"/>
        <w:jc w:val="both"/>
        <w:rPr>
          <w:rFonts w:ascii="Times New Roman" w:hAnsi="Times New Roman" w:cs="Times New Roman"/>
        </w:rPr>
      </w:pPr>
      <w:r>
        <w:rPr>
          <w:rFonts w:ascii="Times New Roman" w:hAnsi="Times New Roman" w:cs="Times New Roman"/>
          <w:sz w:val="28"/>
        </w:rPr>
        <w:t xml:space="preserve">    </w:t>
      </w:r>
      <w:r w:rsidR="007765FA" w:rsidRPr="0034039E">
        <w:rPr>
          <w:rFonts w:ascii="Times New Roman" w:hAnsi="Times New Roman" w:cs="Times New Roman"/>
          <w:sz w:val="28"/>
        </w:rPr>
        <w:t xml:space="preserve">When evaluating the status of the portfolio manager; factors such as getting </w:t>
      </w:r>
      <w:r w:rsidR="00A94EAB" w:rsidRPr="00A94EAB">
        <w:rPr>
          <w:rFonts w:ascii="Times New Roman" w:hAnsi="Times New Roman" w:cs="Times New Roman"/>
          <w:sz w:val="28"/>
        </w:rPr>
        <w:t xml:space="preserve">preferable </w:t>
      </w:r>
      <w:r w:rsidR="007765FA" w:rsidRPr="0034039E">
        <w:rPr>
          <w:rFonts w:ascii="Times New Roman" w:hAnsi="Times New Roman" w:cs="Times New Roman"/>
          <w:sz w:val="28"/>
        </w:rPr>
        <w:t xml:space="preserve">results than the results obtained from the portfolio created by the investor or getting </w:t>
      </w:r>
      <w:r w:rsidR="00A94EAB" w:rsidRPr="00A94EAB">
        <w:rPr>
          <w:rFonts w:ascii="Times New Roman" w:hAnsi="Times New Roman" w:cs="Times New Roman"/>
          <w:sz w:val="28"/>
        </w:rPr>
        <w:t xml:space="preserve">preferable </w:t>
      </w:r>
      <w:r w:rsidR="007765FA" w:rsidRPr="0034039E">
        <w:rPr>
          <w:rFonts w:ascii="Times New Roman" w:hAnsi="Times New Roman" w:cs="Times New Roman"/>
          <w:sz w:val="28"/>
        </w:rPr>
        <w:t>results than the results that obtained with validated investment methods should be examined.</w:t>
      </w:r>
      <w:r w:rsidR="007765FA" w:rsidRPr="0034039E">
        <w:rPr>
          <w:rFonts w:ascii="Times New Roman" w:hAnsi="Times New Roman" w:cs="Times New Roman"/>
        </w:rPr>
        <w:t xml:space="preserve"> </w:t>
      </w:r>
      <w:r w:rsidR="007765FA" w:rsidRPr="0034039E">
        <w:rPr>
          <w:rFonts w:ascii="Times New Roman" w:hAnsi="Times New Roman" w:cs="Times New Roman"/>
          <w:sz w:val="28"/>
        </w:rPr>
        <w:t>Regarding the issue, especially for investors,</w:t>
      </w:r>
      <w:r w:rsidR="007765FA" w:rsidRPr="0034039E">
        <w:rPr>
          <w:rFonts w:ascii="Times New Roman" w:hAnsi="Times New Roman" w:cs="Times New Roman"/>
        </w:rPr>
        <w:t xml:space="preserve"> </w:t>
      </w:r>
      <w:r w:rsidR="007765FA" w:rsidRPr="0034039E">
        <w:rPr>
          <w:rFonts w:ascii="Times New Roman" w:hAnsi="Times New Roman" w:cs="Times New Roman"/>
          <w:sz w:val="28"/>
        </w:rPr>
        <w:t xml:space="preserve">the role and responsibility of the portfolio manager </w:t>
      </w:r>
      <w:r w:rsidR="007765FA" w:rsidRPr="0034039E">
        <w:rPr>
          <w:rFonts w:ascii="Times New Roman" w:hAnsi="Times New Roman" w:cs="Times New Roman"/>
          <w:noProof/>
          <w:sz w:val="28"/>
        </w:rPr>
        <w:t>become</w:t>
      </w:r>
      <w:r w:rsidR="007765FA" w:rsidRPr="0034039E">
        <w:rPr>
          <w:rFonts w:ascii="Times New Roman" w:hAnsi="Times New Roman" w:cs="Times New Roman"/>
          <w:sz w:val="28"/>
        </w:rPr>
        <w:t xml:space="preserve"> clearer.</w:t>
      </w:r>
      <w:r w:rsidR="0004041C" w:rsidRPr="0034039E">
        <w:rPr>
          <w:rFonts w:ascii="Times New Roman" w:hAnsi="Times New Roman" w:cs="Times New Roman"/>
        </w:rPr>
        <w:t xml:space="preserve"> </w:t>
      </w:r>
    </w:p>
    <w:p w14:paraId="4D7A24E0" w14:textId="4F3300FE" w:rsidR="0004041C" w:rsidRPr="0034039E" w:rsidRDefault="0034039E" w:rsidP="0034039E">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04041C" w:rsidRPr="0034039E">
        <w:rPr>
          <w:rFonts w:ascii="Times New Roman" w:hAnsi="Times New Roman" w:cs="Times New Roman"/>
          <w:sz w:val="28"/>
        </w:rPr>
        <w:t xml:space="preserve">The </w:t>
      </w:r>
      <w:r w:rsidR="006074E2" w:rsidRPr="0034039E">
        <w:rPr>
          <w:rFonts w:ascii="Times New Roman" w:hAnsi="Times New Roman" w:cs="Times New Roman"/>
          <w:sz w:val="28"/>
        </w:rPr>
        <w:t>ending</w:t>
      </w:r>
      <w:r w:rsidR="0004041C" w:rsidRPr="0034039E">
        <w:rPr>
          <w:rFonts w:ascii="Times New Roman" w:hAnsi="Times New Roman" w:cs="Times New Roman"/>
          <w:sz w:val="28"/>
        </w:rPr>
        <w:t xml:space="preserve"> stage of portfolio planning is the </w:t>
      </w:r>
      <w:r w:rsidR="00DF2AF3" w:rsidRPr="00DF2AF3">
        <w:rPr>
          <w:rFonts w:ascii="Times New Roman" w:hAnsi="Times New Roman" w:cs="Times New Roman"/>
          <w:sz w:val="28"/>
        </w:rPr>
        <w:t xml:space="preserve">definition </w:t>
      </w:r>
      <w:r w:rsidR="0004041C" w:rsidRPr="0034039E">
        <w:rPr>
          <w:rFonts w:ascii="Times New Roman" w:hAnsi="Times New Roman" w:cs="Times New Roman"/>
          <w:sz w:val="28"/>
        </w:rPr>
        <w:t>of the investment criterion that the portfolio manager wishes to achieve.</w:t>
      </w:r>
      <w:r w:rsidR="0004041C" w:rsidRPr="0034039E">
        <w:rPr>
          <w:rFonts w:ascii="Times New Roman" w:hAnsi="Times New Roman" w:cs="Times New Roman"/>
        </w:rPr>
        <w:t xml:space="preserve"> </w:t>
      </w:r>
      <w:r w:rsidR="0004041C" w:rsidRPr="0034039E">
        <w:rPr>
          <w:rFonts w:ascii="Times New Roman" w:hAnsi="Times New Roman" w:cs="Times New Roman"/>
          <w:sz w:val="28"/>
        </w:rPr>
        <w:t xml:space="preserve">The portfolio manager </w:t>
      </w:r>
      <w:r w:rsidR="000070B6" w:rsidRPr="0034039E">
        <w:rPr>
          <w:rFonts w:ascii="Times New Roman" w:hAnsi="Times New Roman" w:cs="Times New Roman"/>
          <w:sz w:val="28"/>
        </w:rPr>
        <w:t>ought to</w:t>
      </w:r>
      <w:r w:rsidR="0004041C" w:rsidRPr="0034039E">
        <w:rPr>
          <w:rFonts w:ascii="Times New Roman" w:hAnsi="Times New Roman" w:cs="Times New Roman"/>
          <w:sz w:val="28"/>
        </w:rPr>
        <w:t xml:space="preserve"> determine the investment criterion to meet both the investor's goals and his / her own expectations.</w:t>
      </w:r>
      <w:r w:rsidR="002D5602" w:rsidRPr="002D5602">
        <w:rPr>
          <w:rFonts w:ascii="Times New Roman" w:hAnsi="Times New Roman" w:cs="Times New Roman"/>
          <w:sz w:val="28"/>
        </w:rPr>
        <w:t xml:space="preserve"> </w:t>
      </w:r>
      <w:r w:rsidR="002D5602">
        <w:rPr>
          <w:rFonts w:ascii="Times New Roman" w:hAnsi="Times New Roman" w:cs="Times New Roman"/>
          <w:sz w:val="28"/>
        </w:rPr>
        <w:t>(</w:t>
      </w:r>
      <w:r w:rsidR="002D5602" w:rsidRPr="002D5602">
        <w:rPr>
          <w:rFonts w:ascii="Times New Roman" w:hAnsi="Times New Roman" w:cs="Times New Roman"/>
          <w:sz w:val="28"/>
        </w:rPr>
        <w:t>Apak and Demirel, 2009, p.30</w:t>
      </w:r>
      <w:r w:rsidR="002D5602">
        <w:rPr>
          <w:rFonts w:ascii="Times New Roman" w:hAnsi="Times New Roman" w:cs="Times New Roman"/>
          <w:sz w:val="28"/>
        </w:rPr>
        <w:t>1</w:t>
      </w:r>
      <w:r w:rsidR="002D5602" w:rsidRPr="002D5602">
        <w:rPr>
          <w:rFonts w:ascii="Times New Roman" w:hAnsi="Times New Roman" w:cs="Times New Roman"/>
          <w:sz w:val="28"/>
        </w:rPr>
        <w:t>)</w:t>
      </w:r>
    </w:p>
    <w:p w14:paraId="5DFD1F86" w14:textId="79BD64DD" w:rsidR="0004041C" w:rsidRPr="0034039E" w:rsidRDefault="0004041C" w:rsidP="00466E2F">
      <w:pPr>
        <w:spacing w:line="360" w:lineRule="auto"/>
        <w:jc w:val="both"/>
        <w:rPr>
          <w:rFonts w:ascii="Times New Roman" w:hAnsi="Times New Roman" w:cs="Times New Roman"/>
          <w:b/>
          <w:sz w:val="28"/>
          <w:szCs w:val="28"/>
        </w:rPr>
      </w:pPr>
      <w:r w:rsidRPr="0034039E">
        <w:rPr>
          <w:rFonts w:ascii="Times New Roman" w:hAnsi="Times New Roman" w:cs="Times New Roman"/>
          <w:b/>
          <w:sz w:val="28"/>
          <w:szCs w:val="28"/>
        </w:rPr>
        <w:t>2.1.2 Investment Analysis</w:t>
      </w:r>
    </w:p>
    <w:p w14:paraId="33407549" w14:textId="3B444ADB" w:rsidR="007765FA" w:rsidRPr="0034039E" w:rsidRDefault="0034039E" w:rsidP="00466E2F">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04041C" w:rsidRPr="0034039E">
        <w:rPr>
          <w:rFonts w:ascii="Times New Roman" w:hAnsi="Times New Roman" w:cs="Times New Roman"/>
          <w:sz w:val="28"/>
        </w:rPr>
        <w:t>The second stage of portfolio management is investment analysis.</w:t>
      </w:r>
      <w:r w:rsidR="00F565F8" w:rsidRPr="0034039E">
        <w:rPr>
          <w:rFonts w:ascii="Times New Roman" w:hAnsi="Times New Roman" w:cs="Times New Roman"/>
        </w:rPr>
        <w:t xml:space="preserve"> </w:t>
      </w:r>
      <w:r w:rsidR="00F565F8" w:rsidRPr="0034039E">
        <w:rPr>
          <w:rFonts w:ascii="Times New Roman" w:hAnsi="Times New Roman" w:cs="Times New Roman"/>
          <w:sz w:val="28"/>
        </w:rPr>
        <w:t xml:space="preserve">Investment analysis is an analysis of the qualifications of securities to be </w:t>
      </w:r>
      <w:r w:rsidR="00A94EAB" w:rsidRPr="0034039E">
        <w:rPr>
          <w:rFonts w:ascii="Times New Roman" w:hAnsi="Times New Roman" w:cs="Times New Roman"/>
          <w:sz w:val="28"/>
        </w:rPr>
        <w:t>involved</w:t>
      </w:r>
      <w:r w:rsidR="00F565F8" w:rsidRPr="0034039E">
        <w:rPr>
          <w:rFonts w:ascii="Times New Roman" w:hAnsi="Times New Roman" w:cs="Times New Roman"/>
          <w:sz w:val="28"/>
        </w:rPr>
        <w:t xml:space="preserve"> in the portfolio, and quantitatively estimating the performance of different securities within </w:t>
      </w:r>
      <w:r w:rsidR="001E3525">
        <w:rPr>
          <w:rFonts w:ascii="Times New Roman" w:hAnsi="Times New Roman" w:cs="Times New Roman"/>
          <w:sz w:val="28"/>
        </w:rPr>
        <w:t>a</w:t>
      </w:r>
      <w:r w:rsidR="00F565F8" w:rsidRPr="0034039E">
        <w:rPr>
          <w:rFonts w:ascii="Times New Roman" w:hAnsi="Times New Roman" w:cs="Times New Roman"/>
          <w:sz w:val="28"/>
        </w:rPr>
        <w:t xml:space="preserve"> certain time.</w:t>
      </w:r>
      <w:r w:rsidR="00F565F8" w:rsidRPr="0034039E">
        <w:rPr>
          <w:rFonts w:ascii="Times New Roman" w:hAnsi="Times New Roman" w:cs="Times New Roman"/>
        </w:rPr>
        <w:t xml:space="preserve"> </w:t>
      </w:r>
      <w:r w:rsidR="00F565F8" w:rsidRPr="0034039E">
        <w:rPr>
          <w:rFonts w:ascii="Times New Roman" w:hAnsi="Times New Roman" w:cs="Times New Roman"/>
          <w:sz w:val="28"/>
        </w:rPr>
        <w:t xml:space="preserve">In this analysis, it is not only the </w:t>
      </w:r>
      <w:r w:rsidR="00AE01CF" w:rsidRPr="0034039E">
        <w:rPr>
          <w:rFonts w:ascii="Times New Roman" w:hAnsi="Times New Roman" w:cs="Times New Roman"/>
          <w:sz w:val="28"/>
        </w:rPr>
        <w:t xml:space="preserve">evaluation </w:t>
      </w:r>
      <w:r w:rsidR="00F565F8" w:rsidRPr="0034039E">
        <w:rPr>
          <w:rFonts w:ascii="Times New Roman" w:hAnsi="Times New Roman" w:cs="Times New Roman"/>
          <w:sz w:val="28"/>
        </w:rPr>
        <w:t xml:space="preserve">and </w:t>
      </w:r>
      <w:r w:rsidR="00AE01CF" w:rsidRPr="0034039E">
        <w:rPr>
          <w:rFonts w:ascii="Times New Roman" w:hAnsi="Times New Roman" w:cs="Times New Roman"/>
          <w:sz w:val="28"/>
        </w:rPr>
        <w:t xml:space="preserve">analysis </w:t>
      </w:r>
      <w:r w:rsidR="00F565F8" w:rsidRPr="0034039E">
        <w:rPr>
          <w:rFonts w:ascii="Times New Roman" w:hAnsi="Times New Roman" w:cs="Times New Roman"/>
          <w:sz w:val="28"/>
        </w:rPr>
        <w:t xml:space="preserve">of past performances of financial assets </w:t>
      </w:r>
      <w:r w:rsidR="000070B6">
        <w:rPr>
          <w:rFonts w:ascii="Times New Roman" w:hAnsi="Times New Roman" w:cs="Times New Roman"/>
          <w:sz w:val="28"/>
        </w:rPr>
        <w:t>which</w:t>
      </w:r>
      <w:r w:rsidR="00F565F8" w:rsidRPr="0034039E">
        <w:rPr>
          <w:rFonts w:ascii="Times New Roman" w:hAnsi="Times New Roman" w:cs="Times New Roman"/>
          <w:sz w:val="28"/>
        </w:rPr>
        <w:t xml:space="preserve"> can be invested.</w:t>
      </w:r>
      <w:r w:rsidR="00F565F8" w:rsidRPr="0034039E">
        <w:rPr>
          <w:rFonts w:ascii="Times New Roman" w:hAnsi="Times New Roman" w:cs="Times New Roman"/>
        </w:rPr>
        <w:t xml:space="preserve"> </w:t>
      </w:r>
      <w:r w:rsidR="00F565F8" w:rsidRPr="0034039E">
        <w:rPr>
          <w:rFonts w:ascii="Times New Roman" w:hAnsi="Times New Roman" w:cs="Times New Roman"/>
          <w:sz w:val="28"/>
        </w:rPr>
        <w:t>In addition, prospective explicit and mathematical estimates should be made by using various information.</w:t>
      </w:r>
      <w:r w:rsidR="00F565F8" w:rsidRPr="0034039E">
        <w:rPr>
          <w:rFonts w:ascii="Times New Roman" w:hAnsi="Times New Roman" w:cs="Times New Roman"/>
        </w:rPr>
        <w:t xml:space="preserve"> </w:t>
      </w:r>
      <w:r w:rsidR="00F565F8" w:rsidRPr="0034039E">
        <w:rPr>
          <w:rFonts w:ascii="Times New Roman" w:hAnsi="Times New Roman" w:cs="Times New Roman"/>
          <w:sz w:val="28"/>
        </w:rPr>
        <w:t>With such calculations, it can be demonstrated whether international or national economic, social and political conditions are suitable for investment.</w:t>
      </w:r>
      <w:r w:rsidR="00F565F8" w:rsidRPr="0034039E">
        <w:rPr>
          <w:rFonts w:ascii="Times New Roman" w:hAnsi="Times New Roman" w:cs="Times New Roman"/>
        </w:rPr>
        <w:t xml:space="preserve"> </w:t>
      </w:r>
      <w:r w:rsidR="00F565F8" w:rsidRPr="0034039E">
        <w:rPr>
          <w:rFonts w:ascii="Times New Roman" w:hAnsi="Times New Roman" w:cs="Times New Roman"/>
          <w:sz w:val="28"/>
        </w:rPr>
        <w:t>Investment analysis consist</w:t>
      </w:r>
      <w:r w:rsidR="001818CA">
        <w:rPr>
          <w:rFonts w:ascii="Times New Roman" w:hAnsi="Times New Roman" w:cs="Times New Roman"/>
          <w:sz w:val="28"/>
        </w:rPr>
        <w:t>s</w:t>
      </w:r>
      <w:r w:rsidR="00F565F8" w:rsidRPr="0034039E">
        <w:rPr>
          <w:rFonts w:ascii="Times New Roman" w:hAnsi="Times New Roman" w:cs="Times New Roman"/>
          <w:sz w:val="28"/>
        </w:rPr>
        <w:t xml:space="preserve"> </w:t>
      </w:r>
      <w:r w:rsidR="001818CA">
        <w:rPr>
          <w:rFonts w:ascii="Times New Roman" w:hAnsi="Times New Roman" w:cs="Times New Roman"/>
          <w:sz w:val="28"/>
        </w:rPr>
        <w:t>of</w:t>
      </w:r>
      <w:r w:rsidR="00F565F8" w:rsidRPr="0034039E">
        <w:rPr>
          <w:rFonts w:ascii="Times New Roman" w:hAnsi="Times New Roman" w:cs="Times New Roman"/>
          <w:sz w:val="28"/>
        </w:rPr>
        <w:t xml:space="preserve"> economic analysis, sector analysis,</w:t>
      </w:r>
      <w:r w:rsidR="003F2E9D" w:rsidRPr="0034039E">
        <w:rPr>
          <w:rFonts w:ascii="Times New Roman" w:hAnsi="Times New Roman" w:cs="Times New Roman"/>
        </w:rPr>
        <w:t xml:space="preserve"> </w:t>
      </w:r>
      <w:r w:rsidR="003F2E9D" w:rsidRPr="0034039E">
        <w:rPr>
          <w:rFonts w:ascii="Times New Roman" w:hAnsi="Times New Roman" w:cs="Times New Roman"/>
          <w:sz w:val="28"/>
        </w:rPr>
        <w:t>first selection and forecasting analysis among securities.</w:t>
      </w:r>
      <w:r w:rsidR="002D5602">
        <w:rPr>
          <w:rFonts w:ascii="Times New Roman" w:hAnsi="Times New Roman" w:cs="Times New Roman"/>
          <w:sz w:val="28"/>
        </w:rPr>
        <w:t>(Baylan and Can, 2005, p.19)</w:t>
      </w:r>
    </w:p>
    <w:p w14:paraId="08BA9B99" w14:textId="6F8C8671" w:rsidR="00997346" w:rsidRPr="0034039E" w:rsidRDefault="0034039E" w:rsidP="00354A54">
      <w:pPr>
        <w:spacing w:after="0" w:line="360" w:lineRule="auto"/>
        <w:jc w:val="both"/>
        <w:rPr>
          <w:rFonts w:ascii="Times New Roman" w:hAnsi="Times New Roman" w:cs="Times New Roman"/>
          <w:sz w:val="28"/>
        </w:rPr>
      </w:pPr>
      <w:r>
        <w:rPr>
          <w:rFonts w:ascii="Times New Roman" w:hAnsi="Times New Roman" w:cs="Times New Roman"/>
          <w:sz w:val="28"/>
        </w:rPr>
        <w:t xml:space="preserve">    </w:t>
      </w:r>
      <w:r w:rsidR="003F2E9D" w:rsidRPr="0034039E">
        <w:rPr>
          <w:rFonts w:ascii="Times New Roman" w:hAnsi="Times New Roman" w:cs="Times New Roman"/>
          <w:sz w:val="28"/>
        </w:rPr>
        <w:t xml:space="preserve">The </w:t>
      </w:r>
      <w:r w:rsidR="00AE01CF" w:rsidRPr="0034039E">
        <w:rPr>
          <w:rFonts w:ascii="Times New Roman" w:hAnsi="Times New Roman" w:cs="Times New Roman"/>
          <w:sz w:val="28"/>
        </w:rPr>
        <w:t>enterprises</w:t>
      </w:r>
      <w:r w:rsidR="00CF6B97">
        <w:rPr>
          <w:rFonts w:ascii="Times New Roman" w:hAnsi="Times New Roman" w:cs="Times New Roman"/>
          <w:sz w:val="28"/>
        </w:rPr>
        <w:t>'</w:t>
      </w:r>
      <w:r w:rsidR="00AE01CF" w:rsidRPr="0034039E">
        <w:rPr>
          <w:rFonts w:ascii="Times New Roman" w:hAnsi="Times New Roman" w:cs="Times New Roman"/>
          <w:sz w:val="28"/>
        </w:rPr>
        <w:t xml:space="preserve"> </w:t>
      </w:r>
      <w:r w:rsidR="003F2E9D" w:rsidRPr="0034039E">
        <w:rPr>
          <w:rFonts w:ascii="Times New Roman" w:hAnsi="Times New Roman" w:cs="Times New Roman"/>
          <w:sz w:val="28"/>
        </w:rPr>
        <w:t>profitability and thus the increase in the dividends are related to the progress of the economy which they are in.</w:t>
      </w:r>
      <w:r w:rsidR="003F2E9D" w:rsidRPr="0034039E">
        <w:rPr>
          <w:rFonts w:ascii="Times New Roman" w:hAnsi="Times New Roman" w:cs="Times New Roman"/>
        </w:rPr>
        <w:t xml:space="preserve"> </w:t>
      </w:r>
      <w:r w:rsidR="003F2E9D" w:rsidRPr="0034039E">
        <w:rPr>
          <w:rFonts w:ascii="Times New Roman" w:hAnsi="Times New Roman" w:cs="Times New Roman"/>
          <w:sz w:val="28"/>
        </w:rPr>
        <w:t>Economic fluctuations affect the movements in the securities market. It helps the profits of the growing economy firms.</w:t>
      </w:r>
      <w:r w:rsidR="003F2E9D" w:rsidRPr="0034039E">
        <w:rPr>
          <w:rFonts w:ascii="Times New Roman" w:hAnsi="Times New Roman" w:cs="Times New Roman"/>
        </w:rPr>
        <w:t xml:space="preserve"> </w:t>
      </w:r>
      <w:r w:rsidR="003F2E9D" w:rsidRPr="0034039E">
        <w:rPr>
          <w:rFonts w:ascii="Times New Roman" w:hAnsi="Times New Roman" w:cs="Times New Roman"/>
          <w:sz w:val="28"/>
        </w:rPr>
        <w:t>In these periods, the profit share distributed by the companies is also high.</w:t>
      </w:r>
      <w:r w:rsidR="003F2E9D" w:rsidRPr="0034039E">
        <w:rPr>
          <w:rFonts w:ascii="Times New Roman" w:hAnsi="Times New Roman" w:cs="Times New Roman"/>
        </w:rPr>
        <w:t xml:space="preserve"> </w:t>
      </w:r>
      <w:r w:rsidR="00997346" w:rsidRPr="0034039E">
        <w:rPr>
          <w:rFonts w:ascii="Times New Roman" w:hAnsi="Times New Roman" w:cs="Times New Roman"/>
          <w:sz w:val="28"/>
        </w:rPr>
        <w:t>F</w:t>
      </w:r>
      <w:r w:rsidR="003F2E9D" w:rsidRPr="0034039E">
        <w:rPr>
          <w:rFonts w:ascii="Times New Roman" w:hAnsi="Times New Roman" w:cs="Times New Roman"/>
          <w:sz w:val="28"/>
        </w:rPr>
        <w:t>irms profitability falls</w:t>
      </w:r>
      <w:r w:rsidR="00997346" w:rsidRPr="0034039E">
        <w:rPr>
          <w:rFonts w:ascii="Times New Roman" w:hAnsi="Times New Roman" w:cs="Times New Roman"/>
          <w:sz w:val="28"/>
        </w:rPr>
        <w:t xml:space="preserve"> in the stability and shrinking economic conditions.</w:t>
      </w:r>
      <w:r w:rsidR="00997346" w:rsidRPr="0034039E">
        <w:rPr>
          <w:rFonts w:ascii="Times New Roman" w:hAnsi="Times New Roman" w:cs="Times New Roman"/>
        </w:rPr>
        <w:t xml:space="preserve"> </w:t>
      </w:r>
      <w:r w:rsidR="00997346" w:rsidRPr="0034039E">
        <w:rPr>
          <w:rFonts w:ascii="Times New Roman" w:hAnsi="Times New Roman" w:cs="Times New Roman"/>
          <w:sz w:val="28"/>
        </w:rPr>
        <w:t>In these periods, the securities market is likely to be stagnant.</w:t>
      </w:r>
      <w:r w:rsidR="00997346" w:rsidRPr="0034039E">
        <w:rPr>
          <w:rFonts w:ascii="Times New Roman" w:hAnsi="Times New Roman" w:cs="Times New Roman"/>
        </w:rPr>
        <w:t xml:space="preserve"> </w:t>
      </w:r>
      <w:r w:rsidR="00997346" w:rsidRPr="0034039E">
        <w:rPr>
          <w:rFonts w:ascii="Times New Roman" w:hAnsi="Times New Roman" w:cs="Times New Roman"/>
          <w:sz w:val="28"/>
        </w:rPr>
        <w:t>Since the profitability of the firms is low, the stocks of the companies do not bring much profit.</w:t>
      </w:r>
      <w:r w:rsidR="00997346" w:rsidRPr="0034039E">
        <w:rPr>
          <w:rFonts w:ascii="Times New Roman" w:hAnsi="Times New Roman" w:cs="Times New Roman"/>
        </w:rPr>
        <w:t xml:space="preserve"> </w:t>
      </w:r>
      <w:r w:rsidR="00997346" w:rsidRPr="0034039E">
        <w:rPr>
          <w:rFonts w:ascii="Times New Roman" w:hAnsi="Times New Roman" w:cs="Times New Roman"/>
          <w:sz w:val="28"/>
        </w:rPr>
        <w:t>In general, a variety of data can be u</w:t>
      </w:r>
      <w:r w:rsidR="00A94EAB">
        <w:rPr>
          <w:rFonts w:ascii="Times New Roman" w:hAnsi="Times New Roman" w:cs="Times New Roman"/>
          <w:sz w:val="28"/>
        </w:rPr>
        <w:t>tilized</w:t>
      </w:r>
      <w:r w:rsidR="00997346" w:rsidRPr="0034039E">
        <w:rPr>
          <w:rFonts w:ascii="Times New Roman" w:hAnsi="Times New Roman" w:cs="Times New Roman"/>
          <w:sz w:val="28"/>
        </w:rPr>
        <w:t xml:space="preserve"> to evaluate the situation of the economy.</w:t>
      </w:r>
      <w:r w:rsidR="00997346" w:rsidRPr="0034039E">
        <w:rPr>
          <w:rFonts w:ascii="Times New Roman" w:hAnsi="Times New Roman" w:cs="Times New Roman"/>
        </w:rPr>
        <w:t xml:space="preserve"> </w:t>
      </w:r>
      <w:r w:rsidR="00997346" w:rsidRPr="0034039E">
        <w:rPr>
          <w:rFonts w:ascii="Times New Roman" w:hAnsi="Times New Roman" w:cs="Times New Roman"/>
          <w:sz w:val="28"/>
        </w:rPr>
        <w:t>Some of these data include:</w:t>
      </w:r>
    </w:p>
    <w:p w14:paraId="1C80126A" w14:textId="468B9DB6" w:rsidR="00997346" w:rsidRPr="0034039E" w:rsidRDefault="00997346" w:rsidP="00354A54">
      <w:pPr>
        <w:pStyle w:val="ListParagraph"/>
        <w:numPr>
          <w:ilvl w:val="0"/>
          <w:numId w:val="23"/>
        </w:numPr>
        <w:spacing w:after="0" w:line="360" w:lineRule="auto"/>
        <w:jc w:val="both"/>
        <w:rPr>
          <w:rFonts w:ascii="Times New Roman" w:hAnsi="Times New Roman" w:cs="Times New Roman"/>
          <w:sz w:val="28"/>
        </w:rPr>
      </w:pPr>
      <w:r w:rsidRPr="0034039E">
        <w:rPr>
          <w:rFonts w:ascii="Times New Roman" w:hAnsi="Times New Roman" w:cs="Times New Roman"/>
          <w:sz w:val="28"/>
        </w:rPr>
        <w:t>Gross National Product</w:t>
      </w:r>
    </w:p>
    <w:p w14:paraId="355D43B2" w14:textId="3FF94683" w:rsidR="00997346" w:rsidRPr="0034039E" w:rsidRDefault="00997346" w:rsidP="00354A54">
      <w:pPr>
        <w:pStyle w:val="ListParagraph"/>
        <w:numPr>
          <w:ilvl w:val="0"/>
          <w:numId w:val="23"/>
        </w:numPr>
        <w:spacing w:after="0" w:line="360" w:lineRule="auto"/>
        <w:jc w:val="both"/>
        <w:rPr>
          <w:rFonts w:ascii="Times New Roman" w:hAnsi="Times New Roman" w:cs="Times New Roman"/>
          <w:sz w:val="28"/>
        </w:rPr>
      </w:pPr>
      <w:r w:rsidRPr="0034039E">
        <w:rPr>
          <w:rFonts w:ascii="Times New Roman" w:hAnsi="Times New Roman" w:cs="Times New Roman"/>
          <w:sz w:val="28"/>
        </w:rPr>
        <w:t>Per Capita Income</w:t>
      </w:r>
    </w:p>
    <w:p w14:paraId="5912D832" w14:textId="2FDE6A0C" w:rsidR="00997346" w:rsidRPr="0034039E" w:rsidRDefault="00997346" w:rsidP="00354A54">
      <w:pPr>
        <w:pStyle w:val="ListParagraph"/>
        <w:numPr>
          <w:ilvl w:val="0"/>
          <w:numId w:val="23"/>
        </w:numPr>
        <w:spacing w:after="0" w:line="360" w:lineRule="auto"/>
        <w:jc w:val="both"/>
        <w:rPr>
          <w:rFonts w:ascii="Times New Roman" w:hAnsi="Times New Roman" w:cs="Times New Roman"/>
          <w:sz w:val="28"/>
        </w:rPr>
      </w:pPr>
      <w:r w:rsidRPr="0034039E">
        <w:rPr>
          <w:rFonts w:ascii="Times New Roman" w:hAnsi="Times New Roman" w:cs="Times New Roman"/>
          <w:sz w:val="28"/>
        </w:rPr>
        <w:t xml:space="preserve">Interest </w:t>
      </w:r>
      <w:r w:rsidR="00FD2EBE" w:rsidRPr="0034039E">
        <w:rPr>
          <w:rFonts w:ascii="Times New Roman" w:hAnsi="Times New Roman" w:cs="Times New Roman"/>
          <w:sz w:val="28"/>
        </w:rPr>
        <w:t>r</w:t>
      </w:r>
      <w:r w:rsidRPr="0034039E">
        <w:rPr>
          <w:rFonts w:ascii="Times New Roman" w:hAnsi="Times New Roman" w:cs="Times New Roman"/>
          <w:sz w:val="28"/>
        </w:rPr>
        <w:t>ates</w:t>
      </w:r>
    </w:p>
    <w:p w14:paraId="584FF369" w14:textId="3195A766" w:rsidR="00997346" w:rsidRPr="0034039E" w:rsidRDefault="00997346" w:rsidP="00354A54">
      <w:pPr>
        <w:pStyle w:val="ListParagraph"/>
        <w:numPr>
          <w:ilvl w:val="0"/>
          <w:numId w:val="23"/>
        </w:numPr>
        <w:spacing w:after="0" w:line="360" w:lineRule="auto"/>
        <w:jc w:val="both"/>
        <w:rPr>
          <w:rFonts w:ascii="Times New Roman" w:hAnsi="Times New Roman" w:cs="Times New Roman"/>
          <w:sz w:val="28"/>
        </w:rPr>
      </w:pPr>
      <w:r w:rsidRPr="0034039E">
        <w:rPr>
          <w:rFonts w:ascii="Times New Roman" w:hAnsi="Times New Roman" w:cs="Times New Roman"/>
          <w:sz w:val="28"/>
        </w:rPr>
        <w:t xml:space="preserve">Money and </w:t>
      </w:r>
      <w:r w:rsidR="00FD2EBE" w:rsidRPr="0034039E">
        <w:rPr>
          <w:rFonts w:ascii="Times New Roman" w:hAnsi="Times New Roman" w:cs="Times New Roman"/>
          <w:sz w:val="28"/>
        </w:rPr>
        <w:t>c</w:t>
      </w:r>
      <w:r w:rsidRPr="0034039E">
        <w:rPr>
          <w:rFonts w:ascii="Times New Roman" w:hAnsi="Times New Roman" w:cs="Times New Roman"/>
          <w:sz w:val="28"/>
        </w:rPr>
        <w:t xml:space="preserve">redit </w:t>
      </w:r>
      <w:r w:rsidR="00FD2EBE" w:rsidRPr="0034039E">
        <w:rPr>
          <w:rFonts w:ascii="Times New Roman" w:hAnsi="Times New Roman" w:cs="Times New Roman"/>
          <w:sz w:val="28"/>
        </w:rPr>
        <w:t>s</w:t>
      </w:r>
      <w:r w:rsidRPr="0034039E">
        <w:rPr>
          <w:rFonts w:ascii="Times New Roman" w:hAnsi="Times New Roman" w:cs="Times New Roman"/>
          <w:sz w:val="28"/>
        </w:rPr>
        <w:t>upply</w:t>
      </w:r>
    </w:p>
    <w:p w14:paraId="43CCB212" w14:textId="21D7A30D" w:rsidR="00997346" w:rsidRPr="0034039E" w:rsidRDefault="00997346" w:rsidP="00354A54">
      <w:pPr>
        <w:pStyle w:val="ListParagraph"/>
        <w:numPr>
          <w:ilvl w:val="0"/>
          <w:numId w:val="23"/>
        </w:numPr>
        <w:spacing w:after="0" w:line="360" w:lineRule="auto"/>
        <w:jc w:val="both"/>
        <w:rPr>
          <w:rFonts w:ascii="Times New Roman" w:hAnsi="Times New Roman" w:cs="Times New Roman"/>
          <w:sz w:val="28"/>
        </w:rPr>
      </w:pPr>
      <w:r w:rsidRPr="0034039E">
        <w:rPr>
          <w:rFonts w:ascii="Times New Roman" w:hAnsi="Times New Roman" w:cs="Times New Roman"/>
          <w:sz w:val="28"/>
        </w:rPr>
        <w:t xml:space="preserve">Employment </w:t>
      </w:r>
      <w:r w:rsidR="00FD2EBE" w:rsidRPr="0034039E">
        <w:rPr>
          <w:rFonts w:ascii="Times New Roman" w:hAnsi="Times New Roman" w:cs="Times New Roman"/>
          <w:sz w:val="28"/>
        </w:rPr>
        <w:t>l</w:t>
      </w:r>
      <w:r w:rsidRPr="0034039E">
        <w:rPr>
          <w:rFonts w:ascii="Times New Roman" w:hAnsi="Times New Roman" w:cs="Times New Roman"/>
          <w:sz w:val="28"/>
        </w:rPr>
        <w:t>evel</w:t>
      </w:r>
    </w:p>
    <w:p w14:paraId="6B4F7665" w14:textId="13EA69C8" w:rsidR="00997346" w:rsidRPr="0034039E" w:rsidRDefault="001818CA" w:rsidP="00354A54">
      <w:pPr>
        <w:pStyle w:val="ListParagraph"/>
        <w:numPr>
          <w:ilvl w:val="0"/>
          <w:numId w:val="23"/>
        </w:numPr>
        <w:spacing w:after="0" w:line="360" w:lineRule="auto"/>
        <w:jc w:val="both"/>
        <w:rPr>
          <w:rFonts w:ascii="Times New Roman" w:hAnsi="Times New Roman" w:cs="Times New Roman"/>
          <w:sz w:val="28"/>
        </w:rPr>
      </w:pPr>
      <w:r>
        <w:rPr>
          <w:rFonts w:ascii="Times New Roman" w:hAnsi="Times New Roman" w:cs="Times New Roman"/>
          <w:sz w:val="28"/>
        </w:rPr>
        <w:t>A g</w:t>
      </w:r>
      <w:r w:rsidR="00997346" w:rsidRPr="0034039E">
        <w:rPr>
          <w:rFonts w:ascii="Times New Roman" w:hAnsi="Times New Roman" w:cs="Times New Roman"/>
          <w:sz w:val="28"/>
        </w:rPr>
        <w:t xml:space="preserve">eneral </w:t>
      </w:r>
      <w:r w:rsidR="00FD2EBE" w:rsidRPr="0034039E">
        <w:rPr>
          <w:rFonts w:ascii="Times New Roman" w:hAnsi="Times New Roman" w:cs="Times New Roman"/>
          <w:sz w:val="28"/>
        </w:rPr>
        <w:t>l</w:t>
      </w:r>
      <w:r w:rsidR="00997346" w:rsidRPr="0034039E">
        <w:rPr>
          <w:rFonts w:ascii="Times New Roman" w:hAnsi="Times New Roman" w:cs="Times New Roman"/>
          <w:sz w:val="28"/>
        </w:rPr>
        <w:t>evel of</w:t>
      </w:r>
      <w:r w:rsidR="000070B6">
        <w:rPr>
          <w:rFonts w:ascii="Times New Roman" w:hAnsi="Times New Roman" w:cs="Times New Roman"/>
          <w:sz w:val="28"/>
        </w:rPr>
        <w:t xml:space="preserve"> the</w:t>
      </w:r>
      <w:r w:rsidR="00997346" w:rsidRPr="0034039E">
        <w:rPr>
          <w:rFonts w:ascii="Times New Roman" w:hAnsi="Times New Roman" w:cs="Times New Roman"/>
          <w:sz w:val="28"/>
        </w:rPr>
        <w:t xml:space="preserve"> </w:t>
      </w:r>
      <w:r w:rsidR="00FD2EBE" w:rsidRPr="0034039E">
        <w:rPr>
          <w:rFonts w:ascii="Times New Roman" w:hAnsi="Times New Roman" w:cs="Times New Roman"/>
          <w:sz w:val="28"/>
        </w:rPr>
        <w:t>p</w:t>
      </w:r>
      <w:r w:rsidR="00997346" w:rsidRPr="0034039E">
        <w:rPr>
          <w:rFonts w:ascii="Times New Roman" w:hAnsi="Times New Roman" w:cs="Times New Roman"/>
          <w:sz w:val="28"/>
        </w:rPr>
        <w:t>rices</w:t>
      </w:r>
    </w:p>
    <w:p w14:paraId="7CD5C7DB" w14:textId="106E88DE" w:rsidR="00997346" w:rsidRPr="0034039E" w:rsidRDefault="00997346" w:rsidP="00354A54">
      <w:pPr>
        <w:pStyle w:val="ListParagraph"/>
        <w:numPr>
          <w:ilvl w:val="0"/>
          <w:numId w:val="23"/>
        </w:numPr>
        <w:spacing w:after="0" w:line="360" w:lineRule="auto"/>
        <w:jc w:val="both"/>
        <w:rPr>
          <w:rFonts w:ascii="Times New Roman" w:hAnsi="Times New Roman" w:cs="Times New Roman"/>
          <w:sz w:val="28"/>
        </w:rPr>
      </w:pPr>
      <w:r w:rsidRPr="0034039E">
        <w:rPr>
          <w:rFonts w:ascii="Times New Roman" w:hAnsi="Times New Roman" w:cs="Times New Roman"/>
          <w:sz w:val="28"/>
        </w:rPr>
        <w:t xml:space="preserve">Balance of </w:t>
      </w:r>
      <w:r w:rsidR="00FD2EBE" w:rsidRPr="0034039E">
        <w:rPr>
          <w:rFonts w:ascii="Times New Roman" w:hAnsi="Times New Roman" w:cs="Times New Roman"/>
          <w:sz w:val="28"/>
        </w:rPr>
        <w:t>p</w:t>
      </w:r>
      <w:r w:rsidRPr="0034039E">
        <w:rPr>
          <w:rFonts w:ascii="Times New Roman" w:hAnsi="Times New Roman" w:cs="Times New Roman"/>
          <w:sz w:val="28"/>
        </w:rPr>
        <w:t>ayments</w:t>
      </w:r>
    </w:p>
    <w:p w14:paraId="3EE6145C" w14:textId="4586EECC" w:rsidR="00997346" w:rsidRPr="0034039E" w:rsidRDefault="00997346" w:rsidP="00354A54">
      <w:pPr>
        <w:pStyle w:val="ListParagraph"/>
        <w:numPr>
          <w:ilvl w:val="0"/>
          <w:numId w:val="23"/>
        </w:numPr>
        <w:spacing w:after="0" w:line="360" w:lineRule="auto"/>
        <w:jc w:val="both"/>
        <w:rPr>
          <w:rFonts w:ascii="Times New Roman" w:hAnsi="Times New Roman" w:cs="Times New Roman"/>
          <w:sz w:val="28"/>
        </w:rPr>
      </w:pPr>
      <w:r w:rsidRPr="0034039E">
        <w:rPr>
          <w:rFonts w:ascii="Times New Roman" w:hAnsi="Times New Roman" w:cs="Times New Roman"/>
          <w:sz w:val="28"/>
        </w:rPr>
        <w:t xml:space="preserve">Public and </w:t>
      </w:r>
      <w:r w:rsidR="00FD2EBE" w:rsidRPr="0034039E">
        <w:rPr>
          <w:rFonts w:ascii="Times New Roman" w:hAnsi="Times New Roman" w:cs="Times New Roman"/>
          <w:sz w:val="28"/>
        </w:rPr>
        <w:t>p</w:t>
      </w:r>
      <w:r w:rsidRPr="0034039E">
        <w:rPr>
          <w:rFonts w:ascii="Times New Roman" w:hAnsi="Times New Roman" w:cs="Times New Roman"/>
          <w:sz w:val="28"/>
        </w:rPr>
        <w:t xml:space="preserve">rivate </w:t>
      </w:r>
      <w:r w:rsidR="00FD2EBE" w:rsidRPr="0034039E">
        <w:rPr>
          <w:rFonts w:ascii="Times New Roman" w:hAnsi="Times New Roman" w:cs="Times New Roman"/>
          <w:sz w:val="28"/>
        </w:rPr>
        <w:t>s</w:t>
      </w:r>
      <w:r w:rsidRPr="0034039E">
        <w:rPr>
          <w:rFonts w:ascii="Times New Roman" w:hAnsi="Times New Roman" w:cs="Times New Roman"/>
          <w:sz w:val="28"/>
        </w:rPr>
        <w:t xml:space="preserve">ector </w:t>
      </w:r>
      <w:r w:rsidR="00FD2EBE" w:rsidRPr="0034039E">
        <w:rPr>
          <w:rFonts w:ascii="Times New Roman" w:hAnsi="Times New Roman" w:cs="Times New Roman"/>
          <w:sz w:val="28"/>
        </w:rPr>
        <w:t>e</w:t>
      </w:r>
      <w:r w:rsidRPr="0034039E">
        <w:rPr>
          <w:rFonts w:ascii="Times New Roman" w:hAnsi="Times New Roman" w:cs="Times New Roman"/>
          <w:sz w:val="28"/>
        </w:rPr>
        <w:t>xpenditures</w:t>
      </w:r>
    </w:p>
    <w:p w14:paraId="79FE5CC0" w14:textId="28D9B778" w:rsidR="00997346" w:rsidRPr="0034039E" w:rsidRDefault="00997346" w:rsidP="00354A54">
      <w:pPr>
        <w:pStyle w:val="ListParagraph"/>
        <w:numPr>
          <w:ilvl w:val="0"/>
          <w:numId w:val="23"/>
        </w:numPr>
        <w:spacing w:after="0" w:line="360" w:lineRule="auto"/>
        <w:jc w:val="both"/>
        <w:rPr>
          <w:rFonts w:ascii="Times New Roman" w:hAnsi="Times New Roman" w:cs="Times New Roman"/>
          <w:sz w:val="28"/>
        </w:rPr>
      </w:pPr>
      <w:r w:rsidRPr="0034039E">
        <w:rPr>
          <w:rFonts w:ascii="Times New Roman" w:hAnsi="Times New Roman" w:cs="Times New Roman"/>
          <w:sz w:val="28"/>
        </w:rPr>
        <w:t xml:space="preserve">Industrial, </w:t>
      </w:r>
      <w:r w:rsidR="00FD2EBE" w:rsidRPr="0034039E">
        <w:rPr>
          <w:rFonts w:ascii="Times New Roman" w:hAnsi="Times New Roman" w:cs="Times New Roman"/>
          <w:sz w:val="28"/>
        </w:rPr>
        <w:t>a</w:t>
      </w:r>
      <w:r w:rsidRPr="0034039E">
        <w:rPr>
          <w:rFonts w:ascii="Times New Roman" w:hAnsi="Times New Roman" w:cs="Times New Roman"/>
          <w:sz w:val="28"/>
        </w:rPr>
        <w:t xml:space="preserve">gricultural and </w:t>
      </w:r>
      <w:r w:rsidR="00FD2EBE" w:rsidRPr="0034039E">
        <w:rPr>
          <w:rFonts w:ascii="Times New Roman" w:hAnsi="Times New Roman" w:cs="Times New Roman"/>
          <w:sz w:val="28"/>
        </w:rPr>
        <w:t>s</w:t>
      </w:r>
      <w:r w:rsidRPr="0034039E">
        <w:rPr>
          <w:rFonts w:ascii="Times New Roman" w:hAnsi="Times New Roman" w:cs="Times New Roman"/>
          <w:sz w:val="28"/>
        </w:rPr>
        <w:t xml:space="preserve">ervice </w:t>
      </w:r>
      <w:r w:rsidR="00FD2EBE" w:rsidRPr="0034039E">
        <w:rPr>
          <w:rFonts w:ascii="Times New Roman" w:hAnsi="Times New Roman" w:cs="Times New Roman"/>
          <w:sz w:val="28"/>
        </w:rPr>
        <w:t>p</w:t>
      </w:r>
      <w:r w:rsidRPr="0034039E">
        <w:rPr>
          <w:rFonts w:ascii="Times New Roman" w:hAnsi="Times New Roman" w:cs="Times New Roman"/>
          <w:sz w:val="28"/>
        </w:rPr>
        <w:t>roduction</w:t>
      </w:r>
    </w:p>
    <w:p w14:paraId="0F3D6517" w14:textId="1A400A0F" w:rsidR="00FD2EBE" w:rsidRPr="0034039E" w:rsidRDefault="00FD2EBE" w:rsidP="00354A54">
      <w:pPr>
        <w:pStyle w:val="ListParagraph"/>
        <w:numPr>
          <w:ilvl w:val="0"/>
          <w:numId w:val="23"/>
        </w:numPr>
        <w:spacing w:after="0" w:line="360" w:lineRule="auto"/>
        <w:jc w:val="both"/>
        <w:rPr>
          <w:rFonts w:ascii="Times New Roman" w:hAnsi="Times New Roman" w:cs="Times New Roman"/>
          <w:sz w:val="28"/>
        </w:rPr>
      </w:pPr>
      <w:r w:rsidRPr="0034039E">
        <w:rPr>
          <w:rFonts w:ascii="Times New Roman" w:hAnsi="Times New Roman" w:cs="Times New Roman"/>
          <w:sz w:val="28"/>
        </w:rPr>
        <w:t>Developments in the construction industry</w:t>
      </w:r>
    </w:p>
    <w:p w14:paraId="25CE936E" w14:textId="03DAA0E1" w:rsidR="00FD2EBE" w:rsidRPr="0034039E" w:rsidRDefault="00FD2EBE" w:rsidP="00354A54">
      <w:pPr>
        <w:pStyle w:val="ListParagraph"/>
        <w:numPr>
          <w:ilvl w:val="0"/>
          <w:numId w:val="23"/>
        </w:numPr>
        <w:spacing w:after="0" w:line="360" w:lineRule="auto"/>
        <w:jc w:val="both"/>
        <w:rPr>
          <w:rFonts w:ascii="Times New Roman" w:hAnsi="Times New Roman" w:cs="Times New Roman"/>
          <w:sz w:val="28"/>
        </w:rPr>
      </w:pPr>
      <w:r w:rsidRPr="0034039E">
        <w:rPr>
          <w:rFonts w:ascii="Times New Roman" w:hAnsi="Times New Roman" w:cs="Times New Roman"/>
          <w:sz w:val="28"/>
        </w:rPr>
        <w:t>Monetary and fiscal policies</w:t>
      </w:r>
    </w:p>
    <w:p w14:paraId="755A78B4" w14:textId="57306818" w:rsidR="00FD2EBE" w:rsidRPr="0034039E" w:rsidRDefault="0034039E" w:rsidP="00466E2F">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FD2EBE" w:rsidRPr="0034039E">
        <w:rPr>
          <w:rFonts w:ascii="Times New Roman" w:hAnsi="Times New Roman" w:cs="Times New Roman"/>
          <w:sz w:val="28"/>
        </w:rPr>
        <w:t xml:space="preserve">Managers and economists can use an almost infinite </w:t>
      </w:r>
      <w:r w:rsidR="000070B6" w:rsidRPr="0034039E">
        <w:rPr>
          <w:rFonts w:ascii="Times New Roman" w:hAnsi="Times New Roman" w:cs="Times New Roman"/>
          <w:sz w:val="28"/>
        </w:rPr>
        <w:t>amount</w:t>
      </w:r>
      <w:r w:rsidR="00FD2EBE" w:rsidRPr="0034039E">
        <w:rPr>
          <w:rFonts w:ascii="Times New Roman" w:hAnsi="Times New Roman" w:cs="Times New Roman"/>
          <w:sz w:val="28"/>
        </w:rPr>
        <w:t xml:space="preserve"> of variables in future estimations.</w:t>
      </w:r>
      <w:r w:rsidR="00FD2EBE" w:rsidRPr="0034039E">
        <w:rPr>
          <w:rFonts w:ascii="Times New Roman" w:hAnsi="Times New Roman" w:cs="Times New Roman"/>
        </w:rPr>
        <w:t xml:space="preserve"> </w:t>
      </w:r>
      <w:r w:rsidR="00FD2EBE" w:rsidRPr="0034039E">
        <w:rPr>
          <w:rFonts w:ascii="Times New Roman" w:hAnsi="Times New Roman" w:cs="Times New Roman"/>
          <w:sz w:val="28"/>
        </w:rPr>
        <w:t xml:space="preserve">By interpreting the economic data mentioned above, the effects of the </w:t>
      </w:r>
      <w:r w:rsidR="00A94EAB" w:rsidRPr="0034039E">
        <w:rPr>
          <w:rFonts w:ascii="Times New Roman" w:hAnsi="Times New Roman" w:cs="Times New Roman"/>
          <w:sz w:val="28"/>
        </w:rPr>
        <w:t>growth</w:t>
      </w:r>
      <w:r w:rsidR="00FD2EBE" w:rsidRPr="0034039E">
        <w:rPr>
          <w:rFonts w:ascii="Times New Roman" w:hAnsi="Times New Roman" w:cs="Times New Roman"/>
          <w:sz w:val="28"/>
        </w:rPr>
        <w:t xml:space="preserve"> and </w:t>
      </w:r>
      <w:r w:rsidR="00A94EAB" w:rsidRPr="0034039E">
        <w:rPr>
          <w:rFonts w:ascii="Times New Roman" w:hAnsi="Times New Roman" w:cs="Times New Roman"/>
          <w:sz w:val="28"/>
        </w:rPr>
        <w:t>reduction</w:t>
      </w:r>
      <w:r w:rsidR="00FD2EBE" w:rsidRPr="0034039E">
        <w:rPr>
          <w:rFonts w:ascii="Times New Roman" w:hAnsi="Times New Roman" w:cs="Times New Roman"/>
          <w:sz w:val="28"/>
        </w:rPr>
        <w:t xml:space="preserve"> periods of the economy can be obtained and the impacts on the operating activities can be investigated.</w:t>
      </w:r>
    </w:p>
    <w:p w14:paraId="02D55C4A" w14:textId="063D18B5" w:rsidR="00F02315" w:rsidRPr="0034039E" w:rsidRDefault="0034039E" w:rsidP="00466E2F">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F02315" w:rsidRPr="0034039E">
        <w:rPr>
          <w:rFonts w:ascii="Times New Roman" w:hAnsi="Times New Roman" w:cs="Times New Roman"/>
          <w:sz w:val="28"/>
        </w:rPr>
        <w:t xml:space="preserve">Sector analysis is the main area of interest </w:t>
      </w:r>
      <w:r w:rsidR="001818CA">
        <w:rPr>
          <w:rFonts w:ascii="Times New Roman" w:hAnsi="Times New Roman" w:cs="Times New Roman"/>
          <w:sz w:val="28"/>
        </w:rPr>
        <w:t>in</w:t>
      </w:r>
      <w:r w:rsidR="00F02315" w:rsidRPr="0034039E">
        <w:rPr>
          <w:rFonts w:ascii="Times New Roman" w:hAnsi="Times New Roman" w:cs="Times New Roman"/>
          <w:sz w:val="28"/>
        </w:rPr>
        <w:t xml:space="preserve"> securities analysis.</w:t>
      </w:r>
      <w:r w:rsidR="00F02315" w:rsidRPr="0034039E">
        <w:rPr>
          <w:rFonts w:ascii="Times New Roman" w:hAnsi="Times New Roman" w:cs="Times New Roman"/>
        </w:rPr>
        <w:t xml:space="preserve"> </w:t>
      </w:r>
      <w:r w:rsidR="00F02315" w:rsidRPr="0034039E">
        <w:rPr>
          <w:rFonts w:ascii="Times New Roman" w:hAnsi="Times New Roman" w:cs="Times New Roman"/>
          <w:sz w:val="28"/>
        </w:rPr>
        <w:t xml:space="preserve">According to the </w:t>
      </w:r>
      <w:r w:rsidR="008A0A47" w:rsidRPr="0034039E">
        <w:rPr>
          <w:rFonts w:ascii="Times New Roman" w:hAnsi="Times New Roman" w:cs="Times New Roman"/>
          <w:sz w:val="28"/>
        </w:rPr>
        <w:t>operation</w:t>
      </w:r>
      <w:r w:rsidR="00050894">
        <w:rPr>
          <w:rFonts w:ascii="Times New Roman" w:hAnsi="Times New Roman" w:cs="Times New Roman"/>
          <w:sz w:val="28"/>
        </w:rPr>
        <w:t>s</w:t>
      </w:r>
      <w:r w:rsidR="008A0A47">
        <w:rPr>
          <w:rFonts w:ascii="Times New Roman" w:hAnsi="Times New Roman" w:cs="Times New Roman"/>
          <w:sz w:val="28"/>
        </w:rPr>
        <w:t>’</w:t>
      </w:r>
      <w:r w:rsidR="008A0A47" w:rsidRPr="0034039E">
        <w:rPr>
          <w:rFonts w:ascii="Times New Roman" w:hAnsi="Times New Roman" w:cs="Times New Roman"/>
          <w:sz w:val="28"/>
        </w:rPr>
        <w:t xml:space="preserve"> </w:t>
      </w:r>
      <w:r w:rsidR="00F02315" w:rsidRPr="0034039E">
        <w:rPr>
          <w:rFonts w:ascii="Times New Roman" w:hAnsi="Times New Roman" w:cs="Times New Roman"/>
          <w:sz w:val="28"/>
        </w:rPr>
        <w:t>results of the enterprise, which is planned to be invested, it may be possible to see the growth and growth in the sector and to make investments by comparing with the sector sizes.</w:t>
      </w:r>
      <w:r w:rsidR="00F02315" w:rsidRPr="0034039E">
        <w:rPr>
          <w:rFonts w:ascii="Times New Roman" w:hAnsi="Times New Roman" w:cs="Times New Roman"/>
        </w:rPr>
        <w:t xml:space="preserve"> </w:t>
      </w:r>
      <w:r w:rsidR="00F02315" w:rsidRPr="0034039E">
        <w:rPr>
          <w:rFonts w:ascii="Times New Roman" w:hAnsi="Times New Roman" w:cs="Times New Roman"/>
          <w:sz w:val="28"/>
        </w:rPr>
        <w:t xml:space="preserve">In order to </w:t>
      </w:r>
      <w:r w:rsidR="000070B6">
        <w:rPr>
          <w:rFonts w:ascii="Times New Roman" w:hAnsi="Times New Roman" w:cs="Times New Roman"/>
          <w:sz w:val="28"/>
        </w:rPr>
        <w:t>decide</w:t>
      </w:r>
      <w:r w:rsidR="00F02315" w:rsidRPr="0034039E">
        <w:rPr>
          <w:rFonts w:ascii="Times New Roman" w:hAnsi="Times New Roman" w:cs="Times New Roman"/>
          <w:sz w:val="28"/>
        </w:rPr>
        <w:t xml:space="preserve"> rational decisions, the situation of the company in the sector and status within the sector should be scrupulously examined.</w:t>
      </w:r>
      <w:r w:rsidR="00F02315" w:rsidRPr="0034039E">
        <w:rPr>
          <w:rFonts w:ascii="Times New Roman" w:hAnsi="Times New Roman" w:cs="Times New Roman"/>
        </w:rPr>
        <w:t xml:space="preserve"> </w:t>
      </w:r>
      <w:r w:rsidR="00F02315" w:rsidRPr="0034039E">
        <w:rPr>
          <w:rFonts w:ascii="Times New Roman" w:hAnsi="Times New Roman" w:cs="Times New Roman"/>
          <w:sz w:val="28"/>
        </w:rPr>
        <w:t>Because, in economic fluctuations</w:t>
      </w:r>
      <w:r w:rsidR="000070B6" w:rsidRPr="000070B6">
        <w:rPr>
          <w:rFonts w:ascii="Times New Roman" w:hAnsi="Times New Roman" w:cs="Times New Roman"/>
          <w:sz w:val="28"/>
        </w:rPr>
        <w:t xml:space="preserve"> </w:t>
      </w:r>
      <w:r w:rsidR="000070B6" w:rsidRPr="0034039E">
        <w:rPr>
          <w:rFonts w:ascii="Times New Roman" w:hAnsi="Times New Roman" w:cs="Times New Roman"/>
          <w:sz w:val="28"/>
        </w:rPr>
        <w:t>terms</w:t>
      </w:r>
      <w:r w:rsidR="00F02315" w:rsidRPr="0034039E">
        <w:rPr>
          <w:rFonts w:ascii="Times New Roman" w:hAnsi="Times New Roman" w:cs="Times New Roman"/>
          <w:sz w:val="28"/>
        </w:rPr>
        <w:t>, the degree of influence of sectors is different.</w:t>
      </w:r>
      <w:r w:rsidR="00F02315" w:rsidRPr="0034039E">
        <w:rPr>
          <w:rFonts w:ascii="Times New Roman" w:hAnsi="Times New Roman" w:cs="Times New Roman"/>
        </w:rPr>
        <w:t xml:space="preserve"> </w:t>
      </w:r>
      <w:r w:rsidR="00F02315" w:rsidRPr="0034039E">
        <w:rPr>
          <w:rFonts w:ascii="Times New Roman" w:hAnsi="Times New Roman" w:cs="Times New Roman"/>
          <w:sz w:val="28"/>
        </w:rPr>
        <w:t xml:space="preserve">For example, some sectors, such as automotive, construction, are high </w:t>
      </w:r>
      <w:r w:rsidR="008A0A47" w:rsidRPr="008A0A47">
        <w:rPr>
          <w:rFonts w:ascii="Times New Roman" w:hAnsi="Times New Roman" w:cs="Times New Roman"/>
          <w:sz w:val="28"/>
        </w:rPr>
        <w:t xml:space="preserve">precision </w:t>
      </w:r>
      <w:r w:rsidR="00F02315" w:rsidRPr="0034039E">
        <w:rPr>
          <w:rFonts w:ascii="Times New Roman" w:hAnsi="Times New Roman" w:cs="Times New Roman"/>
          <w:sz w:val="28"/>
        </w:rPr>
        <w:t>to economic fluctuations.</w:t>
      </w:r>
      <w:r w:rsidR="00F02315" w:rsidRPr="0034039E">
        <w:rPr>
          <w:rFonts w:ascii="Times New Roman" w:hAnsi="Times New Roman" w:cs="Times New Roman"/>
        </w:rPr>
        <w:t xml:space="preserve"> </w:t>
      </w:r>
      <w:r w:rsidR="00F02315" w:rsidRPr="0034039E">
        <w:rPr>
          <w:rFonts w:ascii="Times New Roman" w:hAnsi="Times New Roman" w:cs="Times New Roman"/>
          <w:sz w:val="28"/>
        </w:rPr>
        <w:t xml:space="preserve">Certain sectors, such as pharmaceuticals and food, are not </w:t>
      </w:r>
      <w:r w:rsidR="008A0A47" w:rsidRPr="008A0A47">
        <w:rPr>
          <w:rFonts w:ascii="Times New Roman" w:hAnsi="Times New Roman" w:cs="Times New Roman"/>
          <w:sz w:val="28"/>
        </w:rPr>
        <w:t xml:space="preserve">responsive </w:t>
      </w:r>
      <w:r w:rsidR="00F02315" w:rsidRPr="0034039E">
        <w:rPr>
          <w:rFonts w:ascii="Times New Roman" w:hAnsi="Times New Roman" w:cs="Times New Roman"/>
          <w:sz w:val="28"/>
        </w:rPr>
        <w:t>to cyclical fluctuations.</w:t>
      </w:r>
      <w:r w:rsidR="00F02315" w:rsidRPr="0034039E">
        <w:rPr>
          <w:rFonts w:ascii="Times New Roman" w:hAnsi="Times New Roman" w:cs="Times New Roman"/>
        </w:rPr>
        <w:t xml:space="preserve"> </w:t>
      </w:r>
      <w:r w:rsidR="00F02315" w:rsidRPr="0034039E">
        <w:rPr>
          <w:rFonts w:ascii="Times New Roman" w:hAnsi="Times New Roman" w:cs="Times New Roman"/>
          <w:sz w:val="28"/>
        </w:rPr>
        <w:t>In the periods when the economy has improved, more growth can be observed in the electricity-electronics sector.</w:t>
      </w:r>
    </w:p>
    <w:p w14:paraId="0412DC35" w14:textId="64EF02D2" w:rsidR="00F02315" w:rsidRPr="0034039E" w:rsidRDefault="0034039E" w:rsidP="00466E2F">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F02315" w:rsidRPr="0034039E">
        <w:rPr>
          <w:rFonts w:ascii="Times New Roman" w:hAnsi="Times New Roman" w:cs="Times New Roman"/>
          <w:sz w:val="28"/>
        </w:rPr>
        <w:t>When making the first selection of securities, the securities and the sector which can be nominated to enter the portfolio</w:t>
      </w:r>
      <w:r w:rsidR="00A142DF" w:rsidRPr="0034039E">
        <w:rPr>
          <w:rFonts w:ascii="Times New Roman" w:hAnsi="Times New Roman" w:cs="Times New Roman"/>
          <w:sz w:val="28"/>
        </w:rPr>
        <w:t>, are</w:t>
      </w:r>
      <w:r w:rsidR="00A142DF" w:rsidRPr="0034039E">
        <w:rPr>
          <w:rFonts w:ascii="Times New Roman" w:hAnsi="Times New Roman" w:cs="Times New Roman"/>
        </w:rPr>
        <w:t xml:space="preserve"> </w:t>
      </w:r>
      <w:r w:rsidR="00A142DF" w:rsidRPr="0034039E">
        <w:rPr>
          <w:rFonts w:ascii="Times New Roman" w:hAnsi="Times New Roman" w:cs="Times New Roman"/>
          <w:sz w:val="28"/>
        </w:rPr>
        <w:t xml:space="preserve">determined at the </w:t>
      </w:r>
      <w:r w:rsidR="008A0A47" w:rsidRPr="0034039E">
        <w:rPr>
          <w:rFonts w:ascii="Times New Roman" w:hAnsi="Times New Roman" w:cs="Times New Roman"/>
          <w:sz w:val="28"/>
        </w:rPr>
        <w:t>finish</w:t>
      </w:r>
      <w:r w:rsidR="00A142DF" w:rsidRPr="0034039E">
        <w:rPr>
          <w:rFonts w:ascii="Times New Roman" w:hAnsi="Times New Roman" w:cs="Times New Roman"/>
          <w:sz w:val="28"/>
        </w:rPr>
        <w:t xml:space="preserve"> of the financial and sector analysis. Securities can be selected qualitatively by taking </w:t>
      </w:r>
      <w:r w:rsidR="006074E2" w:rsidRPr="0034039E">
        <w:rPr>
          <w:rFonts w:ascii="Times New Roman" w:hAnsi="Times New Roman" w:cs="Times New Roman"/>
          <w:sz w:val="28"/>
        </w:rPr>
        <w:t>benefit</w:t>
      </w:r>
      <w:r w:rsidR="00A142DF" w:rsidRPr="0034039E">
        <w:rPr>
          <w:rFonts w:ascii="Times New Roman" w:hAnsi="Times New Roman" w:cs="Times New Roman"/>
          <w:sz w:val="28"/>
        </w:rPr>
        <w:t xml:space="preserve"> of the personal information and experience of portfolio managers and by selecting a number of quantitative data.</w:t>
      </w:r>
    </w:p>
    <w:p w14:paraId="71F70A7D" w14:textId="15DDC59E" w:rsidR="00244BED" w:rsidRPr="0034039E" w:rsidRDefault="0034039E" w:rsidP="00466E2F">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244BED" w:rsidRPr="0034039E">
        <w:rPr>
          <w:rFonts w:ascii="Times New Roman" w:hAnsi="Times New Roman" w:cs="Times New Roman"/>
          <w:sz w:val="28"/>
        </w:rPr>
        <w:t>In the fourth phase of investment analysis, the investment expert tries to make quantitative estimates of the performance of a security.</w:t>
      </w:r>
      <w:r w:rsidR="00244BED" w:rsidRPr="0034039E">
        <w:rPr>
          <w:rFonts w:ascii="Times New Roman" w:hAnsi="Times New Roman" w:cs="Times New Roman"/>
        </w:rPr>
        <w:t xml:space="preserve"> </w:t>
      </w:r>
      <w:r w:rsidR="00244BED" w:rsidRPr="0034039E">
        <w:rPr>
          <w:rFonts w:ascii="Times New Roman" w:hAnsi="Times New Roman" w:cs="Times New Roman"/>
          <w:sz w:val="28"/>
        </w:rPr>
        <w:t>The experts</w:t>
      </w:r>
      <w:r w:rsidR="00050894">
        <w:rPr>
          <w:rFonts w:ascii="Times New Roman" w:hAnsi="Times New Roman" w:cs="Times New Roman"/>
          <w:sz w:val="28"/>
        </w:rPr>
        <w:t>’</w:t>
      </w:r>
      <w:r w:rsidR="00244BED" w:rsidRPr="0034039E">
        <w:rPr>
          <w:rFonts w:ascii="Times New Roman" w:hAnsi="Times New Roman" w:cs="Times New Roman"/>
          <w:sz w:val="28"/>
        </w:rPr>
        <w:t xml:space="preserve"> estimates can be:</w:t>
      </w:r>
      <w:r w:rsidR="001837F1" w:rsidRPr="001837F1">
        <w:t xml:space="preserve"> </w:t>
      </w:r>
      <w:r w:rsidR="001837F1" w:rsidRPr="001837F1">
        <w:rPr>
          <w:rFonts w:ascii="Times New Roman" w:hAnsi="Times New Roman" w:cs="Times New Roman"/>
          <w:sz w:val="28"/>
        </w:rPr>
        <w:t>(Friedman and others, 2005, p.39)</w:t>
      </w:r>
    </w:p>
    <w:p w14:paraId="526EE6AC" w14:textId="5A37B6FB" w:rsidR="00244BED" w:rsidRPr="0034039E" w:rsidRDefault="00244BED" w:rsidP="00354A54">
      <w:pPr>
        <w:pStyle w:val="ListParagraph"/>
        <w:numPr>
          <w:ilvl w:val="0"/>
          <w:numId w:val="24"/>
        </w:numPr>
        <w:spacing w:after="0" w:line="360" w:lineRule="auto"/>
        <w:jc w:val="both"/>
        <w:rPr>
          <w:rFonts w:ascii="Times New Roman" w:hAnsi="Times New Roman" w:cs="Times New Roman"/>
          <w:sz w:val="28"/>
        </w:rPr>
      </w:pPr>
      <w:r w:rsidRPr="0034039E">
        <w:rPr>
          <w:rFonts w:ascii="Times New Roman" w:hAnsi="Times New Roman" w:cs="Times New Roman"/>
          <w:sz w:val="28"/>
        </w:rPr>
        <w:t xml:space="preserve">Profit, dividend, interest and market values at the </w:t>
      </w:r>
      <w:r w:rsidR="008A0A47" w:rsidRPr="0034039E">
        <w:rPr>
          <w:rFonts w:ascii="Times New Roman" w:hAnsi="Times New Roman" w:cs="Times New Roman"/>
          <w:sz w:val="28"/>
        </w:rPr>
        <w:t>finish</w:t>
      </w:r>
      <w:r w:rsidRPr="0034039E">
        <w:rPr>
          <w:rFonts w:ascii="Times New Roman" w:hAnsi="Times New Roman" w:cs="Times New Roman"/>
          <w:sz w:val="28"/>
        </w:rPr>
        <w:t xml:space="preserve"> of each year</w:t>
      </w:r>
      <w:r w:rsidR="00C73FE9" w:rsidRPr="0034039E">
        <w:rPr>
          <w:rFonts w:ascii="Times New Roman" w:hAnsi="Times New Roman" w:cs="Times New Roman"/>
          <w:sz w:val="28"/>
        </w:rPr>
        <w:t>,</w:t>
      </w:r>
    </w:p>
    <w:p w14:paraId="62164C80" w14:textId="7B0BCBFD" w:rsidR="00244BED" w:rsidRPr="0034039E" w:rsidRDefault="00C73FE9" w:rsidP="00354A54">
      <w:pPr>
        <w:pStyle w:val="ListParagraph"/>
        <w:numPr>
          <w:ilvl w:val="0"/>
          <w:numId w:val="24"/>
        </w:numPr>
        <w:spacing w:after="0" w:line="360" w:lineRule="auto"/>
        <w:jc w:val="both"/>
        <w:rPr>
          <w:rFonts w:ascii="Times New Roman" w:hAnsi="Times New Roman" w:cs="Times New Roman"/>
          <w:sz w:val="28"/>
        </w:rPr>
      </w:pPr>
      <w:r w:rsidRPr="0034039E">
        <w:rPr>
          <w:rFonts w:ascii="Times New Roman" w:hAnsi="Times New Roman" w:cs="Times New Roman"/>
          <w:sz w:val="28"/>
        </w:rPr>
        <w:t>Possible deviations in these estimates,</w:t>
      </w:r>
    </w:p>
    <w:p w14:paraId="0E9D9D0D" w14:textId="012A6BA8" w:rsidR="00C73FE9" w:rsidRPr="0034039E" w:rsidRDefault="00C73FE9" w:rsidP="00354A54">
      <w:pPr>
        <w:pStyle w:val="ListParagraph"/>
        <w:numPr>
          <w:ilvl w:val="0"/>
          <w:numId w:val="24"/>
        </w:numPr>
        <w:spacing w:after="0" w:line="360" w:lineRule="auto"/>
        <w:jc w:val="both"/>
        <w:rPr>
          <w:rFonts w:ascii="Times New Roman" w:hAnsi="Times New Roman" w:cs="Times New Roman"/>
          <w:sz w:val="28"/>
        </w:rPr>
      </w:pPr>
      <w:r w:rsidRPr="0034039E">
        <w:rPr>
          <w:rFonts w:ascii="Times New Roman" w:hAnsi="Times New Roman" w:cs="Times New Roman"/>
          <w:sz w:val="28"/>
        </w:rPr>
        <w:t>Relations between securities.</w:t>
      </w:r>
    </w:p>
    <w:p w14:paraId="3888751F" w14:textId="730464D2" w:rsidR="001A74EF" w:rsidRPr="0034039E" w:rsidRDefault="00C73FE9" w:rsidP="00466E2F">
      <w:pPr>
        <w:spacing w:line="360" w:lineRule="auto"/>
        <w:jc w:val="both"/>
        <w:rPr>
          <w:rFonts w:ascii="Times New Roman" w:hAnsi="Times New Roman" w:cs="Times New Roman"/>
          <w:sz w:val="28"/>
        </w:rPr>
      </w:pPr>
      <w:r w:rsidRPr="0034039E">
        <w:rPr>
          <w:rFonts w:ascii="Times New Roman" w:hAnsi="Times New Roman" w:cs="Times New Roman"/>
          <w:sz w:val="28"/>
        </w:rPr>
        <w:t>The challenge at the final stage is to make these estimates clear and quantitative.</w:t>
      </w:r>
    </w:p>
    <w:p w14:paraId="64D832C9" w14:textId="0A9CB125" w:rsidR="001A74EF" w:rsidRPr="0034039E" w:rsidRDefault="001A74EF" w:rsidP="00466E2F">
      <w:pPr>
        <w:spacing w:line="360" w:lineRule="auto"/>
        <w:jc w:val="both"/>
        <w:rPr>
          <w:rFonts w:ascii="Times New Roman" w:hAnsi="Times New Roman" w:cs="Times New Roman"/>
          <w:b/>
          <w:sz w:val="28"/>
        </w:rPr>
      </w:pPr>
      <w:r w:rsidRPr="0034039E">
        <w:rPr>
          <w:rFonts w:ascii="Times New Roman" w:hAnsi="Times New Roman" w:cs="Times New Roman"/>
          <w:b/>
          <w:sz w:val="28"/>
        </w:rPr>
        <w:t>2.1.3 The Selection of Portfolio</w:t>
      </w:r>
    </w:p>
    <w:p w14:paraId="3C5B4ABB" w14:textId="618A8D2E" w:rsidR="001A74EF" w:rsidRPr="0034039E" w:rsidRDefault="0034039E" w:rsidP="00466E2F">
      <w:pPr>
        <w:spacing w:line="360" w:lineRule="auto"/>
        <w:jc w:val="both"/>
        <w:rPr>
          <w:rFonts w:ascii="Times New Roman" w:hAnsi="Times New Roman" w:cs="Times New Roman"/>
          <w:sz w:val="28"/>
        </w:rPr>
      </w:pPr>
      <w:r w:rsidRPr="0034039E">
        <w:rPr>
          <w:rFonts w:ascii="Times New Roman" w:hAnsi="Times New Roman" w:cs="Times New Roman"/>
          <w:sz w:val="28"/>
        </w:rPr>
        <w:t xml:space="preserve">Portfolio selection; primarily, determination of the </w:t>
      </w:r>
      <w:r w:rsidR="008A0A47" w:rsidRPr="0034039E">
        <w:rPr>
          <w:rFonts w:ascii="Times New Roman" w:hAnsi="Times New Roman" w:cs="Times New Roman"/>
          <w:sz w:val="28"/>
        </w:rPr>
        <w:t>quantity</w:t>
      </w:r>
      <w:r w:rsidRPr="0034039E">
        <w:rPr>
          <w:rFonts w:ascii="Times New Roman" w:hAnsi="Times New Roman" w:cs="Times New Roman"/>
          <w:sz w:val="28"/>
        </w:rPr>
        <w:t xml:space="preserve"> of investment to be </w:t>
      </w:r>
      <w:r w:rsidR="000070B6">
        <w:rPr>
          <w:rFonts w:ascii="Times New Roman" w:hAnsi="Times New Roman" w:cs="Times New Roman"/>
          <w:sz w:val="28"/>
        </w:rPr>
        <w:t>creat</w:t>
      </w:r>
      <w:r w:rsidRPr="0034039E">
        <w:rPr>
          <w:rFonts w:ascii="Times New Roman" w:hAnsi="Times New Roman" w:cs="Times New Roman"/>
          <w:sz w:val="28"/>
        </w:rPr>
        <w:t xml:space="preserve"> in each investment category.</w:t>
      </w:r>
      <w:r>
        <w:rPr>
          <w:rFonts w:ascii="Times New Roman" w:hAnsi="Times New Roman" w:cs="Times New Roman"/>
          <w:sz w:val="28"/>
        </w:rPr>
        <w:t xml:space="preserve"> </w:t>
      </w:r>
      <w:r w:rsidR="001A74EF" w:rsidRPr="0034039E">
        <w:rPr>
          <w:rFonts w:ascii="Times New Roman" w:hAnsi="Times New Roman" w:cs="Times New Roman"/>
          <w:sz w:val="28"/>
        </w:rPr>
        <w:t>Then, the investment amount to be made to different securities should be determined in this category.</w:t>
      </w:r>
      <w:r w:rsidR="001A74EF" w:rsidRPr="0034039E">
        <w:rPr>
          <w:rFonts w:ascii="Times New Roman" w:hAnsi="Times New Roman" w:cs="Times New Roman"/>
        </w:rPr>
        <w:t xml:space="preserve"> </w:t>
      </w:r>
      <w:r w:rsidR="001A74EF" w:rsidRPr="0034039E">
        <w:rPr>
          <w:rFonts w:ascii="Times New Roman" w:hAnsi="Times New Roman" w:cs="Times New Roman"/>
          <w:sz w:val="28"/>
        </w:rPr>
        <w:t>This stage constitutes the first step of the investment expert's initiative on behalf of the investor.</w:t>
      </w:r>
      <w:r w:rsidR="00007D65" w:rsidRPr="0034039E">
        <w:rPr>
          <w:rFonts w:ascii="Times New Roman" w:hAnsi="Times New Roman" w:cs="Times New Roman"/>
        </w:rPr>
        <w:t xml:space="preserve"> </w:t>
      </w:r>
      <w:r w:rsidR="00007D65" w:rsidRPr="0034039E">
        <w:rPr>
          <w:rFonts w:ascii="Times New Roman" w:hAnsi="Times New Roman" w:cs="Times New Roman"/>
          <w:sz w:val="28"/>
        </w:rPr>
        <w:t>In portfolio selection, it is determined which assets will be the portfolio first</w:t>
      </w:r>
      <w:r w:rsidR="00AC1296">
        <w:rPr>
          <w:rFonts w:ascii="Times New Roman" w:hAnsi="Times New Roman" w:cs="Times New Roman"/>
          <w:sz w:val="28"/>
        </w:rPr>
        <w:t>.</w:t>
      </w:r>
    </w:p>
    <w:p w14:paraId="7359E067" w14:textId="440676CB" w:rsidR="00007D65" w:rsidRPr="0034039E" w:rsidRDefault="0034039E" w:rsidP="0034039E">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007D65" w:rsidRPr="0034039E">
        <w:rPr>
          <w:rFonts w:ascii="Times New Roman" w:hAnsi="Times New Roman" w:cs="Times New Roman"/>
          <w:sz w:val="28"/>
        </w:rPr>
        <w:t xml:space="preserve">The most </w:t>
      </w:r>
      <w:r w:rsidR="000070B6" w:rsidRPr="0034039E">
        <w:rPr>
          <w:rFonts w:ascii="Times New Roman" w:hAnsi="Times New Roman" w:cs="Times New Roman"/>
          <w:sz w:val="28"/>
        </w:rPr>
        <w:t>significant</w:t>
      </w:r>
      <w:r w:rsidR="00007D65" w:rsidRPr="0034039E">
        <w:rPr>
          <w:rFonts w:ascii="Times New Roman" w:hAnsi="Times New Roman" w:cs="Times New Roman"/>
          <w:sz w:val="28"/>
        </w:rPr>
        <w:t xml:space="preserve"> </w:t>
      </w:r>
      <w:r w:rsidR="006074E2" w:rsidRPr="0034039E">
        <w:rPr>
          <w:rFonts w:ascii="Times New Roman" w:hAnsi="Times New Roman" w:cs="Times New Roman"/>
          <w:sz w:val="28"/>
        </w:rPr>
        <w:t>choice</w:t>
      </w:r>
      <w:r w:rsidR="00007D65" w:rsidRPr="0034039E">
        <w:rPr>
          <w:rFonts w:ascii="Times New Roman" w:hAnsi="Times New Roman" w:cs="Times New Roman"/>
          <w:sz w:val="28"/>
        </w:rPr>
        <w:t xml:space="preserve"> in portfolio management is the selection of the asset mix</w:t>
      </w:r>
      <w:r w:rsidR="00007D65" w:rsidRPr="0034039E">
        <w:rPr>
          <w:rFonts w:ascii="Times New Roman" w:hAnsi="Times New Roman" w:cs="Times New Roman"/>
          <w:sz w:val="36"/>
        </w:rPr>
        <w:t>.</w:t>
      </w:r>
      <w:r w:rsidR="00007D65" w:rsidRPr="0034039E">
        <w:rPr>
          <w:rFonts w:ascii="Times New Roman" w:hAnsi="Times New Roman" w:cs="Times New Roman"/>
        </w:rPr>
        <w:t xml:space="preserve"> </w:t>
      </w:r>
      <w:r w:rsidR="00007D65" w:rsidRPr="0034039E">
        <w:rPr>
          <w:rFonts w:ascii="Times New Roman" w:hAnsi="Times New Roman" w:cs="Times New Roman"/>
          <w:sz w:val="28"/>
        </w:rPr>
        <w:t xml:space="preserve">The </w:t>
      </w:r>
      <w:r w:rsidR="008A0A47" w:rsidRPr="008A0A47">
        <w:rPr>
          <w:rFonts w:ascii="Times New Roman" w:hAnsi="Times New Roman" w:cs="Times New Roman"/>
          <w:sz w:val="28"/>
        </w:rPr>
        <w:t xml:space="preserve">selection </w:t>
      </w:r>
      <w:r w:rsidR="00007D65" w:rsidRPr="0034039E">
        <w:rPr>
          <w:rFonts w:ascii="Times New Roman" w:hAnsi="Times New Roman" w:cs="Times New Roman"/>
          <w:sz w:val="28"/>
        </w:rPr>
        <w:t xml:space="preserve">of the asset segment refers to dividing the portfolio investment in different asset </w:t>
      </w:r>
      <w:r w:rsidR="008A0A47">
        <w:rPr>
          <w:rFonts w:ascii="Times New Roman" w:hAnsi="Times New Roman" w:cs="Times New Roman"/>
          <w:sz w:val="28"/>
        </w:rPr>
        <w:t>forms</w:t>
      </w:r>
      <w:r w:rsidR="00007D65" w:rsidRPr="0034039E">
        <w:rPr>
          <w:rFonts w:ascii="Times New Roman" w:hAnsi="Times New Roman" w:cs="Times New Roman"/>
          <w:sz w:val="28"/>
        </w:rPr>
        <w:t xml:space="preserve"> such as equity, bonds, warrants, treasury bills, financial bonds, asset-backed securities, repo, gold and foreign currency.</w:t>
      </w:r>
      <w:r w:rsidR="00007D65" w:rsidRPr="0034039E">
        <w:rPr>
          <w:rFonts w:ascii="Times New Roman" w:hAnsi="Times New Roman" w:cs="Times New Roman"/>
        </w:rPr>
        <w:t xml:space="preserve"> </w:t>
      </w:r>
      <w:r w:rsidR="00007D65" w:rsidRPr="0034039E">
        <w:rPr>
          <w:rFonts w:ascii="Times New Roman" w:hAnsi="Times New Roman" w:cs="Times New Roman"/>
          <w:sz w:val="28"/>
        </w:rPr>
        <w:t>Then, it is determined how much investment to be made.</w:t>
      </w:r>
      <w:r w:rsidR="00007D65" w:rsidRPr="0034039E">
        <w:rPr>
          <w:rFonts w:ascii="Times New Roman" w:hAnsi="Times New Roman" w:cs="Times New Roman"/>
        </w:rPr>
        <w:t xml:space="preserve"> </w:t>
      </w:r>
      <w:r w:rsidR="00007D65" w:rsidRPr="0034039E">
        <w:rPr>
          <w:rFonts w:ascii="Times New Roman" w:hAnsi="Times New Roman" w:cs="Times New Roman"/>
          <w:sz w:val="28"/>
        </w:rPr>
        <w:t>This choice is an important stage.</w:t>
      </w:r>
      <w:r w:rsidR="00007D65" w:rsidRPr="0034039E">
        <w:rPr>
          <w:rFonts w:ascii="Times New Roman" w:hAnsi="Times New Roman" w:cs="Times New Roman"/>
        </w:rPr>
        <w:t xml:space="preserve"> </w:t>
      </w:r>
      <w:r w:rsidR="00007D65" w:rsidRPr="0034039E">
        <w:rPr>
          <w:rFonts w:ascii="Times New Roman" w:hAnsi="Times New Roman" w:cs="Times New Roman"/>
          <w:sz w:val="28"/>
        </w:rPr>
        <w:t>Because, investment analysis, economic analysis, sector analysis, initial separation, forecasting analysis and general composition decisions are the preliminary studies for this election.</w:t>
      </w:r>
      <w:r w:rsidR="00007D65" w:rsidRPr="0034039E">
        <w:rPr>
          <w:rFonts w:ascii="Times New Roman" w:hAnsi="Times New Roman" w:cs="Times New Roman"/>
        </w:rPr>
        <w:t xml:space="preserve"> </w:t>
      </w:r>
      <w:r w:rsidR="00007D65" w:rsidRPr="0034039E">
        <w:rPr>
          <w:rFonts w:ascii="Times New Roman" w:hAnsi="Times New Roman" w:cs="Times New Roman"/>
          <w:sz w:val="28"/>
        </w:rPr>
        <w:t>All these studies can clarify the investment decisions of the portfolio manager and reduce potential risks.</w:t>
      </w:r>
      <w:r w:rsidR="00AC1296" w:rsidRPr="00AC1296">
        <w:rPr>
          <w:rFonts w:ascii="Times New Roman" w:hAnsi="Times New Roman" w:cs="Times New Roman"/>
          <w:sz w:val="28"/>
        </w:rPr>
        <w:t xml:space="preserve"> </w:t>
      </w:r>
      <w:r w:rsidR="00AC1296" w:rsidRPr="0034039E">
        <w:rPr>
          <w:rFonts w:ascii="Times New Roman" w:hAnsi="Times New Roman" w:cs="Times New Roman"/>
          <w:sz w:val="28"/>
        </w:rPr>
        <w:t>.</w:t>
      </w:r>
      <w:r w:rsidR="00AC1296">
        <w:rPr>
          <w:rFonts w:ascii="Times New Roman" w:hAnsi="Times New Roman" w:cs="Times New Roman"/>
          <w:sz w:val="28"/>
        </w:rPr>
        <w:t>(Ceylan and Korkmaz, 1998, p.230)</w:t>
      </w:r>
    </w:p>
    <w:p w14:paraId="6A710EAE" w14:textId="2C760222" w:rsidR="00007D65" w:rsidRPr="0034039E" w:rsidRDefault="00007D65" w:rsidP="00DE54B6">
      <w:pPr>
        <w:spacing w:line="360" w:lineRule="auto"/>
        <w:rPr>
          <w:rFonts w:ascii="Times New Roman" w:hAnsi="Times New Roman" w:cs="Times New Roman"/>
          <w:b/>
          <w:sz w:val="28"/>
          <w:szCs w:val="28"/>
        </w:rPr>
      </w:pPr>
      <w:r w:rsidRPr="0034039E">
        <w:rPr>
          <w:rFonts w:ascii="Times New Roman" w:hAnsi="Times New Roman" w:cs="Times New Roman"/>
          <w:b/>
          <w:sz w:val="28"/>
        </w:rPr>
        <w:t xml:space="preserve">2.1.4 </w:t>
      </w:r>
      <w:r w:rsidRPr="0034039E">
        <w:rPr>
          <w:rFonts w:ascii="Times New Roman" w:hAnsi="Times New Roman" w:cs="Times New Roman"/>
          <w:b/>
          <w:sz w:val="28"/>
          <w:szCs w:val="28"/>
        </w:rPr>
        <w:t>The Assessment of Portfolio</w:t>
      </w:r>
    </w:p>
    <w:p w14:paraId="338C0FE5" w14:textId="347AFB9A" w:rsidR="00372A35" w:rsidRPr="0034039E" w:rsidRDefault="0034039E" w:rsidP="00354A54">
      <w:pPr>
        <w:spacing w:after="0" w:line="360" w:lineRule="auto"/>
        <w:jc w:val="both"/>
        <w:rPr>
          <w:rFonts w:ascii="Times New Roman" w:hAnsi="Times New Roman" w:cs="Times New Roman"/>
          <w:sz w:val="28"/>
        </w:rPr>
      </w:pPr>
      <w:r>
        <w:rPr>
          <w:rFonts w:ascii="Times New Roman" w:hAnsi="Times New Roman" w:cs="Times New Roman"/>
          <w:sz w:val="28"/>
        </w:rPr>
        <w:t xml:space="preserve">    </w:t>
      </w:r>
      <w:r w:rsidR="00007D65" w:rsidRPr="0034039E">
        <w:rPr>
          <w:rFonts w:ascii="Times New Roman" w:hAnsi="Times New Roman" w:cs="Times New Roman"/>
          <w:sz w:val="28"/>
        </w:rPr>
        <w:t>The portfolio has to be evaluated at certain time intervals due to its dynamic structure.</w:t>
      </w:r>
      <w:r w:rsidR="00007D65" w:rsidRPr="0034039E">
        <w:rPr>
          <w:rFonts w:ascii="Times New Roman" w:hAnsi="Times New Roman" w:cs="Times New Roman"/>
        </w:rPr>
        <w:t xml:space="preserve"> </w:t>
      </w:r>
      <w:r w:rsidR="00007D65" w:rsidRPr="0034039E">
        <w:rPr>
          <w:rFonts w:ascii="Times New Roman" w:hAnsi="Times New Roman" w:cs="Times New Roman"/>
          <w:sz w:val="28"/>
        </w:rPr>
        <w:t xml:space="preserve">At this stage, changes in the efficiency and </w:t>
      </w:r>
      <w:r w:rsidR="00A50541" w:rsidRPr="0034039E">
        <w:rPr>
          <w:rFonts w:ascii="Times New Roman" w:hAnsi="Times New Roman" w:cs="Times New Roman"/>
          <w:sz w:val="28"/>
        </w:rPr>
        <w:t>price</w:t>
      </w:r>
      <w:r w:rsidR="00007D65" w:rsidRPr="0034039E">
        <w:rPr>
          <w:rFonts w:ascii="Times New Roman" w:hAnsi="Times New Roman" w:cs="Times New Roman"/>
          <w:sz w:val="28"/>
        </w:rPr>
        <w:t xml:space="preserve"> of the portfolio over time are examined.</w:t>
      </w:r>
      <w:r w:rsidR="00007D65" w:rsidRPr="0034039E">
        <w:rPr>
          <w:rFonts w:ascii="Times New Roman" w:hAnsi="Times New Roman" w:cs="Times New Roman"/>
        </w:rPr>
        <w:t xml:space="preserve"> </w:t>
      </w:r>
      <w:r w:rsidR="00007D65" w:rsidRPr="0034039E">
        <w:rPr>
          <w:rFonts w:ascii="Times New Roman" w:hAnsi="Times New Roman" w:cs="Times New Roman"/>
          <w:sz w:val="28"/>
        </w:rPr>
        <w:t>The results are evaluated accord</w:t>
      </w:r>
      <w:r w:rsidR="00A50541">
        <w:rPr>
          <w:rFonts w:ascii="Times New Roman" w:hAnsi="Times New Roman" w:cs="Times New Roman"/>
          <w:sz w:val="28"/>
        </w:rPr>
        <w:t>ing</w:t>
      </w:r>
      <w:r w:rsidR="00C00A84">
        <w:rPr>
          <w:rFonts w:ascii="Times New Roman" w:hAnsi="Times New Roman" w:cs="Times New Roman"/>
          <w:sz w:val="28"/>
        </w:rPr>
        <w:t xml:space="preserve"> to</w:t>
      </w:r>
      <w:r w:rsidR="00007D65" w:rsidRPr="0034039E">
        <w:rPr>
          <w:rFonts w:ascii="Times New Roman" w:hAnsi="Times New Roman" w:cs="Times New Roman"/>
          <w:sz w:val="28"/>
        </w:rPr>
        <w:t xml:space="preserve"> the objectives and investment criteria of the investor determined at the </w:t>
      </w:r>
      <w:r w:rsidR="008A0A47" w:rsidRPr="0034039E">
        <w:rPr>
          <w:rFonts w:ascii="Times New Roman" w:hAnsi="Times New Roman" w:cs="Times New Roman"/>
          <w:sz w:val="28"/>
        </w:rPr>
        <w:t>start</w:t>
      </w:r>
      <w:r w:rsidR="00007D65" w:rsidRPr="0034039E">
        <w:rPr>
          <w:rFonts w:ascii="Times New Roman" w:hAnsi="Times New Roman" w:cs="Times New Roman"/>
          <w:sz w:val="28"/>
        </w:rPr>
        <w:t xml:space="preserve"> of the investment period.</w:t>
      </w:r>
      <w:r w:rsidR="00372A35" w:rsidRPr="0034039E">
        <w:rPr>
          <w:rFonts w:ascii="Times New Roman" w:hAnsi="Times New Roman" w:cs="Times New Roman"/>
        </w:rPr>
        <w:t xml:space="preserve"> </w:t>
      </w:r>
      <w:r w:rsidR="00372A35" w:rsidRPr="0034039E">
        <w:rPr>
          <w:rFonts w:ascii="Times New Roman" w:hAnsi="Times New Roman" w:cs="Times New Roman"/>
          <w:sz w:val="28"/>
        </w:rPr>
        <w:t xml:space="preserve">Since </w:t>
      </w:r>
      <w:r w:rsidR="00A50541" w:rsidRPr="0034039E">
        <w:rPr>
          <w:rFonts w:ascii="Times New Roman" w:hAnsi="Times New Roman" w:cs="Times New Roman"/>
          <w:sz w:val="28"/>
        </w:rPr>
        <w:t>the portfolio</w:t>
      </w:r>
      <w:r w:rsidR="00A50541">
        <w:rPr>
          <w:rFonts w:ascii="Times New Roman" w:hAnsi="Times New Roman" w:cs="Times New Roman"/>
          <w:sz w:val="28"/>
        </w:rPr>
        <w:t xml:space="preserve">’s </w:t>
      </w:r>
      <w:r w:rsidR="00372A35" w:rsidRPr="0034039E">
        <w:rPr>
          <w:rFonts w:ascii="Times New Roman" w:hAnsi="Times New Roman" w:cs="Times New Roman"/>
          <w:sz w:val="28"/>
        </w:rPr>
        <w:t>evaluation is an evaluation of the results caused by the portfolio selection, it is determined to what extent the decisions are expected.</w:t>
      </w:r>
      <w:r w:rsidR="00372A35" w:rsidRPr="0034039E">
        <w:rPr>
          <w:rFonts w:ascii="Times New Roman" w:hAnsi="Times New Roman" w:cs="Times New Roman"/>
        </w:rPr>
        <w:t xml:space="preserve"> </w:t>
      </w:r>
      <w:r w:rsidR="00372A35" w:rsidRPr="0034039E">
        <w:rPr>
          <w:rFonts w:ascii="Times New Roman" w:hAnsi="Times New Roman" w:cs="Times New Roman"/>
          <w:sz w:val="28"/>
        </w:rPr>
        <w:t xml:space="preserve">As it is known, the securities selection is made at the </w:t>
      </w:r>
      <w:r w:rsidR="008A0A47" w:rsidRPr="0034039E">
        <w:rPr>
          <w:rFonts w:ascii="Times New Roman" w:hAnsi="Times New Roman" w:cs="Times New Roman"/>
          <w:sz w:val="28"/>
        </w:rPr>
        <w:t>start</w:t>
      </w:r>
      <w:r w:rsidR="00372A35" w:rsidRPr="0034039E">
        <w:rPr>
          <w:rFonts w:ascii="Times New Roman" w:hAnsi="Times New Roman" w:cs="Times New Roman"/>
          <w:sz w:val="28"/>
        </w:rPr>
        <w:t xml:space="preserve"> of the investment period and the evaluations are made at the </w:t>
      </w:r>
      <w:r w:rsidR="008A0A47" w:rsidRPr="0034039E">
        <w:rPr>
          <w:rFonts w:ascii="Times New Roman" w:hAnsi="Times New Roman" w:cs="Times New Roman"/>
          <w:sz w:val="28"/>
        </w:rPr>
        <w:t>finish</w:t>
      </w:r>
      <w:r w:rsidR="00372A35" w:rsidRPr="0034039E">
        <w:rPr>
          <w:rFonts w:ascii="Times New Roman" w:hAnsi="Times New Roman" w:cs="Times New Roman"/>
          <w:sz w:val="28"/>
        </w:rPr>
        <w:t xml:space="preserve"> of a certain period.</w:t>
      </w:r>
      <w:r w:rsidR="00372A35" w:rsidRPr="0034039E">
        <w:rPr>
          <w:rFonts w:ascii="Times New Roman" w:hAnsi="Times New Roman" w:cs="Times New Roman"/>
        </w:rPr>
        <w:t xml:space="preserve"> </w:t>
      </w:r>
      <w:r w:rsidR="00372A35" w:rsidRPr="0034039E">
        <w:rPr>
          <w:rFonts w:ascii="Times New Roman" w:hAnsi="Times New Roman" w:cs="Times New Roman"/>
          <w:sz w:val="28"/>
        </w:rPr>
        <w:t xml:space="preserve">Thus, in addition to </w:t>
      </w:r>
      <w:r w:rsidR="008A0A47" w:rsidRPr="008A0A47">
        <w:rPr>
          <w:rFonts w:ascii="Times New Roman" w:hAnsi="Times New Roman" w:cs="Times New Roman"/>
          <w:sz w:val="28"/>
        </w:rPr>
        <w:t xml:space="preserve">acquiring </w:t>
      </w:r>
      <w:r w:rsidR="00372A35" w:rsidRPr="0034039E">
        <w:rPr>
          <w:rFonts w:ascii="Times New Roman" w:hAnsi="Times New Roman" w:cs="Times New Roman"/>
          <w:sz w:val="28"/>
        </w:rPr>
        <w:t xml:space="preserve">the </w:t>
      </w:r>
      <w:r w:rsidR="00A50541" w:rsidRPr="00A50541">
        <w:rPr>
          <w:rFonts w:ascii="Times New Roman" w:hAnsi="Times New Roman" w:cs="Times New Roman"/>
          <w:sz w:val="28"/>
        </w:rPr>
        <w:t xml:space="preserve">effect </w:t>
      </w:r>
      <w:r w:rsidR="00372A35" w:rsidRPr="0034039E">
        <w:rPr>
          <w:rFonts w:ascii="Times New Roman" w:hAnsi="Times New Roman" w:cs="Times New Roman"/>
          <w:sz w:val="28"/>
        </w:rPr>
        <w:t>of the portfolio, it is determined how consistent the initial estimates are.</w:t>
      </w:r>
      <w:r w:rsidR="00AC1296">
        <w:rPr>
          <w:rFonts w:ascii="Times New Roman" w:hAnsi="Times New Roman" w:cs="Times New Roman"/>
          <w:sz w:val="28"/>
        </w:rPr>
        <w:t>(</w:t>
      </w:r>
      <w:r w:rsidR="00AC1296" w:rsidRPr="00AC1296">
        <w:t xml:space="preserve"> </w:t>
      </w:r>
      <w:r w:rsidR="00AC1296" w:rsidRPr="00AC1296">
        <w:rPr>
          <w:rFonts w:ascii="Times New Roman" w:hAnsi="Times New Roman" w:cs="Times New Roman"/>
          <w:sz w:val="28"/>
        </w:rPr>
        <w:t>Çağlar</w:t>
      </w:r>
      <w:r w:rsidR="00AC1296">
        <w:rPr>
          <w:rFonts w:ascii="Times New Roman" w:hAnsi="Times New Roman" w:cs="Times New Roman"/>
          <w:sz w:val="28"/>
        </w:rPr>
        <w:t>, 1977, p.95)</w:t>
      </w:r>
    </w:p>
    <w:p w14:paraId="2301A695" w14:textId="1D1EF347" w:rsidR="00372A35" w:rsidRPr="0034039E" w:rsidRDefault="0034039E" w:rsidP="00354A54">
      <w:pPr>
        <w:spacing w:after="0" w:line="360" w:lineRule="auto"/>
        <w:jc w:val="both"/>
        <w:rPr>
          <w:rFonts w:ascii="Times New Roman" w:hAnsi="Times New Roman" w:cs="Times New Roman"/>
          <w:sz w:val="28"/>
        </w:rPr>
      </w:pPr>
      <w:r>
        <w:rPr>
          <w:rFonts w:ascii="Times New Roman" w:hAnsi="Times New Roman" w:cs="Times New Roman"/>
          <w:sz w:val="28"/>
        </w:rPr>
        <w:t xml:space="preserve">    </w:t>
      </w:r>
      <w:r w:rsidR="00372A35" w:rsidRPr="0034039E">
        <w:rPr>
          <w:rFonts w:ascii="Times New Roman" w:hAnsi="Times New Roman" w:cs="Times New Roman"/>
          <w:sz w:val="28"/>
        </w:rPr>
        <w:t>Portfolio Valuation can be implemented in two stages:</w:t>
      </w:r>
    </w:p>
    <w:p w14:paraId="71E74A70" w14:textId="62F38B31" w:rsidR="00372A35" w:rsidRPr="0034039E" w:rsidRDefault="00372A35" w:rsidP="00354A54">
      <w:pPr>
        <w:pStyle w:val="ListParagraph"/>
        <w:numPr>
          <w:ilvl w:val="0"/>
          <w:numId w:val="25"/>
        </w:numPr>
        <w:spacing w:after="0" w:line="360" w:lineRule="auto"/>
        <w:jc w:val="both"/>
        <w:rPr>
          <w:rFonts w:ascii="Times New Roman" w:hAnsi="Times New Roman" w:cs="Times New Roman"/>
          <w:sz w:val="28"/>
        </w:rPr>
      </w:pPr>
      <w:r w:rsidRPr="0034039E">
        <w:rPr>
          <w:rFonts w:ascii="Times New Roman" w:hAnsi="Times New Roman" w:cs="Times New Roman"/>
          <w:sz w:val="28"/>
        </w:rPr>
        <w:t>Calculation of performance measures</w:t>
      </w:r>
    </w:p>
    <w:p w14:paraId="26569735" w14:textId="720C06EB" w:rsidR="00372A35" w:rsidRPr="0034039E" w:rsidRDefault="00372A35" w:rsidP="00354A54">
      <w:pPr>
        <w:pStyle w:val="ListParagraph"/>
        <w:numPr>
          <w:ilvl w:val="0"/>
          <w:numId w:val="25"/>
        </w:numPr>
        <w:spacing w:after="0" w:line="360" w:lineRule="auto"/>
        <w:jc w:val="both"/>
        <w:rPr>
          <w:rFonts w:ascii="Times New Roman" w:hAnsi="Times New Roman" w:cs="Times New Roman"/>
          <w:sz w:val="28"/>
        </w:rPr>
      </w:pPr>
      <w:r w:rsidRPr="0034039E">
        <w:rPr>
          <w:rFonts w:ascii="Times New Roman" w:hAnsi="Times New Roman" w:cs="Times New Roman"/>
          <w:sz w:val="28"/>
        </w:rPr>
        <w:t>Performing performance comparisons</w:t>
      </w:r>
    </w:p>
    <w:p w14:paraId="5272681F" w14:textId="0C0BA8D5" w:rsidR="00372A35" w:rsidRPr="0034039E" w:rsidRDefault="0034039E" w:rsidP="00466E2F">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372A35" w:rsidRPr="0034039E">
        <w:rPr>
          <w:rFonts w:ascii="Times New Roman" w:hAnsi="Times New Roman" w:cs="Times New Roman"/>
          <w:sz w:val="28"/>
        </w:rPr>
        <w:t>Measurement of performance may be in the form</w:t>
      </w:r>
      <w:r w:rsidR="00A50541">
        <w:rPr>
          <w:rFonts w:ascii="Times New Roman" w:hAnsi="Times New Roman" w:cs="Times New Roman"/>
          <w:sz w:val="28"/>
        </w:rPr>
        <w:t>s</w:t>
      </w:r>
      <w:r w:rsidR="00372A35" w:rsidRPr="0034039E">
        <w:rPr>
          <w:rFonts w:ascii="Times New Roman" w:hAnsi="Times New Roman" w:cs="Times New Roman"/>
          <w:sz w:val="28"/>
        </w:rPr>
        <w:t xml:space="preserve"> of </w:t>
      </w:r>
      <w:r w:rsidR="008A0A47" w:rsidRPr="0034039E">
        <w:rPr>
          <w:rFonts w:ascii="Times New Roman" w:hAnsi="Times New Roman" w:cs="Times New Roman"/>
          <w:sz w:val="28"/>
        </w:rPr>
        <w:t>calculating</w:t>
      </w:r>
      <w:r w:rsidR="00372A35" w:rsidRPr="0034039E">
        <w:rPr>
          <w:rFonts w:ascii="Times New Roman" w:hAnsi="Times New Roman" w:cs="Times New Roman"/>
          <w:sz w:val="28"/>
        </w:rPr>
        <w:t xml:space="preserve"> the performance of individual assets, as well as evaluating the results of the portfolio.</w:t>
      </w:r>
      <w:r w:rsidR="00372A35" w:rsidRPr="0034039E">
        <w:rPr>
          <w:rFonts w:ascii="Times New Roman" w:hAnsi="Times New Roman" w:cs="Times New Roman"/>
        </w:rPr>
        <w:t xml:space="preserve"> </w:t>
      </w:r>
      <w:r w:rsidR="00372A35" w:rsidRPr="0034039E">
        <w:rPr>
          <w:rFonts w:ascii="Times New Roman" w:hAnsi="Times New Roman" w:cs="Times New Roman"/>
          <w:sz w:val="28"/>
        </w:rPr>
        <w:t xml:space="preserve">In both cases, the portfolio manager will calculate the </w:t>
      </w:r>
      <w:r w:rsidR="00A50541" w:rsidRPr="0034039E">
        <w:rPr>
          <w:rFonts w:ascii="Times New Roman" w:hAnsi="Times New Roman" w:cs="Times New Roman"/>
          <w:sz w:val="28"/>
        </w:rPr>
        <w:t>deviations</w:t>
      </w:r>
      <w:r w:rsidR="00372A35" w:rsidRPr="0034039E">
        <w:rPr>
          <w:rFonts w:ascii="Times New Roman" w:hAnsi="Times New Roman" w:cs="Times New Roman"/>
          <w:sz w:val="28"/>
        </w:rPr>
        <w:t xml:space="preserve"> in the yield and value of the assets over time.</w:t>
      </w:r>
      <w:r w:rsidR="00372A35" w:rsidRPr="0034039E">
        <w:rPr>
          <w:rFonts w:ascii="Times New Roman" w:hAnsi="Times New Roman" w:cs="Times New Roman"/>
        </w:rPr>
        <w:t xml:space="preserve"> </w:t>
      </w:r>
      <w:r w:rsidR="00372A35" w:rsidRPr="0034039E">
        <w:rPr>
          <w:rFonts w:ascii="Times New Roman" w:hAnsi="Times New Roman" w:cs="Times New Roman"/>
          <w:sz w:val="28"/>
        </w:rPr>
        <w:t>As a result of th</w:t>
      </w:r>
      <w:r w:rsidR="00AE01CF">
        <w:rPr>
          <w:rFonts w:ascii="Times New Roman" w:hAnsi="Times New Roman" w:cs="Times New Roman"/>
          <w:sz w:val="28"/>
        </w:rPr>
        <w:t>ose</w:t>
      </w:r>
      <w:r w:rsidR="00372A35" w:rsidRPr="0034039E">
        <w:rPr>
          <w:rFonts w:ascii="Times New Roman" w:hAnsi="Times New Roman" w:cs="Times New Roman"/>
          <w:sz w:val="28"/>
        </w:rPr>
        <w:t xml:space="preserve"> calculations, data on the current yield, growth and the portfolio</w:t>
      </w:r>
      <w:r w:rsidR="00A50541">
        <w:rPr>
          <w:rFonts w:ascii="Times New Roman" w:hAnsi="Times New Roman" w:cs="Times New Roman"/>
          <w:sz w:val="28"/>
        </w:rPr>
        <w:t>’s</w:t>
      </w:r>
      <w:r w:rsidR="00372A35" w:rsidRPr="0034039E">
        <w:rPr>
          <w:rFonts w:ascii="Times New Roman" w:hAnsi="Times New Roman" w:cs="Times New Roman"/>
          <w:sz w:val="28"/>
        </w:rPr>
        <w:t xml:space="preserve"> </w:t>
      </w:r>
      <w:r w:rsidR="00A50541" w:rsidRPr="0034039E">
        <w:rPr>
          <w:rFonts w:ascii="Times New Roman" w:hAnsi="Times New Roman" w:cs="Times New Roman"/>
          <w:sz w:val="28"/>
        </w:rPr>
        <w:t xml:space="preserve">risk </w:t>
      </w:r>
      <w:r w:rsidR="00372A35" w:rsidRPr="0034039E">
        <w:rPr>
          <w:rFonts w:ascii="Times New Roman" w:hAnsi="Times New Roman" w:cs="Times New Roman"/>
          <w:sz w:val="28"/>
        </w:rPr>
        <w:t>are obtained.</w:t>
      </w:r>
    </w:p>
    <w:p w14:paraId="415AD5C5" w14:textId="1275553F" w:rsidR="00EF4A34" w:rsidRPr="0034039E" w:rsidRDefault="0034039E" w:rsidP="00466E2F">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372A35" w:rsidRPr="0034039E">
        <w:rPr>
          <w:rFonts w:ascii="Times New Roman" w:hAnsi="Times New Roman" w:cs="Times New Roman"/>
          <w:sz w:val="28"/>
        </w:rPr>
        <w:t xml:space="preserve">During the comparison phase, the </w:t>
      </w:r>
      <w:r w:rsidR="006074E2" w:rsidRPr="0034039E">
        <w:rPr>
          <w:rFonts w:ascii="Times New Roman" w:hAnsi="Times New Roman" w:cs="Times New Roman"/>
          <w:sz w:val="28"/>
        </w:rPr>
        <w:t>achievement</w:t>
      </w:r>
      <w:r w:rsidR="00372A35" w:rsidRPr="0034039E">
        <w:rPr>
          <w:rFonts w:ascii="Times New Roman" w:hAnsi="Times New Roman" w:cs="Times New Roman"/>
          <w:sz w:val="28"/>
        </w:rPr>
        <w:t xml:space="preserve"> of the portfolio manager in the accounts and decision-making services is investigated.</w:t>
      </w:r>
      <w:r w:rsidR="00372A35" w:rsidRPr="0034039E">
        <w:rPr>
          <w:rFonts w:ascii="Times New Roman" w:hAnsi="Times New Roman" w:cs="Times New Roman"/>
        </w:rPr>
        <w:t xml:space="preserve"> </w:t>
      </w:r>
      <w:r w:rsidR="00372A35" w:rsidRPr="0034039E">
        <w:rPr>
          <w:rFonts w:ascii="Times New Roman" w:hAnsi="Times New Roman" w:cs="Times New Roman"/>
          <w:sz w:val="28"/>
        </w:rPr>
        <w:t>The comparison can be made with alternative portfolios, or according to some standards.</w:t>
      </w:r>
      <w:r w:rsidR="00372A35" w:rsidRPr="0034039E">
        <w:rPr>
          <w:rFonts w:ascii="Times New Roman" w:hAnsi="Times New Roman" w:cs="Times New Roman"/>
        </w:rPr>
        <w:t xml:space="preserve"> </w:t>
      </w:r>
      <w:r w:rsidR="00372A35" w:rsidRPr="0034039E">
        <w:rPr>
          <w:rFonts w:ascii="Times New Roman" w:hAnsi="Times New Roman" w:cs="Times New Roman"/>
          <w:sz w:val="28"/>
        </w:rPr>
        <w:t>For example; the criteria for portfolio</w:t>
      </w:r>
      <w:r w:rsidR="00A50541">
        <w:rPr>
          <w:rFonts w:ascii="Times New Roman" w:hAnsi="Times New Roman" w:cs="Times New Roman"/>
          <w:sz w:val="28"/>
        </w:rPr>
        <w:t>s</w:t>
      </w:r>
      <w:r w:rsidR="00372A35" w:rsidRPr="0034039E">
        <w:rPr>
          <w:rFonts w:ascii="Times New Roman" w:hAnsi="Times New Roman" w:cs="Times New Roman"/>
          <w:sz w:val="28"/>
        </w:rPr>
        <w:t xml:space="preserve"> can be compared with the market averages or the criteria of random portfolios.</w:t>
      </w:r>
      <w:r w:rsidR="00372A35" w:rsidRPr="0034039E">
        <w:rPr>
          <w:rFonts w:ascii="Times New Roman" w:hAnsi="Times New Roman" w:cs="Times New Roman"/>
        </w:rPr>
        <w:t xml:space="preserve"> </w:t>
      </w:r>
      <w:r w:rsidR="00372A35" w:rsidRPr="0034039E">
        <w:rPr>
          <w:rFonts w:ascii="Times New Roman" w:hAnsi="Times New Roman" w:cs="Times New Roman"/>
          <w:sz w:val="28"/>
        </w:rPr>
        <w:t xml:space="preserve">In fact, the performance of a portfolio and high performance of the desired goals is </w:t>
      </w:r>
      <w:r w:rsidR="001E3525">
        <w:rPr>
          <w:rFonts w:ascii="Times New Roman" w:hAnsi="Times New Roman" w:cs="Times New Roman"/>
          <w:sz w:val="28"/>
        </w:rPr>
        <w:t>the</w:t>
      </w:r>
      <w:r w:rsidR="00372A35" w:rsidRPr="0034039E">
        <w:rPr>
          <w:rFonts w:ascii="Times New Roman" w:hAnsi="Times New Roman" w:cs="Times New Roman"/>
          <w:sz w:val="28"/>
        </w:rPr>
        <w:t xml:space="preserve"> </w:t>
      </w:r>
      <w:r w:rsidR="00420475">
        <w:rPr>
          <w:rFonts w:ascii="Times New Roman" w:hAnsi="Times New Roman" w:cs="Times New Roman"/>
          <w:sz w:val="28"/>
        </w:rPr>
        <w:t>number</w:t>
      </w:r>
      <w:r w:rsidR="00372A35" w:rsidRPr="0034039E">
        <w:rPr>
          <w:rFonts w:ascii="Times New Roman" w:hAnsi="Times New Roman" w:cs="Times New Roman"/>
          <w:sz w:val="28"/>
        </w:rPr>
        <w:t xml:space="preserve"> of the </w:t>
      </w:r>
      <w:r w:rsidR="00A50541" w:rsidRPr="0034039E">
        <w:rPr>
          <w:rFonts w:ascii="Times New Roman" w:hAnsi="Times New Roman" w:cs="Times New Roman"/>
          <w:sz w:val="28"/>
        </w:rPr>
        <w:t>success</w:t>
      </w:r>
      <w:r w:rsidR="00372A35" w:rsidRPr="0034039E">
        <w:rPr>
          <w:rFonts w:ascii="Times New Roman" w:hAnsi="Times New Roman" w:cs="Times New Roman"/>
          <w:sz w:val="28"/>
        </w:rPr>
        <w:t xml:space="preserve"> of the person who created and managed the portfolio.</w:t>
      </w:r>
    </w:p>
    <w:p w14:paraId="1F886046" w14:textId="7CE5BCA0" w:rsidR="00EF4A34" w:rsidRPr="0034039E" w:rsidRDefault="00EF4A34" w:rsidP="00466E2F">
      <w:pPr>
        <w:spacing w:line="360" w:lineRule="auto"/>
        <w:jc w:val="both"/>
        <w:rPr>
          <w:rFonts w:ascii="Times New Roman" w:hAnsi="Times New Roman" w:cs="Times New Roman"/>
          <w:b/>
          <w:sz w:val="28"/>
        </w:rPr>
      </w:pPr>
      <w:r w:rsidRPr="0034039E">
        <w:rPr>
          <w:rFonts w:ascii="Times New Roman" w:hAnsi="Times New Roman" w:cs="Times New Roman"/>
          <w:b/>
          <w:sz w:val="28"/>
        </w:rPr>
        <w:t>2.1.5  Portfolio Revision</w:t>
      </w:r>
    </w:p>
    <w:p w14:paraId="0274E1FE" w14:textId="112A736A" w:rsidR="00EF4A34" w:rsidRPr="0034039E" w:rsidRDefault="0034039E" w:rsidP="00466E2F">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EF4A34" w:rsidRPr="0034039E">
        <w:rPr>
          <w:rFonts w:ascii="Times New Roman" w:hAnsi="Times New Roman" w:cs="Times New Roman"/>
          <w:sz w:val="28"/>
        </w:rPr>
        <w:t>Portfolio revision is also called a review of the portfolio.</w:t>
      </w:r>
      <w:r w:rsidR="00EF4A34" w:rsidRPr="0034039E">
        <w:rPr>
          <w:rFonts w:ascii="Times New Roman" w:hAnsi="Times New Roman" w:cs="Times New Roman"/>
        </w:rPr>
        <w:t xml:space="preserve"> </w:t>
      </w:r>
      <w:r w:rsidR="00A50541">
        <w:rPr>
          <w:rFonts w:ascii="Times New Roman" w:hAnsi="Times New Roman" w:cs="Times New Roman"/>
          <w:sz w:val="28"/>
        </w:rPr>
        <w:t>This</w:t>
      </w:r>
      <w:r w:rsidR="00EF4A34" w:rsidRPr="0034039E">
        <w:rPr>
          <w:rFonts w:ascii="Times New Roman" w:hAnsi="Times New Roman" w:cs="Times New Roman"/>
          <w:sz w:val="28"/>
        </w:rPr>
        <w:t xml:space="preserve"> is a stage that enables portfolio management to be a dynamic process.</w:t>
      </w:r>
      <w:r w:rsidR="00EF4A34" w:rsidRPr="0034039E">
        <w:rPr>
          <w:rFonts w:ascii="Times New Roman" w:hAnsi="Times New Roman" w:cs="Times New Roman"/>
        </w:rPr>
        <w:t xml:space="preserve"> </w:t>
      </w:r>
      <w:r w:rsidR="00EF4A34" w:rsidRPr="0034039E">
        <w:rPr>
          <w:rFonts w:ascii="Times New Roman" w:hAnsi="Times New Roman" w:cs="Times New Roman"/>
          <w:sz w:val="28"/>
        </w:rPr>
        <w:t xml:space="preserve">If the portfolio composition is changed after the </w:t>
      </w:r>
      <w:r w:rsidR="008A0A47" w:rsidRPr="0034039E">
        <w:rPr>
          <w:rFonts w:ascii="Times New Roman" w:hAnsi="Times New Roman" w:cs="Times New Roman"/>
          <w:sz w:val="28"/>
        </w:rPr>
        <w:t>portfolio</w:t>
      </w:r>
      <w:r w:rsidR="008A0A47">
        <w:rPr>
          <w:rFonts w:ascii="Times New Roman" w:hAnsi="Times New Roman" w:cs="Times New Roman"/>
          <w:sz w:val="28"/>
        </w:rPr>
        <w:t>’</w:t>
      </w:r>
      <w:r w:rsidR="001E3525">
        <w:rPr>
          <w:rFonts w:ascii="Times New Roman" w:hAnsi="Times New Roman" w:cs="Times New Roman"/>
          <w:sz w:val="28"/>
        </w:rPr>
        <w:t>s</w:t>
      </w:r>
      <w:r w:rsidR="008A0A47" w:rsidRPr="0034039E">
        <w:rPr>
          <w:rFonts w:ascii="Times New Roman" w:hAnsi="Times New Roman" w:cs="Times New Roman"/>
          <w:sz w:val="28"/>
        </w:rPr>
        <w:t xml:space="preserve"> </w:t>
      </w:r>
      <w:r w:rsidR="00EF4A34" w:rsidRPr="0034039E">
        <w:rPr>
          <w:rFonts w:ascii="Times New Roman" w:hAnsi="Times New Roman" w:cs="Times New Roman"/>
          <w:sz w:val="28"/>
        </w:rPr>
        <w:t>performance is measured, the relevant changes are made at this stage.</w:t>
      </w:r>
      <w:r w:rsidR="00EF4A34" w:rsidRPr="0034039E">
        <w:rPr>
          <w:rFonts w:ascii="Times New Roman" w:hAnsi="Times New Roman" w:cs="Times New Roman"/>
        </w:rPr>
        <w:t xml:space="preserve"> </w:t>
      </w:r>
      <w:r w:rsidR="00EF4A34" w:rsidRPr="0034039E">
        <w:rPr>
          <w:rFonts w:ascii="Times New Roman" w:hAnsi="Times New Roman" w:cs="Times New Roman"/>
          <w:sz w:val="28"/>
        </w:rPr>
        <w:t>The purpose of the portfolio revision is to maximize the portfolio</w:t>
      </w:r>
      <w:r w:rsidR="00A50541">
        <w:rPr>
          <w:rFonts w:ascii="Times New Roman" w:hAnsi="Times New Roman" w:cs="Times New Roman"/>
          <w:sz w:val="28"/>
        </w:rPr>
        <w:t>’s</w:t>
      </w:r>
      <w:r w:rsidR="00EF4A34" w:rsidRPr="0034039E">
        <w:rPr>
          <w:rFonts w:ascii="Times New Roman" w:hAnsi="Times New Roman" w:cs="Times New Roman"/>
          <w:sz w:val="28"/>
        </w:rPr>
        <w:t xml:space="preserve"> </w:t>
      </w:r>
      <w:r w:rsidR="00A50541" w:rsidRPr="0034039E">
        <w:rPr>
          <w:rFonts w:ascii="Times New Roman" w:hAnsi="Times New Roman" w:cs="Times New Roman"/>
          <w:sz w:val="28"/>
        </w:rPr>
        <w:t xml:space="preserve">return </w:t>
      </w:r>
      <w:r w:rsidR="00EF4A34" w:rsidRPr="0034039E">
        <w:rPr>
          <w:rFonts w:ascii="Times New Roman" w:hAnsi="Times New Roman" w:cs="Times New Roman"/>
          <w:sz w:val="28"/>
        </w:rPr>
        <w:t>at a specific risk level.</w:t>
      </w:r>
    </w:p>
    <w:p w14:paraId="62A52D5B" w14:textId="77AC3C71" w:rsidR="00EF4A34" w:rsidRPr="0034039E" w:rsidRDefault="0034039E" w:rsidP="00466E2F">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9C558C" w:rsidRPr="0034039E">
        <w:rPr>
          <w:rFonts w:ascii="Times New Roman" w:hAnsi="Times New Roman" w:cs="Times New Roman"/>
          <w:sz w:val="28"/>
        </w:rPr>
        <w:t>The relationship between portfolio revision and portfolio planning; the results obtained at certain times can be explained as affecting the investor's objectives and investment profile.</w:t>
      </w:r>
    </w:p>
    <w:p w14:paraId="27B1F93B" w14:textId="38972314" w:rsidR="00EF4A34" w:rsidRPr="0034039E" w:rsidRDefault="0034039E" w:rsidP="00466E2F">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9C558C" w:rsidRPr="0034039E">
        <w:rPr>
          <w:rFonts w:ascii="Times New Roman" w:hAnsi="Times New Roman" w:cs="Times New Roman"/>
          <w:sz w:val="28"/>
        </w:rPr>
        <w:t>The relationship between portfolio revision and portfolio evaluation; continuous evaluation of portfolio investments, making changes if necessary and evaluating the results of changes.</w:t>
      </w:r>
      <w:r w:rsidR="00AC1296">
        <w:rPr>
          <w:rFonts w:ascii="Times New Roman" w:hAnsi="Times New Roman" w:cs="Times New Roman"/>
          <w:sz w:val="28"/>
        </w:rPr>
        <w:t>(Corner and Mayes, 1983, p.11)</w:t>
      </w:r>
    </w:p>
    <w:p w14:paraId="7D6BA43F" w14:textId="4D2056E4" w:rsidR="00AF1DFD" w:rsidRDefault="0034039E" w:rsidP="0034039E">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9C558C" w:rsidRPr="0034039E">
        <w:rPr>
          <w:rFonts w:ascii="Times New Roman" w:hAnsi="Times New Roman" w:cs="Times New Roman"/>
          <w:sz w:val="28"/>
        </w:rPr>
        <w:t>As the portfolio revision is a process that requires continuous analysis, economic, sectoral and securities analyze need to be continuously imprinted.</w:t>
      </w:r>
      <w:r w:rsidR="009C558C" w:rsidRPr="0034039E">
        <w:rPr>
          <w:rFonts w:ascii="Times New Roman" w:hAnsi="Times New Roman" w:cs="Times New Roman"/>
        </w:rPr>
        <w:t xml:space="preserve"> </w:t>
      </w:r>
      <w:r w:rsidR="009C558C" w:rsidRPr="0034039E">
        <w:rPr>
          <w:rFonts w:ascii="Times New Roman" w:hAnsi="Times New Roman" w:cs="Times New Roman"/>
          <w:sz w:val="28"/>
        </w:rPr>
        <w:t>As seen, the portfolio revision; It is a process shaped by planning, analysis and evaluation.</w:t>
      </w:r>
      <w:r w:rsidR="009C558C" w:rsidRPr="0034039E">
        <w:rPr>
          <w:rFonts w:ascii="Times New Roman" w:hAnsi="Times New Roman" w:cs="Times New Roman"/>
        </w:rPr>
        <w:t xml:space="preserve"> </w:t>
      </w:r>
      <w:r w:rsidR="009C558C" w:rsidRPr="0034039E">
        <w:rPr>
          <w:rFonts w:ascii="Times New Roman" w:hAnsi="Times New Roman" w:cs="Times New Roman"/>
          <w:sz w:val="28"/>
        </w:rPr>
        <w:t xml:space="preserve">With the portfolio revision, the opportunities in the market can be evaluated in a timely </w:t>
      </w:r>
      <w:r w:rsidR="005C776F" w:rsidRPr="0034039E">
        <w:rPr>
          <w:rFonts w:ascii="Times New Roman" w:hAnsi="Times New Roman" w:cs="Times New Roman"/>
          <w:sz w:val="28"/>
        </w:rPr>
        <w:t>style</w:t>
      </w:r>
      <w:r w:rsidR="009C558C" w:rsidRPr="0034039E">
        <w:rPr>
          <w:rFonts w:ascii="Times New Roman" w:hAnsi="Times New Roman" w:cs="Times New Roman"/>
          <w:sz w:val="28"/>
        </w:rPr>
        <w:t>.</w:t>
      </w:r>
      <w:r w:rsidR="009C558C" w:rsidRPr="0034039E">
        <w:rPr>
          <w:rFonts w:ascii="Times New Roman" w:hAnsi="Times New Roman" w:cs="Times New Roman"/>
        </w:rPr>
        <w:t xml:space="preserve"> </w:t>
      </w:r>
      <w:r w:rsidR="009C558C" w:rsidRPr="0034039E">
        <w:rPr>
          <w:rFonts w:ascii="Times New Roman" w:hAnsi="Times New Roman" w:cs="Times New Roman"/>
          <w:sz w:val="28"/>
        </w:rPr>
        <w:t xml:space="preserve">Therefore, while some assets </w:t>
      </w:r>
      <w:r w:rsidR="00A50541">
        <w:rPr>
          <w:rFonts w:ascii="Times New Roman" w:hAnsi="Times New Roman" w:cs="Times New Roman"/>
          <w:sz w:val="28"/>
        </w:rPr>
        <w:t>of</w:t>
      </w:r>
      <w:r w:rsidR="009C558C" w:rsidRPr="0034039E">
        <w:rPr>
          <w:rFonts w:ascii="Times New Roman" w:hAnsi="Times New Roman" w:cs="Times New Roman"/>
          <w:sz w:val="28"/>
        </w:rPr>
        <w:t xml:space="preserve"> the portfolio are excluded, some assets can be </w:t>
      </w:r>
      <w:r w:rsidR="005C776F" w:rsidRPr="0034039E">
        <w:rPr>
          <w:rFonts w:ascii="Times New Roman" w:hAnsi="Times New Roman" w:cs="Times New Roman"/>
          <w:sz w:val="28"/>
        </w:rPr>
        <w:t>involved</w:t>
      </w:r>
      <w:r w:rsidR="009C558C" w:rsidRPr="0034039E">
        <w:rPr>
          <w:rFonts w:ascii="Times New Roman" w:hAnsi="Times New Roman" w:cs="Times New Roman"/>
          <w:sz w:val="28"/>
        </w:rPr>
        <w:t xml:space="preserve"> in the portfolio and the efficiency of the portfolio can be increased.</w:t>
      </w:r>
    </w:p>
    <w:p w14:paraId="2B6DFA77" w14:textId="77777777" w:rsidR="0034039E" w:rsidRPr="0034039E" w:rsidRDefault="0034039E" w:rsidP="0034039E">
      <w:pPr>
        <w:spacing w:line="360" w:lineRule="auto"/>
        <w:jc w:val="both"/>
        <w:rPr>
          <w:rFonts w:ascii="Times New Roman" w:hAnsi="Times New Roman" w:cs="Times New Roman"/>
          <w:sz w:val="28"/>
        </w:rPr>
      </w:pPr>
    </w:p>
    <w:p w14:paraId="583CD658" w14:textId="2A51AA88" w:rsidR="00AF1DFD" w:rsidRPr="0034039E" w:rsidRDefault="00AF1DFD" w:rsidP="00DE54B6">
      <w:pPr>
        <w:spacing w:line="360" w:lineRule="auto"/>
        <w:rPr>
          <w:rFonts w:ascii="Times New Roman" w:hAnsi="Times New Roman" w:cs="Times New Roman"/>
          <w:b/>
          <w:sz w:val="28"/>
        </w:rPr>
      </w:pPr>
      <w:r w:rsidRPr="0034039E">
        <w:rPr>
          <w:rFonts w:ascii="Times New Roman" w:hAnsi="Times New Roman" w:cs="Times New Roman"/>
          <w:b/>
          <w:sz w:val="28"/>
        </w:rPr>
        <w:t>2.2 Types of Portfolio</w:t>
      </w:r>
    </w:p>
    <w:p w14:paraId="6CBB89DB" w14:textId="49A4DE4F" w:rsidR="00AF1DFD" w:rsidRPr="0034039E" w:rsidRDefault="0034039E" w:rsidP="00466E2F">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AF1DFD" w:rsidRPr="0034039E">
        <w:rPr>
          <w:rFonts w:ascii="Times New Roman" w:hAnsi="Times New Roman" w:cs="Times New Roman"/>
          <w:sz w:val="28"/>
        </w:rPr>
        <w:t>A variety of portfolio alternatives can be created by bringing together different securities.</w:t>
      </w:r>
      <w:r w:rsidR="00AF1DFD" w:rsidRPr="0034039E">
        <w:rPr>
          <w:rFonts w:ascii="Times New Roman" w:hAnsi="Times New Roman" w:cs="Times New Roman"/>
        </w:rPr>
        <w:t xml:space="preserve"> </w:t>
      </w:r>
      <w:r w:rsidR="00AF1DFD" w:rsidRPr="0034039E">
        <w:rPr>
          <w:rFonts w:ascii="Times New Roman" w:hAnsi="Times New Roman" w:cs="Times New Roman"/>
          <w:sz w:val="28"/>
        </w:rPr>
        <w:t>However, we can talk about 3 different portfolios in terms of traditional securities such as stocks and bonds</w:t>
      </w:r>
      <w:r w:rsidR="008F24C2">
        <w:rPr>
          <w:rFonts w:ascii="Times New Roman" w:hAnsi="Times New Roman" w:cs="Times New Roman"/>
          <w:sz w:val="28"/>
        </w:rPr>
        <w:t>.</w:t>
      </w:r>
      <w:r w:rsidR="00AC1296">
        <w:rPr>
          <w:rFonts w:ascii="Times New Roman" w:hAnsi="Times New Roman" w:cs="Times New Roman"/>
          <w:sz w:val="28"/>
        </w:rPr>
        <w:t>(Gallo and Lockwood, 1997, p.47)</w:t>
      </w:r>
    </w:p>
    <w:p w14:paraId="033777C5" w14:textId="23B01E62" w:rsidR="00AF1DFD" w:rsidRPr="0034039E" w:rsidRDefault="00AF1DFD" w:rsidP="00354A54">
      <w:pPr>
        <w:pStyle w:val="ListParagraph"/>
        <w:numPr>
          <w:ilvl w:val="0"/>
          <w:numId w:val="26"/>
        </w:numPr>
        <w:spacing w:after="0" w:line="360" w:lineRule="auto"/>
        <w:jc w:val="both"/>
        <w:rPr>
          <w:rFonts w:ascii="Times New Roman" w:hAnsi="Times New Roman" w:cs="Times New Roman"/>
          <w:sz w:val="28"/>
        </w:rPr>
      </w:pPr>
      <w:r w:rsidRPr="0034039E">
        <w:rPr>
          <w:rFonts w:ascii="Times New Roman" w:hAnsi="Times New Roman" w:cs="Times New Roman"/>
          <w:sz w:val="28"/>
        </w:rPr>
        <w:t>Portfolio of only bonds</w:t>
      </w:r>
    </w:p>
    <w:p w14:paraId="58293D6B" w14:textId="3A74D8D4" w:rsidR="00AF1DFD" w:rsidRPr="0034039E" w:rsidRDefault="001818CA" w:rsidP="00354A54">
      <w:pPr>
        <w:pStyle w:val="ListParagraph"/>
        <w:numPr>
          <w:ilvl w:val="0"/>
          <w:numId w:val="26"/>
        </w:numPr>
        <w:spacing w:after="0" w:line="360" w:lineRule="auto"/>
        <w:jc w:val="both"/>
        <w:rPr>
          <w:rFonts w:ascii="Times New Roman" w:hAnsi="Times New Roman" w:cs="Times New Roman"/>
          <w:sz w:val="28"/>
        </w:rPr>
      </w:pPr>
      <w:r>
        <w:rPr>
          <w:rFonts w:ascii="Times New Roman" w:hAnsi="Times New Roman" w:cs="Times New Roman"/>
          <w:sz w:val="28"/>
        </w:rPr>
        <w:t>The p</w:t>
      </w:r>
      <w:r w:rsidR="00AF1DFD" w:rsidRPr="0034039E">
        <w:rPr>
          <w:rFonts w:ascii="Times New Roman" w:hAnsi="Times New Roman" w:cs="Times New Roman"/>
          <w:sz w:val="28"/>
        </w:rPr>
        <w:t xml:space="preserve">ortfolio </w:t>
      </w:r>
      <w:r w:rsidR="00A50541">
        <w:rPr>
          <w:rFonts w:ascii="Times New Roman" w:hAnsi="Times New Roman" w:cs="Times New Roman"/>
          <w:sz w:val="28"/>
        </w:rPr>
        <w:t>based on</w:t>
      </w:r>
      <w:r w:rsidR="00AF1DFD" w:rsidRPr="0034039E">
        <w:rPr>
          <w:rFonts w:ascii="Times New Roman" w:hAnsi="Times New Roman" w:cs="Times New Roman"/>
          <w:sz w:val="28"/>
        </w:rPr>
        <w:t xml:space="preserve"> only of stocks</w:t>
      </w:r>
    </w:p>
    <w:p w14:paraId="640DF150" w14:textId="766DF933" w:rsidR="00AF1DFD" w:rsidRPr="0034039E" w:rsidRDefault="00AF1DFD" w:rsidP="00354A54">
      <w:pPr>
        <w:pStyle w:val="ListParagraph"/>
        <w:numPr>
          <w:ilvl w:val="0"/>
          <w:numId w:val="26"/>
        </w:numPr>
        <w:spacing w:after="0" w:line="360" w:lineRule="auto"/>
        <w:jc w:val="both"/>
        <w:rPr>
          <w:rFonts w:ascii="Times New Roman" w:hAnsi="Times New Roman" w:cs="Times New Roman"/>
          <w:sz w:val="28"/>
        </w:rPr>
      </w:pPr>
      <w:r w:rsidRPr="0034039E">
        <w:rPr>
          <w:rFonts w:ascii="Times New Roman" w:hAnsi="Times New Roman" w:cs="Times New Roman"/>
          <w:sz w:val="28"/>
        </w:rPr>
        <w:t>Mixed portfolios</w:t>
      </w:r>
    </w:p>
    <w:p w14:paraId="78EAB052" w14:textId="411CA27C" w:rsidR="00AF1DFD" w:rsidRPr="0034039E" w:rsidRDefault="0034039E" w:rsidP="00466E2F">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AF1DFD" w:rsidRPr="0034039E">
        <w:rPr>
          <w:rFonts w:ascii="Times New Roman" w:hAnsi="Times New Roman" w:cs="Times New Roman"/>
          <w:sz w:val="28"/>
        </w:rPr>
        <w:t>In addition to these, there are portfolios consisting of other investment instruments.</w:t>
      </w:r>
      <w:r w:rsidR="00AF1DFD" w:rsidRPr="0034039E">
        <w:rPr>
          <w:rFonts w:ascii="Times New Roman" w:hAnsi="Times New Roman" w:cs="Times New Roman"/>
        </w:rPr>
        <w:t xml:space="preserve"> </w:t>
      </w:r>
      <w:r w:rsidR="00AF1DFD" w:rsidRPr="0034039E">
        <w:rPr>
          <w:rFonts w:ascii="Times New Roman" w:hAnsi="Times New Roman" w:cs="Times New Roman"/>
          <w:sz w:val="28"/>
        </w:rPr>
        <w:t>During the investment period, which types of assets will be more efficient are estimated by using various statistical techniques.</w:t>
      </w:r>
      <w:r w:rsidR="00AF1DFD" w:rsidRPr="0034039E">
        <w:rPr>
          <w:rFonts w:ascii="Times New Roman" w:hAnsi="Times New Roman" w:cs="Times New Roman"/>
        </w:rPr>
        <w:t xml:space="preserve"> </w:t>
      </w:r>
      <w:r w:rsidR="00AF1DFD" w:rsidRPr="0034039E">
        <w:rPr>
          <w:rFonts w:ascii="Times New Roman" w:hAnsi="Times New Roman" w:cs="Times New Roman"/>
          <w:sz w:val="28"/>
        </w:rPr>
        <w:t>These assets are selected and included in the portfolio.</w:t>
      </w:r>
      <w:r w:rsidR="00AF1DFD" w:rsidRPr="0034039E">
        <w:rPr>
          <w:rFonts w:ascii="Times New Roman" w:hAnsi="Times New Roman" w:cs="Times New Roman"/>
        </w:rPr>
        <w:t xml:space="preserve"> </w:t>
      </w:r>
      <w:r w:rsidR="00AF1DFD" w:rsidRPr="0034039E">
        <w:rPr>
          <w:rFonts w:ascii="Times New Roman" w:hAnsi="Times New Roman" w:cs="Times New Roman"/>
          <w:sz w:val="28"/>
        </w:rPr>
        <w:t>We can list the investment instruments other than stocks and bonds as follows.</w:t>
      </w:r>
    </w:p>
    <w:p w14:paraId="0793BB4A" w14:textId="03505A71" w:rsidR="009E6866" w:rsidRPr="0034039E" w:rsidRDefault="009E6866" w:rsidP="00466E2F">
      <w:pPr>
        <w:spacing w:after="0" w:line="360" w:lineRule="auto"/>
        <w:ind w:left="510"/>
        <w:jc w:val="both"/>
        <w:rPr>
          <w:rFonts w:ascii="Times New Roman" w:hAnsi="Times New Roman" w:cs="Times New Roman"/>
          <w:sz w:val="28"/>
        </w:rPr>
      </w:pPr>
      <w:r w:rsidRPr="0034039E">
        <w:rPr>
          <w:rFonts w:ascii="Times New Roman" w:hAnsi="Times New Roman" w:cs="Times New Roman"/>
          <w:sz w:val="28"/>
        </w:rPr>
        <w:t xml:space="preserve">•   </w:t>
      </w:r>
      <w:r w:rsidR="00AF1DFD" w:rsidRPr="0034039E">
        <w:rPr>
          <w:rFonts w:ascii="Times New Roman" w:hAnsi="Times New Roman" w:cs="Times New Roman"/>
          <w:sz w:val="28"/>
        </w:rPr>
        <w:t>Asset</w:t>
      </w:r>
      <w:r w:rsidR="001818CA">
        <w:rPr>
          <w:rFonts w:ascii="Times New Roman" w:hAnsi="Times New Roman" w:cs="Times New Roman"/>
          <w:sz w:val="28"/>
        </w:rPr>
        <w:t>-</w:t>
      </w:r>
      <w:r w:rsidR="00AF1DFD" w:rsidRPr="0034039E">
        <w:rPr>
          <w:rFonts w:ascii="Times New Roman" w:hAnsi="Times New Roman" w:cs="Times New Roman"/>
          <w:sz w:val="28"/>
        </w:rPr>
        <w:t>Backed Securities</w:t>
      </w:r>
    </w:p>
    <w:p w14:paraId="0013D5E5" w14:textId="70D75564" w:rsidR="009E6866" w:rsidRPr="0034039E" w:rsidRDefault="009E6866" w:rsidP="00466E2F">
      <w:pPr>
        <w:spacing w:after="0" w:line="360" w:lineRule="auto"/>
        <w:ind w:left="510"/>
        <w:jc w:val="both"/>
        <w:rPr>
          <w:rFonts w:ascii="Times New Roman" w:hAnsi="Times New Roman" w:cs="Times New Roman"/>
          <w:sz w:val="28"/>
        </w:rPr>
      </w:pPr>
      <w:r w:rsidRPr="0034039E">
        <w:rPr>
          <w:rFonts w:ascii="Times New Roman" w:hAnsi="Times New Roman" w:cs="Times New Roman"/>
          <w:sz w:val="28"/>
        </w:rPr>
        <w:t>•   Financing Bonds</w:t>
      </w:r>
    </w:p>
    <w:p w14:paraId="4F666AAA" w14:textId="154BD781" w:rsidR="009E6866" w:rsidRPr="0034039E" w:rsidRDefault="009E6866" w:rsidP="00466E2F">
      <w:pPr>
        <w:spacing w:after="0" w:line="360" w:lineRule="auto"/>
        <w:ind w:left="510"/>
        <w:jc w:val="both"/>
        <w:rPr>
          <w:rFonts w:ascii="Times New Roman" w:hAnsi="Times New Roman" w:cs="Times New Roman"/>
          <w:sz w:val="28"/>
        </w:rPr>
      </w:pPr>
      <w:r w:rsidRPr="0034039E">
        <w:rPr>
          <w:rFonts w:ascii="Times New Roman" w:hAnsi="Times New Roman" w:cs="Times New Roman"/>
          <w:sz w:val="28"/>
        </w:rPr>
        <w:t>•   Treasury bond</w:t>
      </w:r>
    </w:p>
    <w:p w14:paraId="71215619" w14:textId="0526D0EE" w:rsidR="009E6866" w:rsidRPr="0034039E" w:rsidRDefault="009E6866" w:rsidP="00466E2F">
      <w:pPr>
        <w:spacing w:after="0" w:line="360" w:lineRule="auto"/>
        <w:ind w:left="510"/>
        <w:jc w:val="both"/>
        <w:rPr>
          <w:rFonts w:ascii="Times New Roman" w:hAnsi="Times New Roman" w:cs="Times New Roman"/>
          <w:sz w:val="28"/>
        </w:rPr>
      </w:pPr>
      <w:r w:rsidRPr="0034039E">
        <w:rPr>
          <w:rFonts w:ascii="Times New Roman" w:hAnsi="Times New Roman" w:cs="Times New Roman"/>
          <w:sz w:val="28"/>
        </w:rPr>
        <w:t>•   Revenue Sharing Certificates</w:t>
      </w:r>
    </w:p>
    <w:p w14:paraId="1CABC317" w14:textId="6AB58B52" w:rsidR="009E6866" w:rsidRPr="0034039E" w:rsidRDefault="009E6866" w:rsidP="00466E2F">
      <w:pPr>
        <w:spacing w:after="0" w:line="360" w:lineRule="auto"/>
        <w:ind w:left="510"/>
        <w:jc w:val="both"/>
        <w:rPr>
          <w:rFonts w:ascii="Times New Roman" w:hAnsi="Times New Roman" w:cs="Times New Roman"/>
          <w:sz w:val="28"/>
        </w:rPr>
      </w:pPr>
      <w:r w:rsidRPr="0034039E">
        <w:rPr>
          <w:rFonts w:ascii="Times New Roman" w:hAnsi="Times New Roman" w:cs="Times New Roman"/>
          <w:sz w:val="28"/>
        </w:rPr>
        <w:t>•   Bank Bonds and Bank Guaranteed Bonds</w:t>
      </w:r>
    </w:p>
    <w:p w14:paraId="10E4AD6A" w14:textId="086B41C6" w:rsidR="009E6866" w:rsidRPr="0034039E" w:rsidRDefault="009E6866" w:rsidP="00466E2F">
      <w:pPr>
        <w:spacing w:after="0" w:line="360" w:lineRule="auto"/>
        <w:ind w:left="510"/>
        <w:jc w:val="both"/>
        <w:rPr>
          <w:rFonts w:ascii="Times New Roman" w:hAnsi="Times New Roman" w:cs="Times New Roman"/>
          <w:sz w:val="28"/>
        </w:rPr>
      </w:pPr>
      <w:r w:rsidRPr="0034039E">
        <w:rPr>
          <w:rFonts w:ascii="Times New Roman" w:hAnsi="Times New Roman" w:cs="Times New Roman"/>
          <w:sz w:val="28"/>
        </w:rPr>
        <w:t>•   Deposit and Deposit Certificates</w:t>
      </w:r>
    </w:p>
    <w:p w14:paraId="299B34C2" w14:textId="3CF0C6B1" w:rsidR="009E6866" w:rsidRPr="0034039E" w:rsidRDefault="009E6866" w:rsidP="00466E2F">
      <w:pPr>
        <w:spacing w:after="0" w:line="360" w:lineRule="auto"/>
        <w:ind w:left="510"/>
        <w:jc w:val="both"/>
        <w:rPr>
          <w:rFonts w:ascii="Times New Roman" w:hAnsi="Times New Roman" w:cs="Times New Roman"/>
          <w:sz w:val="28"/>
        </w:rPr>
      </w:pPr>
      <w:r w:rsidRPr="0034039E">
        <w:rPr>
          <w:rFonts w:ascii="Times New Roman" w:hAnsi="Times New Roman" w:cs="Times New Roman"/>
          <w:sz w:val="28"/>
        </w:rPr>
        <w:t>•   Repo</w:t>
      </w:r>
    </w:p>
    <w:p w14:paraId="64DC76ED" w14:textId="37E30BD6" w:rsidR="009E6866" w:rsidRPr="0034039E" w:rsidRDefault="009E6866" w:rsidP="00466E2F">
      <w:pPr>
        <w:spacing w:after="0" w:line="360" w:lineRule="auto"/>
        <w:ind w:left="510"/>
        <w:jc w:val="both"/>
        <w:rPr>
          <w:rFonts w:ascii="Times New Roman" w:hAnsi="Times New Roman" w:cs="Times New Roman"/>
          <w:sz w:val="28"/>
        </w:rPr>
      </w:pPr>
      <w:r w:rsidRPr="0034039E">
        <w:rPr>
          <w:rFonts w:ascii="Times New Roman" w:hAnsi="Times New Roman" w:cs="Times New Roman"/>
          <w:sz w:val="28"/>
        </w:rPr>
        <w:t>•</w:t>
      </w:r>
      <w:r w:rsidRPr="0034039E">
        <w:rPr>
          <w:rFonts w:ascii="Times New Roman" w:hAnsi="Times New Roman" w:cs="Times New Roman"/>
        </w:rPr>
        <w:t xml:space="preserve">    </w:t>
      </w:r>
      <w:r w:rsidRPr="0034039E">
        <w:rPr>
          <w:rFonts w:ascii="Times New Roman" w:hAnsi="Times New Roman" w:cs="Times New Roman"/>
          <w:sz w:val="28"/>
        </w:rPr>
        <w:t>Foreign Exchange and Foreign Currency Accounts</w:t>
      </w:r>
    </w:p>
    <w:p w14:paraId="73F6E308" w14:textId="73FE03C6" w:rsidR="008C5878" w:rsidRPr="0034039E" w:rsidRDefault="008C5878" w:rsidP="0034039E">
      <w:pPr>
        <w:spacing w:after="0" w:line="360" w:lineRule="auto"/>
        <w:ind w:left="510"/>
        <w:jc w:val="both"/>
        <w:rPr>
          <w:rFonts w:ascii="Times New Roman" w:hAnsi="Times New Roman" w:cs="Times New Roman"/>
          <w:sz w:val="28"/>
        </w:rPr>
      </w:pPr>
      <w:r w:rsidRPr="0034039E">
        <w:rPr>
          <w:rFonts w:ascii="Times New Roman" w:hAnsi="Times New Roman" w:cs="Times New Roman"/>
          <w:sz w:val="28"/>
        </w:rPr>
        <w:t>•   Gold</w:t>
      </w:r>
    </w:p>
    <w:p w14:paraId="131D9AE5" w14:textId="738CF465" w:rsidR="008C5878" w:rsidRPr="0034039E" w:rsidRDefault="0034039E" w:rsidP="0034039E">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8C5878" w:rsidRPr="0034039E">
        <w:rPr>
          <w:rFonts w:ascii="Times New Roman" w:hAnsi="Times New Roman" w:cs="Times New Roman"/>
          <w:sz w:val="28"/>
        </w:rPr>
        <w:t xml:space="preserve">As investors can have different degrees of expectations from their portfolios and portfolio diversification will </w:t>
      </w:r>
      <w:r w:rsidR="00A50541" w:rsidRPr="0034039E">
        <w:rPr>
          <w:rFonts w:ascii="Times New Roman" w:hAnsi="Times New Roman" w:cs="Times New Roman"/>
          <w:sz w:val="28"/>
        </w:rPr>
        <w:t>differ</w:t>
      </w:r>
      <w:r w:rsidR="008C5878" w:rsidRPr="0034039E">
        <w:rPr>
          <w:rFonts w:ascii="Times New Roman" w:hAnsi="Times New Roman" w:cs="Times New Roman"/>
          <w:sz w:val="28"/>
        </w:rPr>
        <w:t xml:space="preserve"> according to investor characteristics.</w:t>
      </w:r>
      <w:r w:rsidR="00AF1DFD" w:rsidRPr="0034039E">
        <w:rPr>
          <w:rFonts w:ascii="Times New Roman" w:hAnsi="Times New Roman" w:cs="Times New Roman"/>
          <w:sz w:val="28"/>
        </w:rPr>
        <w:t xml:space="preserve">     </w:t>
      </w:r>
    </w:p>
    <w:p w14:paraId="6BC649EF" w14:textId="24495D8D" w:rsidR="00A72A77" w:rsidRPr="0034039E" w:rsidRDefault="00A72A77" w:rsidP="00DE54B6">
      <w:pPr>
        <w:spacing w:line="360" w:lineRule="auto"/>
        <w:rPr>
          <w:rFonts w:ascii="Times New Roman" w:hAnsi="Times New Roman" w:cs="Times New Roman"/>
          <w:b/>
          <w:sz w:val="28"/>
        </w:rPr>
      </w:pPr>
      <w:r w:rsidRPr="0034039E">
        <w:rPr>
          <w:rFonts w:ascii="Times New Roman" w:hAnsi="Times New Roman" w:cs="Times New Roman"/>
          <w:b/>
          <w:sz w:val="28"/>
        </w:rPr>
        <w:t xml:space="preserve">2.2.1  </w:t>
      </w:r>
      <w:r w:rsidR="008C5878" w:rsidRPr="0034039E">
        <w:rPr>
          <w:rFonts w:ascii="Times New Roman" w:hAnsi="Times New Roman" w:cs="Times New Roman"/>
          <w:b/>
          <w:sz w:val="28"/>
        </w:rPr>
        <w:t>Portfolio Types by Formation</w:t>
      </w:r>
      <w:r w:rsidR="00AF1DFD" w:rsidRPr="0034039E">
        <w:rPr>
          <w:rFonts w:ascii="Times New Roman" w:hAnsi="Times New Roman" w:cs="Times New Roman"/>
          <w:b/>
          <w:sz w:val="28"/>
        </w:rPr>
        <w:t xml:space="preserve">                       </w:t>
      </w:r>
    </w:p>
    <w:p w14:paraId="2B505E53" w14:textId="15BBCF9F" w:rsidR="00A72A77" w:rsidRPr="0034039E" w:rsidRDefault="0034039E" w:rsidP="00354A54">
      <w:pPr>
        <w:spacing w:after="0" w:line="360" w:lineRule="auto"/>
        <w:jc w:val="both"/>
        <w:rPr>
          <w:rFonts w:ascii="Times New Roman" w:hAnsi="Times New Roman" w:cs="Times New Roman"/>
          <w:sz w:val="28"/>
        </w:rPr>
      </w:pPr>
      <w:r>
        <w:rPr>
          <w:rFonts w:ascii="Times New Roman" w:hAnsi="Times New Roman" w:cs="Times New Roman"/>
          <w:sz w:val="28"/>
        </w:rPr>
        <w:t xml:space="preserve">    </w:t>
      </w:r>
      <w:r w:rsidR="00A72A77" w:rsidRPr="0034039E">
        <w:rPr>
          <w:rFonts w:ascii="Times New Roman" w:hAnsi="Times New Roman" w:cs="Times New Roman"/>
          <w:sz w:val="28"/>
        </w:rPr>
        <w:t>Considering that portfolios are generally composed of stocks and bonds, four different portfolio types can be mentioned.</w:t>
      </w:r>
      <w:r w:rsidR="00A72A77" w:rsidRPr="0034039E">
        <w:rPr>
          <w:rFonts w:ascii="Times New Roman" w:hAnsi="Times New Roman" w:cs="Times New Roman"/>
        </w:rPr>
        <w:t xml:space="preserve"> </w:t>
      </w:r>
      <w:r w:rsidR="00A72A77" w:rsidRPr="0034039E">
        <w:rPr>
          <w:rFonts w:ascii="Times New Roman" w:hAnsi="Times New Roman" w:cs="Times New Roman"/>
          <w:sz w:val="28"/>
        </w:rPr>
        <w:t>These portfolio types,</w:t>
      </w:r>
    </w:p>
    <w:p w14:paraId="2A3FFCE9" w14:textId="76AD6684" w:rsidR="00A72A77" w:rsidRPr="0034039E" w:rsidRDefault="00A72A77" w:rsidP="00354A54">
      <w:pPr>
        <w:spacing w:after="0" w:line="360" w:lineRule="auto"/>
        <w:jc w:val="both"/>
        <w:rPr>
          <w:rFonts w:ascii="Times New Roman" w:hAnsi="Times New Roman" w:cs="Times New Roman"/>
          <w:sz w:val="28"/>
        </w:rPr>
      </w:pPr>
      <w:r w:rsidRPr="0034039E">
        <w:rPr>
          <w:rFonts w:ascii="Times New Roman" w:hAnsi="Times New Roman" w:cs="Times New Roman"/>
          <w:sz w:val="28"/>
        </w:rPr>
        <w:t xml:space="preserve">              </w:t>
      </w:r>
      <w:r w:rsidRPr="0034039E">
        <w:rPr>
          <w:rFonts w:ascii="Times New Roman" w:hAnsi="Times New Roman" w:cs="Times New Roman"/>
        </w:rPr>
        <w:sym w:font="Symbol" w:char="F0B7"/>
      </w:r>
      <w:r w:rsidRPr="0034039E">
        <w:rPr>
          <w:rFonts w:ascii="Times New Roman" w:hAnsi="Times New Roman" w:cs="Times New Roman"/>
        </w:rPr>
        <w:t xml:space="preserve">  </w:t>
      </w:r>
      <w:r w:rsidRPr="0034039E">
        <w:rPr>
          <w:rFonts w:ascii="Times New Roman" w:hAnsi="Times New Roman" w:cs="Times New Roman"/>
          <w:sz w:val="28"/>
        </w:rPr>
        <w:t xml:space="preserve"> Portfolios consisting of sole shares,</w:t>
      </w:r>
    </w:p>
    <w:p w14:paraId="07C96419" w14:textId="16C31D70" w:rsidR="00A72A77" w:rsidRPr="0034039E" w:rsidRDefault="00A72A77" w:rsidP="00354A54">
      <w:pPr>
        <w:spacing w:after="0" w:line="360" w:lineRule="auto"/>
        <w:jc w:val="both"/>
        <w:rPr>
          <w:rFonts w:ascii="Times New Roman" w:hAnsi="Times New Roman" w:cs="Times New Roman"/>
          <w:sz w:val="28"/>
        </w:rPr>
      </w:pPr>
      <w:r w:rsidRPr="0034039E">
        <w:rPr>
          <w:rFonts w:ascii="Times New Roman" w:hAnsi="Times New Roman" w:cs="Times New Roman"/>
          <w:sz w:val="28"/>
        </w:rPr>
        <w:t xml:space="preserve">              </w:t>
      </w:r>
      <w:r w:rsidRPr="0034039E">
        <w:rPr>
          <w:rFonts w:ascii="Times New Roman" w:hAnsi="Times New Roman" w:cs="Times New Roman"/>
        </w:rPr>
        <w:sym w:font="Symbol" w:char="F0B7"/>
      </w:r>
      <w:r w:rsidRPr="0034039E">
        <w:rPr>
          <w:rFonts w:ascii="Times New Roman" w:hAnsi="Times New Roman" w:cs="Times New Roman"/>
        </w:rPr>
        <w:t xml:space="preserve">   </w:t>
      </w:r>
      <w:r w:rsidRPr="0034039E">
        <w:rPr>
          <w:rFonts w:ascii="Times New Roman" w:hAnsi="Times New Roman" w:cs="Times New Roman"/>
          <w:sz w:val="28"/>
        </w:rPr>
        <w:t>Portfolios consisting of solely bonds,</w:t>
      </w:r>
    </w:p>
    <w:p w14:paraId="50C605E0" w14:textId="46DBDF46" w:rsidR="00A72A77" w:rsidRPr="0034039E" w:rsidRDefault="00A72A77" w:rsidP="00354A54">
      <w:pPr>
        <w:spacing w:after="0" w:line="360" w:lineRule="auto"/>
        <w:jc w:val="both"/>
        <w:rPr>
          <w:rFonts w:ascii="Times New Roman" w:hAnsi="Times New Roman" w:cs="Times New Roman"/>
        </w:rPr>
      </w:pPr>
      <w:r w:rsidRPr="0034039E">
        <w:rPr>
          <w:rFonts w:ascii="Times New Roman" w:hAnsi="Times New Roman" w:cs="Times New Roman"/>
        </w:rPr>
        <w:t xml:space="preserve">                  </w:t>
      </w:r>
      <w:r w:rsidRPr="0034039E">
        <w:rPr>
          <w:rFonts w:ascii="Times New Roman" w:hAnsi="Times New Roman" w:cs="Times New Roman"/>
        </w:rPr>
        <w:sym w:font="Symbol" w:char="F0B7"/>
      </w:r>
      <w:r w:rsidRPr="0034039E">
        <w:rPr>
          <w:rFonts w:ascii="Times New Roman" w:hAnsi="Times New Roman" w:cs="Times New Roman"/>
        </w:rPr>
        <w:t xml:space="preserve">  </w:t>
      </w:r>
      <w:r w:rsidRPr="0034039E">
        <w:rPr>
          <w:rFonts w:ascii="Times New Roman" w:hAnsi="Times New Roman" w:cs="Times New Roman"/>
          <w:sz w:val="28"/>
        </w:rPr>
        <w:t xml:space="preserve"> Portfolios consisting of other investment instruments,</w:t>
      </w:r>
    </w:p>
    <w:p w14:paraId="22A8961F" w14:textId="7C1165A8" w:rsidR="00A72A77" w:rsidRPr="0034039E" w:rsidRDefault="00A72A77" w:rsidP="00354A54">
      <w:pPr>
        <w:spacing w:after="0" w:line="360" w:lineRule="auto"/>
        <w:jc w:val="both"/>
        <w:rPr>
          <w:rFonts w:ascii="Times New Roman" w:hAnsi="Times New Roman" w:cs="Times New Roman"/>
          <w:sz w:val="28"/>
        </w:rPr>
      </w:pPr>
      <w:r w:rsidRPr="0034039E">
        <w:rPr>
          <w:rFonts w:ascii="Times New Roman" w:hAnsi="Times New Roman" w:cs="Times New Roman"/>
        </w:rPr>
        <w:t xml:space="preserve">                  </w:t>
      </w:r>
      <w:r w:rsidRPr="0034039E">
        <w:rPr>
          <w:rFonts w:ascii="Times New Roman" w:hAnsi="Times New Roman" w:cs="Times New Roman"/>
        </w:rPr>
        <w:sym w:font="Symbol" w:char="F0B7"/>
      </w:r>
      <w:r w:rsidRPr="0034039E">
        <w:rPr>
          <w:rFonts w:ascii="Times New Roman" w:hAnsi="Times New Roman" w:cs="Times New Roman"/>
        </w:rPr>
        <w:t xml:space="preserve">   </w:t>
      </w:r>
      <w:r w:rsidRPr="0034039E">
        <w:rPr>
          <w:rFonts w:ascii="Times New Roman" w:hAnsi="Times New Roman" w:cs="Times New Roman"/>
          <w:sz w:val="28"/>
        </w:rPr>
        <w:t>Mixed portfolios.</w:t>
      </w:r>
    </w:p>
    <w:p w14:paraId="4275C715" w14:textId="3B633D95" w:rsidR="00A72A77" w:rsidRPr="0034039E" w:rsidRDefault="00A72A77" w:rsidP="00466E2F">
      <w:pPr>
        <w:spacing w:line="360" w:lineRule="auto"/>
        <w:jc w:val="both"/>
        <w:rPr>
          <w:rFonts w:ascii="Times New Roman" w:hAnsi="Times New Roman" w:cs="Times New Roman"/>
          <w:sz w:val="28"/>
        </w:rPr>
      </w:pPr>
    </w:p>
    <w:p w14:paraId="436DB366" w14:textId="0177B9DF" w:rsidR="00A72A77" w:rsidRPr="0034039E" w:rsidRDefault="0034039E" w:rsidP="00466E2F">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A72A77" w:rsidRPr="0034039E">
        <w:rPr>
          <w:rFonts w:ascii="Times New Roman" w:hAnsi="Times New Roman" w:cs="Times New Roman"/>
          <w:sz w:val="28"/>
        </w:rPr>
        <w:t>The above-mentioned portfolio types are important for investors to make the most ideal combination of their preferences according to their liking or risk aversion.</w:t>
      </w:r>
    </w:p>
    <w:p w14:paraId="1B4F8A03" w14:textId="7542DDA5" w:rsidR="0048141B" w:rsidRPr="0034039E" w:rsidRDefault="0048141B" w:rsidP="00466E2F">
      <w:pPr>
        <w:spacing w:line="360" w:lineRule="auto"/>
        <w:jc w:val="both"/>
        <w:rPr>
          <w:rFonts w:ascii="Times New Roman" w:hAnsi="Times New Roman" w:cs="Times New Roman"/>
          <w:b/>
          <w:sz w:val="28"/>
        </w:rPr>
      </w:pPr>
      <w:r w:rsidRPr="0034039E">
        <w:rPr>
          <w:rFonts w:ascii="Times New Roman" w:hAnsi="Times New Roman" w:cs="Times New Roman"/>
          <w:b/>
          <w:sz w:val="28"/>
        </w:rPr>
        <w:t>2.</w:t>
      </w:r>
      <w:r w:rsidR="00BE2AE8" w:rsidRPr="0034039E">
        <w:rPr>
          <w:rFonts w:ascii="Times New Roman" w:hAnsi="Times New Roman" w:cs="Times New Roman"/>
          <w:b/>
          <w:sz w:val="28"/>
        </w:rPr>
        <w:t>2</w:t>
      </w:r>
      <w:r w:rsidRPr="0034039E">
        <w:rPr>
          <w:rFonts w:ascii="Times New Roman" w:hAnsi="Times New Roman" w:cs="Times New Roman"/>
          <w:b/>
          <w:sz w:val="28"/>
        </w:rPr>
        <w:t>.1.1  Por</w:t>
      </w:r>
      <w:r w:rsidR="001818CA">
        <w:rPr>
          <w:rFonts w:ascii="Times New Roman" w:hAnsi="Times New Roman" w:cs="Times New Roman"/>
          <w:b/>
          <w:sz w:val="28"/>
        </w:rPr>
        <w:t>t</w:t>
      </w:r>
      <w:r w:rsidRPr="0034039E">
        <w:rPr>
          <w:rFonts w:ascii="Times New Roman" w:hAnsi="Times New Roman" w:cs="Times New Roman"/>
          <w:b/>
          <w:sz w:val="28"/>
        </w:rPr>
        <w:t xml:space="preserve">folios </w:t>
      </w:r>
      <w:r w:rsidR="00BE2AE8" w:rsidRPr="0034039E">
        <w:rPr>
          <w:rFonts w:ascii="Times New Roman" w:hAnsi="Times New Roman" w:cs="Times New Roman"/>
          <w:b/>
          <w:sz w:val="28"/>
        </w:rPr>
        <w:t>created</w:t>
      </w:r>
      <w:r w:rsidRPr="0034039E">
        <w:rPr>
          <w:rFonts w:ascii="Times New Roman" w:hAnsi="Times New Roman" w:cs="Times New Roman"/>
          <w:b/>
          <w:sz w:val="28"/>
        </w:rPr>
        <w:t xml:space="preserve"> </w:t>
      </w:r>
      <w:r w:rsidR="00BE2AE8" w:rsidRPr="0034039E">
        <w:rPr>
          <w:rFonts w:ascii="Times New Roman" w:hAnsi="Times New Roman" w:cs="Times New Roman"/>
          <w:b/>
          <w:sz w:val="28"/>
        </w:rPr>
        <w:t>from</w:t>
      </w:r>
      <w:r w:rsidRPr="0034039E">
        <w:rPr>
          <w:rFonts w:ascii="Times New Roman" w:hAnsi="Times New Roman" w:cs="Times New Roman"/>
          <w:b/>
          <w:sz w:val="28"/>
        </w:rPr>
        <w:t xml:space="preserve"> Totally Bonds</w:t>
      </w:r>
    </w:p>
    <w:p w14:paraId="3564148D" w14:textId="2E5B3A46" w:rsidR="00BE2AE8" w:rsidRPr="0034039E" w:rsidRDefault="0034039E" w:rsidP="00466E2F">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48141B" w:rsidRPr="0034039E">
        <w:rPr>
          <w:rFonts w:ascii="Times New Roman" w:hAnsi="Times New Roman" w:cs="Times New Roman"/>
          <w:sz w:val="28"/>
        </w:rPr>
        <w:t>This type of portfolio is the kind of portfolio that is preferred by the savings owners who hold the trust of the principal, ie do not like to take risks, and who have difficulty in monitoring the market.</w:t>
      </w:r>
      <w:r w:rsidR="0048141B" w:rsidRPr="0034039E">
        <w:rPr>
          <w:rFonts w:ascii="Times New Roman" w:hAnsi="Times New Roman" w:cs="Times New Roman"/>
        </w:rPr>
        <w:t xml:space="preserve"> </w:t>
      </w:r>
      <w:r w:rsidR="0048141B" w:rsidRPr="0034039E">
        <w:rPr>
          <w:rFonts w:ascii="Times New Roman" w:hAnsi="Times New Roman" w:cs="Times New Roman"/>
          <w:sz w:val="28"/>
        </w:rPr>
        <w:t>A portfolio composed of treasury bills with different corporate and government bonds provides a limited income besides a low</w:t>
      </w:r>
      <w:r w:rsidR="001818CA">
        <w:rPr>
          <w:rFonts w:ascii="Times New Roman" w:hAnsi="Times New Roman" w:cs="Times New Roman"/>
          <w:sz w:val="28"/>
        </w:rPr>
        <w:t>-</w:t>
      </w:r>
      <w:r w:rsidR="0048141B" w:rsidRPr="0034039E">
        <w:rPr>
          <w:rFonts w:ascii="Times New Roman" w:hAnsi="Times New Roman" w:cs="Times New Roman"/>
          <w:sz w:val="28"/>
        </w:rPr>
        <w:t>risk ratio.</w:t>
      </w:r>
      <w:r w:rsidR="0048141B" w:rsidRPr="0034039E">
        <w:rPr>
          <w:rFonts w:ascii="Times New Roman" w:hAnsi="Times New Roman" w:cs="Times New Roman"/>
        </w:rPr>
        <w:t xml:space="preserve"> </w:t>
      </w:r>
      <w:r w:rsidR="0048141B" w:rsidRPr="0034039E">
        <w:rPr>
          <w:rFonts w:ascii="Times New Roman" w:hAnsi="Times New Roman" w:cs="Times New Roman"/>
          <w:sz w:val="28"/>
        </w:rPr>
        <w:t>Since such investments can be a robust type of investment, it is useful to create such portfolios in periods of recession.</w:t>
      </w:r>
      <w:r w:rsidR="0048141B" w:rsidRPr="0034039E">
        <w:rPr>
          <w:rFonts w:ascii="Times New Roman" w:hAnsi="Times New Roman" w:cs="Times New Roman"/>
        </w:rPr>
        <w:t xml:space="preserve"> </w:t>
      </w:r>
      <w:r w:rsidR="00A50541">
        <w:rPr>
          <w:rFonts w:ascii="Times New Roman" w:hAnsi="Times New Roman" w:cs="Times New Roman"/>
          <w:sz w:val="28"/>
        </w:rPr>
        <w:t>M</w:t>
      </w:r>
      <w:r w:rsidR="00A50541" w:rsidRPr="00A50541">
        <w:rPr>
          <w:rFonts w:ascii="Times New Roman" w:hAnsi="Times New Roman" w:cs="Times New Roman"/>
          <w:sz w:val="28"/>
        </w:rPr>
        <w:t>oreover</w:t>
      </w:r>
      <w:r w:rsidR="0048141B" w:rsidRPr="0034039E">
        <w:rPr>
          <w:rFonts w:ascii="Times New Roman" w:hAnsi="Times New Roman" w:cs="Times New Roman"/>
          <w:sz w:val="28"/>
        </w:rPr>
        <w:t>, the investor protects himself from some risks with his bond portfolio consisting of different maturities.</w:t>
      </w:r>
    </w:p>
    <w:p w14:paraId="0EC8EFBE" w14:textId="403192EC" w:rsidR="00BE2AE8" w:rsidRPr="0034039E" w:rsidRDefault="00BE2AE8" w:rsidP="00466E2F">
      <w:pPr>
        <w:spacing w:line="360" w:lineRule="auto"/>
        <w:jc w:val="both"/>
        <w:rPr>
          <w:rFonts w:ascii="Times New Roman" w:hAnsi="Times New Roman" w:cs="Times New Roman"/>
          <w:b/>
          <w:sz w:val="28"/>
        </w:rPr>
      </w:pPr>
      <w:r w:rsidRPr="0034039E">
        <w:rPr>
          <w:rFonts w:ascii="Times New Roman" w:hAnsi="Times New Roman" w:cs="Times New Roman"/>
          <w:b/>
          <w:sz w:val="28"/>
        </w:rPr>
        <w:t>2.1.1.2  Portfolios created from Stocks and Bonds</w:t>
      </w:r>
    </w:p>
    <w:p w14:paraId="5D54A655" w14:textId="6344D4F2" w:rsidR="00BE2AE8" w:rsidRPr="0034039E" w:rsidRDefault="0034039E" w:rsidP="00466E2F">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BE2AE8" w:rsidRPr="0034039E">
        <w:rPr>
          <w:rFonts w:ascii="Times New Roman" w:hAnsi="Times New Roman" w:cs="Times New Roman"/>
          <w:sz w:val="28"/>
        </w:rPr>
        <w:t>It is the most used portfolio type.</w:t>
      </w:r>
      <w:r w:rsidR="00BE2AE8" w:rsidRPr="0034039E">
        <w:rPr>
          <w:rFonts w:ascii="Times New Roman" w:hAnsi="Times New Roman" w:cs="Times New Roman"/>
        </w:rPr>
        <w:t xml:space="preserve"> </w:t>
      </w:r>
      <w:r w:rsidR="00BE2AE8" w:rsidRPr="0034039E">
        <w:rPr>
          <w:rFonts w:ascii="Times New Roman" w:hAnsi="Times New Roman" w:cs="Times New Roman"/>
          <w:sz w:val="28"/>
        </w:rPr>
        <w:t>According to the situation of the economy, the principal is divided among stocks, bonds and derivative products in certain ratios.</w:t>
      </w:r>
      <w:r w:rsidR="00BE2AE8" w:rsidRPr="0034039E">
        <w:rPr>
          <w:rFonts w:ascii="Times New Roman" w:hAnsi="Times New Roman" w:cs="Times New Roman"/>
        </w:rPr>
        <w:t xml:space="preserve"> </w:t>
      </w:r>
      <w:r w:rsidR="00BE2AE8" w:rsidRPr="0034039E">
        <w:rPr>
          <w:rFonts w:ascii="Times New Roman" w:hAnsi="Times New Roman" w:cs="Times New Roman"/>
          <w:sz w:val="28"/>
        </w:rPr>
        <w:t>In this way, by combining the elements of safety and profitability, a balanced portfolio is tried to be created.</w:t>
      </w:r>
    </w:p>
    <w:p w14:paraId="77BA43E6" w14:textId="6B6A9637" w:rsidR="002656E7" w:rsidRPr="0034039E" w:rsidRDefault="0034039E" w:rsidP="00466E2F">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2656E7" w:rsidRPr="0034039E">
        <w:rPr>
          <w:rFonts w:ascii="Times New Roman" w:hAnsi="Times New Roman" w:cs="Times New Roman"/>
          <w:sz w:val="28"/>
        </w:rPr>
        <w:t>Developments in the economy vary over time.</w:t>
      </w:r>
      <w:r w:rsidR="002656E7" w:rsidRPr="0034039E">
        <w:rPr>
          <w:rFonts w:ascii="Times New Roman" w:hAnsi="Times New Roman" w:cs="Times New Roman"/>
        </w:rPr>
        <w:t xml:space="preserve"> </w:t>
      </w:r>
      <w:r w:rsidR="002656E7" w:rsidRPr="0034039E">
        <w:rPr>
          <w:rFonts w:ascii="Times New Roman" w:hAnsi="Times New Roman" w:cs="Times New Roman"/>
          <w:sz w:val="28"/>
        </w:rPr>
        <w:t xml:space="preserve">Since the capital market is the mirror of the economy, there is a revival in the bond market in the periods when the economy is sluggish, and a movement </w:t>
      </w:r>
      <w:r w:rsidR="00A50541">
        <w:rPr>
          <w:rFonts w:ascii="Times New Roman" w:hAnsi="Times New Roman" w:cs="Times New Roman"/>
          <w:sz w:val="28"/>
        </w:rPr>
        <w:t>o</w:t>
      </w:r>
      <w:r w:rsidR="002656E7" w:rsidRPr="0034039E">
        <w:rPr>
          <w:rFonts w:ascii="Times New Roman" w:hAnsi="Times New Roman" w:cs="Times New Roman"/>
          <w:sz w:val="28"/>
        </w:rPr>
        <w:t>n the stock market is seen in the times of economic revival.</w:t>
      </w:r>
      <w:r w:rsidR="002656E7" w:rsidRPr="0034039E">
        <w:rPr>
          <w:rFonts w:ascii="Times New Roman" w:hAnsi="Times New Roman" w:cs="Times New Roman"/>
        </w:rPr>
        <w:t xml:space="preserve"> </w:t>
      </w:r>
      <w:r w:rsidR="002656E7" w:rsidRPr="0034039E">
        <w:rPr>
          <w:rFonts w:ascii="Times New Roman" w:hAnsi="Times New Roman" w:cs="Times New Roman"/>
          <w:sz w:val="28"/>
        </w:rPr>
        <w:t>Due to these characteristics, such portfolio owners try to avoid losing their portfolios easily by adapting them to the general economy with small operations.</w:t>
      </w:r>
    </w:p>
    <w:p w14:paraId="71DBFCFF" w14:textId="76635764" w:rsidR="002656E7" w:rsidRPr="0034039E" w:rsidRDefault="0034039E" w:rsidP="00354A54">
      <w:pPr>
        <w:spacing w:line="360" w:lineRule="auto"/>
        <w:rPr>
          <w:rFonts w:ascii="Times New Roman" w:hAnsi="Times New Roman" w:cs="Times New Roman"/>
          <w:sz w:val="28"/>
        </w:rPr>
      </w:pPr>
      <w:r>
        <w:rPr>
          <w:rFonts w:ascii="Times New Roman" w:hAnsi="Times New Roman" w:cs="Times New Roman"/>
          <w:sz w:val="28"/>
        </w:rPr>
        <w:t xml:space="preserve">   </w:t>
      </w:r>
      <w:r w:rsidR="002656E7" w:rsidRPr="0034039E">
        <w:rPr>
          <w:rFonts w:ascii="Times New Roman" w:hAnsi="Times New Roman" w:cs="Times New Roman"/>
          <w:sz w:val="28"/>
        </w:rPr>
        <w:t xml:space="preserve">Table </w:t>
      </w:r>
      <w:r w:rsidR="001818CA">
        <w:rPr>
          <w:rFonts w:ascii="Times New Roman" w:hAnsi="Times New Roman" w:cs="Times New Roman"/>
          <w:sz w:val="28"/>
        </w:rPr>
        <w:t>2.</w:t>
      </w:r>
      <w:r w:rsidR="002656E7" w:rsidRPr="0034039E">
        <w:rPr>
          <w:rFonts w:ascii="Times New Roman" w:hAnsi="Times New Roman" w:cs="Times New Roman"/>
          <w:sz w:val="28"/>
        </w:rPr>
        <w:t xml:space="preserve"> Equity and Bond Portfolios.</w:t>
      </w:r>
      <w:r w:rsidR="00AC1296">
        <w:rPr>
          <w:rFonts w:ascii="Times New Roman" w:hAnsi="Times New Roman" w:cs="Times New Roman"/>
          <w:sz w:val="28"/>
        </w:rPr>
        <w:t>(Brown and others, 2009</w:t>
      </w:r>
      <w:r w:rsidR="00EA0470">
        <w:rPr>
          <w:rFonts w:ascii="Times New Roman" w:hAnsi="Times New Roman" w:cs="Times New Roman"/>
          <w:sz w:val="28"/>
        </w:rPr>
        <w:t>)</w:t>
      </w:r>
    </w:p>
    <w:tbl>
      <w:tblPr>
        <w:tblStyle w:val="TableGrid"/>
        <w:tblW w:w="0" w:type="auto"/>
        <w:tblLook w:val="04A0" w:firstRow="1" w:lastRow="0" w:firstColumn="1" w:lastColumn="0" w:noHBand="0" w:noVBand="1"/>
      </w:tblPr>
      <w:tblGrid>
        <w:gridCol w:w="2258"/>
        <w:gridCol w:w="2256"/>
        <w:gridCol w:w="2269"/>
        <w:gridCol w:w="2277"/>
      </w:tblGrid>
      <w:tr w:rsidR="002656E7" w:rsidRPr="0034039E" w14:paraId="4CD160E6" w14:textId="77777777" w:rsidTr="002656E7">
        <w:tc>
          <w:tcPr>
            <w:tcW w:w="2349" w:type="dxa"/>
          </w:tcPr>
          <w:p w14:paraId="2423883E" w14:textId="3565DF42" w:rsidR="002656E7" w:rsidRPr="0034039E" w:rsidRDefault="002656E7" w:rsidP="007E44D2">
            <w:pPr>
              <w:jc w:val="center"/>
              <w:rPr>
                <w:rFonts w:ascii="Times New Roman" w:hAnsi="Times New Roman" w:cs="Times New Roman"/>
                <w:sz w:val="24"/>
              </w:rPr>
            </w:pPr>
            <w:r w:rsidRPr="0034039E">
              <w:rPr>
                <w:rFonts w:ascii="Times New Roman" w:hAnsi="Times New Roman" w:cs="Times New Roman"/>
                <w:sz w:val="24"/>
              </w:rPr>
              <w:t>Rate of Stocks</w:t>
            </w:r>
          </w:p>
        </w:tc>
        <w:tc>
          <w:tcPr>
            <w:tcW w:w="2349" w:type="dxa"/>
          </w:tcPr>
          <w:p w14:paraId="022E83AD" w14:textId="650DE0DD" w:rsidR="002656E7" w:rsidRPr="0034039E" w:rsidRDefault="002656E7" w:rsidP="007E44D2">
            <w:pPr>
              <w:jc w:val="center"/>
              <w:rPr>
                <w:rFonts w:ascii="Times New Roman" w:hAnsi="Times New Roman" w:cs="Times New Roman"/>
                <w:sz w:val="24"/>
              </w:rPr>
            </w:pPr>
            <w:r w:rsidRPr="0034039E">
              <w:rPr>
                <w:rFonts w:ascii="Times New Roman" w:hAnsi="Times New Roman" w:cs="Times New Roman"/>
                <w:sz w:val="24"/>
              </w:rPr>
              <w:t>Rate of Bonds</w:t>
            </w:r>
          </w:p>
        </w:tc>
        <w:tc>
          <w:tcPr>
            <w:tcW w:w="2349" w:type="dxa"/>
          </w:tcPr>
          <w:p w14:paraId="4D7E2C75" w14:textId="7F4490DC" w:rsidR="002656E7" w:rsidRPr="0034039E" w:rsidRDefault="002656E7" w:rsidP="007E44D2">
            <w:pPr>
              <w:jc w:val="center"/>
              <w:rPr>
                <w:rFonts w:ascii="Times New Roman" w:hAnsi="Times New Roman" w:cs="Times New Roman"/>
                <w:sz w:val="24"/>
              </w:rPr>
            </w:pPr>
            <w:r w:rsidRPr="0034039E">
              <w:rPr>
                <w:rFonts w:ascii="Times New Roman" w:hAnsi="Times New Roman" w:cs="Times New Roman"/>
                <w:sz w:val="24"/>
              </w:rPr>
              <w:t xml:space="preserve">Average Return   </w:t>
            </w:r>
            <w:r w:rsidR="007E44D2" w:rsidRPr="0034039E">
              <w:rPr>
                <w:rFonts w:ascii="Times New Roman" w:hAnsi="Times New Roman" w:cs="Times New Roman"/>
                <w:sz w:val="24"/>
              </w:rPr>
              <w:t xml:space="preserve"> </w:t>
            </w:r>
            <w:r w:rsidRPr="0034039E">
              <w:rPr>
                <w:rFonts w:ascii="Times New Roman" w:hAnsi="Times New Roman" w:cs="Times New Roman"/>
                <w:sz w:val="24"/>
              </w:rPr>
              <w:t>(%)</w:t>
            </w:r>
          </w:p>
        </w:tc>
        <w:tc>
          <w:tcPr>
            <w:tcW w:w="2349" w:type="dxa"/>
          </w:tcPr>
          <w:p w14:paraId="7C7C6F93" w14:textId="6A16944F" w:rsidR="002656E7" w:rsidRPr="0034039E" w:rsidRDefault="007E44D2" w:rsidP="007E44D2">
            <w:pPr>
              <w:jc w:val="center"/>
              <w:rPr>
                <w:rFonts w:ascii="Times New Roman" w:hAnsi="Times New Roman" w:cs="Times New Roman"/>
                <w:sz w:val="24"/>
              </w:rPr>
            </w:pPr>
            <w:r w:rsidRPr="0034039E">
              <w:rPr>
                <w:rFonts w:ascii="Times New Roman" w:hAnsi="Times New Roman" w:cs="Times New Roman"/>
                <w:sz w:val="24"/>
              </w:rPr>
              <w:t>Standard Deviation (%)</w:t>
            </w:r>
          </w:p>
        </w:tc>
      </w:tr>
      <w:tr w:rsidR="002656E7" w:rsidRPr="0034039E" w14:paraId="723F7602" w14:textId="77777777" w:rsidTr="002656E7">
        <w:tc>
          <w:tcPr>
            <w:tcW w:w="2349" w:type="dxa"/>
          </w:tcPr>
          <w:p w14:paraId="177F3332" w14:textId="31FBBEF1" w:rsidR="002656E7" w:rsidRPr="0034039E" w:rsidRDefault="007E44D2" w:rsidP="007E44D2">
            <w:pPr>
              <w:jc w:val="center"/>
              <w:rPr>
                <w:rFonts w:ascii="Times New Roman" w:hAnsi="Times New Roman" w:cs="Times New Roman"/>
                <w:sz w:val="24"/>
              </w:rPr>
            </w:pPr>
            <w:r w:rsidRPr="0034039E">
              <w:rPr>
                <w:rFonts w:ascii="Times New Roman" w:hAnsi="Times New Roman" w:cs="Times New Roman"/>
                <w:sz w:val="24"/>
              </w:rPr>
              <w:t>1.0</w:t>
            </w:r>
          </w:p>
        </w:tc>
        <w:tc>
          <w:tcPr>
            <w:tcW w:w="2349" w:type="dxa"/>
          </w:tcPr>
          <w:p w14:paraId="05DBBE43" w14:textId="6F3DB9CF" w:rsidR="002656E7" w:rsidRPr="0034039E" w:rsidRDefault="007E44D2" w:rsidP="007E44D2">
            <w:pPr>
              <w:jc w:val="center"/>
              <w:rPr>
                <w:rFonts w:ascii="Times New Roman" w:hAnsi="Times New Roman" w:cs="Times New Roman"/>
                <w:sz w:val="24"/>
              </w:rPr>
            </w:pPr>
            <w:r w:rsidRPr="0034039E">
              <w:rPr>
                <w:rFonts w:ascii="Times New Roman" w:hAnsi="Times New Roman" w:cs="Times New Roman"/>
                <w:sz w:val="24"/>
              </w:rPr>
              <w:t>0.0</w:t>
            </w:r>
          </w:p>
        </w:tc>
        <w:tc>
          <w:tcPr>
            <w:tcW w:w="2349" w:type="dxa"/>
          </w:tcPr>
          <w:p w14:paraId="5A1ED38D" w14:textId="64A43587" w:rsidR="002656E7" w:rsidRPr="0034039E" w:rsidRDefault="007E44D2" w:rsidP="007E44D2">
            <w:pPr>
              <w:jc w:val="center"/>
              <w:rPr>
                <w:rFonts w:ascii="Times New Roman" w:hAnsi="Times New Roman" w:cs="Times New Roman"/>
                <w:sz w:val="24"/>
              </w:rPr>
            </w:pPr>
            <w:r w:rsidRPr="0034039E">
              <w:rPr>
                <w:rFonts w:ascii="Times New Roman" w:hAnsi="Times New Roman" w:cs="Times New Roman"/>
                <w:sz w:val="24"/>
              </w:rPr>
              <w:t>12.50</w:t>
            </w:r>
          </w:p>
        </w:tc>
        <w:tc>
          <w:tcPr>
            <w:tcW w:w="2349" w:type="dxa"/>
          </w:tcPr>
          <w:p w14:paraId="6BA69F70" w14:textId="493E19B5" w:rsidR="002656E7" w:rsidRPr="0034039E" w:rsidRDefault="007E44D2" w:rsidP="007E44D2">
            <w:pPr>
              <w:jc w:val="center"/>
              <w:rPr>
                <w:rFonts w:ascii="Times New Roman" w:hAnsi="Times New Roman" w:cs="Times New Roman"/>
                <w:sz w:val="24"/>
              </w:rPr>
            </w:pPr>
            <w:r w:rsidRPr="0034039E">
              <w:rPr>
                <w:rFonts w:ascii="Times New Roman" w:hAnsi="Times New Roman" w:cs="Times New Roman"/>
                <w:sz w:val="24"/>
              </w:rPr>
              <w:t>14,90</w:t>
            </w:r>
          </w:p>
        </w:tc>
      </w:tr>
      <w:tr w:rsidR="002656E7" w:rsidRPr="0034039E" w14:paraId="3B327DB7" w14:textId="77777777" w:rsidTr="002656E7">
        <w:tc>
          <w:tcPr>
            <w:tcW w:w="2349" w:type="dxa"/>
          </w:tcPr>
          <w:p w14:paraId="079F2158" w14:textId="12056C90" w:rsidR="007E44D2" w:rsidRPr="0034039E" w:rsidRDefault="007E44D2" w:rsidP="007E44D2">
            <w:pPr>
              <w:jc w:val="center"/>
              <w:rPr>
                <w:rFonts w:ascii="Times New Roman" w:hAnsi="Times New Roman" w:cs="Times New Roman"/>
                <w:sz w:val="24"/>
              </w:rPr>
            </w:pPr>
            <w:r w:rsidRPr="0034039E">
              <w:rPr>
                <w:rFonts w:ascii="Times New Roman" w:hAnsi="Times New Roman" w:cs="Times New Roman"/>
                <w:sz w:val="24"/>
              </w:rPr>
              <w:t>0.9</w:t>
            </w:r>
          </w:p>
        </w:tc>
        <w:tc>
          <w:tcPr>
            <w:tcW w:w="2349" w:type="dxa"/>
          </w:tcPr>
          <w:p w14:paraId="7ECECEC2" w14:textId="06A13522" w:rsidR="002656E7" w:rsidRPr="0034039E" w:rsidRDefault="007E44D2" w:rsidP="007E44D2">
            <w:pPr>
              <w:jc w:val="center"/>
              <w:rPr>
                <w:rFonts w:ascii="Times New Roman" w:hAnsi="Times New Roman" w:cs="Times New Roman"/>
                <w:sz w:val="24"/>
              </w:rPr>
            </w:pPr>
            <w:r w:rsidRPr="0034039E">
              <w:rPr>
                <w:rFonts w:ascii="Times New Roman" w:hAnsi="Times New Roman" w:cs="Times New Roman"/>
                <w:sz w:val="24"/>
              </w:rPr>
              <w:t>0.1</w:t>
            </w:r>
          </w:p>
        </w:tc>
        <w:tc>
          <w:tcPr>
            <w:tcW w:w="2349" w:type="dxa"/>
          </w:tcPr>
          <w:p w14:paraId="5EDEE59B" w14:textId="4A672FF2" w:rsidR="002656E7" w:rsidRPr="0034039E" w:rsidRDefault="007E44D2" w:rsidP="007E44D2">
            <w:pPr>
              <w:jc w:val="center"/>
              <w:rPr>
                <w:rFonts w:ascii="Times New Roman" w:hAnsi="Times New Roman" w:cs="Times New Roman"/>
                <w:sz w:val="24"/>
              </w:rPr>
            </w:pPr>
            <w:r w:rsidRPr="0034039E">
              <w:rPr>
                <w:rFonts w:ascii="Times New Roman" w:hAnsi="Times New Roman" w:cs="Times New Roman"/>
                <w:sz w:val="24"/>
              </w:rPr>
              <w:t>11.85</w:t>
            </w:r>
          </w:p>
        </w:tc>
        <w:tc>
          <w:tcPr>
            <w:tcW w:w="2349" w:type="dxa"/>
          </w:tcPr>
          <w:p w14:paraId="281B5256" w14:textId="715D4D2B" w:rsidR="002656E7" w:rsidRPr="0034039E" w:rsidRDefault="007E44D2" w:rsidP="007E44D2">
            <w:pPr>
              <w:jc w:val="center"/>
              <w:rPr>
                <w:rFonts w:ascii="Times New Roman" w:hAnsi="Times New Roman" w:cs="Times New Roman"/>
                <w:sz w:val="24"/>
              </w:rPr>
            </w:pPr>
            <w:r w:rsidRPr="0034039E">
              <w:rPr>
                <w:rFonts w:ascii="Times New Roman" w:hAnsi="Times New Roman" w:cs="Times New Roman"/>
                <w:sz w:val="24"/>
              </w:rPr>
              <w:t>13.63</w:t>
            </w:r>
          </w:p>
        </w:tc>
      </w:tr>
      <w:tr w:rsidR="002656E7" w:rsidRPr="0034039E" w14:paraId="11B0A404" w14:textId="77777777" w:rsidTr="002656E7">
        <w:tc>
          <w:tcPr>
            <w:tcW w:w="2349" w:type="dxa"/>
          </w:tcPr>
          <w:p w14:paraId="1B0DB278" w14:textId="7F3C93AF" w:rsidR="002656E7" w:rsidRPr="0034039E" w:rsidRDefault="007E44D2" w:rsidP="007E44D2">
            <w:pPr>
              <w:jc w:val="center"/>
              <w:rPr>
                <w:rFonts w:ascii="Times New Roman" w:hAnsi="Times New Roman" w:cs="Times New Roman"/>
                <w:sz w:val="24"/>
              </w:rPr>
            </w:pPr>
            <w:r w:rsidRPr="0034039E">
              <w:rPr>
                <w:rFonts w:ascii="Times New Roman" w:hAnsi="Times New Roman" w:cs="Times New Roman"/>
                <w:sz w:val="24"/>
              </w:rPr>
              <w:t>0.8</w:t>
            </w:r>
          </w:p>
        </w:tc>
        <w:tc>
          <w:tcPr>
            <w:tcW w:w="2349" w:type="dxa"/>
          </w:tcPr>
          <w:p w14:paraId="77846907" w14:textId="17E63628" w:rsidR="002656E7" w:rsidRPr="0034039E" w:rsidRDefault="007E44D2" w:rsidP="007E44D2">
            <w:pPr>
              <w:jc w:val="center"/>
              <w:rPr>
                <w:rFonts w:ascii="Times New Roman" w:hAnsi="Times New Roman" w:cs="Times New Roman"/>
                <w:sz w:val="24"/>
              </w:rPr>
            </w:pPr>
            <w:r w:rsidRPr="0034039E">
              <w:rPr>
                <w:rFonts w:ascii="Times New Roman" w:hAnsi="Times New Roman" w:cs="Times New Roman"/>
                <w:sz w:val="24"/>
              </w:rPr>
              <w:t>0.2</w:t>
            </w:r>
          </w:p>
        </w:tc>
        <w:tc>
          <w:tcPr>
            <w:tcW w:w="2349" w:type="dxa"/>
          </w:tcPr>
          <w:p w14:paraId="2DBE1DAA" w14:textId="11B93C70" w:rsidR="002656E7" w:rsidRPr="0034039E" w:rsidRDefault="007E44D2" w:rsidP="007E44D2">
            <w:pPr>
              <w:jc w:val="center"/>
              <w:rPr>
                <w:rFonts w:ascii="Times New Roman" w:hAnsi="Times New Roman" w:cs="Times New Roman"/>
                <w:sz w:val="24"/>
              </w:rPr>
            </w:pPr>
            <w:r w:rsidRPr="0034039E">
              <w:rPr>
                <w:rFonts w:ascii="Times New Roman" w:hAnsi="Times New Roman" w:cs="Times New Roman"/>
                <w:sz w:val="24"/>
              </w:rPr>
              <w:t>11.20</w:t>
            </w:r>
          </w:p>
        </w:tc>
        <w:tc>
          <w:tcPr>
            <w:tcW w:w="2349" w:type="dxa"/>
          </w:tcPr>
          <w:p w14:paraId="7184E0CA" w14:textId="2ACC7606" w:rsidR="002656E7" w:rsidRPr="0034039E" w:rsidRDefault="007E44D2" w:rsidP="007E44D2">
            <w:pPr>
              <w:jc w:val="center"/>
              <w:rPr>
                <w:rFonts w:ascii="Times New Roman" w:hAnsi="Times New Roman" w:cs="Times New Roman"/>
                <w:sz w:val="24"/>
              </w:rPr>
            </w:pPr>
            <w:r w:rsidRPr="0034039E">
              <w:rPr>
                <w:rFonts w:ascii="Times New Roman" w:hAnsi="Times New Roman" w:cs="Times New Roman"/>
                <w:sz w:val="24"/>
              </w:rPr>
              <w:t>12.38</w:t>
            </w:r>
          </w:p>
        </w:tc>
      </w:tr>
      <w:tr w:rsidR="002656E7" w:rsidRPr="0034039E" w14:paraId="36519A93" w14:textId="77777777" w:rsidTr="002656E7">
        <w:tc>
          <w:tcPr>
            <w:tcW w:w="2349" w:type="dxa"/>
          </w:tcPr>
          <w:p w14:paraId="4090E008" w14:textId="1FD35DC8" w:rsidR="002656E7" w:rsidRPr="0034039E" w:rsidRDefault="007E44D2" w:rsidP="007E44D2">
            <w:pPr>
              <w:jc w:val="center"/>
              <w:rPr>
                <w:rFonts w:ascii="Times New Roman" w:hAnsi="Times New Roman" w:cs="Times New Roman"/>
                <w:sz w:val="24"/>
              </w:rPr>
            </w:pPr>
            <w:r w:rsidRPr="0034039E">
              <w:rPr>
                <w:rFonts w:ascii="Times New Roman" w:hAnsi="Times New Roman" w:cs="Times New Roman"/>
                <w:sz w:val="24"/>
              </w:rPr>
              <w:t>0.7</w:t>
            </w:r>
          </w:p>
        </w:tc>
        <w:tc>
          <w:tcPr>
            <w:tcW w:w="2349" w:type="dxa"/>
          </w:tcPr>
          <w:p w14:paraId="10EF5DB0" w14:textId="7F88C542" w:rsidR="002656E7" w:rsidRPr="0034039E" w:rsidRDefault="007E44D2" w:rsidP="007E44D2">
            <w:pPr>
              <w:jc w:val="center"/>
              <w:rPr>
                <w:rFonts w:ascii="Times New Roman" w:hAnsi="Times New Roman" w:cs="Times New Roman"/>
                <w:sz w:val="24"/>
              </w:rPr>
            </w:pPr>
            <w:r w:rsidRPr="0034039E">
              <w:rPr>
                <w:rFonts w:ascii="Times New Roman" w:hAnsi="Times New Roman" w:cs="Times New Roman"/>
                <w:sz w:val="24"/>
              </w:rPr>
              <w:t>0.3</w:t>
            </w:r>
          </w:p>
        </w:tc>
        <w:tc>
          <w:tcPr>
            <w:tcW w:w="2349" w:type="dxa"/>
          </w:tcPr>
          <w:p w14:paraId="49E9E70E" w14:textId="72F9DFE7" w:rsidR="002656E7" w:rsidRPr="0034039E" w:rsidRDefault="007E44D2" w:rsidP="007E44D2">
            <w:pPr>
              <w:jc w:val="center"/>
              <w:rPr>
                <w:rFonts w:ascii="Times New Roman" w:hAnsi="Times New Roman" w:cs="Times New Roman"/>
                <w:sz w:val="24"/>
              </w:rPr>
            </w:pPr>
            <w:r w:rsidRPr="0034039E">
              <w:rPr>
                <w:rFonts w:ascii="Times New Roman" w:hAnsi="Times New Roman" w:cs="Times New Roman"/>
                <w:sz w:val="24"/>
              </w:rPr>
              <w:t>10.55</w:t>
            </w:r>
          </w:p>
        </w:tc>
        <w:tc>
          <w:tcPr>
            <w:tcW w:w="2349" w:type="dxa"/>
          </w:tcPr>
          <w:p w14:paraId="2D51CDD1" w14:textId="0C78CDF0" w:rsidR="002656E7" w:rsidRPr="0034039E" w:rsidRDefault="007E44D2" w:rsidP="007E44D2">
            <w:pPr>
              <w:jc w:val="center"/>
              <w:rPr>
                <w:rFonts w:ascii="Times New Roman" w:hAnsi="Times New Roman" w:cs="Times New Roman"/>
                <w:sz w:val="24"/>
              </w:rPr>
            </w:pPr>
            <w:r w:rsidRPr="0034039E">
              <w:rPr>
                <w:rFonts w:ascii="Times New Roman" w:hAnsi="Times New Roman" w:cs="Times New Roman"/>
                <w:sz w:val="24"/>
              </w:rPr>
              <w:t>11.15</w:t>
            </w:r>
          </w:p>
        </w:tc>
      </w:tr>
      <w:tr w:rsidR="002656E7" w:rsidRPr="0034039E" w14:paraId="551F2D04" w14:textId="77777777" w:rsidTr="002656E7">
        <w:tc>
          <w:tcPr>
            <w:tcW w:w="2349" w:type="dxa"/>
          </w:tcPr>
          <w:p w14:paraId="73A3D676" w14:textId="586E232B" w:rsidR="002656E7" w:rsidRPr="0034039E" w:rsidRDefault="007E44D2" w:rsidP="007E44D2">
            <w:pPr>
              <w:jc w:val="center"/>
              <w:rPr>
                <w:rFonts w:ascii="Times New Roman" w:hAnsi="Times New Roman" w:cs="Times New Roman"/>
                <w:sz w:val="24"/>
              </w:rPr>
            </w:pPr>
            <w:r w:rsidRPr="0034039E">
              <w:rPr>
                <w:rFonts w:ascii="Times New Roman" w:hAnsi="Times New Roman" w:cs="Times New Roman"/>
                <w:sz w:val="24"/>
              </w:rPr>
              <w:t>0.6</w:t>
            </w:r>
          </w:p>
        </w:tc>
        <w:tc>
          <w:tcPr>
            <w:tcW w:w="2349" w:type="dxa"/>
          </w:tcPr>
          <w:p w14:paraId="6F675DA2" w14:textId="68D0CBB0" w:rsidR="002656E7" w:rsidRPr="0034039E" w:rsidRDefault="007E44D2" w:rsidP="007E44D2">
            <w:pPr>
              <w:jc w:val="center"/>
              <w:rPr>
                <w:rFonts w:ascii="Times New Roman" w:hAnsi="Times New Roman" w:cs="Times New Roman"/>
                <w:sz w:val="24"/>
              </w:rPr>
            </w:pPr>
            <w:r w:rsidRPr="0034039E">
              <w:rPr>
                <w:rFonts w:ascii="Times New Roman" w:hAnsi="Times New Roman" w:cs="Times New Roman"/>
                <w:sz w:val="24"/>
              </w:rPr>
              <w:t>0.4</w:t>
            </w:r>
          </w:p>
        </w:tc>
        <w:tc>
          <w:tcPr>
            <w:tcW w:w="2349" w:type="dxa"/>
          </w:tcPr>
          <w:p w14:paraId="6B7FF7ED" w14:textId="7D9837FA" w:rsidR="002656E7" w:rsidRPr="0034039E" w:rsidRDefault="007E44D2" w:rsidP="007E44D2">
            <w:pPr>
              <w:jc w:val="center"/>
              <w:rPr>
                <w:rFonts w:ascii="Times New Roman" w:hAnsi="Times New Roman" w:cs="Times New Roman"/>
                <w:sz w:val="24"/>
              </w:rPr>
            </w:pPr>
            <w:r w:rsidRPr="0034039E">
              <w:rPr>
                <w:rFonts w:ascii="Times New Roman" w:hAnsi="Times New Roman" w:cs="Times New Roman"/>
                <w:sz w:val="24"/>
              </w:rPr>
              <w:t>9.90</w:t>
            </w:r>
          </w:p>
        </w:tc>
        <w:tc>
          <w:tcPr>
            <w:tcW w:w="2349" w:type="dxa"/>
          </w:tcPr>
          <w:p w14:paraId="2757247A" w14:textId="237B5FD6" w:rsidR="002656E7" w:rsidRPr="0034039E" w:rsidRDefault="007E44D2" w:rsidP="007E44D2">
            <w:pPr>
              <w:jc w:val="center"/>
              <w:rPr>
                <w:rFonts w:ascii="Times New Roman" w:hAnsi="Times New Roman" w:cs="Times New Roman"/>
                <w:sz w:val="24"/>
              </w:rPr>
            </w:pPr>
            <w:r w:rsidRPr="0034039E">
              <w:rPr>
                <w:rFonts w:ascii="Times New Roman" w:hAnsi="Times New Roman" w:cs="Times New Roman"/>
                <w:sz w:val="24"/>
              </w:rPr>
              <w:t>9.95</w:t>
            </w:r>
          </w:p>
        </w:tc>
      </w:tr>
      <w:tr w:rsidR="002656E7" w:rsidRPr="0034039E" w14:paraId="4F295260" w14:textId="77777777" w:rsidTr="002656E7">
        <w:tc>
          <w:tcPr>
            <w:tcW w:w="2349" w:type="dxa"/>
          </w:tcPr>
          <w:p w14:paraId="280EE459" w14:textId="29124B76" w:rsidR="002656E7" w:rsidRPr="0034039E" w:rsidRDefault="007E44D2" w:rsidP="007E44D2">
            <w:pPr>
              <w:jc w:val="center"/>
              <w:rPr>
                <w:rFonts w:ascii="Times New Roman" w:hAnsi="Times New Roman" w:cs="Times New Roman"/>
                <w:sz w:val="24"/>
              </w:rPr>
            </w:pPr>
            <w:r w:rsidRPr="0034039E">
              <w:rPr>
                <w:rFonts w:ascii="Times New Roman" w:hAnsi="Times New Roman" w:cs="Times New Roman"/>
                <w:sz w:val="24"/>
              </w:rPr>
              <w:t>0.5</w:t>
            </w:r>
          </w:p>
        </w:tc>
        <w:tc>
          <w:tcPr>
            <w:tcW w:w="2349" w:type="dxa"/>
          </w:tcPr>
          <w:p w14:paraId="5E5AE167" w14:textId="75650F89" w:rsidR="002656E7" w:rsidRPr="0034039E" w:rsidRDefault="007E44D2" w:rsidP="007E44D2">
            <w:pPr>
              <w:jc w:val="center"/>
              <w:rPr>
                <w:rFonts w:ascii="Times New Roman" w:hAnsi="Times New Roman" w:cs="Times New Roman"/>
                <w:sz w:val="24"/>
              </w:rPr>
            </w:pPr>
            <w:r w:rsidRPr="0034039E">
              <w:rPr>
                <w:rFonts w:ascii="Times New Roman" w:hAnsi="Times New Roman" w:cs="Times New Roman"/>
                <w:sz w:val="24"/>
              </w:rPr>
              <w:t>0.5</w:t>
            </w:r>
          </w:p>
        </w:tc>
        <w:tc>
          <w:tcPr>
            <w:tcW w:w="2349" w:type="dxa"/>
          </w:tcPr>
          <w:p w14:paraId="5F8619A9" w14:textId="7F786536" w:rsidR="002656E7" w:rsidRPr="0034039E" w:rsidRDefault="007E44D2" w:rsidP="007E44D2">
            <w:pPr>
              <w:jc w:val="center"/>
              <w:rPr>
                <w:rFonts w:ascii="Times New Roman" w:hAnsi="Times New Roman" w:cs="Times New Roman"/>
                <w:sz w:val="24"/>
              </w:rPr>
            </w:pPr>
            <w:r w:rsidRPr="0034039E">
              <w:rPr>
                <w:rFonts w:ascii="Times New Roman" w:hAnsi="Times New Roman" w:cs="Times New Roman"/>
                <w:sz w:val="24"/>
              </w:rPr>
              <w:t>9.25</w:t>
            </w:r>
          </w:p>
        </w:tc>
        <w:tc>
          <w:tcPr>
            <w:tcW w:w="2349" w:type="dxa"/>
          </w:tcPr>
          <w:p w14:paraId="36936227" w14:textId="7564623C" w:rsidR="002656E7" w:rsidRPr="0034039E" w:rsidRDefault="007E44D2" w:rsidP="007E44D2">
            <w:pPr>
              <w:jc w:val="center"/>
              <w:rPr>
                <w:rFonts w:ascii="Times New Roman" w:hAnsi="Times New Roman" w:cs="Times New Roman"/>
                <w:sz w:val="24"/>
              </w:rPr>
            </w:pPr>
            <w:r w:rsidRPr="0034039E">
              <w:rPr>
                <w:rFonts w:ascii="Times New Roman" w:hAnsi="Times New Roman" w:cs="Times New Roman"/>
                <w:sz w:val="24"/>
              </w:rPr>
              <w:t>8.80</w:t>
            </w:r>
          </w:p>
        </w:tc>
      </w:tr>
      <w:tr w:rsidR="002656E7" w:rsidRPr="0034039E" w14:paraId="0C45D5D7" w14:textId="77777777" w:rsidTr="002656E7">
        <w:tc>
          <w:tcPr>
            <w:tcW w:w="2349" w:type="dxa"/>
          </w:tcPr>
          <w:p w14:paraId="7F4A0F67" w14:textId="0748031A" w:rsidR="002656E7" w:rsidRPr="0034039E" w:rsidRDefault="007E44D2" w:rsidP="007E44D2">
            <w:pPr>
              <w:jc w:val="center"/>
              <w:rPr>
                <w:rFonts w:ascii="Times New Roman" w:hAnsi="Times New Roman" w:cs="Times New Roman"/>
                <w:sz w:val="24"/>
              </w:rPr>
            </w:pPr>
            <w:r w:rsidRPr="0034039E">
              <w:rPr>
                <w:rFonts w:ascii="Times New Roman" w:hAnsi="Times New Roman" w:cs="Times New Roman"/>
                <w:sz w:val="24"/>
              </w:rPr>
              <w:t>0.4</w:t>
            </w:r>
          </w:p>
        </w:tc>
        <w:tc>
          <w:tcPr>
            <w:tcW w:w="2349" w:type="dxa"/>
          </w:tcPr>
          <w:p w14:paraId="573DDD26" w14:textId="3AC00B19" w:rsidR="002656E7" w:rsidRPr="0034039E" w:rsidRDefault="007E44D2" w:rsidP="007E44D2">
            <w:pPr>
              <w:jc w:val="center"/>
              <w:rPr>
                <w:rFonts w:ascii="Times New Roman" w:hAnsi="Times New Roman" w:cs="Times New Roman"/>
                <w:sz w:val="24"/>
              </w:rPr>
            </w:pPr>
            <w:r w:rsidRPr="0034039E">
              <w:rPr>
                <w:rFonts w:ascii="Times New Roman" w:hAnsi="Times New Roman" w:cs="Times New Roman"/>
                <w:sz w:val="24"/>
              </w:rPr>
              <w:t>0.6</w:t>
            </w:r>
          </w:p>
        </w:tc>
        <w:tc>
          <w:tcPr>
            <w:tcW w:w="2349" w:type="dxa"/>
          </w:tcPr>
          <w:p w14:paraId="7B59E905" w14:textId="3746664C" w:rsidR="002656E7" w:rsidRPr="0034039E" w:rsidRDefault="007E44D2" w:rsidP="007E44D2">
            <w:pPr>
              <w:jc w:val="center"/>
              <w:rPr>
                <w:rFonts w:ascii="Times New Roman" w:hAnsi="Times New Roman" w:cs="Times New Roman"/>
                <w:sz w:val="24"/>
              </w:rPr>
            </w:pPr>
            <w:r w:rsidRPr="0034039E">
              <w:rPr>
                <w:rFonts w:ascii="Times New Roman" w:hAnsi="Times New Roman" w:cs="Times New Roman"/>
                <w:sz w:val="24"/>
              </w:rPr>
              <w:t>8.60</w:t>
            </w:r>
          </w:p>
        </w:tc>
        <w:tc>
          <w:tcPr>
            <w:tcW w:w="2349" w:type="dxa"/>
          </w:tcPr>
          <w:p w14:paraId="434D6C70" w14:textId="1CA3E145" w:rsidR="002656E7" w:rsidRPr="0034039E" w:rsidRDefault="007E44D2" w:rsidP="007E44D2">
            <w:pPr>
              <w:jc w:val="center"/>
              <w:rPr>
                <w:rFonts w:ascii="Times New Roman" w:hAnsi="Times New Roman" w:cs="Times New Roman"/>
                <w:sz w:val="24"/>
              </w:rPr>
            </w:pPr>
            <w:r w:rsidRPr="0034039E">
              <w:rPr>
                <w:rFonts w:ascii="Times New Roman" w:hAnsi="Times New Roman" w:cs="Times New Roman"/>
                <w:sz w:val="24"/>
              </w:rPr>
              <w:t>7.70</w:t>
            </w:r>
          </w:p>
        </w:tc>
      </w:tr>
      <w:tr w:rsidR="002656E7" w:rsidRPr="0034039E" w14:paraId="302834BB" w14:textId="77777777" w:rsidTr="002656E7">
        <w:tc>
          <w:tcPr>
            <w:tcW w:w="2349" w:type="dxa"/>
          </w:tcPr>
          <w:p w14:paraId="6E2941B7" w14:textId="0E676CCA" w:rsidR="002656E7" w:rsidRPr="0034039E" w:rsidRDefault="007E44D2" w:rsidP="007E44D2">
            <w:pPr>
              <w:jc w:val="center"/>
              <w:rPr>
                <w:rFonts w:ascii="Times New Roman" w:hAnsi="Times New Roman" w:cs="Times New Roman"/>
                <w:sz w:val="24"/>
              </w:rPr>
            </w:pPr>
            <w:r w:rsidRPr="0034039E">
              <w:rPr>
                <w:rFonts w:ascii="Times New Roman" w:hAnsi="Times New Roman" w:cs="Times New Roman"/>
                <w:sz w:val="24"/>
              </w:rPr>
              <w:t>0.3</w:t>
            </w:r>
          </w:p>
        </w:tc>
        <w:tc>
          <w:tcPr>
            <w:tcW w:w="2349" w:type="dxa"/>
          </w:tcPr>
          <w:p w14:paraId="3FCAF48E" w14:textId="52855011" w:rsidR="002656E7" w:rsidRPr="0034039E" w:rsidRDefault="007E44D2" w:rsidP="007E44D2">
            <w:pPr>
              <w:jc w:val="center"/>
              <w:rPr>
                <w:rFonts w:ascii="Times New Roman" w:hAnsi="Times New Roman" w:cs="Times New Roman"/>
                <w:sz w:val="24"/>
              </w:rPr>
            </w:pPr>
            <w:r w:rsidRPr="0034039E">
              <w:rPr>
                <w:rFonts w:ascii="Times New Roman" w:hAnsi="Times New Roman" w:cs="Times New Roman"/>
                <w:sz w:val="24"/>
              </w:rPr>
              <w:t>0.7</w:t>
            </w:r>
          </w:p>
        </w:tc>
        <w:tc>
          <w:tcPr>
            <w:tcW w:w="2349" w:type="dxa"/>
          </w:tcPr>
          <w:p w14:paraId="6814B4CA" w14:textId="32C62E46" w:rsidR="002656E7" w:rsidRPr="0034039E" w:rsidRDefault="007E44D2" w:rsidP="007E44D2">
            <w:pPr>
              <w:jc w:val="center"/>
              <w:rPr>
                <w:rFonts w:ascii="Times New Roman" w:hAnsi="Times New Roman" w:cs="Times New Roman"/>
                <w:sz w:val="24"/>
              </w:rPr>
            </w:pPr>
            <w:r w:rsidRPr="0034039E">
              <w:rPr>
                <w:rFonts w:ascii="Times New Roman" w:hAnsi="Times New Roman" w:cs="Times New Roman"/>
                <w:sz w:val="24"/>
              </w:rPr>
              <w:t>7.95</w:t>
            </w:r>
          </w:p>
        </w:tc>
        <w:tc>
          <w:tcPr>
            <w:tcW w:w="2349" w:type="dxa"/>
          </w:tcPr>
          <w:p w14:paraId="7D6894FA" w14:textId="36CD90C8" w:rsidR="002656E7" w:rsidRPr="0034039E" w:rsidRDefault="007E44D2" w:rsidP="007E44D2">
            <w:pPr>
              <w:jc w:val="center"/>
              <w:rPr>
                <w:rFonts w:ascii="Times New Roman" w:hAnsi="Times New Roman" w:cs="Times New Roman"/>
                <w:sz w:val="24"/>
              </w:rPr>
            </w:pPr>
            <w:r w:rsidRPr="0034039E">
              <w:rPr>
                <w:rFonts w:ascii="Times New Roman" w:hAnsi="Times New Roman" w:cs="Times New Roman"/>
                <w:sz w:val="24"/>
              </w:rPr>
              <w:t>6.69</w:t>
            </w:r>
          </w:p>
        </w:tc>
      </w:tr>
      <w:tr w:rsidR="002656E7" w:rsidRPr="0034039E" w14:paraId="6719E4C9" w14:textId="77777777" w:rsidTr="002656E7">
        <w:tc>
          <w:tcPr>
            <w:tcW w:w="2349" w:type="dxa"/>
          </w:tcPr>
          <w:p w14:paraId="117BB1CB" w14:textId="0FF46E6C" w:rsidR="002656E7" w:rsidRPr="0034039E" w:rsidRDefault="007E44D2" w:rsidP="007E44D2">
            <w:pPr>
              <w:jc w:val="center"/>
              <w:rPr>
                <w:rFonts w:ascii="Times New Roman" w:hAnsi="Times New Roman" w:cs="Times New Roman"/>
                <w:sz w:val="24"/>
              </w:rPr>
            </w:pPr>
            <w:r w:rsidRPr="0034039E">
              <w:rPr>
                <w:rFonts w:ascii="Times New Roman" w:hAnsi="Times New Roman" w:cs="Times New Roman"/>
                <w:sz w:val="24"/>
              </w:rPr>
              <w:t>0.2</w:t>
            </w:r>
          </w:p>
        </w:tc>
        <w:tc>
          <w:tcPr>
            <w:tcW w:w="2349" w:type="dxa"/>
          </w:tcPr>
          <w:p w14:paraId="516073A4" w14:textId="664E17CD" w:rsidR="002656E7" w:rsidRPr="0034039E" w:rsidRDefault="007E44D2" w:rsidP="007E44D2">
            <w:pPr>
              <w:jc w:val="center"/>
              <w:rPr>
                <w:rFonts w:ascii="Times New Roman" w:hAnsi="Times New Roman" w:cs="Times New Roman"/>
                <w:sz w:val="24"/>
              </w:rPr>
            </w:pPr>
            <w:r w:rsidRPr="0034039E">
              <w:rPr>
                <w:rFonts w:ascii="Times New Roman" w:hAnsi="Times New Roman" w:cs="Times New Roman"/>
                <w:sz w:val="24"/>
              </w:rPr>
              <w:t>0.8</w:t>
            </w:r>
          </w:p>
        </w:tc>
        <w:tc>
          <w:tcPr>
            <w:tcW w:w="2349" w:type="dxa"/>
          </w:tcPr>
          <w:p w14:paraId="7C412B92" w14:textId="78BFF72E" w:rsidR="002656E7" w:rsidRPr="0034039E" w:rsidRDefault="007E44D2" w:rsidP="007E44D2">
            <w:pPr>
              <w:jc w:val="center"/>
              <w:rPr>
                <w:rFonts w:ascii="Times New Roman" w:hAnsi="Times New Roman" w:cs="Times New Roman"/>
                <w:sz w:val="24"/>
              </w:rPr>
            </w:pPr>
            <w:r w:rsidRPr="0034039E">
              <w:rPr>
                <w:rFonts w:ascii="Times New Roman" w:hAnsi="Times New Roman" w:cs="Times New Roman"/>
                <w:sz w:val="24"/>
              </w:rPr>
              <w:t>7.30</w:t>
            </w:r>
          </w:p>
        </w:tc>
        <w:tc>
          <w:tcPr>
            <w:tcW w:w="2349" w:type="dxa"/>
          </w:tcPr>
          <w:p w14:paraId="6B318DCD" w14:textId="0DA4A9ED" w:rsidR="002656E7" w:rsidRPr="0034039E" w:rsidRDefault="007E44D2" w:rsidP="007E44D2">
            <w:pPr>
              <w:jc w:val="center"/>
              <w:rPr>
                <w:rFonts w:ascii="Times New Roman" w:hAnsi="Times New Roman" w:cs="Times New Roman"/>
                <w:sz w:val="24"/>
              </w:rPr>
            </w:pPr>
            <w:r w:rsidRPr="0034039E">
              <w:rPr>
                <w:rFonts w:ascii="Times New Roman" w:hAnsi="Times New Roman" w:cs="Times New Roman"/>
                <w:sz w:val="24"/>
              </w:rPr>
              <w:t>5.82</w:t>
            </w:r>
          </w:p>
        </w:tc>
      </w:tr>
      <w:tr w:rsidR="002656E7" w:rsidRPr="0034039E" w14:paraId="705DA1A0" w14:textId="77777777" w:rsidTr="002656E7">
        <w:tc>
          <w:tcPr>
            <w:tcW w:w="2349" w:type="dxa"/>
          </w:tcPr>
          <w:p w14:paraId="676AE1D6" w14:textId="11F9B81D" w:rsidR="002656E7" w:rsidRPr="0034039E" w:rsidRDefault="007E44D2" w:rsidP="007E44D2">
            <w:pPr>
              <w:jc w:val="center"/>
              <w:rPr>
                <w:rFonts w:ascii="Times New Roman" w:hAnsi="Times New Roman" w:cs="Times New Roman"/>
                <w:sz w:val="24"/>
              </w:rPr>
            </w:pPr>
            <w:r w:rsidRPr="0034039E">
              <w:rPr>
                <w:rFonts w:ascii="Times New Roman" w:hAnsi="Times New Roman" w:cs="Times New Roman"/>
                <w:sz w:val="24"/>
              </w:rPr>
              <w:t>0.1</w:t>
            </w:r>
          </w:p>
        </w:tc>
        <w:tc>
          <w:tcPr>
            <w:tcW w:w="2349" w:type="dxa"/>
          </w:tcPr>
          <w:p w14:paraId="0A66C163" w14:textId="2B78E3DD" w:rsidR="002656E7" w:rsidRPr="0034039E" w:rsidRDefault="007E44D2" w:rsidP="007E44D2">
            <w:pPr>
              <w:jc w:val="center"/>
              <w:rPr>
                <w:rFonts w:ascii="Times New Roman" w:hAnsi="Times New Roman" w:cs="Times New Roman"/>
                <w:sz w:val="24"/>
              </w:rPr>
            </w:pPr>
            <w:r w:rsidRPr="0034039E">
              <w:rPr>
                <w:rFonts w:ascii="Times New Roman" w:hAnsi="Times New Roman" w:cs="Times New Roman"/>
                <w:sz w:val="24"/>
              </w:rPr>
              <w:t>0.9</w:t>
            </w:r>
          </w:p>
        </w:tc>
        <w:tc>
          <w:tcPr>
            <w:tcW w:w="2349" w:type="dxa"/>
          </w:tcPr>
          <w:p w14:paraId="2315A2FF" w14:textId="65F94CE1" w:rsidR="002656E7" w:rsidRPr="0034039E" w:rsidRDefault="007E44D2" w:rsidP="007E44D2">
            <w:pPr>
              <w:jc w:val="center"/>
              <w:rPr>
                <w:rFonts w:ascii="Times New Roman" w:hAnsi="Times New Roman" w:cs="Times New Roman"/>
                <w:sz w:val="24"/>
              </w:rPr>
            </w:pPr>
            <w:r w:rsidRPr="0034039E">
              <w:rPr>
                <w:rFonts w:ascii="Times New Roman" w:hAnsi="Times New Roman" w:cs="Times New Roman"/>
                <w:sz w:val="24"/>
              </w:rPr>
              <w:t>6.65</w:t>
            </w:r>
          </w:p>
        </w:tc>
        <w:tc>
          <w:tcPr>
            <w:tcW w:w="2349" w:type="dxa"/>
          </w:tcPr>
          <w:p w14:paraId="101AD4AD" w14:textId="03EC8D69" w:rsidR="002656E7" w:rsidRPr="0034039E" w:rsidRDefault="007E44D2" w:rsidP="007E44D2">
            <w:pPr>
              <w:jc w:val="center"/>
              <w:rPr>
                <w:rFonts w:ascii="Times New Roman" w:hAnsi="Times New Roman" w:cs="Times New Roman"/>
                <w:sz w:val="24"/>
              </w:rPr>
            </w:pPr>
            <w:r w:rsidRPr="0034039E">
              <w:rPr>
                <w:rFonts w:ascii="Times New Roman" w:hAnsi="Times New Roman" w:cs="Times New Roman"/>
                <w:sz w:val="24"/>
              </w:rPr>
              <w:t>5.116</w:t>
            </w:r>
          </w:p>
        </w:tc>
      </w:tr>
      <w:tr w:rsidR="002656E7" w:rsidRPr="0034039E" w14:paraId="445B419E" w14:textId="77777777" w:rsidTr="002656E7">
        <w:tc>
          <w:tcPr>
            <w:tcW w:w="2349" w:type="dxa"/>
          </w:tcPr>
          <w:p w14:paraId="530E5A7B" w14:textId="569A5CD3" w:rsidR="002656E7" w:rsidRPr="0034039E" w:rsidRDefault="007E44D2" w:rsidP="007E44D2">
            <w:pPr>
              <w:jc w:val="center"/>
              <w:rPr>
                <w:rFonts w:ascii="Times New Roman" w:hAnsi="Times New Roman" w:cs="Times New Roman"/>
                <w:sz w:val="24"/>
              </w:rPr>
            </w:pPr>
            <w:r w:rsidRPr="0034039E">
              <w:rPr>
                <w:rFonts w:ascii="Times New Roman" w:hAnsi="Times New Roman" w:cs="Times New Roman"/>
                <w:sz w:val="24"/>
              </w:rPr>
              <w:t>0.0</w:t>
            </w:r>
          </w:p>
        </w:tc>
        <w:tc>
          <w:tcPr>
            <w:tcW w:w="2349" w:type="dxa"/>
          </w:tcPr>
          <w:p w14:paraId="68B1F520" w14:textId="296147CE" w:rsidR="002656E7" w:rsidRPr="0034039E" w:rsidRDefault="007E44D2" w:rsidP="007E44D2">
            <w:pPr>
              <w:jc w:val="center"/>
              <w:rPr>
                <w:rFonts w:ascii="Times New Roman" w:hAnsi="Times New Roman" w:cs="Times New Roman"/>
                <w:sz w:val="24"/>
              </w:rPr>
            </w:pPr>
            <w:r w:rsidRPr="0034039E">
              <w:rPr>
                <w:rFonts w:ascii="Times New Roman" w:hAnsi="Times New Roman" w:cs="Times New Roman"/>
                <w:sz w:val="24"/>
              </w:rPr>
              <w:t>1.0</w:t>
            </w:r>
          </w:p>
        </w:tc>
        <w:tc>
          <w:tcPr>
            <w:tcW w:w="2349" w:type="dxa"/>
          </w:tcPr>
          <w:p w14:paraId="0E15C1AB" w14:textId="70E548D8" w:rsidR="002656E7" w:rsidRPr="0034039E" w:rsidRDefault="007E44D2" w:rsidP="007E44D2">
            <w:pPr>
              <w:jc w:val="center"/>
              <w:rPr>
                <w:rFonts w:ascii="Times New Roman" w:hAnsi="Times New Roman" w:cs="Times New Roman"/>
                <w:sz w:val="24"/>
              </w:rPr>
            </w:pPr>
            <w:r w:rsidRPr="0034039E">
              <w:rPr>
                <w:rFonts w:ascii="Times New Roman" w:hAnsi="Times New Roman" w:cs="Times New Roman"/>
                <w:sz w:val="24"/>
              </w:rPr>
              <w:t>6.00</w:t>
            </w:r>
          </w:p>
        </w:tc>
        <w:tc>
          <w:tcPr>
            <w:tcW w:w="2349" w:type="dxa"/>
          </w:tcPr>
          <w:p w14:paraId="73B365F4" w14:textId="1AAC8314" w:rsidR="002656E7" w:rsidRPr="0034039E" w:rsidRDefault="007E44D2" w:rsidP="007E44D2">
            <w:pPr>
              <w:jc w:val="center"/>
              <w:rPr>
                <w:rFonts w:ascii="Times New Roman" w:hAnsi="Times New Roman" w:cs="Times New Roman"/>
                <w:sz w:val="24"/>
              </w:rPr>
            </w:pPr>
            <w:r w:rsidRPr="0034039E">
              <w:rPr>
                <w:rFonts w:ascii="Times New Roman" w:hAnsi="Times New Roman" w:cs="Times New Roman"/>
                <w:sz w:val="24"/>
              </w:rPr>
              <w:t>4.80</w:t>
            </w:r>
          </w:p>
        </w:tc>
      </w:tr>
    </w:tbl>
    <w:p w14:paraId="660CCC67" w14:textId="2AA022B6" w:rsidR="002656E7" w:rsidRPr="0034039E" w:rsidRDefault="002656E7" w:rsidP="0048141B">
      <w:pPr>
        <w:rPr>
          <w:rFonts w:ascii="Times New Roman" w:hAnsi="Times New Roman" w:cs="Times New Roman"/>
          <w:sz w:val="28"/>
        </w:rPr>
      </w:pPr>
    </w:p>
    <w:p w14:paraId="0960337A" w14:textId="6F81FF34" w:rsidR="00DC0BAD" w:rsidRPr="0034039E" w:rsidRDefault="0034039E" w:rsidP="0034039E">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4F6B32" w:rsidRPr="0034039E">
        <w:rPr>
          <w:rFonts w:ascii="Times New Roman" w:hAnsi="Times New Roman" w:cs="Times New Roman"/>
          <w:sz w:val="28"/>
        </w:rPr>
        <w:t>Table 2 shows the average returns and the standard deviation values of the securities by changing the amounts of the bonds and stocks in the portfolio.</w:t>
      </w:r>
      <w:r w:rsidR="004F6B32" w:rsidRPr="0034039E">
        <w:rPr>
          <w:rFonts w:ascii="Times New Roman" w:hAnsi="Times New Roman" w:cs="Times New Roman"/>
        </w:rPr>
        <w:t xml:space="preserve"> </w:t>
      </w:r>
      <w:r w:rsidR="004F6B32" w:rsidRPr="0034039E">
        <w:rPr>
          <w:rFonts w:ascii="Times New Roman" w:hAnsi="Times New Roman" w:cs="Times New Roman"/>
          <w:sz w:val="28"/>
        </w:rPr>
        <w:t>Accordingly, the portfolio reaches the highest yield (12.50%) with an investment fund consisting of only stocks.</w:t>
      </w:r>
      <w:r w:rsidR="004F6B32" w:rsidRPr="0034039E">
        <w:rPr>
          <w:rFonts w:ascii="Times New Roman" w:hAnsi="Times New Roman" w:cs="Times New Roman"/>
        </w:rPr>
        <w:t xml:space="preserve"> </w:t>
      </w:r>
      <w:r w:rsidR="004F6B32" w:rsidRPr="0034039E">
        <w:rPr>
          <w:rFonts w:ascii="Times New Roman" w:hAnsi="Times New Roman" w:cs="Times New Roman"/>
          <w:sz w:val="28"/>
        </w:rPr>
        <w:t>At the said return level, the risk level of the portfolio(14.90%) is at the highest level.</w:t>
      </w:r>
      <w:r w:rsidR="00DC0BAD" w:rsidRPr="0034039E">
        <w:rPr>
          <w:rFonts w:ascii="Times New Roman" w:hAnsi="Times New Roman" w:cs="Times New Roman"/>
        </w:rPr>
        <w:t xml:space="preserve"> </w:t>
      </w:r>
      <w:r w:rsidR="00DC0BAD" w:rsidRPr="0034039E">
        <w:rPr>
          <w:rFonts w:ascii="Times New Roman" w:hAnsi="Times New Roman" w:cs="Times New Roman"/>
          <w:sz w:val="28"/>
        </w:rPr>
        <w:t xml:space="preserve">With the beginning of giving more space to the bonds, which are fixed income investment instruments in the portfolio and related to this, we are expected a decline in the average return and the </w:t>
      </w:r>
      <w:r w:rsidR="005C776F" w:rsidRPr="0034039E">
        <w:rPr>
          <w:rFonts w:ascii="Times New Roman" w:hAnsi="Times New Roman" w:cs="Times New Roman"/>
          <w:sz w:val="28"/>
        </w:rPr>
        <w:t>portfolio</w:t>
      </w:r>
      <w:r w:rsidR="005C776F">
        <w:rPr>
          <w:rFonts w:ascii="Times New Roman" w:hAnsi="Times New Roman" w:cs="Times New Roman"/>
          <w:sz w:val="28"/>
        </w:rPr>
        <w:t>’</w:t>
      </w:r>
      <w:r w:rsidR="00050894">
        <w:rPr>
          <w:rFonts w:ascii="Times New Roman" w:hAnsi="Times New Roman" w:cs="Times New Roman"/>
          <w:sz w:val="28"/>
        </w:rPr>
        <w:t>s</w:t>
      </w:r>
      <w:r w:rsidR="005C776F" w:rsidRPr="0034039E">
        <w:rPr>
          <w:rFonts w:ascii="Times New Roman" w:hAnsi="Times New Roman" w:cs="Times New Roman"/>
          <w:sz w:val="28"/>
        </w:rPr>
        <w:t xml:space="preserve"> </w:t>
      </w:r>
      <w:r w:rsidR="00DC0BAD" w:rsidRPr="0034039E">
        <w:rPr>
          <w:rFonts w:ascii="Times New Roman" w:hAnsi="Times New Roman" w:cs="Times New Roman"/>
          <w:sz w:val="28"/>
        </w:rPr>
        <w:t>risk.</w:t>
      </w:r>
    </w:p>
    <w:p w14:paraId="7FFE8D9D" w14:textId="6EE6C1FA" w:rsidR="002978DC" w:rsidRPr="0034039E" w:rsidRDefault="002978DC" w:rsidP="005C7625">
      <w:pPr>
        <w:spacing w:before="120" w:after="120" w:line="360" w:lineRule="auto"/>
        <w:rPr>
          <w:rFonts w:ascii="Times New Roman" w:hAnsi="Times New Roman" w:cs="Times New Roman"/>
          <w:b/>
          <w:sz w:val="28"/>
        </w:rPr>
      </w:pPr>
      <w:r w:rsidRPr="0034039E">
        <w:rPr>
          <w:rFonts w:ascii="Times New Roman" w:hAnsi="Times New Roman" w:cs="Times New Roman"/>
          <w:b/>
          <w:sz w:val="28"/>
        </w:rPr>
        <w:t>2.1.1.3   Portfolios created from full stocks</w:t>
      </w:r>
    </w:p>
    <w:p w14:paraId="3D015E6D" w14:textId="3698D63B" w:rsidR="00DF730F" w:rsidRPr="0034039E" w:rsidRDefault="0034039E" w:rsidP="00466E2F">
      <w:pPr>
        <w:spacing w:before="120" w:after="120" w:line="360" w:lineRule="auto"/>
        <w:jc w:val="both"/>
        <w:rPr>
          <w:rFonts w:ascii="Times New Roman" w:hAnsi="Times New Roman" w:cs="Times New Roman"/>
          <w:sz w:val="28"/>
        </w:rPr>
      </w:pPr>
      <w:r>
        <w:rPr>
          <w:rFonts w:ascii="Times New Roman" w:hAnsi="Times New Roman" w:cs="Times New Roman"/>
          <w:sz w:val="28"/>
        </w:rPr>
        <w:t xml:space="preserve">    </w:t>
      </w:r>
      <w:r w:rsidR="002978DC" w:rsidRPr="0034039E">
        <w:rPr>
          <w:rFonts w:ascii="Times New Roman" w:hAnsi="Times New Roman" w:cs="Times New Roman"/>
          <w:sz w:val="28"/>
        </w:rPr>
        <w:t>The fact that stock portfolios are separated from other portfolio types is that they only include stocks rather than a few different investment instruments.</w:t>
      </w:r>
      <w:r w:rsidR="002978DC" w:rsidRPr="0034039E">
        <w:rPr>
          <w:rFonts w:ascii="Times New Roman" w:hAnsi="Times New Roman" w:cs="Times New Roman"/>
        </w:rPr>
        <w:t xml:space="preserve"> </w:t>
      </w:r>
      <w:r w:rsidR="002978DC" w:rsidRPr="0034039E">
        <w:rPr>
          <w:rFonts w:ascii="Times New Roman" w:hAnsi="Times New Roman" w:cs="Times New Roman"/>
          <w:sz w:val="28"/>
        </w:rPr>
        <w:t xml:space="preserve">It is </w:t>
      </w:r>
      <w:r w:rsidR="005C776F" w:rsidRPr="0034039E">
        <w:rPr>
          <w:rFonts w:ascii="Times New Roman" w:hAnsi="Times New Roman" w:cs="Times New Roman"/>
          <w:sz w:val="28"/>
        </w:rPr>
        <w:t>probable</w:t>
      </w:r>
      <w:r w:rsidR="002978DC" w:rsidRPr="0034039E">
        <w:rPr>
          <w:rFonts w:ascii="Times New Roman" w:hAnsi="Times New Roman" w:cs="Times New Roman"/>
          <w:sz w:val="28"/>
        </w:rPr>
        <w:t xml:space="preserve"> to think that the person who tries to create a portfolio from the stocks has unlimited options.</w:t>
      </w:r>
      <w:r w:rsidR="002978DC" w:rsidRPr="0034039E">
        <w:rPr>
          <w:rFonts w:ascii="Times New Roman" w:hAnsi="Times New Roman" w:cs="Times New Roman"/>
        </w:rPr>
        <w:t xml:space="preserve"> </w:t>
      </w:r>
      <w:r w:rsidR="002978DC" w:rsidRPr="0034039E">
        <w:rPr>
          <w:rFonts w:ascii="Times New Roman" w:hAnsi="Times New Roman" w:cs="Times New Roman"/>
          <w:sz w:val="28"/>
        </w:rPr>
        <w:t xml:space="preserve">In such portfolios, it is </w:t>
      </w:r>
      <w:r w:rsidR="005C776F" w:rsidRPr="0034039E">
        <w:rPr>
          <w:rFonts w:ascii="Times New Roman" w:hAnsi="Times New Roman" w:cs="Times New Roman"/>
          <w:sz w:val="28"/>
        </w:rPr>
        <w:t>probabl</w:t>
      </w:r>
      <w:r w:rsidR="001E3525">
        <w:rPr>
          <w:rFonts w:ascii="Times New Roman" w:hAnsi="Times New Roman" w:cs="Times New Roman"/>
          <w:sz w:val="28"/>
        </w:rPr>
        <w:t>y</w:t>
      </w:r>
      <w:r w:rsidR="002978DC" w:rsidRPr="0034039E">
        <w:rPr>
          <w:rFonts w:ascii="Times New Roman" w:hAnsi="Times New Roman" w:cs="Times New Roman"/>
          <w:sz w:val="28"/>
        </w:rPr>
        <w:t xml:space="preserve"> to invest </w:t>
      </w:r>
      <w:r w:rsidR="001818CA">
        <w:rPr>
          <w:rFonts w:ascii="Times New Roman" w:hAnsi="Times New Roman" w:cs="Times New Roman"/>
          <w:sz w:val="28"/>
        </w:rPr>
        <w:t>at</w:t>
      </w:r>
      <w:r w:rsidR="002978DC" w:rsidRPr="0034039E">
        <w:rPr>
          <w:rFonts w:ascii="Times New Roman" w:hAnsi="Times New Roman" w:cs="Times New Roman"/>
          <w:sz w:val="28"/>
        </w:rPr>
        <w:t xml:space="preserve"> any risk level.</w:t>
      </w:r>
      <w:r w:rsidR="00DF730F" w:rsidRPr="0034039E">
        <w:rPr>
          <w:rFonts w:ascii="Times New Roman" w:hAnsi="Times New Roman" w:cs="Times New Roman"/>
        </w:rPr>
        <w:t xml:space="preserve"> </w:t>
      </w:r>
      <w:r w:rsidR="00DF730F" w:rsidRPr="0034039E">
        <w:rPr>
          <w:rFonts w:ascii="Times New Roman" w:hAnsi="Times New Roman" w:cs="Times New Roman"/>
          <w:sz w:val="28"/>
        </w:rPr>
        <w:t>In the portfolios consisting of stocks, the investor type has a great impact on the portfolio creation decision.</w:t>
      </w:r>
      <w:r w:rsidR="00DF730F" w:rsidRPr="0034039E">
        <w:rPr>
          <w:rFonts w:ascii="Times New Roman" w:hAnsi="Times New Roman" w:cs="Times New Roman"/>
        </w:rPr>
        <w:t xml:space="preserve"> </w:t>
      </w:r>
      <w:r w:rsidR="00DF730F" w:rsidRPr="0034039E">
        <w:rPr>
          <w:rFonts w:ascii="Times New Roman" w:hAnsi="Times New Roman" w:cs="Times New Roman"/>
          <w:sz w:val="28"/>
        </w:rPr>
        <w:t xml:space="preserve">In order to </w:t>
      </w:r>
      <w:r w:rsidR="00420475">
        <w:rPr>
          <w:rFonts w:ascii="Times New Roman" w:hAnsi="Times New Roman" w:cs="Times New Roman"/>
          <w:sz w:val="28"/>
        </w:rPr>
        <w:t>form</w:t>
      </w:r>
      <w:r w:rsidR="00DF730F" w:rsidRPr="0034039E">
        <w:rPr>
          <w:rFonts w:ascii="Times New Roman" w:hAnsi="Times New Roman" w:cs="Times New Roman"/>
          <w:sz w:val="28"/>
        </w:rPr>
        <w:t xml:space="preserve"> such a portfolio, the market must be carefully </w:t>
      </w:r>
      <w:r w:rsidR="005C776F" w:rsidRPr="0034039E">
        <w:rPr>
          <w:rFonts w:ascii="Times New Roman" w:hAnsi="Times New Roman" w:cs="Times New Roman"/>
          <w:sz w:val="28"/>
        </w:rPr>
        <w:t>observed</w:t>
      </w:r>
      <w:r w:rsidR="00DF730F" w:rsidRPr="0034039E">
        <w:rPr>
          <w:rFonts w:ascii="Times New Roman" w:hAnsi="Times New Roman" w:cs="Times New Roman"/>
          <w:sz w:val="28"/>
        </w:rPr>
        <w:t xml:space="preserve"> and </w:t>
      </w:r>
      <w:r w:rsidR="00D21692">
        <w:rPr>
          <w:rFonts w:ascii="Times New Roman" w:hAnsi="Times New Roman" w:cs="Times New Roman"/>
          <w:sz w:val="28"/>
        </w:rPr>
        <w:t>would</w:t>
      </w:r>
      <w:r w:rsidR="00DF730F" w:rsidRPr="0034039E">
        <w:rPr>
          <w:rFonts w:ascii="Times New Roman" w:hAnsi="Times New Roman" w:cs="Times New Roman"/>
          <w:sz w:val="28"/>
        </w:rPr>
        <w:t xml:space="preserve"> be able to trade at any time.</w:t>
      </w:r>
      <w:r w:rsidR="00DF730F" w:rsidRPr="0034039E">
        <w:rPr>
          <w:rFonts w:ascii="Times New Roman" w:hAnsi="Times New Roman" w:cs="Times New Roman"/>
        </w:rPr>
        <w:t xml:space="preserve"> </w:t>
      </w:r>
      <w:r w:rsidR="00DF730F" w:rsidRPr="0034039E">
        <w:rPr>
          <w:rFonts w:ascii="Times New Roman" w:hAnsi="Times New Roman" w:cs="Times New Roman"/>
          <w:sz w:val="28"/>
        </w:rPr>
        <w:t>There is a benefit in the portfolio of those whose prices fall or do not change.</w:t>
      </w:r>
      <w:r w:rsidR="00DF730F" w:rsidRPr="0034039E">
        <w:rPr>
          <w:rFonts w:ascii="Times New Roman" w:hAnsi="Times New Roman" w:cs="Times New Roman"/>
        </w:rPr>
        <w:t xml:space="preserve"> </w:t>
      </w:r>
      <w:r w:rsidR="00DF730F" w:rsidRPr="0034039E">
        <w:rPr>
          <w:rFonts w:ascii="Times New Roman" w:hAnsi="Times New Roman" w:cs="Times New Roman"/>
          <w:sz w:val="28"/>
        </w:rPr>
        <w:t>Portfolio of stocks can be applied successfully in economically stable periods.</w:t>
      </w:r>
      <w:r w:rsidR="00DF730F" w:rsidRPr="0034039E">
        <w:rPr>
          <w:rFonts w:ascii="Times New Roman" w:hAnsi="Times New Roman" w:cs="Times New Roman"/>
        </w:rPr>
        <w:t xml:space="preserve"> </w:t>
      </w:r>
      <w:r w:rsidR="00DF730F" w:rsidRPr="0034039E">
        <w:rPr>
          <w:rFonts w:ascii="Times New Roman" w:hAnsi="Times New Roman" w:cs="Times New Roman"/>
          <w:sz w:val="28"/>
        </w:rPr>
        <w:t>This portfolio type has its own characteristics.</w:t>
      </w:r>
      <w:r w:rsidR="00DF730F" w:rsidRPr="0034039E">
        <w:rPr>
          <w:rFonts w:ascii="Times New Roman" w:hAnsi="Times New Roman" w:cs="Times New Roman"/>
        </w:rPr>
        <w:t xml:space="preserve"> </w:t>
      </w:r>
      <w:r w:rsidR="00DF730F" w:rsidRPr="0034039E">
        <w:rPr>
          <w:rFonts w:ascii="Times New Roman" w:hAnsi="Times New Roman" w:cs="Times New Roman"/>
          <w:sz w:val="28"/>
        </w:rPr>
        <w:t xml:space="preserve">Stocks to be </w:t>
      </w:r>
      <w:r w:rsidR="005C776F" w:rsidRPr="0034039E">
        <w:rPr>
          <w:rFonts w:ascii="Times New Roman" w:hAnsi="Times New Roman" w:cs="Times New Roman"/>
          <w:sz w:val="28"/>
        </w:rPr>
        <w:t>involved</w:t>
      </w:r>
      <w:r w:rsidR="00DF730F" w:rsidRPr="0034039E">
        <w:rPr>
          <w:rFonts w:ascii="Times New Roman" w:hAnsi="Times New Roman" w:cs="Times New Roman"/>
          <w:sz w:val="28"/>
        </w:rPr>
        <w:t xml:space="preserve"> in the portfolio may be examined in two groups:</w:t>
      </w:r>
    </w:p>
    <w:p w14:paraId="4857F04B" w14:textId="34849A3B" w:rsidR="000E3D48" w:rsidRPr="0034039E" w:rsidRDefault="0034039E" w:rsidP="00466E2F">
      <w:pPr>
        <w:spacing w:before="120" w:after="120" w:line="360" w:lineRule="auto"/>
        <w:jc w:val="both"/>
        <w:rPr>
          <w:rFonts w:ascii="Times New Roman" w:hAnsi="Times New Roman" w:cs="Times New Roman"/>
          <w:sz w:val="28"/>
        </w:rPr>
      </w:pPr>
      <w:r>
        <w:rPr>
          <w:rFonts w:ascii="Times New Roman" w:hAnsi="Times New Roman" w:cs="Times New Roman"/>
          <w:sz w:val="28"/>
        </w:rPr>
        <w:t xml:space="preserve">    </w:t>
      </w:r>
      <w:r w:rsidR="000E3D48" w:rsidRPr="0034039E">
        <w:rPr>
          <w:rFonts w:ascii="Times New Roman" w:hAnsi="Times New Roman" w:cs="Times New Roman"/>
          <w:sz w:val="28"/>
        </w:rPr>
        <w:t>I.Short-Term Stocks</w:t>
      </w:r>
    </w:p>
    <w:p w14:paraId="3FABB746" w14:textId="227338B3" w:rsidR="000E3D48" w:rsidRPr="0034039E" w:rsidRDefault="0034039E" w:rsidP="00466E2F">
      <w:pPr>
        <w:spacing w:before="120" w:after="120" w:line="360" w:lineRule="auto"/>
        <w:jc w:val="both"/>
        <w:rPr>
          <w:rFonts w:ascii="Times New Roman" w:hAnsi="Times New Roman" w:cs="Times New Roman"/>
          <w:sz w:val="28"/>
        </w:rPr>
      </w:pPr>
      <w:r>
        <w:rPr>
          <w:rFonts w:ascii="Times New Roman" w:hAnsi="Times New Roman" w:cs="Times New Roman"/>
          <w:sz w:val="28"/>
        </w:rPr>
        <w:t xml:space="preserve">    </w:t>
      </w:r>
      <w:r w:rsidR="000E3D48" w:rsidRPr="0034039E">
        <w:rPr>
          <w:rFonts w:ascii="Times New Roman" w:hAnsi="Times New Roman" w:cs="Times New Roman"/>
          <w:sz w:val="28"/>
        </w:rPr>
        <w:t>These; may be shares of companies that cut their production due to reasons such as difficulties in supplying raw materials, lack of energy or working capital, hence stagnating or regressing in the market.</w:t>
      </w:r>
      <w:r w:rsidR="000E3D48" w:rsidRPr="0034039E">
        <w:rPr>
          <w:rFonts w:ascii="Times New Roman" w:hAnsi="Times New Roman" w:cs="Times New Roman"/>
        </w:rPr>
        <w:t xml:space="preserve"> </w:t>
      </w:r>
      <w:r w:rsidR="001818CA">
        <w:rPr>
          <w:rFonts w:ascii="Times New Roman" w:hAnsi="Times New Roman" w:cs="Times New Roman"/>
          <w:sz w:val="28"/>
        </w:rPr>
        <w:t>The p</w:t>
      </w:r>
      <w:r w:rsidR="000E3D48" w:rsidRPr="0034039E">
        <w:rPr>
          <w:rFonts w:ascii="Times New Roman" w:hAnsi="Times New Roman" w:cs="Times New Roman"/>
          <w:sz w:val="28"/>
        </w:rPr>
        <w:t>urchase should be made when obstacles are removed or problems are felt.</w:t>
      </w:r>
      <w:r w:rsidR="000E3D48" w:rsidRPr="0034039E">
        <w:rPr>
          <w:rFonts w:ascii="Times New Roman" w:hAnsi="Times New Roman" w:cs="Times New Roman"/>
        </w:rPr>
        <w:t xml:space="preserve"> </w:t>
      </w:r>
      <w:r w:rsidR="000E3D48" w:rsidRPr="0034039E">
        <w:rPr>
          <w:rFonts w:ascii="Times New Roman" w:hAnsi="Times New Roman" w:cs="Times New Roman"/>
          <w:sz w:val="28"/>
        </w:rPr>
        <w:t>Because, after the abolition of the negativity, the efficiency of such companies will increase and the prices of the stocks of these companies will increase.</w:t>
      </w:r>
    </w:p>
    <w:p w14:paraId="4AB71898" w14:textId="60B8F8EF" w:rsidR="000E3D48" w:rsidRPr="0034039E" w:rsidRDefault="0034039E" w:rsidP="00466E2F">
      <w:pPr>
        <w:spacing w:before="120" w:after="120" w:line="360" w:lineRule="auto"/>
        <w:jc w:val="both"/>
        <w:rPr>
          <w:rFonts w:ascii="Times New Roman" w:hAnsi="Times New Roman" w:cs="Times New Roman"/>
          <w:sz w:val="28"/>
        </w:rPr>
      </w:pPr>
      <w:r>
        <w:rPr>
          <w:rFonts w:ascii="Times New Roman" w:hAnsi="Times New Roman" w:cs="Times New Roman"/>
          <w:sz w:val="28"/>
        </w:rPr>
        <w:t xml:space="preserve">    </w:t>
      </w:r>
      <w:r w:rsidR="000E3D48" w:rsidRPr="0034039E">
        <w:rPr>
          <w:rFonts w:ascii="Times New Roman" w:hAnsi="Times New Roman" w:cs="Times New Roman"/>
          <w:sz w:val="28"/>
        </w:rPr>
        <w:t>II.</w:t>
      </w:r>
      <w:r w:rsidR="000E3D48" w:rsidRPr="0034039E">
        <w:rPr>
          <w:rFonts w:ascii="Times New Roman" w:hAnsi="Times New Roman" w:cs="Times New Roman"/>
        </w:rPr>
        <w:t xml:space="preserve"> </w:t>
      </w:r>
      <w:r w:rsidR="000E3D48" w:rsidRPr="0034039E">
        <w:rPr>
          <w:rFonts w:ascii="Times New Roman" w:hAnsi="Times New Roman" w:cs="Times New Roman"/>
          <w:sz w:val="28"/>
        </w:rPr>
        <w:t>Long-Term Stocks</w:t>
      </w:r>
    </w:p>
    <w:p w14:paraId="714493E5" w14:textId="72E8E986" w:rsidR="000E3D48" w:rsidRPr="0034039E" w:rsidRDefault="0034039E" w:rsidP="0034039E">
      <w:pPr>
        <w:spacing w:before="120" w:after="120" w:line="360" w:lineRule="auto"/>
        <w:jc w:val="both"/>
        <w:rPr>
          <w:rFonts w:ascii="Times New Roman" w:hAnsi="Times New Roman" w:cs="Times New Roman"/>
          <w:sz w:val="28"/>
        </w:rPr>
      </w:pPr>
      <w:r>
        <w:rPr>
          <w:rFonts w:ascii="Times New Roman" w:hAnsi="Times New Roman" w:cs="Times New Roman"/>
          <w:sz w:val="28"/>
        </w:rPr>
        <w:t xml:space="preserve">    </w:t>
      </w:r>
      <w:r w:rsidR="000E3D48" w:rsidRPr="0034039E">
        <w:rPr>
          <w:rFonts w:ascii="Times New Roman" w:hAnsi="Times New Roman" w:cs="Times New Roman"/>
          <w:sz w:val="28"/>
        </w:rPr>
        <w:t>These are the shares of companies that can make a bounty in the long term.</w:t>
      </w:r>
      <w:r w:rsidR="000E3D48" w:rsidRPr="0034039E">
        <w:rPr>
          <w:rFonts w:ascii="Times New Roman" w:hAnsi="Times New Roman" w:cs="Times New Roman"/>
        </w:rPr>
        <w:t xml:space="preserve"> </w:t>
      </w:r>
      <w:r w:rsidR="000E3D48" w:rsidRPr="0034039E">
        <w:rPr>
          <w:rFonts w:ascii="Times New Roman" w:hAnsi="Times New Roman" w:cs="Times New Roman"/>
          <w:sz w:val="28"/>
        </w:rPr>
        <w:t xml:space="preserve">During the investment periods of the enterprises, it is </w:t>
      </w:r>
      <w:r w:rsidR="005C776F" w:rsidRPr="0034039E">
        <w:rPr>
          <w:rFonts w:ascii="Times New Roman" w:hAnsi="Times New Roman" w:cs="Times New Roman"/>
          <w:sz w:val="28"/>
        </w:rPr>
        <w:t>probable</w:t>
      </w:r>
      <w:r w:rsidR="000E3D48" w:rsidRPr="0034039E">
        <w:rPr>
          <w:rFonts w:ascii="Times New Roman" w:hAnsi="Times New Roman" w:cs="Times New Roman"/>
          <w:sz w:val="28"/>
        </w:rPr>
        <w:t xml:space="preserve"> to buy such shares in the market cheaply.</w:t>
      </w:r>
      <w:r w:rsidR="000E3D48" w:rsidRPr="0034039E">
        <w:rPr>
          <w:rFonts w:ascii="Times New Roman" w:hAnsi="Times New Roman" w:cs="Times New Roman"/>
        </w:rPr>
        <w:t xml:space="preserve"> </w:t>
      </w:r>
      <w:r w:rsidR="000E3D48" w:rsidRPr="0034039E">
        <w:rPr>
          <w:rFonts w:ascii="Times New Roman" w:hAnsi="Times New Roman" w:cs="Times New Roman"/>
          <w:sz w:val="28"/>
        </w:rPr>
        <w:t xml:space="preserve">However, it </w:t>
      </w:r>
      <w:r w:rsidR="00D21692">
        <w:rPr>
          <w:rFonts w:ascii="Times New Roman" w:hAnsi="Times New Roman" w:cs="Times New Roman"/>
          <w:sz w:val="28"/>
        </w:rPr>
        <w:t>would</w:t>
      </w:r>
      <w:r w:rsidR="000E3D48" w:rsidRPr="0034039E">
        <w:rPr>
          <w:rFonts w:ascii="Times New Roman" w:hAnsi="Times New Roman" w:cs="Times New Roman"/>
          <w:sz w:val="28"/>
        </w:rPr>
        <w:t xml:space="preserve"> be ensured that the establishments in the </w:t>
      </w:r>
      <w:r w:rsidR="00023F88" w:rsidRPr="0034039E">
        <w:rPr>
          <w:rFonts w:ascii="Times New Roman" w:hAnsi="Times New Roman" w:cs="Times New Roman"/>
          <w:sz w:val="28"/>
        </w:rPr>
        <w:t>form</w:t>
      </w:r>
      <w:r w:rsidR="00112CD7">
        <w:rPr>
          <w:rFonts w:ascii="Times New Roman" w:hAnsi="Times New Roman" w:cs="Times New Roman"/>
          <w:sz w:val="28"/>
        </w:rPr>
        <w:t>s</w:t>
      </w:r>
      <w:r w:rsidR="00023F88" w:rsidRPr="0034039E">
        <w:rPr>
          <w:rFonts w:ascii="Times New Roman" w:hAnsi="Times New Roman" w:cs="Times New Roman"/>
          <w:sz w:val="28"/>
        </w:rPr>
        <w:t xml:space="preserve"> of organization</w:t>
      </w:r>
      <w:r w:rsidR="000E3D48" w:rsidRPr="0034039E">
        <w:rPr>
          <w:rFonts w:ascii="Times New Roman" w:hAnsi="Times New Roman" w:cs="Times New Roman"/>
          <w:sz w:val="28"/>
        </w:rPr>
        <w:t xml:space="preserve"> are selected very carefully, the management staff has proved their success and experienced managers.</w:t>
      </w:r>
      <w:r w:rsidR="00023F88" w:rsidRPr="0034039E">
        <w:rPr>
          <w:rFonts w:ascii="Times New Roman" w:hAnsi="Times New Roman" w:cs="Times New Roman"/>
        </w:rPr>
        <w:t xml:space="preserve"> </w:t>
      </w:r>
      <w:r w:rsidR="00023F88" w:rsidRPr="0034039E">
        <w:rPr>
          <w:rFonts w:ascii="Times New Roman" w:hAnsi="Times New Roman" w:cs="Times New Roman"/>
          <w:sz w:val="28"/>
        </w:rPr>
        <w:t>Generally, in such investments, high yields can be obtained in the long run.</w:t>
      </w:r>
    </w:p>
    <w:p w14:paraId="04E1E636" w14:textId="517B32B0" w:rsidR="00023F88" w:rsidRPr="0034039E" w:rsidRDefault="00023F88" w:rsidP="00466E2F">
      <w:pPr>
        <w:spacing w:line="360" w:lineRule="auto"/>
        <w:jc w:val="both"/>
        <w:rPr>
          <w:rFonts w:ascii="Times New Roman" w:hAnsi="Times New Roman" w:cs="Times New Roman"/>
          <w:b/>
          <w:sz w:val="28"/>
          <w:szCs w:val="28"/>
        </w:rPr>
      </w:pPr>
      <w:r w:rsidRPr="0034039E">
        <w:rPr>
          <w:rFonts w:ascii="Times New Roman" w:hAnsi="Times New Roman" w:cs="Times New Roman"/>
          <w:b/>
          <w:sz w:val="28"/>
        </w:rPr>
        <w:t>2.2.1.4</w:t>
      </w:r>
      <w:r w:rsidRPr="0034039E">
        <w:rPr>
          <w:rFonts w:ascii="Times New Roman" w:hAnsi="Times New Roman" w:cs="Times New Roman"/>
          <w:b/>
          <w:sz w:val="28"/>
          <w:szCs w:val="28"/>
        </w:rPr>
        <w:t xml:space="preserve"> Portfolios created from other Investment Instruments</w:t>
      </w:r>
    </w:p>
    <w:p w14:paraId="3D8723EB" w14:textId="1D559DDA" w:rsidR="00023F88" w:rsidRPr="0034039E" w:rsidRDefault="00023F88" w:rsidP="00C4485F">
      <w:pPr>
        <w:spacing w:before="120" w:after="120" w:line="360" w:lineRule="auto"/>
        <w:jc w:val="both"/>
        <w:rPr>
          <w:rFonts w:ascii="Times New Roman" w:hAnsi="Times New Roman" w:cs="Times New Roman"/>
          <w:sz w:val="28"/>
        </w:rPr>
      </w:pPr>
      <w:r w:rsidRPr="0034039E">
        <w:rPr>
          <w:rFonts w:ascii="Times New Roman" w:hAnsi="Times New Roman" w:cs="Times New Roman"/>
          <w:sz w:val="28"/>
        </w:rPr>
        <w:t>A portfolio may be associated with other investment instruments other than equity securities such as stocks and bonds.</w:t>
      </w:r>
      <w:r w:rsidRPr="0034039E">
        <w:rPr>
          <w:rFonts w:ascii="Times New Roman" w:hAnsi="Times New Roman" w:cs="Times New Roman"/>
        </w:rPr>
        <w:t xml:space="preserve"> </w:t>
      </w:r>
      <w:r w:rsidRPr="0034039E">
        <w:rPr>
          <w:rFonts w:ascii="Times New Roman" w:hAnsi="Times New Roman" w:cs="Times New Roman"/>
          <w:sz w:val="28"/>
        </w:rPr>
        <w:t>The yield, risk, duration, rights and legal structure of each investment instrument</w:t>
      </w:r>
      <w:r w:rsidR="00C5159E" w:rsidRPr="0034039E">
        <w:rPr>
          <w:rFonts w:ascii="Times New Roman" w:hAnsi="Times New Roman" w:cs="Times New Roman"/>
          <w:sz w:val="28"/>
        </w:rPr>
        <w:t xml:space="preserve"> are</w:t>
      </w:r>
      <w:r w:rsidRPr="0034039E">
        <w:rPr>
          <w:rFonts w:ascii="Times New Roman" w:hAnsi="Times New Roman" w:cs="Times New Roman"/>
          <w:sz w:val="28"/>
        </w:rPr>
        <w:t xml:space="preserve"> var</w:t>
      </w:r>
      <w:r w:rsidR="00C5159E" w:rsidRPr="0034039E">
        <w:rPr>
          <w:rFonts w:ascii="Times New Roman" w:hAnsi="Times New Roman" w:cs="Times New Roman"/>
          <w:sz w:val="28"/>
        </w:rPr>
        <w:t>ied</w:t>
      </w:r>
      <w:r w:rsidRPr="0034039E">
        <w:rPr>
          <w:rFonts w:ascii="Times New Roman" w:hAnsi="Times New Roman" w:cs="Times New Roman"/>
          <w:sz w:val="28"/>
        </w:rPr>
        <w:t>.</w:t>
      </w:r>
      <w:r w:rsidR="00C5159E" w:rsidRPr="0034039E">
        <w:rPr>
          <w:rFonts w:ascii="Times New Roman" w:hAnsi="Times New Roman" w:cs="Times New Roman"/>
        </w:rPr>
        <w:t xml:space="preserve"> </w:t>
      </w:r>
      <w:r w:rsidR="00C5159E" w:rsidRPr="0034039E">
        <w:rPr>
          <w:rFonts w:ascii="Times New Roman" w:hAnsi="Times New Roman" w:cs="Times New Roman"/>
          <w:sz w:val="28"/>
        </w:rPr>
        <w:t>The investor also</w:t>
      </w:r>
      <w:r w:rsidR="00264F23" w:rsidRPr="0034039E">
        <w:rPr>
          <w:rFonts w:ascii="Times New Roman" w:hAnsi="Times New Roman" w:cs="Times New Roman"/>
          <w:sz w:val="28"/>
        </w:rPr>
        <w:t xml:space="preserve"> </w:t>
      </w:r>
      <w:r w:rsidR="005C776F" w:rsidRPr="0034039E">
        <w:rPr>
          <w:rFonts w:ascii="Times New Roman" w:hAnsi="Times New Roman" w:cs="Times New Roman"/>
          <w:sz w:val="28"/>
        </w:rPr>
        <w:t>selects</w:t>
      </w:r>
      <w:r w:rsidR="00C5159E" w:rsidRPr="0034039E">
        <w:rPr>
          <w:rFonts w:ascii="Times New Roman" w:hAnsi="Times New Roman" w:cs="Times New Roman"/>
          <w:sz w:val="28"/>
        </w:rPr>
        <w:t xml:space="preserve"> to invest in risk according to the financial market and investment tools.</w:t>
      </w:r>
      <w:r w:rsidR="00EA0470">
        <w:rPr>
          <w:rFonts w:ascii="Times New Roman" w:hAnsi="Times New Roman" w:cs="Times New Roman"/>
          <w:sz w:val="28"/>
        </w:rPr>
        <w:t>(Marcus and others, 1993, p.29)</w:t>
      </w:r>
    </w:p>
    <w:p w14:paraId="78354D38" w14:textId="7C807399" w:rsidR="00C5159E" w:rsidRPr="0034039E" w:rsidRDefault="00C5159E" w:rsidP="00466E2F">
      <w:pPr>
        <w:spacing w:after="100" w:afterAutospacing="1" w:line="360" w:lineRule="auto"/>
        <w:jc w:val="both"/>
        <w:rPr>
          <w:rFonts w:ascii="Times New Roman" w:hAnsi="Times New Roman" w:cs="Times New Roman"/>
          <w:sz w:val="28"/>
        </w:rPr>
      </w:pPr>
      <w:r w:rsidRPr="0034039E">
        <w:rPr>
          <w:rFonts w:ascii="Times New Roman" w:hAnsi="Times New Roman" w:cs="Times New Roman"/>
          <w:sz w:val="28"/>
        </w:rPr>
        <w:t>We can list the investment instruments other than stocks and bonds as follows;</w:t>
      </w:r>
    </w:p>
    <w:p w14:paraId="6CC022A2" w14:textId="55BA453B" w:rsidR="00C5159E" w:rsidRPr="0034039E" w:rsidRDefault="00C5159E" w:rsidP="00466E2F">
      <w:pPr>
        <w:pStyle w:val="ListParagraph"/>
        <w:numPr>
          <w:ilvl w:val="0"/>
          <w:numId w:val="29"/>
        </w:numPr>
        <w:spacing w:line="360" w:lineRule="auto"/>
        <w:jc w:val="both"/>
        <w:rPr>
          <w:rFonts w:ascii="Times New Roman" w:hAnsi="Times New Roman" w:cs="Times New Roman"/>
          <w:sz w:val="28"/>
        </w:rPr>
      </w:pPr>
      <w:r w:rsidRPr="0034039E">
        <w:rPr>
          <w:rFonts w:ascii="Times New Roman" w:hAnsi="Times New Roman" w:cs="Times New Roman"/>
          <w:sz w:val="28"/>
        </w:rPr>
        <w:t>Asset</w:t>
      </w:r>
      <w:r w:rsidR="001818CA">
        <w:rPr>
          <w:rFonts w:ascii="Times New Roman" w:hAnsi="Times New Roman" w:cs="Times New Roman"/>
          <w:sz w:val="28"/>
        </w:rPr>
        <w:t>-</w:t>
      </w:r>
      <w:r w:rsidRPr="0034039E">
        <w:rPr>
          <w:rFonts w:ascii="Times New Roman" w:hAnsi="Times New Roman" w:cs="Times New Roman"/>
          <w:sz w:val="28"/>
        </w:rPr>
        <w:t>Backed Securities</w:t>
      </w:r>
    </w:p>
    <w:p w14:paraId="4DD62EF4" w14:textId="7F2A07D1" w:rsidR="00C5159E" w:rsidRPr="0034039E" w:rsidRDefault="00C5159E" w:rsidP="00466E2F">
      <w:pPr>
        <w:pStyle w:val="ListParagraph"/>
        <w:numPr>
          <w:ilvl w:val="0"/>
          <w:numId w:val="29"/>
        </w:numPr>
        <w:spacing w:line="360" w:lineRule="auto"/>
        <w:jc w:val="both"/>
        <w:rPr>
          <w:rFonts w:ascii="Times New Roman" w:hAnsi="Times New Roman" w:cs="Times New Roman"/>
          <w:sz w:val="28"/>
        </w:rPr>
      </w:pPr>
      <w:r w:rsidRPr="0034039E">
        <w:rPr>
          <w:rFonts w:ascii="Times New Roman" w:hAnsi="Times New Roman" w:cs="Times New Roman"/>
          <w:sz w:val="28"/>
        </w:rPr>
        <w:t>Financing Bonds</w:t>
      </w:r>
    </w:p>
    <w:p w14:paraId="0A7ACEAC" w14:textId="79CA188B" w:rsidR="00C5159E" w:rsidRPr="0034039E" w:rsidRDefault="00C5159E" w:rsidP="00466E2F">
      <w:pPr>
        <w:pStyle w:val="ListParagraph"/>
        <w:numPr>
          <w:ilvl w:val="0"/>
          <w:numId w:val="29"/>
        </w:numPr>
        <w:spacing w:line="360" w:lineRule="auto"/>
        <w:jc w:val="both"/>
        <w:rPr>
          <w:rFonts w:ascii="Times New Roman" w:hAnsi="Times New Roman" w:cs="Times New Roman"/>
          <w:sz w:val="28"/>
        </w:rPr>
      </w:pPr>
      <w:r w:rsidRPr="0034039E">
        <w:rPr>
          <w:rFonts w:ascii="Times New Roman" w:hAnsi="Times New Roman" w:cs="Times New Roman"/>
          <w:sz w:val="28"/>
        </w:rPr>
        <w:t>Treasury Bond</w:t>
      </w:r>
    </w:p>
    <w:p w14:paraId="577BEB30" w14:textId="312B489A" w:rsidR="00C5159E" w:rsidRPr="0034039E" w:rsidRDefault="00C5159E" w:rsidP="00466E2F">
      <w:pPr>
        <w:pStyle w:val="ListParagraph"/>
        <w:numPr>
          <w:ilvl w:val="0"/>
          <w:numId w:val="29"/>
        </w:numPr>
        <w:spacing w:line="360" w:lineRule="auto"/>
        <w:jc w:val="both"/>
        <w:rPr>
          <w:rFonts w:ascii="Times New Roman" w:hAnsi="Times New Roman" w:cs="Times New Roman"/>
          <w:sz w:val="28"/>
        </w:rPr>
      </w:pPr>
      <w:r w:rsidRPr="0034039E">
        <w:rPr>
          <w:rFonts w:ascii="Times New Roman" w:hAnsi="Times New Roman" w:cs="Times New Roman"/>
          <w:sz w:val="28"/>
        </w:rPr>
        <w:t>Revenue Share Certificates</w:t>
      </w:r>
    </w:p>
    <w:p w14:paraId="648CFDF5" w14:textId="242F8376" w:rsidR="00C5159E" w:rsidRPr="0034039E" w:rsidRDefault="00C5159E" w:rsidP="00466E2F">
      <w:pPr>
        <w:pStyle w:val="ListParagraph"/>
        <w:numPr>
          <w:ilvl w:val="0"/>
          <w:numId w:val="29"/>
        </w:numPr>
        <w:spacing w:after="0" w:line="360" w:lineRule="auto"/>
        <w:jc w:val="both"/>
        <w:rPr>
          <w:rFonts w:ascii="Times New Roman" w:hAnsi="Times New Roman" w:cs="Times New Roman"/>
          <w:sz w:val="28"/>
        </w:rPr>
      </w:pPr>
      <w:r w:rsidRPr="0034039E">
        <w:rPr>
          <w:rFonts w:ascii="Times New Roman" w:hAnsi="Times New Roman" w:cs="Times New Roman"/>
          <w:sz w:val="28"/>
        </w:rPr>
        <w:t>Bank Bonds and Bank Guaranteed Bonds</w:t>
      </w:r>
    </w:p>
    <w:p w14:paraId="4DD3100C" w14:textId="7B43306B" w:rsidR="00C5159E" w:rsidRPr="0034039E" w:rsidRDefault="00C5159E" w:rsidP="00466E2F">
      <w:pPr>
        <w:pStyle w:val="ListParagraph"/>
        <w:numPr>
          <w:ilvl w:val="0"/>
          <w:numId w:val="29"/>
        </w:numPr>
        <w:spacing w:after="0" w:line="360" w:lineRule="auto"/>
        <w:jc w:val="both"/>
        <w:rPr>
          <w:rFonts w:ascii="Times New Roman" w:hAnsi="Times New Roman" w:cs="Times New Roman"/>
          <w:sz w:val="28"/>
        </w:rPr>
      </w:pPr>
      <w:r w:rsidRPr="0034039E">
        <w:rPr>
          <w:rFonts w:ascii="Times New Roman" w:hAnsi="Times New Roman" w:cs="Times New Roman"/>
          <w:sz w:val="28"/>
        </w:rPr>
        <w:t>Deposit and Deposit Certificates</w:t>
      </w:r>
    </w:p>
    <w:p w14:paraId="5BA57BFF" w14:textId="49C69369" w:rsidR="00C5159E" w:rsidRPr="0034039E" w:rsidRDefault="00C5159E" w:rsidP="00466E2F">
      <w:pPr>
        <w:pStyle w:val="ListParagraph"/>
        <w:numPr>
          <w:ilvl w:val="0"/>
          <w:numId w:val="29"/>
        </w:numPr>
        <w:spacing w:after="0" w:line="360" w:lineRule="auto"/>
        <w:jc w:val="both"/>
        <w:rPr>
          <w:rFonts w:ascii="Times New Roman" w:hAnsi="Times New Roman" w:cs="Times New Roman"/>
          <w:sz w:val="28"/>
        </w:rPr>
      </w:pPr>
      <w:r w:rsidRPr="0034039E">
        <w:rPr>
          <w:rFonts w:ascii="Times New Roman" w:hAnsi="Times New Roman" w:cs="Times New Roman"/>
          <w:sz w:val="28"/>
        </w:rPr>
        <w:t>Repo</w:t>
      </w:r>
    </w:p>
    <w:p w14:paraId="6212011B" w14:textId="0C5FB021" w:rsidR="00C5159E" w:rsidRPr="0034039E" w:rsidRDefault="00C5159E" w:rsidP="00466E2F">
      <w:pPr>
        <w:pStyle w:val="ListParagraph"/>
        <w:numPr>
          <w:ilvl w:val="0"/>
          <w:numId w:val="29"/>
        </w:numPr>
        <w:spacing w:after="0" w:line="360" w:lineRule="auto"/>
        <w:jc w:val="both"/>
        <w:rPr>
          <w:rFonts w:ascii="Times New Roman" w:hAnsi="Times New Roman" w:cs="Times New Roman"/>
          <w:sz w:val="28"/>
        </w:rPr>
      </w:pPr>
      <w:r w:rsidRPr="0034039E">
        <w:rPr>
          <w:rFonts w:ascii="Times New Roman" w:hAnsi="Times New Roman" w:cs="Times New Roman"/>
          <w:sz w:val="28"/>
        </w:rPr>
        <w:t>Foreign Exchange and Foreign Currency Accounts</w:t>
      </w:r>
    </w:p>
    <w:p w14:paraId="4DF4A02E" w14:textId="735D839D" w:rsidR="00C5159E" w:rsidRPr="0034039E" w:rsidRDefault="00C5159E" w:rsidP="00466E2F">
      <w:pPr>
        <w:pStyle w:val="ListParagraph"/>
        <w:numPr>
          <w:ilvl w:val="0"/>
          <w:numId w:val="29"/>
        </w:numPr>
        <w:spacing w:after="0" w:line="360" w:lineRule="auto"/>
        <w:jc w:val="both"/>
        <w:rPr>
          <w:rFonts w:ascii="Times New Roman" w:hAnsi="Times New Roman" w:cs="Times New Roman"/>
          <w:sz w:val="28"/>
        </w:rPr>
      </w:pPr>
      <w:r w:rsidRPr="0034039E">
        <w:rPr>
          <w:rFonts w:ascii="Times New Roman" w:hAnsi="Times New Roman" w:cs="Times New Roman"/>
          <w:sz w:val="28"/>
        </w:rPr>
        <w:t>Preferred Shares</w:t>
      </w:r>
    </w:p>
    <w:p w14:paraId="658F17CB" w14:textId="06BA800C" w:rsidR="00C5159E" w:rsidRPr="0034039E" w:rsidRDefault="00C5159E" w:rsidP="00466E2F">
      <w:pPr>
        <w:pStyle w:val="ListParagraph"/>
        <w:numPr>
          <w:ilvl w:val="0"/>
          <w:numId w:val="29"/>
        </w:numPr>
        <w:spacing w:after="0" w:line="360" w:lineRule="auto"/>
        <w:jc w:val="both"/>
        <w:rPr>
          <w:rFonts w:ascii="Times New Roman" w:hAnsi="Times New Roman" w:cs="Times New Roman"/>
          <w:sz w:val="28"/>
        </w:rPr>
      </w:pPr>
      <w:r w:rsidRPr="0034039E">
        <w:rPr>
          <w:rFonts w:ascii="Times New Roman" w:hAnsi="Times New Roman" w:cs="Times New Roman"/>
          <w:sz w:val="28"/>
        </w:rPr>
        <w:t>Warrants</w:t>
      </w:r>
    </w:p>
    <w:p w14:paraId="3BCEFCC3" w14:textId="6EC31DCF" w:rsidR="00C5159E" w:rsidRPr="0034039E" w:rsidRDefault="00C5159E" w:rsidP="00466E2F">
      <w:pPr>
        <w:pStyle w:val="ListParagraph"/>
        <w:numPr>
          <w:ilvl w:val="0"/>
          <w:numId w:val="29"/>
        </w:numPr>
        <w:spacing w:after="0" w:line="360" w:lineRule="auto"/>
        <w:jc w:val="both"/>
        <w:rPr>
          <w:rFonts w:ascii="Times New Roman" w:hAnsi="Times New Roman" w:cs="Times New Roman"/>
          <w:sz w:val="28"/>
        </w:rPr>
      </w:pPr>
      <w:r w:rsidRPr="0034039E">
        <w:rPr>
          <w:rFonts w:ascii="Times New Roman" w:hAnsi="Times New Roman" w:cs="Times New Roman"/>
          <w:sz w:val="28"/>
        </w:rPr>
        <w:t>Profit-Loss Partnership Certificate</w:t>
      </w:r>
    </w:p>
    <w:p w14:paraId="4E5B821D" w14:textId="3515C9E1" w:rsidR="00C5159E" w:rsidRPr="0034039E" w:rsidRDefault="00C5159E" w:rsidP="00466E2F">
      <w:pPr>
        <w:pStyle w:val="ListParagraph"/>
        <w:numPr>
          <w:ilvl w:val="0"/>
          <w:numId w:val="29"/>
        </w:numPr>
        <w:spacing w:after="0" w:line="360" w:lineRule="auto"/>
        <w:jc w:val="both"/>
        <w:rPr>
          <w:rFonts w:ascii="Times New Roman" w:hAnsi="Times New Roman" w:cs="Times New Roman"/>
          <w:sz w:val="28"/>
        </w:rPr>
      </w:pPr>
      <w:r w:rsidRPr="0034039E">
        <w:rPr>
          <w:rFonts w:ascii="Times New Roman" w:hAnsi="Times New Roman" w:cs="Times New Roman"/>
          <w:sz w:val="28"/>
        </w:rPr>
        <w:t>Option Contracts</w:t>
      </w:r>
    </w:p>
    <w:p w14:paraId="1FEE9D9F" w14:textId="00FA8B39" w:rsidR="00C5159E" w:rsidRPr="0034039E" w:rsidRDefault="00C5159E" w:rsidP="00466E2F">
      <w:pPr>
        <w:pStyle w:val="ListParagraph"/>
        <w:numPr>
          <w:ilvl w:val="0"/>
          <w:numId w:val="29"/>
        </w:numPr>
        <w:spacing w:after="0" w:line="360" w:lineRule="auto"/>
        <w:jc w:val="both"/>
        <w:rPr>
          <w:rFonts w:ascii="Times New Roman" w:hAnsi="Times New Roman" w:cs="Times New Roman"/>
          <w:sz w:val="28"/>
        </w:rPr>
      </w:pPr>
      <w:r w:rsidRPr="0034039E">
        <w:rPr>
          <w:rFonts w:ascii="Times New Roman" w:hAnsi="Times New Roman" w:cs="Times New Roman"/>
          <w:sz w:val="28"/>
        </w:rPr>
        <w:t>Futures Contracts</w:t>
      </w:r>
    </w:p>
    <w:p w14:paraId="7564B67A" w14:textId="4FF8097C" w:rsidR="00445A5E" w:rsidRPr="0034039E" w:rsidRDefault="0034039E" w:rsidP="00466E2F">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E57EB9" w:rsidRPr="0034039E">
        <w:rPr>
          <w:rFonts w:ascii="Times New Roman" w:hAnsi="Times New Roman" w:cs="Times New Roman"/>
          <w:sz w:val="28"/>
        </w:rPr>
        <w:t>In addition to the above-mentioned investment instruments,</w:t>
      </w:r>
      <w:r w:rsidR="00445A5E" w:rsidRPr="0034039E">
        <w:rPr>
          <w:rFonts w:ascii="Times New Roman" w:hAnsi="Times New Roman" w:cs="Times New Roman"/>
        </w:rPr>
        <w:t xml:space="preserve"> </w:t>
      </w:r>
      <w:r w:rsidR="00445A5E" w:rsidRPr="0034039E">
        <w:rPr>
          <w:rFonts w:ascii="Times New Roman" w:hAnsi="Times New Roman" w:cs="Times New Roman"/>
          <w:sz w:val="28"/>
        </w:rPr>
        <w:t xml:space="preserve">real estate investment funds and deed funds can also be </w:t>
      </w:r>
      <w:r w:rsidR="00112CD7" w:rsidRPr="0034039E">
        <w:rPr>
          <w:rFonts w:ascii="Times New Roman" w:hAnsi="Times New Roman" w:cs="Times New Roman"/>
          <w:sz w:val="28"/>
        </w:rPr>
        <w:t>involved</w:t>
      </w:r>
      <w:r w:rsidR="00445A5E" w:rsidRPr="0034039E">
        <w:rPr>
          <w:rFonts w:ascii="Times New Roman" w:hAnsi="Times New Roman" w:cs="Times New Roman"/>
          <w:sz w:val="28"/>
        </w:rPr>
        <w:t xml:space="preserve"> in the portfolio.</w:t>
      </w:r>
      <w:r w:rsidR="00445A5E" w:rsidRPr="0034039E">
        <w:rPr>
          <w:rFonts w:ascii="Times New Roman" w:hAnsi="Times New Roman" w:cs="Times New Roman"/>
        </w:rPr>
        <w:t xml:space="preserve"> </w:t>
      </w:r>
      <w:r w:rsidR="00445A5E" w:rsidRPr="0034039E">
        <w:rPr>
          <w:rFonts w:ascii="Times New Roman" w:hAnsi="Times New Roman" w:cs="Times New Roman"/>
          <w:sz w:val="28"/>
        </w:rPr>
        <w:t xml:space="preserve">Diversification can be made </w:t>
      </w:r>
      <w:r w:rsidR="00D21692">
        <w:rPr>
          <w:rFonts w:ascii="Times New Roman" w:hAnsi="Times New Roman" w:cs="Times New Roman"/>
          <w:sz w:val="28"/>
        </w:rPr>
        <w:t>by</w:t>
      </w:r>
      <w:r w:rsidR="00445A5E" w:rsidRPr="0034039E">
        <w:rPr>
          <w:rFonts w:ascii="Times New Roman" w:hAnsi="Times New Roman" w:cs="Times New Roman"/>
          <w:sz w:val="28"/>
        </w:rPr>
        <w:t xml:space="preserve"> creating a portfolio of these financial assets.</w:t>
      </w:r>
      <w:r w:rsidR="00445A5E" w:rsidRPr="0034039E">
        <w:rPr>
          <w:rFonts w:ascii="Times New Roman" w:hAnsi="Times New Roman" w:cs="Times New Roman"/>
        </w:rPr>
        <w:t xml:space="preserve"> </w:t>
      </w:r>
      <w:r w:rsidR="00445A5E" w:rsidRPr="0034039E">
        <w:rPr>
          <w:rFonts w:ascii="Times New Roman" w:hAnsi="Times New Roman" w:cs="Times New Roman"/>
          <w:sz w:val="28"/>
        </w:rPr>
        <w:t>As is known, which assets to be acquired in the portfolios to be formed is directly related to the investor's attitude towards the risk.</w:t>
      </w:r>
      <w:r w:rsidR="00445A5E" w:rsidRPr="0034039E">
        <w:rPr>
          <w:rFonts w:ascii="Times New Roman" w:hAnsi="Times New Roman" w:cs="Times New Roman"/>
        </w:rPr>
        <w:t xml:space="preserve"> </w:t>
      </w:r>
      <w:r w:rsidR="00445A5E" w:rsidRPr="0034039E">
        <w:rPr>
          <w:rFonts w:ascii="Times New Roman" w:hAnsi="Times New Roman" w:cs="Times New Roman"/>
          <w:sz w:val="28"/>
        </w:rPr>
        <w:t>In addition, risk and yield comparisons of investment instruments should be made.</w:t>
      </w:r>
    </w:p>
    <w:p w14:paraId="1AE492D9" w14:textId="65FED753" w:rsidR="00445A5E" w:rsidRPr="0034039E" w:rsidRDefault="00445A5E" w:rsidP="00466E2F">
      <w:pPr>
        <w:spacing w:line="360" w:lineRule="auto"/>
        <w:jc w:val="both"/>
        <w:rPr>
          <w:rFonts w:ascii="Times New Roman" w:hAnsi="Times New Roman" w:cs="Times New Roman"/>
          <w:b/>
          <w:sz w:val="28"/>
        </w:rPr>
      </w:pPr>
      <w:r w:rsidRPr="0034039E">
        <w:rPr>
          <w:rFonts w:ascii="Times New Roman" w:hAnsi="Times New Roman" w:cs="Times New Roman"/>
          <w:b/>
          <w:sz w:val="28"/>
        </w:rPr>
        <w:t>2.</w:t>
      </w:r>
      <w:r w:rsidR="001D3C1E" w:rsidRPr="0034039E">
        <w:rPr>
          <w:rFonts w:ascii="Times New Roman" w:hAnsi="Times New Roman" w:cs="Times New Roman"/>
          <w:b/>
          <w:sz w:val="28"/>
        </w:rPr>
        <w:t>3</w:t>
      </w:r>
      <w:r w:rsidR="0051332E" w:rsidRPr="0034039E">
        <w:rPr>
          <w:rFonts w:ascii="Times New Roman" w:hAnsi="Times New Roman" w:cs="Times New Roman"/>
          <w:b/>
          <w:sz w:val="28"/>
        </w:rPr>
        <w:t xml:space="preserve"> Portfolio Creation</w:t>
      </w:r>
    </w:p>
    <w:p w14:paraId="28DF03E0" w14:textId="6E8DA48D" w:rsidR="00006783" w:rsidRPr="0034039E" w:rsidRDefault="0034039E" w:rsidP="00466E2F">
      <w:pPr>
        <w:spacing w:line="360" w:lineRule="auto"/>
        <w:jc w:val="both"/>
        <w:rPr>
          <w:rFonts w:ascii="Times New Roman" w:hAnsi="Times New Roman" w:cs="Times New Roman"/>
        </w:rPr>
      </w:pPr>
      <w:r>
        <w:rPr>
          <w:rFonts w:ascii="Times New Roman" w:hAnsi="Times New Roman" w:cs="Times New Roman"/>
          <w:sz w:val="28"/>
        </w:rPr>
        <w:t xml:space="preserve">    </w:t>
      </w:r>
      <w:r w:rsidR="0051332E" w:rsidRPr="0034039E">
        <w:rPr>
          <w:rFonts w:ascii="Times New Roman" w:hAnsi="Times New Roman" w:cs="Times New Roman"/>
          <w:sz w:val="28"/>
        </w:rPr>
        <w:t>Account owner generally want</w:t>
      </w:r>
      <w:r w:rsidR="001818CA">
        <w:rPr>
          <w:rFonts w:ascii="Times New Roman" w:hAnsi="Times New Roman" w:cs="Times New Roman"/>
          <w:sz w:val="28"/>
        </w:rPr>
        <w:t>s</w:t>
      </w:r>
      <w:r w:rsidR="0051332E" w:rsidRPr="0034039E">
        <w:rPr>
          <w:rFonts w:ascii="Times New Roman" w:hAnsi="Times New Roman" w:cs="Times New Roman"/>
          <w:sz w:val="28"/>
        </w:rPr>
        <w:t xml:space="preserve"> to invest in good and quality securities.</w:t>
      </w:r>
      <w:r w:rsidR="0051332E" w:rsidRPr="0034039E">
        <w:rPr>
          <w:rFonts w:ascii="Times New Roman" w:hAnsi="Times New Roman" w:cs="Times New Roman"/>
        </w:rPr>
        <w:t xml:space="preserve"> </w:t>
      </w:r>
      <w:r w:rsidR="0051332E" w:rsidRPr="0034039E">
        <w:rPr>
          <w:rFonts w:ascii="Times New Roman" w:hAnsi="Times New Roman" w:cs="Times New Roman"/>
          <w:sz w:val="28"/>
        </w:rPr>
        <w:t xml:space="preserve">However, it is wrong to think that quality can only be achieved by investing in </w:t>
      </w:r>
      <w:r w:rsidR="001818CA">
        <w:rPr>
          <w:rFonts w:ascii="Times New Roman" w:hAnsi="Times New Roman" w:cs="Times New Roman"/>
          <w:sz w:val="28"/>
        </w:rPr>
        <w:t>a</w:t>
      </w:r>
      <w:r w:rsidR="0051332E" w:rsidRPr="0034039E">
        <w:rPr>
          <w:rFonts w:ascii="Times New Roman" w:hAnsi="Times New Roman" w:cs="Times New Roman"/>
          <w:sz w:val="28"/>
        </w:rPr>
        <w:t xml:space="preserve"> conservative character.</w:t>
      </w:r>
      <w:r w:rsidR="0051332E" w:rsidRPr="0034039E">
        <w:rPr>
          <w:rFonts w:ascii="Times New Roman" w:hAnsi="Times New Roman" w:cs="Times New Roman"/>
        </w:rPr>
        <w:t xml:space="preserve"> </w:t>
      </w:r>
      <w:r w:rsidR="0051332E" w:rsidRPr="0034039E">
        <w:rPr>
          <w:rFonts w:ascii="Times New Roman" w:hAnsi="Times New Roman" w:cs="Times New Roman"/>
          <w:sz w:val="28"/>
        </w:rPr>
        <w:t xml:space="preserve">It is </w:t>
      </w:r>
      <w:r w:rsidR="005C776F" w:rsidRPr="0034039E">
        <w:rPr>
          <w:rFonts w:ascii="Times New Roman" w:hAnsi="Times New Roman" w:cs="Times New Roman"/>
          <w:sz w:val="28"/>
        </w:rPr>
        <w:t>probable</w:t>
      </w:r>
      <w:r w:rsidR="0051332E" w:rsidRPr="0034039E">
        <w:rPr>
          <w:rFonts w:ascii="Times New Roman" w:hAnsi="Times New Roman" w:cs="Times New Roman"/>
          <w:sz w:val="28"/>
        </w:rPr>
        <w:t xml:space="preserve"> to find quality in all types of securities from the most inactive bond to the stock of the fastest increase in value.</w:t>
      </w:r>
      <w:r w:rsidR="0051332E" w:rsidRPr="0034039E">
        <w:rPr>
          <w:rFonts w:ascii="Times New Roman" w:hAnsi="Times New Roman" w:cs="Times New Roman"/>
        </w:rPr>
        <w:t xml:space="preserve"> </w:t>
      </w:r>
      <w:r w:rsidR="0051332E" w:rsidRPr="0034039E">
        <w:rPr>
          <w:rFonts w:ascii="Times New Roman" w:hAnsi="Times New Roman" w:cs="Times New Roman"/>
          <w:sz w:val="28"/>
        </w:rPr>
        <w:t>The quality of the portfolio depends on the management success of the enterprises.</w:t>
      </w:r>
      <w:r w:rsidR="0051332E" w:rsidRPr="0034039E">
        <w:rPr>
          <w:rFonts w:ascii="Times New Roman" w:hAnsi="Times New Roman" w:cs="Times New Roman"/>
        </w:rPr>
        <w:t xml:space="preserve"> </w:t>
      </w:r>
    </w:p>
    <w:p w14:paraId="6AAF2640" w14:textId="29544738" w:rsidR="00006783" w:rsidRPr="0034039E" w:rsidRDefault="0034039E" w:rsidP="00466E2F">
      <w:pPr>
        <w:spacing w:line="360" w:lineRule="auto"/>
        <w:jc w:val="both"/>
        <w:rPr>
          <w:rFonts w:ascii="Times New Roman" w:hAnsi="Times New Roman" w:cs="Times New Roman"/>
        </w:rPr>
      </w:pPr>
      <w:r>
        <w:rPr>
          <w:rFonts w:ascii="Times New Roman" w:hAnsi="Times New Roman" w:cs="Times New Roman"/>
          <w:sz w:val="28"/>
        </w:rPr>
        <w:t xml:space="preserve">    </w:t>
      </w:r>
      <w:r w:rsidR="0051332E" w:rsidRPr="0034039E">
        <w:rPr>
          <w:rFonts w:ascii="Times New Roman" w:hAnsi="Times New Roman" w:cs="Times New Roman"/>
          <w:sz w:val="28"/>
        </w:rPr>
        <w:t xml:space="preserve">On the other hand, it is wrong to think that a portfolio </w:t>
      </w:r>
      <w:r w:rsidR="00112CD7">
        <w:rPr>
          <w:rFonts w:ascii="Times New Roman" w:hAnsi="Times New Roman" w:cs="Times New Roman"/>
          <w:sz w:val="28"/>
        </w:rPr>
        <w:t>based on</w:t>
      </w:r>
      <w:r w:rsidR="0051332E" w:rsidRPr="0034039E">
        <w:rPr>
          <w:rFonts w:ascii="Times New Roman" w:hAnsi="Times New Roman" w:cs="Times New Roman"/>
          <w:sz w:val="28"/>
        </w:rPr>
        <w:t xml:space="preserve"> assets that provide rapid appreciation is always a speculative portfolio.</w:t>
      </w:r>
      <w:r w:rsidR="00006783" w:rsidRPr="0034039E">
        <w:rPr>
          <w:rFonts w:ascii="Times New Roman" w:hAnsi="Times New Roman" w:cs="Times New Roman"/>
        </w:rPr>
        <w:t xml:space="preserve"> </w:t>
      </w:r>
      <w:r w:rsidR="00006783" w:rsidRPr="0034039E">
        <w:rPr>
          <w:rFonts w:ascii="Times New Roman" w:hAnsi="Times New Roman" w:cs="Times New Roman"/>
          <w:sz w:val="28"/>
        </w:rPr>
        <w:t>The speculative character of</w:t>
      </w:r>
      <w:r w:rsidR="008F24C2">
        <w:rPr>
          <w:rFonts w:ascii="Times New Roman" w:hAnsi="Times New Roman" w:cs="Times New Roman"/>
          <w:sz w:val="28"/>
        </w:rPr>
        <w:t xml:space="preserve"> </w:t>
      </w:r>
      <w:r w:rsidR="00006783" w:rsidRPr="0034039E">
        <w:rPr>
          <w:rFonts w:ascii="Times New Roman" w:hAnsi="Times New Roman" w:cs="Times New Roman"/>
          <w:sz w:val="28"/>
        </w:rPr>
        <w:t xml:space="preserve">security is </w:t>
      </w:r>
      <w:r w:rsidR="00C00A84">
        <w:rPr>
          <w:rFonts w:ascii="Times New Roman" w:hAnsi="Times New Roman" w:cs="Times New Roman"/>
          <w:sz w:val="28"/>
        </w:rPr>
        <w:t xml:space="preserve">a </w:t>
      </w:r>
      <w:r w:rsidR="00006783" w:rsidRPr="0034039E">
        <w:rPr>
          <w:rFonts w:ascii="Times New Roman" w:hAnsi="Times New Roman" w:cs="Times New Roman"/>
          <w:sz w:val="28"/>
        </w:rPr>
        <w:t>result of a risk of poor quality.</w:t>
      </w:r>
      <w:r w:rsidR="00006783" w:rsidRPr="0034039E">
        <w:rPr>
          <w:rFonts w:ascii="Times New Roman" w:hAnsi="Times New Roman" w:cs="Times New Roman"/>
        </w:rPr>
        <w:t xml:space="preserve"> </w:t>
      </w:r>
      <w:r w:rsidR="00006783" w:rsidRPr="0034039E">
        <w:rPr>
          <w:rFonts w:ascii="Times New Roman" w:hAnsi="Times New Roman" w:cs="Times New Roman"/>
          <w:sz w:val="28"/>
        </w:rPr>
        <w:t xml:space="preserve">It is </w:t>
      </w:r>
      <w:r w:rsidR="005C776F" w:rsidRPr="0034039E">
        <w:rPr>
          <w:rFonts w:ascii="Times New Roman" w:hAnsi="Times New Roman" w:cs="Times New Roman"/>
          <w:sz w:val="28"/>
        </w:rPr>
        <w:t>probable</w:t>
      </w:r>
      <w:r w:rsidR="00006783" w:rsidRPr="0034039E">
        <w:rPr>
          <w:rFonts w:ascii="Times New Roman" w:hAnsi="Times New Roman" w:cs="Times New Roman"/>
          <w:sz w:val="28"/>
        </w:rPr>
        <w:t xml:space="preserve"> to have security that will increase the value without too much risk.</w:t>
      </w:r>
      <w:r w:rsidR="00006783" w:rsidRPr="0034039E">
        <w:rPr>
          <w:rFonts w:ascii="Times New Roman" w:hAnsi="Times New Roman" w:cs="Times New Roman"/>
        </w:rPr>
        <w:t xml:space="preserve"> </w:t>
      </w:r>
      <w:r w:rsidR="00006783" w:rsidRPr="0034039E">
        <w:rPr>
          <w:rFonts w:ascii="Times New Roman" w:hAnsi="Times New Roman" w:cs="Times New Roman"/>
          <w:sz w:val="28"/>
        </w:rPr>
        <w:t>In addition, the aim of a good portfolio is to achieve the highest return with minimum risk.</w:t>
      </w:r>
      <w:r w:rsidR="00006783" w:rsidRPr="0034039E">
        <w:rPr>
          <w:rFonts w:ascii="Times New Roman" w:hAnsi="Times New Roman" w:cs="Times New Roman"/>
        </w:rPr>
        <w:t xml:space="preserve"> </w:t>
      </w:r>
      <w:r w:rsidR="00006783" w:rsidRPr="0034039E">
        <w:rPr>
          <w:rFonts w:ascii="Times New Roman" w:hAnsi="Times New Roman" w:cs="Times New Roman"/>
          <w:sz w:val="28"/>
        </w:rPr>
        <w:t>In the portfolio formation, the gender, age, occupation, psychological status and financial power of the investor are effective.</w:t>
      </w:r>
      <w:r w:rsidR="00006783" w:rsidRPr="0034039E">
        <w:rPr>
          <w:rFonts w:ascii="Times New Roman" w:hAnsi="Times New Roman" w:cs="Times New Roman"/>
        </w:rPr>
        <w:t xml:space="preserve"> </w:t>
      </w:r>
      <w:r w:rsidR="00006783" w:rsidRPr="0034039E">
        <w:rPr>
          <w:rFonts w:ascii="Times New Roman" w:hAnsi="Times New Roman" w:cs="Times New Roman"/>
          <w:sz w:val="28"/>
        </w:rPr>
        <w:t xml:space="preserve">One of the issues to be considered in creating portfolios is to </w:t>
      </w:r>
      <w:r w:rsidR="00D21692">
        <w:rPr>
          <w:rFonts w:ascii="Times New Roman" w:hAnsi="Times New Roman" w:cs="Times New Roman"/>
          <w:sz w:val="28"/>
        </w:rPr>
        <w:t>detect</w:t>
      </w:r>
      <w:r w:rsidR="00006783" w:rsidRPr="0034039E">
        <w:rPr>
          <w:rFonts w:ascii="Times New Roman" w:hAnsi="Times New Roman" w:cs="Times New Roman"/>
          <w:sz w:val="28"/>
        </w:rPr>
        <w:t xml:space="preserve"> the minimum or maximum securities limits to be kept in the portfolio.</w:t>
      </w:r>
      <w:r w:rsidR="00006783" w:rsidRPr="0034039E">
        <w:rPr>
          <w:rFonts w:ascii="Times New Roman" w:hAnsi="Times New Roman" w:cs="Times New Roman"/>
        </w:rPr>
        <w:t xml:space="preserve"> </w:t>
      </w:r>
      <w:r w:rsidR="00006783" w:rsidRPr="0034039E">
        <w:rPr>
          <w:rFonts w:ascii="Times New Roman" w:hAnsi="Times New Roman" w:cs="Times New Roman"/>
          <w:sz w:val="28"/>
        </w:rPr>
        <w:t>Such an application is both cheap and easy.</w:t>
      </w:r>
      <w:r w:rsidR="00006783" w:rsidRPr="0034039E">
        <w:rPr>
          <w:rFonts w:ascii="Times New Roman" w:hAnsi="Times New Roman" w:cs="Times New Roman"/>
        </w:rPr>
        <w:t xml:space="preserve"> </w:t>
      </w:r>
      <w:r w:rsidR="00006783" w:rsidRPr="0034039E">
        <w:rPr>
          <w:rFonts w:ascii="Times New Roman" w:hAnsi="Times New Roman" w:cs="Times New Roman"/>
          <w:sz w:val="28"/>
        </w:rPr>
        <w:t>A second application is to act from a risk-return approach.</w:t>
      </w:r>
      <w:r w:rsidR="00006783" w:rsidRPr="0034039E">
        <w:rPr>
          <w:rFonts w:ascii="Times New Roman" w:hAnsi="Times New Roman" w:cs="Times New Roman"/>
        </w:rPr>
        <w:t xml:space="preserve"> </w:t>
      </w:r>
      <w:r w:rsidR="00006783" w:rsidRPr="0034039E">
        <w:rPr>
          <w:rFonts w:ascii="Times New Roman" w:hAnsi="Times New Roman" w:cs="Times New Roman"/>
          <w:sz w:val="28"/>
        </w:rPr>
        <w:t>This approach is complex and costly.</w:t>
      </w:r>
      <w:r w:rsidR="00006783" w:rsidRPr="0034039E">
        <w:rPr>
          <w:rFonts w:ascii="Times New Roman" w:hAnsi="Times New Roman" w:cs="Times New Roman"/>
        </w:rPr>
        <w:t xml:space="preserve"> </w:t>
      </w:r>
    </w:p>
    <w:p w14:paraId="1275FBE3" w14:textId="45911D88" w:rsidR="00023F88" w:rsidRPr="00EA0470" w:rsidRDefault="0034039E" w:rsidP="00466E2F">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006783" w:rsidRPr="0034039E">
        <w:rPr>
          <w:rFonts w:ascii="Times New Roman" w:hAnsi="Times New Roman" w:cs="Times New Roman"/>
          <w:sz w:val="28"/>
        </w:rPr>
        <w:t>Some of the issues that the investor should consider in the selection of securities when creating a portfolio are:</w:t>
      </w:r>
      <w:r w:rsidR="00EA0470" w:rsidRPr="00EA0470">
        <w:t xml:space="preserve"> </w:t>
      </w:r>
      <w:r w:rsidR="00EA0470" w:rsidRPr="00EA0470">
        <w:rPr>
          <w:rFonts w:ascii="Times New Roman" w:hAnsi="Times New Roman" w:cs="Times New Roman"/>
          <w:sz w:val="28"/>
        </w:rPr>
        <w:t>(Akgüç, 1989, p.688-691)</w:t>
      </w:r>
    </w:p>
    <w:p w14:paraId="3BB63FC5" w14:textId="42540CB0" w:rsidR="00006783" w:rsidRPr="0034039E" w:rsidRDefault="00006783" w:rsidP="008F24C2">
      <w:pPr>
        <w:spacing w:after="0" w:line="360" w:lineRule="auto"/>
        <w:jc w:val="both"/>
        <w:rPr>
          <w:rFonts w:ascii="Times New Roman" w:hAnsi="Times New Roman" w:cs="Times New Roman"/>
          <w:sz w:val="28"/>
        </w:rPr>
      </w:pPr>
      <w:r w:rsidRPr="0034039E">
        <w:rPr>
          <w:rFonts w:ascii="Times New Roman" w:hAnsi="Times New Roman" w:cs="Times New Roman"/>
          <w:sz w:val="28"/>
        </w:rPr>
        <w:t xml:space="preserve">               </w:t>
      </w:r>
      <w:r w:rsidRPr="0034039E">
        <w:rPr>
          <w:rFonts w:ascii="Times New Roman" w:hAnsi="Times New Roman" w:cs="Times New Roman"/>
          <w:sz w:val="28"/>
        </w:rPr>
        <w:sym w:font="Symbol" w:char="F0B7"/>
      </w:r>
      <w:r w:rsidRPr="0034039E">
        <w:rPr>
          <w:rFonts w:ascii="Times New Roman" w:hAnsi="Times New Roman" w:cs="Times New Roman"/>
          <w:sz w:val="28"/>
        </w:rPr>
        <w:t xml:space="preserve">   Financial structure:  Debts / Equity, Debts / Asset Total rates are low</w:t>
      </w:r>
      <w:r w:rsidR="005C776F">
        <w:rPr>
          <w:rFonts w:ascii="Times New Roman" w:hAnsi="Times New Roman" w:cs="Times New Roman"/>
          <w:sz w:val="28"/>
        </w:rPr>
        <w:t>er</w:t>
      </w:r>
      <w:r w:rsidRPr="0034039E">
        <w:rPr>
          <w:rFonts w:ascii="Times New Roman" w:hAnsi="Times New Roman" w:cs="Times New Roman"/>
          <w:sz w:val="28"/>
        </w:rPr>
        <w:t>, the higher the interest rate, the higher the profitability of partnerships.</w:t>
      </w:r>
    </w:p>
    <w:p w14:paraId="2C4EF7A8" w14:textId="7DAA1C02" w:rsidR="00006783" w:rsidRPr="0034039E" w:rsidRDefault="00006783" w:rsidP="008F24C2">
      <w:pPr>
        <w:spacing w:after="0" w:line="360" w:lineRule="auto"/>
        <w:jc w:val="both"/>
        <w:rPr>
          <w:rFonts w:ascii="Times New Roman" w:hAnsi="Times New Roman" w:cs="Times New Roman"/>
          <w:sz w:val="28"/>
        </w:rPr>
      </w:pPr>
      <w:r w:rsidRPr="0034039E">
        <w:rPr>
          <w:rFonts w:ascii="Times New Roman" w:hAnsi="Times New Roman" w:cs="Times New Roman"/>
          <w:sz w:val="28"/>
        </w:rPr>
        <w:t xml:space="preserve">              </w:t>
      </w:r>
      <w:r w:rsidRPr="0034039E">
        <w:rPr>
          <w:rFonts w:ascii="Times New Roman" w:hAnsi="Times New Roman" w:cs="Times New Roman"/>
          <w:sz w:val="36"/>
        </w:rPr>
        <w:t xml:space="preserve"> </w:t>
      </w:r>
      <w:r w:rsidRPr="0034039E">
        <w:rPr>
          <w:rFonts w:ascii="Times New Roman" w:hAnsi="Times New Roman" w:cs="Times New Roman"/>
          <w:sz w:val="28"/>
        </w:rPr>
        <w:sym w:font="Symbol" w:char="F0B7"/>
      </w:r>
      <w:r w:rsidRPr="0034039E">
        <w:rPr>
          <w:rFonts w:ascii="Times New Roman" w:hAnsi="Times New Roman" w:cs="Times New Roman"/>
          <w:sz w:val="28"/>
        </w:rPr>
        <w:t xml:space="preserve">   </w:t>
      </w:r>
      <w:r w:rsidR="001B1517" w:rsidRPr="0034039E">
        <w:rPr>
          <w:rFonts w:ascii="Times New Roman" w:hAnsi="Times New Roman" w:cs="Times New Roman"/>
          <w:sz w:val="28"/>
        </w:rPr>
        <w:t>Cost of manufactured goods and services:  The high share of fixed costs in costs causes excessive play in profits in periods when sales fluctuate.</w:t>
      </w:r>
    </w:p>
    <w:p w14:paraId="020167ED" w14:textId="5F216BD1" w:rsidR="001B1517" w:rsidRPr="0034039E" w:rsidRDefault="001B1517" w:rsidP="008F24C2">
      <w:pPr>
        <w:spacing w:after="0" w:line="360" w:lineRule="auto"/>
        <w:jc w:val="both"/>
        <w:rPr>
          <w:rFonts w:ascii="Times New Roman" w:hAnsi="Times New Roman" w:cs="Times New Roman"/>
          <w:sz w:val="28"/>
        </w:rPr>
      </w:pPr>
      <w:r w:rsidRPr="0034039E">
        <w:rPr>
          <w:rFonts w:ascii="Times New Roman" w:hAnsi="Times New Roman" w:cs="Times New Roman"/>
          <w:sz w:val="28"/>
        </w:rPr>
        <w:t xml:space="preserve">               </w:t>
      </w:r>
      <w:r w:rsidRPr="0034039E">
        <w:rPr>
          <w:rFonts w:ascii="Times New Roman" w:hAnsi="Times New Roman" w:cs="Times New Roman"/>
          <w:sz w:val="28"/>
        </w:rPr>
        <w:sym w:font="Symbol" w:char="F0B7"/>
      </w:r>
      <w:r w:rsidRPr="0034039E">
        <w:rPr>
          <w:rFonts w:ascii="Times New Roman" w:hAnsi="Times New Roman" w:cs="Times New Roman"/>
          <w:sz w:val="28"/>
        </w:rPr>
        <w:t xml:space="preserve">   Liquidity situation: As the partnerships that are healthy in terms of liquidity, are able to meet their liabilities in the future periods, they are also capable of providing the </w:t>
      </w:r>
      <w:r w:rsidR="005C776F" w:rsidRPr="0034039E">
        <w:rPr>
          <w:rFonts w:ascii="Times New Roman" w:hAnsi="Times New Roman" w:cs="Times New Roman"/>
          <w:sz w:val="28"/>
        </w:rPr>
        <w:t>essential</w:t>
      </w:r>
      <w:r w:rsidRPr="0034039E">
        <w:rPr>
          <w:rFonts w:ascii="Times New Roman" w:hAnsi="Times New Roman" w:cs="Times New Roman"/>
          <w:sz w:val="28"/>
        </w:rPr>
        <w:t xml:space="preserve"> funds.</w:t>
      </w:r>
    </w:p>
    <w:p w14:paraId="09FBC18E" w14:textId="3CFB137F" w:rsidR="001B1517" w:rsidRPr="0034039E" w:rsidRDefault="001B1517" w:rsidP="008F24C2">
      <w:pPr>
        <w:spacing w:after="0" w:line="360" w:lineRule="auto"/>
        <w:jc w:val="both"/>
        <w:rPr>
          <w:rFonts w:ascii="Times New Roman" w:hAnsi="Times New Roman" w:cs="Times New Roman"/>
          <w:sz w:val="28"/>
        </w:rPr>
      </w:pPr>
      <w:r w:rsidRPr="0034039E">
        <w:rPr>
          <w:rFonts w:ascii="Times New Roman" w:hAnsi="Times New Roman" w:cs="Times New Roman"/>
          <w:sz w:val="28"/>
        </w:rPr>
        <w:t xml:space="preserve">              </w:t>
      </w:r>
      <w:r w:rsidRPr="0034039E">
        <w:rPr>
          <w:rFonts w:ascii="Times New Roman" w:hAnsi="Times New Roman" w:cs="Times New Roman"/>
          <w:sz w:val="28"/>
        </w:rPr>
        <w:sym w:font="Symbol" w:char="F0B7"/>
      </w:r>
      <w:r w:rsidRPr="0034039E">
        <w:rPr>
          <w:rFonts w:ascii="Times New Roman" w:hAnsi="Times New Roman" w:cs="Times New Roman"/>
          <w:sz w:val="28"/>
        </w:rPr>
        <w:t xml:space="preserve">   Developments in raw materials and sales prices: </w:t>
      </w:r>
      <w:r w:rsidR="00112CD7">
        <w:rPr>
          <w:rFonts w:ascii="Times New Roman" w:hAnsi="Times New Roman" w:cs="Times New Roman"/>
          <w:sz w:val="28"/>
        </w:rPr>
        <w:t>T</w:t>
      </w:r>
      <w:r w:rsidRPr="0034039E">
        <w:rPr>
          <w:rFonts w:ascii="Times New Roman" w:hAnsi="Times New Roman" w:cs="Times New Roman"/>
          <w:sz w:val="28"/>
        </w:rPr>
        <w:t>the enterprises</w:t>
      </w:r>
      <w:r w:rsidR="00C00A84">
        <w:rPr>
          <w:rFonts w:ascii="Times New Roman" w:hAnsi="Times New Roman" w:cs="Times New Roman"/>
          <w:sz w:val="28"/>
        </w:rPr>
        <w:t>'</w:t>
      </w:r>
      <w:r w:rsidR="00112CD7">
        <w:rPr>
          <w:rFonts w:ascii="Times New Roman" w:hAnsi="Times New Roman" w:cs="Times New Roman"/>
          <w:sz w:val="28"/>
        </w:rPr>
        <w:t xml:space="preserve"> risk</w:t>
      </w:r>
      <w:r w:rsidRPr="0034039E">
        <w:rPr>
          <w:rFonts w:ascii="Times New Roman" w:hAnsi="Times New Roman" w:cs="Times New Roman"/>
          <w:sz w:val="28"/>
        </w:rPr>
        <w:t xml:space="preserve"> which ha</w:t>
      </w:r>
      <w:r w:rsidR="00C00A84">
        <w:rPr>
          <w:rFonts w:ascii="Times New Roman" w:hAnsi="Times New Roman" w:cs="Times New Roman"/>
          <w:sz w:val="28"/>
        </w:rPr>
        <w:t>s</w:t>
      </w:r>
      <w:r w:rsidRPr="0034039E">
        <w:rPr>
          <w:rFonts w:ascii="Times New Roman" w:hAnsi="Times New Roman" w:cs="Times New Roman"/>
          <w:sz w:val="28"/>
        </w:rPr>
        <w:t xml:space="preserve"> stable raw material and sales prices is </w:t>
      </w:r>
      <w:r w:rsidR="005C776F" w:rsidRPr="0034039E">
        <w:rPr>
          <w:rFonts w:ascii="Times New Roman" w:hAnsi="Times New Roman" w:cs="Times New Roman"/>
          <w:sz w:val="28"/>
        </w:rPr>
        <w:t>fewer</w:t>
      </w:r>
      <w:r w:rsidRPr="0034039E">
        <w:rPr>
          <w:rFonts w:ascii="Times New Roman" w:hAnsi="Times New Roman" w:cs="Times New Roman"/>
          <w:sz w:val="28"/>
        </w:rPr>
        <w:t xml:space="preserve"> than the price fluctuating corporations.</w:t>
      </w:r>
    </w:p>
    <w:p w14:paraId="1A49759D" w14:textId="0CFEAD8D" w:rsidR="001B1517" w:rsidRPr="0034039E" w:rsidRDefault="001B1517" w:rsidP="008F24C2">
      <w:pPr>
        <w:spacing w:after="0" w:line="360" w:lineRule="auto"/>
        <w:jc w:val="both"/>
        <w:rPr>
          <w:rFonts w:ascii="Times New Roman" w:hAnsi="Times New Roman" w:cs="Times New Roman"/>
          <w:sz w:val="28"/>
        </w:rPr>
      </w:pPr>
      <w:r w:rsidRPr="0034039E">
        <w:rPr>
          <w:rFonts w:ascii="Times New Roman" w:hAnsi="Times New Roman" w:cs="Times New Roman"/>
          <w:sz w:val="28"/>
        </w:rPr>
        <w:t xml:space="preserve">              </w:t>
      </w:r>
      <w:r w:rsidRPr="0034039E">
        <w:rPr>
          <w:rFonts w:ascii="Times New Roman" w:hAnsi="Times New Roman" w:cs="Times New Roman"/>
          <w:sz w:val="28"/>
        </w:rPr>
        <w:sym w:font="Symbol" w:char="F0B7"/>
      </w:r>
      <w:r w:rsidRPr="0034039E">
        <w:rPr>
          <w:rFonts w:ascii="Times New Roman" w:hAnsi="Times New Roman" w:cs="Times New Roman"/>
          <w:sz w:val="28"/>
        </w:rPr>
        <w:t xml:space="preserve">   Possibility to control raw material resources: This is a risk</w:t>
      </w:r>
      <w:r w:rsidR="008F24C2">
        <w:rPr>
          <w:rFonts w:ascii="Times New Roman" w:hAnsi="Times New Roman" w:cs="Times New Roman"/>
          <w:sz w:val="28"/>
        </w:rPr>
        <w:t>-</w:t>
      </w:r>
      <w:r w:rsidRPr="0034039E">
        <w:rPr>
          <w:rFonts w:ascii="Times New Roman" w:hAnsi="Times New Roman" w:cs="Times New Roman"/>
          <w:sz w:val="28"/>
        </w:rPr>
        <w:t>reducing factor.</w:t>
      </w:r>
    </w:p>
    <w:p w14:paraId="3759EEAB" w14:textId="22147EE1" w:rsidR="001B1517" w:rsidRPr="0034039E" w:rsidRDefault="001B1517" w:rsidP="008F24C2">
      <w:pPr>
        <w:spacing w:after="0" w:line="360" w:lineRule="auto"/>
        <w:jc w:val="both"/>
        <w:rPr>
          <w:rFonts w:ascii="Times New Roman" w:hAnsi="Times New Roman" w:cs="Times New Roman"/>
          <w:sz w:val="28"/>
        </w:rPr>
      </w:pPr>
      <w:r w:rsidRPr="0034039E">
        <w:rPr>
          <w:rFonts w:ascii="Times New Roman" w:hAnsi="Times New Roman" w:cs="Times New Roman"/>
          <w:sz w:val="28"/>
        </w:rPr>
        <w:t xml:space="preserve">              </w:t>
      </w:r>
      <w:r w:rsidRPr="0034039E">
        <w:rPr>
          <w:rFonts w:ascii="Times New Roman" w:hAnsi="Times New Roman" w:cs="Times New Roman"/>
          <w:sz w:val="28"/>
        </w:rPr>
        <w:sym w:font="Symbol" w:char="F0B7"/>
      </w:r>
      <w:r w:rsidRPr="0034039E">
        <w:rPr>
          <w:rFonts w:ascii="Times New Roman" w:hAnsi="Times New Roman" w:cs="Times New Roman"/>
          <w:sz w:val="28"/>
        </w:rPr>
        <w:t xml:space="preserve">   Having rights to superiority: Having such rights is a risk-reducing factor.</w:t>
      </w:r>
    </w:p>
    <w:p w14:paraId="07544453" w14:textId="48F4798F" w:rsidR="00974B54" w:rsidRPr="0034039E" w:rsidRDefault="00974B54" w:rsidP="008F24C2">
      <w:pPr>
        <w:spacing w:after="0" w:line="360" w:lineRule="auto"/>
        <w:jc w:val="both"/>
        <w:rPr>
          <w:rFonts w:ascii="Times New Roman" w:hAnsi="Times New Roman" w:cs="Times New Roman"/>
          <w:sz w:val="28"/>
        </w:rPr>
      </w:pPr>
      <w:r w:rsidRPr="0034039E">
        <w:rPr>
          <w:rFonts w:ascii="Times New Roman" w:hAnsi="Times New Roman" w:cs="Times New Roman"/>
          <w:sz w:val="28"/>
        </w:rPr>
        <w:t xml:space="preserve">       </w:t>
      </w:r>
      <w:r w:rsidR="008F24C2">
        <w:rPr>
          <w:rFonts w:ascii="Times New Roman" w:hAnsi="Times New Roman" w:cs="Times New Roman"/>
          <w:sz w:val="28"/>
        </w:rPr>
        <w:t xml:space="preserve">  </w:t>
      </w:r>
      <w:r w:rsidRPr="0034039E">
        <w:rPr>
          <w:rFonts w:ascii="Times New Roman" w:hAnsi="Times New Roman" w:cs="Times New Roman"/>
          <w:sz w:val="28"/>
        </w:rPr>
        <w:t xml:space="preserve">     </w:t>
      </w:r>
      <w:r w:rsidRPr="0034039E">
        <w:rPr>
          <w:rFonts w:ascii="Times New Roman" w:hAnsi="Times New Roman" w:cs="Times New Roman"/>
          <w:sz w:val="28"/>
        </w:rPr>
        <w:sym w:font="Symbol" w:char="F0B7"/>
      </w:r>
      <w:r w:rsidRPr="0034039E">
        <w:rPr>
          <w:rFonts w:ascii="Times New Roman" w:hAnsi="Times New Roman" w:cs="Times New Roman"/>
          <w:sz w:val="28"/>
        </w:rPr>
        <w:t xml:space="preserve">   The high quality of the product: The high quality compared to the competitors has an increasing effect on profitability.</w:t>
      </w:r>
    </w:p>
    <w:p w14:paraId="3D7ED0F4" w14:textId="106B3FEC" w:rsidR="00EC5FA7" w:rsidRPr="0034039E" w:rsidRDefault="00EC5FA7" w:rsidP="008F24C2">
      <w:pPr>
        <w:spacing w:after="0" w:line="360" w:lineRule="auto"/>
        <w:jc w:val="both"/>
        <w:rPr>
          <w:rFonts w:ascii="Times New Roman" w:hAnsi="Times New Roman" w:cs="Times New Roman"/>
          <w:sz w:val="28"/>
        </w:rPr>
      </w:pPr>
      <w:r w:rsidRPr="0034039E">
        <w:rPr>
          <w:rFonts w:ascii="Times New Roman" w:hAnsi="Times New Roman" w:cs="Times New Roman"/>
          <w:sz w:val="28"/>
        </w:rPr>
        <w:t xml:space="preserve">       </w:t>
      </w:r>
      <w:r w:rsidR="008F24C2">
        <w:rPr>
          <w:rFonts w:ascii="Times New Roman" w:hAnsi="Times New Roman" w:cs="Times New Roman"/>
          <w:sz w:val="28"/>
        </w:rPr>
        <w:t xml:space="preserve">  </w:t>
      </w:r>
      <w:r w:rsidRPr="0034039E">
        <w:rPr>
          <w:rFonts w:ascii="Times New Roman" w:hAnsi="Times New Roman" w:cs="Times New Roman"/>
          <w:sz w:val="28"/>
        </w:rPr>
        <w:t xml:space="preserve">     </w:t>
      </w:r>
      <w:r w:rsidRPr="0034039E">
        <w:rPr>
          <w:rFonts w:ascii="Times New Roman" w:hAnsi="Times New Roman" w:cs="Times New Roman"/>
          <w:sz w:val="28"/>
        </w:rPr>
        <w:sym w:font="Symbol" w:char="F0B7"/>
      </w:r>
      <w:r w:rsidRPr="0034039E">
        <w:rPr>
          <w:rFonts w:ascii="Times New Roman" w:hAnsi="Times New Roman" w:cs="Times New Roman"/>
          <w:sz w:val="28"/>
        </w:rPr>
        <w:t xml:space="preserve">   Partner structure: The partner structure can have an </w:t>
      </w:r>
      <w:r w:rsidR="0042718F" w:rsidRPr="0034039E">
        <w:rPr>
          <w:rFonts w:ascii="Times New Roman" w:hAnsi="Times New Roman" w:cs="Times New Roman"/>
          <w:sz w:val="28"/>
        </w:rPr>
        <w:t>effect</w:t>
      </w:r>
      <w:r w:rsidRPr="0034039E">
        <w:rPr>
          <w:rFonts w:ascii="Times New Roman" w:hAnsi="Times New Roman" w:cs="Times New Roman"/>
          <w:sz w:val="28"/>
        </w:rPr>
        <w:t xml:space="preserve"> on the profit distribution of the enterprise and its management.</w:t>
      </w:r>
      <w:r w:rsidRPr="0034039E">
        <w:rPr>
          <w:rFonts w:ascii="Times New Roman" w:hAnsi="Times New Roman" w:cs="Times New Roman"/>
        </w:rPr>
        <w:t xml:space="preserve"> </w:t>
      </w:r>
      <w:r w:rsidRPr="0034039E">
        <w:rPr>
          <w:rFonts w:ascii="Times New Roman" w:hAnsi="Times New Roman" w:cs="Times New Roman"/>
          <w:sz w:val="28"/>
        </w:rPr>
        <w:t>In addition, the distribution of shares to large masses can also lead to gaps in management.</w:t>
      </w:r>
    </w:p>
    <w:p w14:paraId="3FB7B7A0" w14:textId="7D41E107" w:rsidR="00EC5FA7" w:rsidRPr="0034039E" w:rsidRDefault="00EC5FA7" w:rsidP="008F24C2">
      <w:pPr>
        <w:spacing w:after="0" w:line="360" w:lineRule="auto"/>
        <w:jc w:val="both"/>
        <w:rPr>
          <w:rFonts w:ascii="Times New Roman" w:hAnsi="Times New Roman" w:cs="Times New Roman"/>
          <w:sz w:val="28"/>
        </w:rPr>
      </w:pPr>
      <w:r w:rsidRPr="0034039E">
        <w:rPr>
          <w:rFonts w:ascii="Times New Roman" w:hAnsi="Times New Roman" w:cs="Times New Roman"/>
          <w:sz w:val="28"/>
        </w:rPr>
        <w:t xml:space="preserve">   </w:t>
      </w:r>
      <w:r w:rsidR="008F24C2">
        <w:rPr>
          <w:rFonts w:ascii="Times New Roman" w:hAnsi="Times New Roman" w:cs="Times New Roman"/>
          <w:sz w:val="28"/>
        </w:rPr>
        <w:t xml:space="preserve">  </w:t>
      </w:r>
      <w:r w:rsidRPr="0034039E">
        <w:rPr>
          <w:rFonts w:ascii="Times New Roman" w:hAnsi="Times New Roman" w:cs="Times New Roman"/>
          <w:sz w:val="28"/>
        </w:rPr>
        <w:t xml:space="preserve">        </w:t>
      </w:r>
      <w:r w:rsidRPr="0034039E">
        <w:rPr>
          <w:rFonts w:ascii="Times New Roman" w:hAnsi="Times New Roman" w:cs="Times New Roman"/>
          <w:sz w:val="28"/>
        </w:rPr>
        <w:sym w:font="Symbol" w:char="F0B7"/>
      </w:r>
      <w:r w:rsidRPr="0034039E">
        <w:rPr>
          <w:rFonts w:ascii="Times New Roman" w:hAnsi="Times New Roman" w:cs="Times New Roman"/>
          <w:sz w:val="28"/>
        </w:rPr>
        <w:t xml:space="preserve">   Profit distribution policy:</w:t>
      </w:r>
      <w:r w:rsidRPr="0034039E">
        <w:rPr>
          <w:rFonts w:ascii="Times New Roman" w:hAnsi="Times New Roman" w:cs="Times New Roman"/>
        </w:rPr>
        <w:t xml:space="preserve"> </w:t>
      </w:r>
      <w:r w:rsidRPr="0034039E">
        <w:rPr>
          <w:rFonts w:ascii="Times New Roman" w:hAnsi="Times New Roman" w:cs="Times New Roman"/>
          <w:sz w:val="28"/>
        </w:rPr>
        <w:t xml:space="preserve">It would be useful to examine the articles related to the distribution of profit in the </w:t>
      </w:r>
      <w:r w:rsidR="0063135F" w:rsidRPr="0034039E">
        <w:rPr>
          <w:rFonts w:ascii="Times New Roman" w:hAnsi="Times New Roman" w:cs="Times New Roman"/>
          <w:sz w:val="28"/>
        </w:rPr>
        <w:t>c</w:t>
      </w:r>
      <w:r w:rsidRPr="0034039E">
        <w:rPr>
          <w:rFonts w:ascii="Times New Roman" w:hAnsi="Times New Roman" w:cs="Times New Roman"/>
          <w:sz w:val="28"/>
        </w:rPr>
        <w:t>ompany's articles of association.</w:t>
      </w:r>
      <w:r w:rsidR="0063135F" w:rsidRPr="0034039E">
        <w:rPr>
          <w:rFonts w:ascii="Times New Roman" w:hAnsi="Times New Roman" w:cs="Times New Roman"/>
        </w:rPr>
        <w:t xml:space="preserve"> </w:t>
      </w:r>
      <w:r w:rsidR="0063135F" w:rsidRPr="0034039E">
        <w:rPr>
          <w:rFonts w:ascii="Times New Roman" w:hAnsi="Times New Roman" w:cs="Times New Roman"/>
          <w:sz w:val="28"/>
        </w:rPr>
        <w:t>For example; if it is foreseen to distribute a</w:t>
      </w:r>
      <w:r w:rsidR="00D21692">
        <w:rPr>
          <w:rFonts w:ascii="Times New Roman" w:hAnsi="Times New Roman" w:cs="Times New Roman"/>
          <w:sz w:val="28"/>
        </w:rPr>
        <w:t>n</w:t>
      </w:r>
      <w:r w:rsidR="0063135F" w:rsidRPr="0034039E">
        <w:rPr>
          <w:rFonts w:ascii="Times New Roman" w:hAnsi="Times New Roman" w:cs="Times New Roman"/>
          <w:sz w:val="28"/>
        </w:rPr>
        <w:t xml:space="preserve"> </w:t>
      </w:r>
      <w:r w:rsidR="00D21692">
        <w:rPr>
          <w:rFonts w:ascii="Times New Roman" w:hAnsi="Times New Roman" w:cs="Times New Roman"/>
          <w:sz w:val="28"/>
        </w:rPr>
        <w:t>essential</w:t>
      </w:r>
      <w:r w:rsidR="0063135F" w:rsidRPr="0034039E">
        <w:rPr>
          <w:rFonts w:ascii="Times New Roman" w:hAnsi="Times New Roman" w:cs="Times New Roman"/>
          <w:sz w:val="28"/>
        </w:rPr>
        <w:t xml:space="preserve"> portion of the profit to the founders, usufruct holders, </w:t>
      </w:r>
      <w:r w:rsidR="008F24C2">
        <w:rPr>
          <w:rFonts w:ascii="Times New Roman" w:hAnsi="Times New Roman" w:cs="Times New Roman"/>
          <w:sz w:val="28"/>
        </w:rPr>
        <w:t xml:space="preserve">the </w:t>
      </w:r>
      <w:r w:rsidR="0063135F" w:rsidRPr="0034039E">
        <w:rPr>
          <w:rFonts w:ascii="Times New Roman" w:hAnsi="Times New Roman" w:cs="Times New Roman"/>
          <w:sz w:val="28"/>
        </w:rPr>
        <w:t>board of employees</w:t>
      </w:r>
      <w:r w:rsidR="00112CD7" w:rsidRPr="00112CD7">
        <w:rPr>
          <w:rFonts w:ascii="Times New Roman" w:hAnsi="Times New Roman" w:cs="Times New Roman"/>
          <w:sz w:val="28"/>
        </w:rPr>
        <w:t xml:space="preserve"> </w:t>
      </w:r>
      <w:r w:rsidR="00112CD7" w:rsidRPr="0034039E">
        <w:rPr>
          <w:rFonts w:ascii="Times New Roman" w:hAnsi="Times New Roman" w:cs="Times New Roman"/>
          <w:sz w:val="28"/>
        </w:rPr>
        <w:t>and directors</w:t>
      </w:r>
      <w:r w:rsidR="0063135F" w:rsidRPr="0034039E">
        <w:rPr>
          <w:rFonts w:ascii="Times New Roman" w:hAnsi="Times New Roman" w:cs="Times New Roman"/>
          <w:sz w:val="28"/>
        </w:rPr>
        <w:t>, this may have a</w:t>
      </w:r>
      <w:r w:rsidR="001E3525">
        <w:rPr>
          <w:rFonts w:ascii="Times New Roman" w:hAnsi="Times New Roman" w:cs="Times New Roman"/>
          <w:sz w:val="28"/>
        </w:rPr>
        <w:t>n</w:t>
      </w:r>
      <w:r w:rsidR="0063135F" w:rsidRPr="0034039E">
        <w:rPr>
          <w:rFonts w:ascii="Times New Roman" w:hAnsi="Times New Roman" w:cs="Times New Roman"/>
          <w:sz w:val="28"/>
        </w:rPr>
        <w:t xml:space="preserve"> </w:t>
      </w:r>
      <w:r w:rsidR="00112CD7" w:rsidRPr="0034039E">
        <w:rPr>
          <w:rFonts w:ascii="Times New Roman" w:hAnsi="Times New Roman" w:cs="Times New Roman"/>
          <w:sz w:val="28"/>
        </w:rPr>
        <w:t>unwanted</w:t>
      </w:r>
      <w:r w:rsidR="0063135F" w:rsidRPr="0034039E">
        <w:rPr>
          <w:rFonts w:ascii="Times New Roman" w:hAnsi="Times New Roman" w:cs="Times New Roman"/>
          <w:sz w:val="28"/>
        </w:rPr>
        <w:t xml:space="preserve"> effect on the share yield.</w:t>
      </w:r>
    </w:p>
    <w:p w14:paraId="40702FD8" w14:textId="0727C815" w:rsidR="0063135F" w:rsidRPr="0034039E" w:rsidRDefault="0063135F" w:rsidP="008F24C2">
      <w:pPr>
        <w:spacing w:after="0" w:line="360" w:lineRule="auto"/>
        <w:jc w:val="both"/>
        <w:rPr>
          <w:rFonts w:ascii="Times New Roman" w:hAnsi="Times New Roman" w:cs="Times New Roman"/>
          <w:sz w:val="28"/>
        </w:rPr>
      </w:pPr>
      <w:r w:rsidRPr="0034039E">
        <w:rPr>
          <w:rFonts w:ascii="Times New Roman" w:hAnsi="Times New Roman" w:cs="Times New Roman"/>
          <w:sz w:val="28"/>
        </w:rPr>
        <w:t xml:space="preserve">    </w:t>
      </w:r>
      <w:r w:rsidR="008F24C2">
        <w:rPr>
          <w:rFonts w:ascii="Times New Roman" w:hAnsi="Times New Roman" w:cs="Times New Roman"/>
          <w:sz w:val="28"/>
        </w:rPr>
        <w:t xml:space="preserve">  </w:t>
      </w:r>
      <w:r w:rsidRPr="0034039E">
        <w:rPr>
          <w:rFonts w:ascii="Times New Roman" w:hAnsi="Times New Roman" w:cs="Times New Roman"/>
          <w:sz w:val="28"/>
        </w:rPr>
        <w:t xml:space="preserve">      </w:t>
      </w:r>
      <w:r w:rsidRPr="0034039E">
        <w:rPr>
          <w:rFonts w:ascii="Times New Roman" w:hAnsi="Times New Roman" w:cs="Times New Roman"/>
          <w:sz w:val="28"/>
        </w:rPr>
        <w:sym w:font="Symbol" w:char="F0B7"/>
      </w:r>
      <w:r w:rsidRPr="0034039E">
        <w:rPr>
          <w:rFonts w:ascii="Times New Roman" w:hAnsi="Times New Roman" w:cs="Times New Roman"/>
          <w:sz w:val="28"/>
        </w:rPr>
        <w:t xml:space="preserve">   Market share in </w:t>
      </w:r>
      <w:r w:rsidR="00C00A84">
        <w:rPr>
          <w:rFonts w:ascii="Times New Roman" w:hAnsi="Times New Roman" w:cs="Times New Roman"/>
          <w:sz w:val="28"/>
        </w:rPr>
        <w:t xml:space="preserve">the </w:t>
      </w:r>
      <w:r w:rsidRPr="0034039E">
        <w:rPr>
          <w:rFonts w:ascii="Times New Roman" w:hAnsi="Times New Roman" w:cs="Times New Roman"/>
          <w:sz w:val="28"/>
        </w:rPr>
        <w:t>industry:  A firm with a high market share means that its sales and profits are stable and that the risk is less.</w:t>
      </w:r>
      <w:r w:rsidRPr="0034039E">
        <w:rPr>
          <w:rFonts w:ascii="Times New Roman" w:hAnsi="Times New Roman" w:cs="Times New Roman"/>
        </w:rPr>
        <w:t xml:space="preserve"> </w:t>
      </w:r>
      <w:r w:rsidRPr="0034039E">
        <w:rPr>
          <w:rFonts w:ascii="Times New Roman" w:hAnsi="Times New Roman" w:cs="Times New Roman"/>
          <w:sz w:val="28"/>
        </w:rPr>
        <w:t>As in the selection of stocks, there are issues that should be consider</w:t>
      </w:r>
      <w:r w:rsidR="001E3525">
        <w:rPr>
          <w:rFonts w:ascii="Times New Roman" w:hAnsi="Times New Roman" w:cs="Times New Roman"/>
          <w:sz w:val="28"/>
        </w:rPr>
        <w:t>ed</w:t>
      </w:r>
      <w:r w:rsidRPr="0034039E">
        <w:rPr>
          <w:rFonts w:ascii="Times New Roman" w:hAnsi="Times New Roman" w:cs="Times New Roman"/>
          <w:sz w:val="28"/>
        </w:rPr>
        <w:t xml:space="preserve"> by the investor in the selection of bonds.</w:t>
      </w:r>
    </w:p>
    <w:p w14:paraId="6EB8ADFD" w14:textId="110EDD90" w:rsidR="00F84C0E" w:rsidRPr="0034039E" w:rsidRDefault="0034039E" w:rsidP="00466E2F">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F84C0E" w:rsidRPr="0034039E">
        <w:rPr>
          <w:rFonts w:ascii="Times New Roman" w:hAnsi="Times New Roman" w:cs="Times New Roman"/>
          <w:sz w:val="28"/>
        </w:rPr>
        <w:t xml:space="preserve">The investor who intends to make a bond investment, while making </w:t>
      </w:r>
      <w:r w:rsidR="00112CD7">
        <w:rPr>
          <w:rFonts w:ascii="Times New Roman" w:hAnsi="Times New Roman" w:cs="Times New Roman"/>
          <w:sz w:val="28"/>
        </w:rPr>
        <w:t>the</w:t>
      </w:r>
      <w:r w:rsidR="00F84C0E" w:rsidRPr="0034039E">
        <w:rPr>
          <w:rFonts w:ascii="Times New Roman" w:hAnsi="Times New Roman" w:cs="Times New Roman"/>
          <w:sz w:val="28"/>
        </w:rPr>
        <w:t xml:space="preserve"> investment decision, to obtain periodic interest income for a certain period of time, while lending, and at the </w:t>
      </w:r>
      <w:r w:rsidR="0042718F" w:rsidRPr="0034039E">
        <w:rPr>
          <w:rFonts w:ascii="Times New Roman" w:hAnsi="Times New Roman" w:cs="Times New Roman"/>
          <w:sz w:val="28"/>
        </w:rPr>
        <w:t>finish</w:t>
      </w:r>
      <w:r w:rsidR="00F84C0E" w:rsidRPr="0034039E">
        <w:rPr>
          <w:rFonts w:ascii="Times New Roman" w:hAnsi="Times New Roman" w:cs="Times New Roman"/>
          <w:sz w:val="28"/>
        </w:rPr>
        <w:t xml:space="preserve"> of the bond, the guaranteed value of the bond is to get back.</w:t>
      </w:r>
    </w:p>
    <w:p w14:paraId="0FE5C52E" w14:textId="319CB627" w:rsidR="001B1517" w:rsidRPr="0034039E" w:rsidRDefault="0034039E" w:rsidP="00466E2F">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F84C0E" w:rsidRPr="0034039E">
        <w:rPr>
          <w:rFonts w:ascii="Times New Roman" w:hAnsi="Times New Roman" w:cs="Times New Roman"/>
          <w:sz w:val="28"/>
        </w:rPr>
        <w:t xml:space="preserve">As is known, two types of </w:t>
      </w:r>
      <w:r w:rsidR="00112CD7" w:rsidRPr="0034039E">
        <w:rPr>
          <w:rFonts w:ascii="Times New Roman" w:hAnsi="Times New Roman" w:cs="Times New Roman"/>
          <w:sz w:val="28"/>
        </w:rPr>
        <w:t>the bond</w:t>
      </w:r>
      <w:r w:rsidR="00112CD7">
        <w:rPr>
          <w:rFonts w:ascii="Times New Roman" w:hAnsi="Times New Roman" w:cs="Times New Roman"/>
          <w:sz w:val="28"/>
        </w:rPr>
        <w:t>’s</w:t>
      </w:r>
      <w:r w:rsidR="008F24C2">
        <w:rPr>
          <w:rFonts w:ascii="Times New Roman" w:hAnsi="Times New Roman" w:cs="Times New Roman"/>
          <w:sz w:val="28"/>
        </w:rPr>
        <w:t xml:space="preserve"> </w:t>
      </w:r>
      <w:r w:rsidR="00F84C0E" w:rsidRPr="0034039E">
        <w:rPr>
          <w:rFonts w:ascii="Times New Roman" w:hAnsi="Times New Roman" w:cs="Times New Roman"/>
          <w:sz w:val="28"/>
        </w:rPr>
        <w:t>yield can be mentioned.</w:t>
      </w:r>
      <w:r w:rsidR="00F84C0E" w:rsidRPr="0034039E">
        <w:rPr>
          <w:rFonts w:ascii="Times New Roman" w:hAnsi="Times New Roman" w:cs="Times New Roman"/>
        </w:rPr>
        <w:t xml:space="preserve"> </w:t>
      </w:r>
      <w:r w:rsidR="00F84C0E" w:rsidRPr="0034039E">
        <w:rPr>
          <w:rFonts w:ascii="Times New Roman" w:hAnsi="Times New Roman" w:cs="Times New Roman"/>
          <w:sz w:val="28"/>
        </w:rPr>
        <w:t>The first is the yield obtained if the bond purchased at a certain price within a period is sold after the interest is collected within that period.</w:t>
      </w:r>
      <w:r w:rsidR="00F84C0E" w:rsidRPr="0034039E">
        <w:rPr>
          <w:rFonts w:ascii="Times New Roman" w:hAnsi="Times New Roman" w:cs="Times New Roman"/>
        </w:rPr>
        <w:t xml:space="preserve"> </w:t>
      </w:r>
      <w:r w:rsidR="00F84C0E" w:rsidRPr="0034039E">
        <w:rPr>
          <w:rFonts w:ascii="Times New Roman" w:hAnsi="Times New Roman" w:cs="Times New Roman"/>
          <w:sz w:val="28"/>
        </w:rPr>
        <w:t>The second is the yield of the purchased bond in the portfolio until the maturity date and the yield obtained if the periodic interest income and the principal at the maturity date are collected.</w:t>
      </w:r>
      <w:r w:rsidR="00F84C0E" w:rsidRPr="0034039E">
        <w:rPr>
          <w:rFonts w:ascii="Times New Roman" w:hAnsi="Times New Roman" w:cs="Times New Roman"/>
        </w:rPr>
        <w:t xml:space="preserve"> </w:t>
      </w:r>
      <w:r w:rsidR="00F84C0E" w:rsidRPr="0034039E">
        <w:rPr>
          <w:rFonts w:ascii="Times New Roman" w:hAnsi="Times New Roman" w:cs="Times New Roman"/>
          <w:sz w:val="28"/>
        </w:rPr>
        <w:t xml:space="preserve">The first type of yield is called a quarterly yield and is calculated by </w:t>
      </w:r>
      <w:r w:rsidR="0042718F" w:rsidRPr="0034039E">
        <w:rPr>
          <w:rFonts w:ascii="Times New Roman" w:hAnsi="Times New Roman" w:cs="Times New Roman"/>
          <w:sz w:val="28"/>
        </w:rPr>
        <w:t>separating</w:t>
      </w:r>
      <w:r w:rsidR="00F84C0E" w:rsidRPr="0034039E">
        <w:rPr>
          <w:rFonts w:ascii="Times New Roman" w:hAnsi="Times New Roman" w:cs="Times New Roman"/>
          <w:sz w:val="28"/>
        </w:rPr>
        <w:t xml:space="preserve"> the net profit or loss between the purchase price and the selling price by the </w:t>
      </w:r>
      <w:r w:rsidR="00112CD7" w:rsidRPr="0034039E">
        <w:rPr>
          <w:rFonts w:ascii="Times New Roman" w:hAnsi="Times New Roman" w:cs="Times New Roman"/>
          <w:sz w:val="28"/>
        </w:rPr>
        <w:t>amount</w:t>
      </w:r>
      <w:r w:rsidR="00F84C0E" w:rsidRPr="0034039E">
        <w:rPr>
          <w:rFonts w:ascii="Times New Roman" w:hAnsi="Times New Roman" w:cs="Times New Roman"/>
          <w:sz w:val="28"/>
        </w:rPr>
        <w:t xml:space="preserve"> of the interest income for the period.</w:t>
      </w:r>
      <w:r w:rsidR="00F84C0E" w:rsidRPr="0034039E">
        <w:rPr>
          <w:rFonts w:ascii="Times New Roman" w:hAnsi="Times New Roman" w:cs="Times New Roman"/>
        </w:rPr>
        <w:t xml:space="preserve"> </w:t>
      </w:r>
      <w:r w:rsidR="00F84C0E" w:rsidRPr="0034039E">
        <w:rPr>
          <w:rFonts w:ascii="Times New Roman" w:hAnsi="Times New Roman" w:cs="Times New Roman"/>
          <w:sz w:val="28"/>
        </w:rPr>
        <w:t>Thus, the found value helps the investor to decide whether to hold the portfolio or not.</w:t>
      </w:r>
    </w:p>
    <w:p w14:paraId="3845253D" w14:textId="11711BC5" w:rsidR="001D3C1E" w:rsidRPr="0034039E" w:rsidRDefault="0034039E" w:rsidP="00466E2F">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F84C0E" w:rsidRPr="0034039E">
        <w:rPr>
          <w:rFonts w:ascii="Times New Roman" w:hAnsi="Times New Roman" w:cs="Times New Roman"/>
          <w:sz w:val="28"/>
        </w:rPr>
        <w:t xml:space="preserve">For example, if the one-quarter yield of other bonds with the same risk is higher than the </w:t>
      </w:r>
      <w:r w:rsidR="00112CD7" w:rsidRPr="0034039E">
        <w:rPr>
          <w:rFonts w:ascii="Times New Roman" w:hAnsi="Times New Roman" w:cs="Times New Roman"/>
          <w:sz w:val="28"/>
        </w:rPr>
        <w:t>investor</w:t>
      </w:r>
      <w:r w:rsidR="00112CD7">
        <w:rPr>
          <w:rFonts w:ascii="Times New Roman" w:hAnsi="Times New Roman" w:cs="Times New Roman"/>
          <w:sz w:val="28"/>
        </w:rPr>
        <w:t>’s</w:t>
      </w:r>
      <w:r w:rsidR="00112CD7" w:rsidRPr="0034039E">
        <w:rPr>
          <w:rFonts w:ascii="Times New Roman" w:hAnsi="Times New Roman" w:cs="Times New Roman"/>
          <w:sz w:val="28"/>
        </w:rPr>
        <w:t xml:space="preserve"> </w:t>
      </w:r>
      <w:r w:rsidR="00F84C0E" w:rsidRPr="0034039E">
        <w:rPr>
          <w:rFonts w:ascii="Times New Roman" w:hAnsi="Times New Roman" w:cs="Times New Roman"/>
          <w:sz w:val="28"/>
        </w:rPr>
        <w:t>yield, the investor may consider selling bonds and buying high-yield bonds.</w:t>
      </w:r>
      <w:r w:rsidR="00F84C0E" w:rsidRPr="0034039E">
        <w:rPr>
          <w:rFonts w:ascii="Times New Roman" w:hAnsi="Times New Roman" w:cs="Times New Roman"/>
        </w:rPr>
        <w:t xml:space="preserve"> </w:t>
      </w:r>
      <w:r w:rsidR="00F84C0E" w:rsidRPr="0034039E">
        <w:rPr>
          <w:rFonts w:ascii="Times New Roman" w:hAnsi="Times New Roman" w:cs="Times New Roman"/>
          <w:sz w:val="28"/>
        </w:rPr>
        <w:t xml:space="preserve">In addition, the future of the bond in the portfolio, expectations about the market interest rates, future changes in </w:t>
      </w:r>
      <w:r w:rsidR="00112CD7" w:rsidRPr="0034039E">
        <w:rPr>
          <w:rFonts w:ascii="Times New Roman" w:hAnsi="Times New Roman" w:cs="Times New Roman"/>
          <w:sz w:val="28"/>
        </w:rPr>
        <w:t>the bond</w:t>
      </w:r>
      <w:r w:rsidR="00112CD7">
        <w:rPr>
          <w:rFonts w:ascii="Times New Roman" w:hAnsi="Times New Roman" w:cs="Times New Roman"/>
          <w:sz w:val="28"/>
        </w:rPr>
        <w:t>’s</w:t>
      </w:r>
      <w:r w:rsidR="00112CD7" w:rsidRPr="0034039E">
        <w:rPr>
          <w:rFonts w:ascii="Times New Roman" w:hAnsi="Times New Roman" w:cs="Times New Roman"/>
          <w:sz w:val="28"/>
        </w:rPr>
        <w:t xml:space="preserve"> </w:t>
      </w:r>
      <w:r w:rsidR="00F84C0E" w:rsidRPr="0034039E">
        <w:rPr>
          <w:rFonts w:ascii="Times New Roman" w:hAnsi="Times New Roman" w:cs="Times New Roman"/>
          <w:sz w:val="28"/>
        </w:rPr>
        <w:t>risk of etc. given according to factors.</w:t>
      </w:r>
    </w:p>
    <w:p w14:paraId="2B83DF96" w14:textId="36227D0B" w:rsidR="001D3C1E" w:rsidRPr="0034039E" w:rsidRDefault="001D3C1E" w:rsidP="00466E2F">
      <w:pPr>
        <w:spacing w:line="360" w:lineRule="auto"/>
        <w:jc w:val="both"/>
        <w:rPr>
          <w:rFonts w:ascii="Times New Roman" w:hAnsi="Times New Roman" w:cs="Times New Roman"/>
          <w:b/>
          <w:sz w:val="28"/>
        </w:rPr>
      </w:pPr>
      <w:r w:rsidRPr="0034039E">
        <w:rPr>
          <w:rFonts w:ascii="Times New Roman" w:hAnsi="Times New Roman" w:cs="Times New Roman"/>
          <w:b/>
          <w:sz w:val="28"/>
        </w:rPr>
        <w:t>2.4   Measurement of Portfolio Risk and Return</w:t>
      </w:r>
    </w:p>
    <w:p w14:paraId="1B43D8AF" w14:textId="19FD2F3A" w:rsidR="001D3C1E" w:rsidRPr="0034039E" w:rsidRDefault="0034039E" w:rsidP="00466E2F">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1D3C1E" w:rsidRPr="0034039E">
        <w:rPr>
          <w:rFonts w:ascii="Times New Roman" w:hAnsi="Times New Roman" w:cs="Times New Roman"/>
          <w:sz w:val="28"/>
        </w:rPr>
        <w:t>For an investor, making decisions through investment opportunities is not just a choice between individual securities.</w:t>
      </w:r>
      <w:r w:rsidR="001D3C1E" w:rsidRPr="0034039E">
        <w:rPr>
          <w:rFonts w:ascii="Times New Roman" w:hAnsi="Times New Roman" w:cs="Times New Roman"/>
        </w:rPr>
        <w:t xml:space="preserve"> </w:t>
      </w:r>
      <w:r w:rsidR="001D3C1E" w:rsidRPr="0034039E">
        <w:rPr>
          <w:rFonts w:ascii="Times New Roman" w:hAnsi="Times New Roman" w:cs="Times New Roman"/>
          <w:sz w:val="28"/>
        </w:rPr>
        <w:t>Because there are various combinations of individual securities.</w:t>
      </w:r>
      <w:r w:rsidR="001D3C1E" w:rsidRPr="0034039E">
        <w:rPr>
          <w:rFonts w:ascii="Times New Roman" w:hAnsi="Times New Roman" w:cs="Times New Roman"/>
        </w:rPr>
        <w:t xml:space="preserve"> </w:t>
      </w:r>
      <w:r w:rsidR="001D3C1E" w:rsidRPr="0034039E">
        <w:rPr>
          <w:rFonts w:ascii="Times New Roman" w:hAnsi="Times New Roman" w:cs="Times New Roman"/>
          <w:sz w:val="28"/>
        </w:rPr>
        <w:t>As the number of opportunities increases, the problem becomes complex and portfolio theory emerges.</w:t>
      </w:r>
      <w:r w:rsidR="001D3C1E" w:rsidRPr="0034039E">
        <w:rPr>
          <w:rFonts w:ascii="Times New Roman" w:hAnsi="Times New Roman" w:cs="Times New Roman"/>
        </w:rPr>
        <w:t xml:space="preserve"> </w:t>
      </w:r>
      <w:r w:rsidR="001D3C1E" w:rsidRPr="0034039E">
        <w:rPr>
          <w:rFonts w:ascii="Times New Roman" w:hAnsi="Times New Roman" w:cs="Times New Roman"/>
          <w:sz w:val="28"/>
        </w:rPr>
        <w:t>Investors can create a variety of portfolios by creating various securities combinations.</w:t>
      </w:r>
      <w:r w:rsidR="001D3C1E" w:rsidRPr="0034039E">
        <w:rPr>
          <w:rFonts w:ascii="Times New Roman" w:hAnsi="Times New Roman" w:cs="Times New Roman"/>
        </w:rPr>
        <w:t xml:space="preserve"> </w:t>
      </w:r>
      <w:r w:rsidR="001D3C1E" w:rsidRPr="0034039E">
        <w:rPr>
          <w:rFonts w:ascii="Times New Roman" w:hAnsi="Times New Roman" w:cs="Times New Roman"/>
          <w:sz w:val="28"/>
        </w:rPr>
        <w:t>However, what is important for the investor is the creation of an optimal portfolio.</w:t>
      </w:r>
      <w:r w:rsidR="001D3C1E" w:rsidRPr="0034039E">
        <w:rPr>
          <w:rFonts w:ascii="Times New Roman" w:hAnsi="Times New Roman" w:cs="Times New Roman"/>
        </w:rPr>
        <w:t xml:space="preserve"> </w:t>
      </w:r>
      <w:r w:rsidR="001D3C1E" w:rsidRPr="0034039E">
        <w:rPr>
          <w:rFonts w:ascii="Times New Roman" w:hAnsi="Times New Roman" w:cs="Times New Roman"/>
          <w:sz w:val="28"/>
        </w:rPr>
        <w:t>For this, the risk and the portfolio</w:t>
      </w:r>
      <w:r w:rsidR="0042718F">
        <w:rPr>
          <w:rFonts w:ascii="Times New Roman" w:hAnsi="Times New Roman" w:cs="Times New Roman"/>
          <w:sz w:val="28"/>
        </w:rPr>
        <w:t>’s</w:t>
      </w:r>
      <w:r w:rsidR="001D3C1E" w:rsidRPr="0034039E">
        <w:rPr>
          <w:rFonts w:ascii="Times New Roman" w:hAnsi="Times New Roman" w:cs="Times New Roman"/>
          <w:sz w:val="28"/>
        </w:rPr>
        <w:t xml:space="preserve"> </w:t>
      </w:r>
      <w:r w:rsidR="0042718F" w:rsidRPr="0034039E">
        <w:rPr>
          <w:rFonts w:ascii="Times New Roman" w:hAnsi="Times New Roman" w:cs="Times New Roman"/>
          <w:sz w:val="28"/>
        </w:rPr>
        <w:t xml:space="preserve">return </w:t>
      </w:r>
      <w:r w:rsidR="001D3C1E" w:rsidRPr="0034039E">
        <w:rPr>
          <w:rFonts w:ascii="Times New Roman" w:hAnsi="Times New Roman" w:cs="Times New Roman"/>
          <w:sz w:val="28"/>
        </w:rPr>
        <w:t>should be calculated.</w:t>
      </w:r>
    </w:p>
    <w:p w14:paraId="1104A83F" w14:textId="1C33720C" w:rsidR="001D3C1E" w:rsidRPr="0034039E" w:rsidRDefault="0034039E" w:rsidP="00466E2F">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1D3C1E" w:rsidRPr="0034039E">
        <w:rPr>
          <w:rFonts w:ascii="Times New Roman" w:hAnsi="Times New Roman" w:cs="Times New Roman"/>
          <w:sz w:val="28"/>
        </w:rPr>
        <w:t xml:space="preserve">Portfolio risk is </w:t>
      </w:r>
      <w:r w:rsidR="0042718F">
        <w:rPr>
          <w:rFonts w:ascii="Times New Roman" w:hAnsi="Times New Roman" w:cs="Times New Roman"/>
          <w:sz w:val="28"/>
        </w:rPr>
        <w:t>calculated</w:t>
      </w:r>
      <w:r w:rsidR="001D3C1E" w:rsidRPr="0034039E">
        <w:rPr>
          <w:rFonts w:ascii="Times New Roman" w:hAnsi="Times New Roman" w:cs="Times New Roman"/>
          <w:sz w:val="28"/>
        </w:rPr>
        <w:t xml:space="preserve"> by </w:t>
      </w:r>
      <w:r w:rsidR="00112CD7" w:rsidRPr="0034039E">
        <w:rPr>
          <w:rFonts w:ascii="Times New Roman" w:hAnsi="Times New Roman" w:cs="Times New Roman"/>
          <w:sz w:val="28"/>
        </w:rPr>
        <w:t>the portfolio</w:t>
      </w:r>
      <w:r w:rsidR="00112CD7">
        <w:rPr>
          <w:rFonts w:ascii="Times New Roman" w:hAnsi="Times New Roman" w:cs="Times New Roman"/>
          <w:sz w:val="28"/>
        </w:rPr>
        <w:t xml:space="preserve">’s </w:t>
      </w:r>
      <w:r w:rsidR="001D3C1E" w:rsidRPr="0034039E">
        <w:rPr>
          <w:rFonts w:ascii="Times New Roman" w:hAnsi="Times New Roman" w:cs="Times New Roman"/>
          <w:sz w:val="28"/>
        </w:rPr>
        <w:t>standard deviation.</w:t>
      </w:r>
      <w:r w:rsidR="001D3C1E" w:rsidRPr="0034039E">
        <w:rPr>
          <w:rFonts w:ascii="Times New Roman" w:hAnsi="Times New Roman" w:cs="Times New Roman"/>
        </w:rPr>
        <w:t xml:space="preserve"> </w:t>
      </w:r>
      <w:r w:rsidR="001D3C1E" w:rsidRPr="0034039E">
        <w:rPr>
          <w:rFonts w:ascii="Times New Roman" w:hAnsi="Times New Roman" w:cs="Times New Roman"/>
          <w:sz w:val="28"/>
        </w:rPr>
        <w:t xml:space="preserve">Portfolio risk is not </w:t>
      </w:r>
      <w:r w:rsidR="0042718F">
        <w:rPr>
          <w:rFonts w:ascii="Times New Roman" w:hAnsi="Times New Roman" w:cs="Times New Roman"/>
          <w:sz w:val="28"/>
        </w:rPr>
        <w:t>calculat</w:t>
      </w:r>
      <w:r w:rsidR="001D3C1E" w:rsidRPr="0034039E">
        <w:rPr>
          <w:rFonts w:ascii="Times New Roman" w:hAnsi="Times New Roman" w:cs="Times New Roman"/>
          <w:sz w:val="28"/>
        </w:rPr>
        <w:t xml:space="preserve">ed as the amounted </w:t>
      </w:r>
      <w:r w:rsidR="00112CD7" w:rsidRPr="0034039E">
        <w:rPr>
          <w:rFonts w:ascii="Times New Roman" w:hAnsi="Times New Roman" w:cs="Times New Roman"/>
          <w:sz w:val="28"/>
        </w:rPr>
        <w:t>standard deviations</w:t>
      </w:r>
      <w:r w:rsidR="00112CD7">
        <w:rPr>
          <w:rFonts w:ascii="Times New Roman" w:hAnsi="Times New Roman" w:cs="Times New Roman"/>
          <w:sz w:val="28"/>
        </w:rPr>
        <w:t>’</w:t>
      </w:r>
      <w:r w:rsidR="00112CD7" w:rsidRPr="0034039E">
        <w:rPr>
          <w:rFonts w:ascii="Times New Roman" w:hAnsi="Times New Roman" w:cs="Times New Roman"/>
          <w:sz w:val="28"/>
        </w:rPr>
        <w:t xml:space="preserve"> </w:t>
      </w:r>
      <w:r w:rsidR="001D3C1E" w:rsidRPr="0034039E">
        <w:rPr>
          <w:rFonts w:ascii="Times New Roman" w:hAnsi="Times New Roman" w:cs="Times New Roman"/>
          <w:sz w:val="28"/>
        </w:rPr>
        <w:t xml:space="preserve">average of securities that </w:t>
      </w:r>
      <w:r w:rsidR="0042718F">
        <w:rPr>
          <w:rFonts w:ascii="Times New Roman" w:hAnsi="Times New Roman" w:cs="Times New Roman"/>
          <w:sz w:val="28"/>
        </w:rPr>
        <w:t>creat</w:t>
      </w:r>
      <w:r w:rsidR="001E3525">
        <w:rPr>
          <w:rFonts w:ascii="Times New Roman" w:hAnsi="Times New Roman" w:cs="Times New Roman"/>
          <w:sz w:val="28"/>
        </w:rPr>
        <w:t>e</w:t>
      </w:r>
      <w:r w:rsidR="001D3C1E" w:rsidRPr="0034039E">
        <w:rPr>
          <w:rFonts w:ascii="Times New Roman" w:hAnsi="Times New Roman" w:cs="Times New Roman"/>
          <w:sz w:val="28"/>
        </w:rPr>
        <w:t xml:space="preserve"> the portfolio.</w:t>
      </w:r>
      <w:r w:rsidR="001D3C1E" w:rsidRPr="0034039E">
        <w:rPr>
          <w:rFonts w:ascii="Times New Roman" w:hAnsi="Times New Roman" w:cs="Times New Roman"/>
        </w:rPr>
        <w:t xml:space="preserve"> </w:t>
      </w:r>
      <w:r w:rsidR="001D3C1E" w:rsidRPr="0034039E">
        <w:rPr>
          <w:rFonts w:ascii="Times New Roman" w:hAnsi="Times New Roman" w:cs="Times New Roman"/>
          <w:sz w:val="28"/>
        </w:rPr>
        <w:t>Th</w:t>
      </w:r>
      <w:r w:rsidR="00112CD7">
        <w:rPr>
          <w:rFonts w:ascii="Times New Roman" w:hAnsi="Times New Roman" w:cs="Times New Roman"/>
          <w:sz w:val="28"/>
        </w:rPr>
        <w:t>at</w:t>
      </w:r>
      <w:r w:rsidR="001D3C1E" w:rsidRPr="0034039E">
        <w:rPr>
          <w:rFonts w:ascii="Times New Roman" w:hAnsi="Times New Roman" w:cs="Times New Roman"/>
          <w:sz w:val="28"/>
        </w:rPr>
        <w:t xml:space="preserve"> is due to the </w:t>
      </w:r>
      <w:r w:rsidR="00112CD7" w:rsidRPr="00112CD7">
        <w:rPr>
          <w:rFonts w:ascii="Times New Roman" w:hAnsi="Times New Roman" w:cs="Times New Roman"/>
          <w:sz w:val="28"/>
        </w:rPr>
        <w:t xml:space="preserve">probability </w:t>
      </w:r>
      <w:r w:rsidR="001D3C1E" w:rsidRPr="0034039E">
        <w:rPr>
          <w:rFonts w:ascii="Times New Roman" w:hAnsi="Times New Roman" w:cs="Times New Roman"/>
          <w:sz w:val="28"/>
        </w:rPr>
        <w:t xml:space="preserve">that the portfolio risk is </w:t>
      </w:r>
      <w:r w:rsidR="00262222">
        <w:rPr>
          <w:rFonts w:ascii="Times New Roman" w:hAnsi="Times New Roman" w:cs="Times New Roman"/>
          <w:sz w:val="28"/>
        </w:rPr>
        <w:t>smaller</w:t>
      </w:r>
      <w:r w:rsidR="001D3C1E" w:rsidRPr="0034039E">
        <w:rPr>
          <w:rFonts w:ascii="Times New Roman" w:hAnsi="Times New Roman" w:cs="Times New Roman"/>
          <w:sz w:val="28"/>
        </w:rPr>
        <w:t xml:space="preserve"> than the </w:t>
      </w:r>
      <w:r w:rsidR="00F53A60" w:rsidRPr="0034039E">
        <w:rPr>
          <w:rFonts w:ascii="Times New Roman" w:hAnsi="Times New Roman" w:cs="Times New Roman"/>
          <w:sz w:val="28"/>
        </w:rPr>
        <w:t>amoun</w:t>
      </w:r>
      <w:r w:rsidR="001D3C1E" w:rsidRPr="0034039E">
        <w:rPr>
          <w:rFonts w:ascii="Times New Roman" w:hAnsi="Times New Roman" w:cs="Times New Roman"/>
          <w:sz w:val="28"/>
        </w:rPr>
        <w:t xml:space="preserve">ted average </w:t>
      </w:r>
      <w:r w:rsidR="00262222" w:rsidRPr="0034039E">
        <w:rPr>
          <w:rFonts w:ascii="Times New Roman" w:hAnsi="Times New Roman" w:cs="Times New Roman"/>
          <w:sz w:val="28"/>
        </w:rPr>
        <w:t>securities</w:t>
      </w:r>
      <w:r w:rsidR="00262222">
        <w:rPr>
          <w:rFonts w:ascii="Times New Roman" w:hAnsi="Times New Roman" w:cs="Times New Roman"/>
          <w:sz w:val="28"/>
        </w:rPr>
        <w:t>’</w:t>
      </w:r>
      <w:r w:rsidR="00262222" w:rsidRPr="0034039E">
        <w:rPr>
          <w:rFonts w:ascii="Times New Roman" w:hAnsi="Times New Roman" w:cs="Times New Roman"/>
          <w:sz w:val="28"/>
        </w:rPr>
        <w:t xml:space="preserve"> </w:t>
      </w:r>
      <w:r w:rsidR="001D3C1E" w:rsidRPr="0034039E">
        <w:rPr>
          <w:rFonts w:ascii="Times New Roman" w:hAnsi="Times New Roman" w:cs="Times New Roman"/>
          <w:sz w:val="28"/>
        </w:rPr>
        <w:t>risk that make</w:t>
      </w:r>
      <w:r w:rsidR="00C00A84">
        <w:rPr>
          <w:rFonts w:ascii="Times New Roman" w:hAnsi="Times New Roman" w:cs="Times New Roman"/>
          <w:sz w:val="28"/>
        </w:rPr>
        <w:t>s</w:t>
      </w:r>
      <w:r w:rsidR="001D3C1E" w:rsidRPr="0034039E">
        <w:rPr>
          <w:rFonts w:ascii="Times New Roman" w:hAnsi="Times New Roman" w:cs="Times New Roman"/>
          <w:sz w:val="28"/>
        </w:rPr>
        <w:t xml:space="preserve"> up the portfolio due to in-portfolio interaction.</w:t>
      </w:r>
      <w:r w:rsidR="00F53A60" w:rsidRPr="0034039E">
        <w:rPr>
          <w:rFonts w:ascii="Times New Roman" w:hAnsi="Times New Roman" w:cs="Times New Roman"/>
        </w:rPr>
        <w:t xml:space="preserve"> </w:t>
      </w:r>
      <w:r w:rsidR="00F53A60" w:rsidRPr="0034039E">
        <w:rPr>
          <w:rFonts w:ascii="Times New Roman" w:hAnsi="Times New Roman" w:cs="Times New Roman"/>
          <w:sz w:val="28"/>
        </w:rPr>
        <w:t xml:space="preserve">Even theoretically, when the portfolio is formed with the </w:t>
      </w:r>
      <w:r w:rsidR="00262222" w:rsidRPr="0034039E">
        <w:rPr>
          <w:rFonts w:ascii="Times New Roman" w:hAnsi="Times New Roman" w:cs="Times New Roman"/>
          <w:sz w:val="28"/>
        </w:rPr>
        <w:t>equal</w:t>
      </w:r>
      <w:r w:rsidR="00F53A60" w:rsidRPr="0034039E">
        <w:rPr>
          <w:rFonts w:ascii="Times New Roman" w:hAnsi="Times New Roman" w:cs="Times New Roman"/>
          <w:sz w:val="28"/>
        </w:rPr>
        <w:t xml:space="preserve"> expected yield and standard deviation, it is possible that the </w:t>
      </w:r>
      <w:r w:rsidR="0042718F" w:rsidRPr="0034039E">
        <w:rPr>
          <w:rFonts w:ascii="Times New Roman" w:hAnsi="Times New Roman" w:cs="Times New Roman"/>
          <w:sz w:val="28"/>
        </w:rPr>
        <w:t>portfolio</w:t>
      </w:r>
      <w:r w:rsidR="0042718F">
        <w:rPr>
          <w:rFonts w:ascii="Times New Roman" w:hAnsi="Times New Roman" w:cs="Times New Roman"/>
          <w:sz w:val="28"/>
        </w:rPr>
        <w:t>’s</w:t>
      </w:r>
      <w:r w:rsidR="0042718F" w:rsidRPr="0034039E">
        <w:rPr>
          <w:rFonts w:ascii="Times New Roman" w:hAnsi="Times New Roman" w:cs="Times New Roman"/>
          <w:sz w:val="28"/>
        </w:rPr>
        <w:t xml:space="preserve"> </w:t>
      </w:r>
      <w:r w:rsidR="00F53A60" w:rsidRPr="0034039E">
        <w:rPr>
          <w:rFonts w:ascii="Times New Roman" w:hAnsi="Times New Roman" w:cs="Times New Roman"/>
          <w:sz w:val="28"/>
        </w:rPr>
        <w:t>standard deviation is zero.</w:t>
      </w:r>
    </w:p>
    <w:p w14:paraId="06F78B8D" w14:textId="09441048" w:rsidR="00F53A60" w:rsidRPr="0034039E" w:rsidRDefault="0034039E" w:rsidP="0034039E">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F53A60" w:rsidRPr="0034039E">
        <w:rPr>
          <w:rFonts w:ascii="Times New Roman" w:hAnsi="Times New Roman" w:cs="Times New Roman"/>
          <w:sz w:val="28"/>
        </w:rPr>
        <w:t xml:space="preserve">The </w:t>
      </w:r>
      <w:r w:rsidR="00262222" w:rsidRPr="0034039E">
        <w:rPr>
          <w:rFonts w:ascii="Times New Roman" w:hAnsi="Times New Roman" w:cs="Times New Roman"/>
          <w:sz w:val="28"/>
        </w:rPr>
        <w:t>portfolio</w:t>
      </w:r>
      <w:r w:rsidR="00262222">
        <w:rPr>
          <w:rFonts w:ascii="Times New Roman" w:hAnsi="Times New Roman" w:cs="Times New Roman"/>
          <w:sz w:val="28"/>
        </w:rPr>
        <w:t>’s</w:t>
      </w:r>
      <w:r w:rsidR="00262222" w:rsidRPr="0034039E">
        <w:rPr>
          <w:rFonts w:ascii="Times New Roman" w:hAnsi="Times New Roman" w:cs="Times New Roman"/>
          <w:sz w:val="28"/>
        </w:rPr>
        <w:t xml:space="preserve"> </w:t>
      </w:r>
      <w:r w:rsidR="00F53A60" w:rsidRPr="0034039E">
        <w:rPr>
          <w:rFonts w:ascii="Times New Roman" w:hAnsi="Times New Roman" w:cs="Times New Roman"/>
          <w:sz w:val="28"/>
        </w:rPr>
        <w:t xml:space="preserve">standard deviation also </w:t>
      </w:r>
      <w:r w:rsidR="00262222">
        <w:rPr>
          <w:rFonts w:ascii="Times New Roman" w:hAnsi="Times New Roman" w:cs="Times New Roman"/>
          <w:sz w:val="28"/>
        </w:rPr>
        <w:t>based</w:t>
      </w:r>
      <w:r w:rsidR="00F53A60" w:rsidRPr="0034039E">
        <w:rPr>
          <w:rFonts w:ascii="Times New Roman" w:hAnsi="Times New Roman" w:cs="Times New Roman"/>
          <w:sz w:val="28"/>
        </w:rPr>
        <w:t xml:space="preserve"> on the structure of the </w:t>
      </w:r>
      <w:r w:rsidR="0042718F" w:rsidRPr="0034039E">
        <w:rPr>
          <w:rFonts w:ascii="Times New Roman" w:hAnsi="Times New Roman" w:cs="Times New Roman"/>
          <w:sz w:val="28"/>
        </w:rPr>
        <w:t>connection</w:t>
      </w:r>
      <w:r w:rsidR="00F53A60" w:rsidRPr="0034039E">
        <w:rPr>
          <w:rFonts w:ascii="Times New Roman" w:hAnsi="Times New Roman" w:cs="Times New Roman"/>
          <w:sz w:val="28"/>
        </w:rPr>
        <w:t xml:space="preserve"> between the returns of the securities.</w:t>
      </w:r>
      <w:r w:rsidR="00F53A60" w:rsidRPr="0034039E">
        <w:rPr>
          <w:rFonts w:ascii="Times New Roman" w:hAnsi="Times New Roman" w:cs="Times New Roman"/>
        </w:rPr>
        <w:t xml:space="preserve"> </w:t>
      </w:r>
      <w:r w:rsidR="00F53A60" w:rsidRPr="0034039E">
        <w:rPr>
          <w:rFonts w:ascii="Times New Roman" w:hAnsi="Times New Roman" w:cs="Times New Roman"/>
          <w:sz w:val="28"/>
        </w:rPr>
        <w:t xml:space="preserve">The </w:t>
      </w:r>
      <w:r w:rsidR="00C44E7E" w:rsidRPr="0034039E">
        <w:rPr>
          <w:rFonts w:ascii="Times New Roman" w:hAnsi="Times New Roman" w:cs="Times New Roman"/>
          <w:sz w:val="28"/>
        </w:rPr>
        <w:t>connection</w:t>
      </w:r>
      <w:r w:rsidR="00F53A60" w:rsidRPr="0034039E">
        <w:rPr>
          <w:rFonts w:ascii="Times New Roman" w:hAnsi="Times New Roman" w:cs="Times New Roman"/>
          <w:sz w:val="28"/>
        </w:rPr>
        <w:t xml:space="preserve"> between the </w:t>
      </w:r>
      <w:r w:rsidR="00262222" w:rsidRPr="0034039E">
        <w:rPr>
          <w:rFonts w:ascii="Times New Roman" w:hAnsi="Times New Roman" w:cs="Times New Roman"/>
          <w:sz w:val="28"/>
        </w:rPr>
        <w:t>securities</w:t>
      </w:r>
      <w:r w:rsidR="00262222">
        <w:rPr>
          <w:rFonts w:ascii="Times New Roman" w:hAnsi="Times New Roman" w:cs="Times New Roman"/>
          <w:sz w:val="28"/>
        </w:rPr>
        <w:t>’</w:t>
      </w:r>
      <w:r w:rsidR="00262222" w:rsidRPr="0034039E">
        <w:rPr>
          <w:rFonts w:ascii="Times New Roman" w:hAnsi="Times New Roman" w:cs="Times New Roman"/>
          <w:sz w:val="28"/>
        </w:rPr>
        <w:t xml:space="preserve"> </w:t>
      </w:r>
      <w:r w:rsidR="00F53A60" w:rsidRPr="0034039E">
        <w:rPr>
          <w:rFonts w:ascii="Times New Roman" w:hAnsi="Times New Roman" w:cs="Times New Roman"/>
          <w:sz w:val="28"/>
        </w:rPr>
        <w:t xml:space="preserve">expected returns </w:t>
      </w:r>
      <w:r w:rsidR="0042718F" w:rsidRPr="0034039E">
        <w:rPr>
          <w:rFonts w:ascii="Times New Roman" w:hAnsi="Times New Roman" w:cs="Times New Roman"/>
          <w:sz w:val="28"/>
        </w:rPr>
        <w:t>creating</w:t>
      </w:r>
      <w:r w:rsidR="00F53A60" w:rsidRPr="0034039E">
        <w:rPr>
          <w:rFonts w:ascii="Times New Roman" w:hAnsi="Times New Roman" w:cs="Times New Roman"/>
          <w:sz w:val="28"/>
        </w:rPr>
        <w:t xml:space="preserve"> the portfolio is measured by covariance.</w:t>
      </w:r>
      <w:r w:rsidR="00F53A60" w:rsidRPr="0034039E">
        <w:rPr>
          <w:rFonts w:ascii="Times New Roman" w:hAnsi="Times New Roman" w:cs="Times New Roman"/>
        </w:rPr>
        <w:t xml:space="preserve"> </w:t>
      </w:r>
      <w:r w:rsidR="00F53A60" w:rsidRPr="0034039E">
        <w:rPr>
          <w:rFonts w:ascii="Times New Roman" w:hAnsi="Times New Roman" w:cs="Times New Roman"/>
          <w:sz w:val="28"/>
        </w:rPr>
        <w:t>In order to calculate the return and the portfolio</w:t>
      </w:r>
      <w:r w:rsidR="00870215">
        <w:rPr>
          <w:rFonts w:ascii="Times New Roman" w:hAnsi="Times New Roman" w:cs="Times New Roman"/>
          <w:sz w:val="28"/>
        </w:rPr>
        <w:t>’s</w:t>
      </w:r>
      <w:r w:rsidR="00870215" w:rsidRPr="00870215">
        <w:rPr>
          <w:rFonts w:ascii="Times New Roman" w:hAnsi="Times New Roman" w:cs="Times New Roman"/>
          <w:sz w:val="28"/>
        </w:rPr>
        <w:t xml:space="preserve"> </w:t>
      </w:r>
      <w:r w:rsidR="00870215" w:rsidRPr="0034039E">
        <w:rPr>
          <w:rFonts w:ascii="Times New Roman" w:hAnsi="Times New Roman" w:cs="Times New Roman"/>
          <w:sz w:val="28"/>
        </w:rPr>
        <w:t>risk</w:t>
      </w:r>
      <w:r w:rsidR="00F53A60" w:rsidRPr="0034039E">
        <w:rPr>
          <w:rFonts w:ascii="Times New Roman" w:hAnsi="Times New Roman" w:cs="Times New Roman"/>
          <w:sz w:val="28"/>
        </w:rPr>
        <w:t xml:space="preserve">, it is useful to focus on the basic concepts such as the importance of the Beta (β) coefficient in portfolio selection, the </w:t>
      </w:r>
      <w:r w:rsidR="00870215" w:rsidRPr="0034039E">
        <w:rPr>
          <w:rFonts w:ascii="Times New Roman" w:hAnsi="Times New Roman" w:cs="Times New Roman"/>
          <w:sz w:val="28"/>
        </w:rPr>
        <w:t>portfolio</w:t>
      </w:r>
      <w:r w:rsidR="00870215">
        <w:rPr>
          <w:rFonts w:ascii="Times New Roman" w:hAnsi="Times New Roman" w:cs="Times New Roman"/>
          <w:sz w:val="28"/>
        </w:rPr>
        <w:t>’s</w:t>
      </w:r>
      <w:r w:rsidR="00870215" w:rsidRPr="0034039E">
        <w:rPr>
          <w:rFonts w:ascii="Times New Roman" w:hAnsi="Times New Roman" w:cs="Times New Roman"/>
          <w:sz w:val="28"/>
        </w:rPr>
        <w:t xml:space="preserve"> </w:t>
      </w:r>
      <w:r w:rsidR="00F53A60" w:rsidRPr="0034039E">
        <w:rPr>
          <w:rFonts w:ascii="Times New Roman" w:hAnsi="Times New Roman" w:cs="Times New Roman"/>
          <w:sz w:val="28"/>
        </w:rPr>
        <w:t>expected ret</w:t>
      </w:r>
      <w:r w:rsidR="00870215">
        <w:rPr>
          <w:rFonts w:ascii="Times New Roman" w:hAnsi="Times New Roman" w:cs="Times New Roman"/>
          <w:sz w:val="28"/>
        </w:rPr>
        <w:t>urn</w:t>
      </w:r>
      <w:r w:rsidR="00F53A60" w:rsidRPr="0034039E">
        <w:rPr>
          <w:rFonts w:ascii="Times New Roman" w:hAnsi="Times New Roman" w:cs="Times New Roman"/>
          <w:sz w:val="28"/>
        </w:rPr>
        <w:t xml:space="preserve"> and the portfolio variance.</w:t>
      </w:r>
    </w:p>
    <w:p w14:paraId="6D770E15" w14:textId="1BD474AF" w:rsidR="00F53A60" w:rsidRPr="0034039E" w:rsidRDefault="00F53A60" w:rsidP="00466E2F">
      <w:pPr>
        <w:spacing w:line="360" w:lineRule="auto"/>
        <w:jc w:val="both"/>
        <w:rPr>
          <w:rFonts w:ascii="Times New Roman" w:hAnsi="Times New Roman" w:cs="Times New Roman"/>
          <w:b/>
          <w:sz w:val="28"/>
        </w:rPr>
      </w:pPr>
      <w:r w:rsidRPr="0034039E">
        <w:rPr>
          <w:rFonts w:ascii="Times New Roman" w:hAnsi="Times New Roman" w:cs="Times New Roman"/>
          <w:b/>
          <w:sz w:val="28"/>
        </w:rPr>
        <w:t>2.4.1  Importance of Beta (β) Coefficient in Portfolio Selection</w:t>
      </w:r>
    </w:p>
    <w:p w14:paraId="0A4D2881" w14:textId="1CA2B5E2" w:rsidR="00F53A60" w:rsidRPr="0034039E" w:rsidRDefault="0034039E" w:rsidP="00466E2F">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F53A60" w:rsidRPr="0034039E">
        <w:rPr>
          <w:rFonts w:ascii="Times New Roman" w:hAnsi="Times New Roman" w:cs="Times New Roman"/>
          <w:sz w:val="28"/>
        </w:rPr>
        <w:t>One of the indicators concerning stock investors in the stock exchange is the beta (β) coefficients of the stocks.</w:t>
      </w:r>
    </w:p>
    <w:p w14:paraId="01CB480E" w14:textId="3113220F" w:rsidR="00F53A60" w:rsidRPr="0034039E" w:rsidRDefault="0034039E" w:rsidP="00466E2F">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F53A60" w:rsidRPr="0034039E">
        <w:rPr>
          <w:rFonts w:ascii="Times New Roman" w:hAnsi="Times New Roman" w:cs="Times New Roman"/>
          <w:sz w:val="28"/>
        </w:rPr>
        <w:t xml:space="preserve">Since systematic risk is determined in the economy, it is not </w:t>
      </w:r>
      <w:r w:rsidR="0042718F" w:rsidRPr="0034039E">
        <w:rPr>
          <w:rFonts w:ascii="Times New Roman" w:hAnsi="Times New Roman" w:cs="Times New Roman"/>
          <w:sz w:val="28"/>
        </w:rPr>
        <w:t>probable</w:t>
      </w:r>
      <w:r w:rsidR="00F53A60" w:rsidRPr="0034039E">
        <w:rPr>
          <w:rFonts w:ascii="Times New Roman" w:hAnsi="Times New Roman" w:cs="Times New Roman"/>
          <w:sz w:val="28"/>
        </w:rPr>
        <w:t xml:space="preserve"> to eliminate the portfolio by diversification.</w:t>
      </w:r>
      <w:r w:rsidR="00F53A60" w:rsidRPr="0034039E">
        <w:rPr>
          <w:rFonts w:ascii="Times New Roman" w:hAnsi="Times New Roman" w:cs="Times New Roman"/>
        </w:rPr>
        <w:t xml:space="preserve"> </w:t>
      </w:r>
      <w:r w:rsidR="00F53A60" w:rsidRPr="0034039E">
        <w:rPr>
          <w:rFonts w:ascii="Times New Roman" w:hAnsi="Times New Roman" w:cs="Times New Roman"/>
          <w:sz w:val="28"/>
        </w:rPr>
        <w:t xml:space="preserve">However, by gathering different securities in a portfolio, it is </w:t>
      </w:r>
      <w:r w:rsidR="006074E2" w:rsidRPr="0034039E">
        <w:rPr>
          <w:rFonts w:ascii="Times New Roman" w:hAnsi="Times New Roman" w:cs="Times New Roman"/>
          <w:sz w:val="28"/>
        </w:rPr>
        <w:t>probabl</w:t>
      </w:r>
      <w:r w:rsidR="00CF6B97">
        <w:rPr>
          <w:rFonts w:ascii="Times New Roman" w:hAnsi="Times New Roman" w:cs="Times New Roman"/>
          <w:sz w:val="28"/>
        </w:rPr>
        <w:t>y</w:t>
      </w:r>
      <w:r w:rsidR="00F53A60" w:rsidRPr="0034039E">
        <w:rPr>
          <w:rFonts w:ascii="Times New Roman" w:hAnsi="Times New Roman" w:cs="Times New Roman"/>
          <w:sz w:val="28"/>
        </w:rPr>
        <w:t xml:space="preserve"> to reduce the non-systematic </w:t>
      </w:r>
      <w:r w:rsidR="00870215" w:rsidRPr="0034039E">
        <w:rPr>
          <w:rFonts w:ascii="Times New Roman" w:hAnsi="Times New Roman" w:cs="Times New Roman"/>
          <w:sz w:val="28"/>
        </w:rPr>
        <w:t>portfolio</w:t>
      </w:r>
      <w:r w:rsidR="00870215">
        <w:rPr>
          <w:rFonts w:ascii="Times New Roman" w:hAnsi="Times New Roman" w:cs="Times New Roman"/>
          <w:sz w:val="28"/>
        </w:rPr>
        <w:t>’s</w:t>
      </w:r>
      <w:r w:rsidR="00870215" w:rsidRPr="0034039E">
        <w:rPr>
          <w:rFonts w:ascii="Times New Roman" w:hAnsi="Times New Roman" w:cs="Times New Roman"/>
          <w:sz w:val="28"/>
        </w:rPr>
        <w:t xml:space="preserve"> </w:t>
      </w:r>
      <w:r w:rsidR="00F53A60" w:rsidRPr="0034039E">
        <w:rPr>
          <w:rFonts w:ascii="Times New Roman" w:hAnsi="Times New Roman" w:cs="Times New Roman"/>
          <w:sz w:val="28"/>
        </w:rPr>
        <w:t>risk to zero.</w:t>
      </w:r>
      <w:r w:rsidR="00EA0470">
        <w:rPr>
          <w:rFonts w:ascii="Times New Roman" w:hAnsi="Times New Roman" w:cs="Times New Roman"/>
          <w:sz w:val="28"/>
        </w:rPr>
        <w:t>(Bolak, 1990, p.11)</w:t>
      </w:r>
    </w:p>
    <w:p w14:paraId="600685C3" w14:textId="47AFA0E7" w:rsidR="002524E5" w:rsidRPr="0034039E" w:rsidRDefault="0034039E" w:rsidP="00466E2F">
      <w:pPr>
        <w:spacing w:line="360" w:lineRule="auto"/>
        <w:jc w:val="both"/>
        <w:rPr>
          <w:rFonts w:ascii="Times New Roman" w:hAnsi="Times New Roman" w:cs="Times New Roman"/>
        </w:rPr>
      </w:pPr>
      <w:r>
        <w:rPr>
          <w:rFonts w:ascii="Times New Roman" w:hAnsi="Times New Roman" w:cs="Times New Roman"/>
          <w:sz w:val="28"/>
        </w:rPr>
        <w:t xml:space="preserve">    </w:t>
      </w:r>
      <w:r w:rsidR="00F53A60" w:rsidRPr="0034039E">
        <w:rPr>
          <w:rFonts w:ascii="Times New Roman" w:hAnsi="Times New Roman" w:cs="Times New Roman"/>
          <w:sz w:val="28"/>
        </w:rPr>
        <w:t>Some developments in the economy affect the return of all stocks in the market.</w:t>
      </w:r>
      <w:r w:rsidR="00F53A60" w:rsidRPr="0034039E">
        <w:rPr>
          <w:rFonts w:ascii="Times New Roman" w:hAnsi="Times New Roman" w:cs="Times New Roman"/>
        </w:rPr>
        <w:t xml:space="preserve"> </w:t>
      </w:r>
      <w:r w:rsidR="00F53A60" w:rsidRPr="0034039E">
        <w:rPr>
          <w:rFonts w:ascii="Times New Roman" w:hAnsi="Times New Roman" w:cs="Times New Roman"/>
          <w:sz w:val="28"/>
        </w:rPr>
        <w:t>For example, the decline in interest rates, the rise of the gross national product, the increase in emissions, the demand for stocks, and thus increase the price of all stocks.</w:t>
      </w:r>
      <w:r w:rsidR="00F53A60" w:rsidRPr="0034039E">
        <w:rPr>
          <w:rFonts w:ascii="Times New Roman" w:hAnsi="Times New Roman" w:cs="Times New Roman"/>
        </w:rPr>
        <w:t xml:space="preserve"> </w:t>
      </w:r>
      <w:r w:rsidR="00F53A60" w:rsidRPr="0034039E">
        <w:rPr>
          <w:rFonts w:ascii="Times New Roman" w:hAnsi="Times New Roman" w:cs="Times New Roman"/>
          <w:sz w:val="28"/>
        </w:rPr>
        <w:t xml:space="preserve">On the other </w:t>
      </w:r>
      <w:r w:rsidR="006074E2">
        <w:rPr>
          <w:rFonts w:ascii="Times New Roman" w:hAnsi="Times New Roman" w:cs="Times New Roman"/>
          <w:sz w:val="28"/>
        </w:rPr>
        <w:t>side</w:t>
      </w:r>
      <w:r w:rsidR="00F53A60" w:rsidRPr="0034039E">
        <w:rPr>
          <w:rFonts w:ascii="Times New Roman" w:hAnsi="Times New Roman" w:cs="Times New Roman"/>
          <w:sz w:val="28"/>
        </w:rPr>
        <w:t xml:space="preserve">, </w:t>
      </w:r>
      <w:r w:rsidR="00870215" w:rsidRPr="0034039E">
        <w:rPr>
          <w:rFonts w:ascii="Times New Roman" w:hAnsi="Times New Roman" w:cs="Times New Roman"/>
          <w:sz w:val="28"/>
        </w:rPr>
        <w:t>the increase in foreign exchange prices</w:t>
      </w:r>
      <w:r w:rsidR="00870215">
        <w:rPr>
          <w:rFonts w:ascii="Times New Roman" w:hAnsi="Times New Roman" w:cs="Times New Roman"/>
          <w:sz w:val="28"/>
        </w:rPr>
        <w:t xml:space="preserve"> and</w:t>
      </w:r>
      <w:r w:rsidR="00870215" w:rsidRPr="0034039E">
        <w:rPr>
          <w:rFonts w:ascii="Times New Roman" w:hAnsi="Times New Roman" w:cs="Times New Roman"/>
          <w:sz w:val="28"/>
        </w:rPr>
        <w:t xml:space="preserve"> </w:t>
      </w:r>
      <w:r w:rsidR="00F53A60" w:rsidRPr="0034039E">
        <w:rPr>
          <w:rFonts w:ascii="Times New Roman" w:hAnsi="Times New Roman" w:cs="Times New Roman"/>
          <w:sz w:val="28"/>
        </w:rPr>
        <w:t xml:space="preserve">the rise in interest rates </w:t>
      </w:r>
      <w:r w:rsidR="00870215">
        <w:rPr>
          <w:rFonts w:ascii="Times New Roman" w:hAnsi="Times New Roman" w:cs="Times New Roman"/>
          <w:sz w:val="28"/>
        </w:rPr>
        <w:t>l</w:t>
      </w:r>
      <w:r w:rsidR="00F53A60" w:rsidRPr="0034039E">
        <w:rPr>
          <w:rFonts w:ascii="Times New Roman" w:hAnsi="Times New Roman" w:cs="Times New Roman"/>
          <w:sz w:val="28"/>
        </w:rPr>
        <w:t xml:space="preserve">ead to a </w:t>
      </w:r>
      <w:r w:rsidR="00870215" w:rsidRPr="0034039E">
        <w:rPr>
          <w:rFonts w:ascii="Times New Roman" w:hAnsi="Times New Roman" w:cs="Times New Roman"/>
          <w:sz w:val="28"/>
        </w:rPr>
        <w:t>reduction</w:t>
      </w:r>
      <w:r w:rsidR="00F53A60" w:rsidRPr="0034039E">
        <w:rPr>
          <w:rFonts w:ascii="Times New Roman" w:hAnsi="Times New Roman" w:cs="Times New Roman"/>
          <w:sz w:val="28"/>
        </w:rPr>
        <w:t xml:space="preserve"> in the demand for stocks and thus decrease the price of all stocks.</w:t>
      </w:r>
      <w:r w:rsidR="00F53A60" w:rsidRPr="0034039E">
        <w:rPr>
          <w:rFonts w:ascii="Times New Roman" w:hAnsi="Times New Roman" w:cs="Times New Roman"/>
        </w:rPr>
        <w:t xml:space="preserve"> </w:t>
      </w:r>
      <w:r w:rsidR="00F53A60" w:rsidRPr="0034039E">
        <w:rPr>
          <w:rFonts w:ascii="Times New Roman" w:hAnsi="Times New Roman" w:cs="Times New Roman"/>
          <w:sz w:val="28"/>
        </w:rPr>
        <w:t xml:space="preserve">As can be seen, stocks are affected to a </w:t>
      </w:r>
      <w:r w:rsidR="00C06C47" w:rsidRPr="00C06C47">
        <w:rPr>
          <w:rFonts w:ascii="Times New Roman" w:hAnsi="Times New Roman" w:cs="Times New Roman"/>
          <w:sz w:val="28"/>
        </w:rPr>
        <w:t xml:space="preserve">particular </w:t>
      </w:r>
      <w:r w:rsidR="00F53A60" w:rsidRPr="0034039E">
        <w:rPr>
          <w:rFonts w:ascii="Times New Roman" w:hAnsi="Times New Roman" w:cs="Times New Roman"/>
          <w:sz w:val="28"/>
        </w:rPr>
        <w:t>extent from the trends in the economy.</w:t>
      </w:r>
      <w:r w:rsidR="00F53A60" w:rsidRPr="0034039E">
        <w:rPr>
          <w:rFonts w:ascii="Times New Roman" w:hAnsi="Times New Roman" w:cs="Times New Roman"/>
        </w:rPr>
        <w:t xml:space="preserve"> </w:t>
      </w:r>
      <w:r w:rsidR="00F53A60" w:rsidRPr="0034039E">
        <w:rPr>
          <w:rFonts w:ascii="Times New Roman" w:hAnsi="Times New Roman" w:cs="Times New Roman"/>
          <w:sz w:val="28"/>
        </w:rPr>
        <w:t>Here, any changes in the stock, the changes that will occur due to these reasons, the market conditions to create a dependent return.</w:t>
      </w:r>
      <w:r w:rsidR="00F53A60" w:rsidRPr="0034039E">
        <w:rPr>
          <w:rFonts w:ascii="Times New Roman" w:hAnsi="Times New Roman" w:cs="Times New Roman"/>
        </w:rPr>
        <w:t xml:space="preserve"> </w:t>
      </w:r>
      <w:r w:rsidR="00F53A60" w:rsidRPr="0034039E">
        <w:rPr>
          <w:rFonts w:ascii="Times New Roman" w:hAnsi="Times New Roman" w:cs="Times New Roman"/>
          <w:sz w:val="28"/>
        </w:rPr>
        <w:t xml:space="preserve">The return on </w:t>
      </w:r>
      <w:r w:rsidR="00870215" w:rsidRPr="0034039E">
        <w:rPr>
          <w:rFonts w:ascii="Times New Roman" w:hAnsi="Times New Roman" w:cs="Times New Roman"/>
          <w:sz w:val="28"/>
        </w:rPr>
        <w:t>the stock market</w:t>
      </w:r>
      <w:r w:rsidR="00870215">
        <w:rPr>
          <w:rFonts w:ascii="Times New Roman" w:hAnsi="Times New Roman" w:cs="Times New Roman"/>
          <w:sz w:val="28"/>
        </w:rPr>
        <w:t>’s</w:t>
      </w:r>
      <w:r w:rsidR="00870215" w:rsidRPr="0034039E">
        <w:rPr>
          <w:rFonts w:ascii="Times New Roman" w:hAnsi="Times New Roman" w:cs="Times New Roman"/>
          <w:sz w:val="28"/>
        </w:rPr>
        <w:t xml:space="preserve"> </w:t>
      </w:r>
      <w:r w:rsidR="00F53A60" w:rsidRPr="0034039E">
        <w:rPr>
          <w:rFonts w:ascii="Times New Roman" w:hAnsi="Times New Roman" w:cs="Times New Roman"/>
          <w:sz w:val="28"/>
        </w:rPr>
        <w:t>equity</w:t>
      </w:r>
      <w:r w:rsidR="00870215">
        <w:rPr>
          <w:rFonts w:ascii="Times New Roman" w:hAnsi="Times New Roman" w:cs="Times New Roman"/>
          <w:sz w:val="28"/>
        </w:rPr>
        <w:t xml:space="preserve"> </w:t>
      </w:r>
      <w:r w:rsidR="00F53A60" w:rsidRPr="0034039E">
        <w:rPr>
          <w:rFonts w:ascii="Times New Roman" w:hAnsi="Times New Roman" w:cs="Times New Roman"/>
          <w:sz w:val="28"/>
        </w:rPr>
        <w:t>conditions may arise from the sector in which the entity is involved or directly from the conditions affecting the corporation concerned.</w:t>
      </w:r>
      <w:r w:rsidR="00F53A60" w:rsidRPr="0034039E">
        <w:rPr>
          <w:rFonts w:ascii="Times New Roman" w:hAnsi="Times New Roman" w:cs="Times New Roman"/>
        </w:rPr>
        <w:t xml:space="preserve"> </w:t>
      </w:r>
      <w:r w:rsidR="00F53A60" w:rsidRPr="0034039E">
        <w:rPr>
          <w:rFonts w:ascii="Times New Roman" w:hAnsi="Times New Roman" w:cs="Times New Roman"/>
          <w:sz w:val="28"/>
        </w:rPr>
        <w:t>In any sector, such as the price of imported inputs or the bankruptcy</w:t>
      </w:r>
      <w:r w:rsidR="00870215">
        <w:rPr>
          <w:rFonts w:ascii="Times New Roman" w:hAnsi="Times New Roman" w:cs="Times New Roman"/>
          <w:sz w:val="28"/>
        </w:rPr>
        <w:t>’s</w:t>
      </w:r>
      <w:r w:rsidR="00F53A60" w:rsidRPr="0034039E">
        <w:rPr>
          <w:rFonts w:ascii="Times New Roman" w:hAnsi="Times New Roman" w:cs="Times New Roman"/>
          <w:sz w:val="28"/>
        </w:rPr>
        <w:t xml:space="preserve"> </w:t>
      </w:r>
      <w:r w:rsidR="00870215" w:rsidRPr="0034039E">
        <w:rPr>
          <w:rFonts w:ascii="Times New Roman" w:hAnsi="Times New Roman" w:cs="Times New Roman"/>
          <w:sz w:val="28"/>
        </w:rPr>
        <w:t xml:space="preserve">risk </w:t>
      </w:r>
      <w:r w:rsidR="00F53A60" w:rsidRPr="0034039E">
        <w:rPr>
          <w:rFonts w:ascii="Times New Roman" w:hAnsi="Times New Roman" w:cs="Times New Roman"/>
          <w:sz w:val="28"/>
        </w:rPr>
        <w:t>of an enterprise, or a high rate of profit, may be counted.</w:t>
      </w:r>
      <w:r w:rsidR="002524E5" w:rsidRPr="0034039E">
        <w:rPr>
          <w:rFonts w:ascii="Times New Roman" w:hAnsi="Times New Roman" w:cs="Times New Roman"/>
        </w:rPr>
        <w:t xml:space="preserve"> </w:t>
      </w:r>
    </w:p>
    <w:p w14:paraId="71B50E34" w14:textId="54C2D4D2" w:rsidR="002524E5" w:rsidRPr="0034039E" w:rsidRDefault="0034039E" w:rsidP="00466E2F">
      <w:pPr>
        <w:spacing w:line="360" w:lineRule="auto"/>
        <w:jc w:val="both"/>
        <w:rPr>
          <w:rFonts w:ascii="Times New Roman" w:hAnsi="Times New Roman" w:cs="Times New Roman"/>
        </w:rPr>
      </w:pPr>
      <w:r>
        <w:rPr>
          <w:rFonts w:ascii="Times New Roman" w:hAnsi="Times New Roman" w:cs="Times New Roman"/>
          <w:sz w:val="28"/>
        </w:rPr>
        <w:t xml:space="preserve">    </w:t>
      </w:r>
      <w:r w:rsidR="002524E5" w:rsidRPr="0034039E">
        <w:rPr>
          <w:rFonts w:ascii="Times New Roman" w:hAnsi="Times New Roman" w:cs="Times New Roman"/>
          <w:sz w:val="28"/>
        </w:rPr>
        <w:t xml:space="preserve">Beta coefficient is a </w:t>
      </w:r>
      <w:r w:rsidR="00C06C47" w:rsidRPr="00C06C47">
        <w:rPr>
          <w:rFonts w:ascii="Times New Roman" w:hAnsi="Times New Roman" w:cs="Times New Roman"/>
          <w:sz w:val="28"/>
        </w:rPr>
        <w:t xml:space="preserve">measurement </w:t>
      </w:r>
      <w:r w:rsidR="002524E5" w:rsidRPr="0034039E">
        <w:rPr>
          <w:rFonts w:ascii="Times New Roman" w:hAnsi="Times New Roman" w:cs="Times New Roman"/>
          <w:sz w:val="28"/>
        </w:rPr>
        <w:t>of the sensitivity of any stock to market fluctuations.</w:t>
      </w:r>
      <w:r w:rsidR="002524E5" w:rsidRPr="0034039E">
        <w:rPr>
          <w:rFonts w:ascii="Times New Roman" w:hAnsi="Times New Roman" w:cs="Times New Roman"/>
        </w:rPr>
        <w:t xml:space="preserve"> </w:t>
      </w:r>
      <w:r w:rsidR="002524E5" w:rsidRPr="0034039E">
        <w:rPr>
          <w:rFonts w:ascii="Times New Roman" w:hAnsi="Times New Roman" w:cs="Times New Roman"/>
          <w:sz w:val="28"/>
        </w:rPr>
        <w:t xml:space="preserve">In other words, the </w:t>
      </w:r>
      <w:r w:rsidR="00870215" w:rsidRPr="00870215">
        <w:rPr>
          <w:rFonts w:ascii="Times New Roman" w:hAnsi="Times New Roman" w:cs="Times New Roman"/>
          <w:sz w:val="28"/>
        </w:rPr>
        <w:t xml:space="preserve">additive </w:t>
      </w:r>
      <w:r w:rsidR="002524E5" w:rsidRPr="0034039E">
        <w:rPr>
          <w:rFonts w:ascii="Times New Roman" w:hAnsi="Times New Roman" w:cs="Times New Roman"/>
          <w:sz w:val="28"/>
        </w:rPr>
        <w:t xml:space="preserve">of </w:t>
      </w:r>
      <w:r w:rsidR="001E3525">
        <w:rPr>
          <w:rFonts w:ascii="Times New Roman" w:hAnsi="Times New Roman" w:cs="Times New Roman"/>
          <w:sz w:val="28"/>
        </w:rPr>
        <w:t xml:space="preserve">a </w:t>
      </w:r>
      <w:r w:rsidR="002524E5" w:rsidRPr="0034039E">
        <w:rPr>
          <w:rFonts w:ascii="Times New Roman" w:hAnsi="Times New Roman" w:cs="Times New Roman"/>
          <w:sz w:val="28"/>
        </w:rPr>
        <w:t>security to the return and</w:t>
      </w:r>
      <w:r w:rsidR="00870215">
        <w:rPr>
          <w:rFonts w:ascii="Times New Roman" w:hAnsi="Times New Roman" w:cs="Times New Roman"/>
          <w:sz w:val="28"/>
        </w:rPr>
        <w:t xml:space="preserve"> the</w:t>
      </w:r>
      <w:r w:rsidR="002524E5" w:rsidRPr="0034039E">
        <w:rPr>
          <w:rFonts w:ascii="Times New Roman" w:hAnsi="Times New Roman" w:cs="Times New Roman"/>
          <w:sz w:val="28"/>
        </w:rPr>
        <w:t xml:space="preserve"> </w:t>
      </w:r>
      <w:r w:rsidR="00870215" w:rsidRPr="0034039E">
        <w:rPr>
          <w:rFonts w:ascii="Times New Roman" w:hAnsi="Times New Roman" w:cs="Times New Roman"/>
          <w:sz w:val="28"/>
        </w:rPr>
        <w:t>portfolio</w:t>
      </w:r>
      <w:r w:rsidR="00870215">
        <w:rPr>
          <w:rFonts w:ascii="Times New Roman" w:hAnsi="Times New Roman" w:cs="Times New Roman"/>
          <w:sz w:val="28"/>
        </w:rPr>
        <w:t>’s</w:t>
      </w:r>
      <w:r w:rsidR="00870215" w:rsidRPr="0034039E">
        <w:rPr>
          <w:rFonts w:ascii="Times New Roman" w:hAnsi="Times New Roman" w:cs="Times New Roman"/>
          <w:sz w:val="28"/>
        </w:rPr>
        <w:t xml:space="preserve"> </w:t>
      </w:r>
      <w:r w:rsidR="002524E5" w:rsidRPr="0034039E">
        <w:rPr>
          <w:rFonts w:ascii="Times New Roman" w:hAnsi="Times New Roman" w:cs="Times New Roman"/>
          <w:sz w:val="28"/>
        </w:rPr>
        <w:t xml:space="preserve">risk is </w:t>
      </w:r>
      <w:r w:rsidR="00C06C47">
        <w:rPr>
          <w:rFonts w:ascii="Times New Roman" w:hAnsi="Times New Roman" w:cs="Times New Roman"/>
          <w:sz w:val="28"/>
        </w:rPr>
        <w:t>calculated</w:t>
      </w:r>
      <w:r w:rsidR="002524E5" w:rsidRPr="0034039E">
        <w:rPr>
          <w:rFonts w:ascii="Times New Roman" w:hAnsi="Times New Roman" w:cs="Times New Roman"/>
          <w:sz w:val="28"/>
        </w:rPr>
        <w:t xml:space="preserve"> </w:t>
      </w:r>
      <w:r w:rsidR="00870215">
        <w:rPr>
          <w:rFonts w:ascii="Times New Roman" w:hAnsi="Times New Roman" w:cs="Times New Roman"/>
          <w:sz w:val="28"/>
        </w:rPr>
        <w:t>with</w:t>
      </w:r>
      <w:r w:rsidR="002524E5" w:rsidRPr="0034039E">
        <w:rPr>
          <w:rFonts w:ascii="Times New Roman" w:hAnsi="Times New Roman" w:cs="Times New Roman"/>
          <w:sz w:val="28"/>
        </w:rPr>
        <w:t xml:space="preserve"> the beta coefficient of that security.</w:t>
      </w:r>
      <w:r w:rsidR="002524E5" w:rsidRPr="0034039E">
        <w:rPr>
          <w:rFonts w:ascii="Times New Roman" w:hAnsi="Times New Roman" w:cs="Times New Roman"/>
        </w:rPr>
        <w:t xml:space="preserve"> </w:t>
      </w:r>
      <w:r w:rsidR="002524E5" w:rsidRPr="0034039E">
        <w:rPr>
          <w:rFonts w:ascii="Times New Roman" w:hAnsi="Times New Roman" w:cs="Times New Roman"/>
          <w:sz w:val="28"/>
        </w:rPr>
        <w:t xml:space="preserve">That is, the </w:t>
      </w:r>
      <w:r w:rsidR="00C06C47" w:rsidRPr="0034039E">
        <w:rPr>
          <w:rFonts w:ascii="Times New Roman" w:hAnsi="Times New Roman" w:cs="Times New Roman"/>
          <w:sz w:val="28"/>
        </w:rPr>
        <w:t>variation</w:t>
      </w:r>
      <w:r w:rsidR="002524E5" w:rsidRPr="0034039E">
        <w:rPr>
          <w:rFonts w:ascii="Times New Roman" w:hAnsi="Times New Roman" w:cs="Times New Roman"/>
          <w:sz w:val="28"/>
        </w:rPr>
        <w:t xml:space="preserve"> in the value of the securities </w:t>
      </w:r>
      <w:r w:rsidR="006074E2">
        <w:rPr>
          <w:rFonts w:ascii="Times New Roman" w:hAnsi="Times New Roman" w:cs="Times New Roman"/>
          <w:sz w:val="28"/>
        </w:rPr>
        <w:t>of</w:t>
      </w:r>
      <w:r w:rsidR="002524E5" w:rsidRPr="0034039E">
        <w:rPr>
          <w:rFonts w:ascii="Times New Roman" w:hAnsi="Times New Roman" w:cs="Times New Roman"/>
          <w:sz w:val="28"/>
        </w:rPr>
        <w:t xml:space="preserve"> the portfolio as a result of a unit increase refers to the </w:t>
      </w:r>
      <w:r w:rsidR="006074E2" w:rsidRPr="0034039E">
        <w:rPr>
          <w:rFonts w:ascii="Times New Roman" w:hAnsi="Times New Roman" w:cs="Times New Roman"/>
          <w:sz w:val="28"/>
        </w:rPr>
        <w:t>variation</w:t>
      </w:r>
      <w:r w:rsidR="002524E5" w:rsidRPr="0034039E">
        <w:rPr>
          <w:rFonts w:ascii="Times New Roman" w:hAnsi="Times New Roman" w:cs="Times New Roman"/>
          <w:sz w:val="28"/>
        </w:rPr>
        <w:t xml:space="preserve"> in the value of the portfolio's variance.</w:t>
      </w:r>
      <w:r w:rsidR="002524E5" w:rsidRPr="0034039E">
        <w:rPr>
          <w:rFonts w:ascii="Times New Roman" w:hAnsi="Times New Roman" w:cs="Times New Roman"/>
        </w:rPr>
        <w:t xml:space="preserve"> </w:t>
      </w:r>
    </w:p>
    <w:p w14:paraId="5B82865C" w14:textId="5E3A4C92" w:rsidR="00F53A60" w:rsidRPr="0034039E" w:rsidRDefault="0034039E" w:rsidP="00466E2F">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2524E5" w:rsidRPr="0034039E">
        <w:rPr>
          <w:rFonts w:ascii="Times New Roman" w:hAnsi="Times New Roman" w:cs="Times New Roman"/>
          <w:sz w:val="28"/>
        </w:rPr>
        <w:t>When making stock analysis, investors should also examine the market's dependence on market conditions, as well as the</w:t>
      </w:r>
      <w:r w:rsidR="008F24C2">
        <w:rPr>
          <w:rFonts w:ascii="Times New Roman" w:hAnsi="Times New Roman" w:cs="Times New Roman"/>
          <w:sz w:val="28"/>
        </w:rPr>
        <w:t>y're</w:t>
      </w:r>
      <w:r w:rsidR="002524E5" w:rsidRPr="0034039E">
        <w:rPr>
          <w:rFonts w:ascii="Times New Roman" w:hAnsi="Times New Roman" w:cs="Times New Roman"/>
          <w:sz w:val="28"/>
        </w:rPr>
        <w:t xml:space="preserve"> unique in market-independent conditions.</w:t>
      </w:r>
      <w:r w:rsidR="002524E5" w:rsidRPr="0034039E">
        <w:rPr>
          <w:rFonts w:ascii="Times New Roman" w:hAnsi="Times New Roman" w:cs="Times New Roman"/>
        </w:rPr>
        <w:t xml:space="preserve"> </w:t>
      </w:r>
      <w:r w:rsidR="002524E5" w:rsidRPr="0034039E">
        <w:rPr>
          <w:rFonts w:ascii="Times New Roman" w:hAnsi="Times New Roman" w:cs="Times New Roman"/>
          <w:sz w:val="28"/>
        </w:rPr>
        <w:t xml:space="preserve">Beta (β) is a </w:t>
      </w:r>
      <w:r w:rsidR="00C06C47">
        <w:rPr>
          <w:rFonts w:ascii="Times New Roman" w:hAnsi="Times New Roman" w:cs="Times New Roman"/>
          <w:sz w:val="28"/>
        </w:rPr>
        <w:t>fine</w:t>
      </w:r>
      <w:r w:rsidR="002524E5" w:rsidRPr="0034039E">
        <w:rPr>
          <w:rFonts w:ascii="Times New Roman" w:hAnsi="Times New Roman" w:cs="Times New Roman"/>
          <w:sz w:val="28"/>
        </w:rPr>
        <w:t xml:space="preserve"> indicator of this dependence.</w:t>
      </w:r>
      <w:r w:rsidR="002524E5" w:rsidRPr="0034039E">
        <w:rPr>
          <w:rFonts w:ascii="Times New Roman" w:hAnsi="Times New Roman" w:cs="Times New Roman"/>
        </w:rPr>
        <w:t xml:space="preserve"> </w:t>
      </w:r>
      <w:r w:rsidR="002524E5" w:rsidRPr="0034039E">
        <w:rPr>
          <w:rFonts w:ascii="Times New Roman" w:hAnsi="Times New Roman" w:cs="Times New Roman"/>
          <w:sz w:val="28"/>
        </w:rPr>
        <w:t xml:space="preserve">The beta (β) coefficient of the portfolio can be </w:t>
      </w:r>
      <w:r w:rsidR="00870215" w:rsidRPr="00870215">
        <w:rPr>
          <w:rFonts w:ascii="Times New Roman" w:hAnsi="Times New Roman" w:cs="Times New Roman"/>
          <w:sz w:val="28"/>
        </w:rPr>
        <w:t>describe</w:t>
      </w:r>
      <w:r w:rsidR="002524E5" w:rsidRPr="0034039E">
        <w:rPr>
          <w:rFonts w:ascii="Times New Roman" w:hAnsi="Times New Roman" w:cs="Times New Roman"/>
          <w:sz w:val="28"/>
        </w:rPr>
        <w:t>d as the weighted average of the beta coefficients of individual securities</w:t>
      </w:r>
      <w:r w:rsidR="00EA0470">
        <w:rPr>
          <w:rFonts w:ascii="Times New Roman" w:hAnsi="Times New Roman" w:cs="Times New Roman"/>
          <w:sz w:val="28"/>
        </w:rPr>
        <w:t>. (Firth, 1977, p.99)</w:t>
      </w:r>
    </w:p>
    <w:p w14:paraId="1F76D512" w14:textId="4E1D3DC9" w:rsidR="002524E5" w:rsidRPr="0034039E" w:rsidRDefault="002524E5" w:rsidP="00466E2F">
      <w:pPr>
        <w:spacing w:line="360" w:lineRule="auto"/>
        <w:jc w:val="both"/>
        <w:rPr>
          <w:rFonts w:ascii="Times New Roman" w:eastAsiaTheme="minorEastAsia" w:hAnsi="Times New Roman" w:cs="Times New Roman"/>
          <w:sz w:val="28"/>
        </w:rPr>
      </w:pPr>
      <m:oMathPara>
        <m:oMath>
          <m:r>
            <w:rPr>
              <w:rFonts w:ascii="Cambria Math" w:hAnsi="Cambria Math" w:cs="Times New Roman"/>
              <w:sz w:val="28"/>
            </w:rPr>
            <m:t>βj = Cov( j, m) / Var( m )</m:t>
          </m:r>
        </m:oMath>
      </m:oMathPara>
    </w:p>
    <w:p w14:paraId="52D82A2D" w14:textId="6573A5DC" w:rsidR="002524E5" w:rsidRPr="0034039E" w:rsidRDefault="0034039E" w:rsidP="00466E2F">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2524E5" w:rsidRPr="0034039E">
        <w:rPr>
          <w:rFonts w:ascii="Times New Roman" w:hAnsi="Times New Roman" w:cs="Times New Roman"/>
          <w:sz w:val="28"/>
        </w:rPr>
        <w:t>Here;  j – is the ratio of covariance between the stock and market portfolio to the market portfolio variance</w:t>
      </w:r>
      <w:r w:rsidR="00AE478B" w:rsidRPr="0034039E">
        <w:rPr>
          <w:rFonts w:ascii="Times New Roman" w:hAnsi="Times New Roman" w:cs="Times New Roman"/>
          <w:sz w:val="28"/>
        </w:rPr>
        <w:t>. Β is the coefficient or risk premium requested by the investor.</w:t>
      </w:r>
      <w:r w:rsidR="00AE478B" w:rsidRPr="0034039E">
        <w:rPr>
          <w:rFonts w:ascii="Times New Roman" w:hAnsi="Times New Roman" w:cs="Times New Roman"/>
        </w:rPr>
        <w:t xml:space="preserve"> </w:t>
      </w:r>
      <w:r w:rsidR="00AE478B" w:rsidRPr="0034039E">
        <w:rPr>
          <w:rFonts w:ascii="Times New Roman" w:hAnsi="Times New Roman" w:cs="Times New Roman"/>
          <w:sz w:val="28"/>
        </w:rPr>
        <w:t>The beta coefficient reveals whether a stock return is parallel to all return of the stock.</w:t>
      </w:r>
    </w:p>
    <w:p w14:paraId="79E890A9" w14:textId="104EF474" w:rsidR="00AE478B" w:rsidRPr="0034039E" w:rsidRDefault="0034039E" w:rsidP="00466E2F">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AE478B" w:rsidRPr="0034039E">
        <w:rPr>
          <w:rFonts w:ascii="Times New Roman" w:hAnsi="Times New Roman" w:cs="Times New Roman"/>
          <w:sz w:val="28"/>
        </w:rPr>
        <w:t xml:space="preserve">It can benefit from </w:t>
      </w:r>
      <w:r w:rsidR="001E3525">
        <w:rPr>
          <w:rFonts w:ascii="Times New Roman" w:hAnsi="Times New Roman" w:cs="Times New Roman"/>
          <w:sz w:val="28"/>
        </w:rPr>
        <w:t xml:space="preserve">a </w:t>
      </w:r>
      <w:r w:rsidR="00AE478B" w:rsidRPr="0034039E">
        <w:rPr>
          <w:rFonts w:ascii="Times New Roman" w:hAnsi="Times New Roman" w:cs="Times New Roman"/>
          <w:sz w:val="28"/>
        </w:rPr>
        <w:t xml:space="preserve">beta coefficient in the selection of securities to be </w:t>
      </w:r>
      <w:r w:rsidR="00C06C47" w:rsidRPr="0034039E">
        <w:rPr>
          <w:rFonts w:ascii="Times New Roman" w:hAnsi="Times New Roman" w:cs="Times New Roman"/>
          <w:sz w:val="28"/>
        </w:rPr>
        <w:t>involved</w:t>
      </w:r>
      <w:r w:rsidR="00AE478B" w:rsidRPr="0034039E">
        <w:rPr>
          <w:rFonts w:ascii="Times New Roman" w:hAnsi="Times New Roman" w:cs="Times New Roman"/>
          <w:sz w:val="28"/>
        </w:rPr>
        <w:t xml:space="preserve"> in the portfolio.</w:t>
      </w:r>
      <w:r w:rsidR="00AE478B" w:rsidRPr="0034039E">
        <w:rPr>
          <w:rFonts w:ascii="Times New Roman" w:hAnsi="Times New Roman" w:cs="Times New Roman"/>
        </w:rPr>
        <w:t xml:space="preserve"> </w:t>
      </w:r>
      <w:r w:rsidR="00AE478B" w:rsidRPr="0034039E">
        <w:rPr>
          <w:rFonts w:ascii="Times New Roman" w:hAnsi="Times New Roman" w:cs="Times New Roman"/>
          <w:sz w:val="28"/>
        </w:rPr>
        <w:t xml:space="preserve">When the </w:t>
      </w:r>
      <w:r w:rsidR="00870215" w:rsidRPr="0034039E">
        <w:rPr>
          <w:rFonts w:ascii="Times New Roman" w:hAnsi="Times New Roman" w:cs="Times New Roman"/>
          <w:sz w:val="28"/>
        </w:rPr>
        <w:t>stock market</w:t>
      </w:r>
      <w:r w:rsidR="00870215">
        <w:rPr>
          <w:rFonts w:ascii="Times New Roman" w:hAnsi="Times New Roman" w:cs="Times New Roman"/>
          <w:sz w:val="28"/>
        </w:rPr>
        <w:t>’s</w:t>
      </w:r>
      <w:r w:rsidR="00870215" w:rsidRPr="0034039E">
        <w:rPr>
          <w:rFonts w:ascii="Times New Roman" w:hAnsi="Times New Roman" w:cs="Times New Roman"/>
          <w:sz w:val="28"/>
        </w:rPr>
        <w:t xml:space="preserve"> </w:t>
      </w:r>
      <w:r w:rsidR="00AE478B" w:rsidRPr="0034039E">
        <w:rPr>
          <w:rFonts w:ascii="Times New Roman" w:hAnsi="Times New Roman" w:cs="Times New Roman"/>
          <w:sz w:val="28"/>
        </w:rPr>
        <w:t>general coefficient is taken as 1 and the β coefficients of other stocks are calculated based on this value, the sensitivity of that stock to the market changes is calculated.</w:t>
      </w:r>
    </w:p>
    <w:p w14:paraId="23821B91" w14:textId="3AD03795" w:rsidR="00AE478B" w:rsidRPr="0034039E" w:rsidRDefault="0034039E" w:rsidP="00466E2F">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AE478B" w:rsidRPr="0034039E">
        <w:rPr>
          <w:rFonts w:ascii="Times New Roman" w:hAnsi="Times New Roman" w:cs="Times New Roman"/>
          <w:sz w:val="28"/>
        </w:rPr>
        <w:t xml:space="preserve">If β&gt; 1 is the return of the portfolio, there will be a </w:t>
      </w:r>
      <w:r w:rsidR="00870215" w:rsidRPr="0034039E">
        <w:rPr>
          <w:rFonts w:ascii="Times New Roman" w:hAnsi="Times New Roman" w:cs="Times New Roman"/>
          <w:sz w:val="28"/>
        </w:rPr>
        <w:t>variation</w:t>
      </w:r>
      <w:r w:rsidR="00AE478B" w:rsidRPr="0034039E">
        <w:rPr>
          <w:rFonts w:ascii="Times New Roman" w:hAnsi="Times New Roman" w:cs="Times New Roman"/>
          <w:sz w:val="28"/>
        </w:rPr>
        <w:t xml:space="preserve"> in the </w:t>
      </w:r>
      <w:r w:rsidR="00C06C47" w:rsidRPr="0034039E">
        <w:rPr>
          <w:rFonts w:ascii="Times New Roman" w:hAnsi="Times New Roman" w:cs="Times New Roman"/>
          <w:sz w:val="28"/>
        </w:rPr>
        <w:t>identical</w:t>
      </w:r>
      <w:r w:rsidR="00AE478B" w:rsidRPr="0034039E">
        <w:rPr>
          <w:rFonts w:ascii="Times New Roman" w:hAnsi="Times New Roman" w:cs="Times New Roman"/>
          <w:sz w:val="28"/>
        </w:rPr>
        <w:t xml:space="preserve"> direction and greater than that of the </w:t>
      </w:r>
      <w:r w:rsidR="00A5130F" w:rsidRPr="0034039E">
        <w:rPr>
          <w:rFonts w:ascii="Times New Roman" w:hAnsi="Times New Roman" w:cs="Times New Roman"/>
          <w:sz w:val="28"/>
        </w:rPr>
        <w:t>variation</w:t>
      </w:r>
      <w:r w:rsidR="00AE478B" w:rsidRPr="0034039E">
        <w:rPr>
          <w:rFonts w:ascii="Times New Roman" w:hAnsi="Times New Roman" w:cs="Times New Roman"/>
          <w:sz w:val="28"/>
        </w:rPr>
        <w:t xml:space="preserve"> in the market.</w:t>
      </w:r>
      <w:r w:rsidR="00AE478B" w:rsidRPr="0034039E">
        <w:rPr>
          <w:rFonts w:ascii="Times New Roman" w:hAnsi="Times New Roman" w:cs="Times New Roman"/>
        </w:rPr>
        <w:t xml:space="preserve"> </w:t>
      </w:r>
      <w:r w:rsidR="00AE478B" w:rsidRPr="0034039E">
        <w:rPr>
          <w:rFonts w:ascii="Times New Roman" w:hAnsi="Times New Roman" w:cs="Times New Roman"/>
          <w:sz w:val="28"/>
        </w:rPr>
        <w:t xml:space="preserve">Such shares are called </w:t>
      </w:r>
      <w:r w:rsidR="00050894">
        <w:rPr>
          <w:rFonts w:ascii="Times New Roman" w:hAnsi="Times New Roman" w:cs="Times New Roman"/>
          <w:sz w:val="28"/>
        </w:rPr>
        <w:t>“</w:t>
      </w:r>
      <w:r w:rsidR="00AE478B" w:rsidRPr="0034039E">
        <w:rPr>
          <w:rFonts w:ascii="Times New Roman" w:hAnsi="Times New Roman" w:cs="Times New Roman"/>
          <w:sz w:val="28"/>
        </w:rPr>
        <w:t>attack</w:t>
      </w:r>
      <w:r w:rsidR="00050894">
        <w:rPr>
          <w:rFonts w:ascii="Times New Roman" w:hAnsi="Times New Roman" w:cs="Times New Roman"/>
          <w:sz w:val="28"/>
        </w:rPr>
        <w:t>”</w:t>
      </w:r>
      <w:r w:rsidR="00AE478B" w:rsidRPr="0034039E">
        <w:rPr>
          <w:rFonts w:ascii="Times New Roman" w:hAnsi="Times New Roman" w:cs="Times New Roman"/>
          <w:sz w:val="28"/>
        </w:rPr>
        <w:t xml:space="preserve"> stocks.</w:t>
      </w:r>
      <w:r w:rsidR="00AE478B" w:rsidRPr="0034039E">
        <w:rPr>
          <w:rFonts w:ascii="Times New Roman" w:hAnsi="Times New Roman" w:cs="Times New Roman"/>
        </w:rPr>
        <w:t xml:space="preserve"> </w:t>
      </w:r>
      <w:r w:rsidR="00AE478B" w:rsidRPr="0034039E">
        <w:rPr>
          <w:rFonts w:ascii="Times New Roman" w:hAnsi="Times New Roman" w:cs="Times New Roman"/>
          <w:sz w:val="28"/>
        </w:rPr>
        <w:t>These stocks have a greater sensitivity to the market.</w:t>
      </w:r>
      <w:r w:rsidR="00AE478B" w:rsidRPr="0034039E">
        <w:rPr>
          <w:rFonts w:ascii="Times New Roman" w:hAnsi="Times New Roman" w:cs="Times New Roman"/>
        </w:rPr>
        <w:t xml:space="preserve"> </w:t>
      </w:r>
      <w:r w:rsidR="00AE478B" w:rsidRPr="0034039E">
        <w:rPr>
          <w:rFonts w:ascii="Times New Roman" w:hAnsi="Times New Roman" w:cs="Times New Roman"/>
          <w:sz w:val="28"/>
        </w:rPr>
        <w:t xml:space="preserve">If there is a 1% </w:t>
      </w:r>
      <w:r w:rsidR="00870215" w:rsidRPr="0034039E">
        <w:rPr>
          <w:rFonts w:ascii="Times New Roman" w:hAnsi="Times New Roman" w:cs="Times New Roman"/>
          <w:sz w:val="28"/>
        </w:rPr>
        <w:t>rise</w:t>
      </w:r>
      <w:r w:rsidR="00AE478B" w:rsidRPr="0034039E">
        <w:rPr>
          <w:rFonts w:ascii="Times New Roman" w:hAnsi="Times New Roman" w:cs="Times New Roman"/>
          <w:sz w:val="28"/>
        </w:rPr>
        <w:t xml:space="preserve"> in the yield of the market portfolio, the </w:t>
      </w:r>
      <w:r w:rsidR="00C06C47" w:rsidRPr="0034039E">
        <w:rPr>
          <w:rFonts w:ascii="Times New Roman" w:hAnsi="Times New Roman" w:cs="Times New Roman"/>
          <w:sz w:val="28"/>
        </w:rPr>
        <w:t>growth</w:t>
      </w:r>
      <w:r w:rsidR="00AE478B" w:rsidRPr="0034039E">
        <w:rPr>
          <w:rFonts w:ascii="Times New Roman" w:hAnsi="Times New Roman" w:cs="Times New Roman"/>
          <w:sz w:val="28"/>
        </w:rPr>
        <w:t xml:space="preserve"> in the yield of the attack will be more than 1%.</w:t>
      </w:r>
      <w:r w:rsidR="00466E2F" w:rsidRPr="0034039E">
        <w:rPr>
          <w:rFonts w:ascii="Times New Roman" w:hAnsi="Times New Roman" w:cs="Times New Roman"/>
        </w:rPr>
        <w:t xml:space="preserve"> </w:t>
      </w:r>
      <w:r w:rsidR="00466E2F" w:rsidRPr="0034039E">
        <w:rPr>
          <w:rFonts w:ascii="Times New Roman" w:hAnsi="Times New Roman" w:cs="Times New Roman"/>
          <w:sz w:val="28"/>
        </w:rPr>
        <w:t xml:space="preserve">In other words, when there are price </w:t>
      </w:r>
      <w:r w:rsidR="00C06C47" w:rsidRPr="0034039E">
        <w:rPr>
          <w:rFonts w:ascii="Times New Roman" w:hAnsi="Times New Roman" w:cs="Times New Roman"/>
          <w:sz w:val="28"/>
        </w:rPr>
        <w:t>rises</w:t>
      </w:r>
      <w:r w:rsidR="00466E2F" w:rsidRPr="0034039E">
        <w:rPr>
          <w:rFonts w:ascii="Times New Roman" w:hAnsi="Times New Roman" w:cs="Times New Roman"/>
          <w:sz w:val="28"/>
        </w:rPr>
        <w:t xml:space="preserve"> in the stock market, the price increase of attack stocks is higher than the average increase.</w:t>
      </w:r>
    </w:p>
    <w:p w14:paraId="18B61624" w14:textId="0C050DFF" w:rsidR="00466E2F" w:rsidRPr="0034039E" w:rsidRDefault="0034039E" w:rsidP="00466E2F">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466E2F" w:rsidRPr="0034039E">
        <w:rPr>
          <w:rFonts w:ascii="Times New Roman" w:hAnsi="Times New Roman" w:cs="Times New Roman"/>
          <w:sz w:val="28"/>
        </w:rPr>
        <w:t xml:space="preserve">If +1&gt; β&gt; -1, there will be a smaller </w:t>
      </w:r>
      <w:r w:rsidR="00A5130F" w:rsidRPr="0034039E">
        <w:rPr>
          <w:rFonts w:ascii="Times New Roman" w:hAnsi="Times New Roman" w:cs="Times New Roman"/>
          <w:sz w:val="28"/>
        </w:rPr>
        <w:t>variation</w:t>
      </w:r>
      <w:r w:rsidR="00466E2F" w:rsidRPr="0034039E">
        <w:rPr>
          <w:rFonts w:ascii="Times New Roman" w:hAnsi="Times New Roman" w:cs="Times New Roman"/>
          <w:sz w:val="28"/>
        </w:rPr>
        <w:t xml:space="preserve"> </w:t>
      </w:r>
      <w:r w:rsidR="00870215">
        <w:rPr>
          <w:rFonts w:ascii="Times New Roman" w:hAnsi="Times New Roman" w:cs="Times New Roman"/>
          <w:sz w:val="28"/>
        </w:rPr>
        <w:t>on</w:t>
      </w:r>
      <w:r w:rsidR="00466E2F" w:rsidRPr="0034039E">
        <w:rPr>
          <w:rFonts w:ascii="Times New Roman" w:hAnsi="Times New Roman" w:cs="Times New Roman"/>
          <w:sz w:val="28"/>
        </w:rPr>
        <w:t xml:space="preserve"> the yield of the portfolio than the </w:t>
      </w:r>
      <w:r w:rsidR="00A5130F" w:rsidRPr="0034039E">
        <w:rPr>
          <w:rFonts w:ascii="Times New Roman" w:hAnsi="Times New Roman" w:cs="Times New Roman"/>
          <w:sz w:val="28"/>
        </w:rPr>
        <w:t>variation</w:t>
      </w:r>
      <w:r w:rsidR="00466E2F" w:rsidRPr="0034039E">
        <w:rPr>
          <w:rFonts w:ascii="Times New Roman" w:hAnsi="Times New Roman" w:cs="Times New Roman"/>
          <w:sz w:val="28"/>
        </w:rPr>
        <w:t xml:space="preserve"> in the return on the market.</w:t>
      </w:r>
    </w:p>
    <w:p w14:paraId="770DC99B" w14:textId="4F086A00" w:rsidR="00E86B6A" w:rsidRPr="0034039E" w:rsidRDefault="00501F3E" w:rsidP="00466E2F">
      <w:pPr>
        <w:spacing w:line="360" w:lineRule="auto"/>
        <w:jc w:val="both"/>
        <w:rPr>
          <w:rFonts w:ascii="Times New Roman" w:hAnsi="Times New Roman" w:cs="Times New Roman"/>
          <w:sz w:val="28"/>
        </w:rPr>
      </w:pPr>
      <w:r w:rsidRPr="0034039E">
        <w:rPr>
          <w:rFonts w:ascii="Times New Roman" w:hAnsi="Times New Roman" w:cs="Times New Roman"/>
          <w:noProof/>
          <w:sz w:val="28"/>
        </w:rPr>
        <mc:AlternateContent>
          <mc:Choice Requires="wps">
            <w:drawing>
              <wp:anchor distT="0" distB="0" distL="114300" distR="114300" simplePos="0" relativeHeight="251696128" behindDoc="0" locked="0" layoutInCell="1" allowOverlap="1" wp14:anchorId="765D8623" wp14:editId="39EEAC59">
                <wp:simplePos x="0" y="0"/>
                <wp:positionH relativeFrom="column">
                  <wp:posOffset>1737995</wp:posOffset>
                </wp:positionH>
                <wp:positionV relativeFrom="paragraph">
                  <wp:posOffset>1620520</wp:posOffset>
                </wp:positionV>
                <wp:extent cx="581025" cy="228600"/>
                <wp:effectExtent l="0" t="0" r="28575" b="19050"/>
                <wp:wrapNone/>
                <wp:docPr id="40" name="Text Box 40"/>
                <wp:cNvGraphicFramePr/>
                <a:graphic xmlns:a="http://schemas.openxmlformats.org/drawingml/2006/main">
                  <a:graphicData uri="http://schemas.microsoft.com/office/word/2010/wordprocessingShape">
                    <wps:wsp>
                      <wps:cNvSpPr txBox="1"/>
                      <wps:spPr>
                        <a:xfrm>
                          <a:off x="0" y="0"/>
                          <a:ext cx="581025" cy="228600"/>
                        </a:xfrm>
                        <a:prstGeom prst="rect">
                          <a:avLst/>
                        </a:prstGeom>
                        <a:solidFill>
                          <a:schemeClr val="lt1"/>
                        </a:solidFill>
                        <a:ln w="6350">
                          <a:solidFill>
                            <a:prstClr val="black"/>
                          </a:solidFill>
                        </a:ln>
                      </wps:spPr>
                      <wps:txbx>
                        <w:txbxContent>
                          <w:p w14:paraId="18026BEB" w14:textId="32BDAC9E" w:rsidR="002E43A3" w:rsidRDefault="002E43A3">
                            <w:r w:rsidRPr="00501F3E">
                              <w:t>1 β &gt;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5D8623" id="Text Box 40" o:spid="_x0000_s1039" type="#_x0000_t202" style="position:absolute;left:0;text-align:left;margin-left:136.85pt;margin-top:127.6pt;width:45.75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" fillcolor="white [3201]" strokeweight=".5pt">
                <v:textbox>
                  <w:txbxContent>
                    <w:p w14:paraId="18026BEB" w14:textId="32BDAC9E" w:rsidR="002E43A3" w:rsidRDefault="002E43A3">
                      <w:r w:rsidRPr="00501F3E">
                        <w:t>1 β &gt; 1</w:t>
                      </w:r>
                    </w:p>
                  </w:txbxContent>
                </v:textbox>
              </v:shape>
            </w:pict>
          </mc:Fallback>
        </mc:AlternateContent>
      </w:r>
      <w:r w:rsidR="0034039E">
        <w:rPr>
          <w:rFonts w:ascii="Times New Roman" w:hAnsi="Times New Roman" w:cs="Times New Roman"/>
          <w:sz w:val="28"/>
        </w:rPr>
        <w:t xml:space="preserve">    </w:t>
      </w:r>
      <w:r w:rsidR="00466E2F" w:rsidRPr="0034039E">
        <w:rPr>
          <w:rFonts w:ascii="Times New Roman" w:hAnsi="Times New Roman" w:cs="Times New Roman"/>
          <w:sz w:val="28"/>
        </w:rPr>
        <w:t xml:space="preserve">If β &lt;-1 is the return of the portfolio, the change in the return of the market is in the </w:t>
      </w:r>
      <w:r w:rsidR="00870215" w:rsidRPr="00C06C47">
        <w:rPr>
          <w:rFonts w:ascii="Times New Roman" w:hAnsi="Times New Roman" w:cs="Times New Roman"/>
          <w:sz w:val="28"/>
        </w:rPr>
        <w:t>contrary</w:t>
      </w:r>
      <w:r w:rsidR="00C06C47" w:rsidRPr="00C06C47">
        <w:rPr>
          <w:rFonts w:ascii="Times New Roman" w:hAnsi="Times New Roman" w:cs="Times New Roman"/>
          <w:sz w:val="28"/>
        </w:rPr>
        <w:t xml:space="preserve"> </w:t>
      </w:r>
      <w:r w:rsidR="00466E2F" w:rsidRPr="0034039E">
        <w:rPr>
          <w:rFonts w:ascii="Times New Roman" w:hAnsi="Times New Roman" w:cs="Times New Roman"/>
          <w:sz w:val="28"/>
        </w:rPr>
        <w:t>direction and there will be a greater change.</w:t>
      </w:r>
      <w:r w:rsidR="005B42C5" w:rsidRPr="0034039E">
        <w:rPr>
          <w:rFonts w:ascii="Times New Roman" w:hAnsi="Times New Roman" w:cs="Times New Roman"/>
        </w:rPr>
        <w:t xml:space="preserve"> </w:t>
      </w:r>
      <w:r w:rsidR="005B42C5" w:rsidRPr="0034039E">
        <w:rPr>
          <w:rFonts w:ascii="Times New Roman" w:hAnsi="Times New Roman" w:cs="Times New Roman"/>
          <w:sz w:val="28"/>
        </w:rPr>
        <w:t xml:space="preserve">A 1% </w:t>
      </w:r>
      <w:r w:rsidR="00C06C47" w:rsidRPr="0034039E">
        <w:rPr>
          <w:rFonts w:ascii="Times New Roman" w:hAnsi="Times New Roman" w:cs="Times New Roman"/>
          <w:sz w:val="28"/>
        </w:rPr>
        <w:t>rise</w:t>
      </w:r>
      <w:r w:rsidR="005B42C5" w:rsidRPr="0034039E">
        <w:rPr>
          <w:rFonts w:ascii="Times New Roman" w:hAnsi="Times New Roman" w:cs="Times New Roman"/>
          <w:sz w:val="28"/>
        </w:rPr>
        <w:t xml:space="preserve"> in the </w:t>
      </w:r>
      <w:r w:rsidR="00A5130F" w:rsidRPr="0034039E">
        <w:rPr>
          <w:rFonts w:ascii="Times New Roman" w:hAnsi="Times New Roman" w:cs="Times New Roman"/>
          <w:sz w:val="28"/>
        </w:rPr>
        <w:t>market portfolio</w:t>
      </w:r>
      <w:r w:rsidR="00A5130F">
        <w:rPr>
          <w:rFonts w:ascii="Times New Roman" w:hAnsi="Times New Roman" w:cs="Times New Roman"/>
          <w:sz w:val="28"/>
        </w:rPr>
        <w:t>’s</w:t>
      </w:r>
      <w:r w:rsidR="00A5130F" w:rsidRPr="0034039E">
        <w:rPr>
          <w:rFonts w:ascii="Times New Roman" w:hAnsi="Times New Roman" w:cs="Times New Roman"/>
          <w:sz w:val="28"/>
        </w:rPr>
        <w:t xml:space="preserve"> </w:t>
      </w:r>
      <w:r w:rsidR="005B42C5" w:rsidRPr="0034039E">
        <w:rPr>
          <w:rFonts w:ascii="Times New Roman" w:hAnsi="Times New Roman" w:cs="Times New Roman"/>
          <w:sz w:val="28"/>
        </w:rPr>
        <w:t xml:space="preserve">yield of the leads to lower </w:t>
      </w:r>
      <w:r w:rsidR="00C06C47" w:rsidRPr="0034039E">
        <w:rPr>
          <w:rFonts w:ascii="Times New Roman" w:hAnsi="Times New Roman" w:cs="Times New Roman"/>
          <w:sz w:val="28"/>
        </w:rPr>
        <w:t>growth</w:t>
      </w:r>
      <w:r w:rsidR="005B42C5" w:rsidRPr="0034039E">
        <w:rPr>
          <w:rFonts w:ascii="Times New Roman" w:hAnsi="Times New Roman" w:cs="Times New Roman"/>
          <w:sz w:val="28"/>
        </w:rPr>
        <w:t xml:space="preserve"> in the holding stock</w:t>
      </w:r>
      <w:r w:rsidR="00870215">
        <w:rPr>
          <w:rFonts w:ascii="Times New Roman" w:hAnsi="Times New Roman" w:cs="Times New Roman"/>
          <w:sz w:val="28"/>
        </w:rPr>
        <w:t>’s</w:t>
      </w:r>
      <w:r w:rsidR="00870215" w:rsidRPr="00870215">
        <w:rPr>
          <w:rFonts w:ascii="Times New Roman" w:hAnsi="Times New Roman" w:cs="Times New Roman"/>
          <w:sz w:val="28"/>
        </w:rPr>
        <w:t xml:space="preserve"> </w:t>
      </w:r>
      <w:r w:rsidR="00870215" w:rsidRPr="0034039E">
        <w:rPr>
          <w:rFonts w:ascii="Times New Roman" w:hAnsi="Times New Roman" w:cs="Times New Roman"/>
          <w:sz w:val="28"/>
        </w:rPr>
        <w:t>yield</w:t>
      </w:r>
      <w:r w:rsidR="005B42C5" w:rsidRPr="0034039E">
        <w:rPr>
          <w:rFonts w:ascii="Times New Roman" w:hAnsi="Times New Roman" w:cs="Times New Roman"/>
          <w:sz w:val="28"/>
        </w:rPr>
        <w:t>.</w:t>
      </w:r>
      <w:r w:rsidR="005B42C5" w:rsidRPr="0034039E">
        <w:rPr>
          <w:rFonts w:ascii="Times New Roman" w:hAnsi="Times New Roman" w:cs="Times New Roman"/>
        </w:rPr>
        <w:t xml:space="preserve"> </w:t>
      </w:r>
      <w:r w:rsidR="005B42C5" w:rsidRPr="0034039E">
        <w:rPr>
          <w:rFonts w:ascii="Times New Roman" w:hAnsi="Times New Roman" w:cs="Times New Roman"/>
          <w:sz w:val="28"/>
        </w:rPr>
        <w:t xml:space="preserve">In other words, while the prices in stock market are increasing, the </w:t>
      </w:r>
      <w:bookmarkStart w:id="7" w:name="_Hlk5928237"/>
      <w:r w:rsidR="005B42C5" w:rsidRPr="0034039E">
        <w:rPr>
          <w:rFonts w:ascii="Times New Roman" w:hAnsi="Times New Roman" w:cs="Times New Roman"/>
          <w:sz w:val="28"/>
        </w:rPr>
        <w:t xml:space="preserve">price increase in these stocks will be </w:t>
      </w:r>
      <w:r w:rsidR="008960F0" w:rsidRPr="008960F0">
        <w:rPr>
          <w:rFonts w:ascii="Times New Roman" w:hAnsi="Times New Roman" w:cs="Times New Roman"/>
          <w:sz w:val="28"/>
        </w:rPr>
        <w:t xml:space="preserve">lesser </w:t>
      </w:r>
      <w:r w:rsidR="005B42C5" w:rsidRPr="0034039E">
        <w:rPr>
          <w:rFonts w:ascii="Times New Roman" w:hAnsi="Times New Roman" w:cs="Times New Roman"/>
          <w:sz w:val="28"/>
        </w:rPr>
        <w:t>than the average increase.</w:t>
      </w:r>
      <w:r w:rsidR="00EA0470">
        <w:rPr>
          <w:rFonts w:ascii="Times New Roman" w:hAnsi="Times New Roman" w:cs="Times New Roman"/>
          <w:sz w:val="28"/>
        </w:rPr>
        <w:t>(Bolak, 1990, p.12)</w:t>
      </w:r>
    </w:p>
    <w:p w14:paraId="135F69CC" w14:textId="6F2FCCA7" w:rsidR="005B42C5" w:rsidRPr="0034039E" w:rsidRDefault="00501F3E" w:rsidP="00466E2F">
      <w:pPr>
        <w:spacing w:line="360" w:lineRule="auto"/>
        <w:jc w:val="both"/>
        <w:rPr>
          <w:rFonts w:ascii="Times New Roman" w:hAnsi="Times New Roman" w:cs="Times New Roman"/>
          <w:sz w:val="28"/>
        </w:rPr>
      </w:pPr>
      <w:r w:rsidRPr="0034039E">
        <w:rPr>
          <w:rFonts w:ascii="Times New Roman" w:hAnsi="Times New Roman" w:cs="Times New Roman"/>
          <w:sz w:val="28"/>
        </w:rPr>
        <w:t xml:space="preserve"> P Price</w:t>
      </w:r>
      <w:r w:rsidRPr="0034039E">
        <w:rPr>
          <w:rFonts w:ascii="Times New Roman" w:hAnsi="Times New Roman" w:cs="Times New Roman"/>
          <w:noProof/>
          <w:sz w:val="28"/>
        </w:rPr>
        <mc:AlternateContent>
          <mc:Choice Requires="wps">
            <w:drawing>
              <wp:anchor distT="0" distB="0" distL="114300" distR="114300" simplePos="0" relativeHeight="251698176" behindDoc="0" locked="0" layoutInCell="1" allowOverlap="1" wp14:anchorId="09D7A4BB" wp14:editId="56023645">
                <wp:simplePos x="0" y="0"/>
                <wp:positionH relativeFrom="column">
                  <wp:posOffset>3061970</wp:posOffset>
                </wp:positionH>
                <wp:positionV relativeFrom="paragraph">
                  <wp:posOffset>386081</wp:posOffset>
                </wp:positionV>
                <wp:extent cx="600075" cy="247650"/>
                <wp:effectExtent l="0" t="0" r="28575" b="19050"/>
                <wp:wrapNone/>
                <wp:docPr id="42" name="Text Box 42"/>
                <wp:cNvGraphicFramePr/>
                <a:graphic xmlns:a="http://schemas.openxmlformats.org/drawingml/2006/main">
                  <a:graphicData uri="http://schemas.microsoft.com/office/word/2010/wordprocessingShape">
                    <wps:wsp>
                      <wps:cNvSpPr txBox="1"/>
                      <wps:spPr>
                        <a:xfrm>
                          <a:off x="0" y="0"/>
                          <a:ext cx="600075" cy="247650"/>
                        </a:xfrm>
                        <a:prstGeom prst="rect">
                          <a:avLst/>
                        </a:prstGeom>
                        <a:solidFill>
                          <a:schemeClr val="lt1"/>
                        </a:solidFill>
                        <a:ln w="6350">
                          <a:solidFill>
                            <a:prstClr val="black"/>
                          </a:solidFill>
                        </a:ln>
                      </wps:spPr>
                      <wps:txbx>
                        <w:txbxContent>
                          <w:p w14:paraId="3C8E6E4F" w14:textId="631FE6CB" w:rsidR="002E43A3" w:rsidRDefault="002E43A3">
                            <w:r w:rsidRPr="00501F3E">
                              <w:t>2 β&lt;1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D7A4BB" id="Text Box 42" o:spid="_x0000_s1040" type="#_x0000_t202" style="position:absolute;left:0;text-align:left;margin-left:241.1pt;margin-top:30.4pt;width:47.25pt;height:1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" fillcolor="white [3201]" strokeweight=".5pt">
                <v:textbox>
                  <w:txbxContent>
                    <w:p w14:paraId="3C8E6E4F" w14:textId="631FE6CB" w:rsidR="002E43A3" w:rsidRDefault="002E43A3">
                      <w:r w:rsidRPr="00501F3E">
                        <w:t>2 β&lt;1</w:t>
                      </w:r>
                    </w:p>
                  </w:txbxContent>
                </v:textbox>
              </v:shape>
            </w:pict>
          </mc:Fallback>
        </mc:AlternateContent>
      </w:r>
      <w:r w:rsidRPr="0034039E">
        <w:rPr>
          <w:rFonts w:ascii="Times New Roman" w:hAnsi="Times New Roman" w:cs="Times New Roman"/>
          <w:noProof/>
          <w:sz w:val="28"/>
        </w:rPr>
        <mc:AlternateContent>
          <mc:Choice Requires="wps">
            <w:drawing>
              <wp:anchor distT="0" distB="0" distL="114300" distR="114300" simplePos="0" relativeHeight="251697152" behindDoc="0" locked="0" layoutInCell="1" allowOverlap="1" wp14:anchorId="5B3C1CB5" wp14:editId="115A2B17">
                <wp:simplePos x="0" y="0"/>
                <wp:positionH relativeFrom="column">
                  <wp:posOffset>2642869</wp:posOffset>
                </wp:positionH>
                <wp:positionV relativeFrom="paragraph">
                  <wp:posOffset>71755</wp:posOffset>
                </wp:positionV>
                <wp:extent cx="600075" cy="238125"/>
                <wp:effectExtent l="0" t="0" r="28575" b="28575"/>
                <wp:wrapNone/>
                <wp:docPr id="41" name="Text Box 41"/>
                <wp:cNvGraphicFramePr/>
                <a:graphic xmlns:a="http://schemas.openxmlformats.org/drawingml/2006/main">
                  <a:graphicData uri="http://schemas.microsoft.com/office/word/2010/wordprocessingShape">
                    <wps:wsp>
                      <wps:cNvSpPr txBox="1"/>
                      <wps:spPr>
                        <a:xfrm>
                          <a:off x="0" y="0"/>
                          <a:ext cx="600075" cy="238125"/>
                        </a:xfrm>
                        <a:prstGeom prst="rect">
                          <a:avLst/>
                        </a:prstGeom>
                        <a:solidFill>
                          <a:schemeClr val="lt1"/>
                        </a:solidFill>
                        <a:ln w="6350">
                          <a:solidFill>
                            <a:prstClr val="black"/>
                          </a:solidFill>
                        </a:ln>
                      </wps:spPr>
                      <wps:txbx>
                        <w:txbxContent>
                          <w:p w14:paraId="4CDBFEAB" w14:textId="049367A1" w:rsidR="002E43A3" w:rsidRDefault="002E43A3">
                            <w:r w:rsidRPr="00501F3E">
                              <w:t>A β=1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3C1CB5" id="Text Box 41" o:spid="_x0000_s1041" type="#_x0000_t202" style="position:absolute;left:0;text-align:left;margin-left:208.1pt;margin-top:5.65pt;width:47.25pt;height:18.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" fillcolor="white [3201]" strokeweight=".5pt">
                <v:textbox>
                  <w:txbxContent>
                    <w:p w14:paraId="4CDBFEAB" w14:textId="049367A1" w:rsidR="002E43A3" w:rsidRDefault="002E43A3">
                      <w:r w:rsidRPr="00501F3E">
                        <w:t>A β=1</w:t>
                      </w:r>
                    </w:p>
                  </w:txbxContent>
                </v:textbox>
              </v:shape>
            </w:pict>
          </mc:Fallback>
        </mc:AlternateContent>
      </w:r>
      <w:r w:rsidRPr="0034039E">
        <w:rPr>
          <w:rFonts w:ascii="Times New Roman" w:hAnsi="Times New Roman" w:cs="Times New Roman"/>
          <w:noProof/>
          <w:sz w:val="28"/>
        </w:rPr>
        <mc:AlternateContent>
          <mc:Choice Requires="wps">
            <w:drawing>
              <wp:anchor distT="0" distB="0" distL="114300" distR="114300" simplePos="0" relativeHeight="251694080" behindDoc="0" locked="0" layoutInCell="1" allowOverlap="1" wp14:anchorId="2FCB8A7C" wp14:editId="73EA0600">
                <wp:simplePos x="0" y="0"/>
                <wp:positionH relativeFrom="column">
                  <wp:posOffset>1033146</wp:posOffset>
                </wp:positionH>
                <wp:positionV relativeFrom="paragraph">
                  <wp:posOffset>262255</wp:posOffset>
                </wp:positionV>
                <wp:extent cx="704850" cy="1562100"/>
                <wp:effectExtent l="0" t="0" r="19050" b="19050"/>
                <wp:wrapNone/>
                <wp:docPr id="37" name="Straight Connector 37"/>
                <wp:cNvGraphicFramePr/>
                <a:graphic xmlns:a="http://schemas.openxmlformats.org/drawingml/2006/main">
                  <a:graphicData uri="http://schemas.microsoft.com/office/word/2010/wordprocessingShape">
                    <wps:wsp>
                      <wps:cNvCnPr/>
                      <wps:spPr>
                        <a:xfrm flipV="1">
                          <a:off x="0" y="0"/>
                          <a:ext cx="704850" cy="156210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B29F1E" id="Straight Connector 37" o:spid="_x0000_s1026" style="position:absolute;flip:y;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35pt,20.65pt" to="136.85pt,1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" strokecolor="#0d0d0d [3069]" strokeweight="1.5pt">
                <v:stroke joinstyle="miter"/>
              </v:line>
            </w:pict>
          </mc:Fallback>
        </mc:AlternateContent>
      </w:r>
      <w:r w:rsidR="005B42C5" w:rsidRPr="0034039E">
        <w:rPr>
          <w:rFonts w:ascii="Times New Roman" w:hAnsi="Times New Roman" w:cs="Times New Roman"/>
          <w:noProof/>
          <w:sz w:val="28"/>
        </w:rPr>
        <mc:AlternateContent>
          <mc:Choice Requires="wps">
            <w:drawing>
              <wp:anchor distT="0" distB="0" distL="114300" distR="114300" simplePos="0" relativeHeight="251689984" behindDoc="0" locked="0" layoutInCell="1" allowOverlap="1" wp14:anchorId="7F2E3455" wp14:editId="3434E6A5">
                <wp:simplePos x="0" y="0"/>
                <wp:positionH relativeFrom="column">
                  <wp:posOffset>709295</wp:posOffset>
                </wp:positionH>
                <wp:positionV relativeFrom="paragraph">
                  <wp:posOffset>386079</wp:posOffset>
                </wp:positionV>
                <wp:extent cx="1876425" cy="1438275"/>
                <wp:effectExtent l="0" t="0" r="28575" b="28575"/>
                <wp:wrapNone/>
                <wp:docPr id="23" name="Straight Connector 23"/>
                <wp:cNvGraphicFramePr/>
                <a:graphic xmlns:a="http://schemas.openxmlformats.org/drawingml/2006/main">
                  <a:graphicData uri="http://schemas.microsoft.com/office/word/2010/wordprocessingShape">
                    <wps:wsp>
                      <wps:cNvCnPr/>
                      <wps:spPr>
                        <a:xfrm flipV="1">
                          <a:off x="0" y="0"/>
                          <a:ext cx="1876425" cy="1438275"/>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027744" id="Straight Connector 23"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85pt,30.4pt" to="203.6pt,1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" strokecolor="#0d0d0d [3069]" strokeweight="1.5pt">
                <v:stroke joinstyle="miter"/>
              </v:line>
            </w:pict>
          </mc:Fallback>
        </mc:AlternateContent>
      </w:r>
      <w:r w:rsidR="005B42C5" w:rsidRPr="0034039E">
        <w:rPr>
          <w:rFonts w:ascii="Times New Roman" w:hAnsi="Times New Roman" w:cs="Times New Roman"/>
          <w:noProof/>
          <w:sz w:val="28"/>
        </w:rPr>
        <mc:AlternateContent>
          <mc:Choice Requires="wps">
            <w:drawing>
              <wp:anchor distT="0" distB="0" distL="114300" distR="114300" simplePos="0" relativeHeight="251687936" behindDoc="0" locked="0" layoutInCell="1" allowOverlap="1" wp14:anchorId="1393A0E4" wp14:editId="3EC0AD12">
                <wp:simplePos x="0" y="0"/>
                <wp:positionH relativeFrom="column">
                  <wp:posOffset>709295</wp:posOffset>
                </wp:positionH>
                <wp:positionV relativeFrom="paragraph">
                  <wp:posOffset>119380</wp:posOffset>
                </wp:positionV>
                <wp:extent cx="0" cy="1704975"/>
                <wp:effectExtent l="0" t="0" r="38100" b="28575"/>
                <wp:wrapNone/>
                <wp:docPr id="3" name="Straight Connector 3"/>
                <wp:cNvGraphicFramePr/>
                <a:graphic xmlns:a="http://schemas.openxmlformats.org/drawingml/2006/main">
                  <a:graphicData uri="http://schemas.microsoft.com/office/word/2010/wordprocessingShape">
                    <wps:wsp>
                      <wps:cNvCnPr/>
                      <wps:spPr>
                        <a:xfrm>
                          <a:off x="0" y="0"/>
                          <a:ext cx="0" cy="1704975"/>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537101" id="Straight Connector 3" o:spid="_x0000_s1026" style="position:absolute;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85pt,9.4pt" to="55.85pt,1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" strokecolor="#0d0d0d [3069]" strokeweight="1.5pt">
                <v:stroke joinstyle="miter"/>
              </v:line>
            </w:pict>
          </mc:Fallback>
        </mc:AlternateContent>
      </w:r>
    </w:p>
    <w:p w14:paraId="4BCF9DBD" w14:textId="5B419ED1" w:rsidR="00AE478B" w:rsidRPr="0034039E" w:rsidRDefault="00501F3E" w:rsidP="00F84C0E">
      <w:pPr>
        <w:spacing w:line="360" w:lineRule="auto"/>
        <w:rPr>
          <w:rFonts w:ascii="Times New Roman" w:hAnsi="Times New Roman" w:cs="Times New Roman"/>
          <w:sz w:val="28"/>
        </w:rPr>
      </w:pPr>
      <w:r w:rsidRPr="0034039E">
        <w:rPr>
          <w:rFonts w:ascii="Times New Roman" w:hAnsi="Times New Roman" w:cs="Times New Roman"/>
          <w:noProof/>
          <w:sz w:val="28"/>
        </w:rPr>
        <mc:AlternateContent>
          <mc:Choice Requires="wps">
            <w:drawing>
              <wp:anchor distT="0" distB="0" distL="114300" distR="114300" simplePos="0" relativeHeight="251699200" behindDoc="0" locked="0" layoutInCell="1" allowOverlap="1" wp14:anchorId="7F76A4DE" wp14:editId="0036E861">
                <wp:simplePos x="0" y="0"/>
                <wp:positionH relativeFrom="column">
                  <wp:posOffset>2890520</wp:posOffset>
                </wp:positionH>
                <wp:positionV relativeFrom="paragraph">
                  <wp:posOffset>273050</wp:posOffset>
                </wp:positionV>
                <wp:extent cx="533400" cy="238125"/>
                <wp:effectExtent l="0" t="0" r="19050" b="28575"/>
                <wp:wrapNone/>
                <wp:docPr id="43" name="Text Box 43"/>
                <wp:cNvGraphicFramePr/>
                <a:graphic xmlns:a="http://schemas.openxmlformats.org/drawingml/2006/main">
                  <a:graphicData uri="http://schemas.microsoft.com/office/word/2010/wordprocessingShape">
                    <wps:wsp>
                      <wps:cNvSpPr txBox="1"/>
                      <wps:spPr>
                        <a:xfrm>
                          <a:off x="0" y="0"/>
                          <a:ext cx="533400" cy="238125"/>
                        </a:xfrm>
                        <a:prstGeom prst="rect">
                          <a:avLst/>
                        </a:prstGeom>
                        <a:solidFill>
                          <a:schemeClr val="lt1"/>
                        </a:solidFill>
                        <a:ln w="6350">
                          <a:solidFill>
                            <a:prstClr val="black"/>
                          </a:solidFill>
                        </a:ln>
                      </wps:spPr>
                      <wps:txbx>
                        <w:txbxContent>
                          <w:p w14:paraId="12F1F802" w14:textId="6061FB03" w:rsidR="002E43A3" w:rsidRDefault="002E43A3">
                            <w:r w:rsidRPr="00501F3E">
                              <w:t>3 β&lt;1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76A4DE" id="Text Box 43" o:spid="_x0000_s1042" type="#_x0000_t202" style="position:absolute;margin-left:227.6pt;margin-top:21.5pt;width:42pt;height:18.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" fillcolor="white [3201]" strokeweight=".5pt">
                <v:textbox>
                  <w:txbxContent>
                    <w:p w14:paraId="12F1F802" w14:textId="6061FB03" w:rsidR="002E43A3" w:rsidRDefault="002E43A3">
                      <w:r w:rsidRPr="00501F3E">
                        <w:t>3 β&lt;1</w:t>
                      </w:r>
                    </w:p>
                  </w:txbxContent>
                </v:textbox>
              </v:shape>
            </w:pict>
          </mc:Fallback>
        </mc:AlternateContent>
      </w:r>
      <w:r w:rsidRPr="0034039E">
        <w:rPr>
          <w:rFonts w:ascii="Times New Roman" w:hAnsi="Times New Roman" w:cs="Times New Roman"/>
          <w:noProof/>
          <w:sz w:val="28"/>
        </w:rPr>
        <mc:AlternateContent>
          <mc:Choice Requires="wps">
            <w:drawing>
              <wp:anchor distT="0" distB="0" distL="114300" distR="114300" simplePos="0" relativeHeight="251695104" behindDoc="0" locked="0" layoutInCell="1" allowOverlap="1" wp14:anchorId="09AE944F" wp14:editId="061B5D8F">
                <wp:simplePos x="0" y="0"/>
                <wp:positionH relativeFrom="column">
                  <wp:posOffset>709295</wp:posOffset>
                </wp:positionH>
                <wp:positionV relativeFrom="paragraph">
                  <wp:posOffset>15875</wp:posOffset>
                </wp:positionV>
                <wp:extent cx="2305050" cy="981075"/>
                <wp:effectExtent l="0" t="0" r="19050" b="28575"/>
                <wp:wrapNone/>
                <wp:docPr id="38" name="Straight Connector 38"/>
                <wp:cNvGraphicFramePr/>
                <a:graphic xmlns:a="http://schemas.openxmlformats.org/drawingml/2006/main">
                  <a:graphicData uri="http://schemas.microsoft.com/office/word/2010/wordprocessingShape">
                    <wps:wsp>
                      <wps:cNvCnPr/>
                      <wps:spPr>
                        <a:xfrm>
                          <a:off x="0" y="0"/>
                          <a:ext cx="2305050" cy="981075"/>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C1A550" id="Straight Connector 38"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85pt,1.25pt" to="237.3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" strokecolor="#0d0d0d [3069]" strokeweight="1.5pt">
                <v:stroke joinstyle="miter"/>
              </v:line>
            </w:pict>
          </mc:Fallback>
        </mc:AlternateContent>
      </w:r>
      <w:r w:rsidR="005B42C5" w:rsidRPr="0034039E">
        <w:rPr>
          <w:rFonts w:ascii="Times New Roman" w:hAnsi="Times New Roman" w:cs="Times New Roman"/>
          <w:noProof/>
          <w:sz w:val="28"/>
        </w:rPr>
        <mc:AlternateContent>
          <mc:Choice Requires="wps">
            <w:drawing>
              <wp:anchor distT="0" distB="0" distL="114300" distR="114300" simplePos="0" relativeHeight="251692032" behindDoc="0" locked="0" layoutInCell="1" allowOverlap="1" wp14:anchorId="5E139BFC" wp14:editId="57169705">
                <wp:simplePos x="0" y="0"/>
                <wp:positionH relativeFrom="column">
                  <wp:posOffset>709295</wp:posOffset>
                </wp:positionH>
                <wp:positionV relativeFrom="paragraph">
                  <wp:posOffset>406399</wp:posOffset>
                </wp:positionV>
                <wp:extent cx="2028825" cy="542925"/>
                <wp:effectExtent l="0" t="0" r="28575" b="28575"/>
                <wp:wrapNone/>
                <wp:docPr id="27" name="Straight Connector 27"/>
                <wp:cNvGraphicFramePr/>
                <a:graphic xmlns:a="http://schemas.openxmlformats.org/drawingml/2006/main">
                  <a:graphicData uri="http://schemas.microsoft.com/office/word/2010/wordprocessingShape">
                    <wps:wsp>
                      <wps:cNvCnPr/>
                      <wps:spPr>
                        <a:xfrm flipV="1">
                          <a:off x="0" y="0"/>
                          <a:ext cx="2028825" cy="542925"/>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1F6B6C" id="Straight Connector 27"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85pt,32pt" to="215.6pt,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" strokecolor="#0d0d0d [3069]" strokeweight="1.5pt">
                <v:stroke joinstyle="miter"/>
              </v:line>
            </w:pict>
          </mc:Fallback>
        </mc:AlternateContent>
      </w:r>
      <w:r w:rsidR="005B42C5" w:rsidRPr="0034039E">
        <w:rPr>
          <w:rFonts w:ascii="Times New Roman" w:hAnsi="Times New Roman" w:cs="Times New Roman"/>
          <w:noProof/>
          <w:sz w:val="28"/>
        </w:rPr>
        <mc:AlternateContent>
          <mc:Choice Requires="wps">
            <w:drawing>
              <wp:anchor distT="0" distB="0" distL="114300" distR="114300" simplePos="0" relativeHeight="251691008" behindDoc="0" locked="0" layoutInCell="1" allowOverlap="1" wp14:anchorId="21DC3994" wp14:editId="196FA68F">
                <wp:simplePos x="0" y="0"/>
                <wp:positionH relativeFrom="column">
                  <wp:posOffset>709295</wp:posOffset>
                </wp:positionH>
                <wp:positionV relativeFrom="paragraph">
                  <wp:posOffset>101600</wp:posOffset>
                </wp:positionV>
                <wp:extent cx="2181225" cy="1038225"/>
                <wp:effectExtent l="0" t="0" r="28575" b="28575"/>
                <wp:wrapNone/>
                <wp:docPr id="25" name="Straight Connector 25"/>
                <wp:cNvGraphicFramePr/>
                <a:graphic xmlns:a="http://schemas.openxmlformats.org/drawingml/2006/main">
                  <a:graphicData uri="http://schemas.microsoft.com/office/word/2010/wordprocessingShape">
                    <wps:wsp>
                      <wps:cNvCnPr/>
                      <wps:spPr>
                        <a:xfrm flipV="1">
                          <a:off x="0" y="0"/>
                          <a:ext cx="2181225" cy="1038225"/>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D566F6" id="Straight Connector 25"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85pt,8pt" to="227.6pt,8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" strokecolor="#0d0d0d [3069]" strokeweight="1.5pt">
                <v:stroke joinstyle="miter"/>
              </v:line>
            </w:pict>
          </mc:Fallback>
        </mc:AlternateContent>
      </w:r>
    </w:p>
    <w:bookmarkEnd w:id="7"/>
    <w:p w14:paraId="3188E325" w14:textId="77777777" w:rsidR="008F24C2" w:rsidRDefault="0034039E" w:rsidP="008F24C2">
      <w:pPr>
        <w:rPr>
          <w:rFonts w:ascii="Times New Roman" w:hAnsi="Times New Roman" w:cs="Times New Roman"/>
          <w:sz w:val="28"/>
        </w:rPr>
      </w:pPr>
      <w:r w:rsidRPr="0034039E">
        <w:rPr>
          <w:rFonts w:ascii="Times New Roman" w:hAnsi="Times New Roman" w:cs="Times New Roman"/>
          <w:noProof/>
          <w:sz w:val="28"/>
        </w:rPr>
        <mc:AlternateContent>
          <mc:Choice Requires="wps">
            <w:drawing>
              <wp:anchor distT="0" distB="0" distL="114300" distR="114300" simplePos="0" relativeHeight="251688960" behindDoc="0" locked="0" layoutInCell="1" allowOverlap="1" wp14:anchorId="272CE412" wp14:editId="3705AF5E">
                <wp:simplePos x="0" y="0"/>
                <wp:positionH relativeFrom="column">
                  <wp:posOffset>709295</wp:posOffset>
                </wp:positionH>
                <wp:positionV relativeFrom="paragraph">
                  <wp:posOffset>1002665</wp:posOffset>
                </wp:positionV>
                <wp:extent cx="25336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533650"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521909" id="Straight Connector 4"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85pt,78.95pt" to="255.35pt,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" strokecolor="#0d0d0d [3069]" strokeweight="1.5pt">
                <v:stroke joinstyle="miter"/>
              </v:line>
            </w:pict>
          </mc:Fallback>
        </mc:AlternateContent>
      </w:r>
      <w:r w:rsidR="00501F3E" w:rsidRPr="0034039E">
        <w:rPr>
          <w:rFonts w:ascii="Times New Roman" w:hAnsi="Times New Roman" w:cs="Times New Roman"/>
          <w:noProof/>
          <w:sz w:val="28"/>
        </w:rPr>
        <mc:AlternateContent>
          <mc:Choice Requires="wps">
            <w:drawing>
              <wp:anchor distT="0" distB="0" distL="114300" distR="114300" simplePos="0" relativeHeight="251701248" behindDoc="0" locked="0" layoutInCell="1" allowOverlap="1" wp14:anchorId="3E2D627C" wp14:editId="3689BD3C">
                <wp:simplePos x="0" y="0"/>
                <wp:positionH relativeFrom="column">
                  <wp:posOffset>3157220</wp:posOffset>
                </wp:positionH>
                <wp:positionV relativeFrom="paragraph">
                  <wp:posOffset>459740</wp:posOffset>
                </wp:positionV>
                <wp:extent cx="447675" cy="266700"/>
                <wp:effectExtent l="0" t="0" r="28575" b="19050"/>
                <wp:wrapNone/>
                <wp:docPr id="45" name="Text Box 45"/>
                <wp:cNvGraphicFramePr/>
                <a:graphic xmlns:a="http://schemas.openxmlformats.org/drawingml/2006/main">
                  <a:graphicData uri="http://schemas.microsoft.com/office/word/2010/wordprocessingShape">
                    <wps:wsp>
                      <wps:cNvSpPr txBox="1"/>
                      <wps:spPr>
                        <a:xfrm>
                          <a:off x="0" y="0"/>
                          <a:ext cx="447675" cy="266700"/>
                        </a:xfrm>
                        <a:prstGeom prst="rect">
                          <a:avLst/>
                        </a:prstGeom>
                        <a:solidFill>
                          <a:schemeClr val="lt1"/>
                        </a:solidFill>
                        <a:ln w="6350">
                          <a:solidFill>
                            <a:prstClr val="black"/>
                          </a:solidFill>
                        </a:ln>
                      </wps:spPr>
                      <wps:txbx>
                        <w:txbxContent>
                          <w:p w14:paraId="25D353B1" w14:textId="5C8E4518" w:rsidR="002E43A3" w:rsidRDefault="002E43A3">
                            <w:r>
                              <w:t>5 -β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2D627C" id="Text Box 45" o:spid="_x0000_s1043" type="#_x0000_t202" style="position:absolute;margin-left:248.6pt;margin-top:36.2pt;width:35.25pt;height:2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" fillcolor="white [3201]" strokeweight=".5pt">
                <v:textbox>
                  <w:txbxContent>
                    <w:p w14:paraId="25D353B1" w14:textId="5C8E4518" w:rsidR="002E43A3" w:rsidRDefault="002E43A3">
                      <w:r>
                        <w:t>5 -β</w:t>
                      </w:r>
                    </w:p>
                  </w:txbxContent>
                </v:textbox>
              </v:shape>
            </w:pict>
          </mc:Fallback>
        </mc:AlternateContent>
      </w:r>
      <w:r w:rsidR="00501F3E" w:rsidRPr="0034039E">
        <w:rPr>
          <w:rFonts w:ascii="Times New Roman" w:hAnsi="Times New Roman" w:cs="Times New Roman"/>
          <w:noProof/>
          <w:sz w:val="28"/>
        </w:rPr>
        <mc:AlternateContent>
          <mc:Choice Requires="wps">
            <w:drawing>
              <wp:anchor distT="0" distB="0" distL="114300" distR="114300" simplePos="0" relativeHeight="251700224" behindDoc="0" locked="0" layoutInCell="1" allowOverlap="1" wp14:anchorId="71CAD871" wp14:editId="217A7351">
                <wp:simplePos x="0" y="0"/>
                <wp:positionH relativeFrom="column">
                  <wp:posOffset>3385820</wp:posOffset>
                </wp:positionH>
                <wp:positionV relativeFrom="paragraph">
                  <wp:posOffset>84455</wp:posOffset>
                </wp:positionV>
                <wp:extent cx="571500" cy="266700"/>
                <wp:effectExtent l="0" t="0" r="19050" b="19050"/>
                <wp:wrapNone/>
                <wp:docPr id="44" name="Text Box 44"/>
                <wp:cNvGraphicFramePr/>
                <a:graphic xmlns:a="http://schemas.openxmlformats.org/drawingml/2006/main">
                  <a:graphicData uri="http://schemas.microsoft.com/office/word/2010/wordprocessingShape">
                    <wps:wsp>
                      <wps:cNvSpPr txBox="1"/>
                      <wps:spPr>
                        <a:xfrm>
                          <a:off x="0" y="0"/>
                          <a:ext cx="571500" cy="266700"/>
                        </a:xfrm>
                        <a:prstGeom prst="rect">
                          <a:avLst/>
                        </a:prstGeom>
                        <a:solidFill>
                          <a:schemeClr val="lt1"/>
                        </a:solidFill>
                        <a:ln w="6350">
                          <a:solidFill>
                            <a:prstClr val="black"/>
                          </a:solidFill>
                        </a:ln>
                      </wps:spPr>
                      <wps:txbx>
                        <w:txbxContent>
                          <w:p w14:paraId="287405CD" w14:textId="69EB30E1" w:rsidR="002E43A3" w:rsidRDefault="002E43A3">
                            <w:r>
                              <w:t>4 β=0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CAD871" id="Text Box 44" o:spid="_x0000_s1044" type="#_x0000_t202" style="position:absolute;margin-left:266.6pt;margin-top:6.65pt;width:45pt;height:21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" fillcolor="white [3201]" strokeweight=".5pt">
                <v:textbox>
                  <w:txbxContent>
                    <w:p w14:paraId="287405CD" w14:textId="69EB30E1" w:rsidR="002E43A3" w:rsidRDefault="002E43A3">
                      <w:r>
                        <w:t>4 β=0</w:t>
                      </w:r>
                    </w:p>
                  </w:txbxContent>
                </v:textbox>
              </v:shape>
            </w:pict>
          </mc:Fallback>
        </mc:AlternateContent>
      </w:r>
      <w:r w:rsidR="00501F3E" w:rsidRPr="0034039E">
        <w:rPr>
          <w:rFonts w:ascii="Times New Roman" w:hAnsi="Times New Roman" w:cs="Times New Roman"/>
          <w:noProof/>
          <w:sz w:val="28"/>
        </w:rPr>
        <mc:AlternateContent>
          <mc:Choice Requires="wps">
            <w:drawing>
              <wp:anchor distT="0" distB="0" distL="114300" distR="114300" simplePos="0" relativeHeight="251693056" behindDoc="0" locked="0" layoutInCell="1" allowOverlap="1" wp14:anchorId="5EB5B556" wp14:editId="1DCAA176">
                <wp:simplePos x="0" y="0"/>
                <wp:positionH relativeFrom="column">
                  <wp:posOffset>709295</wp:posOffset>
                </wp:positionH>
                <wp:positionV relativeFrom="paragraph">
                  <wp:posOffset>255904</wp:posOffset>
                </wp:positionV>
                <wp:extent cx="2533650" cy="47625"/>
                <wp:effectExtent l="0" t="0" r="19050" b="28575"/>
                <wp:wrapNone/>
                <wp:docPr id="29" name="Straight Connector 29"/>
                <wp:cNvGraphicFramePr/>
                <a:graphic xmlns:a="http://schemas.openxmlformats.org/drawingml/2006/main">
                  <a:graphicData uri="http://schemas.microsoft.com/office/word/2010/wordprocessingShape">
                    <wps:wsp>
                      <wps:cNvCnPr/>
                      <wps:spPr>
                        <a:xfrm flipV="1">
                          <a:off x="0" y="0"/>
                          <a:ext cx="2533650" cy="47625"/>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A1A80A" id="Straight Connector 29" o:spid="_x0000_s1026" style="position:absolute;flip:y;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85pt,20.15pt" to="255.3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" strokecolor="#0d0d0d [3069]" strokeweight="1.5pt">
                <v:stroke joinstyle="miter"/>
              </v:line>
            </w:pict>
          </mc:Fallback>
        </mc:AlternateContent>
      </w:r>
    </w:p>
    <w:p w14:paraId="797CEE5D" w14:textId="77777777" w:rsidR="008F24C2" w:rsidRPr="008F24C2" w:rsidRDefault="008F24C2" w:rsidP="008F24C2">
      <w:pPr>
        <w:rPr>
          <w:rFonts w:ascii="Times New Roman" w:hAnsi="Times New Roman" w:cs="Times New Roman"/>
          <w:sz w:val="28"/>
        </w:rPr>
      </w:pPr>
    </w:p>
    <w:p w14:paraId="24426CA9" w14:textId="77777777" w:rsidR="008F24C2" w:rsidRPr="008F24C2" w:rsidRDefault="008F24C2" w:rsidP="008F24C2">
      <w:pPr>
        <w:rPr>
          <w:rFonts w:ascii="Times New Roman" w:hAnsi="Times New Roman" w:cs="Times New Roman"/>
          <w:sz w:val="28"/>
        </w:rPr>
      </w:pPr>
    </w:p>
    <w:p w14:paraId="70127D2E" w14:textId="4E555251" w:rsidR="008F24C2" w:rsidRDefault="008F24C2" w:rsidP="008F24C2">
      <w:pPr>
        <w:rPr>
          <w:rFonts w:ascii="Times New Roman" w:hAnsi="Times New Roman" w:cs="Times New Roman"/>
          <w:sz w:val="28"/>
        </w:rPr>
      </w:pPr>
    </w:p>
    <w:p w14:paraId="4CE97D83" w14:textId="77777777" w:rsidR="008F24C2" w:rsidRDefault="008F24C2" w:rsidP="008F24C2">
      <w:pPr>
        <w:rPr>
          <w:rFonts w:ascii="Times New Roman" w:hAnsi="Times New Roman" w:cs="Times New Roman"/>
          <w:sz w:val="28"/>
        </w:rPr>
      </w:pPr>
    </w:p>
    <w:p w14:paraId="07CCFC14" w14:textId="39D54C5B" w:rsidR="00AE478B" w:rsidRPr="0034039E" w:rsidRDefault="00501F3E" w:rsidP="008F24C2">
      <w:pPr>
        <w:rPr>
          <w:rFonts w:ascii="Times New Roman" w:hAnsi="Times New Roman" w:cs="Times New Roman"/>
          <w:sz w:val="28"/>
        </w:rPr>
      </w:pPr>
      <w:r w:rsidRPr="0034039E">
        <w:rPr>
          <w:rFonts w:ascii="Times New Roman" w:hAnsi="Times New Roman" w:cs="Times New Roman"/>
          <w:sz w:val="28"/>
        </w:rPr>
        <w:t xml:space="preserve">Figure </w:t>
      </w:r>
      <w:r w:rsidR="008F24C2">
        <w:rPr>
          <w:rFonts w:ascii="Times New Roman" w:hAnsi="Times New Roman" w:cs="Times New Roman"/>
          <w:sz w:val="28"/>
        </w:rPr>
        <w:t>4</w:t>
      </w:r>
      <w:r w:rsidRPr="0034039E">
        <w:rPr>
          <w:rFonts w:ascii="Times New Roman" w:hAnsi="Times New Roman" w:cs="Times New Roman"/>
          <w:sz w:val="28"/>
        </w:rPr>
        <w:t xml:space="preserve">: Values of </w:t>
      </w:r>
      <w:r w:rsidR="001E3525">
        <w:rPr>
          <w:rFonts w:ascii="Times New Roman" w:hAnsi="Times New Roman" w:cs="Times New Roman"/>
          <w:sz w:val="28"/>
        </w:rPr>
        <w:t xml:space="preserve">the </w:t>
      </w:r>
      <w:r w:rsidRPr="0034039E">
        <w:rPr>
          <w:rFonts w:ascii="Times New Roman" w:hAnsi="Times New Roman" w:cs="Times New Roman"/>
          <w:sz w:val="28"/>
        </w:rPr>
        <w:t>Beta Coefficient</w:t>
      </w:r>
    </w:p>
    <w:p w14:paraId="3287E088" w14:textId="11D3FD01" w:rsidR="00501F3E" w:rsidRPr="0034039E" w:rsidRDefault="0034039E" w:rsidP="00A62C5B">
      <w:pPr>
        <w:jc w:val="both"/>
        <w:rPr>
          <w:rFonts w:ascii="Times New Roman" w:hAnsi="Times New Roman" w:cs="Times New Roman"/>
          <w:sz w:val="28"/>
        </w:rPr>
      </w:pPr>
      <w:r>
        <w:rPr>
          <w:rFonts w:ascii="Times New Roman" w:hAnsi="Times New Roman" w:cs="Times New Roman"/>
          <w:sz w:val="28"/>
        </w:rPr>
        <w:t xml:space="preserve">     </w:t>
      </w:r>
      <w:r w:rsidR="00501F3E" w:rsidRPr="0034039E">
        <w:rPr>
          <w:rFonts w:ascii="Times New Roman" w:hAnsi="Times New Roman" w:cs="Times New Roman"/>
          <w:sz w:val="28"/>
        </w:rPr>
        <w:t>In the figure, line A shows β = 1, 1 = β&gt; 1,  2 and 3 illustrated β &lt;1, 4 = β=0, and 5 demonstrated -β.</w:t>
      </w:r>
    </w:p>
    <w:p w14:paraId="4F867D43" w14:textId="79A67C28" w:rsidR="00501F3E" w:rsidRPr="00EA0470" w:rsidRDefault="0034039E" w:rsidP="0034039E">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501F3E" w:rsidRPr="0034039E">
        <w:rPr>
          <w:rFonts w:ascii="Times New Roman" w:hAnsi="Times New Roman" w:cs="Times New Roman"/>
          <w:sz w:val="28"/>
        </w:rPr>
        <w:t xml:space="preserve">According to the expected </w:t>
      </w:r>
      <w:r w:rsidR="00A5130F" w:rsidRPr="0034039E">
        <w:rPr>
          <w:rFonts w:ascii="Times New Roman" w:hAnsi="Times New Roman" w:cs="Times New Roman"/>
          <w:sz w:val="28"/>
        </w:rPr>
        <w:t>variations</w:t>
      </w:r>
      <w:r w:rsidR="00501F3E" w:rsidRPr="0034039E">
        <w:rPr>
          <w:rFonts w:ascii="Times New Roman" w:hAnsi="Times New Roman" w:cs="Times New Roman"/>
          <w:sz w:val="28"/>
        </w:rPr>
        <w:t xml:space="preserve"> in market prices, it is </w:t>
      </w:r>
      <w:r w:rsidR="008960F0" w:rsidRPr="0034039E">
        <w:rPr>
          <w:rFonts w:ascii="Times New Roman" w:hAnsi="Times New Roman" w:cs="Times New Roman"/>
          <w:sz w:val="28"/>
        </w:rPr>
        <w:t>essential</w:t>
      </w:r>
      <w:r w:rsidR="00501F3E" w:rsidRPr="0034039E">
        <w:rPr>
          <w:rFonts w:ascii="Times New Roman" w:hAnsi="Times New Roman" w:cs="Times New Roman"/>
          <w:sz w:val="28"/>
        </w:rPr>
        <w:t xml:space="preserve"> to select the securities or portfolio with the appropriate beta coefficient.</w:t>
      </w:r>
      <w:r w:rsidR="00501F3E" w:rsidRPr="0034039E">
        <w:rPr>
          <w:rFonts w:ascii="Times New Roman" w:hAnsi="Times New Roman" w:cs="Times New Roman"/>
        </w:rPr>
        <w:t xml:space="preserve"> </w:t>
      </w:r>
      <w:r w:rsidR="00501F3E" w:rsidRPr="0034039E">
        <w:rPr>
          <w:rFonts w:ascii="Times New Roman" w:hAnsi="Times New Roman" w:cs="Times New Roman"/>
          <w:sz w:val="28"/>
        </w:rPr>
        <w:t>It can be said that if the beta coefficients can be determined to stabilize in the past, they will continue to show the same stability in the future and therefore will be useful in guiding investors.</w:t>
      </w:r>
      <w:r w:rsidR="00501F3E" w:rsidRPr="0034039E">
        <w:rPr>
          <w:rFonts w:ascii="Times New Roman" w:hAnsi="Times New Roman" w:cs="Times New Roman"/>
        </w:rPr>
        <w:t xml:space="preserve"> </w:t>
      </w:r>
      <w:r w:rsidR="00EA0470" w:rsidRPr="00EA0470">
        <w:rPr>
          <w:rFonts w:ascii="Times New Roman" w:hAnsi="Times New Roman" w:cs="Times New Roman"/>
          <w:sz w:val="28"/>
        </w:rPr>
        <w:t>(Firth, 1977, p.98)</w:t>
      </w:r>
    </w:p>
    <w:p w14:paraId="3D79E506" w14:textId="5483B96F" w:rsidR="006F0519" w:rsidRPr="0034039E" w:rsidRDefault="0034039E" w:rsidP="0034039E">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501F3E" w:rsidRPr="0034039E">
        <w:rPr>
          <w:rFonts w:ascii="Times New Roman" w:hAnsi="Times New Roman" w:cs="Times New Roman"/>
          <w:sz w:val="28"/>
        </w:rPr>
        <w:t xml:space="preserve">Equivalent returns of stocks </w:t>
      </w:r>
      <w:r w:rsidR="008960F0">
        <w:rPr>
          <w:rFonts w:ascii="Times New Roman" w:hAnsi="Times New Roman" w:cs="Times New Roman"/>
          <w:sz w:val="28"/>
        </w:rPr>
        <w:t>on</w:t>
      </w:r>
      <w:r w:rsidR="00501F3E" w:rsidRPr="0034039E">
        <w:rPr>
          <w:rFonts w:ascii="Times New Roman" w:hAnsi="Times New Roman" w:cs="Times New Roman"/>
          <w:sz w:val="28"/>
        </w:rPr>
        <w:t xml:space="preserve"> </w:t>
      </w:r>
      <w:r w:rsidR="008960F0">
        <w:rPr>
          <w:rFonts w:ascii="Times New Roman" w:hAnsi="Times New Roman" w:cs="Times New Roman"/>
          <w:sz w:val="28"/>
        </w:rPr>
        <w:t>the</w:t>
      </w:r>
      <w:r w:rsidR="00501F3E" w:rsidRPr="0034039E">
        <w:rPr>
          <w:rFonts w:ascii="Times New Roman" w:hAnsi="Times New Roman" w:cs="Times New Roman"/>
          <w:sz w:val="28"/>
        </w:rPr>
        <w:t xml:space="preserve"> portfolio, which are independent of market conditions, affect each other in a compensatory way and cause a decrease in non-systematic risk.</w:t>
      </w:r>
      <w:r w:rsidR="00501F3E" w:rsidRPr="0034039E">
        <w:rPr>
          <w:rFonts w:ascii="Times New Roman" w:hAnsi="Times New Roman" w:cs="Times New Roman"/>
        </w:rPr>
        <w:t xml:space="preserve"> </w:t>
      </w:r>
      <w:r w:rsidR="00501F3E" w:rsidRPr="0034039E">
        <w:rPr>
          <w:rFonts w:ascii="Times New Roman" w:hAnsi="Times New Roman" w:cs="Times New Roman"/>
          <w:sz w:val="28"/>
        </w:rPr>
        <w:t xml:space="preserve">Even if the </w:t>
      </w:r>
      <w:r w:rsidR="008960F0" w:rsidRPr="0034039E">
        <w:rPr>
          <w:rFonts w:ascii="Times New Roman" w:hAnsi="Times New Roman" w:cs="Times New Roman"/>
          <w:sz w:val="28"/>
        </w:rPr>
        <w:t>stocks</w:t>
      </w:r>
      <w:r w:rsidR="00C00A84">
        <w:rPr>
          <w:rFonts w:ascii="Times New Roman" w:hAnsi="Times New Roman" w:cs="Times New Roman"/>
          <w:sz w:val="28"/>
        </w:rPr>
        <w:t>'</w:t>
      </w:r>
      <w:r w:rsidR="008960F0" w:rsidRPr="0034039E">
        <w:rPr>
          <w:rFonts w:ascii="Times New Roman" w:hAnsi="Times New Roman" w:cs="Times New Roman"/>
          <w:sz w:val="28"/>
        </w:rPr>
        <w:t xml:space="preserve"> </w:t>
      </w:r>
      <w:r w:rsidR="00C06C47" w:rsidRPr="0034039E">
        <w:rPr>
          <w:rFonts w:ascii="Times New Roman" w:hAnsi="Times New Roman" w:cs="Times New Roman"/>
          <w:sz w:val="28"/>
        </w:rPr>
        <w:t>quantity</w:t>
      </w:r>
      <w:r w:rsidR="008960F0">
        <w:rPr>
          <w:rFonts w:ascii="Times New Roman" w:hAnsi="Times New Roman" w:cs="Times New Roman"/>
          <w:sz w:val="28"/>
        </w:rPr>
        <w:t xml:space="preserve"> </w:t>
      </w:r>
      <w:r w:rsidR="00501F3E" w:rsidRPr="0034039E">
        <w:rPr>
          <w:rFonts w:ascii="Times New Roman" w:hAnsi="Times New Roman" w:cs="Times New Roman"/>
          <w:sz w:val="28"/>
        </w:rPr>
        <w:t>in the portfolios sufficiently increases, it may be possible to eliminate this risk completely.</w:t>
      </w:r>
      <w:r w:rsidR="00501F3E" w:rsidRPr="0034039E">
        <w:rPr>
          <w:rFonts w:ascii="Times New Roman" w:hAnsi="Times New Roman" w:cs="Times New Roman"/>
        </w:rPr>
        <w:t xml:space="preserve"> </w:t>
      </w:r>
      <w:r w:rsidR="00501F3E" w:rsidRPr="0034039E">
        <w:rPr>
          <w:rFonts w:ascii="Times New Roman" w:hAnsi="Times New Roman" w:cs="Times New Roman"/>
          <w:sz w:val="28"/>
        </w:rPr>
        <w:t>Thus, sufficiently diversified portfolios only involve systematic risk.</w:t>
      </w:r>
      <w:r w:rsidR="00501F3E" w:rsidRPr="0034039E">
        <w:rPr>
          <w:rFonts w:ascii="Times New Roman" w:hAnsi="Times New Roman" w:cs="Times New Roman"/>
        </w:rPr>
        <w:t xml:space="preserve"> </w:t>
      </w:r>
      <w:r w:rsidR="00501F3E" w:rsidRPr="0034039E">
        <w:rPr>
          <w:rFonts w:ascii="Times New Roman" w:hAnsi="Times New Roman" w:cs="Times New Roman"/>
          <w:sz w:val="28"/>
        </w:rPr>
        <w:t xml:space="preserve">Since systematic risk is the </w:t>
      </w:r>
      <w:r w:rsidR="008960F0" w:rsidRPr="0034039E">
        <w:rPr>
          <w:rFonts w:ascii="Times New Roman" w:hAnsi="Times New Roman" w:cs="Times New Roman"/>
          <w:sz w:val="28"/>
        </w:rPr>
        <w:t>effect</w:t>
      </w:r>
      <w:r w:rsidR="00501F3E" w:rsidRPr="0034039E">
        <w:rPr>
          <w:rFonts w:ascii="Times New Roman" w:hAnsi="Times New Roman" w:cs="Times New Roman"/>
          <w:sz w:val="28"/>
        </w:rPr>
        <w:t xml:space="preserve"> of all shares moving in </w:t>
      </w:r>
      <w:r w:rsidR="001E3525">
        <w:rPr>
          <w:rFonts w:ascii="Times New Roman" w:hAnsi="Times New Roman" w:cs="Times New Roman"/>
          <w:sz w:val="28"/>
        </w:rPr>
        <w:t>an</w:t>
      </w:r>
      <w:r w:rsidR="00501F3E" w:rsidRPr="0034039E">
        <w:rPr>
          <w:rFonts w:ascii="Times New Roman" w:hAnsi="Times New Roman" w:cs="Times New Roman"/>
          <w:sz w:val="28"/>
        </w:rPr>
        <w:t xml:space="preserve"> </w:t>
      </w:r>
      <w:r w:rsidR="00C06C47" w:rsidRPr="0034039E">
        <w:rPr>
          <w:rFonts w:ascii="Times New Roman" w:hAnsi="Times New Roman" w:cs="Times New Roman"/>
          <w:sz w:val="28"/>
        </w:rPr>
        <w:t>identical</w:t>
      </w:r>
      <w:r w:rsidR="00501F3E" w:rsidRPr="0034039E">
        <w:rPr>
          <w:rFonts w:ascii="Times New Roman" w:hAnsi="Times New Roman" w:cs="Times New Roman"/>
          <w:sz w:val="28"/>
        </w:rPr>
        <w:t xml:space="preserve"> direction, it is not </w:t>
      </w:r>
      <w:r w:rsidR="00C06C47" w:rsidRPr="0034039E">
        <w:rPr>
          <w:rFonts w:ascii="Times New Roman" w:hAnsi="Times New Roman" w:cs="Times New Roman"/>
          <w:sz w:val="28"/>
        </w:rPr>
        <w:t>probable</w:t>
      </w:r>
      <w:r w:rsidR="00501F3E" w:rsidRPr="0034039E">
        <w:rPr>
          <w:rFonts w:ascii="Times New Roman" w:hAnsi="Times New Roman" w:cs="Times New Roman"/>
          <w:sz w:val="28"/>
        </w:rPr>
        <w:t xml:space="preserve"> to eliminate this risk.</w:t>
      </w:r>
      <w:r w:rsidR="00501F3E" w:rsidRPr="0034039E">
        <w:rPr>
          <w:rFonts w:ascii="Times New Roman" w:hAnsi="Times New Roman" w:cs="Times New Roman"/>
        </w:rPr>
        <w:t xml:space="preserve"> </w:t>
      </w:r>
      <w:r w:rsidR="00501F3E" w:rsidRPr="0034039E">
        <w:rPr>
          <w:rFonts w:ascii="Times New Roman" w:hAnsi="Times New Roman" w:cs="Times New Roman"/>
          <w:sz w:val="28"/>
        </w:rPr>
        <w:t>As a result, the beta coefficients that the investor can use in portfolio generation and risky stocks are extremely useful tools.</w:t>
      </w:r>
      <w:r w:rsidR="005243A0">
        <w:rPr>
          <w:rFonts w:ascii="Times New Roman" w:hAnsi="Times New Roman" w:cs="Times New Roman"/>
          <w:sz w:val="28"/>
        </w:rPr>
        <w:t>(Bolak, 1990, p.16)</w:t>
      </w:r>
    </w:p>
    <w:p w14:paraId="1809753A" w14:textId="42932B7D" w:rsidR="006F0519" w:rsidRPr="0034039E" w:rsidRDefault="006F0519" w:rsidP="00A62C5B">
      <w:pPr>
        <w:jc w:val="both"/>
        <w:rPr>
          <w:rFonts w:ascii="Times New Roman" w:hAnsi="Times New Roman" w:cs="Times New Roman"/>
          <w:b/>
          <w:sz w:val="28"/>
        </w:rPr>
      </w:pPr>
      <w:r w:rsidRPr="0034039E">
        <w:rPr>
          <w:rFonts w:ascii="Times New Roman" w:hAnsi="Times New Roman" w:cs="Times New Roman"/>
          <w:b/>
          <w:sz w:val="28"/>
        </w:rPr>
        <w:t>2.4.2  Expected Return of the Portfolio</w:t>
      </w:r>
    </w:p>
    <w:p w14:paraId="48BA4D6C" w14:textId="5942F36B" w:rsidR="006F0519" w:rsidRPr="0034039E" w:rsidRDefault="006F0519" w:rsidP="00A62C5B">
      <w:pPr>
        <w:jc w:val="both"/>
        <w:rPr>
          <w:rFonts w:ascii="Times New Roman" w:hAnsi="Times New Roman" w:cs="Times New Roman"/>
          <w:sz w:val="28"/>
        </w:rPr>
      </w:pPr>
      <w:r w:rsidRPr="0034039E">
        <w:rPr>
          <w:rFonts w:ascii="Times New Roman" w:hAnsi="Times New Roman" w:cs="Times New Roman"/>
          <w:sz w:val="28"/>
        </w:rPr>
        <w:t xml:space="preserve">The rate of return of the portfolio is </w:t>
      </w:r>
      <w:r w:rsidR="008931E9" w:rsidRPr="0034039E">
        <w:rPr>
          <w:rFonts w:ascii="Times New Roman" w:hAnsi="Times New Roman" w:cs="Times New Roman"/>
          <w:sz w:val="28"/>
        </w:rPr>
        <w:t>equivalent</w:t>
      </w:r>
      <w:r w:rsidRPr="0034039E">
        <w:rPr>
          <w:rFonts w:ascii="Times New Roman" w:hAnsi="Times New Roman" w:cs="Times New Roman"/>
          <w:sz w:val="28"/>
        </w:rPr>
        <w:t xml:space="preserve"> to the weighted average of the yields of the securities in the portfolio.</w:t>
      </w:r>
      <w:r w:rsidRPr="0034039E">
        <w:rPr>
          <w:rFonts w:ascii="Times New Roman" w:hAnsi="Times New Roman" w:cs="Times New Roman"/>
        </w:rPr>
        <w:t xml:space="preserve"> </w:t>
      </w:r>
      <w:r w:rsidRPr="0034039E">
        <w:rPr>
          <w:rFonts w:ascii="Times New Roman" w:hAnsi="Times New Roman" w:cs="Times New Roman"/>
          <w:sz w:val="28"/>
        </w:rPr>
        <w:t>The weight applied to each return is the ratio of the security to which this income belongs.</w:t>
      </w:r>
    </w:p>
    <w:p w14:paraId="6D5CF074" w14:textId="0B511930" w:rsidR="006F0519" w:rsidRPr="0034039E" w:rsidRDefault="006F0519" w:rsidP="00354A54">
      <w:pPr>
        <w:spacing w:after="0"/>
        <w:jc w:val="both"/>
        <w:rPr>
          <w:rFonts w:ascii="Times New Roman" w:hAnsi="Times New Roman" w:cs="Times New Roman"/>
          <w:sz w:val="28"/>
        </w:rPr>
      </w:pPr>
      <w:r w:rsidRPr="0034039E">
        <w:rPr>
          <w:rFonts w:ascii="Times New Roman" w:hAnsi="Times New Roman" w:cs="Times New Roman"/>
          <w:sz w:val="28"/>
        </w:rPr>
        <w:t>The expected return of a portfolio of securities (N) is calculated as follows.</w:t>
      </w:r>
    </w:p>
    <w:p w14:paraId="413FEDC6" w14:textId="666AA739" w:rsidR="000F7937" w:rsidRPr="0034039E" w:rsidRDefault="000F7937" w:rsidP="00354A54">
      <w:pPr>
        <w:spacing w:after="0"/>
        <w:jc w:val="both"/>
        <w:rPr>
          <w:rFonts w:ascii="Times New Roman" w:hAnsi="Times New Roman" w:cs="Times New Roman"/>
          <w:sz w:val="28"/>
        </w:rPr>
      </w:pPr>
      <w:r w:rsidRPr="0034039E">
        <w:rPr>
          <w:rFonts w:ascii="Times New Roman" w:hAnsi="Times New Roman" w:cs="Times New Roman"/>
          <w:noProof/>
          <w:sz w:val="28"/>
        </w:rPr>
        <w:drawing>
          <wp:inline distT="0" distB="0" distL="0" distR="0" wp14:anchorId="5D4678BE" wp14:editId="7392ED08">
            <wp:extent cx="2295525" cy="952500"/>
            <wp:effectExtent l="0" t="0" r="9525" b="0"/>
            <wp:docPr id="46" name="Picture 46" descr="C:\Users\rtayuikdcf\Documents\SharedScreenshot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tayuikdcf\Documents\SharedScreenshot11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95525" cy="952500"/>
                    </a:xfrm>
                    <a:prstGeom prst="rect">
                      <a:avLst/>
                    </a:prstGeom>
                    <a:noFill/>
                    <a:ln>
                      <a:noFill/>
                    </a:ln>
                  </pic:spPr>
                </pic:pic>
              </a:graphicData>
            </a:graphic>
          </wp:inline>
        </w:drawing>
      </w:r>
    </w:p>
    <w:p w14:paraId="249E11F2" w14:textId="35A9456F" w:rsidR="000F7937" w:rsidRPr="0034039E" w:rsidRDefault="000F7937" w:rsidP="00354A54">
      <w:pPr>
        <w:spacing w:after="0"/>
        <w:jc w:val="both"/>
        <w:rPr>
          <w:rFonts w:ascii="Times New Roman" w:hAnsi="Times New Roman" w:cs="Times New Roman"/>
          <w:sz w:val="28"/>
        </w:rPr>
      </w:pPr>
      <w:r w:rsidRPr="0034039E">
        <w:rPr>
          <w:rFonts w:ascii="Times New Roman" w:hAnsi="Times New Roman" w:cs="Times New Roman"/>
          <w:sz w:val="28"/>
        </w:rPr>
        <w:t>E (Rp) = The expected return of the portfolio</w:t>
      </w:r>
    </w:p>
    <w:p w14:paraId="39D97081" w14:textId="6750D172" w:rsidR="000F7937" w:rsidRPr="0034039E" w:rsidRDefault="000F7937" w:rsidP="00354A54">
      <w:pPr>
        <w:spacing w:after="0"/>
        <w:jc w:val="both"/>
        <w:rPr>
          <w:rFonts w:ascii="Times New Roman" w:hAnsi="Times New Roman" w:cs="Times New Roman"/>
          <w:sz w:val="28"/>
        </w:rPr>
      </w:pPr>
      <w:r w:rsidRPr="0034039E">
        <w:rPr>
          <w:rFonts w:ascii="Times New Roman" w:hAnsi="Times New Roman" w:cs="Times New Roman"/>
          <w:sz w:val="28"/>
        </w:rPr>
        <w:t>E (Rjj) = The expected return on a single security</w:t>
      </w:r>
    </w:p>
    <w:p w14:paraId="26B23B9F" w14:textId="55B8176F" w:rsidR="0034039E" w:rsidRDefault="000F7937" w:rsidP="00354A54">
      <w:pPr>
        <w:spacing w:after="0"/>
        <w:jc w:val="both"/>
        <w:rPr>
          <w:rFonts w:ascii="Times New Roman" w:hAnsi="Times New Roman" w:cs="Times New Roman"/>
          <w:sz w:val="28"/>
        </w:rPr>
      </w:pPr>
      <w:r w:rsidRPr="0034039E">
        <w:rPr>
          <w:rFonts w:ascii="Times New Roman" w:hAnsi="Times New Roman" w:cs="Times New Roman"/>
          <w:sz w:val="28"/>
        </w:rPr>
        <w:t>Xj = j shows the ratio of securities in the portfolio.</w:t>
      </w:r>
    </w:p>
    <w:p w14:paraId="1267EBFF" w14:textId="77777777" w:rsidR="00354A54" w:rsidRPr="00354A54" w:rsidRDefault="00354A54" w:rsidP="00354A54">
      <w:pPr>
        <w:spacing w:after="0"/>
        <w:jc w:val="both"/>
        <w:rPr>
          <w:rFonts w:ascii="Times New Roman" w:hAnsi="Times New Roman" w:cs="Times New Roman"/>
          <w:sz w:val="28"/>
        </w:rPr>
      </w:pPr>
    </w:p>
    <w:p w14:paraId="61C64F5A" w14:textId="29E3E418" w:rsidR="00A62C5B" w:rsidRPr="0034039E" w:rsidRDefault="000F7937" w:rsidP="00A62C5B">
      <w:pPr>
        <w:jc w:val="both"/>
        <w:rPr>
          <w:rFonts w:ascii="Times New Roman" w:hAnsi="Times New Roman" w:cs="Times New Roman"/>
          <w:b/>
          <w:sz w:val="28"/>
        </w:rPr>
      </w:pPr>
      <w:r w:rsidRPr="0034039E">
        <w:rPr>
          <w:rFonts w:ascii="Times New Roman" w:hAnsi="Times New Roman" w:cs="Times New Roman"/>
          <w:b/>
          <w:sz w:val="28"/>
        </w:rPr>
        <w:t>2.4.3  The Portfolio Variance</w:t>
      </w:r>
    </w:p>
    <w:p w14:paraId="42C645C2" w14:textId="344B9CF1" w:rsidR="000F7937" w:rsidRPr="0034039E" w:rsidRDefault="0034039E" w:rsidP="008F24C2">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A62C5B" w:rsidRPr="0034039E">
        <w:rPr>
          <w:rFonts w:ascii="Times New Roman" w:hAnsi="Times New Roman" w:cs="Times New Roman"/>
          <w:sz w:val="28"/>
        </w:rPr>
        <w:t xml:space="preserve">As it is known, portfolio risk is </w:t>
      </w:r>
      <w:r w:rsidR="008960F0">
        <w:rPr>
          <w:rFonts w:ascii="Times New Roman" w:hAnsi="Times New Roman" w:cs="Times New Roman"/>
          <w:sz w:val="28"/>
        </w:rPr>
        <w:t>various</w:t>
      </w:r>
      <w:r w:rsidR="00A62C5B" w:rsidRPr="0034039E">
        <w:rPr>
          <w:rFonts w:ascii="Times New Roman" w:hAnsi="Times New Roman" w:cs="Times New Roman"/>
          <w:sz w:val="28"/>
        </w:rPr>
        <w:t xml:space="preserve"> from the average risk of individual securities.</w:t>
      </w:r>
      <w:r w:rsidR="00A62C5B" w:rsidRPr="0034039E">
        <w:rPr>
          <w:rFonts w:ascii="Times New Roman" w:hAnsi="Times New Roman" w:cs="Times New Roman"/>
        </w:rPr>
        <w:t xml:space="preserve"> </w:t>
      </w:r>
      <w:r w:rsidR="00A62C5B" w:rsidRPr="0034039E">
        <w:rPr>
          <w:rFonts w:ascii="Times New Roman" w:hAnsi="Times New Roman" w:cs="Times New Roman"/>
          <w:sz w:val="28"/>
        </w:rPr>
        <w:t>If the yields of the two securities are in the opposite direction, the variance of a portfolio of these two securities will be lower than the variances of the two securities separately.</w:t>
      </w:r>
      <w:r w:rsidR="00A62C5B" w:rsidRPr="0034039E">
        <w:rPr>
          <w:rFonts w:ascii="Times New Roman" w:hAnsi="Times New Roman" w:cs="Times New Roman"/>
        </w:rPr>
        <w:t xml:space="preserve"> </w:t>
      </w:r>
      <w:r w:rsidR="00A62C5B" w:rsidRPr="0034039E">
        <w:rPr>
          <w:rFonts w:ascii="Times New Roman" w:hAnsi="Times New Roman" w:cs="Times New Roman"/>
          <w:sz w:val="28"/>
        </w:rPr>
        <w:t>If the yield of the securities is independent of each other, the spread of the possible returns of the portfolio will be less</w:t>
      </w:r>
      <w:r w:rsidR="008960F0">
        <w:rPr>
          <w:rFonts w:ascii="Times New Roman" w:hAnsi="Times New Roman" w:cs="Times New Roman"/>
          <w:sz w:val="28"/>
        </w:rPr>
        <w:t>er</w:t>
      </w:r>
      <w:r w:rsidR="00A62C5B" w:rsidRPr="0034039E">
        <w:rPr>
          <w:rFonts w:ascii="Times New Roman" w:hAnsi="Times New Roman" w:cs="Times New Roman"/>
          <w:sz w:val="28"/>
        </w:rPr>
        <w:t xml:space="preserve"> than the spread of the yield on each of these securities.</w:t>
      </w:r>
      <w:r w:rsidR="00A62C5B" w:rsidRPr="0034039E">
        <w:rPr>
          <w:rFonts w:ascii="Times New Roman" w:hAnsi="Times New Roman" w:cs="Times New Roman"/>
        </w:rPr>
        <w:t xml:space="preserve"> </w:t>
      </w:r>
      <w:r w:rsidR="00A62C5B" w:rsidRPr="0034039E">
        <w:rPr>
          <w:rFonts w:ascii="Times New Roman" w:hAnsi="Times New Roman" w:cs="Times New Roman"/>
          <w:sz w:val="28"/>
        </w:rPr>
        <w:t xml:space="preserve">If the </w:t>
      </w:r>
      <w:r w:rsidR="00A5130F" w:rsidRPr="0034039E">
        <w:rPr>
          <w:rFonts w:ascii="Times New Roman" w:hAnsi="Times New Roman" w:cs="Times New Roman"/>
          <w:sz w:val="28"/>
        </w:rPr>
        <w:t>linking</w:t>
      </w:r>
      <w:r w:rsidR="00A62C5B" w:rsidRPr="0034039E">
        <w:rPr>
          <w:rFonts w:ascii="Times New Roman" w:hAnsi="Times New Roman" w:cs="Times New Roman"/>
          <w:sz w:val="28"/>
        </w:rPr>
        <w:t xml:space="preserve"> between the securities returns is the same, then created </w:t>
      </w:r>
      <w:r w:rsidR="008960F0" w:rsidRPr="0034039E">
        <w:rPr>
          <w:rFonts w:ascii="Times New Roman" w:hAnsi="Times New Roman" w:cs="Times New Roman"/>
          <w:sz w:val="28"/>
        </w:rPr>
        <w:t>the portfolio</w:t>
      </w:r>
      <w:r w:rsidR="008960F0">
        <w:rPr>
          <w:rFonts w:ascii="Times New Roman" w:hAnsi="Times New Roman" w:cs="Times New Roman"/>
          <w:sz w:val="28"/>
        </w:rPr>
        <w:t>’s</w:t>
      </w:r>
      <w:r w:rsidR="00A62C5B" w:rsidRPr="0034039E">
        <w:rPr>
          <w:rFonts w:ascii="Times New Roman" w:hAnsi="Times New Roman" w:cs="Times New Roman"/>
          <w:sz w:val="28"/>
        </w:rPr>
        <w:t xml:space="preserve"> risk will not change in terms of the investor.</w:t>
      </w:r>
      <w:r w:rsidR="005243A0">
        <w:rPr>
          <w:rFonts w:ascii="Times New Roman" w:hAnsi="Times New Roman" w:cs="Times New Roman"/>
          <w:sz w:val="28"/>
        </w:rPr>
        <w:t>(Apak and Demirel, 2009, p.311)</w:t>
      </w:r>
    </w:p>
    <w:p w14:paraId="12F802E1" w14:textId="04D7AF8B" w:rsidR="00A62C5B" w:rsidRPr="0034039E" w:rsidRDefault="0034039E" w:rsidP="008F24C2">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A62C5B" w:rsidRPr="0034039E">
        <w:rPr>
          <w:rFonts w:ascii="Times New Roman" w:hAnsi="Times New Roman" w:cs="Times New Roman"/>
          <w:sz w:val="28"/>
        </w:rPr>
        <w:t xml:space="preserve">The variance of a P portfolio, which we have explained in this way, by Ơ²p, can be </w:t>
      </w:r>
      <w:r w:rsidR="00A5130F" w:rsidRPr="0034039E">
        <w:rPr>
          <w:rFonts w:ascii="Times New Roman" w:hAnsi="Times New Roman" w:cs="Times New Roman"/>
          <w:sz w:val="28"/>
        </w:rPr>
        <w:t>well-defined</w:t>
      </w:r>
      <w:r w:rsidR="00A62C5B" w:rsidRPr="0034039E">
        <w:rPr>
          <w:rFonts w:ascii="Times New Roman" w:hAnsi="Times New Roman" w:cs="Times New Roman"/>
          <w:sz w:val="28"/>
        </w:rPr>
        <w:t xml:space="preserve"> as the expected value of the potential returns of the portfolio from the average return of the portfolio.</w:t>
      </w:r>
    </w:p>
    <w:p w14:paraId="4D7B3DCB" w14:textId="34670DCA" w:rsidR="000C42CC" w:rsidRPr="0034039E" w:rsidRDefault="000C42CC" w:rsidP="00A62C5B">
      <w:pPr>
        <w:jc w:val="both"/>
        <w:rPr>
          <w:rFonts w:ascii="Times New Roman" w:hAnsi="Times New Roman" w:cs="Times New Roman"/>
          <w:sz w:val="28"/>
        </w:rPr>
      </w:pPr>
      <w:r w:rsidRPr="0034039E">
        <w:rPr>
          <w:rFonts w:ascii="Times New Roman" w:hAnsi="Times New Roman" w:cs="Times New Roman"/>
          <w:noProof/>
        </w:rPr>
        <w:drawing>
          <wp:inline distT="0" distB="0" distL="0" distR="0" wp14:anchorId="429F6F55" wp14:editId="199D0B31">
            <wp:extent cx="2038350" cy="695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8350" cy="695325"/>
                    </a:xfrm>
                    <a:prstGeom prst="rect">
                      <a:avLst/>
                    </a:prstGeom>
                    <a:noFill/>
                    <a:ln>
                      <a:noFill/>
                    </a:ln>
                  </pic:spPr>
                </pic:pic>
              </a:graphicData>
            </a:graphic>
          </wp:inline>
        </w:drawing>
      </w:r>
    </w:p>
    <w:p w14:paraId="39C6EE2A" w14:textId="77777777" w:rsidR="00913773" w:rsidRPr="0034039E" w:rsidRDefault="00913773" w:rsidP="00A62C5B">
      <w:pPr>
        <w:jc w:val="both"/>
        <w:rPr>
          <w:rFonts w:ascii="Times New Roman" w:hAnsi="Times New Roman" w:cs="Times New Roman"/>
          <w:sz w:val="28"/>
        </w:rPr>
      </w:pPr>
    </w:p>
    <w:p w14:paraId="1EC0B3F6" w14:textId="65EB0DDF" w:rsidR="00913773" w:rsidRPr="0034039E" w:rsidRDefault="00913773" w:rsidP="00A62C5B">
      <w:pPr>
        <w:jc w:val="both"/>
        <w:rPr>
          <w:rFonts w:ascii="Times New Roman" w:hAnsi="Times New Roman" w:cs="Times New Roman"/>
          <w:b/>
          <w:sz w:val="32"/>
          <w:szCs w:val="32"/>
        </w:rPr>
      </w:pPr>
      <w:r w:rsidRPr="0034039E">
        <w:rPr>
          <w:rFonts w:ascii="Times New Roman" w:hAnsi="Times New Roman" w:cs="Times New Roman"/>
          <w:b/>
          <w:sz w:val="32"/>
          <w:szCs w:val="32"/>
        </w:rPr>
        <w:t xml:space="preserve">3.  Risk Concept </w:t>
      </w:r>
      <w:r w:rsidR="0034039E" w:rsidRPr="0034039E">
        <w:rPr>
          <w:rFonts w:ascii="Times New Roman" w:hAnsi="Times New Roman" w:cs="Times New Roman"/>
          <w:b/>
          <w:sz w:val="32"/>
          <w:szCs w:val="32"/>
        </w:rPr>
        <w:t>and Calculation in Electronic Stock Market</w:t>
      </w:r>
    </w:p>
    <w:p w14:paraId="11988BBA" w14:textId="356DEF7C" w:rsidR="00913773" w:rsidRPr="0034039E" w:rsidRDefault="00913773" w:rsidP="00A62C5B">
      <w:pPr>
        <w:jc w:val="both"/>
        <w:rPr>
          <w:rFonts w:ascii="Times New Roman" w:hAnsi="Times New Roman" w:cs="Times New Roman"/>
          <w:b/>
          <w:sz w:val="28"/>
        </w:rPr>
      </w:pPr>
    </w:p>
    <w:p w14:paraId="5589396B" w14:textId="102711E4" w:rsidR="009306F6" w:rsidRPr="0034039E" w:rsidRDefault="009306F6" w:rsidP="009306F6">
      <w:pPr>
        <w:jc w:val="both"/>
        <w:rPr>
          <w:rFonts w:ascii="Times New Roman" w:hAnsi="Times New Roman" w:cs="Times New Roman"/>
          <w:b/>
          <w:sz w:val="28"/>
        </w:rPr>
      </w:pPr>
      <w:r w:rsidRPr="0034039E">
        <w:rPr>
          <w:rFonts w:ascii="Times New Roman" w:hAnsi="Times New Roman" w:cs="Times New Roman"/>
          <w:b/>
          <w:sz w:val="28"/>
        </w:rPr>
        <w:t xml:space="preserve">    3.1  Risk Concept</w:t>
      </w:r>
    </w:p>
    <w:p w14:paraId="6BB74662" w14:textId="37884BDD" w:rsidR="002F35FD" w:rsidRPr="0034039E" w:rsidRDefault="0034039E" w:rsidP="008F24C2">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9306F6" w:rsidRPr="0034039E">
        <w:rPr>
          <w:rFonts w:ascii="Times New Roman" w:hAnsi="Times New Roman" w:cs="Times New Roman"/>
          <w:sz w:val="28"/>
        </w:rPr>
        <w:t xml:space="preserve">Risk; the possibility that future events, events or internal and external factors may affect the </w:t>
      </w:r>
      <w:r w:rsidR="00810692" w:rsidRPr="0034039E">
        <w:rPr>
          <w:rFonts w:ascii="Times New Roman" w:hAnsi="Times New Roman" w:cs="Times New Roman"/>
          <w:sz w:val="28"/>
        </w:rPr>
        <w:t>understanding</w:t>
      </w:r>
      <w:r w:rsidR="009306F6" w:rsidRPr="0034039E">
        <w:rPr>
          <w:rFonts w:ascii="Times New Roman" w:hAnsi="Times New Roman" w:cs="Times New Roman"/>
          <w:sz w:val="28"/>
        </w:rPr>
        <w:t xml:space="preserve"> of the objectives and objectives of the administrations.</w:t>
      </w:r>
      <w:r w:rsidR="009306F6" w:rsidRPr="0034039E">
        <w:rPr>
          <w:rFonts w:ascii="Times New Roman" w:hAnsi="Times New Roman" w:cs="Times New Roman"/>
        </w:rPr>
        <w:t xml:space="preserve"> </w:t>
      </w:r>
      <w:r w:rsidR="002F35FD" w:rsidRPr="0034039E">
        <w:rPr>
          <w:rFonts w:ascii="Times New Roman" w:hAnsi="Times New Roman" w:cs="Times New Roman"/>
          <w:sz w:val="28"/>
        </w:rPr>
        <w:t xml:space="preserve">Financial risk is the </w:t>
      </w:r>
      <w:r w:rsidR="008960F0" w:rsidRPr="0034039E">
        <w:rPr>
          <w:rFonts w:ascii="Times New Roman" w:hAnsi="Times New Roman" w:cs="Times New Roman"/>
          <w:sz w:val="28"/>
        </w:rPr>
        <w:t>possibility</w:t>
      </w:r>
      <w:r w:rsidR="002F35FD" w:rsidRPr="0034039E">
        <w:rPr>
          <w:rFonts w:ascii="Times New Roman" w:hAnsi="Times New Roman" w:cs="Times New Roman"/>
          <w:sz w:val="28"/>
        </w:rPr>
        <w:t xml:space="preserve"> of a negative difference between realized return and expected return.</w:t>
      </w:r>
      <w:r w:rsidR="002F35FD" w:rsidRPr="0034039E">
        <w:rPr>
          <w:rFonts w:ascii="Times New Roman" w:hAnsi="Times New Roman" w:cs="Times New Roman"/>
        </w:rPr>
        <w:t xml:space="preserve"> </w:t>
      </w:r>
      <w:r w:rsidR="002F35FD" w:rsidRPr="0034039E">
        <w:rPr>
          <w:rFonts w:ascii="Times New Roman" w:hAnsi="Times New Roman" w:cs="Times New Roman"/>
          <w:sz w:val="28"/>
        </w:rPr>
        <w:t>The risk consists of an estimate.</w:t>
      </w:r>
      <w:r w:rsidR="002F35FD" w:rsidRPr="0034039E">
        <w:rPr>
          <w:rFonts w:ascii="Times New Roman" w:hAnsi="Times New Roman" w:cs="Times New Roman"/>
        </w:rPr>
        <w:t xml:space="preserve"> </w:t>
      </w:r>
      <w:r w:rsidR="002F35FD" w:rsidRPr="0034039E">
        <w:rPr>
          <w:rFonts w:ascii="Times New Roman" w:hAnsi="Times New Roman" w:cs="Times New Roman"/>
          <w:sz w:val="28"/>
        </w:rPr>
        <w:t>There are those who base the risk on mathematical and statistical data, as well as those who calculate risk through non-quantitative methods such as estimation and experience.</w:t>
      </w:r>
      <w:r w:rsidR="002F35FD" w:rsidRPr="0034039E">
        <w:rPr>
          <w:rFonts w:ascii="Times New Roman" w:hAnsi="Times New Roman" w:cs="Times New Roman"/>
        </w:rPr>
        <w:t xml:space="preserve"> </w:t>
      </w:r>
      <w:r w:rsidR="008F24C2">
        <w:rPr>
          <w:rFonts w:ascii="Times New Roman" w:hAnsi="Times New Roman" w:cs="Times New Roman"/>
          <w:sz w:val="28"/>
        </w:rPr>
        <w:t>The r</w:t>
      </w:r>
      <w:r w:rsidR="002F35FD" w:rsidRPr="0034039E">
        <w:rPr>
          <w:rFonts w:ascii="Times New Roman" w:hAnsi="Times New Roman" w:cs="Times New Roman"/>
          <w:sz w:val="28"/>
        </w:rPr>
        <w:t>isk is also de</w:t>
      </w:r>
      <w:r w:rsidR="008960F0">
        <w:rPr>
          <w:rFonts w:ascii="Times New Roman" w:hAnsi="Times New Roman" w:cs="Times New Roman"/>
          <w:sz w:val="28"/>
        </w:rPr>
        <w:t>termin</w:t>
      </w:r>
      <w:r w:rsidR="002F35FD" w:rsidRPr="0034039E">
        <w:rPr>
          <w:rFonts w:ascii="Times New Roman" w:hAnsi="Times New Roman" w:cs="Times New Roman"/>
          <w:sz w:val="28"/>
        </w:rPr>
        <w:t>ed as the uncertainty in achieving the expected result.</w:t>
      </w:r>
      <w:r w:rsidR="005243A0" w:rsidRPr="005243A0">
        <w:rPr>
          <w:rFonts w:ascii="Times New Roman" w:hAnsi="Times New Roman" w:cs="Times New Roman"/>
          <w:sz w:val="28"/>
        </w:rPr>
        <w:t xml:space="preserve"> </w:t>
      </w:r>
      <w:r w:rsidR="005243A0">
        <w:rPr>
          <w:rFonts w:ascii="Times New Roman" w:hAnsi="Times New Roman" w:cs="Times New Roman"/>
          <w:sz w:val="28"/>
        </w:rPr>
        <w:t>(Hagin, 1979, p.95)</w:t>
      </w:r>
    </w:p>
    <w:p w14:paraId="14BC0028" w14:textId="6FDAA96A" w:rsidR="008F24C2" w:rsidRDefault="0034039E" w:rsidP="0034039E">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2F35FD" w:rsidRPr="0034039E">
        <w:rPr>
          <w:rFonts w:ascii="Times New Roman" w:hAnsi="Times New Roman" w:cs="Times New Roman"/>
          <w:sz w:val="28"/>
        </w:rPr>
        <w:t xml:space="preserve">The </w:t>
      </w:r>
      <w:r w:rsidR="00810692" w:rsidRPr="0034039E">
        <w:rPr>
          <w:rFonts w:ascii="Times New Roman" w:hAnsi="Times New Roman" w:cs="Times New Roman"/>
          <w:sz w:val="28"/>
        </w:rPr>
        <w:t>perception</w:t>
      </w:r>
      <w:r w:rsidR="002F35FD" w:rsidRPr="0034039E">
        <w:rPr>
          <w:rFonts w:ascii="Times New Roman" w:hAnsi="Times New Roman" w:cs="Times New Roman"/>
          <w:sz w:val="28"/>
        </w:rPr>
        <w:t xml:space="preserve"> of risk as an economic definition is defined as the uncertainty of the occurrence of uncertainty or an unforeseen event which </w:t>
      </w:r>
      <w:r w:rsidR="008960F0" w:rsidRPr="0034039E">
        <w:rPr>
          <w:rFonts w:ascii="Times New Roman" w:hAnsi="Times New Roman" w:cs="Times New Roman"/>
          <w:sz w:val="28"/>
        </w:rPr>
        <w:t>might</w:t>
      </w:r>
      <w:r w:rsidR="008960F0">
        <w:rPr>
          <w:rFonts w:ascii="Times New Roman" w:hAnsi="Times New Roman" w:cs="Times New Roman"/>
          <w:sz w:val="28"/>
        </w:rPr>
        <w:t xml:space="preserve"> </w:t>
      </w:r>
      <w:r w:rsidR="002F35FD" w:rsidRPr="0034039E">
        <w:rPr>
          <w:rFonts w:ascii="Times New Roman" w:hAnsi="Times New Roman" w:cs="Times New Roman"/>
          <w:sz w:val="28"/>
        </w:rPr>
        <w:t>result in the formation of an economic loss.</w:t>
      </w:r>
      <w:r w:rsidR="005243A0">
        <w:rPr>
          <w:rFonts w:ascii="Times New Roman" w:hAnsi="Times New Roman" w:cs="Times New Roman"/>
          <w:sz w:val="28"/>
        </w:rPr>
        <w:t>(Jones and others, 1977, p134)</w:t>
      </w:r>
    </w:p>
    <w:p w14:paraId="2BB79289" w14:textId="3C65E351" w:rsidR="009306F6" w:rsidRPr="0034039E" w:rsidRDefault="0034039E" w:rsidP="0034039E">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9306F6" w:rsidRPr="0034039E">
        <w:rPr>
          <w:rFonts w:ascii="Times New Roman" w:hAnsi="Times New Roman" w:cs="Times New Roman"/>
          <w:sz w:val="28"/>
        </w:rPr>
        <w:t>The investor's yield from the investment is likely the possibility of falling below or exceeding the expected yield.</w:t>
      </w:r>
      <w:r w:rsidR="009306F6" w:rsidRPr="0034039E">
        <w:rPr>
          <w:rFonts w:ascii="Times New Roman" w:hAnsi="Times New Roman" w:cs="Times New Roman"/>
        </w:rPr>
        <w:t xml:space="preserve"> </w:t>
      </w:r>
      <w:r w:rsidR="009306F6" w:rsidRPr="0034039E">
        <w:rPr>
          <w:rFonts w:ascii="Times New Roman" w:hAnsi="Times New Roman" w:cs="Times New Roman"/>
          <w:sz w:val="28"/>
        </w:rPr>
        <w:t xml:space="preserve">This possibility constitutes the risk of </w:t>
      </w:r>
      <w:r w:rsidR="00C00A84">
        <w:rPr>
          <w:rFonts w:ascii="Times New Roman" w:hAnsi="Times New Roman" w:cs="Times New Roman"/>
          <w:sz w:val="28"/>
        </w:rPr>
        <w:t xml:space="preserve">an </w:t>
      </w:r>
      <w:r w:rsidR="009306F6" w:rsidRPr="0034039E">
        <w:rPr>
          <w:rFonts w:ascii="Times New Roman" w:hAnsi="Times New Roman" w:cs="Times New Roman"/>
          <w:sz w:val="28"/>
        </w:rPr>
        <w:t>investor's investment.</w:t>
      </w:r>
    </w:p>
    <w:p w14:paraId="7A9A186D" w14:textId="61F83001" w:rsidR="002F35FD" w:rsidRPr="0034039E" w:rsidRDefault="0034039E" w:rsidP="0034039E">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2F35FD" w:rsidRPr="0034039E">
        <w:rPr>
          <w:rFonts w:ascii="Times New Roman" w:hAnsi="Times New Roman" w:cs="Times New Roman"/>
          <w:sz w:val="28"/>
        </w:rPr>
        <w:t>Uncertainty is inevitable and the individual is exposed to risks arising from different uncertainties.</w:t>
      </w:r>
      <w:r w:rsidR="002F35FD" w:rsidRPr="0034039E">
        <w:rPr>
          <w:rFonts w:ascii="Times New Roman" w:hAnsi="Times New Roman" w:cs="Times New Roman"/>
        </w:rPr>
        <w:t xml:space="preserve"> </w:t>
      </w:r>
      <w:r w:rsidR="002F35FD" w:rsidRPr="0034039E">
        <w:rPr>
          <w:rFonts w:ascii="Times New Roman" w:hAnsi="Times New Roman" w:cs="Times New Roman"/>
          <w:sz w:val="28"/>
        </w:rPr>
        <w:t>In this sense, the risk consists of uncertainty and economic risk can be de</w:t>
      </w:r>
      <w:r w:rsidR="008960F0">
        <w:rPr>
          <w:rFonts w:ascii="Times New Roman" w:hAnsi="Times New Roman" w:cs="Times New Roman"/>
          <w:sz w:val="28"/>
        </w:rPr>
        <w:t>termined</w:t>
      </w:r>
      <w:r w:rsidR="002F35FD" w:rsidRPr="0034039E">
        <w:rPr>
          <w:rFonts w:ascii="Times New Roman" w:hAnsi="Times New Roman" w:cs="Times New Roman"/>
          <w:sz w:val="28"/>
        </w:rPr>
        <w:t xml:space="preserve"> as measurable uncertainty.</w:t>
      </w:r>
      <w:r w:rsidR="002F35FD" w:rsidRPr="0034039E">
        <w:rPr>
          <w:rFonts w:ascii="Times New Roman" w:hAnsi="Times New Roman" w:cs="Times New Roman"/>
        </w:rPr>
        <w:t xml:space="preserve"> </w:t>
      </w:r>
      <w:r w:rsidR="002F35FD" w:rsidRPr="0034039E">
        <w:rPr>
          <w:rFonts w:ascii="Times New Roman" w:hAnsi="Times New Roman" w:cs="Times New Roman"/>
          <w:sz w:val="28"/>
        </w:rPr>
        <w:t xml:space="preserve">Although the </w:t>
      </w:r>
      <w:r w:rsidR="00810692" w:rsidRPr="0034039E">
        <w:rPr>
          <w:rFonts w:ascii="Times New Roman" w:hAnsi="Times New Roman" w:cs="Times New Roman"/>
          <w:sz w:val="28"/>
        </w:rPr>
        <w:t>perceptions</w:t>
      </w:r>
      <w:r w:rsidR="002F35FD" w:rsidRPr="0034039E">
        <w:rPr>
          <w:rFonts w:ascii="Times New Roman" w:hAnsi="Times New Roman" w:cs="Times New Roman"/>
          <w:sz w:val="28"/>
        </w:rPr>
        <w:t xml:space="preserve"> of risk and uncertainty seem to express close meanings to each other, there are differences to distinguish these two concepts.</w:t>
      </w:r>
    </w:p>
    <w:p w14:paraId="434B094B" w14:textId="334DF3AB" w:rsidR="002F35FD" w:rsidRPr="0034039E" w:rsidRDefault="0034039E" w:rsidP="0034039E">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2F35FD" w:rsidRPr="0034039E">
        <w:rPr>
          <w:rFonts w:ascii="Times New Roman" w:hAnsi="Times New Roman" w:cs="Times New Roman"/>
          <w:sz w:val="28"/>
        </w:rPr>
        <w:t xml:space="preserve">The concepts of </w:t>
      </w:r>
      <w:r w:rsidR="008960F0" w:rsidRPr="0034039E">
        <w:rPr>
          <w:rFonts w:ascii="Times New Roman" w:hAnsi="Times New Roman" w:cs="Times New Roman"/>
          <w:sz w:val="28"/>
        </w:rPr>
        <w:t xml:space="preserve">uncertainty </w:t>
      </w:r>
      <w:r w:rsidR="002F35FD" w:rsidRPr="0034039E">
        <w:rPr>
          <w:rFonts w:ascii="Times New Roman" w:hAnsi="Times New Roman" w:cs="Times New Roman"/>
          <w:sz w:val="28"/>
        </w:rPr>
        <w:t xml:space="preserve">and </w:t>
      </w:r>
      <w:r w:rsidR="008960F0" w:rsidRPr="0034039E">
        <w:rPr>
          <w:rFonts w:ascii="Times New Roman" w:hAnsi="Times New Roman" w:cs="Times New Roman"/>
          <w:sz w:val="28"/>
        </w:rPr>
        <w:t xml:space="preserve">risk </w:t>
      </w:r>
      <w:r w:rsidR="002F35FD" w:rsidRPr="0034039E">
        <w:rPr>
          <w:rFonts w:ascii="Times New Roman" w:hAnsi="Times New Roman" w:cs="Times New Roman"/>
          <w:sz w:val="28"/>
        </w:rPr>
        <w:t>aris</w:t>
      </w:r>
      <w:r w:rsidR="008F24C2">
        <w:rPr>
          <w:rFonts w:ascii="Times New Roman" w:hAnsi="Times New Roman" w:cs="Times New Roman"/>
          <w:sz w:val="28"/>
        </w:rPr>
        <w:t>ing</w:t>
      </w:r>
      <w:r w:rsidR="002F35FD" w:rsidRPr="0034039E">
        <w:rPr>
          <w:rFonts w:ascii="Times New Roman" w:hAnsi="Times New Roman" w:cs="Times New Roman"/>
          <w:sz w:val="28"/>
        </w:rPr>
        <w:t xml:space="preserve"> from the fact that there are factors which are not known exactly at the inputs of the function that will reach the desired result.</w:t>
      </w:r>
      <w:r w:rsidR="00EF55AF" w:rsidRPr="0034039E">
        <w:rPr>
          <w:rFonts w:ascii="Times New Roman" w:hAnsi="Times New Roman" w:cs="Times New Roman"/>
        </w:rPr>
        <w:t xml:space="preserve"> </w:t>
      </w:r>
      <w:r w:rsidR="00EF55AF" w:rsidRPr="0034039E">
        <w:rPr>
          <w:rFonts w:ascii="Times New Roman" w:hAnsi="Times New Roman" w:cs="Times New Roman"/>
          <w:sz w:val="28"/>
        </w:rPr>
        <w:t xml:space="preserve">Changes in entries result in at least </w:t>
      </w:r>
      <w:r w:rsidR="008960F0">
        <w:rPr>
          <w:rFonts w:ascii="Times New Roman" w:hAnsi="Times New Roman" w:cs="Times New Roman"/>
          <w:sz w:val="28"/>
        </w:rPr>
        <w:t>2</w:t>
      </w:r>
      <w:r w:rsidR="00EF55AF" w:rsidRPr="0034039E">
        <w:rPr>
          <w:rFonts w:ascii="Times New Roman" w:hAnsi="Times New Roman" w:cs="Times New Roman"/>
          <w:sz w:val="28"/>
        </w:rPr>
        <w:t xml:space="preserve"> </w:t>
      </w:r>
      <w:r w:rsidR="008960F0" w:rsidRPr="0034039E">
        <w:rPr>
          <w:rFonts w:ascii="Times New Roman" w:hAnsi="Times New Roman" w:cs="Times New Roman"/>
          <w:sz w:val="28"/>
        </w:rPr>
        <w:t>dissimilar</w:t>
      </w:r>
      <w:r w:rsidR="00EF55AF" w:rsidRPr="0034039E">
        <w:rPr>
          <w:rFonts w:ascii="Times New Roman" w:hAnsi="Times New Roman" w:cs="Times New Roman"/>
          <w:sz w:val="28"/>
        </w:rPr>
        <w:t xml:space="preserve"> results.</w:t>
      </w:r>
      <w:r w:rsidR="00EF55AF" w:rsidRPr="0034039E">
        <w:rPr>
          <w:rFonts w:ascii="Times New Roman" w:hAnsi="Times New Roman" w:cs="Times New Roman"/>
        </w:rPr>
        <w:t xml:space="preserve"> </w:t>
      </w:r>
      <w:r w:rsidR="00EF55AF" w:rsidRPr="0034039E">
        <w:rPr>
          <w:rFonts w:ascii="Times New Roman" w:hAnsi="Times New Roman" w:cs="Times New Roman"/>
          <w:sz w:val="28"/>
        </w:rPr>
        <w:t>One of these results is worse than the other.</w:t>
      </w:r>
      <w:r w:rsidR="00EF55AF" w:rsidRPr="0034039E">
        <w:rPr>
          <w:rFonts w:ascii="Times New Roman" w:hAnsi="Times New Roman" w:cs="Times New Roman"/>
        </w:rPr>
        <w:t xml:space="preserve"> </w:t>
      </w:r>
      <w:r w:rsidR="00EF55AF" w:rsidRPr="0034039E">
        <w:rPr>
          <w:rFonts w:ascii="Times New Roman" w:hAnsi="Times New Roman" w:cs="Times New Roman"/>
          <w:sz w:val="28"/>
        </w:rPr>
        <w:t>The main point that differentiates between risk and uncertainty is the p</w:t>
      </w:r>
      <w:r w:rsidR="008960F0">
        <w:rPr>
          <w:rFonts w:ascii="Times New Roman" w:hAnsi="Times New Roman" w:cs="Times New Roman"/>
          <w:sz w:val="28"/>
        </w:rPr>
        <w:t>robability</w:t>
      </w:r>
      <w:r w:rsidR="00EF55AF" w:rsidRPr="0034039E">
        <w:rPr>
          <w:rFonts w:ascii="Times New Roman" w:hAnsi="Times New Roman" w:cs="Times New Roman"/>
          <w:sz w:val="28"/>
        </w:rPr>
        <w:t xml:space="preserve"> of the </w:t>
      </w:r>
      <w:r w:rsidR="008960F0">
        <w:rPr>
          <w:rFonts w:ascii="Times New Roman" w:hAnsi="Times New Roman" w:cs="Times New Roman"/>
          <w:sz w:val="28"/>
        </w:rPr>
        <w:t>case</w:t>
      </w:r>
      <w:r w:rsidR="00EF55AF" w:rsidRPr="0034039E">
        <w:rPr>
          <w:rFonts w:ascii="Times New Roman" w:hAnsi="Times New Roman" w:cs="Times New Roman"/>
          <w:sz w:val="28"/>
        </w:rPr>
        <w:t xml:space="preserve"> of different situations and the </w:t>
      </w:r>
      <w:r w:rsidR="00810692" w:rsidRPr="00810692">
        <w:rPr>
          <w:rFonts w:ascii="Times New Roman" w:hAnsi="Times New Roman" w:cs="Times New Roman"/>
          <w:sz w:val="28"/>
        </w:rPr>
        <w:t xml:space="preserve">definition </w:t>
      </w:r>
      <w:r w:rsidR="00EF55AF" w:rsidRPr="0034039E">
        <w:rPr>
          <w:rFonts w:ascii="Times New Roman" w:hAnsi="Times New Roman" w:cs="Times New Roman"/>
          <w:sz w:val="28"/>
        </w:rPr>
        <w:t>of the results that these situations can reveal.</w:t>
      </w:r>
    </w:p>
    <w:p w14:paraId="670B1B92" w14:textId="54DC55EB" w:rsidR="00EF55AF" w:rsidRPr="0034039E" w:rsidRDefault="0034039E" w:rsidP="0034039E">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EF55AF" w:rsidRPr="0034039E">
        <w:rPr>
          <w:rFonts w:ascii="Times New Roman" w:hAnsi="Times New Roman" w:cs="Times New Roman"/>
          <w:sz w:val="28"/>
        </w:rPr>
        <w:t xml:space="preserve">The </w:t>
      </w:r>
      <w:r w:rsidR="008960F0" w:rsidRPr="0034039E">
        <w:rPr>
          <w:rFonts w:ascii="Times New Roman" w:hAnsi="Times New Roman" w:cs="Times New Roman"/>
          <w:sz w:val="28"/>
        </w:rPr>
        <w:t>uncertainty</w:t>
      </w:r>
      <w:r w:rsidR="008960F0">
        <w:rPr>
          <w:rFonts w:ascii="Times New Roman" w:hAnsi="Times New Roman" w:cs="Times New Roman"/>
          <w:sz w:val="28"/>
        </w:rPr>
        <w:t xml:space="preserve">‘s </w:t>
      </w:r>
      <w:r w:rsidR="00EF55AF" w:rsidRPr="0034039E">
        <w:rPr>
          <w:rFonts w:ascii="Times New Roman" w:hAnsi="Times New Roman" w:cs="Times New Roman"/>
          <w:sz w:val="28"/>
        </w:rPr>
        <w:t>concept can be defined as the inability to know which of the</w:t>
      </w:r>
      <w:r>
        <w:rPr>
          <w:rFonts w:ascii="Times New Roman" w:hAnsi="Times New Roman" w:cs="Times New Roman"/>
          <w:sz w:val="28"/>
        </w:rPr>
        <w:t xml:space="preserve"> </w:t>
      </w:r>
      <w:r w:rsidR="00EF55AF" w:rsidRPr="0034039E">
        <w:rPr>
          <w:rFonts w:ascii="Times New Roman" w:hAnsi="Times New Roman" w:cs="Times New Roman"/>
          <w:sz w:val="28"/>
        </w:rPr>
        <w:t>possible outcomes will occur.</w:t>
      </w:r>
    </w:p>
    <w:p w14:paraId="0560E243" w14:textId="0841B262" w:rsidR="00EF55AF" w:rsidRPr="0034039E" w:rsidRDefault="0034039E" w:rsidP="0034039E">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EF55AF" w:rsidRPr="0034039E">
        <w:rPr>
          <w:rFonts w:ascii="Times New Roman" w:hAnsi="Times New Roman" w:cs="Times New Roman"/>
          <w:sz w:val="28"/>
        </w:rPr>
        <w:t>The concept of uncertainty arises when a definite view or judgment cannot be made about the future.</w:t>
      </w:r>
      <w:r w:rsidR="00EF55AF" w:rsidRPr="0034039E">
        <w:rPr>
          <w:rFonts w:ascii="Times New Roman" w:hAnsi="Times New Roman" w:cs="Times New Roman"/>
        </w:rPr>
        <w:t xml:space="preserve"> </w:t>
      </w:r>
      <w:r w:rsidR="00EF55AF" w:rsidRPr="0034039E">
        <w:rPr>
          <w:rFonts w:ascii="Times New Roman" w:hAnsi="Times New Roman" w:cs="Times New Roman"/>
          <w:sz w:val="28"/>
        </w:rPr>
        <w:t>The risk is to determine the level of uncertainty.</w:t>
      </w:r>
    </w:p>
    <w:p w14:paraId="70A08313" w14:textId="2B3DA1A6" w:rsidR="009306F6" w:rsidRPr="0034039E" w:rsidRDefault="0034039E" w:rsidP="0034039E">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9306F6" w:rsidRPr="0034039E">
        <w:rPr>
          <w:rFonts w:ascii="Times New Roman" w:hAnsi="Times New Roman" w:cs="Times New Roman"/>
          <w:sz w:val="28"/>
        </w:rPr>
        <w:t>As is known, risk and return are two factors that determine the investment decision.</w:t>
      </w:r>
      <w:r w:rsidR="009306F6" w:rsidRPr="0034039E">
        <w:rPr>
          <w:rFonts w:ascii="Times New Roman" w:hAnsi="Times New Roman" w:cs="Times New Roman"/>
        </w:rPr>
        <w:t xml:space="preserve"> </w:t>
      </w:r>
      <w:r w:rsidR="009306F6" w:rsidRPr="0034039E">
        <w:rPr>
          <w:rFonts w:ascii="Times New Roman" w:hAnsi="Times New Roman" w:cs="Times New Roman"/>
          <w:sz w:val="28"/>
        </w:rPr>
        <w:t xml:space="preserve">For this reason, investors </w:t>
      </w:r>
      <w:r w:rsidR="008960F0" w:rsidRPr="0034039E">
        <w:rPr>
          <w:rFonts w:ascii="Times New Roman" w:hAnsi="Times New Roman" w:cs="Times New Roman"/>
          <w:sz w:val="28"/>
        </w:rPr>
        <w:t>would</w:t>
      </w:r>
      <w:r w:rsidR="009306F6" w:rsidRPr="0034039E">
        <w:rPr>
          <w:rFonts w:ascii="Times New Roman" w:hAnsi="Times New Roman" w:cs="Times New Roman"/>
          <w:sz w:val="28"/>
        </w:rPr>
        <w:t xml:space="preserve"> also consider risk as much as expected returns on their investments.</w:t>
      </w:r>
      <w:r w:rsidR="009306F6" w:rsidRPr="0034039E">
        <w:rPr>
          <w:rFonts w:ascii="Times New Roman" w:hAnsi="Times New Roman" w:cs="Times New Roman"/>
        </w:rPr>
        <w:t xml:space="preserve"> </w:t>
      </w:r>
      <w:r w:rsidR="009306F6" w:rsidRPr="0034039E">
        <w:rPr>
          <w:rFonts w:ascii="Times New Roman" w:hAnsi="Times New Roman" w:cs="Times New Roman"/>
          <w:sz w:val="28"/>
        </w:rPr>
        <w:t xml:space="preserve">One of the assumptions that constitute the institutional basis of portfolio management is the linear </w:t>
      </w:r>
      <w:r w:rsidR="0085433F" w:rsidRPr="0034039E">
        <w:rPr>
          <w:rFonts w:ascii="Times New Roman" w:hAnsi="Times New Roman" w:cs="Times New Roman"/>
          <w:sz w:val="28"/>
        </w:rPr>
        <w:t>connection</w:t>
      </w:r>
      <w:r w:rsidR="009306F6" w:rsidRPr="0034039E">
        <w:rPr>
          <w:rFonts w:ascii="Times New Roman" w:hAnsi="Times New Roman" w:cs="Times New Roman"/>
          <w:sz w:val="28"/>
        </w:rPr>
        <w:t xml:space="preserve"> between risk and return.</w:t>
      </w:r>
      <w:r w:rsidR="009306F6" w:rsidRPr="0034039E">
        <w:rPr>
          <w:rFonts w:ascii="Times New Roman" w:hAnsi="Times New Roman" w:cs="Times New Roman"/>
        </w:rPr>
        <w:t xml:space="preserve"> </w:t>
      </w:r>
      <w:r w:rsidR="009306F6" w:rsidRPr="0034039E">
        <w:rPr>
          <w:rFonts w:ascii="Times New Roman" w:hAnsi="Times New Roman" w:cs="Times New Roman"/>
          <w:sz w:val="28"/>
        </w:rPr>
        <w:t xml:space="preserve">In other words, as the return on portfolio increases, it is </w:t>
      </w:r>
      <w:r w:rsidR="00810692" w:rsidRPr="0034039E">
        <w:rPr>
          <w:rFonts w:ascii="Times New Roman" w:hAnsi="Times New Roman" w:cs="Times New Roman"/>
          <w:sz w:val="28"/>
        </w:rPr>
        <w:t>presumed</w:t>
      </w:r>
      <w:r w:rsidR="009306F6" w:rsidRPr="0034039E">
        <w:rPr>
          <w:rFonts w:ascii="Times New Roman" w:hAnsi="Times New Roman" w:cs="Times New Roman"/>
          <w:sz w:val="28"/>
        </w:rPr>
        <w:t xml:space="preserve"> that the risk will increase.</w:t>
      </w:r>
      <w:r w:rsidR="00C60600" w:rsidRPr="0034039E">
        <w:rPr>
          <w:rFonts w:ascii="Times New Roman" w:hAnsi="Times New Roman" w:cs="Times New Roman"/>
        </w:rPr>
        <w:t xml:space="preserve"> </w:t>
      </w:r>
      <w:r w:rsidR="00C60600" w:rsidRPr="0034039E">
        <w:rPr>
          <w:rFonts w:ascii="Times New Roman" w:hAnsi="Times New Roman" w:cs="Times New Roman"/>
          <w:sz w:val="28"/>
        </w:rPr>
        <w:t>The second basic assumption is that the risk will increase as the maturity of the investment extent.</w:t>
      </w:r>
    </w:p>
    <w:p w14:paraId="62362E95" w14:textId="28BF985A" w:rsidR="002F35FD" w:rsidRPr="0034039E" w:rsidRDefault="0034039E" w:rsidP="0034039E">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C60600" w:rsidRPr="0034039E">
        <w:rPr>
          <w:rFonts w:ascii="Times New Roman" w:hAnsi="Times New Roman" w:cs="Times New Roman"/>
          <w:sz w:val="28"/>
        </w:rPr>
        <w:t xml:space="preserve">With the concept of risk, it is </w:t>
      </w:r>
      <w:r w:rsidR="0085433F" w:rsidRPr="0034039E">
        <w:rPr>
          <w:rFonts w:ascii="Times New Roman" w:hAnsi="Times New Roman" w:cs="Times New Roman"/>
          <w:sz w:val="28"/>
        </w:rPr>
        <w:t>supposed</w:t>
      </w:r>
      <w:r w:rsidR="00C60600" w:rsidRPr="0034039E">
        <w:rPr>
          <w:rFonts w:ascii="Times New Roman" w:hAnsi="Times New Roman" w:cs="Times New Roman"/>
          <w:sz w:val="28"/>
        </w:rPr>
        <w:t xml:space="preserve"> that the returns of the investments are not fully known, whereas the alternative returns related to these investments and the </w:t>
      </w:r>
      <w:r w:rsidR="0085433F" w:rsidRPr="0034039E">
        <w:rPr>
          <w:rFonts w:ascii="Times New Roman" w:hAnsi="Times New Roman" w:cs="Times New Roman"/>
          <w:sz w:val="28"/>
        </w:rPr>
        <w:t>possib</w:t>
      </w:r>
      <w:r w:rsidR="00C00A84">
        <w:rPr>
          <w:rFonts w:ascii="Times New Roman" w:hAnsi="Times New Roman" w:cs="Times New Roman"/>
          <w:sz w:val="28"/>
        </w:rPr>
        <w:t>le</w:t>
      </w:r>
      <w:r w:rsidR="00C60600" w:rsidRPr="0034039E">
        <w:rPr>
          <w:rFonts w:ascii="Times New Roman" w:hAnsi="Times New Roman" w:cs="Times New Roman"/>
          <w:sz w:val="28"/>
        </w:rPr>
        <w:t xml:space="preserve"> distribution of these returns are known.</w:t>
      </w:r>
      <w:r w:rsidR="00C60600" w:rsidRPr="0034039E">
        <w:rPr>
          <w:rFonts w:ascii="Times New Roman" w:hAnsi="Times New Roman" w:cs="Times New Roman"/>
        </w:rPr>
        <w:t xml:space="preserve"> </w:t>
      </w:r>
      <w:r w:rsidR="00C60600" w:rsidRPr="0034039E">
        <w:rPr>
          <w:rFonts w:ascii="Times New Roman" w:hAnsi="Times New Roman" w:cs="Times New Roman"/>
          <w:sz w:val="28"/>
        </w:rPr>
        <w:t xml:space="preserve">In short, investors are able to </w:t>
      </w:r>
      <w:r w:rsidR="0085433F" w:rsidRPr="0085433F">
        <w:rPr>
          <w:rFonts w:ascii="Times New Roman" w:hAnsi="Times New Roman" w:cs="Times New Roman"/>
          <w:sz w:val="28"/>
        </w:rPr>
        <w:t xml:space="preserve">forecast </w:t>
      </w:r>
      <w:r w:rsidR="00C60600" w:rsidRPr="0034039E">
        <w:rPr>
          <w:rFonts w:ascii="Times New Roman" w:hAnsi="Times New Roman" w:cs="Times New Roman"/>
          <w:sz w:val="28"/>
        </w:rPr>
        <w:t>the likelihood of results under the assumption of risk.</w:t>
      </w:r>
    </w:p>
    <w:p w14:paraId="3DA10D99" w14:textId="2BEDC684" w:rsidR="00C60600" w:rsidRPr="0034039E" w:rsidRDefault="008F24C2" w:rsidP="0034039E">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C60600" w:rsidRPr="0034039E">
        <w:rPr>
          <w:rFonts w:ascii="Times New Roman" w:hAnsi="Times New Roman" w:cs="Times New Roman"/>
          <w:sz w:val="28"/>
        </w:rPr>
        <w:t>Formulas of the above-mentioned statistical values:</w:t>
      </w:r>
    </w:p>
    <w:p w14:paraId="65C0EAE5" w14:textId="7D0D1DF4" w:rsidR="00C60600" w:rsidRPr="0034039E" w:rsidRDefault="008F24C2" w:rsidP="0034039E">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C60600" w:rsidRPr="0034039E">
        <w:rPr>
          <w:rFonts w:ascii="Times New Roman" w:hAnsi="Times New Roman" w:cs="Times New Roman"/>
          <w:sz w:val="28"/>
        </w:rPr>
        <w:t>Expected value = E(X) = ∑ PᵢX₁</w:t>
      </w:r>
    </w:p>
    <w:p w14:paraId="404AFE9A" w14:textId="57989CDF" w:rsidR="00C60600" w:rsidRPr="0034039E" w:rsidRDefault="008F24C2" w:rsidP="0034039E">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C60600" w:rsidRPr="0034039E">
        <w:rPr>
          <w:rFonts w:ascii="Times New Roman" w:hAnsi="Times New Roman" w:cs="Times New Roman"/>
          <w:sz w:val="28"/>
        </w:rPr>
        <w:t>Variance = Var(X) = S² = ∑ Pᵢ( X₁ - X )²</w:t>
      </w:r>
    </w:p>
    <w:p w14:paraId="79915B12" w14:textId="7907510D" w:rsidR="00C60600" w:rsidRPr="0034039E" w:rsidRDefault="008F24C2" w:rsidP="00354A54">
      <w:pPr>
        <w:spacing w:after="0" w:line="360" w:lineRule="auto"/>
        <w:jc w:val="both"/>
        <w:rPr>
          <w:rFonts w:ascii="Times New Roman" w:hAnsi="Times New Roman" w:cs="Times New Roman"/>
          <w:sz w:val="28"/>
        </w:rPr>
      </w:pPr>
      <w:r>
        <w:rPr>
          <w:rFonts w:ascii="Times New Roman" w:hAnsi="Times New Roman" w:cs="Times New Roman"/>
          <w:sz w:val="28"/>
        </w:rPr>
        <w:t xml:space="preserve">   </w:t>
      </w:r>
      <w:r w:rsidR="00C60600" w:rsidRPr="0034039E">
        <w:rPr>
          <w:rFonts w:ascii="Times New Roman" w:hAnsi="Times New Roman" w:cs="Times New Roman"/>
          <w:sz w:val="28"/>
        </w:rPr>
        <w:t>Standard deviation = Square root of</w:t>
      </w:r>
      <w:r w:rsidR="0085433F">
        <w:rPr>
          <w:rFonts w:ascii="Times New Roman" w:hAnsi="Times New Roman" w:cs="Times New Roman"/>
          <w:sz w:val="28"/>
        </w:rPr>
        <w:t xml:space="preserve"> the</w:t>
      </w:r>
      <w:r w:rsidR="00C60600" w:rsidRPr="0034039E">
        <w:rPr>
          <w:rFonts w:ascii="Times New Roman" w:hAnsi="Times New Roman" w:cs="Times New Roman"/>
          <w:sz w:val="28"/>
        </w:rPr>
        <w:t xml:space="preserve"> variance = S</w:t>
      </w:r>
    </w:p>
    <w:p w14:paraId="0AC051D8" w14:textId="5C3E0435" w:rsidR="00C60600" w:rsidRPr="0034039E" w:rsidRDefault="008F24C2" w:rsidP="00354A54">
      <w:pPr>
        <w:spacing w:after="0" w:line="360" w:lineRule="auto"/>
        <w:jc w:val="both"/>
        <w:rPr>
          <w:rFonts w:ascii="Times New Roman" w:hAnsi="Times New Roman" w:cs="Times New Roman"/>
          <w:sz w:val="28"/>
        </w:rPr>
      </w:pPr>
      <w:r>
        <w:rPr>
          <w:rFonts w:ascii="Times New Roman" w:hAnsi="Times New Roman" w:cs="Times New Roman"/>
          <w:sz w:val="28"/>
        </w:rPr>
        <w:t xml:space="preserve">   </w:t>
      </w:r>
      <w:r w:rsidR="00C60600" w:rsidRPr="0034039E">
        <w:rPr>
          <w:rFonts w:ascii="Times New Roman" w:hAnsi="Times New Roman" w:cs="Times New Roman"/>
          <w:sz w:val="28"/>
        </w:rPr>
        <w:t>n = Number of events</w:t>
      </w:r>
    </w:p>
    <w:p w14:paraId="32604F87" w14:textId="6BE289F7" w:rsidR="00C60600" w:rsidRPr="0034039E" w:rsidRDefault="008F24C2" w:rsidP="00354A54">
      <w:pPr>
        <w:spacing w:after="0" w:line="360" w:lineRule="auto"/>
        <w:jc w:val="both"/>
        <w:rPr>
          <w:rFonts w:ascii="Times New Roman" w:hAnsi="Times New Roman" w:cs="Times New Roman"/>
          <w:sz w:val="28"/>
        </w:rPr>
      </w:pPr>
      <w:r>
        <w:rPr>
          <w:rFonts w:ascii="Times New Roman" w:hAnsi="Times New Roman" w:cs="Times New Roman"/>
          <w:sz w:val="28"/>
        </w:rPr>
        <w:t xml:space="preserve">   </w:t>
      </w:r>
      <w:r w:rsidR="00C60600" w:rsidRPr="0034039E">
        <w:rPr>
          <w:rFonts w:ascii="Times New Roman" w:hAnsi="Times New Roman" w:cs="Times New Roman"/>
          <w:sz w:val="28"/>
        </w:rPr>
        <w:t>Xᵢ = Results of events</w:t>
      </w:r>
    </w:p>
    <w:p w14:paraId="304D4811" w14:textId="64930E96" w:rsidR="00C60600" w:rsidRPr="0034039E" w:rsidRDefault="008F24C2" w:rsidP="00354A54">
      <w:pPr>
        <w:spacing w:after="0" w:line="360" w:lineRule="auto"/>
        <w:jc w:val="both"/>
        <w:rPr>
          <w:rFonts w:ascii="Times New Roman" w:hAnsi="Times New Roman" w:cs="Times New Roman"/>
          <w:sz w:val="28"/>
        </w:rPr>
      </w:pPr>
      <w:r>
        <w:rPr>
          <w:rFonts w:ascii="Times New Roman" w:hAnsi="Times New Roman" w:cs="Times New Roman"/>
          <w:sz w:val="28"/>
        </w:rPr>
        <w:t xml:space="preserve">   </w:t>
      </w:r>
      <w:r w:rsidR="002F35FD" w:rsidRPr="0034039E">
        <w:rPr>
          <w:rFonts w:ascii="Times New Roman" w:hAnsi="Times New Roman" w:cs="Times New Roman"/>
          <w:sz w:val="28"/>
        </w:rPr>
        <w:t>Pᵢ = Probability of events</w:t>
      </w:r>
    </w:p>
    <w:p w14:paraId="1EB5C57D" w14:textId="39325E34" w:rsidR="002F35FD" w:rsidRPr="0034039E" w:rsidRDefault="008F24C2" w:rsidP="00354A54">
      <w:pPr>
        <w:spacing w:after="0" w:line="360" w:lineRule="auto"/>
        <w:jc w:val="both"/>
        <w:rPr>
          <w:rFonts w:ascii="Times New Roman" w:hAnsi="Times New Roman" w:cs="Times New Roman"/>
          <w:sz w:val="28"/>
        </w:rPr>
      </w:pPr>
      <w:r>
        <w:rPr>
          <w:rFonts w:ascii="Times New Roman" w:hAnsi="Times New Roman" w:cs="Times New Roman"/>
          <w:sz w:val="28"/>
        </w:rPr>
        <w:t xml:space="preserve">   </w:t>
      </w:r>
      <w:r w:rsidR="002F35FD" w:rsidRPr="0034039E">
        <w:rPr>
          <w:rFonts w:ascii="Times New Roman" w:hAnsi="Times New Roman" w:cs="Times New Roman"/>
          <w:sz w:val="28"/>
        </w:rPr>
        <w:t>X = Specifies the mean value calculated from the sample.</w:t>
      </w:r>
    </w:p>
    <w:p w14:paraId="037310F7" w14:textId="16842079" w:rsidR="00EF55AF" w:rsidRPr="0034039E" w:rsidRDefault="00EF55AF" w:rsidP="0034039E">
      <w:pPr>
        <w:spacing w:line="360" w:lineRule="auto"/>
        <w:jc w:val="both"/>
        <w:rPr>
          <w:rFonts w:ascii="Times New Roman" w:hAnsi="Times New Roman" w:cs="Times New Roman"/>
          <w:b/>
          <w:sz w:val="28"/>
          <w:lang w:val="az-Latn-AZ"/>
        </w:rPr>
      </w:pPr>
      <w:r w:rsidRPr="0034039E">
        <w:rPr>
          <w:rFonts w:ascii="Times New Roman" w:hAnsi="Times New Roman" w:cs="Times New Roman"/>
          <w:b/>
          <w:sz w:val="28"/>
          <w:lang w:val="az-Latn-AZ"/>
        </w:rPr>
        <w:t>3.2   Investments Related Risks and Sources of Risks</w:t>
      </w:r>
    </w:p>
    <w:p w14:paraId="001233DB" w14:textId="6E515C23" w:rsidR="00D546CB" w:rsidRPr="0034039E" w:rsidRDefault="0034039E" w:rsidP="0034039E">
      <w:pPr>
        <w:spacing w:line="360" w:lineRule="auto"/>
        <w:jc w:val="both"/>
        <w:rPr>
          <w:rFonts w:ascii="Times New Roman" w:hAnsi="Times New Roman" w:cs="Times New Roman"/>
          <w:sz w:val="28"/>
        </w:rPr>
      </w:pPr>
      <w:r>
        <w:rPr>
          <w:rFonts w:ascii="Times New Roman" w:hAnsi="Times New Roman" w:cs="Times New Roman"/>
          <w:sz w:val="28"/>
          <w:lang w:val="az-Latn-AZ"/>
        </w:rPr>
        <w:t xml:space="preserve">    </w:t>
      </w:r>
      <w:r w:rsidR="00EF55AF" w:rsidRPr="0034039E">
        <w:rPr>
          <w:rFonts w:ascii="Times New Roman" w:hAnsi="Times New Roman" w:cs="Times New Roman"/>
          <w:sz w:val="28"/>
          <w:lang w:val="az-Latn-AZ"/>
        </w:rPr>
        <w:t xml:space="preserve">The two most </w:t>
      </w:r>
      <w:r w:rsidR="0085433F" w:rsidRPr="0085433F">
        <w:rPr>
          <w:rFonts w:ascii="Times New Roman" w:hAnsi="Times New Roman" w:cs="Times New Roman"/>
          <w:sz w:val="28"/>
          <w:lang w:val="az-Latn-AZ"/>
        </w:rPr>
        <w:t xml:space="preserve">significant </w:t>
      </w:r>
      <w:r w:rsidR="00EF55AF" w:rsidRPr="0034039E">
        <w:rPr>
          <w:rFonts w:ascii="Times New Roman" w:hAnsi="Times New Roman" w:cs="Times New Roman"/>
          <w:sz w:val="28"/>
          <w:lang w:val="az-Latn-AZ"/>
        </w:rPr>
        <w:t>factors affecting the investor's decision are the expected return and risk of the investment</w:t>
      </w:r>
      <w:r w:rsidR="00EF55AF" w:rsidRPr="0034039E">
        <w:rPr>
          <w:rFonts w:ascii="Times New Roman" w:hAnsi="Times New Roman" w:cs="Times New Roman"/>
          <w:sz w:val="36"/>
          <w:lang w:val="az-Latn-AZ"/>
        </w:rPr>
        <w:t>.</w:t>
      </w:r>
      <w:r w:rsidR="00EF55AF" w:rsidRPr="0034039E">
        <w:rPr>
          <w:rFonts w:ascii="Times New Roman" w:hAnsi="Times New Roman" w:cs="Times New Roman"/>
          <w:sz w:val="28"/>
        </w:rPr>
        <w:t xml:space="preserve"> </w:t>
      </w:r>
      <w:r w:rsidR="00D546CB" w:rsidRPr="0034039E">
        <w:rPr>
          <w:rFonts w:ascii="Times New Roman" w:hAnsi="Times New Roman" w:cs="Times New Roman"/>
          <w:sz w:val="28"/>
        </w:rPr>
        <w:t xml:space="preserve">Investors generally do not have </w:t>
      </w:r>
      <w:r w:rsidR="002247DB" w:rsidRPr="0034039E">
        <w:rPr>
          <w:rFonts w:ascii="Times New Roman" w:hAnsi="Times New Roman" w:cs="Times New Roman"/>
          <w:sz w:val="28"/>
        </w:rPr>
        <w:t>adequate</w:t>
      </w:r>
      <w:r w:rsidR="00D546CB" w:rsidRPr="0034039E">
        <w:rPr>
          <w:rFonts w:ascii="Times New Roman" w:hAnsi="Times New Roman" w:cs="Times New Roman"/>
          <w:sz w:val="28"/>
        </w:rPr>
        <w:t xml:space="preserve"> knowledge of risk, although they have the necessary knowledge of the rate of return.</w:t>
      </w:r>
      <w:r w:rsidR="00D546CB" w:rsidRPr="0034039E">
        <w:rPr>
          <w:rFonts w:ascii="Times New Roman" w:hAnsi="Times New Roman" w:cs="Times New Roman"/>
        </w:rPr>
        <w:t xml:space="preserve"> </w:t>
      </w:r>
      <w:r w:rsidR="00D546CB" w:rsidRPr="0034039E">
        <w:rPr>
          <w:rFonts w:ascii="Times New Roman" w:hAnsi="Times New Roman" w:cs="Times New Roman"/>
          <w:sz w:val="28"/>
        </w:rPr>
        <w:t xml:space="preserve">The </w:t>
      </w:r>
      <w:r w:rsidR="0085433F" w:rsidRPr="0085433F">
        <w:rPr>
          <w:rFonts w:ascii="Times New Roman" w:hAnsi="Times New Roman" w:cs="Times New Roman"/>
          <w:sz w:val="28"/>
        </w:rPr>
        <w:t xml:space="preserve">resource </w:t>
      </w:r>
      <w:r w:rsidR="00D546CB" w:rsidRPr="0034039E">
        <w:rPr>
          <w:rFonts w:ascii="Times New Roman" w:hAnsi="Times New Roman" w:cs="Times New Roman"/>
          <w:sz w:val="28"/>
        </w:rPr>
        <w:t>of risk may be multiple.</w:t>
      </w:r>
      <w:r w:rsidR="00D546CB" w:rsidRPr="0034039E">
        <w:rPr>
          <w:rFonts w:ascii="Times New Roman" w:hAnsi="Times New Roman" w:cs="Times New Roman"/>
        </w:rPr>
        <w:t xml:space="preserve"> </w:t>
      </w:r>
      <w:r w:rsidR="00D546CB" w:rsidRPr="0034039E">
        <w:rPr>
          <w:rFonts w:ascii="Times New Roman" w:hAnsi="Times New Roman" w:cs="Times New Roman"/>
          <w:sz w:val="28"/>
        </w:rPr>
        <w:t>Some of risks may be partially controlled by the investor, but some of them are fully developed outside the control of the investor.</w:t>
      </w:r>
      <w:r w:rsidR="005243A0" w:rsidRPr="005243A0">
        <w:t xml:space="preserve"> </w:t>
      </w:r>
      <w:r w:rsidR="005243A0" w:rsidRPr="005243A0">
        <w:rPr>
          <w:rFonts w:ascii="Times New Roman" w:hAnsi="Times New Roman" w:cs="Times New Roman"/>
          <w:sz w:val="28"/>
        </w:rPr>
        <w:t>(Bekçioğlu, 1984, p.59)</w:t>
      </w:r>
    </w:p>
    <w:p w14:paraId="7F88DFCC" w14:textId="2D17D720" w:rsidR="00EE49B1" w:rsidRPr="0034039E" w:rsidRDefault="0034039E" w:rsidP="0034039E">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EE49B1" w:rsidRPr="0034039E">
        <w:rPr>
          <w:rFonts w:ascii="Times New Roman" w:hAnsi="Times New Roman" w:cs="Times New Roman"/>
          <w:sz w:val="28"/>
        </w:rPr>
        <w:t>In this way, the risks that the investor may face are divided into systematic and non-systemic risks.</w:t>
      </w:r>
      <w:r w:rsidR="00EE49B1" w:rsidRPr="0034039E">
        <w:rPr>
          <w:rFonts w:ascii="Times New Roman" w:hAnsi="Times New Roman" w:cs="Times New Roman"/>
        </w:rPr>
        <w:t xml:space="preserve"> </w:t>
      </w:r>
      <w:r w:rsidR="00EE49B1" w:rsidRPr="0034039E">
        <w:rPr>
          <w:rFonts w:ascii="Times New Roman" w:hAnsi="Times New Roman" w:cs="Times New Roman"/>
          <w:sz w:val="28"/>
        </w:rPr>
        <w:t>The total risk of investor can be expressed by the following formula.</w:t>
      </w:r>
    </w:p>
    <w:p w14:paraId="44F66195" w14:textId="2ACFF8CE" w:rsidR="00D546CB" w:rsidRPr="0034039E" w:rsidRDefault="00EE49B1" w:rsidP="0034039E">
      <w:pPr>
        <w:spacing w:line="360" w:lineRule="auto"/>
        <w:jc w:val="both"/>
        <w:rPr>
          <w:rFonts w:ascii="Times New Roman" w:hAnsi="Times New Roman" w:cs="Times New Roman"/>
          <w:sz w:val="28"/>
        </w:rPr>
      </w:pPr>
      <w:r w:rsidRPr="0034039E">
        <w:rPr>
          <w:rFonts w:ascii="Times New Roman" w:hAnsi="Times New Roman" w:cs="Times New Roman"/>
          <w:sz w:val="28"/>
        </w:rPr>
        <w:t xml:space="preserve">    </w:t>
      </w:r>
      <m:oMath>
        <m:r>
          <m:rPr>
            <m:sty m:val="p"/>
          </m:rPr>
          <w:rPr>
            <w:rFonts w:ascii="Cambria Math" w:hAnsi="Cambria Math" w:cs="Times New Roman"/>
            <w:sz w:val="28"/>
          </w:rPr>
          <w:br/>
        </m:r>
      </m:oMath>
      <m:oMathPara>
        <m:oMath>
          <m:sSubSup>
            <m:sSubSupPr>
              <m:ctrlPr>
                <w:rPr>
                  <w:rFonts w:ascii="Cambria Math" w:hAnsi="Cambria Math" w:cs="Times New Roman"/>
                  <w:i/>
                  <w:sz w:val="28"/>
                </w:rPr>
              </m:ctrlPr>
            </m:sSubSupPr>
            <m:e>
              <m:r>
                <w:rPr>
                  <w:rFonts w:ascii="Cambria Math" w:hAnsi="Cambria Math" w:cs="Times New Roman"/>
                  <w:sz w:val="28"/>
                </w:rPr>
                <m:t>σ</m:t>
              </m:r>
            </m:e>
            <m:sub>
              <m:r>
                <w:rPr>
                  <w:rFonts w:ascii="Cambria Math" w:hAnsi="Cambria Math" w:cs="Times New Roman"/>
                  <w:sz w:val="28"/>
                </w:rPr>
                <m:t>i</m:t>
              </m:r>
            </m:sub>
            <m:sup>
              <m:r>
                <w:rPr>
                  <w:rFonts w:ascii="Cambria Math" w:hAnsi="Cambria Math" w:cs="Times New Roman"/>
                  <w:sz w:val="28"/>
                </w:rPr>
                <m:t>2</m:t>
              </m:r>
            </m:sup>
          </m:sSubSup>
          <m:r>
            <w:rPr>
              <w:rFonts w:ascii="Cambria Math" w:hAnsi="Cambria Math" w:cs="Times New Roman"/>
              <w:sz w:val="28"/>
            </w:rPr>
            <m:t>=</m:t>
          </m:r>
          <m:sSubSup>
            <m:sSubSupPr>
              <m:ctrlPr>
                <w:rPr>
                  <w:rFonts w:ascii="Cambria Math" w:hAnsi="Cambria Math" w:cs="Times New Roman"/>
                  <w:i/>
                  <w:sz w:val="28"/>
                </w:rPr>
              </m:ctrlPr>
            </m:sSubSupPr>
            <m:e>
              <m:r>
                <m:rPr>
                  <m:sty m:val="p"/>
                </m:rPr>
                <w:rPr>
                  <w:rFonts w:ascii="Cambria Math" w:hAnsi="Cambria Math" w:cs="Times New Roman"/>
                  <w:sz w:val="28"/>
                </w:rPr>
                <m:t>β</m:t>
              </m:r>
            </m:e>
            <m:sub>
              <m:r>
                <w:rPr>
                  <w:rFonts w:ascii="Cambria Math" w:hAnsi="Cambria Math" w:cs="Times New Roman"/>
                  <w:sz w:val="28"/>
                </w:rPr>
                <m:t>i</m:t>
              </m:r>
            </m:sub>
            <m:sup>
              <m:r>
                <w:rPr>
                  <w:rFonts w:ascii="Cambria Math" w:hAnsi="Cambria Math" w:cs="Times New Roman"/>
                  <w:sz w:val="28"/>
                </w:rPr>
                <m:t>2</m:t>
              </m:r>
            </m:sup>
          </m:sSubSup>
          <m:sSubSup>
            <m:sSubSupPr>
              <m:ctrlPr>
                <w:rPr>
                  <w:rFonts w:ascii="Cambria Math" w:hAnsi="Cambria Math" w:cs="Times New Roman"/>
                  <w:i/>
                  <w:sz w:val="28"/>
                </w:rPr>
              </m:ctrlPr>
            </m:sSubSupPr>
            <m:e>
              <m:r>
                <w:rPr>
                  <w:rFonts w:ascii="Cambria Math" w:hAnsi="Cambria Math" w:cs="Times New Roman"/>
                  <w:sz w:val="28"/>
                </w:rPr>
                <m:t>σ</m:t>
              </m:r>
            </m:e>
            <m:sub>
              <m:r>
                <w:rPr>
                  <w:rFonts w:ascii="Cambria Math" w:hAnsi="Cambria Math" w:cs="Times New Roman"/>
                  <w:sz w:val="28"/>
                </w:rPr>
                <m:t>m</m:t>
              </m:r>
            </m:sub>
            <m:sup>
              <m:r>
                <w:rPr>
                  <w:rFonts w:ascii="Cambria Math" w:hAnsi="Cambria Math" w:cs="Times New Roman"/>
                  <w:sz w:val="28"/>
                </w:rPr>
                <m:t>2</m:t>
              </m:r>
            </m:sup>
          </m:sSubSup>
          <m:r>
            <w:rPr>
              <w:rFonts w:ascii="Cambria Math" w:hAnsi="Cambria Math" w:cs="Times New Roman"/>
              <w:sz w:val="28"/>
            </w:rPr>
            <m:t>+</m:t>
          </m:r>
          <m:sSubSup>
            <m:sSubSupPr>
              <m:ctrlPr>
                <w:rPr>
                  <w:rFonts w:ascii="Cambria Math" w:hAnsi="Cambria Math" w:cs="Times New Roman"/>
                  <w:i/>
                  <w:sz w:val="28"/>
                </w:rPr>
              </m:ctrlPr>
            </m:sSubSupPr>
            <m:e>
              <m:r>
                <w:rPr>
                  <w:rFonts w:ascii="Cambria Math" w:hAnsi="Cambria Math" w:cs="Times New Roman"/>
                  <w:sz w:val="28"/>
                </w:rPr>
                <m:t>σ</m:t>
              </m:r>
            </m:e>
            <m:sub>
              <m:r>
                <w:rPr>
                  <w:rFonts w:ascii="Cambria Math" w:hAnsi="Cambria Math" w:cs="Times New Roman"/>
                  <w:sz w:val="28"/>
                </w:rPr>
                <m:t>c</m:t>
              </m:r>
            </m:sub>
            <m:sup>
              <m:r>
                <w:rPr>
                  <w:rFonts w:ascii="Cambria Math" w:hAnsi="Cambria Math" w:cs="Times New Roman"/>
                  <w:sz w:val="28"/>
                </w:rPr>
                <m:t>2</m:t>
              </m:r>
            </m:sup>
          </m:sSubSup>
        </m:oMath>
      </m:oMathPara>
    </w:p>
    <w:p w14:paraId="06B8195B" w14:textId="77777777" w:rsidR="0034039E" w:rsidRDefault="00EE49B1" w:rsidP="0034039E">
      <w:pPr>
        <w:spacing w:line="360" w:lineRule="auto"/>
        <w:jc w:val="both"/>
        <w:rPr>
          <w:rFonts w:ascii="Times New Roman" w:hAnsi="Times New Roman" w:cs="Times New Roman"/>
          <w:sz w:val="28"/>
        </w:rPr>
      </w:pPr>
      <w:r w:rsidRPr="0034039E">
        <w:rPr>
          <w:rFonts w:ascii="Times New Roman" w:hAnsi="Times New Roman" w:cs="Times New Roman"/>
          <w:sz w:val="28"/>
        </w:rPr>
        <w:t>In here ;</w:t>
      </w:r>
    </w:p>
    <w:p w14:paraId="18F59B09" w14:textId="5D1EEEB2" w:rsidR="00EE49B1" w:rsidRPr="0034039E" w:rsidRDefault="00063C70" w:rsidP="0034039E">
      <w:pPr>
        <w:spacing w:line="360" w:lineRule="auto"/>
        <w:jc w:val="both"/>
        <w:rPr>
          <w:rFonts w:ascii="Times New Roman" w:hAnsi="Times New Roman" w:cs="Times New Roman"/>
          <w:sz w:val="28"/>
        </w:rPr>
      </w:pPr>
      <m:oMath>
        <m:sSubSup>
          <m:sSubSupPr>
            <m:ctrlPr>
              <w:rPr>
                <w:rFonts w:ascii="Cambria Math" w:hAnsi="Cambria Math" w:cs="Times New Roman"/>
                <w:i/>
                <w:sz w:val="28"/>
              </w:rPr>
            </m:ctrlPr>
          </m:sSubSupPr>
          <m:e>
            <m:r>
              <w:rPr>
                <w:rFonts w:ascii="Cambria Math" w:hAnsi="Cambria Math" w:cs="Times New Roman"/>
                <w:sz w:val="28"/>
              </w:rPr>
              <m:t>(σ</m:t>
            </m:r>
          </m:e>
          <m:sub>
            <m:r>
              <w:rPr>
                <w:rFonts w:ascii="Cambria Math" w:hAnsi="Cambria Math" w:cs="Times New Roman"/>
                <w:sz w:val="28"/>
              </w:rPr>
              <m:t>i</m:t>
            </m:r>
          </m:sub>
          <m:sup>
            <m:r>
              <w:rPr>
                <w:rFonts w:ascii="Cambria Math" w:hAnsi="Cambria Math" w:cs="Times New Roman"/>
                <w:sz w:val="28"/>
              </w:rPr>
              <m:t>2</m:t>
            </m:r>
          </m:sup>
        </m:sSubSup>
        <m:r>
          <w:rPr>
            <w:rFonts w:ascii="Cambria Math" w:hAnsi="Cambria Math" w:cs="Times New Roman"/>
            <w:sz w:val="28"/>
          </w:rPr>
          <m:t>)</m:t>
        </m:r>
      </m:oMath>
      <w:r w:rsidR="00EE49B1" w:rsidRPr="0034039E">
        <w:rPr>
          <w:rFonts w:ascii="Times New Roman" w:hAnsi="Times New Roman" w:cs="Times New Roman"/>
          <w:sz w:val="36"/>
        </w:rPr>
        <w:t xml:space="preserve"> </w:t>
      </w:r>
      <w:r w:rsidR="00EE49B1" w:rsidRPr="0034039E">
        <w:rPr>
          <w:rFonts w:ascii="Times New Roman" w:hAnsi="Times New Roman" w:cs="Times New Roman"/>
          <w:sz w:val="28"/>
        </w:rPr>
        <w:t>the total risk of securities invested,</w:t>
      </w:r>
      <m:oMath>
        <m:r>
          <w:rPr>
            <w:rFonts w:ascii="Cambria Math" w:hAnsi="Cambria Math" w:cs="Times New Roman"/>
            <w:sz w:val="28"/>
          </w:rPr>
          <m:t xml:space="preserve"> (</m:t>
        </m:r>
        <m:sSubSup>
          <m:sSubSupPr>
            <m:ctrlPr>
              <w:rPr>
                <w:rFonts w:ascii="Cambria Math" w:hAnsi="Cambria Math" w:cs="Times New Roman"/>
                <w:i/>
                <w:sz w:val="28"/>
              </w:rPr>
            </m:ctrlPr>
          </m:sSubSupPr>
          <m:e>
            <m:r>
              <m:rPr>
                <m:sty m:val="p"/>
              </m:rPr>
              <w:rPr>
                <w:rFonts w:ascii="Cambria Math" w:hAnsi="Cambria Math" w:cs="Times New Roman"/>
                <w:sz w:val="28"/>
              </w:rPr>
              <m:t>β</m:t>
            </m:r>
          </m:e>
          <m:sub>
            <m:r>
              <w:rPr>
                <w:rFonts w:ascii="Cambria Math" w:hAnsi="Cambria Math" w:cs="Times New Roman"/>
                <w:sz w:val="28"/>
              </w:rPr>
              <m:t>i</m:t>
            </m:r>
          </m:sub>
          <m:sup>
            <m:r>
              <w:rPr>
                <w:rFonts w:ascii="Cambria Math" w:hAnsi="Cambria Math" w:cs="Times New Roman"/>
                <w:sz w:val="28"/>
              </w:rPr>
              <m:t>2</m:t>
            </m:r>
          </m:sup>
        </m:sSubSup>
        <m:r>
          <w:rPr>
            <w:rFonts w:ascii="Cambria Math" w:hAnsi="Cambria Math" w:cs="Times New Roman"/>
            <w:sz w:val="28"/>
          </w:rPr>
          <m:t>)</m:t>
        </m:r>
      </m:oMath>
      <w:r w:rsidR="0058089F" w:rsidRPr="0034039E">
        <w:rPr>
          <w:rFonts w:ascii="Times New Roman" w:eastAsiaTheme="minorEastAsia" w:hAnsi="Times New Roman" w:cs="Times New Roman"/>
          <w:sz w:val="28"/>
        </w:rPr>
        <w:t xml:space="preserve"> sensitivity of securities to systematic risk,</w:t>
      </w:r>
      <m:oMath>
        <m:r>
          <w:rPr>
            <w:rFonts w:ascii="Cambria Math" w:hAnsi="Cambria Math" w:cs="Times New Roman"/>
            <w:sz w:val="28"/>
          </w:rPr>
          <m:t xml:space="preserve"> (</m:t>
        </m:r>
        <m:sSubSup>
          <m:sSubSupPr>
            <m:ctrlPr>
              <w:rPr>
                <w:rFonts w:ascii="Cambria Math" w:eastAsiaTheme="minorEastAsia" w:hAnsi="Cambria Math" w:cs="Times New Roman"/>
                <w:i/>
                <w:sz w:val="28"/>
              </w:rPr>
            </m:ctrlPr>
          </m:sSubSupPr>
          <m:e>
            <m:r>
              <w:rPr>
                <w:rFonts w:ascii="Cambria Math" w:eastAsiaTheme="minorEastAsia" w:hAnsi="Cambria Math" w:cs="Times New Roman"/>
                <w:sz w:val="28"/>
              </w:rPr>
              <m:t>σ</m:t>
            </m:r>
          </m:e>
          <m:sub>
            <m:r>
              <w:rPr>
                <w:rFonts w:ascii="Cambria Math" w:eastAsiaTheme="minorEastAsia" w:hAnsi="Cambria Math" w:cs="Times New Roman"/>
                <w:sz w:val="28"/>
              </w:rPr>
              <m:t>m</m:t>
            </m:r>
          </m:sub>
          <m:sup>
            <m:r>
              <w:rPr>
                <w:rFonts w:ascii="Cambria Math" w:eastAsiaTheme="minorEastAsia" w:hAnsi="Cambria Math" w:cs="Times New Roman"/>
                <w:sz w:val="28"/>
              </w:rPr>
              <m:t>2</m:t>
            </m:r>
          </m:sup>
        </m:sSubSup>
        <m:r>
          <w:rPr>
            <w:rFonts w:ascii="Cambria Math" w:eastAsiaTheme="minorEastAsia" w:hAnsi="Cambria Math" w:cs="Times New Roman"/>
            <w:sz w:val="28"/>
          </w:rPr>
          <m:t>)</m:t>
        </m:r>
      </m:oMath>
      <w:r w:rsidR="0058089F" w:rsidRPr="0034039E">
        <w:rPr>
          <w:rFonts w:ascii="Times New Roman" w:hAnsi="Times New Roman" w:cs="Times New Roman"/>
        </w:rPr>
        <w:t xml:space="preserve"> </w:t>
      </w:r>
      <w:r w:rsidR="0058089F" w:rsidRPr="0034039E">
        <w:rPr>
          <w:rFonts w:ascii="Times New Roman" w:eastAsiaTheme="minorEastAsia" w:hAnsi="Times New Roman" w:cs="Times New Roman"/>
          <w:sz w:val="28"/>
        </w:rPr>
        <w:t>systematic risk,</w:t>
      </w:r>
      <m:oMath>
        <m:r>
          <w:rPr>
            <w:rFonts w:ascii="Cambria Math" w:hAnsi="Cambria Math" w:cs="Times New Roman"/>
            <w:sz w:val="28"/>
          </w:rPr>
          <m:t xml:space="preserve"> (</m:t>
        </m:r>
        <m:sSubSup>
          <m:sSubSupPr>
            <m:ctrlPr>
              <w:rPr>
                <w:rFonts w:ascii="Cambria Math" w:hAnsi="Cambria Math" w:cs="Times New Roman"/>
                <w:i/>
                <w:sz w:val="28"/>
              </w:rPr>
            </m:ctrlPr>
          </m:sSubSupPr>
          <m:e>
            <m:r>
              <w:rPr>
                <w:rFonts w:ascii="Cambria Math" w:hAnsi="Cambria Math" w:cs="Times New Roman"/>
                <w:sz w:val="28"/>
              </w:rPr>
              <m:t>σ</m:t>
            </m:r>
          </m:e>
          <m:sub>
            <m:r>
              <w:rPr>
                <w:rFonts w:ascii="Cambria Math" w:hAnsi="Cambria Math" w:cs="Times New Roman"/>
                <w:sz w:val="28"/>
              </w:rPr>
              <m:t>c</m:t>
            </m:r>
          </m:sub>
          <m:sup>
            <m:r>
              <w:rPr>
                <w:rFonts w:ascii="Cambria Math" w:hAnsi="Cambria Math" w:cs="Times New Roman"/>
                <w:sz w:val="28"/>
              </w:rPr>
              <m:t>2</m:t>
            </m:r>
          </m:sup>
        </m:sSubSup>
      </m:oMath>
      <w:r w:rsidR="0058089F" w:rsidRPr="0034039E">
        <w:rPr>
          <w:rFonts w:ascii="Times New Roman" w:eastAsiaTheme="minorEastAsia" w:hAnsi="Times New Roman" w:cs="Times New Roman"/>
          <w:sz w:val="28"/>
        </w:rPr>
        <w:t>) refers to non-systemic risk.</w:t>
      </w:r>
    </w:p>
    <w:p w14:paraId="53928234" w14:textId="37371887" w:rsidR="0058089F" w:rsidRPr="0034039E" w:rsidRDefault="0034039E" w:rsidP="0034039E">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58089F" w:rsidRPr="0034039E">
        <w:rPr>
          <w:rFonts w:ascii="Times New Roman" w:hAnsi="Times New Roman" w:cs="Times New Roman"/>
          <w:sz w:val="28"/>
        </w:rPr>
        <w:t>It was accepted that the risk would decrease with diversification in portfolio theory.</w:t>
      </w:r>
      <w:r w:rsidR="0058089F" w:rsidRPr="0034039E">
        <w:rPr>
          <w:rFonts w:ascii="Times New Roman" w:hAnsi="Times New Roman" w:cs="Times New Roman"/>
        </w:rPr>
        <w:t xml:space="preserve"> </w:t>
      </w:r>
      <w:r w:rsidR="0058089F" w:rsidRPr="0034039E">
        <w:rPr>
          <w:rFonts w:ascii="Times New Roman" w:hAnsi="Times New Roman" w:cs="Times New Roman"/>
          <w:sz w:val="28"/>
        </w:rPr>
        <w:t>With good diversification</w:t>
      </w:r>
      <w:r w:rsidR="008F24C2">
        <w:rPr>
          <w:rFonts w:ascii="Times New Roman" w:hAnsi="Times New Roman" w:cs="Times New Roman"/>
          <w:sz w:val="28"/>
        </w:rPr>
        <w:t>,</w:t>
      </w:r>
      <w:r w:rsidR="0058089F" w:rsidRPr="0034039E">
        <w:rPr>
          <w:rFonts w:ascii="Times New Roman" w:hAnsi="Times New Roman" w:cs="Times New Roman"/>
          <w:sz w:val="28"/>
        </w:rPr>
        <w:t xml:space="preserve"> it is </w:t>
      </w:r>
      <w:r w:rsidR="0085433F" w:rsidRPr="0034039E">
        <w:rPr>
          <w:rFonts w:ascii="Times New Roman" w:hAnsi="Times New Roman" w:cs="Times New Roman"/>
          <w:sz w:val="28"/>
        </w:rPr>
        <w:t>supposed</w:t>
      </w:r>
      <w:r w:rsidR="0058089F" w:rsidRPr="0034039E">
        <w:rPr>
          <w:rFonts w:ascii="Times New Roman" w:hAnsi="Times New Roman" w:cs="Times New Roman"/>
          <w:sz w:val="28"/>
        </w:rPr>
        <w:t xml:space="preserve"> that it is </w:t>
      </w:r>
      <w:r w:rsidR="00405618" w:rsidRPr="0034039E">
        <w:rPr>
          <w:rFonts w:ascii="Times New Roman" w:hAnsi="Times New Roman" w:cs="Times New Roman"/>
          <w:sz w:val="28"/>
        </w:rPr>
        <w:t>probabl</w:t>
      </w:r>
      <w:r w:rsidR="00E55964">
        <w:rPr>
          <w:rFonts w:ascii="Times New Roman" w:hAnsi="Times New Roman" w:cs="Times New Roman"/>
          <w:sz w:val="28"/>
        </w:rPr>
        <w:t>y</w:t>
      </w:r>
      <w:r w:rsidR="0058089F" w:rsidRPr="0034039E">
        <w:rPr>
          <w:rFonts w:ascii="Times New Roman" w:hAnsi="Times New Roman" w:cs="Times New Roman"/>
          <w:sz w:val="28"/>
        </w:rPr>
        <w:t xml:space="preserve"> to bring the non-systematic risk closer to zero.</w:t>
      </w:r>
      <w:r w:rsidR="0058089F" w:rsidRPr="0034039E">
        <w:rPr>
          <w:rFonts w:ascii="Times New Roman" w:hAnsi="Times New Roman" w:cs="Times New Roman"/>
        </w:rPr>
        <w:t xml:space="preserve"> </w:t>
      </w:r>
      <w:r w:rsidR="008F24C2">
        <w:rPr>
          <w:rFonts w:ascii="Times New Roman" w:hAnsi="Times New Roman" w:cs="Times New Roman"/>
          <w:sz w:val="28"/>
        </w:rPr>
        <w:t>The s</w:t>
      </w:r>
      <w:r w:rsidR="0058089F" w:rsidRPr="0034039E">
        <w:rPr>
          <w:rFonts w:ascii="Times New Roman" w:hAnsi="Times New Roman" w:cs="Times New Roman"/>
          <w:sz w:val="28"/>
        </w:rPr>
        <w:t xml:space="preserve">ystematic risk exists for each portfolio; however, </w:t>
      </w:r>
      <w:r w:rsidR="008F24C2">
        <w:rPr>
          <w:rFonts w:ascii="Times New Roman" w:hAnsi="Times New Roman" w:cs="Times New Roman"/>
          <w:sz w:val="28"/>
        </w:rPr>
        <w:t xml:space="preserve">the </w:t>
      </w:r>
      <w:r w:rsidR="0058089F" w:rsidRPr="0034039E">
        <w:rPr>
          <w:rFonts w:ascii="Times New Roman" w:hAnsi="Times New Roman" w:cs="Times New Roman"/>
          <w:sz w:val="28"/>
        </w:rPr>
        <w:t xml:space="preserve">systematic risk may </w:t>
      </w:r>
      <w:r w:rsidR="0085433F" w:rsidRPr="0034039E">
        <w:rPr>
          <w:rFonts w:ascii="Times New Roman" w:hAnsi="Times New Roman" w:cs="Times New Roman"/>
          <w:sz w:val="28"/>
        </w:rPr>
        <w:t>differ</w:t>
      </w:r>
      <w:r w:rsidR="0058089F" w:rsidRPr="0034039E">
        <w:rPr>
          <w:rFonts w:ascii="Times New Roman" w:hAnsi="Times New Roman" w:cs="Times New Roman"/>
          <w:sz w:val="28"/>
        </w:rPr>
        <w:t xml:space="preserve"> depending on the </w:t>
      </w:r>
      <w:r w:rsidR="0085433F" w:rsidRPr="0034039E">
        <w:rPr>
          <w:rFonts w:ascii="Times New Roman" w:hAnsi="Times New Roman" w:cs="Times New Roman"/>
          <w:sz w:val="28"/>
        </w:rPr>
        <w:t>kind</w:t>
      </w:r>
      <w:r w:rsidR="0058089F" w:rsidRPr="0034039E">
        <w:rPr>
          <w:rFonts w:ascii="Times New Roman" w:hAnsi="Times New Roman" w:cs="Times New Roman"/>
          <w:sz w:val="28"/>
        </w:rPr>
        <w:t xml:space="preserve"> of portfolio.</w:t>
      </w:r>
      <w:r w:rsidR="0058089F" w:rsidRPr="0034039E">
        <w:rPr>
          <w:rFonts w:ascii="Times New Roman" w:hAnsi="Times New Roman" w:cs="Times New Roman"/>
        </w:rPr>
        <w:t xml:space="preserve"> </w:t>
      </w:r>
      <w:r w:rsidR="0058089F" w:rsidRPr="0034039E">
        <w:rPr>
          <w:rFonts w:ascii="Times New Roman" w:hAnsi="Times New Roman" w:cs="Times New Roman"/>
          <w:sz w:val="28"/>
        </w:rPr>
        <w:t>For example, the rates of bonds, shares, and option</w:t>
      </w:r>
      <w:r w:rsidR="00C00A84">
        <w:rPr>
          <w:rFonts w:ascii="Times New Roman" w:hAnsi="Times New Roman" w:cs="Times New Roman"/>
          <w:sz w:val="28"/>
        </w:rPr>
        <w:t>s</w:t>
      </w:r>
      <w:r w:rsidR="0058089F" w:rsidRPr="0034039E">
        <w:rPr>
          <w:rFonts w:ascii="Times New Roman" w:hAnsi="Times New Roman" w:cs="Times New Roman"/>
          <w:sz w:val="28"/>
        </w:rPr>
        <w:t xml:space="preserve"> contracts of the investment in the portfolio change the magnitude of systematic risk.</w:t>
      </w:r>
      <w:r w:rsidR="0058089F" w:rsidRPr="0034039E">
        <w:rPr>
          <w:rFonts w:ascii="Times New Roman" w:hAnsi="Times New Roman" w:cs="Times New Roman"/>
        </w:rPr>
        <w:t xml:space="preserve"> </w:t>
      </w:r>
      <w:r w:rsidR="0058089F" w:rsidRPr="0034039E">
        <w:rPr>
          <w:rFonts w:ascii="Times New Roman" w:hAnsi="Times New Roman" w:cs="Times New Roman"/>
          <w:sz w:val="28"/>
        </w:rPr>
        <w:t>The risk of a well</w:t>
      </w:r>
      <w:r w:rsidR="008F24C2">
        <w:rPr>
          <w:rFonts w:ascii="Times New Roman" w:hAnsi="Times New Roman" w:cs="Times New Roman"/>
          <w:sz w:val="28"/>
        </w:rPr>
        <w:t>-</w:t>
      </w:r>
      <w:r w:rsidR="0058089F" w:rsidRPr="0034039E">
        <w:rPr>
          <w:rFonts w:ascii="Times New Roman" w:hAnsi="Times New Roman" w:cs="Times New Roman"/>
          <w:sz w:val="28"/>
        </w:rPr>
        <w:t>diversified portfolio can be reduced</w:t>
      </w:r>
      <w:r w:rsidR="008F24C2">
        <w:rPr>
          <w:rFonts w:ascii="Times New Roman" w:hAnsi="Times New Roman" w:cs="Times New Roman"/>
          <w:sz w:val="28"/>
        </w:rPr>
        <w:t>,</w:t>
      </w:r>
      <w:r w:rsidR="0058089F" w:rsidRPr="0034039E">
        <w:rPr>
          <w:rFonts w:ascii="Times New Roman" w:hAnsi="Times New Roman" w:cs="Times New Roman"/>
          <w:sz w:val="28"/>
        </w:rPr>
        <w:t xml:space="preserve"> but never systematic risk can be reset.</w:t>
      </w:r>
      <w:r w:rsidR="00540D1D" w:rsidRPr="0034039E">
        <w:rPr>
          <w:rFonts w:ascii="Times New Roman" w:hAnsi="Times New Roman" w:cs="Times New Roman"/>
        </w:rPr>
        <w:t xml:space="preserve"> </w:t>
      </w:r>
      <w:r w:rsidR="00540D1D" w:rsidRPr="0034039E">
        <w:rPr>
          <w:rFonts w:ascii="Times New Roman" w:hAnsi="Times New Roman" w:cs="Times New Roman"/>
          <w:sz w:val="28"/>
        </w:rPr>
        <w:t>The non-systematic risk can be approached to theoretically zero.</w:t>
      </w:r>
    </w:p>
    <w:p w14:paraId="2A84DC73" w14:textId="35A714BF" w:rsidR="00540D1D" w:rsidRPr="0034039E" w:rsidRDefault="0034039E" w:rsidP="0034039E">
      <w:pPr>
        <w:spacing w:line="360" w:lineRule="auto"/>
        <w:jc w:val="both"/>
        <w:rPr>
          <w:rFonts w:ascii="Times New Roman" w:hAnsi="Times New Roman" w:cs="Times New Roman"/>
          <w:sz w:val="28"/>
          <w:lang w:val="az-Latn-AZ"/>
        </w:rPr>
      </w:pPr>
      <w:r>
        <w:rPr>
          <w:rFonts w:ascii="Times New Roman" w:hAnsi="Times New Roman" w:cs="Times New Roman"/>
          <w:sz w:val="28"/>
          <w:lang w:val="az-Latn-AZ"/>
        </w:rPr>
        <w:t xml:space="preserve">    </w:t>
      </w:r>
      <w:r w:rsidR="00540D1D" w:rsidRPr="0034039E">
        <w:rPr>
          <w:rFonts w:ascii="Times New Roman" w:hAnsi="Times New Roman" w:cs="Times New Roman"/>
          <w:sz w:val="28"/>
          <w:lang w:val="az-Latn-AZ"/>
        </w:rPr>
        <w:t xml:space="preserve">It is thought that investors will make the non-systematic </w:t>
      </w:r>
      <w:r w:rsidR="0085433F" w:rsidRPr="0034039E">
        <w:rPr>
          <w:rFonts w:ascii="Times New Roman" w:hAnsi="Times New Roman" w:cs="Times New Roman"/>
          <w:sz w:val="28"/>
          <w:lang w:val="az-Latn-AZ"/>
        </w:rPr>
        <w:t>the portfolio</w:t>
      </w:r>
      <w:r w:rsidR="0085433F">
        <w:rPr>
          <w:rFonts w:ascii="Times New Roman" w:hAnsi="Times New Roman" w:cs="Times New Roman"/>
          <w:sz w:val="28"/>
          <w:lang w:val="az-Latn-AZ"/>
        </w:rPr>
        <w:t>’s</w:t>
      </w:r>
      <w:r w:rsidR="0085433F" w:rsidRPr="0034039E">
        <w:rPr>
          <w:rFonts w:ascii="Times New Roman" w:hAnsi="Times New Roman" w:cs="Times New Roman"/>
          <w:sz w:val="28"/>
          <w:lang w:val="az-Latn-AZ"/>
        </w:rPr>
        <w:t xml:space="preserve"> </w:t>
      </w:r>
      <w:r w:rsidR="00540D1D" w:rsidRPr="0034039E">
        <w:rPr>
          <w:rFonts w:ascii="Times New Roman" w:hAnsi="Times New Roman" w:cs="Times New Roman"/>
          <w:sz w:val="28"/>
          <w:lang w:val="az-Latn-AZ"/>
        </w:rPr>
        <w:t>risk ineffective with a good diversification.</w:t>
      </w:r>
    </w:p>
    <w:p w14:paraId="602B5ED1" w14:textId="22B5D5C2" w:rsidR="00540D1D" w:rsidRPr="0034039E" w:rsidRDefault="0034039E" w:rsidP="0034039E">
      <w:pPr>
        <w:spacing w:line="360" w:lineRule="auto"/>
        <w:jc w:val="both"/>
        <w:rPr>
          <w:rFonts w:ascii="Times New Roman" w:hAnsi="Times New Roman" w:cs="Times New Roman"/>
          <w:sz w:val="28"/>
          <w:lang w:val="az-Latn-AZ"/>
        </w:rPr>
      </w:pPr>
      <w:r>
        <w:rPr>
          <w:rFonts w:ascii="Times New Roman" w:hAnsi="Times New Roman" w:cs="Times New Roman"/>
          <w:sz w:val="28"/>
          <w:lang w:val="az-Latn-AZ"/>
        </w:rPr>
        <w:t xml:space="preserve">    </w:t>
      </w:r>
      <w:r w:rsidR="00540D1D" w:rsidRPr="0034039E">
        <w:rPr>
          <w:rFonts w:ascii="Times New Roman" w:hAnsi="Times New Roman" w:cs="Times New Roman"/>
          <w:sz w:val="28"/>
          <w:lang w:val="az-Latn-AZ"/>
        </w:rPr>
        <w:t>The non-systematic risk arises from the specific characteristics of the stocks and the estimates of how these characteristics will affect stock prices.</w:t>
      </w:r>
      <w:r w:rsidR="00540D1D" w:rsidRPr="0034039E">
        <w:rPr>
          <w:rFonts w:ascii="Times New Roman" w:hAnsi="Times New Roman" w:cs="Times New Roman"/>
        </w:rPr>
        <w:t xml:space="preserve"> </w:t>
      </w:r>
      <w:r w:rsidR="00540D1D" w:rsidRPr="0034039E">
        <w:rPr>
          <w:rFonts w:ascii="Times New Roman" w:hAnsi="Times New Roman" w:cs="Times New Roman"/>
          <w:sz w:val="28"/>
          <w:lang w:val="az-Latn-AZ"/>
        </w:rPr>
        <w:t>The non-systematic risk cannot be estimated and investors cannot obtain an additional return due to their non-systematic risk assumption.</w:t>
      </w:r>
    </w:p>
    <w:p w14:paraId="488B5F7A" w14:textId="13A51E19" w:rsidR="000A5FC7" w:rsidRPr="0034039E" w:rsidRDefault="008F24C2" w:rsidP="0034039E">
      <w:pPr>
        <w:spacing w:line="360" w:lineRule="auto"/>
        <w:jc w:val="both"/>
        <w:rPr>
          <w:rFonts w:ascii="Times New Roman" w:hAnsi="Times New Roman" w:cs="Times New Roman"/>
          <w:sz w:val="28"/>
          <w:lang w:val="az-Latn-AZ"/>
        </w:rPr>
      </w:pPr>
      <w:r>
        <w:rPr>
          <w:rFonts w:ascii="Times New Roman" w:hAnsi="Times New Roman" w:cs="Times New Roman"/>
          <w:sz w:val="28"/>
          <w:lang w:val="az-Latn-AZ"/>
        </w:rPr>
        <w:t xml:space="preserve">   </w:t>
      </w:r>
      <w:r w:rsidR="0062050B" w:rsidRPr="0034039E">
        <w:rPr>
          <w:rFonts w:ascii="Times New Roman" w:hAnsi="Times New Roman" w:cs="Times New Roman"/>
          <w:sz w:val="28"/>
          <w:lang w:val="az-Latn-AZ"/>
        </w:rPr>
        <w:t xml:space="preserve">The following table tries to </w:t>
      </w:r>
      <w:r w:rsidR="0085433F" w:rsidRPr="0085433F">
        <w:rPr>
          <w:rFonts w:ascii="Times New Roman" w:hAnsi="Times New Roman" w:cs="Times New Roman"/>
          <w:sz w:val="28"/>
          <w:lang w:val="az-Latn-AZ"/>
        </w:rPr>
        <w:t xml:space="preserve">clarify </w:t>
      </w:r>
      <w:r w:rsidR="0062050B" w:rsidRPr="0034039E">
        <w:rPr>
          <w:rFonts w:ascii="Times New Roman" w:hAnsi="Times New Roman" w:cs="Times New Roman"/>
          <w:sz w:val="28"/>
          <w:lang w:val="az-Latn-AZ"/>
        </w:rPr>
        <w:t xml:space="preserve">the effect of </w:t>
      </w:r>
      <w:r w:rsidR="00405618">
        <w:rPr>
          <w:rFonts w:ascii="Times New Roman" w:hAnsi="Times New Roman" w:cs="Times New Roman"/>
          <w:sz w:val="28"/>
          <w:lang w:val="az-Latn-AZ"/>
        </w:rPr>
        <w:t>divergence</w:t>
      </w:r>
      <w:r w:rsidR="0062050B" w:rsidRPr="0034039E">
        <w:rPr>
          <w:rFonts w:ascii="Times New Roman" w:hAnsi="Times New Roman" w:cs="Times New Roman"/>
          <w:sz w:val="28"/>
          <w:lang w:val="az-Latn-AZ"/>
        </w:rPr>
        <w:t xml:space="preserve"> on portfolio risk.</w:t>
      </w:r>
    </w:p>
    <w:p w14:paraId="0AE49034" w14:textId="5159372B" w:rsidR="000A5FC7" w:rsidRPr="0034039E" w:rsidRDefault="000A5FC7" w:rsidP="0034039E">
      <w:pPr>
        <w:spacing w:line="360" w:lineRule="auto"/>
        <w:jc w:val="both"/>
        <w:rPr>
          <w:rFonts w:ascii="Times New Roman" w:hAnsi="Times New Roman" w:cs="Times New Roman"/>
          <w:sz w:val="28"/>
          <w:lang w:val="az-Latn-AZ"/>
        </w:rPr>
      </w:pPr>
      <w:r w:rsidRPr="0034039E">
        <w:rPr>
          <w:rFonts w:ascii="Times New Roman" w:hAnsi="Times New Roman" w:cs="Times New Roman"/>
          <w:sz w:val="28"/>
          <w:lang w:val="az-Latn-AZ"/>
        </w:rPr>
        <w:t>Table 3.  Relationship Between Portfolio Diversification and Risk</w:t>
      </w:r>
    </w:p>
    <w:p w14:paraId="66A657EB" w14:textId="765B3304" w:rsidR="000A5FC7" w:rsidRPr="0034039E" w:rsidRDefault="0085433F" w:rsidP="0034039E">
      <w:pPr>
        <w:spacing w:line="360" w:lineRule="auto"/>
        <w:jc w:val="both"/>
        <w:rPr>
          <w:rFonts w:ascii="Times New Roman" w:hAnsi="Times New Roman" w:cs="Times New Roman"/>
          <w:sz w:val="28"/>
          <w:lang w:val="az-Latn-AZ"/>
        </w:rPr>
      </w:pPr>
      <w:r>
        <w:rPr>
          <w:noProof/>
        </w:rPr>
        <w:drawing>
          <wp:inline distT="0" distB="0" distL="0" distR="0" wp14:anchorId="15DD1CB8" wp14:editId="4835C91E">
            <wp:extent cx="5533436" cy="340042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47826" cy="3409268"/>
                    </a:xfrm>
                    <a:prstGeom prst="rect">
                      <a:avLst/>
                    </a:prstGeom>
                    <a:noFill/>
                    <a:ln>
                      <a:noFill/>
                    </a:ln>
                  </pic:spPr>
                </pic:pic>
              </a:graphicData>
            </a:graphic>
          </wp:inline>
        </w:drawing>
      </w:r>
    </w:p>
    <w:p w14:paraId="75FFC7B7" w14:textId="39701C79" w:rsidR="005F191B" w:rsidRPr="0034039E" w:rsidRDefault="0034039E" w:rsidP="0034039E">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AE3EFB" w:rsidRPr="0034039E">
        <w:rPr>
          <w:rFonts w:ascii="Times New Roman" w:hAnsi="Times New Roman" w:cs="Times New Roman"/>
          <w:sz w:val="28"/>
        </w:rPr>
        <w:t xml:space="preserve">As shown in Table 3, it is </w:t>
      </w:r>
      <w:r w:rsidR="00405618">
        <w:rPr>
          <w:rFonts w:ascii="Times New Roman" w:hAnsi="Times New Roman" w:cs="Times New Roman"/>
          <w:sz w:val="28"/>
        </w:rPr>
        <w:t>possible</w:t>
      </w:r>
      <w:r w:rsidR="00AE3EFB" w:rsidRPr="0034039E">
        <w:rPr>
          <w:rFonts w:ascii="Times New Roman" w:hAnsi="Times New Roman" w:cs="Times New Roman"/>
          <w:sz w:val="28"/>
        </w:rPr>
        <w:t xml:space="preserve"> to reduce total risk to systematic risk level through diversification.</w:t>
      </w:r>
      <w:r w:rsidR="00AE3EFB" w:rsidRPr="0034039E">
        <w:rPr>
          <w:rFonts w:ascii="Times New Roman" w:hAnsi="Times New Roman" w:cs="Times New Roman"/>
        </w:rPr>
        <w:t xml:space="preserve"> </w:t>
      </w:r>
      <w:r w:rsidR="00AE3EFB" w:rsidRPr="0034039E">
        <w:rPr>
          <w:rFonts w:ascii="Times New Roman" w:hAnsi="Times New Roman" w:cs="Times New Roman"/>
          <w:sz w:val="28"/>
        </w:rPr>
        <w:t xml:space="preserve">It is seen that the </w:t>
      </w:r>
      <w:r w:rsidR="00405618" w:rsidRPr="0034039E">
        <w:rPr>
          <w:rFonts w:ascii="Times New Roman" w:hAnsi="Times New Roman" w:cs="Times New Roman"/>
          <w:sz w:val="28"/>
        </w:rPr>
        <w:t>rise</w:t>
      </w:r>
      <w:r w:rsidR="00AE3EFB" w:rsidRPr="0034039E">
        <w:rPr>
          <w:rFonts w:ascii="Times New Roman" w:hAnsi="Times New Roman" w:cs="Times New Roman"/>
          <w:sz w:val="28"/>
        </w:rPr>
        <w:t xml:space="preserve"> in the </w:t>
      </w:r>
      <w:r w:rsidR="0085433F" w:rsidRPr="0034039E">
        <w:rPr>
          <w:rFonts w:ascii="Times New Roman" w:hAnsi="Times New Roman" w:cs="Times New Roman"/>
          <w:sz w:val="28"/>
        </w:rPr>
        <w:t>quantity</w:t>
      </w:r>
      <w:r w:rsidR="00AE3EFB" w:rsidRPr="0034039E">
        <w:rPr>
          <w:rFonts w:ascii="Times New Roman" w:hAnsi="Times New Roman" w:cs="Times New Roman"/>
          <w:sz w:val="28"/>
        </w:rPr>
        <w:t xml:space="preserve"> of shares has very little benefit in total risk reduction after 100.</w:t>
      </w:r>
    </w:p>
    <w:p w14:paraId="543ED442" w14:textId="48C5FE3D" w:rsidR="0034039E" w:rsidRPr="0034039E" w:rsidRDefault="0034039E" w:rsidP="0034039E">
      <w:pPr>
        <w:spacing w:line="360" w:lineRule="auto"/>
        <w:jc w:val="both"/>
        <w:rPr>
          <w:rFonts w:ascii="Times New Roman" w:hAnsi="Times New Roman" w:cs="Times New Roman"/>
          <w:sz w:val="28"/>
          <w:lang w:val="az-Latn-AZ"/>
        </w:rPr>
      </w:pPr>
      <w:r>
        <w:rPr>
          <w:rFonts w:ascii="Times New Roman" w:hAnsi="Times New Roman" w:cs="Times New Roman"/>
          <w:sz w:val="28"/>
          <w:lang w:val="az-Latn-AZ"/>
        </w:rPr>
        <w:t xml:space="preserve">    </w:t>
      </w:r>
      <w:r w:rsidR="005F191B" w:rsidRPr="0034039E">
        <w:rPr>
          <w:rFonts w:ascii="Times New Roman" w:hAnsi="Times New Roman" w:cs="Times New Roman"/>
          <w:sz w:val="28"/>
          <w:lang w:val="az-Latn-AZ"/>
        </w:rPr>
        <w:t xml:space="preserve">Investment analysis focuses on </w:t>
      </w:r>
      <w:r w:rsidR="00405618">
        <w:rPr>
          <w:rFonts w:ascii="Times New Roman" w:hAnsi="Times New Roman" w:cs="Times New Roman"/>
          <w:sz w:val="28"/>
          <w:lang w:val="az-Latn-AZ"/>
        </w:rPr>
        <w:t>various</w:t>
      </w:r>
      <w:r w:rsidR="005F191B" w:rsidRPr="0034039E">
        <w:rPr>
          <w:rFonts w:ascii="Times New Roman" w:hAnsi="Times New Roman" w:cs="Times New Roman"/>
          <w:sz w:val="28"/>
          <w:lang w:val="az-Latn-AZ"/>
        </w:rPr>
        <w:t xml:space="preserve"> types of risk types and </w:t>
      </w:r>
      <w:r w:rsidR="0085433F">
        <w:rPr>
          <w:rFonts w:ascii="Times New Roman" w:hAnsi="Times New Roman" w:cs="Times New Roman"/>
          <w:sz w:val="28"/>
          <w:lang w:val="az-Latn-AZ"/>
        </w:rPr>
        <w:t>various</w:t>
      </w:r>
      <w:r w:rsidR="005F191B" w:rsidRPr="0034039E">
        <w:rPr>
          <w:rFonts w:ascii="Times New Roman" w:hAnsi="Times New Roman" w:cs="Times New Roman"/>
          <w:sz w:val="28"/>
          <w:lang w:val="az-Latn-AZ"/>
        </w:rPr>
        <w:t xml:space="preserve"> risk groups depending on the reasons and effects of the emergenc</w:t>
      </w:r>
      <w:r w:rsidR="008F24C2">
        <w:rPr>
          <w:rFonts w:ascii="Times New Roman" w:hAnsi="Times New Roman" w:cs="Times New Roman"/>
          <w:sz w:val="28"/>
          <w:lang w:val="az-Latn-AZ"/>
        </w:rPr>
        <w:t>y</w:t>
      </w:r>
      <w:r w:rsidR="005F191B" w:rsidRPr="0034039E">
        <w:rPr>
          <w:rFonts w:ascii="Times New Roman" w:hAnsi="Times New Roman" w:cs="Times New Roman"/>
          <w:sz w:val="28"/>
          <w:lang w:val="az-Latn-AZ"/>
        </w:rPr>
        <w:t>.</w:t>
      </w:r>
      <w:r w:rsidR="005F191B" w:rsidRPr="0034039E">
        <w:rPr>
          <w:rFonts w:ascii="Times New Roman" w:hAnsi="Times New Roman" w:cs="Times New Roman"/>
        </w:rPr>
        <w:t xml:space="preserve"> </w:t>
      </w:r>
      <w:r w:rsidR="005F191B" w:rsidRPr="0034039E">
        <w:rPr>
          <w:rFonts w:ascii="Times New Roman" w:hAnsi="Times New Roman" w:cs="Times New Roman"/>
          <w:sz w:val="28"/>
          <w:lang w:val="az-Latn-AZ"/>
        </w:rPr>
        <w:t xml:space="preserve">In the portfolio theory, total risk can be </w:t>
      </w:r>
      <w:r w:rsidR="0085433F" w:rsidRPr="0085433F">
        <w:rPr>
          <w:rFonts w:ascii="Times New Roman" w:hAnsi="Times New Roman" w:cs="Times New Roman"/>
          <w:sz w:val="28"/>
          <w:lang w:val="az-Latn-AZ"/>
        </w:rPr>
        <w:t xml:space="preserve">separated </w:t>
      </w:r>
      <w:r w:rsidR="005F191B" w:rsidRPr="0034039E">
        <w:rPr>
          <w:rFonts w:ascii="Times New Roman" w:hAnsi="Times New Roman" w:cs="Times New Roman"/>
          <w:sz w:val="28"/>
          <w:lang w:val="az-Latn-AZ"/>
        </w:rPr>
        <w:t xml:space="preserve">into </w:t>
      </w:r>
      <w:r w:rsidR="0085433F">
        <w:rPr>
          <w:rFonts w:ascii="Times New Roman" w:hAnsi="Times New Roman" w:cs="Times New Roman"/>
          <w:sz w:val="28"/>
          <w:lang w:val="az-Latn-AZ"/>
        </w:rPr>
        <w:t>2</w:t>
      </w:r>
      <w:r w:rsidR="005F191B" w:rsidRPr="0034039E">
        <w:rPr>
          <w:rFonts w:ascii="Times New Roman" w:hAnsi="Times New Roman" w:cs="Times New Roman"/>
          <w:sz w:val="28"/>
          <w:lang w:val="az-Latn-AZ"/>
        </w:rPr>
        <w:t xml:space="preserve"> main groups as systematic and non-systemic risk according to whether the investor has the ability to control or limit the risk.</w:t>
      </w:r>
      <w:r w:rsidR="005F191B" w:rsidRPr="0034039E">
        <w:rPr>
          <w:rFonts w:ascii="Times New Roman" w:hAnsi="Times New Roman" w:cs="Times New Roman"/>
        </w:rPr>
        <w:t xml:space="preserve"> </w:t>
      </w:r>
      <w:r w:rsidR="005F191B" w:rsidRPr="0034039E">
        <w:rPr>
          <w:rFonts w:ascii="Times New Roman" w:hAnsi="Times New Roman" w:cs="Times New Roman"/>
          <w:sz w:val="28"/>
          <w:lang w:val="az-Latn-AZ"/>
        </w:rPr>
        <w:t xml:space="preserve">This is </w:t>
      </w:r>
      <w:r w:rsidR="008C5DBB">
        <w:rPr>
          <w:rFonts w:ascii="Times New Roman" w:hAnsi="Times New Roman" w:cs="Times New Roman"/>
          <w:sz w:val="28"/>
          <w:lang w:val="az-Latn-AZ"/>
        </w:rPr>
        <w:t>revealed</w:t>
      </w:r>
      <w:r w:rsidR="005F191B" w:rsidRPr="0034039E">
        <w:rPr>
          <w:rFonts w:ascii="Times New Roman" w:hAnsi="Times New Roman" w:cs="Times New Roman"/>
          <w:sz w:val="28"/>
          <w:lang w:val="az-Latn-AZ"/>
        </w:rPr>
        <w:t xml:space="preserve"> in Figure 3 as sources of total risk.</w:t>
      </w:r>
    </w:p>
    <w:p w14:paraId="71A48323" w14:textId="66955E02" w:rsidR="0034039E" w:rsidRPr="0034039E" w:rsidRDefault="00B24043" w:rsidP="0034039E">
      <w:pPr>
        <w:pStyle w:val="ListParagraph"/>
        <w:numPr>
          <w:ilvl w:val="2"/>
          <w:numId w:val="31"/>
        </w:numPr>
        <w:spacing w:line="360" w:lineRule="auto"/>
        <w:jc w:val="both"/>
        <w:rPr>
          <w:rFonts w:ascii="Times New Roman" w:hAnsi="Times New Roman" w:cs="Times New Roman"/>
          <w:b/>
          <w:sz w:val="28"/>
          <w:szCs w:val="28"/>
        </w:rPr>
      </w:pPr>
      <w:r w:rsidRPr="0034039E">
        <w:rPr>
          <w:rFonts w:ascii="Times New Roman" w:hAnsi="Times New Roman" w:cs="Times New Roman"/>
          <w:b/>
          <w:sz w:val="28"/>
          <w:szCs w:val="28"/>
        </w:rPr>
        <w:t>The Sources of Systematic Risk</w:t>
      </w:r>
    </w:p>
    <w:p w14:paraId="7D10EDB4" w14:textId="14873800" w:rsidR="00B24043" w:rsidRPr="0034039E" w:rsidRDefault="0034039E" w:rsidP="0034039E">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rPr>
        <w:t xml:space="preserve">    </w:t>
      </w:r>
      <w:r w:rsidR="00B24043" w:rsidRPr="0034039E">
        <w:rPr>
          <w:rFonts w:ascii="Times New Roman" w:hAnsi="Times New Roman" w:cs="Times New Roman"/>
          <w:sz w:val="28"/>
          <w:szCs w:val="28"/>
        </w:rPr>
        <w:t>The unpredictable financial risk that cannot be controlled by the investor is called systematic risk.</w:t>
      </w:r>
      <w:r w:rsidR="00B24043" w:rsidRPr="0034039E">
        <w:rPr>
          <w:rFonts w:ascii="Times New Roman" w:hAnsi="Times New Roman" w:cs="Times New Roman"/>
        </w:rPr>
        <w:t xml:space="preserve"> </w:t>
      </w:r>
      <w:r w:rsidR="00B24043" w:rsidRPr="0034039E">
        <w:rPr>
          <w:rFonts w:ascii="Times New Roman" w:hAnsi="Times New Roman" w:cs="Times New Roman"/>
          <w:sz w:val="28"/>
          <w:szCs w:val="28"/>
        </w:rPr>
        <w:t xml:space="preserve">The systematic risk, also </w:t>
      </w:r>
      <w:r w:rsidR="008C5DBB" w:rsidRPr="0034039E">
        <w:rPr>
          <w:rFonts w:ascii="Times New Roman" w:hAnsi="Times New Roman" w:cs="Times New Roman"/>
          <w:sz w:val="28"/>
          <w:szCs w:val="28"/>
        </w:rPr>
        <w:t>named</w:t>
      </w:r>
      <w:r w:rsidR="00B24043" w:rsidRPr="0034039E">
        <w:rPr>
          <w:rFonts w:ascii="Times New Roman" w:hAnsi="Times New Roman" w:cs="Times New Roman"/>
          <w:sz w:val="28"/>
          <w:szCs w:val="28"/>
        </w:rPr>
        <w:t xml:space="preserve"> market risk, is the risk that the financial asset cannot be </w:t>
      </w:r>
      <w:r w:rsidR="008C5DBB">
        <w:rPr>
          <w:rFonts w:ascii="Times New Roman" w:hAnsi="Times New Roman" w:cs="Times New Roman"/>
          <w:sz w:val="28"/>
          <w:szCs w:val="28"/>
        </w:rPr>
        <w:t>decreased</w:t>
      </w:r>
      <w:r w:rsidR="00B24043" w:rsidRPr="0034039E">
        <w:rPr>
          <w:rFonts w:ascii="Times New Roman" w:hAnsi="Times New Roman" w:cs="Times New Roman"/>
          <w:sz w:val="28"/>
          <w:szCs w:val="28"/>
        </w:rPr>
        <w:t xml:space="preserve"> through diversification.</w:t>
      </w:r>
      <w:r w:rsidR="00B24043" w:rsidRPr="0034039E">
        <w:rPr>
          <w:rFonts w:ascii="Times New Roman" w:hAnsi="Times New Roman" w:cs="Times New Roman"/>
        </w:rPr>
        <w:t xml:space="preserve"> </w:t>
      </w:r>
      <w:r w:rsidR="00B24043" w:rsidRPr="0034039E">
        <w:rPr>
          <w:rFonts w:ascii="Times New Roman" w:hAnsi="Times New Roman" w:cs="Times New Roman"/>
          <w:sz w:val="28"/>
          <w:szCs w:val="28"/>
        </w:rPr>
        <w:t xml:space="preserve">Systematic risk can also be </w:t>
      </w:r>
      <w:r w:rsidR="008C5DBB">
        <w:rPr>
          <w:rFonts w:ascii="Times New Roman" w:hAnsi="Times New Roman" w:cs="Times New Roman"/>
          <w:sz w:val="28"/>
          <w:szCs w:val="28"/>
        </w:rPr>
        <w:t>named</w:t>
      </w:r>
      <w:r w:rsidR="00B24043" w:rsidRPr="0034039E">
        <w:rPr>
          <w:rFonts w:ascii="Times New Roman" w:hAnsi="Times New Roman" w:cs="Times New Roman"/>
          <w:sz w:val="28"/>
          <w:szCs w:val="28"/>
        </w:rPr>
        <w:t xml:space="preserve"> as “risk arising from the factors affecting the prices of all traded securities at the same time”.</w:t>
      </w:r>
      <w:r w:rsidR="007B7BBE">
        <w:rPr>
          <w:rFonts w:ascii="Times New Roman" w:hAnsi="Times New Roman" w:cs="Times New Roman"/>
          <w:sz w:val="28"/>
          <w:szCs w:val="28"/>
        </w:rPr>
        <w:t>(Liang and Bing, 1999, p.55)</w:t>
      </w:r>
    </w:p>
    <w:p w14:paraId="27C62047" w14:textId="76CF8FC5" w:rsidR="008F24C2" w:rsidRPr="00354A54" w:rsidRDefault="0034039E" w:rsidP="00354A54">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B24043" w:rsidRPr="0034039E">
        <w:rPr>
          <w:rFonts w:ascii="Times New Roman" w:hAnsi="Times New Roman" w:cs="Times New Roman"/>
          <w:sz w:val="28"/>
          <w:szCs w:val="28"/>
          <w:lang w:val="az-Latn-AZ"/>
        </w:rPr>
        <w:t xml:space="preserve">In a review of 28 companies listed and traded on the </w:t>
      </w:r>
      <w:r w:rsidR="00166B0B" w:rsidRPr="0034039E">
        <w:rPr>
          <w:rFonts w:ascii="Times New Roman" w:hAnsi="Times New Roman" w:cs="Times New Roman"/>
          <w:sz w:val="28"/>
          <w:szCs w:val="28"/>
          <w:lang w:val="az-Latn-AZ"/>
        </w:rPr>
        <w:t>B</w:t>
      </w:r>
      <w:r w:rsidR="00B24043" w:rsidRPr="0034039E">
        <w:rPr>
          <w:rFonts w:ascii="Times New Roman" w:hAnsi="Times New Roman" w:cs="Times New Roman"/>
          <w:sz w:val="28"/>
          <w:szCs w:val="28"/>
          <w:lang w:val="az-Latn-AZ"/>
        </w:rPr>
        <w:t>SE in 1987, the systematic risk ratio was calculated as 65.5.</w:t>
      </w:r>
      <w:r w:rsidR="00166B0B" w:rsidRPr="0034039E">
        <w:rPr>
          <w:rFonts w:ascii="Times New Roman" w:hAnsi="Times New Roman" w:cs="Times New Roman"/>
        </w:rPr>
        <w:t xml:space="preserve"> </w:t>
      </w:r>
      <w:r w:rsidR="00166B0B" w:rsidRPr="0034039E">
        <w:rPr>
          <w:rFonts w:ascii="Times New Roman" w:hAnsi="Times New Roman" w:cs="Times New Roman"/>
          <w:sz w:val="28"/>
          <w:szCs w:val="28"/>
          <w:lang w:val="az-Latn-AZ"/>
        </w:rPr>
        <w:t>In the study carried out on the stocks of 63 companies traded in NYSE in the USA, it was determined that systematic risk constitutes approximately 33% of the total risk.</w:t>
      </w:r>
      <w:r w:rsidR="00166B0B" w:rsidRPr="0034039E">
        <w:rPr>
          <w:rFonts w:ascii="Times New Roman" w:hAnsi="Times New Roman" w:cs="Times New Roman"/>
        </w:rPr>
        <w:t xml:space="preserve"> </w:t>
      </w:r>
      <w:r w:rsidR="00166B0B" w:rsidRPr="0034039E">
        <w:rPr>
          <w:rFonts w:ascii="Times New Roman" w:hAnsi="Times New Roman" w:cs="Times New Roman"/>
          <w:sz w:val="28"/>
          <w:szCs w:val="28"/>
          <w:lang w:val="az-Latn-AZ"/>
        </w:rPr>
        <w:t>BSE is affected by the systematic risk sources such as interest rate, fluctuations in foreign exchange prices and inflation.</w:t>
      </w:r>
    </w:p>
    <w:p w14:paraId="301EBF7A" w14:textId="0901DE9F" w:rsidR="00B24043" w:rsidRPr="0034039E" w:rsidRDefault="0057362A" w:rsidP="00C60600">
      <w:pPr>
        <w:jc w:val="both"/>
        <w:rPr>
          <w:rFonts w:ascii="Times New Roman" w:hAnsi="Times New Roman" w:cs="Times New Roman"/>
          <w:sz w:val="28"/>
          <w:lang w:val="az-Latn-AZ"/>
        </w:rPr>
      </w:pPr>
      <w:r w:rsidRPr="0034039E">
        <w:rPr>
          <w:rFonts w:ascii="Times New Roman" w:hAnsi="Times New Roman" w:cs="Times New Roman"/>
          <w:noProof/>
          <w:sz w:val="28"/>
          <w:szCs w:val="28"/>
        </w:rPr>
        <mc:AlternateContent>
          <mc:Choice Requires="wps">
            <w:drawing>
              <wp:anchor distT="0" distB="0" distL="114300" distR="114300" simplePos="0" relativeHeight="251715584" behindDoc="0" locked="0" layoutInCell="1" allowOverlap="1" wp14:anchorId="27DF9059" wp14:editId="02538A1F">
                <wp:simplePos x="0" y="0"/>
                <wp:positionH relativeFrom="column">
                  <wp:posOffset>1118870</wp:posOffset>
                </wp:positionH>
                <wp:positionV relativeFrom="paragraph">
                  <wp:posOffset>20320</wp:posOffset>
                </wp:positionV>
                <wp:extent cx="828675" cy="304800"/>
                <wp:effectExtent l="0" t="0" r="0" b="0"/>
                <wp:wrapNone/>
                <wp:docPr id="72" name="Text Box 72"/>
                <wp:cNvGraphicFramePr/>
                <a:graphic xmlns:a="http://schemas.openxmlformats.org/drawingml/2006/main">
                  <a:graphicData uri="http://schemas.microsoft.com/office/word/2010/wordprocessingShape">
                    <wps:wsp>
                      <wps:cNvSpPr txBox="1"/>
                      <wps:spPr>
                        <a:xfrm>
                          <a:off x="0" y="0"/>
                          <a:ext cx="828675" cy="3048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32D7F50" w14:textId="474AF632" w:rsidR="002E43A3" w:rsidRPr="0057362A" w:rsidRDefault="002E43A3">
                            <w:pPr>
                              <w:rPr>
                                <w:sz w:val="28"/>
                              </w:rPr>
                            </w:pPr>
                            <w:r w:rsidRPr="0057362A">
                              <w:rPr>
                                <w:sz w:val="28"/>
                              </w:rPr>
                              <w:t>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DF9059" id="Text Box 72" o:spid="_x0000_s1045" type="#_x0000_t202" style="position:absolute;left:0;text-align:left;margin-left:88.1pt;margin-top:1.6pt;width:65.25pt;height:24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" filled="f" stroked="f">
                <v:textbox>
                  <w:txbxContent>
                    <w:p w14:paraId="332D7F50" w14:textId="474AF632" w:rsidR="002E43A3" w:rsidRPr="0057362A" w:rsidRDefault="002E43A3">
                      <w:pPr>
                        <w:rPr>
                          <w:sz w:val="28"/>
                        </w:rPr>
                      </w:pPr>
                      <w:r w:rsidRPr="0057362A">
                        <w:rPr>
                          <w:sz w:val="28"/>
                        </w:rPr>
                        <w:t>Risk</w:t>
                      </w:r>
                    </w:p>
                  </w:txbxContent>
                </v:textbox>
              </v:shape>
            </w:pict>
          </mc:Fallback>
        </mc:AlternateContent>
      </w:r>
    </w:p>
    <w:p w14:paraId="60065427" w14:textId="2A43B6E2" w:rsidR="00166B0B" w:rsidRPr="0034039E" w:rsidRDefault="0057362A" w:rsidP="00C60600">
      <w:pPr>
        <w:jc w:val="both"/>
        <w:rPr>
          <w:rFonts w:ascii="Times New Roman" w:hAnsi="Times New Roman" w:cs="Times New Roman"/>
          <w:sz w:val="28"/>
          <w:lang w:val="az-Latn-AZ"/>
        </w:rPr>
      </w:pPr>
      <w:r w:rsidRPr="0034039E">
        <w:rPr>
          <w:rFonts w:ascii="Times New Roman" w:hAnsi="Times New Roman" w:cs="Times New Roman"/>
          <w:noProof/>
          <w:sz w:val="28"/>
        </w:rPr>
        <mc:AlternateContent>
          <mc:Choice Requires="wps">
            <w:drawing>
              <wp:anchor distT="0" distB="0" distL="114300" distR="114300" simplePos="0" relativeHeight="251711488" behindDoc="0" locked="0" layoutInCell="1" allowOverlap="1" wp14:anchorId="02CBCD2E" wp14:editId="13DDC974">
                <wp:simplePos x="0" y="0"/>
                <wp:positionH relativeFrom="column">
                  <wp:posOffset>3166110</wp:posOffset>
                </wp:positionH>
                <wp:positionV relativeFrom="paragraph">
                  <wp:posOffset>227330</wp:posOffset>
                </wp:positionV>
                <wp:extent cx="2047875" cy="609600"/>
                <wp:effectExtent l="0" t="0" r="0" b="0"/>
                <wp:wrapNone/>
                <wp:docPr id="67" name="Text Box 67"/>
                <wp:cNvGraphicFramePr/>
                <a:graphic xmlns:a="http://schemas.openxmlformats.org/drawingml/2006/main">
                  <a:graphicData uri="http://schemas.microsoft.com/office/word/2010/wordprocessingShape">
                    <wps:wsp>
                      <wps:cNvSpPr txBox="1"/>
                      <wps:spPr>
                        <a:xfrm>
                          <a:off x="0" y="0"/>
                          <a:ext cx="2047875" cy="6096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30F2096" w14:textId="290264F6" w:rsidR="002E43A3" w:rsidRPr="0057362A" w:rsidRDefault="002E43A3" w:rsidP="0057362A">
                            <w:pPr>
                              <w:jc w:val="both"/>
                              <w:rPr>
                                <w:sz w:val="28"/>
                              </w:rPr>
                            </w:pPr>
                            <w:r w:rsidRPr="0057362A">
                              <w:rPr>
                                <w:sz w:val="28"/>
                              </w:rPr>
                              <w:t>Non-systematic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CBCD2E" id="Text Box 67" o:spid="_x0000_s1046" type="#_x0000_t202" style="position:absolute;left:0;text-align:left;margin-left:249.3pt;margin-top:17.9pt;width:161.25pt;height:48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" filled="f" stroked="f">
                <v:textbox>
                  <w:txbxContent>
                    <w:p w14:paraId="430F2096" w14:textId="290264F6" w:rsidR="002E43A3" w:rsidRPr="0057362A" w:rsidRDefault="002E43A3" w:rsidP="0057362A">
                      <w:pPr>
                        <w:jc w:val="both"/>
                        <w:rPr>
                          <w:sz w:val="28"/>
                        </w:rPr>
                      </w:pPr>
                      <w:r w:rsidRPr="0057362A">
                        <w:rPr>
                          <w:sz w:val="28"/>
                        </w:rPr>
                        <w:t>Non-systematic risk</w:t>
                      </w:r>
                    </w:p>
                  </w:txbxContent>
                </v:textbox>
              </v:shape>
            </w:pict>
          </mc:Fallback>
        </mc:AlternateContent>
      </w:r>
      <w:r w:rsidRPr="0034039E">
        <w:rPr>
          <w:rFonts w:ascii="Times New Roman" w:hAnsi="Times New Roman" w:cs="Times New Roman"/>
          <w:noProof/>
          <w:sz w:val="28"/>
        </w:rPr>
        <mc:AlternateContent>
          <mc:Choice Requires="wps">
            <w:drawing>
              <wp:anchor distT="0" distB="0" distL="114300" distR="114300" simplePos="0" relativeHeight="251705344" behindDoc="0" locked="0" layoutInCell="1" allowOverlap="1" wp14:anchorId="5600B019" wp14:editId="07AA221B">
                <wp:simplePos x="0" y="0"/>
                <wp:positionH relativeFrom="column">
                  <wp:posOffset>1433195</wp:posOffset>
                </wp:positionH>
                <wp:positionV relativeFrom="paragraph">
                  <wp:posOffset>236855</wp:posOffset>
                </wp:positionV>
                <wp:extent cx="3086100" cy="1123950"/>
                <wp:effectExtent l="0" t="0" r="19050" b="19050"/>
                <wp:wrapNone/>
                <wp:docPr id="61" name="Freeform: Shape 61"/>
                <wp:cNvGraphicFramePr/>
                <a:graphic xmlns:a="http://schemas.openxmlformats.org/drawingml/2006/main">
                  <a:graphicData uri="http://schemas.microsoft.com/office/word/2010/wordprocessingShape">
                    <wps:wsp>
                      <wps:cNvSpPr/>
                      <wps:spPr>
                        <a:xfrm>
                          <a:off x="0" y="0"/>
                          <a:ext cx="3086100" cy="1123950"/>
                        </a:xfrm>
                        <a:custGeom>
                          <a:avLst/>
                          <a:gdLst>
                            <a:gd name="connsiteX0" fmla="*/ 0 w 3086100"/>
                            <a:gd name="connsiteY0" fmla="*/ 0 h 1123950"/>
                            <a:gd name="connsiteX1" fmla="*/ 704850 w 3086100"/>
                            <a:gd name="connsiteY1" fmla="*/ 685800 h 1123950"/>
                            <a:gd name="connsiteX2" fmla="*/ 3086100 w 3086100"/>
                            <a:gd name="connsiteY2" fmla="*/ 1123950 h 1123950"/>
                          </a:gdLst>
                          <a:ahLst/>
                          <a:cxnLst>
                            <a:cxn ang="0">
                              <a:pos x="connsiteX0" y="connsiteY0"/>
                            </a:cxn>
                            <a:cxn ang="0">
                              <a:pos x="connsiteX1" y="connsiteY1"/>
                            </a:cxn>
                            <a:cxn ang="0">
                              <a:pos x="connsiteX2" y="connsiteY2"/>
                            </a:cxn>
                          </a:cxnLst>
                          <a:rect l="l" t="t" r="r" b="b"/>
                          <a:pathLst>
                            <a:path w="3086100" h="1123950">
                              <a:moveTo>
                                <a:pt x="0" y="0"/>
                              </a:moveTo>
                              <a:cubicBezTo>
                                <a:pt x="95250" y="249237"/>
                                <a:pt x="190500" y="498475"/>
                                <a:pt x="704850" y="685800"/>
                              </a:cubicBezTo>
                              <a:cubicBezTo>
                                <a:pt x="1219200" y="873125"/>
                                <a:pt x="2152650" y="998537"/>
                                <a:pt x="3086100" y="1123950"/>
                              </a:cubicBezTo>
                            </a:path>
                          </a:pathLst>
                        </a:cu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7081BB" id="Freeform: Shape 61" o:spid="_x0000_s1026" style="position:absolute;margin-left:112.85pt;margin-top:18.65pt;width:243pt;height:88.5pt;z-index:251705344;visibility:visible;mso-wrap-style:square;mso-wrap-distance-left:9pt;mso-wrap-distance-top:0;mso-wrap-distance-right:9pt;mso-wrap-distance-bottom:0;mso-position-horizontal:absolute;mso-position-horizontal-relative:text;mso-position-vertical:absolute;mso-position-vertical-relative:text;v-text-anchor:middle" coordsize="3086100,1123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" path="m,c95250,249237,190500,498475,704850,685800v514350,187325,1447800,312737,2381250,438150e" filled="f" strokecolor="#0d0d0d [3069]" strokeweight="1.5pt">
                <v:stroke joinstyle="miter"/>
                <v:path arrowok="t" o:connecttype="custom" o:connectlocs="0,0;704850,685800;3086100,1123950" o:connectangles="0,0,0"/>
              </v:shape>
            </w:pict>
          </mc:Fallback>
        </mc:AlternateContent>
      </w:r>
      <w:r w:rsidR="00166B0B" w:rsidRPr="0034039E">
        <w:rPr>
          <w:rFonts w:ascii="Times New Roman" w:hAnsi="Times New Roman" w:cs="Times New Roman"/>
          <w:noProof/>
          <w:sz w:val="28"/>
        </w:rPr>
        <mc:AlternateContent>
          <mc:Choice Requires="wps">
            <w:drawing>
              <wp:anchor distT="0" distB="0" distL="114300" distR="114300" simplePos="0" relativeHeight="251702272" behindDoc="0" locked="0" layoutInCell="1" allowOverlap="1" wp14:anchorId="0387D857" wp14:editId="3B1DF5FF">
                <wp:simplePos x="0" y="0"/>
                <wp:positionH relativeFrom="column">
                  <wp:posOffset>1366520</wp:posOffset>
                </wp:positionH>
                <wp:positionV relativeFrom="paragraph">
                  <wp:posOffset>74930</wp:posOffset>
                </wp:positionV>
                <wp:extent cx="0" cy="2390775"/>
                <wp:effectExtent l="76200" t="38100" r="57150" b="9525"/>
                <wp:wrapNone/>
                <wp:docPr id="50" name="Straight Arrow Connector 50"/>
                <wp:cNvGraphicFramePr/>
                <a:graphic xmlns:a="http://schemas.openxmlformats.org/drawingml/2006/main">
                  <a:graphicData uri="http://schemas.microsoft.com/office/word/2010/wordprocessingShape">
                    <wps:wsp>
                      <wps:cNvCnPr/>
                      <wps:spPr>
                        <a:xfrm flipV="1">
                          <a:off x="0" y="0"/>
                          <a:ext cx="0" cy="2390775"/>
                        </a:xfrm>
                        <a:prstGeom prst="straightConnector1">
                          <a:avLst/>
                        </a:prstGeom>
                        <a:ln w="19050">
                          <a:solidFill>
                            <a:schemeClr val="tx1">
                              <a:lumMod val="95000"/>
                              <a:lumOff val="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8B0635" id="Straight Arrow Connector 50" o:spid="_x0000_s1026" type="#_x0000_t32" style="position:absolute;margin-left:107.6pt;margin-top:5.9pt;width:0;height:188.25pt;flip:y;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" strokecolor="#0d0d0d [3069]" strokeweight="1.5pt">
                <v:stroke endarrow="block" joinstyle="miter"/>
              </v:shape>
            </w:pict>
          </mc:Fallback>
        </mc:AlternateContent>
      </w:r>
    </w:p>
    <w:p w14:paraId="794D4233" w14:textId="039F2CCB" w:rsidR="00166B0B" w:rsidRPr="0034039E" w:rsidRDefault="0057362A" w:rsidP="00C60600">
      <w:pPr>
        <w:jc w:val="both"/>
        <w:rPr>
          <w:rFonts w:ascii="Times New Roman" w:hAnsi="Times New Roman" w:cs="Times New Roman"/>
          <w:sz w:val="28"/>
          <w:lang w:val="az-Latn-AZ"/>
        </w:rPr>
      </w:pPr>
      <w:r w:rsidRPr="0034039E">
        <w:rPr>
          <w:rFonts w:ascii="Times New Roman" w:hAnsi="Times New Roman" w:cs="Times New Roman"/>
          <w:noProof/>
          <w:sz w:val="28"/>
        </w:rPr>
        <mc:AlternateContent>
          <mc:Choice Requires="wps">
            <w:drawing>
              <wp:anchor distT="0" distB="0" distL="114300" distR="114300" simplePos="0" relativeHeight="251712512" behindDoc="0" locked="0" layoutInCell="1" allowOverlap="1" wp14:anchorId="0C860918" wp14:editId="7960F04F">
                <wp:simplePos x="0" y="0"/>
                <wp:positionH relativeFrom="column">
                  <wp:posOffset>2671445</wp:posOffset>
                </wp:positionH>
                <wp:positionV relativeFrom="paragraph">
                  <wp:posOffset>215265</wp:posOffset>
                </wp:positionV>
                <wp:extent cx="1152525" cy="657225"/>
                <wp:effectExtent l="38100" t="0" r="28575" b="47625"/>
                <wp:wrapNone/>
                <wp:docPr id="69" name="Straight Arrow Connector 69"/>
                <wp:cNvGraphicFramePr/>
                <a:graphic xmlns:a="http://schemas.openxmlformats.org/drawingml/2006/main">
                  <a:graphicData uri="http://schemas.microsoft.com/office/word/2010/wordprocessingShape">
                    <wps:wsp>
                      <wps:cNvCnPr/>
                      <wps:spPr>
                        <a:xfrm flipH="1">
                          <a:off x="0" y="0"/>
                          <a:ext cx="1152525" cy="657225"/>
                        </a:xfrm>
                        <a:prstGeom prst="straightConnector1">
                          <a:avLst/>
                        </a:prstGeom>
                        <a:ln w="19050">
                          <a:solidFill>
                            <a:schemeClr val="tx1">
                              <a:lumMod val="95000"/>
                              <a:lumOff val="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248570" id="Straight Arrow Connector 69" o:spid="_x0000_s1026" type="#_x0000_t32" style="position:absolute;margin-left:210.35pt;margin-top:16.95pt;width:90.75pt;height:51.75pt;flip:x;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" strokecolor="#0d0d0d [3069]" strokeweight="1.5pt">
                <v:stroke endarrow="block" joinstyle="miter"/>
              </v:shape>
            </w:pict>
          </mc:Fallback>
        </mc:AlternateContent>
      </w:r>
    </w:p>
    <w:p w14:paraId="055DD4F7" w14:textId="62DBB3BB" w:rsidR="00166B0B" w:rsidRPr="0034039E" w:rsidRDefault="0057362A" w:rsidP="00C60600">
      <w:pPr>
        <w:jc w:val="both"/>
        <w:rPr>
          <w:rFonts w:ascii="Times New Roman" w:hAnsi="Times New Roman" w:cs="Times New Roman"/>
          <w:sz w:val="28"/>
          <w:lang w:val="az-Latn-AZ"/>
        </w:rPr>
      </w:pPr>
      <w:r w:rsidRPr="0034039E">
        <w:rPr>
          <w:rFonts w:ascii="Times New Roman" w:hAnsi="Times New Roman" w:cs="Times New Roman"/>
          <w:noProof/>
          <w:sz w:val="28"/>
        </w:rPr>
        <mc:AlternateContent>
          <mc:Choice Requires="wps">
            <w:drawing>
              <wp:anchor distT="0" distB="0" distL="114300" distR="114300" simplePos="0" relativeHeight="251706368" behindDoc="0" locked="0" layoutInCell="1" allowOverlap="1" wp14:anchorId="12D4CD56" wp14:editId="15317B59">
                <wp:simplePos x="0" y="0"/>
                <wp:positionH relativeFrom="column">
                  <wp:posOffset>2338070</wp:posOffset>
                </wp:positionH>
                <wp:positionV relativeFrom="paragraph">
                  <wp:posOffset>327025</wp:posOffset>
                </wp:positionV>
                <wp:extent cx="0" cy="1464310"/>
                <wp:effectExtent l="0" t="0" r="38100" b="21590"/>
                <wp:wrapNone/>
                <wp:docPr id="62" name="Straight Connector 62"/>
                <wp:cNvGraphicFramePr/>
                <a:graphic xmlns:a="http://schemas.openxmlformats.org/drawingml/2006/main">
                  <a:graphicData uri="http://schemas.microsoft.com/office/word/2010/wordprocessingShape">
                    <wps:wsp>
                      <wps:cNvCnPr/>
                      <wps:spPr>
                        <a:xfrm>
                          <a:off x="0" y="0"/>
                          <a:ext cx="0" cy="146431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47B384" id="Straight Connector 62"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184.1pt,25.75pt" to="184.1pt,1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" strokecolor="#0d0d0d [3069]" strokeweight="1.5pt">
                <v:stroke joinstyle="miter"/>
              </v:line>
            </w:pict>
          </mc:Fallback>
        </mc:AlternateContent>
      </w:r>
    </w:p>
    <w:p w14:paraId="02A672A6" w14:textId="218AF89C" w:rsidR="00166B0B" w:rsidRPr="0034039E" w:rsidRDefault="008F24C2" w:rsidP="00C60600">
      <w:pPr>
        <w:jc w:val="both"/>
        <w:rPr>
          <w:rFonts w:ascii="Times New Roman" w:hAnsi="Times New Roman" w:cs="Times New Roman"/>
          <w:sz w:val="28"/>
          <w:lang w:val="az-Latn-AZ"/>
        </w:rPr>
      </w:pPr>
      <w:r w:rsidRPr="0034039E">
        <w:rPr>
          <w:rFonts w:ascii="Times New Roman" w:hAnsi="Times New Roman" w:cs="Times New Roman"/>
          <w:noProof/>
          <w:sz w:val="28"/>
        </w:rPr>
        <mc:AlternateContent>
          <mc:Choice Requires="wps">
            <w:drawing>
              <wp:anchor distT="0" distB="0" distL="114300" distR="114300" simplePos="0" relativeHeight="251708416" behindDoc="0" locked="0" layoutInCell="1" allowOverlap="1" wp14:anchorId="671CD258" wp14:editId="4434D120">
                <wp:simplePos x="0" y="0"/>
                <wp:positionH relativeFrom="column">
                  <wp:posOffset>2366645</wp:posOffset>
                </wp:positionH>
                <wp:positionV relativeFrom="paragraph">
                  <wp:posOffset>33020</wp:posOffset>
                </wp:positionV>
                <wp:extent cx="76200" cy="361950"/>
                <wp:effectExtent l="0" t="0" r="38100" b="19050"/>
                <wp:wrapNone/>
                <wp:docPr id="64" name="Right Brace 64"/>
                <wp:cNvGraphicFramePr/>
                <a:graphic xmlns:a="http://schemas.openxmlformats.org/drawingml/2006/main">
                  <a:graphicData uri="http://schemas.microsoft.com/office/word/2010/wordprocessingShape">
                    <wps:wsp>
                      <wps:cNvSpPr/>
                      <wps:spPr>
                        <a:xfrm>
                          <a:off x="0" y="0"/>
                          <a:ext cx="76200" cy="361950"/>
                        </a:xfrm>
                        <a:prstGeom prst="rightBrac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0F49B8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4" o:spid="_x0000_s1026" type="#_x0000_t88" style="position:absolute;margin-left:186.35pt;margin-top:2.6pt;width:6pt;height:28.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" adj="379" strokecolor="#0d0d0d [3069]" strokeweight="1.5pt">
                <v:stroke joinstyle="miter"/>
              </v:shape>
            </w:pict>
          </mc:Fallback>
        </mc:AlternateContent>
      </w:r>
      <w:r w:rsidRPr="0034039E">
        <w:rPr>
          <w:rFonts w:ascii="Times New Roman" w:hAnsi="Times New Roman" w:cs="Times New Roman"/>
          <w:noProof/>
          <w:sz w:val="28"/>
        </w:rPr>
        <mc:AlternateContent>
          <mc:Choice Requires="wps">
            <w:drawing>
              <wp:anchor distT="0" distB="0" distL="114300" distR="114300" simplePos="0" relativeHeight="251707392" behindDoc="0" locked="0" layoutInCell="1" allowOverlap="1" wp14:anchorId="17821282" wp14:editId="0E3BD18B">
                <wp:simplePos x="0" y="0"/>
                <wp:positionH relativeFrom="column">
                  <wp:posOffset>2080895</wp:posOffset>
                </wp:positionH>
                <wp:positionV relativeFrom="paragraph">
                  <wp:posOffset>23495</wp:posOffset>
                </wp:positionV>
                <wp:extent cx="257175" cy="1419225"/>
                <wp:effectExtent l="38100" t="0" r="28575" b="28575"/>
                <wp:wrapNone/>
                <wp:docPr id="63" name="Left Brace 63"/>
                <wp:cNvGraphicFramePr/>
                <a:graphic xmlns:a="http://schemas.openxmlformats.org/drawingml/2006/main">
                  <a:graphicData uri="http://schemas.microsoft.com/office/word/2010/wordprocessingShape">
                    <wps:wsp>
                      <wps:cNvSpPr/>
                      <wps:spPr>
                        <a:xfrm>
                          <a:off x="0" y="0"/>
                          <a:ext cx="257175" cy="1419225"/>
                        </a:xfrm>
                        <a:prstGeom prst="leftBrac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53D862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63" o:spid="_x0000_s1026" type="#_x0000_t87" style="position:absolute;margin-left:163.85pt;margin-top:1.85pt;width:20.25pt;height:111.7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" adj="326" strokecolor="#0d0d0d [3069]" strokeweight="1.5pt">
                <v:stroke joinstyle="miter"/>
              </v:shape>
            </w:pict>
          </mc:Fallback>
        </mc:AlternateContent>
      </w:r>
    </w:p>
    <w:p w14:paraId="1173E836" w14:textId="66B8376D" w:rsidR="00166B0B" w:rsidRPr="0034039E" w:rsidRDefault="008F24C2" w:rsidP="00C60600">
      <w:pPr>
        <w:jc w:val="both"/>
        <w:rPr>
          <w:rFonts w:ascii="Times New Roman" w:hAnsi="Times New Roman" w:cs="Times New Roman"/>
          <w:sz w:val="28"/>
          <w:lang w:val="az-Latn-AZ"/>
        </w:rPr>
      </w:pPr>
      <w:r w:rsidRPr="0034039E">
        <w:rPr>
          <w:rFonts w:ascii="Times New Roman" w:hAnsi="Times New Roman" w:cs="Times New Roman"/>
          <w:noProof/>
          <w:sz w:val="28"/>
        </w:rPr>
        <mc:AlternateContent>
          <mc:Choice Requires="wps">
            <w:drawing>
              <wp:anchor distT="0" distB="0" distL="114300" distR="114300" simplePos="0" relativeHeight="251709440" behindDoc="0" locked="0" layoutInCell="1" allowOverlap="1" wp14:anchorId="2FA71C22" wp14:editId="2D121483">
                <wp:simplePos x="0" y="0"/>
                <wp:positionH relativeFrom="column">
                  <wp:posOffset>2366645</wp:posOffset>
                </wp:positionH>
                <wp:positionV relativeFrom="paragraph">
                  <wp:posOffset>65405</wp:posOffset>
                </wp:positionV>
                <wp:extent cx="304800" cy="1047750"/>
                <wp:effectExtent l="0" t="0" r="38100" b="19050"/>
                <wp:wrapNone/>
                <wp:docPr id="65" name="Right Brace 65"/>
                <wp:cNvGraphicFramePr/>
                <a:graphic xmlns:a="http://schemas.openxmlformats.org/drawingml/2006/main">
                  <a:graphicData uri="http://schemas.microsoft.com/office/word/2010/wordprocessingShape">
                    <wps:wsp>
                      <wps:cNvSpPr/>
                      <wps:spPr>
                        <a:xfrm>
                          <a:off x="0" y="0"/>
                          <a:ext cx="304800" cy="1047750"/>
                        </a:xfrm>
                        <a:prstGeom prst="rightBrac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467888" id="Right Brace 65" o:spid="_x0000_s1026" type="#_x0000_t88" style="position:absolute;margin-left:186.35pt;margin-top:5.15pt;width:24pt;height:82.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" adj="524" strokecolor="#0d0d0d [3069]" strokeweight="1.5pt">
                <v:stroke joinstyle="miter"/>
              </v:shape>
            </w:pict>
          </mc:Fallback>
        </mc:AlternateContent>
      </w:r>
      <w:r w:rsidR="0034039E" w:rsidRPr="0034039E">
        <w:rPr>
          <w:rFonts w:ascii="Times New Roman" w:hAnsi="Times New Roman" w:cs="Times New Roman"/>
          <w:noProof/>
          <w:sz w:val="28"/>
        </w:rPr>
        <mc:AlternateContent>
          <mc:Choice Requires="wps">
            <w:drawing>
              <wp:anchor distT="0" distB="0" distL="114300" distR="114300" simplePos="0" relativeHeight="251704320" behindDoc="0" locked="0" layoutInCell="1" allowOverlap="1" wp14:anchorId="68B79B25" wp14:editId="59A6AFA3">
                <wp:simplePos x="0" y="0"/>
                <wp:positionH relativeFrom="column">
                  <wp:posOffset>1365885</wp:posOffset>
                </wp:positionH>
                <wp:positionV relativeFrom="paragraph">
                  <wp:posOffset>55880</wp:posOffset>
                </wp:positionV>
                <wp:extent cx="3171825" cy="0"/>
                <wp:effectExtent l="0" t="0" r="0" b="0"/>
                <wp:wrapNone/>
                <wp:docPr id="52" name="Straight Connector 52"/>
                <wp:cNvGraphicFramePr/>
                <a:graphic xmlns:a="http://schemas.openxmlformats.org/drawingml/2006/main">
                  <a:graphicData uri="http://schemas.microsoft.com/office/word/2010/wordprocessingShape">
                    <wps:wsp>
                      <wps:cNvCnPr/>
                      <wps:spPr>
                        <a:xfrm>
                          <a:off x="0" y="0"/>
                          <a:ext cx="3171825"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9D4909" id="Straight Connector 52"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107.55pt,4.4pt" to="357.3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" strokecolor="#0d0d0d [3069]" strokeweight="1.5pt">
                <v:stroke joinstyle="miter"/>
              </v:line>
            </w:pict>
          </mc:Fallback>
        </mc:AlternateContent>
      </w:r>
      <w:r w:rsidR="0057362A" w:rsidRPr="0034039E">
        <w:rPr>
          <w:rFonts w:ascii="Times New Roman" w:hAnsi="Times New Roman" w:cs="Times New Roman"/>
          <w:noProof/>
          <w:sz w:val="28"/>
        </w:rPr>
        <mc:AlternateContent>
          <mc:Choice Requires="wps">
            <w:drawing>
              <wp:anchor distT="0" distB="0" distL="114300" distR="114300" simplePos="0" relativeHeight="251714560" behindDoc="0" locked="0" layoutInCell="1" allowOverlap="1" wp14:anchorId="48719C49" wp14:editId="1CD1A2CA">
                <wp:simplePos x="0" y="0"/>
                <wp:positionH relativeFrom="column">
                  <wp:posOffset>1042670</wp:posOffset>
                </wp:positionH>
                <wp:positionV relativeFrom="paragraph">
                  <wp:posOffset>227330</wp:posOffset>
                </wp:positionV>
                <wp:extent cx="800100" cy="133350"/>
                <wp:effectExtent l="0" t="0" r="76200" b="76200"/>
                <wp:wrapNone/>
                <wp:docPr id="71" name="Straight Arrow Connector 71"/>
                <wp:cNvGraphicFramePr/>
                <a:graphic xmlns:a="http://schemas.openxmlformats.org/drawingml/2006/main">
                  <a:graphicData uri="http://schemas.microsoft.com/office/word/2010/wordprocessingShape">
                    <wps:wsp>
                      <wps:cNvCnPr/>
                      <wps:spPr>
                        <a:xfrm>
                          <a:off x="0" y="0"/>
                          <a:ext cx="800100" cy="133350"/>
                        </a:xfrm>
                        <a:prstGeom prst="straightConnector1">
                          <a:avLst/>
                        </a:prstGeom>
                        <a:ln w="19050">
                          <a:solidFill>
                            <a:schemeClr val="tx1">
                              <a:lumMod val="95000"/>
                              <a:lumOff val="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6BB98E" id="Straight Arrow Connector 71" o:spid="_x0000_s1026" type="#_x0000_t32" style="position:absolute;margin-left:82.1pt;margin-top:17.9pt;width:63pt;height:10.5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" strokecolor="#0d0d0d [3069]" strokeweight="1.5pt">
                <v:stroke endarrow="block" joinstyle="miter"/>
              </v:shape>
            </w:pict>
          </mc:Fallback>
        </mc:AlternateContent>
      </w:r>
      <w:r w:rsidR="0057362A" w:rsidRPr="0034039E">
        <w:rPr>
          <w:rFonts w:ascii="Times New Roman" w:hAnsi="Times New Roman" w:cs="Times New Roman"/>
          <w:noProof/>
          <w:sz w:val="28"/>
        </w:rPr>
        <mc:AlternateContent>
          <mc:Choice Requires="wps">
            <w:drawing>
              <wp:anchor distT="0" distB="0" distL="114300" distR="114300" simplePos="0" relativeHeight="251713536" behindDoc="0" locked="0" layoutInCell="1" allowOverlap="1" wp14:anchorId="4E89FCBD" wp14:editId="5849D294">
                <wp:simplePos x="0" y="0"/>
                <wp:positionH relativeFrom="column">
                  <wp:posOffset>233045</wp:posOffset>
                </wp:positionH>
                <wp:positionV relativeFrom="paragraph">
                  <wp:posOffset>27305</wp:posOffset>
                </wp:positionV>
                <wp:extent cx="1028700" cy="952500"/>
                <wp:effectExtent l="0" t="0" r="0" b="0"/>
                <wp:wrapNone/>
                <wp:docPr id="70" name="Text Box 70"/>
                <wp:cNvGraphicFramePr/>
                <a:graphic xmlns:a="http://schemas.openxmlformats.org/drawingml/2006/main">
                  <a:graphicData uri="http://schemas.microsoft.com/office/word/2010/wordprocessingShape">
                    <wps:wsp>
                      <wps:cNvSpPr txBox="1"/>
                      <wps:spPr>
                        <a:xfrm>
                          <a:off x="0" y="0"/>
                          <a:ext cx="1028700" cy="9525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A1FD476" w14:textId="22A2FBDB" w:rsidR="002E43A3" w:rsidRPr="0057362A" w:rsidRDefault="002E43A3">
                            <w:pPr>
                              <w:rPr>
                                <w:sz w:val="28"/>
                              </w:rPr>
                            </w:pPr>
                            <w:r w:rsidRPr="0057362A">
                              <w:rPr>
                                <w:sz w:val="28"/>
                              </w:rPr>
                              <w:t xml:space="preserve">Total </w:t>
                            </w:r>
                            <w:r>
                              <w:rPr>
                                <w:sz w:val="28"/>
                              </w:rPr>
                              <w:t>R</w:t>
                            </w:r>
                            <w:r w:rsidRPr="0057362A">
                              <w:rPr>
                                <w:sz w:val="28"/>
                              </w:rPr>
                              <w:t>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89FCBD" id="Text Box 70" o:spid="_x0000_s1047" type="#_x0000_t202" style="position:absolute;left:0;text-align:left;margin-left:18.35pt;margin-top:2.15pt;width:81pt;height: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" filled="f" stroked="f">
                <v:textbox>
                  <w:txbxContent>
                    <w:p w14:paraId="5A1FD476" w14:textId="22A2FBDB" w:rsidR="002E43A3" w:rsidRPr="0057362A" w:rsidRDefault="002E43A3">
                      <w:pPr>
                        <w:rPr>
                          <w:sz w:val="28"/>
                        </w:rPr>
                      </w:pPr>
                      <w:r w:rsidRPr="0057362A">
                        <w:rPr>
                          <w:sz w:val="28"/>
                        </w:rPr>
                        <w:t xml:space="preserve">Total </w:t>
                      </w:r>
                      <w:r>
                        <w:rPr>
                          <w:sz w:val="28"/>
                        </w:rPr>
                        <w:t>R</w:t>
                      </w:r>
                      <w:r w:rsidRPr="0057362A">
                        <w:rPr>
                          <w:sz w:val="28"/>
                        </w:rPr>
                        <w:t>isk</w:t>
                      </w:r>
                    </w:p>
                  </w:txbxContent>
                </v:textbox>
              </v:shape>
            </w:pict>
          </mc:Fallback>
        </mc:AlternateContent>
      </w:r>
    </w:p>
    <w:p w14:paraId="680BDA3D" w14:textId="543FB27F" w:rsidR="00166B0B" w:rsidRPr="0034039E" w:rsidRDefault="0057362A" w:rsidP="00C60600">
      <w:pPr>
        <w:jc w:val="both"/>
        <w:rPr>
          <w:rFonts w:ascii="Times New Roman" w:hAnsi="Times New Roman" w:cs="Times New Roman"/>
          <w:sz w:val="28"/>
          <w:lang w:val="az-Latn-AZ"/>
        </w:rPr>
      </w:pPr>
      <w:r w:rsidRPr="0034039E">
        <w:rPr>
          <w:rFonts w:ascii="Times New Roman" w:hAnsi="Times New Roman" w:cs="Times New Roman"/>
          <w:noProof/>
          <w:sz w:val="28"/>
        </w:rPr>
        <mc:AlternateContent>
          <mc:Choice Requires="wps">
            <w:drawing>
              <wp:anchor distT="0" distB="0" distL="114300" distR="114300" simplePos="0" relativeHeight="251710464" behindDoc="0" locked="0" layoutInCell="1" allowOverlap="1" wp14:anchorId="5D30867C" wp14:editId="68897F4C">
                <wp:simplePos x="0" y="0"/>
                <wp:positionH relativeFrom="column">
                  <wp:posOffset>2814320</wp:posOffset>
                </wp:positionH>
                <wp:positionV relativeFrom="paragraph">
                  <wp:posOffset>62865</wp:posOffset>
                </wp:positionV>
                <wp:extent cx="1809750" cy="400050"/>
                <wp:effectExtent l="0" t="0" r="0" b="0"/>
                <wp:wrapNone/>
                <wp:docPr id="66" name="Text Box 66"/>
                <wp:cNvGraphicFramePr/>
                <a:graphic xmlns:a="http://schemas.openxmlformats.org/drawingml/2006/main">
                  <a:graphicData uri="http://schemas.microsoft.com/office/word/2010/wordprocessingShape">
                    <wps:wsp>
                      <wps:cNvSpPr txBox="1"/>
                      <wps:spPr>
                        <a:xfrm>
                          <a:off x="0" y="0"/>
                          <a:ext cx="1809750" cy="4000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89BDC88" w14:textId="31C68243" w:rsidR="002E43A3" w:rsidRPr="0057362A" w:rsidRDefault="002E43A3">
                            <w:pPr>
                              <w:rPr>
                                <w:sz w:val="28"/>
                              </w:rPr>
                            </w:pPr>
                            <w:r w:rsidRPr="0057362A">
                              <w:rPr>
                                <w:sz w:val="28"/>
                              </w:rPr>
                              <w:t>Systematic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30867C" id="Text Box 66" o:spid="_x0000_s1048" type="#_x0000_t202" style="position:absolute;left:0;text-align:left;margin-left:221.6pt;margin-top:4.95pt;width:142.5pt;height:31.5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" filled="f" stroked="f">
                <v:textbox>
                  <w:txbxContent>
                    <w:p w14:paraId="489BDC88" w14:textId="31C68243" w:rsidR="002E43A3" w:rsidRPr="0057362A" w:rsidRDefault="002E43A3">
                      <w:pPr>
                        <w:rPr>
                          <w:sz w:val="28"/>
                        </w:rPr>
                      </w:pPr>
                      <w:r w:rsidRPr="0057362A">
                        <w:rPr>
                          <w:sz w:val="28"/>
                        </w:rPr>
                        <w:t>Systematic risk</w:t>
                      </w:r>
                    </w:p>
                  </w:txbxContent>
                </v:textbox>
              </v:shape>
            </w:pict>
          </mc:Fallback>
        </mc:AlternateContent>
      </w:r>
    </w:p>
    <w:p w14:paraId="515C6F5D" w14:textId="6BA8DAE9" w:rsidR="00166B0B" w:rsidRPr="0034039E" w:rsidRDefault="00166B0B" w:rsidP="00C60600">
      <w:pPr>
        <w:jc w:val="both"/>
        <w:rPr>
          <w:rFonts w:ascii="Times New Roman" w:hAnsi="Times New Roman" w:cs="Times New Roman"/>
          <w:sz w:val="28"/>
          <w:lang w:val="az-Latn-AZ"/>
        </w:rPr>
      </w:pPr>
    </w:p>
    <w:p w14:paraId="5F640A7A" w14:textId="2A0EEFFC" w:rsidR="00166B0B" w:rsidRPr="0034039E" w:rsidRDefault="0034039E" w:rsidP="00C60600">
      <w:pPr>
        <w:jc w:val="both"/>
        <w:rPr>
          <w:rFonts w:ascii="Times New Roman" w:hAnsi="Times New Roman" w:cs="Times New Roman"/>
          <w:sz w:val="28"/>
          <w:lang w:val="az-Latn-AZ"/>
        </w:rPr>
      </w:pPr>
      <w:r w:rsidRPr="0034039E">
        <w:rPr>
          <w:rFonts w:ascii="Times New Roman" w:hAnsi="Times New Roman" w:cs="Times New Roman"/>
          <w:noProof/>
          <w:sz w:val="28"/>
        </w:rPr>
        <mc:AlternateContent>
          <mc:Choice Requires="wps">
            <w:drawing>
              <wp:anchor distT="0" distB="0" distL="114300" distR="114300" simplePos="0" relativeHeight="251703296" behindDoc="0" locked="0" layoutInCell="1" allowOverlap="1" wp14:anchorId="34B15A23" wp14:editId="5E8341BF">
                <wp:simplePos x="0" y="0"/>
                <wp:positionH relativeFrom="column">
                  <wp:posOffset>1366520</wp:posOffset>
                </wp:positionH>
                <wp:positionV relativeFrom="paragraph">
                  <wp:posOffset>135890</wp:posOffset>
                </wp:positionV>
                <wp:extent cx="3609975" cy="45719"/>
                <wp:effectExtent l="0" t="76200" r="9525" b="50165"/>
                <wp:wrapNone/>
                <wp:docPr id="51" name="Straight Arrow Connector 51"/>
                <wp:cNvGraphicFramePr/>
                <a:graphic xmlns:a="http://schemas.openxmlformats.org/drawingml/2006/main">
                  <a:graphicData uri="http://schemas.microsoft.com/office/word/2010/wordprocessingShape">
                    <wps:wsp>
                      <wps:cNvCnPr/>
                      <wps:spPr>
                        <a:xfrm flipV="1">
                          <a:off x="0" y="0"/>
                          <a:ext cx="3609975" cy="45719"/>
                        </a:xfrm>
                        <a:prstGeom prst="straightConnector1">
                          <a:avLst/>
                        </a:prstGeom>
                        <a:ln w="19050">
                          <a:solidFill>
                            <a:schemeClr val="tx1">
                              <a:lumMod val="95000"/>
                              <a:lumOff val="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030B51" id="Straight Arrow Connector 51" o:spid="_x0000_s1026" type="#_x0000_t32" style="position:absolute;margin-left:107.6pt;margin-top:10.7pt;width:284.25pt;height:3.6pt;flip:y;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" strokecolor="#0d0d0d [3069]" strokeweight="1.5pt">
                <v:stroke endarrow="block" joinstyle="miter"/>
              </v:shape>
            </w:pict>
          </mc:Fallback>
        </mc:AlternateContent>
      </w:r>
      <w:r w:rsidR="0057362A" w:rsidRPr="0034039E">
        <w:rPr>
          <w:rFonts w:ascii="Times New Roman" w:hAnsi="Times New Roman" w:cs="Times New Roman"/>
          <w:noProof/>
          <w:sz w:val="28"/>
        </w:rPr>
        <mc:AlternateContent>
          <mc:Choice Requires="wps">
            <w:drawing>
              <wp:anchor distT="0" distB="0" distL="114300" distR="114300" simplePos="0" relativeHeight="251716608" behindDoc="0" locked="0" layoutInCell="1" allowOverlap="1" wp14:anchorId="1EB4ABE8" wp14:editId="631C61C7">
                <wp:simplePos x="0" y="0"/>
                <wp:positionH relativeFrom="column">
                  <wp:posOffset>2814320</wp:posOffset>
                </wp:positionH>
                <wp:positionV relativeFrom="paragraph">
                  <wp:posOffset>114935</wp:posOffset>
                </wp:positionV>
                <wp:extent cx="3276600" cy="276225"/>
                <wp:effectExtent l="0" t="0" r="0" b="9525"/>
                <wp:wrapNone/>
                <wp:docPr id="73" name="Text Box 73"/>
                <wp:cNvGraphicFramePr/>
                <a:graphic xmlns:a="http://schemas.openxmlformats.org/drawingml/2006/main">
                  <a:graphicData uri="http://schemas.microsoft.com/office/word/2010/wordprocessingShape">
                    <wps:wsp>
                      <wps:cNvSpPr txBox="1"/>
                      <wps:spPr>
                        <a:xfrm>
                          <a:off x="0" y="0"/>
                          <a:ext cx="3276600" cy="2762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D6C9AA1" w14:textId="497F0F86" w:rsidR="002E43A3" w:rsidRPr="0057362A" w:rsidRDefault="002E43A3">
                            <w:r w:rsidRPr="0057362A">
                              <w:t>Number of Investment Instruments in the Portfolio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B4ABE8" id="Text Box 73" o:spid="_x0000_s1049" type="#_x0000_t202" style="position:absolute;left:0;text-align:left;margin-left:221.6pt;margin-top:9.05pt;width:258pt;height:21.75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" filled="f" stroked="f">
                <v:textbox>
                  <w:txbxContent>
                    <w:p w14:paraId="5D6C9AA1" w14:textId="497F0F86" w:rsidR="002E43A3" w:rsidRPr="0057362A" w:rsidRDefault="002E43A3">
                      <w:r w:rsidRPr="0057362A">
                        <w:t>Number of Investment Instruments in the Portfolio</w:t>
                      </w:r>
                    </w:p>
                  </w:txbxContent>
                </v:textbox>
              </v:shape>
            </w:pict>
          </mc:Fallback>
        </mc:AlternateContent>
      </w:r>
    </w:p>
    <w:p w14:paraId="4AEC0F9C" w14:textId="5D1FB454" w:rsidR="00166B0B" w:rsidRPr="0034039E" w:rsidRDefault="00166B0B" w:rsidP="0034039E">
      <w:pPr>
        <w:spacing w:line="360" w:lineRule="auto"/>
        <w:jc w:val="both"/>
        <w:rPr>
          <w:rFonts w:ascii="Times New Roman" w:hAnsi="Times New Roman" w:cs="Times New Roman"/>
          <w:sz w:val="28"/>
          <w:lang w:val="az-Latn-AZ"/>
        </w:rPr>
      </w:pPr>
    </w:p>
    <w:p w14:paraId="2455E07F" w14:textId="2EA826FA" w:rsidR="00166B0B" w:rsidRPr="0034039E" w:rsidRDefault="0034039E" w:rsidP="00354A54">
      <w:pPr>
        <w:spacing w:after="0" w:line="360" w:lineRule="auto"/>
        <w:jc w:val="both"/>
        <w:rPr>
          <w:rFonts w:ascii="Times New Roman" w:hAnsi="Times New Roman" w:cs="Times New Roman"/>
          <w:sz w:val="28"/>
          <w:lang w:val="az-Latn-AZ"/>
        </w:rPr>
      </w:pPr>
      <w:r>
        <w:rPr>
          <w:rFonts w:ascii="Times New Roman" w:hAnsi="Times New Roman" w:cs="Times New Roman"/>
          <w:sz w:val="28"/>
          <w:lang w:val="az-Latn-AZ"/>
        </w:rPr>
        <w:t xml:space="preserve">    </w:t>
      </w:r>
      <w:r w:rsidR="0057362A" w:rsidRPr="0034039E">
        <w:rPr>
          <w:rFonts w:ascii="Times New Roman" w:hAnsi="Times New Roman" w:cs="Times New Roman"/>
          <w:sz w:val="28"/>
          <w:lang w:val="az-Latn-AZ"/>
        </w:rPr>
        <w:t>Figure 3. Systematic and Non-Systematic Risk Elements</w:t>
      </w:r>
    </w:p>
    <w:p w14:paraId="1280E50F" w14:textId="01BBFF42" w:rsidR="009045BB" w:rsidRPr="0034039E" w:rsidRDefault="0034039E" w:rsidP="00354A54">
      <w:pPr>
        <w:spacing w:after="0" w:line="360" w:lineRule="auto"/>
        <w:jc w:val="both"/>
        <w:rPr>
          <w:rFonts w:ascii="Times New Roman" w:hAnsi="Times New Roman" w:cs="Times New Roman"/>
          <w:sz w:val="28"/>
          <w:lang w:val="az-Latn-AZ"/>
        </w:rPr>
      </w:pPr>
      <w:r>
        <w:rPr>
          <w:rFonts w:ascii="Times New Roman" w:hAnsi="Times New Roman" w:cs="Times New Roman"/>
          <w:sz w:val="28"/>
          <w:lang w:val="az-Latn-AZ"/>
        </w:rPr>
        <w:t xml:space="preserve">    </w:t>
      </w:r>
      <w:r w:rsidR="0057362A" w:rsidRPr="0034039E">
        <w:rPr>
          <w:rFonts w:ascii="Times New Roman" w:hAnsi="Times New Roman" w:cs="Times New Roman"/>
          <w:sz w:val="28"/>
          <w:lang w:val="az-Latn-AZ"/>
        </w:rPr>
        <w:t xml:space="preserve">As </w:t>
      </w:r>
      <w:r w:rsidR="008C5DBB">
        <w:rPr>
          <w:rFonts w:ascii="Times New Roman" w:hAnsi="Times New Roman" w:cs="Times New Roman"/>
          <w:sz w:val="28"/>
          <w:lang w:val="az-Latn-AZ"/>
        </w:rPr>
        <w:t>revealed</w:t>
      </w:r>
      <w:r w:rsidR="0057362A" w:rsidRPr="0034039E">
        <w:rPr>
          <w:rFonts w:ascii="Times New Roman" w:hAnsi="Times New Roman" w:cs="Times New Roman"/>
          <w:sz w:val="28"/>
          <w:lang w:val="az-Latn-AZ"/>
        </w:rPr>
        <w:t xml:space="preserve"> in figure 3 the total risk can be </w:t>
      </w:r>
      <w:r w:rsidR="008C5DBB">
        <w:rPr>
          <w:rFonts w:ascii="Times New Roman" w:hAnsi="Times New Roman" w:cs="Times New Roman"/>
          <w:sz w:val="28"/>
          <w:lang w:val="az-Latn-AZ"/>
        </w:rPr>
        <w:t>decreased</w:t>
      </w:r>
      <w:r w:rsidR="0057362A" w:rsidRPr="0034039E">
        <w:rPr>
          <w:rFonts w:ascii="Times New Roman" w:hAnsi="Times New Roman" w:cs="Times New Roman"/>
          <w:sz w:val="28"/>
          <w:lang w:val="az-Latn-AZ"/>
        </w:rPr>
        <w:t xml:space="preserve"> to a systematic risk level with a good diversification.</w:t>
      </w:r>
    </w:p>
    <w:p w14:paraId="575F8BD2" w14:textId="2D5199C7" w:rsidR="009045BB" w:rsidRPr="0034039E" w:rsidRDefault="009045BB" w:rsidP="0034039E">
      <w:pPr>
        <w:spacing w:line="360" w:lineRule="auto"/>
        <w:jc w:val="both"/>
        <w:rPr>
          <w:rFonts w:ascii="Times New Roman" w:hAnsi="Times New Roman" w:cs="Times New Roman"/>
          <w:b/>
          <w:sz w:val="28"/>
          <w:szCs w:val="28"/>
        </w:rPr>
      </w:pPr>
      <w:r w:rsidRPr="0034039E">
        <w:rPr>
          <w:rFonts w:ascii="Times New Roman" w:hAnsi="Times New Roman" w:cs="Times New Roman"/>
          <w:b/>
          <w:sz w:val="28"/>
          <w:szCs w:val="28"/>
        </w:rPr>
        <w:t>3.2.1.1  Purchasing Power (Inflation) Risk</w:t>
      </w:r>
    </w:p>
    <w:p w14:paraId="79FA4A3F" w14:textId="039133F7" w:rsidR="009045BB" w:rsidRPr="0034039E" w:rsidRDefault="0034039E" w:rsidP="0034039E">
      <w:pPr>
        <w:spacing w:line="360" w:lineRule="auto"/>
        <w:jc w:val="both"/>
        <w:rPr>
          <w:rFonts w:ascii="Times New Roman" w:hAnsi="Times New Roman" w:cs="Times New Roman"/>
          <w:sz w:val="28"/>
          <w:lang w:val="az-Latn-AZ"/>
        </w:rPr>
      </w:pPr>
      <w:r>
        <w:rPr>
          <w:rFonts w:ascii="Times New Roman" w:hAnsi="Times New Roman" w:cs="Times New Roman"/>
          <w:sz w:val="28"/>
          <w:lang w:val="az-Latn-AZ"/>
        </w:rPr>
        <w:t xml:space="preserve">    </w:t>
      </w:r>
      <w:r w:rsidR="009045BB" w:rsidRPr="0034039E">
        <w:rPr>
          <w:rFonts w:ascii="Times New Roman" w:hAnsi="Times New Roman" w:cs="Times New Roman"/>
          <w:sz w:val="28"/>
          <w:lang w:val="az-Latn-AZ"/>
        </w:rPr>
        <w:t xml:space="preserve">The risk of purchasing power, also called inflation risk, is the sudden depreciation of money and the rapid </w:t>
      </w:r>
      <w:r w:rsidR="008C5DBB">
        <w:rPr>
          <w:rFonts w:ascii="Times New Roman" w:hAnsi="Times New Roman" w:cs="Times New Roman"/>
          <w:sz w:val="28"/>
          <w:lang w:val="az-Latn-AZ"/>
        </w:rPr>
        <w:t>increase</w:t>
      </w:r>
      <w:r w:rsidR="009045BB" w:rsidRPr="0034039E">
        <w:rPr>
          <w:rFonts w:ascii="Times New Roman" w:hAnsi="Times New Roman" w:cs="Times New Roman"/>
          <w:sz w:val="28"/>
          <w:lang w:val="az-Latn-AZ"/>
        </w:rPr>
        <w:t xml:space="preserve"> </w:t>
      </w:r>
      <w:r w:rsidR="00C00A84">
        <w:rPr>
          <w:rFonts w:ascii="Times New Roman" w:hAnsi="Times New Roman" w:cs="Times New Roman"/>
          <w:sz w:val="28"/>
          <w:lang w:val="az-Latn-AZ"/>
        </w:rPr>
        <w:t>i</w:t>
      </w:r>
      <w:r w:rsidR="008C5DBB">
        <w:rPr>
          <w:rFonts w:ascii="Times New Roman" w:hAnsi="Times New Roman" w:cs="Times New Roman"/>
          <w:sz w:val="28"/>
          <w:lang w:val="az-Latn-AZ"/>
        </w:rPr>
        <w:t>n</w:t>
      </w:r>
      <w:r w:rsidR="009045BB" w:rsidRPr="0034039E">
        <w:rPr>
          <w:rFonts w:ascii="Times New Roman" w:hAnsi="Times New Roman" w:cs="Times New Roman"/>
          <w:sz w:val="28"/>
          <w:lang w:val="az-Latn-AZ"/>
        </w:rPr>
        <w:t xml:space="preserve"> general level of prices.</w:t>
      </w:r>
      <w:r w:rsidR="009045BB" w:rsidRPr="0034039E">
        <w:rPr>
          <w:rFonts w:ascii="Times New Roman" w:hAnsi="Times New Roman" w:cs="Times New Roman"/>
        </w:rPr>
        <w:t xml:space="preserve"> </w:t>
      </w:r>
      <w:r w:rsidR="009045BB" w:rsidRPr="0034039E">
        <w:rPr>
          <w:rFonts w:ascii="Times New Roman" w:hAnsi="Times New Roman" w:cs="Times New Roman"/>
          <w:sz w:val="28"/>
          <w:lang w:val="az-Latn-AZ"/>
        </w:rPr>
        <w:t>Especially in our country, which has been experiencing high inflation for years, investors need to consider the purchasing power risk.</w:t>
      </w:r>
      <w:r w:rsidR="009045BB" w:rsidRPr="0034039E">
        <w:rPr>
          <w:rFonts w:ascii="Times New Roman" w:hAnsi="Times New Roman" w:cs="Times New Roman"/>
        </w:rPr>
        <w:t xml:space="preserve"> </w:t>
      </w:r>
      <w:r w:rsidR="009045BB" w:rsidRPr="0034039E">
        <w:rPr>
          <w:rFonts w:ascii="Times New Roman" w:hAnsi="Times New Roman" w:cs="Times New Roman"/>
          <w:sz w:val="28"/>
          <w:lang w:val="az-Latn-AZ"/>
        </w:rPr>
        <w:t xml:space="preserve">If the general </w:t>
      </w:r>
      <w:r w:rsidR="008C5DBB">
        <w:rPr>
          <w:rFonts w:ascii="Times New Roman" w:hAnsi="Times New Roman" w:cs="Times New Roman"/>
          <w:sz w:val="28"/>
          <w:lang w:val="az-Latn-AZ"/>
        </w:rPr>
        <w:t>grade</w:t>
      </w:r>
      <w:r w:rsidR="009045BB" w:rsidRPr="0034039E">
        <w:rPr>
          <w:rFonts w:ascii="Times New Roman" w:hAnsi="Times New Roman" w:cs="Times New Roman"/>
          <w:sz w:val="28"/>
          <w:lang w:val="az-Latn-AZ"/>
        </w:rPr>
        <w:t xml:space="preserve"> of prices is constantly rising and this increase exceeds the return on investment, purchasing power decreases.</w:t>
      </w:r>
    </w:p>
    <w:p w14:paraId="6BDF6FD0" w14:textId="0314350C" w:rsidR="009045BB" w:rsidRPr="0034039E" w:rsidRDefault="0034039E" w:rsidP="00354A54">
      <w:pPr>
        <w:spacing w:after="0" w:line="360" w:lineRule="auto"/>
        <w:jc w:val="both"/>
        <w:rPr>
          <w:rFonts w:ascii="Times New Roman" w:hAnsi="Times New Roman" w:cs="Times New Roman"/>
          <w:sz w:val="28"/>
          <w:lang w:val="az-Latn-AZ"/>
        </w:rPr>
      </w:pPr>
      <w:r>
        <w:rPr>
          <w:rFonts w:ascii="Times New Roman" w:hAnsi="Times New Roman" w:cs="Times New Roman"/>
          <w:sz w:val="28"/>
          <w:lang w:val="az-Latn-AZ"/>
        </w:rPr>
        <w:t xml:space="preserve">    </w:t>
      </w:r>
      <w:r w:rsidR="009045BB" w:rsidRPr="0034039E">
        <w:rPr>
          <w:rFonts w:ascii="Times New Roman" w:hAnsi="Times New Roman" w:cs="Times New Roman"/>
          <w:sz w:val="28"/>
          <w:lang w:val="az-Latn-AZ"/>
        </w:rPr>
        <w:t xml:space="preserve">Inflation risk is </w:t>
      </w:r>
      <w:r w:rsidR="008C5DBB">
        <w:rPr>
          <w:rFonts w:ascii="Times New Roman" w:hAnsi="Times New Roman" w:cs="Times New Roman"/>
          <w:sz w:val="28"/>
          <w:lang w:val="az-Latn-AZ"/>
        </w:rPr>
        <w:t>a</w:t>
      </w:r>
      <w:r w:rsidR="009045BB" w:rsidRPr="0034039E">
        <w:rPr>
          <w:rFonts w:ascii="Times New Roman" w:hAnsi="Times New Roman" w:cs="Times New Roman"/>
          <w:sz w:val="28"/>
          <w:lang w:val="az-Latn-AZ"/>
        </w:rPr>
        <w:t xml:space="preserve"> fact that the money allocated to the investment has the effect of decreasing the purchasing power with the effect of inflation.</w:t>
      </w:r>
      <w:r w:rsidR="007B7BBE">
        <w:rPr>
          <w:rFonts w:ascii="Times New Roman" w:hAnsi="Times New Roman" w:cs="Times New Roman"/>
          <w:sz w:val="28"/>
          <w:lang w:val="az-Latn-AZ"/>
        </w:rPr>
        <w:t>(Francis, 1986, p.205)</w:t>
      </w:r>
    </w:p>
    <w:p w14:paraId="457F93C5" w14:textId="30A85877" w:rsidR="00166B0B" w:rsidRPr="0034039E" w:rsidRDefault="0034039E" w:rsidP="00354A54">
      <w:pPr>
        <w:spacing w:after="0" w:line="360" w:lineRule="auto"/>
        <w:jc w:val="both"/>
        <w:rPr>
          <w:rFonts w:ascii="Times New Roman" w:hAnsi="Times New Roman" w:cs="Times New Roman"/>
          <w:sz w:val="28"/>
          <w:lang w:val="az-Latn-AZ"/>
        </w:rPr>
      </w:pPr>
      <w:r>
        <w:rPr>
          <w:rFonts w:ascii="Times New Roman" w:hAnsi="Times New Roman" w:cs="Times New Roman"/>
          <w:sz w:val="28"/>
          <w:lang w:val="az-Latn-AZ"/>
        </w:rPr>
        <w:t xml:space="preserve">   </w:t>
      </w:r>
      <w:r w:rsidR="001E0696" w:rsidRPr="0034039E">
        <w:rPr>
          <w:rFonts w:ascii="Times New Roman" w:hAnsi="Times New Roman" w:cs="Times New Roman"/>
          <w:sz w:val="28"/>
          <w:lang w:val="az-Latn-AZ"/>
        </w:rPr>
        <w:t>The effects of inflation risk on the enterprises can be listed as follows.</w:t>
      </w:r>
    </w:p>
    <w:p w14:paraId="3435921E" w14:textId="35AAE280" w:rsidR="001E0696" w:rsidRPr="0034039E" w:rsidRDefault="001E0696" w:rsidP="00354A54">
      <w:pPr>
        <w:spacing w:after="0" w:line="360" w:lineRule="auto"/>
        <w:jc w:val="both"/>
        <w:rPr>
          <w:rFonts w:ascii="Times New Roman" w:hAnsi="Times New Roman" w:cs="Times New Roman"/>
          <w:sz w:val="28"/>
        </w:rPr>
      </w:pPr>
      <w:r w:rsidRPr="0034039E">
        <w:rPr>
          <w:rFonts w:ascii="Times New Roman" w:hAnsi="Times New Roman" w:cs="Times New Roman"/>
          <w:sz w:val="28"/>
          <w:lang w:val="az-Latn-AZ"/>
        </w:rPr>
        <w:t xml:space="preserve">     </w:t>
      </w:r>
      <w:r w:rsidRPr="0034039E">
        <w:rPr>
          <w:rFonts w:ascii="Times New Roman" w:hAnsi="Times New Roman" w:cs="Times New Roman"/>
          <w:sz w:val="28"/>
        </w:rPr>
        <w:sym w:font="Symbol" w:char="F0B7"/>
      </w:r>
      <w:r w:rsidRPr="0034039E">
        <w:rPr>
          <w:rFonts w:ascii="Times New Roman" w:hAnsi="Times New Roman" w:cs="Times New Roman"/>
          <w:sz w:val="28"/>
        </w:rPr>
        <w:t xml:space="preserve"> Inflation periods lead to a more conservative strategy in enterprises' activities.</w:t>
      </w:r>
    </w:p>
    <w:p w14:paraId="7849841D" w14:textId="32D28905" w:rsidR="001E0696" w:rsidRPr="0034039E" w:rsidRDefault="001E0696" w:rsidP="00354A54">
      <w:pPr>
        <w:spacing w:after="0" w:line="360" w:lineRule="auto"/>
        <w:jc w:val="both"/>
        <w:rPr>
          <w:rFonts w:ascii="Times New Roman" w:hAnsi="Times New Roman" w:cs="Times New Roman"/>
          <w:sz w:val="28"/>
        </w:rPr>
      </w:pPr>
      <w:r w:rsidRPr="0034039E">
        <w:rPr>
          <w:rFonts w:ascii="Times New Roman" w:hAnsi="Times New Roman" w:cs="Times New Roman"/>
          <w:sz w:val="28"/>
          <w:lang w:val="az-Latn-AZ"/>
        </w:rPr>
        <w:t xml:space="preserve">     </w:t>
      </w:r>
      <w:r w:rsidRPr="0034039E">
        <w:rPr>
          <w:rFonts w:ascii="Times New Roman" w:hAnsi="Times New Roman" w:cs="Times New Roman"/>
          <w:sz w:val="28"/>
        </w:rPr>
        <w:sym w:font="Symbol" w:char="F0B7"/>
      </w:r>
      <w:r w:rsidRPr="0034039E">
        <w:rPr>
          <w:rFonts w:ascii="Times New Roman" w:hAnsi="Times New Roman" w:cs="Times New Roman"/>
          <w:sz w:val="28"/>
        </w:rPr>
        <w:t xml:space="preserve">  During inflation periods, enterprises avoid investing or turn to short-term investments.</w:t>
      </w:r>
    </w:p>
    <w:p w14:paraId="51DF5C42" w14:textId="6ADF7A01" w:rsidR="001E0696" w:rsidRPr="0034039E" w:rsidRDefault="001E0696" w:rsidP="00354A54">
      <w:pPr>
        <w:spacing w:after="0" w:line="360" w:lineRule="auto"/>
        <w:jc w:val="both"/>
        <w:rPr>
          <w:rFonts w:ascii="Times New Roman" w:hAnsi="Times New Roman" w:cs="Times New Roman"/>
          <w:sz w:val="28"/>
        </w:rPr>
      </w:pPr>
      <w:r w:rsidRPr="0034039E">
        <w:rPr>
          <w:rFonts w:ascii="Times New Roman" w:hAnsi="Times New Roman" w:cs="Times New Roman"/>
          <w:sz w:val="28"/>
        </w:rPr>
        <w:t xml:space="preserve">     </w:t>
      </w:r>
      <w:r w:rsidRPr="0034039E">
        <w:rPr>
          <w:rFonts w:ascii="Times New Roman" w:hAnsi="Times New Roman" w:cs="Times New Roman"/>
          <w:sz w:val="28"/>
        </w:rPr>
        <w:sym w:font="Symbol" w:char="F0B7"/>
      </w:r>
      <w:r w:rsidRPr="0034039E">
        <w:rPr>
          <w:rFonts w:ascii="Times New Roman" w:hAnsi="Times New Roman" w:cs="Times New Roman"/>
          <w:sz w:val="28"/>
        </w:rPr>
        <w:t xml:space="preserve">  </w:t>
      </w:r>
      <w:r w:rsidR="008F24C2">
        <w:rPr>
          <w:rFonts w:ascii="Times New Roman" w:hAnsi="Times New Roman" w:cs="Times New Roman"/>
          <w:sz w:val="28"/>
        </w:rPr>
        <w:t xml:space="preserve"> </w:t>
      </w:r>
      <w:r w:rsidRPr="0034039E">
        <w:rPr>
          <w:rFonts w:ascii="Times New Roman" w:hAnsi="Times New Roman" w:cs="Times New Roman"/>
          <w:sz w:val="28"/>
        </w:rPr>
        <w:t>Working capital needs of enterprises increase in inflation periods.</w:t>
      </w:r>
    </w:p>
    <w:p w14:paraId="68C5B188" w14:textId="49F61F18" w:rsidR="001E0696" w:rsidRPr="0034039E" w:rsidRDefault="001E0696" w:rsidP="00354A54">
      <w:pPr>
        <w:spacing w:after="0" w:line="360" w:lineRule="auto"/>
        <w:jc w:val="both"/>
        <w:rPr>
          <w:rFonts w:ascii="Times New Roman" w:hAnsi="Times New Roman" w:cs="Times New Roman"/>
          <w:sz w:val="28"/>
        </w:rPr>
      </w:pPr>
      <w:r w:rsidRPr="0034039E">
        <w:rPr>
          <w:rFonts w:ascii="Times New Roman" w:hAnsi="Times New Roman" w:cs="Times New Roman"/>
          <w:sz w:val="28"/>
        </w:rPr>
        <w:t xml:space="preserve">     </w:t>
      </w:r>
      <w:r w:rsidRPr="0034039E">
        <w:rPr>
          <w:rFonts w:ascii="Times New Roman" w:hAnsi="Times New Roman" w:cs="Times New Roman"/>
          <w:sz w:val="28"/>
        </w:rPr>
        <w:sym w:font="Symbol" w:char="F0B7"/>
      </w:r>
      <w:r w:rsidRPr="0034039E">
        <w:rPr>
          <w:rFonts w:ascii="Times New Roman" w:hAnsi="Times New Roman" w:cs="Times New Roman"/>
          <w:sz w:val="28"/>
        </w:rPr>
        <w:t xml:space="preserve">  The fact that they tend to hold more stocks than other times in order to protect against continuous price increases in inflation periods</w:t>
      </w:r>
      <w:r w:rsidR="00F612C8" w:rsidRPr="0034039E">
        <w:rPr>
          <w:rFonts w:ascii="Times New Roman" w:hAnsi="Times New Roman" w:cs="Times New Roman"/>
          <w:sz w:val="28"/>
        </w:rPr>
        <w:t xml:space="preserve"> and</w:t>
      </w:r>
      <w:r w:rsidRPr="0034039E">
        <w:rPr>
          <w:rFonts w:ascii="Times New Roman" w:hAnsi="Times New Roman" w:cs="Times New Roman"/>
          <w:sz w:val="28"/>
        </w:rPr>
        <w:t xml:space="preserve"> increase the short-term borrowing.</w:t>
      </w:r>
    </w:p>
    <w:p w14:paraId="2F2A2E07" w14:textId="3E06F389" w:rsidR="00166B0B" w:rsidRPr="0034039E" w:rsidRDefault="00F612C8" w:rsidP="00354A54">
      <w:pPr>
        <w:spacing w:after="0" w:line="360" w:lineRule="auto"/>
        <w:jc w:val="both"/>
        <w:rPr>
          <w:rFonts w:ascii="Times New Roman" w:hAnsi="Times New Roman" w:cs="Times New Roman"/>
          <w:sz w:val="28"/>
        </w:rPr>
      </w:pPr>
      <w:r w:rsidRPr="0034039E">
        <w:rPr>
          <w:rFonts w:ascii="Times New Roman" w:hAnsi="Times New Roman" w:cs="Times New Roman"/>
          <w:sz w:val="28"/>
          <w:lang w:val="az-Latn-AZ"/>
        </w:rPr>
        <w:t xml:space="preserve">     </w:t>
      </w:r>
      <w:r w:rsidRPr="0034039E">
        <w:rPr>
          <w:rFonts w:ascii="Times New Roman" w:hAnsi="Times New Roman" w:cs="Times New Roman"/>
          <w:sz w:val="28"/>
        </w:rPr>
        <w:sym w:font="Symbol" w:char="F0B7"/>
      </w:r>
      <w:r w:rsidRPr="0034039E">
        <w:rPr>
          <w:rFonts w:ascii="Times New Roman" w:hAnsi="Times New Roman" w:cs="Times New Roman"/>
          <w:sz w:val="28"/>
        </w:rPr>
        <w:t xml:space="preserve"> </w:t>
      </w:r>
      <w:r w:rsidR="000A54F8" w:rsidRPr="0034039E">
        <w:rPr>
          <w:rFonts w:ascii="Times New Roman" w:hAnsi="Times New Roman" w:cs="Times New Roman"/>
          <w:sz w:val="28"/>
        </w:rPr>
        <w:t>T</w:t>
      </w:r>
      <w:r w:rsidRPr="0034039E">
        <w:rPr>
          <w:rFonts w:ascii="Times New Roman" w:hAnsi="Times New Roman" w:cs="Times New Roman"/>
          <w:sz w:val="28"/>
        </w:rPr>
        <w:t xml:space="preserve">he monetary policy followed by the monetary authorities to cut the inflation rate </w:t>
      </w:r>
      <w:r w:rsidR="008C5DBB">
        <w:rPr>
          <w:rFonts w:ascii="Times New Roman" w:hAnsi="Times New Roman" w:cs="Times New Roman"/>
          <w:sz w:val="28"/>
        </w:rPr>
        <w:t>for</w:t>
      </w:r>
      <w:r w:rsidRPr="0034039E">
        <w:rPr>
          <w:rFonts w:ascii="Times New Roman" w:hAnsi="Times New Roman" w:cs="Times New Roman"/>
          <w:sz w:val="28"/>
        </w:rPr>
        <w:t xml:space="preserve"> periods of inflation, the shortening of the maturity of bank loans, the rise in interest rates, the borrowing costs of the enterprises</w:t>
      </w:r>
      <w:r w:rsidR="008F24C2">
        <w:rPr>
          <w:rFonts w:ascii="Times New Roman" w:hAnsi="Times New Roman" w:cs="Times New Roman"/>
          <w:sz w:val="28"/>
        </w:rPr>
        <w:t>'</w:t>
      </w:r>
      <w:r w:rsidRPr="0034039E">
        <w:rPr>
          <w:rFonts w:ascii="Times New Roman" w:hAnsi="Times New Roman" w:cs="Times New Roman"/>
          <w:sz w:val="28"/>
        </w:rPr>
        <w:t xml:space="preserve"> increase.</w:t>
      </w:r>
    </w:p>
    <w:p w14:paraId="70D62241" w14:textId="401F0C48" w:rsidR="00F612C8" w:rsidRPr="0034039E" w:rsidRDefault="0034039E" w:rsidP="0034039E">
      <w:pPr>
        <w:spacing w:line="360" w:lineRule="auto"/>
        <w:jc w:val="both"/>
        <w:rPr>
          <w:rFonts w:ascii="Times New Roman" w:hAnsi="Times New Roman" w:cs="Times New Roman"/>
          <w:sz w:val="28"/>
        </w:rPr>
      </w:pPr>
      <w:r>
        <w:rPr>
          <w:rFonts w:ascii="Times New Roman" w:hAnsi="Times New Roman" w:cs="Times New Roman"/>
          <w:sz w:val="28"/>
          <w:lang w:val="az-Latn-AZ"/>
        </w:rPr>
        <w:t xml:space="preserve">    </w:t>
      </w:r>
      <w:r w:rsidR="00F612C8" w:rsidRPr="0034039E">
        <w:rPr>
          <w:rFonts w:ascii="Times New Roman" w:hAnsi="Times New Roman" w:cs="Times New Roman"/>
          <w:sz w:val="28"/>
          <w:lang w:val="az-Latn-AZ"/>
        </w:rPr>
        <w:t>Nominal earnings are not significant in countries with high inflation rates.</w:t>
      </w:r>
      <w:r w:rsidR="00214261" w:rsidRPr="0034039E">
        <w:rPr>
          <w:rFonts w:ascii="Times New Roman" w:hAnsi="Times New Roman" w:cs="Times New Roman"/>
        </w:rPr>
        <w:t xml:space="preserve"> </w:t>
      </w:r>
      <w:r w:rsidR="00214261" w:rsidRPr="0034039E">
        <w:rPr>
          <w:rFonts w:ascii="Times New Roman" w:hAnsi="Times New Roman" w:cs="Times New Roman"/>
          <w:sz w:val="28"/>
          <w:lang w:val="az-Latn-AZ"/>
        </w:rPr>
        <w:t>Therefore, the real profit should be calculated.</w:t>
      </w:r>
      <w:r w:rsidR="00214261" w:rsidRPr="0034039E">
        <w:rPr>
          <w:rFonts w:ascii="Times New Roman" w:hAnsi="Times New Roman" w:cs="Times New Roman"/>
        </w:rPr>
        <w:t xml:space="preserve"> </w:t>
      </w:r>
      <w:r w:rsidR="00214261" w:rsidRPr="0034039E">
        <w:rPr>
          <w:rFonts w:ascii="Times New Roman" w:hAnsi="Times New Roman" w:cs="Times New Roman"/>
          <w:sz w:val="28"/>
          <w:lang w:val="az-Latn-AZ"/>
        </w:rPr>
        <w:t xml:space="preserve">As can be seen from this point, inflation affects the expected values of investments and therefore the </w:t>
      </w:r>
      <w:r w:rsidR="008C5DBB" w:rsidRPr="0034039E">
        <w:rPr>
          <w:rFonts w:ascii="Times New Roman" w:hAnsi="Times New Roman" w:cs="Times New Roman"/>
          <w:sz w:val="28"/>
          <w:lang w:val="az-Latn-AZ"/>
        </w:rPr>
        <w:t>investment</w:t>
      </w:r>
      <w:r w:rsidR="008C5DBB">
        <w:rPr>
          <w:rFonts w:ascii="Times New Roman" w:hAnsi="Times New Roman" w:cs="Times New Roman"/>
          <w:sz w:val="28"/>
          <w:lang w:val="az-Latn-AZ"/>
        </w:rPr>
        <w:t>’s</w:t>
      </w:r>
      <w:r w:rsidR="008C5DBB" w:rsidRPr="0034039E">
        <w:rPr>
          <w:rFonts w:ascii="Times New Roman" w:hAnsi="Times New Roman" w:cs="Times New Roman"/>
          <w:sz w:val="28"/>
          <w:lang w:val="az-Latn-AZ"/>
        </w:rPr>
        <w:t xml:space="preserve"> </w:t>
      </w:r>
      <w:r w:rsidR="00214261" w:rsidRPr="0034039E">
        <w:rPr>
          <w:rFonts w:ascii="Times New Roman" w:hAnsi="Times New Roman" w:cs="Times New Roman"/>
          <w:sz w:val="28"/>
          <w:lang w:val="az-Latn-AZ"/>
        </w:rPr>
        <w:t>value.</w:t>
      </w:r>
      <w:r w:rsidR="00214261" w:rsidRPr="0034039E">
        <w:rPr>
          <w:rFonts w:ascii="Times New Roman" w:hAnsi="Times New Roman" w:cs="Times New Roman"/>
        </w:rPr>
        <w:t xml:space="preserve"> </w:t>
      </w:r>
      <w:r w:rsidR="00214261" w:rsidRPr="0034039E">
        <w:rPr>
          <w:rFonts w:ascii="Times New Roman" w:hAnsi="Times New Roman" w:cs="Times New Roman"/>
          <w:sz w:val="28"/>
          <w:lang w:val="az-Latn-AZ"/>
        </w:rPr>
        <w:t>Purchasing power risk affects securities at different levels.</w:t>
      </w:r>
      <w:r w:rsidR="00214261" w:rsidRPr="0034039E">
        <w:rPr>
          <w:rFonts w:ascii="Times New Roman" w:hAnsi="Times New Roman" w:cs="Times New Roman"/>
        </w:rPr>
        <w:t xml:space="preserve"> </w:t>
      </w:r>
      <w:r w:rsidR="00214261" w:rsidRPr="0034039E">
        <w:rPr>
          <w:rFonts w:ascii="Times New Roman" w:hAnsi="Times New Roman" w:cs="Times New Roman"/>
          <w:sz w:val="28"/>
          <w:lang w:val="az-Latn-AZ"/>
        </w:rPr>
        <w:t>Therefore, the effects of inflation on bonds and stocks should be considered separately.</w:t>
      </w:r>
    </w:p>
    <w:p w14:paraId="79EAD51A" w14:textId="5A6FEE22" w:rsidR="00166B0B" w:rsidRPr="0034039E" w:rsidRDefault="0034039E" w:rsidP="0034039E">
      <w:pPr>
        <w:spacing w:line="360" w:lineRule="auto"/>
        <w:jc w:val="both"/>
        <w:rPr>
          <w:rFonts w:ascii="Times New Roman" w:hAnsi="Times New Roman" w:cs="Times New Roman"/>
          <w:sz w:val="28"/>
          <w:lang w:val="az-Latn-AZ"/>
        </w:rPr>
      </w:pPr>
      <w:r>
        <w:rPr>
          <w:rFonts w:ascii="Times New Roman" w:hAnsi="Times New Roman" w:cs="Times New Roman"/>
          <w:sz w:val="28"/>
          <w:lang w:val="az-Latn-AZ"/>
        </w:rPr>
        <w:t xml:space="preserve">    </w:t>
      </w:r>
      <w:r w:rsidR="003B71DE" w:rsidRPr="0034039E">
        <w:rPr>
          <w:rFonts w:ascii="Times New Roman" w:hAnsi="Times New Roman" w:cs="Times New Roman"/>
          <w:sz w:val="28"/>
          <w:lang w:val="az-Latn-AZ"/>
        </w:rPr>
        <w:t>A good bond can be measured by protecting the investor against inflation.</w:t>
      </w:r>
      <w:r w:rsidR="003B71DE" w:rsidRPr="0034039E">
        <w:rPr>
          <w:rFonts w:ascii="Times New Roman" w:hAnsi="Times New Roman" w:cs="Times New Roman"/>
        </w:rPr>
        <w:t xml:space="preserve"> </w:t>
      </w:r>
      <w:r w:rsidR="003B71DE" w:rsidRPr="0034039E">
        <w:rPr>
          <w:rFonts w:ascii="Times New Roman" w:hAnsi="Times New Roman" w:cs="Times New Roman"/>
          <w:sz w:val="28"/>
          <w:lang w:val="az-Latn-AZ"/>
        </w:rPr>
        <w:t>The investor investing in bonds must earn an income above the inflation rate.</w:t>
      </w:r>
      <w:r w:rsidR="00496894" w:rsidRPr="0034039E">
        <w:rPr>
          <w:rFonts w:ascii="Times New Roman" w:hAnsi="Times New Roman" w:cs="Times New Roman"/>
        </w:rPr>
        <w:t xml:space="preserve"> </w:t>
      </w:r>
      <w:r w:rsidR="00496894" w:rsidRPr="0034039E">
        <w:rPr>
          <w:rFonts w:ascii="Times New Roman" w:hAnsi="Times New Roman" w:cs="Times New Roman"/>
          <w:sz w:val="28"/>
          <w:lang w:val="az-Latn-AZ"/>
        </w:rPr>
        <w:t>In order to reduce the effect of inflation risk, the inflation rate is paid over a certain amount, inflation based bonds are issued and investors are protected against inflation risk.</w:t>
      </w:r>
    </w:p>
    <w:p w14:paraId="01FA7082" w14:textId="45F9446B" w:rsidR="00496894" w:rsidRPr="0034039E" w:rsidRDefault="0034039E" w:rsidP="0034039E">
      <w:pPr>
        <w:spacing w:line="360" w:lineRule="auto"/>
        <w:jc w:val="both"/>
        <w:rPr>
          <w:rFonts w:ascii="Times New Roman" w:hAnsi="Times New Roman" w:cs="Times New Roman"/>
          <w:sz w:val="28"/>
          <w:lang w:val="az-Latn-AZ"/>
        </w:rPr>
      </w:pPr>
      <w:r>
        <w:rPr>
          <w:rFonts w:ascii="Times New Roman" w:hAnsi="Times New Roman" w:cs="Times New Roman"/>
          <w:sz w:val="28"/>
          <w:lang w:val="az-Latn-AZ"/>
        </w:rPr>
        <w:t xml:space="preserve">    </w:t>
      </w:r>
      <w:r w:rsidR="00496894" w:rsidRPr="0034039E">
        <w:rPr>
          <w:rFonts w:ascii="Times New Roman" w:hAnsi="Times New Roman" w:cs="Times New Roman"/>
          <w:sz w:val="28"/>
          <w:lang w:val="az-Latn-AZ"/>
        </w:rPr>
        <w:t>Equity securities are securities that less affected by inflation than bonds.</w:t>
      </w:r>
      <w:r w:rsidR="00496894" w:rsidRPr="0034039E">
        <w:rPr>
          <w:rFonts w:ascii="Times New Roman" w:hAnsi="Times New Roman" w:cs="Times New Roman"/>
        </w:rPr>
        <w:t xml:space="preserve"> </w:t>
      </w:r>
      <w:r w:rsidR="00496894" w:rsidRPr="0034039E">
        <w:rPr>
          <w:rFonts w:ascii="Times New Roman" w:hAnsi="Times New Roman" w:cs="Times New Roman"/>
          <w:sz w:val="28"/>
          <w:lang w:val="az-Latn-AZ"/>
        </w:rPr>
        <w:t>There are even those who argue that stocks are resistant to inflation.</w:t>
      </w:r>
      <w:r w:rsidR="00496894" w:rsidRPr="0034039E">
        <w:rPr>
          <w:rFonts w:ascii="Times New Roman" w:hAnsi="Times New Roman" w:cs="Times New Roman"/>
        </w:rPr>
        <w:t xml:space="preserve"> </w:t>
      </w:r>
      <w:r w:rsidR="00496894" w:rsidRPr="0034039E">
        <w:rPr>
          <w:rFonts w:ascii="Times New Roman" w:hAnsi="Times New Roman" w:cs="Times New Roman"/>
          <w:sz w:val="28"/>
          <w:lang w:val="az-Latn-AZ"/>
        </w:rPr>
        <w:t xml:space="preserve">The advocates of </w:t>
      </w:r>
      <w:r w:rsidR="00A3682A">
        <w:rPr>
          <w:rFonts w:ascii="Times New Roman" w:hAnsi="Times New Roman" w:cs="Times New Roman"/>
          <w:sz w:val="28"/>
          <w:lang w:val="az-Latn-AZ"/>
        </w:rPr>
        <w:t>that</w:t>
      </w:r>
      <w:r w:rsidR="00496894" w:rsidRPr="0034039E">
        <w:rPr>
          <w:rFonts w:ascii="Times New Roman" w:hAnsi="Times New Roman" w:cs="Times New Roman"/>
          <w:sz w:val="28"/>
          <w:lang w:val="az-Latn-AZ"/>
        </w:rPr>
        <w:t xml:space="preserve"> view believe that together with the inflation, the profit from the sales and the dividends to be distributed will increase and thus the value of </w:t>
      </w:r>
      <w:r w:rsidR="008C5DBB">
        <w:rPr>
          <w:rFonts w:ascii="Times New Roman" w:hAnsi="Times New Roman" w:cs="Times New Roman"/>
          <w:sz w:val="28"/>
          <w:lang w:val="az-Latn-AZ"/>
        </w:rPr>
        <w:t>s</w:t>
      </w:r>
      <w:r w:rsidR="00496894" w:rsidRPr="0034039E">
        <w:rPr>
          <w:rFonts w:ascii="Times New Roman" w:hAnsi="Times New Roman" w:cs="Times New Roman"/>
          <w:sz w:val="28"/>
          <w:lang w:val="az-Latn-AZ"/>
        </w:rPr>
        <w:t>hares will increase against inflation.</w:t>
      </w:r>
    </w:p>
    <w:p w14:paraId="2B289B8D" w14:textId="17441B76" w:rsidR="00496894" w:rsidRPr="0034039E" w:rsidRDefault="0034039E" w:rsidP="0034039E">
      <w:pPr>
        <w:spacing w:line="360" w:lineRule="auto"/>
        <w:jc w:val="both"/>
        <w:rPr>
          <w:rFonts w:ascii="Times New Roman" w:hAnsi="Times New Roman" w:cs="Times New Roman"/>
          <w:sz w:val="28"/>
          <w:lang w:val="az-Latn-AZ"/>
        </w:rPr>
      </w:pPr>
      <w:r>
        <w:rPr>
          <w:rFonts w:ascii="Times New Roman" w:hAnsi="Times New Roman" w:cs="Times New Roman"/>
          <w:sz w:val="28"/>
          <w:lang w:val="az-Latn-AZ"/>
        </w:rPr>
        <w:t xml:space="preserve">    </w:t>
      </w:r>
      <w:r w:rsidR="00496894" w:rsidRPr="0034039E">
        <w:rPr>
          <w:rFonts w:ascii="Times New Roman" w:hAnsi="Times New Roman" w:cs="Times New Roman"/>
          <w:sz w:val="28"/>
          <w:lang w:val="az-Latn-AZ"/>
        </w:rPr>
        <w:t>In addition, it was argued that the stocks were not resistant to inflation.</w:t>
      </w:r>
      <w:r w:rsidR="007A5455" w:rsidRPr="0034039E">
        <w:rPr>
          <w:rFonts w:ascii="Times New Roman" w:hAnsi="Times New Roman" w:cs="Times New Roman"/>
        </w:rPr>
        <w:t xml:space="preserve"> </w:t>
      </w:r>
      <w:r w:rsidR="007A5455" w:rsidRPr="0034039E">
        <w:rPr>
          <w:rFonts w:ascii="Times New Roman" w:hAnsi="Times New Roman" w:cs="Times New Roman"/>
          <w:sz w:val="28"/>
          <w:lang w:val="az-Latn-AZ"/>
        </w:rPr>
        <w:t xml:space="preserve">The advocates of </w:t>
      </w:r>
      <w:r w:rsidR="00A3682A">
        <w:rPr>
          <w:rFonts w:ascii="Times New Roman" w:hAnsi="Times New Roman" w:cs="Times New Roman"/>
          <w:sz w:val="28"/>
          <w:lang w:val="az-Latn-AZ"/>
        </w:rPr>
        <w:t>that</w:t>
      </w:r>
      <w:r w:rsidR="007A5455" w:rsidRPr="0034039E">
        <w:rPr>
          <w:rFonts w:ascii="Times New Roman" w:hAnsi="Times New Roman" w:cs="Times New Roman"/>
          <w:sz w:val="28"/>
          <w:lang w:val="az-Latn-AZ"/>
        </w:rPr>
        <w:t xml:space="preserve"> view suggest that the </w:t>
      </w:r>
      <w:r w:rsidR="008C5DBB">
        <w:rPr>
          <w:rFonts w:ascii="Times New Roman" w:hAnsi="Times New Roman" w:cs="Times New Roman"/>
          <w:sz w:val="28"/>
          <w:lang w:val="az-Latn-AZ"/>
        </w:rPr>
        <w:t>amount</w:t>
      </w:r>
      <w:r w:rsidR="007A5455" w:rsidRPr="0034039E">
        <w:rPr>
          <w:rFonts w:ascii="Times New Roman" w:hAnsi="Times New Roman" w:cs="Times New Roman"/>
          <w:sz w:val="28"/>
          <w:lang w:val="az-Latn-AZ"/>
        </w:rPr>
        <w:t xml:space="preserve"> of sales from the enterprises will increase in the face of inflation; However, since the </w:t>
      </w:r>
      <w:r w:rsidR="008C5DBB">
        <w:rPr>
          <w:rFonts w:ascii="Times New Roman" w:hAnsi="Times New Roman" w:cs="Times New Roman"/>
          <w:sz w:val="28"/>
          <w:lang w:val="az-Latn-AZ"/>
        </w:rPr>
        <w:t>price</w:t>
      </w:r>
      <w:r w:rsidR="007A5455" w:rsidRPr="0034039E">
        <w:rPr>
          <w:rFonts w:ascii="Times New Roman" w:hAnsi="Times New Roman" w:cs="Times New Roman"/>
          <w:sz w:val="28"/>
          <w:lang w:val="az-Latn-AZ"/>
        </w:rPr>
        <w:t xml:space="preserve"> of the business will increase, it will balance the increase of stocks and the shares will not gain value against inflation.</w:t>
      </w:r>
      <w:r w:rsidR="00D24B97" w:rsidRPr="0034039E">
        <w:rPr>
          <w:rFonts w:ascii="Times New Roman" w:hAnsi="Times New Roman" w:cs="Times New Roman"/>
        </w:rPr>
        <w:t xml:space="preserve"> </w:t>
      </w:r>
      <w:r w:rsidR="00D24B97" w:rsidRPr="0034039E">
        <w:rPr>
          <w:rFonts w:ascii="Times New Roman" w:hAnsi="Times New Roman" w:cs="Times New Roman"/>
          <w:sz w:val="28"/>
          <w:lang w:val="az-Latn-AZ"/>
        </w:rPr>
        <w:t>The dividends distributed in the high inflation environment could not go further from being symbolic and did not contribute positively to the price of shares.</w:t>
      </w:r>
    </w:p>
    <w:p w14:paraId="6A14F3B7" w14:textId="4754F1F8" w:rsidR="00D24B97" w:rsidRPr="0034039E" w:rsidRDefault="0034039E" w:rsidP="0034039E">
      <w:pPr>
        <w:spacing w:line="360" w:lineRule="auto"/>
        <w:jc w:val="both"/>
        <w:rPr>
          <w:rFonts w:ascii="Times New Roman" w:hAnsi="Times New Roman" w:cs="Times New Roman"/>
          <w:sz w:val="28"/>
          <w:lang w:val="az-Latn-AZ"/>
        </w:rPr>
      </w:pPr>
      <w:r>
        <w:rPr>
          <w:rFonts w:ascii="Times New Roman" w:hAnsi="Times New Roman" w:cs="Times New Roman"/>
          <w:sz w:val="28"/>
          <w:lang w:val="az-Latn-AZ"/>
        </w:rPr>
        <w:t xml:space="preserve">    </w:t>
      </w:r>
      <w:r w:rsidR="00D24B97" w:rsidRPr="0034039E">
        <w:rPr>
          <w:rFonts w:ascii="Times New Roman" w:hAnsi="Times New Roman" w:cs="Times New Roman"/>
          <w:sz w:val="28"/>
          <w:lang w:val="az-Latn-AZ"/>
        </w:rPr>
        <w:t>Nevertheless, it can be said that the shares were affected less than inflation by the unaffected bonds.</w:t>
      </w:r>
    </w:p>
    <w:p w14:paraId="08BBA26C" w14:textId="20D39A87" w:rsidR="00D24B97" w:rsidRPr="0034039E" w:rsidRDefault="00D24B97" w:rsidP="0034039E">
      <w:pPr>
        <w:spacing w:line="360" w:lineRule="auto"/>
        <w:jc w:val="both"/>
        <w:rPr>
          <w:rFonts w:ascii="Times New Roman" w:hAnsi="Times New Roman" w:cs="Times New Roman"/>
          <w:b/>
          <w:sz w:val="28"/>
          <w:lang w:val="az-Latn-AZ"/>
        </w:rPr>
      </w:pPr>
      <w:r w:rsidRPr="0034039E">
        <w:rPr>
          <w:rFonts w:ascii="Times New Roman" w:hAnsi="Times New Roman" w:cs="Times New Roman"/>
          <w:b/>
          <w:sz w:val="28"/>
          <w:lang w:val="az-Latn-AZ"/>
        </w:rPr>
        <w:t>3.2.1.2  Interest Rate Risk</w:t>
      </w:r>
    </w:p>
    <w:p w14:paraId="7BB45F97" w14:textId="65B25E6E" w:rsidR="00D24B97" w:rsidRPr="0034039E" w:rsidRDefault="0034039E" w:rsidP="0034039E">
      <w:pPr>
        <w:spacing w:line="360" w:lineRule="auto"/>
        <w:jc w:val="both"/>
        <w:rPr>
          <w:rFonts w:ascii="Times New Roman" w:hAnsi="Times New Roman" w:cs="Times New Roman"/>
          <w:sz w:val="28"/>
          <w:lang w:val="az-Latn-AZ"/>
        </w:rPr>
      </w:pPr>
      <w:r>
        <w:rPr>
          <w:rFonts w:ascii="Times New Roman" w:hAnsi="Times New Roman" w:cs="Times New Roman"/>
          <w:sz w:val="28"/>
          <w:lang w:val="az-Latn-AZ"/>
        </w:rPr>
        <w:t xml:space="preserve">    </w:t>
      </w:r>
      <w:r w:rsidR="00D24B97" w:rsidRPr="0034039E">
        <w:rPr>
          <w:rFonts w:ascii="Times New Roman" w:hAnsi="Times New Roman" w:cs="Times New Roman"/>
          <w:sz w:val="28"/>
          <w:lang w:val="az-Latn-AZ"/>
        </w:rPr>
        <w:t xml:space="preserve">Interest rate risk is defined as changes in the market and interest rates in the future which may </w:t>
      </w:r>
      <w:r w:rsidR="00A3682A">
        <w:rPr>
          <w:rFonts w:ascii="Times New Roman" w:hAnsi="Times New Roman" w:cs="Times New Roman"/>
          <w:sz w:val="28"/>
          <w:lang w:val="az-Latn-AZ"/>
        </w:rPr>
        <w:t>negatively</w:t>
      </w:r>
      <w:r w:rsidR="00D24B97" w:rsidRPr="0034039E">
        <w:rPr>
          <w:rFonts w:ascii="Times New Roman" w:hAnsi="Times New Roman" w:cs="Times New Roman"/>
          <w:sz w:val="28"/>
          <w:lang w:val="az-Latn-AZ"/>
        </w:rPr>
        <w:t xml:space="preserve"> affect the prices and returns of securities.</w:t>
      </w:r>
    </w:p>
    <w:p w14:paraId="0FC1AF75" w14:textId="1D9FC063" w:rsidR="00B24043" w:rsidRPr="007B7BBE" w:rsidRDefault="0034039E" w:rsidP="0034039E">
      <w:pPr>
        <w:spacing w:line="360" w:lineRule="auto"/>
        <w:jc w:val="both"/>
        <w:rPr>
          <w:rFonts w:ascii="Times New Roman" w:hAnsi="Times New Roman" w:cs="Times New Roman"/>
          <w:sz w:val="28"/>
        </w:rPr>
      </w:pPr>
      <w:r>
        <w:rPr>
          <w:rFonts w:ascii="Times New Roman" w:hAnsi="Times New Roman" w:cs="Times New Roman"/>
          <w:sz w:val="28"/>
          <w:lang w:val="az-Latn-AZ"/>
        </w:rPr>
        <w:t xml:space="preserve">    </w:t>
      </w:r>
      <w:r w:rsidR="00D24B97" w:rsidRPr="0034039E">
        <w:rPr>
          <w:rFonts w:ascii="Times New Roman" w:hAnsi="Times New Roman" w:cs="Times New Roman"/>
          <w:sz w:val="28"/>
          <w:lang w:val="az-Latn-AZ"/>
        </w:rPr>
        <w:t xml:space="preserve">Interest rate risk refers to </w:t>
      </w:r>
      <w:r w:rsidR="008C5DBB">
        <w:rPr>
          <w:rFonts w:ascii="Times New Roman" w:hAnsi="Times New Roman" w:cs="Times New Roman"/>
          <w:sz w:val="28"/>
          <w:lang w:val="az-Latn-AZ"/>
        </w:rPr>
        <w:t>a</w:t>
      </w:r>
      <w:r w:rsidR="00D24B97" w:rsidRPr="0034039E">
        <w:rPr>
          <w:rFonts w:ascii="Times New Roman" w:hAnsi="Times New Roman" w:cs="Times New Roman"/>
          <w:sz w:val="28"/>
          <w:lang w:val="az-Latn-AZ"/>
        </w:rPr>
        <w:t xml:space="preserve"> decrease or decrease in the market interest rate.</w:t>
      </w:r>
      <w:r w:rsidR="00D24B97" w:rsidRPr="0034039E">
        <w:rPr>
          <w:rFonts w:ascii="Times New Roman" w:hAnsi="Times New Roman" w:cs="Times New Roman"/>
        </w:rPr>
        <w:t xml:space="preserve"> </w:t>
      </w:r>
      <w:r w:rsidR="00D24B97" w:rsidRPr="0034039E">
        <w:rPr>
          <w:rFonts w:ascii="Times New Roman" w:hAnsi="Times New Roman" w:cs="Times New Roman"/>
          <w:sz w:val="28"/>
          <w:lang w:val="az-Latn-AZ"/>
        </w:rPr>
        <w:t>Changes in the market interest rate, change the efficiency of fixed income securities. The money invested in the bond loses its profitability when market interest rate rises.</w:t>
      </w:r>
      <w:r w:rsidR="00D24B97" w:rsidRPr="0034039E">
        <w:rPr>
          <w:rFonts w:ascii="Times New Roman" w:hAnsi="Times New Roman" w:cs="Times New Roman"/>
        </w:rPr>
        <w:t xml:space="preserve"> </w:t>
      </w:r>
      <w:r w:rsidR="00D24B97" w:rsidRPr="0034039E">
        <w:rPr>
          <w:rFonts w:ascii="Times New Roman" w:hAnsi="Times New Roman" w:cs="Times New Roman"/>
          <w:sz w:val="28"/>
          <w:lang w:val="az-Latn-AZ"/>
        </w:rPr>
        <w:t xml:space="preserve">Because it is </w:t>
      </w:r>
      <w:r w:rsidR="00A3682A">
        <w:rPr>
          <w:rFonts w:ascii="Times New Roman" w:hAnsi="Times New Roman" w:cs="Times New Roman"/>
          <w:sz w:val="28"/>
          <w:lang w:val="az-Latn-AZ"/>
        </w:rPr>
        <w:t>probable</w:t>
      </w:r>
      <w:r w:rsidR="00D24B97" w:rsidRPr="0034039E">
        <w:rPr>
          <w:rFonts w:ascii="Times New Roman" w:hAnsi="Times New Roman" w:cs="Times New Roman"/>
          <w:sz w:val="28"/>
          <w:lang w:val="az-Latn-AZ"/>
        </w:rPr>
        <w:t xml:space="preserve"> to pay money at a better rate, money is invested at a lower rate.</w:t>
      </w:r>
      <w:r w:rsidR="00031E41" w:rsidRPr="0034039E">
        <w:rPr>
          <w:rFonts w:ascii="Times New Roman" w:hAnsi="Times New Roman" w:cs="Times New Roman"/>
          <w:sz w:val="28"/>
          <w:lang w:val="az-Latn-AZ"/>
        </w:rPr>
        <w:t xml:space="preserve"> </w:t>
      </w:r>
      <w:r w:rsidR="00D24B97" w:rsidRPr="0034039E">
        <w:rPr>
          <w:rFonts w:ascii="Times New Roman" w:hAnsi="Times New Roman" w:cs="Times New Roman"/>
          <w:sz w:val="28"/>
          <w:lang w:val="az-Latn-AZ"/>
        </w:rPr>
        <w:t>On the contrary, when</w:t>
      </w:r>
      <w:r w:rsidR="00A3682A">
        <w:rPr>
          <w:rFonts w:ascii="Times New Roman" w:hAnsi="Times New Roman" w:cs="Times New Roman"/>
          <w:sz w:val="28"/>
          <w:lang w:val="az-Latn-AZ"/>
        </w:rPr>
        <w:t xml:space="preserve"> the</w:t>
      </w:r>
      <w:r w:rsidR="00D24B97" w:rsidRPr="0034039E">
        <w:rPr>
          <w:rFonts w:ascii="Times New Roman" w:hAnsi="Times New Roman" w:cs="Times New Roman"/>
          <w:sz w:val="28"/>
          <w:lang w:val="az-Latn-AZ"/>
        </w:rPr>
        <w:t xml:space="preserve"> </w:t>
      </w:r>
      <w:r w:rsidR="00A3682A" w:rsidRPr="0034039E">
        <w:rPr>
          <w:rFonts w:ascii="Times New Roman" w:hAnsi="Times New Roman" w:cs="Times New Roman"/>
          <w:sz w:val="28"/>
          <w:lang w:val="az-Latn-AZ"/>
        </w:rPr>
        <w:t>interest rate</w:t>
      </w:r>
      <w:r w:rsidR="00A3682A">
        <w:rPr>
          <w:rFonts w:ascii="Times New Roman" w:hAnsi="Times New Roman" w:cs="Times New Roman"/>
          <w:sz w:val="28"/>
          <w:lang w:val="az-Latn-AZ"/>
        </w:rPr>
        <w:t xml:space="preserve"> of</w:t>
      </w:r>
      <w:r w:rsidR="00A3682A" w:rsidRPr="0034039E">
        <w:rPr>
          <w:rFonts w:ascii="Times New Roman" w:hAnsi="Times New Roman" w:cs="Times New Roman"/>
          <w:sz w:val="28"/>
          <w:lang w:val="az-Latn-AZ"/>
        </w:rPr>
        <w:t xml:space="preserve"> </w:t>
      </w:r>
      <w:r w:rsidR="00D24B97" w:rsidRPr="0034039E">
        <w:rPr>
          <w:rFonts w:ascii="Times New Roman" w:hAnsi="Times New Roman" w:cs="Times New Roman"/>
          <w:sz w:val="28"/>
          <w:lang w:val="az-Latn-AZ"/>
        </w:rPr>
        <w:t>market decreases, the real return of the current bond is increasing.</w:t>
      </w:r>
      <w:r w:rsidR="007B7BBE">
        <w:rPr>
          <w:rFonts w:ascii="Times New Roman" w:hAnsi="Times New Roman" w:cs="Times New Roman"/>
          <w:sz w:val="28"/>
          <w:lang w:val="az-Cyrl-AZ"/>
        </w:rPr>
        <w:t>(</w:t>
      </w:r>
      <w:r w:rsidR="007B7BBE">
        <w:rPr>
          <w:rFonts w:ascii="Times New Roman" w:hAnsi="Times New Roman" w:cs="Times New Roman"/>
          <w:sz w:val="28"/>
        </w:rPr>
        <w:t>Ceylan and Korkmaz, 2012, p.494)</w:t>
      </w:r>
    </w:p>
    <w:p w14:paraId="1341F07F" w14:textId="09D6AA82" w:rsidR="00031E41" w:rsidRPr="0034039E" w:rsidRDefault="0034039E" w:rsidP="0034039E">
      <w:pPr>
        <w:spacing w:line="360" w:lineRule="auto"/>
        <w:jc w:val="both"/>
        <w:rPr>
          <w:rFonts w:ascii="Times New Roman" w:hAnsi="Times New Roman" w:cs="Times New Roman"/>
          <w:sz w:val="28"/>
          <w:lang w:val="az-Latn-AZ"/>
        </w:rPr>
      </w:pPr>
      <w:r>
        <w:rPr>
          <w:rFonts w:ascii="Times New Roman" w:hAnsi="Times New Roman" w:cs="Times New Roman"/>
          <w:sz w:val="28"/>
          <w:lang w:val="az-Latn-AZ"/>
        </w:rPr>
        <w:t xml:space="preserve">    </w:t>
      </w:r>
      <w:r w:rsidR="00031E41" w:rsidRPr="0034039E">
        <w:rPr>
          <w:rFonts w:ascii="Times New Roman" w:hAnsi="Times New Roman" w:cs="Times New Roman"/>
          <w:sz w:val="28"/>
          <w:lang w:val="az-Latn-AZ"/>
        </w:rPr>
        <w:t xml:space="preserve">The </w:t>
      </w:r>
      <w:r w:rsidR="00A3682A" w:rsidRPr="0034039E">
        <w:rPr>
          <w:rFonts w:ascii="Times New Roman" w:hAnsi="Times New Roman" w:cs="Times New Roman"/>
          <w:sz w:val="28"/>
          <w:lang w:val="az-Latn-AZ"/>
        </w:rPr>
        <w:t>interest rate</w:t>
      </w:r>
      <w:r w:rsidR="00A3682A">
        <w:rPr>
          <w:rFonts w:ascii="Times New Roman" w:hAnsi="Times New Roman" w:cs="Times New Roman"/>
          <w:sz w:val="28"/>
          <w:lang w:val="az-Latn-AZ"/>
        </w:rPr>
        <w:t xml:space="preserve"> of</w:t>
      </w:r>
      <w:r w:rsidR="00A3682A" w:rsidRPr="0034039E">
        <w:rPr>
          <w:rFonts w:ascii="Times New Roman" w:hAnsi="Times New Roman" w:cs="Times New Roman"/>
          <w:sz w:val="28"/>
          <w:lang w:val="az-Latn-AZ"/>
        </w:rPr>
        <w:t xml:space="preserve"> </w:t>
      </w:r>
      <w:r w:rsidR="00031E41" w:rsidRPr="0034039E">
        <w:rPr>
          <w:rFonts w:ascii="Times New Roman" w:hAnsi="Times New Roman" w:cs="Times New Roman"/>
          <w:sz w:val="28"/>
          <w:lang w:val="az-Latn-AZ"/>
        </w:rPr>
        <w:t>market does not only affect fixed-rate bonds and bonds but also directly affects stocks.</w:t>
      </w:r>
      <w:r w:rsidR="00031E41" w:rsidRPr="0034039E">
        <w:rPr>
          <w:rFonts w:ascii="Times New Roman" w:hAnsi="Times New Roman" w:cs="Times New Roman"/>
        </w:rPr>
        <w:t xml:space="preserve"> </w:t>
      </w:r>
      <w:r w:rsidR="00031E41" w:rsidRPr="0034039E">
        <w:rPr>
          <w:rFonts w:ascii="Times New Roman" w:hAnsi="Times New Roman" w:cs="Times New Roman"/>
          <w:sz w:val="28"/>
          <w:lang w:val="az-Latn-AZ"/>
        </w:rPr>
        <w:t xml:space="preserve">There is a </w:t>
      </w:r>
      <w:r w:rsidR="008C5DBB" w:rsidRPr="008C5DBB">
        <w:rPr>
          <w:rFonts w:ascii="Times New Roman" w:hAnsi="Times New Roman" w:cs="Times New Roman"/>
          <w:sz w:val="28"/>
          <w:lang w:val="az-Latn-AZ"/>
        </w:rPr>
        <w:t xml:space="preserve">reverse </w:t>
      </w:r>
      <w:r w:rsidR="00405618">
        <w:rPr>
          <w:rFonts w:ascii="Times New Roman" w:hAnsi="Times New Roman" w:cs="Times New Roman"/>
          <w:sz w:val="28"/>
          <w:lang w:val="az-Latn-AZ"/>
        </w:rPr>
        <w:t>linking</w:t>
      </w:r>
      <w:r w:rsidR="00031E41" w:rsidRPr="0034039E">
        <w:rPr>
          <w:rFonts w:ascii="Times New Roman" w:hAnsi="Times New Roman" w:cs="Times New Roman"/>
          <w:sz w:val="28"/>
          <w:lang w:val="az-Latn-AZ"/>
        </w:rPr>
        <w:t xml:space="preserve"> between </w:t>
      </w:r>
      <w:r w:rsidR="008C5DBB" w:rsidRPr="0034039E">
        <w:rPr>
          <w:rFonts w:ascii="Times New Roman" w:hAnsi="Times New Roman" w:cs="Times New Roman"/>
          <w:sz w:val="28"/>
          <w:lang w:val="az-Latn-AZ"/>
        </w:rPr>
        <w:t>stock prices</w:t>
      </w:r>
      <w:r w:rsidR="008C5DBB">
        <w:rPr>
          <w:rFonts w:ascii="Times New Roman" w:hAnsi="Times New Roman" w:cs="Times New Roman"/>
          <w:sz w:val="28"/>
          <w:lang w:val="az-Latn-AZ"/>
        </w:rPr>
        <w:t xml:space="preserve"> </w:t>
      </w:r>
      <w:r w:rsidR="008C5DBB" w:rsidRPr="0034039E">
        <w:rPr>
          <w:rFonts w:ascii="Times New Roman" w:hAnsi="Times New Roman" w:cs="Times New Roman"/>
          <w:sz w:val="28"/>
          <w:lang w:val="az-Latn-AZ"/>
        </w:rPr>
        <w:t>and</w:t>
      </w:r>
      <w:r w:rsidR="008C5DBB">
        <w:rPr>
          <w:rFonts w:ascii="Times New Roman" w:hAnsi="Times New Roman" w:cs="Times New Roman"/>
          <w:sz w:val="28"/>
          <w:lang w:val="az-Latn-AZ"/>
        </w:rPr>
        <w:t xml:space="preserve"> </w:t>
      </w:r>
      <w:r w:rsidR="008F24C2">
        <w:rPr>
          <w:rFonts w:ascii="Times New Roman" w:hAnsi="Times New Roman" w:cs="Times New Roman"/>
          <w:sz w:val="28"/>
          <w:lang w:val="az-Latn-AZ"/>
        </w:rPr>
        <w:t xml:space="preserve">the </w:t>
      </w:r>
      <w:r w:rsidR="00031E41" w:rsidRPr="0034039E">
        <w:rPr>
          <w:rFonts w:ascii="Times New Roman" w:hAnsi="Times New Roman" w:cs="Times New Roman"/>
          <w:sz w:val="28"/>
          <w:lang w:val="az-Latn-AZ"/>
        </w:rPr>
        <w:t>market interest rate.</w:t>
      </w:r>
      <w:r w:rsidR="00031E41" w:rsidRPr="0034039E">
        <w:rPr>
          <w:rFonts w:ascii="Times New Roman" w:hAnsi="Times New Roman" w:cs="Times New Roman"/>
        </w:rPr>
        <w:t xml:space="preserve"> </w:t>
      </w:r>
      <w:r w:rsidR="00031E41" w:rsidRPr="0034039E">
        <w:rPr>
          <w:rFonts w:ascii="Times New Roman" w:hAnsi="Times New Roman" w:cs="Times New Roman"/>
          <w:sz w:val="28"/>
          <w:lang w:val="az-Latn-AZ"/>
        </w:rPr>
        <w:t>When</w:t>
      </w:r>
      <w:r w:rsidR="00A3682A">
        <w:rPr>
          <w:rFonts w:ascii="Times New Roman" w:hAnsi="Times New Roman" w:cs="Times New Roman"/>
          <w:sz w:val="28"/>
          <w:lang w:val="az-Latn-AZ"/>
        </w:rPr>
        <w:t xml:space="preserve"> the</w:t>
      </w:r>
      <w:r w:rsidR="008F24C2">
        <w:rPr>
          <w:rFonts w:ascii="Times New Roman" w:hAnsi="Times New Roman" w:cs="Times New Roman"/>
          <w:sz w:val="28"/>
          <w:lang w:val="az-Latn-AZ"/>
        </w:rPr>
        <w:t xml:space="preserve"> </w:t>
      </w:r>
      <w:r w:rsidR="00A3682A" w:rsidRPr="0034039E">
        <w:rPr>
          <w:rFonts w:ascii="Times New Roman" w:hAnsi="Times New Roman" w:cs="Times New Roman"/>
          <w:sz w:val="28"/>
          <w:lang w:val="az-Latn-AZ"/>
        </w:rPr>
        <w:t>interest rate</w:t>
      </w:r>
      <w:r w:rsidR="00A3682A">
        <w:rPr>
          <w:rFonts w:ascii="Times New Roman" w:hAnsi="Times New Roman" w:cs="Times New Roman"/>
          <w:sz w:val="28"/>
          <w:lang w:val="az-Latn-AZ"/>
        </w:rPr>
        <w:t xml:space="preserve"> of</w:t>
      </w:r>
      <w:r w:rsidR="00A3682A" w:rsidRPr="0034039E">
        <w:rPr>
          <w:rFonts w:ascii="Times New Roman" w:hAnsi="Times New Roman" w:cs="Times New Roman"/>
          <w:sz w:val="28"/>
          <w:lang w:val="az-Latn-AZ"/>
        </w:rPr>
        <w:t xml:space="preserve"> </w:t>
      </w:r>
      <w:r w:rsidR="00031E41" w:rsidRPr="0034039E">
        <w:rPr>
          <w:rFonts w:ascii="Times New Roman" w:hAnsi="Times New Roman" w:cs="Times New Roman"/>
          <w:sz w:val="28"/>
          <w:lang w:val="az-Latn-AZ"/>
        </w:rPr>
        <w:t>market increases, stock prices decrease and stock prices increase when market interest rate decreases.</w:t>
      </w:r>
      <w:r w:rsidR="00031E41" w:rsidRPr="0034039E">
        <w:rPr>
          <w:rFonts w:ascii="Times New Roman" w:hAnsi="Times New Roman" w:cs="Times New Roman"/>
        </w:rPr>
        <w:t xml:space="preserve"> </w:t>
      </w:r>
      <w:r w:rsidR="00031E41" w:rsidRPr="0034039E">
        <w:rPr>
          <w:rFonts w:ascii="Times New Roman" w:hAnsi="Times New Roman" w:cs="Times New Roman"/>
          <w:sz w:val="28"/>
          <w:lang w:val="az-Latn-AZ"/>
        </w:rPr>
        <w:t xml:space="preserve">This is because when </w:t>
      </w:r>
      <w:r w:rsidR="00A3682A" w:rsidRPr="0034039E">
        <w:rPr>
          <w:rFonts w:ascii="Times New Roman" w:hAnsi="Times New Roman" w:cs="Times New Roman"/>
          <w:sz w:val="28"/>
          <w:lang w:val="az-Latn-AZ"/>
        </w:rPr>
        <w:t>interest rates</w:t>
      </w:r>
      <w:r w:rsidR="00A3682A">
        <w:rPr>
          <w:rFonts w:ascii="Times New Roman" w:hAnsi="Times New Roman" w:cs="Times New Roman"/>
          <w:sz w:val="28"/>
          <w:lang w:val="az-Latn-AZ"/>
        </w:rPr>
        <w:t xml:space="preserve"> of</w:t>
      </w:r>
      <w:r w:rsidR="00A3682A" w:rsidRPr="0034039E">
        <w:rPr>
          <w:rFonts w:ascii="Times New Roman" w:hAnsi="Times New Roman" w:cs="Times New Roman"/>
          <w:sz w:val="28"/>
          <w:lang w:val="az-Latn-AZ"/>
        </w:rPr>
        <w:t xml:space="preserve"> </w:t>
      </w:r>
      <w:r w:rsidR="00031E41" w:rsidRPr="0034039E">
        <w:rPr>
          <w:rFonts w:ascii="Times New Roman" w:hAnsi="Times New Roman" w:cs="Times New Roman"/>
          <w:sz w:val="28"/>
          <w:lang w:val="az-Latn-AZ"/>
        </w:rPr>
        <w:t>market are higher than the expected return of stocks, the investor chooses interest.</w:t>
      </w:r>
      <w:r w:rsidR="00031E41" w:rsidRPr="0034039E">
        <w:rPr>
          <w:rFonts w:ascii="Times New Roman" w:hAnsi="Times New Roman" w:cs="Times New Roman"/>
        </w:rPr>
        <w:t xml:space="preserve"> </w:t>
      </w:r>
      <w:r w:rsidR="00031E41" w:rsidRPr="0034039E">
        <w:rPr>
          <w:rFonts w:ascii="Times New Roman" w:hAnsi="Times New Roman" w:cs="Times New Roman"/>
          <w:sz w:val="28"/>
          <w:lang w:val="az-Latn-AZ"/>
        </w:rPr>
        <w:t xml:space="preserve">Conversely, when </w:t>
      </w:r>
      <w:r w:rsidR="00A3682A" w:rsidRPr="0034039E">
        <w:rPr>
          <w:rFonts w:ascii="Times New Roman" w:hAnsi="Times New Roman" w:cs="Times New Roman"/>
          <w:sz w:val="28"/>
          <w:lang w:val="az-Latn-AZ"/>
        </w:rPr>
        <w:t>interest rate</w:t>
      </w:r>
      <w:r w:rsidR="00A3682A">
        <w:rPr>
          <w:rFonts w:ascii="Times New Roman" w:hAnsi="Times New Roman" w:cs="Times New Roman"/>
          <w:sz w:val="28"/>
          <w:lang w:val="az-Latn-AZ"/>
        </w:rPr>
        <w:t xml:space="preserve"> of</w:t>
      </w:r>
      <w:r w:rsidR="00A3682A" w:rsidRPr="0034039E">
        <w:rPr>
          <w:rFonts w:ascii="Times New Roman" w:hAnsi="Times New Roman" w:cs="Times New Roman"/>
          <w:sz w:val="28"/>
          <w:lang w:val="az-Latn-AZ"/>
        </w:rPr>
        <w:t xml:space="preserve"> </w:t>
      </w:r>
      <w:r w:rsidR="00031E41" w:rsidRPr="0034039E">
        <w:rPr>
          <w:rFonts w:ascii="Times New Roman" w:hAnsi="Times New Roman" w:cs="Times New Roman"/>
          <w:sz w:val="28"/>
          <w:lang w:val="az-Latn-AZ"/>
        </w:rPr>
        <w:t xml:space="preserve">market is lower than </w:t>
      </w:r>
      <w:r w:rsidR="00B821B6" w:rsidRPr="0034039E">
        <w:rPr>
          <w:rFonts w:ascii="Times New Roman" w:hAnsi="Times New Roman" w:cs="Times New Roman"/>
          <w:sz w:val="28"/>
          <w:lang w:val="az-Latn-AZ"/>
        </w:rPr>
        <w:t>the stocks</w:t>
      </w:r>
      <w:r w:rsidR="00B821B6">
        <w:rPr>
          <w:rFonts w:ascii="Times New Roman" w:hAnsi="Times New Roman" w:cs="Times New Roman"/>
          <w:sz w:val="28"/>
          <w:lang w:val="az-Latn-AZ"/>
        </w:rPr>
        <w:t>’</w:t>
      </w:r>
      <w:r w:rsidR="00B821B6" w:rsidRPr="0034039E">
        <w:rPr>
          <w:rFonts w:ascii="Times New Roman" w:hAnsi="Times New Roman" w:cs="Times New Roman"/>
          <w:sz w:val="28"/>
          <w:lang w:val="az-Latn-AZ"/>
        </w:rPr>
        <w:t xml:space="preserve"> </w:t>
      </w:r>
      <w:r w:rsidR="00031E41" w:rsidRPr="0034039E">
        <w:rPr>
          <w:rFonts w:ascii="Times New Roman" w:hAnsi="Times New Roman" w:cs="Times New Roman"/>
          <w:sz w:val="28"/>
          <w:lang w:val="az-Latn-AZ"/>
        </w:rPr>
        <w:t>expected return, the investor will prefer stocks.</w:t>
      </w:r>
    </w:p>
    <w:p w14:paraId="18145D53" w14:textId="475EA7BF" w:rsidR="00C12F1D" w:rsidRPr="0034039E" w:rsidRDefault="0034039E" w:rsidP="0034039E">
      <w:pPr>
        <w:spacing w:line="360" w:lineRule="auto"/>
        <w:jc w:val="both"/>
        <w:rPr>
          <w:rFonts w:ascii="Times New Roman" w:hAnsi="Times New Roman" w:cs="Times New Roman"/>
          <w:sz w:val="28"/>
          <w:lang w:val="az-Latn-AZ"/>
        </w:rPr>
      </w:pPr>
      <w:r>
        <w:rPr>
          <w:rFonts w:ascii="Times New Roman" w:hAnsi="Times New Roman" w:cs="Times New Roman"/>
          <w:sz w:val="28"/>
          <w:lang w:val="az-Latn-AZ"/>
        </w:rPr>
        <w:t xml:space="preserve">    </w:t>
      </w:r>
      <w:r w:rsidR="00C12F1D" w:rsidRPr="0034039E">
        <w:rPr>
          <w:rFonts w:ascii="Times New Roman" w:hAnsi="Times New Roman" w:cs="Times New Roman"/>
          <w:sz w:val="28"/>
          <w:lang w:val="az-Latn-AZ"/>
        </w:rPr>
        <w:t>Treasury bonds and government bonds bear the interest rate risk.</w:t>
      </w:r>
      <w:r w:rsidR="00C12F1D" w:rsidRPr="0034039E">
        <w:rPr>
          <w:rFonts w:ascii="Times New Roman" w:hAnsi="Times New Roman" w:cs="Times New Roman"/>
        </w:rPr>
        <w:t xml:space="preserve"> </w:t>
      </w:r>
      <w:r w:rsidR="00C12F1D" w:rsidRPr="0034039E">
        <w:rPr>
          <w:rFonts w:ascii="Times New Roman" w:hAnsi="Times New Roman" w:cs="Times New Roman"/>
          <w:sz w:val="28"/>
          <w:lang w:val="az-Latn-AZ"/>
        </w:rPr>
        <w:t xml:space="preserve">Because, in order to provide the </w:t>
      </w:r>
      <w:r w:rsidR="00A3682A" w:rsidRPr="0034039E">
        <w:rPr>
          <w:rFonts w:ascii="Times New Roman" w:hAnsi="Times New Roman" w:cs="Times New Roman"/>
          <w:sz w:val="28"/>
          <w:lang w:val="az-Latn-AZ"/>
        </w:rPr>
        <w:t xml:space="preserve">demand </w:t>
      </w:r>
      <w:r w:rsidR="00C12F1D" w:rsidRPr="0034039E">
        <w:rPr>
          <w:rFonts w:ascii="Times New Roman" w:hAnsi="Times New Roman" w:cs="Times New Roman"/>
          <w:sz w:val="28"/>
          <w:lang w:val="az-Latn-AZ"/>
        </w:rPr>
        <w:t xml:space="preserve">and </w:t>
      </w:r>
      <w:r w:rsidR="00A3682A" w:rsidRPr="0034039E">
        <w:rPr>
          <w:rFonts w:ascii="Times New Roman" w:hAnsi="Times New Roman" w:cs="Times New Roman"/>
          <w:sz w:val="28"/>
          <w:lang w:val="az-Latn-AZ"/>
        </w:rPr>
        <w:t xml:space="preserve">supply </w:t>
      </w:r>
      <w:r w:rsidR="00C12F1D" w:rsidRPr="0034039E">
        <w:rPr>
          <w:rFonts w:ascii="Times New Roman" w:hAnsi="Times New Roman" w:cs="Times New Roman"/>
          <w:sz w:val="28"/>
          <w:lang w:val="az-Latn-AZ"/>
        </w:rPr>
        <w:t>of these bonds in the open market, the state may be in the role of buyer and seller.</w:t>
      </w:r>
    </w:p>
    <w:p w14:paraId="1023F8D5" w14:textId="3CEC0052" w:rsidR="00031E41" w:rsidRPr="0034039E" w:rsidRDefault="0034039E" w:rsidP="0034039E">
      <w:pPr>
        <w:spacing w:line="360" w:lineRule="auto"/>
        <w:jc w:val="both"/>
        <w:rPr>
          <w:rFonts w:ascii="Times New Roman" w:hAnsi="Times New Roman" w:cs="Times New Roman"/>
          <w:sz w:val="28"/>
          <w:lang w:val="az-Latn-AZ"/>
        </w:rPr>
      </w:pPr>
      <w:r>
        <w:rPr>
          <w:rFonts w:ascii="Times New Roman" w:hAnsi="Times New Roman" w:cs="Times New Roman"/>
          <w:sz w:val="28"/>
          <w:lang w:val="az-Latn-AZ"/>
        </w:rPr>
        <w:t xml:space="preserve">    </w:t>
      </w:r>
      <w:r w:rsidR="00031E41" w:rsidRPr="0034039E">
        <w:rPr>
          <w:rFonts w:ascii="Times New Roman" w:hAnsi="Times New Roman" w:cs="Times New Roman"/>
          <w:sz w:val="28"/>
          <w:lang w:val="az-Latn-AZ"/>
        </w:rPr>
        <w:t xml:space="preserve">Inflation is the most </w:t>
      </w:r>
      <w:r w:rsidR="00B821B6">
        <w:rPr>
          <w:rFonts w:ascii="Times New Roman" w:hAnsi="Times New Roman" w:cs="Times New Roman"/>
          <w:sz w:val="28"/>
          <w:lang w:val="az-Latn-AZ"/>
        </w:rPr>
        <w:t>significant</w:t>
      </w:r>
      <w:r w:rsidR="00031E41" w:rsidRPr="0034039E">
        <w:rPr>
          <w:rFonts w:ascii="Times New Roman" w:hAnsi="Times New Roman" w:cs="Times New Roman"/>
          <w:sz w:val="28"/>
          <w:lang w:val="az-Latn-AZ"/>
        </w:rPr>
        <w:t xml:space="preserve"> factor triggering the increase in market interest rates.</w:t>
      </w:r>
      <w:r w:rsidR="00031E41" w:rsidRPr="0034039E">
        <w:rPr>
          <w:rFonts w:ascii="Times New Roman" w:hAnsi="Times New Roman" w:cs="Times New Roman"/>
        </w:rPr>
        <w:t xml:space="preserve"> </w:t>
      </w:r>
      <w:r w:rsidR="00031E41" w:rsidRPr="0034039E">
        <w:rPr>
          <w:rFonts w:ascii="Times New Roman" w:hAnsi="Times New Roman" w:cs="Times New Roman"/>
          <w:sz w:val="28"/>
          <w:lang w:val="az-Latn-AZ"/>
        </w:rPr>
        <w:t>Inflation decreases the real value of money.</w:t>
      </w:r>
      <w:r w:rsidR="00C12F1D" w:rsidRPr="0034039E">
        <w:rPr>
          <w:rFonts w:ascii="Times New Roman" w:hAnsi="Times New Roman" w:cs="Times New Roman"/>
          <w:sz w:val="28"/>
          <w:lang w:val="az-Latn-AZ"/>
        </w:rPr>
        <w:t xml:space="preserve"> The inflation rate should be at an acceptable level so that market interest rate does not vary much.</w:t>
      </w:r>
      <w:r w:rsidR="00C12F1D" w:rsidRPr="0034039E">
        <w:rPr>
          <w:rFonts w:ascii="Times New Roman" w:hAnsi="Times New Roman" w:cs="Times New Roman"/>
        </w:rPr>
        <w:t xml:space="preserve"> </w:t>
      </w:r>
      <w:r w:rsidR="00C12F1D" w:rsidRPr="0034039E">
        <w:rPr>
          <w:rFonts w:ascii="Times New Roman" w:hAnsi="Times New Roman" w:cs="Times New Roman"/>
          <w:sz w:val="28"/>
          <w:lang w:val="az-Latn-AZ"/>
        </w:rPr>
        <w:t>Because, in inflationary environments, interest rates lose their meaning.</w:t>
      </w:r>
      <w:r w:rsidR="00031E41" w:rsidRPr="0034039E">
        <w:rPr>
          <w:rFonts w:ascii="Times New Roman" w:hAnsi="Times New Roman" w:cs="Times New Roman"/>
        </w:rPr>
        <w:t xml:space="preserve"> </w:t>
      </w:r>
      <w:r w:rsidR="00031E41" w:rsidRPr="0034039E">
        <w:rPr>
          <w:rFonts w:ascii="Times New Roman" w:hAnsi="Times New Roman" w:cs="Times New Roman"/>
          <w:sz w:val="28"/>
          <w:lang w:val="az-Latn-AZ"/>
        </w:rPr>
        <w:t xml:space="preserve">The investor, at least through interest, aims to maintain the </w:t>
      </w:r>
      <w:r w:rsidR="00A3682A" w:rsidRPr="0034039E">
        <w:rPr>
          <w:rFonts w:ascii="Times New Roman" w:hAnsi="Times New Roman" w:cs="Times New Roman"/>
          <w:sz w:val="28"/>
          <w:lang w:val="az-Latn-AZ"/>
        </w:rPr>
        <w:t>money</w:t>
      </w:r>
      <w:r w:rsidR="00A3682A">
        <w:rPr>
          <w:rFonts w:ascii="Times New Roman" w:hAnsi="Times New Roman" w:cs="Times New Roman"/>
          <w:sz w:val="28"/>
          <w:lang w:val="az-Latn-AZ"/>
        </w:rPr>
        <w:t>’s</w:t>
      </w:r>
      <w:r w:rsidR="00A3682A" w:rsidRPr="0034039E">
        <w:rPr>
          <w:rFonts w:ascii="Times New Roman" w:hAnsi="Times New Roman" w:cs="Times New Roman"/>
          <w:sz w:val="28"/>
          <w:lang w:val="az-Latn-AZ"/>
        </w:rPr>
        <w:t xml:space="preserve"> </w:t>
      </w:r>
      <w:r w:rsidR="00031E41" w:rsidRPr="0034039E">
        <w:rPr>
          <w:rFonts w:ascii="Times New Roman" w:hAnsi="Times New Roman" w:cs="Times New Roman"/>
          <w:sz w:val="28"/>
          <w:lang w:val="az-Latn-AZ"/>
        </w:rPr>
        <w:t>real value.</w:t>
      </w:r>
      <w:r w:rsidR="00031E41" w:rsidRPr="0034039E">
        <w:rPr>
          <w:rFonts w:ascii="Times New Roman" w:hAnsi="Times New Roman" w:cs="Times New Roman"/>
        </w:rPr>
        <w:t xml:space="preserve"> </w:t>
      </w:r>
      <w:r w:rsidR="00031E41" w:rsidRPr="0034039E">
        <w:rPr>
          <w:rFonts w:ascii="Times New Roman" w:hAnsi="Times New Roman" w:cs="Times New Roman"/>
          <w:sz w:val="28"/>
          <w:lang w:val="az-Latn-AZ"/>
        </w:rPr>
        <w:t xml:space="preserve">If a reasonable inflation level stabilizes, the risk of excessive </w:t>
      </w:r>
      <w:r w:rsidR="00405618">
        <w:rPr>
          <w:rFonts w:ascii="Times New Roman" w:hAnsi="Times New Roman" w:cs="Times New Roman"/>
          <w:sz w:val="28"/>
          <w:lang w:val="az-Latn-AZ"/>
        </w:rPr>
        <w:t>variation</w:t>
      </w:r>
      <w:r w:rsidR="00031E41" w:rsidRPr="0034039E">
        <w:rPr>
          <w:rFonts w:ascii="Times New Roman" w:hAnsi="Times New Roman" w:cs="Times New Roman"/>
          <w:sz w:val="28"/>
          <w:lang w:val="az-Latn-AZ"/>
        </w:rPr>
        <w:t xml:space="preserve"> in interest rates in the market will be eliminated.</w:t>
      </w:r>
      <w:r w:rsidR="00031E41" w:rsidRPr="0034039E">
        <w:rPr>
          <w:rFonts w:ascii="Times New Roman" w:hAnsi="Times New Roman" w:cs="Times New Roman"/>
        </w:rPr>
        <w:t xml:space="preserve"> </w:t>
      </w:r>
      <w:r w:rsidR="00031E41" w:rsidRPr="0034039E">
        <w:rPr>
          <w:rFonts w:ascii="Times New Roman" w:hAnsi="Times New Roman" w:cs="Times New Roman"/>
          <w:sz w:val="28"/>
          <w:lang w:val="az-Latn-AZ"/>
        </w:rPr>
        <w:t>In order to avoid the interest rate risk, the investor can invest in short-term bonds.</w:t>
      </w:r>
      <w:r w:rsidR="00031E41" w:rsidRPr="0034039E">
        <w:rPr>
          <w:rFonts w:ascii="Times New Roman" w:hAnsi="Times New Roman" w:cs="Times New Roman"/>
        </w:rPr>
        <w:t xml:space="preserve"> </w:t>
      </w:r>
      <w:r w:rsidR="00031E41" w:rsidRPr="0034039E">
        <w:rPr>
          <w:rFonts w:ascii="Times New Roman" w:hAnsi="Times New Roman" w:cs="Times New Roman"/>
          <w:sz w:val="28"/>
          <w:lang w:val="az-Latn-AZ"/>
        </w:rPr>
        <w:t>Thus, when</w:t>
      </w:r>
      <w:r w:rsidR="00A3682A">
        <w:rPr>
          <w:rFonts w:ascii="Times New Roman" w:hAnsi="Times New Roman" w:cs="Times New Roman"/>
          <w:sz w:val="28"/>
          <w:lang w:val="az-Latn-AZ"/>
        </w:rPr>
        <w:t xml:space="preserve"> the</w:t>
      </w:r>
      <w:r w:rsidR="00031E41" w:rsidRPr="0034039E">
        <w:rPr>
          <w:rFonts w:ascii="Times New Roman" w:hAnsi="Times New Roman" w:cs="Times New Roman"/>
          <w:sz w:val="28"/>
          <w:lang w:val="az-Latn-AZ"/>
        </w:rPr>
        <w:t xml:space="preserve"> </w:t>
      </w:r>
      <w:r w:rsidR="00A3682A" w:rsidRPr="0034039E">
        <w:rPr>
          <w:rFonts w:ascii="Times New Roman" w:hAnsi="Times New Roman" w:cs="Times New Roman"/>
          <w:sz w:val="28"/>
          <w:lang w:val="az-Latn-AZ"/>
        </w:rPr>
        <w:t>interest rate</w:t>
      </w:r>
      <w:r w:rsidR="00A3682A">
        <w:rPr>
          <w:rFonts w:ascii="Times New Roman" w:hAnsi="Times New Roman" w:cs="Times New Roman"/>
          <w:sz w:val="28"/>
          <w:lang w:val="az-Latn-AZ"/>
        </w:rPr>
        <w:t xml:space="preserve"> of</w:t>
      </w:r>
      <w:r w:rsidR="00A3682A" w:rsidRPr="0034039E">
        <w:rPr>
          <w:rFonts w:ascii="Times New Roman" w:hAnsi="Times New Roman" w:cs="Times New Roman"/>
          <w:sz w:val="28"/>
          <w:lang w:val="az-Latn-AZ"/>
        </w:rPr>
        <w:t xml:space="preserve"> </w:t>
      </w:r>
      <w:r w:rsidR="00031E41" w:rsidRPr="0034039E">
        <w:rPr>
          <w:rFonts w:ascii="Times New Roman" w:hAnsi="Times New Roman" w:cs="Times New Roman"/>
          <w:sz w:val="28"/>
          <w:lang w:val="az-Latn-AZ"/>
        </w:rPr>
        <w:t>market rises, they may invest their bonds at the market rate.</w:t>
      </w:r>
      <w:r w:rsidR="007B7BBE">
        <w:rPr>
          <w:rFonts w:ascii="Times New Roman" w:hAnsi="Times New Roman" w:cs="Times New Roman"/>
          <w:sz w:val="28"/>
          <w:lang w:val="az-Latn-AZ"/>
        </w:rPr>
        <w:t>(Jone</w:t>
      </w:r>
      <w:r w:rsidR="009E3F85">
        <w:rPr>
          <w:rFonts w:ascii="Times New Roman" w:hAnsi="Times New Roman" w:cs="Times New Roman"/>
          <w:sz w:val="28"/>
          <w:lang w:val="az-Latn-AZ"/>
        </w:rPr>
        <w:t>s and others,</w:t>
      </w:r>
      <w:r w:rsidR="007B7BBE">
        <w:rPr>
          <w:rFonts w:ascii="Times New Roman" w:hAnsi="Times New Roman" w:cs="Times New Roman"/>
          <w:sz w:val="28"/>
          <w:lang w:val="az-Latn-AZ"/>
        </w:rPr>
        <w:t xml:space="preserve"> 1977, p.135)</w:t>
      </w:r>
    </w:p>
    <w:p w14:paraId="7A6A54E4" w14:textId="57B4B9C6" w:rsidR="00C12F1D" w:rsidRPr="0034039E" w:rsidRDefault="0034039E" w:rsidP="0034039E">
      <w:pPr>
        <w:spacing w:line="360" w:lineRule="auto"/>
        <w:jc w:val="both"/>
        <w:rPr>
          <w:rFonts w:ascii="Times New Roman" w:hAnsi="Times New Roman" w:cs="Times New Roman"/>
          <w:sz w:val="28"/>
          <w:lang w:val="az-Latn-AZ"/>
        </w:rPr>
      </w:pPr>
      <w:r>
        <w:rPr>
          <w:rFonts w:ascii="Times New Roman" w:hAnsi="Times New Roman" w:cs="Times New Roman"/>
          <w:sz w:val="28"/>
          <w:lang w:val="az-Latn-AZ"/>
        </w:rPr>
        <w:t xml:space="preserve">   </w:t>
      </w:r>
      <w:r w:rsidR="009E4B5B">
        <w:rPr>
          <w:rFonts w:ascii="Times New Roman" w:hAnsi="Times New Roman" w:cs="Times New Roman"/>
          <w:sz w:val="28"/>
          <w:lang w:val="az-Latn-AZ"/>
        </w:rPr>
        <w:t>Alteration</w:t>
      </w:r>
      <w:r w:rsidR="00031E41" w:rsidRPr="0034039E">
        <w:rPr>
          <w:rFonts w:ascii="Times New Roman" w:hAnsi="Times New Roman" w:cs="Times New Roman"/>
          <w:sz w:val="28"/>
          <w:lang w:val="az-Latn-AZ"/>
        </w:rPr>
        <w:t xml:space="preserve"> in interest rates change</w:t>
      </w:r>
      <w:r w:rsidR="00E55964">
        <w:rPr>
          <w:rFonts w:ascii="Times New Roman" w:hAnsi="Times New Roman" w:cs="Times New Roman"/>
          <w:sz w:val="28"/>
          <w:lang w:val="az-Latn-AZ"/>
        </w:rPr>
        <w:t>s</w:t>
      </w:r>
      <w:r w:rsidR="00031E41" w:rsidRPr="0034039E">
        <w:rPr>
          <w:rFonts w:ascii="Times New Roman" w:hAnsi="Times New Roman" w:cs="Times New Roman"/>
          <w:sz w:val="28"/>
          <w:lang w:val="az-Latn-AZ"/>
        </w:rPr>
        <w:t xml:space="preserve"> the outcome of expected returns.</w:t>
      </w:r>
      <w:r w:rsidR="00031E41" w:rsidRPr="0034039E">
        <w:rPr>
          <w:rFonts w:ascii="Times New Roman" w:hAnsi="Times New Roman" w:cs="Times New Roman"/>
        </w:rPr>
        <w:t xml:space="preserve"> </w:t>
      </w:r>
      <w:r w:rsidR="00031E41" w:rsidRPr="0034039E">
        <w:rPr>
          <w:rFonts w:ascii="Times New Roman" w:hAnsi="Times New Roman" w:cs="Times New Roman"/>
          <w:sz w:val="28"/>
          <w:lang w:val="az-Latn-AZ"/>
        </w:rPr>
        <w:t>When the interest rates decrease, prices of all securities change and they decrease when they increase.</w:t>
      </w:r>
      <w:r w:rsidR="00031E41" w:rsidRPr="0034039E">
        <w:rPr>
          <w:rFonts w:ascii="Times New Roman" w:hAnsi="Times New Roman" w:cs="Times New Roman"/>
        </w:rPr>
        <w:t xml:space="preserve"> </w:t>
      </w:r>
      <w:r w:rsidR="00031E41" w:rsidRPr="0034039E">
        <w:rPr>
          <w:rFonts w:ascii="Times New Roman" w:hAnsi="Times New Roman" w:cs="Times New Roman"/>
          <w:sz w:val="28"/>
          <w:lang w:val="az-Latn-AZ"/>
        </w:rPr>
        <w:t>Securities may be affected at different rates from this inverse relationship.</w:t>
      </w:r>
    </w:p>
    <w:p w14:paraId="425DD6E5" w14:textId="21A89858" w:rsidR="00C12F1D" w:rsidRPr="0034039E" w:rsidRDefault="00C12F1D" w:rsidP="0034039E">
      <w:pPr>
        <w:spacing w:line="360" w:lineRule="auto"/>
        <w:jc w:val="both"/>
        <w:rPr>
          <w:rFonts w:ascii="Times New Roman" w:hAnsi="Times New Roman" w:cs="Times New Roman"/>
          <w:b/>
          <w:sz w:val="28"/>
          <w:lang w:val="az-Latn-AZ"/>
        </w:rPr>
      </w:pPr>
      <w:r w:rsidRPr="0034039E">
        <w:rPr>
          <w:rFonts w:ascii="Times New Roman" w:hAnsi="Times New Roman" w:cs="Times New Roman"/>
          <w:b/>
          <w:sz w:val="28"/>
          <w:lang w:val="az-Latn-AZ"/>
        </w:rPr>
        <w:t>3.2.1.3  Market Risk</w:t>
      </w:r>
    </w:p>
    <w:p w14:paraId="6519234E" w14:textId="03FF24EF" w:rsidR="00090661" w:rsidRPr="0034039E" w:rsidRDefault="0034039E" w:rsidP="0034039E">
      <w:pPr>
        <w:spacing w:line="360" w:lineRule="auto"/>
        <w:jc w:val="both"/>
        <w:rPr>
          <w:rFonts w:ascii="Times New Roman" w:hAnsi="Times New Roman" w:cs="Times New Roman"/>
          <w:sz w:val="28"/>
          <w:lang w:val="az-Latn-AZ"/>
        </w:rPr>
      </w:pPr>
      <w:r>
        <w:rPr>
          <w:rFonts w:ascii="Times New Roman" w:hAnsi="Times New Roman" w:cs="Times New Roman"/>
          <w:sz w:val="28"/>
          <w:lang w:val="az-Latn-AZ"/>
        </w:rPr>
        <w:t xml:space="preserve">    </w:t>
      </w:r>
      <w:r w:rsidR="00C12F1D" w:rsidRPr="0034039E">
        <w:rPr>
          <w:rFonts w:ascii="Times New Roman" w:hAnsi="Times New Roman" w:cs="Times New Roman"/>
          <w:sz w:val="28"/>
          <w:lang w:val="az-Latn-AZ"/>
        </w:rPr>
        <w:t>In the capital market, there may be large reductions in the market prices of financial assets, which may sometimes be attributed to a specific cause or causes, and sometimes without any valid reason.</w:t>
      </w:r>
      <w:r w:rsidR="00C12F1D" w:rsidRPr="0034039E">
        <w:rPr>
          <w:rFonts w:ascii="Times New Roman" w:hAnsi="Times New Roman" w:cs="Times New Roman"/>
        </w:rPr>
        <w:t xml:space="preserve"> </w:t>
      </w:r>
      <w:r w:rsidR="00C12F1D" w:rsidRPr="0034039E">
        <w:rPr>
          <w:rFonts w:ascii="Times New Roman" w:hAnsi="Times New Roman" w:cs="Times New Roman"/>
          <w:sz w:val="28"/>
          <w:lang w:val="az-Latn-AZ"/>
        </w:rPr>
        <w:t xml:space="preserve">The negative impact of such a price decline on the </w:t>
      </w:r>
      <w:r w:rsidR="00B821B6" w:rsidRPr="0034039E">
        <w:rPr>
          <w:rFonts w:ascii="Times New Roman" w:hAnsi="Times New Roman" w:cs="Times New Roman"/>
          <w:sz w:val="28"/>
          <w:lang w:val="az-Latn-AZ"/>
        </w:rPr>
        <w:t>investor</w:t>
      </w:r>
      <w:r w:rsidR="00B821B6">
        <w:rPr>
          <w:rFonts w:ascii="Times New Roman" w:hAnsi="Times New Roman" w:cs="Times New Roman"/>
          <w:sz w:val="28"/>
          <w:lang w:val="az-Latn-AZ"/>
        </w:rPr>
        <w:t>’s</w:t>
      </w:r>
      <w:r w:rsidR="00B821B6" w:rsidRPr="0034039E">
        <w:rPr>
          <w:rFonts w:ascii="Times New Roman" w:hAnsi="Times New Roman" w:cs="Times New Roman"/>
          <w:sz w:val="28"/>
          <w:lang w:val="az-Latn-AZ"/>
        </w:rPr>
        <w:t xml:space="preserve"> </w:t>
      </w:r>
      <w:r w:rsidR="00C12F1D" w:rsidRPr="0034039E">
        <w:rPr>
          <w:rFonts w:ascii="Times New Roman" w:hAnsi="Times New Roman" w:cs="Times New Roman"/>
          <w:sz w:val="28"/>
          <w:lang w:val="az-Latn-AZ"/>
        </w:rPr>
        <w:t>yield is the market risk.</w:t>
      </w:r>
      <w:r w:rsidR="00C12F1D" w:rsidRPr="0034039E">
        <w:rPr>
          <w:rFonts w:ascii="Times New Roman" w:hAnsi="Times New Roman" w:cs="Times New Roman"/>
        </w:rPr>
        <w:t xml:space="preserve"> </w:t>
      </w:r>
      <w:r w:rsidR="00C12F1D" w:rsidRPr="0034039E">
        <w:rPr>
          <w:rFonts w:ascii="Times New Roman" w:hAnsi="Times New Roman" w:cs="Times New Roman"/>
          <w:sz w:val="28"/>
          <w:lang w:val="az-Latn-AZ"/>
        </w:rPr>
        <w:t>Price changes due to market risk are not audited by the company.</w:t>
      </w:r>
      <w:r w:rsidR="00090661" w:rsidRPr="0034039E">
        <w:rPr>
          <w:rFonts w:ascii="Times New Roman" w:hAnsi="Times New Roman" w:cs="Times New Roman"/>
        </w:rPr>
        <w:t xml:space="preserve"> </w:t>
      </w:r>
      <w:r w:rsidR="00090661" w:rsidRPr="0034039E">
        <w:rPr>
          <w:rFonts w:ascii="Times New Roman" w:hAnsi="Times New Roman" w:cs="Times New Roman"/>
          <w:sz w:val="28"/>
          <w:lang w:val="az-Latn-AZ"/>
        </w:rPr>
        <w:t xml:space="preserve">Factors </w:t>
      </w:r>
      <w:r w:rsidR="009E4B5B">
        <w:rPr>
          <w:rFonts w:ascii="Times New Roman" w:hAnsi="Times New Roman" w:cs="Times New Roman"/>
          <w:sz w:val="28"/>
          <w:lang w:val="az-Latn-AZ"/>
        </w:rPr>
        <w:t>like</w:t>
      </w:r>
      <w:r w:rsidR="00090661" w:rsidRPr="0034039E">
        <w:rPr>
          <w:rFonts w:ascii="Times New Roman" w:hAnsi="Times New Roman" w:cs="Times New Roman"/>
          <w:sz w:val="28"/>
          <w:lang w:val="az-Latn-AZ"/>
        </w:rPr>
        <w:t xml:space="preserve"> the beginning or end of an unforeseen war, the election year, the increase of political activities or the illness or death of the prime minister or president in the country, the increase of speculative activities in the market, the increase of gold and oil extraction, etc. are the psychological factors affecting the market.</w:t>
      </w:r>
      <w:r w:rsidR="00090661" w:rsidRPr="0034039E">
        <w:rPr>
          <w:rFonts w:ascii="Times New Roman" w:hAnsi="Times New Roman" w:cs="Times New Roman"/>
        </w:rPr>
        <w:t xml:space="preserve"> </w:t>
      </w:r>
      <w:r w:rsidR="00090661" w:rsidRPr="0034039E">
        <w:rPr>
          <w:rFonts w:ascii="Times New Roman" w:hAnsi="Times New Roman" w:cs="Times New Roman"/>
          <w:sz w:val="28"/>
          <w:lang w:val="az-Latn-AZ"/>
        </w:rPr>
        <w:t>Many reasons that influence investors' expectations about the future are pessimistic or optimistic may play a</w:t>
      </w:r>
      <w:r w:rsidR="00B821B6">
        <w:rPr>
          <w:rFonts w:ascii="Times New Roman" w:hAnsi="Times New Roman" w:cs="Times New Roman"/>
          <w:sz w:val="28"/>
          <w:lang w:val="az-Latn-AZ"/>
        </w:rPr>
        <w:t xml:space="preserve">n </w:t>
      </w:r>
      <w:r w:rsidR="009E4B5B">
        <w:rPr>
          <w:rFonts w:ascii="Times New Roman" w:hAnsi="Times New Roman" w:cs="Times New Roman"/>
          <w:sz w:val="28"/>
          <w:lang w:val="az-Latn-AZ"/>
        </w:rPr>
        <w:t>significant</w:t>
      </w:r>
      <w:r w:rsidR="00090661" w:rsidRPr="0034039E">
        <w:rPr>
          <w:rFonts w:ascii="Times New Roman" w:hAnsi="Times New Roman" w:cs="Times New Roman"/>
          <w:sz w:val="28"/>
          <w:lang w:val="az-Latn-AZ"/>
        </w:rPr>
        <w:t xml:space="preserve"> role in increasing or reducing the effectiveness of market risk.</w:t>
      </w:r>
      <w:r w:rsidR="009E3F85">
        <w:rPr>
          <w:rFonts w:ascii="Times New Roman" w:hAnsi="Times New Roman" w:cs="Times New Roman"/>
          <w:sz w:val="28"/>
          <w:lang w:val="az-Latn-AZ"/>
        </w:rPr>
        <w:t>(Amling, 1978, p.20-21)</w:t>
      </w:r>
    </w:p>
    <w:p w14:paraId="26B66E5F" w14:textId="4006C630" w:rsidR="00090661" w:rsidRPr="0034039E" w:rsidRDefault="0034039E" w:rsidP="0034039E">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090661" w:rsidRPr="0034039E">
        <w:rPr>
          <w:rFonts w:ascii="Times New Roman" w:hAnsi="Times New Roman" w:cs="Times New Roman"/>
          <w:sz w:val="28"/>
        </w:rPr>
        <w:t>Market risk is more felt on low</w:t>
      </w:r>
      <w:r w:rsidR="008F24C2">
        <w:rPr>
          <w:rFonts w:ascii="Times New Roman" w:hAnsi="Times New Roman" w:cs="Times New Roman"/>
          <w:sz w:val="28"/>
        </w:rPr>
        <w:t>-</w:t>
      </w:r>
      <w:r w:rsidR="00090661" w:rsidRPr="0034039E">
        <w:rPr>
          <w:rFonts w:ascii="Times New Roman" w:hAnsi="Times New Roman" w:cs="Times New Roman"/>
          <w:sz w:val="28"/>
        </w:rPr>
        <w:t>quality financial assets than on high</w:t>
      </w:r>
      <w:r w:rsidR="008F24C2">
        <w:rPr>
          <w:rFonts w:ascii="Times New Roman" w:hAnsi="Times New Roman" w:cs="Times New Roman"/>
          <w:sz w:val="28"/>
        </w:rPr>
        <w:t>-</w:t>
      </w:r>
      <w:r w:rsidR="00090661" w:rsidRPr="0034039E">
        <w:rPr>
          <w:rFonts w:ascii="Times New Roman" w:hAnsi="Times New Roman" w:cs="Times New Roman"/>
          <w:sz w:val="28"/>
        </w:rPr>
        <w:t>quality financial assets.</w:t>
      </w:r>
      <w:r w:rsidR="00090661" w:rsidRPr="0034039E">
        <w:rPr>
          <w:rFonts w:ascii="Times New Roman" w:hAnsi="Times New Roman" w:cs="Times New Roman"/>
        </w:rPr>
        <w:t xml:space="preserve"> </w:t>
      </w:r>
      <w:r w:rsidR="00090661" w:rsidRPr="0034039E">
        <w:rPr>
          <w:rFonts w:ascii="Times New Roman" w:hAnsi="Times New Roman" w:cs="Times New Roman"/>
          <w:sz w:val="28"/>
        </w:rPr>
        <w:t>In inactive markets, there is a higher market risk than in active markets.</w:t>
      </w:r>
      <w:r w:rsidR="00090661" w:rsidRPr="0034039E">
        <w:rPr>
          <w:rFonts w:ascii="Times New Roman" w:hAnsi="Times New Roman" w:cs="Times New Roman"/>
        </w:rPr>
        <w:t xml:space="preserve"> </w:t>
      </w:r>
      <w:r w:rsidR="00090661" w:rsidRPr="0034039E">
        <w:rPr>
          <w:rFonts w:ascii="Times New Roman" w:hAnsi="Times New Roman" w:cs="Times New Roman"/>
          <w:sz w:val="28"/>
        </w:rPr>
        <w:t>Market risk affects stocks more than bonds.</w:t>
      </w:r>
      <w:r w:rsidR="00090661" w:rsidRPr="0034039E">
        <w:rPr>
          <w:rFonts w:ascii="Times New Roman" w:hAnsi="Times New Roman" w:cs="Times New Roman"/>
        </w:rPr>
        <w:t xml:space="preserve"> </w:t>
      </w:r>
      <w:r w:rsidR="00090661" w:rsidRPr="0034039E">
        <w:rPr>
          <w:rFonts w:ascii="Times New Roman" w:hAnsi="Times New Roman" w:cs="Times New Roman"/>
          <w:sz w:val="28"/>
        </w:rPr>
        <w:t>Because the real values of bonds and debt securities like these can be estimated more accurately than the values of stocks.</w:t>
      </w:r>
      <w:r w:rsidR="00386211" w:rsidRPr="0034039E">
        <w:rPr>
          <w:rFonts w:ascii="Times New Roman" w:hAnsi="Times New Roman" w:cs="Times New Roman"/>
        </w:rPr>
        <w:t xml:space="preserve"> </w:t>
      </w:r>
      <w:r w:rsidR="00386211" w:rsidRPr="0034039E">
        <w:rPr>
          <w:rFonts w:ascii="Times New Roman" w:hAnsi="Times New Roman" w:cs="Times New Roman"/>
          <w:sz w:val="28"/>
        </w:rPr>
        <w:t>This will cause the bond market price to fluctuate less due to market risk than a stock price.</w:t>
      </w:r>
      <w:r w:rsidR="00386211" w:rsidRPr="0034039E">
        <w:rPr>
          <w:rFonts w:ascii="Times New Roman" w:hAnsi="Times New Roman" w:cs="Times New Roman"/>
        </w:rPr>
        <w:t xml:space="preserve"> </w:t>
      </w:r>
      <w:r w:rsidR="00386211" w:rsidRPr="0034039E">
        <w:rPr>
          <w:rFonts w:ascii="Times New Roman" w:hAnsi="Times New Roman" w:cs="Times New Roman"/>
          <w:sz w:val="28"/>
        </w:rPr>
        <w:t xml:space="preserve">It is quite unlikely for the investor to </w:t>
      </w:r>
      <w:r w:rsidR="00B821B6">
        <w:rPr>
          <w:rFonts w:ascii="Times New Roman" w:hAnsi="Times New Roman" w:cs="Times New Roman"/>
          <w:sz w:val="28"/>
        </w:rPr>
        <w:t>decrease</w:t>
      </w:r>
      <w:r w:rsidR="00386211" w:rsidRPr="0034039E">
        <w:rPr>
          <w:rFonts w:ascii="Times New Roman" w:hAnsi="Times New Roman" w:cs="Times New Roman"/>
          <w:sz w:val="28"/>
        </w:rPr>
        <w:t xml:space="preserve"> or eliminate market risk by diversifying.</w:t>
      </w:r>
      <w:r w:rsidR="00386211" w:rsidRPr="0034039E">
        <w:rPr>
          <w:rFonts w:ascii="Times New Roman" w:hAnsi="Times New Roman" w:cs="Times New Roman"/>
        </w:rPr>
        <w:t xml:space="preserve"> </w:t>
      </w:r>
      <w:r w:rsidR="00386211" w:rsidRPr="0034039E">
        <w:rPr>
          <w:rFonts w:ascii="Times New Roman" w:hAnsi="Times New Roman" w:cs="Times New Roman"/>
          <w:sz w:val="28"/>
        </w:rPr>
        <w:t xml:space="preserve">Because, with the emergence of market risk, all securities move in </w:t>
      </w:r>
      <w:r w:rsidR="00C00A84">
        <w:rPr>
          <w:rFonts w:ascii="Times New Roman" w:hAnsi="Times New Roman" w:cs="Times New Roman"/>
          <w:sz w:val="28"/>
        </w:rPr>
        <w:t>an</w:t>
      </w:r>
      <w:r w:rsidR="00386211" w:rsidRPr="0034039E">
        <w:rPr>
          <w:rFonts w:ascii="Times New Roman" w:hAnsi="Times New Roman" w:cs="Times New Roman"/>
          <w:sz w:val="28"/>
        </w:rPr>
        <w:t xml:space="preserve"> </w:t>
      </w:r>
      <w:r w:rsidR="00B821B6" w:rsidRPr="0034039E">
        <w:rPr>
          <w:rFonts w:ascii="Times New Roman" w:hAnsi="Times New Roman" w:cs="Times New Roman"/>
          <w:sz w:val="28"/>
        </w:rPr>
        <w:t>equal</w:t>
      </w:r>
      <w:r w:rsidR="00386211" w:rsidRPr="0034039E">
        <w:rPr>
          <w:rFonts w:ascii="Times New Roman" w:hAnsi="Times New Roman" w:cs="Times New Roman"/>
          <w:sz w:val="28"/>
        </w:rPr>
        <w:t xml:space="preserve"> direction.</w:t>
      </w:r>
      <w:r w:rsidR="00386211" w:rsidRPr="0034039E">
        <w:rPr>
          <w:rFonts w:ascii="Times New Roman" w:hAnsi="Times New Roman" w:cs="Times New Roman"/>
        </w:rPr>
        <w:t xml:space="preserve"> </w:t>
      </w:r>
      <w:r w:rsidR="00386211" w:rsidRPr="0034039E">
        <w:rPr>
          <w:rFonts w:ascii="Times New Roman" w:hAnsi="Times New Roman" w:cs="Times New Roman"/>
          <w:sz w:val="28"/>
        </w:rPr>
        <w:t xml:space="preserve">However, the investor who wants to </w:t>
      </w:r>
      <w:r w:rsidR="00405618" w:rsidRPr="0034039E">
        <w:rPr>
          <w:rFonts w:ascii="Times New Roman" w:hAnsi="Times New Roman" w:cs="Times New Roman"/>
          <w:sz w:val="28"/>
        </w:rPr>
        <w:t>guard</w:t>
      </w:r>
      <w:r w:rsidR="00386211" w:rsidRPr="0034039E">
        <w:rPr>
          <w:rFonts w:ascii="Times New Roman" w:hAnsi="Times New Roman" w:cs="Times New Roman"/>
          <w:sz w:val="28"/>
        </w:rPr>
        <w:t xml:space="preserve"> himself against the market risk should calculate the sensitivity of the price of the stock which he intends to buy to the variations in the market.</w:t>
      </w:r>
    </w:p>
    <w:p w14:paraId="0BF8D008" w14:textId="3E69DC85" w:rsidR="00F72193" w:rsidRPr="0034039E" w:rsidRDefault="00F72193" w:rsidP="0034039E">
      <w:pPr>
        <w:spacing w:line="360" w:lineRule="auto"/>
        <w:jc w:val="both"/>
        <w:rPr>
          <w:rFonts w:ascii="Times New Roman" w:hAnsi="Times New Roman" w:cs="Times New Roman"/>
          <w:b/>
          <w:sz w:val="28"/>
          <w:lang w:val="az-Latn-AZ"/>
        </w:rPr>
      </w:pPr>
      <w:r w:rsidRPr="0034039E">
        <w:rPr>
          <w:rFonts w:ascii="Times New Roman" w:hAnsi="Times New Roman" w:cs="Times New Roman"/>
          <w:b/>
          <w:sz w:val="28"/>
          <w:lang w:val="az-Latn-AZ"/>
        </w:rPr>
        <w:t>3.2.1.4  Political Risk</w:t>
      </w:r>
    </w:p>
    <w:p w14:paraId="69806293" w14:textId="4B47CCC0" w:rsidR="00F72193" w:rsidRPr="0034039E" w:rsidRDefault="0034039E" w:rsidP="0034039E">
      <w:pPr>
        <w:spacing w:line="360" w:lineRule="auto"/>
        <w:jc w:val="both"/>
        <w:rPr>
          <w:rFonts w:ascii="Times New Roman" w:hAnsi="Times New Roman" w:cs="Times New Roman"/>
          <w:sz w:val="28"/>
          <w:lang w:val="az-Latn-AZ"/>
        </w:rPr>
      </w:pPr>
      <w:r>
        <w:rPr>
          <w:rFonts w:ascii="Times New Roman" w:hAnsi="Times New Roman" w:cs="Times New Roman"/>
          <w:sz w:val="28"/>
          <w:lang w:val="az-Latn-AZ"/>
        </w:rPr>
        <w:t xml:space="preserve">    </w:t>
      </w:r>
      <w:r w:rsidR="00F72193" w:rsidRPr="0034039E">
        <w:rPr>
          <w:rFonts w:ascii="Times New Roman" w:hAnsi="Times New Roman" w:cs="Times New Roman"/>
          <w:sz w:val="28"/>
          <w:lang w:val="az-Latn-AZ"/>
        </w:rPr>
        <w:t>Political and economic crises and wars in the world are quite effective on the behavio</w:t>
      </w:r>
      <w:r w:rsidR="008F24C2">
        <w:rPr>
          <w:rFonts w:ascii="Times New Roman" w:hAnsi="Times New Roman" w:cs="Times New Roman"/>
          <w:sz w:val="28"/>
          <w:lang w:val="az-Latn-AZ"/>
        </w:rPr>
        <w:t>u</w:t>
      </w:r>
      <w:r w:rsidR="00F72193" w:rsidRPr="0034039E">
        <w:rPr>
          <w:rFonts w:ascii="Times New Roman" w:hAnsi="Times New Roman" w:cs="Times New Roman"/>
          <w:sz w:val="28"/>
          <w:lang w:val="az-Latn-AZ"/>
        </w:rPr>
        <w:t>r of investors.</w:t>
      </w:r>
      <w:r w:rsidR="00F72193" w:rsidRPr="0034039E">
        <w:rPr>
          <w:rFonts w:ascii="Times New Roman" w:hAnsi="Times New Roman" w:cs="Times New Roman"/>
        </w:rPr>
        <w:t xml:space="preserve"> </w:t>
      </w:r>
      <w:r w:rsidR="00F72193" w:rsidRPr="0034039E">
        <w:rPr>
          <w:rFonts w:ascii="Times New Roman" w:hAnsi="Times New Roman" w:cs="Times New Roman"/>
          <w:sz w:val="28"/>
          <w:lang w:val="az-Latn-AZ"/>
        </w:rPr>
        <w:t xml:space="preserve">Another dimension of political risk is related to </w:t>
      </w:r>
      <w:r w:rsidR="00B821B6" w:rsidRPr="0034039E">
        <w:rPr>
          <w:rFonts w:ascii="Times New Roman" w:hAnsi="Times New Roman" w:cs="Times New Roman"/>
          <w:sz w:val="28"/>
          <w:lang w:val="az-Latn-AZ"/>
        </w:rPr>
        <w:t>international trade</w:t>
      </w:r>
      <w:r w:rsidR="00B821B6">
        <w:rPr>
          <w:rFonts w:ascii="Times New Roman" w:hAnsi="Times New Roman" w:cs="Times New Roman"/>
          <w:sz w:val="28"/>
          <w:lang w:val="az-Latn-AZ"/>
        </w:rPr>
        <w:t>’s</w:t>
      </w:r>
      <w:r w:rsidR="00B821B6" w:rsidRPr="0034039E">
        <w:rPr>
          <w:rFonts w:ascii="Times New Roman" w:hAnsi="Times New Roman" w:cs="Times New Roman"/>
          <w:sz w:val="28"/>
          <w:lang w:val="az-Latn-AZ"/>
        </w:rPr>
        <w:t xml:space="preserve"> </w:t>
      </w:r>
      <w:r w:rsidR="00F72193" w:rsidRPr="0034039E">
        <w:rPr>
          <w:rFonts w:ascii="Times New Roman" w:hAnsi="Times New Roman" w:cs="Times New Roman"/>
          <w:sz w:val="28"/>
          <w:lang w:val="az-Latn-AZ"/>
        </w:rPr>
        <w:t>volume.</w:t>
      </w:r>
      <w:r w:rsidR="00F72193" w:rsidRPr="0034039E">
        <w:rPr>
          <w:rFonts w:ascii="Times New Roman" w:hAnsi="Times New Roman" w:cs="Times New Roman"/>
        </w:rPr>
        <w:t xml:space="preserve"> </w:t>
      </w:r>
      <w:r w:rsidR="00F72193" w:rsidRPr="0034039E">
        <w:rPr>
          <w:rFonts w:ascii="Times New Roman" w:hAnsi="Times New Roman" w:cs="Times New Roman"/>
          <w:sz w:val="28"/>
          <w:lang w:val="az-Latn-AZ"/>
        </w:rPr>
        <w:t>Protection initiatives, quot</w:t>
      </w:r>
      <w:r w:rsidR="00E55964">
        <w:rPr>
          <w:rFonts w:ascii="Times New Roman" w:hAnsi="Times New Roman" w:cs="Times New Roman"/>
          <w:sz w:val="28"/>
          <w:lang w:val="az-Latn-AZ"/>
        </w:rPr>
        <w:t>e</w:t>
      </w:r>
      <w:r w:rsidR="00F72193" w:rsidRPr="0034039E">
        <w:rPr>
          <w:rFonts w:ascii="Times New Roman" w:hAnsi="Times New Roman" w:cs="Times New Roman"/>
          <w:sz w:val="28"/>
          <w:lang w:val="az-Latn-AZ"/>
        </w:rPr>
        <w:t>as, exchange rate fluctuations or foreign capital investments constitute the elements of this risk.</w:t>
      </w:r>
      <w:r w:rsidR="00F72193" w:rsidRPr="0034039E">
        <w:rPr>
          <w:rFonts w:ascii="Times New Roman" w:hAnsi="Times New Roman" w:cs="Times New Roman"/>
        </w:rPr>
        <w:t xml:space="preserve"> </w:t>
      </w:r>
      <w:r w:rsidR="00F72193" w:rsidRPr="0034039E">
        <w:rPr>
          <w:rFonts w:ascii="Times New Roman" w:hAnsi="Times New Roman" w:cs="Times New Roman"/>
          <w:sz w:val="28"/>
          <w:lang w:val="az-Latn-AZ"/>
        </w:rPr>
        <w:t xml:space="preserve">Political risk is a </w:t>
      </w:r>
      <w:r w:rsidR="00B821B6" w:rsidRPr="0034039E">
        <w:rPr>
          <w:rFonts w:ascii="Times New Roman" w:hAnsi="Times New Roman" w:cs="Times New Roman"/>
          <w:sz w:val="28"/>
          <w:lang w:val="az-Latn-AZ"/>
        </w:rPr>
        <w:t xml:space="preserve">relationship </w:t>
      </w:r>
      <w:r w:rsidR="00B821B6">
        <w:rPr>
          <w:rFonts w:ascii="Times New Roman" w:hAnsi="Times New Roman" w:cs="Times New Roman"/>
          <w:sz w:val="28"/>
          <w:lang w:val="az-Latn-AZ"/>
        </w:rPr>
        <w:t xml:space="preserve">kind </w:t>
      </w:r>
      <w:r w:rsidR="00F72193" w:rsidRPr="0034039E">
        <w:rPr>
          <w:rFonts w:ascii="Times New Roman" w:hAnsi="Times New Roman" w:cs="Times New Roman"/>
          <w:sz w:val="28"/>
          <w:lang w:val="az-Latn-AZ"/>
        </w:rPr>
        <w:t>of risk that is used to describe the changes in the political conditions that will result in the return of securities.</w:t>
      </w:r>
      <w:r w:rsidR="00F72193" w:rsidRPr="0034039E">
        <w:rPr>
          <w:rFonts w:ascii="Times New Roman" w:hAnsi="Times New Roman" w:cs="Times New Roman"/>
        </w:rPr>
        <w:t xml:space="preserve"> </w:t>
      </w:r>
      <w:r w:rsidR="00F72193" w:rsidRPr="0034039E">
        <w:rPr>
          <w:rFonts w:ascii="Times New Roman" w:hAnsi="Times New Roman" w:cs="Times New Roman"/>
          <w:sz w:val="28"/>
          <w:lang w:val="az-Latn-AZ"/>
        </w:rPr>
        <w:t>Political risk can emerge as a reflection of national and international political developments.</w:t>
      </w:r>
      <w:r w:rsidR="00F72193" w:rsidRPr="0034039E">
        <w:rPr>
          <w:rFonts w:ascii="Times New Roman" w:hAnsi="Times New Roman" w:cs="Times New Roman"/>
        </w:rPr>
        <w:t xml:space="preserve"> </w:t>
      </w:r>
      <w:r w:rsidR="00F72193" w:rsidRPr="0034039E">
        <w:rPr>
          <w:rFonts w:ascii="Times New Roman" w:hAnsi="Times New Roman" w:cs="Times New Roman"/>
          <w:sz w:val="28"/>
          <w:lang w:val="az-Latn-AZ"/>
        </w:rPr>
        <w:t>In many sources, the political risk is examined in the market risk.</w:t>
      </w:r>
      <w:r w:rsidR="009E3F85">
        <w:rPr>
          <w:rFonts w:ascii="Times New Roman" w:hAnsi="Times New Roman" w:cs="Times New Roman"/>
          <w:sz w:val="28"/>
          <w:lang w:val="az-Latn-AZ"/>
        </w:rPr>
        <w:t>(Francis, 1972, p.210)</w:t>
      </w:r>
    </w:p>
    <w:p w14:paraId="497217CF" w14:textId="28B500B3" w:rsidR="00F72193" w:rsidRPr="0034039E" w:rsidRDefault="00F72193" w:rsidP="0034039E">
      <w:pPr>
        <w:spacing w:line="360" w:lineRule="auto"/>
        <w:jc w:val="both"/>
        <w:rPr>
          <w:rFonts w:ascii="Times New Roman" w:hAnsi="Times New Roman" w:cs="Times New Roman"/>
          <w:b/>
          <w:sz w:val="28"/>
          <w:lang w:val="az-Latn-AZ"/>
        </w:rPr>
      </w:pPr>
      <w:r w:rsidRPr="0034039E">
        <w:rPr>
          <w:rFonts w:ascii="Times New Roman" w:hAnsi="Times New Roman" w:cs="Times New Roman"/>
          <w:b/>
          <w:sz w:val="28"/>
          <w:lang w:val="az-Latn-AZ"/>
        </w:rPr>
        <w:t>3.2.1.5  Currency Risk</w:t>
      </w:r>
    </w:p>
    <w:p w14:paraId="2A14743F" w14:textId="2CC0D7C2" w:rsidR="00F72193" w:rsidRPr="0034039E" w:rsidRDefault="0034039E" w:rsidP="0034039E">
      <w:pPr>
        <w:spacing w:line="360" w:lineRule="auto"/>
        <w:jc w:val="both"/>
        <w:rPr>
          <w:rFonts w:ascii="Times New Roman" w:hAnsi="Times New Roman" w:cs="Times New Roman"/>
          <w:sz w:val="28"/>
          <w:lang w:val="az-Latn-AZ"/>
        </w:rPr>
      </w:pPr>
      <w:r>
        <w:rPr>
          <w:rFonts w:ascii="Times New Roman" w:hAnsi="Times New Roman" w:cs="Times New Roman"/>
          <w:sz w:val="28"/>
          <w:lang w:val="az-Latn-AZ"/>
        </w:rPr>
        <w:t xml:space="preserve">    </w:t>
      </w:r>
      <w:r w:rsidR="00F72193" w:rsidRPr="0034039E">
        <w:rPr>
          <w:rFonts w:ascii="Times New Roman" w:hAnsi="Times New Roman" w:cs="Times New Roman"/>
          <w:sz w:val="28"/>
          <w:lang w:val="az-Latn-AZ"/>
        </w:rPr>
        <w:t>In the literature, we may present as foreign exchange risk.</w:t>
      </w:r>
      <w:r w:rsidR="009E4B5B">
        <w:rPr>
          <w:rFonts w:ascii="Times New Roman" w:hAnsi="Times New Roman" w:cs="Times New Roman"/>
          <w:sz w:val="28"/>
          <w:lang w:val="az-Latn-AZ"/>
        </w:rPr>
        <w:t xml:space="preserve"> The</w:t>
      </w:r>
      <w:r w:rsidR="00F72193" w:rsidRPr="0034039E">
        <w:rPr>
          <w:rFonts w:ascii="Times New Roman" w:hAnsi="Times New Roman" w:cs="Times New Roman"/>
        </w:rPr>
        <w:t xml:space="preserve"> </w:t>
      </w:r>
      <w:r w:rsidR="009E4B5B">
        <w:rPr>
          <w:rFonts w:ascii="Times New Roman" w:hAnsi="Times New Roman" w:cs="Times New Roman"/>
          <w:sz w:val="28"/>
        </w:rPr>
        <w:t>r</w:t>
      </w:r>
      <w:r w:rsidR="009E4B5B" w:rsidRPr="0034039E">
        <w:rPr>
          <w:rFonts w:ascii="Times New Roman" w:hAnsi="Times New Roman" w:cs="Times New Roman"/>
          <w:sz w:val="28"/>
          <w:lang w:val="az-Latn-AZ"/>
        </w:rPr>
        <w:t>isk</w:t>
      </w:r>
      <w:r w:rsidR="009E4B5B">
        <w:rPr>
          <w:rFonts w:ascii="Times New Roman" w:hAnsi="Times New Roman" w:cs="Times New Roman"/>
          <w:sz w:val="28"/>
          <w:lang w:val="az-Latn-AZ"/>
        </w:rPr>
        <w:t xml:space="preserve"> of</w:t>
      </w:r>
      <w:r w:rsidR="009E4B5B" w:rsidRPr="0034039E">
        <w:rPr>
          <w:rFonts w:ascii="Times New Roman" w:hAnsi="Times New Roman" w:cs="Times New Roman"/>
          <w:sz w:val="28"/>
          <w:lang w:val="az-Latn-AZ"/>
        </w:rPr>
        <w:t xml:space="preserve"> </w:t>
      </w:r>
      <w:r w:rsidR="009E4B5B">
        <w:rPr>
          <w:rFonts w:ascii="Times New Roman" w:hAnsi="Times New Roman" w:cs="Times New Roman"/>
          <w:sz w:val="28"/>
          <w:lang w:val="az-Latn-AZ"/>
        </w:rPr>
        <w:t>f</w:t>
      </w:r>
      <w:r w:rsidR="00F72193" w:rsidRPr="0034039E">
        <w:rPr>
          <w:rFonts w:ascii="Times New Roman" w:hAnsi="Times New Roman" w:cs="Times New Roman"/>
          <w:sz w:val="28"/>
          <w:lang w:val="az-Latn-AZ"/>
        </w:rPr>
        <w:t xml:space="preserve">oreign currency is a risk arising when the value of money </w:t>
      </w:r>
      <w:r w:rsidR="00B821B6">
        <w:rPr>
          <w:rFonts w:ascii="Times New Roman" w:hAnsi="Times New Roman" w:cs="Times New Roman"/>
          <w:sz w:val="28"/>
          <w:lang w:val="az-Latn-AZ"/>
        </w:rPr>
        <w:t>fluctuations</w:t>
      </w:r>
      <w:r w:rsidR="00F72193" w:rsidRPr="0034039E">
        <w:rPr>
          <w:rFonts w:ascii="Times New Roman" w:hAnsi="Times New Roman" w:cs="Times New Roman"/>
          <w:sz w:val="28"/>
          <w:lang w:val="az-Latn-AZ"/>
        </w:rPr>
        <w:t xml:space="preserve"> in foreign currency investments.</w:t>
      </w:r>
      <w:r w:rsidR="00F72193" w:rsidRPr="0034039E">
        <w:rPr>
          <w:rFonts w:ascii="Times New Roman" w:hAnsi="Times New Roman" w:cs="Times New Roman"/>
        </w:rPr>
        <w:t xml:space="preserve"> </w:t>
      </w:r>
      <w:r w:rsidR="00F72193" w:rsidRPr="0034039E">
        <w:rPr>
          <w:rFonts w:ascii="Times New Roman" w:hAnsi="Times New Roman" w:cs="Times New Roman"/>
          <w:sz w:val="28"/>
          <w:lang w:val="az-Latn-AZ"/>
        </w:rPr>
        <w:t xml:space="preserve">There is a </w:t>
      </w:r>
      <w:r w:rsidR="009E4B5B">
        <w:rPr>
          <w:rFonts w:ascii="Times New Roman" w:hAnsi="Times New Roman" w:cs="Times New Roman"/>
          <w:sz w:val="28"/>
          <w:lang w:val="az-Latn-AZ"/>
        </w:rPr>
        <w:t>near</w:t>
      </w:r>
      <w:r w:rsidR="00F72193" w:rsidRPr="0034039E">
        <w:rPr>
          <w:rFonts w:ascii="Times New Roman" w:hAnsi="Times New Roman" w:cs="Times New Roman"/>
          <w:sz w:val="28"/>
          <w:lang w:val="az-Latn-AZ"/>
        </w:rPr>
        <w:t xml:space="preserve"> </w:t>
      </w:r>
      <w:r w:rsidR="00B821B6">
        <w:rPr>
          <w:rFonts w:ascii="Times New Roman" w:hAnsi="Times New Roman" w:cs="Times New Roman"/>
          <w:sz w:val="28"/>
          <w:lang w:val="az-Latn-AZ"/>
        </w:rPr>
        <w:t>connection</w:t>
      </w:r>
      <w:r w:rsidR="00F72193" w:rsidRPr="0034039E">
        <w:rPr>
          <w:rFonts w:ascii="Times New Roman" w:hAnsi="Times New Roman" w:cs="Times New Roman"/>
          <w:sz w:val="28"/>
          <w:lang w:val="az-Latn-AZ"/>
        </w:rPr>
        <w:t xml:space="preserve"> between changes in</w:t>
      </w:r>
      <w:r w:rsidR="00B821B6">
        <w:rPr>
          <w:rFonts w:ascii="Times New Roman" w:hAnsi="Times New Roman" w:cs="Times New Roman"/>
          <w:sz w:val="28"/>
          <w:lang w:val="az-Latn-AZ"/>
        </w:rPr>
        <w:t xml:space="preserve"> the</w:t>
      </w:r>
      <w:r w:rsidR="00F72193" w:rsidRPr="0034039E">
        <w:rPr>
          <w:rFonts w:ascii="Times New Roman" w:hAnsi="Times New Roman" w:cs="Times New Roman"/>
          <w:sz w:val="28"/>
          <w:lang w:val="az-Latn-AZ"/>
        </w:rPr>
        <w:t xml:space="preserve"> exchange rates and interest rates in different countries.</w:t>
      </w:r>
      <w:r w:rsidR="00F72193" w:rsidRPr="0034039E">
        <w:rPr>
          <w:rFonts w:ascii="Times New Roman" w:hAnsi="Times New Roman" w:cs="Times New Roman"/>
        </w:rPr>
        <w:t xml:space="preserve"> </w:t>
      </w:r>
      <w:r w:rsidR="00F72193" w:rsidRPr="0034039E">
        <w:rPr>
          <w:rFonts w:ascii="Times New Roman" w:hAnsi="Times New Roman" w:cs="Times New Roman"/>
          <w:sz w:val="28"/>
          <w:lang w:val="az-Latn-AZ"/>
        </w:rPr>
        <w:t>In parallel with the volatility in exchange rates, the profitability of investments in foreign countries may also change.</w:t>
      </w:r>
    </w:p>
    <w:p w14:paraId="36290A09" w14:textId="413BF142" w:rsidR="00F72193" w:rsidRPr="0034039E" w:rsidRDefault="0034039E" w:rsidP="0034039E">
      <w:pPr>
        <w:spacing w:line="360" w:lineRule="auto"/>
        <w:jc w:val="both"/>
        <w:rPr>
          <w:rFonts w:ascii="Times New Roman" w:hAnsi="Times New Roman" w:cs="Times New Roman"/>
          <w:sz w:val="28"/>
          <w:lang w:val="az-Latn-AZ"/>
        </w:rPr>
      </w:pPr>
      <w:r>
        <w:rPr>
          <w:rFonts w:ascii="Times New Roman" w:hAnsi="Times New Roman" w:cs="Times New Roman"/>
          <w:sz w:val="28"/>
          <w:lang w:val="az-Latn-AZ"/>
        </w:rPr>
        <w:t xml:space="preserve">    </w:t>
      </w:r>
      <w:r w:rsidR="00F72193" w:rsidRPr="0034039E">
        <w:rPr>
          <w:rFonts w:ascii="Times New Roman" w:hAnsi="Times New Roman" w:cs="Times New Roman"/>
          <w:sz w:val="28"/>
          <w:lang w:val="az-Latn-AZ"/>
        </w:rPr>
        <w:t xml:space="preserve">The </w:t>
      </w:r>
      <w:r w:rsidR="009E4B5B">
        <w:rPr>
          <w:rFonts w:ascii="Times New Roman" w:hAnsi="Times New Roman" w:cs="Times New Roman"/>
          <w:sz w:val="28"/>
          <w:lang w:val="az-Latn-AZ"/>
        </w:rPr>
        <w:t>truth</w:t>
      </w:r>
      <w:r w:rsidR="00F72193" w:rsidRPr="0034039E">
        <w:rPr>
          <w:rFonts w:ascii="Times New Roman" w:hAnsi="Times New Roman" w:cs="Times New Roman"/>
          <w:sz w:val="28"/>
          <w:lang w:val="az-Latn-AZ"/>
        </w:rPr>
        <w:t xml:space="preserve"> that the exchange rates change continuously does not mean that investors with international portfolios will always win or lose any time.</w:t>
      </w:r>
      <w:r w:rsidR="00F72193" w:rsidRPr="0034039E">
        <w:rPr>
          <w:rFonts w:ascii="Times New Roman" w:hAnsi="Times New Roman" w:cs="Times New Roman"/>
        </w:rPr>
        <w:t xml:space="preserve"> </w:t>
      </w:r>
      <w:r w:rsidR="00F72193" w:rsidRPr="0034039E">
        <w:rPr>
          <w:rFonts w:ascii="Times New Roman" w:hAnsi="Times New Roman" w:cs="Times New Roman"/>
          <w:sz w:val="28"/>
          <w:lang w:val="az-Latn-AZ"/>
        </w:rPr>
        <w:t>It is possible that the investors, who form a portfolio in the international area, may gain value against the money of some of the countries in the portfolio and also depreciate against some of them.</w:t>
      </w:r>
    </w:p>
    <w:p w14:paraId="0BBFC958" w14:textId="1C86CA34" w:rsidR="009F52DF" w:rsidRPr="0034039E" w:rsidRDefault="0034039E" w:rsidP="0034039E">
      <w:pPr>
        <w:spacing w:line="360" w:lineRule="auto"/>
        <w:jc w:val="both"/>
        <w:rPr>
          <w:rFonts w:ascii="Times New Roman" w:hAnsi="Times New Roman" w:cs="Times New Roman"/>
          <w:sz w:val="28"/>
          <w:lang w:val="az-Latn-AZ"/>
        </w:rPr>
      </w:pPr>
      <w:r>
        <w:rPr>
          <w:rFonts w:ascii="Times New Roman" w:hAnsi="Times New Roman" w:cs="Times New Roman"/>
          <w:sz w:val="28"/>
          <w:lang w:val="az-Latn-AZ"/>
        </w:rPr>
        <w:t xml:space="preserve">    </w:t>
      </w:r>
      <w:r w:rsidR="009F52DF" w:rsidRPr="0034039E">
        <w:rPr>
          <w:rFonts w:ascii="Times New Roman" w:hAnsi="Times New Roman" w:cs="Times New Roman"/>
          <w:sz w:val="28"/>
          <w:lang w:val="az-Latn-AZ"/>
        </w:rPr>
        <w:t xml:space="preserve">In order to </w:t>
      </w:r>
      <w:r w:rsidR="00B821B6">
        <w:rPr>
          <w:rFonts w:ascii="Times New Roman" w:hAnsi="Times New Roman" w:cs="Times New Roman"/>
          <w:sz w:val="28"/>
          <w:lang w:val="az-Latn-AZ"/>
        </w:rPr>
        <w:t>defend</w:t>
      </w:r>
      <w:r w:rsidR="009F52DF" w:rsidRPr="0034039E">
        <w:rPr>
          <w:rFonts w:ascii="Times New Roman" w:hAnsi="Times New Roman" w:cs="Times New Roman"/>
          <w:sz w:val="28"/>
          <w:lang w:val="az-Latn-AZ"/>
        </w:rPr>
        <w:t xml:space="preserve"> against the currency risk, the </w:t>
      </w:r>
      <w:r w:rsidR="009E4B5B">
        <w:rPr>
          <w:rFonts w:ascii="Times New Roman" w:hAnsi="Times New Roman" w:cs="Times New Roman"/>
          <w:sz w:val="28"/>
          <w:lang w:val="az-Latn-AZ"/>
        </w:rPr>
        <w:t>truth</w:t>
      </w:r>
      <w:r w:rsidR="009F52DF" w:rsidRPr="0034039E">
        <w:rPr>
          <w:rFonts w:ascii="Times New Roman" w:hAnsi="Times New Roman" w:cs="Times New Roman"/>
          <w:sz w:val="28"/>
          <w:lang w:val="az-Latn-AZ"/>
        </w:rPr>
        <w:t xml:space="preserve"> that the international portfolios that the investors will form also include securities of different countries can play a</w:t>
      </w:r>
      <w:r w:rsidR="00B821B6">
        <w:rPr>
          <w:rFonts w:ascii="Times New Roman" w:hAnsi="Times New Roman" w:cs="Times New Roman"/>
          <w:sz w:val="28"/>
          <w:lang w:val="az-Latn-AZ"/>
        </w:rPr>
        <w:t xml:space="preserve"> </w:t>
      </w:r>
      <w:r w:rsidR="005E3D7C">
        <w:rPr>
          <w:rFonts w:ascii="Times New Roman" w:hAnsi="Times New Roman" w:cs="Times New Roman"/>
          <w:sz w:val="28"/>
          <w:lang w:val="az-Latn-AZ"/>
        </w:rPr>
        <w:t>momentous</w:t>
      </w:r>
      <w:r w:rsidR="009F52DF" w:rsidRPr="0034039E">
        <w:rPr>
          <w:rFonts w:ascii="Times New Roman" w:hAnsi="Times New Roman" w:cs="Times New Roman"/>
          <w:sz w:val="28"/>
          <w:lang w:val="az-Latn-AZ"/>
        </w:rPr>
        <w:t xml:space="preserve"> role in reducing the exchange rate risk.</w:t>
      </w:r>
      <w:r w:rsidR="009E3F85">
        <w:rPr>
          <w:rFonts w:ascii="Times New Roman" w:hAnsi="Times New Roman" w:cs="Times New Roman"/>
          <w:sz w:val="28"/>
          <w:lang w:val="az-Latn-AZ"/>
        </w:rPr>
        <w:t>( Timonhy and Daniel, 2005)</w:t>
      </w:r>
    </w:p>
    <w:p w14:paraId="79268109" w14:textId="3BFDA76E" w:rsidR="003D14CF" w:rsidRPr="0034039E" w:rsidRDefault="0034039E" w:rsidP="0034039E">
      <w:pPr>
        <w:spacing w:line="360" w:lineRule="auto"/>
        <w:jc w:val="both"/>
        <w:rPr>
          <w:rFonts w:ascii="Times New Roman" w:hAnsi="Times New Roman" w:cs="Times New Roman"/>
          <w:sz w:val="28"/>
          <w:lang w:val="az-Latn-AZ"/>
        </w:rPr>
      </w:pPr>
      <w:r>
        <w:rPr>
          <w:rFonts w:ascii="Times New Roman" w:hAnsi="Times New Roman" w:cs="Times New Roman"/>
          <w:sz w:val="28"/>
          <w:lang w:val="az-Latn-AZ"/>
        </w:rPr>
        <w:t xml:space="preserve">    </w:t>
      </w:r>
      <w:r w:rsidR="003D14CF" w:rsidRPr="0034039E">
        <w:rPr>
          <w:rFonts w:ascii="Times New Roman" w:hAnsi="Times New Roman" w:cs="Times New Roman"/>
          <w:sz w:val="28"/>
          <w:lang w:val="az-Latn-AZ"/>
        </w:rPr>
        <w:t xml:space="preserve">The following formula can be used when calculating the yield and risk of a diversified portfolio at </w:t>
      </w:r>
      <w:r w:rsidR="008F24C2">
        <w:rPr>
          <w:rFonts w:ascii="Times New Roman" w:hAnsi="Times New Roman" w:cs="Times New Roman"/>
          <w:sz w:val="28"/>
          <w:lang w:val="az-Latn-AZ"/>
        </w:rPr>
        <w:t xml:space="preserve">the </w:t>
      </w:r>
      <w:r w:rsidR="003D14CF" w:rsidRPr="0034039E">
        <w:rPr>
          <w:rFonts w:ascii="Times New Roman" w:hAnsi="Times New Roman" w:cs="Times New Roman"/>
          <w:sz w:val="28"/>
          <w:lang w:val="az-Latn-AZ"/>
        </w:rPr>
        <w:t>international level.</w:t>
      </w:r>
    </w:p>
    <w:p w14:paraId="1CF2E98A" w14:textId="066DC3D0" w:rsidR="00090661" w:rsidRPr="0034039E" w:rsidRDefault="00063C70" w:rsidP="00354A54">
      <w:pPr>
        <w:spacing w:after="0" w:line="360" w:lineRule="auto"/>
        <w:jc w:val="both"/>
        <w:rPr>
          <w:rFonts w:ascii="Times New Roman" w:hAnsi="Times New Roman" w:cs="Times New Roman"/>
          <w:sz w:val="28"/>
          <w:lang w:val="az-Latn-AZ"/>
        </w:rPr>
      </w:pPr>
      <m:oMathPara>
        <m:oMath>
          <m:sSub>
            <m:sSubPr>
              <m:ctrlPr>
                <w:rPr>
                  <w:rFonts w:ascii="Cambria Math" w:hAnsi="Cambria Math" w:cs="Times New Roman"/>
                  <w:i/>
                  <w:sz w:val="28"/>
                  <w:lang w:val="az-Latn-AZ"/>
                </w:rPr>
              </m:ctrlPr>
            </m:sSubPr>
            <m:e>
              <m:r>
                <w:rPr>
                  <w:rFonts w:ascii="Cambria Math" w:hAnsi="Cambria Math" w:cs="Times New Roman"/>
                  <w:sz w:val="28"/>
                  <w:lang w:val="az-Latn-AZ"/>
                </w:rPr>
                <m:t>r</m:t>
              </m:r>
            </m:e>
            <m:sub>
              <m:r>
                <w:rPr>
                  <w:rFonts w:ascii="Cambria Math" w:hAnsi="Cambria Math" w:cs="Times New Roman"/>
                  <w:sz w:val="28"/>
                  <w:lang w:val="az-Latn-AZ"/>
                </w:rPr>
                <m:t>n</m:t>
              </m:r>
            </m:sub>
          </m:sSub>
          <m:r>
            <w:rPr>
              <w:rFonts w:ascii="Cambria Math" w:hAnsi="Cambria Math" w:cs="Times New Roman"/>
              <w:sz w:val="28"/>
              <w:lang w:val="az-Latn-AZ"/>
            </w:rPr>
            <m:t>=</m:t>
          </m:r>
          <m:sSub>
            <m:sSubPr>
              <m:ctrlPr>
                <w:rPr>
                  <w:rFonts w:ascii="Cambria Math" w:hAnsi="Cambria Math" w:cs="Times New Roman"/>
                  <w:i/>
                  <w:sz w:val="28"/>
                  <w:lang w:val="az-Latn-AZ"/>
                </w:rPr>
              </m:ctrlPr>
            </m:sSubPr>
            <m:e>
              <m:r>
                <w:rPr>
                  <w:rFonts w:ascii="Cambria Math" w:hAnsi="Cambria Math" w:cs="Times New Roman"/>
                  <w:sz w:val="28"/>
                  <w:lang w:val="az-Latn-AZ"/>
                </w:rPr>
                <m:t>r</m:t>
              </m:r>
            </m:e>
            <m:sub>
              <m:r>
                <w:rPr>
                  <w:rFonts w:ascii="Cambria Math" w:hAnsi="Cambria Math" w:cs="Times New Roman"/>
                  <w:sz w:val="28"/>
                  <w:lang w:val="az-Latn-AZ"/>
                </w:rPr>
                <m:t>c</m:t>
              </m:r>
            </m:sub>
          </m:sSub>
          <m:r>
            <w:rPr>
              <w:rFonts w:ascii="Cambria Math" w:hAnsi="Cambria Math" w:cs="Times New Roman"/>
              <w:sz w:val="28"/>
              <w:lang w:val="az-Latn-AZ"/>
            </w:rPr>
            <m:t>+</m:t>
          </m:r>
          <m:sSub>
            <m:sSubPr>
              <m:ctrlPr>
                <w:rPr>
                  <w:rFonts w:ascii="Cambria Math" w:hAnsi="Cambria Math" w:cs="Times New Roman"/>
                  <w:i/>
                  <w:sz w:val="28"/>
                  <w:lang w:val="az-Latn-AZ"/>
                </w:rPr>
              </m:ctrlPr>
            </m:sSubPr>
            <m:e>
              <m:r>
                <w:rPr>
                  <w:rFonts w:ascii="Cambria Math" w:hAnsi="Cambria Math" w:cs="Times New Roman"/>
                  <w:sz w:val="28"/>
                  <w:lang w:val="az-Latn-AZ"/>
                </w:rPr>
                <m:t>r</m:t>
              </m:r>
            </m:e>
            <m:sub>
              <m:r>
                <w:rPr>
                  <w:rFonts w:ascii="Cambria Math" w:hAnsi="Cambria Math" w:cs="Times New Roman"/>
                  <w:sz w:val="28"/>
                  <w:lang w:val="az-Latn-AZ"/>
                </w:rPr>
                <m:t>d</m:t>
              </m:r>
            </m:sub>
          </m:sSub>
        </m:oMath>
      </m:oMathPara>
    </w:p>
    <w:p w14:paraId="2A7FD558" w14:textId="193428E9" w:rsidR="00090661" w:rsidRPr="0034039E" w:rsidRDefault="003D14CF" w:rsidP="00354A54">
      <w:pPr>
        <w:spacing w:after="0" w:line="360" w:lineRule="auto"/>
        <w:jc w:val="both"/>
        <w:rPr>
          <w:rFonts w:ascii="Times New Roman" w:hAnsi="Times New Roman" w:cs="Times New Roman"/>
          <w:sz w:val="28"/>
          <w:lang w:val="az-Latn-AZ"/>
        </w:rPr>
      </w:pPr>
      <w:r w:rsidRPr="0034039E">
        <w:rPr>
          <w:rFonts w:ascii="Times New Roman" w:hAnsi="Times New Roman" w:cs="Times New Roman"/>
          <w:sz w:val="28"/>
          <w:lang w:val="az-Latn-AZ"/>
        </w:rPr>
        <w:t>In here;</w:t>
      </w:r>
    </w:p>
    <w:p w14:paraId="011240E0" w14:textId="46F13EAB" w:rsidR="003D14CF" w:rsidRPr="0034039E" w:rsidRDefault="00063C70" w:rsidP="00354A54">
      <w:pPr>
        <w:spacing w:after="0" w:line="360" w:lineRule="auto"/>
        <w:jc w:val="both"/>
        <w:rPr>
          <w:rFonts w:ascii="Times New Roman" w:eastAsiaTheme="minorEastAsia" w:hAnsi="Times New Roman" w:cs="Times New Roman"/>
          <w:sz w:val="28"/>
          <w:lang w:val="az-Latn-AZ"/>
        </w:rPr>
      </w:pPr>
      <m:oMath>
        <m:sSub>
          <m:sSubPr>
            <m:ctrlPr>
              <w:rPr>
                <w:rFonts w:ascii="Cambria Math" w:hAnsi="Cambria Math" w:cs="Times New Roman"/>
                <w:i/>
                <w:sz w:val="28"/>
                <w:lang w:val="az-Latn-AZ"/>
              </w:rPr>
            </m:ctrlPr>
          </m:sSubPr>
          <m:e>
            <m:r>
              <w:rPr>
                <w:rFonts w:ascii="Cambria Math" w:hAnsi="Cambria Math" w:cs="Times New Roman"/>
                <w:sz w:val="28"/>
                <w:lang w:val="az-Latn-AZ"/>
              </w:rPr>
              <m:t>r</m:t>
            </m:r>
          </m:e>
          <m:sub>
            <m:r>
              <w:rPr>
                <w:rFonts w:ascii="Cambria Math" w:hAnsi="Cambria Math" w:cs="Times New Roman"/>
                <w:sz w:val="28"/>
                <w:lang w:val="az-Latn-AZ"/>
              </w:rPr>
              <m:t>n</m:t>
            </m:r>
          </m:sub>
        </m:sSub>
      </m:oMath>
      <w:r w:rsidR="003D14CF" w:rsidRPr="0034039E">
        <w:rPr>
          <w:rFonts w:ascii="Times New Roman" w:eastAsiaTheme="minorEastAsia" w:hAnsi="Times New Roman" w:cs="Times New Roman"/>
          <w:sz w:val="28"/>
          <w:lang w:val="az-Latn-AZ"/>
        </w:rPr>
        <w:t xml:space="preserve">         :        Total return on foreign securities</w:t>
      </w:r>
    </w:p>
    <w:p w14:paraId="59E9D7F8" w14:textId="03235BF5" w:rsidR="003D14CF" w:rsidRPr="0034039E" w:rsidRDefault="00063C70" w:rsidP="00354A54">
      <w:pPr>
        <w:spacing w:after="0" w:line="360" w:lineRule="auto"/>
        <w:jc w:val="both"/>
        <w:rPr>
          <w:rFonts w:ascii="Times New Roman" w:eastAsiaTheme="minorEastAsia" w:hAnsi="Times New Roman" w:cs="Times New Roman"/>
          <w:sz w:val="28"/>
          <w:lang w:val="az-Latn-AZ"/>
        </w:rPr>
      </w:pPr>
      <m:oMath>
        <m:sSub>
          <m:sSubPr>
            <m:ctrlPr>
              <w:rPr>
                <w:rFonts w:ascii="Cambria Math" w:hAnsi="Cambria Math" w:cs="Times New Roman"/>
                <w:i/>
                <w:sz w:val="28"/>
                <w:lang w:val="az-Latn-AZ"/>
              </w:rPr>
            </m:ctrlPr>
          </m:sSubPr>
          <m:e>
            <m:r>
              <w:rPr>
                <w:rFonts w:ascii="Cambria Math" w:hAnsi="Cambria Math" w:cs="Times New Roman"/>
                <w:sz w:val="28"/>
                <w:lang w:val="az-Latn-AZ"/>
              </w:rPr>
              <m:t>r</m:t>
            </m:r>
          </m:e>
          <m:sub>
            <m:r>
              <w:rPr>
                <w:rFonts w:ascii="Cambria Math" w:hAnsi="Cambria Math" w:cs="Times New Roman"/>
                <w:sz w:val="28"/>
                <w:lang w:val="az-Latn-AZ"/>
              </w:rPr>
              <m:t>c</m:t>
            </m:r>
          </m:sub>
        </m:sSub>
      </m:oMath>
      <w:r w:rsidR="003D14CF" w:rsidRPr="0034039E">
        <w:rPr>
          <w:rFonts w:ascii="Times New Roman" w:eastAsiaTheme="minorEastAsia" w:hAnsi="Times New Roman" w:cs="Times New Roman"/>
          <w:sz w:val="28"/>
          <w:lang w:val="az-Latn-AZ"/>
        </w:rPr>
        <w:t xml:space="preserve">         :         Rate of return of foreign securities</w:t>
      </w:r>
    </w:p>
    <w:p w14:paraId="48E8300E" w14:textId="59596D10" w:rsidR="003D14CF" w:rsidRPr="0034039E" w:rsidRDefault="00063C70" w:rsidP="00354A54">
      <w:pPr>
        <w:spacing w:after="0" w:line="360" w:lineRule="auto"/>
        <w:jc w:val="both"/>
        <w:rPr>
          <w:rFonts w:ascii="Times New Roman" w:eastAsiaTheme="minorEastAsia" w:hAnsi="Times New Roman" w:cs="Times New Roman"/>
          <w:sz w:val="28"/>
          <w:lang w:val="az-Latn-AZ"/>
        </w:rPr>
      </w:pPr>
      <m:oMath>
        <m:sSub>
          <m:sSubPr>
            <m:ctrlPr>
              <w:rPr>
                <w:rFonts w:ascii="Cambria Math" w:hAnsi="Cambria Math" w:cs="Times New Roman"/>
                <w:i/>
                <w:sz w:val="28"/>
                <w:lang w:val="az-Latn-AZ"/>
              </w:rPr>
            </m:ctrlPr>
          </m:sSubPr>
          <m:e>
            <m:r>
              <w:rPr>
                <w:rFonts w:ascii="Cambria Math" w:hAnsi="Cambria Math" w:cs="Times New Roman"/>
                <w:sz w:val="28"/>
                <w:lang w:val="az-Latn-AZ"/>
              </w:rPr>
              <m:t>r</m:t>
            </m:r>
          </m:e>
          <m:sub>
            <m:r>
              <w:rPr>
                <w:rFonts w:ascii="Cambria Math" w:hAnsi="Cambria Math" w:cs="Times New Roman"/>
                <w:sz w:val="28"/>
                <w:lang w:val="az-Latn-AZ"/>
              </w:rPr>
              <m:t>d</m:t>
            </m:r>
          </m:sub>
        </m:sSub>
      </m:oMath>
      <w:r w:rsidR="003D14CF" w:rsidRPr="0034039E">
        <w:rPr>
          <w:rFonts w:ascii="Times New Roman" w:eastAsiaTheme="minorEastAsia" w:hAnsi="Times New Roman" w:cs="Times New Roman"/>
          <w:sz w:val="28"/>
          <w:lang w:val="az-Latn-AZ"/>
        </w:rPr>
        <w:t xml:space="preserve">        :      The rate of return from the return of foreign currency returns to the currency of the investor when entering the foreign country</w:t>
      </w:r>
    </w:p>
    <w:p w14:paraId="0107056A" w14:textId="4801D935" w:rsidR="003D14CF" w:rsidRPr="0034039E" w:rsidRDefault="0034039E" w:rsidP="0034039E">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3D14CF" w:rsidRPr="0034039E">
        <w:rPr>
          <w:rFonts w:ascii="Times New Roman" w:hAnsi="Times New Roman" w:cs="Times New Roman"/>
          <w:sz w:val="28"/>
        </w:rPr>
        <w:t>It should be noted that these returns may be negative.</w:t>
      </w:r>
      <w:r w:rsidR="003D14CF" w:rsidRPr="0034039E">
        <w:rPr>
          <w:rFonts w:ascii="Times New Roman" w:hAnsi="Times New Roman" w:cs="Times New Roman"/>
        </w:rPr>
        <w:t xml:space="preserve"> </w:t>
      </w:r>
      <w:r w:rsidR="003D14CF" w:rsidRPr="0034039E">
        <w:rPr>
          <w:rFonts w:ascii="Times New Roman" w:hAnsi="Times New Roman" w:cs="Times New Roman"/>
          <w:sz w:val="28"/>
        </w:rPr>
        <w:t xml:space="preserve">The risk of investment can be </w:t>
      </w:r>
      <w:r w:rsidR="00B821B6">
        <w:rPr>
          <w:rFonts w:ascii="Times New Roman" w:hAnsi="Times New Roman" w:cs="Times New Roman"/>
          <w:sz w:val="28"/>
        </w:rPr>
        <w:t>stated</w:t>
      </w:r>
      <w:r w:rsidR="003D14CF" w:rsidRPr="0034039E">
        <w:rPr>
          <w:rFonts w:ascii="Times New Roman" w:hAnsi="Times New Roman" w:cs="Times New Roman"/>
          <w:sz w:val="28"/>
        </w:rPr>
        <w:t xml:space="preserve"> as follows.</w:t>
      </w:r>
    </w:p>
    <w:p w14:paraId="6BB6F6B5" w14:textId="22B9AE74" w:rsidR="003D14CF" w:rsidRPr="0034039E" w:rsidRDefault="00063C70" w:rsidP="0034039E">
      <w:pPr>
        <w:spacing w:line="360" w:lineRule="auto"/>
        <w:jc w:val="both"/>
        <w:rPr>
          <w:rFonts w:ascii="Times New Roman" w:eastAsiaTheme="minorEastAsia" w:hAnsi="Times New Roman" w:cs="Times New Roman"/>
          <w:sz w:val="28"/>
        </w:rPr>
      </w:pPr>
      <m:oMathPara>
        <m:oMath>
          <m:sSubSup>
            <m:sSubSupPr>
              <m:ctrlPr>
                <w:rPr>
                  <w:rFonts w:ascii="Cambria Math" w:hAnsi="Cambria Math" w:cs="Times New Roman"/>
                  <w:i/>
                  <w:sz w:val="28"/>
                </w:rPr>
              </m:ctrlPr>
            </m:sSubSupPr>
            <m:e>
              <m:r>
                <w:rPr>
                  <w:rFonts w:ascii="Cambria Math" w:hAnsi="Cambria Math" w:cs="Times New Roman"/>
                  <w:sz w:val="28"/>
                </w:rPr>
                <m:t>σ</m:t>
              </m:r>
            </m:e>
            <m:sub>
              <m:r>
                <w:rPr>
                  <w:rFonts w:ascii="Cambria Math" w:hAnsi="Cambria Math" w:cs="Times New Roman"/>
                  <w:sz w:val="28"/>
                </w:rPr>
                <m:t>n</m:t>
              </m:r>
            </m:sub>
            <m:sup>
              <m:r>
                <w:rPr>
                  <w:rFonts w:ascii="Cambria Math" w:hAnsi="Cambria Math" w:cs="Times New Roman"/>
                  <w:sz w:val="28"/>
                </w:rPr>
                <m:t>2</m:t>
              </m:r>
            </m:sup>
          </m:sSubSup>
          <m:r>
            <w:rPr>
              <w:rFonts w:ascii="Cambria Math" w:hAnsi="Cambria Math" w:cs="Times New Roman"/>
              <w:sz w:val="28"/>
            </w:rPr>
            <m:t>=</m:t>
          </m:r>
          <m:sSubSup>
            <m:sSubSupPr>
              <m:ctrlPr>
                <w:rPr>
                  <w:rFonts w:ascii="Cambria Math" w:hAnsi="Cambria Math" w:cs="Times New Roman"/>
                  <w:i/>
                  <w:sz w:val="28"/>
                </w:rPr>
              </m:ctrlPr>
            </m:sSubSupPr>
            <m:e>
              <m:r>
                <w:rPr>
                  <w:rFonts w:ascii="Cambria Math" w:hAnsi="Cambria Math" w:cs="Times New Roman"/>
                  <w:sz w:val="28"/>
                </w:rPr>
                <m:t>σ</m:t>
              </m:r>
            </m:e>
            <m:sub>
              <m:r>
                <w:rPr>
                  <w:rFonts w:ascii="Cambria Math" w:hAnsi="Cambria Math" w:cs="Times New Roman"/>
                  <w:sz w:val="28"/>
                </w:rPr>
                <m:t>c</m:t>
              </m:r>
            </m:sub>
            <m:sup>
              <m:r>
                <w:rPr>
                  <w:rFonts w:ascii="Cambria Math" w:hAnsi="Cambria Math" w:cs="Times New Roman"/>
                  <w:sz w:val="28"/>
                </w:rPr>
                <m:t>2</m:t>
              </m:r>
            </m:sup>
          </m:sSubSup>
          <m:r>
            <w:rPr>
              <w:rFonts w:ascii="Cambria Math" w:hAnsi="Cambria Math" w:cs="Times New Roman"/>
              <w:sz w:val="28"/>
            </w:rPr>
            <m:t>+</m:t>
          </m:r>
          <m:sSubSup>
            <m:sSubSupPr>
              <m:ctrlPr>
                <w:rPr>
                  <w:rFonts w:ascii="Cambria Math" w:hAnsi="Cambria Math" w:cs="Times New Roman"/>
                  <w:i/>
                  <w:sz w:val="28"/>
                </w:rPr>
              </m:ctrlPr>
            </m:sSubSupPr>
            <m:e>
              <m:r>
                <w:rPr>
                  <w:rFonts w:ascii="Cambria Math" w:hAnsi="Cambria Math" w:cs="Times New Roman"/>
                  <w:sz w:val="28"/>
                </w:rPr>
                <m:t>σ</m:t>
              </m:r>
            </m:e>
            <m:sub>
              <m:r>
                <w:rPr>
                  <w:rFonts w:ascii="Cambria Math" w:hAnsi="Cambria Math" w:cs="Times New Roman"/>
                  <w:sz w:val="28"/>
                </w:rPr>
                <m:t>d</m:t>
              </m:r>
            </m:sub>
            <m:sup>
              <m:r>
                <w:rPr>
                  <w:rFonts w:ascii="Cambria Math" w:hAnsi="Cambria Math" w:cs="Times New Roman"/>
                  <w:sz w:val="28"/>
                </w:rPr>
                <m:t>2</m:t>
              </m:r>
            </m:sup>
          </m:sSubSup>
          <m:r>
            <w:rPr>
              <w:rFonts w:ascii="Cambria Math" w:hAnsi="Cambria Math" w:cs="Times New Roman"/>
              <w:sz w:val="28"/>
            </w:rPr>
            <m:t>+2</m:t>
          </m:r>
          <m:sSub>
            <m:sSubPr>
              <m:ctrlPr>
                <w:rPr>
                  <w:rFonts w:ascii="Cambria Math" w:hAnsi="Cambria Math" w:cs="Times New Roman"/>
                  <w:i/>
                  <w:sz w:val="28"/>
                </w:rPr>
              </m:ctrlPr>
            </m:sSubPr>
            <m:e>
              <m:r>
                <w:rPr>
                  <w:rFonts w:ascii="Cambria Math" w:hAnsi="Cambria Math" w:cs="Times New Roman"/>
                  <w:sz w:val="28"/>
                </w:rPr>
                <m:t>σ</m:t>
              </m:r>
            </m:e>
            <m:sub>
              <m:r>
                <w:rPr>
                  <w:rFonts w:ascii="Cambria Math" w:hAnsi="Cambria Math" w:cs="Times New Roman"/>
                  <w:sz w:val="28"/>
                </w:rPr>
                <m:t>cd</m:t>
              </m:r>
            </m:sub>
          </m:sSub>
        </m:oMath>
      </m:oMathPara>
    </w:p>
    <w:p w14:paraId="4536A184" w14:textId="4EAC1C98" w:rsidR="003A1304" w:rsidRPr="0034039E" w:rsidRDefault="0034039E" w:rsidP="0034039E">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3A1304" w:rsidRPr="0034039E">
        <w:rPr>
          <w:rFonts w:ascii="Times New Roman" w:hAnsi="Times New Roman" w:cs="Times New Roman"/>
          <w:sz w:val="28"/>
        </w:rPr>
        <w:t xml:space="preserve">As can be seen from the above equation, exchange rate risk is based on exchange rate risk, </w:t>
      </w:r>
      <w:r w:rsidR="009E4B5B" w:rsidRPr="0034039E">
        <w:rPr>
          <w:rFonts w:ascii="Times New Roman" w:hAnsi="Times New Roman" w:cs="Times New Roman"/>
          <w:sz w:val="28"/>
        </w:rPr>
        <w:t xml:space="preserve">correlation and the </w:t>
      </w:r>
      <w:r w:rsidR="003A1304" w:rsidRPr="0034039E">
        <w:rPr>
          <w:rFonts w:ascii="Times New Roman" w:hAnsi="Times New Roman" w:cs="Times New Roman"/>
          <w:sz w:val="28"/>
        </w:rPr>
        <w:t>local market risk between the two.</w:t>
      </w:r>
      <w:r w:rsidR="003A1304" w:rsidRPr="0034039E">
        <w:rPr>
          <w:rFonts w:ascii="Times New Roman" w:hAnsi="Times New Roman" w:cs="Times New Roman"/>
        </w:rPr>
        <w:t xml:space="preserve"> </w:t>
      </w:r>
      <w:r w:rsidR="003A1304" w:rsidRPr="0034039E">
        <w:rPr>
          <w:rFonts w:ascii="Times New Roman" w:hAnsi="Times New Roman" w:cs="Times New Roman"/>
          <w:sz w:val="28"/>
        </w:rPr>
        <w:t>The exchange rate risk affects all entities with foreign currency inflow or outflow.</w:t>
      </w:r>
    </w:p>
    <w:p w14:paraId="1BD22AB8" w14:textId="6CAF6B19" w:rsidR="003A1304" w:rsidRPr="0034039E" w:rsidRDefault="003A1304" w:rsidP="0034039E">
      <w:pPr>
        <w:spacing w:line="360" w:lineRule="auto"/>
        <w:jc w:val="both"/>
        <w:rPr>
          <w:rFonts w:ascii="Times New Roman" w:hAnsi="Times New Roman" w:cs="Times New Roman"/>
          <w:b/>
          <w:sz w:val="28"/>
        </w:rPr>
      </w:pPr>
      <w:r w:rsidRPr="0034039E">
        <w:rPr>
          <w:rFonts w:ascii="Times New Roman" w:hAnsi="Times New Roman" w:cs="Times New Roman"/>
          <w:b/>
          <w:sz w:val="28"/>
        </w:rPr>
        <w:t>3.2.2  Non-Systematic Risks</w:t>
      </w:r>
    </w:p>
    <w:p w14:paraId="71156D28" w14:textId="27785C4C" w:rsidR="00064C91" w:rsidRPr="0034039E" w:rsidRDefault="0034039E" w:rsidP="0034039E">
      <w:pPr>
        <w:spacing w:line="360" w:lineRule="auto"/>
        <w:jc w:val="both"/>
        <w:rPr>
          <w:rFonts w:ascii="Times New Roman" w:hAnsi="Times New Roman" w:cs="Times New Roman"/>
          <w:sz w:val="28"/>
        </w:rPr>
      </w:pPr>
      <w:r>
        <w:rPr>
          <w:rFonts w:ascii="Times New Roman" w:hAnsi="Times New Roman" w:cs="Times New Roman"/>
        </w:rPr>
        <w:t xml:space="preserve">    </w:t>
      </w:r>
      <w:r w:rsidR="00064C91" w:rsidRPr="0034039E">
        <w:rPr>
          <w:rFonts w:ascii="Times New Roman" w:hAnsi="Times New Roman" w:cs="Times New Roman"/>
          <w:sz w:val="28"/>
        </w:rPr>
        <w:t>Non-systematic risk, another part of total risk, is the risk that is specific to a company or sector.</w:t>
      </w:r>
      <w:r w:rsidR="00064C91" w:rsidRPr="0034039E">
        <w:rPr>
          <w:rFonts w:ascii="Times New Roman" w:hAnsi="Times New Roman" w:cs="Times New Roman"/>
        </w:rPr>
        <w:t xml:space="preserve"> </w:t>
      </w:r>
      <w:r w:rsidR="00064C91" w:rsidRPr="0034039E">
        <w:rPr>
          <w:rFonts w:ascii="Times New Roman" w:hAnsi="Times New Roman" w:cs="Times New Roman"/>
          <w:sz w:val="28"/>
        </w:rPr>
        <w:t>Worker strike, management errors, discoveries, advertising campaigns, changes in consumer preferences can lead to non-systematic changes in company income.</w:t>
      </w:r>
      <w:r w:rsidR="00064C91" w:rsidRPr="0034039E">
        <w:rPr>
          <w:rFonts w:ascii="Times New Roman" w:hAnsi="Times New Roman" w:cs="Times New Roman"/>
        </w:rPr>
        <w:t xml:space="preserve"> </w:t>
      </w:r>
      <w:r w:rsidR="00064C91" w:rsidRPr="0034039E">
        <w:rPr>
          <w:rFonts w:ascii="Times New Roman" w:hAnsi="Times New Roman" w:cs="Times New Roman"/>
          <w:sz w:val="28"/>
        </w:rPr>
        <w:t>Non-systematic factors are independent of factors affecting other industries and the securities market in general.</w:t>
      </w:r>
    </w:p>
    <w:p w14:paraId="3B5D0736" w14:textId="709A1C8A" w:rsidR="005D1E8F" w:rsidRPr="0034039E" w:rsidRDefault="0034039E" w:rsidP="0034039E">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064C91" w:rsidRPr="0034039E">
        <w:rPr>
          <w:rFonts w:ascii="Times New Roman" w:hAnsi="Times New Roman" w:cs="Times New Roman"/>
          <w:sz w:val="28"/>
        </w:rPr>
        <w:t xml:space="preserve">The non-systematic risk is a </w:t>
      </w:r>
      <w:r w:rsidR="00B821B6">
        <w:rPr>
          <w:rFonts w:ascii="Times New Roman" w:hAnsi="Times New Roman" w:cs="Times New Roman"/>
          <w:sz w:val="28"/>
        </w:rPr>
        <w:t>kind</w:t>
      </w:r>
      <w:r w:rsidR="00064C91" w:rsidRPr="0034039E">
        <w:rPr>
          <w:rFonts w:ascii="Times New Roman" w:hAnsi="Times New Roman" w:cs="Times New Roman"/>
          <w:sz w:val="28"/>
        </w:rPr>
        <w:t xml:space="preserve"> of risk that can be </w:t>
      </w:r>
      <w:r w:rsidR="00B821B6" w:rsidRPr="0034039E">
        <w:rPr>
          <w:rFonts w:ascii="Times New Roman" w:hAnsi="Times New Roman" w:cs="Times New Roman"/>
          <w:sz w:val="28"/>
        </w:rPr>
        <w:t>abolished</w:t>
      </w:r>
      <w:r w:rsidR="00064C91" w:rsidRPr="0034039E">
        <w:rPr>
          <w:rFonts w:ascii="Times New Roman" w:hAnsi="Times New Roman" w:cs="Times New Roman"/>
          <w:sz w:val="28"/>
        </w:rPr>
        <w:t xml:space="preserve"> in a very well</w:t>
      </w:r>
      <w:r w:rsidR="008F24C2">
        <w:rPr>
          <w:rFonts w:ascii="Times New Roman" w:hAnsi="Times New Roman" w:cs="Times New Roman"/>
          <w:sz w:val="28"/>
        </w:rPr>
        <w:t>-</w:t>
      </w:r>
      <w:r w:rsidR="00064C91" w:rsidRPr="0034039E">
        <w:rPr>
          <w:rFonts w:ascii="Times New Roman" w:hAnsi="Times New Roman" w:cs="Times New Roman"/>
          <w:sz w:val="28"/>
        </w:rPr>
        <w:t>diversified portfolio.</w:t>
      </w:r>
      <w:r w:rsidR="005D1E8F" w:rsidRPr="0034039E">
        <w:rPr>
          <w:rFonts w:ascii="Times New Roman" w:hAnsi="Times New Roman" w:cs="Times New Roman"/>
        </w:rPr>
        <w:t xml:space="preserve"> </w:t>
      </w:r>
      <w:r w:rsidR="005D1E8F" w:rsidRPr="0034039E">
        <w:rPr>
          <w:rFonts w:ascii="Times New Roman" w:hAnsi="Times New Roman" w:cs="Times New Roman"/>
          <w:sz w:val="28"/>
        </w:rPr>
        <w:t xml:space="preserve">While it is impossible to control the systematic risk, it is </w:t>
      </w:r>
      <w:r w:rsidR="009E4B5B">
        <w:rPr>
          <w:rFonts w:ascii="Times New Roman" w:hAnsi="Times New Roman" w:cs="Times New Roman"/>
          <w:sz w:val="28"/>
        </w:rPr>
        <w:t>probable</w:t>
      </w:r>
      <w:r w:rsidR="005D1E8F" w:rsidRPr="0034039E">
        <w:rPr>
          <w:rFonts w:ascii="Times New Roman" w:hAnsi="Times New Roman" w:cs="Times New Roman"/>
          <w:sz w:val="28"/>
        </w:rPr>
        <w:t xml:space="preserve"> to </w:t>
      </w:r>
      <w:r w:rsidR="00B821B6">
        <w:rPr>
          <w:rFonts w:ascii="Times New Roman" w:hAnsi="Times New Roman" w:cs="Times New Roman"/>
          <w:sz w:val="28"/>
        </w:rPr>
        <w:t>decrease</w:t>
      </w:r>
      <w:r w:rsidR="005D1E8F" w:rsidRPr="0034039E">
        <w:rPr>
          <w:rFonts w:ascii="Times New Roman" w:hAnsi="Times New Roman" w:cs="Times New Roman"/>
          <w:sz w:val="28"/>
        </w:rPr>
        <w:t xml:space="preserve"> or eliminate the non-systemic risk by the changes and orientations in the sources.</w:t>
      </w:r>
    </w:p>
    <w:p w14:paraId="2E7BFC52" w14:textId="2FBA29A7" w:rsidR="005D1E8F" w:rsidRPr="0034039E" w:rsidRDefault="005D1E8F" w:rsidP="0034039E">
      <w:pPr>
        <w:spacing w:line="360" w:lineRule="auto"/>
        <w:jc w:val="both"/>
        <w:rPr>
          <w:rFonts w:ascii="Times New Roman" w:hAnsi="Times New Roman" w:cs="Times New Roman"/>
          <w:b/>
          <w:sz w:val="28"/>
        </w:rPr>
      </w:pPr>
      <w:r w:rsidRPr="0034039E">
        <w:rPr>
          <w:rFonts w:ascii="Times New Roman" w:hAnsi="Times New Roman" w:cs="Times New Roman"/>
          <w:b/>
          <w:sz w:val="28"/>
        </w:rPr>
        <w:t>3.2.2.1  Financial Risk</w:t>
      </w:r>
    </w:p>
    <w:p w14:paraId="3CC66A8A" w14:textId="5B96CFEE" w:rsidR="00582698" w:rsidRPr="0034039E" w:rsidRDefault="0034039E" w:rsidP="0034039E">
      <w:pPr>
        <w:spacing w:line="360" w:lineRule="auto"/>
        <w:jc w:val="both"/>
        <w:rPr>
          <w:rFonts w:ascii="Times New Roman" w:hAnsi="Times New Roman" w:cs="Times New Roman"/>
        </w:rPr>
      </w:pPr>
      <w:r>
        <w:rPr>
          <w:rFonts w:ascii="Times New Roman" w:hAnsi="Times New Roman" w:cs="Times New Roman"/>
          <w:sz w:val="28"/>
        </w:rPr>
        <w:t xml:space="preserve">    </w:t>
      </w:r>
      <w:r w:rsidR="005D1E8F" w:rsidRPr="0034039E">
        <w:rPr>
          <w:rFonts w:ascii="Times New Roman" w:hAnsi="Times New Roman" w:cs="Times New Roman"/>
          <w:sz w:val="28"/>
        </w:rPr>
        <w:t>Financial risk is the reduction of the enterprise's solvency.</w:t>
      </w:r>
      <w:r w:rsidR="005D1E8F" w:rsidRPr="0034039E">
        <w:rPr>
          <w:rFonts w:ascii="Times New Roman" w:hAnsi="Times New Roman" w:cs="Times New Roman"/>
        </w:rPr>
        <w:t xml:space="preserve"> </w:t>
      </w:r>
      <w:r w:rsidR="005D1E8F" w:rsidRPr="0034039E">
        <w:rPr>
          <w:rFonts w:ascii="Times New Roman" w:hAnsi="Times New Roman" w:cs="Times New Roman"/>
          <w:sz w:val="28"/>
        </w:rPr>
        <w:t>This risk arises from fact that the firm finances its activities with own resources or foreign sources.</w:t>
      </w:r>
      <w:r w:rsidR="00490FE1" w:rsidRPr="0034039E">
        <w:rPr>
          <w:rFonts w:ascii="Times New Roman" w:hAnsi="Times New Roman" w:cs="Times New Roman"/>
        </w:rPr>
        <w:t xml:space="preserve"> </w:t>
      </w:r>
      <w:r w:rsidR="00490FE1" w:rsidRPr="0034039E">
        <w:rPr>
          <w:rFonts w:ascii="Times New Roman" w:hAnsi="Times New Roman" w:cs="Times New Roman"/>
          <w:sz w:val="28"/>
        </w:rPr>
        <w:t>The shares of the enterprise are more at risk than the bonds they issue because the bonds are paid first.</w:t>
      </w:r>
      <w:r w:rsidR="00490FE1" w:rsidRPr="0034039E">
        <w:rPr>
          <w:rFonts w:ascii="Times New Roman" w:hAnsi="Times New Roman" w:cs="Times New Roman"/>
        </w:rPr>
        <w:t xml:space="preserve"> </w:t>
      </w:r>
    </w:p>
    <w:p w14:paraId="37FDA645" w14:textId="1C442ABE" w:rsidR="005D1E8F" w:rsidRPr="0034039E" w:rsidRDefault="0034039E" w:rsidP="0034039E">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490FE1" w:rsidRPr="0034039E">
        <w:rPr>
          <w:rFonts w:ascii="Times New Roman" w:hAnsi="Times New Roman" w:cs="Times New Roman"/>
          <w:sz w:val="28"/>
        </w:rPr>
        <w:t xml:space="preserve">In other words, within the capital structure of a business, financial risks, such as bank loans, bonds, fixed payment obligations, slow down </w:t>
      </w:r>
      <w:r w:rsidR="00B821B6" w:rsidRPr="0034039E">
        <w:rPr>
          <w:rFonts w:ascii="Times New Roman" w:hAnsi="Times New Roman" w:cs="Times New Roman"/>
          <w:sz w:val="28"/>
        </w:rPr>
        <w:t>the enterprise</w:t>
      </w:r>
      <w:r w:rsidR="00B821B6">
        <w:rPr>
          <w:rFonts w:ascii="Times New Roman" w:hAnsi="Times New Roman" w:cs="Times New Roman"/>
          <w:sz w:val="28"/>
        </w:rPr>
        <w:t>’s</w:t>
      </w:r>
      <w:r w:rsidR="00B821B6" w:rsidRPr="0034039E">
        <w:rPr>
          <w:rFonts w:ascii="Times New Roman" w:hAnsi="Times New Roman" w:cs="Times New Roman"/>
          <w:sz w:val="28"/>
        </w:rPr>
        <w:t xml:space="preserve"> </w:t>
      </w:r>
      <w:r w:rsidR="00490FE1" w:rsidRPr="0034039E">
        <w:rPr>
          <w:rFonts w:ascii="Times New Roman" w:hAnsi="Times New Roman" w:cs="Times New Roman"/>
          <w:sz w:val="28"/>
        </w:rPr>
        <w:t>cash flow of.</w:t>
      </w:r>
      <w:r w:rsidR="00582698" w:rsidRPr="0034039E">
        <w:rPr>
          <w:rFonts w:ascii="Times New Roman" w:hAnsi="Times New Roman" w:cs="Times New Roman"/>
        </w:rPr>
        <w:t xml:space="preserve"> </w:t>
      </w:r>
      <w:r w:rsidR="00582698" w:rsidRPr="0034039E">
        <w:rPr>
          <w:rFonts w:ascii="Times New Roman" w:hAnsi="Times New Roman" w:cs="Times New Roman"/>
          <w:sz w:val="28"/>
        </w:rPr>
        <w:t xml:space="preserve">If we define the risk as a </w:t>
      </w:r>
      <w:r w:rsidR="00B821B6">
        <w:rPr>
          <w:rFonts w:ascii="Times New Roman" w:hAnsi="Times New Roman" w:cs="Times New Roman"/>
          <w:sz w:val="28"/>
        </w:rPr>
        <w:t>reduction</w:t>
      </w:r>
      <w:r w:rsidR="00582698" w:rsidRPr="0034039E">
        <w:rPr>
          <w:rFonts w:ascii="Times New Roman" w:hAnsi="Times New Roman" w:cs="Times New Roman"/>
          <w:sz w:val="28"/>
        </w:rPr>
        <w:t xml:space="preserve"> in the profits per share, then the profits per share of the enterprises with a </w:t>
      </w:r>
      <w:r w:rsidR="007A44FB">
        <w:rPr>
          <w:rFonts w:ascii="Times New Roman" w:hAnsi="Times New Roman" w:cs="Times New Roman"/>
          <w:sz w:val="28"/>
        </w:rPr>
        <w:t>big</w:t>
      </w:r>
      <w:r w:rsidR="00582698" w:rsidRPr="0034039E">
        <w:rPr>
          <w:rFonts w:ascii="Times New Roman" w:hAnsi="Times New Roman" w:cs="Times New Roman"/>
          <w:sz w:val="28"/>
        </w:rPr>
        <w:t xml:space="preserve"> share of foreign capital in the total capital increase in the welfare periods or inflationary environment where the sales increase.</w:t>
      </w:r>
      <w:r w:rsidR="009E3F85" w:rsidRPr="009E3F85">
        <w:t xml:space="preserve"> </w:t>
      </w:r>
      <w:r w:rsidR="009E3F85" w:rsidRPr="009E3F85">
        <w:rPr>
          <w:rFonts w:ascii="Times New Roman" w:hAnsi="Times New Roman" w:cs="Times New Roman"/>
          <w:sz w:val="28"/>
        </w:rPr>
        <w:t>(Ineichen and Alexander, 2003, p.77-82)</w:t>
      </w:r>
    </w:p>
    <w:p w14:paraId="530211B7" w14:textId="45D73C0E" w:rsidR="00582698" w:rsidRPr="0034039E" w:rsidRDefault="0034039E" w:rsidP="0034039E">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582698" w:rsidRPr="0034039E">
        <w:rPr>
          <w:rFonts w:ascii="Times New Roman" w:hAnsi="Times New Roman" w:cs="Times New Roman"/>
          <w:sz w:val="28"/>
        </w:rPr>
        <w:t xml:space="preserve">Financial risk is determined by the </w:t>
      </w:r>
      <w:r w:rsidR="009E4B5B" w:rsidRPr="0034039E">
        <w:rPr>
          <w:rFonts w:ascii="Times New Roman" w:hAnsi="Times New Roman" w:cs="Times New Roman"/>
          <w:sz w:val="28"/>
        </w:rPr>
        <w:t>financial leverage</w:t>
      </w:r>
      <w:r w:rsidR="009E4B5B">
        <w:rPr>
          <w:rFonts w:ascii="Times New Roman" w:hAnsi="Times New Roman" w:cs="Times New Roman"/>
          <w:sz w:val="28"/>
        </w:rPr>
        <w:t>’s</w:t>
      </w:r>
      <w:r w:rsidR="009E4B5B" w:rsidRPr="0034039E">
        <w:rPr>
          <w:rFonts w:ascii="Times New Roman" w:hAnsi="Times New Roman" w:cs="Times New Roman"/>
          <w:sz w:val="28"/>
        </w:rPr>
        <w:t xml:space="preserve"> </w:t>
      </w:r>
      <w:r w:rsidR="00582698" w:rsidRPr="0034039E">
        <w:rPr>
          <w:rFonts w:ascii="Times New Roman" w:hAnsi="Times New Roman" w:cs="Times New Roman"/>
          <w:sz w:val="28"/>
        </w:rPr>
        <w:t>degree.</w:t>
      </w:r>
      <w:r w:rsidR="00582698" w:rsidRPr="0034039E">
        <w:rPr>
          <w:rFonts w:ascii="Times New Roman" w:hAnsi="Times New Roman" w:cs="Times New Roman"/>
        </w:rPr>
        <w:t xml:space="preserve"> </w:t>
      </w:r>
      <w:r w:rsidR="00582698" w:rsidRPr="0034039E">
        <w:rPr>
          <w:rFonts w:ascii="Times New Roman" w:hAnsi="Times New Roman" w:cs="Times New Roman"/>
          <w:sz w:val="28"/>
        </w:rPr>
        <w:t xml:space="preserve">The </w:t>
      </w:r>
      <w:r w:rsidR="005E3D7C">
        <w:rPr>
          <w:rFonts w:ascii="Times New Roman" w:hAnsi="Times New Roman" w:cs="Times New Roman"/>
          <w:sz w:val="28"/>
        </w:rPr>
        <w:t>grade</w:t>
      </w:r>
      <w:r w:rsidR="00582698" w:rsidRPr="0034039E">
        <w:rPr>
          <w:rFonts w:ascii="Times New Roman" w:hAnsi="Times New Roman" w:cs="Times New Roman"/>
          <w:sz w:val="28"/>
        </w:rPr>
        <w:t xml:space="preserve"> of financial leverage showing the effect of the </w:t>
      </w:r>
      <w:r w:rsidR="009E4B5B">
        <w:rPr>
          <w:rFonts w:ascii="Times New Roman" w:hAnsi="Times New Roman" w:cs="Times New Roman"/>
          <w:sz w:val="28"/>
        </w:rPr>
        <w:t>variation</w:t>
      </w:r>
      <w:r w:rsidR="00582698" w:rsidRPr="0034039E">
        <w:rPr>
          <w:rFonts w:ascii="Times New Roman" w:hAnsi="Times New Roman" w:cs="Times New Roman"/>
          <w:sz w:val="28"/>
        </w:rPr>
        <w:t xml:space="preserve"> in the profit before interest and tax to the profit before tax is calculated as follows.</w:t>
      </w:r>
    </w:p>
    <w:p w14:paraId="065BA14E" w14:textId="6B291682" w:rsidR="00582698" w:rsidRPr="0034039E" w:rsidRDefault="00020AA3" w:rsidP="0034039E">
      <w:pPr>
        <w:spacing w:line="360" w:lineRule="auto"/>
        <w:jc w:val="both"/>
        <w:rPr>
          <w:rFonts w:ascii="Times New Roman" w:eastAsiaTheme="minorEastAsia" w:hAnsi="Times New Roman" w:cs="Times New Roman"/>
          <w:sz w:val="28"/>
        </w:rPr>
      </w:pPr>
      <m:oMathPara>
        <m:oMath>
          <m:r>
            <w:rPr>
              <w:rFonts w:ascii="Cambria Math" w:hAnsi="Cambria Math" w:cs="Times New Roman"/>
              <w:sz w:val="28"/>
            </w:rPr>
            <m:t>Fix=FVDK / FVDK-F</m:t>
          </m:r>
        </m:oMath>
      </m:oMathPara>
    </w:p>
    <w:p w14:paraId="2561432E" w14:textId="7B3CB894" w:rsidR="00020AA3" w:rsidRPr="0034039E" w:rsidRDefault="00020AA3" w:rsidP="00354A54">
      <w:pPr>
        <w:spacing w:after="0" w:line="360" w:lineRule="auto"/>
        <w:jc w:val="both"/>
        <w:rPr>
          <w:rFonts w:ascii="Times New Roman" w:eastAsiaTheme="minorEastAsia" w:hAnsi="Times New Roman" w:cs="Times New Roman"/>
          <w:sz w:val="28"/>
        </w:rPr>
      </w:pPr>
      <w:r w:rsidRPr="0034039E">
        <w:rPr>
          <w:rFonts w:ascii="Times New Roman" w:eastAsiaTheme="minorEastAsia" w:hAnsi="Times New Roman" w:cs="Times New Roman"/>
          <w:sz w:val="28"/>
        </w:rPr>
        <w:t>FVDK: Profit before interest and taxes</w:t>
      </w:r>
    </w:p>
    <w:p w14:paraId="6382122E" w14:textId="67E3B7CB" w:rsidR="00020AA3" w:rsidRPr="0034039E" w:rsidRDefault="00020AA3" w:rsidP="00354A54">
      <w:pPr>
        <w:spacing w:after="0" w:line="360" w:lineRule="auto"/>
        <w:jc w:val="both"/>
        <w:rPr>
          <w:rFonts w:ascii="Times New Roman" w:eastAsiaTheme="minorEastAsia" w:hAnsi="Times New Roman" w:cs="Times New Roman"/>
          <w:sz w:val="28"/>
        </w:rPr>
      </w:pPr>
      <w:r w:rsidRPr="0034039E">
        <w:rPr>
          <w:rFonts w:ascii="Times New Roman" w:eastAsiaTheme="minorEastAsia" w:hAnsi="Times New Roman" w:cs="Times New Roman"/>
          <w:sz w:val="28"/>
        </w:rPr>
        <w:t>F: Interest</w:t>
      </w:r>
    </w:p>
    <w:p w14:paraId="7430287B" w14:textId="77777777" w:rsidR="0034039E" w:rsidRDefault="00020AA3" w:rsidP="00354A54">
      <w:pPr>
        <w:spacing w:after="0" w:line="360" w:lineRule="auto"/>
        <w:jc w:val="both"/>
        <w:rPr>
          <w:rFonts w:ascii="Times New Roman" w:eastAsiaTheme="minorEastAsia" w:hAnsi="Times New Roman" w:cs="Times New Roman"/>
          <w:sz w:val="28"/>
        </w:rPr>
      </w:pPr>
      <m:oMath>
        <m:r>
          <w:rPr>
            <w:rFonts w:ascii="Cambria Math" w:hAnsi="Cambria Math" w:cs="Times New Roman"/>
            <w:sz w:val="28"/>
          </w:rPr>
          <m:t>Fix</m:t>
        </m:r>
      </m:oMath>
      <w:r w:rsidRPr="0034039E">
        <w:rPr>
          <w:rFonts w:ascii="Times New Roman" w:hAnsi="Times New Roman" w:cs="Times New Roman"/>
        </w:rPr>
        <w:t xml:space="preserve"> : </w:t>
      </w:r>
      <w:r w:rsidRPr="0034039E">
        <w:rPr>
          <w:rFonts w:ascii="Times New Roman" w:eastAsiaTheme="minorEastAsia" w:hAnsi="Times New Roman" w:cs="Times New Roman"/>
          <w:sz w:val="28"/>
        </w:rPr>
        <w:t>Financial leverage</w:t>
      </w:r>
    </w:p>
    <w:p w14:paraId="3D723CFC" w14:textId="02F008CA" w:rsidR="00020AA3" w:rsidRPr="0034039E" w:rsidRDefault="0034039E" w:rsidP="0034039E">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 xml:space="preserve">    </w:t>
      </w:r>
      <w:r w:rsidR="00020AA3" w:rsidRPr="0034039E">
        <w:rPr>
          <w:rFonts w:ascii="Times New Roman" w:eastAsiaTheme="minorEastAsia" w:hAnsi="Times New Roman" w:cs="Times New Roman"/>
          <w:sz w:val="28"/>
        </w:rPr>
        <w:t>When the stock is compared with the stock, the financial risk of the stock will be higher.</w:t>
      </w:r>
      <w:r w:rsidR="00020AA3" w:rsidRPr="0034039E">
        <w:rPr>
          <w:rFonts w:ascii="Times New Roman" w:hAnsi="Times New Roman" w:cs="Times New Roman"/>
        </w:rPr>
        <w:t xml:space="preserve"> </w:t>
      </w:r>
      <w:r w:rsidR="00020AA3" w:rsidRPr="0034039E">
        <w:rPr>
          <w:rFonts w:ascii="Times New Roman" w:eastAsiaTheme="minorEastAsia" w:hAnsi="Times New Roman" w:cs="Times New Roman"/>
          <w:sz w:val="28"/>
        </w:rPr>
        <w:t>Because, regardless of the status of the enterprise, interest debt to bondholders is paid first.</w:t>
      </w:r>
      <w:r w:rsidR="00020AA3" w:rsidRPr="0034039E">
        <w:rPr>
          <w:rFonts w:ascii="Times New Roman" w:hAnsi="Times New Roman" w:cs="Times New Roman"/>
        </w:rPr>
        <w:t xml:space="preserve"> </w:t>
      </w:r>
      <w:r w:rsidR="00020AA3" w:rsidRPr="0034039E">
        <w:rPr>
          <w:rFonts w:ascii="Times New Roman" w:eastAsiaTheme="minorEastAsia" w:hAnsi="Times New Roman" w:cs="Times New Roman"/>
          <w:sz w:val="28"/>
        </w:rPr>
        <w:t xml:space="preserve">However, the </w:t>
      </w:r>
      <w:r w:rsidR="009E4B5B" w:rsidRPr="0034039E">
        <w:rPr>
          <w:rFonts w:ascii="Times New Roman" w:eastAsiaTheme="minorEastAsia" w:hAnsi="Times New Roman" w:cs="Times New Roman"/>
          <w:sz w:val="28"/>
        </w:rPr>
        <w:t>interest payable</w:t>
      </w:r>
      <w:r w:rsidR="009E4B5B">
        <w:rPr>
          <w:rFonts w:ascii="Times New Roman" w:eastAsiaTheme="minorEastAsia" w:hAnsi="Times New Roman" w:cs="Times New Roman"/>
          <w:sz w:val="28"/>
        </w:rPr>
        <w:t>’s</w:t>
      </w:r>
      <w:r w:rsidR="009E4B5B" w:rsidRPr="0034039E">
        <w:rPr>
          <w:rFonts w:ascii="Times New Roman" w:eastAsiaTheme="minorEastAsia" w:hAnsi="Times New Roman" w:cs="Times New Roman"/>
          <w:sz w:val="28"/>
        </w:rPr>
        <w:t xml:space="preserve"> </w:t>
      </w:r>
      <w:r w:rsidR="00020AA3" w:rsidRPr="0034039E">
        <w:rPr>
          <w:rFonts w:ascii="Times New Roman" w:eastAsiaTheme="minorEastAsia" w:hAnsi="Times New Roman" w:cs="Times New Roman"/>
          <w:sz w:val="28"/>
        </w:rPr>
        <w:t xml:space="preserve">size may lead to </w:t>
      </w:r>
      <w:r w:rsidR="007A44FB">
        <w:rPr>
          <w:rFonts w:ascii="Times New Roman" w:eastAsiaTheme="minorEastAsia" w:hAnsi="Times New Roman" w:cs="Times New Roman"/>
          <w:sz w:val="28"/>
        </w:rPr>
        <w:t>big</w:t>
      </w:r>
      <w:r w:rsidR="00020AA3" w:rsidRPr="0034039E">
        <w:rPr>
          <w:rFonts w:ascii="Times New Roman" w:eastAsiaTheme="minorEastAsia" w:hAnsi="Times New Roman" w:cs="Times New Roman"/>
          <w:sz w:val="28"/>
        </w:rPr>
        <w:t xml:space="preserve"> fluctuations in the amount of profit to be allocated to shareholders.</w:t>
      </w:r>
    </w:p>
    <w:p w14:paraId="3BFEA393" w14:textId="4629A7A1" w:rsidR="00020AA3" w:rsidRPr="0034039E" w:rsidRDefault="0034039E" w:rsidP="0034039E">
      <w:pPr>
        <w:spacing w:after="0"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 xml:space="preserve">    </w:t>
      </w:r>
      <w:r w:rsidR="00020AA3" w:rsidRPr="0034039E">
        <w:rPr>
          <w:rFonts w:ascii="Times New Roman" w:eastAsiaTheme="minorEastAsia" w:hAnsi="Times New Roman" w:cs="Times New Roman"/>
          <w:sz w:val="28"/>
        </w:rPr>
        <w:t xml:space="preserve">As for the investor, the financial risk </w:t>
      </w:r>
      <w:r w:rsidR="007A44FB" w:rsidRPr="0034039E">
        <w:rPr>
          <w:rFonts w:ascii="Times New Roman" w:eastAsiaTheme="minorEastAsia" w:hAnsi="Times New Roman" w:cs="Times New Roman"/>
          <w:sz w:val="28"/>
        </w:rPr>
        <w:t>rises</w:t>
      </w:r>
      <w:r w:rsidR="00020AA3" w:rsidRPr="0034039E">
        <w:rPr>
          <w:rFonts w:ascii="Times New Roman" w:eastAsiaTheme="minorEastAsia" w:hAnsi="Times New Roman" w:cs="Times New Roman"/>
          <w:sz w:val="28"/>
        </w:rPr>
        <w:t xml:space="preserve"> depending on the following factors of the business invested in securities.</w:t>
      </w:r>
    </w:p>
    <w:p w14:paraId="5360AA8C" w14:textId="12B3060C" w:rsidR="00020AA3" w:rsidRPr="0034039E" w:rsidRDefault="00020AA3" w:rsidP="0034039E">
      <w:pPr>
        <w:spacing w:after="0" w:line="360" w:lineRule="auto"/>
        <w:jc w:val="both"/>
        <w:rPr>
          <w:rFonts w:ascii="Times New Roman" w:eastAsiaTheme="minorEastAsia" w:hAnsi="Times New Roman" w:cs="Times New Roman"/>
          <w:sz w:val="28"/>
        </w:rPr>
      </w:pPr>
      <w:r w:rsidRPr="0034039E">
        <w:rPr>
          <w:rFonts w:ascii="Times New Roman" w:eastAsiaTheme="minorEastAsia" w:hAnsi="Times New Roman" w:cs="Times New Roman"/>
          <w:sz w:val="28"/>
        </w:rPr>
        <w:t>-   Increasing the debts of the enterprise</w:t>
      </w:r>
    </w:p>
    <w:p w14:paraId="3E7B9760" w14:textId="55D620BE" w:rsidR="00020AA3" w:rsidRPr="0034039E" w:rsidRDefault="00020AA3" w:rsidP="0034039E">
      <w:pPr>
        <w:spacing w:after="0" w:line="360" w:lineRule="auto"/>
        <w:jc w:val="both"/>
        <w:rPr>
          <w:rFonts w:ascii="Times New Roman" w:eastAsiaTheme="minorEastAsia" w:hAnsi="Times New Roman" w:cs="Times New Roman"/>
          <w:sz w:val="28"/>
        </w:rPr>
      </w:pPr>
      <w:r w:rsidRPr="0034039E">
        <w:rPr>
          <w:rFonts w:ascii="Times New Roman" w:eastAsiaTheme="minorEastAsia" w:hAnsi="Times New Roman" w:cs="Times New Roman"/>
          <w:sz w:val="28"/>
        </w:rPr>
        <w:t>-   Fluctuation in sales</w:t>
      </w:r>
    </w:p>
    <w:p w14:paraId="266B018A" w14:textId="57D3DD81" w:rsidR="00020AA3" w:rsidRPr="0034039E" w:rsidRDefault="00020AA3" w:rsidP="0034039E">
      <w:pPr>
        <w:spacing w:after="0" w:line="360" w:lineRule="auto"/>
        <w:jc w:val="both"/>
        <w:rPr>
          <w:rFonts w:ascii="Times New Roman" w:eastAsiaTheme="minorEastAsia" w:hAnsi="Times New Roman" w:cs="Times New Roman"/>
          <w:sz w:val="28"/>
        </w:rPr>
      </w:pPr>
      <w:r w:rsidRPr="0034039E">
        <w:rPr>
          <w:rFonts w:ascii="Times New Roman" w:eastAsiaTheme="minorEastAsia" w:hAnsi="Times New Roman" w:cs="Times New Roman"/>
          <w:sz w:val="28"/>
        </w:rPr>
        <w:t xml:space="preserve">-   </w:t>
      </w:r>
      <w:r w:rsidR="008F24C2">
        <w:rPr>
          <w:rFonts w:ascii="Times New Roman" w:eastAsiaTheme="minorEastAsia" w:hAnsi="Times New Roman" w:cs="Times New Roman"/>
          <w:sz w:val="28"/>
        </w:rPr>
        <w:t>The p</w:t>
      </w:r>
      <w:r w:rsidRPr="0034039E">
        <w:rPr>
          <w:rFonts w:ascii="Times New Roman" w:eastAsiaTheme="minorEastAsia" w:hAnsi="Times New Roman" w:cs="Times New Roman"/>
          <w:sz w:val="28"/>
        </w:rPr>
        <w:t>ossibility of increase in raw material prices</w:t>
      </w:r>
    </w:p>
    <w:p w14:paraId="7226BF6E" w14:textId="78FBB8D9" w:rsidR="00020AA3" w:rsidRPr="0034039E" w:rsidRDefault="00020AA3" w:rsidP="0034039E">
      <w:pPr>
        <w:spacing w:after="0" w:line="360" w:lineRule="auto"/>
        <w:jc w:val="both"/>
        <w:rPr>
          <w:rFonts w:ascii="Times New Roman" w:eastAsiaTheme="minorEastAsia" w:hAnsi="Times New Roman" w:cs="Times New Roman"/>
          <w:sz w:val="28"/>
        </w:rPr>
      </w:pPr>
      <w:r w:rsidRPr="0034039E">
        <w:rPr>
          <w:rFonts w:ascii="Times New Roman" w:eastAsiaTheme="minorEastAsia" w:hAnsi="Times New Roman" w:cs="Times New Roman"/>
          <w:sz w:val="28"/>
        </w:rPr>
        <w:t>-   Strike</w:t>
      </w:r>
    </w:p>
    <w:p w14:paraId="538AD6EC" w14:textId="6BEF4967" w:rsidR="00020AA3" w:rsidRPr="0034039E" w:rsidRDefault="00020AA3" w:rsidP="0034039E">
      <w:pPr>
        <w:spacing w:after="0" w:line="360" w:lineRule="auto"/>
        <w:jc w:val="both"/>
        <w:rPr>
          <w:rFonts w:ascii="Times New Roman" w:eastAsiaTheme="minorEastAsia" w:hAnsi="Times New Roman" w:cs="Times New Roman"/>
          <w:sz w:val="28"/>
        </w:rPr>
      </w:pPr>
      <w:r w:rsidRPr="0034039E">
        <w:rPr>
          <w:rFonts w:ascii="Times New Roman" w:eastAsiaTheme="minorEastAsia" w:hAnsi="Times New Roman" w:cs="Times New Roman"/>
          <w:sz w:val="28"/>
        </w:rPr>
        <w:t>-   The production of fashion pass</w:t>
      </w:r>
    </w:p>
    <w:p w14:paraId="1063EE3C" w14:textId="33C43177" w:rsidR="00020AA3" w:rsidRPr="0034039E" w:rsidRDefault="00020AA3" w:rsidP="0034039E">
      <w:pPr>
        <w:spacing w:after="0" w:line="360" w:lineRule="auto"/>
        <w:jc w:val="both"/>
        <w:rPr>
          <w:rFonts w:ascii="Times New Roman" w:eastAsiaTheme="minorEastAsia" w:hAnsi="Times New Roman" w:cs="Times New Roman"/>
          <w:sz w:val="28"/>
        </w:rPr>
      </w:pPr>
      <w:r w:rsidRPr="0034039E">
        <w:rPr>
          <w:rFonts w:ascii="Times New Roman" w:eastAsiaTheme="minorEastAsia" w:hAnsi="Times New Roman" w:cs="Times New Roman"/>
          <w:sz w:val="28"/>
        </w:rPr>
        <w:t>-   Increase in income</w:t>
      </w:r>
    </w:p>
    <w:p w14:paraId="64B726BF" w14:textId="02FC7A3A" w:rsidR="00020AA3" w:rsidRPr="0034039E" w:rsidRDefault="00020AA3" w:rsidP="0034039E">
      <w:pPr>
        <w:spacing w:after="0" w:line="360" w:lineRule="auto"/>
        <w:jc w:val="both"/>
        <w:rPr>
          <w:rFonts w:ascii="Times New Roman" w:eastAsiaTheme="minorEastAsia" w:hAnsi="Times New Roman" w:cs="Times New Roman"/>
          <w:sz w:val="28"/>
        </w:rPr>
      </w:pPr>
      <w:r w:rsidRPr="0034039E">
        <w:rPr>
          <w:rFonts w:ascii="Times New Roman" w:eastAsiaTheme="minorEastAsia" w:hAnsi="Times New Roman" w:cs="Times New Roman"/>
          <w:sz w:val="28"/>
        </w:rPr>
        <w:t xml:space="preserve">-   </w:t>
      </w:r>
      <w:r w:rsidR="008F24C2">
        <w:rPr>
          <w:rFonts w:ascii="Times New Roman" w:eastAsiaTheme="minorEastAsia" w:hAnsi="Times New Roman" w:cs="Times New Roman"/>
          <w:sz w:val="28"/>
        </w:rPr>
        <w:t>The i</w:t>
      </w:r>
      <w:r w:rsidRPr="0034039E">
        <w:rPr>
          <w:rFonts w:ascii="Times New Roman" w:eastAsiaTheme="minorEastAsia" w:hAnsi="Times New Roman" w:cs="Times New Roman"/>
          <w:sz w:val="28"/>
        </w:rPr>
        <w:t>nadequacy of working capital</w:t>
      </w:r>
    </w:p>
    <w:p w14:paraId="4F7A6B7F" w14:textId="4E5867D8" w:rsidR="00020AA3" w:rsidRPr="0034039E" w:rsidRDefault="00020AA3" w:rsidP="0034039E">
      <w:pPr>
        <w:spacing w:after="0" w:line="360" w:lineRule="auto"/>
        <w:jc w:val="both"/>
        <w:rPr>
          <w:rFonts w:ascii="Times New Roman" w:eastAsiaTheme="minorEastAsia" w:hAnsi="Times New Roman" w:cs="Times New Roman"/>
          <w:sz w:val="28"/>
        </w:rPr>
      </w:pPr>
      <w:r w:rsidRPr="0034039E">
        <w:rPr>
          <w:rFonts w:ascii="Times New Roman" w:eastAsiaTheme="minorEastAsia" w:hAnsi="Times New Roman" w:cs="Times New Roman"/>
          <w:sz w:val="28"/>
        </w:rPr>
        <w:t>-   Management errors</w:t>
      </w:r>
    </w:p>
    <w:p w14:paraId="78D17F05" w14:textId="16757CA3" w:rsidR="00020AA3" w:rsidRPr="0034039E" w:rsidRDefault="0034039E" w:rsidP="0034039E">
      <w:pPr>
        <w:spacing w:after="0"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 xml:space="preserve">    </w:t>
      </w:r>
      <w:r w:rsidR="007A44FB">
        <w:rPr>
          <w:rFonts w:ascii="Times New Roman" w:eastAsiaTheme="minorEastAsia" w:hAnsi="Times New Roman" w:cs="Times New Roman"/>
          <w:sz w:val="28"/>
        </w:rPr>
        <w:t>More</w:t>
      </w:r>
      <w:r w:rsidR="00C00A84">
        <w:rPr>
          <w:rFonts w:ascii="Times New Roman" w:eastAsiaTheme="minorEastAsia" w:hAnsi="Times New Roman" w:cs="Times New Roman"/>
          <w:sz w:val="28"/>
        </w:rPr>
        <w:t>o</w:t>
      </w:r>
      <w:r w:rsidR="007A44FB">
        <w:rPr>
          <w:rFonts w:ascii="Times New Roman" w:eastAsiaTheme="minorEastAsia" w:hAnsi="Times New Roman" w:cs="Times New Roman"/>
          <w:sz w:val="28"/>
        </w:rPr>
        <w:t>ver</w:t>
      </w:r>
      <w:r w:rsidR="00020AA3" w:rsidRPr="0034039E">
        <w:rPr>
          <w:rFonts w:ascii="Times New Roman" w:eastAsiaTheme="minorEastAsia" w:hAnsi="Times New Roman" w:cs="Times New Roman"/>
          <w:sz w:val="28"/>
        </w:rPr>
        <w:t>, an investor's financial risk may be reduced depending on the following factors.</w:t>
      </w:r>
    </w:p>
    <w:p w14:paraId="5155AB92" w14:textId="421F64BD" w:rsidR="00020AA3" w:rsidRPr="0034039E" w:rsidRDefault="00020AA3" w:rsidP="0034039E">
      <w:pPr>
        <w:spacing w:after="0" w:line="360" w:lineRule="auto"/>
        <w:jc w:val="both"/>
        <w:rPr>
          <w:rFonts w:ascii="Times New Roman" w:eastAsiaTheme="minorEastAsia" w:hAnsi="Times New Roman" w:cs="Times New Roman"/>
          <w:sz w:val="28"/>
        </w:rPr>
      </w:pPr>
      <w:r w:rsidRPr="0034039E">
        <w:rPr>
          <w:rFonts w:ascii="Times New Roman" w:eastAsiaTheme="minorEastAsia" w:hAnsi="Times New Roman" w:cs="Times New Roman"/>
          <w:sz w:val="28"/>
        </w:rPr>
        <w:t>-    Renewal of the technology of the enterprise</w:t>
      </w:r>
    </w:p>
    <w:p w14:paraId="5EA3D9E0" w14:textId="49687BA1" w:rsidR="00020AA3" w:rsidRPr="0034039E" w:rsidRDefault="00020AA3" w:rsidP="0034039E">
      <w:pPr>
        <w:spacing w:after="0" w:line="360" w:lineRule="auto"/>
        <w:jc w:val="both"/>
        <w:rPr>
          <w:rFonts w:ascii="Times New Roman" w:eastAsiaTheme="minorEastAsia" w:hAnsi="Times New Roman" w:cs="Times New Roman"/>
          <w:sz w:val="28"/>
        </w:rPr>
      </w:pPr>
      <w:r w:rsidRPr="0034039E">
        <w:rPr>
          <w:rFonts w:ascii="Times New Roman" w:eastAsiaTheme="minorEastAsia" w:hAnsi="Times New Roman" w:cs="Times New Roman"/>
          <w:sz w:val="28"/>
        </w:rPr>
        <w:t>-    The operation has monopolistic patents,</w:t>
      </w:r>
    </w:p>
    <w:p w14:paraId="4EEA5E69" w14:textId="35E55968" w:rsidR="00020AA3" w:rsidRPr="0034039E" w:rsidRDefault="00020AA3" w:rsidP="0034039E">
      <w:pPr>
        <w:spacing w:after="0" w:line="360" w:lineRule="auto"/>
        <w:jc w:val="both"/>
        <w:rPr>
          <w:rFonts w:ascii="Times New Roman" w:eastAsiaTheme="minorEastAsia" w:hAnsi="Times New Roman" w:cs="Times New Roman"/>
          <w:sz w:val="28"/>
        </w:rPr>
      </w:pPr>
      <w:r w:rsidRPr="0034039E">
        <w:rPr>
          <w:rFonts w:ascii="Times New Roman" w:eastAsiaTheme="minorEastAsia" w:hAnsi="Times New Roman" w:cs="Times New Roman"/>
          <w:sz w:val="28"/>
        </w:rPr>
        <w:t>-    The consumer prefers the goods and</w:t>
      </w:r>
      <w:r w:rsidR="007A44FB">
        <w:rPr>
          <w:rFonts w:ascii="Times New Roman" w:eastAsiaTheme="minorEastAsia" w:hAnsi="Times New Roman" w:cs="Times New Roman"/>
          <w:sz w:val="28"/>
        </w:rPr>
        <w:t xml:space="preserve"> the</w:t>
      </w:r>
      <w:r w:rsidRPr="0034039E">
        <w:rPr>
          <w:rFonts w:ascii="Times New Roman" w:eastAsiaTheme="minorEastAsia" w:hAnsi="Times New Roman" w:cs="Times New Roman"/>
          <w:sz w:val="28"/>
        </w:rPr>
        <w:t xml:space="preserve"> services produced by the company</w:t>
      </w:r>
    </w:p>
    <w:p w14:paraId="1034BB8A" w14:textId="2B109F07" w:rsidR="00020AA3" w:rsidRPr="0034039E" w:rsidRDefault="00020AA3" w:rsidP="0034039E">
      <w:pPr>
        <w:spacing w:after="0" w:line="360" w:lineRule="auto"/>
        <w:jc w:val="both"/>
        <w:rPr>
          <w:rFonts w:ascii="Times New Roman" w:eastAsiaTheme="minorEastAsia" w:hAnsi="Times New Roman" w:cs="Times New Roman"/>
          <w:sz w:val="28"/>
        </w:rPr>
      </w:pPr>
      <w:r w:rsidRPr="0034039E">
        <w:rPr>
          <w:rFonts w:ascii="Times New Roman" w:eastAsiaTheme="minorEastAsia" w:hAnsi="Times New Roman" w:cs="Times New Roman"/>
          <w:sz w:val="28"/>
        </w:rPr>
        <w:t xml:space="preserve">- </w:t>
      </w:r>
      <w:r w:rsidR="0034039E">
        <w:rPr>
          <w:rFonts w:ascii="Times New Roman" w:eastAsiaTheme="minorEastAsia" w:hAnsi="Times New Roman" w:cs="Times New Roman"/>
          <w:sz w:val="28"/>
        </w:rPr>
        <w:t xml:space="preserve">   </w:t>
      </w:r>
      <w:r w:rsidRPr="0034039E">
        <w:rPr>
          <w:rFonts w:ascii="Times New Roman" w:eastAsiaTheme="minorEastAsia" w:hAnsi="Times New Roman" w:cs="Times New Roman"/>
          <w:sz w:val="28"/>
        </w:rPr>
        <w:t xml:space="preserve"> Increased probability of controlling the raw material resources of the enterprise</w:t>
      </w:r>
    </w:p>
    <w:p w14:paraId="520B44FE" w14:textId="7CBB60EB" w:rsidR="00020AA3" w:rsidRPr="0034039E" w:rsidRDefault="00020AA3" w:rsidP="0034039E">
      <w:pPr>
        <w:spacing w:after="0" w:line="360" w:lineRule="auto"/>
        <w:jc w:val="both"/>
        <w:rPr>
          <w:rFonts w:ascii="Times New Roman" w:eastAsiaTheme="minorEastAsia" w:hAnsi="Times New Roman" w:cs="Times New Roman"/>
          <w:sz w:val="28"/>
        </w:rPr>
      </w:pPr>
      <w:r w:rsidRPr="0034039E">
        <w:rPr>
          <w:rFonts w:ascii="Times New Roman" w:eastAsiaTheme="minorEastAsia" w:hAnsi="Times New Roman" w:cs="Times New Roman"/>
          <w:sz w:val="28"/>
        </w:rPr>
        <w:t>-    Realization of capital increases mainly through own resources</w:t>
      </w:r>
    </w:p>
    <w:p w14:paraId="3E2BFD20" w14:textId="41C209FF" w:rsidR="00020AA3" w:rsidRPr="0034039E" w:rsidRDefault="00020AA3" w:rsidP="0034039E">
      <w:pPr>
        <w:spacing w:after="0" w:line="360" w:lineRule="auto"/>
        <w:jc w:val="both"/>
        <w:rPr>
          <w:rFonts w:ascii="Times New Roman" w:eastAsiaTheme="minorEastAsia" w:hAnsi="Times New Roman" w:cs="Times New Roman"/>
          <w:sz w:val="28"/>
        </w:rPr>
      </w:pPr>
      <w:r w:rsidRPr="0034039E">
        <w:rPr>
          <w:rFonts w:ascii="Times New Roman" w:eastAsiaTheme="minorEastAsia" w:hAnsi="Times New Roman" w:cs="Times New Roman"/>
          <w:sz w:val="28"/>
        </w:rPr>
        <w:t>-    The export potential of the business has an increasing tendency</w:t>
      </w:r>
    </w:p>
    <w:p w14:paraId="34FF6BE5" w14:textId="25CFD5D9" w:rsidR="00E54455" w:rsidRPr="0034039E" w:rsidRDefault="0034039E" w:rsidP="0034039E">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 xml:space="preserve">   </w:t>
      </w:r>
      <w:r w:rsidR="00020AA3" w:rsidRPr="0034039E">
        <w:rPr>
          <w:rFonts w:ascii="Times New Roman" w:eastAsiaTheme="minorEastAsia" w:hAnsi="Times New Roman" w:cs="Times New Roman"/>
          <w:sz w:val="28"/>
        </w:rPr>
        <w:t xml:space="preserve">Depending on all these factors, a very good portfolio to be created from the securities of different companies in the industry can be </w:t>
      </w:r>
      <w:r w:rsidR="009E4B5B">
        <w:rPr>
          <w:rFonts w:ascii="Times New Roman" w:eastAsiaTheme="minorEastAsia" w:hAnsi="Times New Roman" w:cs="Times New Roman"/>
          <w:sz w:val="28"/>
        </w:rPr>
        <w:t>reduced</w:t>
      </w:r>
      <w:r w:rsidR="00020AA3" w:rsidRPr="0034039E">
        <w:rPr>
          <w:rFonts w:ascii="Times New Roman" w:eastAsiaTheme="minorEastAsia" w:hAnsi="Times New Roman" w:cs="Times New Roman"/>
          <w:sz w:val="28"/>
        </w:rPr>
        <w:t xml:space="preserve"> or eliminated.</w:t>
      </w:r>
    </w:p>
    <w:p w14:paraId="73F52012" w14:textId="0C42EE52" w:rsidR="00E54455" w:rsidRPr="0034039E" w:rsidRDefault="00E54455" w:rsidP="0034039E">
      <w:pPr>
        <w:spacing w:line="360" w:lineRule="auto"/>
        <w:jc w:val="both"/>
        <w:rPr>
          <w:rFonts w:ascii="Times New Roman" w:eastAsiaTheme="minorEastAsia" w:hAnsi="Times New Roman" w:cs="Times New Roman"/>
          <w:b/>
          <w:sz w:val="28"/>
        </w:rPr>
      </w:pPr>
      <w:r w:rsidRPr="0034039E">
        <w:rPr>
          <w:rFonts w:ascii="Times New Roman" w:eastAsiaTheme="minorEastAsia" w:hAnsi="Times New Roman" w:cs="Times New Roman"/>
          <w:b/>
          <w:sz w:val="28"/>
        </w:rPr>
        <w:t>3.2.2.2  Business and Industry Risk</w:t>
      </w:r>
    </w:p>
    <w:p w14:paraId="2973085B" w14:textId="4CCA50C4" w:rsidR="00E54455" w:rsidRPr="0034039E" w:rsidRDefault="0034039E" w:rsidP="0034039E">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 xml:space="preserve">    </w:t>
      </w:r>
      <w:r w:rsidR="00E54455" w:rsidRPr="0034039E">
        <w:rPr>
          <w:rFonts w:ascii="Times New Roman" w:eastAsiaTheme="minorEastAsia" w:hAnsi="Times New Roman" w:cs="Times New Roman"/>
          <w:sz w:val="28"/>
        </w:rPr>
        <w:t xml:space="preserve">Sometimes, changes in profits of firms operating in one or several business lines cause significant fluctuations in </w:t>
      </w:r>
      <w:r w:rsidR="008F24C2">
        <w:rPr>
          <w:rFonts w:ascii="Times New Roman" w:eastAsiaTheme="minorEastAsia" w:hAnsi="Times New Roman" w:cs="Times New Roman"/>
          <w:sz w:val="28"/>
        </w:rPr>
        <w:t xml:space="preserve">the </w:t>
      </w:r>
      <w:r w:rsidR="00E54455" w:rsidRPr="0034039E">
        <w:rPr>
          <w:rFonts w:ascii="Times New Roman" w:eastAsiaTheme="minorEastAsia" w:hAnsi="Times New Roman" w:cs="Times New Roman"/>
          <w:sz w:val="28"/>
        </w:rPr>
        <w:t>stock prices of these companies.</w:t>
      </w:r>
      <w:r w:rsidR="00E54455" w:rsidRPr="0034039E">
        <w:rPr>
          <w:rFonts w:ascii="Times New Roman" w:hAnsi="Times New Roman" w:cs="Times New Roman"/>
        </w:rPr>
        <w:t xml:space="preserve"> </w:t>
      </w:r>
      <w:r w:rsidR="00E54455" w:rsidRPr="0034039E">
        <w:rPr>
          <w:rFonts w:ascii="Times New Roman" w:eastAsiaTheme="minorEastAsia" w:hAnsi="Times New Roman" w:cs="Times New Roman"/>
          <w:sz w:val="28"/>
        </w:rPr>
        <w:t>Investors investing in the mentioned stocks are subject to loss of capital or income.</w:t>
      </w:r>
      <w:r w:rsidR="00E54455" w:rsidRPr="0034039E">
        <w:rPr>
          <w:rFonts w:ascii="Times New Roman" w:hAnsi="Times New Roman" w:cs="Times New Roman"/>
        </w:rPr>
        <w:t xml:space="preserve"> </w:t>
      </w:r>
      <w:r w:rsidR="00E54455" w:rsidRPr="0034039E">
        <w:rPr>
          <w:rFonts w:ascii="Times New Roman" w:eastAsiaTheme="minorEastAsia" w:hAnsi="Times New Roman" w:cs="Times New Roman"/>
          <w:sz w:val="28"/>
        </w:rPr>
        <w:t xml:space="preserve">The expected </w:t>
      </w:r>
      <w:r w:rsidR="007A44FB" w:rsidRPr="0034039E">
        <w:rPr>
          <w:rFonts w:ascii="Times New Roman" w:eastAsiaTheme="minorEastAsia" w:hAnsi="Times New Roman" w:cs="Times New Roman"/>
          <w:sz w:val="28"/>
        </w:rPr>
        <w:t>fluctuations</w:t>
      </w:r>
      <w:r w:rsidR="00E54455" w:rsidRPr="0034039E">
        <w:rPr>
          <w:rFonts w:ascii="Times New Roman" w:eastAsiaTheme="minorEastAsia" w:hAnsi="Times New Roman" w:cs="Times New Roman"/>
          <w:sz w:val="28"/>
        </w:rPr>
        <w:t xml:space="preserve"> in the industry only affect enterprises within the industry and do not affect enterprises outside the industry.</w:t>
      </w:r>
      <w:r w:rsidR="00E54455" w:rsidRPr="0034039E">
        <w:rPr>
          <w:rFonts w:ascii="Times New Roman" w:hAnsi="Times New Roman" w:cs="Times New Roman"/>
        </w:rPr>
        <w:t xml:space="preserve"> </w:t>
      </w:r>
      <w:r w:rsidR="00E54455" w:rsidRPr="0034039E">
        <w:rPr>
          <w:rFonts w:ascii="Times New Roman" w:eastAsiaTheme="minorEastAsia" w:hAnsi="Times New Roman" w:cs="Times New Roman"/>
          <w:sz w:val="28"/>
        </w:rPr>
        <w:t>The changes that are expected to occur in industry stem from changes in economic conditions, changes in laws and attitudes.</w:t>
      </w:r>
      <w:r w:rsidR="00E54455" w:rsidRPr="0034039E">
        <w:rPr>
          <w:rFonts w:ascii="Times New Roman" w:hAnsi="Times New Roman" w:cs="Times New Roman"/>
        </w:rPr>
        <w:t xml:space="preserve"> </w:t>
      </w:r>
      <w:r w:rsidR="00E54455" w:rsidRPr="0034039E">
        <w:rPr>
          <w:rFonts w:ascii="Times New Roman" w:eastAsiaTheme="minorEastAsia" w:hAnsi="Times New Roman" w:cs="Times New Roman"/>
          <w:sz w:val="28"/>
        </w:rPr>
        <w:t>Such changes affect the profit of the enterprise and hence the value of its securities.</w:t>
      </w:r>
      <w:r w:rsidR="00E54455" w:rsidRPr="0034039E">
        <w:rPr>
          <w:rFonts w:ascii="Times New Roman" w:hAnsi="Times New Roman" w:cs="Times New Roman"/>
        </w:rPr>
        <w:t xml:space="preserve"> </w:t>
      </w:r>
      <w:r w:rsidR="00E54455" w:rsidRPr="0034039E">
        <w:rPr>
          <w:rFonts w:ascii="Times New Roman" w:eastAsiaTheme="minorEastAsia" w:hAnsi="Times New Roman" w:cs="Times New Roman"/>
          <w:sz w:val="28"/>
        </w:rPr>
        <w:t>Considering the changes that</w:t>
      </w:r>
      <w:r w:rsidR="009E4B5B">
        <w:rPr>
          <w:rFonts w:ascii="Times New Roman" w:eastAsiaTheme="minorEastAsia" w:hAnsi="Times New Roman" w:cs="Times New Roman"/>
          <w:sz w:val="28"/>
        </w:rPr>
        <w:t xml:space="preserve"> may</w:t>
      </w:r>
      <w:r w:rsidR="00E54455" w:rsidRPr="0034039E">
        <w:rPr>
          <w:rFonts w:ascii="Times New Roman" w:eastAsiaTheme="minorEastAsia" w:hAnsi="Times New Roman" w:cs="Times New Roman"/>
          <w:sz w:val="28"/>
        </w:rPr>
        <w:t xml:space="preserve"> </w:t>
      </w:r>
      <w:r w:rsidR="009E4B5B" w:rsidRPr="009E4B5B">
        <w:rPr>
          <w:rFonts w:ascii="Times New Roman" w:eastAsiaTheme="minorEastAsia" w:hAnsi="Times New Roman" w:cs="Times New Roman"/>
          <w:sz w:val="28"/>
        </w:rPr>
        <w:t xml:space="preserve">be formed </w:t>
      </w:r>
      <w:r w:rsidR="00E54455" w:rsidRPr="0034039E">
        <w:rPr>
          <w:rFonts w:ascii="Times New Roman" w:eastAsiaTheme="minorEastAsia" w:hAnsi="Times New Roman" w:cs="Times New Roman"/>
          <w:sz w:val="28"/>
        </w:rPr>
        <w:t xml:space="preserve">in industrial conditions, it is </w:t>
      </w:r>
      <w:r w:rsidR="007A44FB" w:rsidRPr="0034039E">
        <w:rPr>
          <w:rFonts w:ascii="Times New Roman" w:eastAsiaTheme="minorEastAsia" w:hAnsi="Times New Roman" w:cs="Times New Roman"/>
          <w:sz w:val="28"/>
        </w:rPr>
        <w:t>essential</w:t>
      </w:r>
      <w:r w:rsidR="00E54455" w:rsidRPr="0034039E">
        <w:rPr>
          <w:rFonts w:ascii="Times New Roman" w:eastAsiaTheme="minorEastAsia" w:hAnsi="Times New Roman" w:cs="Times New Roman"/>
          <w:sz w:val="28"/>
        </w:rPr>
        <w:t xml:space="preserve"> to estimate the income and expenses of the enterprise.</w:t>
      </w:r>
      <w:r w:rsidR="00E54455" w:rsidRPr="0034039E">
        <w:rPr>
          <w:rFonts w:ascii="Times New Roman" w:hAnsi="Times New Roman" w:cs="Times New Roman"/>
        </w:rPr>
        <w:t xml:space="preserve"> </w:t>
      </w:r>
      <w:r w:rsidR="00E54455" w:rsidRPr="0034039E">
        <w:rPr>
          <w:rFonts w:ascii="Times New Roman" w:eastAsiaTheme="minorEastAsia" w:hAnsi="Times New Roman" w:cs="Times New Roman"/>
          <w:sz w:val="28"/>
        </w:rPr>
        <w:t xml:space="preserve">An enterprise that is open to negative changes, high productivity variability and therefore </w:t>
      </w:r>
      <w:r w:rsidR="008F24C2">
        <w:rPr>
          <w:rFonts w:ascii="Times New Roman" w:eastAsiaTheme="minorEastAsia" w:hAnsi="Times New Roman" w:cs="Times New Roman"/>
          <w:sz w:val="28"/>
        </w:rPr>
        <w:t xml:space="preserve">the </w:t>
      </w:r>
      <w:r w:rsidR="00E54455" w:rsidRPr="0034039E">
        <w:rPr>
          <w:rFonts w:ascii="Times New Roman" w:eastAsiaTheme="minorEastAsia" w:hAnsi="Times New Roman" w:cs="Times New Roman"/>
          <w:sz w:val="28"/>
        </w:rPr>
        <w:t>risk is high.</w:t>
      </w:r>
      <w:r w:rsidR="00E54455" w:rsidRPr="0034039E">
        <w:rPr>
          <w:rFonts w:ascii="Times New Roman" w:hAnsi="Times New Roman" w:cs="Times New Roman"/>
        </w:rPr>
        <w:t xml:space="preserve"> </w:t>
      </w:r>
      <w:r w:rsidR="00E54455" w:rsidRPr="0034039E">
        <w:rPr>
          <w:rFonts w:ascii="Times New Roman" w:eastAsiaTheme="minorEastAsia" w:hAnsi="Times New Roman" w:cs="Times New Roman"/>
          <w:sz w:val="28"/>
        </w:rPr>
        <w:t>For example, companies in industries that produce basic commodities such as flour, coal and iron are less likely than companies in other industries.</w:t>
      </w:r>
      <w:r w:rsidR="00E54455" w:rsidRPr="0034039E">
        <w:rPr>
          <w:rFonts w:ascii="Times New Roman" w:hAnsi="Times New Roman" w:cs="Times New Roman"/>
        </w:rPr>
        <w:t xml:space="preserve"> </w:t>
      </w:r>
      <w:r w:rsidR="00E54455" w:rsidRPr="0034039E">
        <w:rPr>
          <w:rFonts w:ascii="Times New Roman" w:eastAsiaTheme="minorEastAsia" w:hAnsi="Times New Roman" w:cs="Times New Roman"/>
          <w:sz w:val="28"/>
        </w:rPr>
        <w:t>Th</w:t>
      </w:r>
      <w:r w:rsidR="007A44FB">
        <w:rPr>
          <w:rFonts w:ascii="Times New Roman" w:eastAsiaTheme="minorEastAsia" w:hAnsi="Times New Roman" w:cs="Times New Roman"/>
          <w:sz w:val="28"/>
        </w:rPr>
        <w:t>at</w:t>
      </w:r>
      <w:r w:rsidR="00E54455" w:rsidRPr="0034039E">
        <w:rPr>
          <w:rFonts w:ascii="Times New Roman" w:eastAsiaTheme="minorEastAsia" w:hAnsi="Times New Roman" w:cs="Times New Roman"/>
          <w:sz w:val="28"/>
        </w:rPr>
        <w:t xml:space="preserve"> is due to the less volatility of demand for such goods.</w:t>
      </w:r>
      <w:r w:rsidR="00E54455" w:rsidRPr="0034039E">
        <w:rPr>
          <w:rFonts w:ascii="Times New Roman" w:hAnsi="Times New Roman" w:cs="Times New Roman"/>
        </w:rPr>
        <w:t xml:space="preserve"> </w:t>
      </w:r>
      <w:r w:rsidR="00E54455" w:rsidRPr="0034039E">
        <w:rPr>
          <w:rFonts w:ascii="Times New Roman" w:eastAsiaTheme="minorEastAsia" w:hAnsi="Times New Roman" w:cs="Times New Roman"/>
          <w:sz w:val="28"/>
        </w:rPr>
        <w:t>However, the risk of an outsourc</w:t>
      </w:r>
      <w:r w:rsidR="008F24C2">
        <w:rPr>
          <w:rFonts w:ascii="Times New Roman" w:eastAsiaTheme="minorEastAsia" w:hAnsi="Times New Roman" w:cs="Times New Roman"/>
          <w:sz w:val="28"/>
        </w:rPr>
        <w:t>ing</w:t>
      </w:r>
      <w:r w:rsidR="00E54455" w:rsidRPr="0034039E">
        <w:rPr>
          <w:rFonts w:ascii="Times New Roman" w:eastAsiaTheme="minorEastAsia" w:hAnsi="Times New Roman" w:cs="Times New Roman"/>
          <w:sz w:val="28"/>
        </w:rPr>
        <w:t xml:space="preserve"> industry of raw material sources is high than the risk of an industry using domestic raw materials.</w:t>
      </w:r>
    </w:p>
    <w:p w14:paraId="38FEF24B" w14:textId="174E0763" w:rsidR="00E54455" w:rsidRPr="0034039E" w:rsidRDefault="0034039E" w:rsidP="0034039E">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 xml:space="preserve">    </w:t>
      </w:r>
      <w:r w:rsidR="00E54455" w:rsidRPr="0034039E">
        <w:rPr>
          <w:rFonts w:ascii="Times New Roman" w:eastAsiaTheme="minorEastAsia" w:hAnsi="Times New Roman" w:cs="Times New Roman"/>
          <w:sz w:val="28"/>
        </w:rPr>
        <w:t>It is also possible to control the risk of business and industry, which are not systematic types of risks, with a good diversification.</w:t>
      </w:r>
      <w:r w:rsidR="009E3F85">
        <w:rPr>
          <w:rFonts w:ascii="Times New Roman" w:eastAsiaTheme="minorEastAsia" w:hAnsi="Times New Roman" w:cs="Times New Roman"/>
          <w:sz w:val="28"/>
        </w:rPr>
        <w:t>(Jones and others, 1977, p.137)</w:t>
      </w:r>
    </w:p>
    <w:p w14:paraId="097E63CB" w14:textId="48002792" w:rsidR="00E54455" w:rsidRPr="0034039E" w:rsidRDefault="00E54455" w:rsidP="0034039E">
      <w:pPr>
        <w:spacing w:line="360" w:lineRule="auto"/>
        <w:jc w:val="both"/>
        <w:rPr>
          <w:rFonts w:ascii="Times New Roman" w:eastAsiaTheme="minorEastAsia" w:hAnsi="Times New Roman" w:cs="Times New Roman"/>
          <w:b/>
          <w:sz w:val="28"/>
        </w:rPr>
      </w:pPr>
      <w:r w:rsidRPr="0034039E">
        <w:rPr>
          <w:rFonts w:ascii="Times New Roman" w:eastAsiaTheme="minorEastAsia" w:hAnsi="Times New Roman" w:cs="Times New Roman"/>
          <w:b/>
          <w:sz w:val="28"/>
        </w:rPr>
        <w:t>3.2.2.3  Management Risk</w:t>
      </w:r>
    </w:p>
    <w:p w14:paraId="6D12052A" w14:textId="132B96F9" w:rsidR="00E4777C" w:rsidRPr="0034039E" w:rsidRDefault="0034039E" w:rsidP="0034039E">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 xml:space="preserve">    </w:t>
      </w:r>
      <w:r w:rsidR="007B407B" w:rsidRPr="0034039E">
        <w:rPr>
          <w:rFonts w:ascii="Times New Roman" w:eastAsiaTheme="minorEastAsia" w:hAnsi="Times New Roman" w:cs="Times New Roman"/>
          <w:sz w:val="28"/>
        </w:rPr>
        <w:t xml:space="preserve">Management risk is a </w:t>
      </w:r>
      <w:r w:rsidR="007A44FB">
        <w:rPr>
          <w:rFonts w:ascii="Times New Roman" w:eastAsiaTheme="minorEastAsia" w:hAnsi="Times New Roman" w:cs="Times New Roman"/>
          <w:sz w:val="28"/>
        </w:rPr>
        <w:t>kind</w:t>
      </w:r>
      <w:r w:rsidR="007B407B" w:rsidRPr="0034039E">
        <w:rPr>
          <w:rFonts w:ascii="Times New Roman" w:eastAsiaTheme="minorEastAsia" w:hAnsi="Times New Roman" w:cs="Times New Roman"/>
          <w:sz w:val="28"/>
        </w:rPr>
        <w:t xml:space="preserve"> of risk resulting from poor management of enterprises.</w:t>
      </w:r>
      <w:r w:rsidR="007B407B" w:rsidRPr="0034039E">
        <w:rPr>
          <w:rFonts w:ascii="Times New Roman" w:hAnsi="Times New Roman" w:cs="Times New Roman"/>
        </w:rPr>
        <w:t xml:space="preserve"> </w:t>
      </w:r>
      <w:r w:rsidR="007B407B" w:rsidRPr="0034039E">
        <w:rPr>
          <w:rFonts w:ascii="Times New Roman" w:eastAsiaTheme="minorEastAsia" w:hAnsi="Times New Roman" w:cs="Times New Roman"/>
          <w:sz w:val="28"/>
        </w:rPr>
        <w:t>Management of businesses by unsuccessful managers causes this risk.</w:t>
      </w:r>
      <w:r w:rsidR="007B407B" w:rsidRPr="0034039E">
        <w:rPr>
          <w:rFonts w:ascii="Times New Roman" w:hAnsi="Times New Roman" w:cs="Times New Roman"/>
        </w:rPr>
        <w:t xml:space="preserve"> </w:t>
      </w:r>
      <w:r>
        <w:rPr>
          <w:rFonts w:ascii="Times New Roman" w:hAnsi="Times New Roman" w:cs="Times New Roman"/>
        </w:rPr>
        <w:t xml:space="preserve"> </w:t>
      </w:r>
      <w:r w:rsidR="007B407B" w:rsidRPr="0034039E">
        <w:rPr>
          <w:rFonts w:ascii="Times New Roman" w:eastAsiaTheme="minorEastAsia" w:hAnsi="Times New Roman" w:cs="Times New Roman"/>
          <w:sz w:val="28"/>
        </w:rPr>
        <w:t>A poor management approach causes the firm not to make a profit, and this leads to the depreciation of stocks.</w:t>
      </w:r>
      <w:r w:rsidR="007B407B" w:rsidRPr="0034039E">
        <w:rPr>
          <w:rFonts w:ascii="Times New Roman" w:hAnsi="Times New Roman" w:cs="Times New Roman"/>
        </w:rPr>
        <w:t xml:space="preserve"> </w:t>
      </w:r>
      <w:r w:rsidR="009E4B5B">
        <w:rPr>
          <w:rFonts w:ascii="Times New Roman" w:eastAsiaTheme="minorEastAsia" w:hAnsi="Times New Roman" w:cs="Times New Roman"/>
          <w:sz w:val="28"/>
        </w:rPr>
        <w:t>In the</w:t>
      </w:r>
      <w:r w:rsidR="007B407B" w:rsidRPr="0034039E">
        <w:rPr>
          <w:rFonts w:ascii="Times New Roman" w:eastAsiaTheme="minorEastAsia" w:hAnsi="Times New Roman" w:cs="Times New Roman"/>
          <w:sz w:val="28"/>
        </w:rPr>
        <w:t xml:space="preserve"> result of management errors, the values of the stocks of the companies may decrease and the risk may increase.</w:t>
      </w:r>
      <w:r w:rsidR="007B407B" w:rsidRPr="0034039E">
        <w:rPr>
          <w:rFonts w:ascii="Times New Roman" w:hAnsi="Times New Roman" w:cs="Times New Roman"/>
        </w:rPr>
        <w:t xml:space="preserve"> </w:t>
      </w:r>
      <w:r w:rsidR="007B407B" w:rsidRPr="0034039E">
        <w:rPr>
          <w:rFonts w:ascii="Times New Roman" w:eastAsiaTheme="minorEastAsia" w:hAnsi="Times New Roman" w:cs="Times New Roman"/>
          <w:sz w:val="28"/>
        </w:rPr>
        <w:t xml:space="preserve">It is </w:t>
      </w:r>
      <w:r w:rsidR="009E4B5B">
        <w:rPr>
          <w:rFonts w:ascii="Times New Roman" w:eastAsiaTheme="minorEastAsia" w:hAnsi="Times New Roman" w:cs="Times New Roman"/>
          <w:sz w:val="28"/>
        </w:rPr>
        <w:t>probable</w:t>
      </w:r>
      <w:r w:rsidR="007B407B" w:rsidRPr="0034039E">
        <w:rPr>
          <w:rFonts w:ascii="Times New Roman" w:eastAsiaTheme="minorEastAsia" w:hAnsi="Times New Roman" w:cs="Times New Roman"/>
          <w:sz w:val="28"/>
        </w:rPr>
        <w:t xml:space="preserve"> to eliminate the management risk with a very well</w:t>
      </w:r>
      <w:r w:rsidR="008F24C2">
        <w:rPr>
          <w:rFonts w:ascii="Times New Roman" w:eastAsiaTheme="minorEastAsia" w:hAnsi="Times New Roman" w:cs="Times New Roman"/>
          <w:sz w:val="28"/>
        </w:rPr>
        <w:t>-</w:t>
      </w:r>
      <w:r w:rsidR="007B407B" w:rsidRPr="0034039E">
        <w:rPr>
          <w:rFonts w:ascii="Times New Roman" w:eastAsiaTheme="minorEastAsia" w:hAnsi="Times New Roman" w:cs="Times New Roman"/>
          <w:sz w:val="28"/>
        </w:rPr>
        <w:t>diversified portfolio.</w:t>
      </w:r>
      <w:r w:rsidR="009E3F85">
        <w:rPr>
          <w:rFonts w:ascii="Times New Roman" w:eastAsiaTheme="minorEastAsia" w:hAnsi="Times New Roman" w:cs="Times New Roman"/>
          <w:sz w:val="28"/>
        </w:rPr>
        <w:t>(Ceylan and Korkmaz, 1998, p.502)</w:t>
      </w:r>
    </w:p>
    <w:p w14:paraId="5C825C26" w14:textId="1598A6E5" w:rsidR="00121221" w:rsidRPr="0034039E" w:rsidRDefault="0034039E" w:rsidP="00121221">
      <w:pPr>
        <w:spacing w:line="360" w:lineRule="auto"/>
        <w:jc w:val="both"/>
        <w:rPr>
          <w:rFonts w:ascii="Times New Roman" w:hAnsi="Times New Roman" w:cs="Times New Roman"/>
          <w:b/>
          <w:sz w:val="28"/>
        </w:rPr>
      </w:pPr>
      <w:r>
        <w:rPr>
          <w:rFonts w:ascii="Times New Roman" w:hAnsi="Times New Roman" w:cs="Times New Roman"/>
          <w:b/>
          <w:sz w:val="28"/>
        </w:rPr>
        <w:t xml:space="preserve">3.3 </w:t>
      </w:r>
      <w:r w:rsidR="00121221" w:rsidRPr="0034039E">
        <w:rPr>
          <w:rFonts w:ascii="Times New Roman" w:hAnsi="Times New Roman" w:cs="Times New Roman"/>
          <w:b/>
          <w:sz w:val="28"/>
        </w:rPr>
        <w:t>Calculation of Portfolio Variance, Covariance and Correlation in Electronic Stock</w:t>
      </w:r>
    </w:p>
    <w:p w14:paraId="1016000A" w14:textId="74751B8E" w:rsidR="00121221" w:rsidRPr="0034039E" w:rsidRDefault="0034039E" w:rsidP="00121221">
      <w:pPr>
        <w:spacing w:line="360" w:lineRule="auto"/>
        <w:jc w:val="both"/>
        <w:rPr>
          <w:rFonts w:ascii="Times New Roman" w:hAnsi="Times New Roman" w:cs="Times New Roman"/>
          <w:sz w:val="28"/>
          <w:lang w:val="az-Latn-AZ"/>
        </w:rPr>
      </w:pPr>
      <w:r>
        <w:rPr>
          <w:rFonts w:ascii="Times New Roman" w:hAnsi="Times New Roman" w:cs="Times New Roman"/>
          <w:sz w:val="28"/>
          <w:lang w:val="az-Latn-AZ"/>
        </w:rPr>
        <w:t xml:space="preserve">    </w:t>
      </w:r>
      <w:r w:rsidR="00121221" w:rsidRPr="0034039E">
        <w:rPr>
          <w:rFonts w:ascii="Times New Roman" w:hAnsi="Times New Roman" w:cs="Times New Roman"/>
          <w:sz w:val="28"/>
          <w:lang w:val="az-Latn-AZ"/>
        </w:rPr>
        <w:t xml:space="preserve">The investor needs to know the return and </w:t>
      </w:r>
      <w:r w:rsidR="007A44FB" w:rsidRPr="0034039E">
        <w:rPr>
          <w:rFonts w:ascii="Times New Roman" w:hAnsi="Times New Roman" w:cs="Times New Roman"/>
          <w:sz w:val="28"/>
          <w:lang w:val="az-Latn-AZ"/>
        </w:rPr>
        <w:t>the portfolio</w:t>
      </w:r>
      <w:r w:rsidR="007A44FB">
        <w:rPr>
          <w:rFonts w:ascii="Times New Roman" w:hAnsi="Times New Roman" w:cs="Times New Roman"/>
          <w:sz w:val="28"/>
          <w:lang w:val="az-Latn-AZ"/>
        </w:rPr>
        <w:t>’s</w:t>
      </w:r>
      <w:r w:rsidR="007A44FB" w:rsidRPr="0034039E">
        <w:rPr>
          <w:rFonts w:ascii="Times New Roman" w:hAnsi="Times New Roman" w:cs="Times New Roman"/>
          <w:sz w:val="28"/>
          <w:lang w:val="az-Latn-AZ"/>
        </w:rPr>
        <w:t xml:space="preserve"> </w:t>
      </w:r>
      <w:r w:rsidR="00121221" w:rsidRPr="0034039E">
        <w:rPr>
          <w:rFonts w:ascii="Times New Roman" w:hAnsi="Times New Roman" w:cs="Times New Roman"/>
          <w:sz w:val="28"/>
          <w:lang w:val="az-Latn-AZ"/>
        </w:rPr>
        <w:t>risk at the decision-making stage.</w:t>
      </w:r>
      <w:r w:rsidR="00121221" w:rsidRPr="0034039E">
        <w:rPr>
          <w:rFonts w:ascii="Times New Roman" w:hAnsi="Times New Roman" w:cs="Times New Roman"/>
        </w:rPr>
        <w:t xml:space="preserve"> </w:t>
      </w:r>
      <w:r w:rsidR="00121221" w:rsidRPr="0034039E">
        <w:rPr>
          <w:rFonts w:ascii="Times New Roman" w:hAnsi="Times New Roman" w:cs="Times New Roman"/>
          <w:sz w:val="28"/>
          <w:lang w:val="az-Latn-AZ"/>
        </w:rPr>
        <w:t>The portfolio isn</w:t>
      </w:r>
      <w:r w:rsidR="007A44FB">
        <w:rPr>
          <w:rFonts w:ascii="Times New Roman" w:hAnsi="Times New Roman" w:cs="Times New Roman"/>
          <w:sz w:val="28"/>
          <w:lang w:val="az-Latn-AZ"/>
        </w:rPr>
        <w:t>’</w:t>
      </w:r>
      <w:r w:rsidR="00121221" w:rsidRPr="0034039E">
        <w:rPr>
          <w:rFonts w:ascii="Times New Roman" w:hAnsi="Times New Roman" w:cs="Times New Roman"/>
          <w:sz w:val="28"/>
          <w:lang w:val="az-Latn-AZ"/>
        </w:rPr>
        <w:t xml:space="preserve">t a simple sum of the securities that </w:t>
      </w:r>
      <w:r w:rsidR="007A44FB">
        <w:rPr>
          <w:rFonts w:ascii="Times New Roman" w:hAnsi="Times New Roman" w:cs="Times New Roman"/>
          <w:sz w:val="28"/>
          <w:lang w:val="az-Latn-AZ"/>
        </w:rPr>
        <w:t>creat</w:t>
      </w:r>
      <w:r w:rsidR="00C00A84">
        <w:rPr>
          <w:rFonts w:ascii="Times New Roman" w:hAnsi="Times New Roman" w:cs="Times New Roman"/>
          <w:sz w:val="28"/>
          <w:lang w:val="az-Latn-AZ"/>
        </w:rPr>
        <w:t>e</w:t>
      </w:r>
      <w:r w:rsidR="00121221" w:rsidRPr="0034039E">
        <w:rPr>
          <w:rFonts w:ascii="Times New Roman" w:hAnsi="Times New Roman" w:cs="Times New Roman"/>
          <w:sz w:val="28"/>
          <w:lang w:val="az-Latn-AZ"/>
        </w:rPr>
        <w:t xml:space="preserve"> it but has its own characteristics.</w:t>
      </w:r>
      <w:r w:rsidR="00121221" w:rsidRPr="0034039E">
        <w:rPr>
          <w:rFonts w:ascii="Times New Roman" w:hAnsi="Times New Roman" w:cs="Times New Roman"/>
        </w:rPr>
        <w:t xml:space="preserve"> </w:t>
      </w:r>
      <w:r w:rsidR="00121221" w:rsidRPr="0034039E">
        <w:rPr>
          <w:rFonts w:ascii="Times New Roman" w:hAnsi="Times New Roman" w:cs="Times New Roman"/>
          <w:sz w:val="28"/>
          <w:lang w:val="az-Latn-AZ"/>
        </w:rPr>
        <w:t xml:space="preserve">It is </w:t>
      </w:r>
      <w:r w:rsidR="007A44FB">
        <w:rPr>
          <w:rFonts w:ascii="Times New Roman" w:hAnsi="Times New Roman" w:cs="Times New Roman"/>
          <w:sz w:val="28"/>
          <w:lang w:val="az-Latn-AZ"/>
        </w:rPr>
        <w:t>essential</w:t>
      </w:r>
      <w:r w:rsidR="00121221" w:rsidRPr="0034039E">
        <w:rPr>
          <w:rFonts w:ascii="Times New Roman" w:hAnsi="Times New Roman" w:cs="Times New Roman"/>
          <w:sz w:val="28"/>
          <w:lang w:val="az-Latn-AZ"/>
        </w:rPr>
        <w:t xml:space="preserve"> to create an optimum portfolio for the investor.</w:t>
      </w:r>
      <w:r w:rsidR="00121221" w:rsidRPr="0034039E">
        <w:rPr>
          <w:rFonts w:ascii="Times New Roman" w:hAnsi="Times New Roman" w:cs="Times New Roman"/>
        </w:rPr>
        <w:t xml:space="preserve"> </w:t>
      </w:r>
      <w:r w:rsidR="00121221" w:rsidRPr="0034039E">
        <w:rPr>
          <w:rFonts w:ascii="Times New Roman" w:hAnsi="Times New Roman" w:cs="Times New Roman"/>
          <w:sz w:val="28"/>
          <w:lang w:val="az-Latn-AZ"/>
        </w:rPr>
        <w:t xml:space="preserve">The </w:t>
      </w:r>
      <w:r w:rsidR="009E4B5B" w:rsidRPr="0034039E">
        <w:rPr>
          <w:rFonts w:ascii="Times New Roman" w:hAnsi="Times New Roman" w:cs="Times New Roman"/>
          <w:sz w:val="28"/>
          <w:lang w:val="az-Latn-AZ"/>
        </w:rPr>
        <w:t>portfolio</w:t>
      </w:r>
      <w:r w:rsidR="009E4B5B">
        <w:rPr>
          <w:rFonts w:ascii="Times New Roman" w:hAnsi="Times New Roman" w:cs="Times New Roman"/>
          <w:sz w:val="28"/>
          <w:lang w:val="az-Latn-AZ"/>
        </w:rPr>
        <w:t>’s</w:t>
      </w:r>
      <w:r w:rsidR="009E4B5B" w:rsidRPr="0034039E">
        <w:rPr>
          <w:rFonts w:ascii="Times New Roman" w:hAnsi="Times New Roman" w:cs="Times New Roman"/>
          <w:sz w:val="28"/>
          <w:lang w:val="az-Latn-AZ"/>
        </w:rPr>
        <w:t xml:space="preserve"> </w:t>
      </w:r>
      <w:r w:rsidR="00121221" w:rsidRPr="0034039E">
        <w:rPr>
          <w:rFonts w:ascii="Times New Roman" w:hAnsi="Times New Roman" w:cs="Times New Roman"/>
          <w:sz w:val="28"/>
          <w:lang w:val="az-Latn-AZ"/>
        </w:rPr>
        <w:t>risk is not an average of the risks of the securities that form it individually.</w:t>
      </w:r>
      <w:r w:rsidR="00121221" w:rsidRPr="0034039E">
        <w:rPr>
          <w:rFonts w:ascii="Times New Roman" w:hAnsi="Times New Roman" w:cs="Times New Roman"/>
        </w:rPr>
        <w:t xml:space="preserve"> </w:t>
      </w:r>
      <w:r w:rsidR="00121221" w:rsidRPr="0034039E">
        <w:rPr>
          <w:rFonts w:ascii="Times New Roman" w:hAnsi="Times New Roman" w:cs="Times New Roman"/>
          <w:sz w:val="28"/>
          <w:lang w:val="az-Latn-AZ"/>
        </w:rPr>
        <w:t xml:space="preserve">The </w:t>
      </w:r>
      <w:r w:rsidR="007A44FB" w:rsidRPr="0034039E">
        <w:rPr>
          <w:rFonts w:ascii="Times New Roman" w:hAnsi="Times New Roman" w:cs="Times New Roman"/>
          <w:sz w:val="28"/>
          <w:lang w:val="az-Latn-AZ"/>
        </w:rPr>
        <w:t>portfolio</w:t>
      </w:r>
      <w:r w:rsidR="007A44FB">
        <w:rPr>
          <w:rFonts w:ascii="Times New Roman" w:hAnsi="Times New Roman" w:cs="Times New Roman"/>
          <w:sz w:val="28"/>
          <w:lang w:val="az-Latn-AZ"/>
        </w:rPr>
        <w:t>’s</w:t>
      </w:r>
      <w:r w:rsidR="007A44FB" w:rsidRPr="0034039E">
        <w:rPr>
          <w:rFonts w:ascii="Times New Roman" w:hAnsi="Times New Roman" w:cs="Times New Roman"/>
          <w:sz w:val="28"/>
          <w:lang w:val="az-Latn-AZ"/>
        </w:rPr>
        <w:t xml:space="preserve"> </w:t>
      </w:r>
      <w:r w:rsidR="00121221" w:rsidRPr="0034039E">
        <w:rPr>
          <w:rFonts w:ascii="Times New Roman" w:hAnsi="Times New Roman" w:cs="Times New Roman"/>
          <w:sz w:val="28"/>
          <w:lang w:val="az-Latn-AZ"/>
        </w:rPr>
        <w:t xml:space="preserve">standard deviation depends on the </w:t>
      </w:r>
      <w:r w:rsidR="005E3D7C">
        <w:rPr>
          <w:rFonts w:ascii="Times New Roman" w:hAnsi="Times New Roman" w:cs="Times New Roman"/>
          <w:sz w:val="28"/>
          <w:lang w:val="az-Latn-AZ"/>
        </w:rPr>
        <w:t>linking</w:t>
      </w:r>
      <w:r w:rsidR="00121221" w:rsidRPr="0034039E">
        <w:rPr>
          <w:rFonts w:ascii="Times New Roman" w:hAnsi="Times New Roman" w:cs="Times New Roman"/>
          <w:sz w:val="28"/>
          <w:lang w:val="az-Latn-AZ"/>
        </w:rPr>
        <w:t xml:space="preserve"> between the securities</w:t>
      </w:r>
      <w:r w:rsidR="00121221" w:rsidRPr="0034039E">
        <w:rPr>
          <w:rFonts w:ascii="Times New Roman" w:hAnsi="Times New Roman" w:cs="Times New Roman"/>
          <w:sz w:val="28"/>
        </w:rPr>
        <w:t>,</w:t>
      </w:r>
      <w:r w:rsidR="00121221" w:rsidRPr="0034039E">
        <w:rPr>
          <w:rFonts w:ascii="Times New Roman" w:hAnsi="Times New Roman" w:cs="Times New Roman"/>
          <w:sz w:val="28"/>
          <w:lang w:val="az-Latn-AZ"/>
        </w:rPr>
        <w:t xml:space="preserve"> it contains.</w:t>
      </w:r>
      <w:r w:rsidR="00121221" w:rsidRPr="0034039E">
        <w:rPr>
          <w:rFonts w:ascii="Times New Roman" w:hAnsi="Times New Roman" w:cs="Times New Roman"/>
        </w:rPr>
        <w:t xml:space="preserve"> </w:t>
      </w:r>
      <w:r w:rsidR="00121221" w:rsidRPr="0034039E">
        <w:rPr>
          <w:rFonts w:ascii="Times New Roman" w:hAnsi="Times New Roman" w:cs="Times New Roman"/>
          <w:sz w:val="28"/>
          <w:lang w:val="az-Latn-AZ"/>
        </w:rPr>
        <w:t xml:space="preserve">The </w:t>
      </w:r>
      <w:r w:rsidR="007A44FB" w:rsidRPr="0034039E">
        <w:rPr>
          <w:rFonts w:ascii="Times New Roman" w:hAnsi="Times New Roman" w:cs="Times New Roman"/>
          <w:sz w:val="28"/>
          <w:lang w:val="az-Latn-AZ"/>
        </w:rPr>
        <w:t>portfolio</w:t>
      </w:r>
      <w:r w:rsidR="007A44FB">
        <w:rPr>
          <w:rFonts w:ascii="Times New Roman" w:hAnsi="Times New Roman" w:cs="Times New Roman"/>
          <w:sz w:val="28"/>
          <w:lang w:val="az-Latn-AZ"/>
        </w:rPr>
        <w:t>’s</w:t>
      </w:r>
      <w:r w:rsidR="007A44FB" w:rsidRPr="0034039E">
        <w:rPr>
          <w:rFonts w:ascii="Times New Roman" w:hAnsi="Times New Roman" w:cs="Times New Roman"/>
          <w:sz w:val="28"/>
          <w:lang w:val="az-Latn-AZ"/>
        </w:rPr>
        <w:t xml:space="preserve"> </w:t>
      </w:r>
      <w:r w:rsidR="00121221" w:rsidRPr="0034039E">
        <w:rPr>
          <w:rFonts w:ascii="Times New Roman" w:hAnsi="Times New Roman" w:cs="Times New Roman"/>
          <w:sz w:val="28"/>
          <w:lang w:val="az-Latn-AZ"/>
        </w:rPr>
        <w:t>risk is smaller than the sum of the risks of the securities that make it.</w:t>
      </w:r>
      <w:r w:rsidR="00A44C10">
        <w:rPr>
          <w:rFonts w:ascii="Times New Roman" w:hAnsi="Times New Roman" w:cs="Times New Roman"/>
          <w:sz w:val="28"/>
          <w:lang w:val="az-Latn-AZ"/>
        </w:rPr>
        <w:t>(Siegel, 1994, p.5)</w:t>
      </w:r>
    </w:p>
    <w:p w14:paraId="370C3821" w14:textId="32E48EFB" w:rsidR="00121221" w:rsidRPr="0034039E" w:rsidRDefault="0034039E" w:rsidP="00121221">
      <w:pPr>
        <w:spacing w:line="360" w:lineRule="auto"/>
        <w:jc w:val="both"/>
        <w:rPr>
          <w:rFonts w:ascii="Times New Roman" w:hAnsi="Times New Roman" w:cs="Times New Roman"/>
          <w:sz w:val="28"/>
          <w:lang w:val="az-Latn-AZ"/>
        </w:rPr>
      </w:pPr>
      <w:r>
        <w:rPr>
          <w:rFonts w:ascii="Times New Roman" w:hAnsi="Times New Roman" w:cs="Times New Roman"/>
          <w:sz w:val="28"/>
          <w:lang w:val="az-Latn-AZ"/>
        </w:rPr>
        <w:t xml:space="preserve">    </w:t>
      </w:r>
      <w:r w:rsidR="00121221" w:rsidRPr="0034039E">
        <w:rPr>
          <w:rFonts w:ascii="Times New Roman" w:hAnsi="Times New Roman" w:cs="Times New Roman"/>
          <w:sz w:val="28"/>
          <w:lang w:val="az-Latn-AZ"/>
        </w:rPr>
        <w:t xml:space="preserve">In the portfolio </w:t>
      </w:r>
      <w:r w:rsidR="00B025F7">
        <w:rPr>
          <w:rFonts w:ascii="Times New Roman" w:hAnsi="Times New Roman" w:cs="Times New Roman"/>
          <w:sz w:val="28"/>
          <w:lang w:val="az-Latn-AZ"/>
        </w:rPr>
        <w:t>method</w:t>
      </w:r>
      <w:r w:rsidR="00121221" w:rsidRPr="0034039E">
        <w:rPr>
          <w:rFonts w:ascii="Times New Roman" w:hAnsi="Times New Roman" w:cs="Times New Roman"/>
          <w:sz w:val="28"/>
          <w:lang w:val="az-Latn-AZ"/>
        </w:rPr>
        <w:t xml:space="preserve">, the risk of the financial asset is </w:t>
      </w:r>
      <w:r w:rsidR="00B025F7">
        <w:rPr>
          <w:rFonts w:ascii="Times New Roman" w:hAnsi="Times New Roman" w:cs="Times New Roman"/>
          <w:sz w:val="28"/>
          <w:lang w:val="az-Latn-AZ"/>
        </w:rPr>
        <w:t>calculated</w:t>
      </w:r>
      <w:r w:rsidR="00121221" w:rsidRPr="0034039E">
        <w:rPr>
          <w:rFonts w:ascii="Times New Roman" w:hAnsi="Times New Roman" w:cs="Times New Roman"/>
          <w:sz w:val="28"/>
          <w:lang w:val="az-Latn-AZ"/>
        </w:rPr>
        <w:t xml:space="preserve"> </w:t>
      </w:r>
      <w:r w:rsidR="00B025F7">
        <w:rPr>
          <w:rFonts w:ascii="Times New Roman" w:hAnsi="Times New Roman" w:cs="Times New Roman"/>
          <w:sz w:val="28"/>
          <w:lang w:val="az-Latn-AZ"/>
        </w:rPr>
        <w:t>with the help</w:t>
      </w:r>
      <w:r w:rsidR="00121221" w:rsidRPr="0034039E">
        <w:rPr>
          <w:rFonts w:ascii="Times New Roman" w:hAnsi="Times New Roman" w:cs="Times New Roman"/>
          <w:sz w:val="28"/>
          <w:lang w:val="az-Latn-AZ"/>
        </w:rPr>
        <w:t xml:space="preserve"> </w:t>
      </w:r>
      <w:r w:rsidR="00B025F7">
        <w:rPr>
          <w:rFonts w:ascii="Times New Roman" w:hAnsi="Times New Roman" w:cs="Times New Roman"/>
          <w:sz w:val="28"/>
          <w:lang w:val="az-Latn-AZ"/>
        </w:rPr>
        <w:t>of</w:t>
      </w:r>
      <w:r w:rsidR="00121221" w:rsidRPr="0034039E">
        <w:rPr>
          <w:rFonts w:ascii="Times New Roman" w:hAnsi="Times New Roman" w:cs="Times New Roman"/>
          <w:sz w:val="28"/>
          <w:lang w:val="az-Latn-AZ"/>
        </w:rPr>
        <w:t xml:space="preserve"> covariance between the returns of other securities that </w:t>
      </w:r>
      <w:r w:rsidR="007A44FB">
        <w:rPr>
          <w:rFonts w:ascii="Times New Roman" w:hAnsi="Times New Roman" w:cs="Times New Roman"/>
          <w:sz w:val="28"/>
          <w:lang w:val="az-Latn-AZ"/>
        </w:rPr>
        <w:t>creat</w:t>
      </w:r>
      <w:r w:rsidR="00C00A84">
        <w:rPr>
          <w:rFonts w:ascii="Times New Roman" w:hAnsi="Times New Roman" w:cs="Times New Roman"/>
          <w:sz w:val="28"/>
          <w:lang w:val="az-Latn-AZ"/>
        </w:rPr>
        <w:t>e</w:t>
      </w:r>
      <w:r w:rsidR="00121221" w:rsidRPr="0034039E">
        <w:rPr>
          <w:rFonts w:ascii="Times New Roman" w:hAnsi="Times New Roman" w:cs="Times New Roman"/>
          <w:sz w:val="28"/>
          <w:lang w:val="az-Latn-AZ"/>
        </w:rPr>
        <w:t xml:space="preserve"> the portfolio.</w:t>
      </w:r>
      <w:r w:rsidR="00121221" w:rsidRPr="0034039E">
        <w:rPr>
          <w:rFonts w:ascii="Times New Roman" w:hAnsi="Times New Roman" w:cs="Times New Roman"/>
        </w:rPr>
        <w:t xml:space="preserve"> </w:t>
      </w:r>
      <w:r w:rsidR="00121221" w:rsidRPr="0034039E">
        <w:rPr>
          <w:rFonts w:ascii="Times New Roman" w:hAnsi="Times New Roman" w:cs="Times New Roman"/>
          <w:sz w:val="28"/>
          <w:lang w:val="az-Latn-AZ"/>
        </w:rPr>
        <w:t>Markowitz stated the portfolio risk as follows.</w:t>
      </w:r>
    </w:p>
    <w:p w14:paraId="6AD2222D" w14:textId="77777777" w:rsidR="00121221" w:rsidRPr="0034039E" w:rsidRDefault="00121221" w:rsidP="00354A54">
      <w:pPr>
        <w:spacing w:after="0" w:line="360" w:lineRule="auto"/>
        <w:rPr>
          <w:rFonts w:ascii="Times New Roman" w:hAnsi="Times New Roman" w:cs="Times New Roman"/>
          <w:sz w:val="28"/>
          <w:lang w:val="az-Latn-AZ"/>
        </w:rPr>
      </w:pPr>
      <w:r w:rsidRPr="0034039E">
        <w:rPr>
          <w:rFonts w:ascii="Times New Roman" w:hAnsi="Times New Roman" w:cs="Times New Roman"/>
          <w:sz w:val="28"/>
          <w:lang w:val="az-Latn-AZ"/>
        </w:rPr>
        <w:t xml:space="preserve">     Variance,</w:t>
      </w:r>
    </w:p>
    <w:p w14:paraId="1A761089" w14:textId="77777777" w:rsidR="00121221" w:rsidRPr="0034039E" w:rsidRDefault="00063C70" w:rsidP="00354A54">
      <w:pPr>
        <w:spacing w:after="0" w:line="360" w:lineRule="auto"/>
        <w:rPr>
          <w:rFonts w:ascii="Times New Roman" w:hAnsi="Times New Roman" w:cs="Times New Roman"/>
          <w:sz w:val="28"/>
          <w:lang w:val="az-Latn-AZ"/>
        </w:rPr>
      </w:pPr>
      <m:oMath>
        <m:sSubSup>
          <m:sSubSupPr>
            <m:ctrlPr>
              <w:rPr>
                <w:rFonts w:ascii="Cambria Math" w:hAnsi="Cambria Math" w:cs="Times New Roman"/>
                <w:i/>
                <w:sz w:val="28"/>
                <w:lang w:val="az-Latn-AZ"/>
              </w:rPr>
            </m:ctrlPr>
          </m:sSubSupPr>
          <m:e>
            <m:r>
              <w:rPr>
                <w:rFonts w:ascii="Cambria Math" w:hAnsi="Cambria Math" w:cs="Times New Roman"/>
                <w:sz w:val="28"/>
                <w:lang w:val="az-Latn-AZ"/>
              </w:rPr>
              <m:t>σ</m:t>
            </m:r>
          </m:e>
          <m:sub>
            <m:r>
              <w:rPr>
                <w:rFonts w:ascii="Cambria Math" w:hAnsi="Cambria Math" w:cs="Times New Roman"/>
                <w:sz w:val="28"/>
                <w:lang w:val="az-Latn-AZ"/>
              </w:rPr>
              <m:t>p</m:t>
            </m:r>
          </m:sub>
          <m:sup>
            <m:r>
              <w:rPr>
                <w:rFonts w:ascii="Cambria Math" w:hAnsi="Cambria Math" w:cs="Times New Roman"/>
                <w:sz w:val="28"/>
                <w:lang w:val="az-Latn-AZ"/>
              </w:rPr>
              <m:t>2</m:t>
            </m:r>
          </m:sup>
        </m:sSubSup>
        <m:r>
          <w:rPr>
            <w:rFonts w:ascii="Cambria Math" w:hAnsi="Cambria Math" w:cs="Times New Roman"/>
            <w:sz w:val="28"/>
            <w:lang w:val="az-Latn-AZ"/>
          </w:rPr>
          <m:t>=</m:t>
        </m:r>
      </m:oMath>
      <w:r w:rsidR="00121221" w:rsidRPr="0034039E">
        <w:rPr>
          <w:rFonts w:ascii="Times New Roman" w:hAnsi="Times New Roman" w:cs="Times New Roman"/>
          <w:sz w:val="28"/>
          <w:lang w:val="az-Latn-AZ"/>
        </w:rPr>
        <w:t xml:space="preserve">      </w:t>
      </w:r>
      <m:oMath>
        <m:sSubSup>
          <m:sSubSupPr>
            <m:ctrlPr>
              <w:rPr>
                <w:rFonts w:ascii="Cambria Math" w:hAnsi="Cambria Math" w:cs="Times New Roman"/>
                <w:i/>
                <w:sz w:val="28"/>
                <w:lang w:val="az-Latn-AZ"/>
              </w:rPr>
            </m:ctrlPr>
          </m:sSubSupPr>
          <m:e>
            <m:r>
              <w:rPr>
                <w:rFonts w:ascii="Cambria Math" w:hAnsi="Cambria Math" w:cs="Times New Roman"/>
                <w:sz w:val="28"/>
                <w:lang w:val="az-Latn-AZ"/>
              </w:rPr>
              <m:t>Σ</m:t>
            </m:r>
          </m:e>
          <m:sub>
            <m:r>
              <w:rPr>
                <w:rFonts w:ascii="Cambria Math" w:hAnsi="Cambria Math" w:cs="Times New Roman"/>
                <w:sz w:val="28"/>
                <w:lang w:val="az-Latn-AZ"/>
              </w:rPr>
              <m:t>ⅈ=1</m:t>
            </m:r>
          </m:sub>
          <m:sup>
            <m:r>
              <w:rPr>
                <w:rFonts w:ascii="Cambria Math" w:hAnsi="Cambria Math" w:cs="Times New Roman"/>
                <w:sz w:val="28"/>
                <w:lang w:val="az-Latn-AZ"/>
              </w:rPr>
              <m:t>n</m:t>
            </m:r>
          </m:sup>
        </m:sSubSup>
        <m:sSubSup>
          <m:sSubSupPr>
            <m:ctrlPr>
              <w:rPr>
                <w:rFonts w:ascii="Cambria Math" w:hAnsi="Cambria Math" w:cs="Times New Roman"/>
                <w:i/>
                <w:sz w:val="28"/>
                <w:lang w:val="az-Latn-AZ"/>
              </w:rPr>
            </m:ctrlPr>
          </m:sSubSupPr>
          <m:e>
            <m:r>
              <w:rPr>
                <w:rFonts w:ascii="Cambria Math" w:hAnsi="Cambria Math" w:cs="Times New Roman"/>
                <w:sz w:val="28"/>
                <w:lang w:val="az-Latn-AZ"/>
              </w:rPr>
              <m:t>Σ</m:t>
            </m:r>
          </m:e>
          <m:sub>
            <m:r>
              <w:rPr>
                <w:rFonts w:ascii="Cambria Math" w:hAnsi="Cambria Math" w:cs="Times New Roman"/>
                <w:sz w:val="28"/>
                <w:lang w:val="az-Latn-AZ"/>
              </w:rPr>
              <m:t>ⅈ=1</m:t>
            </m:r>
          </m:sub>
          <m:sup>
            <m:r>
              <w:rPr>
                <w:rFonts w:ascii="Cambria Math" w:hAnsi="Cambria Math" w:cs="Times New Roman"/>
                <w:sz w:val="28"/>
                <w:lang w:val="az-Latn-AZ"/>
              </w:rPr>
              <m:t>n</m:t>
            </m:r>
          </m:sup>
        </m:sSubSup>
        <m:sSub>
          <m:sSubPr>
            <m:ctrlPr>
              <w:rPr>
                <w:rFonts w:ascii="Cambria Math" w:hAnsi="Cambria Math" w:cs="Times New Roman"/>
                <w:i/>
                <w:sz w:val="28"/>
                <w:lang w:val="az-Latn-AZ"/>
              </w:rPr>
            </m:ctrlPr>
          </m:sSubPr>
          <m:e>
            <m:r>
              <w:rPr>
                <w:rFonts w:ascii="Cambria Math" w:hAnsi="Cambria Math" w:cs="Times New Roman"/>
                <w:sz w:val="28"/>
                <w:lang w:val="az-Latn-AZ"/>
              </w:rPr>
              <m:t>w</m:t>
            </m:r>
          </m:e>
          <m:sub>
            <m:r>
              <w:rPr>
                <w:rFonts w:ascii="Cambria Math" w:hAnsi="Cambria Math" w:cs="Times New Roman"/>
                <w:sz w:val="28"/>
                <w:lang w:val="az-Latn-AZ"/>
              </w:rPr>
              <m:t>i</m:t>
            </m:r>
          </m:sub>
        </m:sSub>
        <m:sSub>
          <m:sSubPr>
            <m:ctrlPr>
              <w:rPr>
                <w:rFonts w:ascii="Cambria Math" w:hAnsi="Cambria Math" w:cs="Times New Roman"/>
                <w:i/>
                <w:sz w:val="28"/>
                <w:lang w:val="az-Latn-AZ"/>
              </w:rPr>
            </m:ctrlPr>
          </m:sSubPr>
          <m:e>
            <m:r>
              <w:rPr>
                <w:rFonts w:ascii="Cambria Math" w:hAnsi="Cambria Math" w:cs="Times New Roman"/>
                <w:sz w:val="28"/>
                <w:lang w:val="az-Latn-AZ"/>
              </w:rPr>
              <m:t>w</m:t>
            </m:r>
          </m:e>
          <m:sub>
            <m:r>
              <w:rPr>
                <w:rFonts w:ascii="Cambria Math" w:hAnsi="Cambria Math" w:cs="Times New Roman"/>
                <w:sz w:val="28"/>
                <w:lang w:val="az-Latn-AZ"/>
              </w:rPr>
              <m:t>j</m:t>
            </m:r>
          </m:sub>
        </m:sSub>
        <m:sSub>
          <m:sSubPr>
            <m:ctrlPr>
              <w:rPr>
                <w:rFonts w:ascii="Cambria Math" w:hAnsi="Cambria Math" w:cs="Times New Roman"/>
                <w:i/>
                <w:sz w:val="28"/>
                <w:lang w:val="az-Latn-AZ"/>
              </w:rPr>
            </m:ctrlPr>
          </m:sSubPr>
          <m:e>
            <m:r>
              <w:rPr>
                <w:rFonts w:ascii="Cambria Math" w:hAnsi="Cambria Math" w:cs="Times New Roman"/>
                <w:sz w:val="28"/>
                <w:lang w:val="az-Latn-AZ"/>
              </w:rPr>
              <m:t>σ</m:t>
            </m:r>
          </m:e>
          <m:sub>
            <m:r>
              <w:rPr>
                <w:rFonts w:ascii="Cambria Math" w:hAnsi="Cambria Math" w:cs="Times New Roman"/>
                <w:sz w:val="28"/>
                <w:lang w:val="az-Latn-AZ"/>
              </w:rPr>
              <m:t>ij</m:t>
            </m:r>
          </m:sub>
        </m:sSub>
      </m:oMath>
    </w:p>
    <w:p w14:paraId="3E6518BC" w14:textId="1018051B" w:rsidR="00121221" w:rsidRPr="0034039E" w:rsidRDefault="008F24C2" w:rsidP="00354A54">
      <w:pPr>
        <w:spacing w:after="0" w:line="360" w:lineRule="auto"/>
        <w:rPr>
          <w:rFonts w:ascii="Times New Roman" w:hAnsi="Times New Roman" w:cs="Times New Roman"/>
          <w:sz w:val="28"/>
        </w:rPr>
      </w:pPr>
      <w:r>
        <w:rPr>
          <w:rFonts w:ascii="Times New Roman" w:hAnsi="Times New Roman" w:cs="Times New Roman"/>
          <w:sz w:val="28"/>
        </w:rPr>
        <w:t xml:space="preserve">   </w:t>
      </w:r>
      <w:r w:rsidR="00121221" w:rsidRPr="0034039E">
        <w:rPr>
          <w:rFonts w:ascii="Times New Roman" w:hAnsi="Times New Roman" w:cs="Times New Roman"/>
          <w:sz w:val="28"/>
        </w:rPr>
        <w:t>In here,</w:t>
      </w:r>
    </w:p>
    <w:p w14:paraId="4772AA48" w14:textId="77777777" w:rsidR="00121221" w:rsidRPr="0034039E" w:rsidRDefault="00063C70" w:rsidP="00354A54">
      <w:pPr>
        <w:spacing w:after="0" w:line="360" w:lineRule="auto"/>
        <w:rPr>
          <w:rFonts w:ascii="Times New Roman" w:eastAsiaTheme="minorEastAsia" w:hAnsi="Times New Roman" w:cs="Times New Roman"/>
          <w:sz w:val="28"/>
          <w:lang w:val="az-Latn-AZ"/>
        </w:rPr>
      </w:pPr>
      <m:oMath>
        <m:sSubSup>
          <m:sSubSupPr>
            <m:ctrlPr>
              <w:rPr>
                <w:rFonts w:ascii="Cambria Math" w:hAnsi="Cambria Math" w:cs="Times New Roman"/>
                <w:i/>
                <w:sz w:val="28"/>
                <w:lang w:val="az-Latn-AZ"/>
              </w:rPr>
            </m:ctrlPr>
          </m:sSubSupPr>
          <m:e>
            <m:r>
              <w:rPr>
                <w:rFonts w:ascii="Cambria Math" w:hAnsi="Cambria Math" w:cs="Times New Roman"/>
                <w:sz w:val="28"/>
                <w:lang w:val="az-Latn-AZ"/>
              </w:rPr>
              <m:t>σ</m:t>
            </m:r>
          </m:e>
          <m:sub>
            <m:r>
              <w:rPr>
                <w:rFonts w:ascii="Cambria Math" w:hAnsi="Cambria Math" w:cs="Times New Roman"/>
                <w:sz w:val="28"/>
                <w:lang w:val="az-Latn-AZ"/>
              </w:rPr>
              <m:t>p</m:t>
            </m:r>
          </m:sub>
          <m:sup>
            <m:r>
              <w:rPr>
                <w:rFonts w:ascii="Cambria Math" w:hAnsi="Cambria Math" w:cs="Times New Roman"/>
                <w:sz w:val="28"/>
                <w:lang w:val="az-Latn-AZ"/>
              </w:rPr>
              <m:t>2</m:t>
            </m:r>
          </m:sup>
        </m:sSubSup>
      </m:oMath>
      <w:r w:rsidR="00121221" w:rsidRPr="0034039E">
        <w:rPr>
          <w:rFonts w:ascii="Times New Roman" w:eastAsiaTheme="minorEastAsia" w:hAnsi="Times New Roman" w:cs="Times New Roman"/>
          <w:sz w:val="28"/>
          <w:lang w:val="az-Latn-AZ"/>
        </w:rPr>
        <w:t xml:space="preserve">   :  Variance of portfolio</w:t>
      </w:r>
    </w:p>
    <w:p w14:paraId="14FB58A9" w14:textId="77777777" w:rsidR="00121221" w:rsidRPr="0034039E" w:rsidRDefault="00063C70" w:rsidP="00354A54">
      <w:pPr>
        <w:spacing w:after="0" w:line="360" w:lineRule="auto"/>
        <w:rPr>
          <w:rFonts w:ascii="Times New Roman" w:eastAsiaTheme="minorEastAsia" w:hAnsi="Times New Roman" w:cs="Times New Roman"/>
          <w:sz w:val="28"/>
          <w:lang w:val="az-Latn-AZ"/>
        </w:rPr>
      </w:pPr>
      <m:oMath>
        <m:sSub>
          <m:sSubPr>
            <m:ctrlPr>
              <w:rPr>
                <w:rFonts w:ascii="Cambria Math" w:hAnsi="Cambria Math" w:cs="Times New Roman"/>
                <w:i/>
                <w:sz w:val="28"/>
                <w:lang w:val="az-Latn-AZ"/>
              </w:rPr>
            </m:ctrlPr>
          </m:sSubPr>
          <m:e>
            <m:r>
              <w:rPr>
                <w:rFonts w:ascii="Cambria Math" w:hAnsi="Cambria Math" w:cs="Times New Roman"/>
                <w:sz w:val="28"/>
                <w:lang w:val="az-Latn-AZ"/>
              </w:rPr>
              <m:t>w</m:t>
            </m:r>
          </m:e>
          <m:sub>
            <m:r>
              <w:rPr>
                <w:rFonts w:ascii="Cambria Math" w:hAnsi="Cambria Math" w:cs="Times New Roman"/>
                <w:sz w:val="28"/>
                <w:lang w:val="az-Latn-AZ"/>
              </w:rPr>
              <m:t>i</m:t>
            </m:r>
          </m:sub>
        </m:sSub>
      </m:oMath>
      <w:r w:rsidR="00121221" w:rsidRPr="0034039E">
        <w:rPr>
          <w:rFonts w:ascii="Times New Roman" w:eastAsiaTheme="minorEastAsia" w:hAnsi="Times New Roman" w:cs="Times New Roman"/>
          <w:sz w:val="28"/>
          <w:lang w:val="az-Latn-AZ"/>
        </w:rPr>
        <w:t xml:space="preserve">   :  Weight of </w:t>
      </w:r>
      <m:oMath>
        <m:r>
          <w:rPr>
            <w:rFonts w:ascii="Cambria Math" w:eastAsiaTheme="minorEastAsia" w:hAnsi="Cambria Math" w:cs="Times New Roman"/>
            <w:sz w:val="28"/>
            <w:lang w:val="az-Latn-AZ"/>
          </w:rPr>
          <m:t>ⅈ</m:t>
        </m:r>
      </m:oMath>
      <w:r w:rsidR="00121221" w:rsidRPr="0034039E">
        <w:rPr>
          <w:rFonts w:ascii="Times New Roman" w:eastAsiaTheme="minorEastAsia" w:hAnsi="Times New Roman" w:cs="Times New Roman"/>
          <w:sz w:val="28"/>
          <w:lang w:val="az-Latn-AZ"/>
        </w:rPr>
        <w:t xml:space="preserve"> asset in a portfolio</w:t>
      </w:r>
    </w:p>
    <w:p w14:paraId="09851055" w14:textId="77777777" w:rsidR="00121221" w:rsidRPr="0034039E" w:rsidRDefault="00063C70" w:rsidP="00354A54">
      <w:pPr>
        <w:spacing w:after="0" w:line="360" w:lineRule="auto"/>
        <w:rPr>
          <w:rFonts w:ascii="Times New Roman" w:eastAsiaTheme="minorEastAsia" w:hAnsi="Times New Roman" w:cs="Times New Roman"/>
          <w:sz w:val="28"/>
          <w:lang w:val="az-Latn-AZ"/>
        </w:rPr>
      </w:pPr>
      <m:oMath>
        <m:sSub>
          <m:sSubPr>
            <m:ctrlPr>
              <w:rPr>
                <w:rFonts w:ascii="Cambria Math" w:hAnsi="Cambria Math" w:cs="Times New Roman"/>
                <w:i/>
                <w:sz w:val="28"/>
                <w:lang w:val="az-Latn-AZ"/>
              </w:rPr>
            </m:ctrlPr>
          </m:sSubPr>
          <m:e>
            <m:r>
              <w:rPr>
                <w:rFonts w:ascii="Cambria Math" w:hAnsi="Cambria Math" w:cs="Times New Roman"/>
                <w:sz w:val="28"/>
                <w:lang w:val="az-Latn-AZ"/>
              </w:rPr>
              <m:t>σ</m:t>
            </m:r>
          </m:e>
          <m:sub>
            <m:r>
              <w:rPr>
                <w:rFonts w:ascii="Cambria Math" w:hAnsi="Cambria Math" w:cs="Times New Roman"/>
                <w:sz w:val="28"/>
                <w:lang w:val="az-Latn-AZ"/>
              </w:rPr>
              <m:t>ij</m:t>
            </m:r>
          </m:sub>
        </m:sSub>
      </m:oMath>
      <w:r w:rsidR="00121221" w:rsidRPr="0034039E">
        <w:rPr>
          <w:rFonts w:ascii="Times New Roman" w:eastAsiaTheme="minorEastAsia" w:hAnsi="Times New Roman" w:cs="Times New Roman"/>
          <w:sz w:val="28"/>
          <w:lang w:val="az-Latn-AZ"/>
        </w:rPr>
        <w:t xml:space="preserve">  :  </w:t>
      </w:r>
      <m:oMath>
        <m:r>
          <w:rPr>
            <w:rFonts w:ascii="Cambria Math" w:eastAsiaTheme="minorEastAsia" w:hAnsi="Cambria Math" w:cs="Times New Roman"/>
            <w:sz w:val="28"/>
            <w:lang w:val="az-Latn-AZ"/>
          </w:rPr>
          <m:t xml:space="preserve"> i</m:t>
        </m:r>
      </m:oMath>
      <w:r w:rsidR="00121221" w:rsidRPr="0034039E">
        <w:rPr>
          <w:rFonts w:ascii="Times New Roman" w:eastAsiaTheme="minorEastAsia" w:hAnsi="Times New Roman" w:cs="Times New Roman"/>
          <w:sz w:val="28"/>
          <w:lang w:val="az-Latn-AZ"/>
        </w:rPr>
        <w:t xml:space="preserve"> and </w:t>
      </w:r>
      <m:oMath>
        <m:r>
          <w:rPr>
            <w:rFonts w:ascii="Cambria Math" w:eastAsiaTheme="minorEastAsia" w:hAnsi="Cambria Math" w:cs="Times New Roman"/>
            <w:sz w:val="28"/>
            <w:lang w:val="az-Latn-AZ"/>
          </w:rPr>
          <m:t>j</m:t>
        </m:r>
      </m:oMath>
      <w:r w:rsidR="00121221" w:rsidRPr="0034039E">
        <w:rPr>
          <w:rFonts w:ascii="Times New Roman" w:eastAsiaTheme="minorEastAsia" w:hAnsi="Times New Roman" w:cs="Times New Roman"/>
          <w:sz w:val="28"/>
          <w:lang w:val="az-Latn-AZ"/>
        </w:rPr>
        <w:t xml:space="preserve"> covariance between financial assets</w:t>
      </w:r>
    </w:p>
    <w:p w14:paraId="50D0448D" w14:textId="686BE3E5" w:rsidR="00121221" w:rsidRPr="0034039E" w:rsidRDefault="008F24C2" w:rsidP="00354A54">
      <w:pPr>
        <w:spacing w:after="0" w:line="360" w:lineRule="auto"/>
        <w:rPr>
          <w:rFonts w:ascii="Times New Roman" w:hAnsi="Times New Roman" w:cs="Times New Roman"/>
          <w:sz w:val="28"/>
        </w:rPr>
      </w:pPr>
      <w:r>
        <w:rPr>
          <w:rFonts w:ascii="Times New Roman" w:hAnsi="Times New Roman" w:cs="Times New Roman"/>
          <w:sz w:val="28"/>
        </w:rPr>
        <w:t xml:space="preserve">   </w:t>
      </w:r>
      <w:r w:rsidR="00121221" w:rsidRPr="0034039E">
        <w:rPr>
          <w:rFonts w:ascii="Times New Roman" w:hAnsi="Times New Roman" w:cs="Times New Roman"/>
          <w:sz w:val="28"/>
        </w:rPr>
        <w:t xml:space="preserve">The </w:t>
      </w:r>
      <m:oMath>
        <m:sSub>
          <m:sSubPr>
            <m:ctrlPr>
              <w:rPr>
                <w:rFonts w:ascii="Cambria Math" w:hAnsi="Cambria Math" w:cs="Times New Roman"/>
                <w:i/>
                <w:sz w:val="28"/>
                <w:lang w:val="az-Latn-AZ"/>
              </w:rPr>
            </m:ctrlPr>
          </m:sSubPr>
          <m:e>
            <m:r>
              <w:rPr>
                <w:rFonts w:ascii="Cambria Math" w:hAnsi="Cambria Math" w:cs="Times New Roman"/>
                <w:sz w:val="28"/>
                <w:lang w:val="az-Latn-AZ"/>
              </w:rPr>
              <m:t>σ</m:t>
            </m:r>
          </m:e>
          <m:sub>
            <m:r>
              <w:rPr>
                <w:rFonts w:ascii="Cambria Math" w:hAnsi="Cambria Math" w:cs="Times New Roman"/>
                <w:sz w:val="28"/>
                <w:lang w:val="az-Latn-AZ"/>
              </w:rPr>
              <m:t>ij</m:t>
            </m:r>
          </m:sub>
        </m:sSub>
      </m:oMath>
      <w:r w:rsidR="00121221" w:rsidRPr="0034039E">
        <w:rPr>
          <w:rFonts w:ascii="Times New Roman" w:hAnsi="Times New Roman" w:cs="Times New Roman"/>
          <w:sz w:val="28"/>
        </w:rPr>
        <w:t xml:space="preserve"> expression herein is more clearly described below.</w:t>
      </w:r>
    </w:p>
    <w:p w14:paraId="60E2AD7D" w14:textId="77777777" w:rsidR="00121221" w:rsidRPr="0034039E" w:rsidRDefault="00063C70" w:rsidP="00354A54">
      <w:pPr>
        <w:spacing w:after="0" w:line="360" w:lineRule="auto"/>
        <w:rPr>
          <w:rFonts w:ascii="Times New Roman" w:eastAsiaTheme="minorEastAsia" w:hAnsi="Times New Roman" w:cs="Times New Roman"/>
          <w:sz w:val="28"/>
          <w:lang w:val="az-Latn-AZ"/>
        </w:rPr>
      </w:pPr>
      <m:oMath>
        <m:sSub>
          <m:sSubPr>
            <m:ctrlPr>
              <w:rPr>
                <w:rFonts w:ascii="Cambria Math" w:hAnsi="Cambria Math" w:cs="Times New Roman"/>
                <w:i/>
                <w:sz w:val="28"/>
                <w:lang w:val="az-Latn-AZ"/>
              </w:rPr>
            </m:ctrlPr>
          </m:sSubPr>
          <m:e>
            <m:r>
              <w:rPr>
                <w:rFonts w:ascii="Cambria Math" w:hAnsi="Cambria Math" w:cs="Times New Roman"/>
                <w:sz w:val="28"/>
                <w:lang w:val="az-Latn-AZ"/>
              </w:rPr>
              <m:t>σ</m:t>
            </m:r>
          </m:e>
          <m:sub>
            <m:r>
              <w:rPr>
                <w:rFonts w:ascii="Cambria Math" w:hAnsi="Cambria Math" w:cs="Times New Roman"/>
                <w:sz w:val="28"/>
                <w:lang w:val="az-Latn-AZ"/>
              </w:rPr>
              <m:t>ij</m:t>
            </m:r>
          </m:sub>
        </m:sSub>
      </m:oMath>
      <w:r w:rsidR="00121221" w:rsidRPr="0034039E">
        <w:rPr>
          <w:rFonts w:ascii="Times New Roman" w:eastAsiaTheme="minorEastAsia" w:hAnsi="Times New Roman" w:cs="Times New Roman"/>
          <w:sz w:val="28"/>
          <w:lang w:val="az-Latn-AZ"/>
        </w:rPr>
        <w:t xml:space="preserve">  =  </w:t>
      </w:r>
      <m:oMath>
        <m:sSub>
          <m:sSubPr>
            <m:ctrlPr>
              <w:rPr>
                <w:rFonts w:ascii="Cambria Math" w:eastAsiaTheme="minorEastAsia" w:hAnsi="Cambria Math" w:cs="Times New Roman"/>
                <w:i/>
                <w:sz w:val="28"/>
                <w:lang w:val="az-Latn-AZ"/>
              </w:rPr>
            </m:ctrlPr>
          </m:sSubPr>
          <m:e>
            <m:r>
              <w:rPr>
                <w:rFonts w:ascii="Cambria Math" w:eastAsiaTheme="minorEastAsia" w:hAnsi="Cambria Math" w:cs="Times New Roman"/>
                <w:sz w:val="28"/>
                <w:lang w:val="az-Latn-AZ"/>
              </w:rPr>
              <m:t>P</m:t>
            </m:r>
          </m:e>
          <m:sub>
            <m:r>
              <w:rPr>
                <w:rFonts w:ascii="Cambria Math" w:eastAsiaTheme="minorEastAsia" w:hAnsi="Cambria Math" w:cs="Times New Roman"/>
                <w:sz w:val="28"/>
                <w:lang w:val="az-Latn-AZ"/>
              </w:rPr>
              <m:t>ij</m:t>
            </m:r>
          </m:sub>
        </m:sSub>
        <m:sSub>
          <m:sSubPr>
            <m:ctrlPr>
              <w:rPr>
                <w:rFonts w:ascii="Cambria Math" w:eastAsiaTheme="minorEastAsia" w:hAnsi="Cambria Math" w:cs="Times New Roman"/>
                <w:i/>
                <w:sz w:val="28"/>
                <w:lang w:val="az-Latn-AZ"/>
              </w:rPr>
            </m:ctrlPr>
          </m:sSubPr>
          <m:e>
            <m:r>
              <w:rPr>
                <w:rFonts w:ascii="Cambria Math" w:eastAsiaTheme="minorEastAsia" w:hAnsi="Cambria Math" w:cs="Times New Roman"/>
                <w:sz w:val="28"/>
                <w:lang w:val="az-Latn-AZ"/>
              </w:rPr>
              <m:t>σ</m:t>
            </m:r>
          </m:e>
          <m:sub>
            <m:r>
              <w:rPr>
                <w:rFonts w:ascii="Cambria Math" w:eastAsiaTheme="minorEastAsia" w:hAnsi="Cambria Math" w:cs="Times New Roman"/>
                <w:sz w:val="28"/>
                <w:lang w:val="az-Latn-AZ"/>
              </w:rPr>
              <m:t>i</m:t>
            </m:r>
          </m:sub>
        </m:sSub>
        <m:sSub>
          <m:sSubPr>
            <m:ctrlPr>
              <w:rPr>
                <w:rFonts w:ascii="Cambria Math" w:eastAsiaTheme="minorEastAsia" w:hAnsi="Cambria Math" w:cs="Times New Roman"/>
                <w:i/>
                <w:sz w:val="28"/>
                <w:lang w:val="az-Latn-AZ"/>
              </w:rPr>
            </m:ctrlPr>
          </m:sSubPr>
          <m:e>
            <m:r>
              <w:rPr>
                <w:rFonts w:ascii="Cambria Math" w:eastAsiaTheme="minorEastAsia" w:hAnsi="Cambria Math" w:cs="Times New Roman"/>
                <w:sz w:val="28"/>
                <w:lang w:val="az-Latn-AZ"/>
              </w:rPr>
              <m:t>σ</m:t>
            </m:r>
          </m:e>
          <m:sub>
            <m:r>
              <w:rPr>
                <w:rFonts w:ascii="Cambria Math" w:eastAsiaTheme="minorEastAsia" w:hAnsi="Cambria Math" w:cs="Times New Roman"/>
                <w:sz w:val="28"/>
                <w:lang w:val="az-Latn-AZ"/>
              </w:rPr>
              <m:t>j</m:t>
            </m:r>
          </m:sub>
        </m:sSub>
      </m:oMath>
    </w:p>
    <w:p w14:paraId="73266D33" w14:textId="7E515BA1" w:rsidR="00121221" w:rsidRPr="0034039E" w:rsidRDefault="008F24C2" w:rsidP="00354A54">
      <w:pPr>
        <w:spacing w:after="0" w:line="360" w:lineRule="auto"/>
        <w:rPr>
          <w:rFonts w:ascii="Times New Roman" w:eastAsiaTheme="minorEastAsia" w:hAnsi="Times New Roman" w:cs="Times New Roman"/>
          <w:sz w:val="28"/>
        </w:rPr>
      </w:pPr>
      <w:r>
        <w:rPr>
          <w:rFonts w:ascii="Times New Roman" w:eastAsiaTheme="minorEastAsia" w:hAnsi="Times New Roman" w:cs="Times New Roman"/>
          <w:sz w:val="28"/>
        </w:rPr>
        <w:t xml:space="preserve">   </w:t>
      </w:r>
      <w:r w:rsidR="00121221" w:rsidRPr="0034039E">
        <w:rPr>
          <w:rFonts w:ascii="Times New Roman" w:eastAsiaTheme="minorEastAsia" w:hAnsi="Times New Roman" w:cs="Times New Roman"/>
          <w:sz w:val="28"/>
        </w:rPr>
        <w:t>In here,</w:t>
      </w:r>
    </w:p>
    <w:p w14:paraId="243820BC" w14:textId="77777777" w:rsidR="00121221" w:rsidRPr="0034039E" w:rsidRDefault="00063C70" w:rsidP="00354A54">
      <w:pPr>
        <w:spacing w:after="0" w:line="360" w:lineRule="auto"/>
        <w:rPr>
          <w:rFonts w:ascii="Times New Roman" w:eastAsiaTheme="minorEastAsia" w:hAnsi="Times New Roman" w:cs="Times New Roman"/>
          <w:sz w:val="28"/>
          <w:lang w:val="az-Latn-AZ"/>
        </w:rPr>
      </w:pPr>
      <m:oMath>
        <m:sSub>
          <m:sSubPr>
            <m:ctrlPr>
              <w:rPr>
                <w:rFonts w:ascii="Cambria Math" w:eastAsiaTheme="minorEastAsia" w:hAnsi="Cambria Math" w:cs="Times New Roman"/>
                <w:i/>
                <w:sz w:val="28"/>
                <w:lang w:val="az-Latn-AZ"/>
              </w:rPr>
            </m:ctrlPr>
          </m:sSubPr>
          <m:e>
            <m:r>
              <w:rPr>
                <w:rFonts w:ascii="Cambria Math" w:eastAsiaTheme="minorEastAsia" w:hAnsi="Cambria Math" w:cs="Times New Roman"/>
                <w:sz w:val="28"/>
                <w:lang w:val="az-Latn-AZ"/>
              </w:rPr>
              <m:t>σ</m:t>
            </m:r>
          </m:e>
          <m:sub>
            <m:r>
              <w:rPr>
                <w:rFonts w:ascii="Cambria Math" w:eastAsiaTheme="minorEastAsia" w:hAnsi="Cambria Math" w:cs="Times New Roman"/>
                <w:sz w:val="28"/>
                <w:lang w:val="az-Latn-AZ"/>
              </w:rPr>
              <m:t>i</m:t>
            </m:r>
          </m:sub>
        </m:sSub>
      </m:oMath>
      <w:r w:rsidR="00121221" w:rsidRPr="0034039E">
        <w:rPr>
          <w:rFonts w:ascii="Times New Roman" w:eastAsiaTheme="minorEastAsia" w:hAnsi="Times New Roman" w:cs="Times New Roman"/>
          <w:sz w:val="28"/>
          <w:lang w:val="az-Latn-AZ"/>
        </w:rPr>
        <w:t xml:space="preserve">    :   Variance of the </w:t>
      </w:r>
      <m:oMath>
        <m:r>
          <w:rPr>
            <w:rFonts w:ascii="Cambria Math" w:eastAsiaTheme="minorEastAsia" w:hAnsi="Cambria Math" w:cs="Times New Roman"/>
            <w:sz w:val="28"/>
            <w:lang w:val="az-Latn-AZ"/>
          </w:rPr>
          <m:t>i</m:t>
        </m:r>
      </m:oMath>
      <w:r w:rsidR="00121221" w:rsidRPr="0034039E">
        <w:rPr>
          <w:rFonts w:ascii="Times New Roman" w:eastAsiaTheme="minorEastAsia" w:hAnsi="Times New Roman" w:cs="Times New Roman"/>
          <w:sz w:val="28"/>
          <w:lang w:val="az-Latn-AZ"/>
        </w:rPr>
        <w:t xml:space="preserve"> asset</w:t>
      </w:r>
    </w:p>
    <w:p w14:paraId="184C92A8" w14:textId="77777777" w:rsidR="00121221" w:rsidRPr="0034039E" w:rsidRDefault="00063C70" w:rsidP="00354A54">
      <w:pPr>
        <w:spacing w:after="0" w:line="360" w:lineRule="auto"/>
        <w:rPr>
          <w:rFonts w:ascii="Times New Roman" w:eastAsiaTheme="minorEastAsia" w:hAnsi="Times New Roman" w:cs="Times New Roman"/>
          <w:sz w:val="28"/>
          <w:lang w:val="az-Latn-AZ"/>
        </w:rPr>
      </w:pPr>
      <m:oMath>
        <m:sSub>
          <m:sSubPr>
            <m:ctrlPr>
              <w:rPr>
                <w:rFonts w:ascii="Cambria Math" w:hAnsi="Cambria Math" w:cs="Times New Roman"/>
                <w:i/>
                <w:sz w:val="28"/>
                <w:lang w:val="az-Latn-AZ"/>
              </w:rPr>
            </m:ctrlPr>
          </m:sSubPr>
          <m:e>
            <m:r>
              <w:rPr>
                <w:rFonts w:ascii="Cambria Math" w:hAnsi="Cambria Math" w:cs="Times New Roman"/>
                <w:sz w:val="28"/>
                <w:lang w:val="az-Latn-AZ"/>
              </w:rPr>
              <m:t>σ</m:t>
            </m:r>
          </m:e>
          <m:sub>
            <m:r>
              <w:rPr>
                <w:rFonts w:ascii="Cambria Math" w:hAnsi="Cambria Math" w:cs="Times New Roman"/>
                <w:sz w:val="28"/>
                <w:lang w:val="az-Latn-AZ"/>
              </w:rPr>
              <m:t>j</m:t>
            </m:r>
          </m:sub>
        </m:sSub>
      </m:oMath>
      <w:r w:rsidR="00121221" w:rsidRPr="0034039E">
        <w:rPr>
          <w:rFonts w:ascii="Times New Roman" w:eastAsiaTheme="minorEastAsia" w:hAnsi="Times New Roman" w:cs="Times New Roman"/>
          <w:sz w:val="28"/>
          <w:lang w:val="az-Latn-AZ"/>
        </w:rPr>
        <w:t xml:space="preserve">    :   Variance of the </w:t>
      </w:r>
      <m:oMath>
        <m:r>
          <w:rPr>
            <w:rFonts w:ascii="Cambria Math" w:eastAsiaTheme="minorEastAsia" w:hAnsi="Cambria Math" w:cs="Times New Roman"/>
            <w:sz w:val="28"/>
            <w:lang w:val="az-Latn-AZ"/>
          </w:rPr>
          <m:t>j</m:t>
        </m:r>
      </m:oMath>
      <w:r w:rsidR="00121221" w:rsidRPr="0034039E">
        <w:rPr>
          <w:rFonts w:ascii="Times New Roman" w:eastAsiaTheme="minorEastAsia" w:hAnsi="Times New Roman" w:cs="Times New Roman"/>
          <w:sz w:val="28"/>
          <w:lang w:val="az-Latn-AZ"/>
        </w:rPr>
        <w:t xml:space="preserve"> asset</w:t>
      </w:r>
    </w:p>
    <w:p w14:paraId="4CA30003" w14:textId="77777777" w:rsidR="00121221" w:rsidRPr="0034039E" w:rsidRDefault="00063C70" w:rsidP="00354A54">
      <w:pPr>
        <w:spacing w:after="0" w:line="360" w:lineRule="auto"/>
        <w:rPr>
          <w:rFonts w:ascii="Times New Roman" w:eastAsiaTheme="minorEastAsia" w:hAnsi="Times New Roman" w:cs="Times New Roman"/>
          <w:sz w:val="28"/>
          <w:lang w:val="az-Latn-AZ"/>
        </w:rPr>
      </w:pPr>
      <m:oMath>
        <m:sSub>
          <m:sSubPr>
            <m:ctrlPr>
              <w:rPr>
                <w:rFonts w:ascii="Cambria Math" w:hAnsi="Cambria Math" w:cs="Times New Roman"/>
                <w:i/>
                <w:sz w:val="28"/>
                <w:lang w:val="az-Latn-AZ"/>
              </w:rPr>
            </m:ctrlPr>
          </m:sSubPr>
          <m:e>
            <m:r>
              <w:rPr>
                <w:rFonts w:ascii="Cambria Math" w:hAnsi="Cambria Math" w:cs="Times New Roman"/>
                <w:sz w:val="28"/>
                <w:lang w:val="az-Latn-AZ"/>
              </w:rPr>
              <m:t>P</m:t>
            </m:r>
          </m:e>
          <m:sub>
            <m:r>
              <w:rPr>
                <w:rFonts w:ascii="Cambria Math" w:hAnsi="Cambria Math" w:cs="Times New Roman"/>
                <w:sz w:val="28"/>
                <w:lang w:val="az-Latn-AZ"/>
              </w:rPr>
              <m:t>ij</m:t>
            </m:r>
          </m:sub>
        </m:sSub>
      </m:oMath>
      <w:r w:rsidR="00121221" w:rsidRPr="0034039E">
        <w:rPr>
          <w:rFonts w:ascii="Times New Roman" w:eastAsiaTheme="minorEastAsia" w:hAnsi="Times New Roman" w:cs="Times New Roman"/>
          <w:sz w:val="28"/>
          <w:lang w:val="az-Latn-AZ"/>
        </w:rPr>
        <w:t xml:space="preserve">  :   Correlation coefficient between </w:t>
      </w:r>
      <m:oMath>
        <m:r>
          <w:rPr>
            <w:rFonts w:ascii="Cambria Math" w:eastAsiaTheme="minorEastAsia" w:hAnsi="Cambria Math" w:cs="Times New Roman"/>
            <w:sz w:val="28"/>
            <w:lang w:val="az-Latn-AZ"/>
          </w:rPr>
          <m:t>i</m:t>
        </m:r>
      </m:oMath>
      <w:r w:rsidR="00121221" w:rsidRPr="0034039E">
        <w:rPr>
          <w:rFonts w:ascii="Times New Roman" w:eastAsiaTheme="minorEastAsia" w:hAnsi="Times New Roman" w:cs="Times New Roman"/>
          <w:sz w:val="28"/>
          <w:lang w:val="az-Latn-AZ"/>
        </w:rPr>
        <w:t xml:space="preserve"> and </w:t>
      </w:r>
      <m:oMath>
        <m:r>
          <w:rPr>
            <w:rFonts w:ascii="Cambria Math" w:eastAsiaTheme="minorEastAsia" w:hAnsi="Cambria Math" w:cs="Times New Roman"/>
            <w:sz w:val="28"/>
            <w:lang w:val="az-Latn-AZ"/>
          </w:rPr>
          <m:t>j</m:t>
        </m:r>
      </m:oMath>
      <w:r w:rsidR="00121221" w:rsidRPr="0034039E">
        <w:rPr>
          <w:rFonts w:ascii="Times New Roman" w:eastAsiaTheme="minorEastAsia" w:hAnsi="Times New Roman" w:cs="Times New Roman"/>
          <w:sz w:val="28"/>
          <w:lang w:val="az-Latn-AZ"/>
        </w:rPr>
        <w:t xml:space="preserve"> assets</w:t>
      </w:r>
    </w:p>
    <w:p w14:paraId="244449C9" w14:textId="3C666F92" w:rsidR="00121221" w:rsidRPr="0034039E" w:rsidRDefault="008F24C2" w:rsidP="00354A54">
      <w:pPr>
        <w:spacing w:after="0" w:line="360" w:lineRule="auto"/>
        <w:rPr>
          <w:rFonts w:ascii="Times New Roman" w:hAnsi="Times New Roman" w:cs="Times New Roman"/>
          <w:sz w:val="28"/>
        </w:rPr>
      </w:pPr>
      <w:r>
        <w:rPr>
          <w:rFonts w:ascii="Times New Roman" w:hAnsi="Times New Roman" w:cs="Times New Roman"/>
          <w:sz w:val="28"/>
        </w:rPr>
        <w:t xml:space="preserve">    </w:t>
      </w:r>
      <w:r w:rsidR="00121221" w:rsidRPr="0034039E">
        <w:rPr>
          <w:rFonts w:ascii="Times New Roman" w:hAnsi="Times New Roman" w:cs="Times New Roman"/>
          <w:sz w:val="28"/>
        </w:rPr>
        <w:t>The following table shows</w:t>
      </w:r>
      <w:r w:rsidR="00B025F7">
        <w:rPr>
          <w:rFonts w:ascii="Times New Roman" w:hAnsi="Times New Roman" w:cs="Times New Roman"/>
          <w:sz w:val="28"/>
        </w:rPr>
        <w:t xml:space="preserve"> the</w:t>
      </w:r>
      <w:r w:rsidR="00121221" w:rsidRPr="0034039E">
        <w:rPr>
          <w:rFonts w:ascii="Times New Roman" w:hAnsi="Times New Roman" w:cs="Times New Roman"/>
          <w:sz w:val="28"/>
        </w:rPr>
        <w:t xml:space="preserve"> </w:t>
      </w:r>
      <w:r w:rsidR="00B025F7" w:rsidRPr="0034039E">
        <w:rPr>
          <w:rFonts w:ascii="Times New Roman" w:hAnsi="Times New Roman" w:cs="Times New Roman"/>
          <w:sz w:val="28"/>
        </w:rPr>
        <w:t>portfolio</w:t>
      </w:r>
      <w:r w:rsidR="00B025F7">
        <w:rPr>
          <w:rFonts w:ascii="Times New Roman" w:hAnsi="Times New Roman" w:cs="Times New Roman"/>
          <w:sz w:val="28"/>
        </w:rPr>
        <w:t>’s</w:t>
      </w:r>
      <w:r w:rsidR="00121221" w:rsidRPr="0034039E">
        <w:rPr>
          <w:rFonts w:ascii="Times New Roman" w:hAnsi="Times New Roman" w:cs="Times New Roman"/>
          <w:sz w:val="28"/>
        </w:rPr>
        <w:t xml:space="preserve"> variance consisting of two securities.</w:t>
      </w:r>
    </w:p>
    <w:p w14:paraId="6ACF5D90" w14:textId="77777777" w:rsidR="00121221" w:rsidRPr="0034039E" w:rsidRDefault="00121221" w:rsidP="00121221">
      <w:pPr>
        <w:spacing w:line="360" w:lineRule="auto"/>
        <w:rPr>
          <w:rFonts w:ascii="Times New Roman" w:hAnsi="Times New Roman" w:cs="Times New Roman"/>
          <w:sz w:val="28"/>
        </w:rPr>
      </w:pPr>
      <w:r w:rsidRPr="0034039E">
        <w:rPr>
          <w:rFonts w:ascii="Times New Roman" w:hAnsi="Times New Roman" w:cs="Times New Roman"/>
          <w:sz w:val="28"/>
        </w:rPr>
        <w:t xml:space="preserve"> </w:t>
      </w:r>
      <w:r w:rsidRPr="0034039E">
        <w:rPr>
          <w:rFonts w:ascii="Times New Roman" w:hAnsi="Times New Roman" w:cs="Times New Roman"/>
          <w:noProof/>
        </w:rPr>
        <w:drawing>
          <wp:inline distT="0" distB="0" distL="0" distR="0" wp14:anchorId="72B0E429" wp14:editId="072DF7AD">
            <wp:extent cx="3867150" cy="8382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867150" cy="838200"/>
                    </a:xfrm>
                    <a:prstGeom prst="rect">
                      <a:avLst/>
                    </a:prstGeom>
                  </pic:spPr>
                </pic:pic>
              </a:graphicData>
            </a:graphic>
          </wp:inline>
        </w:drawing>
      </w:r>
    </w:p>
    <w:p w14:paraId="30454A56" w14:textId="77777777" w:rsidR="00121221" w:rsidRPr="0034039E" w:rsidRDefault="00121221" w:rsidP="00121221">
      <w:pPr>
        <w:spacing w:line="360" w:lineRule="auto"/>
        <w:rPr>
          <w:rFonts w:ascii="Times New Roman" w:hAnsi="Times New Roman" w:cs="Times New Roman"/>
          <w:sz w:val="28"/>
        </w:rPr>
      </w:pPr>
      <w:r w:rsidRPr="0034039E">
        <w:rPr>
          <w:rFonts w:ascii="Times New Roman" w:hAnsi="Times New Roman" w:cs="Times New Roman"/>
          <w:noProof/>
        </w:rPr>
        <w:drawing>
          <wp:inline distT="0" distB="0" distL="0" distR="0" wp14:anchorId="09836837" wp14:editId="1141BA95">
            <wp:extent cx="3829050" cy="676275"/>
            <wp:effectExtent l="0" t="0" r="0"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829050" cy="676275"/>
                    </a:xfrm>
                    <a:prstGeom prst="rect">
                      <a:avLst/>
                    </a:prstGeom>
                  </pic:spPr>
                </pic:pic>
              </a:graphicData>
            </a:graphic>
          </wp:inline>
        </w:drawing>
      </w:r>
    </w:p>
    <w:p w14:paraId="6D4183CE" w14:textId="621D5753" w:rsidR="00121221" w:rsidRPr="00A44C10" w:rsidRDefault="0034039E" w:rsidP="00121221">
      <w:pPr>
        <w:spacing w:line="360" w:lineRule="auto"/>
        <w:jc w:val="both"/>
        <w:rPr>
          <w:rFonts w:ascii="Times New Roman" w:hAnsi="Times New Roman" w:cs="Times New Roman"/>
          <w:sz w:val="28"/>
          <w:szCs w:val="28"/>
        </w:rPr>
      </w:pPr>
      <w:r w:rsidRPr="00A44C10">
        <w:rPr>
          <w:rFonts w:ascii="Times New Roman" w:hAnsi="Times New Roman" w:cs="Times New Roman"/>
          <w:sz w:val="28"/>
          <w:szCs w:val="28"/>
        </w:rPr>
        <w:t xml:space="preserve">    </w:t>
      </w:r>
      <w:r w:rsidR="00121221" w:rsidRPr="00A44C10">
        <w:rPr>
          <w:rFonts w:ascii="Times New Roman" w:hAnsi="Times New Roman" w:cs="Times New Roman"/>
          <w:sz w:val="28"/>
          <w:szCs w:val="28"/>
        </w:rPr>
        <w:t xml:space="preserve">Another concept in this calculation is the concept of covariance. Covariance refers to the </w:t>
      </w:r>
      <w:r w:rsidR="00B025F7" w:rsidRPr="00B025F7">
        <w:rPr>
          <w:rFonts w:ascii="Times New Roman" w:hAnsi="Times New Roman" w:cs="Times New Roman"/>
          <w:sz w:val="28"/>
          <w:szCs w:val="28"/>
        </w:rPr>
        <w:t xml:space="preserve">alteration </w:t>
      </w:r>
      <w:r w:rsidR="00121221" w:rsidRPr="00A44C10">
        <w:rPr>
          <w:rFonts w:ascii="Times New Roman" w:hAnsi="Times New Roman" w:cs="Times New Roman"/>
          <w:sz w:val="28"/>
          <w:szCs w:val="28"/>
        </w:rPr>
        <w:t xml:space="preserve">in the combination of securities pairs. The covariance value may be positive or negative. Positive results indicate that the values of the securities act together. </w:t>
      </w:r>
      <w:r w:rsidR="008F24C2" w:rsidRPr="00A44C10">
        <w:rPr>
          <w:rFonts w:ascii="Times New Roman" w:hAnsi="Times New Roman" w:cs="Times New Roman"/>
          <w:sz w:val="28"/>
          <w:szCs w:val="28"/>
        </w:rPr>
        <w:t>The n</w:t>
      </w:r>
      <w:r w:rsidR="00121221" w:rsidRPr="00A44C10">
        <w:rPr>
          <w:rFonts w:ascii="Times New Roman" w:hAnsi="Times New Roman" w:cs="Times New Roman"/>
          <w:sz w:val="28"/>
          <w:szCs w:val="28"/>
        </w:rPr>
        <w:t>egative expression indicates that they are reversed. The covariance value does not yield the transaction</w:t>
      </w:r>
      <w:r w:rsidR="00B025F7">
        <w:rPr>
          <w:rFonts w:ascii="Times New Roman" w:hAnsi="Times New Roman" w:cs="Times New Roman"/>
          <w:sz w:val="28"/>
          <w:szCs w:val="28"/>
        </w:rPr>
        <w:t>’s</w:t>
      </w:r>
      <w:r w:rsidR="00B025F7" w:rsidRPr="00A44C10">
        <w:rPr>
          <w:rFonts w:ascii="Times New Roman" w:hAnsi="Times New Roman" w:cs="Times New Roman"/>
          <w:sz w:val="28"/>
          <w:szCs w:val="28"/>
        </w:rPr>
        <w:t xml:space="preserve"> value</w:t>
      </w:r>
      <w:r w:rsidR="00121221" w:rsidRPr="00A44C10">
        <w:rPr>
          <w:rFonts w:ascii="Times New Roman" w:hAnsi="Times New Roman" w:cs="Times New Roman"/>
          <w:sz w:val="28"/>
          <w:szCs w:val="28"/>
        </w:rPr>
        <w:t>.</w:t>
      </w:r>
      <w:r w:rsidR="00A44C10">
        <w:rPr>
          <w:rFonts w:ascii="Times New Roman" w:hAnsi="Times New Roman" w:cs="Times New Roman"/>
          <w:sz w:val="28"/>
          <w:szCs w:val="28"/>
        </w:rPr>
        <w:t>(</w:t>
      </w:r>
      <w:bookmarkStart w:id="8" w:name="_Hlk6760746"/>
      <w:r w:rsidR="00A44C10">
        <w:rPr>
          <w:rFonts w:ascii="Times New Roman" w:hAnsi="Times New Roman" w:cs="Times New Roman"/>
          <w:sz w:val="28"/>
          <w:szCs w:val="28"/>
        </w:rPr>
        <w:t>O’Neil, 2009, p.57)</w:t>
      </w:r>
    </w:p>
    <w:bookmarkEnd w:id="8"/>
    <w:p w14:paraId="056A6961" w14:textId="330A6436" w:rsidR="00121221" w:rsidRPr="00A44C10" w:rsidRDefault="0034039E" w:rsidP="00121221">
      <w:pPr>
        <w:spacing w:line="360" w:lineRule="auto"/>
        <w:jc w:val="both"/>
        <w:rPr>
          <w:rFonts w:ascii="Times New Roman" w:hAnsi="Times New Roman" w:cs="Times New Roman"/>
          <w:sz w:val="28"/>
          <w:szCs w:val="28"/>
        </w:rPr>
      </w:pPr>
      <w:r w:rsidRPr="00A44C10">
        <w:rPr>
          <w:rFonts w:ascii="Times New Roman" w:hAnsi="Times New Roman" w:cs="Times New Roman"/>
          <w:sz w:val="28"/>
          <w:szCs w:val="28"/>
        </w:rPr>
        <w:t xml:space="preserve">    </w:t>
      </w:r>
      <w:r w:rsidR="00121221" w:rsidRPr="00A44C10">
        <w:rPr>
          <w:rFonts w:ascii="Times New Roman" w:hAnsi="Times New Roman" w:cs="Times New Roman"/>
          <w:sz w:val="28"/>
          <w:szCs w:val="28"/>
        </w:rPr>
        <w:t xml:space="preserve">The covariance coefficient can be </w:t>
      </w:r>
      <w:r w:rsidR="007A44FB" w:rsidRPr="00A44C10">
        <w:rPr>
          <w:rFonts w:ascii="Times New Roman" w:hAnsi="Times New Roman" w:cs="Times New Roman"/>
          <w:sz w:val="28"/>
          <w:szCs w:val="28"/>
        </w:rPr>
        <w:t>stated</w:t>
      </w:r>
      <w:r w:rsidR="00121221" w:rsidRPr="00A44C10">
        <w:rPr>
          <w:rFonts w:ascii="Times New Roman" w:hAnsi="Times New Roman" w:cs="Times New Roman"/>
          <w:sz w:val="28"/>
          <w:szCs w:val="28"/>
        </w:rPr>
        <w:t xml:space="preserve"> as follows.</w:t>
      </w:r>
    </w:p>
    <w:p w14:paraId="5E59654F" w14:textId="77777777" w:rsidR="00121221" w:rsidRPr="00A44C10" w:rsidRDefault="00121221" w:rsidP="00121221">
      <w:pPr>
        <w:spacing w:line="360" w:lineRule="auto"/>
        <w:jc w:val="both"/>
        <w:rPr>
          <w:rFonts w:ascii="Times New Roman" w:hAnsi="Times New Roman" w:cs="Times New Roman"/>
          <w:sz w:val="28"/>
          <w:szCs w:val="28"/>
        </w:rPr>
      </w:pPr>
      <w:r w:rsidRPr="00A44C10">
        <w:rPr>
          <w:rFonts w:ascii="Times New Roman" w:hAnsi="Times New Roman" w:cs="Times New Roman"/>
          <w:noProof/>
          <w:sz w:val="28"/>
          <w:szCs w:val="28"/>
        </w:rPr>
        <w:drawing>
          <wp:inline distT="0" distB="0" distL="0" distR="0" wp14:anchorId="219FAD3D" wp14:editId="05C5BF1A">
            <wp:extent cx="3457575" cy="723232"/>
            <wp:effectExtent l="0" t="0" r="0" b="127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814534" cy="797898"/>
                    </a:xfrm>
                    <a:prstGeom prst="rect">
                      <a:avLst/>
                    </a:prstGeom>
                  </pic:spPr>
                </pic:pic>
              </a:graphicData>
            </a:graphic>
          </wp:inline>
        </w:drawing>
      </w:r>
    </w:p>
    <w:p w14:paraId="269074F2" w14:textId="30727978" w:rsidR="00121221" w:rsidRPr="00A44C10" w:rsidRDefault="0034039E" w:rsidP="0034039E">
      <w:pPr>
        <w:spacing w:line="360" w:lineRule="auto"/>
        <w:jc w:val="both"/>
        <w:rPr>
          <w:rFonts w:ascii="Times New Roman" w:hAnsi="Times New Roman" w:cs="Times New Roman"/>
          <w:sz w:val="28"/>
          <w:szCs w:val="28"/>
        </w:rPr>
      </w:pPr>
      <w:r w:rsidRPr="00A44C10">
        <w:rPr>
          <w:rFonts w:ascii="Times New Roman" w:hAnsi="Times New Roman" w:cs="Times New Roman"/>
          <w:sz w:val="28"/>
          <w:szCs w:val="28"/>
        </w:rPr>
        <w:t xml:space="preserve">    </w:t>
      </w:r>
      <w:r w:rsidR="00121221" w:rsidRPr="00A44C10">
        <w:rPr>
          <w:rFonts w:ascii="Times New Roman" w:hAnsi="Times New Roman" w:cs="Times New Roman"/>
          <w:sz w:val="28"/>
          <w:szCs w:val="28"/>
        </w:rPr>
        <w:t xml:space="preserve">As mentioned above, covariance determines the direction of movement together but cannot determine the force of the movement together. The correlation coefficient determines the direction and strength of the movement. The coefficient of correlation takes between -1 and +1. If the coefficient is close to +1, the variables are moving in the same direction. If the coefficient is close to -1, the variables are moving in the opposite direction. The </w:t>
      </w:r>
      <w:r w:rsidR="00B025F7">
        <w:rPr>
          <w:rFonts w:ascii="Times New Roman" w:hAnsi="Times New Roman" w:cs="Times New Roman"/>
          <w:sz w:val="28"/>
          <w:szCs w:val="28"/>
        </w:rPr>
        <w:t>truth</w:t>
      </w:r>
      <w:r w:rsidR="00121221" w:rsidRPr="00A44C10">
        <w:rPr>
          <w:rFonts w:ascii="Times New Roman" w:hAnsi="Times New Roman" w:cs="Times New Roman"/>
          <w:sz w:val="28"/>
          <w:szCs w:val="28"/>
        </w:rPr>
        <w:t xml:space="preserve"> that the coefficient is close to 0 means that the movements of the variables are independent. </w:t>
      </w:r>
    </w:p>
    <w:p w14:paraId="0EE33B50" w14:textId="5E7FFD3C" w:rsidR="00121221" w:rsidRPr="00A44C10" w:rsidRDefault="0034039E" w:rsidP="00354A54">
      <w:pPr>
        <w:spacing w:after="0" w:line="360" w:lineRule="auto"/>
        <w:jc w:val="both"/>
        <w:rPr>
          <w:rFonts w:ascii="Times New Roman" w:hAnsi="Times New Roman" w:cs="Times New Roman"/>
          <w:sz w:val="28"/>
          <w:szCs w:val="28"/>
        </w:rPr>
      </w:pPr>
      <w:r w:rsidRPr="00A44C10">
        <w:rPr>
          <w:rFonts w:ascii="Times New Roman" w:hAnsi="Times New Roman" w:cs="Times New Roman"/>
          <w:sz w:val="28"/>
          <w:szCs w:val="28"/>
        </w:rPr>
        <w:t xml:space="preserve">    </w:t>
      </w:r>
      <w:r w:rsidR="00121221" w:rsidRPr="00A44C10">
        <w:rPr>
          <w:rFonts w:ascii="Times New Roman" w:hAnsi="Times New Roman" w:cs="Times New Roman"/>
          <w:sz w:val="28"/>
          <w:szCs w:val="28"/>
        </w:rPr>
        <w:t xml:space="preserve">The correlation coefficient is </w:t>
      </w:r>
      <w:r w:rsidR="00B025F7" w:rsidRPr="00B025F7">
        <w:rPr>
          <w:rFonts w:ascii="Times New Roman" w:hAnsi="Times New Roman" w:cs="Times New Roman"/>
          <w:sz w:val="28"/>
          <w:szCs w:val="28"/>
        </w:rPr>
        <w:t xml:space="preserve">acquired </w:t>
      </w:r>
      <w:r w:rsidR="00121221" w:rsidRPr="00A44C10">
        <w:rPr>
          <w:rFonts w:ascii="Times New Roman" w:hAnsi="Times New Roman" w:cs="Times New Roman"/>
          <w:sz w:val="28"/>
          <w:szCs w:val="28"/>
        </w:rPr>
        <w:t>by dividing the covariance between two financial assets by the product of the standard deviations of the two financial assets.</w:t>
      </w:r>
    </w:p>
    <w:p w14:paraId="3E6725E8" w14:textId="34051539" w:rsidR="00121221" w:rsidRPr="00A44C10" w:rsidRDefault="0034039E" w:rsidP="00354A54">
      <w:pPr>
        <w:spacing w:after="0" w:line="360" w:lineRule="auto"/>
        <w:jc w:val="both"/>
        <w:rPr>
          <w:rFonts w:ascii="Times New Roman" w:hAnsi="Times New Roman" w:cs="Times New Roman"/>
          <w:sz w:val="28"/>
          <w:szCs w:val="28"/>
          <w:lang w:val="az-Latn-AZ"/>
        </w:rPr>
      </w:pPr>
      <w:r w:rsidRPr="00A44C10">
        <w:rPr>
          <w:rFonts w:ascii="Times New Roman" w:eastAsiaTheme="minorEastAsia" w:hAnsi="Times New Roman" w:cs="Times New Roman"/>
          <w:sz w:val="28"/>
          <w:szCs w:val="28"/>
          <w:lang w:val="az-Latn-AZ"/>
        </w:rPr>
        <w:t xml:space="preserve">                                                 </w:t>
      </w:r>
      <m:oMath>
        <m:sSub>
          <m:sSubPr>
            <m:ctrlPr>
              <w:rPr>
                <w:rFonts w:ascii="Cambria Math" w:eastAsiaTheme="minorEastAsia" w:hAnsi="Cambria Math" w:cs="Times New Roman"/>
                <w:i/>
                <w:sz w:val="28"/>
                <w:szCs w:val="28"/>
                <w:lang w:val="az-Latn-AZ"/>
              </w:rPr>
            </m:ctrlPr>
          </m:sSubPr>
          <m:e>
            <m:r>
              <w:rPr>
                <w:rFonts w:ascii="Cambria Math" w:eastAsiaTheme="minorEastAsia" w:hAnsi="Cambria Math" w:cs="Times New Roman"/>
                <w:sz w:val="28"/>
                <w:szCs w:val="28"/>
                <w:lang w:val="az-Latn-AZ"/>
              </w:rPr>
              <m:t>P</m:t>
            </m:r>
          </m:e>
          <m:sub>
            <m:r>
              <w:rPr>
                <w:rFonts w:ascii="Cambria Math" w:eastAsiaTheme="minorEastAsia" w:hAnsi="Cambria Math" w:cs="Times New Roman"/>
                <w:sz w:val="28"/>
                <w:szCs w:val="28"/>
                <w:lang w:val="az-Latn-AZ"/>
              </w:rPr>
              <m:t>ij</m:t>
            </m:r>
          </m:sub>
        </m:sSub>
      </m:oMath>
      <w:r w:rsidR="00121221" w:rsidRPr="00A44C10">
        <w:rPr>
          <w:rFonts w:ascii="Times New Roman" w:eastAsiaTheme="minorEastAsia" w:hAnsi="Times New Roman" w:cs="Times New Roman"/>
          <w:sz w:val="28"/>
          <w:szCs w:val="28"/>
          <w:lang w:val="az-Latn-AZ"/>
        </w:rPr>
        <w:t xml:space="preserve">= </w:t>
      </w:r>
      <m:oMath>
        <m:f>
          <m:fPr>
            <m:ctrlPr>
              <w:rPr>
                <w:rFonts w:ascii="Cambria Math" w:eastAsiaTheme="minorEastAsia" w:hAnsi="Cambria Math" w:cs="Times New Roman"/>
                <w:i/>
                <w:sz w:val="28"/>
                <w:szCs w:val="28"/>
                <w:lang w:val="az-Latn-AZ"/>
              </w:rPr>
            </m:ctrlPr>
          </m:fPr>
          <m:num>
            <m:func>
              <m:funcPr>
                <m:ctrlPr>
                  <w:rPr>
                    <w:rFonts w:ascii="Cambria Math" w:eastAsiaTheme="minorEastAsia" w:hAnsi="Cambria Math" w:cs="Times New Roman"/>
                    <w:i/>
                    <w:sz w:val="28"/>
                    <w:szCs w:val="28"/>
                    <w:lang w:val="az-Latn-AZ"/>
                  </w:rPr>
                </m:ctrlPr>
              </m:funcPr>
              <m:fName>
                <m:r>
                  <m:rPr>
                    <m:sty m:val="p"/>
                  </m:rPr>
                  <w:rPr>
                    <w:rFonts w:ascii="Cambria Math" w:eastAsiaTheme="minorEastAsia" w:hAnsi="Cambria Math" w:cs="Times New Roman"/>
                    <w:sz w:val="28"/>
                    <w:szCs w:val="28"/>
                    <w:lang w:val="az-Latn-AZ"/>
                  </w:rPr>
                  <m:t>cov</m:t>
                </m:r>
              </m:fName>
              <m:e>
                <m:d>
                  <m:dPr>
                    <m:ctrlPr>
                      <w:rPr>
                        <w:rFonts w:ascii="Cambria Math" w:eastAsiaTheme="minorEastAsia" w:hAnsi="Cambria Math" w:cs="Times New Roman"/>
                        <w:i/>
                        <w:sz w:val="28"/>
                        <w:szCs w:val="28"/>
                        <w:lang w:val="az-Latn-AZ"/>
                      </w:rPr>
                    </m:ctrlPr>
                  </m:dPr>
                  <m:e>
                    <m:r>
                      <w:rPr>
                        <w:rFonts w:ascii="Cambria Math" w:eastAsiaTheme="minorEastAsia" w:hAnsi="Cambria Math" w:cs="Times New Roman"/>
                        <w:sz w:val="28"/>
                        <w:szCs w:val="28"/>
                        <w:lang w:val="az-Latn-AZ"/>
                      </w:rPr>
                      <m:t>ⅈ,j</m:t>
                    </m:r>
                  </m:e>
                </m:d>
              </m:e>
            </m:func>
          </m:num>
          <m:den>
            <m:sSub>
              <m:sSubPr>
                <m:ctrlPr>
                  <w:rPr>
                    <w:rFonts w:ascii="Cambria Math" w:eastAsiaTheme="minorEastAsia" w:hAnsi="Cambria Math" w:cs="Times New Roman"/>
                    <w:i/>
                    <w:sz w:val="28"/>
                    <w:szCs w:val="28"/>
                    <w:lang w:val="az-Latn-AZ"/>
                  </w:rPr>
                </m:ctrlPr>
              </m:sSubPr>
              <m:e>
                <m:r>
                  <w:rPr>
                    <w:rFonts w:ascii="Cambria Math" w:eastAsiaTheme="minorEastAsia" w:hAnsi="Cambria Math" w:cs="Times New Roman"/>
                    <w:sz w:val="28"/>
                    <w:szCs w:val="28"/>
                    <w:lang w:val="az-Latn-AZ"/>
                  </w:rPr>
                  <m:t>σ</m:t>
                </m:r>
              </m:e>
              <m:sub>
                <m:r>
                  <w:rPr>
                    <w:rFonts w:ascii="Cambria Math" w:eastAsiaTheme="minorEastAsia" w:hAnsi="Cambria Math" w:cs="Times New Roman"/>
                    <w:sz w:val="28"/>
                    <w:szCs w:val="28"/>
                    <w:lang w:val="az-Latn-AZ"/>
                  </w:rPr>
                  <m:t>i</m:t>
                </m:r>
              </m:sub>
            </m:sSub>
            <m:sSub>
              <m:sSubPr>
                <m:ctrlPr>
                  <w:rPr>
                    <w:rFonts w:ascii="Cambria Math" w:eastAsiaTheme="minorEastAsia" w:hAnsi="Cambria Math" w:cs="Times New Roman"/>
                    <w:i/>
                    <w:sz w:val="28"/>
                    <w:szCs w:val="28"/>
                    <w:lang w:val="az-Latn-AZ"/>
                  </w:rPr>
                </m:ctrlPr>
              </m:sSubPr>
              <m:e>
                <m:r>
                  <w:rPr>
                    <w:rFonts w:ascii="Cambria Math" w:eastAsiaTheme="minorEastAsia" w:hAnsi="Cambria Math" w:cs="Times New Roman"/>
                    <w:sz w:val="28"/>
                    <w:szCs w:val="28"/>
                    <w:lang w:val="az-Latn-AZ"/>
                  </w:rPr>
                  <m:t>σ</m:t>
                </m:r>
              </m:e>
              <m:sub>
                <m:r>
                  <w:rPr>
                    <w:rFonts w:ascii="Cambria Math" w:eastAsiaTheme="minorEastAsia" w:hAnsi="Cambria Math" w:cs="Times New Roman"/>
                    <w:sz w:val="28"/>
                    <w:szCs w:val="28"/>
                    <w:lang w:val="az-Latn-AZ"/>
                  </w:rPr>
                  <m:t>j</m:t>
                </m:r>
              </m:sub>
            </m:sSub>
          </m:den>
        </m:f>
      </m:oMath>
    </w:p>
    <w:p w14:paraId="162617D1" w14:textId="54DBDC6B" w:rsidR="00121221" w:rsidRPr="00A44C10" w:rsidRDefault="0034039E" w:rsidP="0034039E">
      <w:pPr>
        <w:spacing w:line="360" w:lineRule="auto"/>
        <w:jc w:val="both"/>
        <w:rPr>
          <w:rFonts w:ascii="Times New Roman" w:hAnsi="Times New Roman" w:cs="Times New Roman"/>
          <w:sz w:val="28"/>
          <w:szCs w:val="28"/>
          <w:lang w:val="az-Latn-AZ"/>
        </w:rPr>
      </w:pPr>
      <w:r w:rsidRPr="00A44C10">
        <w:rPr>
          <w:rFonts w:ascii="Times New Roman" w:hAnsi="Times New Roman" w:cs="Times New Roman"/>
          <w:sz w:val="28"/>
          <w:szCs w:val="28"/>
          <w:lang w:val="az-Latn-AZ"/>
        </w:rPr>
        <w:t xml:space="preserve">    </w:t>
      </w:r>
      <w:r w:rsidR="00121221" w:rsidRPr="00A44C10">
        <w:rPr>
          <w:rFonts w:ascii="Times New Roman" w:hAnsi="Times New Roman" w:cs="Times New Roman"/>
          <w:sz w:val="28"/>
          <w:szCs w:val="28"/>
        </w:rPr>
        <w:t xml:space="preserve">If the correlation coefficient between the stocks in the portfolio is close to -1, the </w:t>
      </w:r>
      <w:r w:rsidR="007A44FB" w:rsidRPr="00A44C10">
        <w:rPr>
          <w:rFonts w:ascii="Times New Roman" w:hAnsi="Times New Roman" w:cs="Times New Roman"/>
          <w:sz w:val="28"/>
          <w:szCs w:val="28"/>
        </w:rPr>
        <w:t xml:space="preserve">portfolio’s </w:t>
      </w:r>
      <w:r w:rsidR="00121221" w:rsidRPr="00A44C10">
        <w:rPr>
          <w:rFonts w:ascii="Times New Roman" w:hAnsi="Times New Roman" w:cs="Times New Roman"/>
          <w:sz w:val="28"/>
          <w:szCs w:val="28"/>
        </w:rPr>
        <w:t>risk will be less.</w:t>
      </w:r>
    </w:p>
    <w:p w14:paraId="4E6C5AEE" w14:textId="454B7A5C" w:rsidR="00121221" w:rsidRPr="00A44C10" w:rsidRDefault="0034039E" w:rsidP="0034039E">
      <w:pPr>
        <w:spacing w:line="360" w:lineRule="auto"/>
        <w:jc w:val="both"/>
        <w:rPr>
          <w:rFonts w:ascii="Times New Roman" w:hAnsi="Times New Roman" w:cs="Times New Roman"/>
          <w:sz w:val="28"/>
          <w:szCs w:val="28"/>
        </w:rPr>
      </w:pPr>
      <w:r w:rsidRPr="00A44C10">
        <w:rPr>
          <w:rFonts w:ascii="Times New Roman" w:hAnsi="Times New Roman" w:cs="Times New Roman"/>
          <w:sz w:val="28"/>
          <w:szCs w:val="28"/>
        </w:rPr>
        <w:t xml:space="preserve">    </w:t>
      </w:r>
      <w:r w:rsidR="00121221" w:rsidRPr="00A44C10">
        <w:rPr>
          <w:rFonts w:ascii="Times New Roman" w:hAnsi="Times New Roman" w:cs="Times New Roman"/>
          <w:sz w:val="28"/>
          <w:szCs w:val="28"/>
        </w:rPr>
        <w:t xml:space="preserve">The expected return, standard deviation, variance, covariance and correlation coefficient were calculated for a portfolio of </w:t>
      </w:r>
      <w:r w:rsidR="00B025F7">
        <w:rPr>
          <w:rFonts w:ascii="Times New Roman" w:hAnsi="Times New Roman" w:cs="Times New Roman"/>
          <w:sz w:val="28"/>
          <w:szCs w:val="28"/>
        </w:rPr>
        <w:t>2</w:t>
      </w:r>
      <w:r w:rsidR="00121221" w:rsidRPr="00A44C10">
        <w:rPr>
          <w:rFonts w:ascii="Times New Roman" w:hAnsi="Times New Roman" w:cs="Times New Roman"/>
          <w:sz w:val="28"/>
          <w:szCs w:val="28"/>
        </w:rPr>
        <w:t xml:space="preserve"> stocks.</w:t>
      </w:r>
    </w:p>
    <w:p w14:paraId="2DE94A88" w14:textId="0DF6FCE0" w:rsidR="00121221" w:rsidRPr="00A44C10" w:rsidRDefault="00121221" w:rsidP="00121221">
      <w:pPr>
        <w:spacing w:line="360" w:lineRule="auto"/>
        <w:jc w:val="both"/>
        <w:rPr>
          <w:rFonts w:ascii="Times New Roman" w:hAnsi="Times New Roman" w:cs="Times New Roman"/>
          <w:sz w:val="28"/>
          <w:szCs w:val="28"/>
        </w:rPr>
      </w:pPr>
      <w:r w:rsidRPr="00A44C10">
        <w:rPr>
          <w:rFonts w:ascii="Times New Roman" w:hAnsi="Times New Roman" w:cs="Times New Roman"/>
          <w:sz w:val="28"/>
          <w:szCs w:val="28"/>
        </w:rPr>
        <w:t xml:space="preserve">Table </w:t>
      </w:r>
      <w:r w:rsidR="008F24C2" w:rsidRPr="00A44C10">
        <w:rPr>
          <w:rFonts w:ascii="Times New Roman" w:hAnsi="Times New Roman" w:cs="Times New Roman"/>
          <w:sz w:val="28"/>
          <w:szCs w:val="28"/>
        </w:rPr>
        <w:t>3</w:t>
      </w:r>
      <w:r w:rsidRPr="00A44C10">
        <w:rPr>
          <w:rFonts w:ascii="Times New Roman" w:hAnsi="Times New Roman" w:cs="Times New Roman"/>
          <w:sz w:val="28"/>
          <w:szCs w:val="28"/>
        </w:rPr>
        <w:t xml:space="preserve">. Monthly Return Rate of </w:t>
      </w:r>
      <w:r w:rsidR="003E6B21" w:rsidRPr="00A44C10">
        <w:rPr>
          <w:rFonts w:ascii="Times New Roman" w:hAnsi="Times New Roman" w:cs="Times New Roman"/>
          <w:sz w:val="28"/>
          <w:szCs w:val="28"/>
        </w:rPr>
        <w:t>Nokia</w:t>
      </w:r>
      <w:r w:rsidRPr="00A44C10">
        <w:rPr>
          <w:rFonts w:ascii="Times New Roman" w:hAnsi="Times New Roman" w:cs="Times New Roman"/>
          <w:sz w:val="28"/>
          <w:szCs w:val="28"/>
        </w:rPr>
        <w:t xml:space="preserve"> (X) and </w:t>
      </w:r>
      <w:r w:rsidR="003E6B21" w:rsidRPr="00A44C10">
        <w:rPr>
          <w:rFonts w:ascii="Times New Roman" w:hAnsi="Times New Roman" w:cs="Times New Roman"/>
          <w:sz w:val="28"/>
          <w:szCs w:val="28"/>
        </w:rPr>
        <w:t>Huawei</w:t>
      </w:r>
      <w:r w:rsidRPr="00A44C10">
        <w:rPr>
          <w:rFonts w:ascii="Times New Roman" w:hAnsi="Times New Roman" w:cs="Times New Roman"/>
          <w:sz w:val="28"/>
          <w:szCs w:val="28"/>
        </w:rPr>
        <w:t xml:space="preserve"> (Y)</w:t>
      </w:r>
    </w:p>
    <w:tbl>
      <w:tblPr>
        <w:tblStyle w:val="GridTable1Light"/>
        <w:tblW w:w="9070" w:type="dxa"/>
        <w:tblLook w:val="04A0" w:firstRow="1" w:lastRow="0" w:firstColumn="1" w:lastColumn="0" w:noHBand="0" w:noVBand="1"/>
      </w:tblPr>
      <w:tblGrid>
        <w:gridCol w:w="3022"/>
        <w:gridCol w:w="6"/>
        <w:gridCol w:w="3017"/>
        <w:gridCol w:w="3025"/>
      </w:tblGrid>
      <w:tr w:rsidR="00121221" w:rsidRPr="0034039E" w14:paraId="1655C431" w14:textId="77777777" w:rsidTr="008F24C2">
        <w:trPr>
          <w:cnfStyle w:val="100000000000" w:firstRow="1" w:lastRow="0" w:firstColumn="0" w:lastColumn="0" w:oddVBand="0" w:evenVBand="0" w:oddHBand="0"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3022" w:type="dxa"/>
          </w:tcPr>
          <w:p w14:paraId="69DD16B9" w14:textId="77777777" w:rsidR="00121221" w:rsidRPr="0034039E" w:rsidRDefault="00121221" w:rsidP="00354A54">
            <w:pPr>
              <w:jc w:val="both"/>
              <w:rPr>
                <w:rFonts w:ascii="Times New Roman" w:hAnsi="Times New Roman" w:cs="Times New Roman"/>
                <w:sz w:val="28"/>
              </w:rPr>
            </w:pPr>
            <w:r w:rsidRPr="0034039E">
              <w:rPr>
                <w:rFonts w:ascii="Times New Roman" w:hAnsi="Times New Roman" w:cs="Times New Roman"/>
                <w:sz w:val="28"/>
              </w:rPr>
              <w:t>Months</w:t>
            </w:r>
          </w:p>
        </w:tc>
        <w:tc>
          <w:tcPr>
            <w:tcW w:w="3023" w:type="dxa"/>
            <w:gridSpan w:val="2"/>
          </w:tcPr>
          <w:p w14:paraId="61BDB6CF" w14:textId="77777777" w:rsidR="00121221" w:rsidRPr="0034039E" w:rsidRDefault="00121221" w:rsidP="00354A5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rPr>
            </w:pPr>
            <w:r w:rsidRPr="0034039E">
              <w:rPr>
                <w:rFonts w:ascii="Times New Roman" w:hAnsi="Times New Roman" w:cs="Times New Roman"/>
                <w:sz w:val="28"/>
              </w:rPr>
              <w:t>Monthly Return Percentage (X)</w:t>
            </w:r>
          </w:p>
        </w:tc>
        <w:tc>
          <w:tcPr>
            <w:tcW w:w="3025" w:type="dxa"/>
          </w:tcPr>
          <w:p w14:paraId="461B09DA" w14:textId="77777777" w:rsidR="00121221" w:rsidRPr="0034039E" w:rsidRDefault="00121221" w:rsidP="00354A5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rPr>
            </w:pPr>
            <w:r w:rsidRPr="0034039E">
              <w:rPr>
                <w:rFonts w:ascii="Times New Roman" w:hAnsi="Times New Roman" w:cs="Times New Roman"/>
                <w:sz w:val="28"/>
              </w:rPr>
              <w:t>Monthly Return Percentage (Y)</w:t>
            </w:r>
          </w:p>
        </w:tc>
      </w:tr>
      <w:tr w:rsidR="00121221" w:rsidRPr="0034039E" w14:paraId="79492022" w14:textId="77777777" w:rsidTr="008F24C2">
        <w:trPr>
          <w:trHeight w:val="298"/>
        </w:trPr>
        <w:tc>
          <w:tcPr>
            <w:cnfStyle w:val="001000000000" w:firstRow="0" w:lastRow="0" w:firstColumn="1" w:lastColumn="0" w:oddVBand="0" w:evenVBand="0" w:oddHBand="0" w:evenHBand="0" w:firstRowFirstColumn="0" w:firstRowLastColumn="0" w:lastRowFirstColumn="0" w:lastRowLastColumn="0"/>
            <w:tcW w:w="3022" w:type="dxa"/>
          </w:tcPr>
          <w:p w14:paraId="73545707" w14:textId="77777777" w:rsidR="00121221" w:rsidRPr="00354A54" w:rsidRDefault="00121221" w:rsidP="00354A54">
            <w:pPr>
              <w:jc w:val="both"/>
              <w:rPr>
                <w:rFonts w:ascii="Times New Roman" w:hAnsi="Times New Roman" w:cs="Times New Roman"/>
                <w:b w:val="0"/>
                <w:sz w:val="24"/>
              </w:rPr>
            </w:pPr>
            <w:r w:rsidRPr="00354A54">
              <w:rPr>
                <w:rFonts w:ascii="Times New Roman" w:hAnsi="Times New Roman" w:cs="Times New Roman"/>
                <w:b w:val="0"/>
                <w:sz w:val="24"/>
              </w:rPr>
              <w:t>10/09</w:t>
            </w:r>
          </w:p>
        </w:tc>
        <w:tc>
          <w:tcPr>
            <w:tcW w:w="3023" w:type="dxa"/>
            <w:gridSpan w:val="2"/>
          </w:tcPr>
          <w:p w14:paraId="059B8F79" w14:textId="77777777" w:rsidR="00121221" w:rsidRPr="00354A54" w:rsidRDefault="00121221" w:rsidP="00354A5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354A54">
              <w:rPr>
                <w:rFonts w:ascii="Times New Roman" w:hAnsi="Times New Roman" w:cs="Times New Roman"/>
                <w:sz w:val="24"/>
              </w:rPr>
              <w:t>2,56</w:t>
            </w:r>
          </w:p>
        </w:tc>
        <w:tc>
          <w:tcPr>
            <w:tcW w:w="3025" w:type="dxa"/>
          </w:tcPr>
          <w:p w14:paraId="3BDBC609" w14:textId="77777777" w:rsidR="00121221" w:rsidRPr="00354A54" w:rsidRDefault="00121221" w:rsidP="00354A5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354A54">
              <w:rPr>
                <w:rFonts w:ascii="Times New Roman" w:hAnsi="Times New Roman" w:cs="Times New Roman"/>
                <w:sz w:val="24"/>
              </w:rPr>
              <w:t>-4,84</w:t>
            </w:r>
          </w:p>
        </w:tc>
      </w:tr>
      <w:tr w:rsidR="00121221" w:rsidRPr="0034039E" w14:paraId="7AF614A6" w14:textId="77777777" w:rsidTr="008F24C2">
        <w:trPr>
          <w:trHeight w:val="298"/>
        </w:trPr>
        <w:tc>
          <w:tcPr>
            <w:cnfStyle w:val="001000000000" w:firstRow="0" w:lastRow="0" w:firstColumn="1" w:lastColumn="0" w:oddVBand="0" w:evenVBand="0" w:oddHBand="0" w:evenHBand="0" w:firstRowFirstColumn="0" w:firstRowLastColumn="0" w:lastRowFirstColumn="0" w:lastRowLastColumn="0"/>
            <w:tcW w:w="3022" w:type="dxa"/>
          </w:tcPr>
          <w:p w14:paraId="0562A287" w14:textId="77777777" w:rsidR="00121221" w:rsidRPr="00354A54" w:rsidRDefault="00121221" w:rsidP="00354A54">
            <w:pPr>
              <w:jc w:val="both"/>
              <w:rPr>
                <w:rFonts w:ascii="Times New Roman" w:hAnsi="Times New Roman" w:cs="Times New Roman"/>
                <w:b w:val="0"/>
                <w:sz w:val="24"/>
              </w:rPr>
            </w:pPr>
            <w:r w:rsidRPr="00354A54">
              <w:rPr>
                <w:rFonts w:ascii="Times New Roman" w:hAnsi="Times New Roman" w:cs="Times New Roman"/>
                <w:b w:val="0"/>
                <w:sz w:val="24"/>
              </w:rPr>
              <w:t>11/09</w:t>
            </w:r>
          </w:p>
        </w:tc>
        <w:tc>
          <w:tcPr>
            <w:tcW w:w="3023" w:type="dxa"/>
            <w:gridSpan w:val="2"/>
          </w:tcPr>
          <w:p w14:paraId="3401D75B" w14:textId="77777777" w:rsidR="00121221" w:rsidRPr="00354A54" w:rsidRDefault="00121221" w:rsidP="00354A5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354A54">
              <w:rPr>
                <w:rFonts w:ascii="Times New Roman" w:hAnsi="Times New Roman" w:cs="Times New Roman"/>
                <w:sz w:val="24"/>
              </w:rPr>
              <w:t>0,00</w:t>
            </w:r>
          </w:p>
        </w:tc>
        <w:tc>
          <w:tcPr>
            <w:tcW w:w="3025" w:type="dxa"/>
          </w:tcPr>
          <w:p w14:paraId="45AF8E62" w14:textId="77777777" w:rsidR="00121221" w:rsidRPr="00354A54" w:rsidRDefault="00121221" w:rsidP="00354A5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354A54">
              <w:rPr>
                <w:rFonts w:ascii="Times New Roman" w:hAnsi="Times New Roman" w:cs="Times New Roman"/>
                <w:sz w:val="24"/>
              </w:rPr>
              <w:t>6,90</w:t>
            </w:r>
          </w:p>
        </w:tc>
      </w:tr>
      <w:tr w:rsidR="00121221" w:rsidRPr="0034039E" w14:paraId="6A9E1F98" w14:textId="77777777" w:rsidTr="008F24C2">
        <w:trPr>
          <w:trHeight w:val="298"/>
        </w:trPr>
        <w:tc>
          <w:tcPr>
            <w:cnfStyle w:val="001000000000" w:firstRow="0" w:lastRow="0" w:firstColumn="1" w:lastColumn="0" w:oddVBand="0" w:evenVBand="0" w:oddHBand="0" w:evenHBand="0" w:firstRowFirstColumn="0" w:firstRowLastColumn="0" w:lastRowFirstColumn="0" w:lastRowLastColumn="0"/>
            <w:tcW w:w="3022" w:type="dxa"/>
          </w:tcPr>
          <w:p w14:paraId="4D831658" w14:textId="77777777" w:rsidR="00121221" w:rsidRPr="00354A54" w:rsidRDefault="00121221" w:rsidP="00354A54">
            <w:pPr>
              <w:jc w:val="both"/>
              <w:rPr>
                <w:rFonts w:ascii="Times New Roman" w:hAnsi="Times New Roman" w:cs="Times New Roman"/>
                <w:b w:val="0"/>
                <w:sz w:val="24"/>
              </w:rPr>
            </w:pPr>
            <w:r w:rsidRPr="00354A54">
              <w:rPr>
                <w:rFonts w:ascii="Times New Roman" w:hAnsi="Times New Roman" w:cs="Times New Roman"/>
                <w:b w:val="0"/>
                <w:sz w:val="24"/>
              </w:rPr>
              <w:t>12/09</w:t>
            </w:r>
          </w:p>
        </w:tc>
        <w:tc>
          <w:tcPr>
            <w:tcW w:w="3023" w:type="dxa"/>
            <w:gridSpan w:val="2"/>
          </w:tcPr>
          <w:p w14:paraId="38FD197E" w14:textId="77777777" w:rsidR="00121221" w:rsidRPr="00354A54" w:rsidRDefault="00121221" w:rsidP="00354A5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354A54">
              <w:rPr>
                <w:rFonts w:ascii="Times New Roman" w:hAnsi="Times New Roman" w:cs="Times New Roman"/>
                <w:sz w:val="24"/>
              </w:rPr>
              <w:t>-7,14</w:t>
            </w:r>
          </w:p>
        </w:tc>
        <w:tc>
          <w:tcPr>
            <w:tcW w:w="3025" w:type="dxa"/>
          </w:tcPr>
          <w:p w14:paraId="60C7C359" w14:textId="77777777" w:rsidR="00121221" w:rsidRPr="00354A54" w:rsidRDefault="00121221" w:rsidP="00354A5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354A54">
              <w:rPr>
                <w:rFonts w:ascii="Times New Roman" w:hAnsi="Times New Roman" w:cs="Times New Roman"/>
                <w:sz w:val="24"/>
              </w:rPr>
              <w:t>24,06</w:t>
            </w:r>
          </w:p>
        </w:tc>
      </w:tr>
      <w:tr w:rsidR="00121221" w:rsidRPr="0034039E" w14:paraId="4C8D1FE9" w14:textId="77777777" w:rsidTr="008F24C2">
        <w:trPr>
          <w:trHeight w:val="298"/>
        </w:trPr>
        <w:tc>
          <w:tcPr>
            <w:cnfStyle w:val="001000000000" w:firstRow="0" w:lastRow="0" w:firstColumn="1" w:lastColumn="0" w:oddVBand="0" w:evenVBand="0" w:oddHBand="0" w:evenHBand="0" w:firstRowFirstColumn="0" w:firstRowLastColumn="0" w:lastRowFirstColumn="0" w:lastRowLastColumn="0"/>
            <w:tcW w:w="3022" w:type="dxa"/>
          </w:tcPr>
          <w:p w14:paraId="4F2F0A7F" w14:textId="77777777" w:rsidR="00121221" w:rsidRPr="00354A54" w:rsidRDefault="00121221" w:rsidP="00354A54">
            <w:pPr>
              <w:jc w:val="both"/>
              <w:rPr>
                <w:rFonts w:ascii="Times New Roman" w:hAnsi="Times New Roman" w:cs="Times New Roman"/>
                <w:b w:val="0"/>
                <w:sz w:val="24"/>
              </w:rPr>
            </w:pPr>
            <w:r w:rsidRPr="00354A54">
              <w:rPr>
                <w:rFonts w:ascii="Times New Roman" w:hAnsi="Times New Roman" w:cs="Times New Roman"/>
                <w:b w:val="0"/>
                <w:sz w:val="24"/>
              </w:rPr>
              <w:t>01/10</w:t>
            </w:r>
          </w:p>
        </w:tc>
        <w:tc>
          <w:tcPr>
            <w:tcW w:w="3023" w:type="dxa"/>
            <w:gridSpan w:val="2"/>
          </w:tcPr>
          <w:p w14:paraId="5AB282C7" w14:textId="77777777" w:rsidR="00121221" w:rsidRPr="00354A54" w:rsidRDefault="00121221" w:rsidP="00354A5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354A54">
              <w:rPr>
                <w:rFonts w:ascii="Times New Roman" w:hAnsi="Times New Roman" w:cs="Times New Roman"/>
                <w:sz w:val="24"/>
              </w:rPr>
              <w:t>5,00</w:t>
            </w:r>
          </w:p>
        </w:tc>
        <w:tc>
          <w:tcPr>
            <w:tcW w:w="3025" w:type="dxa"/>
          </w:tcPr>
          <w:p w14:paraId="0D4FE191" w14:textId="77777777" w:rsidR="00121221" w:rsidRPr="00354A54" w:rsidRDefault="00121221" w:rsidP="00354A5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354A54">
              <w:rPr>
                <w:rFonts w:ascii="Times New Roman" w:hAnsi="Times New Roman" w:cs="Times New Roman"/>
                <w:sz w:val="24"/>
              </w:rPr>
              <w:t>28,08</w:t>
            </w:r>
          </w:p>
        </w:tc>
      </w:tr>
      <w:tr w:rsidR="00121221" w:rsidRPr="0034039E" w14:paraId="2A130931" w14:textId="77777777" w:rsidTr="008F24C2">
        <w:trPr>
          <w:trHeight w:val="298"/>
        </w:trPr>
        <w:tc>
          <w:tcPr>
            <w:cnfStyle w:val="001000000000" w:firstRow="0" w:lastRow="0" w:firstColumn="1" w:lastColumn="0" w:oddVBand="0" w:evenVBand="0" w:oddHBand="0" w:evenHBand="0" w:firstRowFirstColumn="0" w:firstRowLastColumn="0" w:lastRowFirstColumn="0" w:lastRowLastColumn="0"/>
            <w:tcW w:w="3022" w:type="dxa"/>
          </w:tcPr>
          <w:p w14:paraId="5D0E1C3D" w14:textId="77777777" w:rsidR="00121221" w:rsidRPr="00354A54" w:rsidRDefault="00121221" w:rsidP="00354A54">
            <w:pPr>
              <w:jc w:val="both"/>
              <w:rPr>
                <w:rFonts w:ascii="Times New Roman" w:hAnsi="Times New Roman" w:cs="Times New Roman"/>
                <w:b w:val="0"/>
                <w:sz w:val="24"/>
              </w:rPr>
            </w:pPr>
            <w:r w:rsidRPr="00354A54">
              <w:rPr>
                <w:rFonts w:ascii="Times New Roman" w:hAnsi="Times New Roman" w:cs="Times New Roman"/>
                <w:b w:val="0"/>
                <w:sz w:val="24"/>
              </w:rPr>
              <w:t>02/10</w:t>
            </w:r>
          </w:p>
        </w:tc>
        <w:tc>
          <w:tcPr>
            <w:tcW w:w="3023" w:type="dxa"/>
            <w:gridSpan w:val="2"/>
          </w:tcPr>
          <w:p w14:paraId="015E2DE6" w14:textId="77777777" w:rsidR="00121221" w:rsidRPr="00354A54" w:rsidRDefault="00121221" w:rsidP="00354A5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354A54">
              <w:rPr>
                <w:rFonts w:ascii="Times New Roman" w:hAnsi="Times New Roman" w:cs="Times New Roman"/>
                <w:sz w:val="24"/>
              </w:rPr>
              <w:t>-6,98</w:t>
            </w:r>
          </w:p>
        </w:tc>
        <w:tc>
          <w:tcPr>
            <w:tcW w:w="3025" w:type="dxa"/>
          </w:tcPr>
          <w:p w14:paraId="15138CF3" w14:textId="77777777" w:rsidR="00121221" w:rsidRPr="00354A54" w:rsidRDefault="00121221" w:rsidP="00354A5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354A54">
              <w:rPr>
                <w:rFonts w:ascii="Times New Roman" w:hAnsi="Times New Roman" w:cs="Times New Roman"/>
                <w:sz w:val="24"/>
              </w:rPr>
              <w:t>-9,32</w:t>
            </w:r>
          </w:p>
        </w:tc>
      </w:tr>
      <w:tr w:rsidR="00121221" w:rsidRPr="0034039E" w14:paraId="5C9FB156" w14:textId="77777777" w:rsidTr="008F24C2">
        <w:trPr>
          <w:trHeight w:val="289"/>
        </w:trPr>
        <w:tc>
          <w:tcPr>
            <w:cnfStyle w:val="001000000000" w:firstRow="0" w:lastRow="0" w:firstColumn="1" w:lastColumn="0" w:oddVBand="0" w:evenVBand="0" w:oddHBand="0" w:evenHBand="0" w:firstRowFirstColumn="0" w:firstRowLastColumn="0" w:lastRowFirstColumn="0" w:lastRowLastColumn="0"/>
            <w:tcW w:w="3022" w:type="dxa"/>
          </w:tcPr>
          <w:p w14:paraId="375463A5" w14:textId="77777777" w:rsidR="00121221" w:rsidRPr="00354A54" w:rsidRDefault="00121221" w:rsidP="00354A54">
            <w:pPr>
              <w:jc w:val="both"/>
              <w:rPr>
                <w:rFonts w:ascii="Times New Roman" w:hAnsi="Times New Roman" w:cs="Times New Roman"/>
                <w:b w:val="0"/>
                <w:sz w:val="24"/>
              </w:rPr>
            </w:pPr>
            <w:r w:rsidRPr="00354A54">
              <w:rPr>
                <w:rFonts w:ascii="Times New Roman" w:hAnsi="Times New Roman" w:cs="Times New Roman"/>
                <w:b w:val="0"/>
                <w:sz w:val="24"/>
              </w:rPr>
              <w:t>03/10</w:t>
            </w:r>
          </w:p>
        </w:tc>
        <w:tc>
          <w:tcPr>
            <w:tcW w:w="3023" w:type="dxa"/>
            <w:gridSpan w:val="2"/>
          </w:tcPr>
          <w:p w14:paraId="3B7F9409" w14:textId="77777777" w:rsidR="00121221" w:rsidRPr="00354A54" w:rsidRDefault="00121221" w:rsidP="00354A5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354A54">
              <w:rPr>
                <w:rFonts w:ascii="Times New Roman" w:hAnsi="Times New Roman" w:cs="Times New Roman"/>
                <w:sz w:val="24"/>
              </w:rPr>
              <w:t>6,17</w:t>
            </w:r>
          </w:p>
        </w:tc>
        <w:tc>
          <w:tcPr>
            <w:tcW w:w="3025" w:type="dxa"/>
          </w:tcPr>
          <w:p w14:paraId="285EEC65" w14:textId="77777777" w:rsidR="00121221" w:rsidRPr="00354A54" w:rsidRDefault="00121221" w:rsidP="00354A5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354A54">
              <w:rPr>
                <w:rFonts w:ascii="Times New Roman" w:hAnsi="Times New Roman" w:cs="Times New Roman"/>
                <w:sz w:val="24"/>
              </w:rPr>
              <w:t>8,05</w:t>
            </w:r>
          </w:p>
        </w:tc>
      </w:tr>
      <w:tr w:rsidR="00121221" w:rsidRPr="0034039E" w14:paraId="1AAACA41" w14:textId="77777777" w:rsidTr="008F24C2">
        <w:trPr>
          <w:trHeight w:val="298"/>
        </w:trPr>
        <w:tc>
          <w:tcPr>
            <w:cnfStyle w:val="001000000000" w:firstRow="0" w:lastRow="0" w:firstColumn="1" w:lastColumn="0" w:oddVBand="0" w:evenVBand="0" w:oddHBand="0" w:evenHBand="0" w:firstRowFirstColumn="0" w:firstRowLastColumn="0" w:lastRowFirstColumn="0" w:lastRowLastColumn="0"/>
            <w:tcW w:w="3022" w:type="dxa"/>
          </w:tcPr>
          <w:p w14:paraId="7563177E" w14:textId="77777777" w:rsidR="00121221" w:rsidRPr="00354A54" w:rsidRDefault="00121221" w:rsidP="00354A54">
            <w:pPr>
              <w:jc w:val="both"/>
              <w:rPr>
                <w:rFonts w:ascii="Times New Roman" w:hAnsi="Times New Roman" w:cs="Times New Roman"/>
                <w:b w:val="0"/>
                <w:sz w:val="24"/>
              </w:rPr>
            </w:pPr>
            <w:r w:rsidRPr="00354A54">
              <w:rPr>
                <w:rFonts w:ascii="Times New Roman" w:hAnsi="Times New Roman" w:cs="Times New Roman"/>
                <w:b w:val="0"/>
                <w:sz w:val="24"/>
              </w:rPr>
              <w:t>04/10</w:t>
            </w:r>
          </w:p>
        </w:tc>
        <w:tc>
          <w:tcPr>
            <w:tcW w:w="3023" w:type="dxa"/>
            <w:gridSpan w:val="2"/>
          </w:tcPr>
          <w:p w14:paraId="75892226" w14:textId="77777777" w:rsidR="00121221" w:rsidRPr="00354A54" w:rsidRDefault="00121221" w:rsidP="00354A5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354A54">
              <w:rPr>
                <w:rFonts w:ascii="Times New Roman" w:hAnsi="Times New Roman" w:cs="Times New Roman"/>
                <w:sz w:val="24"/>
              </w:rPr>
              <w:t>-1,22</w:t>
            </w:r>
          </w:p>
        </w:tc>
        <w:tc>
          <w:tcPr>
            <w:tcW w:w="3025" w:type="dxa"/>
          </w:tcPr>
          <w:p w14:paraId="28F002DE" w14:textId="77777777" w:rsidR="00121221" w:rsidRPr="00354A54" w:rsidRDefault="00121221" w:rsidP="00354A5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354A54">
              <w:rPr>
                <w:rFonts w:ascii="Times New Roman" w:hAnsi="Times New Roman" w:cs="Times New Roman"/>
                <w:sz w:val="24"/>
              </w:rPr>
              <w:t>-1,97</w:t>
            </w:r>
          </w:p>
        </w:tc>
      </w:tr>
      <w:tr w:rsidR="00121221" w:rsidRPr="0034039E" w14:paraId="3DA97FA4" w14:textId="77777777" w:rsidTr="008F24C2">
        <w:trPr>
          <w:trHeight w:val="298"/>
        </w:trPr>
        <w:tc>
          <w:tcPr>
            <w:cnfStyle w:val="001000000000" w:firstRow="0" w:lastRow="0" w:firstColumn="1" w:lastColumn="0" w:oddVBand="0" w:evenVBand="0" w:oddHBand="0" w:evenHBand="0" w:firstRowFirstColumn="0" w:firstRowLastColumn="0" w:lastRowFirstColumn="0" w:lastRowLastColumn="0"/>
            <w:tcW w:w="3022" w:type="dxa"/>
          </w:tcPr>
          <w:p w14:paraId="251DDDA8" w14:textId="77777777" w:rsidR="00121221" w:rsidRPr="00354A54" w:rsidRDefault="00121221" w:rsidP="00354A54">
            <w:pPr>
              <w:jc w:val="both"/>
              <w:rPr>
                <w:rFonts w:ascii="Times New Roman" w:hAnsi="Times New Roman" w:cs="Times New Roman"/>
                <w:b w:val="0"/>
                <w:sz w:val="24"/>
              </w:rPr>
            </w:pPr>
            <w:r w:rsidRPr="00354A54">
              <w:rPr>
                <w:rFonts w:ascii="Times New Roman" w:hAnsi="Times New Roman" w:cs="Times New Roman"/>
                <w:b w:val="0"/>
                <w:sz w:val="24"/>
              </w:rPr>
              <w:t>05/10</w:t>
            </w:r>
          </w:p>
        </w:tc>
        <w:tc>
          <w:tcPr>
            <w:tcW w:w="3023" w:type="dxa"/>
            <w:gridSpan w:val="2"/>
          </w:tcPr>
          <w:p w14:paraId="05CD38CC" w14:textId="77777777" w:rsidR="00121221" w:rsidRPr="00354A54" w:rsidRDefault="00121221" w:rsidP="00354A5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354A54">
              <w:rPr>
                <w:rFonts w:ascii="Times New Roman" w:hAnsi="Times New Roman" w:cs="Times New Roman"/>
                <w:sz w:val="24"/>
              </w:rPr>
              <w:t>3,80</w:t>
            </w:r>
          </w:p>
        </w:tc>
        <w:tc>
          <w:tcPr>
            <w:tcW w:w="3025" w:type="dxa"/>
          </w:tcPr>
          <w:p w14:paraId="2D089784" w14:textId="77777777" w:rsidR="00121221" w:rsidRPr="00354A54" w:rsidRDefault="00121221" w:rsidP="00354A5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354A54">
              <w:rPr>
                <w:rFonts w:ascii="Times New Roman" w:hAnsi="Times New Roman" w:cs="Times New Roman"/>
                <w:sz w:val="24"/>
              </w:rPr>
              <w:t>-1,94</w:t>
            </w:r>
          </w:p>
        </w:tc>
      </w:tr>
      <w:tr w:rsidR="00121221" w:rsidRPr="0034039E" w14:paraId="2BA8D574" w14:textId="77777777" w:rsidTr="008F24C2">
        <w:trPr>
          <w:trHeight w:val="298"/>
        </w:trPr>
        <w:tc>
          <w:tcPr>
            <w:cnfStyle w:val="001000000000" w:firstRow="0" w:lastRow="0" w:firstColumn="1" w:lastColumn="0" w:oddVBand="0" w:evenVBand="0" w:oddHBand="0" w:evenHBand="0" w:firstRowFirstColumn="0" w:firstRowLastColumn="0" w:lastRowFirstColumn="0" w:lastRowLastColumn="0"/>
            <w:tcW w:w="3022" w:type="dxa"/>
          </w:tcPr>
          <w:p w14:paraId="2A928481" w14:textId="77777777" w:rsidR="00121221" w:rsidRPr="00354A54" w:rsidRDefault="00121221" w:rsidP="00354A54">
            <w:pPr>
              <w:jc w:val="both"/>
              <w:rPr>
                <w:rFonts w:ascii="Times New Roman" w:hAnsi="Times New Roman" w:cs="Times New Roman"/>
                <w:b w:val="0"/>
                <w:sz w:val="24"/>
              </w:rPr>
            </w:pPr>
            <w:r w:rsidRPr="00354A54">
              <w:rPr>
                <w:rFonts w:ascii="Times New Roman" w:hAnsi="Times New Roman" w:cs="Times New Roman"/>
                <w:b w:val="0"/>
                <w:sz w:val="24"/>
              </w:rPr>
              <w:t>06/10</w:t>
            </w:r>
          </w:p>
        </w:tc>
        <w:tc>
          <w:tcPr>
            <w:tcW w:w="3023" w:type="dxa"/>
            <w:gridSpan w:val="2"/>
          </w:tcPr>
          <w:p w14:paraId="51F21F1B" w14:textId="77777777" w:rsidR="00121221" w:rsidRPr="00354A54" w:rsidRDefault="00121221" w:rsidP="00354A5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354A54">
              <w:rPr>
                <w:rFonts w:ascii="Times New Roman" w:hAnsi="Times New Roman" w:cs="Times New Roman"/>
                <w:sz w:val="24"/>
              </w:rPr>
              <w:t>13,67</w:t>
            </w:r>
          </w:p>
        </w:tc>
        <w:tc>
          <w:tcPr>
            <w:tcW w:w="3025" w:type="dxa"/>
          </w:tcPr>
          <w:p w14:paraId="50A02B45" w14:textId="77777777" w:rsidR="00121221" w:rsidRPr="00354A54" w:rsidRDefault="00121221" w:rsidP="00354A5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354A54">
              <w:rPr>
                <w:rFonts w:ascii="Times New Roman" w:hAnsi="Times New Roman" w:cs="Times New Roman"/>
                <w:sz w:val="24"/>
              </w:rPr>
              <w:t>1,31</w:t>
            </w:r>
          </w:p>
        </w:tc>
      </w:tr>
      <w:tr w:rsidR="00121221" w:rsidRPr="0034039E" w14:paraId="4C4AA469" w14:textId="77777777" w:rsidTr="008F24C2">
        <w:trPr>
          <w:trHeight w:val="298"/>
        </w:trPr>
        <w:tc>
          <w:tcPr>
            <w:cnfStyle w:val="001000000000" w:firstRow="0" w:lastRow="0" w:firstColumn="1" w:lastColumn="0" w:oddVBand="0" w:evenVBand="0" w:oddHBand="0" w:evenHBand="0" w:firstRowFirstColumn="0" w:firstRowLastColumn="0" w:lastRowFirstColumn="0" w:lastRowLastColumn="0"/>
            <w:tcW w:w="3022" w:type="dxa"/>
          </w:tcPr>
          <w:p w14:paraId="07117F63" w14:textId="77777777" w:rsidR="00121221" w:rsidRPr="00354A54" w:rsidRDefault="00121221" w:rsidP="00354A54">
            <w:pPr>
              <w:jc w:val="both"/>
              <w:rPr>
                <w:rFonts w:ascii="Times New Roman" w:hAnsi="Times New Roman" w:cs="Times New Roman"/>
                <w:b w:val="0"/>
                <w:sz w:val="24"/>
              </w:rPr>
            </w:pPr>
            <w:r w:rsidRPr="00354A54">
              <w:rPr>
                <w:rFonts w:ascii="Times New Roman" w:hAnsi="Times New Roman" w:cs="Times New Roman"/>
                <w:b w:val="0"/>
                <w:sz w:val="24"/>
              </w:rPr>
              <w:t>07/10</w:t>
            </w:r>
          </w:p>
        </w:tc>
        <w:tc>
          <w:tcPr>
            <w:tcW w:w="3023" w:type="dxa"/>
            <w:gridSpan w:val="2"/>
          </w:tcPr>
          <w:p w14:paraId="4550ADF0" w14:textId="77777777" w:rsidR="00121221" w:rsidRPr="00354A54" w:rsidRDefault="00121221" w:rsidP="00354A5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354A54">
              <w:rPr>
                <w:rFonts w:ascii="Times New Roman" w:hAnsi="Times New Roman" w:cs="Times New Roman"/>
                <w:sz w:val="24"/>
              </w:rPr>
              <w:t>11,20</w:t>
            </w:r>
          </w:p>
        </w:tc>
        <w:tc>
          <w:tcPr>
            <w:tcW w:w="3025" w:type="dxa"/>
          </w:tcPr>
          <w:p w14:paraId="432DBA23" w14:textId="77777777" w:rsidR="00121221" w:rsidRPr="00354A54" w:rsidRDefault="00121221" w:rsidP="00354A5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354A54">
              <w:rPr>
                <w:rFonts w:ascii="Times New Roman" w:hAnsi="Times New Roman" w:cs="Times New Roman"/>
                <w:sz w:val="24"/>
              </w:rPr>
              <w:t>8,51</w:t>
            </w:r>
          </w:p>
        </w:tc>
      </w:tr>
      <w:tr w:rsidR="00121221" w:rsidRPr="0034039E" w14:paraId="3D23B25F" w14:textId="77777777" w:rsidTr="008F24C2">
        <w:trPr>
          <w:trHeight w:val="298"/>
        </w:trPr>
        <w:tc>
          <w:tcPr>
            <w:cnfStyle w:val="001000000000" w:firstRow="0" w:lastRow="0" w:firstColumn="1" w:lastColumn="0" w:oddVBand="0" w:evenVBand="0" w:oddHBand="0" w:evenHBand="0" w:firstRowFirstColumn="0" w:firstRowLastColumn="0" w:lastRowFirstColumn="0" w:lastRowLastColumn="0"/>
            <w:tcW w:w="3022" w:type="dxa"/>
          </w:tcPr>
          <w:p w14:paraId="669225DC" w14:textId="77777777" w:rsidR="00121221" w:rsidRPr="00354A54" w:rsidRDefault="00121221" w:rsidP="00354A54">
            <w:pPr>
              <w:jc w:val="both"/>
              <w:rPr>
                <w:rFonts w:ascii="Times New Roman" w:hAnsi="Times New Roman" w:cs="Times New Roman"/>
                <w:b w:val="0"/>
                <w:sz w:val="24"/>
              </w:rPr>
            </w:pPr>
            <w:r w:rsidRPr="00354A54">
              <w:rPr>
                <w:rFonts w:ascii="Times New Roman" w:hAnsi="Times New Roman" w:cs="Times New Roman"/>
                <w:b w:val="0"/>
                <w:sz w:val="24"/>
              </w:rPr>
              <w:t>08/10</w:t>
            </w:r>
          </w:p>
        </w:tc>
        <w:tc>
          <w:tcPr>
            <w:tcW w:w="3023" w:type="dxa"/>
            <w:gridSpan w:val="2"/>
          </w:tcPr>
          <w:p w14:paraId="0FC36156" w14:textId="77777777" w:rsidR="00121221" w:rsidRPr="00354A54" w:rsidRDefault="00121221" w:rsidP="00354A5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354A54">
              <w:rPr>
                <w:rFonts w:ascii="Times New Roman" w:hAnsi="Times New Roman" w:cs="Times New Roman"/>
                <w:sz w:val="24"/>
              </w:rPr>
              <w:t>11,57</w:t>
            </w:r>
          </w:p>
        </w:tc>
        <w:tc>
          <w:tcPr>
            <w:tcW w:w="3025" w:type="dxa"/>
          </w:tcPr>
          <w:p w14:paraId="5579CFBF" w14:textId="77777777" w:rsidR="00121221" w:rsidRPr="00354A54" w:rsidRDefault="00121221" w:rsidP="00354A5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354A54">
              <w:rPr>
                <w:rFonts w:ascii="Times New Roman" w:hAnsi="Times New Roman" w:cs="Times New Roman"/>
                <w:sz w:val="24"/>
              </w:rPr>
              <w:t>-1,40</w:t>
            </w:r>
          </w:p>
        </w:tc>
      </w:tr>
      <w:tr w:rsidR="00121221" w:rsidRPr="0034039E" w14:paraId="18843C4F" w14:textId="77777777" w:rsidTr="008F24C2">
        <w:trPr>
          <w:trHeight w:val="298"/>
        </w:trPr>
        <w:tc>
          <w:tcPr>
            <w:cnfStyle w:val="001000000000" w:firstRow="0" w:lastRow="0" w:firstColumn="1" w:lastColumn="0" w:oddVBand="0" w:evenVBand="0" w:oddHBand="0" w:evenHBand="0" w:firstRowFirstColumn="0" w:firstRowLastColumn="0" w:lastRowFirstColumn="0" w:lastRowLastColumn="0"/>
            <w:tcW w:w="3022" w:type="dxa"/>
          </w:tcPr>
          <w:p w14:paraId="1D7EB424" w14:textId="77777777" w:rsidR="00121221" w:rsidRPr="00354A54" w:rsidRDefault="00121221" w:rsidP="00354A54">
            <w:pPr>
              <w:jc w:val="both"/>
              <w:rPr>
                <w:rFonts w:ascii="Times New Roman" w:hAnsi="Times New Roman" w:cs="Times New Roman"/>
                <w:b w:val="0"/>
                <w:sz w:val="24"/>
              </w:rPr>
            </w:pPr>
            <w:r w:rsidRPr="00354A54">
              <w:rPr>
                <w:rFonts w:ascii="Times New Roman" w:hAnsi="Times New Roman" w:cs="Times New Roman"/>
                <w:b w:val="0"/>
                <w:sz w:val="24"/>
              </w:rPr>
              <w:t>09/10</w:t>
            </w:r>
          </w:p>
        </w:tc>
        <w:tc>
          <w:tcPr>
            <w:tcW w:w="3023" w:type="dxa"/>
            <w:gridSpan w:val="2"/>
          </w:tcPr>
          <w:p w14:paraId="20D18373" w14:textId="77777777" w:rsidR="00121221" w:rsidRPr="00354A54" w:rsidRDefault="00121221" w:rsidP="00354A5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354A54">
              <w:rPr>
                <w:rFonts w:ascii="Times New Roman" w:hAnsi="Times New Roman" w:cs="Times New Roman"/>
                <w:sz w:val="24"/>
              </w:rPr>
              <w:t>10,68</w:t>
            </w:r>
          </w:p>
        </w:tc>
        <w:tc>
          <w:tcPr>
            <w:tcW w:w="3025" w:type="dxa"/>
          </w:tcPr>
          <w:p w14:paraId="20AC995D" w14:textId="77777777" w:rsidR="00121221" w:rsidRPr="00354A54" w:rsidRDefault="00121221" w:rsidP="00354A5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354A54">
              <w:rPr>
                <w:rFonts w:ascii="Times New Roman" w:hAnsi="Times New Roman" w:cs="Times New Roman"/>
                <w:sz w:val="24"/>
              </w:rPr>
              <w:t>16,03</w:t>
            </w:r>
          </w:p>
        </w:tc>
      </w:tr>
      <w:tr w:rsidR="00121221" w:rsidRPr="0034039E" w14:paraId="2EB6A053" w14:textId="77777777" w:rsidTr="008F24C2">
        <w:trPr>
          <w:trHeight w:val="47"/>
        </w:trPr>
        <w:tc>
          <w:tcPr>
            <w:cnfStyle w:val="001000000000" w:firstRow="0" w:lastRow="0" w:firstColumn="1" w:lastColumn="0" w:oddVBand="0" w:evenVBand="0" w:oddHBand="0" w:evenHBand="0" w:firstRowFirstColumn="0" w:firstRowLastColumn="0" w:lastRowFirstColumn="0" w:lastRowLastColumn="0"/>
            <w:tcW w:w="3022" w:type="dxa"/>
          </w:tcPr>
          <w:p w14:paraId="240A6D08" w14:textId="77777777" w:rsidR="00121221" w:rsidRPr="00354A54" w:rsidRDefault="00121221" w:rsidP="00354A54">
            <w:pPr>
              <w:jc w:val="both"/>
              <w:rPr>
                <w:rFonts w:ascii="Times New Roman" w:hAnsi="Times New Roman" w:cs="Times New Roman"/>
                <w:b w:val="0"/>
                <w:sz w:val="24"/>
              </w:rPr>
            </w:pPr>
            <w:r w:rsidRPr="00354A54">
              <w:rPr>
                <w:rFonts w:ascii="Times New Roman" w:hAnsi="Times New Roman" w:cs="Times New Roman"/>
                <w:b w:val="0"/>
                <w:sz w:val="24"/>
              </w:rPr>
              <w:t>10/10</w:t>
            </w:r>
          </w:p>
        </w:tc>
        <w:tc>
          <w:tcPr>
            <w:tcW w:w="3023" w:type="dxa"/>
            <w:gridSpan w:val="2"/>
          </w:tcPr>
          <w:p w14:paraId="3F058693" w14:textId="77777777" w:rsidR="00121221" w:rsidRPr="00354A54" w:rsidRDefault="00121221" w:rsidP="00354A5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354A54">
              <w:rPr>
                <w:rFonts w:ascii="Times New Roman" w:hAnsi="Times New Roman" w:cs="Times New Roman"/>
                <w:sz w:val="24"/>
              </w:rPr>
              <w:t>-4,63</w:t>
            </w:r>
          </w:p>
        </w:tc>
        <w:tc>
          <w:tcPr>
            <w:tcW w:w="3025" w:type="dxa"/>
          </w:tcPr>
          <w:p w14:paraId="520897DB" w14:textId="77777777" w:rsidR="00121221" w:rsidRPr="00354A54" w:rsidRDefault="00121221" w:rsidP="00354A5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354A54">
              <w:rPr>
                <w:rFonts w:ascii="Times New Roman" w:hAnsi="Times New Roman" w:cs="Times New Roman"/>
                <w:sz w:val="24"/>
              </w:rPr>
              <w:t>10,40</w:t>
            </w:r>
          </w:p>
        </w:tc>
      </w:tr>
      <w:tr w:rsidR="00121221" w:rsidRPr="0034039E" w14:paraId="388E27A5" w14:textId="77777777" w:rsidTr="008F24C2">
        <w:trPr>
          <w:trHeight w:val="298"/>
        </w:trPr>
        <w:tc>
          <w:tcPr>
            <w:cnfStyle w:val="001000000000" w:firstRow="0" w:lastRow="0" w:firstColumn="1" w:lastColumn="0" w:oddVBand="0" w:evenVBand="0" w:oddHBand="0" w:evenHBand="0" w:firstRowFirstColumn="0" w:firstRowLastColumn="0" w:lastRowFirstColumn="0" w:lastRowLastColumn="0"/>
            <w:tcW w:w="3022" w:type="dxa"/>
            <w:tcBorders>
              <w:left w:val="single" w:sz="4" w:space="0" w:color="auto"/>
              <w:right w:val="single" w:sz="4" w:space="0" w:color="auto"/>
            </w:tcBorders>
          </w:tcPr>
          <w:p w14:paraId="2F315BFB" w14:textId="77777777" w:rsidR="00121221" w:rsidRPr="00354A54" w:rsidRDefault="00121221" w:rsidP="00354A54">
            <w:pPr>
              <w:jc w:val="both"/>
              <w:rPr>
                <w:rFonts w:ascii="Times New Roman" w:hAnsi="Times New Roman" w:cs="Times New Roman"/>
                <w:b w:val="0"/>
                <w:sz w:val="24"/>
              </w:rPr>
            </w:pPr>
            <w:r w:rsidRPr="00354A54">
              <w:rPr>
                <w:rFonts w:ascii="Times New Roman" w:hAnsi="Times New Roman" w:cs="Times New Roman"/>
                <w:b w:val="0"/>
                <w:sz w:val="24"/>
              </w:rPr>
              <w:t>11/10</w:t>
            </w:r>
          </w:p>
        </w:tc>
        <w:tc>
          <w:tcPr>
            <w:tcW w:w="3023" w:type="dxa"/>
            <w:gridSpan w:val="2"/>
            <w:tcBorders>
              <w:left w:val="single" w:sz="4" w:space="0" w:color="auto"/>
              <w:right w:val="single" w:sz="4" w:space="0" w:color="auto"/>
            </w:tcBorders>
          </w:tcPr>
          <w:p w14:paraId="13A27F22" w14:textId="77777777" w:rsidR="00121221" w:rsidRPr="00354A54" w:rsidRDefault="00121221" w:rsidP="00354A5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354A54">
              <w:rPr>
                <w:rFonts w:ascii="Times New Roman" w:hAnsi="Times New Roman" w:cs="Times New Roman"/>
                <w:sz w:val="24"/>
              </w:rPr>
              <w:t>-2,70</w:t>
            </w:r>
          </w:p>
        </w:tc>
        <w:tc>
          <w:tcPr>
            <w:tcW w:w="3025" w:type="dxa"/>
            <w:tcBorders>
              <w:left w:val="single" w:sz="4" w:space="0" w:color="auto"/>
              <w:right w:val="single" w:sz="4" w:space="0" w:color="auto"/>
            </w:tcBorders>
          </w:tcPr>
          <w:p w14:paraId="5BF3F1C0" w14:textId="77777777" w:rsidR="00121221" w:rsidRPr="00354A54" w:rsidRDefault="00121221" w:rsidP="00354A5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354A54">
              <w:rPr>
                <w:rFonts w:ascii="Times New Roman" w:hAnsi="Times New Roman" w:cs="Times New Roman"/>
                <w:sz w:val="24"/>
              </w:rPr>
              <w:t>5,93</w:t>
            </w:r>
          </w:p>
        </w:tc>
      </w:tr>
      <w:tr w:rsidR="00121221" w:rsidRPr="0034039E" w14:paraId="513FF0C5" w14:textId="77777777" w:rsidTr="008F24C2">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
        </w:trPr>
        <w:tc>
          <w:tcPr>
            <w:tcW w:w="3028" w:type="dxa"/>
            <w:gridSpan w:val="2"/>
            <w:tcBorders>
              <w:left w:val="single" w:sz="4" w:space="0" w:color="auto"/>
              <w:bottom w:val="single" w:sz="4" w:space="0" w:color="auto"/>
              <w:right w:val="single" w:sz="4" w:space="0" w:color="auto"/>
            </w:tcBorders>
          </w:tcPr>
          <w:p w14:paraId="4093B710" w14:textId="77777777" w:rsidR="00121221" w:rsidRPr="00354A54" w:rsidRDefault="00121221" w:rsidP="00354A54">
            <w:pPr>
              <w:jc w:val="both"/>
              <w:rPr>
                <w:rFonts w:ascii="Times New Roman" w:hAnsi="Times New Roman" w:cs="Times New Roman"/>
                <w:sz w:val="24"/>
              </w:rPr>
            </w:pPr>
            <w:r w:rsidRPr="00354A54">
              <w:rPr>
                <w:rFonts w:ascii="Times New Roman" w:hAnsi="Times New Roman" w:cs="Times New Roman"/>
                <w:sz w:val="24"/>
              </w:rPr>
              <w:t>12/10</w:t>
            </w:r>
          </w:p>
        </w:tc>
        <w:tc>
          <w:tcPr>
            <w:tcW w:w="3016" w:type="dxa"/>
            <w:tcBorders>
              <w:left w:val="single" w:sz="4" w:space="0" w:color="auto"/>
              <w:bottom w:val="single" w:sz="4" w:space="0" w:color="auto"/>
            </w:tcBorders>
          </w:tcPr>
          <w:p w14:paraId="7DE2BDA5" w14:textId="77777777" w:rsidR="00121221" w:rsidRPr="00354A54" w:rsidRDefault="00121221" w:rsidP="00354A54">
            <w:pPr>
              <w:jc w:val="both"/>
              <w:rPr>
                <w:rFonts w:ascii="Times New Roman" w:hAnsi="Times New Roman" w:cs="Times New Roman"/>
                <w:sz w:val="24"/>
              </w:rPr>
            </w:pPr>
            <w:r w:rsidRPr="00354A54">
              <w:rPr>
                <w:rFonts w:ascii="Times New Roman" w:hAnsi="Times New Roman" w:cs="Times New Roman"/>
                <w:sz w:val="24"/>
              </w:rPr>
              <w:t>7,77</w:t>
            </w:r>
          </w:p>
        </w:tc>
        <w:tc>
          <w:tcPr>
            <w:tcW w:w="3025" w:type="dxa"/>
            <w:tcBorders>
              <w:left w:val="single" w:sz="4" w:space="0" w:color="auto"/>
              <w:bottom w:val="single" w:sz="4" w:space="0" w:color="auto"/>
              <w:right w:val="single" w:sz="4" w:space="0" w:color="auto"/>
            </w:tcBorders>
          </w:tcPr>
          <w:p w14:paraId="7E92652A" w14:textId="77777777" w:rsidR="00121221" w:rsidRPr="00354A54" w:rsidRDefault="00121221" w:rsidP="00354A54">
            <w:pPr>
              <w:jc w:val="both"/>
              <w:rPr>
                <w:rFonts w:ascii="Times New Roman" w:hAnsi="Times New Roman" w:cs="Times New Roman"/>
                <w:sz w:val="24"/>
              </w:rPr>
            </w:pPr>
            <w:r w:rsidRPr="00354A54">
              <w:rPr>
                <w:rFonts w:ascii="Times New Roman" w:hAnsi="Times New Roman" w:cs="Times New Roman"/>
                <w:sz w:val="24"/>
              </w:rPr>
              <w:t>-3,28</w:t>
            </w:r>
          </w:p>
        </w:tc>
      </w:tr>
    </w:tbl>
    <w:p w14:paraId="1D04A0CB" w14:textId="77777777" w:rsidR="00121221" w:rsidRPr="0034039E" w:rsidRDefault="00121221" w:rsidP="00121221">
      <w:pPr>
        <w:spacing w:line="360" w:lineRule="auto"/>
        <w:jc w:val="both"/>
        <w:rPr>
          <w:rFonts w:ascii="Times New Roman" w:hAnsi="Times New Roman" w:cs="Times New Roman"/>
          <w:sz w:val="28"/>
        </w:rPr>
      </w:pPr>
    </w:p>
    <w:p w14:paraId="55993C73" w14:textId="1B27AE51" w:rsidR="00121221" w:rsidRPr="0034039E" w:rsidRDefault="00121221" w:rsidP="00121221">
      <w:pPr>
        <w:spacing w:line="360" w:lineRule="auto"/>
        <w:jc w:val="both"/>
        <w:rPr>
          <w:rFonts w:ascii="Times New Roman" w:hAnsi="Times New Roman" w:cs="Times New Roman"/>
          <w:sz w:val="28"/>
        </w:rPr>
      </w:pPr>
      <w:r w:rsidRPr="0034039E">
        <w:rPr>
          <w:rFonts w:ascii="Times New Roman" w:hAnsi="Times New Roman" w:cs="Times New Roman"/>
          <w:sz w:val="28"/>
        </w:rPr>
        <w:t xml:space="preserve">Table 4. Monthly Return Rate Chart for </w:t>
      </w:r>
      <w:r w:rsidR="003E6B21" w:rsidRPr="0034039E">
        <w:rPr>
          <w:rFonts w:ascii="Times New Roman" w:hAnsi="Times New Roman" w:cs="Times New Roman"/>
          <w:sz w:val="28"/>
        </w:rPr>
        <w:t>Nokia</w:t>
      </w:r>
      <w:r w:rsidRPr="0034039E">
        <w:rPr>
          <w:rFonts w:ascii="Times New Roman" w:hAnsi="Times New Roman" w:cs="Times New Roman"/>
          <w:sz w:val="28"/>
        </w:rPr>
        <w:t>(X)</w:t>
      </w:r>
    </w:p>
    <w:tbl>
      <w:tblPr>
        <w:tblStyle w:val="GridTable1Light"/>
        <w:tblW w:w="9053" w:type="dxa"/>
        <w:tblLook w:val="04A0" w:firstRow="1" w:lastRow="0" w:firstColumn="1" w:lastColumn="0" w:noHBand="0" w:noVBand="1"/>
      </w:tblPr>
      <w:tblGrid>
        <w:gridCol w:w="3016"/>
        <w:gridCol w:w="7"/>
        <w:gridCol w:w="3011"/>
        <w:gridCol w:w="3019"/>
      </w:tblGrid>
      <w:tr w:rsidR="00655CEA" w:rsidRPr="0034039E" w14:paraId="45C70311" w14:textId="77777777" w:rsidTr="008F24C2">
        <w:trPr>
          <w:cnfStyle w:val="100000000000" w:firstRow="1" w:lastRow="0" w:firstColumn="0" w:lastColumn="0" w:oddVBand="0" w:evenVBand="0" w:oddHBand="0"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3016" w:type="dxa"/>
          </w:tcPr>
          <w:p w14:paraId="4A381728" w14:textId="77777777" w:rsidR="00655CEA" w:rsidRPr="00007119" w:rsidRDefault="00655CEA" w:rsidP="00354A54">
            <w:pPr>
              <w:jc w:val="both"/>
              <w:rPr>
                <w:rFonts w:ascii="Times New Roman" w:hAnsi="Times New Roman" w:cs="Times New Roman"/>
                <w:sz w:val="24"/>
              </w:rPr>
            </w:pPr>
            <w:r w:rsidRPr="00007119">
              <w:rPr>
                <w:rFonts w:ascii="Times New Roman" w:hAnsi="Times New Roman" w:cs="Times New Roman"/>
                <w:sz w:val="24"/>
              </w:rPr>
              <w:t>Months</w:t>
            </w:r>
          </w:p>
        </w:tc>
        <w:tc>
          <w:tcPr>
            <w:tcW w:w="3017" w:type="dxa"/>
            <w:gridSpan w:val="2"/>
          </w:tcPr>
          <w:p w14:paraId="64DD4833" w14:textId="77777777" w:rsidR="00655CEA" w:rsidRPr="00007119" w:rsidRDefault="00655CEA" w:rsidP="00354A5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007119">
              <w:rPr>
                <w:rFonts w:ascii="Times New Roman" w:hAnsi="Times New Roman" w:cs="Times New Roman"/>
                <w:sz w:val="24"/>
              </w:rPr>
              <w:t>Monthly Return Percentage (X)</w:t>
            </w:r>
          </w:p>
        </w:tc>
        <w:tc>
          <w:tcPr>
            <w:tcW w:w="3019" w:type="dxa"/>
          </w:tcPr>
          <w:p w14:paraId="1827B13C" w14:textId="21D1EFB2" w:rsidR="00655CEA" w:rsidRPr="00007119" w:rsidRDefault="009463FC" w:rsidP="00354A5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m:oMathPara>
              <m:oMath>
                <m:r>
                  <m:rPr>
                    <m:sty m:val="bi"/>
                  </m:rPr>
                  <w:rPr>
                    <w:rFonts w:ascii="Cambria Math" w:hAnsi="Cambria Math" w:cs="Times New Roman"/>
                    <w:sz w:val="24"/>
                  </w:rPr>
                  <m:t>(</m:t>
                </m:r>
                <m:sSub>
                  <m:sSubPr>
                    <m:ctrlPr>
                      <w:rPr>
                        <w:rFonts w:ascii="Cambria Math" w:hAnsi="Cambria Math" w:cs="Times New Roman"/>
                        <w:i/>
                        <w:sz w:val="24"/>
                      </w:rPr>
                    </m:ctrlPr>
                  </m:sSubPr>
                  <m:e>
                    <m:r>
                      <m:rPr>
                        <m:sty m:val="bi"/>
                      </m:rPr>
                      <w:rPr>
                        <w:rFonts w:ascii="Cambria Math" w:hAnsi="Cambria Math" w:cs="Times New Roman"/>
                        <w:sz w:val="24"/>
                      </w:rPr>
                      <m:t>R</m:t>
                    </m:r>
                  </m:e>
                  <m:sub>
                    <m:r>
                      <m:rPr>
                        <m:sty m:val="bi"/>
                      </m:rPr>
                      <w:rPr>
                        <w:rFonts w:ascii="Cambria Math" w:hAnsi="Cambria Math" w:cs="Times New Roman"/>
                        <w:sz w:val="24"/>
                      </w:rPr>
                      <m:t>x</m:t>
                    </m:r>
                  </m:sub>
                </m:sSub>
                <m:r>
                  <m:rPr>
                    <m:sty m:val="bi"/>
                  </m:rPr>
                  <w:rPr>
                    <w:rFonts w:ascii="Cambria Math" w:hAnsi="Cambria Math" w:cs="Times New Roman"/>
                    <w:sz w:val="24"/>
                  </w:rPr>
                  <m:t>-E</m:t>
                </m:r>
                <m:sSub>
                  <m:sSubPr>
                    <m:ctrlPr>
                      <w:rPr>
                        <w:rFonts w:ascii="Cambria Math" w:hAnsi="Cambria Math" w:cs="Times New Roman"/>
                        <w:i/>
                        <w:sz w:val="24"/>
                      </w:rPr>
                    </m:ctrlPr>
                  </m:sSubPr>
                  <m:e>
                    <m:r>
                      <m:rPr>
                        <m:sty m:val="bi"/>
                      </m:rPr>
                      <w:rPr>
                        <w:rFonts w:ascii="Cambria Math" w:hAnsi="Cambria Math" w:cs="Times New Roman"/>
                        <w:sz w:val="24"/>
                      </w:rPr>
                      <m:t>(R</m:t>
                    </m:r>
                  </m:e>
                  <m:sub>
                    <m:r>
                      <m:rPr>
                        <m:sty m:val="bi"/>
                      </m:rPr>
                      <w:rPr>
                        <w:rFonts w:ascii="Cambria Math" w:hAnsi="Cambria Math" w:cs="Times New Roman"/>
                        <w:sz w:val="24"/>
                      </w:rPr>
                      <m:t>x</m:t>
                    </m:r>
                  </m:sub>
                </m:sSub>
                <m:r>
                  <m:rPr>
                    <m:sty m:val="bi"/>
                  </m:rPr>
                  <w:rPr>
                    <w:rFonts w:ascii="Cambria Math" w:hAnsi="Cambria Math" w:cs="Times New Roman"/>
                    <w:sz w:val="24"/>
                  </w:rPr>
                  <m:t>)</m:t>
                </m:r>
                <m:sSup>
                  <m:sSupPr>
                    <m:ctrlPr>
                      <w:rPr>
                        <w:rFonts w:ascii="Cambria Math" w:hAnsi="Cambria Math" w:cs="Times New Roman"/>
                        <w:i/>
                        <w:sz w:val="24"/>
                      </w:rPr>
                    </m:ctrlPr>
                  </m:sSupPr>
                  <m:e>
                    <m:r>
                      <m:rPr>
                        <m:sty m:val="bi"/>
                      </m:rPr>
                      <w:rPr>
                        <w:rFonts w:ascii="Cambria Math" w:hAnsi="Cambria Math" w:cs="Times New Roman"/>
                        <w:sz w:val="24"/>
                      </w:rPr>
                      <m:t>)</m:t>
                    </m:r>
                  </m:e>
                  <m:sup>
                    <m:r>
                      <m:rPr>
                        <m:sty m:val="bi"/>
                      </m:rPr>
                      <w:rPr>
                        <w:rFonts w:ascii="Cambria Math" w:hAnsi="Cambria Math" w:cs="Times New Roman"/>
                        <w:sz w:val="24"/>
                      </w:rPr>
                      <m:t>2</m:t>
                    </m:r>
                  </m:sup>
                </m:sSup>
              </m:oMath>
            </m:oMathPara>
          </w:p>
        </w:tc>
      </w:tr>
      <w:tr w:rsidR="00655CEA" w:rsidRPr="0034039E" w14:paraId="4C10C755" w14:textId="77777777" w:rsidTr="008F24C2">
        <w:trPr>
          <w:trHeight w:val="268"/>
        </w:trPr>
        <w:tc>
          <w:tcPr>
            <w:cnfStyle w:val="001000000000" w:firstRow="0" w:lastRow="0" w:firstColumn="1" w:lastColumn="0" w:oddVBand="0" w:evenVBand="0" w:oddHBand="0" w:evenHBand="0" w:firstRowFirstColumn="0" w:firstRowLastColumn="0" w:lastRowFirstColumn="0" w:lastRowLastColumn="0"/>
            <w:tcW w:w="3016" w:type="dxa"/>
          </w:tcPr>
          <w:p w14:paraId="7ECD8CD2" w14:textId="77777777" w:rsidR="00655CEA" w:rsidRPr="00007119" w:rsidRDefault="00655CEA" w:rsidP="00354A54">
            <w:pPr>
              <w:jc w:val="both"/>
              <w:rPr>
                <w:rFonts w:ascii="Times New Roman" w:hAnsi="Times New Roman" w:cs="Times New Roman"/>
                <w:b w:val="0"/>
                <w:sz w:val="24"/>
              </w:rPr>
            </w:pPr>
            <w:r w:rsidRPr="00007119">
              <w:rPr>
                <w:rFonts w:ascii="Times New Roman" w:hAnsi="Times New Roman" w:cs="Times New Roman"/>
                <w:b w:val="0"/>
                <w:sz w:val="24"/>
              </w:rPr>
              <w:t>10/09</w:t>
            </w:r>
          </w:p>
        </w:tc>
        <w:tc>
          <w:tcPr>
            <w:tcW w:w="3017" w:type="dxa"/>
            <w:gridSpan w:val="2"/>
          </w:tcPr>
          <w:p w14:paraId="2EA058D7" w14:textId="77777777" w:rsidR="00655CEA" w:rsidRPr="00007119" w:rsidRDefault="00655CEA" w:rsidP="00354A5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07119">
              <w:rPr>
                <w:rFonts w:ascii="Times New Roman" w:hAnsi="Times New Roman" w:cs="Times New Roman"/>
                <w:sz w:val="24"/>
              </w:rPr>
              <w:t>2,56</w:t>
            </w:r>
          </w:p>
        </w:tc>
        <w:tc>
          <w:tcPr>
            <w:tcW w:w="3019" w:type="dxa"/>
          </w:tcPr>
          <w:p w14:paraId="587CF005" w14:textId="35330144" w:rsidR="00655CEA" w:rsidRPr="00007119" w:rsidRDefault="00655CEA" w:rsidP="00354A5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07119">
              <w:rPr>
                <w:rFonts w:ascii="Times New Roman" w:hAnsi="Times New Roman" w:cs="Times New Roman"/>
                <w:sz w:val="24"/>
              </w:rPr>
              <w:t>1,69</w:t>
            </w:r>
          </w:p>
        </w:tc>
      </w:tr>
      <w:tr w:rsidR="00655CEA" w:rsidRPr="0034039E" w14:paraId="76B1746A" w14:textId="77777777" w:rsidTr="008F24C2">
        <w:trPr>
          <w:trHeight w:val="268"/>
        </w:trPr>
        <w:tc>
          <w:tcPr>
            <w:cnfStyle w:val="001000000000" w:firstRow="0" w:lastRow="0" w:firstColumn="1" w:lastColumn="0" w:oddVBand="0" w:evenVBand="0" w:oddHBand="0" w:evenHBand="0" w:firstRowFirstColumn="0" w:firstRowLastColumn="0" w:lastRowFirstColumn="0" w:lastRowLastColumn="0"/>
            <w:tcW w:w="3016" w:type="dxa"/>
          </w:tcPr>
          <w:p w14:paraId="3ABBE7B6" w14:textId="77777777" w:rsidR="00655CEA" w:rsidRPr="00007119" w:rsidRDefault="00655CEA" w:rsidP="00354A54">
            <w:pPr>
              <w:jc w:val="both"/>
              <w:rPr>
                <w:rFonts w:ascii="Times New Roman" w:hAnsi="Times New Roman" w:cs="Times New Roman"/>
                <w:b w:val="0"/>
                <w:sz w:val="24"/>
              </w:rPr>
            </w:pPr>
            <w:r w:rsidRPr="00007119">
              <w:rPr>
                <w:rFonts w:ascii="Times New Roman" w:hAnsi="Times New Roman" w:cs="Times New Roman"/>
                <w:b w:val="0"/>
                <w:sz w:val="24"/>
              </w:rPr>
              <w:t>11/09</w:t>
            </w:r>
          </w:p>
        </w:tc>
        <w:tc>
          <w:tcPr>
            <w:tcW w:w="3017" w:type="dxa"/>
            <w:gridSpan w:val="2"/>
          </w:tcPr>
          <w:p w14:paraId="55B5172B" w14:textId="77777777" w:rsidR="00655CEA" w:rsidRPr="00007119" w:rsidRDefault="00655CEA" w:rsidP="00354A5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07119">
              <w:rPr>
                <w:rFonts w:ascii="Times New Roman" w:hAnsi="Times New Roman" w:cs="Times New Roman"/>
                <w:sz w:val="24"/>
              </w:rPr>
              <w:t>0,00</w:t>
            </w:r>
          </w:p>
        </w:tc>
        <w:tc>
          <w:tcPr>
            <w:tcW w:w="3019" w:type="dxa"/>
          </w:tcPr>
          <w:p w14:paraId="1F46B599" w14:textId="756B51B8" w:rsidR="00655CEA" w:rsidRPr="00007119" w:rsidRDefault="00655CEA" w:rsidP="00354A5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07119">
              <w:rPr>
                <w:rFonts w:ascii="Times New Roman" w:hAnsi="Times New Roman" w:cs="Times New Roman"/>
                <w:sz w:val="24"/>
              </w:rPr>
              <w:t>14,90</w:t>
            </w:r>
          </w:p>
        </w:tc>
      </w:tr>
      <w:tr w:rsidR="00655CEA" w:rsidRPr="0034039E" w14:paraId="5D2DED63" w14:textId="77777777" w:rsidTr="008F24C2">
        <w:trPr>
          <w:trHeight w:val="268"/>
        </w:trPr>
        <w:tc>
          <w:tcPr>
            <w:cnfStyle w:val="001000000000" w:firstRow="0" w:lastRow="0" w:firstColumn="1" w:lastColumn="0" w:oddVBand="0" w:evenVBand="0" w:oddHBand="0" w:evenHBand="0" w:firstRowFirstColumn="0" w:firstRowLastColumn="0" w:lastRowFirstColumn="0" w:lastRowLastColumn="0"/>
            <w:tcW w:w="3016" w:type="dxa"/>
          </w:tcPr>
          <w:p w14:paraId="10CBEB70" w14:textId="77777777" w:rsidR="00655CEA" w:rsidRPr="00007119" w:rsidRDefault="00655CEA" w:rsidP="00354A54">
            <w:pPr>
              <w:jc w:val="both"/>
              <w:rPr>
                <w:rFonts w:ascii="Times New Roman" w:hAnsi="Times New Roman" w:cs="Times New Roman"/>
                <w:b w:val="0"/>
                <w:sz w:val="24"/>
              </w:rPr>
            </w:pPr>
            <w:r w:rsidRPr="00007119">
              <w:rPr>
                <w:rFonts w:ascii="Times New Roman" w:hAnsi="Times New Roman" w:cs="Times New Roman"/>
                <w:b w:val="0"/>
                <w:sz w:val="24"/>
              </w:rPr>
              <w:t>12/09</w:t>
            </w:r>
          </w:p>
        </w:tc>
        <w:tc>
          <w:tcPr>
            <w:tcW w:w="3017" w:type="dxa"/>
            <w:gridSpan w:val="2"/>
          </w:tcPr>
          <w:p w14:paraId="7A13F4EF" w14:textId="77777777" w:rsidR="00655CEA" w:rsidRPr="00007119" w:rsidRDefault="00655CEA" w:rsidP="00354A5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07119">
              <w:rPr>
                <w:rFonts w:ascii="Times New Roman" w:hAnsi="Times New Roman" w:cs="Times New Roman"/>
                <w:sz w:val="24"/>
              </w:rPr>
              <w:t>-7,14</w:t>
            </w:r>
          </w:p>
        </w:tc>
        <w:tc>
          <w:tcPr>
            <w:tcW w:w="3019" w:type="dxa"/>
          </w:tcPr>
          <w:p w14:paraId="6AA87F70" w14:textId="35F586CB" w:rsidR="00655CEA" w:rsidRPr="00007119" w:rsidRDefault="00655CEA" w:rsidP="00354A5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07119">
              <w:rPr>
                <w:rFonts w:ascii="Times New Roman" w:hAnsi="Times New Roman" w:cs="Times New Roman"/>
                <w:sz w:val="24"/>
              </w:rPr>
              <w:t>121,00</w:t>
            </w:r>
          </w:p>
        </w:tc>
      </w:tr>
      <w:tr w:rsidR="00655CEA" w:rsidRPr="0034039E" w14:paraId="7FCB7337" w14:textId="77777777" w:rsidTr="008F24C2">
        <w:trPr>
          <w:trHeight w:val="268"/>
        </w:trPr>
        <w:tc>
          <w:tcPr>
            <w:cnfStyle w:val="001000000000" w:firstRow="0" w:lastRow="0" w:firstColumn="1" w:lastColumn="0" w:oddVBand="0" w:evenVBand="0" w:oddHBand="0" w:evenHBand="0" w:firstRowFirstColumn="0" w:firstRowLastColumn="0" w:lastRowFirstColumn="0" w:lastRowLastColumn="0"/>
            <w:tcW w:w="3016" w:type="dxa"/>
          </w:tcPr>
          <w:p w14:paraId="45F8D8EA" w14:textId="77777777" w:rsidR="00655CEA" w:rsidRPr="00007119" w:rsidRDefault="00655CEA" w:rsidP="00354A54">
            <w:pPr>
              <w:jc w:val="both"/>
              <w:rPr>
                <w:rFonts w:ascii="Times New Roman" w:hAnsi="Times New Roman" w:cs="Times New Roman"/>
                <w:b w:val="0"/>
                <w:sz w:val="24"/>
              </w:rPr>
            </w:pPr>
            <w:r w:rsidRPr="00007119">
              <w:rPr>
                <w:rFonts w:ascii="Times New Roman" w:hAnsi="Times New Roman" w:cs="Times New Roman"/>
                <w:b w:val="0"/>
                <w:sz w:val="24"/>
              </w:rPr>
              <w:t>01/10</w:t>
            </w:r>
          </w:p>
        </w:tc>
        <w:tc>
          <w:tcPr>
            <w:tcW w:w="3017" w:type="dxa"/>
            <w:gridSpan w:val="2"/>
          </w:tcPr>
          <w:p w14:paraId="76A65CB3" w14:textId="77777777" w:rsidR="00655CEA" w:rsidRPr="00007119" w:rsidRDefault="00655CEA" w:rsidP="00354A5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07119">
              <w:rPr>
                <w:rFonts w:ascii="Times New Roman" w:hAnsi="Times New Roman" w:cs="Times New Roman"/>
                <w:sz w:val="24"/>
              </w:rPr>
              <w:t>5,00</w:t>
            </w:r>
          </w:p>
        </w:tc>
        <w:tc>
          <w:tcPr>
            <w:tcW w:w="3019" w:type="dxa"/>
          </w:tcPr>
          <w:p w14:paraId="673F3B1B" w14:textId="7460453E" w:rsidR="00655CEA" w:rsidRPr="00007119" w:rsidRDefault="00655CEA" w:rsidP="00354A5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07119">
              <w:rPr>
                <w:rFonts w:ascii="Times New Roman" w:hAnsi="Times New Roman" w:cs="Times New Roman"/>
                <w:sz w:val="24"/>
              </w:rPr>
              <w:t>1,30</w:t>
            </w:r>
          </w:p>
        </w:tc>
      </w:tr>
      <w:tr w:rsidR="00655CEA" w:rsidRPr="0034039E" w14:paraId="290746B4" w14:textId="77777777" w:rsidTr="008F24C2">
        <w:trPr>
          <w:trHeight w:val="268"/>
        </w:trPr>
        <w:tc>
          <w:tcPr>
            <w:cnfStyle w:val="001000000000" w:firstRow="0" w:lastRow="0" w:firstColumn="1" w:lastColumn="0" w:oddVBand="0" w:evenVBand="0" w:oddHBand="0" w:evenHBand="0" w:firstRowFirstColumn="0" w:firstRowLastColumn="0" w:lastRowFirstColumn="0" w:lastRowLastColumn="0"/>
            <w:tcW w:w="3016" w:type="dxa"/>
          </w:tcPr>
          <w:p w14:paraId="3B100136" w14:textId="77777777" w:rsidR="00655CEA" w:rsidRPr="00007119" w:rsidRDefault="00655CEA" w:rsidP="00354A54">
            <w:pPr>
              <w:jc w:val="both"/>
              <w:rPr>
                <w:rFonts w:ascii="Times New Roman" w:hAnsi="Times New Roman" w:cs="Times New Roman"/>
                <w:b w:val="0"/>
                <w:sz w:val="24"/>
              </w:rPr>
            </w:pPr>
            <w:r w:rsidRPr="00007119">
              <w:rPr>
                <w:rFonts w:ascii="Times New Roman" w:hAnsi="Times New Roman" w:cs="Times New Roman"/>
                <w:b w:val="0"/>
                <w:sz w:val="24"/>
              </w:rPr>
              <w:t>02/10</w:t>
            </w:r>
          </w:p>
        </w:tc>
        <w:tc>
          <w:tcPr>
            <w:tcW w:w="3017" w:type="dxa"/>
            <w:gridSpan w:val="2"/>
          </w:tcPr>
          <w:p w14:paraId="700B54BF" w14:textId="77777777" w:rsidR="00655CEA" w:rsidRPr="00007119" w:rsidRDefault="00655CEA" w:rsidP="00354A5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07119">
              <w:rPr>
                <w:rFonts w:ascii="Times New Roman" w:hAnsi="Times New Roman" w:cs="Times New Roman"/>
                <w:sz w:val="24"/>
              </w:rPr>
              <w:t>-6,98</w:t>
            </w:r>
          </w:p>
        </w:tc>
        <w:tc>
          <w:tcPr>
            <w:tcW w:w="3019" w:type="dxa"/>
          </w:tcPr>
          <w:p w14:paraId="7DBF254F" w14:textId="77DC74A9" w:rsidR="00655CEA" w:rsidRPr="00007119" w:rsidRDefault="00655CEA" w:rsidP="00354A5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07119">
              <w:rPr>
                <w:rFonts w:ascii="Times New Roman" w:hAnsi="Times New Roman" w:cs="Times New Roman"/>
                <w:sz w:val="24"/>
              </w:rPr>
              <w:t>10,84</w:t>
            </w:r>
          </w:p>
        </w:tc>
      </w:tr>
      <w:tr w:rsidR="00655CEA" w:rsidRPr="0034039E" w14:paraId="3ED2CD96" w14:textId="77777777" w:rsidTr="008F24C2">
        <w:trPr>
          <w:trHeight w:val="261"/>
        </w:trPr>
        <w:tc>
          <w:tcPr>
            <w:cnfStyle w:val="001000000000" w:firstRow="0" w:lastRow="0" w:firstColumn="1" w:lastColumn="0" w:oddVBand="0" w:evenVBand="0" w:oddHBand="0" w:evenHBand="0" w:firstRowFirstColumn="0" w:firstRowLastColumn="0" w:lastRowFirstColumn="0" w:lastRowLastColumn="0"/>
            <w:tcW w:w="3016" w:type="dxa"/>
          </w:tcPr>
          <w:p w14:paraId="17303CBD" w14:textId="77777777" w:rsidR="00655CEA" w:rsidRPr="00007119" w:rsidRDefault="00655CEA" w:rsidP="00354A54">
            <w:pPr>
              <w:jc w:val="both"/>
              <w:rPr>
                <w:rFonts w:ascii="Times New Roman" w:hAnsi="Times New Roman" w:cs="Times New Roman"/>
                <w:b w:val="0"/>
                <w:sz w:val="24"/>
              </w:rPr>
            </w:pPr>
            <w:r w:rsidRPr="00007119">
              <w:rPr>
                <w:rFonts w:ascii="Times New Roman" w:hAnsi="Times New Roman" w:cs="Times New Roman"/>
                <w:b w:val="0"/>
                <w:sz w:val="24"/>
              </w:rPr>
              <w:t>03/10</w:t>
            </w:r>
          </w:p>
        </w:tc>
        <w:tc>
          <w:tcPr>
            <w:tcW w:w="3017" w:type="dxa"/>
            <w:gridSpan w:val="2"/>
          </w:tcPr>
          <w:p w14:paraId="3096CDDE" w14:textId="77777777" w:rsidR="00655CEA" w:rsidRPr="00007119" w:rsidRDefault="00655CEA" w:rsidP="00354A5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07119">
              <w:rPr>
                <w:rFonts w:ascii="Times New Roman" w:hAnsi="Times New Roman" w:cs="Times New Roman"/>
                <w:sz w:val="24"/>
              </w:rPr>
              <w:t>6,17</w:t>
            </w:r>
          </w:p>
        </w:tc>
        <w:tc>
          <w:tcPr>
            <w:tcW w:w="3019" w:type="dxa"/>
          </w:tcPr>
          <w:p w14:paraId="246481C3" w14:textId="7CAFFEA8" w:rsidR="00655CEA" w:rsidRPr="00007119" w:rsidRDefault="00655CEA" w:rsidP="00354A5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07119">
              <w:rPr>
                <w:rFonts w:ascii="Times New Roman" w:hAnsi="Times New Roman" w:cs="Times New Roman"/>
                <w:sz w:val="24"/>
              </w:rPr>
              <w:t>5,34</w:t>
            </w:r>
          </w:p>
        </w:tc>
      </w:tr>
      <w:tr w:rsidR="00655CEA" w:rsidRPr="0034039E" w14:paraId="1DDA34DD" w14:textId="77777777" w:rsidTr="008F24C2">
        <w:trPr>
          <w:trHeight w:val="268"/>
        </w:trPr>
        <w:tc>
          <w:tcPr>
            <w:cnfStyle w:val="001000000000" w:firstRow="0" w:lastRow="0" w:firstColumn="1" w:lastColumn="0" w:oddVBand="0" w:evenVBand="0" w:oddHBand="0" w:evenHBand="0" w:firstRowFirstColumn="0" w:firstRowLastColumn="0" w:lastRowFirstColumn="0" w:lastRowLastColumn="0"/>
            <w:tcW w:w="3016" w:type="dxa"/>
          </w:tcPr>
          <w:p w14:paraId="3825D2BA" w14:textId="77777777" w:rsidR="00655CEA" w:rsidRPr="00007119" w:rsidRDefault="00655CEA" w:rsidP="00354A54">
            <w:pPr>
              <w:jc w:val="both"/>
              <w:rPr>
                <w:rFonts w:ascii="Times New Roman" w:hAnsi="Times New Roman" w:cs="Times New Roman"/>
                <w:b w:val="0"/>
                <w:sz w:val="24"/>
              </w:rPr>
            </w:pPr>
            <w:r w:rsidRPr="00007119">
              <w:rPr>
                <w:rFonts w:ascii="Times New Roman" w:hAnsi="Times New Roman" w:cs="Times New Roman"/>
                <w:b w:val="0"/>
                <w:sz w:val="24"/>
              </w:rPr>
              <w:t>04/10</w:t>
            </w:r>
          </w:p>
        </w:tc>
        <w:tc>
          <w:tcPr>
            <w:tcW w:w="3017" w:type="dxa"/>
            <w:gridSpan w:val="2"/>
          </w:tcPr>
          <w:p w14:paraId="1E11FE3E" w14:textId="77777777" w:rsidR="00655CEA" w:rsidRPr="00007119" w:rsidRDefault="00655CEA" w:rsidP="00354A5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07119">
              <w:rPr>
                <w:rFonts w:ascii="Times New Roman" w:hAnsi="Times New Roman" w:cs="Times New Roman"/>
                <w:sz w:val="24"/>
              </w:rPr>
              <w:t>-1,22</w:t>
            </w:r>
          </w:p>
        </w:tc>
        <w:tc>
          <w:tcPr>
            <w:tcW w:w="3019" w:type="dxa"/>
          </w:tcPr>
          <w:p w14:paraId="33534DBE" w14:textId="55EAF2A9" w:rsidR="00655CEA" w:rsidRPr="00007119" w:rsidRDefault="00655CEA" w:rsidP="00354A5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07119">
              <w:rPr>
                <w:rFonts w:ascii="Times New Roman" w:hAnsi="Times New Roman" w:cs="Times New Roman"/>
                <w:sz w:val="24"/>
              </w:rPr>
              <w:t>25,81</w:t>
            </w:r>
          </w:p>
        </w:tc>
      </w:tr>
      <w:tr w:rsidR="00655CEA" w:rsidRPr="0034039E" w14:paraId="034FE2D9" w14:textId="77777777" w:rsidTr="008F24C2">
        <w:trPr>
          <w:trHeight w:val="268"/>
        </w:trPr>
        <w:tc>
          <w:tcPr>
            <w:cnfStyle w:val="001000000000" w:firstRow="0" w:lastRow="0" w:firstColumn="1" w:lastColumn="0" w:oddVBand="0" w:evenVBand="0" w:oddHBand="0" w:evenHBand="0" w:firstRowFirstColumn="0" w:firstRowLastColumn="0" w:lastRowFirstColumn="0" w:lastRowLastColumn="0"/>
            <w:tcW w:w="3016" w:type="dxa"/>
          </w:tcPr>
          <w:p w14:paraId="572AB6A9" w14:textId="77777777" w:rsidR="00655CEA" w:rsidRPr="00007119" w:rsidRDefault="00655CEA" w:rsidP="00354A54">
            <w:pPr>
              <w:jc w:val="both"/>
              <w:rPr>
                <w:rFonts w:ascii="Times New Roman" w:hAnsi="Times New Roman" w:cs="Times New Roman"/>
                <w:b w:val="0"/>
                <w:sz w:val="24"/>
              </w:rPr>
            </w:pPr>
            <w:r w:rsidRPr="00007119">
              <w:rPr>
                <w:rFonts w:ascii="Times New Roman" w:hAnsi="Times New Roman" w:cs="Times New Roman"/>
                <w:b w:val="0"/>
                <w:sz w:val="24"/>
              </w:rPr>
              <w:t>05/10</w:t>
            </w:r>
          </w:p>
        </w:tc>
        <w:tc>
          <w:tcPr>
            <w:tcW w:w="3017" w:type="dxa"/>
            <w:gridSpan w:val="2"/>
          </w:tcPr>
          <w:p w14:paraId="1CAE49F6" w14:textId="77777777" w:rsidR="00655CEA" w:rsidRPr="00007119" w:rsidRDefault="00655CEA" w:rsidP="00354A5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07119">
              <w:rPr>
                <w:rFonts w:ascii="Times New Roman" w:hAnsi="Times New Roman" w:cs="Times New Roman"/>
                <w:sz w:val="24"/>
              </w:rPr>
              <w:t>3,80</w:t>
            </w:r>
          </w:p>
        </w:tc>
        <w:tc>
          <w:tcPr>
            <w:tcW w:w="3019" w:type="dxa"/>
          </w:tcPr>
          <w:p w14:paraId="655830AA" w14:textId="7CDB4B02" w:rsidR="00655CEA" w:rsidRPr="00007119" w:rsidRDefault="00655CEA" w:rsidP="00354A5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07119">
              <w:rPr>
                <w:rFonts w:ascii="Times New Roman" w:hAnsi="Times New Roman" w:cs="Times New Roman"/>
                <w:sz w:val="24"/>
              </w:rPr>
              <w:t>0,00</w:t>
            </w:r>
          </w:p>
        </w:tc>
      </w:tr>
      <w:tr w:rsidR="00655CEA" w:rsidRPr="0034039E" w14:paraId="5336D6C6" w14:textId="77777777" w:rsidTr="008F24C2">
        <w:trPr>
          <w:trHeight w:val="268"/>
        </w:trPr>
        <w:tc>
          <w:tcPr>
            <w:cnfStyle w:val="001000000000" w:firstRow="0" w:lastRow="0" w:firstColumn="1" w:lastColumn="0" w:oddVBand="0" w:evenVBand="0" w:oddHBand="0" w:evenHBand="0" w:firstRowFirstColumn="0" w:firstRowLastColumn="0" w:lastRowFirstColumn="0" w:lastRowLastColumn="0"/>
            <w:tcW w:w="3016" w:type="dxa"/>
          </w:tcPr>
          <w:p w14:paraId="2ABE4054" w14:textId="77777777" w:rsidR="00655CEA" w:rsidRPr="00007119" w:rsidRDefault="00655CEA" w:rsidP="00354A54">
            <w:pPr>
              <w:jc w:val="both"/>
              <w:rPr>
                <w:rFonts w:ascii="Times New Roman" w:hAnsi="Times New Roman" w:cs="Times New Roman"/>
                <w:b w:val="0"/>
                <w:sz w:val="24"/>
              </w:rPr>
            </w:pPr>
            <w:r w:rsidRPr="00007119">
              <w:rPr>
                <w:rFonts w:ascii="Times New Roman" w:hAnsi="Times New Roman" w:cs="Times New Roman"/>
                <w:b w:val="0"/>
                <w:sz w:val="24"/>
              </w:rPr>
              <w:t>06/10</w:t>
            </w:r>
          </w:p>
        </w:tc>
        <w:tc>
          <w:tcPr>
            <w:tcW w:w="3017" w:type="dxa"/>
            <w:gridSpan w:val="2"/>
          </w:tcPr>
          <w:p w14:paraId="5FB69169" w14:textId="77777777" w:rsidR="00655CEA" w:rsidRPr="00007119" w:rsidRDefault="00655CEA" w:rsidP="00354A5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07119">
              <w:rPr>
                <w:rFonts w:ascii="Times New Roman" w:hAnsi="Times New Roman" w:cs="Times New Roman"/>
                <w:sz w:val="24"/>
              </w:rPr>
              <w:t>13,67</w:t>
            </w:r>
          </w:p>
        </w:tc>
        <w:tc>
          <w:tcPr>
            <w:tcW w:w="3019" w:type="dxa"/>
          </w:tcPr>
          <w:p w14:paraId="79F55124" w14:textId="75A49BDD" w:rsidR="00655CEA" w:rsidRPr="00007119" w:rsidRDefault="00655CEA" w:rsidP="00354A5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07119">
              <w:rPr>
                <w:rFonts w:ascii="Times New Roman" w:hAnsi="Times New Roman" w:cs="Times New Roman"/>
                <w:sz w:val="24"/>
              </w:rPr>
              <w:t>96,24</w:t>
            </w:r>
          </w:p>
        </w:tc>
      </w:tr>
      <w:tr w:rsidR="00655CEA" w:rsidRPr="0034039E" w14:paraId="5CB57D90" w14:textId="77777777" w:rsidTr="008F24C2">
        <w:trPr>
          <w:trHeight w:val="268"/>
        </w:trPr>
        <w:tc>
          <w:tcPr>
            <w:cnfStyle w:val="001000000000" w:firstRow="0" w:lastRow="0" w:firstColumn="1" w:lastColumn="0" w:oddVBand="0" w:evenVBand="0" w:oddHBand="0" w:evenHBand="0" w:firstRowFirstColumn="0" w:firstRowLastColumn="0" w:lastRowFirstColumn="0" w:lastRowLastColumn="0"/>
            <w:tcW w:w="3016" w:type="dxa"/>
          </w:tcPr>
          <w:p w14:paraId="79DA5E24" w14:textId="77777777" w:rsidR="00655CEA" w:rsidRPr="00007119" w:rsidRDefault="00655CEA" w:rsidP="00354A54">
            <w:pPr>
              <w:jc w:val="both"/>
              <w:rPr>
                <w:rFonts w:ascii="Times New Roman" w:hAnsi="Times New Roman" w:cs="Times New Roman"/>
                <w:b w:val="0"/>
                <w:sz w:val="24"/>
              </w:rPr>
            </w:pPr>
            <w:r w:rsidRPr="00007119">
              <w:rPr>
                <w:rFonts w:ascii="Times New Roman" w:hAnsi="Times New Roman" w:cs="Times New Roman"/>
                <w:b w:val="0"/>
                <w:sz w:val="24"/>
              </w:rPr>
              <w:t>07/10</w:t>
            </w:r>
          </w:p>
        </w:tc>
        <w:tc>
          <w:tcPr>
            <w:tcW w:w="3017" w:type="dxa"/>
            <w:gridSpan w:val="2"/>
          </w:tcPr>
          <w:p w14:paraId="495A80B7" w14:textId="77777777" w:rsidR="00655CEA" w:rsidRPr="00007119" w:rsidRDefault="00655CEA" w:rsidP="00354A5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07119">
              <w:rPr>
                <w:rFonts w:ascii="Times New Roman" w:hAnsi="Times New Roman" w:cs="Times New Roman"/>
                <w:sz w:val="24"/>
              </w:rPr>
              <w:t>11,20</w:t>
            </w:r>
          </w:p>
        </w:tc>
        <w:tc>
          <w:tcPr>
            <w:tcW w:w="3019" w:type="dxa"/>
          </w:tcPr>
          <w:p w14:paraId="3008CD37" w14:textId="22F020EC" w:rsidR="00655CEA" w:rsidRPr="00007119" w:rsidRDefault="00655CEA" w:rsidP="00354A5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07119">
              <w:rPr>
                <w:rFonts w:ascii="Times New Roman" w:hAnsi="Times New Roman" w:cs="Times New Roman"/>
                <w:sz w:val="24"/>
              </w:rPr>
              <w:t>53,88</w:t>
            </w:r>
          </w:p>
        </w:tc>
      </w:tr>
      <w:tr w:rsidR="00655CEA" w:rsidRPr="0034039E" w14:paraId="699BD24F" w14:textId="77777777" w:rsidTr="008F24C2">
        <w:trPr>
          <w:trHeight w:val="268"/>
        </w:trPr>
        <w:tc>
          <w:tcPr>
            <w:cnfStyle w:val="001000000000" w:firstRow="0" w:lastRow="0" w:firstColumn="1" w:lastColumn="0" w:oddVBand="0" w:evenVBand="0" w:oddHBand="0" w:evenHBand="0" w:firstRowFirstColumn="0" w:firstRowLastColumn="0" w:lastRowFirstColumn="0" w:lastRowLastColumn="0"/>
            <w:tcW w:w="3016" w:type="dxa"/>
          </w:tcPr>
          <w:p w14:paraId="399EDB33" w14:textId="77777777" w:rsidR="00655CEA" w:rsidRPr="00007119" w:rsidRDefault="00655CEA" w:rsidP="00354A54">
            <w:pPr>
              <w:jc w:val="both"/>
              <w:rPr>
                <w:rFonts w:ascii="Times New Roman" w:hAnsi="Times New Roman" w:cs="Times New Roman"/>
                <w:b w:val="0"/>
                <w:sz w:val="24"/>
              </w:rPr>
            </w:pPr>
            <w:r w:rsidRPr="00007119">
              <w:rPr>
                <w:rFonts w:ascii="Times New Roman" w:hAnsi="Times New Roman" w:cs="Times New Roman"/>
                <w:b w:val="0"/>
                <w:sz w:val="24"/>
              </w:rPr>
              <w:t>08/10</w:t>
            </w:r>
          </w:p>
        </w:tc>
        <w:tc>
          <w:tcPr>
            <w:tcW w:w="3017" w:type="dxa"/>
            <w:gridSpan w:val="2"/>
          </w:tcPr>
          <w:p w14:paraId="1E4BFDDC" w14:textId="77777777" w:rsidR="00655CEA" w:rsidRPr="00007119" w:rsidRDefault="00655CEA" w:rsidP="00354A5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07119">
              <w:rPr>
                <w:rFonts w:ascii="Times New Roman" w:hAnsi="Times New Roman" w:cs="Times New Roman"/>
                <w:sz w:val="24"/>
              </w:rPr>
              <w:t>11,57</w:t>
            </w:r>
          </w:p>
        </w:tc>
        <w:tc>
          <w:tcPr>
            <w:tcW w:w="3019" w:type="dxa"/>
          </w:tcPr>
          <w:p w14:paraId="64569B97" w14:textId="4E0CFCC8" w:rsidR="00655CEA" w:rsidRPr="00007119" w:rsidRDefault="00655CEA" w:rsidP="00354A5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07119">
              <w:rPr>
                <w:rFonts w:ascii="Times New Roman" w:hAnsi="Times New Roman" w:cs="Times New Roman"/>
                <w:sz w:val="24"/>
              </w:rPr>
              <w:t>59,44</w:t>
            </w:r>
          </w:p>
        </w:tc>
      </w:tr>
      <w:tr w:rsidR="00655CEA" w:rsidRPr="0034039E" w14:paraId="402B5674" w14:textId="77777777" w:rsidTr="008F24C2">
        <w:trPr>
          <w:trHeight w:val="268"/>
        </w:trPr>
        <w:tc>
          <w:tcPr>
            <w:cnfStyle w:val="001000000000" w:firstRow="0" w:lastRow="0" w:firstColumn="1" w:lastColumn="0" w:oddVBand="0" w:evenVBand="0" w:oddHBand="0" w:evenHBand="0" w:firstRowFirstColumn="0" w:firstRowLastColumn="0" w:lastRowFirstColumn="0" w:lastRowLastColumn="0"/>
            <w:tcW w:w="3016" w:type="dxa"/>
          </w:tcPr>
          <w:p w14:paraId="19E01477" w14:textId="77777777" w:rsidR="00655CEA" w:rsidRPr="00007119" w:rsidRDefault="00655CEA" w:rsidP="00354A54">
            <w:pPr>
              <w:jc w:val="both"/>
              <w:rPr>
                <w:rFonts w:ascii="Times New Roman" w:hAnsi="Times New Roman" w:cs="Times New Roman"/>
                <w:b w:val="0"/>
                <w:sz w:val="24"/>
              </w:rPr>
            </w:pPr>
            <w:r w:rsidRPr="00007119">
              <w:rPr>
                <w:rFonts w:ascii="Times New Roman" w:hAnsi="Times New Roman" w:cs="Times New Roman"/>
                <w:b w:val="0"/>
                <w:sz w:val="24"/>
              </w:rPr>
              <w:t>09/10</w:t>
            </w:r>
          </w:p>
        </w:tc>
        <w:tc>
          <w:tcPr>
            <w:tcW w:w="3017" w:type="dxa"/>
            <w:gridSpan w:val="2"/>
          </w:tcPr>
          <w:p w14:paraId="447DE50F" w14:textId="77777777" w:rsidR="00655CEA" w:rsidRPr="00007119" w:rsidRDefault="00655CEA" w:rsidP="00354A5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07119">
              <w:rPr>
                <w:rFonts w:ascii="Times New Roman" w:hAnsi="Times New Roman" w:cs="Times New Roman"/>
                <w:sz w:val="24"/>
              </w:rPr>
              <w:t>10,68</w:t>
            </w:r>
          </w:p>
        </w:tc>
        <w:tc>
          <w:tcPr>
            <w:tcW w:w="3019" w:type="dxa"/>
          </w:tcPr>
          <w:p w14:paraId="2CC94365" w14:textId="2EC08054" w:rsidR="00655CEA" w:rsidRPr="00007119" w:rsidRDefault="00655CEA" w:rsidP="00354A5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07119">
              <w:rPr>
                <w:rFonts w:ascii="Times New Roman" w:hAnsi="Times New Roman" w:cs="Times New Roman"/>
                <w:sz w:val="24"/>
              </w:rPr>
              <w:t>46,51</w:t>
            </w:r>
          </w:p>
        </w:tc>
      </w:tr>
      <w:tr w:rsidR="00655CEA" w:rsidRPr="00007119" w14:paraId="69D00831" w14:textId="77777777" w:rsidTr="008F24C2">
        <w:trPr>
          <w:trHeight w:val="43"/>
        </w:trPr>
        <w:tc>
          <w:tcPr>
            <w:cnfStyle w:val="001000000000" w:firstRow="0" w:lastRow="0" w:firstColumn="1" w:lastColumn="0" w:oddVBand="0" w:evenVBand="0" w:oddHBand="0" w:evenHBand="0" w:firstRowFirstColumn="0" w:firstRowLastColumn="0" w:lastRowFirstColumn="0" w:lastRowLastColumn="0"/>
            <w:tcW w:w="3016" w:type="dxa"/>
          </w:tcPr>
          <w:p w14:paraId="59A07508" w14:textId="77777777" w:rsidR="00655CEA" w:rsidRPr="00007119" w:rsidRDefault="00655CEA" w:rsidP="00354A54">
            <w:pPr>
              <w:jc w:val="both"/>
              <w:rPr>
                <w:rFonts w:ascii="Times New Roman" w:hAnsi="Times New Roman" w:cs="Times New Roman"/>
                <w:b w:val="0"/>
                <w:sz w:val="24"/>
              </w:rPr>
            </w:pPr>
            <w:r w:rsidRPr="00007119">
              <w:rPr>
                <w:rFonts w:ascii="Times New Roman" w:hAnsi="Times New Roman" w:cs="Times New Roman"/>
                <w:b w:val="0"/>
                <w:sz w:val="24"/>
              </w:rPr>
              <w:t>10/10</w:t>
            </w:r>
          </w:p>
        </w:tc>
        <w:tc>
          <w:tcPr>
            <w:tcW w:w="3017" w:type="dxa"/>
            <w:gridSpan w:val="2"/>
          </w:tcPr>
          <w:p w14:paraId="7BB6AC63" w14:textId="77777777" w:rsidR="00655CEA" w:rsidRPr="00007119" w:rsidRDefault="00655CEA" w:rsidP="00354A5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07119">
              <w:rPr>
                <w:rFonts w:ascii="Times New Roman" w:hAnsi="Times New Roman" w:cs="Times New Roman"/>
                <w:sz w:val="24"/>
              </w:rPr>
              <w:t>-4,63</w:t>
            </w:r>
          </w:p>
        </w:tc>
        <w:tc>
          <w:tcPr>
            <w:tcW w:w="3019" w:type="dxa"/>
          </w:tcPr>
          <w:p w14:paraId="2A00552A" w14:textId="6E37D5E9" w:rsidR="00655CEA" w:rsidRPr="00007119" w:rsidRDefault="00655CEA" w:rsidP="00354A5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07119">
              <w:rPr>
                <w:rFonts w:ascii="Times New Roman" w:hAnsi="Times New Roman" w:cs="Times New Roman"/>
                <w:sz w:val="24"/>
              </w:rPr>
              <w:t>72,08</w:t>
            </w:r>
          </w:p>
        </w:tc>
      </w:tr>
      <w:tr w:rsidR="00655CEA" w:rsidRPr="00007119" w14:paraId="16D7C650" w14:textId="77777777" w:rsidTr="008F24C2">
        <w:trPr>
          <w:trHeight w:val="268"/>
        </w:trPr>
        <w:tc>
          <w:tcPr>
            <w:cnfStyle w:val="001000000000" w:firstRow="0" w:lastRow="0" w:firstColumn="1" w:lastColumn="0" w:oddVBand="0" w:evenVBand="0" w:oddHBand="0" w:evenHBand="0" w:firstRowFirstColumn="0" w:firstRowLastColumn="0" w:lastRowFirstColumn="0" w:lastRowLastColumn="0"/>
            <w:tcW w:w="3016" w:type="dxa"/>
            <w:tcBorders>
              <w:left w:val="single" w:sz="4" w:space="0" w:color="auto"/>
              <w:right w:val="single" w:sz="4" w:space="0" w:color="auto"/>
            </w:tcBorders>
          </w:tcPr>
          <w:p w14:paraId="6CD73B21" w14:textId="77777777" w:rsidR="00655CEA" w:rsidRPr="00007119" w:rsidRDefault="00655CEA" w:rsidP="00354A54">
            <w:pPr>
              <w:jc w:val="both"/>
              <w:rPr>
                <w:rFonts w:ascii="Times New Roman" w:hAnsi="Times New Roman" w:cs="Times New Roman"/>
                <w:b w:val="0"/>
                <w:sz w:val="24"/>
              </w:rPr>
            </w:pPr>
            <w:r w:rsidRPr="00007119">
              <w:rPr>
                <w:rFonts w:ascii="Times New Roman" w:hAnsi="Times New Roman" w:cs="Times New Roman"/>
                <w:b w:val="0"/>
                <w:sz w:val="24"/>
              </w:rPr>
              <w:t>11/10</w:t>
            </w:r>
          </w:p>
        </w:tc>
        <w:tc>
          <w:tcPr>
            <w:tcW w:w="3017" w:type="dxa"/>
            <w:gridSpan w:val="2"/>
            <w:tcBorders>
              <w:left w:val="single" w:sz="4" w:space="0" w:color="auto"/>
              <w:right w:val="single" w:sz="4" w:space="0" w:color="auto"/>
            </w:tcBorders>
          </w:tcPr>
          <w:p w14:paraId="18046072" w14:textId="77777777" w:rsidR="00655CEA" w:rsidRPr="00007119" w:rsidRDefault="00655CEA" w:rsidP="00354A5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07119">
              <w:rPr>
                <w:rFonts w:ascii="Times New Roman" w:hAnsi="Times New Roman" w:cs="Times New Roman"/>
                <w:sz w:val="24"/>
              </w:rPr>
              <w:t>-2,70</w:t>
            </w:r>
          </w:p>
        </w:tc>
        <w:tc>
          <w:tcPr>
            <w:tcW w:w="3019" w:type="dxa"/>
            <w:tcBorders>
              <w:left w:val="single" w:sz="4" w:space="0" w:color="auto"/>
              <w:right w:val="single" w:sz="4" w:space="0" w:color="auto"/>
            </w:tcBorders>
          </w:tcPr>
          <w:p w14:paraId="7AF4A7D6" w14:textId="000D3C7A" w:rsidR="00655CEA" w:rsidRPr="00007119" w:rsidRDefault="00655CEA" w:rsidP="00354A5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07119">
              <w:rPr>
                <w:rFonts w:ascii="Times New Roman" w:hAnsi="Times New Roman" w:cs="Times New Roman"/>
                <w:sz w:val="24"/>
              </w:rPr>
              <w:t>43,03</w:t>
            </w:r>
          </w:p>
        </w:tc>
      </w:tr>
      <w:tr w:rsidR="00655CEA" w:rsidRPr="00007119" w14:paraId="1749D723" w14:textId="77777777" w:rsidTr="008F24C2">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
        </w:trPr>
        <w:tc>
          <w:tcPr>
            <w:tcW w:w="3023" w:type="dxa"/>
            <w:gridSpan w:val="2"/>
            <w:tcBorders>
              <w:left w:val="single" w:sz="4" w:space="0" w:color="auto"/>
              <w:bottom w:val="single" w:sz="4" w:space="0" w:color="auto"/>
              <w:right w:val="single" w:sz="4" w:space="0" w:color="auto"/>
            </w:tcBorders>
          </w:tcPr>
          <w:p w14:paraId="6EDFB16B" w14:textId="77777777" w:rsidR="00655CEA" w:rsidRPr="00007119" w:rsidRDefault="00655CEA" w:rsidP="00354A54">
            <w:pPr>
              <w:jc w:val="both"/>
              <w:rPr>
                <w:rFonts w:ascii="Times New Roman" w:hAnsi="Times New Roman" w:cs="Times New Roman"/>
                <w:sz w:val="24"/>
              </w:rPr>
            </w:pPr>
            <w:r w:rsidRPr="00007119">
              <w:rPr>
                <w:rFonts w:ascii="Times New Roman" w:hAnsi="Times New Roman" w:cs="Times New Roman"/>
                <w:sz w:val="24"/>
              </w:rPr>
              <w:t>12/10</w:t>
            </w:r>
          </w:p>
        </w:tc>
        <w:tc>
          <w:tcPr>
            <w:tcW w:w="3011" w:type="dxa"/>
            <w:tcBorders>
              <w:left w:val="single" w:sz="4" w:space="0" w:color="auto"/>
              <w:bottom w:val="single" w:sz="4" w:space="0" w:color="auto"/>
            </w:tcBorders>
          </w:tcPr>
          <w:p w14:paraId="16A64538" w14:textId="77777777" w:rsidR="00655CEA" w:rsidRPr="00007119" w:rsidRDefault="00655CEA" w:rsidP="00354A54">
            <w:pPr>
              <w:jc w:val="both"/>
              <w:rPr>
                <w:rFonts w:ascii="Times New Roman" w:hAnsi="Times New Roman" w:cs="Times New Roman"/>
                <w:sz w:val="24"/>
              </w:rPr>
            </w:pPr>
            <w:r w:rsidRPr="00007119">
              <w:rPr>
                <w:rFonts w:ascii="Times New Roman" w:hAnsi="Times New Roman" w:cs="Times New Roman"/>
                <w:sz w:val="24"/>
              </w:rPr>
              <w:t>7,77</w:t>
            </w:r>
          </w:p>
        </w:tc>
        <w:tc>
          <w:tcPr>
            <w:tcW w:w="3019" w:type="dxa"/>
            <w:tcBorders>
              <w:left w:val="single" w:sz="4" w:space="0" w:color="auto"/>
              <w:bottom w:val="single" w:sz="4" w:space="0" w:color="auto"/>
              <w:right w:val="single" w:sz="4" w:space="0" w:color="auto"/>
            </w:tcBorders>
          </w:tcPr>
          <w:p w14:paraId="03BA25D4" w14:textId="0C3D34C3" w:rsidR="00655CEA" w:rsidRPr="00007119" w:rsidRDefault="00655CEA" w:rsidP="00354A54">
            <w:pPr>
              <w:jc w:val="both"/>
              <w:rPr>
                <w:rFonts w:ascii="Times New Roman" w:hAnsi="Times New Roman" w:cs="Times New Roman"/>
                <w:sz w:val="24"/>
              </w:rPr>
            </w:pPr>
            <w:r w:rsidRPr="00007119">
              <w:rPr>
                <w:rFonts w:ascii="Times New Roman" w:hAnsi="Times New Roman" w:cs="Times New Roman"/>
                <w:sz w:val="24"/>
              </w:rPr>
              <w:t>15,29</w:t>
            </w:r>
          </w:p>
        </w:tc>
      </w:tr>
    </w:tbl>
    <w:p w14:paraId="1697E6EA" w14:textId="0EDC5771" w:rsidR="00121221" w:rsidRPr="00007119" w:rsidRDefault="00667595" w:rsidP="00020AA3">
      <w:pPr>
        <w:jc w:val="both"/>
        <w:rPr>
          <w:rFonts w:ascii="Times New Roman" w:eastAsiaTheme="minorEastAsia" w:hAnsi="Times New Roman" w:cs="Times New Roman"/>
          <w:sz w:val="28"/>
        </w:rPr>
      </w:pPr>
      <w:r w:rsidRPr="00007119">
        <w:rPr>
          <w:rFonts w:ascii="Times New Roman" w:eastAsiaTheme="minorEastAsia" w:hAnsi="Times New Roman" w:cs="Times New Roman"/>
          <w:sz w:val="28"/>
        </w:rPr>
        <w:t xml:space="preserve">                                            </w:t>
      </w:r>
      <m:oMath>
        <m:r>
          <m:rPr>
            <m:sty m:val="bi"/>
          </m:rPr>
          <w:rPr>
            <w:rFonts w:ascii="Cambria Math" w:hAnsi="Cambria Math" w:cs="Times New Roman"/>
            <w:sz w:val="28"/>
          </w:rPr>
          <m:t>E</m:t>
        </m:r>
        <m:r>
          <w:rPr>
            <w:rFonts w:ascii="Cambria Math" w:hAnsi="Cambria Math" w:cs="Times New Roman"/>
            <w:sz w:val="28"/>
          </w:rPr>
          <m:t>(</m:t>
        </m:r>
        <m:sSub>
          <m:sSubPr>
            <m:ctrlPr>
              <w:rPr>
                <w:rFonts w:ascii="Cambria Math" w:hAnsi="Cambria Math" w:cs="Times New Roman"/>
                <w:b/>
                <w:bCs/>
                <w:i/>
                <w:sz w:val="28"/>
              </w:rPr>
            </m:ctrlPr>
          </m:sSubPr>
          <m:e>
            <m:r>
              <m:rPr>
                <m:sty m:val="bi"/>
              </m:rPr>
              <w:rPr>
                <w:rFonts w:ascii="Cambria Math" w:hAnsi="Cambria Math" w:cs="Times New Roman"/>
                <w:sz w:val="28"/>
              </w:rPr>
              <m:t>R</m:t>
            </m:r>
          </m:e>
          <m:sub>
            <m:r>
              <m:rPr>
                <m:sty m:val="bi"/>
              </m:rPr>
              <w:rPr>
                <w:rFonts w:ascii="Cambria Math" w:hAnsi="Cambria Math" w:cs="Times New Roman"/>
                <w:sz w:val="28"/>
              </w:rPr>
              <m:t>x</m:t>
            </m:r>
          </m:sub>
        </m:sSub>
        <m:r>
          <w:rPr>
            <w:rFonts w:ascii="Cambria Math" w:hAnsi="Cambria Math" w:cs="Times New Roman"/>
            <w:sz w:val="28"/>
          </w:rPr>
          <m:t>)</m:t>
        </m:r>
      </m:oMath>
      <w:r w:rsidRPr="00007119">
        <w:rPr>
          <w:rFonts w:ascii="Times New Roman" w:eastAsiaTheme="minorEastAsia" w:hAnsi="Times New Roman" w:cs="Times New Roman"/>
          <w:sz w:val="28"/>
        </w:rPr>
        <w:t xml:space="preserve"> =3,86                         </w:t>
      </w:r>
      <m:oMath>
        <m:r>
          <m:rPr>
            <m:sty m:val="bi"/>
          </m:rPr>
          <w:rPr>
            <w:rFonts w:ascii="Cambria Math" w:eastAsiaTheme="minorEastAsia" w:hAnsi="Cambria Math" w:cs="Times New Roman"/>
            <w:sz w:val="28"/>
          </w:rPr>
          <m:t>Σ=</m:t>
        </m:r>
        <m:r>
          <w:rPr>
            <w:rFonts w:ascii="Cambria Math" w:eastAsiaTheme="minorEastAsia" w:hAnsi="Cambria Math" w:cs="Times New Roman"/>
            <w:sz w:val="28"/>
          </w:rPr>
          <m:t xml:space="preserve">567,35 </m:t>
        </m:r>
      </m:oMath>
    </w:p>
    <w:p w14:paraId="78275B80" w14:textId="1FE8DDE1" w:rsidR="00667595" w:rsidRPr="0034039E" w:rsidRDefault="00667595" w:rsidP="00354A54">
      <w:pPr>
        <w:spacing w:after="0"/>
        <w:jc w:val="both"/>
        <w:rPr>
          <w:rFonts w:ascii="Times New Roman" w:eastAsiaTheme="minorEastAsia" w:hAnsi="Times New Roman" w:cs="Times New Roman"/>
          <w:sz w:val="28"/>
          <w:szCs w:val="28"/>
        </w:rPr>
      </w:pPr>
      <w:r w:rsidRPr="0034039E">
        <w:rPr>
          <w:rFonts w:ascii="Times New Roman" w:eastAsiaTheme="minorEastAsia" w:hAnsi="Times New Roman" w:cs="Times New Roman"/>
          <w:sz w:val="28"/>
          <w:szCs w:val="28"/>
        </w:rPr>
        <w:t xml:space="preserve">        Expected return;</w:t>
      </w:r>
    </w:p>
    <w:p w14:paraId="617559FF" w14:textId="2B204054" w:rsidR="00667595" w:rsidRPr="0034039E" w:rsidRDefault="00667595" w:rsidP="00354A54">
      <w:pPr>
        <w:spacing w:after="0"/>
        <w:jc w:val="both"/>
        <w:rPr>
          <w:rFonts w:ascii="Times New Roman" w:eastAsiaTheme="minorEastAsia" w:hAnsi="Times New Roman" w:cs="Times New Roman"/>
          <w:sz w:val="28"/>
        </w:rPr>
      </w:pPr>
      <w:r w:rsidRPr="0034039E">
        <w:rPr>
          <w:rFonts w:ascii="Times New Roman" w:eastAsiaTheme="minorEastAsia" w:hAnsi="Times New Roman" w:cs="Times New Roman"/>
          <w:sz w:val="32"/>
        </w:rPr>
        <w:t xml:space="preserve">       </w:t>
      </w:r>
      <m:oMath>
        <m:r>
          <w:rPr>
            <w:rFonts w:ascii="Cambria Math" w:hAnsi="Cambria Math" w:cs="Times New Roman"/>
            <w:sz w:val="28"/>
          </w:rPr>
          <m:t>E</m:t>
        </m:r>
        <m:d>
          <m:dPr>
            <m:ctrlPr>
              <w:rPr>
                <w:rFonts w:ascii="Cambria Math" w:hAnsi="Cambria Math" w:cs="Times New Roman"/>
                <w:i/>
                <w:sz w:val="28"/>
              </w:rPr>
            </m:ctrlPr>
          </m:dPr>
          <m:e>
            <m:sSub>
              <m:sSubPr>
                <m:ctrlPr>
                  <w:rPr>
                    <w:rFonts w:ascii="Cambria Math" w:hAnsi="Cambria Math" w:cs="Times New Roman"/>
                    <w:bCs/>
                    <w:i/>
                    <w:sz w:val="28"/>
                  </w:rPr>
                </m:ctrlPr>
              </m:sSubPr>
              <m:e>
                <m:r>
                  <w:rPr>
                    <w:rFonts w:ascii="Cambria Math" w:hAnsi="Cambria Math" w:cs="Times New Roman"/>
                    <w:sz w:val="28"/>
                  </w:rPr>
                  <m:t>R</m:t>
                </m:r>
              </m:e>
              <m:sub>
                <m:r>
                  <w:rPr>
                    <w:rFonts w:ascii="Cambria Math" w:hAnsi="Cambria Math" w:cs="Times New Roman"/>
                    <w:sz w:val="28"/>
                  </w:rPr>
                  <m:t>x</m:t>
                </m:r>
              </m:sub>
            </m:sSub>
          </m:e>
        </m:d>
        <m:r>
          <w:rPr>
            <w:rFonts w:ascii="Cambria Math" w:hAnsi="Cambria Math" w:cs="Times New Roman"/>
            <w:sz w:val="28"/>
          </w:rPr>
          <m:t xml:space="preserve">= </m:t>
        </m:r>
        <m:sSubSup>
          <m:sSubSupPr>
            <m:ctrlPr>
              <w:rPr>
                <w:rFonts w:ascii="Cambria Math" w:hAnsi="Cambria Math" w:cs="Times New Roman"/>
                <w:i/>
                <w:sz w:val="28"/>
              </w:rPr>
            </m:ctrlPr>
          </m:sSubSupPr>
          <m:e>
            <m:r>
              <w:rPr>
                <w:rFonts w:ascii="Cambria Math" w:hAnsi="Cambria Math" w:cs="Times New Roman"/>
                <w:sz w:val="28"/>
              </w:rPr>
              <m:t>Σ</m:t>
            </m:r>
          </m:e>
          <m:sub>
            <m:r>
              <w:rPr>
                <w:rFonts w:ascii="Cambria Math" w:hAnsi="Cambria Math" w:cs="Times New Roman"/>
                <w:sz w:val="28"/>
              </w:rPr>
              <m:t>ⅈ=1</m:t>
            </m:r>
          </m:sub>
          <m:sup>
            <m:r>
              <w:rPr>
                <w:rFonts w:ascii="Cambria Math" w:hAnsi="Cambria Math" w:cs="Times New Roman"/>
                <w:sz w:val="28"/>
              </w:rPr>
              <m:t>15</m:t>
            </m:r>
          </m:sup>
        </m:sSubSup>
        <m:f>
          <m:fPr>
            <m:ctrlPr>
              <w:rPr>
                <w:rFonts w:ascii="Cambria Math" w:hAnsi="Cambria Math" w:cs="Times New Roman"/>
                <w:i/>
                <w:sz w:val="28"/>
              </w:rPr>
            </m:ctrlPr>
          </m:fPr>
          <m:num>
            <m:sSub>
              <m:sSubPr>
                <m:ctrlPr>
                  <w:rPr>
                    <w:rFonts w:ascii="Cambria Math" w:hAnsi="Cambria Math" w:cs="Times New Roman"/>
                    <w:i/>
                    <w:sz w:val="28"/>
                  </w:rPr>
                </m:ctrlPr>
              </m:sSubPr>
              <m:e>
                <m:r>
                  <w:rPr>
                    <w:rFonts w:ascii="Cambria Math" w:hAnsi="Cambria Math" w:cs="Times New Roman"/>
                    <w:sz w:val="28"/>
                  </w:rPr>
                  <m:t>R</m:t>
                </m:r>
              </m:e>
              <m:sub>
                <m:r>
                  <w:rPr>
                    <w:rFonts w:ascii="Cambria Math" w:hAnsi="Cambria Math" w:cs="Times New Roman"/>
                    <w:sz w:val="28"/>
                  </w:rPr>
                  <m:t>i</m:t>
                </m:r>
              </m:sub>
            </m:sSub>
          </m:num>
          <m:den>
            <m:r>
              <w:rPr>
                <w:rFonts w:ascii="Cambria Math" w:hAnsi="Cambria Math" w:cs="Times New Roman"/>
                <w:sz w:val="28"/>
              </w:rPr>
              <m:t>15</m:t>
            </m:r>
          </m:den>
        </m:f>
        <m:r>
          <w:rPr>
            <w:rFonts w:ascii="Cambria Math" w:hAnsi="Cambria Math" w:cs="Times New Roman"/>
            <w:sz w:val="28"/>
          </w:rPr>
          <m:t>=3,86</m:t>
        </m:r>
      </m:oMath>
    </w:p>
    <w:p w14:paraId="1CA6A506" w14:textId="22B60553" w:rsidR="00667595" w:rsidRPr="0034039E" w:rsidRDefault="00667595" w:rsidP="00354A54">
      <w:pPr>
        <w:spacing w:after="0"/>
        <w:jc w:val="both"/>
        <w:rPr>
          <w:rFonts w:ascii="Times New Roman" w:eastAsiaTheme="minorEastAsia" w:hAnsi="Times New Roman" w:cs="Times New Roman"/>
          <w:sz w:val="28"/>
        </w:rPr>
      </w:pPr>
      <w:r w:rsidRPr="0034039E">
        <w:rPr>
          <w:rFonts w:ascii="Times New Roman" w:eastAsiaTheme="minorEastAsia" w:hAnsi="Times New Roman" w:cs="Times New Roman"/>
          <w:sz w:val="28"/>
        </w:rPr>
        <w:t xml:space="preserve">        </w:t>
      </w:r>
      <w:r w:rsidR="0034039E">
        <w:rPr>
          <w:rFonts w:ascii="Times New Roman" w:eastAsiaTheme="minorEastAsia" w:hAnsi="Times New Roman" w:cs="Times New Roman"/>
          <w:sz w:val="28"/>
        </w:rPr>
        <w:t xml:space="preserve">  </w:t>
      </w:r>
      <w:r w:rsidRPr="0034039E">
        <w:rPr>
          <w:rFonts w:ascii="Times New Roman" w:eastAsiaTheme="minorEastAsia" w:hAnsi="Times New Roman" w:cs="Times New Roman"/>
          <w:sz w:val="28"/>
        </w:rPr>
        <w:t>Variance;</w:t>
      </w:r>
    </w:p>
    <w:p w14:paraId="26AD28E4" w14:textId="673BB9EA" w:rsidR="00667595" w:rsidRPr="0034039E" w:rsidRDefault="00667595" w:rsidP="00354A54">
      <w:pPr>
        <w:spacing w:after="0"/>
        <w:jc w:val="both"/>
        <w:rPr>
          <w:rFonts w:ascii="Times New Roman" w:eastAsiaTheme="minorEastAsia" w:hAnsi="Times New Roman" w:cs="Times New Roman"/>
          <w:sz w:val="28"/>
        </w:rPr>
      </w:pPr>
      <w:r w:rsidRPr="0034039E">
        <w:rPr>
          <w:rFonts w:ascii="Times New Roman" w:eastAsiaTheme="minorEastAsia" w:hAnsi="Times New Roman" w:cs="Times New Roman"/>
          <w:sz w:val="28"/>
        </w:rPr>
        <w:t xml:space="preserve">  </w:t>
      </w:r>
      <w:r w:rsidR="008F24C2">
        <w:rPr>
          <w:rFonts w:ascii="Times New Roman" w:eastAsiaTheme="minorEastAsia" w:hAnsi="Times New Roman" w:cs="Times New Roman"/>
          <w:sz w:val="28"/>
        </w:rPr>
        <w:t xml:space="preserve">  </w:t>
      </w:r>
      <w:r w:rsidRPr="0034039E">
        <w:rPr>
          <w:rFonts w:ascii="Times New Roman" w:eastAsiaTheme="minorEastAsia" w:hAnsi="Times New Roman" w:cs="Times New Roman"/>
          <w:sz w:val="28"/>
        </w:rPr>
        <w:t xml:space="preserve">      </w:t>
      </w:r>
      <m:oMath>
        <m:sSubSup>
          <m:sSubSupPr>
            <m:ctrlPr>
              <w:rPr>
                <w:rFonts w:ascii="Cambria Math" w:eastAsiaTheme="minorEastAsia" w:hAnsi="Cambria Math" w:cs="Times New Roman"/>
                <w:i/>
                <w:sz w:val="28"/>
              </w:rPr>
            </m:ctrlPr>
          </m:sSubSupPr>
          <m:e>
            <m:r>
              <w:rPr>
                <w:rFonts w:ascii="Cambria Math" w:eastAsiaTheme="minorEastAsia" w:hAnsi="Cambria Math" w:cs="Times New Roman"/>
                <w:sz w:val="28"/>
              </w:rPr>
              <m:t>σ</m:t>
            </m:r>
          </m:e>
          <m:sub>
            <m:r>
              <w:rPr>
                <w:rFonts w:ascii="Cambria Math" w:eastAsiaTheme="minorEastAsia" w:hAnsi="Cambria Math" w:cs="Times New Roman"/>
                <w:sz w:val="28"/>
              </w:rPr>
              <m:t>2</m:t>
            </m:r>
          </m:sub>
          <m:sup>
            <m:r>
              <w:rPr>
                <w:rFonts w:ascii="Cambria Math" w:eastAsiaTheme="minorEastAsia" w:hAnsi="Cambria Math" w:cs="Times New Roman"/>
                <w:sz w:val="28"/>
              </w:rPr>
              <m:t>x</m:t>
            </m:r>
          </m:sup>
        </m:sSubSup>
        <m:r>
          <w:rPr>
            <w:rFonts w:ascii="Cambria Math" w:eastAsiaTheme="minorEastAsia" w:hAnsi="Cambria Math" w:cs="Times New Roman"/>
            <w:sz w:val="28"/>
          </w:rPr>
          <m:t>=</m:t>
        </m:r>
        <m:sSubSup>
          <m:sSubSupPr>
            <m:ctrlPr>
              <w:rPr>
                <w:rFonts w:ascii="Cambria Math" w:hAnsi="Cambria Math" w:cs="Times New Roman"/>
                <w:i/>
                <w:sz w:val="28"/>
              </w:rPr>
            </m:ctrlPr>
          </m:sSubSupPr>
          <m:e>
            <m:r>
              <w:rPr>
                <w:rFonts w:ascii="Cambria Math" w:hAnsi="Cambria Math" w:cs="Times New Roman"/>
                <w:sz w:val="28"/>
              </w:rPr>
              <m:t>Σ</m:t>
            </m:r>
          </m:e>
          <m:sub>
            <m:r>
              <w:rPr>
                <w:rFonts w:ascii="Cambria Math" w:hAnsi="Cambria Math" w:cs="Times New Roman"/>
                <w:sz w:val="28"/>
              </w:rPr>
              <m:t>ⅈ=1</m:t>
            </m:r>
          </m:sub>
          <m:sup>
            <m:r>
              <w:rPr>
                <w:rFonts w:ascii="Cambria Math" w:hAnsi="Cambria Math" w:cs="Times New Roman"/>
                <w:sz w:val="28"/>
              </w:rPr>
              <m:t>15</m:t>
            </m:r>
          </m:sup>
        </m:sSubSup>
        <m:f>
          <m:fPr>
            <m:ctrlPr>
              <w:rPr>
                <w:rFonts w:ascii="Cambria Math" w:hAnsi="Cambria Math" w:cs="Times New Roman"/>
                <w:i/>
                <w:sz w:val="28"/>
              </w:rPr>
            </m:ctrlPr>
          </m:fPr>
          <m:num>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R</m:t>
                </m:r>
              </m:e>
              <m:sub>
                <m:r>
                  <w:rPr>
                    <w:rFonts w:ascii="Cambria Math" w:hAnsi="Cambria Math" w:cs="Times New Roman"/>
                    <w:sz w:val="28"/>
                  </w:rPr>
                  <m:t>i</m:t>
                </m:r>
              </m:sub>
            </m:sSub>
            <m:r>
              <w:rPr>
                <w:rFonts w:ascii="Cambria Math" w:hAnsi="Cambria Math" w:cs="Times New Roman"/>
                <w:sz w:val="28"/>
              </w:rPr>
              <m:t>-E</m:t>
            </m:r>
            <m:sSub>
              <m:sSubPr>
                <m:ctrlPr>
                  <w:rPr>
                    <w:rFonts w:ascii="Cambria Math" w:hAnsi="Cambria Math" w:cs="Times New Roman"/>
                    <w:i/>
                    <w:sz w:val="28"/>
                  </w:rPr>
                </m:ctrlPr>
              </m:sSubPr>
              <m:e>
                <m:r>
                  <w:rPr>
                    <w:rFonts w:ascii="Cambria Math" w:hAnsi="Cambria Math" w:cs="Times New Roman"/>
                    <w:sz w:val="28"/>
                  </w:rPr>
                  <m:t>R</m:t>
                </m:r>
              </m:e>
              <m:sub>
                <m:r>
                  <w:rPr>
                    <w:rFonts w:ascii="Cambria Math" w:hAnsi="Cambria Math" w:cs="Times New Roman"/>
                    <w:sz w:val="28"/>
                  </w:rPr>
                  <m:t>i</m:t>
                </m:r>
              </m:sub>
            </m:sSub>
            <m:sSup>
              <m:sSupPr>
                <m:ctrlPr>
                  <w:rPr>
                    <w:rFonts w:ascii="Cambria Math" w:hAnsi="Cambria Math" w:cs="Times New Roman"/>
                    <w:i/>
                    <w:sz w:val="28"/>
                  </w:rPr>
                </m:ctrlPr>
              </m:sSupPr>
              <m:e>
                <m:r>
                  <w:rPr>
                    <w:rFonts w:ascii="Cambria Math" w:hAnsi="Cambria Math" w:cs="Times New Roman"/>
                    <w:sz w:val="28"/>
                  </w:rPr>
                  <m:t>)</m:t>
                </m:r>
              </m:e>
              <m:sup>
                <m:r>
                  <w:rPr>
                    <w:rFonts w:ascii="Cambria Math" w:hAnsi="Cambria Math" w:cs="Times New Roman"/>
                    <w:sz w:val="28"/>
                  </w:rPr>
                  <m:t>2</m:t>
                </m:r>
              </m:sup>
            </m:sSup>
          </m:num>
          <m:den>
            <m:r>
              <w:rPr>
                <w:rFonts w:ascii="Cambria Math" w:hAnsi="Cambria Math" w:cs="Times New Roman"/>
                <w:sz w:val="28"/>
              </w:rPr>
              <m:t>15</m:t>
            </m:r>
          </m:den>
        </m:f>
      </m:oMath>
      <w:r w:rsidR="003058FA" w:rsidRPr="0034039E">
        <w:rPr>
          <w:rFonts w:ascii="Times New Roman" w:eastAsiaTheme="minorEastAsia" w:hAnsi="Times New Roman" w:cs="Times New Roman"/>
          <w:sz w:val="28"/>
        </w:rPr>
        <w:t xml:space="preserve"> = 37,82</w:t>
      </w:r>
    </w:p>
    <w:p w14:paraId="0CF10088" w14:textId="77777777" w:rsidR="003058FA" w:rsidRPr="0034039E" w:rsidRDefault="003058FA" w:rsidP="00354A54">
      <w:pPr>
        <w:spacing w:after="0"/>
        <w:jc w:val="both"/>
        <w:rPr>
          <w:rFonts w:ascii="Times New Roman" w:eastAsiaTheme="minorEastAsia" w:hAnsi="Times New Roman" w:cs="Times New Roman"/>
          <w:sz w:val="28"/>
        </w:rPr>
      </w:pPr>
      <w:r w:rsidRPr="0034039E">
        <w:rPr>
          <w:rFonts w:ascii="Times New Roman" w:eastAsiaTheme="minorEastAsia" w:hAnsi="Times New Roman" w:cs="Times New Roman"/>
          <w:sz w:val="28"/>
        </w:rPr>
        <w:t xml:space="preserve">    </w:t>
      </w:r>
    </w:p>
    <w:p w14:paraId="570659B9" w14:textId="39ACBA1D" w:rsidR="003058FA" w:rsidRPr="0034039E" w:rsidRDefault="003058FA" w:rsidP="00354A54">
      <w:pPr>
        <w:spacing w:after="0"/>
        <w:jc w:val="both"/>
        <w:rPr>
          <w:rFonts w:ascii="Times New Roman" w:eastAsiaTheme="minorEastAsia" w:hAnsi="Times New Roman" w:cs="Times New Roman"/>
          <w:sz w:val="28"/>
        </w:rPr>
      </w:pPr>
      <w:r w:rsidRPr="0034039E">
        <w:rPr>
          <w:rFonts w:ascii="Times New Roman" w:eastAsiaTheme="minorEastAsia" w:hAnsi="Times New Roman" w:cs="Times New Roman"/>
          <w:sz w:val="28"/>
        </w:rPr>
        <w:t xml:space="preserve">     </w:t>
      </w:r>
      <w:r w:rsidR="008F24C2">
        <w:rPr>
          <w:rFonts w:ascii="Times New Roman" w:eastAsiaTheme="minorEastAsia" w:hAnsi="Times New Roman" w:cs="Times New Roman"/>
          <w:sz w:val="28"/>
        </w:rPr>
        <w:t xml:space="preserve">   </w:t>
      </w:r>
      <w:r w:rsidRPr="0034039E">
        <w:rPr>
          <w:rFonts w:ascii="Times New Roman" w:eastAsiaTheme="minorEastAsia" w:hAnsi="Times New Roman" w:cs="Times New Roman"/>
          <w:sz w:val="28"/>
        </w:rPr>
        <w:t xml:space="preserve">  Standard deviation;</w:t>
      </w:r>
    </w:p>
    <w:p w14:paraId="48125679" w14:textId="291F61EA" w:rsidR="003058FA" w:rsidRPr="0034039E" w:rsidRDefault="003058FA" w:rsidP="00354A54">
      <w:pPr>
        <w:spacing w:after="0"/>
        <w:jc w:val="both"/>
        <w:rPr>
          <w:rFonts w:ascii="Times New Roman" w:eastAsiaTheme="minorEastAsia" w:hAnsi="Times New Roman" w:cs="Times New Roman"/>
          <w:sz w:val="28"/>
          <w:lang w:val="az-Latn-AZ"/>
        </w:rPr>
      </w:pPr>
      <w:r w:rsidRPr="0034039E">
        <w:rPr>
          <w:rFonts w:ascii="Times New Roman" w:eastAsiaTheme="minorEastAsia" w:hAnsi="Times New Roman" w:cs="Times New Roman"/>
          <w:sz w:val="28"/>
        </w:rPr>
        <w:t xml:space="preserve">     </w:t>
      </w:r>
      <w:r w:rsidR="008F24C2">
        <w:rPr>
          <w:rFonts w:ascii="Times New Roman" w:eastAsiaTheme="minorEastAsia" w:hAnsi="Times New Roman" w:cs="Times New Roman"/>
          <w:sz w:val="28"/>
        </w:rPr>
        <w:t xml:space="preserve">   </w:t>
      </w:r>
      <w:r w:rsidRPr="0034039E">
        <w:rPr>
          <w:rFonts w:ascii="Times New Roman" w:eastAsiaTheme="minorEastAsia" w:hAnsi="Times New Roman" w:cs="Times New Roman"/>
          <w:sz w:val="28"/>
        </w:rPr>
        <w:t xml:space="preserve">  </w:t>
      </w:r>
      <m:oMath>
        <m:sSub>
          <m:sSubPr>
            <m:ctrlPr>
              <w:rPr>
                <w:rFonts w:ascii="Cambria Math" w:eastAsiaTheme="minorEastAsia" w:hAnsi="Cambria Math" w:cs="Times New Roman"/>
                <w:i/>
                <w:sz w:val="28"/>
              </w:rPr>
            </m:ctrlPr>
          </m:sSubPr>
          <m:e>
            <m:r>
              <w:rPr>
                <w:rFonts w:ascii="Cambria Math" w:eastAsiaTheme="minorEastAsia" w:hAnsi="Cambria Math" w:cs="Times New Roman"/>
                <w:sz w:val="28"/>
              </w:rPr>
              <m:t>σ</m:t>
            </m:r>
          </m:e>
          <m:sub>
            <m:r>
              <w:rPr>
                <w:rFonts w:ascii="Cambria Math" w:eastAsiaTheme="minorEastAsia" w:hAnsi="Cambria Math" w:cs="Times New Roman"/>
                <w:sz w:val="28"/>
              </w:rPr>
              <m:t>x</m:t>
            </m:r>
          </m:sub>
        </m:sSub>
        <m:r>
          <w:rPr>
            <w:rFonts w:ascii="Cambria Math" w:eastAsiaTheme="minorEastAsia" w:hAnsi="Cambria Math" w:cs="Times New Roman"/>
            <w:sz w:val="28"/>
          </w:rPr>
          <m:t>=</m:t>
        </m:r>
        <m:rad>
          <m:radPr>
            <m:degHide m:val="1"/>
            <m:ctrlPr>
              <w:rPr>
                <w:rFonts w:ascii="Cambria Math" w:eastAsiaTheme="minorEastAsia" w:hAnsi="Cambria Math" w:cs="Times New Roman"/>
                <w:i/>
                <w:sz w:val="28"/>
              </w:rPr>
            </m:ctrlPr>
          </m:radPr>
          <m:deg/>
          <m:e>
            <m:r>
              <m:rPr>
                <m:sty m:val="p"/>
              </m:rPr>
              <w:rPr>
                <w:rFonts w:ascii="Cambria Math" w:eastAsiaTheme="minorEastAsia" w:hAnsi="Cambria Math" w:cs="Times New Roman"/>
                <w:sz w:val="28"/>
              </w:rPr>
              <m:t>37,82</m:t>
            </m:r>
          </m:e>
        </m:rad>
        <m:r>
          <w:rPr>
            <w:rFonts w:ascii="Cambria Math" w:eastAsiaTheme="minorEastAsia" w:hAnsi="Cambria Math" w:cs="Times New Roman"/>
            <w:sz w:val="28"/>
          </w:rPr>
          <m:t>=</m:t>
        </m:r>
        <m:r>
          <m:rPr>
            <m:sty m:val="p"/>
          </m:rPr>
          <w:rPr>
            <w:rFonts w:ascii="Cambria Math" w:eastAsiaTheme="minorEastAsia" w:hAnsi="Cambria Math" w:cs="Times New Roman"/>
            <w:sz w:val="28"/>
          </w:rPr>
          <m:t>6,15</m:t>
        </m:r>
      </m:oMath>
    </w:p>
    <w:p w14:paraId="516BDBFD" w14:textId="31E35E84" w:rsidR="003058FA" w:rsidRPr="0034039E" w:rsidRDefault="003058FA" w:rsidP="00354A54">
      <w:pPr>
        <w:spacing w:after="0"/>
        <w:jc w:val="both"/>
        <w:rPr>
          <w:rFonts w:ascii="Times New Roman" w:eastAsiaTheme="minorEastAsia" w:hAnsi="Times New Roman" w:cs="Times New Roman"/>
          <w:sz w:val="28"/>
          <w:lang w:val="az-Latn-AZ"/>
        </w:rPr>
      </w:pPr>
    </w:p>
    <w:p w14:paraId="7AADAD1D" w14:textId="60CF0F73" w:rsidR="003058FA" w:rsidRPr="0034039E" w:rsidRDefault="003058FA" w:rsidP="00354A54">
      <w:pPr>
        <w:spacing w:after="0"/>
        <w:jc w:val="both"/>
        <w:rPr>
          <w:rFonts w:ascii="Times New Roman" w:eastAsiaTheme="minorEastAsia" w:hAnsi="Times New Roman" w:cs="Times New Roman"/>
          <w:sz w:val="28"/>
        </w:rPr>
      </w:pPr>
      <w:r w:rsidRPr="0034039E">
        <w:rPr>
          <w:rFonts w:ascii="Times New Roman" w:eastAsiaTheme="minorEastAsia" w:hAnsi="Times New Roman" w:cs="Times New Roman"/>
          <w:sz w:val="28"/>
          <w:lang w:val="az-Latn-AZ"/>
        </w:rPr>
        <w:t xml:space="preserve">  </w:t>
      </w:r>
      <w:r w:rsidR="008F24C2">
        <w:rPr>
          <w:rFonts w:ascii="Times New Roman" w:eastAsiaTheme="minorEastAsia" w:hAnsi="Times New Roman" w:cs="Times New Roman"/>
          <w:sz w:val="28"/>
          <w:lang w:val="az-Latn-AZ"/>
        </w:rPr>
        <w:t xml:space="preserve">   </w:t>
      </w:r>
      <w:r w:rsidRPr="0034039E">
        <w:rPr>
          <w:rFonts w:ascii="Times New Roman" w:eastAsiaTheme="minorEastAsia" w:hAnsi="Times New Roman" w:cs="Times New Roman"/>
          <w:sz w:val="28"/>
          <w:lang w:val="az-Latn-AZ"/>
        </w:rPr>
        <w:t xml:space="preserve">    Coefficient of Variation</w:t>
      </w:r>
      <w:r w:rsidRPr="0034039E">
        <w:rPr>
          <w:rFonts w:ascii="Times New Roman" w:eastAsiaTheme="minorEastAsia" w:hAnsi="Times New Roman" w:cs="Times New Roman"/>
          <w:sz w:val="28"/>
        </w:rPr>
        <w:t>;</w:t>
      </w:r>
    </w:p>
    <w:p w14:paraId="7DC74C1A" w14:textId="133F5954" w:rsidR="0034039E" w:rsidRDefault="003058FA" w:rsidP="00354A54">
      <w:pPr>
        <w:spacing w:after="0"/>
        <w:jc w:val="both"/>
        <w:rPr>
          <w:rFonts w:ascii="Times New Roman" w:eastAsiaTheme="minorEastAsia" w:hAnsi="Times New Roman" w:cs="Times New Roman"/>
          <w:sz w:val="28"/>
        </w:rPr>
      </w:pPr>
      <w:r w:rsidRPr="0034039E">
        <w:rPr>
          <w:rFonts w:ascii="Times New Roman" w:eastAsiaTheme="minorEastAsia" w:hAnsi="Times New Roman" w:cs="Times New Roman"/>
          <w:sz w:val="28"/>
        </w:rPr>
        <w:t xml:space="preserve">  </w:t>
      </w:r>
      <w:r w:rsidR="008F24C2">
        <w:rPr>
          <w:rFonts w:ascii="Times New Roman" w:eastAsiaTheme="minorEastAsia" w:hAnsi="Times New Roman" w:cs="Times New Roman"/>
          <w:sz w:val="28"/>
        </w:rPr>
        <w:t xml:space="preserve">    </w:t>
      </w:r>
      <w:r w:rsidRPr="0034039E">
        <w:rPr>
          <w:rFonts w:ascii="Times New Roman" w:eastAsiaTheme="minorEastAsia" w:hAnsi="Times New Roman" w:cs="Times New Roman"/>
          <w:sz w:val="28"/>
        </w:rPr>
        <w:t xml:space="preserve">    </w:t>
      </w:r>
      <m:oMath>
        <m:r>
          <w:rPr>
            <w:rFonts w:ascii="Cambria Math" w:eastAsiaTheme="minorEastAsia" w:hAnsi="Cambria Math" w:cs="Times New Roman"/>
            <w:sz w:val="28"/>
          </w:rPr>
          <m:t>C</m:t>
        </m:r>
        <m:sSub>
          <m:sSubPr>
            <m:ctrlPr>
              <w:rPr>
                <w:rFonts w:ascii="Cambria Math" w:eastAsiaTheme="minorEastAsia" w:hAnsi="Cambria Math" w:cs="Times New Roman"/>
                <w:i/>
                <w:sz w:val="28"/>
              </w:rPr>
            </m:ctrlPr>
          </m:sSubPr>
          <m:e>
            <m:r>
              <w:rPr>
                <w:rFonts w:ascii="Cambria Math" w:eastAsiaTheme="minorEastAsia" w:hAnsi="Cambria Math" w:cs="Times New Roman"/>
                <w:sz w:val="28"/>
              </w:rPr>
              <m:t>V</m:t>
            </m:r>
          </m:e>
          <m:sub>
            <m:r>
              <w:rPr>
                <w:rFonts w:ascii="Cambria Math" w:eastAsiaTheme="minorEastAsia" w:hAnsi="Cambria Math" w:cs="Times New Roman"/>
                <w:sz w:val="28"/>
              </w:rPr>
              <m:t>x</m:t>
            </m:r>
          </m:sub>
        </m:sSub>
        <m:r>
          <w:rPr>
            <w:rFonts w:ascii="Cambria Math" w:eastAsiaTheme="minorEastAsia" w:hAnsi="Cambria Math" w:cs="Times New Roman"/>
            <w:sz w:val="28"/>
          </w:rPr>
          <m:t>=</m:t>
        </m:r>
        <m:f>
          <m:fPr>
            <m:ctrlPr>
              <w:rPr>
                <w:rFonts w:ascii="Cambria Math" w:eastAsiaTheme="minorEastAsia" w:hAnsi="Cambria Math" w:cs="Times New Roman"/>
                <w:i/>
                <w:sz w:val="28"/>
              </w:rPr>
            </m:ctrlPr>
          </m:fPr>
          <m:num>
            <m:sSub>
              <m:sSubPr>
                <m:ctrlPr>
                  <w:rPr>
                    <w:rFonts w:ascii="Cambria Math" w:eastAsiaTheme="minorEastAsia" w:hAnsi="Cambria Math" w:cs="Times New Roman"/>
                    <w:i/>
                    <w:sz w:val="28"/>
                  </w:rPr>
                </m:ctrlPr>
              </m:sSubPr>
              <m:e>
                <m:r>
                  <w:rPr>
                    <w:rFonts w:ascii="Cambria Math" w:eastAsiaTheme="minorEastAsia" w:hAnsi="Cambria Math" w:cs="Times New Roman"/>
                    <w:sz w:val="28"/>
                  </w:rPr>
                  <m:t>σ</m:t>
                </m:r>
              </m:e>
              <m:sub>
                <m:r>
                  <w:rPr>
                    <w:rFonts w:ascii="Cambria Math" w:eastAsiaTheme="minorEastAsia" w:hAnsi="Cambria Math" w:cs="Times New Roman"/>
                    <w:sz w:val="28"/>
                  </w:rPr>
                  <m:t>x</m:t>
                </m:r>
              </m:sub>
            </m:sSub>
          </m:num>
          <m:den>
            <m:r>
              <w:rPr>
                <w:rFonts w:ascii="Cambria Math" w:eastAsiaTheme="minorEastAsia" w:hAnsi="Cambria Math" w:cs="Times New Roman"/>
                <w:sz w:val="28"/>
              </w:rPr>
              <m:t>E(</m:t>
            </m:r>
            <m:sSub>
              <m:sSubPr>
                <m:ctrlPr>
                  <w:rPr>
                    <w:rFonts w:ascii="Cambria Math" w:eastAsiaTheme="minorEastAsia" w:hAnsi="Cambria Math" w:cs="Times New Roman"/>
                    <w:i/>
                    <w:sz w:val="28"/>
                  </w:rPr>
                </m:ctrlPr>
              </m:sSubPr>
              <m:e>
                <m:r>
                  <w:rPr>
                    <w:rFonts w:ascii="Cambria Math" w:eastAsiaTheme="minorEastAsia" w:hAnsi="Cambria Math" w:cs="Times New Roman"/>
                    <w:sz w:val="28"/>
                  </w:rPr>
                  <m:t>R</m:t>
                </m:r>
              </m:e>
              <m:sub>
                <m:r>
                  <w:rPr>
                    <w:rFonts w:ascii="Cambria Math" w:eastAsiaTheme="minorEastAsia" w:hAnsi="Cambria Math" w:cs="Times New Roman"/>
                    <w:sz w:val="28"/>
                  </w:rPr>
                  <m:t>x</m:t>
                </m:r>
              </m:sub>
            </m:sSub>
            <m:r>
              <w:rPr>
                <w:rFonts w:ascii="Cambria Math" w:eastAsiaTheme="minorEastAsia" w:hAnsi="Cambria Math" w:cs="Times New Roman"/>
                <w:sz w:val="28"/>
              </w:rPr>
              <m:t>)</m:t>
            </m:r>
          </m:den>
        </m:f>
      </m:oMath>
      <w:r w:rsidRPr="0034039E">
        <w:rPr>
          <w:rFonts w:ascii="Times New Roman" w:eastAsiaTheme="minorEastAsia" w:hAnsi="Times New Roman" w:cs="Times New Roman"/>
          <w:sz w:val="28"/>
        </w:rPr>
        <w:t xml:space="preserve"> = 1,593</w:t>
      </w:r>
    </w:p>
    <w:p w14:paraId="00529E19" w14:textId="77777777" w:rsidR="00354A54" w:rsidRPr="0034039E" w:rsidRDefault="00354A54" w:rsidP="00354A54">
      <w:pPr>
        <w:spacing w:after="0"/>
        <w:jc w:val="both"/>
        <w:rPr>
          <w:rFonts w:ascii="Times New Roman" w:eastAsiaTheme="minorEastAsia" w:hAnsi="Times New Roman" w:cs="Times New Roman"/>
          <w:sz w:val="28"/>
        </w:rPr>
      </w:pPr>
    </w:p>
    <w:p w14:paraId="7FA401E7" w14:textId="5D1F4216" w:rsidR="003058FA" w:rsidRPr="0034039E" w:rsidRDefault="0034039E" w:rsidP="00354A54">
      <w:pPr>
        <w:spacing w:line="360" w:lineRule="auto"/>
        <w:jc w:val="both"/>
        <w:rPr>
          <w:rFonts w:ascii="Times New Roman" w:eastAsiaTheme="minorEastAsia" w:hAnsi="Times New Roman" w:cs="Times New Roman"/>
          <w:sz w:val="28"/>
          <w:lang w:val="az-Latn-AZ"/>
        </w:rPr>
      </w:pPr>
      <w:r>
        <w:rPr>
          <w:rFonts w:ascii="Times New Roman" w:eastAsiaTheme="minorEastAsia" w:hAnsi="Times New Roman" w:cs="Times New Roman"/>
          <w:sz w:val="28"/>
          <w:lang w:val="az-Latn-AZ"/>
        </w:rPr>
        <w:t xml:space="preserve">    </w:t>
      </w:r>
      <w:r w:rsidR="003058FA" w:rsidRPr="0034039E">
        <w:rPr>
          <w:rFonts w:ascii="Times New Roman" w:eastAsiaTheme="minorEastAsia" w:hAnsi="Times New Roman" w:cs="Times New Roman"/>
          <w:sz w:val="28"/>
          <w:lang w:val="az-Latn-AZ"/>
        </w:rPr>
        <w:t xml:space="preserve">When the distribution of the return values of </w:t>
      </w:r>
      <w:r w:rsidR="003E6B21" w:rsidRPr="0034039E">
        <w:rPr>
          <w:rFonts w:ascii="Times New Roman" w:eastAsiaTheme="minorEastAsia" w:hAnsi="Times New Roman" w:cs="Times New Roman"/>
          <w:sz w:val="28"/>
          <w:lang w:val="az-Latn-AZ"/>
        </w:rPr>
        <w:t>Nokia</w:t>
      </w:r>
      <w:r w:rsidR="003058FA" w:rsidRPr="0034039E">
        <w:rPr>
          <w:rFonts w:ascii="Times New Roman" w:eastAsiaTheme="minorEastAsia" w:hAnsi="Times New Roman" w:cs="Times New Roman"/>
          <w:sz w:val="28"/>
          <w:lang w:val="az-Latn-AZ"/>
        </w:rPr>
        <w:t xml:space="preserve">(X) by months is </w:t>
      </w:r>
      <w:r w:rsidR="007A44FB">
        <w:rPr>
          <w:rFonts w:ascii="Times New Roman" w:eastAsiaTheme="minorEastAsia" w:hAnsi="Times New Roman" w:cs="Times New Roman"/>
          <w:sz w:val="28"/>
          <w:lang w:val="az-Latn-AZ"/>
        </w:rPr>
        <w:t>revealed</w:t>
      </w:r>
      <w:r w:rsidR="003058FA" w:rsidRPr="0034039E">
        <w:rPr>
          <w:rFonts w:ascii="Times New Roman" w:eastAsiaTheme="minorEastAsia" w:hAnsi="Times New Roman" w:cs="Times New Roman"/>
          <w:sz w:val="28"/>
          <w:lang w:val="az-Latn-AZ"/>
        </w:rPr>
        <w:t xml:space="preserve"> in the figure, changes in the monthly rate of return are more comprehensible.</w:t>
      </w:r>
    </w:p>
    <w:p w14:paraId="184546BC" w14:textId="025538E2" w:rsidR="003058FA" w:rsidRPr="0034039E" w:rsidRDefault="00354A54" w:rsidP="00020AA3">
      <w:pPr>
        <w:jc w:val="both"/>
        <w:rPr>
          <w:rFonts w:ascii="Times New Roman" w:eastAsiaTheme="minorEastAsia" w:hAnsi="Times New Roman" w:cs="Times New Roman"/>
          <w:b/>
          <w:sz w:val="28"/>
          <w:lang w:val="az-Latn-AZ"/>
        </w:rPr>
      </w:pPr>
      <w:r w:rsidRPr="0034039E">
        <w:rPr>
          <w:rFonts w:ascii="Times New Roman" w:hAnsi="Times New Roman" w:cs="Times New Roman"/>
          <w:noProof/>
        </w:rPr>
        <w:drawing>
          <wp:anchor distT="0" distB="0" distL="114300" distR="114300" simplePos="0" relativeHeight="251717632" behindDoc="0" locked="0" layoutInCell="1" allowOverlap="1" wp14:anchorId="23289E63" wp14:editId="1A519433">
            <wp:simplePos x="0" y="0"/>
            <wp:positionH relativeFrom="column">
              <wp:posOffset>4445</wp:posOffset>
            </wp:positionH>
            <wp:positionV relativeFrom="paragraph">
              <wp:posOffset>318135</wp:posOffset>
            </wp:positionV>
            <wp:extent cx="3533775" cy="2028825"/>
            <wp:effectExtent l="0" t="0" r="9525" b="9525"/>
            <wp:wrapSquare wrapText="bothSides"/>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3533775" cy="2028825"/>
                    </a:xfrm>
                    <a:prstGeom prst="rect">
                      <a:avLst/>
                    </a:prstGeom>
                  </pic:spPr>
                </pic:pic>
              </a:graphicData>
            </a:graphic>
            <wp14:sizeRelV relativeFrom="margin">
              <wp14:pctHeight>0</wp14:pctHeight>
            </wp14:sizeRelV>
          </wp:anchor>
        </w:drawing>
      </w:r>
      <w:r w:rsidR="003058FA" w:rsidRPr="0034039E">
        <w:rPr>
          <w:rFonts w:ascii="Times New Roman" w:eastAsiaTheme="minorEastAsia" w:hAnsi="Times New Roman" w:cs="Times New Roman"/>
          <w:b/>
          <w:sz w:val="28"/>
          <w:lang w:val="az-Latn-AZ"/>
        </w:rPr>
        <w:t>Return                           X Stock</w:t>
      </w:r>
    </w:p>
    <w:p w14:paraId="1D1F5ACF" w14:textId="1E03D20D" w:rsidR="003058FA" w:rsidRPr="0034039E" w:rsidRDefault="00354A54" w:rsidP="00354A54">
      <w:pPr>
        <w:spacing w:after="0"/>
        <w:jc w:val="both"/>
        <w:rPr>
          <w:rFonts w:ascii="Times New Roman" w:eastAsiaTheme="minorEastAsia" w:hAnsi="Times New Roman" w:cs="Times New Roman"/>
          <w:sz w:val="32"/>
          <w:lang w:val="az-Latn-AZ"/>
        </w:rPr>
      </w:pPr>
      <w:r w:rsidRPr="0034039E">
        <w:rPr>
          <w:rFonts w:ascii="Times New Roman" w:hAnsi="Times New Roman" w:cs="Times New Roman"/>
          <w:noProof/>
        </w:rPr>
        <mc:AlternateContent>
          <mc:Choice Requires="wps">
            <w:drawing>
              <wp:anchor distT="0" distB="0" distL="114300" distR="114300" simplePos="0" relativeHeight="251719680" behindDoc="0" locked="0" layoutInCell="1" allowOverlap="1" wp14:anchorId="21ADBA50" wp14:editId="00C8439C">
                <wp:simplePos x="0" y="0"/>
                <wp:positionH relativeFrom="column">
                  <wp:posOffset>3452495</wp:posOffset>
                </wp:positionH>
                <wp:positionV relativeFrom="paragraph">
                  <wp:posOffset>1087755</wp:posOffset>
                </wp:positionV>
                <wp:extent cx="1066800" cy="295275"/>
                <wp:effectExtent l="0" t="0" r="0" b="9525"/>
                <wp:wrapNone/>
                <wp:docPr id="76" name="Text Box 76"/>
                <wp:cNvGraphicFramePr/>
                <a:graphic xmlns:a="http://schemas.openxmlformats.org/drawingml/2006/main">
                  <a:graphicData uri="http://schemas.microsoft.com/office/word/2010/wordprocessingShape">
                    <wps:wsp>
                      <wps:cNvSpPr txBox="1"/>
                      <wps:spPr>
                        <a:xfrm>
                          <a:off x="0" y="0"/>
                          <a:ext cx="1066800" cy="2952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6B4205F" w14:textId="087D1FB0" w:rsidR="002E43A3" w:rsidRPr="003058FA" w:rsidRDefault="002E43A3">
                            <w:pPr>
                              <w:rPr>
                                <w:lang w:val="az-Latn-AZ"/>
                              </w:rPr>
                            </w:pPr>
                            <w:r>
                              <w:rPr>
                                <w:lang w:val="az-Latn-AZ"/>
                              </w:rPr>
                              <w:t>months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ADBA50" id="Text Box 76" o:spid="_x0000_s1050" type="#_x0000_t202" style="position:absolute;left:0;text-align:left;margin-left:271.85pt;margin-top:85.65pt;width:84pt;height:23.25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" filled="f" stroked="f">
                <v:textbox>
                  <w:txbxContent>
                    <w:p w14:paraId="76B4205F" w14:textId="087D1FB0" w:rsidR="002E43A3" w:rsidRPr="003058FA" w:rsidRDefault="002E43A3">
                      <w:pPr>
                        <w:rPr>
                          <w:lang w:val="az-Latn-AZ"/>
                        </w:rPr>
                      </w:pPr>
                      <w:r>
                        <w:rPr>
                          <w:lang w:val="az-Latn-AZ"/>
                        </w:rPr>
                        <w:t>months</w:t>
                      </w:r>
                    </w:p>
                  </w:txbxContent>
                </v:textbox>
              </v:shape>
            </w:pict>
          </mc:Fallback>
        </mc:AlternateContent>
      </w:r>
      <w:r w:rsidRPr="0034039E">
        <w:rPr>
          <w:rFonts w:ascii="Times New Roman" w:hAnsi="Times New Roman" w:cs="Times New Roman"/>
          <w:noProof/>
        </w:rPr>
        <mc:AlternateContent>
          <mc:Choice Requires="wps">
            <w:drawing>
              <wp:anchor distT="0" distB="0" distL="114300" distR="114300" simplePos="0" relativeHeight="251718656" behindDoc="0" locked="0" layoutInCell="1" allowOverlap="1" wp14:anchorId="29915342" wp14:editId="413BE5F3">
                <wp:simplePos x="0" y="0"/>
                <wp:positionH relativeFrom="column">
                  <wp:posOffset>3538220</wp:posOffset>
                </wp:positionH>
                <wp:positionV relativeFrom="paragraph">
                  <wp:posOffset>868680</wp:posOffset>
                </wp:positionV>
                <wp:extent cx="1371600" cy="342900"/>
                <wp:effectExtent l="0" t="0" r="0" b="0"/>
                <wp:wrapNone/>
                <wp:docPr id="75" name="Text Box 75"/>
                <wp:cNvGraphicFramePr/>
                <a:graphic xmlns:a="http://schemas.openxmlformats.org/drawingml/2006/main">
                  <a:graphicData uri="http://schemas.microsoft.com/office/word/2010/wordprocessingShape">
                    <wps:wsp>
                      <wps:cNvSpPr txBox="1"/>
                      <wps:spPr>
                        <a:xfrm>
                          <a:off x="0" y="0"/>
                          <a:ext cx="1371600" cy="3429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16A8214" w14:textId="7E085D05" w:rsidR="002E43A3" w:rsidRPr="003058FA" w:rsidRDefault="002E43A3">
                            <w:r w:rsidRPr="003058FA">
                              <w:rPr>
                                <w:lang w:val="az-Latn-AZ"/>
                              </w:rPr>
                              <w:t>X Stock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915342" id="Text Box 75" o:spid="_x0000_s1051" type="#_x0000_t202" style="position:absolute;left:0;text-align:left;margin-left:278.6pt;margin-top:68.4pt;width:108pt;height:27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" filled="f" stroked="f">
                <v:textbox>
                  <w:txbxContent>
                    <w:p w14:paraId="516A8214" w14:textId="7E085D05" w:rsidR="002E43A3" w:rsidRPr="003058FA" w:rsidRDefault="002E43A3">
                      <w:r w:rsidRPr="003058FA">
                        <w:rPr>
                          <w:lang w:val="az-Latn-AZ"/>
                        </w:rPr>
                        <w:t>X Stock</w:t>
                      </w:r>
                    </w:p>
                  </w:txbxContent>
                </v:textbox>
              </v:shape>
            </w:pict>
          </mc:Fallback>
        </mc:AlternateContent>
      </w:r>
      <w:r w:rsidR="003058FA" w:rsidRPr="0034039E">
        <w:rPr>
          <w:rFonts w:ascii="Times New Roman" w:eastAsiaTheme="minorEastAsia" w:hAnsi="Times New Roman" w:cs="Times New Roman"/>
          <w:sz w:val="32"/>
          <w:lang w:val="az-Latn-AZ"/>
        </w:rPr>
        <w:br w:type="textWrapping" w:clear="all"/>
      </w:r>
    </w:p>
    <w:p w14:paraId="2042E234" w14:textId="3EFFA724" w:rsidR="003058FA" w:rsidRPr="0034039E" w:rsidRDefault="009463FC" w:rsidP="00354A54">
      <w:pPr>
        <w:spacing w:after="0"/>
        <w:jc w:val="both"/>
        <w:rPr>
          <w:rFonts w:ascii="Times New Roman" w:eastAsiaTheme="minorEastAsia" w:hAnsi="Times New Roman" w:cs="Times New Roman"/>
          <w:sz w:val="28"/>
          <w:lang w:val="az-Latn-AZ"/>
        </w:rPr>
      </w:pPr>
      <w:r w:rsidRPr="0034039E">
        <w:rPr>
          <w:rFonts w:ascii="Times New Roman" w:eastAsiaTheme="minorEastAsia" w:hAnsi="Times New Roman" w:cs="Times New Roman"/>
          <w:sz w:val="28"/>
          <w:lang w:val="az-Latn-AZ"/>
        </w:rPr>
        <w:t xml:space="preserve">Figure </w:t>
      </w:r>
      <w:r w:rsidR="008F24C2">
        <w:rPr>
          <w:rFonts w:ascii="Times New Roman" w:eastAsiaTheme="minorEastAsia" w:hAnsi="Times New Roman" w:cs="Times New Roman"/>
          <w:sz w:val="28"/>
          <w:lang w:val="az-Latn-AZ"/>
        </w:rPr>
        <w:t>5</w:t>
      </w:r>
      <w:r w:rsidRPr="0034039E">
        <w:rPr>
          <w:rFonts w:ascii="Times New Roman" w:eastAsiaTheme="minorEastAsia" w:hAnsi="Times New Roman" w:cs="Times New Roman"/>
          <w:sz w:val="28"/>
          <w:lang w:val="az-Latn-AZ"/>
        </w:rPr>
        <w:t>. Distribution of X Shares.</w:t>
      </w:r>
    </w:p>
    <w:p w14:paraId="3673FAD3" w14:textId="1AD7B4A4" w:rsidR="009463FC" w:rsidRPr="0034039E" w:rsidRDefault="009463FC" w:rsidP="00354A54">
      <w:pPr>
        <w:spacing w:after="0"/>
        <w:jc w:val="both"/>
        <w:rPr>
          <w:rFonts w:ascii="Times New Roman" w:eastAsiaTheme="minorEastAsia" w:hAnsi="Times New Roman" w:cs="Times New Roman"/>
          <w:sz w:val="28"/>
          <w:lang w:val="az-Latn-AZ"/>
        </w:rPr>
      </w:pPr>
      <w:r w:rsidRPr="0034039E">
        <w:rPr>
          <w:rFonts w:ascii="Times New Roman" w:eastAsiaTheme="minorEastAsia" w:hAnsi="Times New Roman" w:cs="Times New Roman"/>
          <w:sz w:val="28"/>
          <w:lang w:val="az-Latn-AZ"/>
        </w:rPr>
        <w:t xml:space="preserve">Figure </w:t>
      </w:r>
      <w:r w:rsidR="008F24C2">
        <w:rPr>
          <w:rFonts w:ascii="Times New Roman" w:eastAsiaTheme="minorEastAsia" w:hAnsi="Times New Roman" w:cs="Times New Roman"/>
          <w:sz w:val="28"/>
          <w:lang w:val="az-Latn-AZ"/>
        </w:rPr>
        <w:t>5</w:t>
      </w:r>
      <w:r w:rsidRPr="0034039E">
        <w:rPr>
          <w:rFonts w:ascii="Times New Roman" w:eastAsiaTheme="minorEastAsia" w:hAnsi="Times New Roman" w:cs="Times New Roman"/>
          <w:sz w:val="28"/>
          <w:lang w:val="az-Latn-AZ"/>
        </w:rPr>
        <w:t xml:space="preserve"> shows that the return rates of X shares vary by month.</w:t>
      </w:r>
    </w:p>
    <w:p w14:paraId="127B918B" w14:textId="7769DD0C" w:rsidR="009463FC" w:rsidRPr="0034039E" w:rsidRDefault="009463FC" w:rsidP="00354A54">
      <w:pPr>
        <w:spacing w:after="0"/>
        <w:jc w:val="both"/>
        <w:rPr>
          <w:rFonts w:ascii="Times New Roman" w:eastAsiaTheme="minorEastAsia" w:hAnsi="Times New Roman" w:cs="Times New Roman"/>
          <w:sz w:val="28"/>
          <w:lang w:val="az-Latn-AZ"/>
        </w:rPr>
      </w:pPr>
      <w:r w:rsidRPr="0034039E">
        <w:rPr>
          <w:rFonts w:ascii="Times New Roman" w:eastAsiaTheme="minorEastAsia" w:hAnsi="Times New Roman" w:cs="Times New Roman"/>
          <w:sz w:val="28"/>
          <w:lang w:val="az-Latn-AZ"/>
        </w:rPr>
        <w:t xml:space="preserve">Table </w:t>
      </w:r>
      <w:r w:rsidR="008F24C2">
        <w:rPr>
          <w:rFonts w:ascii="Times New Roman" w:eastAsiaTheme="minorEastAsia" w:hAnsi="Times New Roman" w:cs="Times New Roman"/>
          <w:sz w:val="28"/>
          <w:lang w:val="az-Latn-AZ"/>
        </w:rPr>
        <w:t xml:space="preserve"> 5.</w:t>
      </w:r>
      <w:r w:rsidRPr="0034039E">
        <w:rPr>
          <w:rFonts w:ascii="Times New Roman" w:eastAsiaTheme="minorEastAsia" w:hAnsi="Times New Roman" w:cs="Times New Roman"/>
          <w:sz w:val="28"/>
          <w:lang w:val="az-Latn-AZ"/>
        </w:rPr>
        <w:t xml:space="preserve"> Monthly Return Rate Chart for</w:t>
      </w:r>
      <w:r w:rsidR="003E6B21" w:rsidRPr="0034039E">
        <w:rPr>
          <w:rFonts w:ascii="Times New Roman" w:eastAsiaTheme="minorEastAsia" w:hAnsi="Times New Roman" w:cs="Times New Roman"/>
          <w:sz w:val="28"/>
          <w:lang w:val="az-Latn-AZ"/>
        </w:rPr>
        <w:t xml:space="preserve"> Huawei</w:t>
      </w:r>
      <w:r w:rsidRPr="0034039E">
        <w:rPr>
          <w:rFonts w:ascii="Times New Roman" w:eastAsiaTheme="minorEastAsia" w:hAnsi="Times New Roman" w:cs="Times New Roman"/>
          <w:sz w:val="28"/>
          <w:lang w:val="az-Latn-AZ"/>
        </w:rPr>
        <w:t xml:space="preserve"> (Y)</w:t>
      </w:r>
    </w:p>
    <w:p w14:paraId="51D46658" w14:textId="5C671123" w:rsidR="003058FA" w:rsidRPr="0034039E" w:rsidRDefault="003058FA" w:rsidP="00020AA3">
      <w:pPr>
        <w:jc w:val="both"/>
        <w:rPr>
          <w:rFonts w:ascii="Times New Roman" w:eastAsiaTheme="minorEastAsia" w:hAnsi="Times New Roman" w:cs="Times New Roman"/>
          <w:sz w:val="32"/>
          <w:lang w:val="az-Latn-AZ"/>
        </w:rPr>
      </w:pPr>
    </w:p>
    <w:tbl>
      <w:tblPr>
        <w:tblStyle w:val="GridTable1Light"/>
        <w:tblW w:w="9248" w:type="dxa"/>
        <w:tblLook w:val="04A0" w:firstRow="1" w:lastRow="0" w:firstColumn="1" w:lastColumn="0" w:noHBand="0" w:noVBand="1"/>
      </w:tblPr>
      <w:tblGrid>
        <w:gridCol w:w="3081"/>
        <w:gridCol w:w="6"/>
        <w:gridCol w:w="3077"/>
        <w:gridCol w:w="3084"/>
      </w:tblGrid>
      <w:tr w:rsidR="009463FC" w:rsidRPr="0034039E" w14:paraId="6B44C5DF" w14:textId="77777777" w:rsidTr="008F24C2">
        <w:trPr>
          <w:cnfStyle w:val="100000000000" w:firstRow="1" w:lastRow="0" w:firstColumn="0" w:lastColumn="0" w:oddVBand="0" w:evenVBand="0" w:oddHBand="0"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3081" w:type="dxa"/>
          </w:tcPr>
          <w:p w14:paraId="7AD44BC5" w14:textId="77777777" w:rsidR="009463FC" w:rsidRPr="0034039E" w:rsidRDefault="009463FC" w:rsidP="00354A54">
            <w:pPr>
              <w:jc w:val="both"/>
              <w:rPr>
                <w:rFonts w:ascii="Times New Roman" w:hAnsi="Times New Roman" w:cs="Times New Roman"/>
                <w:sz w:val="28"/>
              </w:rPr>
            </w:pPr>
            <w:r w:rsidRPr="0034039E">
              <w:rPr>
                <w:rFonts w:ascii="Times New Roman" w:hAnsi="Times New Roman" w:cs="Times New Roman"/>
                <w:sz w:val="28"/>
              </w:rPr>
              <w:t>Months</w:t>
            </w:r>
          </w:p>
        </w:tc>
        <w:tc>
          <w:tcPr>
            <w:tcW w:w="3083" w:type="dxa"/>
            <w:gridSpan w:val="2"/>
          </w:tcPr>
          <w:p w14:paraId="3D6BBFC0" w14:textId="319E5EBC" w:rsidR="009463FC" w:rsidRPr="0034039E" w:rsidRDefault="009463FC" w:rsidP="00354A5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rPr>
            </w:pPr>
            <w:r w:rsidRPr="0034039E">
              <w:rPr>
                <w:rFonts w:ascii="Times New Roman" w:hAnsi="Times New Roman" w:cs="Times New Roman"/>
                <w:sz w:val="28"/>
              </w:rPr>
              <w:t>Monthly Return Percentage (Y)</w:t>
            </w:r>
          </w:p>
        </w:tc>
        <w:tc>
          <w:tcPr>
            <w:tcW w:w="3084" w:type="dxa"/>
          </w:tcPr>
          <w:p w14:paraId="69A7F3E7" w14:textId="4AE01F5F" w:rsidR="009463FC" w:rsidRPr="0034039E" w:rsidRDefault="009463FC" w:rsidP="00354A5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rPr>
            </w:pPr>
            <m:oMathPara>
              <m:oMath>
                <m:r>
                  <m:rPr>
                    <m:sty m:val="bi"/>
                  </m:rPr>
                  <w:rPr>
                    <w:rFonts w:ascii="Cambria Math" w:hAnsi="Cambria Math" w:cs="Times New Roman"/>
                    <w:sz w:val="28"/>
                  </w:rPr>
                  <m:t>(</m:t>
                </m:r>
                <m:sSub>
                  <m:sSubPr>
                    <m:ctrlPr>
                      <w:rPr>
                        <w:rFonts w:ascii="Cambria Math" w:hAnsi="Cambria Math" w:cs="Times New Roman"/>
                        <w:i/>
                        <w:sz w:val="28"/>
                      </w:rPr>
                    </m:ctrlPr>
                  </m:sSubPr>
                  <m:e>
                    <m:r>
                      <m:rPr>
                        <m:sty m:val="bi"/>
                      </m:rPr>
                      <w:rPr>
                        <w:rFonts w:ascii="Cambria Math" w:hAnsi="Cambria Math" w:cs="Times New Roman"/>
                        <w:sz w:val="28"/>
                      </w:rPr>
                      <m:t>R</m:t>
                    </m:r>
                  </m:e>
                  <m:sub>
                    <m:r>
                      <m:rPr>
                        <m:sty m:val="bi"/>
                      </m:rPr>
                      <w:rPr>
                        <w:rFonts w:ascii="Cambria Math" w:hAnsi="Cambria Math" w:cs="Times New Roman"/>
                        <w:sz w:val="28"/>
                      </w:rPr>
                      <m:t>y</m:t>
                    </m:r>
                  </m:sub>
                </m:sSub>
                <m:r>
                  <m:rPr>
                    <m:sty m:val="bi"/>
                  </m:rPr>
                  <w:rPr>
                    <w:rFonts w:ascii="Cambria Math" w:hAnsi="Cambria Math" w:cs="Times New Roman"/>
                    <w:sz w:val="28"/>
                  </w:rPr>
                  <m:t>-E</m:t>
                </m:r>
                <m:sSub>
                  <m:sSubPr>
                    <m:ctrlPr>
                      <w:rPr>
                        <w:rFonts w:ascii="Cambria Math" w:hAnsi="Cambria Math" w:cs="Times New Roman"/>
                        <w:i/>
                        <w:sz w:val="28"/>
                      </w:rPr>
                    </m:ctrlPr>
                  </m:sSubPr>
                  <m:e>
                    <m:r>
                      <m:rPr>
                        <m:sty m:val="bi"/>
                      </m:rPr>
                      <w:rPr>
                        <w:rFonts w:ascii="Cambria Math" w:hAnsi="Cambria Math" w:cs="Times New Roman"/>
                        <w:sz w:val="28"/>
                      </w:rPr>
                      <m:t>(R</m:t>
                    </m:r>
                  </m:e>
                  <m:sub>
                    <m:r>
                      <m:rPr>
                        <m:sty m:val="bi"/>
                      </m:rPr>
                      <w:rPr>
                        <w:rFonts w:ascii="Cambria Math" w:hAnsi="Cambria Math" w:cs="Times New Roman"/>
                        <w:sz w:val="28"/>
                      </w:rPr>
                      <m:t>y</m:t>
                    </m:r>
                  </m:sub>
                </m:sSub>
                <m:r>
                  <m:rPr>
                    <m:sty m:val="bi"/>
                  </m:rPr>
                  <w:rPr>
                    <w:rFonts w:ascii="Cambria Math" w:hAnsi="Cambria Math" w:cs="Times New Roman"/>
                    <w:sz w:val="28"/>
                  </w:rPr>
                  <m:t>)</m:t>
                </m:r>
                <m:sSup>
                  <m:sSupPr>
                    <m:ctrlPr>
                      <w:rPr>
                        <w:rFonts w:ascii="Cambria Math" w:hAnsi="Cambria Math" w:cs="Times New Roman"/>
                        <w:i/>
                        <w:sz w:val="28"/>
                      </w:rPr>
                    </m:ctrlPr>
                  </m:sSupPr>
                  <m:e>
                    <m:r>
                      <m:rPr>
                        <m:sty m:val="bi"/>
                      </m:rPr>
                      <w:rPr>
                        <w:rFonts w:ascii="Cambria Math" w:hAnsi="Cambria Math" w:cs="Times New Roman"/>
                        <w:sz w:val="28"/>
                      </w:rPr>
                      <m:t>)</m:t>
                    </m:r>
                  </m:e>
                  <m:sup>
                    <m:r>
                      <m:rPr>
                        <m:sty m:val="bi"/>
                      </m:rPr>
                      <w:rPr>
                        <w:rFonts w:ascii="Cambria Math" w:hAnsi="Cambria Math" w:cs="Times New Roman"/>
                        <w:sz w:val="28"/>
                      </w:rPr>
                      <m:t>2</m:t>
                    </m:r>
                  </m:sup>
                </m:sSup>
              </m:oMath>
            </m:oMathPara>
          </w:p>
        </w:tc>
      </w:tr>
      <w:tr w:rsidR="009463FC" w:rsidRPr="0034039E" w14:paraId="296A6F07" w14:textId="77777777" w:rsidTr="008F24C2">
        <w:trPr>
          <w:trHeight w:val="303"/>
        </w:trPr>
        <w:tc>
          <w:tcPr>
            <w:cnfStyle w:val="001000000000" w:firstRow="0" w:lastRow="0" w:firstColumn="1" w:lastColumn="0" w:oddVBand="0" w:evenVBand="0" w:oddHBand="0" w:evenHBand="0" w:firstRowFirstColumn="0" w:firstRowLastColumn="0" w:lastRowFirstColumn="0" w:lastRowLastColumn="0"/>
            <w:tcW w:w="3081" w:type="dxa"/>
          </w:tcPr>
          <w:p w14:paraId="4867FDDD" w14:textId="77777777" w:rsidR="009463FC" w:rsidRPr="0034039E" w:rsidRDefault="009463FC" w:rsidP="00354A54">
            <w:pPr>
              <w:jc w:val="both"/>
              <w:rPr>
                <w:rFonts w:ascii="Times New Roman" w:hAnsi="Times New Roman" w:cs="Times New Roman"/>
                <w:b w:val="0"/>
                <w:sz w:val="28"/>
              </w:rPr>
            </w:pPr>
            <w:r w:rsidRPr="0034039E">
              <w:rPr>
                <w:rFonts w:ascii="Times New Roman" w:hAnsi="Times New Roman" w:cs="Times New Roman"/>
                <w:b w:val="0"/>
                <w:sz w:val="28"/>
              </w:rPr>
              <w:t>10/09</w:t>
            </w:r>
          </w:p>
        </w:tc>
        <w:tc>
          <w:tcPr>
            <w:tcW w:w="3083" w:type="dxa"/>
            <w:gridSpan w:val="2"/>
          </w:tcPr>
          <w:p w14:paraId="5882D8E2" w14:textId="26E1C503" w:rsidR="009463FC" w:rsidRPr="0034039E" w:rsidRDefault="009463FC" w:rsidP="00354A5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r w:rsidRPr="0034039E">
              <w:rPr>
                <w:rFonts w:ascii="Times New Roman" w:hAnsi="Times New Roman" w:cs="Times New Roman"/>
                <w:sz w:val="28"/>
              </w:rPr>
              <w:t>-4,84</w:t>
            </w:r>
          </w:p>
        </w:tc>
        <w:tc>
          <w:tcPr>
            <w:tcW w:w="3084" w:type="dxa"/>
          </w:tcPr>
          <w:p w14:paraId="2EC72886" w14:textId="6240768F" w:rsidR="009463FC" w:rsidRPr="0034039E" w:rsidRDefault="009463FC" w:rsidP="00354A5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r w:rsidRPr="0034039E">
              <w:rPr>
                <w:rFonts w:ascii="Times New Roman" w:hAnsi="Times New Roman" w:cs="Times New Roman"/>
                <w:sz w:val="28"/>
              </w:rPr>
              <w:t>100,40</w:t>
            </w:r>
          </w:p>
        </w:tc>
      </w:tr>
      <w:tr w:rsidR="009463FC" w:rsidRPr="0034039E" w14:paraId="3A3D5340" w14:textId="77777777" w:rsidTr="008F24C2">
        <w:trPr>
          <w:trHeight w:val="303"/>
        </w:trPr>
        <w:tc>
          <w:tcPr>
            <w:cnfStyle w:val="001000000000" w:firstRow="0" w:lastRow="0" w:firstColumn="1" w:lastColumn="0" w:oddVBand="0" w:evenVBand="0" w:oddHBand="0" w:evenHBand="0" w:firstRowFirstColumn="0" w:firstRowLastColumn="0" w:lastRowFirstColumn="0" w:lastRowLastColumn="0"/>
            <w:tcW w:w="3081" w:type="dxa"/>
          </w:tcPr>
          <w:p w14:paraId="73322AEB" w14:textId="77777777" w:rsidR="009463FC" w:rsidRPr="0034039E" w:rsidRDefault="009463FC" w:rsidP="00354A54">
            <w:pPr>
              <w:jc w:val="both"/>
              <w:rPr>
                <w:rFonts w:ascii="Times New Roman" w:hAnsi="Times New Roman" w:cs="Times New Roman"/>
                <w:b w:val="0"/>
                <w:sz w:val="28"/>
              </w:rPr>
            </w:pPr>
            <w:r w:rsidRPr="0034039E">
              <w:rPr>
                <w:rFonts w:ascii="Times New Roman" w:hAnsi="Times New Roman" w:cs="Times New Roman"/>
                <w:b w:val="0"/>
                <w:sz w:val="28"/>
              </w:rPr>
              <w:t>11/09</w:t>
            </w:r>
          </w:p>
        </w:tc>
        <w:tc>
          <w:tcPr>
            <w:tcW w:w="3083" w:type="dxa"/>
            <w:gridSpan w:val="2"/>
          </w:tcPr>
          <w:p w14:paraId="66A56F3B" w14:textId="3E4FC56E" w:rsidR="009463FC" w:rsidRPr="0034039E" w:rsidRDefault="009463FC" w:rsidP="00354A5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r w:rsidRPr="0034039E">
              <w:rPr>
                <w:rFonts w:ascii="Times New Roman" w:hAnsi="Times New Roman" w:cs="Times New Roman"/>
                <w:sz w:val="28"/>
              </w:rPr>
              <w:t>6,90</w:t>
            </w:r>
          </w:p>
        </w:tc>
        <w:tc>
          <w:tcPr>
            <w:tcW w:w="3084" w:type="dxa"/>
          </w:tcPr>
          <w:p w14:paraId="73A91FFE" w14:textId="6F6CE4A4" w:rsidR="009463FC" w:rsidRPr="0034039E" w:rsidRDefault="003E6B21" w:rsidP="00354A5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r w:rsidRPr="0034039E">
              <w:rPr>
                <w:rFonts w:ascii="Times New Roman" w:hAnsi="Times New Roman" w:cs="Times New Roman"/>
                <w:sz w:val="28"/>
              </w:rPr>
              <w:t>2,96</w:t>
            </w:r>
          </w:p>
        </w:tc>
      </w:tr>
      <w:tr w:rsidR="009463FC" w:rsidRPr="0034039E" w14:paraId="61590531" w14:textId="77777777" w:rsidTr="008F24C2">
        <w:trPr>
          <w:trHeight w:val="303"/>
        </w:trPr>
        <w:tc>
          <w:tcPr>
            <w:cnfStyle w:val="001000000000" w:firstRow="0" w:lastRow="0" w:firstColumn="1" w:lastColumn="0" w:oddVBand="0" w:evenVBand="0" w:oddHBand="0" w:evenHBand="0" w:firstRowFirstColumn="0" w:firstRowLastColumn="0" w:lastRowFirstColumn="0" w:lastRowLastColumn="0"/>
            <w:tcW w:w="3081" w:type="dxa"/>
          </w:tcPr>
          <w:p w14:paraId="5DAFA161" w14:textId="77777777" w:rsidR="009463FC" w:rsidRPr="0034039E" w:rsidRDefault="009463FC" w:rsidP="00354A54">
            <w:pPr>
              <w:jc w:val="both"/>
              <w:rPr>
                <w:rFonts w:ascii="Times New Roman" w:hAnsi="Times New Roman" w:cs="Times New Roman"/>
                <w:b w:val="0"/>
                <w:sz w:val="28"/>
              </w:rPr>
            </w:pPr>
            <w:r w:rsidRPr="0034039E">
              <w:rPr>
                <w:rFonts w:ascii="Times New Roman" w:hAnsi="Times New Roman" w:cs="Times New Roman"/>
                <w:b w:val="0"/>
                <w:sz w:val="28"/>
              </w:rPr>
              <w:t>12/09</w:t>
            </w:r>
          </w:p>
        </w:tc>
        <w:tc>
          <w:tcPr>
            <w:tcW w:w="3083" w:type="dxa"/>
            <w:gridSpan w:val="2"/>
          </w:tcPr>
          <w:p w14:paraId="35CEEBFE" w14:textId="1555CF6D" w:rsidR="009463FC" w:rsidRPr="0034039E" w:rsidRDefault="009463FC" w:rsidP="00354A5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r w:rsidRPr="0034039E">
              <w:rPr>
                <w:rFonts w:ascii="Times New Roman" w:hAnsi="Times New Roman" w:cs="Times New Roman"/>
                <w:sz w:val="28"/>
              </w:rPr>
              <w:t>24,06</w:t>
            </w:r>
          </w:p>
        </w:tc>
        <w:tc>
          <w:tcPr>
            <w:tcW w:w="3084" w:type="dxa"/>
          </w:tcPr>
          <w:p w14:paraId="5E403C60" w14:textId="5A34C1CD" w:rsidR="009463FC" w:rsidRPr="0034039E" w:rsidRDefault="003E6B21" w:rsidP="00354A5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r w:rsidRPr="0034039E">
              <w:rPr>
                <w:rFonts w:ascii="Times New Roman" w:hAnsi="Times New Roman" w:cs="Times New Roman"/>
                <w:sz w:val="28"/>
              </w:rPr>
              <w:t>356,45</w:t>
            </w:r>
          </w:p>
        </w:tc>
      </w:tr>
      <w:tr w:rsidR="009463FC" w:rsidRPr="0034039E" w14:paraId="4F5E82C2" w14:textId="77777777" w:rsidTr="008F24C2">
        <w:trPr>
          <w:trHeight w:val="303"/>
        </w:trPr>
        <w:tc>
          <w:tcPr>
            <w:cnfStyle w:val="001000000000" w:firstRow="0" w:lastRow="0" w:firstColumn="1" w:lastColumn="0" w:oddVBand="0" w:evenVBand="0" w:oddHBand="0" w:evenHBand="0" w:firstRowFirstColumn="0" w:firstRowLastColumn="0" w:lastRowFirstColumn="0" w:lastRowLastColumn="0"/>
            <w:tcW w:w="3081" w:type="dxa"/>
          </w:tcPr>
          <w:p w14:paraId="2F290C3B" w14:textId="77777777" w:rsidR="009463FC" w:rsidRPr="0034039E" w:rsidRDefault="009463FC" w:rsidP="00354A54">
            <w:pPr>
              <w:jc w:val="both"/>
              <w:rPr>
                <w:rFonts w:ascii="Times New Roman" w:hAnsi="Times New Roman" w:cs="Times New Roman"/>
                <w:b w:val="0"/>
                <w:sz w:val="28"/>
              </w:rPr>
            </w:pPr>
            <w:r w:rsidRPr="0034039E">
              <w:rPr>
                <w:rFonts w:ascii="Times New Roman" w:hAnsi="Times New Roman" w:cs="Times New Roman"/>
                <w:b w:val="0"/>
                <w:sz w:val="28"/>
              </w:rPr>
              <w:t>01/10</w:t>
            </w:r>
          </w:p>
        </w:tc>
        <w:tc>
          <w:tcPr>
            <w:tcW w:w="3083" w:type="dxa"/>
            <w:gridSpan w:val="2"/>
          </w:tcPr>
          <w:p w14:paraId="54C70EB2" w14:textId="1803407F" w:rsidR="009463FC" w:rsidRPr="0034039E" w:rsidRDefault="009463FC" w:rsidP="00354A5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r w:rsidRPr="0034039E">
              <w:rPr>
                <w:rFonts w:ascii="Times New Roman" w:hAnsi="Times New Roman" w:cs="Times New Roman"/>
                <w:sz w:val="28"/>
              </w:rPr>
              <w:t>28,08</w:t>
            </w:r>
          </w:p>
        </w:tc>
        <w:tc>
          <w:tcPr>
            <w:tcW w:w="3084" w:type="dxa"/>
          </w:tcPr>
          <w:p w14:paraId="738BA5A4" w14:textId="5120CDA4" w:rsidR="009463FC" w:rsidRPr="0034039E" w:rsidRDefault="003E6B21" w:rsidP="00354A5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r w:rsidRPr="0034039E">
              <w:rPr>
                <w:rFonts w:ascii="Times New Roman" w:hAnsi="Times New Roman" w:cs="Times New Roman"/>
                <w:sz w:val="28"/>
              </w:rPr>
              <w:t>524,41</w:t>
            </w:r>
          </w:p>
        </w:tc>
      </w:tr>
      <w:tr w:rsidR="009463FC" w:rsidRPr="0034039E" w14:paraId="7DFA36C1" w14:textId="77777777" w:rsidTr="008F24C2">
        <w:trPr>
          <w:trHeight w:val="303"/>
        </w:trPr>
        <w:tc>
          <w:tcPr>
            <w:cnfStyle w:val="001000000000" w:firstRow="0" w:lastRow="0" w:firstColumn="1" w:lastColumn="0" w:oddVBand="0" w:evenVBand="0" w:oddHBand="0" w:evenHBand="0" w:firstRowFirstColumn="0" w:firstRowLastColumn="0" w:lastRowFirstColumn="0" w:lastRowLastColumn="0"/>
            <w:tcW w:w="3081" w:type="dxa"/>
          </w:tcPr>
          <w:p w14:paraId="77CB21D1" w14:textId="77777777" w:rsidR="009463FC" w:rsidRPr="0034039E" w:rsidRDefault="009463FC" w:rsidP="00354A54">
            <w:pPr>
              <w:jc w:val="both"/>
              <w:rPr>
                <w:rFonts w:ascii="Times New Roman" w:hAnsi="Times New Roman" w:cs="Times New Roman"/>
                <w:b w:val="0"/>
                <w:sz w:val="28"/>
              </w:rPr>
            </w:pPr>
            <w:r w:rsidRPr="0034039E">
              <w:rPr>
                <w:rFonts w:ascii="Times New Roman" w:hAnsi="Times New Roman" w:cs="Times New Roman"/>
                <w:b w:val="0"/>
                <w:sz w:val="28"/>
              </w:rPr>
              <w:t>02/10</w:t>
            </w:r>
          </w:p>
        </w:tc>
        <w:tc>
          <w:tcPr>
            <w:tcW w:w="3083" w:type="dxa"/>
            <w:gridSpan w:val="2"/>
          </w:tcPr>
          <w:p w14:paraId="46DD4ADB" w14:textId="4FCE0EF1" w:rsidR="009463FC" w:rsidRPr="0034039E" w:rsidRDefault="009463FC" w:rsidP="00354A5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r w:rsidRPr="0034039E">
              <w:rPr>
                <w:rFonts w:ascii="Times New Roman" w:hAnsi="Times New Roman" w:cs="Times New Roman"/>
                <w:sz w:val="28"/>
              </w:rPr>
              <w:t>-9,32</w:t>
            </w:r>
          </w:p>
        </w:tc>
        <w:tc>
          <w:tcPr>
            <w:tcW w:w="3084" w:type="dxa"/>
          </w:tcPr>
          <w:p w14:paraId="328D9E2F" w14:textId="499410AF" w:rsidR="009463FC" w:rsidRPr="0034039E" w:rsidRDefault="003E6B21" w:rsidP="00354A5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r w:rsidRPr="0034039E">
              <w:rPr>
                <w:rFonts w:ascii="Times New Roman" w:hAnsi="Times New Roman" w:cs="Times New Roman"/>
                <w:sz w:val="28"/>
              </w:rPr>
              <w:t>210,25</w:t>
            </w:r>
          </w:p>
        </w:tc>
      </w:tr>
      <w:tr w:rsidR="009463FC" w:rsidRPr="0034039E" w14:paraId="6753D05E" w14:textId="77777777" w:rsidTr="008F24C2">
        <w:trPr>
          <w:trHeight w:val="295"/>
        </w:trPr>
        <w:tc>
          <w:tcPr>
            <w:cnfStyle w:val="001000000000" w:firstRow="0" w:lastRow="0" w:firstColumn="1" w:lastColumn="0" w:oddVBand="0" w:evenVBand="0" w:oddHBand="0" w:evenHBand="0" w:firstRowFirstColumn="0" w:firstRowLastColumn="0" w:lastRowFirstColumn="0" w:lastRowLastColumn="0"/>
            <w:tcW w:w="3081" w:type="dxa"/>
          </w:tcPr>
          <w:p w14:paraId="03138779" w14:textId="77777777" w:rsidR="009463FC" w:rsidRPr="0034039E" w:rsidRDefault="009463FC" w:rsidP="00354A54">
            <w:pPr>
              <w:jc w:val="both"/>
              <w:rPr>
                <w:rFonts w:ascii="Times New Roman" w:hAnsi="Times New Roman" w:cs="Times New Roman"/>
                <w:b w:val="0"/>
                <w:sz w:val="28"/>
              </w:rPr>
            </w:pPr>
            <w:r w:rsidRPr="0034039E">
              <w:rPr>
                <w:rFonts w:ascii="Times New Roman" w:hAnsi="Times New Roman" w:cs="Times New Roman"/>
                <w:b w:val="0"/>
                <w:sz w:val="28"/>
              </w:rPr>
              <w:t>03/10</w:t>
            </w:r>
          </w:p>
        </w:tc>
        <w:tc>
          <w:tcPr>
            <w:tcW w:w="3083" w:type="dxa"/>
            <w:gridSpan w:val="2"/>
          </w:tcPr>
          <w:p w14:paraId="1F40DC17" w14:textId="2F202658" w:rsidR="009463FC" w:rsidRPr="0034039E" w:rsidRDefault="009463FC" w:rsidP="00354A5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r w:rsidRPr="0034039E">
              <w:rPr>
                <w:rFonts w:ascii="Times New Roman" w:hAnsi="Times New Roman" w:cs="Times New Roman"/>
                <w:sz w:val="28"/>
              </w:rPr>
              <w:t>8,05</w:t>
            </w:r>
          </w:p>
        </w:tc>
        <w:tc>
          <w:tcPr>
            <w:tcW w:w="3084" w:type="dxa"/>
          </w:tcPr>
          <w:p w14:paraId="16481B81" w14:textId="3AFB4265" w:rsidR="009463FC" w:rsidRPr="0034039E" w:rsidRDefault="003E6B21" w:rsidP="00354A5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r w:rsidRPr="0034039E">
              <w:rPr>
                <w:rFonts w:ascii="Times New Roman" w:hAnsi="Times New Roman" w:cs="Times New Roman"/>
                <w:sz w:val="28"/>
              </w:rPr>
              <w:t>8,24</w:t>
            </w:r>
          </w:p>
        </w:tc>
      </w:tr>
      <w:tr w:rsidR="009463FC" w:rsidRPr="0034039E" w14:paraId="0D5CE069" w14:textId="77777777" w:rsidTr="008F24C2">
        <w:trPr>
          <w:trHeight w:val="303"/>
        </w:trPr>
        <w:tc>
          <w:tcPr>
            <w:cnfStyle w:val="001000000000" w:firstRow="0" w:lastRow="0" w:firstColumn="1" w:lastColumn="0" w:oddVBand="0" w:evenVBand="0" w:oddHBand="0" w:evenHBand="0" w:firstRowFirstColumn="0" w:firstRowLastColumn="0" w:lastRowFirstColumn="0" w:lastRowLastColumn="0"/>
            <w:tcW w:w="3081" w:type="dxa"/>
          </w:tcPr>
          <w:p w14:paraId="156DA24F" w14:textId="77777777" w:rsidR="009463FC" w:rsidRPr="0034039E" w:rsidRDefault="009463FC" w:rsidP="00354A54">
            <w:pPr>
              <w:jc w:val="both"/>
              <w:rPr>
                <w:rFonts w:ascii="Times New Roman" w:hAnsi="Times New Roman" w:cs="Times New Roman"/>
                <w:b w:val="0"/>
                <w:sz w:val="28"/>
              </w:rPr>
            </w:pPr>
            <w:r w:rsidRPr="0034039E">
              <w:rPr>
                <w:rFonts w:ascii="Times New Roman" w:hAnsi="Times New Roman" w:cs="Times New Roman"/>
                <w:b w:val="0"/>
                <w:sz w:val="28"/>
              </w:rPr>
              <w:t>04/10</w:t>
            </w:r>
          </w:p>
        </w:tc>
        <w:tc>
          <w:tcPr>
            <w:tcW w:w="3083" w:type="dxa"/>
            <w:gridSpan w:val="2"/>
          </w:tcPr>
          <w:p w14:paraId="29F8635A" w14:textId="7F6BBBEE" w:rsidR="009463FC" w:rsidRPr="0034039E" w:rsidRDefault="009463FC" w:rsidP="00354A5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r w:rsidRPr="0034039E">
              <w:rPr>
                <w:rFonts w:ascii="Times New Roman" w:hAnsi="Times New Roman" w:cs="Times New Roman"/>
                <w:sz w:val="28"/>
              </w:rPr>
              <w:t>-1,97</w:t>
            </w:r>
          </w:p>
        </w:tc>
        <w:tc>
          <w:tcPr>
            <w:tcW w:w="3084" w:type="dxa"/>
          </w:tcPr>
          <w:p w14:paraId="39084571" w14:textId="605D6D63" w:rsidR="009463FC" w:rsidRPr="0034039E" w:rsidRDefault="003E6B21" w:rsidP="00354A5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r w:rsidRPr="0034039E">
              <w:rPr>
                <w:rFonts w:ascii="Times New Roman" w:hAnsi="Times New Roman" w:cs="Times New Roman"/>
                <w:sz w:val="28"/>
              </w:rPr>
              <w:t>51,12</w:t>
            </w:r>
          </w:p>
        </w:tc>
      </w:tr>
      <w:tr w:rsidR="009463FC" w:rsidRPr="0034039E" w14:paraId="33F61EF1" w14:textId="77777777" w:rsidTr="008F24C2">
        <w:trPr>
          <w:trHeight w:val="303"/>
        </w:trPr>
        <w:tc>
          <w:tcPr>
            <w:cnfStyle w:val="001000000000" w:firstRow="0" w:lastRow="0" w:firstColumn="1" w:lastColumn="0" w:oddVBand="0" w:evenVBand="0" w:oddHBand="0" w:evenHBand="0" w:firstRowFirstColumn="0" w:firstRowLastColumn="0" w:lastRowFirstColumn="0" w:lastRowLastColumn="0"/>
            <w:tcW w:w="3081" w:type="dxa"/>
          </w:tcPr>
          <w:p w14:paraId="3F19E640" w14:textId="77777777" w:rsidR="009463FC" w:rsidRPr="0034039E" w:rsidRDefault="009463FC" w:rsidP="00354A54">
            <w:pPr>
              <w:jc w:val="both"/>
              <w:rPr>
                <w:rFonts w:ascii="Times New Roman" w:hAnsi="Times New Roman" w:cs="Times New Roman"/>
                <w:b w:val="0"/>
                <w:sz w:val="28"/>
              </w:rPr>
            </w:pPr>
            <w:r w:rsidRPr="0034039E">
              <w:rPr>
                <w:rFonts w:ascii="Times New Roman" w:hAnsi="Times New Roman" w:cs="Times New Roman"/>
                <w:b w:val="0"/>
                <w:sz w:val="28"/>
              </w:rPr>
              <w:t>05/10</w:t>
            </w:r>
          </w:p>
        </w:tc>
        <w:tc>
          <w:tcPr>
            <w:tcW w:w="3083" w:type="dxa"/>
            <w:gridSpan w:val="2"/>
          </w:tcPr>
          <w:p w14:paraId="5FA2F160" w14:textId="6315A1FA" w:rsidR="009463FC" w:rsidRPr="0034039E" w:rsidRDefault="009463FC" w:rsidP="00354A5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r w:rsidRPr="0034039E">
              <w:rPr>
                <w:rFonts w:ascii="Times New Roman" w:hAnsi="Times New Roman" w:cs="Times New Roman"/>
                <w:sz w:val="28"/>
              </w:rPr>
              <w:t>-1,94</w:t>
            </w:r>
          </w:p>
        </w:tc>
        <w:tc>
          <w:tcPr>
            <w:tcW w:w="3084" w:type="dxa"/>
          </w:tcPr>
          <w:p w14:paraId="0912DEB3" w14:textId="45FABEA9" w:rsidR="009463FC" w:rsidRPr="0034039E" w:rsidRDefault="003E6B21" w:rsidP="00354A5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r w:rsidRPr="0034039E">
              <w:rPr>
                <w:rFonts w:ascii="Times New Roman" w:hAnsi="Times New Roman" w:cs="Times New Roman"/>
                <w:sz w:val="28"/>
              </w:rPr>
              <w:t>50,69</w:t>
            </w:r>
          </w:p>
        </w:tc>
      </w:tr>
      <w:tr w:rsidR="009463FC" w:rsidRPr="0034039E" w14:paraId="511E453A" w14:textId="77777777" w:rsidTr="008F24C2">
        <w:trPr>
          <w:trHeight w:val="303"/>
        </w:trPr>
        <w:tc>
          <w:tcPr>
            <w:cnfStyle w:val="001000000000" w:firstRow="0" w:lastRow="0" w:firstColumn="1" w:lastColumn="0" w:oddVBand="0" w:evenVBand="0" w:oddHBand="0" w:evenHBand="0" w:firstRowFirstColumn="0" w:firstRowLastColumn="0" w:lastRowFirstColumn="0" w:lastRowLastColumn="0"/>
            <w:tcW w:w="3081" w:type="dxa"/>
          </w:tcPr>
          <w:p w14:paraId="040DD9F2" w14:textId="77777777" w:rsidR="009463FC" w:rsidRPr="0034039E" w:rsidRDefault="009463FC" w:rsidP="00354A54">
            <w:pPr>
              <w:jc w:val="both"/>
              <w:rPr>
                <w:rFonts w:ascii="Times New Roman" w:hAnsi="Times New Roman" w:cs="Times New Roman"/>
                <w:b w:val="0"/>
                <w:sz w:val="28"/>
              </w:rPr>
            </w:pPr>
            <w:r w:rsidRPr="0034039E">
              <w:rPr>
                <w:rFonts w:ascii="Times New Roman" w:hAnsi="Times New Roman" w:cs="Times New Roman"/>
                <w:b w:val="0"/>
                <w:sz w:val="28"/>
              </w:rPr>
              <w:t>06/10</w:t>
            </w:r>
          </w:p>
        </w:tc>
        <w:tc>
          <w:tcPr>
            <w:tcW w:w="3083" w:type="dxa"/>
            <w:gridSpan w:val="2"/>
          </w:tcPr>
          <w:p w14:paraId="226EDCF3" w14:textId="4FF3F239" w:rsidR="009463FC" w:rsidRPr="0034039E" w:rsidRDefault="009463FC" w:rsidP="00354A5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r w:rsidRPr="0034039E">
              <w:rPr>
                <w:rFonts w:ascii="Times New Roman" w:hAnsi="Times New Roman" w:cs="Times New Roman"/>
                <w:sz w:val="28"/>
              </w:rPr>
              <w:t>1,31</w:t>
            </w:r>
          </w:p>
        </w:tc>
        <w:tc>
          <w:tcPr>
            <w:tcW w:w="3084" w:type="dxa"/>
          </w:tcPr>
          <w:p w14:paraId="121F2D6C" w14:textId="0F688B61" w:rsidR="009463FC" w:rsidRPr="0034039E" w:rsidRDefault="003E6B21" w:rsidP="00354A5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r w:rsidRPr="0034039E">
              <w:rPr>
                <w:rFonts w:ascii="Times New Roman" w:hAnsi="Times New Roman" w:cs="Times New Roman"/>
                <w:sz w:val="28"/>
              </w:rPr>
              <w:t>14,98</w:t>
            </w:r>
          </w:p>
        </w:tc>
      </w:tr>
      <w:tr w:rsidR="009463FC" w:rsidRPr="0034039E" w14:paraId="2F942026" w14:textId="77777777" w:rsidTr="008F24C2">
        <w:trPr>
          <w:trHeight w:val="303"/>
        </w:trPr>
        <w:tc>
          <w:tcPr>
            <w:cnfStyle w:val="001000000000" w:firstRow="0" w:lastRow="0" w:firstColumn="1" w:lastColumn="0" w:oddVBand="0" w:evenVBand="0" w:oddHBand="0" w:evenHBand="0" w:firstRowFirstColumn="0" w:firstRowLastColumn="0" w:lastRowFirstColumn="0" w:lastRowLastColumn="0"/>
            <w:tcW w:w="3081" w:type="dxa"/>
          </w:tcPr>
          <w:p w14:paraId="1152965E" w14:textId="77777777" w:rsidR="009463FC" w:rsidRPr="0034039E" w:rsidRDefault="009463FC" w:rsidP="00354A54">
            <w:pPr>
              <w:jc w:val="both"/>
              <w:rPr>
                <w:rFonts w:ascii="Times New Roman" w:hAnsi="Times New Roman" w:cs="Times New Roman"/>
                <w:b w:val="0"/>
                <w:sz w:val="28"/>
              </w:rPr>
            </w:pPr>
            <w:r w:rsidRPr="0034039E">
              <w:rPr>
                <w:rFonts w:ascii="Times New Roman" w:hAnsi="Times New Roman" w:cs="Times New Roman"/>
                <w:b w:val="0"/>
                <w:sz w:val="28"/>
              </w:rPr>
              <w:t>07/10</w:t>
            </w:r>
          </w:p>
        </w:tc>
        <w:tc>
          <w:tcPr>
            <w:tcW w:w="3083" w:type="dxa"/>
            <w:gridSpan w:val="2"/>
          </w:tcPr>
          <w:p w14:paraId="285F54E3" w14:textId="5CA05EF4" w:rsidR="009463FC" w:rsidRPr="0034039E" w:rsidRDefault="009463FC" w:rsidP="00354A5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r w:rsidRPr="0034039E">
              <w:rPr>
                <w:rFonts w:ascii="Times New Roman" w:hAnsi="Times New Roman" w:cs="Times New Roman"/>
                <w:sz w:val="28"/>
              </w:rPr>
              <w:t>8,51</w:t>
            </w:r>
          </w:p>
        </w:tc>
        <w:tc>
          <w:tcPr>
            <w:tcW w:w="3084" w:type="dxa"/>
          </w:tcPr>
          <w:p w14:paraId="6C485FE7" w14:textId="25F5A26E" w:rsidR="009463FC" w:rsidRPr="0034039E" w:rsidRDefault="003E6B21" w:rsidP="00354A5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r w:rsidRPr="0034039E">
              <w:rPr>
                <w:rFonts w:ascii="Times New Roman" w:hAnsi="Times New Roman" w:cs="Times New Roman"/>
                <w:sz w:val="28"/>
              </w:rPr>
              <w:t>11,09</w:t>
            </w:r>
          </w:p>
        </w:tc>
      </w:tr>
      <w:tr w:rsidR="009463FC" w:rsidRPr="0034039E" w14:paraId="5D64829D" w14:textId="77777777" w:rsidTr="008F24C2">
        <w:trPr>
          <w:trHeight w:val="303"/>
        </w:trPr>
        <w:tc>
          <w:tcPr>
            <w:cnfStyle w:val="001000000000" w:firstRow="0" w:lastRow="0" w:firstColumn="1" w:lastColumn="0" w:oddVBand="0" w:evenVBand="0" w:oddHBand="0" w:evenHBand="0" w:firstRowFirstColumn="0" w:firstRowLastColumn="0" w:lastRowFirstColumn="0" w:lastRowLastColumn="0"/>
            <w:tcW w:w="3081" w:type="dxa"/>
          </w:tcPr>
          <w:p w14:paraId="60A215C3" w14:textId="77777777" w:rsidR="009463FC" w:rsidRPr="0034039E" w:rsidRDefault="009463FC" w:rsidP="00354A54">
            <w:pPr>
              <w:jc w:val="both"/>
              <w:rPr>
                <w:rFonts w:ascii="Times New Roman" w:hAnsi="Times New Roman" w:cs="Times New Roman"/>
                <w:b w:val="0"/>
                <w:sz w:val="28"/>
              </w:rPr>
            </w:pPr>
            <w:r w:rsidRPr="0034039E">
              <w:rPr>
                <w:rFonts w:ascii="Times New Roman" w:hAnsi="Times New Roman" w:cs="Times New Roman"/>
                <w:b w:val="0"/>
                <w:sz w:val="28"/>
              </w:rPr>
              <w:t>08/10</w:t>
            </w:r>
          </w:p>
        </w:tc>
        <w:tc>
          <w:tcPr>
            <w:tcW w:w="3083" w:type="dxa"/>
            <w:gridSpan w:val="2"/>
          </w:tcPr>
          <w:p w14:paraId="4529D060" w14:textId="0F67A636" w:rsidR="009463FC" w:rsidRPr="0034039E" w:rsidRDefault="009463FC" w:rsidP="00354A5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r w:rsidRPr="0034039E">
              <w:rPr>
                <w:rFonts w:ascii="Times New Roman" w:hAnsi="Times New Roman" w:cs="Times New Roman"/>
                <w:sz w:val="28"/>
              </w:rPr>
              <w:t>-1,40</w:t>
            </w:r>
          </w:p>
        </w:tc>
        <w:tc>
          <w:tcPr>
            <w:tcW w:w="3084" w:type="dxa"/>
          </w:tcPr>
          <w:p w14:paraId="702BDA59" w14:textId="132FC20C" w:rsidR="009463FC" w:rsidRPr="0034039E" w:rsidRDefault="003E6B21" w:rsidP="00354A5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r w:rsidRPr="0034039E">
              <w:rPr>
                <w:rFonts w:ascii="Times New Roman" w:hAnsi="Times New Roman" w:cs="Times New Roman"/>
                <w:sz w:val="28"/>
              </w:rPr>
              <w:t>43,30</w:t>
            </w:r>
          </w:p>
        </w:tc>
      </w:tr>
      <w:tr w:rsidR="009463FC" w:rsidRPr="0034039E" w14:paraId="745A2F22" w14:textId="77777777" w:rsidTr="008F24C2">
        <w:trPr>
          <w:trHeight w:val="303"/>
        </w:trPr>
        <w:tc>
          <w:tcPr>
            <w:cnfStyle w:val="001000000000" w:firstRow="0" w:lastRow="0" w:firstColumn="1" w:lastColumn="0" w:oddVBand="0" w:evenVBand="0" w:oddHBand="0" w:evenHBand="0" w:firstRowFirstColumn="0" w:firstRowLastColumn="0" w:lastRowFirstColumn="0" w:lastRowLastColumn="0"/>
            <w:tcW w:w="3081" w:type="dxa"/>
          </w:tcPr>
          <w:p w14:paraId="73F3ABA8" w14:textId="77777777" w:rsidR="009463FC" w:rsidRPr="0034039E" w:rsidRDefault="009463FC" w:rsidP="00354A54">
            <w:pPr>
              <w:jc w:val="both"/>
              <w:rPr>
                <w:rFonts w:ascii="Times New Roman" w:hAnsi="Times New Roman" w:cs="Times New Roman"/>
                <w:b w:val="0"/>
                <w:sz w:val="28"/>
              </w:rPr>
            </w:pPr>
            <w:r w:rsidRPr="0034039E">
              <w:rPr>
                <w:rFonts w:ascii="Times New Roman" w:hAnsi="Times New Roman" w:cs="Times New Roman"/>
                <w:b w:val="0"/>
                <w:sz w:val="28"/>
              </w:rPr>
              <w:t>09/10</w:t>
            </w:r>
          </w:p>
        </w:tc>
        <w:tc>
          <w:tcPr>
            <w:tcW w:w="3083" w:type="dxa"/>
            <w:gridSpan w:val="2"/>
          </w:tcPr>
          <w:p w14:paraId="660D3813" w14:textId="16602ADB" w:rsidR="009463FC" w:rsidRPr="0034039E" w:rsidRDefault="009463FC" w:rsidP="00354A5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r w:rsidRPr="0034039E">
              <w:rPr>
                <w:rFonts w:ascii="Times New Roman" w:hAnsi="Times New Roman" w:cs="Times New Roman"/>
                <w:sz w:val="28"/>
              </w:rPr>
              <w:t>16,03</w:t>
            </w:r>
          </w:p>
        </w:tc>
        <w:tc>
          <w:tcPr>
            <w:tcW w:w="3084" w:type="dxa"/>
          </w:tcPr>
          <w:p w14:paraId="242D2E69" w14:textId="290BF29F" w:rsidR="009463FC" w:rsidRPr="0034039E" w:rsidRDefault="003E6B21" w:rsidP="00354A5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r w:rsidRPr="0034039E">
              <w:rPr>
                <w:rFonts w:ascii="Times New Roman" w:hAnsi="Times New Roman" w:cs="Times New Roman"/>
                <w:sz w:val="28"/>
              </w:rPr>
              <w:t>117,72</w:t>
            </w:r>
          </w:p>
        </w:tc>
      </w:tr>
      <w:tr w:rsidR="009463FC" w:rsidRPr="0034039E" w14:paraId="06814043" w14:textId="77777777" w:rsidTr="008F24C2">
        <w:trPr>
          <w:trHeight w:val="48"/>
        </w:trPr>
        <w:tc>
          <w:tcPr>
            <w:cnfStyle w:val="001000000000" w:firstRow="0" w:lastRow="0" w:firstColumn="1" w:lastColumn="0" w:oddVBand="0" w:evenVBand="0" w:oddHBand="0" w:evenHBand="0" w:firstRowFirstColumn="0" w:firstRowLastColumn="0" w:lastRowFirstColumn="0" w:lastRowLastColumn="0"/>
            <w:tcW w:w="3081" w:type="dxa"/>
          </w:tcPr>
          <w:p w14:paraId="42CF2602" w14:textId="77777777" w:rsidR="009463FC" w:rsidRPr="0034039E" w:rsidRDefault="009463FC" w:rsidP="00354A54">
            <w:pPr>
              <w:jc w:val="both"/>
              <w:rPr>
                <w:rFonts w:ascii="Times New Roman" w:hAnsi="Times New Roman" w:cs="Times New Roman"/>
                <w:b w:val="0"/>
                <w:sz w:val="28"/>
              </w:rPr>
            </w:pPr>
            <w:r w:rsidRPr="0034039E">
              <w:rPr>
                <w:rFonts w:ascii="Times New Roman" w:hAnsi="Times New Roman" w:cs="Times New Roman"/>
                <w:b w:val="0"/>
                <w:sz w:val="28"/>
              </w:rPr>
              <w:t>10/10</w:t>
            </w:r>
          </w:p>
        </w:tc>
        <w:tc>
          <w:tcPr>
            <w:tcW w:w="3083" w:type="dxa"/>
            <w:gridSpan w:val="2"/>
          </w:tcPr>
          <w:p w14:paraId="1FF201E8" w14:textId="0258C0BF" w:rsidR="009463FC" w:rsidRPr="0034039E" w:rsidRDefault="009463FC" w:rsidP="00354A5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r w:rsidRPr="0034039E">
              <w:rPr>
                <w:rFonts w:ascii="Times New Roman" w:hAnsi="Times New Roman" w:cs="Times New Roman"/>
                <w:sz w:val="28"/>
              </w:rPr>
              <w:t>10,40</w:t>
            </w:r>
          </w:p>
        </w:tc>
        <w:tc>
          <w:tcPr>
            <w:tcW w:w="3084" w:type="dxa"/>
          </w:tcPr>
          <w:p w14:paraId="223FD954" w14:textId="38A912B8" w:rsidR="009463FC" w:rsidRPr="0034039E" w:rsidRDefault="003E6B21" w:rsidP="00354A5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r w:rsidRPr="0034039E">
              <w:rPr>
                <w:rFonts w:ascii="Times New Roman" w:hAnsi="Times New Roman" w:cs="Times New Roman"/>
                <w:sz w:val="28"/>
              </w:rPr>
              <w:t>27,25</w:t>
            </w:r>
          </w:p>
        </w:tc>
      </w:tr>
      <w:tr w:rsidR="009463FC" w:rsidRPr="0034039E" w14:paraId="10EC55E7" w14:textId="77777777" w:rsidTr="008F24C2">
        <w:trPr>
          <w:trHeight w:val="303"/>
        </w:trPr>
        <w:tc>
          <w:tcPr>
            <w:cnfStyle w:val="001000000000" w:firstRow="0" w:lastRow="0" w:firstColumn="1" w:lastColumn="0" w:oddVBand="0" w:evenVBand="0" w:oddHBand="0" w:evenHBand="0" w:firstRowFirstColumn="0" w:firstRowLastColumn="0" w:lastRowFirstColumn="0" w:lastRowLastColumn="0"/>
            <w:tcW w:w="3081" w:type="dxa"/>
            <w:tcBorders>
              <w:left w:val="single" w:sz="4" w:space="0" w:color="auto"/>
              <w:right w:val="single" w:sz="4" w:space="0" w:color="auto"/>
            </w:tcBorders>
          </w:tcPr>
          <w:p w14:paraId="278B0E87" w14:textId="77777777" w:rsidR="009463FC" w:rsidRPr="0034039E" w:rsidRDefault="009463FC" w:rsidP="00354A54">
            <w:pPr>
              <w:jc w:val="both"/>
              <w:rPr>
                <w:rFonts w:ascii="Times New Roman" w:hAnsi="Times New Roman" w:cs="Times New Roman"/>
                <w:b w:val="0"/>
                <w:sz w:val="28"/>
              </w:rPr>
            </w:pPr>
            <w:r w:rsidRPr="0034039E">
              <w:rPr>
                <w:rFonts w:ascii="Times New Roman" w:hAnsi="Times New Roman" w:cs="Times New Roman"/>
                <w:b w:val="0"/>
                <w:sz w:val="28"/>
              </w:rPr>
              <w:t>11/10</w:t>
            </w:r>
          </w:p>
        </w:tc>
        <w:tc>
          <w:tcPr>
            <w:tcW w:w="3083" w:type="dxa"/>
            <w:gridSpan w:val="2"/>
            <w:tcBorders>
              <w:left w:val="single" w:sz="4" w:space="0" w:color="auto"/>
              <w:right w:val="single" w:sz="4" w:space="0" w:color="auto"/>
            </w:tcBorders>
          </w:tcPr>
          <w:p w14:paraId="1CB90FC3" w14:textId="21E700CF" w:rsidR="009463FC" w:rsidRPr="0034039E" w:rsidRDefault="009463FC" w:rsidP="00354A5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r w:rsidRPr="0034039E">
              <w:rPr>
                <w:rFonts w:ascii="Times New Roman" w:hAnsi="Times New Roman" w:cs="Times New Roman"/>
                <w:sz w:val="28"/>
              </w:rPr>
              <w:t>5,93</w:t>
            </w:r>
          </w:p>
        </w:tc>
        <w:tc>
          <w:tcPr>
            <w:tcW w:w="3084" w:type="dxa"/>
            <w:tcBorders>
              <w:left w:val="single" w:sz="4" w:space="0" w:color="auto"/>
              <w:right w:val="single" w:sz="4" w:space="0" w:color="auto"/>
            </w:tcBorders>
          </w:tcPr>
          <w:p w14:paraId="029E6098" w14:textId="4D77E083" w:rsidR="009463FC" w:rsidRPr="0034039E" w:rsidRDefault="003E6B21" w:rsidP="00354A5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r w:rsidRPr="0034039E">
              <w:rPr>
                <w:rFonts w:ascii="Times New Roman" w:hAnsi="Times New Roman" w:cs="Times New Roman"/>
                <w:sz w:val="28"/>
              </w:rPr>
              <w:t>0,56</w:t>
            </w:r>
          </w:p>
        </w:tc>
      </w:tr>
      <w:tr w:rsidR="009463FC" w:rsidRPr="0034039E" w14:paraId="7F431CD5" w14:textId="77777777" w:rsidTr="008F24C2">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
        </w:trPr>
        <w:tc>
          <w:tcPr>
            <w:tcW w:w="3087" w:type="dxa"/>
            <w:gridSpan w:val="2"/>
            <w:tcBorders>
              <w:left w:val="single" w:sz="4" w:space="0" w:color="auto"/>
              <w:bottom w:val="single" w:sz="4" w:space="0" w:color="auto"/>
              <w:right w:val="single" w:sz="4" w:space="0" w:color="auto"/>
            </w:tcBorders>
          </w:tcPr>
          <w:p w14:paraId="55A8389D" w14:textId="77777777" w:rsidR="009463FC" w:rsidRPr="0034039E" w:rsidRDefault="009463FC" w:rsidP="00354A54">
            <w:pPr>
              <w:jc w:val="both"/>
              <w:rPr>
                <w:rFonts w:ascii="Times New Roman" w:hAnsi="Times New Roman" w:cs="Times New Roman"/>
                <w:sz w:val="28"/>
              </w:rPr>
            </w:pPr>
            <w:r w:rsidRPr="0034039E">
              <w:rPr>
                <w:rFonts w:ascii="Times New Roman" w:hAnsi="Times New Roman" w:cs="Times New Roman"/>
                <w:sz w:val="28"/>
              </w:rPr>
              <w:t>12/10</w:t>
            </w:r>
          </w:p>
        </w:tc>
        <w:tc>
          <w:tcPr>
            <w:tcW w:w="3076" w:type="dxa"/>
            <w:tcBorders>
              <w:left w:val="single" w:sz="4" w:space="0" w:color="auto"/>
              <w:bottom w:val="single" w:sz="4" w:space="0" w:color="auto"/>
            </w:tcBorders>
          </w:tcPr>
          <w:p w14:paraId="3190CAA2" w14:textId="3616B921" w:rsidR="009463FC" w:rsidRPr="0034039E" w:rsidRDefault="009463FC" w:rsidP="00354A54">
            <w:pPr>
              <w:jc w:val="both"/>
              <w:rPr>
                <w:rFonts w:ascii="Times New Roman" w:hAnsi="Times New Roman" w:cs="Times New Roman"/>
                <w:sz w:val="28"/>
              </w:rPr>
            </w:pPr>
            <w:r w:rsidRPr="0034039E">
              <w:rPr>
                <w:rFonts w:ascii="Times New Roman" w:hAnsi="Times New Roman" w:cs="Times New Roman"/>
                <w:sz w:val="28"/>
              </w:rPr>
              <w:t>-3,28</w:t>
            </w:r>
          </w:p>
        </w:tc>
        <w:tc>
          <w:tcPr>
            <w:tcW w:w="3084" w:type="dxa"/>
            <w:tcBorders>
              <w:left w:val="single" w:sz="4" w:space="0" w:color="auto"/>
              <w:bottom w:val="single" w:sz="4" w:space="0" w:color="auto"/>
              <w:right w:val="single" w:sz="4" w:space="0" w:color="auto"/>
            </w:tcBorders>
          </w:tcPr>
          <w:p w14:paraId="1ABA7C66" w14:textId="119C2848" w:rsidR="009463FC" w:rsidRPr="0034039E" w:rsidRDefault="003E6B21" w:rsidP="00354A54">
            <w:pPr>
              <w:jc w:val="both"/>
              <w:rPr>
                <w:rFonts w:ascii="Times New Roman" w:hAnsi="Times New Roman" w:cs="Times New Roman"/>
                <w:sz w:val="28"/>
              </w:rPr>
            </w:pPr>
            <w:r w:rsidRPr="0034039E">
              <w:rPr>
                <w:rFonts w:ascii="Times New Roman" w:hAnsi="Times New Roman" w:cs="Times New Roman"/>
                <w:sz w:val="28"/>
              </w:rPr>
              <w:t>71,57</w:t>
            </w:r>
          </w:p>
        </w:tc>
      </w:tr>
    </w:tbl>
    <w:p w14:paraId="7ADC00C4" w14:textId="0367BD7F" w:rsidR="003E6B21" w:rsidRPr="0034039E" w:rsidRDefault="003E6B21" w:rsidP="00354A54">
      <w:pPr>
        <w:spacing w:after="0" w:line="240" w:lineRule="auto"/>
        <w:jc w:val="both"/>
        <w:rPr>
          <w:rFonts w:ascii="Times New Roman" w:eastAsiaTheme="minorEastAsia" w:hAnsi="Times New Roman" w:cs="Times New Roman"/>
          <w:sz w:val="28"/>
        </w:rPr>
      </w:pPr>
      <w:r w:rsidRPr="0034039E">
        <w:rPr>
          <w:rFonts w:ascii="Times New Roman" w:eastAsiaTheme="minorEastAsia" w:hAnsi="Times New Roman" w:cs="Times New Roman"/>
          <w:sz w:val="28"/>
        </w:rPr>
        <w:t xml:space="preserve">                                               </w:t>
      </w:r>
      <m:oMath>
        <m:r>
          <m:rPr>
            <m:sty m:val="bi"/>
          </m:rPr>
          <w:rPr>
            <w:rFonts w:ascii="Cambria Math" w:hAnsi="Cambria Math" w:cs="Times New Roman"/>
            <w:sz w:val="28"/>
          </w:rPr>
          <m:t>E</m:t>
        </m:r>
        <m:r>
          <w:rPr>
            <w:rFonts w:ascii="Cambria Math" w:hAnsi="Cambria Math" w:cs="Times New Roman"/>
            <w:sz w:val="28"/>
          </w:rPr>
          <m:t>(</m:t>
        </m:r>
        <m:sSub>
          <m:sSubPr>
            <m:ctrlPr>
              <w:rPr>
                <w:rFonts w:ascii="Cambria Math" w:hAnsi="Cambria Math" w:cs="Times New Roman"/>
                <w:b/>
                <w:bCs/>
                <w:i/>
                <w:sz w:val="28"/>
              </w:rPr>
            </m:ctrlPr>
          </m:sSubPr>
          <m:e>
            <m:r>
              <m:rPr>
                <m:sty m:val="bi"/>
              </m:rPr>
              <w:rPr>
                <w:rFonts w:ascii="Cambria Math" w:hAnsi="Cambria Math" w:cs="Times New Roman"/>
                <w:sz w:val="28"/>
              </w:rPr>
              <m:t>R</m:t>
            </m:r>
          </m:e>
          <m:sub>
            <m:r>
              <m:rPr>
                <m:sty m:val="bi"/>
              </m:rPr>
              <w:rPr>
                <w:rFonts w:ascii="Cambria Math" w:hAnsi="Cambria Math" w:cs="Times New Roman"/>
                <w:sz w:val="28"/>
              </w:rPr>
              <m:t>y</m:t>
            </m:r>
          </m:sub>
        </m:sSub>
        <m:r>
          <w:rPr>
            <w:rFonts w:ascii="Cambria Math" w:hAnsi="Cambria Math" w:cs="Times New Roman"/>
            <w:sz w:val="28"/>
          </w:rPr>
          <m:t>)</m:t>
        </m:r>
      </m:oMath>
      <w:r w:rsidRPr="0034039E">
        <w:rPr>
          <w:rFonts w:ascii="Times New Roman" w:eastAsiaTheme="minorEastAsia" w:hAnsi="Times New Roman" w:cs="Times New Roman"/>
          <w:sz w:val="28"/>
        </w:rPr>
        <w:t xml:space="preserve"> =5,18                         </w:t>
      </w:r>
      <m:oMath>
        <m:r>
          <m:rPr>
            <m:sty m:val="bi"/>
          </m:rPr>
          <w:rPr>
            <w:rFonts w:ascii="Cambria Math" w:eastAsiaTheme="minorEastAsia" w:hAnsi="Cambria Math" w:cs="Times New Roman"/>
            <w:sz w:val="36"/>
          </w:rPr>
          <m:t>Σ=</m:t>
        </m:r>
        <m:r>
          <m:rPr>
            <m:sty m:val="p"/>
          </m:rPr>
          <w:rPr>
            <w:rFonts w:ascii="Cambria Math" w:hAnsi="Cambria Math" w:cs="Times New Roman"/>
            <w:sz w:val="28"/>
          </w:rPr>
          <m:t>1590,99</m:t>
        </m:r>
        <m:r>
          <w:rPr>
            <w:rFonts w:ascii="Cambria Math" w:eastAsiaTheme="minorEastAsia" w:hAnsi="Cambria Math" w:cs="Times New Roman"/>
            <w:sz w:val="36"/>
          </w:rPr>
          <m:t xml:space="preserve"> </m:t>
        </m:r>
      </m:oMath>
    </w:p>
    <w:p w14:paraId="79095D61" w14:textId="77504121" w:rsidR="003058FA" w:rsidRPr="0034039E" w:rsidRDefault="003058FA" w:rsidP="00020AA3">
      <w:pPr>
        <w:jc w:val="both"/>
        <w:rPr>
          <w:rFonts w:ascii="Times New Roman" w:eastAsiaTheme="minorEastAsia" w:hAnsi="Times New Roman" w:cs="Times New Roman"/>
          <w:sz w:val="32"/>
          <w:lang w:val="az-Latn-AZ"/>
        </w:rPr>
      </w:pPr>
    </w:p>
    <w:p w14:paraId="10BD6F56" w14:textId="77777777" w:rsidR="00450990" w:rsidRPr="0034039E" w:rsidRDefault="00450990" w:rsidP="00354A54">
      <w:pPr>
        <w:spacing w:after="0" w:line="240" w:lineRule="auto"/>
        <w:jc w:val="both"/>
        <w:rPr>
          <w:rFonts w:ascii="Times New Roman" w:eastAsiaTheme="minorEastAsia" w:hAnsi="Times New Roman" w:cs="Times New Roman"/>
          <w:sz w:val="28"/>
        </w:rPr>
      </w:pPr>
      <w:r w:rsidRPr="0034039E">
        <w:rPr>
          <w:rFonts w:ascii="Times New Roman" w:eastAsiaTheme="minorEastAsia" w:hAnsi="Times New Roman" w:cs="Times New Roman"/>
          <w:sz w:val="28"/>
        </w:rPr>
        <w:t xml:space="preserve">        Expected return;</w:t>
      </w:r>
    </w:p>
    <w:p w14:paraId="4E64F64E" w14:textId="631E9467" w:rsidR="00450990" w:rsidRPr="0034039E" w:rsidRDefault="00450990" w:rsidP="00354A54">
      <w:pPr>
        <w:spacing w:after="0" w:line="240" w:lineRule="auto"/>
        <w:jc w:val="both"/>
        <w:rPr>
          <w:rFonts w:ascii="Times New Roman" w:eastAsiaTheme="minorEastAsia" w:hAnsi="Times New Roman" w:cs="Times New Roman"/>
          <w:sz w:val="28"/>
        </w:rPr>
      </w:pPr>
      <w:r w:rsidRPr="0034039E">
        <w:rPr>
          <w:rFonts w:ascii="Times New Roman" w:eastAsiaTheme="minorEastAsia" w:hAnsi="Times New Roman" w:cs="Times New Roman"/>
          <w:sz w:val="32"/>
        </w:rPr>
        <w:t xml:space="preserve">       </w:t>
      </w:r>
      <m:oMath>
        <m:r>
          <w:rPr>
            <w:rFonts w:ascii="Cambria Math" w:hAnsi="Cambria Math" w:cs="Times New Roman"/>
            <w:sz w:val="28"/>
          </w:rPr>
          <m:t>E</m:t>
        </m:r>
        <m:d>
          <m:dPr>
            <m:ctrlPr>
              <w:rPr>
                <w:rFonts w:ascii="Cambria Math" w:hAnsi="Cambria Math" w:cs="Times New Roman"/>
                <w:i/>
                <w:sz w:val="28"/>
              </w:rPr>
            </m:ctrlPr>
          </m:dPr>
          <m:e>
            <m:sSub>
              <m:sSubPr>
                <m:ctrlPr>
                  <w:rPr>
                    <w:rFonts w:ascii="Cambria Math" w:hAnsi="Cambria Math" w:cs="Times New Roman"/>
                    <w:bCs/>
                    <w:i/>
                    <w:sz w:val="28"/>
                  </w:rPr>
                </m:ctrlPr>
              </m:sSubPr>
              <m:e>
                <m:r>
                  <w:rPr>
                    <w:rFonts w:ascii="Cambria Math" w:hAnsi="Cambria Math" w:cs="Times New Roman"/>
                    <w:sz w:val="28"/>
                  </w:rPr>
                  <m:t>R</m:t>
                </m:r>
              </m:e>
              <m:sub>
                <m:r>
                  <w:rPr>
                    <w:rFonts w:ascii="Cambria Math" w:hAnsi="Cambria Math" w:cs="Times New Roman"/>
                    <w:sz w:val="28"/>
                  </w:rPr>
                  <m:t>y</m:t>
                </m:r>
              </m:sub>
            </m:sSub>
          </m:e>
        </m:d>
        <m:r>
          <w:rPr>
            <w:rFonts w:ascii="Cambria Math" w:hAnsi="Cambria Math" w:cs="Times New Roman"/>
            <w:sz w:val="28"/>
          </w:rPr>
          <m:t xml:space="preserve">= </m:t>
        </m:r>
        <m:sSubSup>
          <m:sSubSupPr>
            <m:ctrlPr>
              <w:rPr>
                <w:rFonts w:ascii="Cambria Math" w:hAnsi="Cambria Math" w:cs="Times New Roman"/>
                <w:i/>
                <w:sz w:val="28"/>
              </w:rPr>
            </m:ctrlPr>
          </m:sSubSupPr>
          <m:e>
            <m:r>
              <w:rPr>
                <w:rFonts w:ascii="Cambria Math" w:hAnsi="Cambria Math" w:cs="Times New Roman"/>
                <w:sz w:val="28"/>
              </w:rPr>
              <m:t>Σ</m:t>
            </m:r>
          </m:e>
          <m:sub>
            <m:r>
              <w:rPr>
                <w:rFonts w:ascii="Cambria Math" w:hAnsi="Cambria Math" w:cs="Times New Roman"/>
                <w:sz w:val="28"/>
              </w:rPr>
              <m:t>ⅈ=1</m:t>
            </m:r>
          </m:sub>
          <m:sup>
            <m:r>
              <w:rPr>
                <w:rFonts w:ascii="Cambria Math" w:hAnsi="Cambria Math" w:cs="Times New Roman"/>
                <w:sz w:val="28"/>
              </w:rPr>
              <m:t>15</m:t>
            </m:r>
          </m:sup>
        </m:sSubSup>
        <m:f>
          <m:fPr>
            <m:ctrlPr>
              <w:rPr>
                <w:rFonts w:ascii="Cambria Math" w:hAnsi="Cambria Math" w:cs="Times New Roman"/>
                <w:i/>
                <w:sz w:val="28"/>
              </w:rPr>
            </m:ctrlPr>
          </m:fPr>
          <m:num>
            <m:sSub>
              <m:sSubPr>
                <m:ctrlPr>
                  <w:rPr>
                    <w:rFonts w:ascii="Cambria Math" w:hAnsi="Cambria Math" w:cs="Times New Roman"/>
                    <w:i/>
                    <w:sz w:val="28"/>
                  </w:rPr>
                </m:ctrlPr>
              </m:sSubPr>
              <m:e>
                <m:r>
                  <w:rPr>
                    <w:rFonts w:ascii="Cambria Math" w:hAnsi="Cambria Math" w:cs="Times New Roman"/>
                    <w:sz w:val="28"/>
                  </w:rPr>
                  <m:t>R</m:t>
                </m:r>
              </m:e>
              <m:sub>
                <m:r>
                  <w:rPr>
                    <w:rFonts w:ascii="Cambria Math" w:hAnsi="Cambria Math" w:cs="Times New Roman"/>
                    <w:sz w:val="28"/>
                  </w:rPr>
                  <m:t>i</m:t>
                </m:r>
              </m:sub>
            </m:sSub>
          </m:num>
          <m:den>
            <m:r>
              <w:rPr>
                <w:rFonts w:ascii="Cambria Math" w:hAnsi="Cambria Math" w:cs="Times New Roman"/>
                <w:sz w:val="28"/>
              </w:rPr>
              <m:t>15</m:t>
            </m:r>
          </m:den>
        </m:f>
        <m:r>
          <w:rPr>
            <w:rFonts w:ascii="Cambria Math" w:hAnsi="Cambria Math" w:cs="Times New Roman"/>
            <w:sz w:val="28"/>
          </w:rPr>
          <m:t>=5,18</m:t>
        </m:r>
      </m:oMath>
    </w:p>
    <w:p w14:paraId="1249F3CB" w14:textId="77777777" w:rsidR="00450990" w:rsidRPr="0034039E" w:rsidRDefault="00450990" w:rsidP="00354A54">
      <w:pPr>
        <w:spacing w:after="0" w:line="240" w:lineRule="auto"/>
        <w:jc w:val="both"/>
        <w:rPr>
          <w:rFonts w:ascii="Times New Roman" w:eastAsiaTheme="minorEastAsia" w:hAnsi="Times New Roman" w:cs="Times New Roman"/>
          <w:sz w:val="28"/>
        </w:rPr>
      </w:pPr>
      <w:r w:rsidRPr="0034039E">
        <w:rPr>
          <w:rFonts w:ascii="Times New Roman" w:eastAsiaTheme="minorEastAsia" w:hAnsi="Times New Roman" w:cs="Times New Roman"/>
          <w:sz w:val="28"/>
        </w:rPr>
        <w:t xml:space="preserve">      </w:t>
      </w:r>
    </w:p>
    <w:p w14:paraId="3A1A63FA" w14:textId="77777777" w:rsidR="00450990" w:rsidRPr="0034039E" w:rsidRDefault="00450990" w:rsidP="00354A54">
      <w:pPr>
        <w:spacing w:after="0" w:line="240" w:lineRule="auto"/>
        <w:jc w:val="both"/>
        <w:rPr>
          <w:rFonts w:ascii="Times New Roman" w:eastAsiaTheme="minorEastAsia" w:hAnsi="Times New Roman" w:cs="Times New Roman"/>
          <w:sz w:val="28"/>
        </w:rPr>
      </w:pPr>
      <w:r w:rsidRPr="0034039E">
        <w:rPr>
          <w:rFonts w:ascii="Times New Roman" w:eastAsiaTheme="minorEastAsia" w:hAnsi="Times New Roman" w:cs="Times New Roman"/>
          <w:sz w:val="28"/>
        </w:rPr>
        <w:t xml:space="preserve">        Variance;</w:t>
      </w:r>
    </w:p>
    <w:p w14:paraId="217A2E43" w14:textId="62CEC85C" w:rsidR="00450990" w:rsidRPr="0034039E" w:rsidRDefault="00450990" w:rsidP="00354A54">
      <w:pPr>
        <w:spacing w:after="0" w:line="240" w:lineRule="auto"/>
        <w:jc w:val="both"/>
        <w:rPr>
          <w:rFonts w:ascii="Times New Roman" w:eastAsiaTheme="minorEastAsia" w:hAnsi="Times New Roman" w:cs="Times New Roman"/>
          <w:sz w:val="28"/>
        </w:rPr>
      </w:pPr>
      <w:r w:rsidRPr="0034039E">
        <w:rPr>
          <w:rFonts w:ascii="Times New Roman" w:eastAsiaTheme="minorEastAsia" w:hAnsi="Times New Roman" w:cs="Times New Roman"/>
          <w:sz w:val="28"/>
        </w:rPr>
        <w:t xml:space="preserve">        </w:t>
      </w:r>
      <m:oMath>
        <m:sSubSup>
          <m:sSubSupPr>
            <m:ctrlPr>
              <w:rPr>
                <w:rFonts w:ascii="Cambria Math" w:eastAsiaTheme="minorEastAsia" w:hAnsi="Cambria Math" w:cs="Times New Roman"/>
                <w:i/>
                <w:sz w:val="28"/>
              </w:rPr>
            </m:ctrlPr>
          </m:sSubSupPr>
          <m:e>
            <m:r>
              <w:rPr>
                <w:rFonts w:ascii="Cambria Math" w:eastAsiaTheme="minorEastAsia" w:hAnsi="Cambria Math" w:cs="Times New Roman"/>
                <w:sz w:val="28"/>
              </w:rPr>
              <m:t>σ</m:t>
            </m:r>
          </m:e>
          <m:sub>
            <m:r>
              <w:rPr>
                <w:rFonts w:ascii="Cambria Math" w:eastAsiaTheme="minorEastAsia" w:hAnsi="Cambria Math" w:cs="Times New Roman"/>
                <w:sz w:val="28"/>
              </w:rPr>
              <m:t>2</m:t>
            </m:r>
          </m:sub>
          <m:sup>
            <m:r>
              <w:rPr>
                <w:rFonts w:ascii="Cambria Math" w:eastAsiaTheme="minorEastAsia" w:hAnsi="Cambria Math" w:cs="Times New Roman"/>
                <w:sz w:val="28"/>
              </w:rPr>
              <m:t>y</m:t>
            </m:r>
          </m:sup>
        </m:sSubSup>
        <m:r>
          <w:rPr>
            <w:rFonts w:ascii="Cambria Math" w:eastAsiaTheme="minorEastAsia" w:hAnsi="Cambria Math" w:cs="Times New Roman"/>
            <w:sz w:val="28"/>
          </w:rPr>
          <m:t>=</m:t>
        </m:r>
        <m:sSubSup>
          <m:sSubSupPr>
            <m:ctrlPr>
              <w:rPr>
                <w:rFonts w:ascii="Cambria Math" w:hAnsi="Cambria Math" w:cs="Times New Roman"/>
                <w:i/>
                <w:sz w:val="28"/>
              </w:rPr>
            </m:ctrlPr>
          </m:sSubSupPr>
          <m:e>
            <m:r>
              <w:rPr>
                <w:rFonts w:ascii="Cambria Math" w:hAnsi="Cambria Math" w:cs="Times New Roman"/>
                <w:sz w:val="28"/>
              </w:rPr>
              <m:t>Σ</m:t>
            </m:r>
          </m:e>
          <m:sub>
            <m:r>
              <w:rPr>
                <w:rFonts w:ascii="Cambria Math" w:hAnsi="Cambria Math" w:cs="Times New Roman"/>
                <w:sz w:val="28"/>
              </w:rPr>
              <m:t>ⅈ=1</m:t>
            </m:r>
          </m:sub>
          <m:sup>
            <m:r>
              <w:rPr>
                <w:rFonts w:ascii="Cambria Math" w:hAnsi="Cambria Math" w:cs="Times New Roman"/>
                <w:sz w:val="28"/>
              </w:rPr>
              <m:t>15</m:t>
            </m:r>
          </m:sup>
        </m:sSubSup>
        <m:f>
          <m:fPr>
            <m:ctrlPr>
              <w:rPr>
                <w:rFonts w:ascii="Cambria Math" w:hAnsi="Cambria Math" w:cs="Times New Roman"/>
                <w:i/>
                <w:sz w:val="28"/>
              </w:rPr>
            </m:ctrlPr>
          </m:fPr>
          <m:num>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R</m:t>
                </m:r>
              </m:e>
              <m:sub>
                <m:r>
                  <w:rPr>
                    <w:rFonts w:ascii="Cambria Math" w:hAnsi="Cambria Math" w:cs="Times New Roman"/>
                    <w:sz w:val="28"/>
                  </w:rPr>
                  <m:t>i</m:t>
                </m:r>
              </m:sub>
            </m:sSub>
            <m:r>
              <w:rPr>
                <w:rFonts w:ascii="Cambria Math" w:hAnsi="Cambria Math" w:cs="Times New Roman"/>
                <w:sz w:val="28"/>
              </w:rPr>
              <m:t>-E</m:t>
            </m:r>
            <m:sSub>
              <m:sSubPr>
                <m:ctrlPr>
                  <w:rPr>
                    <w:rFonts w:ascii="Cambria Math" w:hAnsi="Cambria Math" w:cs="Times New Roman"/>
                    <w:i/>
                    <w:sz w:val="28"/>
                  </w:rPr>
                </m:ctrlPr>
              </m:sSubPr>
              <m:e>
                <m:r>
                  <w:rPr>
                    <w:rFonts w:ascii="Cambria Math" w:hAnsi="Cambria Math" w:cs="Times New Roman"/>
                    <w:sz w:val="28"/>
                  </w:rPr>
                  <m:t>R</m:t>
                </m:r>
              </m:e>
              <m:sub>
                <m:r>
                  <w:rPr>
                    <w:rFonts w:ascii="Cambria Math" w:hAnsi="Cambria Math" w:cs="Times New Roman"/>
                    <w:sz w:val="28"/>
                  </w:rPr>
                  <m:t>i</m:t>
                </m:r>
              </m:sub>
            </m:sSub>
            <m:sSup>
              <m:sSupPr>
                <m:ctrlPr>
                  <w:rPr>
                    <w:rFonts w:ascii="Cambria Math" w:hAnsi="Cambria Math" w:cs="Times New Roman"/>
                    <w:i/>
                    <w:sz w:val="28"/>
                  </w:rPr>
                </m:ctrlPr>
              </m:sSupPr>
              <m:e>
                <m:r>
                  <w:rPr>
                    <w:rFonts w:ascii="Cambria Math" w:hAnsi="Cambria Math" w:cs="Times New Roman"/>
                    <w:sz w:val="28"/>
                  </w:rPr>
                  <m:t>)</m:t>
                </m:r>
              </m:e>
              <m:sup>
                <m:r>
                  <w:rPr>
                    <w:rFonts w:ascii="Cambria Math" w:hAnsi="Cambria Math" w:cs="Times New Roman"/>
                    <w:sz w:val="28"/>
                  </w:rPr>
                  <m:t>2</m:t>
                </m:r>
              </m:sup>
            </m:sSup>
          </m:num>
          <m:den>
            <m:r>
              <w:rPr>
                <w:rFonts w:ascii="Cambria Math" w:hAnsi="Cambria Math" w:cs="Times New Roman"/>
                <w:sz w:val="28"/>
              </w:rPr>
              <m:t>15</m:t>
            </m:r>
          </m:den>
        </m:f>
      </m:oMath>
      <w:r w:rsidRPr="0034039E">
        <w:rPr>
          <w:rFonts w:ascii="Times New Roman" w:eastAsiaTheme="minorEastAsia" w:hAnsi="Times New Roman" w:cs="Times New Roman"/>
          <w:sz w:val="28"/>
        </w:rPr>
        <w:t xml:space="preserve"> = 106,07</w:t>
      </w:r>
    </w:p>
    <w:p w14:paraId="674D7BE8" w14:textId="77777777" w:rsidR="00450990" w:rsidRPr="0034039E" w:rsidRDefault="00450990" w:rsidP="00354A54">
      <w:pPr>
        <w:spacing w:after="0" w:line="240" w:lineRule="auto"/>
        <w:jc w:val="both"/>
        <w:rPr>
          <w:rFonts w:ascii="Times New Roman" w:eastAsiaTheme="minorEastAsia" w:hAnsi="Times New Roman" w:cs="Times New Roman"/>
          <w:sz w:val="28"/>
        </w:rPr>
      </w:pPr>
      <w:r w:rsidRPr="0034039E">
        <w:rPr>
          <w:rFonts w:ascii="Times New Roman" w:eastAsiaTheme="minorEastAsia" w:hAnsi="Times New Roman" w:cs="Times New Roman"/>
          <w:sz w:val="28"/>
        </w:rPr>
        <w:t xml:space="preserve">    </w:t>
      </w:r>
    </w:p>
    <w:p w14:paraId="22975CA2" w14:textId="61BF6D7D" w:rsidR="00450990" w:rsidRPr="0034039E" w:rsidRDefault="00450990" w:rsidP="00354A54">
      <w:pPr>
        <w:spacing w:after="0" w:line="240" w:lineRule="auto"/>
        <w:jc w:val="both"/>
        <w:rPr>
          <w:rFonts w:ascii="Times New Roman" w:eastAsiaTheme="minorEastAsia" w:hAnsi="Times New Roman" w:cs="Times New Roman"/>
          <w:sz w:val="28"/>
        </w:rPr>
      </w:pPr>
      <w:r w:rsidRPr="0034039E">
        <w:rPr>
          <w:rFonts w:ascii="Times New Roman" w:eastAsiaTheme="minorEastAsia" w:hAnsi="Times New Roman" w:cs="Times New Roman"/>
          <w:sz w:val="28"/>
        </w:rPr>
        <w:t xml:space="preserve">     </w:t>
      </w:r>
      <w:r w:rsidR="0034039E">
        <w:rPr>
          <w:rFonts w:ascii="Times New Roman" w:eastAsiaTheme="minorEastAsia" w:hAnsi="Times New Roman" w:cs="Times New Roman"/>
          <w:sz w:val="28"/>
        </w:rPr>
        <w:t xml:space="preserve"> </w:t>
      </w:r>
      <w:r w:rsidRPr="0034039E">
        <w:rPr>
          <w:rFonts w:ascii="Times New Roman" w:eastAsiaTheme="minorEastAsia" w:hAnsi="Times New Roman" w:cs="Times New Roman"/>
          <w:sz w:val="28"/>
        </w:rPr>
        <w:t xml:space="preserve">  Standard deviation;</w:t>
      </w:r>
    </w:p>
    <w:p w14:paraId="2DFD931D" w14:textId="787D510E" w:rsidR="002902B4" w:rsidRPr="0034039E" w:rsidRDefault="00450990" w:rsidP="00354A54">
      <w:pPr>
        <w:spacing w:after="0" w:line="240" w:lineRule="auto"/>
        <w:jc w:val="both"/>
        <w:rPr>
          <w:rFonts w:ascii="Times New Roman" w:eastAsiaTheme="minorEastAsia" w:hAnsi="Times New Roman" w:cs="Times New Roman"/>
          <w:sz w:val="28"/>
        </w:rPr>
      </w:pPr>
      <w:r w:rsidRPr="0034039E">
        <w:rPr>
          <w:rFonts w:ascii="Times New Roman" w:eastAsiaTheme="minorEastAsia" w:hAnsi="Times New Roman" w:cs="Times New Roman"/>
          <w:sz w:val="28"/>
        </w:rPr>
        <w:t xml:space="preserve">    </w:t>
      </w:r>
      <w:r w:rsidR="008F24C2">
        <w:rPr>
          <w:rFonts w:ascii="Times New Roman" w:eastAsiaTheme="minorEastAsia" w:hAnsi="Times New Roman" w:cs="Times New Roman"/>
          <w:sz w:val="28"/>
        </w:rPr>
        <w:t xml:space="preserve">  </w:t>
      </w:r>
      <w:r w:rsidRPr="0034039E">
        <w:rPr>
          <w:rFonts w:ascii="Times New Roman" w:eastAsiaTheme="minorEastAsia" w:hAnsi="Times New Roman" w:cs="Times New Roman"/>
          <w:sz w:val="28"/>
        </w:rPr>
        <w:t xml:space="preserve">   </w:t>
      </w:r>
      <m:oMath>
        <m:sSub>
          <m:sSubPr>
            <m:ctrlPr>
              <w:rPr>
                <w:rFonts w:ascii="Cambria Math" w:eastAsiaTheme="minorEastAsia" w:hAnsi="Cambria Math" w:cs="Times New Roman"/>
                <w:i/>
                <w:sz w:val="28"/>
              </w:rPr>
            </m:ctrlPr>
          </m:sSubPr>
          <m:e>
            <m:r>
              <w:rPr>
                <w:rFonts w:ascii="Cambria Math" w:eastAsiaTheme="minorEastAsia" w:hAnsi="Cambria Math" w:cs="Times New Roman"/>
                <w:sz w:val="28"/>
              </w:rPr>
              <m:t>σ</m:t>
            </m:r>
          </m:e>
          <m:sub>
            <m:r>
              <w:rPr>
                <w:rFonts w:ascii="Cambria Math" w:eastAsiaTheme="minorEastAsia" w:hAnsi="Cambria Math" w:cs="Times New Roman"/>
                <w:sz w:val="28"/>
              </w:rPr>
              <m:t>y</m:t>
            </m:r>
          </m:sub>
        </m:sSub>
        <m:r>
          <w:rPr>
            <w:rFonts w:ascii="Cambria Math" w:eastAsiaTheme="minorEastAsia" w:hAnsi="Cambria Math" w:cs="Times New Roman"/>
            <w:sz w:val="28"/>
          </w:rPr>
          <m:t>=</m:t>
        </m:r>
        <m:rad>
          <m:radPr>
            <m:degHide m:val="1"/>
            <m:ctrlPr>
              <w:rPr>
                <w:rFonts w:ascii="Cambria Math" w:eastAsiaTheme="minorEastAsia" w:hAnsi="Cambria Math" w:cs="Times New Roman"/>
                <w:i/>
                <w:sz w:val="28"/>
              </w:rPr>
            </m:ctrlPr>
          </m:radPr>
          <m:deg/>
          <m:e>
            <m:r>
              <m:rPr>
                <m:sty m:val="p"/>
              </m:rPr>
              <w:rPr>
                <w:rFonts w:ascii="Cambria Math" w:eastAsiaTheme="minorEastAsia" w:hAnsi="Cambria Math" w:cs="Times New Roman"/>
                <w:sz w:val="28"/>
              </w:rPr>
              <m:t>106,7</m:t>
            </m:r>
          </m:e>
        </m:rad>
        <m:r>
          <w:rPr>
            <w:rFonts w:ascii="Cambria Math" w:eastAsiaTheme="minorEastAsia" w:hAnsi="Cambria Math" w:cs="Times New Roman"/>
            <w:sz w:val="28"/>
          </w:rPr>
          <m:t>=</m:t>
        </m:r>
        <m:r>
          <m:rPr>
            <m:sty m:val="p"/>
          </m:rPr>
          <w:rPr>
            <w:rFonts w:ascii="Cambria Math" w:eastAsiaTheme="minorEastAsia" w:hAnsi="Cambria Math" w:cs="Times New Roman"/>
            <w:sz w:val="28"/>
          </w:rPr>
          <m:t>10,3</m:t>
        </m:r>
      </m:oMath>
    </w:p>
    <w:p w14:paraId="02A09C96" w14:textId="77777777" w:rsidR="00450990" w:rsidRPr="0034039E" w:rsidRDefault="00450990" w:rsidP="00354A54">
      <w:pPr>
        <w:spacing w:after="0" w:line="240" w:lineRule="auto"/>
        <w:jc w:val="both"/>
        <w:rPr>
          <w:rFonts w:ascii="Times New Roman" w:eastAsiaTheme="minorEastAsia" w:hAnsi="Times New Roman" w:cs="Times New Roman"/>
          <w:sz w:val="28"/>
          <w:lang w:val="az-Latn-AZ"/>
        </w:rPr>
      </w:pPr>
    </w:p>
    <w:p w14:paraId="66A3CF2D" w14:textId="3B7E766D" w:rsidR="00450990" w:rsidRPr="0034039E" w:rsidRDefault="00450990" w:rsidP="00354A54">
      <w:pPr>
        <w:spacing w:after="0" w:line="240" w:lineRule="auto"/>
        <w:jc w:val="both"/>
        <w:rPr>
          <w:rFonts w:ascii="Times New Roman" w:eastAsiaTheme="minorEastAsia" w:hAnsi="Times New Roman" w:cs="Times New Roman"/>
          <w:sz w:val="28"/>
        </w:rPr>
      </w:pPr>
      <w:r w:rsidRPr="0034039E">
        <w:rPr>
          <w:rFonts w:ascii="Times New Roman" w:eastAsiaTheme="minorEastAsia" w:hAnsi="Times New Roman" w:cs="Times New Roman"/>
          <w:sz w:val="28"/>
          <w:lang w:val="az-Latn-AZ"/>
        </w:rPr>
        <w:t xml:space="preserve">    </w:t>
      </w:r>
      <w:r w:rsidR="008F24C2">
        <w:rPr>
          <w:rFonts w:ascii="Times New Roman" w:eastAsiaTheme="minorEastAsia" w:hAnsi="Times New Roman" w:cs="Times New Roman"/>
          <w:sz w:val="28"/>
          <w:lang w:val="az-Latn-AZ"/>
        </w:rPr>
        <w:t xml:space="preserve">  </w:t>
      </w:r>
      <w:r w:rsidRPr="0034039E">
        <w:rPr>
          <w:rFonts w:ascii="Times New Roman" w:eastAsiaTheme="minorEastAsia" w:hAnsi="Times New Roman" w:cs="Times New Roman"/>
          <w:sz w:val="28"/>
          <w:lang w:val="az-Latn-AZ"/>
        </w:rPr>
        <w:t xml:space="preserve">  Coefficient of Variation</w:t>
      </w:r>
      <w:r w:rsidRPr="0034039E">
        <w:rPr>
          <w:rFonts w:ascii="Times New Roman" w:eastAsiaTheme="minorEastAsia" w:hAnsi="Times New Roman" w:cs="Times New Roman"/>
          <w:sz w:val="28"/>
        </w:rPr>
        <w:t>;</w:t>
      </w:r>
    </w:p>
    <w:p w14:paraId="354FE364" w14:textId="666DDB1E" w:rsidR="00450990" w:rsidRPr="0034039E" w:rsidRDefault="00450990" w:rsidP="00354A54">
      <w:pPr>
        <w:spacing w:after="0" w:line="240" w:lineRule="auto"/>
        <w:jc w:val="both"/>
        <w:rPr>
          <w:rFonts w:ascii="Times New Roman" w:eastAsiaTheme="minorEastAsia" w:hAnsi="Times New Roman" w:cs="Times New Roman"/>
          <w:sz w:val="28"/>
        </w:rPr>
      </w:pPr>
      <w:r w:rsidRPr="0034039E">
        <w:rPr>
          <w:rFonts w:ascii="Times New Roman" w:eastAsiaTheme="minorEastAsia" w:hAnsi="Times New Roman" w:cs="Times New Roman"/>
          <w:sz w:val="28"/>
        </w:rPr>
        <w:t xml:space="preserve">    </w:t>
      </w:r>
      <w:r w:rsidR="008F24C2">
        <w:rPr>
          <w:rFonts w:ascii="Times New Roman" w:eastAsiaTheme="minorEastAsia" w:hAnsi="Times New Roman" w:cs="Times New Roman"/>
          <w:sz w:val="28"/>
        </w:rPr>
        <w:t xml:space="preserve">  </w:t>
      </w:r>
      <w:r w:rsidRPr="0034039E">
        <w:rPr>
          <w:rFonts w:ascii="Times New Roman" w:eastAsiaTheme="minorEastAsia" w:hAnsi="Times New Roman" w:cs="Times New Roman"/>
          <w:sz w:val="28"/>
        </w:rPr>
        <w:t xml:space="preserve">  </w:t>
      </w:r>
      <m:oMath>
        <m:r>
          <w:rPr>
            <w:rFonts w:ascii="Cambria Math" w:eastAsiaTheme="minorEastAsia" w:hAnsi="Cambria Math" w:cs="Times New Roman"/>
            <w:sz w:val="28"/>
          </w:rPr>
          <m:t>C</m:t>
        </m:r>
        <m:sSub>
          <m:sSubPr>
            <m:ctrlPr>
              <w:rPr>
                <w:rFonts w:ascii="Cambria Math" w:eastAsiaTheme="minorEastAsia" w:hAnsi="Cambria Math" w:cs="Times New Roman"/>
                <w:i/>
                <w:sz w:val="28"/>
              </w:rPr>
            </m:ctrlPr>
          </m:sSubPr>
          <m:e>
            <m:r>
              <w:rPr>
                <w:rFonts w:ascii="Cambria Math" w:eastAsiaTheme="minorEastAsia" w:hAnsi="Cambria Math" w:cs="Times New Roman"/>
                <w:sz w:val="28"/>
              </w:rPr>
              <m:t>V</m:t>
            </m:r>
          </m:e>
          <m:sub>
            <m:r>
              <w:rPr>
                <w:rFonts w:ascii="Cambria Math" w:eastAsiaTheme="minorEastAsia" w:hAnsi="Cambria Math" w:cs="Times New Roman"/>
                <w:sz w:val="28"/>
              </w:rPr>
              <m:t>y</m:t>
            </m:r>
          </m:sub>
        </m:sSub>
        <m:r>
          <w:rPr>
            <w:rFonts w:ascii="Cambria Math" w:eastAsiaTheme="minorEastAsia" w:hAnsi="Cambria Math" w:cs="Times New Roman"/>
            <w:sz w:val="28"/>
          </w:rPr>
          <m:t>=</m:t>
        </m:r>
        <m:f>
          <m:fPr>
            <m:ctrlPr>
              <w:rPr>
                <w:rFonts w:ascii="Cambria Math" w:eastAsiaTheme="minorEastAsia" w:hAnsi="Cambria Math" w:cs="Times New Roman"/>
                <w:i/>
                <w:sz w:val="28"/>
              </w:rPr>
            </m:ctrlPr>
          </m:fPr>
          <m:num>
            <m:sSub>
              <m:sSubPr>
                <m:ctrlPr>
                  <w:rPr>
                    <w:rFonts w:ascii="Cambria Math" w:eastAsiaTheme="minorEastAsia" w:hAnsi="Cambria Math" w:cs="Times New Roman"/>
                    <w:i/>
                    <w:sz w:val="28"/>
                  </w:rPr>
                </m:ctrlPr>
              </m:sSubPr>
              <m:e>
                <m:r>
                  <w:rPr>
                    <w:rFonts w:ascii="Cambria Math" w:eastAsiaTheme="minorEastAsia" w:hAnsi="Cambria Math" w:cs="Times New Roman"/>
                    <w:sz w:val="28"/>
                  </w:rPr>
                  <m:t>σ</m:t>
                </m:r>
              </m:e>
              <m:sub>
                <m:r>
                  <w:rPr>
                    <w:rFonts w:ascii="Cambria Math" w:eastAsiaTheme="minorEastAsia" w:hAnsi="Cambria Math" w:cs="Times New Roman"/>
                    <w:sz w:val="28"/>
                  </w:rPr>
                  <m:t>y</m:t>
                </m:r>
              </m:sub>
            </m:sSub>
          </m:num>
          <m:den>
            <m:r>
              <w:rPr>
                <w:rFonts w:ascii="Cambria Math" w:eastAsiaTheme="minorEastAsia" w:hAnsi="Cambria Math" w:cs="Times New Roman"/>
                <w:sz w:val="28"/>
              </w:rPr>
              <m:t>E(</m:t>
            </m:r>
            <m:sSub>
              <m:sSubPr>
                <m:ctrlPr>
                  <w:rPr>
                    <w:rFonts w:ascii="Cambria Math" w:eastAsiaTheme="minorEastAsia" w:hAnsi="Cambria Math" w:cs="Times New Roman"/>
                    <w:i/>
                    <w:sz w:val="28"/>
                  </w:rPr>
                </m:ctrlPr>
              </m:sSubPr>
              <m:e>
                <m:r>
                  <w:rPr>
                    <w:rFonts w:ascii="Cambria Math" w:eastAsiaTheme="minorEastAsia" w:hAnsi="Cambria Math" w:cs="Times New Roman"/>
                    <w:sz w:val="28"/>
                  </w:rPr>
                  <m:t>R</m:t>
                </m:r>
              </m:e>
              <m:sub>
                <m:r>
                  <w:rPr>
                    <w:rFonts w:ascii="Cambria Math" w:eastAsiaTheme="minorEastAsia" w:hAnsi="Cambria Math" w:cs="Times New Roman"/>
                    <w:sz w:val="28"/>
                  </w:rPr>
                  <m:t>y</m:t>
                </m:r>
              </m:sub>
            </m:sSub>
            <m:r>
              <w:rPr>
                <w:rFonts w:ascii="Cambria Math" w:eastAsiaTheme="minorEastAsia" w:hAnsi="Cambria Math" w:cs="Times New Roman"/>
                <w:sz w:val="28"/>
              </w:rPr>
              <m:t>)</m:t>
            </m:r>
          </m:den>
        </m:f>
      </m:oMath>
      <w:r w:rsidRPr="0034039E">
        <w:rPr>
          <w:rFonts w:ascii="Times New Roman" w:eastAsiaTheme="minorEastAsia" w:hAnsi="Times New Roman" w:cs="Times New Roman"/>
          <w:sz w:val="28"/>
        </w:rPr>
        <w:t xml:space="preserve"> = </w:t>
      </w:r>
      <w:r w:rsidR="002902B4" w:rsidRPr="0034039E">
        <w:rPr>
          <w:rFonts w:ascii="Times New Roman" w:hAnsi="Times New Roman" w:cs="Times New Roman"/>
          <w:sz w:val="28"/>
        </w:rPr>
        <w:t>1,99</w:t>
      </w:r>
    </w:p>
    <w:p w14:paraId="18EFE349" w14:textId="003197CA" w:rsidR="003058FA" w:rsidRPr="0034039E" w:rsidRDefault="0034039E" w:rsidP="00354A54">
      <w:pPr>
        <w:spacing w:after="0" w:line="360" w:lineRule="auto"/>
        <w:jc w:val="both"/>
        <w:rPr>
          <w:rFonts w:ascii="Times New Roman" w:eastAsiaTheme="minorEastAsia" w:hAnsi="Times New Roman" w:cs="Times New Roman"/>
          <w:sz w:val="28"/>
          <w:lang w:val="az-Latn-AZ"/>
        </w:rPr>
      </w:pPr>
      <w:r>
        <w:rPr>
          <w:rFonts w:ascii="Times New Roman" w:eastAsiaTheme="minorEastAsia" w:hAnsi="Times New Roman" w:cs="Times New Roman"/>
          <w:sz w:val="28"/>
        </w:rPr>
        <w:t xml:space="preserve">    </w:t>
      </w:r>
      <w:r w:rsidR="00C97CA4" w:rsidRPr="0034039E">
        <w:rPr>
          <w:rFonts w:ascii="Times New Roman" w:eastAsiaTheme="minorEastAsia" w:hAnsi="Times New Roman" w:cs="Times New Roman"/>
          <w:sz w:val="28"/>
        </w:rPr>
        <w:t>As can be seen from Table 3 and Table 4, Huawei's monthly average rate of return is more than Nokia that is why Huawei's standard deviation more than Nokia.</w:t>
      </w:r>
    </w:p>
    <w:p w14:paraId="25EB193E" w14:textId="6DFDC9E9" w:rsidR="00C97CA4" w:rsidRDefault="0034039E" w:rsidP="00354A54">
      <w:pPr>
        <w:spacing w:after="0" w:line="360" w:lineRule="auto"/>
        <w:jc w:val="both"/>
        <w:rPr>
          <w:rFonts w:ascii="Times New Roman" w:eastAsiaTheme="minorEastAsia" w:hAnsi="Times New Roman" w:cs="Times New Roman"/>
          <w:sz w:val="28"/>
          <w:lang w:val="az-Latn-AZ"/>
        </w:rPr>
      </w:pPr>
      <w:r>
        <w:rPr>
          <w:rFonts w:ascii="Times New Roman" w:eastAsiaTheme="minorEastAsia" w:hAnsi="Times New Roman" w:cs="Times New Roman"/>
          <w:sz w:val="28"/>
          <w:lang w:val="az-Latn-AZ"/>
        </w:rPr>
        <w:t xml:space="preserve">    </w:t>
      </w:r>
      <w:r w:rsidR="00C97CA4" w:rsidRPr="0034039E">
        <w:rPr>
          <w:rFonts w:ascii="Times New Roman" w:eastAsiaTheme="minorEastAsia" w:hAnsi="Times New Roman" w:cs="Times New Roman"/>
          <w:sz w:val="28"/>
          <w:lang w:val="az-Latn-AZ"/>
        </w:rPr>
        <w:t>When the distribution of the return values of Huawei (Y) is determined by the figure, the changes in the monthly rate of return are more comprehensible.</w:t>
      </w:r>
    </w:p>
    <w:p w14:paraId="3C37E67B" w14:textId="05181065" w:rsidR="00354A54" w:rsidRDefault="00354A54" w:rsidP="00354A54">
      <w:pPr>
        <w:spacing w:after="0" w:line="360" w:lineRule="auto"/>
        <w:jc w:val="both"/>
        <w:rPr>
          <w:rFonts w:ascii="Times New Roman" w:eastAsiaTheme="minorEastAsia" w:hAnsi="Times New Roman" w:cs="Times New Roman"/>
          <w:sz w:val="28"/>
          <w:lang w:val="az-Latn-AZ"/>
        </w:rPr>
      </w:pPr>
      <w:r w:rsidRPr="0034039E">
        <w:rPr>
          <w:rFonts w:ascii="Times New Roman" w:eastAsiaTheme="minorEastAsia" w:hAnsi="Times New Roman" w:cs="Times New Roman"/>
          <w:b/>
          <w:sz w:val="28"/>
          <w:lang w:val="az-Latn-AZ"/>
        </w:rPr>
        <w:t xml:space="preserve">Return    </w:t>
      </w:r>
      <w:r>
        <w:rPr>
          <w:rFonts w:ascii="Times New Roman" w:eastAsiaTheme="minorEastAsia" w:hAnsi="Times New Roman" w:cs="Times New Roman"/>
          <w:b/>
          <w:sz w:val="28"/>
          <w:lang w:val="az-Latn-AZ"/>
        </w:rPr>
        <w:t xml:space="preserve">                       </w:t>
      </w:r>
      <w:r w:rsidRPr="0034039E">
        <w:rPr>
          <w:rFonts w:ascii="Times New Roman" w:eastAsiaTheme="minorEastAsia" w:hAnsi="Times New Roman" w:cs="Times New Roman"/>
          <w:b/>
          <w:sz w:val="28"/>
          <w:lang w:val="az-Latn-AZ"/>
        </w:rPr>
        <w:t xml:space="preserve"> Y Stock</w:t>
      </w:r>
    </w:p>
    <w:p w14:paraId="45B42BEB" w14:textId="0FA4ACD3" w:rsidR="00C97CA4" w:rsidRPr="0034039E" w:rsidRDefault="004733B7" w:rsidP="00020AA3">
      <w:pPr>
        <w:jc w:val="both"/>
        <w:rPr>
          <w:rFonts w:ascii="Times New Roman" w:eastAsiaTheme="minorEastAsia" w:hAnsi="Times New Roman" w:cs="Times New Roman"/>
          <w:b/>
          <w:sz w:val="28"/>
          <w:lang w:val="az-Latn-AZ"/>
        </w:rPr>
      </w:pPr>
      <w:r w:rsidRPr="0034039E">
        <w:rPr>
          <w:rFonts w:ascii="Times New Roman" w:hAnsi="Times New Roman" w:cs="Times New Roman"/>
          <w:noProof/>
        </w:rPr>
        <mc:AlternateContent>
          <mc:Choice Requires="wps">
            <w:drawing>
              <wp:anchor distT="0" distB="0" distL="114300" distR="114300" simplePos="0" relativeHeight="251721728" behindDoc="0" locked="0" layoutInCell="1" allowOverlap="1" wp14:anchorId="4A0E0BE0" wp14:editId="346637F6">
                <wp:simplePos x="0" y="0"/>
                <wp:positionH relativeFrom="column">
                  <wp:posOffset>3690620</wp:posOffset>
                </wp:positionH>
                <wp:positionV relativeFrom="paragraph">
                  <wp:posOffset>1104265</wp:posOffset>
                </wp:positionV>
                <wp:extent cx="895350" cy="323850"/>
                <wp:effectExtent l="0" t="0" r="0" b="0"/>
                <wp:wrapNone/>
                <wp:docPr id="79" name="Text Box 79"/>
                <wp:cNvGraphicFramePr/>
                <a:graphic xmlns:a="http://schemas.openxmlformats.org/drawingml/2006/main">
                  <a:graphicData uri="http://schemas.microsoft.com/office/word/2010/wordprocessingShape">
                    <wps:wsp>
                      <wps:cNvSpPr txBox="1"/>
                      <wps:spPr>
                        <a:xfrm>
                          <a:off x="0" y="0"/>
                          <a:ext cx="895350" cy="3238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7103A6C" w14:textId="2384FA92" w:rsidR="002E43A3" w:rsidRPr="00C97CA4" w:rsidRDefault="002E43A3">
                            <w:pPr>
                              <w:rPr>
                                <w:lang w:val="az-Latn-AZ"/>
                              </w:rPr>
                            </w:pPr>
                            <w:r>
                              <w:rPr>
                                <w:lang w:val="az-Latn-AZ"/>
                              </w:rPr>
                              <w:t>months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0E0BE0" id="Text Box 79" o:spid="_x0000_s1052" type="#_x0000_t202" style="position:absolute;left:0;text-align:left;margin-left:290.6pt;margin-top:86.95pt;width:70.5pt;height:25.5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" filled="f" stroked="f">
                <v:textbox>
                  <w:txbxContent>
                    <w:p w14:paraId="07103A6C" w14:textId="2384FA92" w:rsidR="002E43A3" w:rsidRPr="00C97CA4" w:rsidRDefault="002E43A3">
                      <w:pPr>
                        <w:rPr>
                          <w:lang w:val="az-Latn-AZ"/>
                        </w:rPr>
                      </w:pPr>
                      <w:r>
                        <w:rPr>
                          <w:lang w:val="az-Latn-AZ"/>
                        </w:rPr>
                        <w:t>months</w:t>
                      </w:r>
                    </w:p>
                  </w:txbxContent>
                </v:textbox>
              </v:shape>
            </w:pict>
          </mc:Fallback>
        </mc:AlternateContent>
      </w:r>
      <w:r w:rsidRPr="0034039E">
        <w:rPr>
          <w:rFonts w:ascii="Times New Roman" w:hAnsi="Times New Roman" w:cs="Times New Roman"/>
          <w:noProof/>
        </w:rPr>
        <mc:AlternateContent>
          <mc:Choice Requires="wps">
            <w:drawing>
              <wp:anchor distT="0" distB="0" distL="114300" distR="114300" simplePos="0" relativeHeight="251720704" behindDoc="0" locked="0" layoutInCell="1" allowOverlap="1" wp14:anchorId="38211DC2" wp14:editId="047931EE">
                <wp:simplePos x="0" y="0"/>
                <wp:positionH relativeFrom="column">
                  <wp:posOffset>3623945</wp:posOffset>
                </wp:positionH>
                <wp:positionV relativeFrom="paragraph">
                  <wp:posOffset>761365</wp:posOffset>
                </wp:positionV>
                <wp:extent cx="1009650" cy="428625"/>
                <wp:effectExtent l="0" t="0" r="0" b="9525"/>
                <wp:wrapNone/>
                <wp:docPr id="78" name="Text Box 78"/>
                <wp:cNvGraphicFramePr/>
                <a:graphic xmlns:a="http://schemas.openxmlformats.org/drawingml/2006/main">
                  <a:graphicData uri="http://schemas.microsoft.com/office/word/2010/wordprocessingShape">
                    <wps:wsp>
                      <wps:cNvSpPr txBox="1"/>
                      <wps:spPr>
                        <a:xfrm>
                          <a:off x="0" y="0"/>
                          <a:ext cx="1009650" cy="4286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3DEA699" w14:textId="64E96579" w:rsidR="002E43A3" w:rsidRPr="00C97CA4" w:rsidRDefault="002E43A3">
                            <w:r w:rsidRPr="00C97CA4">
                              <w:rPr>
                                <w:rFonts w:eastAsiaTheme="minorEastAsia"/>
                                <w:sz w:val="28"/>
                                <w:lang w:val="az-Latn-AZ"/>
                              </w:rPr>
                              <w:t>Y Stock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211DC2" id="Text Box 78" o:spid="_x0000_s1053" type="#_x0000_t202" style="position:absolute;left:0;text-align:left;margin-left:285.35pt;margin-top:59.95pt;width:79.5pt;height:33.75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" filled="f" stroked="f">
                <v:textbox>
                  <w:txbxContent>
                    <w:p w14:paraId="43DEA699" w14:textId="64E96579" w:rsidR="002E43A3" w:rsidRPr="00C97CA4" w:rsidRDefault="002E43A3">
                      <w:r w:rsidRPr="00C97CA4">
                        <w:rPr>
                          <w:rFonts w:eastAsiaTheme="minorEastAsia"/>
                          <w:sz w:val="28"/>
                          <w:lang w:val="az-Latn-AZ"/>
                        </w:rPr>
                        <w:t>Y Stock</w:t>
                      </w:r>
                    </w:p>
                  </w:txbxContent>
                </v:textbox>
              </v:shape>
            </w:pict>
          </mc:Fallback>
        </mc:AlternateContent>
      </w:r>
      <w:r w:rsidR="00354A54" w:rsidRPr="0034039E">
        <w:rPr>
          <w:rFonts w:ascii="Times New Roman" w:hAnsi="Times New Roman" w:cs="Times New Roman"/>
          <w:noProof/>
        </w:rPr>
        <w:drawing>
          <wp:inline distT="0" distB="0" distL="0" distR="0" wp14:anchorId="3079F365" wp14:editId="56EA1A3F">
            <wp:extent cx="3543300" cy="188595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543300" cy="1885950"/>
                    </a:xfrm>
                    <a:prstGeom prst="rect">
                      <a:avLst/>
                    </a:prstGeom>
                  </pic:spPr>
                </pic:pic>
              </a:graphicData>
            </a:graphic>
          </wp:inline>
        </w:drawing>
      </w:r>
      <w:r w:rsidR="00C97CA4" w:rsidRPr="0034039E">
        <w:rPr>
          <w:rFonts w:ascii="Times New Roman" w:eastAsiaTheme="minorEastAsia" w:hAnsi="Times New Roman" w:cs="Times New Roman"/>
          <w:b/>
          <w:sz w:val="28"/>
          <w:lang w:val="az-Latn-AZ"/>
        </w:rPr>
        <w:t xml:space="preserve">                      </w:t>
      </w:r>
    </w:p>
    <w:p w14:paraId="5AF633BF" w14:textId="4EA0F35A" w:rsidR="00C97CA4" w:rsidRPr="0034039E" w:rsidRDefault="00C97CA4" w:rsidP="00020AA3">
      <w:pPr>
        <w:jc w:val="both"/>
        <w:rPr>
          <w:rFonts w:ascii="Times New Roman" w:eastAsiaTheme="minorEastAsia" w:hAnsi="Times New Roman" w:cs="Times New Roman"/>
          <w:sz w:val="28"/>
          <w:lang w:val="az-Latn-AZ"/>
        </w:rPr>
      </w:pPr>
    </w:p>
    <w:p w14:paraId="56114617" w14:textId="5BF8B2C5" w:rsidR="00C97CA4" w:rsidRPr="0034039E" w:rsidRDefault="00C97CA4" w:rsidP="00020AA3">
      <w:pPr>
        <w:jc w:val="both"/>
        <w:rPr>
          <w:rFonts w:ascii="Times New Roman" w:hAnsi="Times New Roman" w:cs="Times New Roman"/>
          <w:sz w:val="28"/>
        </w:rPr>
      </w:pPr>
      <w:r w:rsidRPr="0034039E">
        <w:rPr>
          <w:rFonts w:ascii="Times New Roman" w:eastAsiaTheme="minorEastAsia" w:hAnsi="Times New Roman" w:cs="Times New Roman"/>
          <w:sz w:val="36"/>
          <w:lang w:val="az-Latn-AZ"/>
        </w:rPr>
        <w:t xml:space="preserve">  </w:t>
      </w:r>
      <w:r w:rsidRPr="0034039E">
        <w:rPr>
          <w:rFonts w:ascii="Times New Roman" w:hAnsi="Times New Roman" w:cs="Times New Roman"/>
          <w:sz w:val="28"/>
        </w:rPr>
        <w:t xml:space="preserve">         Figure </w:t>
      </w:r>
      <w:r w:rsidR="008F24C2">
        <w:rPr>
          <w:rFonts w:ascii="Times New Roman" w:hAnsi="Times New Roman" w:cs="Times New Roman"/>
          <w:sz w:val="28"/>
        </w:rPr>
        <w:t xml:space="preserve">6. </w:t>
      </w:r>
      <w:r w:rsidRPr="0034039E">
        <w:rPr>
          <w:rFonts w:ascii="Times New Roman" w:hAnsi="Times New Roman" w:cs="Times New Roman"/>
          <w:sz w:val="28"/>
        </w:rPr>
        <w:t>Y Equity Income Distribution</w:t>
      </w:r>
    </w:p>
    <w:p w14:paraId="518C1D28" w14:textId="31B11F77" w:rsidR="00C97CA4" w:rsidRPr="0034039E" w:rsidRDefault="0034039E" w:rsidP="0034039E">
      <w:pPr>
        <w:spacing w:line="360" w:lineRule="auto"/>
        <w:jc w:val="both"/>
        <w:rPr>
          <w:rFonts w:ascii="Times New Roman" w:hAnsi="Times New Roman" w:cs="Times New Roman"/>
          <w:sz w:val="28"/>
          <w:lang w:val="az-Latn-AZ"/>
        </w:rPr>
      </w:pPr>
      <w:r>
        <w:rPr>
          <w:rFonts w:ascii="Times New Roman" w:hAnsi="Times New Roman" w:cs="Times New Roman"/>
          <w:sz w:val="28"/>
          <w:lang w:val="az-Latn-AZ"/>
        </w:rPr>
        <w:t xml:space="preserve">    </w:t>
      </w:r>
      <w:r w:rsidR="00C97CA4" w:rsidRPr="0034039E">
        <w:rPr>
          <w:rFonts w:ascii="Times New Roman" w:hAnsi="Times New Roman" w:cs="Times New Roman"/>
          <w:sz w:val="28"/>
          <w:lang w:val="az-Latn-AZ"/>
        </w:rPr>
        <w:t xml:space="preserve">As can be </w:t>
      </w:r>
      <w:r w:rsidR="00454DF5">
        <w:rPr>
          <w:rFonts w:ascii="Times New Roman" w:hAnsi="Times New Roman" w:cs="Times New Roman"/>
          <w:sz w:val="28"/>
          <w:lang w:val="az-Latn-AZ"/>
        </w:rPr>
        <w:t>realized</w:t>
      </w:r>
      <w:r w:rsidR="00C97CA4" w:rsidRPr="0034039E">
        <w:rPr>
          <w:rFonts w:ascii="Times New Roman" w:hAnsi="Times New Roman" w:cs="Times New Roman"/>
          <w:sz w:val="28"/>
          <w:lang w:val="az-Latn-AZ"/>
        </w:rPr>
        <w:t xml:space="preserve"> from the distribution graphs, Y returns are fluctuating more than the returns of X shares.</w:t>
      </w:r>
      <w:r w:rsidR="00C97CA4" w:rsidRPr="0034039E">
        <w:rPr>
          <w:rFonts w:ascii="Times New Roman" w:hAnsi="Times New Roman" w:cs="Times New Roman"/>
        </w:rPr>
        <w:t xml:space="preserve"> </w:t>
      </w:r>
      <w:r w:rsidR="00C97CA4" w:rsidRPr="0034039E">
        <w:rPr>
          <w:rFonts w:ascii="Times New Roman" w:hAnsi="Times New Roman" w:cs="Times New Roman"/>
          <w:sz w:val="28"/>
          <w:lang w:val="az-Latn-AZ"/>
        </w:rPr>
        <w:t>Another indicator of this is that the Y coefficient of variation is greater than the X's exchange coefficient.</w:t>
      </w:r>
    </w:p>
    <w:p w14:paraId="63119E5C" w14:textId="65A486CC" w:rsidR="00C97CA4" w:rsidRPr="0034039E" w:rsidRDefault="0034039E" w:rsidP="0034039E">
      <w:pPr>
        <w:spacing w:line="360" w:lineRule="auto"/>
        <w:jc w:val="both"/>
        <w:rPr>
          <w:rFonts w:ascii="Times New Roman" w:hAnsi="Times New Roman" w:cs="Times New Roman"/>
          <w:sz w:val="28"/>
          <w:lang w:val="az-Latn-AZ"/>
        </w:rPr>
      </w:pPr>
      <w:r>
        <w:rPr>
          <w:rFonts w:ascii="Times New Roman" w:hAnsi="Times New Roman" w:cs="Times New Roman"/>
          <w:sz w:val="28"/>
          <w:lang w:val="az-Latn-AZ"/>
        </w:rPr>
        <w:t xml:space="preserve">    </w:t>
      </w:r>
      <w:r w:rsidR="00C97CA4" w:rsidRPr="0034039E">
        <w:rPr>
          <w:rFonts w:ascii="Times New Roman" w:hAnsi="Times New Roman" w:cs="Times New Roman"/>
          <w:sz w:val="28"/>
          <w:lang w:val="az-Latn-AZ"/>
        </w:rPr>
        <w:t xml:space="preserve">When the rate of return of </w:t>
      </w:r>
      <w:r w:rsidR="00454DF5" w:rsidRPr="0034039E">
        <w:rPr>
          <w:rFonts w:ascii="Times New Roman" w:hAnsi="Times New Roman" w:cs="Times New Roman"/>
          <w:sz w:val="28"/>
          <w:lang w:val="az-Latn-AZ"/>
        </w:rPr>
        <w:t xml:space="preserve">Y </w:t>
      </w:r>
      <w:r w:rsidR="00C97CA4" w:rsidRPr="0034039E">
        <w:rPr>
          <w:rFonts w:ascii="Times New Roman" w:hAnsi="Times New Roman" w:cs="Times New Roman"/>
          <w:sz w:val="28"/>
          <w:lang w:val="az-Latn-AZ"/>
        </w:rPr>
        <w:t xml:space="preserve">and </w:t>
      </w:r>
      <w:r w:rsidR="00454DF5" w:rsidRPr="0034039E">
        <w:rPr>
          <w:rFonts w:ascii="Times New Roman" w:hAnsi="Times New Roman" w:cs="Times New Roman"/>
          <w:sz w:val="28"/>
          <w:lang w:val="az-Latn-AZ"/>
        </w:rPr>
        <w:t xml:space="preserve">X </w:t>
      </w:r>
      <w:r w:rsidR="00C97CA4" w:rsidRPr="0034039E">
        <w:rPr>
          <w:rFonts w:ascii="Times New Roman" w:hAnsi="Times New Roman" w:cs="Times New Roman"/>
          <w:sz w:val="28"/>
          <w:lang w:val="az-Latn-AZ"/>
        </w:rPr>
        <w:t>shares are evaluated together, the following graph is obtained:</w:t>
      </w:r>
    </w:p>
    <w:p w14:paraId="59106335" w14:textId="3C8894AF" w:rsidR="00C97CA4" w:rsidRPr="0034039E" w:rsidRDefault="004733B7" w:rsidP="00020AA3">
      <w:pPr>
        <w:jc w:val="both"/>
        <w:rPr>
          <w:rFonts w:ascii="Times New Roman" w:hAnsi="Times New Roman" w:cs="Times New Roman"/>
          <w:sz w:val="28"/>
          <w:lang w:val="az-Latn-AZ"/>
        </w:rPr>
      </w:pPr>
      <w:r w:rsidRPr="0034039E">
        <w:rPr>
          <w:rFonts w:ascii="Times New Roman" w:hAnsi="Times New Roman" w:cs="Times New Roman"/>
          <w:noProof/>
        </w:rPr>
        <mc:AlternateContent>
          <mc:Choice Requires="wps">
            <w:drawing>
              <wp:anchor distT="0" distB="0" distL="114300" distR="114300" simplePos="0" relativeHeight="251722752" behindDoc="0" locked="0" layoutInCell="1" allowOverlap="1" wp14:anchorId="38A9CF3E" wp14:editId="58D6A0AC">
                <wp:simplePos x="0" y="0"/>
                <wp:positionH relativeFrom="column">
                  <wp:posOffset>3652520</wp:posOffset>
                </wp:positionH>
                <wp:positionV relativeFrom="paragraph">
                  <wp:posOffset>1015365</wp:posOffset>
                </wp:positionV>
                <wp:extent cx="895350" cy="295275"/>
                <wp:effectExtent l="0" t="0" r="0" b="9525"/>
                <wp:wrapNone/>
                <wp:docPr id="81" name="Text Box 81"/>
                <wp:cNvGraphicFramePr/>
                <a:graphic xmlns:a="http://schemas.openxmlformats.org/drawingml/2006/main">
                  <a:graphicData uri="http://schemas.microsoft.com/office/word/2010/wordprocessingShape">
                    <wps:wsp>
                      <wps:cNvSpPr txBox="1"/>
                      <wps:spPr>
                        <a:xfrm>
                          <a:off x="0" y="0"/>
                          <a:ext cx="895350" cy="2952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C31929E" w14:textId="6D13188F" w:rsidR="002E43A3" w:rsidRPr="008B5389" w:rsidRDefault="002E43A3">
                            <w:pPr>
                              <w:rPr>
                                <w:lang w:val="az-Latn-AZ"/>
                              </w:rPr>
                            </w:pPr>
                            <w:r>
                              <w:rPr>
                                <w:lang w:val="az-Latn-AZ"/>
                              </w:rPr>
                              <w:t>X stock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A9CF3E" id="Text Box 81" o:spid="_x0000_s1054" type="#_x0000_t202" style="position:absolute;left:0;text-align:left;margin-left:287.6pt;margin-top:79.95pt;width:70.5pt;height:23.25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" filled="f" stroked="f">
                <v:textbox>
                  <w:txbxContent>
                    <w:p w14:paraId="3C31929E" w14:textId="6D13188F" w:rsidR="002E43A3" w:rsidRPr="008B5389" w:rsidRDefault="002E43A3">
                      <w:pPr>
                        <w:rPr>
                          <w:lang w:val="az-Latn-AZ"/>
                        </w:rPr>
                      </w:pPr>
                      <w:r>
                        <w:rPr>
                          <w:lang w:val="az-Latn-AZ"/>
                        </w:rPr>
                        <w:t>X stock</w:t>
                      </w:r>
                    </w:p>
                  </w:txbxContent>
                </v:textbox>
              </v:shape>
            </w:pict>
          </mc:Fallback>
        </mc:AlternateContent>
      </w:r>
      <w:r w:rsidRPr="0034039E">
        <w:rPr>
          <w:rFonts w:ascii="Times New Roman" w:hAnsi="Times New Roman" w:cs="Times New Roman"/>
          <w:noProof/>
        </w:rPr>
        <mc:AlternateContent>
          <mc:Choice Requires="wps">
            <w:drawing>
              <wp:anchor distT="0" distB="0" distL="114300" distR="114300" simplePos="0" relativeHeight="251723776" behindDoc="0" locked="0" layoutInCell="1" allowOverlap="1" wp14:anchorId="30B5CB09" wp14:editId="196A0184">
                <wp:simplePos x="0" y="0"/>
                <wp:positionH relativeFrom="column">
                  <wp:posOffset>3652520</wp:posOffset>
                </wp:positionH>
                <wp:positionV relativeFrom="paragraph">
                  <wp:posOffset>1310640</wp:posOffset>
                </wp:positionV>
                <wp:extent cx="895350" cy="285750"/>
                <wp:effectExtent l="0" t="0" r="0" b="0"/>
                <wp:wrapNone/>
                <wp:docPr id="82" name="Text Box 82"/>
                <wp:cNvGraphicFramePr/>
                <a:graphic xmlns:a="http://schemas.openxmlformats.org/drawingml/2006/main">
                  <a:graphicData uri="http://schemas.microsoft.com/office/word/2010/wordprocessingShape">
                    <wps:wsp>
                      <wps:cNvSpPr txBox="1"/>
                      <wps:spPr>
                        <a:xfrm>
                          <a:off x="0" y="0"/>
                          <a:ext cx="895350" cy="2857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B11BD16" w14:textId="7D305DE2" w:rsidR="002E43A3" w:rsidRPr="008B5389" w:rsidRDefault="002E43A3">
                            <w:pPr>
                              <w:rPr>
                                <w:lang w:val="az-Latn-AZ"/>
                              </w:rPr>
                            </w:pPr>
                            <w:r>
                              <w:rPr>
                                <w:lang w:val="az-Latn-AZ"/>
                              </w:rPr>
                              <w:t>Y  stock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B5CB09" id="Text Box 82" o:spid="_x0000_s1055" type="#_x0000_t202" style="position:absolute;left:0;text-align:left;margin-left:287.6pt;margin-top:103.2pt;width:70.5pt;height:22.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" filled="f" stroked="f">
                <v:textbox>
                  <w:txbxContent>
                    <w:p w14:paraId="7B11BD16" w14:textId="7D305DE2" w:rsidR="002E43A3" w:rsidRPr="008B5389" w:rsidRDefault="002E43A3">
                      <w:pPr>
                        <w:rPr>
                          <w:lang w:val="az-Latn-AZ"/>
                        </w:rPr>
                      </w:pPr>
                      <w:r>
                        <w:rPr>
                          <w:lang w:val="az-Latn-AZ"/>
                        </w:rPr>
                        <w:t>Y  stock</w:t>
                      </w:r>
                    </w:p>
                  </w:txbxContent>
                </v:textbox>
              </v:shape>
            </w:pict>
          </mc:Fallback>
        </mc:AlternateContent>
      </w:r>
      <w:r w:rsidR="008B5389" w:rsidRPr="0034039E">
        <w:rPr>
          <w:rFonts w:ascii="Times New Roman" w:hAnsi="Times New Roman" w:cs="Times New Roman"/>
          <w:noProof/>
        </w:rPr>
        <mc:AlternateContent>
          <mc:Choice Requires="wps">
            <w:drawing>
              <wp:anchor distT="0" distB="0" distL="114300" distR="114300" simplePos="0" relativeHeight="251724800" behindDoc="0" locked="0" layoutInCell="1" allowOverlap="1" wp14:anchorId="6740464C" wp14:editId="460E755F">
                <wp:simplePos x="0" y="0"/>
                <wp:positionH relativeFrom="column">
                  <wp:posOffset>318769</wp:posOffset>
                </wp:positionH>
                <wp:positionV relativeFrom="paragraph">
                  <wp:posOffset>5715</wp:posOffset>
                </wp:positionV>
                <wp:extent cx="657225" cy="285750"/>
                <wp:effectExtent l="0" t="0" r="0" b="0"/>
                <wp:wrapNone/>
                <wp:docPr id="83" name="Text Box 83"/>
                <wp:cNvGraphicFramePr/>
                <a:graphic xmlns:a="http://schemas.openxmlformats.org/drawingml/2006/main">
                  <a:graphicData uri="http://schemas.microsoft.com/office/word/2010/wordprocessingShape">
                    <wps:wsp>
                      <wps:cNvSpPr txBox="1"/>
                      <wps:spPr>
                        <a:xfrm>
                          <a:off x="0" y="0"/>
                          <a:ext cx="657225" cy="2857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59BB9DA" w14:textId="120A1A3C" w:rsidR="002E43A3" w:rsidRPr="008B5389" w:rsidRDefault="002E43A3">
                            <w:pPr>
                              <w:rPr>
                                <w:lang w:val="az-Latn-AZ"/>
                              </w:rPr>
                            </w:pPr>
                            <w:r>
                              <w:rPr>
                                <w:lang w:val="az-Latn-AZ"/>
                              </w:rPr>
                              <w:t>Return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40464C" id="Text Box 83" o:spid="_x0000_s1056" type="#_x0000_t202" style="position:absolute;left:0;text-align:left;margin-left:25.1pt;margin-top:.45pt;width:51.75pt;height:2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" filled="f" stroked="f">
                <v:textbox>
                  <w:txbxContent>
                    <w:p w14:paraId="059BB9DA" w14:textId="120A1A3C" w:rsidR="002E43A3" w:rsidRPr="008B5389" w:rsidRDefault="002E43A3">
                      <w:pPr>
                        <w:rPr>
                          <w:lang w:val="az-Latn-AZ"/>
                        </w:rPr>
                      </w:pPr>
                      <w:r>
                        <w:rPr>
                          <w:lang w:val="az-Latn-AZ"/>
                        </w:rPr>
                        <w:t>Return</w:t>
                      </w:r>
                    </w:p>
                  </w:txbxContent>
                </v:textbox>
              </v:shape>
            </w:pict>
          </mc:Fallback>
        </mc:AlternateContent>
      </w:r>
      <w:r w:rsidR="00C97CA4" w:rsidRPr="0034039E">
        <w:rPr>
          <w:rFonts w:ascii="Times New Roman" w:hAnsi="Times New Roman" w:cs="Times New Roman"/>
          <w:noProof/>
        </w:rPr>
        <w:drawing>
          <wp:inline distT="0" distB="0" distL="0" distR="0" wp14:anchorId="159591A2" wp14:editId="1B21F2EB">
            <wp:extent cx="4362450" cy="2562225"/>
            <wp:effectExtent l="0" t="0" r="0" b="952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62450" cy="2562225"/>
                    </a:xfrm>
                    <a:prstGeom prst="rect">
                      <a:avLst/>
                    </a:prstGeom>
                    <a:noFill/>
                    <a:ln>
                      <a:noFill/>
                    </a:ln>
                  </pic:spPr>
                </pic:pic>
              </a:graphicData>
            </a:graphic>
          </wp:inline>
        </w:drawing>
      </w:r>
    </w:p>
    <w:p w14:paraId="623D9708" w14:textId="3D00FC56" w:rsidR="008B5389" w:rsidRPr="0034039E" w:rsidRDefault="008B5389" w:rsidP="00020AA3">
      <w:pPr>
        <w:jc w:val="both"/>
        <w:rPr>
          <w:rFonts w:ascii="Times New Roman" w:hAnsi="Times New Roman" w:cs="Times New Roman"/>
          <w:sz w:val="28"/>
          <w:lang w:val="az-Latn-AZ"/>
        </w:rPr>
      </w:pPr>
      <w:r w:rsidRPr="0034039E">
        <w:rPr>
          <w:rFonts w:ascii="Times New Roman" w:hAnsi="Times New Roman" w:cs="Times New Roman"/>
          <w:sz w:val="28"/>
          <w:lang w:val="az-Latn-AZ"/>
        </w:rPr>
        <w:t xml:space="preserve">Figure </w:t>
      </w:r>
      <w:r w:rsidR="008F24C2">
        <w:rPr>
          <w:rFonts w:ascii="Times New Roman" w:hAnsi="Times New Roman" w:cs="Times New Roman"/>
          <w:sz w:val="28"/>
          <w:lang w:val="az-Latn-AZ"/>
        </w:rPr>
        <w:t>7.</w:t>
      </w:r>
      <w:r w:rsidRPr="0034039E">
        <w:rPr>
          <w:rFonts w:ascii="Times New Roman" w:hAnsi="Times New Roman" w:cs="Times New Roman"/>
          <w:sz w:val="28"/>
          <w:lang w:val="az-Latn-AZ"/>
        </w:rPr>
        <w:t xml:space="preserve"> Distribution of </w:t>
      </w:r>
      <w:r w:rsidR="00454DF5" w:rsidRPr="0034039E">
        <w:rPr>
          <w:rFonts w:ascii="Times New Roman" w:hAnsi="Times New Roman" w:cs="Times New Roman"/>
          <w:sz w:val="28"/>
          <w:lang w:val="az-Latn-AZ"/>
        </w:rPr>
        <w:t xml:space="preserve">Y </w:t>
      </w:r>
      <w:r w:rsidRPr="0034039E">
        <w:rPr>
          <w:rFonts w:ascii="Times New Roman" w:hAnsi="Times New Roman" w:cs="Times New Roman"/>
          <w:sz w:val="28"/>
          <w:lang w:val="az-Latn-AZ"/>
        </w:rPr>
        <w:t xml:space="preserve">and </w:t>
      </w:r>
      <w:r w:rsidR="00454DF5" w:rsidRPr="0034039E">
        <w:rPr>
          <w:rFonts w:ascii="Times New Roman" w:hAnsi="Times New Roman" w:cs="Times New Roman"/>
          <w:sz w:val="28"/>
          <w:lang w:val="az-Latn-AZ"/>
        </w:rPr>
        <w:t xml:space="preserve">X </w:t>
      </w:r>
      <w:r w:rsidRPr="0034039E">
        <w:rPr>
          <w:rFonts w:ascii="Times New Roman" w:hAnsi="Times New Roman" w:cs="Times New Roman"/>
          <w:sz w:val="28"/>
          <w:lang w:val="az-Latn-AZ"/>
        </w:rPr>
        <w:t>Shares Monthly</w:t>
      </w:r>
    </w:p>
    <w:p w14:paraId="5CC82BCE" w14:textId="0FC74F0E" w:rsidR="008B5389" w:rsidRPr="0034039E" w:rsidRDefault="008B5389" w:rsidP="00020AA3">
      <w:pPr>
        <w:jc w:val="both"/>
        <w:rPr>
          <w:rFonts w:ascii="Times New Roman" w:hAnsi="Times New Roman" w:cs="Times New Roman"/>
          <w:sz w:val="28"/>
          <w:lang w:val="az-Latn-AZ"/>
        </w:rPr>
      </w:pPr>
    </w:p>
    <w:tbl>
      <w:tblPr>
        <w:tblStyle w:val="TableGrid"/>
        <w:tblW w:w="9162" w:type="dxa"/>
        <w:tblLook w:val="04A0" w:firstRow="1" w:lastRow="0" w:firstColumn="1" w:lastColumn="0" w:noHBand="0" w:noVBand="1"/>
      </w:tblPr>
      <w:tblGrid>
        <w:gridCol w:w="1527"/>
        <w:gridCol w:w="1527"/>
        <w:gridCol w:w="1527"/>
        <w:gridCol w:w="1527"/>
        <w:gridCol w:w="1527"/>
        <w:gridCol w:w="1527"/>
      </w:tblGrid>
      <w:tr w:rsidR="00BD55B7" w:rsidRPr="0034039E" w14:paraId="5CDFBDB5" w14:textId="77777777" w:rsidTr="00007119">
        <w:trPr>
          <w:trHeight w:val="432"/>
        </w:trPr>
        <w:tc>
          <w:tcPr>
            <w:tcW w:w="1527" w:type="dxa"/>
          </w:tcPr>
          <w:p w14:paraId="4981EBBB" w14:textId="17275351" w:rsidR="00BD55B7" w:rsidRPr="0034039E" w:rsidRDefault="00BD55B7" w:rsidP="004733B7">
            <w:pPr>
              <w:jc w:val="both"/>
              <w:rPr>
                <w:rFonts w:ascii="Times New Roman" w:hAnsi="Times New Roman" w:cs="Times New Roman"/>
                <w:b/>
                <w:sz w:val="28"/>
                <w:lang w:val="az-Latn-AZ"/>
              </w:rPr>
            </w:pPr>
            <w:r w:rsidRPr="0034039E">
              <w:rPr>
                <w:rFonts w:ascii="Times New Roman" w:hAnsi="Times New Roman" w:cs="Times New Roman"/>
                <w:b/>
                <w:sz w:val="28"/>
                <w:lang w:val="az-Latn-AZ"/>
              </w:rPr>
              <w:t>Months</w:t>
            </w:r>
          </w:p>
        </w:tc>
        <w:tc>
          <w:tcPr>
            <w:tcW w:w="1527" w:type="dxa"/>
          </w:tcPr>
          <w:p w14:paraId="183D4DE9" w14:textId="668711A2" w:rsidR="00BD55B7" w:rsidRPr="0034039E" w:rsidRDefault="00BD55B7" w:rsidP="004733B7">
            <w:pPr>
              <w:jc w:val="both"/>
              <w:rPr>
                <w:rFonts w:ascii="Times New Roman" w:hAnsi="Times New Roman" w:cs="Times New Roman"/>
                <w:b/>
                <w:sz w:val="28"/>
                <w:lang w:val="az-Latn-AZ"/>
              </w:rPr>
            </w:pPr>
            <w:r w:rsidRPr="0034039E">
              <w:rPr>
                <w:rFonts w:ascii="Times New Roman" w:hAnsi="Times New Roman" w:cs="Times New Roman"/>
                <w:b/>
                <w:sz w:val="28"/>
                <w:lang w:val="az-Latn-AZ"/>
              </w:rPr>
              <w:t>X Return</w:t>
            </w:r>
          </w:p>
        </w:tc>
        <w:tc>
          <w:tcPr>
            <w:tcW w:w="1527" w:type="dxa"/>
          </w:tcPr>
          <w:p w14:paraId="02E2A97B" w14:textId="13217B5B" w:rsidR="00BD55B7" w:rsidRPr="0034039E" w:rsidRDefault="00BD55B7" w:rsidP="004733B7">
            <w:pPr>
              <w:jc w:val="both"/>
              <w:rPr>
                <w:rFonts w:ascii="Times New Roman" w:hAnsi="Times New Roman" w:cs="Times New Roman"/>
                <w:b/>
                <w:sz w:val="28"/>
                <w:lang w:val="az-Latn-AZ"/>
              </w:rPr>
            </w:pPr>
            <w:r w:rsidRPr="0034039E">
              <w:rPr>
                <w:rFonts w:ascii="Times New Roman" w:hAnsi="Times New Roman" w:cs="Times New Roman"/>
                <w:b/>
                <w:sz w:val="28"/>
                <w:lang w:val="az-Latn-AZ"/>
              </w:rPr>
              <w:t>Y Return</w:t>
            </w:r>
          </w:p>
        </w:tc>
        <w:tc>
          <w:tcPr>
            <w:tcW w:w="1527" w:type="dxa"/>
          </w:tcPr>
          <w:p w14:paraId="4C8C9240" w14:textId="358FD7FE" w:rsidR="00BD55B7" w:rsidRPr="0034039E" w:rsidRDefault="00CE0774" w:rsidP="004733B7">
            <w:pPr>
              <w:jc w:val="both"/>
              <w:rPr>
                <w:rFonts w:ascii="Times New Roman" w:hAnsi="Times New Roman" w:cs="Times New Roman"/>
                <w:sz w:val="20"/>
                <w:lang w:val="az-Latn-AZ"/>
              </w:rPr>
            </w:pPr>
            <m:oMathPara>
              <m:oMath>
                <m:r>
                  <w:rPr>
                    <w:rFonts w:ascii="Cambria Math" w:hAnsi="Cambria Math" w:cs="Times New Roman"/>
                    <w:sz w:val="20"/>
                  </w:rPr>
                  <m:t>(</m:t>
                </m:r>
                <m:sSub>
                  <m:sSubPr>
                    <m:ctrlPr>
                      <w:rPr>
                        <w:rFonts w:ascii="Cambria Math" w:hAnsi="Cambria Math" w:cs="Times New Roman"/>
                        <w:b/>
                        <w:bCs/>
                        <w:i/>
                        <w:sz w:val="20"/>
                      </w:rPr>
                    </m:ctrlPr>
                  </m:sSubPr>
                  <m:e>
                    <m:r>
                      <m:rPr>
                        <m:sty m:val="bi"/>
                      </m:rPr>
                      <w:rPr>
                        <w:rFonts w:ascii="Cambria Math" w:hAnsi="Cambria Math" w:cs="Times New Roman"/>
                        <w:sz w:val="20"/>
                      </w:rPr>
                      <m:t>R</m:t>
                    </m:r>
                  </m:e>
                  <m:sub>
                    <m:r>
                      <m:rPr>
                        <m:sty m:val="bi"/>
                      </m:rPr>
                      <w:rPr>
                        <w:rFonts w:ascii="Cambria Math" w:hAnsi="Cambria Math" w:cs="Times New Roman"/>
                        <w:sz w:val="20"/>
                      </w:rPr>
                      <m:t>x</m:t>
                    </m:r>
                  </m:sub>
                </m:sSub>
                <m:r>
                  <m:rPr>
                    <m:sty m:val="bi"/>
                  </m:rPr>
                  <w:rPr>
                    <w:rFonts w:ascii="Cambria Math" w:hAnsi="Cambria Math" w:cs="Times New Roman"/>
                    <w:sz w:val="20"/>
                  </w:rPr>
                  <m:t>-E</m:t>
                </m:r>
                <m:sSub>
                  <m:sSubPr>
                    <m:ctrlPr>
                      <w:rPr>
                        <w:rFonts w:ascii="Cambria Math" w:hAnsi="Cambria Math" w:cs="Times New Roman"/>
                        <w:b/>
                        <w:bCs/>
                        <w:i/>
                        <w:sz w:val="20"/>
                      </w:rPr>
                    </m:ctrlPr>
                  </m:sSubPr>
                  <m:e>
                    <m:r>
                      <w:rPr>
                        <w:rFonts w:ascii="Cambria Math" w:hAnsi="Cambria Math" w:cs="Times New Roman"/>
                        <w:sz w:val="20"/>
                      </w:rPr>
                      <m:t>(</m:t>
                    </m:r>
                    <m:r>
                      <m:rPr>
                        <m:sty m:val="bi"/>
                      </m:rPr>
                      <w:rPr>
                        <w:rFonts w:ascii="Cambria Math" w:hAnsi="Cambria Math" w:cs="Times New Roman"/>
                        <w:sz w:val="20"/>
                      </w:rPr>
                      <m:t>R</m:t>
                    </m:r>
                  </m:e>
                  <m:sub>
                    <m:r>
                      <m:rPr>
                        <m:sty m:val="bi"/>
                      </m:rPr>
                      <w:rPr>
                        <w:rFonts w:ascii="Cambria Math" w:hAnsi="Cambria Math" w:cs="Times New Roman"/>
                        <w:sz w:val="20"/>
                      </w:rPr>
                      <m:t>x</m:t>
                    </m:r>
                  </m:sub>
                </m:sSub>
                <m:r>
                  <w:rPr>
                    <w:rFonts w:ascii="Cambria Math" w:hAnsi="Cambria Math" w:cs="Times New Roman"/>
                    <w:sz w:val="20"/>
                  </w:rPr>
                  <m:t>))</m:t>
                </m:r>
              </m:oMath>
            </m:oMathPara>
          </w:p>
        </w:tc>
        <w:tc>
          <w:tcPr>
            <w:tcW w:w="1527" w:type="dxa"/>
          </w:tcPr>
          <w:p w14:paraId="47D36E6E" w14:textId="1EB4793D" w:rsidR="00BD55B7" w:rsidRPr="0034039E" w:rsidRDefault="00CE0774" w:rsidP="004733B7">
            <w:pPr>
              <w:jc w:val="both"/>
              <w:rPr>
                <w:rFonts w:ascii="Times New Roman" w:hAnsi="Times New Roman" w:cs="Times New Roman"/>
                <w:sz w:val="20"/>
                <w:lang w:val="az-Latn-AZ"/>
              </w:rPr>
            </w:pPr>
            <m:oMathPara>
              <m:oMath>
                <m:r>
                  <w:rPr>
                    <w:rFonts w:ascii="Cambria Math" w:hAnsi="Cambria Math" w:cs="Times New Roman"/>
                    <w:sz w:val="20"/>
                  </w:rPr>
                  <m:t>(</m:t>
                </m:r>
                <m:sSub>
                  <m:sSubPr>
                    <m:ctrlPr>
                      <w:rPr>
                        <w:rFonts w:ascii="Cambria Math" w:hAnsi="Cambria Math" w:cs="Times New Roman"/>
                        <w:b/>
                        <w:bCs/>
                        <w:i/>
                        <w:sz w:val="20"/>
                      </w:rPr>
                    </m:ctrlPr>
                  </m:sSubPr>
                  <m:e>
                    <m:r>
                      <m:rPr>
                        <m:sty m:val="bi"/>
                      </m:rPr>
                      <w:rPr>
                        <w:rFonts w:ascii="Cambria Math" w:hAnsi="Cambria Math" w:cs="Times New Roman"/>
                        <w:sz w:val="20"/>
                      </w:rPr>
                      <m:t>R</m:t>
                    </m:r>
                  </m:e>
                  <m:sub>
                    <m:r>
                      <m:rPr>
                        <m:sty m:val="bi"/>
                      </m:rPr>
                      <w:rPr>
                        <w:rFonts w:ascii="Cambria Math" w:hAnsi="Cambria Math" w:cs="Times New Roman"/>
                        <w:sz w:val="20"/>
                      </w:rPr>
                      <m:t>y</m:t>
                    </m:r>
                  </m:sub>
                </m:sSub>
                <m:r>
                  <m:rPr>
                    <m:sty m:val="bi"/>
                  </m:rPr>
                  <w:rPr>
                    <w:rFonts w:ascii="Cambria Math" w:hAnsi="Cambria Math" w:cs="Times New Roman"/>
                    <w:sz w:val="20"/>
                  </w:rPr>
                  <m:t>-E</m:t>
                </m:r>
                <m:sSub>
                  <m:sSubPr>
                    <m:ctrlPr>
                      <w:rPr>
                        <w:rFonts w:ascii="Cambria Math" w:hAnsi="Cambria Math" w:cs="Times New Roman"/>
                        <w:b/>
                        <w:bCs/>
                        <w:i/>
                        <w:sz w:val="20"/>
                      </w:rPr>
                    </m:ctrlPr>
                  </m:sSubPr>
                  <m:e>
                    <m:r>
                      <w:rPr>
                        <w:rFonts w:ascii="Cambria Math" w:hAnsi="Cambria Math" w:cs="Times New Roman"/>
                        <w:sz w:val="20"/>
                      </w:rPr>
                      <m:t>(</m:t>
                    </m:r>
                    <m:r>
                      <m:rPr>
                        <m:sty m:val="bi"/>
                      </m:rPr>
                      <w:rPr>
                        <w:rFonts w:ascii="Cambria Math" w:hAnsi="Cambria Math" w:cs="Times New Roman"/>
                        <w:sz w:val="20"/>
                      </w:rPr>
                      <m:t>R</m:t>
                    </m:r>
                  </m:e>
                  <m:sub>
                    <m:r>
                      <m:rPr>
                        <m:sty m:val="bi"/>
                      </m:rPr>
                      <w:rPr>
                        <w:rFonts w:ascii="Cambria Math" w:hAnsi="Cambria Math" w:cs="Times New Roman"/>
                        <w:sz w:val="20"/>
                      </w:rPr>
                      <m:t>y</m:t>
                    </m:r>
                  </m:sub>
                </m:sSub>
                <m:r>
                  <w:rPr>
                    <w:rFonts w:ascii="Cambria Math" w:hAnsi="Cambria Math" w:cs="Times New Roman"/>
                    <w:sz w:val="20"/>
                  </w:rPr>
                  <m:t>))</m:t>
                </m:r>
              </m:oMath>
            </m:oMathPara>
          </w:p>
        </w:tc>
        <w:tc>
          <w:tcPr>
            <w:tcW w:w="1527" w:type="dxa"/>
          </w:tcPr>
          <w:p w14:paraId="6036EC1A" w14:textId="08F9C5AD" w:rsidR="00BD55B7" w:rsidRPr="0034039E" w:rsidRDefault="00CE0774" w:rsidP="004733B7">
            <w:pPr>
              <w:jc w:val="both"/>
              <w:rPr>
                <w:rFonts w:ascii="Times New Roman" w:eastAsiaTheme="minorEastAsia" w:hAnsi="Times New Roman" w:cs="Times New Roman"/>
                <w:b/>
                <w:bCs/>
                <w:sz w:val="20"/>
              </w:rPr>
            </w:pPr>
            <m:oMath>
              <m:r>
                <w:rPr>
                  <w:rFonts w:ascii="Cambria Math" w:hAnsi="Cambria Math" w:cs="Times New Roman"/>
                  <w:sz w:val="20"/>
                </w:rPr>
                <m:t>(</m:t>
              </m:r>
              <m:sSub>
                <m:sSubPr>
                  <m:ctrlPr>
                    <w:rPr>
                      <w:rFonts w:ascii="Cambria Math" w:hAnsi="Cambria Math" w:cs="Times New Roman"/>
                      <w:b/>
                      <w:bCs/>
                      <w:i/>
                      <w:sz w:val="20"/>
                    </w:rPr>
                  </m:ctrlPr>
                </m:sSubPr>
                <m:e>
                  <m:r>
                    <m:rPr>
                      <m:sty m:val="bi"/>
                    </m:rPr>
                    <w:rPr>
                      <w:rFonts w:ascii="Cambria Math" w:hAnsi="Cambria Math" w:cs="Times New Roman"/>
                      <w:sz w:val="20"/>
                    </w:rPr>
                    <m:t>R</m:t>
                  </m:r>
                </m:e>
                <m:sub>
                  <m:r>
                    <m:rPr>
                      <m:sty m:val="bi"/>
                    </m:rPr>
                    <w:rPr>
                      <w:rFonts w:ascii="Cambria Math" w:hAnsi="Cambria Math" w:cs="Times New Roman"/>
                      <w:sz w:val="20"/>
                    </w:rPr>
                    <m:t>x</m:t>
                  </m:r>
                </m:sub>
              </m:sSub>
              <m:r>
                <m:rPr>
                  <m:sty m:val="bi"/>
                </m:rPr>
                <w:rPr>
                  <w:rFonts w:ascii="Cambria Math" w:hAnsi="Cambria Math" w:cs="Times New Roman"/>
                  <w:sz w:val="20"/>
                </w:rPr>
                <m:t>-E</m:t>
              </m:r>
              <m:sSub>
                <m:sSubPr>
                  <m:ctrlPr>
                    <w:rPr>
                      <w:rFonts w:ascii="Cambria Math" w:hAnsi="Cambria Math" w:cs="Times New Roman"/>
                      <w:b/>
                      <w:bCs/>
                      <w:i/>
                      <w:sz w:val="20"/>
                    </w:rPr>
                  </m:ctrlPr>
                </m:sSubPr>
                <m:e>
                  <m:r>
                    <w:rPr>
                      <w:rFonts w:ascii="Cambria Math" w:hAnsi="Cambria Math" w:cs="Times New Roman"/>
                      <w:sz w:val="20"/>
                    </w:rPr>
                    <m:t>(</m:t>
                  </m:r>
                  <m:r>
                    <m:rPr>
                      <m:sty m:val="bi"/>
                    </m:rPr>
                    <w:rPr>
                      <w:rFonts w:ascii="Cambria Math" w:hAnsi="Cambria Math" w:cs="Times New Roman"/>
                      <w:sz w:val="20"/>
                    </w:rPr>
                    <m:t>R</m:t>
                  </m:r>
                </m:e>
                <m:sub>
                  <m:r>
                    <m:rPr>
                      <m:sty m:val="bi"/>
                    </m:rPr>
                    <w:rPr>
                      <w:rFonts w:ascii="Cambria Math" w:hAnsi="Cambria Math" w:cs="Times New Roman"/>
                      <w:sz w:val="20"/>
                    </w:rPr>
                    <m:t>x</m:t>
                  </m:r>
                </m:sub>
              </m:sSub>
              <m:r>
                <w:rPr>
                  <w:rFonts w:ascii="Cambria Math" w:hAnsi="Cambria Math" w:cs="Times New Roman"/>
                  <w:sz w:val="20"/>
                </w:rPr>
                <m:t>))</m:t>
              </m:r>
            </m:oMath>
            <w:r w:rsidR="00BD55B7" w:rsidRPr="0034039E">
              <w:rPr>
                <w:rFonts w:ascii="Times New Roman" w:eastAsiaTheme="minorEastAsia" w:hAnsi="Times New Roman" w:cs="Times New Roman"/>
                <w:b/>
                <w:bCs/>
                <w:sz w:val="20"/>
              </w:rPr>
              <w:t>x</w:t>
            </w:r>
          </w:p>
          <w:p w14:paraId="15403FE4" w14:textId="1E1C860B" w:rsidR="00BD55B7" w:rsidRPr="0034039E" w:rsidRDefault="00063C70" w:rsidP="004733B7">
            <w:pPr>
              <w:jc w:val="both"/>
              <w:rPr>
                <w:rFonts w:ascii="Times New Roman" w:hAnsi="Times New Roman" w:cs="Times New Roman"/>
                <w:sz w:val="20"/>
                <w:lang w:val="az-Latn-AZ"/>
              </w:rPr>
            </w:pPr>
            <m:oMathPara>
              <m:oMath>
                <m:sSub>
                  <m:sSubPr>
                    <m:ctrlPr>
                      <w:rPr>
                        <w:rFonts w:ascii="Cambria Math" w:hAnsi="Cambria Math" w:cs="Times New Roman"/>
                        <w:b/>
                        <w:bCs/>
                        <w:i/>
                        <w:sz w:val="20"/>
                      </w:rPr>
                    </m:ctrlPr>
                  </m:sSubPr>
                  <m:e>
                    <m:r>
                      <m:rPr>
                        <m:sty m:val="bi"/>
                      </m:rPr>
                      <w:rPr>
                        <w:rFonts w:ascii="Cambria Math" w:hAnsi="Cambria Math" w:cs="Times New Roman"/>
                        <w:sz w:val="20"/>
                      </w:rPr>
                      <m:t>(R</m:t>
                    </m:r>
                  </m:e>
                  <m:sub>
                    <m:r>
                      <m:rPr>
                        <m:sty m:val="bi"/>
                      </m:rPr>
                      <w:rPr>
                        <w:rFonts w:ascii="Cambria Math" w:hAnsi="Cambria Math" w:cs="Times New Roman"/>
                        <w:sz w:val="20"/>
                      </w:rPr>
                      <m:t>y</m:t>
                    </m:r>
                  </m:sub>
                </m:sSub>
                <m:r>
                  <m:rPr>
                    <m:sty m:val="bi"/>
                  </m:rPr>
                  <w:rPr>
                    <w:rFonts w:ascii="Cambria Math" w:hAnsi="Cambria Math" w:cs="Times New Roman"/>
                    <w:sz w:val="20"/>
                  </w:rPr>
                  <m:t>-E</m:t>
                </m:r>
                <m:sSub>
                  <m:sSubPr>
                    <m:ctrlPr>
                      <w:rPr>
                        <w:rFonts w:ascii="Cambria Math" w:hAnsi="Cambria Math" w:cs="Times New Roman"/>
                        <w:b/>
                        <w:bCs/>
                        <w:i/>
                        <w:sz w:val="20"/>
                      </w:rPr>
                    </m:ctrlPr>
                  </m:sSubPr>
                  <m:e>
                    <m:r>
                      <w:rPr>
                        <w:rFonts w:ascii="Cambria Math" w:hAnsi="Cambria Math" w:cs="Times New Roman"/>
                        <w:sz w:val="20"/>
                      </w:rPr>
                      <m:t>(</m:t>
                    </m:r>
                    <m:r>
                      <m:rPr>
                        <m:sty m:val="bi"/>
                      </m:rPr>
                      <w:rPr>
                        <w:rFonts w:ascii="Cambria Math" w:hAnsi="Cambria Math" w:cs="Times New Roman"/>
                        <w:sz w:val="20"/>
                      </w:rPr>
                      <m:t>R</m:t>
                    </m:r>
                  </m:e>
                  <m:sub>
                    <m:r>
                      <m:rPr>
                        <m:sty m:val="bi"/>
                      </m:rPr>
                      <w:rPr>
                        <w:rFonts w:ascii="Cambria Math" w:hAnsi="Cambria Math" w:cs="Times New Roman"/>
                        <w:sz w:val="20"/>
                      </w:rPr>
                      <m:t>y</m:t>
                    </m:r>
                  </m:sub>
                </m:sSub>
                <m:r>
                  <w:rPr>
                    <w:rFonts w:ascii="Cambria Math" w:hAnsi="Cambria Math" w:cs="Times New Roman"/>
                    <w:sz w:val="20"/>
                  </w:rPr>
                  <m:t>))</m:t>
                </m:r>
              </m:oMath>
            </m:oMathPara>
          </w:p>
        </w:tc>
      </w:tr>
      <w:tr w:rsidR="00CE0774" w:rsidRPr="0034039E" w14:paraId="1701AE80" w14:textId="77777777" w:rsidTr="00007119">
        <w:trPr>
          <w:trHeight w:val="172"/>
        </w:trPr>
        <w:tc>
          <w:tcPr>
            <w:tcW w:w="1527" w:type="dxa"/>
          </w:tcPr>
          <w:p w14:paraId="0E7DA538" w14:textId="4DC98D89" w:rsidR="00CE0774" w:rsidRPr="0034039E" w:rsidRDefault="00CE0774" w:rsidP="004733B7">
            <w:pPr>
              <w:jc w:val="both"/>
              <w:rPr>
                <w:rFonts w:ascii="Times New Roman" w:hAnsi="Times New Roman" w:cs="Times New Roman"/>
                <w:sz w:val="28"/>
                <w:lang w:val="az-Latn-AZ"/>
              </w:rPr>
            </w:pPr>
            <w:r w:rsidRPr="0034039E">
              <w:rPr>
                <w:rFonts w:ascii="Times New Roman" w:hAnsi="Times New Roman" w:cs="Times New Roman"/>
                <w:sz w:val="28"/>
              </w:rPr>
              <w:t>10/09</w:t>
            </w:r>
          </w:p>
        </w:tc>
        <w:tc>
          <w:tcPr>
            <w:tcW w:w="1527" w:type="dxa"/>
          </w:tcPr>
          <w:p w14:paraId="05380E5E" w14:textId="32102517" w:rsidR="00CE0774" w:rsidRPr="0034039E" w:rsidRDefault="00CE0774" w:rsidP="004733B7">
            <w:pPr>
              <w:jc w:val="both"/>
              <w:rPr>
                <w:rFonts w:ascii="Times New Roman" w:hAnsi="Times New Roman" w:cs="Times New Roman"/>
                <w:sz w:val="28"/>
                <w:lang w:val="az-Latn-AZ"/>
              </w:rPr>
            </w:pPr>
            <w:r w:rsidRPr="0034039E">
              <w:rPr>
                <w:rFonts w:ascii="Times New Roman" w:hAnsi="Times New Roman" w:cs="Times New Roman"/>
                <w:sz w:val="28"/>
              </w:rPr>
              <w:t>2,56</w:t>
            </w:r>
          </w:p>
        </w:tc>
        <w:tc>
          <w:tcPr>
            <w:tcW w:w="1527" w:type="dxa"/>
          </w:tcPr>
          <w:p w14:paraId="528BE864" w14:textId="4C6A447C" w:rsidR="00CE0774" w:rsidRPr="0034039E" w:rsidRDefault="00CE0774" w:rsidP="004733B7">
            <w:pPr>
              <w:jc w:val="both"/>
              <w:rPr>
                <w:rFonts w:ascii="Times New Roman" w:hAnsi="Times New Roman" w:cs="Times New Roman"/>
                <w:sz w:val="28"/>
                <w:lang w:val="az-Latn-AZ"/>
              </w:rPr>
            </w:pPr>
            <w:r w:rsidRPr="0034039E">
              <w:rPr>
                <w:rFonts w:ascii="Times New Roman" w:hAnsi="Times New Roman" w:cs="Times New Roman"/>
                <w:sz w:val="28"/>
              </w:rPr>
              <w:t>-4,84</w:t>
            </w:r>
          </w:p>
        </w:tc>
        <w:tc>
          <w:tcPr>
            <w:tcW w:w="1527" w:type="dxa"/>
          </w:tcPr>
          <w:p w14:paraId="5C5F1FAA" w14:textId="1A567BAB" w:rsidR="00CE0774" w:rsidRPr="0034039E" w:rsidRDefault="00CE0774" w:rsidP="004733B7">
            <w:pPr>
              <w:jc w:val="both"/>
              <w:rPr>
                <w:rFonts w:ascii="Times New Roman" w:hAnsi="Times New Roman" w:cs="Times New Roman"/>
                <w:sz w:val="28"/>
                <w:lang w:val="az-Latn-AZ"/>
              </w:rPr>
            </w:pPr>
            <w:r w:rsidRPr="0034039E">
              <w:rPr>
                <w:rFonts w:ascii="Times New Roman" w:hAnsi="Times New Roman" w:cs="Times New Roman"/>
                <w:sz w:val="28"/>
              </w:rPr>
              <w:t>-1,30</w:t>
            </w:r>
          </w:p>
        </w:tc>
        <w:tc>
          <w:tcPr>
            <w:tcW w:w="1527" w:type="dxa"/>
          </w:tcPr>
          <w:p w14:paraId="484EA6B5" w14:textId="1F885784" w:rsidR="00CE0774" w:rsidRPr="0034039E" w:rsidRDefault="00CE0774" w:rsidP="004733B7">
            <w:pPr>
              <w:jc w:val="both"/>
              <w:rPr>
                <w:rFonts w:ascii="Times New Roman" w:hAnsi="Times New Roman" w:cs="Times New Roman"/>
                <w:sz w:val="28"/>
                <w:lang w:val="az-Latn-AZ"/>
              </w:rPr>
            </w:pPr>
            <w:r w:rsidRPr="0034039E">
              <w:rPr>
                <w:rFonts w:ascii="Times New Roman" w:hAnsi="Times New Roman" w:cs="Times New Roman"/>
                <w:sz w:val="28"/>
              </w:rPr>
              <w:t>-10,02</w:t>
            </w:r>
          </w:p>
        </w:tc>
        <w:tc>
          <w:tcPr>
            <w:tcW w:w="1527" w:type="dxa"/>
          </w:tcPr>
          <w:p w14:paraId="0C5E4174" w14:textId="379889D1" w:rsidR="00CE0774" w:rsidRPr="0034039E" w:rsidRDefault="00CE0774" w:rsidP="004733B7">
            <w:pPr>
              <w:jc w:val="both"/>
              <w:rPr>
                <w:rFonts w:ascii="Times New Roman" w:hAnsi="Times New Roman" w:cs="Times New Roman"/>
                <w:sz w:val="28"/>
                <w:lang w:val="az-Latn-AZ"/>
              </w:rPr>
            </w:pPr>
            <w:r w:rsidRPr="0034039E">
              <w:rPr>
                <w:rFonts w:ascii="Times New Roman" w:hAnsi="Times New Roman" w:cs="Times New Roman"/>
                <w:sz w:val="28"/>
              </w:rPr>
              <w:t>13,03</w:t>
            </w:r>
          </w:p>
        </w:tc>
      </w:tr>
      <w:tr w:rsidR="00CE0774" w:rsidRPr="0034039E" w14:paraId="3FD46F99" w14:textId="77777777" w:rsidTr="00007119">
        <w:trPr>
          <w:trHeight w:val="231"/>
        </w:trPr>
        <w:tc>
          <w:tcPr>
            <w:tcW w:w="1527" w:type="dxa"/>
          </w:tcPr>
          <w:p w14:paraId="3690102F" w14:textId="4847B223" w:rsidR="00CE0774" w:rsidRPr="0034039E" w:rsidRDefault="00CE0774" w:rsidP="004733B7">
            <w:pPr>
              <w:jc w:val="both"/>
              <w:rPr>
                <w:rFonts w:ascii="Times New Roman" w:hAnsi="Times New Roman" w:cs="Times New Roman"/>
                <w:sz w:val="28"/>
                <w:lang w:val="az-Latn-AZ"/>
              </w:rPr>
            </w:pPr>
            <w:r w:rsidRPr="0034039E">
              <w:rPr>
                <w:rFonts w:ascii="Times New Roman" w:hAnsi="Times New Roman" w:cs="Times New Roman"/>
                <w:sz w:val="28"/>
              </w:rPr>
              <w:t>11/09</w:t>
            </w:r>
          </w:p>
        </w:tc>
        <w:tc>
          <w:tcPr>
            <w:tcW w:w="1527" w:type="dxa"/>
          </w:tcPr>
          <w:p w14:paraId="4FC9B0F1" w14:textId="306BB7A7" w:rsidR="00CE0774" w:rsidRPr="0034039E" w:rsidRDefault="00CE0774" w:rsidP="004733B7">
            <w:pPr>
              <w:jc w:val="both"/>
              <w:rPr>
                <w:rFonts w:ascii="Times New Roman" w:hAnsi="Times New Roman" w:cs="Times New Roman"/>
                <w:sz w:val="28"/>
                <w:lang w:val="az-Latn-AZ"/>
              </w:rPr>
            </w:pPr>
            <w:r w:rsidRPr="0034039E">
              <w:rPr>
                <w:rFonts w:ascii="Times New Roman" w:hAnsi="Times New Roman" w:cs="Times New Roman"/>
                <w:sz w:val="28"/>
              </w:rPr>
              <w:t>0,00</w:t>
            </w:r>
          </w:p>
        </w:tc>
        <w:tc>
          <w:tcPr>
            <w:tcW w:w="1527" w:type="dxa"/>
          </w:tcPr>
          <w:p w14:paraId="0795ED8A" w14:textId="23D21B18" w:rsidR="00CE0774" w:rsidRPr="0034039E" w:rsidRDefault="00CE0774" w:rsidP="004733B7">
            <w:pPr>
              <w:jc w:val="both"/>
              <w:rPr>
                <w:rFonts w:ascii="Times New Roman" w:hAnsi="Times New Roman" w:cs="Times New Roman"/>
                <w:sz w:val="28"/>
                <w:lang w:val="az-Latn-AZ"/>
              </w:rPr>
            </w:pPr>
            <w:r w:rsidRPr="0034039E">
              <w:rPr>
                <w:rFonts w:ascii="Times New Roman" w:hAnsi="Times New Roman" w:cs="Times New Roman"/>
                <w:sz w:val="28"/>
              </w:rPr>
              <w:t>6,90</w:t>
            </w:r>
          </w:p>
        </w:tc>
        <w:tc>
          <w:tcPr>
            <w:tcW w:w="1527" w:type="dxa"/>
          </w:tcPr>
          <w:p w14:paraId="1DC66E66" w14:textId="54030C0B" w:rsidR="00CE0774" w:rsidRPr="0034039E" w:rsidRDefault="00CE0774" w:rsidP="004733B7">
            <w:pPr>
              <w:jc w:val="both"/>
              <w:rPr>
                <w:rFonts w:ascii="Times New Roman" w:hAnsi="Times New Roman" w:cs="Times New Roman"/>
                <w:sz w:val="28"/>
                <w:lang w:val="az-Latn-AZ"/>
              </w:rPr>
            </w:pPr>
            <w:r w:rsidRPr="0034039E">
              <w:rPr>
                <w:rFonts w:ascii="Times New Roman" w:hAnsi="Times New Roman" w:cs="Times New Roman"/>
                <w:sz w:val="28"/>
              </w:rPr>
              <w:t>-3,86</w:t>
            </w:r>
          </w:p>
        </w:tc>
        <w:tc>
          <w:tcPr>
            <w:tcW w:w="1527" w:type="dxa"/>
          </w:tcPr>
          <w:p w14:paraId="6085F96C" w14:textId="6D402AC9" w:rsidR="00CE0774" w:rsidRPr="0034039E" w:rsidRDefault="00CE0774" w:rsidP="004733B7">
            <w:pPr>
              <w:jc w:val="both"/>
              <w:rPr>
                <w:rFonts w:ascii="Times New Roman" w:hAnsi="Times New Roman" w:cs="Times New Roman"/>
                <w:sz w:val="28"/>
                <w:lang w:val="az-Latn-AZ"/>
              </w:rPr>
            </w:pPr>
            <w:r w:rsidRPr="0034039E">
              <w:rPr>
                <w:rFonts w:ascii="Times New Roman" w:hAnsi="Times New Roman" w:cs="Times New Roman"/>
                <w:sz w:val="28"/>
              </w:rPr>
              <w:t>1,72</w:t>
            </w:r>
          </w:p>
        </w:tc>
        <w:tc>
          <w:tcPr>
            <w:tcW w:w="1527" w:type="dxa"/>
          </w:tcPr>
          <w:p w14:paraId="0EBE912F" w14:textId="6F3C1EA9" w:rsidR="00CE0774" w:rsidRPr="0034039E" w:rsidRDefault="00CE0774" w:rsidP="004733B7">
            <w:pPr>
              <w:jc w:val="both"/>
              <w:rPr>
                <w:rFonts w:ascii="Times New Roman" w:hAnsi="Times New Roman" w:cs="Times New Roman"/>
                <w:sz w:val="28"/>
                <w:lang w:val="az-Latn-AZ"/>
              </w:rPr>
            </w:pPr>
            <w:r w:rsidRPr="0034039E">
              <w:rPr>
                <w:rFonts w:ascii="Times New Roman" w:hAnsi="Times New Roman" w:cs="Times New Roman"/>
                <w:sz w:val="28"/>
              </w:rPr>
              <w:t>-6,64</w:t>
            </w:r>
          </w:p>
        </w:tc>
      </w:tr>
      <w:tr w:rsidR="00CE0774" w:rsidRPr="0034039E" w14:paraId="42A266B6" w14:textId="77777777" w:rsidTr="00007119">
        <w:trPr>
          <w:trHeight w:val="201"/>
        </w:trPr>
        <w:tc>
          <w:tcPr>
            <w:tcW w:w="1527" w:type="dxa"/>
          </w:tcPr>
          <w:p w14:paraId="53CA0AE9" w14:textId="0189BBBD" w:rsidR="00CE0774" w:rsidRPr="0034039E" w:rsidRDefault="00CE0774" w:rsidP="004733B7">
            <w:pPr>
              <w:jc w:val="both"/>
              <w:rPr>
                <w:rFonts w:ascii="Times New Roman" w:hAnsi="Times New Roman" w:cs="Times New Roman"/>
                <w:sz w:val="28"/>
                <w:lang w:val="az-Latn-AZ"/>
              </w:rPr>
            </w:pPr>
            <w:r w:rsidRPr="0034039E">
              <w:rPr>
                <w:rFonts w:ascii="Times New Roman" w:hAnsi="Times New Roman" w:cs="Times New Roman"/>
                <w:sz w:val="28"/>
              </w:rPr>
              <w:t>12/09</w:t>
            </w:r>
          </w:p>
        </w:tc>
        <w:tc>
          <w:tcPr>
            <w:tcW w:w="1527" w:type="dxa"/>
          </w:tcPr>
          <w:p w14:paraId="09116DAE" w14:textId="2F714268" w:rsidR="00CE0774" w:rsidRPr="0034039E" w:rsidRDefault="00CE0774" w:rsidP="004733B7">
            <w:pPr>
              <w:jc w:val="both"/>
              <w:rPr>
                <w:rFonts w:ascii="Times New Roman" w:hAnsi="Times New Roman" w:cs="Times New Roman"/>
                <w:sz w:val="28"/>
                <w:lang w:val="az-Latn-AZ"/>
              </w:rPr>
            </w:pPr>
            <w:r w:rsidRPr="0034039E">
              <w:rPr>
                <w:rFonts w:ascii="Times New Roman" w:hAnsi="Times New Roman" w:cs="Times New Roman"/>
                <w:sz w:val="28"/>
              </w:rPr>
              <w:t>-7,14</w:t>
            </w:r>
          </w:p>
        </w:tc>
        <w:tc>
          <w:tcPr>
            <w:tcW w:w="1527" w:type="dxa"/>
          </w:tcPr>
          <w:p w14:paraId="7CA9684D" w14:textId="4E663D96" w:rsidR="00CE0774" w:rsidRPr="0034039E" w:rsidRDefault="00CE0774" w:rsidP="004733B7">
            <w:pPr>
              <w:jc w:val="both"/>
              <w:rPr>
                <w:rFonts w:ascii="Times New Roman" w:hAnsi="Times New Roman" w:cs="Times New Roman"/>
                <w:sz w:val="28"/>
                <w:lang w:val="az-Latn-AZ"/>
              </w:rPr>
            </w:pPr>
            <w:r w:rsidRPr="0034039E">
              <w:rPr>
                <w:rFonts w:ascii="Times New Roman" w:hAnsi="Times New Roman" w:cs="Times New Roman"/>
                <w:sz w:val="28"/>
              </w:rPr>
              <w:t>24,06</w:t>
            </w:r>
          </w:p>
        </w:tc>
        <w:tc>
          <w:tcPr>
            <w:tcW w:w="1527" w:type="dxa"/>
          </w:tcPr>
          <w:p w14:paraId="0A1345BE" w14:textId="0761E665" w:rsidR="00CE0774" w:rsidRPr="0034039E" w:rsidRDefault="00CE0774" w:rsidP="004733B7">
            <w:pPr>
              <w:jc w:val="both"/>
              <w:rPr>
                <w:rFonts w:ascii="Times New Roman" w:hAnsi="Times New Roman" w:cs="Times New Roman"/>
                <w:sz w:val="28"/>
                <w:lang w:val="az-Latn-AZ"/>
              </w:rPr>
            </w:pPr>
            <w:r w:rsidRPr="0034039E">
              <w:rPr>
                <w:rFonts w:ascii="Times New Roman" w:hAnsi="Times New Roman" w:cs="Times New Roman"/>
                <w:sz w:val="28"/>
              </w:rPr>
              <w:t>-11,00</w:t>
            </w:r>
          </w:p>
        </w:tc>
        <w:tc>
          <w:tcPr>
            <w:tcW w:w="1527" w:type="dxa"/>
          </w:tcPr>
          <w:p w14:paraId="20672F91" w14:textId="271E5712" w:rsidR="00CE0774" w:rsidRPr="0034039E" w:rsidRDefault="00CE0774" w:rsidP="004733B7">
            <w:pPr>
              <w:jc w:val="both"/>
              <w:rPr>
                <w:rFonts w:ascii="Times New Roman" w:hAnsi="Times New Roman" w:cs="Times New Roman"/>
                <w:sz w:val="28"/>
                <w:lang w:val="az-Latn-AZ"/>
              </w:rPr>
            </w:pPr>
            <w:r w:rsidRPr="0034039E">
              <w:rPr>
                <w:rFonts w:ascii="Times New Roman" w:hAnsi="Times New Roman" w:cs="Times New Roman"/>
                <w:sz w:val="28"/>
              </w:rPr>
              <w:t>18,88</w:t>
            </w:r>
          </w:p>
        </w:tc>
        <w:tc>
          <w:tcPr>
            <w:tcW w:w="1527" w:type="dxa"/>
          </w:tcPr>
          <w:p w14:paraId="3198813A" w14:textId="2A4278F3" w:rsidR="00CE0774" w:rsidRPr="0034039E" w:rsidRDefault="00CE0774" w:rsidP="004733B7">
            <w:pPr>
              <w:jc w:val="both"/>
              <w:rPr>
                <w:rFonts w:ascii="Times New Roman" w:hAnsi="Times New Roman" w:cs="Times New Roman"/>
                <w:sz w:val="28"/>
                <w:lang w:val="az-Latn-AZ"/>
              </w:rPr>
            </w:pPr>
            <w:r w:rsidRPr="0034039E">
              <w:rPr>
                <w:rFonts w:ascii="Times New Roman" w:hAnsi="Times New Roman" w:cs="Times New Roman"/>
                <w:sz w:val="28"/>
              </w:rPr>
              <w:t>-207,68</w:t>
            </w:r>
          </w:p>
        </w:tc>
      </w:tr>
      <w:tr w:rsidR="00CE0774" w:rsidRPr="0034039E" w14:paraId="0A79A320" w14:textId="77777777" w:rsidTr="00007119">
        <w:trPr>
          <w:trHeight w:val="161"/>
        </w:trPr>
        <w:tc>
          <w:tcPr>
            <w:tcW w:w="1527" w:type="dxa"/>
          </w:tcPr>
          <w:p w14:paraId="6B4B2962" w14:textId="1BF3FF07" w:rsidR="00CE0774" w:rsidRPr="0034039E" w:rsidRDefault="00CE0774" w:rsidP="004733B7">
            <w:pPr>
              <w:jc w:val="both"/>
              <w:rPr>
                <w:rFonts w:ascii="Times New Roman" w:hAnsi="Times New Roman" w:cs="Times New Roman"/>
                <w:sz w:val="28"/>
                <w:lang w:val="az-Latn-AZ"/>
              </w:rPr>
            </w:pPr>
            <w:r w:rsidRPr="0034039E">
              <w:rPr>
                <w:rFonts w:ascii="Times New Roman" w:hAnsi="Times New Roman" w:cs="Times New Roman"/>
                <w:sz w:val="28"/>
              </w:rPr>
              <w:t>01/10</w:t>
            </w:r>
          </w:p>
        </w:tc>
        <w:tc>
          <w:tcPr>
            <w:tcW w:w="1527" w:type="dxa"/>
          </w:tcPr>
          <w:p w14:paraId="3D7F8991" w14:textId="270D6739" w:rsidR="00CE0774" w:rsidRPr="0034039E" w:rsidRDefault="00CE0774" w:rsidP="004733B7">
            <w:pPr>
              <w:jc w:val="both"/>
              <w:rPr>
                <w:rFonts w:ascii="Times New Roman" w:hAnsi="Times New Roman" w:cs="Times New Roman"/>
                <w:sz w:val="28"/>
                <w:lang w:val="az-Latn-AZ"/>
              </w:rPr>
            </w:pPr>
            <w:r w:rsidRPr="0034039E">
              <w:rPr>
                <w:rFonts w:ascii="Times New Roman" w:hAnsi="Times New Roman" w:cs="Times New Roman"/>
                <w:sz w:val="28"/>
              </w:rPr>
              <w:t>5,00</w:t>
            </w:r>
          </w:p>
        </w:tc>
        <w:tc>
          <w:tcPr>
            <w:tcW w:w="1527" w:type="dxa"/>
          </w:tcPr>
          <w:p w14:paraId="60CD47FB" w14:textId="4355837A" w:rsidR="00CE0774" w:rsidRPr="0034039E" w:rsidRDefault="00CE0774" w:rsidP="004733B7">
            <w:pPr>
              <w:jc w:val="both"/>
              <w:rPr>
                <w:rFonts w:ascii="Times New Roman" w:hAnsi="Times New Roman" w:cs="Times New Roman"/>
                <w:sz w:val="28"/>
                <w:lang w:val="az-Latn-AZ"/>
              </w:rPr>
            </w:pPr>
            <w:r w:rsidRPr="0034039E">
              <w:rPr>
                <w:rFonts w:ascii="Times New Roman" w:hAnsi="Times New Roman" w:cs="Times New Roman"/>
                <w:sz w:val="28"/>
              </w:rPr>
              <w:t>28,08</w:t>
            </w:r>
          </w:p>
        </w:tc>
        <w:tc>
          <w:tcPr>
            <w:tcW w:w="1527" w:type="dxa"/>
          </w:tcPr>
          <w:p w14:paraId="3E4F4CE3" w14:textId="33163EE9" w:rsidR="00CE0774" w:rsidRPr="0034039E" w:rsidRDefault="00CE0774" w:rsidP="004733B7">
            <w:pPr>
              <w:jc w:val="both"/>
              <w:rPr>
                <w:rFonts w:ascii="Times New Roman" w:hAnsi="Times New Roman" w:cs="Times New Roman"/>
                <w:sz w:val="28"/>
                <w:lang w:val="az-Latn-AZ"/>
              </w:rPr>
            </w:pPr>
            <w:r w:rsidRPr="0034039E">
              <w:rPr>
                <w:rFonts w:ascii="Times New Roman" w:hAnsi="Times New Roman" w:cs="Times New Roman"/>
                <w:sz w:val="28"/>
              </w:rPr>
              <w:t>1,14</w:t>
            </w:r>
          </w:p>
        </w:tc>
        <w:tc>
          <w:tcPr>
            <w:tcW w:w="1527" w:type="dxa"/>
          </w:tcPr>
          <w:p w14:paraId="03457F1A" w14:textId="1CF0BC33" w:rsidR="00CE0774" w:rsidRPr="0034039E" w:rsidRDefault="00CE0774" w:rsidP="004733B7">
            <w:pPr>
              <w:jc w:val="both"/>
              <w:rPr>
                <w:rFonts w:ascii="Times New Roman" w:hAnsi="Times New Roman" w:cs="Times New Roman"/>
                <w:sz w:val="28"/>
                <w:lang w:val="az-Latn-AZ"/>
              </w:rPr>
            </w:pPr>
            <w:r w:rsidRPr="0034039E">
              <w:rPr>
                <w:rFonts w:ascii="Times New Roman" w:hAnsi="Times New Roman" w:cs="Times New Roman"/>
                <w:sz w:val="28"/>
              </w:rPr>
              <w:t>22,90</w:t>
            </w:r>
          </w:p>
        </w:tc>
        <w:tc>
          <w:tcPr>
            <w:tcW w:w="1527" w:type="dxa"/>
          </w:tcPr>
          <w:p w14:paraId="1C29CBBC" w14:textId="1C3C6C1A" w:rsidR="00CE0774" w:rsidRPr="0034039E" w:rsidRDefault="00CE0774" w:rsidP="004733B7">
            <w:pPr>
              <w:jc w:val="both"/>
              <w:rPr>
                <w:rFonts w:ascii="Times New Roman" w:hAnsi="Times New Roman" w:cs="Times New Roman"/>
                <w:sz w:val="28"/>
                <w:lang w:val="az-Latn-AZ"/>
              </w:rPr>
            </w:pPr>
            <w:r w:rsidRPr="0034039E">
              <w:rPr>
                <w:rFonts w:ascii="Times New Roman" w:hAnsi="Times New Roman" w:cs="Times New Roman"/>
                <w:sz w:val="28"/>
              </w:rPr>
              <w:t>26,11</w:t>
            </w:r>
          </w:p>
        </w:tc>
      </w:tr>
      <w:tr w:rsidR="00CE0774" w:rsidRPr="0034039E" w14:paraId="7F9A9957" w14:textId="77777777" w:rsidTr="00007119">
        <w:trPr>
          <w:trHeight w:val="241"/>
        </w:trPr>
        <w:tc>
          <w:tcPr>
            <w:tcW w:w="1527" w:type="dxa"/>
          </w:tcPr>
          <w:p w14:paraId="7773B31A" w14:textId="7A8B8050" w:rsidR="00CE0774" w:rsidRPr="0034039E" w:rsidRDefault="00CE0774" w:rsidP="004733B7">
            <w:pPr>
              <w:jc w:val="both"/>
              <w:rPr>
                <w:rFonts w:ascii="Times New Roman" w:hAnsi="Times New Roman" w:cs="Times New Roman"/>
                <w:sz w:val="28"/>
                <w:lang w:val="az-Latn-AZ"/>
              </w:rPr>
            </w:pPr>
            <w:r w:rsidRPr="0034039E">
              <w:rPr>
                <w:rFonts w:ascii="Times New Roman" w:hAnsi="Times New Roman" w:cs="Times New Roman"/>
                <w:sz w:val="28"/>
              </w:rPr>
              <w:t>02/10</w:t>
            </w:r>
          </w:p>
        </w:tc>
        <w:tc>
          <w:tcPr>
            <w:tcW w:w="1527" w:type="dxa"/>
          </w:tcPr>
          <w:p w14:paraId="2CAADA4B" w14:textId="483DCE92" w:rsidR="00CE0774" w:rsidRPr="0034039E" w:rsidRDefault="00CE0774" w:rsidP="004733B7">
            <w:pPr>
              <w:jc w:val="both"/>
              <w:rPr>
                <w:rFonts w:ascii="Times New Roman" w:hAnsi="Times New Roman" w:cs="Times New Roman"/>
                <w:sz w:val="28"/>
                <w:lang w:val="az-Latn-AZ"/>
              </w:rPr>
            </w:pPr>
            <w:r w:rsidRPr="0034039E">
              <w:rPr>
                <w:rFonts w:ascii="Times New Roman" w:hAnsi="Times New Roman" w:cs="Times New Roman"/>
                <w:sz w:val="28"/>
              </w:rPr>
              <w:t>-6,98</w:t>
            </w:r>
          </w:p>
        </w:tc>
        <w:tc>
          <w:tcPr>
            <w:tcW w:w="1527" w:type="dxa"/>
          </w:tcPr>
          <w:p w14:paraId="31852DD0" w14:textId="42A1ACF2" w:rsidR="00CE0774" w:rsidRPr="0034039E" w:rsidRDefault="00CE0774" w:rsidP="004733B7">
            <w:pPr>
              <w:jc w:val="both"/>
              <w:rPr>
                <w:rFonts w:ascii="Times New Roman" w:hAnsi="Times New Roman" w:cs="Times New Roman"/>
                <w:sz w:val="28"/>
                <w:lang w:val="az-Latn-AZ"/>
              </w:rPr>
            </w:pPr>
            <w:r w:rsidRPr="0034039E">
              <w:rPr>
                <w:rFonts w:ascii="Times New Roman" w:hAnsi="Times New Roman" w:cs="Times New Roman"/>
                <w:sz w:val="28"/>
              </w:rPr>
              <w:t>-9,32</w:t>
            </w:r>
          </w:p>
        </w:tc>
        <w:tc>
          <w:tcPr>
            <w:tcW w:w="1527" w:type="dxa"/>
          </w:tcPr>
          <w:p w14:paraId="5D3B51BD" w14:textId="6C7426D9" w:rsidR="00CE0774" w:rsidRPr="0034039E" w:rsidRDefault="00CE0774" w:rsidP="004733B7">
            <w:pPr>
              <w:jc w:val="both"/>
              <w:rPr>
                <w:rFonts w:ascii="Times New Roman" w:hAnsi="Times New Roman" w:cs="Times New Roman"/>
                <w:sz w:val="28"/>
                <w:lang w:val="az-Latn-AZ"/>
              </w:rPr>
            </w:pPr>
            <w:r w:rsidRPr="0034039E">
              <w:rPr>
                <w:rFonts w:ascii="Times New Roman" w:hAnsi="Times New Roman" w:cs="Times New Roman"/>
                <w:sz w:val="28"/>
              </w:rPr>
              <w:t>-10,84</w:t>
            </w:r>
          </w:p>
        </w:tc>
        <w:tc>
          <w:tcPr>
            <w:tcW w:w="1527" w:type="dxa"/>
          </w:tcPr>
          <w:p w14:paraId="47BB9CF2" w14:textId="6E38BF9E" w:rsidR="00CE0774" w:rsidRPr="0034039E" w:rsidRDefault="00CE0774" w:rsidP="004733B7">
            <w:pPr>
              <w:jc w:val="both"/>
              <w:rPr>
                <w:rFonts w:ascii="Times New Roman" w:hAnsi="Times New Roman" w:cs="Times New Roman"/>
                <w:sz w:val="28"/>
                <w:lang w:val="az-Latn-AZ"/>
              </w:rPr>
            </w:pPr>
            <w:r w:rsidRPr="0034039E">
              <w:rPr>
                <w:rFonts w:ascii="Times New Roman" w:hAnsi="Times New Roman" w:cs="Times New Roman"/>
                <w:sz w:val="28"/>
              </w:rPr>
              <w:t>-14,50</w:t>
            </w:r>
          </w:p>
        </w:tc>
        <w:tc>
          <w:tcPr>
            <w:tcW w:w="1527" w:type="dxa"/>
          </w:tcPr>
          <w:p w14:paraId="0380CF3A" w14:textId="30B1D409" w:rsidR="00CE0774" w:rsidRPr="0034039E" w:rsidRDefault="00CE0774" w:rsidP="004733B7">
            <w:pPr>
              <w:jc w:val="both"/>
              <w:rPr>
                <w:rFonts w:ascii="Times New Roman" w:hAnsi="Times New Roman" w:cs="Times New Roman"/>
                <w:sz w:val="28"/>
                <w:lang w:val="az-Latn-AZ"/>
              </w:rPr>
            </w:pPr>
            <w:r w:rsidRPr="0034039E">
              <w:rPr>
                <w:rFonts w:ascii="Times New Roman" w:hAnsi="Times New Roman" w:cs="Times New Roman"/>
                <w:sz w:val="28"/>
              </w:rPr>
              <w:t>157,18</w:t>
            </w:r>
          </w:p>
        </w:tc>
      </w:tr>
      <w:tr w:rsidR="00CE0774" w:rsidRPr="0034039E" w14:paraId="52A78BDB" w14:textId="77777777" w:rsidTr="00007119">
        <w:trPr>
          <w:trHeight w:val="201"/>
        </w:trPr>
        <w:tc>
          <w:tcPr>
            <w:tcW w:w="1527" w:type="dxa"/>
          </w:tcPr>
          <w:p w14:paraId="68F9A46D" w14:textId="54C6816C" w:rsidR="00CE0774" w:rsidRPr="0034039E" w:rsidRDefault="00CE0774" w:rsidP="004733B7">
            <w:pPr>
              <w:jc w:val="both"/>
              <w:rPr>
                <w:rFonts w:ascii="Times New Roman" w:hAnsi="Times New Roman" w:cs="Times New Roman"/>
                <w:sz w:val="28"/>
                <w:lang w:val="az-Latn-AZ"/>
              </w:rPr>
            </w:pPr>
            <w:r w:rsidRPr="0034039E">
              <w:rPr>
                <w:rFonts w:ascii="Times New Roman" w:hAnsi="Times New Roman" w:cs="Times New Roman"/>
                <w:sz w:val="28"/>
              </w:rPr>
              <w:t>03/10</w:t>
            </w:r>
          </w:p>
        </w:tc>
        <w:tc>
          <w:tcPr>
            <w:tcW w:w="1527" w:type="dxa"/>
          </w:tcPr>
          <w:p w14:paraId="4C25D352" w14:textId="062AA137" w:rsidR="00CE0774" w:rsidRPr="0034039E" w:rsidRDefault="00CE0774" w:rsidP="004733B7">
            <w:pPr>
              <w:jc w:val="both"/>
              <w:rPr>
                <w:rFonts w:ascii="Times New Roman" w:hAnsi="Times New Roman" w:cs="Times New Roman"/>
                <w:sz w:val="28"/>
                <w:lang w:val="az-Latn-AZ"/>
              </w:rPr>
            </w:pPr>
            <w:r w:rsidRPr="0034039E">
              <w:rPr>
                <w:rFonts w:ascii="Times New Roman" w:hAnsi="Times New Roman" w:cs="Times New Roman"/>
                <w:sz w:val="28"/>
              </w:rPr>
              <w:t>6,17</w:t>
            </w:r>
          </w:p>
        </w:tc>
        <w:tc>
          <w:tcPr>
            <w:tcW w:w="1527" w:type="dxa"/>
          </w:tcPr>
          <w:p w14:paraId="6228D5F1" w14:textId="4F74A0A5" w:rsidR="00CE0774" w:rsidRPr="0034039E" w:rsidRDefault="00CE0774" w:rsidP="004733B7">
            <w:pPr>
              <w:jc w:val="both"/>
              <w:rPr>
                <w:rFonts w:ascii="Times New Roman" w:hAnsi="Times New Roman" w:cs="Times New Roman"/>
                <w:sz w:val="28"/>
                <w:lang w:val="az-Latn-AZ"/>
              </w:rPr>
            </w:pPr>
            <w:r w:rsidRPr="0034039E">
              <w:rPr>
                <w:rFonts w:ascii="Times New Roman" w:hAnsi="Times New Roman" w:cs="Times New Roman"/>
                <w:sz w:val="28"/>
              </w:rPr>
              <w:t>8,05</w:t>
            </w:r>
          </w:p>
        </w:tc>
        <w:tc>
          <w:tcPr>
            <w:tcW w:w="1527" w:type="dxa"/>
          </w:tcPr>
          <w:p w14:paraId="53A460A2" w14:textId="612988E2" w:rsidR="00CE0774" w:rsidRPr="0034039E" w:rsidRDefault="00CE0774" w:rsidP="004733B7">
            <w:pPr>
              <w:jc w:val="both"/>
              <w:rPr>
                <w:rFonts w:ascii="Times New Roman" w:hAnsi="Times New Roman" w:cs="Times New Roman"/>
                <w:sz w:val="28"/>
                <w:lang w:val="az-Latn-AZ"/>
              </w:rPr>
            </w:pPr>
            <w:r w:rsidRPr="0034039E">
              <w:rPr>
                <w:rFonts w:ascii="Times New Roman" w:hAnsi="Times New Roman" w:cs="Times New Roman"/>
                <w:sz w:val="28"/>
              </w:rPr>
              <w:t>2,31</w:t>
            </w:r>
          </w:p>
        </w:tc>
        <w:tc>
          <w:tcPr>
            <w:tcW w:w="1527" w:type="dxa"/>
          </w:tcPr>
          <w:p w14:paraId="641BF7C6" w14:textId="29A36437" w:rsidR="00CE0774" w:rsidRPr="0034039E" w:rsidRDefault="00CE0774" w:rsidP="004733B7">
            <w:pPr>
              <w:jc w:val="both"/>
              <w:rPr>
                <w:rFonts w:ascii="Times New Roman" w:hAnsi="Times New Roman" w:cs="Times New Roman"/>
                <w:sz w:val="28"/>
                <w:lang w:val="az-Latn-AZ"/>
              </w:rPr>
            </w:pPr>
            <w:r w:rsidRPr="0034039E">
              <w:rPr>
                <w:rFonts w:ascii="Times New Roman" w:hAnsi="Times New Roman" w:cs="Times New Roman"/>
                <w:sz w:val="28"/>
              </w:rPr>
              <w:t>2,87</w:t>
            </w:r>
          </w:p>
        </w:tc>
        <w:tc>
          <w:tcPr>
            <w:tcW w:w="1527" w:type="dxa"/>
          </w:tcPr>
          <w:p w14:paraId="1FFD475D" w14:textId="4953F95F" w:rsidR="00CE0774" w:rsidRPr="0034039E" w:rsidRDefault="00CE0774" w:rsidP="004733B7">
            <w:pPr>
              <w:jc w:val="both"/>
              <w:rPr>
                <w:rFonts w:ascii="Times New Roman" w:hAnsi="Times New Roman" w:cs="Times New Roman"/>
                <w:sz w:val="28"/>
                <w:lang w:val="az-Latn-AZ"/>
              </w:rPr>
            </w:pPr>
            <w:r w:rsidRPr="0034039E">
              <w:rPr>
                <w:rFonts w:ascii="Times New Roman" w:hAnsi="Times New Roman" w:cs="Times New Roman"/>
                <w:sz w:val="28"/>
              </w:rPr>
              <w:t>6,63</w:t>
            </w:r>
          </w:p>
        </w:tc>
      </w:tr>
      <w:tr w:rsidR="00CE0774" w:rsidRPr="0034039E" w14:paraId="7D8198B4" w14:textId="77777777" w:rsidTr="00007119">
        <w:trPr>
          <w:trHeight w:val="161"/>
        </w:trPr>
        <w:tc>
          <w:tcPr>
            <w:tcW w:w="1527" w:type="dxa"/>
          </w:tcPr>
          <w:p w14:paraId="00AD3EEF" w14:textId="5E5FF44F" w:rsidR="00CE0774" w:rsidRPr="0034039E" w:rsidRDefault="00CE0774" w:rsidP="004733B7">
            <w:pPr>
              <w:jc w:val="both"/>
              <w:rPr>
                <w:rFonts w:ascii="Times New Roman" w:hAnsi="Times New Roman" w:cs="Times New Roman"/>
                <w:sz w:val="28"/>
                <w:lang w:val="az-Latn-AZ"/>
              </w:rPr>
            </w:pPr>
            <w:r w:rsidRPr="0034039E">
              <w:rPr>
                <w:rFonts w:ascii="Times New Roman" w:hAnsi="Times New Roman" w:cs="Times New Roman"/>
                <w:sz w:val="28"/>
              </w:rPr>
              <w:t>04/10</w:t>
            </w:r>
          </w:p>
        </w:tc>
        <w:tc>
          <w:tcPr>
            <w:tcW w:w="1527" w:type="dxa"/>
          </w:tcPr>
          <w:p w14:paraId="1153F94B" w14:textId="2C777D38" w:rsidR="00CE0774" w:rsidRPr="0034039E" w:rsidRDefault="00CE0774" w:rsidP="004733B7">
            <w:pPr>
              <w:jc w:val="both"/>
              <w:rPr>
                <w:rFonts w:ascii="Times New Roman" w:hAnsi="Times New Roman" w:cs="Times New Roman"/>
                <w:sz w:val="28"/>
                <w:lang w:val="az-Latn-AZ"/>
              </w:rPr>
            </w:pPr>
            <w:r w:rsidRPr="0034039E">
              <w:rPr>
                <w:rFonts w:ascii="Times New Roman" w:hAnsi="Times New Roman" w:cs="Times New Roman"/>
                <w:sz w:val="28"/>
              </w:rPr>
              <w:t>-1,22</w:t>
            </w:r>
          </w:p>
        </w:tc>
        <w:tc>
          <w:tcPr>
            <w:tcW w:w="1527" w:type="dxa"/>
          </w:tcPr>
          <w:p w14:paraId="5D8F7B00" w14:textId="4843C6E3" w:rsidR="00CE0774" w:rsidRPr="0034039E" w:rsidRDefault="00CE0774" w:rsidP="004733B7">
            <w:pPr>
              <w:jc w:val="both"/>
              <w:rPr>
                <w:rFonts w:ascii="Times New Roman" w:hAnsi="Times New Roman" w:cs="Times New Roman"/>
                <w:sz w:val="28"/>
                <w:lang w:val="az-Latn-AZ"/>
              </w:rPr>
            </w:pPr>
            <w:r w:rsidRPr="0034039E">
              <w:rPr>
                <w:rFonts w:ascii="Times New Roman" w:hAnsi="Times New Roman" w:cs="Times New Roman"/>
                <w:sz w:val="28"/>
              </w:rPr>
              <w:t>-1,97</w:t>
            </w:r>
          </w:p>
        </w:tc>
        <w:tc>
          <w:tcPr>
            <w:tcW w:w="1527" w:type="dxa"/>
          </w:tcPr>
          <w:p w14:paraId="646EA2A6" w14:textId="3C574723" w:rsidR="00CE0774" w:rsidRPr="0034039E" w:rsidRDefault="00CE0774" w:rsidP="004733B7">
            <w:pPr>
              <w:jc w:val="both"/>
              <w:rPr>
                <w:rFonts w:ascii="Times New Roman" w:hAnsi="Times New Roman" w:cs="Times New Roman"/>
                <w:sz w:val="28"/>
                <w:lang w:val="az-Latn-AZ"/>
              </w:rPr>
            </w:pPr>
            <w:r w:rsidRPr="0034039E">
              <w:rPr>
                <w:rFonts w:ascii="Times New Roman" w:hAnsi="Times New Roman" w:cs="Times New Roman"/>
                <w:sz w:val="28"/>
              </w:rPr>
              <w:t>-5,08</w:t>
            </w:r>
          </w:p>
        </w:tc>
        <w:tc>
          <w:tcPr>
            <w:tcW w:w="1527" w:type="dxa"/>
          </w:tcPr>
          <w:p w14:paraId="0362B531" w14:textId="26C38C4D" w:rsidR="00CE0774" w:rsidRPr="0034039E" w:rsidRDefault="00CE0774" w:rsidP="004733B7">
            <w:pPr>
              <w:jc w:val="both"/>
              <w:rPr>
                <w:rFonts w:ascii="Times New Roman" w:hAnsi="Times New Roman" w:cs="Times New Roman"/>
                <w:sz w:val="28"/>
                <w:lang w:val="az-Latn-AZ"/>
              </w:rPr>
            </w:pPr>
            <w:r w:rsidRPr="0034039E">
              <w:rPr>
                <w:rFonts w:ascii="Times New Roman" w:hAnsi="Times New Roman" w:cs="Times New Roman"/>
                <w:sz w:val="28"/>
              </w:rPr>
              <w:t>-7,15</w:t>
            </w:r>
          </w:p>
        </w:tc>
        <w:tc>
          <w:tcPr>
            <w:tcW w:w="1527" w:type="dxa"/>
          </w:tcPr>
          <w:p w14:paraId="7CCDC814" w14:textId="3384AEB4" w:rsidR="00CE0774" w:rsidRPr="0034039E" w:rsidRDefault="00CE0774" w:rsidP="004733B7">
            <w:pPr>
              <w:jc w:val="both"/>
              <w:rPr>
                <w:rFonts w:ascii="Times New Roman" w:hAnsi="Times New Roman" w:cs="Times New Roman"/>
                <w:sz w:val="28"/>
                <w:lang w:val="az-Latn-AZ"/>
              </w:rPr>
            </w:pPr>
            <w:r w:rsidRPr="0034039E">
              <w:rPr>
                <w:rFonts w:ascii="Times New Roman" w:hAnsi="Times New Roman" w:cs="Times New Roman"/>
                <w:sz w:val="28"/>
              </w:rPr>
              <w:t>36,32</w:t>
            </w:r>
          </w:p>
        </w:tc>
      </w:tr>
      <w:tr w:rsidR="00CE0774" w:rsidRPr="0034039E" w14:paraId="1E617AFC" w14:textId="77777777" w:rsidTr="00007119">
        <w:trPr>
          <w:trHeight w:val="242"/>
        </w:trPr>
        <w:tc>
          <w:tcPr>
            <w:tcW w:w="1527" w:type="dxa"/>
          </w:tcPr>
          <w:p w14:paraId="6FCC31E4" w14:textId="222C6001" w:rsidR="00CE0774" w:rsidRPr="0034039E" w:rsidRDefault="00CE0774" w:rsidP="004733B7">
            <w:pPr>
              <w:jc w:val="both"/>
              <w:rPr>
                <w:rFonts w:ascii="Times New Roman" w:hAnsi="Times New Roman" w:cs="Times New Roman"/>
                <w:sz w:val="28"/>
                <w:lang w:val="az-Latn-AZ"/>
              </w:rPr>
            </w:pPr>
            <w:r w:rsidRPr="0034039E">
              <w:rPr>
                <w:rFonts w:ascii="Times New Roman" w:hAnsi="Times New Roman" w:cs="Times New Roman"/>
                <w:sz w:val="28"/>
              </w:rPr>
              <w:t>05/10</w:t>
            </w:r>
          </w:p>
        </w:tc>
        <w:tc>
          <w:tcPr>
            <w:tcW w:w="1527" w:type="dxa"/>
          </w:tcPr>
          <w:p w14:paraId="07A2E574" w14:textId="7F0B96B2" w:rsidR="00CE0774" w:rsidRPr="0034039E" w:rsidRDefault="00CE0774" w:rsidP="004733B7">
            <w:pPr>
              <w:jc w:val="both"/>
              <w:rPr>
                <w:rFonts w:ascii="Times New Roman" w:hAnsi="Times New Roman" w:cs="Times New Roman"/>
                <w:sz w:val="28"/>
                <w:lang w:val="az-Latn-AZ"/>
              </w:rPr>
            </w:pPr>
            <w:r w:rsidRPr="0034039E">
              <w:rPr>
                <w:rFonts w:ascii="Times New Roman" w:hAnsi="Times New Roman" w:cs="Times New Roman"/>
                <w:sz w:val="28"/>
              </w:rPr>
              <w:t>3,80</w:t>
            </w:r>
          </w:p>
        </w:tc>
        <w:tc>
          <w:tcPr>
            <w:tcW w:w="1527" w:type="dxa"/>
          </w:tcPr>
          <w:p w14:paraId="0F493CBB" w14:textId="6B31D059" w:rsidR="00CE0774" w:rsidRPr="0034039E" w:rsidRDefault="00CE0774" w:rsidP="004733B7">
            <w:pPr>
              <w:jc w:val="both"/>
              <w:rPr>
                <w:rFonts w:ascii="Times New Roman" w:hAnsi="Times New Roman" w:cs="Times New Roman"/>
                <w:sz w:val="28"/>
                <w:lang w:val="az-Latn-AZ"/>
              </w:rPr>
            </w:pPr>
            <w:r w:rsidRPr="0034039E">
              <w:rPr>
                <w:rFonts w:ascii="Times New Roman" w:hAnsi="Times New Roman" w:cs="Times New Roman"/>
                <w:sz w:val="28"/>
              </w:rPr>
              <w:t>-1,94</w:t>
            </w:r>
          </w:p>
        </w:tc>
        <w:tc>
          <w:tcPr>
            <w:tcW w:w="1527" w:type="dxa"/>
          </w:tcPr>
          <w:p w14:paraId="07AB7E25" w14:textId="440E28FE" w:rsidR="00CE0774" w:rsidRPr="0034039E" w:rsidRDefault="00CE0774" w:rsidP="004733B7">
            <w:pPr>
              <w:jc w:val="both"/>
              <w:rPr>
                <w:rFonts w:ascii="Times New Roman" w:hAnsi="Times New Roman" w:cs="Times New Roman"/>
                <w:sz w:val="28"/>
                <w:lang w:val="az-Latn-AZ"/>
              </w:rPr>
            </w:pPr>
            <w:r w:rsidRPr="0034039E">
              <w:rPr>
                <w:rFonts w:ascii="Times New Roman" w:hAnsi="Times New Roman" w:cs="Times New Roman"/>
                <w:sz w:val="28"/>
              </w:rPr>
              <w:t>-0,06</w:t>
            </w:r>
          </w:p>
        </w:tc>
        <w:tc>
          <w:tcPr>
            <w:tcW w:w="1527" w:type="dxa"/>
          </w:tcPr>
          <w:p w14:paraId="59130B5C" w14:textId="63885CF0" w:rsidR="00CE0774" w:rsidRPr="0034039E" w:rsidRDefault="00CE0774" w:rsidP="004733B7">
            <w:pPr>
              <w:jc w:val="both"/>
              <w:rPr>
                <w:rFonts w:ascii="Times New Roman" w:hAnsi="Times New Roman" w:cs="Times New Roman"/>
                <w:sz w:val="28"/>
                <w:lang w:val="az-Latn-AZ"/>
              </w:rPr>
            </w:pPr>
            <w:r w:rsidRPr="0034039E">
              <w:rPr>
                <w:rFonts w:ascii="Times New Roman" w:hAnsi="Times New Roman" w:cs="Times New Roman"/>
                <w:sz w:val="28"/>
              </w:rPr>
              <w:t>-7,12</w:t>
            </w:r>
          </w:p>
        </w:tc>
        <w:tc>
          <w:tcPr>
            <w:tcW w:w="1527" w:type="dxa"/>
          </w:tcPr>
          <w:p w14:paraId="4AA7B1EC" w14:textId="2457C845" w:rsidR="00CE0774" w:rsidRPr="0034039E" w:rsidRDefault="00CE0774" w:rsidP="004733B7">
            <w:pPr>
              <w:jc w:val="both"/>
              <w:rPr>
                <w:rFonts w:ascii="Times New Roman" w:hAnsi="Times New Roman" w:cs="Times New Roman"/>
                <w:sz w:val="28"/>
                <w:lang w:val="az-Latn-AZ"/>
              </w:rPr>
            </w:pPr>
            <w:r w:rsidRPr="0034039E">
              <w:rPr>
                <w:rFonts w:ascii="Times New Roman" w:hAnsi="Times New Roman" w:cs="Times New Roman"/>
                <w:sz w:val="28"/>
              </w:rPr>
              <w:t>0,43</w:t>
            </w:r>
          </w:p>
        </w:tc>
      </w:tr>
      <w:tr w:rsidR="00CE0774" w:rsidRPr="0034039E" w14:paraId="3C88B40D" w14:textId="77777777" w:rsidTr="00007119">
        <w:trPr>
          <w:trHeight w:val="201"/>
        </w:trPr>
        <w:tc>
          <w:tcPr>
            <w:tcW w:w="1527" w:type="dxa"/>
          </w:tcPr>
          <w:p w14:paraId="1CB7DDA1" w14:textId="1B6BD005" w:rsidR="00CE0774" w:rsidRPr="0034039E" w:rsidRDefault="00CE0774" w:rsidP="004733B7">
            <w:pPr>
              <w:jc w:val="both"/>
              <w:rPr>
                <w:rFonts w:ascii="Times New Roman" w:hAnsi="Times New Roman" w:cs="Times New Roman"/>
                <w:sz w:val="28"/>
                <w:lang w:val="az-Latn-AZ"/>
              </w:rPr>
            </w:pPr>
            <w:r w:rsidRPr="0034039E">
              <w:rPr>
                <w:rFonts w:ascii="Times New Roman" w:hAnsi="Times New Roman" w:cs="Times New Roman"/>
                <w:sz w:val="28"/>
              </w:rPr>
              <w:t>06/10</w:t>
            </w:r>
          </w:p>
        </w:tc>
        <w:tc>
          <w:tcPr>
            <w:tcW w:w="1527" w:type="dxa"/>
          </w:tcPr>
          <w:p w14:paraId="54BE3949" w14:textId="7AA12432" w:rsidR="00CE0774" w:rsidRPr="0034039E" w:rsidRDefault="00CE0774" w:rsidP="004733B7">
            <w:pPr>
              <w:jc w:val="both"/>
              <w:rPr>
                <w:rFonts w:ascii="Times New Roman" w:hAnsi="Times New Roman" w:cs="Times New Roman"/>
                <w:sz w:val="28"/>
                <w:lang w:val="az-Latn-AZ"/>
              </w:rPr>
            </w:pPr>
            <w:r w:rsidRPr="0034039E">
              <w:rPr>
                <w:rFonts w:ascii="Times New Roman" w:hAnsi="Times New Roman" w:cs="Times New Roman"/>
                <w:sz w:val="28"/>
              </w:rPr>
              <w:t>13,67</w:t>
            </w:r>
          </w:p>
        </w:tc>
        <w:tc>
          <w:tcPr>
            <w:tcW w:w="1527" w:type="dxa"/>
          </w:tcPr>
          <w:p w14:paraId="20A89085" w14:textId="7112D706" w:rsidR="00CE0774" w:rsidRPr="0034039E" w:rsidRDefault="00CE0774" w:rsidP="004733B7">
            <w:pPr>
              <w:jc w:val="both"/>
              <w:rPr>
                <w:rFonts w:ascii="Times New Roman" w:hAnsi="Times New Roman" w:cs="Times New Roman"/>
                <w:sz w:val="28"/>
                <w:lang w:val="az-Latn-AZ"/>
              </w:rPr>
            </w:pPr>
            <w:r w:rsidRPr="0034039E">
              <w:rPr>
                <w:rFonts w:ascii="Times New Roman" w:hAnsi="Times New Roman" w:cs="Times New Roman"/>
                <w:sz w:val="28"/>
              </w:rPr>
              <w:t>1,31</w:t>
            </w:r>
          </w:p>
        </w:tc>
        <w:tc>
          <w:tcPr>
            <w:tcW w:w="1527" w:type="dxa"/>
          </w:tcPr>
          <w:p w14:paraId="7DBD007A" w14:textId="7F3BB2CE" w:rsidR="00CE0774" w:rsidRPr="0034039E" w:rsidRDefault="00CE0774" w:rsidP="004733B7">
            <w:pPr>
              <w:jc w:val="both"/>
              <w:rPr>
                <w:rFonts w:ascii="Times New Roman" w:hAnsi="Times New Roman" w:cs="Times New Roman"/>
                <w:sz w:val="28"/>
                <w:lang w:val="az-Latn-AZ"/>
              </w:rPr>
            </w:pPr>
            <w:r w:rsidRPr="0034039E">
              <w:rPr>
                <w:rFonts w:ascii="Times New Roman" w:hAnsi="Times New Roman" w:cs="Times New Roman"/>
                <w:sz w:val="28"/>
              </w:rPr>
              <w:t>9,81</w:t>
            </w:r>
          </w:p>
        </w:tc>
        <w:tc>
          <w:tcPr>
            <w:tcW w:w="1527" w:type="dxa"/>
          </w:tcPr>
          <w:p w14:paraId="56C83112" w14:textId="57C33596" w:rsidR="00CE0774" w:rsidRPr="0034039E" w:rsidRDefault="00CE0774" w:rsidP="004733B7">
            <w:pPr>
              <w:jc w:val="both"/>
              <w:rPr>
                <w:rFonts w:ascii="Times New Roman" w:hAnsi="Times New Roman" w:cs="Times New Roman"/>
                <w:sz w:val="28"/>
                <w:lang w:val="az-Latn-AZ"/>
              </w:rPr>
            </w:pPr>
            <w:r w:rsidRPr="0034039E">
              <w:rPr>
                <w:rFonts w:ascii="Times New Roman" w:hAnsi="Times New Roman" w:cs="Times New Roman"/>
                <w:sz w:val="28"/>
              </w:rPr>
              <w:t>-3,87</w:t>
            </w:r>
          </w:p>
        </w:tc>
        <w:tc>
          <w:tcPr>
            <w:tcW w:w="1527" w:type="dxa"/>
          </w:tcPr>
          <w:p w14:paraId="590F56FB" w14:textId="613210DB" w:rsidR="00CE0774" w:rsidRPr="0034039E" w:rsidRDefault="00CE0774" w:rsidP="004733B7">
            <w:pPr>
              <w:jc w:val="both"/>
              <w:rPr>
                <w:rFonts w:ascii="Times New Roman" w:hAnsi="Times New Roman" w:cs="Times New Roman"/>
                <w:sz w:val="28"/>
                <w:lang w:val="az-Latn-AZ"/>
              </w:rPr>
            </w:pPr>
            <w:r w:rsidRPr="0034039E">
              <w:rPr>
                <w:rFonts w:ascii="Times New Roman" w:hAnsi="Times New Roman" w:cs="Times New Roman"/>
                <w:sz w:val="28"/>
              </w:rPr>
              <w:t>-37,96</w:t>
            </w:r>
          </w:p>
        </w:tc>
      </w:tr>
      <w:tr w:rsidR="00CE0774" w:rsidRPr="0034039E" w14:paraId="2A3818E6" w14:textId="77777777" w:rsidTr="00007119">
        <w:trPr>
          <w:trHeight w:val="271"/>
        </w:trPr>
        <w:tc>
          <w:tcPr>
            <w:tcW w:w="1527" w:type="dxa"/>
          </w:tcPr>
          <w:p w14:paraId="63701A88" w14:textId="12181880" w:rsidR="00CE0774" w:rsidRPr="0034039E" w:rsidRDefault="00CE0774" w:rsidP="004733B7">
            <w:pPr>
              <w:jc w:val="both"/>
              <w:rPr>
                <w:rFonts w:ascii="Times New Roman" w:hAnsi="Times New Roman" w:cs="Times New Roman"/>
                <w:sz w:val="28"/>
                <w:lang w:val="az-Latn-AZ"/>
              </w:rPr>
            </w:pPr>
            <w:r w:rsidRPr="0034039E">
              <w:rPr>
                <w:rFonts w:ascii="Times New Roman" w:hAnsi="Times New Roman" w:cs="Times New Roman"/>
                <w:sz w:val="28"/>
              </w:rPr>
              <w:t>07/10</w:t>
            </w:r>
          </w:p>
        </w:tc>
        <w:tc>
          <w:tcPr>
            <w:tcW w:w="1527" w:type="dxa"/>
          </w:tcPr>
          <w:p w14:paraId="5EB6BC01" w14:textId="12F683FC" w:rsidR="00CE0774" w:rsidRPr="0034039E" w:rsidRDefault="00CE0774" w:rsidP="004733B7">
            <w:pPr>
              <w:jc w:val="both"/>
              <w:rPr>
                <w:rFonts w:ascii="Times New Roman" w:hAnsi="Times New Roman" w:cs="Times New Roman"/>
                <w:sz w:val="28"/>
                <w:lang w:val="az-Latn-AZ"/>
              </w:rPr>
            </w:pPr>
            <w:r w:rsidRPr="0034039E">
              <w:rPr>
                <w:rFonts w:ascii="Times New Roman" w:hAnsi="Times New Roman" w:cs="Times New Roman"/>
                <w:sz w:val="28"/>
              </w:rPr>
              <w:t>11,20</w:t>
            </w:r>
          </w:p>
        </w:tc>
        <w:tc>
          <w:tcPr>
            <w:tcW w:w="1527" w:type="dxa"/>
          </w:tcPr>
          <w:p w14:paraId="23576215" w14:textId="7ACFE235" w:rsidR="00CE0774" w:rsidRPr="0034039E" w:rsidRDefault="00CE0774" w:rsidP="004733B7">
            <w:pPr>
              <w:jc w:val="both"/>
              <w:rPr>
                <w:rFonts w:ascii="Times New Roman" w:hAnsi="Times New Roman" w:cs="Times New Roman"/>
                <w:sz w:val="28"/>
                <w:lang w:val="az-Latn-AZ"/>
              </w:rPr>
            </w:pPr>
            <w:r w:rsidRPr="0034039E">
              <w:rPr>
                <w:rFonts w:ascii="Times New Roman" w:hAnsi="Times New Roman" w:cs="Times New Roman"/>
                <w:sz w:val="28"/>
              </w:rPr>
              <w:t>8,51</w:t>
            </w:r>
          </w:p>
        </w:tc>
        <w:tc>
          <w:tcPr>
            <w:tcW w:w="1527" w:type="dxa"/>
          </w:tcPr>
          <w:p w14:paraId="6A5A92CC" w14:textId="41219407" w:rsidR="00CE0774" w:rsidRPr="0034039E" w:rsidRDefault="00CE0774" w:rsidP="004733B7">
            <w:pPr>
              <w:jc w:val="both"/>
              <w:rPr>
                <w:rFonts w:ascii="Times New Roman" w:hAnsi="Times New Roman" w:cs="Times New Roman"/>
                <w:sz w:val="28"/>
                <w:lang w:val="az-Latn-AZ"/>
              </w:rPr>
            </w:pPr>
            <w:r w:rsidRPr="0034039E">
              <w:rPr>
                <w:rFonts w:ascii="Times New Roman" w:hAnsi="Times New Roman" w:cs="Times New Roman"/>
                <w:sz w:val="28"/>
              </w:rPr>
              <w:t>7,34</w:t>
            </w:r>
          </w:p>
        </w:tc>
        <w:tc>
          <w:tcPr>
            <w:tcW w:w="1527" w:type="dxa"/>
          </w:tcPr>
          <w:p w14:paraId="2FBE8DC7" w14:textId="431289BF" w:rsidR="00CE0774" w:rsidRPr="0034039E" w:rsidRDefault="00CE0774" w:rsidP="004733B7">
            <w:pPr>
              <w:jc w:val="both"/>
              <w:rPr>
                <w:rFonts w:ascii="Times New Roman" w:hAnsi="Times New Roman" w:cs="Times New Roman"/>
                <w:sz w:val="28"/>
                <w:lang w:val="az-Latn-AZ"/>
              </w:rPr>
            </w:pPr>
            <w:r w:rsidRPr="0034039E">
              <w:rPr>
                <w:rFonts w:ascii="Times New Roman" w:hAnsi="Times New Roman" w:cs="Times New Roman"/>
                <w:sz w:val="28"/>
              </w:rPr>
              <w:t>3,33</w:t>
            </w:r>
          </w:p>
        </w:tc>
        <w:tc>
          <w:tcPr>
            <w:tcW w:w="1527" w:type="dxa"/>
          </w:tcPr>
          <w:p w14:paraId="3C51D3D3" w14:textId="57D6130A" w:rsidR="00CE0774" w:rsidRPr="0034039E" w:rsidRDefault="00CE0774" w:rsidP="004733B7">
            <w:pPr>
              <w:jc w:val="both"/>
              <w:rPr>
                <w:rFonts w:ascii="Times New Roman" w:hAnsi="Times New Roman" w:cs="Times New Roman"/>
                <w:sz w:val="28"/>
                <w:lang w:val="az-Latn-AZ"/>
              </w:rPr>
            </w:pPr>
            <w:r w:rsidRPr="0034039E">
              <w:rPr>
                <w:rFonts w:ascii="Times New Roman" w:hAnsi="Times New Roman" w:cs="Times New Roman"/>
                <w:sz w:val="28"/>
              </w:rPr>
              <w:t>24,44</w:t>
            </w:r>
          </w:p>
        </w:tc>
      </w:tr>
      <w:tr w:rsidR="00CE0774" w:rsidRPr="0034039E" w14:paraId="41DF3382" w14:textId="77777777" w:rsidTr="00007119">
        <w:trPr>
          <w:trHeight w:val="220"/>
        </w:trPr>
        <w:tc>
          <w:tcPr>
            <w:tcW w:w="1527" w:type="dxa"/>
          </w:tcPr>
          <w:p w14:paraId="452001D3" w14:textId="4170A152" w:rsidR="00CE0774" w:rsidRPr="0034039E" w:rsidRDefault="00CE0774" w:rsidP="004733B7">
            <w:pPr>
              <w:jc w:val="both"/>
              <w:rPr>
                <w:rFonts w:ascii="Times New Roman" w:hAnsi="Times New Roman" w:cs="Times New Roman"/>
                <w:sz w:val="28"/>
                <w:lang w:val="az-Latn-AZ"/>
              </w:rPr>
            </w:pPr>
            <w:r w:rsidRPr="0034039E">
              <w:rPr>
                <w:rFonts w:ascii="Times New Roman" w:hAnsi="Times New Roman" w:cs="Times New Roman"/>
                <w:sz w:val="28"/>
              </w:rPr>
              <w:t>08/10</w:t>
            </w:r>
          </w:p>
        </w:tc>
        <w:tc>
          <w:tcPr>
            <w:tcW w:w="1527" w:type="dxa"/>
          </w:tcPr>
          <w:p w14:paraId="77F2E66C" w14:textId="16320ABB" w:rsidR="00CE0774" w:rsidRPr="0034039E" w:rsidRDefault="00CE0774" w:rsidP="004733B7">
            <w:pPr>
              <w:jc w:val="both"/>
              <w:rPr>
                <w:rFonts w:ascii="Times New Roman" w:hAnsi="Times New Roman" w:cs="Times New Roman"/>
                <w:sz w:val="28"/>
                <w:lang w:val="az-Latn-AZ"/>
              </w:rPr>
            </w:pPr>
            <w:r w:rsidRPr="0034039E">
              <w:rPr>
                <w:rFonts w:ascii="Times New Roman" w:hAnsi="Times New Roman" w:cs="Times New Roman"/>
                <w:sz w:val="28"/>
              </w:rPr>
              <w:t>11,57</w:t>
            </w:r>
          </w:p>
        </w:tc>
        <w:tc>
          <w:tcPr>
            <w:tcW w:w="1527" w:type="dxa"/>
          </w:tcPr>
          <w:p w14:paraId="3C7EB738" w14:textId="14261427" w:rsidR="00CE0774" w:rsidRPr="0034039E" w:rsidRDefault="00CE0774" w:rsidP="004733B7">
            <w:pPr>
              <w:jc w:val="both"/>
              <w:rPr>
                <w:rFonts w:ascii="Times New Roman" w:hAnsi="Times New Roman" w:cs="Times New Roman"/>
                <w:sz w:val="28"/>
                <w:lang w:val="az-Latn-AZ"/>
              </w:rPr>
            </w:pPr>
            <w:r w:rsidRPr="0034039E">
              <w:rPr>
                <w:rFonts w:ascii="Times New Roman" w:hAnsi="Times New Roman" w:cs="Times New Roman"/>
                <w:sz w:val="28"/>
              </w:rPr>
              <w:t>-1,40</w:t>
            </w:r>
          </w:p>
        </w:tc>
        <w:tc>
          <w:tcPr>
            <w:tcW w:w="1527" w:type="dxa"/>
          </w:tcPr>
          <w:p w14:paraId="6447AE17" w14:textId="0C63A861" w:rsidR="00CE0774" w:rsidRPr="0034039E" w:rsidRDefault="00CE0774" w:rsidP="004733B7">
            <w:pPr>
              <w:jc w:val="both"/>
              <w:rPr>
                <w:rFonts w:ascii="Times New Roman" w:hAnsi="Times New Roman" w:cs="Times New Roman"/>
                <w:sz w:val="28"/>
                <w:lang w:val="az-Latn-AZ"/>
              </w:rPr>
            </w:pPr>
            <w:r w:rsidRPr="0034039E">
              <w:rPr>
                <w:rFonts w:ascii="Times New Roman" w:hAnsi="Times New Roman" w:cs="Times New Roman"/>
                <w:sz w:val="28"/>
              </w:rPr>
              <w:t>7,71</w:t>
            </w:r>
          </w:p>
        </w:tc>
        <w:tc>
          <w:tcPr>
            <w:tcW w:w="1527" w:type="dxa"/>
          </w:tcPr>
          <w:p w14:paraId="2CEEA4E3" w14:textId="5E60D147" w:rsidR="00CE0774" w:rsidRPr="0034039E" w:rsidRDefault="00CE0774" w:rsidP="004733B7">
            <w:pPr>
              <w:jc w:val="both"/>
              <w:rPr>
                <w:rFonts w:ascii="Times New Roman" w:hAnsi="Times New Roman" w:cs="Times New Roman"/>
                <w:sz w:val="28"/>
                <w:lang w:val="az-Latn-AZ"/>
              </w:rPr>
            </w:pPr>
            <w:r w:rsidRPr="0034039E">
              <w:rPr>
                <w:rFonts w:ascii="Times New Roman" w:hAnsi="Times New Roman" w:cs="Times New Roman"/>
                <w:sz w:val="28"/>
              </w:rPr>
              <w:t>-6,58</w:t>
            </w:r>
          </w:p>
        </w:tc>
        <w:tc>
          <w:tcPr>
            <w:tcW w:w="1527" w:type="dxa"/>
          </w:tcPr>
          <w:p w14:paraId="5A386DF5" w14:textId="44D5F260" w:rsidR="00CE0774" w:rsidRPr="0034039E" w:rsidRDefault="00CE0774" w:rsidP="004733B7">
            <w:pPr>
              <w:jc w:val="both"/>
              <w:rPr>
                <w:rFonts w:ascii="Times New Roman" w:hAnsi="Times New Roman" w:cs="Times New Roman"/>
                <w:sz w:val="28"/>
                <w:lang w:val="az-Latn-AZ"/>
              </w:rPr>
            </w:pPr>
            <w:r w:rsidRPr="0034039E">
              <w:rPr>
                <w:rFonts w:ascii="Times New Roman" w:hAnsi="Times New Roman" w:cs="Times New Roman"/>
                <w:sz w:val="28"/>
              </w:rPr>
              <w:t>-50,73</w:t>
            </w:r>
          </w:p>
        </w:tc>
      </w:tr>
      <w:tr w:rsidR="00CE0774" w:rsidRPr="0034039E" w14:paraId="76114713" w14:textId="77777777" w:rsidTr="00007119">
        <w:trPr>
          <w:trHeight w:val="179"/>
        </w:trPr>
        <w:tc>
          <w:tcPr>
            <w:tcW w:w="1527" w:type="dxa"/>
          </w:tcPr>
          <w:p w14:paraId="2AC7E476" w14:textId="18E990D2" w:rsidR="00CE0774" w:rsidRPr="0034039E" w:rsidRDefault="00CE0774" w:rsidP="004733B7">
            <w:pPr>
              <w:jc w:val="both"/>
              <w:rPr>
                <w:rFonts w:ascii="Times New Roman" w:hAnsi="Times New Roman" w:cs="Times New Roman"/>
                <w:sz w:val="28"/>
                <w:lang w:val="az-Latn-AZ"/>
              </w:rPr>
            </w:pPr>
            <w:r w:rsidRPr="0034039E">
              <w:rPr>
                <w:rFonts w:ascii="Times New Roman" w:hAnsi="Times New Roman" w:cs="Times New Roman"/>
                <w:sz w:val="28"/>
              </w:rPr>
              <w:t>09/10</w:t>
            </w:r>
          </w:p>
        </w:tc>
        <w:tc>
          <w:tcPr>
            <w:tcW w:w="1527" w:type="dxa"/>
          </w:tcPr>
          <w:p w14:paraId="51943B5D" w14:textId="18D2538B" w:rsidR="00CE0774" w:rsidRPr="0034039E" w:rsidRDefault="00CE0774" w:rsidP="004733B7">
            <w:pPr>
              <w:jc w:val="both"/>
              <w:rPr>
                <w:rFonts w:ascii="Times New Roman" w:hAnsi="Times New Roman" w:cs="Times New Roman"/>
                <w:sz w:val="28"/>
                <w:lang w:val="az-Latn-AZ"/>
              </w:rPr>
            </w:pPr>
            <w:r w:rsidRPr="0034039E">
              <w:rPr>
                <w:rFonts w:ascii="Times New Roman" w:hAnsi="Times New Roman" w:cs="Times New Roman"/>
                <w:sz w:val="28"/>
              </w:rPr>
              <w:t>10,68</w:t>
            </w:r>
          </w:p>
        </w:tc>
        <w:tc>
          <w:tcPr>
            <w:tcW w:w="1527" w:type="dxa"/>
          </w:tcPr>
          <w:p w14:paraId="3EB636FA" w14:textId="13DFCA40" w:rsidR="00CE0774" w:rsidRPr="0034039E" w:rsidRDefault="00CE0774" w:rsidP="004733B7">
            <w:pPr>
              <w:jc w:val="both"/>
              <w:rPr>
                <w:rFonts w:ascii="Times New Roman" w:hAnsi="Times New Roman" w:cs="Times New Roman"/>
                <w:sz w:val="28"/>
                <w:lang w:val="az-Latn-AZ"/>
              </w:rPr>
            </w:pPr>
            <w:r w:rsidRPr="0034039E">
              <w:rPr>
                <w:rFonts w:ascii="Times New Roman" w:hAnsi="Times New Roman" w:cs="Times New Roman"/>
                <w:sz w:val="28"/>
              </w:rPr>
              <w:t>16,03</w:t>
            </w:r>
          </w:p>
        </w:tc>
        <w:tc>
          <w:tcPr>
            <w:tcW w:w="1527" w:type="dxa"/>
          </w:tcPr>
          <w:p w14:paraId="6F67E6A4" w14:textId="31A775E0" w:rsidR="00CE0774" w:rsidRPr="0034039E" w:rsidRDefault="00CE0774" w:rsidP="004733B7">
            <w:pPr>
              <w:jc w:val="both"/>
              <w:rPr>
                <w:rFonts w:ascii="Times New Roman" w:hAnsi="Times New Roman" w:cs="Times New Roman"/>
                <w:sz w:val="28"/>
                <w:lang w:val="az-Latn-AZ"/>
              </w:rPr>
            </w:pPr>
            <w:r w:rsidRPr="0034039E">
              <w:rPr>
                <w:rFonts w:ascii="Times New Roman" w:hAnsi="Times New Roman" w:cs="Times New Roman"/>
                <w:sz w:val="28"/>
              </w:rPr>
              <w:t>6,82</w:t>
            </w:r>
          </w:p>
        </w:tc>
        <w:tc>
          <w:tcPr>
            <w:tcW w:w="1527" w:type="dxa"/>
          </w:tcPr>
          <w:p w14:paraId="000808E9" w14:textId="6957B9E5" w:rsidR="00CE0774" w:rsidRPr="0034039E" w:rsidRDefault="00CE0774" w:rsidP="004733B7">
            <w:pPr>
              <w:jc w:val="both"/>
              <w:rPr>
                <w:rFonts w:ascii="Times New Roman" w:hAnsi="Times New Roman" w:cs="Times New Roman"/>
                <w:sz w:val="28"/>
                <w:lang w:val="az-Latn-AZ"/>
              </w:rPr>
            </w:pPr>
            <w:r w:rsidRPr="0034039E">
              <w:rPr>
                <w:rFonts w:ascii="Times New Roman" w:hAnsi="Times New Roman" w:cs="Times New Roman"/>
                <w:sz w:val="28"/>
              </w:rPr>
              <w:t>10,85</w:t>
            </w:r>
          </w:p>
        </w:tc>
        <w:tc>
          <w:tcPr>
            <w:tcW w:w="1527" w:type="dxa"/>
          </w:tcPr>
          <w:p w14:paraId="4F4A7257" w14:textId="7765B17A" w:rsidR="00CE0774" w:rsidRPr="0034039E" w:rsidRDefault="00CE0774" w:rsidP="004733B7">
            <w:pPr>
              <w:jc w:val="both"/>
              <w:rPr>
                <w:rFonts w:ascii="Times New Roman" w:hAnsi="Times New Roman" w:cs="Times New Roman"/>
                <w:sz w:val="28"/>
                <w:lang w:val="az-Latn-AZ"/>
              </w:rPr>
            </w:pPr>
            <w:r w:rsidRPr="0034039E">
              <w:rPr>
                <w:rFonts w:ascii="Times New Roman" w:hAnsi="Times New Roman" w:cs="Times New Roman"/>
                <w:sz w:val="28"/>
              </w:rPr>
              <w:t>74,00</w:t>
            </w:r>
          </w:p>
        </w:tc>
      </w:tr>
      <w:tr w:rsidR="00CE0774" w:rsidRPr="0034039E" w14:paraId="38342A50" w14:textId="77777777" w:rsidTr="00007119">
        <w:trPr>
          <w:trHeight w:val="250"/>
        </w:trPr>
        <w:tc>
          <w:tcPr>
            <w:tcW w:w="1527" w:type="dxa"/>
          </w:tcPr>
          <w:p w14:paraId="0FE098B8" w14:textId="53658D72" w:rsidR="00CE0774" w:rsidRPr="0034039E" w:rsidRDefault="00CE0774" w:rsidP="004733B7">
            <w:pPr>
              <w:jc w:val="both"/>
              <w:rPr>
                <w:rFonts w:ascii="Times New Roman" w:hAnsi="Times New Roman" w:cs="Times New Roman"/>
                <w:sz w:val="28"/>
                <w:lang w:val="az-Latn-AZ"/>
              </w:rPr>
            </w:pPr>
            <w:r w:rsidRPr="0034039E">
              <w:rPr>
                <w:rFonts w:ascii="Times New Roman" w:hAnsi="Times New Roman" w:cs="Times New Roman"/>
                <w:sz w:val="28"/>
              </w:rPr>
              <w:t>10/10</w:t>
            </w:r>
          </w:p>
        </w:tc>
        <w:tc>
          <w:tcPr>
            <w:tcW w:w="1527" w:type="dxa"/>
          </w:tcPr>
          <w:p w14:paraId="364F8537" w14:textId="57DBCA65" w:rsidR="00CE0774" w:rsidRPr="0034039E" w:rsidRDefault="00CE0774" w:rsidP="004733B7">
            <w:pPr>
              <w:jc w:val="both"/>
              <w:rPr>
                <w:rFonts w:ascii="Times New Roman" w:hAnsi="Times New Roman" w:cs="Times New Roman"/>
                <w:sz w:val="28"/>
                <w:lang w:val="az-Latn-AZ"/>
              </w:rPr>
            </w:pPr>
            <w:r w:rsidRPr="0034039E">
              <w:rPr>
                <w:rFonts w:ascii="Times New Roman" w:hAnsi="Times New Roman" w:cs="Times New Roman"/>
                <w:sz w:val="28"/>
              </w:rPr>
              <w:t>-4,63</w:t>
            </w:r>
          </w:p>
        </w:tc>
        <w:tc>
          <w:tcPr>
            <w:tcW w:w="1527" w:type="dxa"/>
          </w:tcPr>
          <w:p w14:paraId="23B65591" w14:textId="0B5EC7EE" w:rsidR="00CE0774" w:rsidRPr="0034039E" w:rsidRDefault="00CE0774" w:rsidP="004733B7">
            <w:pPr>
              <w:jc w:val="both"/>
              <w:rPr>
                <w:rFonts w:ascii="Times New Roman" w:hAnsi="Times New Roman" w:cs="Times New Roman"/>
                <w:sz w:val="28"/>
                <w:lang w:val="az-Latn-AZ"/>
              </w:rPr>
            </w:pPr>
            <w:r w:rsidRPr="0034039E">
              <w:rPr>
                <w:rFonts w:ascii="Times New Roman" w:hAnsi="Times New Roman" w:cs="Times New Roman"/>
                <w:sz w:val="28"/>
              </w:rPr>
              <w:t>10,40</w:t>
            </w:r>
          </w:p>
        </w:tc>
        <w:tc>
          <w:tcPr>
            <w:tcW w:w="1527" w:type="dxa"/>
          </w:tcPr>
          <w:p w14:paraId="24FD5333" w14:textId="7FDDE94B" w:rsidR="00CE0774" w:rsidRPr="0034039E" w:rsidRDefault="00CE0774" w:rsidP="004733B7">
            <w:pPr>
              <w:jc w:val="both"/>
              <w:rPr>
                <w:rFonts w:ascii="Times New Roman" w:hAnsi="Times New Roman" w:cs="Times New Roman"/>
                <w:sz w:val="28"/>
                <w:lang w:val="az-Latn-AZ"/>
              </w:rPr>
            </w:pPr>
            <w:r w:rsidRPr="0034039E">
              <w:rPr>
                <w:rFonts w:ascii="Times New Roman" w:hAnsi="Times New Roman" w:cs="Times New Roman"/>
                <w:sz w:val="28"/>
              </w:rPr>
              <w:t>-8,49</w:t>
            </w:r>
          </w:p>
        </w:tc>
        <w:tc>
          <w:tcPr>
            <w:tcW w:w="1527" w:type="dxa"/>
          </w:tcPr>
          <w:p w14:paraId="256D95DC" w14:textId="1F28BE67" w:rsidR="00CE0774" w:rsidRPr="0034039E" w:rsidRDefault="00CE0774" w:rsidP="004733B7">
            <w:pPr>
              <w:jc w:val="both"/>
              <w:rPr>
                <w:rFonts w:ascii="Times New Roman" w:hAnsi="Times New Roman" w:cs="Times New Roman"/>
                <w:sz w:val="28"/>
                <w:lang w:val="az-Latn-AZ"/>
              </w:rPr>
            </w:pPr>
            <w:r w:rsidRPr="0034039E">
              <w:rPr>
                <w:rFonts w:ascii="Times New Roman" w:hAnsi="Times New Roman" w:cs="Times New Roman"/>
                <w:sz w:val="28"/>
              </w:rPr>
              <w:t>5,22</w:t>
            </w:r>
          </w:p>
        </w:tc>
        <w:tc>
          <w:tcPr>
            <w:tcW w:w="1527" w:type="dxa"/>
          </w:tcPr>
          <w:p w14:paraId="781AD396" w14:textId="15570CFC" w:rsidR="00CE0774" w:rsidRPr="0034039E" w:rsidRDefault="00CE0774" w:rsidP="004733B7">
            <w:pPr>
              <w:jc w:val="both"/>
              <w:rPr>
                <w:rFonts w:ascii="Times New Roman" w:hAnsi="Times New Roman" w:cs="Times New Roman"/>
                <w:sz w:val="28"/>
                <w:lang w:val="az-Latn-AZ"/>
              </w:rPr>
            </w:pPr>
            <w:r w:rsidRPr="0034039E">
              <w:rPr>
                <w:rFonts w:ascii="Times New Roman" w:hAnsi="Times New Roman" w:cs="Times New Roman"/>
                <w:sz w:val="28"/>
              </w:rPr>
              <w:t>-44,32</w:t>
            </w:r>
          </w:p>
        </w:tc>
      </w:tr>
      <w:tr w:rsidR="00CE0774" w:rsidRPr="0034039E" w14:paraId="15D10D7A" w14:textId="77777777" w:rsidTr="00007119">
        <w:trPr>
          <w:trHeight w:val="209"/>
        </w:trPr>
        <w:tc>
          <w:tcPr>
            <w:tcW w:w="1527" w:type="dxa"/>
          </w:tcPr>
          <w:p w14:paraId="44480C9D" w14:textId="79F0415A" w:rsidR="00CE0774" w:rsidRPr="0034039E" w:rsidRDefault="00CE0774" w:rsidP="004733B7">
            <w:pPr>
              <w:jc w:val="both"/>
              <w:rPr>
                <w:rFonts w:ascii="Times New Roman" w:hAnsi="Times New Roman" w:cs="Times New Roman"/>
                <w:sz w:val="28"/>
                <w:lang w:val="az-Latn-AZ"/>
              </w:rPr>
            </w:pPr>
            <w:r w:rsidRPr="0034039E">
              <w:rPr>
                <w:rFonts w:ascii="Times New Roman" w:hAnsi="Times New Roman" w:cs="Times New Roman"/>
                <w:sz w:val="28"/>
              </w:rPr>
              <w:t>11/10</w:t>
            </w:r>
          </w:p>
        </w:tc>
        <w:tc>
          <w:tcPr>
            <w:tcW w:w="1527" w:type="dxa"/>
          </w:tcPr>
          <w:p w14:paraId="1B18BCCD" w14:textId="25F068CC" w:rsidR="00CE0774" w:rsidRPr="0034039E" w:rsidRDefault="00CE0774" w:rsidP="004733B7">
            <w:pPr>
              <w:jc w:val="both"/>
              <w:rPr>
                <w:rFonts w:ascii="Times New Roman" w:hAnsi="Times New Roman" w:cs="Times New Roman"/>
                <w:sz w:val="28"/>
                <w:lang w:val="az-Latn-AZ"/>
              </w:rPr>
            </w:pPr>
            <w:r w:rsidRPr="0034039E">
              <w:rPr>
                <w:rFonts w:ascii="Times New Roman" w:hAnsi="Times New Roman" w:cs="Times New Roman"/>
                <w:sz w:val="28"/>
              </w:rPr>
              <w:t>-2,70</w:t>
            </w:r>
          </w:p>
        </w:tc>
        <w:tc>
          <w:tcPr>
            <w:tcW w:w="1527" w:type="dxa"/>
          </w:tcPr>
          <w:p w14:paraId="1F0FCF2E" w14:textId="4E289E4C" w:rsidR="00CE0774" w:rsidRPr="0034039E" w:rsidRDefault="00CE0774" w:rsidP="004733B7">
            <w:pPr>
              <w:jc w:val="both"/>
              <w:rPr>
                <w:rFonts w:ascii="Times New Roman" w:hAnsi="Times New Roman" w:cs="Times New Roman"/>
                <w:sz w:val="28"/>
                <w:lang w:val="az-Latn-AZ"/>
              </w:rPr>
            </w:pPr>
            <w:r w:rsidRPr="0034039E">
              <w:rPr>
                <w:rFonts w:ascii="Times New Roman" w:hAnsi="Times New Roman" w:cs="Times New Roman"/>
                <w:sz w:val="28"/>
              </w:rPr>
              <w:t>5,93</w:t>
            </w:r>
          </w:p>
        </w:tc>
        <w:tc>
          <w:tcPr>
            <w:tcW w:w="1527" w:type="dxa"/>
          </w:tcPr>
          <w:p w14:paraId="3C8BCEDC" w14:textId="16EED06C" w:rsidR="00CE0774" w:rsidRPr="0034039E" w:rsidRDefault="00CE0774" w:rsidP="004733B7">
            <w:pPr>
              <w:jc w:val="both"/>
              <w:rPr>
                <w:rFonts w:ascii="Times New Roman" w:hAnsi="Times New Roman" w:cs="Times New Roman"/>
                <w:sz w:val="28"/>
                <w:lang w:val="az-Latn-AZ"/>
              </w:rPr>
            </w:pPr>
            <w:r w:rsidRPr="0034039E">
              <w:rPr>
                <w:rFonts w:ascii="Times New Roman" w:hAnsi="Times New Roman" w:cs="Times New Roman"/>
                <w:sz w:val="28"/>
              </w:rPr>
              <w:t>-6,56</w:t>
            </w:r>
          </w:p>
        </w:tc>
        <w:tc>
          <w:tcPr>
            <w:tcW w:w="1527" w:type="dxa"/>
          </w:tcPr>
          <w:p w14:paraId="5A8B9BC5" w14:textId="7086BDE7" w:rsidR="00CE0774" w:rsidRPr="0034039E" w:rsidRDefault="00CE0774" w:rsidP="004733B7">
            <w:pPr>
              <w:jc w:val="both"/>
              <w:rPr>
                <w:rFonts w:ascii="Times New Roman" w:hAnsi="Times New Roman" w:cs="Times New Roman"/>
                <w:sz w:val="28"/>
                <w:lang w:val="az-Latn-AZ"/>
              </w:rPr>
            </w:pPr>
            <w:r w:rsidRPr="0034039E">
              <w:rPr>
                <w:rFonts w:ascii="Times New Roman" w:hAnsi="Times New Roman" w:cs="Times New Roman"/>
                <w:sz w:val="28"/>
              </w:rPr>
              <w:t>0,75</w:t>
            </w:r>
          </w:p>
        </w:tc>
        <w:tc>
          <w:tcPr>
            <w:tcW w:w="1527" w:type="dxa"/>
          </w:tcPr>
          <w:p w14:paraId="38E3CA34" w14:textId="54AA1B55" w:rsidR="00CE0774" w:rsidRPr="0034039E" w:rsidRDefault="00CE0774" w:rsidP="004733B7">
            <w:pPr>
              <w:jc w:val="both"/>
              <w:rPr>
                <w:rFonts w:ascii="Times New Roman" w:hAnsi="Times New Roman" w:cs="Times New Roman"/>
                <w:sz w:val="28"/>
                <w:lang w:val="az-Latn-AZ"/>
              </w:rPr>
            </w:pPr>
            <w:r w:rsidRPr="0034039E">
              <w:rPr>
                <w:rFonts w:ascii="Times New Roman" w:hAnsi="Times New Roman" w:cs="Times New Roman"/>
                <w:sz w:val="28"/>
              </w:rPr>
              <w:t>-4,92</w:t>
            </w:r>
          </w:p>
        </w:tc>
      </w:tr>
      <w:tr w:rsidR="00CE0774" w:rsidRPr="0034039E" w14:paraId="070DC1BC" w14:textId="77777777" w:rsidTr="00007119">
        <w:trPr>
          <w:trHeight w:val="168"/>
        </w:trPr>
        <w:tc>
          <w:tcPr>
            <w:tcW w:w="1527" w:type="dxa"/>
          </w:tcPr>
          <w:p w14:paraId="027915E3" w14:textId="35CE0923" w:rsidR="00CE0774" w:rsidRPr="0034039E" w:rsidRDefault="00CE0774" w:rsidP="004733B7">
            <w:pPr>
              <w:jc w:val="both"/>
              <w:rPr>
                <w:rFonts w:ascii="Times New Roman" w:hAnsi="Times New Roman" w:cs="Times New Roman"/>
                <w:sz w:val="28"/>
              </w:rPr>
            </w:pPr>
            <w:r w:rsidRPr="0034039E">
              <w:rPr>
                <w:rFonts w:ascii="Times New Roman" w:hAnsi="Times New Roman" w:cs="Times New Roman"/>
                <w:sz w:val="28"/>
              </w:rPr>
              <w:t>12/10</w:t>
            </w:r>
          </w:p>
        </w:tc>
        <w:tc>
          <w:tcPr>
            <w:tcW w:w="1527" w:type="dxa"/>
          </w:tcPr>
          <w:p w14:paraId="7A4963BA" w14:textId="07DD98B1" w:rsidR="00CE0774" w:rsidRPr="0034039E" w:rsidRDefault="00CE0774" w:rsidP="004733B7">
            <w:pPr>
              <w:jc w:val="both"/>
              <w:rPr>
                <w:rFonts w:ascii="Times New Roman" w:hAnsi="Times New Roman" w:cs="Times New Roman"/>
                <w:sz w:val="28"/>
                <w:lang w:val="az-Latn-AZ"/>
              </w:rPr>
            </w:pPr>
            <w:r w:rsidRPr="0034039E">
              <w:rPr>
                <w:rFonts w:ascii="Times New Roman" w:hAnsi="Times New Roman" w:cs="Times New Roman"/>
                <w:sz w:val="28"/>
              </w:rPr>
              <w:t>7,77</w:t>
            </w:r>
          </w:p>
        </w:tc>
        <w:tc>
          <w:tcPr>
            <w:tcW w:w="1527" w:type="dxa"/>
          </w:tcPr>
          <w:p w14:paraId="6C83E019" w14:textId="6C8DBF59" w:rsidR="00CE0774" w:rsidRPr="0034039E" w:rsidRDefault="00CE0774" w:rsidP="004733B7">
            <w:pPr>
              <w:jc w:val="both"/>
              <w:rPr>
                <w:rFonts w:ascii="Times New Roman" w:hAnsi="Times New Roman" w:cs="Times New Roman"/>
                <w:sz w:val="28"/>
                <w:lang w:val="az-Latn-AZ"/>
              </w:rPr>
            </w:pPr>
            <w:r w:rsidRPr="0034039E">
              <w:rPr>
                <w:rFonts w:ascii="Times New Roman" w:hAnsi="Times New Roman" w:cs="Times New Roman"/>
                <w:sz w:val="28"/>
              </w:rPr>
              <w:t>-3,28</w:t>
            </w:r>
          </w:p>
        </w:tc>
        <w:tc>
          <w:tcPr>
            <w:tcW w:w="1527" w:type="dxa"/>
          </w:tcPr>
          <w:p w14:paraId="1A39049D" w14:textId="2E2619C0" w:rsidR="00CE0774" w:rsidRPr="0034039E" w:rsidRDefault="00CE0774" w:rsidP="004733B7">
            <w:pPr>
              <w:jc w:val="both"/>
              <w:rPr>
                <w:rFonts w:ascii="Times New Roman" w:hAnsi="Times New Roman" w:cs="Times New Roman"/>
                <w:sz w:val="28"/>
                <w:lang w:val="az-Latn-AZ"/>
              </w:rPr>
            </w:pPr>
            <w:r w:rsidRPr="0034039E">
              <w:rPr>
                <w:rFonts w:ascii="Times New Roman" w:hAnsi="Times New Roman" w:cs="Times New Roman"/>
                <w:sz w:val="28"/>
              </w:rPr>
              <w:t>3,91</w:t>
            </w:r>
          </w:p>
        </w:tc>
        <w:tc>
          <w:tcPr>
            <w:tcW w:w="1527" w:type="dxa"/>
          </w:tcPr>
          <w:p w14:paraId="1872B34F" w14:textId="1CD05D87" w:rsidR="00CE0774" w:rsidRPr="0034039E" w:rsidRDefault="00CE0774" w:rsidP="004733B7">
            <w:pPr>
              <w:jc w:val="both"/>
              <w:rPr>
                <w:rFonts w:ascii="Times New Roman" w:hAnsi="Times New Roman" w:cs="Times New Roman"/>
                <w:sz w:val="28"/>
                <w:lang w:val="az-Latn-AZ"/>
              </w:rPr>
            </w:pPr>
            <w:r w:rsidRPr="0034039E">
              <w:rPr>
                <w:rFonts w:ascii="Times New Roman" w:hAnsi="Times New Roman" w:cs="Times New Roman"/>
                <w:sz w:val="28"/>
              </w:rPr>
              <w:t>-8,46</w:t>
            </w:r>
          </w:p>
        </w:tc>
        <w:tc>
          <w:tcPr>
            <w:tcW w:w="1527" w:type="dxa"/>
          </w:tcPr>
          <w:p w14:paraId="0355A0FD" w14:textId="2AC305C6" w:rsidR="00CE0774" w:rsidRPr="0034039E" w:rsidRDefault="00CE0774" w:rsidP="004733B7">
            <w:pPr>
              <w:jc w:val="both"/>
              <w:rPr>
                <w:rFonts w:ascii="Times New Roman" w:hAnsi="Times New Roman" w:cs="Times New Roman"/>
                <w:sz w:val="28"/>
                <w:lang w:val="az-Latn-AZ"/>
              </w:rPr>
            </w:pPr>
            <w:r w:rsidRPr="0034039E">
              <w:rPr>
                <w:rFonts w:ascii="Times New Roman" w:hAnsi="Times New Roman" w:cs="Times New Roman"/>
                <w:sz w:val="28"/>
              </w:rPr>
              <w:t>-33,08</w:t>
            </w:r>
          </w:p>
        </w:tc>
      </w:tr>
    </w:tbl>
    <w:p w14:paraId="6C308960" w14:textId="038A08CF" w:rsidR="008B5389" w:rsidRPr="0034039E" w:rsidRDefault="006C4309" w:rsidP="004733B7">
      <w:pPr>
        <w:spacing w:after="0" w:line="240" w:lineRule="auto"/>
        <w:jc w:val="both"/>
        <w:rPr>
          <w:rFonts w:ascii="Times New Roman" w:hAnsi="Times New Roman" w:cs="Times New Roman"/>
          <w:sz w:val="28"/>
          <w:lang w:val="az-Latn-AZ"/>
        </w:rPr>
      </w:pPr>
      <w:r w:rsidRPr="0034039E">
        <w:rPr>
          <w:rFonts w:ascii="Times New Roman" w:eastAsiaTheme="minorEastAsia" w:hAnsi="Times New Roman" w:cs="Times New Roman"/>
          <w:sz w:val="28"/>
          <w:lang w:val="az-Latn-AZ"/>
        </w:rPr>
        <w:t xml:space="preserve">                                                                                                            </w:t>
      </w:r>
      <m:oMath>
        <m:r>
          <w:rPr>
            <w:rFonts w:ascii="Cambria Math" w:hAnsi="Cambria Math" w:cs="Times New Roman"/>
            <w:sz w:val="28"/>
            <w:lang w:val="az-Latn-AZ"/>
          </w:rPr>
          <m:t>Σ=-</m:t>
        </m:r>
        <m:r>
          <m:rPr>
            <m:sty m:val="p"/>
          </m:rPr>
          <w:rPr>
            <w:rFonts w:ascii="Cambria Math" w:hAnsi="Cambria Math" w:cs="Times New Roman"/>
            <w:sz w:val="28"/>
            <w:lang w:val="az-Latn-AZ"/>
          </w:rPr>
          <m:t>47,19</m:t>
        </m:r>
      </m:oMath>
    </w:p>
    <w:p w14:paraId="3ED8FA20" w14:textId="2F6FA9D7" w:rsidR="00F06DE0" w:rsidRPr="0034039E" w:rsidRDefault="00CE0774" w:rsidP="004733B7">
      <w:pPr>
        <w:spacing w:after="0"/>
        <w:jc w:val="both"/>
        <w:rPr>
          <w:rFonts w:ascii="Times New Roman" w:hAnsi="Times New Roman" w:cs="Times New Roman"/>
          <w:lang w:val="az-Latn-AZ"/>
        </w:rPr>
      </w:pPr>
      <m:oMath>
        <m:r>
          <w:rPr>
            <w:rFonts w:ascii="Cambria Math" w:hAnsi="Cambria Math" w:cs="Times New Roman"/>
            <w:sz w:val="28"/>
            <w:lang w:val="az-Latn-AZ"/>
          </w:rPr>
          <m:t>Cov(x,y)</m:t>
        </m:r>
      </m:oMath>
      <w:r w:rsidRPr="0034039E">
        <w:rPr>
          <w:rFonts w:ascii="Times New Roman" w:eastAsiaTheme="minorEastAsia" w:hAnsi="Times New Roman" w:cs="Times New Roman"/>
          <w:sz w:val="28"/>
          <w:lang w:val="az-Latn-AZ"/>
        </w:rPr>
        <w:t>=</w:t>
      </w:r>
      <m:oMath>
        <m:r>
          <w:rPr>
            <w:rFonts w:ascii="Cambria Math" w:eastAsiaTheme="minorEastAsia" w:hAnsi="Cambria Math" w:cs="Times New Roman"/>
            <w:sz w:val="28"/>
            <w:lang w:val="az-Latn-AZ"/>
          </w:rPr>
          <m:t xml:space="preserve"> </m:t>
        </m:r>
        <m:f>
          <m:fPr>
            <m:ctrlPr>
              <w:rPr>
                <w:rFonts w:ascii="Cambria Math" w:eastAsiaTheme="minorEastAsia" w:hAnsi="Cambria Math" w:cs="Times New Roman"/>
                <w:i/>
                <w:sz w:val="28"/>
                <w:lang w:val="az-Latn-AZ"/>
              </w:rPr>
            </m:ctrlPr>
          </m:fPr>
          <m:num>
            <m:r>
              <w:rPr>
                <w:rFonts w:ascii="Cambria Math" w:eastAsiaTheme="minorEastAsia" w:hAnsi="Cambria Math" w:cs="Times New Roman"/>
                <w:sz w:val="28"/>
                <w:lang w:val="az-Latn-AZ"/>
              </w:rPr>
              <m:t>15</m:t>
            </m:r>
          </m:num>
          <m:den>
            <m:r>
              <w:rPr>
                <w:rFonts w:ascii="Cambria Math" w:eastAsiaTheme="minorEastAsia" w:hAnsi="Cambria Math" w:cs="Times New Roman"/>
                <w:sz w:val="28"/>
                <w:lang w:val="az-Latn-AZ"/>
              </w:rPr>
              <m:t>1</m:t>
            </m:r>
          </m:den>
        </m:f>
      </m:oMath>
      <w:r w:rsidRPr="0034039E">
        <w:rPr>
          <w:rFonts w:ascii="Times New Roman" w:eastAsiaTheme="minorEastAsia" w:hAnsi="Times New Roman" w:cs="Times New Roman"/>
          <w:sz w:val="28"/>
          <w:lang w:val="az-Latn-AZ"/>
        </w:rPr>
        <w:t xml:space="preserve"> </w:t>
      </w:r>
      <m:oMath>
        <m:sSubSup>
          <m:sSubSupPr>
            <m:ctrlPr>
              <w:rPr>
                <w:rFonts w:ascii="Cambria Math" w:eastAsiaTheme="minorEastAsia" w:hAnsi="Cambria Math" w:cs="Times New Roman"/>
                <w:i/>
                <w:sz w:val="28"/>
                <w:lang w:val="az-Latn-AZ"/>
              </w:rPr>
            </m:ctrlPr>
          </m:sSubSupPr>
          <m:e>
            <m:r>
              <w:rPr>
                <w:rFonts w:ascii="Cambria Math" w:eastAsiaTheme="minorEastAsia" w:hAnsi="Cambria Math" w:cs="Times New Roman"/>
                <w:sz w:val="28"/>
                <w:lang w:val="az-Latn-AZ"/>
              </w:rPr>
              <m:t>Σ</m:t>
            </m:r>
          </m:e>
          <m:sub>
            <m:r>
              <w:rPr>
                <w:rFonts w:ascii="Cambria Math" w:eastAsiaTheme="minorEastAsia" w:hAnsi="Cambria Math" w:cs="Times New Roman"/>
                <w:sz w:val="28"/>
                <w:lang w:val="az-Latn-AZ"/>
              </w:rPr>
              <m:t>j=1</m:t>
            </m:r>
          </m:sub>
          <m:sup>
            <m:r>
              <w:rPr>
                <w:rFonts w:ascii="Cambria Math" w:eastAsiaTheme="minorEastAsia" w:hAnsi="Cambria Math" w:cs="Times New Roman"/>
                <w:sz w:val="28"/>
                <w:lang w:val="az-Latn-AZ"/>
              </w:rPr>
              <m:t>15</m:t>
            </m:r>
          </m:sup>
        </m:sSubSup>
        <m:r>
          <w:rPr>
            <w:rFonts w:ascii="Cambria Math" w:hAnsi="Cambria Math" w:cs="Times New Roman"/>
            <w:sz w:val="20"/>
            <w:lang w:val="az-Latn-AZ"/>
          </w:rPr>
          <m:t>(</m:t>
        </m:r>
        <m:sSub>
          <m:sSubPr>
            <m:ctrlPr>
              <w:rPr>
                <w:rFonts w:ascii="Cambria Math" w:hAnsi="Cambria Math" w:cs="Times New Roman"/>
                <w:b/>
                <w:bCs/>
                <w:i/>
                <w:sz w:val="20"/>
              </w:rPr>
            </m:ctrlPr>
          </m:sSubPr>
          <m:e>
            <m:r>
              <m:rPr>
                <m:sty m:val="bi"/>
              </m:rPr>
              <w:rPr>
                <w:rFonts w:ascii="Cambria Math" w:hAnsi="Cambria Math" w:cs="Times New Roman"/>
                <w:sz w:val="20"/>
                <w:lang w:val="az-Latn-AZ"/>
              </w:rPr>
              <m:t>R</m:t>
            </m:r>
          </m:e>
          <m:sub>
            <m:r>
              <m:rPr>
                <m:sty m:val="bi"/>
              </m:rPr>
              <w:rPr>
                <w:rFonts w:ascii="Cambria Math" w:hAnsi="Cambria Math" w:cs="Times New Roman"/>
                <w:sz w:val="20"/>
                <w:lang w:val="az-Latn-AZ"/>
              </w:rPr>
              <m:t>y</m:t>
            </m:r>
          </m:sub>
        </m:sSub>
        <m:r>
          <m:rPr>
            <m:sty m:val="bi"/>
          </m:rPr>
          <w:rPr>
            <w:rFonts w:ascii="Cambria Math" w:hAnsi="Cambria Math" w:cs="Times New Roman"/>
            <w:sz w:val="20"/>
            <w:lang w:val="az-Latn-AZ"/>
          </w:rPr>
          <m:t>-E</m:t>
        </m:r>
        <m:sSub>
          <m:sSubPr>
            <m:ctrlPr>
              <w:rPr>
                <w:rFonts w:ascii="Cambria Math" w:hAnsi="Cambria Math" w:cs="Times New Roman"/>
                <w:b/>
                <w:bCs/>
                <w:i/>
                <w:sz w:val="20"/>
              </w:rPr>
            </m:ctrlPr>
          </m:sSubPr>
          <m:e>
            <m:r>
              <w:rPr>
                <w:rFonts w:ascii="Cambria Math" w:hAnsi="Cambria Math" w:cs="Times New Roman"/>
                <w:sz w:val="20"/>
                <w:lang w:val="az-Latn-AZ"/>
              </w:rPr>
              <m:t>(</m:t>
            </m:r>
            <m:r>
              <m:rPr>
                <m:sty m:val="bi"/>
              </m:rPr>
              <w:rPr>
                <w:rFonts w:ascii="Cambria Math" w:hAnsi="Cambria Math" w:cs="Times New Roman"/>
                <w:sz w:val="20"/>
                <w:lang w:val="az-Latn-AZ"/>
              </w:rPr>
              <m:t>R</m:t>
            </m:r>
          </m:e>
          <m:sub>
            <m:r>
              <m:rPr>
                <m:sty m:val="bi"/>
              </m:rPr>
              <w:rPr>
                <w:rFonts w:ascii="Cambria Math" w:hAnsi="Cambria Math" w:cs="Times New Roman"/>
                <w:sz w:val="20"/>
                <w:lang w:val="az-Latn-AZ"/>
              </w:rPr>
              <m:t>y</m:t>
            </m:r>
          </m:sub>
        </m:sSub>
        <m:r>
          <w:rPr>
            <w:rFonts w:ascii="Cambria Math" w:hAnsi="Cambria Math" w:cs="Times New Roman"/>
            <w:sz w:val="20"/>
            <w:lang w:val="az-Latn-AZ"/>
          </w:rPr>
          <m:t>))(</m:t>
        </m:r>
        <m:sSub>
          <m:sSubPr>
            <m:ctrlPr>
              <w:rPr>
                <w:rFonts w:ascii="Cambria Math" w:hAnsi="Cambria Math" w:cs="Times New Roman"/>
                <w:b/>
                <w:bCs/>
                <w:i/>
                <w:sz w:val="20"/>
              </w:rPr>
            </m:ctrlPr>
          </m:sSubPr>
          <m:e>
            <m:r>
              <m:rPr>
                <m:sty m:val="bi"/>
              </m:rPr>
              <w:rPr>
                <w:rFonts w:ascii="Cambria Math" w:hAnsi="Cambria Math" w:cs="Times New Roman"/>
                <w:sz w:val="20"/>
                <w:lang w:val="az-Latn-AZ"/>
              </w:rPr>
              <m:t>R</m:t>
            </m:r>
          </m:e>
          <m:sub>
            <m:r>
              <m:rPr>
                <m:sty m:val="bi"/>
              </m:rPr>
              <w:rPr>
                <w:rFonts w:ascii="Cambria Math" w:hAnsi="Cambria Math" w:cs="Times New Roman"/>
                <w:sz w:val="20"/>
                <w:lang w:val="az-Latn-AZ"/>
              </w:rPr>
              <m:t>y</m:t>
            </m:r>
          </m:sub>
        </m:sSub>
        <m:r>
          <m:rPr>
            <m:sty m:val="bi"/>
          </m:rPr>
          <w:rPr>
            <w:rFonts w:ascii="Cambria Math" w:hAnsi="Cambria Math" w:cs="Times New Roman"/>
            <w:sz w:val="20"/>
            <w:lang w:val="az-Latn-AZ"/>
          </w:rPr>
          <m:t>-E</m:t>
        </m:r>
        <m:sSub>
          <m:sSubPr>
            <m:ctrlPr>
              <w:rPr>
                <w:rFonts w:ascii="Cambria Math" w:hAnsi="Cambria Math" w:cs="Times New Roman"/>
                <w:b/>
                <w:bCs/>
                <w:i/>
                <w:sz w:val="20"/>
              </w:rPr>
            </m:ctrlPr>
          </m:sSubPr>
          <m:e>
            <m:r>
              <w:rPr>
                <w:rFonts w:ascii="Cambria Math" w:hAnsi="Cambria Math" w:cs="Times New Roman"/>
                <w:sz w:val="20"/>
                <w:lang w:val="az-Latn-AZ"/>
              </w:rPr>
              <m:t>(</m:t>
            </m:r>
            <m:r>
              <m:rPr>
                <m:sty m:val="bi"/>
              </m:rPr>
              <w:rPr>
                <w:rFonts w:ascii="Cambria Math" w:hAnsi="Cambria Math" w:cs="Times New Roman"/>
                <w:sz w:val="20"/>
                <w:lang w:val="az-Latn-AZ"/>
              </w:rPr>
              <m:t>R</m:t>
            </m:r>
          </m:e>
          <m:sub>
            <m:r>
              <m:rPr>
                <m:sty m:val="bi"/>
              </m:rPr>
              <w:rPr>
                <w:rFonts w:ascii="Cambria Math" w:hAnsi="Cambria Math" w:cs="Times New Roman"/>
                <w:sz w:val="20"/>
                <w:lang w:val="az-Latn-AZ"/>
              </w:rPr>
              <m:t>y</m:t>
            </m:r>
          </m:sub>
        </m:sSub>
        <m:r>
          <w:rPr>
            <w:rFonts w:ascii="Cambria Math" w:hAnsi="Cambria Math" w:cs="Times New Roman"/>
            <w:sz w:val="20"/>
            <w:lang w:val="az-Latn-AZ"/>
          </w:rPr>
          <m:t>))</m:t>
        </m:r>
      </m:oMath>
      <w:r w:rsidR="00F06DE0" w:rsidRPr="0034039E">
        <w:rPr>
          <w:rFonts w:ascii="Times New Roman" w:eastAsiaTheme="minorEastAsia" w:hAnsi="Times New Roman" w:cs="Times New Roman"/>
          <w:sz w:val="20"/>
          <w:lang w:val="az-Latn-AZ"/>
        </w:rPr>
        <w:t xml:space="preserve"> = </w:t>
      </w:r>
      <w:r w:rsidR="00F06DE0" w:rsidRPr="0034039E">
        <w:rPr>
          <w:rFonts w:ascii="Times New Roman" w:hAnsi="Times New Roman" w:cs="Times New Roman"/>
          <w:lang w:val="az-Latn-AZ"/>
        </w:rPr>
        <w:t>-3,15</w:t>
      </w:r>
    </w:p>
    <w:p w14:paraId="69D35FDD" w14:textId="77777777" w:rsidR="00F06DE0" w:rsidRPr="0034039E" w:rsidRDefault="00F06DE0" w:rsidP="004733B7">
      <w:pPr>
        <w:spacing w:after="0"/>
        <w:jc w:val="both"/>
        <w:rPr>
          <w:rFonts w:ascii="Times New Roman" w:hAnsi="Times New Roman" w:cs="Times New Roman"/>
          <w:lang w:val="az-Latn-AZ"/>
        </w:rPr>
      </w:pPr>
    </w:p>
    <w:p w14:paraId="40CFBBAB" w14:textId="437DEA8E" w:rsidR="00CE0774" w:rsidRPr="0034039E" w:rsidRDefault="00063C70" w:rsidP="004733B7">
      <w:pPr>
        <w:spacing w:after="0"/>
        <w:jc w:val="both"/>
        <w:rPr>
          <w:rFonts w:ascii="Times New Roman" w:eastAsiaTheme="minorEastAsia" w:hAnsi="Times New Roman" w:cs="Times New Roman"/>
          <w:sz w:val="28"/>
          <w:lang w:val="az-Latn-AZ"/>
        </w:rPr>
      </w:pPr>
      <m:oMath>
        <m:sSub>
          <m:sSubPr>
            <m:ctrlPr>
              <w:rPr>
                <w:rFonts w:ascii="Cambria Math" w:eastAsiaTheme="minorEastAsia" w:hAnsi="Cambria Math" w:cs="Times New Roman"/>
                <w:i/>
                <w:sz w:val="28"/>
                <w:lang w:val="az-Latn-AZ"/>
              </w:rPr>
            </m:ctrlPr>
          </m:sSubPr>
          <m:e>
            <m:r>
              <w:rPr>
                <w:rFonts w:ascii="Cambria Math" w:eastAsiaTheme="minorEastAsia" w:hAnsi="Cambria Math" w:cs="Times New Roman"/>
                <w:sz w:val="28"/>
                <w:lang w:val="az-Latn-AZ"/>
              </w:rPr>
              <m:t>P</m:t>
            </m:r>
          </m:e>
          <m:sub>
            <m:r>
              <w:rPr>
                <w:rFonts w:ascii="Cambria Math" w:eastAsiaTheme="minorEastAsia" w:hAnsi="Cambria Math" w:cs="Times New Roman"/>
                <w:sz w:val="28"/>
                <w:lang w:val="az-Latn-AZ"/>
              </w:rPr>
              <m:t xml:space="preserve">x,y </m:t>
            </m:r>
          </m:sub>
        </m:sSub>
        <m:f>
          <m:fPr>
            <m:ctrlPr>
              <w:rPr>
                <w:rFonts w:ascii="Cambria Math" w:eastAsiaTheme="minorEastAsia" w:hAnsi="Cambria Math" w:cs="Times New Roman"/>
                <w:i/>
                <w:sz w:val="28"/>
                <w:lang w:val="az-Latn-AZ"/>
              </w:rPr>
            </m:ctrlPr>
          </m:fPr>
          <m:num>
            <m:func>
              <m:funcPr>
                <m:ctrlPr>
                  <w:rPr>
                    <w:rFonts w:ascii="Cambria Math" w:eastAsiaTheme="minorEastAsia" w:hAnsi="Cambria Math" w:cs="Times New Roman"/>
                    <w:i/>
                    <w:sz w:val="28"/>
                    <w:lang w:val="az-Latn-AZ"/>
                  </w:rPr>
                </m:ctrlPr>
              </m:funcPr>
              <m:fName>
                <m:r>
                  <m:rPr>
                    <m:sty m:val="p"/>
                  </m:rPr>
                  <w:rPr>
                    <w:rFonts w:ascii="Cambria Math" w:eastAsiaTheme="minorEastAsia" w:hAnsi="Cambria Math" w:cs="Times New Roman"/>
                    <w:sz w:val="28"/>
                    <w:lang w:val="az-Latn-AZ"/>
                  </w:rPr>
                  <m:t>cov</m:t>
                </m:r>
              </m:fName>
              <m:e>
                <m:r>
                  <w:rPr>
                    <w:rFonts w:ascii="Cambria Math" w:eastAsiaTheme="minorEastAsia" w:hAnsi="Cambria Math" w:cs="Times New Roman"/>
                    <w:sz w:val="28"/>
                    <w:lang w:val="az-Latn-AZ"/>
                  </w:rPr>
                  <m:t>(</m:t>
                </m:r>
              </m:e>
            </m:func>
            <m:r>
              <w:rPr>
                <w:rFonts w:ascii="Cambria Math" w:eastAsiaTheme="minorEastAsia" w:hAnsi="Cambria Math" w:cs="Times New Roman"/>
                <w:sz w:val="28"/>
                <w:lang w:val="az-Latn-AZ"/>
              </w:rPr>
              <m:t>x,y)</m:t>
            </m:r>
          </m:num>
          <m:den>
            <m:sSub>
              <m:sSubPr>
                <m:ctrlPr>
                  <w:rPr>
                    <w:rFonts w:ascii="Cambria Math" w:eastAsiaTheme="minorEastAsia" w:hAnsi="Cambria Math" w:cs="Times New Roman"/>
                    <w:i/>
                    <w:sz w:val="28"/>
                    <w:lang w:val="az-Latn-AZ"/>
                  </w:rPr>
                </m:ctrlPr>
              </m:sSubPr>
              <m:e>
                <m:r>
                  <w:rPr>
                    <w:rFonts w:ascii="Cambria Math" w:eastAsiaTheme="minorEastAsia" w:hAnsi="Cambria Math" w:cs="Times New Roman"/>
                    <w:sz w:val="28"/>
                    <w:lang w:val="az-Latn-AZ"/>
                  </w:rPr>
                  <m:t>σ</m:t>
                </m:r>
              </m:e>
              <m:sub>
                <m:r>
                  <w:rPr>
                    <w:rFonts w:ascii="Cambria Math" w:eastAsiaTheme="minorEastAsia" w:hAnsi="Cambria Math" w:cs="Times New Roman"/>
                    <w:sz w:val="28"/>
                    <w:lang w:val="az-Latn-AZ"/>
                  </w:rPr>
                  <m:t>x</m:t>
                </m:r>
              </m:sub>
            </m:sSub>
            <m:sSub>
              <m:sSubPr>
                <m:ctrlPr>
                  <w:rPr>
                    <w:rFonts w:ascii="Cambria Math" w:eastAsiaTheme="minorEastAsia" w:hAnsi="Cambria Math" w:cs="Times New Roman"/>
                    <w:i/>
                    <w:sz w:val="28"/>
                    <w:lang w:val="az-Latn-AZ"/>
                  </w:rPr>
                </m:ctrlPr>
              </m:sSubPr>
              <m:e>
                <m:r>
                  <w:rPr>
                    <w:rFonts w:ascii="Cambria Math" w:eastAsiaTheme="minorEastAsia" w:hAnsi="Cambria Math" w:cs="Times New Roman"/>
                    <w:sz w:val="28"/>
                    <w:lang w:val="az-Latn-AZ"/>
                  </w:rPr>
                  <m:t>σ</m:t>
                </m:r>
              </m:e>
              <m:sub>
                <m:r>
                  <w:rPr>
                    <w:rFonts w:ascii="Cambria Math" w:eastAsiaTheme="minorEastAsia" w:hAnsi="Cambria Math" w:cs="Times New Roman"/>
                    <w:sz w:val="28"/>
                    <w:lang w:val="az-Latn-AZ"/>
                  </w:rPr>
                  <m:t>y</m:t>
                </m:r>
              </m:sub>
            </m:sSub>
          </m:den>
        </m:f>
      </m:oMath>
      <w:r w:rsidR="00F06DE0" w:rsidRPr="0034039E">
        <w:rPr>
          <w:rFonts w:ascii="Times New Roman" w:eastAsiaTheme="minorEastAsia" w:hAnsi="Times New Roman" w:cs="Times New Roman"/>
          <w:sz w:val="28"/>
          <w:lang w:val="az-Latn-AZ"/>
        </w:rPr>
        <w:t>= -0,05</w:t>
      </w:r>
    </w:p>
    <w:p w14:paraId="509C32EF" w14:textId="334E064F" w:rsidR="00F06DE0" w:rsidRPr="0034039E" w:rsidRDefault="0034039E" w:rsidP="004733B7">
      <w:pPr>
        <w:spacing w:line="360" w:lineRule="auto"/>
        <w:jc w:val="both"/>
        <w:rPr>
          <w:rFonts w:ascii="Times New Roman" w:eastAsiaTheme="minorEastAsia" w:hAnsi="Times New Roman" w:cs="Times New Roman"/>
          <w:sz w:val="28"/>
          <w:lang w:val="az-Latn-AZ"/>
        </w:rPr>
      </w:pPr>
      <w:r>
        <w:rPr>
          <w:rFonts w:ascii="Times New Roman" w:eastAsiaTheme="minorEastAsia" w:hAnsi="Times New Roman" w:cs="Times New Roman"/>
          <w:sz w:val="28"/>
          <w:lang w:val="az-Latn-AZ"/>
        </w:rPr>
        <w:t xml:space="preserve">    </w:t>
      </w:r>
      <w:r w:rsidR="00F06DE0" w:rsidRPr="0034039E">
        <w:rPr>
          <w:rFonts w:ascii="Times New Roman" w:eastAsiaTheme="minorEastAsia" w:hAnsi="Times New Roman" w:cs="Times New Roman"/>
          <w:sz w:val="28"/>
          <w:lang w:val="az-Latn-AZ"/>
        </w:rPr>
        <w:t xml:space="preserve">The </w:t>
      </w:r>
      <w:r w:rsidR="00454DF5" w:rsidRPr="00454DF5">
        <w:rPr>
          <w:rFonts w:ascii="Times New Roman" w:eastAsiaTheme="minorEastAsia" w:hAnsi="Times New Roman" w:cs="Times New Roman"/>
          <w:sz w:val="28"/>
          <w:lang w:val="az-Latn-AZ"/>
        </w:rPr>
        <w:t xml:space="preserve">truth </w:t>
      </w:r>
      <w:r w:rsidR="00F06DE0" w:rsidRPr="0034039E">
        <w:rPr>
          <w:rFonts w:ascii="Times New Roman" w:eastAsiaTheme="minorEastAsia" w:hAnsi="Times New Roman" w:cs="Times New Roman"/>
          <w:sz w:val="28"/>
          <w:lang w:val="az-Latn-AZ"/>
        </w:rPr>
        <w:t xml:space="preserve">that the correlation coefficient (-0,05) takes the value shows that there is an inverse </w:t>
      </w:r>
      <w:r w:rsidR="00D24D16">
        <w:rPr>
          <w:rFonts w:ascii="Times New Roman" w:eastAsiaTheme="minorEastAsia" w:hAnsi="Times New Roman" w:cs="Times New Roman"/>
          <w:sz w:val="28"/>
          <w:lang w:val="az-Latn-AZ"/>
        </w:rPr>
        <w:t>connection</w:t>
      </w:r>
      <w:r w:rsidR="00F06DE0" w:rsidRPr="0034039E">
        <w:rPr>
          <w:rFonts w:ascii="Times New Roman" w:eastAsiaTheme="minorEastAsia" w:hAnsi="Times New Roman" w:cs="Times New Roman"/>
          <w:sz w:val="28"/>
          <w:lang w:val="az-Latn-AZ"/>
        </w:rPr>
        <w:t xml:space="preserve"> between the </w:t>
      </w:r>
      <w:r w:rsidR="00454DF5">
        <w:rPr>
          <w:rFonts w:ascii="Times New Roman" w:eastAsiaTheme="minorEastAsia" w:hAnsi="Times New Roman" w:cs="Times New Roman"/>
          <w:sz w:val="28"/>
          <w:lang w:val="az-Latn-AZ"/>
        </w:rPr>
        <w:t>2</w:t>
      </w:r>
      <w:r w:rsidR="00F06DE0" w:rsidRPr="0034039E">
        <w:rPr>
          <w:rFonts w:ascii="Times New Roman" w:eastAsiaTheme="minorEastAsia" w:hAnsi="Times New Roman" w:cs="Times New Roman"/>
          <w:sz w:val="28"/>
          <w:lang w:val="az-Latn-AZ"/>
        </w:rPr>
        <w:t xml:space="preserve"> stocks although not strong.</w:t>
      </w:r>
      <w:r w:rsidR="0087330A" w:rsidRPr="0034039E">
        <w:rPr>
          <w:rFonts w:ascii="Times New Roman" w:hAnsi="Times New Roman" w:cs="Times New Roman"/>
        </w:rPr>
        <w:t xml:space="preserve"> </w:t>
      </w:r>
      <w:r w:rsidR="0087330A" w:rsidRPr="0034039E">
        <w:rPr>
          <w:rFonts w:ascii="Times New Roman" w:eastAsiaTheme="minorEastAsia" w:hAnsi="Times New Roman" w:cs="Times New Roman"/>
          <w:sz w:val="28"/>
          <w:lang w:val="az-Latn-AZ"/>
        </w:rPr>
        <w:t xml:space="preserve">The expected </w:t>
      </w:r>
      <w:r w:rsidR="00454DF5" w:rsidRPr="0034039E">
        <w:rPr>
          <w:rFonts w:ascii="Times New Roman" w:eastAsiaTheme="minorEastAsia" w:hAnsi="Times New Roman" w:cs="Times New Roman"/>
          <w:sz w:val="28"/>
          <w:lang w:val="az-Latn-AZ"/>
        </w:rPr>
        <w:t>portfolio</w:t>
      </w:r>
      <w:r w:rsidR="00454DF5">
        <w:rPr>
          <w:rFonts w:ascii="Times New Roman" w:eastAsiaTheme="minorEastAsia" w:hAnsi="Times New Roman" w:cs="Times New Roman"/>
          <w:sz w:val="28"/>
          <w:lang w:val="az-Latn-AZ"/>
        </w:rPr>
        <w:t>’s</w:t>
      </w:r>
      <w:r w:rsidR="00454DF5" w:rsidRPr="0034039E">
        <w:rPr>
          <w:rFonts w:ascii="Times New Roman" w:eastAsiaTheme="minorEastAsia" w:hAnsi="Times New Roman" w:cs="Times New Roman"/>
          <w:sz w:val="28"/>
          <w:lang w:val="az-Latn-AZ"/>
        </w:rPr>
        <w:t xml:space="preserve"> </w:t>
      </w:r>
      <w:r w:rsidR="0087330A" w:rsidRPr="0034039E">
        <w:rPr>
          <w:rFonts w:ascii="Times New Roman" w:eastAsiaTheme="minorEastAsia" w:hAnsi="Times New Roman" w:cs="Times New Roman"/>
          <w:sz w:val="28"/>
          <w:lang w:val="az-Latn-AZ"/>
        </w:rPr>
        <w:t xml:space="preserve">return with the participation of 50% shares of </w:t>
      </w:r>
      <w:r w:rsidR="00454DF5" w:rsidRPr="0034039E">
        <w:rPr>
          <w:rFonts w:ascii="Times New Roman" w:eastAsiaTheme="minorEastAsia" w:hAnsi="Times New Roman" w:cs="Times New Roman"/>
          <w:sz w:val="28"/>
          <w:lang w:val="az-Latn-AZ"/>
        </w:rPr>
        <w:t xml:space="preserve">Y </w:t>
      </w:r>
      <w:r w:rsidR="0087330A" w:rsidRPr="0034039E">
        <w:rPr>
          <w:rFonts w:ascii="Times New Roman" w:eastAsiaTheme="minorEastAsia" w:hAnsi="Times New Roman" w:cs="Times New Roman"/>
          <w:sz w:val="28"/>
          <w:lang w:val="az-Latn-AZ"/>
        </w:rPr>
        <w:t xml:space="preserve">and </w:t>
      </w:r>
      <w:r w:rsidR="00454DF5" w:rsidRPr="0034039E">
        <w:rPr>
          <w:rFonts w:ascii="Times New Roman" w:eastAsiaTheme="minorEastAsia" w:hAnsi="Times New Roman" w:cs="Times New Roman"/>
          <w:sz w:val="28"/>
          <w:lang w:val="az-Latn-AZ"/>
        </w:rPr>
        <w:t xml:space="preserve">X </w:t>
      </w:r>
      <w:r w:rsidR="0087330A" w:rsidRPr="0034039E">
        <w:rPr>
          <w:rFonts w:ascii="Times New Roman" w:eastAsiaTheme="minorEastAsia" w:hAnsi="Times New Roman" w:cs="Times New Roman"/>
          <w:sz w:val="28"/>
          <w:lang w:val="az-Latn-AZ"/>
        </w:rPr>
        <w:t xml:space="preserve">shares; It is </w:t>
      </w:r>
      <w:r w:rsidR="00454DF5">
        <w:rPr>
          <w:rFonts w:ascii="Times New Roman" w:eastAsiaTheme="minorEastAsia" w:hAnsi="Times New Roman" w:cs="Times New Roman"/>
          <w:sz w:val="28"/>
          <w:lang w:val="az-Latn-AZ"/>
        </w:rPr>
        <w:t>probable</w:t>
      </w:r>
      <w:r w:rsidR="0087330A" w:rsidRPr="0034039E">
        <w:rPr>
          <w:rFonts w:ascii="Times New Roman" w:eastAsiaTheme="minorEastAsia" w:hAnsi="Times New Roman" w:cs="Times New Roman"/>
          <w:sz w:val="28"/>
          <w:lang w:val="az-Latn-AZ"/>
        </w:rPr>
        <w:t xml:space="preserve"> to make a comparison between investing in a single stock and investing in the portfolio by calculating the variance, standard deviation, and coefficient of variation.</w:t>
      </w:r>
      <w:r w:rsidR="0087330A" w:rsidRPr="0034039E">
        <w:rPr>
          <w:rFonts w:ascii="Times New Roman" w:hAnsi="Times New Roman" w:cs="Times New Roman"/>
        </w:rPr>
        <w:t xml:space="preserve"> </w:t>
      </w:r>
      <w:r w:rsidR="0087330A" w:rsidRPr="0034039E">
        <w:rPr>
          <w:rFonts w:ascii="Times New Roman" w:eastAsiaTheme="minorEastAsia" w:hAnsi="Times New Roman" w:cs="Times New Roman"/>
          <w:sz w:val="28"/>
          <w:lang w:val="az-Latn-AZ"/>
        </w:rPr>
        <w:t>Accordingly, the expected return on the portfolio calculate</w:t>
      </w:r>
      <w:r w:rsidR="00D24D16">
        <w:rPr>
          <w:rFonts w:ascii="Times New Roman" w:eastAsiaTheme="minorEastAsia" w:hAnsi="Times New Roman" w:cs="Times New Roman"/>
          <w:sz w:val="28"/>
          <w:lang w:val="az-Latn-AZ"/>
        </w:rPr>
        <w:t>s</w:t>
      </w:r>
      <w:r w:rsidR="0087330A" w:rsidRPr="0034039E">
        <w:rPr>
          <w:rFonts w:ascii="Times New Roman" w:eastAsiaTheme="minorEastAsia" w:hAnsi="Times New Roman" w:cs="Times New Roman"/>
          <w:sz w:val="28"/>
          <w:lang w:val="az-Latn-AZ"/>
        </w:rPr>
        <w:t xml:space="preserve"> below.</w:t>
      </w:r>
    </w:p>
    <w:p w14:paraId="5258D611" w14:textId="738EA920" w:rsidR="0087330A" w:rsidRPr="0034039E" w:rsidRDefault="0087330A" w:rsidP="004733B7">
      <w:pPr>
        <w:jc w:val="both"/>
        <w:rPr>
          <w:rFonts w:ascii="Times New Roman" w:eastAsiaTheme="minorEastAsia" w:hAnsi="Times New Roman" w:cs="Times New Roman"/>
          <w:sz w:val="28"/>
          <w:lang w:val="az-Latn-AZ"/>
        </w:rPr>
      </w:pPr>
      <m:oMathPara>
        <m:oMathParaPr>
          <m:jc m:val="left"/>
        </m:oMathParaPr>
        <m:oMath>
          <m:r>
            <w:rPr>
              <w:rFonts w:ascii="Cambria Math" w:eastAsiaTheme="minorEastAsia" w:hAnsi="Cambria Math" w:cs="Times New Roman"/>
              <w:sz w:val="28"/>
              <w:lang w:val="az-Latn-AZ"/>
            </w:rPr>
            <m:t>E</m:t>
          </m:r>
          <m:d>
            <m:dPr>
              <m:ctrlPr>
                <w:rPr>
                  <w:rFonts w:ascii="Cambria Math" w:eastAsiaTheme="minorEastAsia" w:hAnsi="Cambria Math" w:cs="Times New Roman"/>
                  <w:i/>
                  <w:sz w:val="28"/>
                  <w:lang w:val="az-Latn-AZ"/>
                </w:rPr>
              </m:ctrlPr>
            </m:dPr>
            <m:e>
              <m:sSub>
                <m:sSubPr>
                  <m:ctrlPr>
                    <w:rPr>
                      <w:rFonts w:ascii="Cambria Math" w:eastAsiaTheme="minorEastAsia" w:hAnsi="Cambria Math" w:cs="Times New Roman"/>
                      <w:i/>
                      <w:sz w:val="28"/>
                      <w:lang w:val="az-Latn-AZ"/>
                    </w:rPr>
                  </m:ctrlPr>
                </m:sSubPr>
                <m:e>
                  <m:r>
                    <w:rPr>
                      <w:rFonts w:ascii="Cambria Math" w:eastAsiaTheme="minorEastAsia" w:hAnsi="Cambria Math" w:cs="Times New Roman"/>
                      <w:sz w:val="28"/>
                      <w:lang w:val="az-Latn-AZ"/>
                    </w:rPr>
                    <m:t>R</m:t>
                  </m:r>
                </m:e>
                <m:sub>
                  <m:r>
                    <w:rPr>
                      <w:rFonts w:ascii="Cambria Math" w:eastAsiaTheme="minorEastAsia" w:hAnsi="Cambria Math" w:cs="Times New Roman"/>
                      <w:sz w:val="28"/>
                      <w:lang w:val="az-Latn-AZ"/>
                    </w:rPr>
                    <m:t>P</m:t>
                  </m:r>
                </m:sub>
              </m:sSub>
            </m:e>
          </m:d>
          <m:r>
            <w:rPr>
              <w:rFonts w:ascii="Cambria Math" w:eastAsiaTheme="minorEastAsia" w:hAnsi="Cambria Math" w:cs="Times New Roman"/>
              <w:sz w:val="28"/>
              <w:lang w:val="az-Latn-AZ"/>
            </w:rPr>
            <m:t xml:space="preserve">= </m:t>
          </m:r>
          <m:nary>
            <m:naryPr>
              <m:chr m:val="∑"/>
              <m:limLoc m:val="subSup"/>
              <m:grow m:val="1"/>
              <m:ctrlPr>
                <w:rPr>
                  <w:rFonts w:ascii="Cambria Math" w:eastAsiaTheme="minorEastAsia" w:hAnsi="Cambria Math" w:cs="Times New Roman"/>
                  <w:i/>
                  <w:sz w:val="28"/>
                  <w:lang w:val="az-Latn-AZ"/>
                </w:rPr>
              </m:ctrlPr>
            </m:naryPr>
            <m:sub>
              <m:r>
                <w:rPr>
                  <w:rFonts w:ascii="Cambria Math" w:eastAsiaTheme="minorEastAsia" w:hAnsi="Cambria Math" w:cs="Times New Roman"/>
                  <w:sz w:val="28"/>
                  <w:lang w:val="az-Latn-AZ"/>
                </w:rPr>
                <m:t>j</m:t>
              </m:r>
            </m:sub>
            <m:sup>
              <m:r>
                <w:rPr>
                  <w:rFonts w:ascii="Cambria Math" w:eastAsiaTheme="minorEastAsia" w:hAnsi="Cambria Math" w:cs="Times New Roman"/>
                  <w:sz w:val="28"/>
                  <w:lang w:val="az-Latn-AZ"/>
                </w:rPr>
                <m:t>n</m:t>
              </m:r>
            </m:sup>
            <m:e>
              <m:sSub>
                <m:sSubPr>
                  <m:ctrlPr>
                    <w:rPr>
                      <w:rFonts w:ascii="Cambria Math" w:eastAsiaTheme="minorEastAsia" w:hAnsi="Cambria Math" w:cs="Times New Roman"/>
                      <w:i/>
                      <w:sz w:val="28"/>
                      <w:lang w:val="az-Latn-AZ"/>
                    </w:rPr>
                  </m:ctrlPr>
                </m:sSubPr>
                <m:e>
                  <m:r>
                    <w:rPr>
                      <w:rFonts w:ascii="Cambria Math" w:eastAsiaTheme="minorEastAsia" w:hAnsi="Cambria Math" w:cs="Times New Roman"/>
                      <w:sz w:val="28"/>
                      <w:lang w:val="az-Latn-AZ"/>
                    </w:rPr>
                    <m:t>W</m:t>
                  </m:r>
                </m:e>
                <m:sub>
                  <m:r>
                    <w:rPr>
                      <w:rFonts w:ascii="Cambria Math" w:eastAsiaTheme="minorEastAsia" w:hAnsi="Cambria Math" w:cs="Times New Roman"/>
                      <w:sz w:val="28"/>
                      <w:lang w:val="az-Latn-AZ"/>
                    </w:rPr>
                    <m:t>i</m:t>
                  </m:r>
                </m:sub>
              </m:sSub>
              <m:sSub>
                <m:sSubPr>
                  <m:ctrlPr>
                    <w:rPr>
                      <w:rFonts w:ascii="Cambria Math" w:eastAsiaTheme="minorEastAsia" w:hAnsi="Cambria Math" w:cs="Times New Roman"/>
                      <w:i/>
                      <w:sz w:val="28"/>
                      <w:lang w:val="az-Latn-AZ"/>
                    </w:rPr>
                  </m:ctrlPr>
                </m:sSubPr>
                <m:e>
                  <m:r>
                    <w:rPr>
                      <w:rFonts w:ascii="Cambria Math" w:eastAsiaTheme="minorEastAsia" w:hAnsi="Cambria Math" w:cs="Times New Roman"/>
                      <w:sz w:val="28"/>
                      <w:lang w:val="az-Latn-AZ"/>
                    </w:rPr>
                    <m:t>R</m:t>
                  </m:r>
                </m:e>
                <m:sub>
                  <m:r>
                    <w:rPr>
                      <w:rFonts w:ascii="Cambria Math" w:eastAsiaTheme="minorEastAsia" w:hAnsi="Cambria Math" w:cs="Times New Roman"/>
                      <w:sz w:val="28"/>
                      <w:lang w:val="az-Latn-AZ"/>
                    </w:rPr>
                    <m:t>ij</m:t>
                  </m:r>
                </m:sub>
              </m:sSub>
            </m:e>
          </m:nary>
        </m:oMath>
      </m:oMathPara>
    </w:p>
    <w:p w14:paraId="42FB370C" w14:textId="4C4CB1C5" w:rsidR="006C4309" w:rsidRPr="0034039E" w:rsidRDefault="006C4309" w:rsidP="004733B7">
      <w:pPr>
        <w:jc w:val="both"/>
        <w:rPr>
          <w:rFonts w:ascii="Times New Roman" w:eastAsiaTheme="minorEastAsia" w:hAnsi="Times New Roman" w:cs="Times New Roman"/>
        </w:rPr>
      </w:pPr>
      <m:oMathPara>
        <m:oMathParaPr>
          <m:jc m:val="left"/>
        </m:oMathParaPr>
        <m:oMath>
          <m:r>
            <w:rPr>
              <w:rFonts w:ascii="Cambria Math" w:eastAsiaTheme="minorEastAsia" w:hAnsi="Cambria Math" w:cs="Times New Roman"/>
              <w:sz w:val="28"/>
              <w:lang w:val="az-Latn-AZ"/>
            </w:rPr>
            <m:t>E</m:t>
          </m:r>
          <m:d>
            <m:dPr>
              <m:ctrlPr>
                <w:rPr>
                  <w:rFonts w:ascii="Cambria Math" w:eastAsiaTheme="minorEastAsia" w:hAnsi="Cambria Math" w:cs="Times New Roman"/>
                  <w:i/>
                  <w:sz w:val="28"/>
                  <w:lang w:val="az-Latn-AZ"/>
                </w:rPr>
              </m:ctrlPr>
            </m:dPr>
            <m:e>
              <m:sSub>
                <m:sSubPr>
                  <m:ctrlPr>
                    <w:rPr>
                      <w:rFonts w:ascii="Cambria Math" w:eastAsiaTheme="minorEastAsia" w:hAnsi="Cambria Math" w:cs="Times New Roman"/>
                      <w:i/>
                      <w:sz w:val="28"/>
                      <w:lang w:val="az-Latn-AZ"/>
                    </w:rPr>
                  </m:ctrlPr>
                </m:sSubPr>
                <m:e>
                  <m:r>
                    <w:rPr>
                      <w:rFonts w:ascii="Cambria Math" w:eastAsiaTheme="minorEastAsia" w:hAnsi="Cambria Math" w:cs="Times New Roman"/>
                      <w:sz w:val="28"/>
                      <w:lang w:val="az-Latn-AZ"/>
                    </w:rPr>
                    <m:t>R</m:t>
                  </m:r>
                </m:e>
                <m:sub>
                  <m:r>
                    <w:rPr>
                      <w:rFonts w:ascii="Cambria Math" w:eastAsiaTheme="minorEastAsia" w:hAnsi="Cambria Math" w:cs="Times New Roman"/>
                      <w:sz w:val="28"/>
                      <w:lang w:val="az-Latn-AZ"/>
                    </w:rPr>
                    <m:t>P</m:t>
                  </m:r>
                </m:sub>
              </m:sSub>
            </m:e>
          </m:d>
          <m:r>
            <w:rPr>
              <w:rFonts w:ascii="Cambria Math" w:eastAsiaTheme="minorEastAsia" w:hAnsi="Cambria Math" w:cs="Times New Roman"/>
              <w:sz w:val="28"/>
              <w:lang w:val="az-Latn-AZ"/>
            </w:rPr>
            <m:t>=</m:t>
          </m:r>
          <m:r>
            <m:rPr>
              <m:sty m:val="p"/>
            </m:rPr>
            <w:rPr>
              <w:rFonts w:ascii="Cambria Math" w:hAnsi="Cambria Math" w:cs="Times New Roman"/>
            </w:rPr>
            <m:t>(0,5x3,86)+(0,5x5,18)</m:t>
          </m:r>
        </m:oMath>
      </m:oMathPara>
    </w:p>
    <w:p w14:paraId="354CB3D3" w14:textId="77777777" w:rsidR="006C4309" w:rsidRPr="0034039E" w:rsidRDefault="006C4309" w:rsidP="004733B7">
      <w:pPr>
        <w:jc w:val="both"/>
        <w:rPr>
          <w:rFonts w:ascii="Times New Roman" w:eastAsiaTheme="minorEastAsia" w:hAnsi="Times New Roman" w:cs="Times New Roman"/>
          <w:sz w:val="28"/>
          <w:lang w:val="az-Latn-AZ"/>
        </w:rPr>
      </w:pPr>
    </w:p>
    <w:p w14:paraId="387690B9" w14:textId="3714B83E" w:rsidR="00F06DE0" w:rsidRPr="0034039E" w:rsidRDefault="006C4309" w:rsidP="004733B7">
      <w:pPr>
        <w:jc w:val="both"/>
        <w:rPr>
          <w:rFonts w:ascii="Times New Roman" w:eastAsiaTheme="minorEastAsia" w:hAnsi="Times New Roman" w:cs="Times New Roman"/>
          <w:sz w:val="28"/>
        </w:rPr>
      </w:pPr>
      <m:oMathPara>
        <m:oMathParaPr>
          <m:jc m:val="left"/>
        </m:oMathParaPr>
        <m:oMath>
          <m:r>
            <w:rPr>
              <w:rFonts w:ascii="Cambria Math" w:eastAsiaTheme="minorEastAsia" w:hAnsi="Cambria Math" w:cs="Times New Roman"/>
              <w:sz w:val="28"/>
              <w:lang w:val="az-Latn-AZ"/>
            </w:rPr>
            <m:t>E</m:t>
          </m:r>
          <m:d>
            <m:dPr>
              <m:ctrlPr>
                <w:rPr>
                  <w:rFonts w:ascii="Cambria Math" w:eastAsiaTheme="minorEastAsia" w:hAnsi="Cambria Math" w:cs="Times New Roman"/>
                  <w:i/>
                  <w:sz w:val="28"/>
                  <w:lang w:val="az-Latn-AZ"/>
                </w:rPr>
              </m:ctrlPr>
            </m:dPr>
            <m:e>
              <m:sSub>
                <m:sSubPr>
                  <m:ctrlPr>
                    <w:rPr>
                      <w:rFonts w:ascii="Cambria Math" w:eastAsiaTheme="minorEastAsia" w:hAnsi="Cambria Math" w:cs="Times New Roman"/>
                      <w:i/>
                      <w:sz w:val="28"/>
                      <w:lang w:val="az-Latn-AZ"/>
                    </w:rPr>
                  </m:ctrlPr>
                </m:sSubPr>
                <m:e>
                  <m:r>
                    <w:rPr>
                      <w:rFonts w:ascii="Cambria Math" w:eastAsiaTheme="minorEastAsia" w:hAnsi="Cambria Math" w:cs="Times New Roman"/>
                      <w:sz w:val="28"/>
                      <w:lang w:val="az-Latn-AZ"/>
                    </w:rPr>
                    <m:t>R</m:t>
                  </m:r>
                </m:e>
                <m:sub>
                  <m:r>
                    <w:rPr>
                      <w:rFonts w:ascii="Cambria Math" w:eastAsiaTheme="minorEastAsia" w:hAnsi="Cambria Math" w:cs="Times New Roman"/>
                      <w:sz w:val="28"/>
                      <w:lang w:val="az-Latn-AZ"/>
                    </w:rPr>
                    <m:t>P</m:t>
                  </m:r>
                </m:sub>
              </m:sSub>
            </m:e>
          </m:d>
          <m:r>
            <w:rPr>
              <w:rFonts w:ascii="Cambria Math" w:eastAsiaTheme="minorEastAsia" w:hAnsi="Cambria Math" w:cs="Times New Roman"/>
              <w:sz w:val="28"/>
              <w:lang w:val="az-Latn-AZ"/>
            </w:rPr>
            <m:t>=</m:t>
          </m:r>
          <m:r>
            <m:rPr>
              <m:sty m:val="p"/>
            </m:rPr>
            <w:rPr>
              <w:rFonts w:ascii="Cambria Math" w:hAnsi="Cambria Math" w:cs="Times New Roman"/>
            </w:rPr>
            <m:t>4,52(%)</m:t>
          </m:r>
        </m:oMath>
      </m:oMathPara>
    </w:p>
    <w:p w14:paraId="46B31C80" w14:textId="77777777" w:rsidR="006C4309" w:rsidRPr="0034039E" w:rsidRDefault="006C4309" w:rsidP="004733B7">
      <w:pPr>
        <w:jc w:val="both"/>
        <w:rPr>
          <w:rFonts w:ascii="Times New Roman" w:eastAsiaTheme="minorEastAsia" w:hAnsi="Times New Roman" w:cs="Times New Roman"/>
        </w:rPr>
      </w:pPr>
    </w:p>
    <w:p w14:paraId="11E295ED" w14:textId="2F32B0BD" w:rsidR="006C4309" w:rsidRPr="0034039E" w:rsidRDefault="006C4309" w:rsidP="004733B7">
      <w:pPr>
        <w:spacing w:after="0"/>
        <w:jc w:val="both"/>
        <w:rPr>
          <w:rFonts w:ascii="Times New Roman" w:hAnsi="Times New Roman" w:cs="Times New Roman"/>
          <w:sz w:val="28"/>
          <w:lang w:val="az-Latn-AZ"/>
        </w:rPr>
      </w:pPr>
      <w:r w:rsidRPr="0034039E">
        <w:rPr>
          <w:rFonts w:ascii="Times New Roman" w:hAnsi="Times New Roman" w:cs="Times New Roman"/>
          <w:sz w:val="28"/>
          <w:lang w:val="az-Latn-AZ"/>
        </w:rPr>
        <w:t>Variance of portfolio;</w:t>
      </w:r>
    </w:p>
    <w:p w14:paraId="054EC715" w14:textId="3877FD3E" w:rsidR="006C4309" w:rsidRPr="0034039E" w:rsidRDefault="00063C70" w:rsidP="004733B7">
      <w:pPr>
        <w:spacing w:after="0"/>
        <w:jc w:val="both"/>
        <w:rPr>
          <w:rFonts w:ascii="Times New Roman" w:eastAsiaTheme="minorEastAsia" w:hAnsi="Times New Roman" w:cs="Times New Roman"/>
          <w:sz w:val="28"/>
          <w:lang w:val="az-Latn-AZ"/>
        </w:rPr>
      </w:pPr>
      <m:oMath>
        <m:sSubSup>
          <m:sSubSupPr>
            <m:ctrlPr>
              <w:rPr>
                <w:rFonts w:ascii="Cambria Math" w:hAnsi="Cambria Math" w:cs="Times New Roman"/>
                <w:i/>
                <w:sz w:val="28"/>
                <w:lang w:val="az-Latn-AZ"/>
              </w:rPr>
            </m:ctrlPr>
          </m:sSubSupPr>
          <m:e>
            <m:r>
              <w:rPr>
                <w:rFonts w:ascii="Cambria Math" w:hAnsi="Cambria Math" w:cs="Times New Roman"/>
                <w:sz w:val="28"/>
                <w:lang w:val="az-Latn-AZ"/>
              </w:rPr>
              <m:t>σ</m:t>
            </m:r>
          </m:e>
          <m:sub>
            <m:r>
              <w:rPr>
                <w:rFonts w:ascii="Cambria Math" w:hAnsi="Cambria Math" w:cs="Times New Roman"/>
                <w:sz w:val="28"/>
                <w:lang w:val="az-Latn-AZ"/>
              </w:rPr>
              <m:t>p</m:t>
            </m:r>
          </m:sub>
          <m:sup>
            <m:r>
              <w:rPr>
                <w:rFonts w:ascii="Cambria Math" w:hAnsi="Cambria Math" w:cs="Times New Roman"/>
                <w:sz w:val="28"/>
                <w:lang w:val="az-Latn-AZ"/>
              </w:rPr>
              <m:t>2</m:t>
            </m:r>
          </m:sup>
        </m:sSubSup>
        <m:r>
          <w:rPr>
            <w:rFonts w:ascii="Cambria Math" w:hAnsi="Cambria Math" w:cs="Times New Roman"/>
            <w:sz w:val="28"/>
            <w:lang w:val="az-Latn-AZ"/>
          </w:rPr>
          <m:t>=</m:t>
        </m:r>
        <m:sSubSup>
          <m:sSubSupPr>
            <m:ctrlPr>
              <w:rPr>
                <w:rFonts w:ascii="Cambria Math" w:hAnsi="Cambria Math" w:cs="Times New Roman"/>
                <w:i/>
                <w:sz w:val="28"/>
                <w:lang w:val="az-Latn-AZ"/>
              </w:rPr>
            </m:ctrlPr>
          </m:sSubSupPr>
          <m:e>
            <m:r>
              <w:rPr>
                <w:rFonts w:ascii="Cambria Math" w:hAnsi="Cambria Math" w:cs="Times New Roman"/>
                <w:sz w:val="28"/>
                <w:lang w:val="az-Latn-AZ"/>
              </w:rPr>
              <m:t>σ</m:t>
            </m:r>
          </m:e>
          <m:sub>
            <m:r>
              <w:rPr>
                <w:rFonts w:ascii="Cambria Math" w:hAnsi="Cambria Math" w:cs="Times New Roman"/>
                <w:sz w:val="28"/>
                <w:lang w:val="az-Latn-AZ"/>
              </w:rPr>
              <m:t>x</m:t>
            </m:r>
          </m:sub>
          <m:sup>
            <m:r>
              <w:rPr>
                <w:rFonts w:ascii="Cambria Math" w:hAnsi="Cambria Math" w:cs="Times New Roman"/>
                <w:sz w:val="28"/>
                <w:lang w:val="az-Latn-AZ"/>
              </w:rPr>
              <m:t>2</m:t>
            </m:r>
          </m:sup>
        </m:sSubSup>
        <m:sSubSup>
          <m:sSubSupPr>
            <m:ctrlPr>
              <w:rPr>
                <w:rFonts w:ascii="Cambria Math" w:hAnsi="Cambria Math" w:cs="Times New Roman"/>
                <w:i/>
                <w:sz w:val="28"/>
                <w:lang w:val="az-Latn-AZ"/>
              </w:rPr>
            </m:ctrlPr>
          </m:sSubSupPr>
          <m:e>
            <m:r>
              <w:rPr>
                <w:rFonts w:ascii="Cambria Math" w:hAnsi="Cambria Math" w:cs="Times New Roman"/>
                <w:sz w:val="28"/>
                <w:lang w:val="az-Latn-AZ"/>
              </w:rPr>
              <m:t>w</m:t>
            </m:r>
          </m:e>
          <m:sub>
            <m:r>
              <w:rPr>
                <w:rFonts w:ascii="Cambria Math" w:hAnsi="Cambria Math" w:cs="Times New Roman"/>
                <w:sz w:val="28"/>
                <w:lang w:val="az-Latn-AZ"/>
              </w:rPr>
              <m:t>x</m:t>
            </m:r>
          </m:sub>
          <m:sup>
            <m:r>
              <w:rPr>
                <w:rFonts w:ascii="Cambria Math" w:hAnsi="Cambria Math" w:cs="Times New Roman"/>
                <w:sz w:val="28"/>
                <w:lang w:val="az-Latn-AZ"/>
              </w:rPr>
              <m:t>2</m:t>
            </m:r>
          </m:sup>
        </m:sSubSup>
        <m:r>
          <w:rPr>
            <w:rFonts w:ascii="Cambria Math" w:hAnsi="Cambria Math" w:cs="Times New Roman"/>
            <w:sz w:val="28"/>
            <w:lang w:val="az-Latn-AZ"/>
          </w:rPr>
          <m:t>+</m:t>
        </m:r>
        <m:sSubSup>
          <m:sSubSupPr>
            <m:ctrlPr>
              <w:rPr>
                <w:rFonts w:ascii="Cambria Math" w:hAnsi="Cambria Math" w:cs="Times New Roman"/>
                <w:i/>
                <w:sz w:val="28"/>
                <w:lang w:val="az-Latn-AZ"/>
              </w:rPr>
            </m:ctrlPr>
          </m:sSubSupPr>
          <m:e>
            <m:r>
              <w:rPr>
                <w:rFonts w:ascii="Cambria Math" w:hAnsi="Cambria Math" w:cs="Times New Roman"/>
                <w:sz w:val="28"/>
                <w:lang w:val="az-Latn-AZ"/>
              </w:rPr>
              <m:t>σ</m:t>
            </m:r>
          </m:e>
          <m:sub>
            <m:r>
              <w:rPr>
                <w:rFonts w:ascii="Cambria Math" w:hAnsi="Cambria Math" w:cs="Times New Roman"/>
                <w:sz w:val="28"/>
                <w:lang w:val="az-Latn-AZ"/>
              </w:rPr>
              <m:t>y</m:t>
            </m:r>
          </m:sub>
          <m:sup>
            <m:r>
              <w:rPr>
                <w:rFonts w:ascii="Cambria Math" w:hAnsi="Cambria Math" w:cs="Times New Roman"/>
                <w:sz w:val="28"/>
                <w:lang w:val="az-Latn-AZ"/>
              </w:rPr>
              <m:t>2</m:t>
            </m:r>
          </m:sup>
        </m:sSubSup>
        <m:sSubSup>
          <m:sSubSupPr>
            <m:ctrlPr>
              <w:rPr>
                <w:rFonts w:ascii="Cambria Math" w:hAnsi="Cambria Math" w:cs="Times New Roman"/>
                <w:i/>
                <w:sz w:val="28"/>
                <w:lang w:val="az-Latn-AZ"/>
              </w:rPr>
            </m:ctrlPr>
          </m:sSubSupPr>
          <m:e>
            <m:r>
              <w:rPr>
                <w:rFonts w:ascii="Cambria Math" w:hAnsi="Cambria Math" w:cs="Times New Roman"/>
                <w:sz w:val="28"/>
                <w:lang w:val="az-Latn-AZ"/>
              </w:rPr>
              <m:t>w</m:t>
            </m:r>
          </m:e>
          <m:sub>
            <m:r>
              <w:rPr>
                <w:rFonts w:ascii="Cambria Math" w:hAnsi="Cambria Math" w:cs="Times New Roman"/>
                <w:sz w:val="28"/>
                <w:lang w:val="az-Latn-AZ"/>
              </w:rPr>
              <m:t>y</m:t>
            </m:r>
          </m:sub>
          <m:sup>
            <m:r>
              <w:rPr>
                <w:rFonts w:ascii="Cambria Math" w:hAnsi="Cambria Math" w:cs="Times New Roman"/>
                <w:sz w:val="28"/>
                <w:lang w:val="az-Latn-AZ"/>
              </w:rPr>
              <m:t>2</m:t>
            </m:r>
          </m:sup>
        </m:sSubSup>
      </m:oMath>
      <w:r w:rsidR="006C4309" w:rsidRPr="0034039E">
        <w:rPr>
          <w:rFonts w:ascii="Times New Roman" w:eastAsiaTheme="minorEastAsia" w:hAnsi="Times New Roman" w:cs="Times New Roman"/>
          <w:sz w:val="28"/>
          <w:lang w:val="az-Latn-AZ"/>
        </w:rPr>
        <w:t xml:space="preserve"> </w:t>
      </w:r>
      <m:oMath>
        <m:r>
          <w:rPr>
            <w:rFonts w:ascii="Cambria Math" w:eastAsiaTheme="minorEastAsia" w:hAnsi="Cambria Math" w:cs="Times New Roman"/>
            <w:sz w:val="28"/>
            <w:lang w:val="az-Latn-AZ"/>
          </w:rPr>
          <m:t>+2</m:t>
        </m:r>
        <m:sSub>
          <m:sSubPr>
            <m:ctrlPr>
              <w:rPr>
                <w:rFonts w:ascii="Cambria Math" w:eastAsiaTheme="minorEastAsia" w:hAnsi="Cambria Math" w:cs="Times New Roman"/>
                <w:i/>
                <w:sz w:val="28"/>
                <w:lang w:val="az-Latn-AZ"/>
              </w:rPr>
            </m:ctrlPr>
          </m:sSubPr>
          <m:e>
            <m:r>
              <w:rPr>
                <w:rFonts w:ascii="Cambria Math" w:eastAsiaTheme="minorEastAsia" w:hAnsi="Cambria Math" w:cs="Times New Roman"/>
                <w:sz w:val="28"/>
                <w:lang w:val="az-Latn-AZ"/>
              </w:rPr>
              <m:t>σ</m:t>
            </m:r>
          </m:e>
          <m:sub>
            <m:r>
              <w:rPr>
                <w:rFonts w:ascii="Cambria Math" w:eastAsiaTheme="minorEastAsia" w:hAnsi="Cambria Math" w:cs="Times New Roman"/>
                <w:sz w:val="28"/>
                <w:lang w:val="az-Latn-AZ"/>
              </w:rPr>
              <m:t>x</m:t>
            </m:r>
          </m:sub>
        </m:sSub>
        <m:sSub>
          <m:sSubPr>
            <m:ctrlPr>
              <w:rPr>
                <w:rFonts w:ascii="Cambria Math" w:eastAsiaTheme="minorEastAsia" w:hAnsi="Cambria Math" w:cs="Times New Roman"/>
                <w:i/>
                <w:sz w:val="28"/>
                <w:lang w:val="az-Latn-AZ"/>
              </w:rPr>
            </m:ctrlPr>
          </m:sSubPr>
          <m:e>
            <m:r>
              <w:rPr>
                <w:rFonts w:ascii="Cambria Math" w:eastAsiaTheme="minorEastAsia" w:hAnsi="Cambria Math" w:cs="Times New Roman"/>
                <w:sz w:val="28"/>
                <w:lang w:val="az-Latn-AZ"/>
              </w:rPr>
              <m:t>σ</m:t>
            </m:r>
          </m:e>
          <m:sub>
            <m:r>
              <w:rPr>
                <w:rFonts w:ascii="Cambria Math" w:eastAsiaTheme="minorEastAsia" w:hAnsi="Cambria Math" w:cs="Times New Roman"/>
                <w:sz w:val="28"/>
                <w:lang w:val="az-Latn-AZ"/>
              </w:rPr>
              <m:t>y</m:t>
            </m:r>
          </m:sub>
        </m:sSub>
        <m:sSub>
          <m:sSubPr>
            <m:ctrlPr>
              <w:rPr>
                <w:rFonts w:ascii="Cambria Math" w:eastAsiaTheme="minorEastAsia" w:hAnsi="Cambria Math" w:cs="Times New Roman"/>
                <w:i/>
                <w:sz w:val="28"/>
                <w:lang w:val="az-Latn-AZ"/>
              </w:rPr>
            </m:ctrlPr>
          </m:sSubPr>
          <m:e>
            <m:r>
              <w:rPr>
                <w:rFonts w:ascii="Cambria Math" w:eastAsiaTheme="minorEastAsia" w:hAnsi="Cambria Math" w:cs="Times New Roman"/>
                <w:sz w:val="28"/>
                <w:lang w:val="az-Latn-AZ"/>
              </w:rPr>
              <m:t>w</m:t>
            </m:r>
          </m:e>
          <m:sub>
            <m:r>
              <w:rPr>
                <w:rFonts w:ascii="Cambria Math" w:eastAsiaTheme="minorEastAsia" w:hAnsi="Cambria Math" w:cs="Times New Roman"/>
                <w:sz w:val="28"/>
                <w:lang w:val="az-Latn-AZ"/>
              </w:rPr>
              <m:t>x</m:t>
            </m:r>
          </m:sub>
        </m:sSub>
        <m:sSub>
          <m:sSubPr>
            <m:ctrlPr>
              <w:rPr>
                <w:rFonts w:ascii="Cambria Math" w:eastAsiaTheme="minorEastAsia" w:hAnsi="Cambria Math" w:cs="Times New Roman"/>
                <w:i/>
                <w:sz w:val="28"/>
                <w:lang w:val="az-Latn-AZ"/>
              </w:rPr>
            </m:ctrlPr>
          </m:sSubPr>
          <m:e>
            <m:r>
              <w:rPr>
                <w:rFonts w:ascii="Cambria Math" w:eastAsiaTheme="minorEastAsia" w:hAnsi="Cambria Math" w:cs="Times New Roman"/>
                <w:sz w:val="28"/>
                <w:lang w:val="az-Latn-AZ"/>
              </w:rPr>
              <m:t>w</m:t>
            </m:r>
          </m:e>
          <m:sub>
            <m:r>
              <w:rPr>
                <w:rFonts w:ascii="Cambria Math" w:eastAsiaTheme="minorEastAsia" w:hAnsi="Cambria Math" w:cs="Times New Roman"/>
                <w:sz w:val="28"/>
                <w:lang w:val="az-Latn-AZ"/>
              </w:rPr>
              <m:t>y</m:t>
            </m:r>
          </m:sub>
        </m:sSub>
        <m:sSub>
          <m:sSubPr>
            <m:ctrlPr>
              <w:rPr>
                <w:rFonts w:ascii="Cambria Math" w:eastAsiaTheme="minorEastAsia" w:hAnsi="Cambria Math" w:cs="Times New Roman"/>
                <w:i/>
                <w:sz w:val="28"/>
                <w:lang w:val="az-Latn-AZ"/>
              </w:rPr>
            </m:ctrlPr>
          </m:sSubPr>
          <m:e>
            <m:r>
              <w:rPr>
                <w:rFonts w:ascii="Cambria Math" w:eastAsiaTheme="minorEastAsia" w:hAnsi="Cambria Math" w:cs="Times New Roman"/>
                <w:sz w:val="28"/>
                <w:lang w:val="az-Latn-AZ"/>
              </w:rPr>
              <m:t>P</m:t>
            </m:r>
          </m:e>
          <m:sub>
            <m:r>
              <w:rPr>
                <w:rFonts w:ascii="Cambria Math" w:eastAsiaTheme="minorEastAsia" w:hAnsi="Cambria Math" w:cs="Times New Roman"/>
                <w:sz w:val="28"/>
                <w:lang w:val="az-Latn-AZ"/>
              </w:rPr>
              <m:t>xy</m:t>
            </m:r>
          </m:sub>
        </m:sSub>
      </m:oMath>
    </w:p>
    <w:p w14:paraId="6BA9F5AA" w14:textId="34EC0A4D" w:rsidR="006C4309" w:rsidRPr="0034039E" w:rsidRDefault="00063C70" w:rsidP="004733B7">
      <w:pPr>
        <w:spacing w:after="0"/>
        <w:jc w:val="both"/>
        <w:rPr>
          <w:rFonts w:ascii="Times New Roman" w:hAnsi="Times New Roman" w:cs="Times New Roman"/>
        </w:rPr>
      </w:pPr>
      <m:oMath>
        <m:sSubSup>
          <m:sSubSupPr>
            <m:ctrlPr>
              <w:rPr>
                <w:rFonts w:ascii="Cambria Math" w:hAnsi="Cambria Math" w:cs="Times New Roman"/>
                <w:i/>
                <w:sz w:val="28"/>
                <w:lang w:val="az-Latn-AZ"/>
              </w:rPr>
            </m:ctrlPr>
          </m:sSubSupPr>
          <m:e>
            <m:r>
              <w:rPr>
                <w:rFonts w:ascii="Cambria Math" w:hAnsi="Cambria Math" w:cs="Times New Roman"/>
                <w:sz w:val="28"/>
                <w:lang w:val="az-Latn-AZ"/>
              </w:rPr>
              <m:t>σ</m:t>
            </m:r>
          </m:e>
          <m:sub>
            <m:r>
              <w:rPr>
                <w:rFonts w:ascii="Cambria Math" w:hAnsi="Cambria Math" w:cs="Times New Roman"/>
                <w:sz w:val="28"/>
                <w:lang w:val="az-Latn-AZ"/>
              </w:rPr>
              <m:t>p</m:t>
            </m:r>
          </m:sub>
          <m:sup>
            <m:r>
              <w:rPr>
                <w:rFonts w:ascii="Cambria Math" w:hAnsi="Cambria Math" w:cs="Times New Roman"/>
                <w:sz w:val="28"/>
                <w:lang w:val="az-Latn-AZ"/>
              </w:rPr>
              <m:t>2</m:t>
            </m:r>
          </m:sup>
        </m:sSubSup>
      </m:oMath>
      <w:r w:rsidR="006C4309" w:rsidRPr="0034039E">
        <w:rPr>
          <w:rFonts w:ascii="Times New Roman" w:eastAsiaTheme="minorEastAsia" w:hAnsi="Times New Roman" w:cs="Times New Roman"/>
          <w:sz w:val="28"/>
          <w:lang w:val="az-Latn-AZ"/>
        </w:rPr>
        <w:t xml:space="preserve"> = </w:t>
      </w:r>
      <w:r w:rsidR="006C4309" w:rsidRPr="0034039E">
        <w:rPr>
          <w:rFonts w:ascii="Times New Roman" w:hAnsi="Times New Roman" w:cs="Times New Roman"/>
          <w:sz w:val="28"/>
        </w:rPr>
        <w:t>37,82x0,25+106,07x0,25+2x6,15x10,3x(-0,05)</w:t>
      </w:r>
    </w:p>
    <w:p w14:paraId="5E53F999" w14:textId="18856614" w:rsidR="006C4309" w:rsidRPr="0034039E" w:rsidRDefault="00063C70" w:rsidP="004733B7">
      <w:pPr>
        <w:spacing w:after="0"/>
        <w:jc w:val="both"/>
        <w:rPr>
          <w:rFonts w:ascii="Times New Roman" w:hAnsi="Times New Roman" w:cs="Times New Roman"/>
        </w:rPr>
      </w:pPr>
      <m:oMath>
        <m:sSubSup>
          <m:sSubSupPr>
            <m:ctrlPr>
              <w:rPr>
                <w:rFonts w:ascii="Cambria Math" w:hAnsi="Cambria Math" w:cs="Times New Roman"/>
                <w:i/>
                <w:sz w:val="28"/>
                <w:lang w:val="az-Latn-AZ"/>
              </w:rPr>
            </m:ctrlPr>
          </m:sSubSupPr>
          <m:e>
            <m:r>
              <w:rPr>
                <w:rFonts w:ascii="Cambria Math" w:hAnsi="Cambria Math" w:cs="Times New Roman"/>
                <w:sz w:val="28"/>
                <w:lang w:val="az-Latn-AZ"/>
              </w:rPr>
              <m:t>σ</m:t>
            </m:r>
          </m:e>
          <m:sub>
            <m:r>
              <w:rPr>
                <w:rFonts w:ascii="Cambria Math" w:hAnsi="Cambria Math" w:cs="Times New Roman"/>
                <w:sz w:val="28"/>
                <w:lang w:val="az-Latn-AZ"/>
              </w:rPr>
              <m:t>p</m:t>
            </m:r>
          </m:sub>
          <m:sup>
            <m:r>
              <w:rPr>
                <w:rFonts w:ascii="Cambria Math" w:hAnsi="Cambria Math" w:cs="Times New Roman"/>
                <w:sz w:val="28"/>
                <w:lang w:val="az-Latn-AZ"/>
              </w:rPr>
              <m:t>2</m:t>
            </m:r>
          </m:sup>
        </m:sSubSup>
      </m:oMath>
      <w:r w:rsidR="006C4309" w:rsidRPr="0034039E">
        <w:rPr>
          <w:rFonts w:ascii="Times New Roman" w:eastAsiaTheme="minorEastAsia" w:hAnsi="Times New Roman" w:cs="Times New Roman"/>
          <w:sz w:val="28"/>
          <w:lang w:val="az-Latn-AZ"/>
        </w:rPr>
        <w:t xml:space="preserve"> = </w:t>
      </w:r>
      <w:r w:rsidR="006C4309" w:rsidRPr="0034039E">
        <w:rPr>
          <w:rFonts w:ascii="Times New Roman" w:hAnsi="Times New Roman" w:cs="Times New Roman"/>
          <w:sz w:val="28"/>
        </w:rPr>
        <w:t>29,64</w:t>
      </w:r>
    </w:p>
    <w:p w14:paraId="58006D5F" w14:textId="77777777" w:rsidR="006C4309" w:rsidRPr="0034039E" w:rsidRDefault="006C4309" w:rsidP="004733B7">
      <w:pPr>
        <w:spacing w:after="240"/>
        <w:jc w:val="both"/>
        <w:rPr>
          <w:rFonts w:ascii="Times New Roman" w:hAnsi="Times New Roman" w:cs="Times New Roman"/>
          <w:sz w:val="28"/>
          <w:lang w:val="az-Latn-AZ"/>
        </w:rPr>
      </w:pPr>
    </w:p>
    <w:p w14:paraId="50A9CAC8" w14:textId="60592C2C" w:rsidR="006C4309" w:rsidRPr="0034039E" w:rsidRDefault="006C4309" w:rsidP="004733B7">
      <w:pPr>
        <w:spacing w:after="240"/>
        <w:jc w:val="both"/>
        <w:rPr>
          <w:rFonts w:ascii="Times New Roman" w:hAnsi="Times New Roman" w:cs="Times New Roman"/>
          <w:sz w:val="28"/>
          <w:lang w:val="az-Latn-AZ"/>
        </w:rPr>
      </w:pPr>
      <w:r w:rsidRPr="0034039E">
        <w:rPr>
          <w:rFonts w:ascii="Times New Roman" w:hAnsi="Times New Roman" w:cs="Times New Roman"/>
          <w:sz w:val="28"/>
          <w:lang w:val="az-Latn-AZ"/>
        </w:rPr>
        <w:t>Standard deviation;</w:t>
      </w:r>
    </w:p>
    <w:p w14:paraId="452F08F8" w14:textId="057581C7" w:rsidR="006C4309" w:rsidRPr="0034039E" w:rsidRDefault="00063C70" w:rsidP="004733B7">
      <w:pPr>
        <w:spacing w:after="240"/>
        <w:jc w:val="both"/>
        <w:rPr>
          <w:rFonts w:ascii="Times New Roman" w:eastAsiaTheme="minorEastAsia" w:hAnsi="Times New Roman" w:cs="Times New Roman"/>
          <w:sz w:val="28"/>
        </w:rPr>
      </w:pPr>
      <m:oMath>
        <m:sSub>
          <m:sSubPr>
            <m:ctrlPr>
              <w:rPr>
                <w:rFonts w:ascii="Cambria Math" w:hAnsi="Cambria Math" w:cs="Times New Roman"/>
                <w:i/>
                <w:sz w:val="28"/>
                <w:lang w:val="az-Latn-AZ"/>
              </w:rPr>
            </m:ctrlPr>
          </m:sSubPr>
          <m:e>
            <m:r>
              <w:rPr>
                <w:rFonts w:ascii="Cambria Math" w:hAnsi="Cambria Math" w:cs="Times New Roman"/>
                <w:sz w:val="28"/>
                <w:lang w:val="az-Latn-AZ"/>
              </w:rPr>
              <m:t>σ</m:t>
            </m:r>
          </m:e>
          <m:sub>
            <m:r>
              <w:rPr>
                <w:rFonts w:ascii="Cambria Math" w:hAnsi="Cambria Math" w:cs="Times New Roman"/>
                <w:sz w:val="28"/>
                <w:lang w:val="az-Latn-AZ"/>
              </w:rPr>
              <m:t>p</m:t>
            </m:r>
          </m:sub>
        </m:sSub>
      </m:oMath>
      <w:r w:rsidR="006C4309" w:rsidRPr="0034039E">
        <w:rPr>
          <w:rFonts w:ascii="Times New Roman" w:eastAsiaTheme="minorEastAsia" w:hAnsi="Times New Roman" w:cs="Times New Roman"/>
          <w:sz w:val="28"/>
          <w:lang w:val="az-Latn-AZ"/>
        </w:rPr>
        <w:t xml:space="preserve"> </w:t>
      </w:r>
      <w:r w:rsidR="006C4309" w:rsidRPr="0034039E">
        <w:rPr>
          <w:rFonts w:ascii="Times New Roman" w:eastAsiaTheme="minorEastAsia" w:hAnsi="Times New Roman" w:cs="Times New Roman"/>
          <w:sz w:val="28"/>
        </w:rPr>
        <w:t>= 5,44</w:t>
      </w:r>
    </w:p>
    <w:p w14:paraId="68F8D0BE" w14:textId="77777777" w:rsidR="006C4309" w:rsidRPr="0034039E" w:rsidRDefault="006C4309" w:rsidP="004733B7">
      <w:pPr>
        <w:spacing w:after="240"/>
        <w:jc w:val="both"/>
        <w:rPr>
          <w:rFonts w:ascii="Times New Roman" w:hAnsi="Times New Roman" w:cs="Times New Roman"/>
          <w:sz w:val="28"/>
          <w:lang w:val="az-Latn-AZ"/>
        </w:rPr>
      </w:pPr>
    </w:p>
    <w:p w14:paraId="6CDD6B19" w14:textId="391B5781" w:rsidR="006C4309" w:rsidRPr="0034039E" w:rsidRDefault="006C4309" w:rsidP="004733B7">
      <w:pPr>
        <w:spacing w:after="240"/>
        <w:jc w:val="both"/>
        <w:rPr>
          <w:rFonts w:ascii="Times New Roman" w:hAnsi="Times New Roman" w:cs="Times New Roman"/>
          <w:sz w:val="28"/>
        </w:rPr>
      </w:pPr>
      <w:r w:rsidRPr="0034039E">
        <w:rPr>
          <w:rFonts w:ascii="Times New Roman" w:hAnsi="Times New Roman" w:cs="Times New Roman"/>
          <w:sz w:val="28"/>
          <w:lang w:val="az-Latn-AZ"/>
        </w:rPr>
        <w:t>Coefficient of variation</w:t>
      </w:r>
      <w:r w:rsidRPr="0034039E">
        <w:rPr>
          <w:rFonts w:ascii="Times New Roman" w:hAnsi="Times New Roman" w:cs="Times New Roman"/>
          <w:sz w:val="28"/>
        </w:rPr>
        <w:t>;</w:t>
      </w:r>
    </w:p>
    <w:p w14:paraId="5DBCCDDE" w14:textId="0B1ABF3D" w:rsidR="006C4309" w:rsidRPr="0034039E" w:rsidRDefault="0060178B" w:rsidP="004733B7">
      <w:pPr>
        <w:spacing w:after="0"/>
        <w:jc w:val="both"/>
        <w:rPr>
          <w:rFonts w:ascii="Times New Roman" w:eastAsiaTheme="minorEastAsia" w:hAnsi="Times New Roman" w:cs="Times New Roman"/>
          <w:sz w:val="28"/>
        </w:rPr>
      </w:pPr>
      <m:oMath>
        <m:r>
          <w:rPr>
            <w:rFonts w:ascii="Cambria Math" w:hAnsi="Cambria Math" w:cs="Times New Roman"/>
            <w:sz w:val="28"/>
          </w:rPr>
          <m:t>C</m:t>
        </m:r>
        <m:sSub>
          <m:sSubPr>
            <m:ctrlPr>
              <w:rPr>
                <w:rFonts w:ascii="Cambria Math" w:hAnsi="Cambria Math" w:cs="Times New Roman"/>
                <w:i/>
                <w:sz w:val="28"/>
              </w:rPr>
            </m:ctrlPr>
          </m:sSubPr>
          <m:e>
            <m:r>
              <w:rPr>
                <w:rFonts w:ascii="Cambria Math" w:hAnsi="Cambria Math" w:cs="Times New Roman"/>
                <w:sz w:val="28"/>
              </w:rPr>
              <m:t>V</m:t>
            </m:r>
          </m:e>
          <m:sub>
            <m:r>
              <w:rPr>
                <w:rFonts w:ascii="Cambria Math" w:hAnsi="Cambria Math" w:cs="Times New Roman"/>
                <w:sz w:val="28"/>
              </w:rPr>
              <m:t>P</m:t>
            </m:r>
          </m:sub>
        </m:sSub>
        <m:r>
          <w:rPr>
            <w:rFonts w:ascii="Cambria Math" w:hAnsi="Cambria Math" w:cs="Times New Roman"/>
            <w:sz w:val="28"/>
          </w:rPr>
          <m:t xml:space="preserve">= </m:t>
        </m:r>
        <m:f>
          <m:fPr>
            <m:ctrlPr>
              <w:rPr>
                <w:rFonts w:ascii="Cambria Math" w:hAnsi="Cambria Math" w:cs="Times New Roman"/>
                <w:i/>
                <w:sz w:val="28"/>
              </w:rPr>
            </m:ctrlPr>
          </m:fPr>
          <m:num>
            <m:sSub>
              <m:sSubPr>
                <m:ctrlPr>
                  <w:rPr>
                    <w:rFonts w:ascii="Cambria Math" w:hAnsi="Cambria Math" w:cs="Times New Roman"/>
                    <w:i/>
                    <w:sz w:val="28"/>
                  </w:rPr>
                </m:ctrlPr>
              </m:sSubPr>
              <m:e>
                <m:r>
                  <w:rPr>
                    <w:rFonts w:ascii="Cambria Math" w:hAnsi="Cambria Math" w:cs="Times New Roman"/>
                    <w:sz w:val="28"/>
                  </w:rPr>
                  <m:t>σ</m:t>
                </m:r>
              </m:e>
              <m:sub>
                <m:r>
                  <w:rPr>
                    <w:rFonts w:ascii="Cambria Math" w:hAnsi="Cambria Math" w:cs="Times New Roman"/>
                    <w:sz w:val="28"/>
                  </w:rPr>
                  <m:t>p</m:t>
                </m:r>
              </m:sub>
            </m:sSub>
          </m:num>
          <m:den>
            <m:r>
              <w:rPr>
                <w:rFonts w:ascii="Cambria Math" w:hAnsi="Cambria Math" w:cs="Times New Roman"/>
                <w:sz w:val="28"/>
              </w:rPr>
              <m:t>E(</m:t>
            </m:r>
            <m:sSub>
              <m:sSubPr>
                <m:ctrlPr>
                  <w:rPr>
                    <w:rFonts w:ascii="Cambria Math" w:hAnsi="Cambria Math" w:cs="Times New Roman"/>
                    <w:i/>
                    <w:sz w:val="28"/>
                  </w:rPr>
                </m:ctrlPr>
              </m:sSubPr>
              <m:e>
                <m:r>
                  <w:rPr>
                    <w:rFonts w:ascii="Cambria Math" w:hAnsi="Cambria Math" w:cs="Times New Roman"/>
                    <w:sz w:val="28"/>
                  </w:rPr>
                  <m:t>R</m:t>
                </m:r>
              </m:e>
              <m:sub>
                <m:r>
                  <w:rPr>
                    <w:rFonts w:ascii="Cambria Math" w:hAnsi="Cambria Math" w:cs="Times New Roman"/>
                    <w:sz w:val="28"/>
                  </w:rPr>
                  <m:t>p</m:t>
                </m:r>
              </m:sub>
            </m:sSub>
            <m:r>
              <w:rPr>
                <w:rFonts w:ascii="Cambria Math" w:hAnsi="Cambria Math" w:cs="Times New Roman"/>
                <w:sz w:val="28"/>
              </w:rPr>
              <m:t>)</m:t>
            </m:r>
          </m:den>
        </m:f>
      </m:oMath>
      <w:r w:rsidRPr="0034039E">
        <w:rPr>
          <w:rFonts w:ascii="Times New Roman" w:eastAsiaTheme="minorEastAsia" w:hAnsi="Times New Roman" w:cs="Times New Roman"/>
          <w:sz w:val="28"/>
        </w:rPr>
        <w:t xml:space="preserve"> = 1,2</w:t>
      </w:r>
    </w:p>
    <w:p w14:paraId="1C27498D" w14:textId="2279BD68" w:rsidR="0060178B" w:rsidRPr="00007119" w:rsidRDefault="0034039E" w:rsidP="004733B7">
      <w:pPr>
        <w:jc w:val="both"/>
        <w:rPr>
          <w:rFonts w:ascii="Times New Roman" w:hAnsi="Times New Roman" w:cs="Times New Roman"/>
          <w:sz w:val="28"/>
          <w:szCs w:val="26"/>
          <w:lang w:val="az-Latn-AZ"/>
        </w:rPr>
      </w:pPr>
      <w:r w:rsidRPr="00007119">
        <w:rPr>
          <w:rFonts w:ascii="Times New Roman" w:hAnsi="Times New Roman" w:cs="Times New Roman"/>
          <w:sz w:val="32"/>
          <w:lang w:val="az-Latn-AZ"/>
        </w:rPr>
        <w:t xml:space="preserve">    </w:t>
      </w:r>
      <w:r w:rsidR="0060178B" w:rsidRPr="00007119">
        <w:rPr>
          <w:rFonts w:ascii="Times New Roman" w:hAnsi="Times New Roman" w:cs="Times New Roman"/>
          <w:sz w:val="28"/>
          <w:szCs w:val="26"/>
          <w:lang w:val="az-Latn-AZ"/>
        </w:rPr>
        <w:t>Although the expected return on the portfolio was higher than the expected return of Nokia (X), the portfolio risk was lower than the Nokia (X) company.</w:t>
      </w:r>
      <w:r w:rsidR="0060178B" w:rsidRPr="00007119">
        <w:rPr>
          <w:rFonts w:ascii="Times New Roman" w:hAnsi="Times New Roman" w:cs="Times New Roman"/>
          <w:sz w:val="28"/>
          <w:szCs w:val="26"/>
        </w:rPr>
        <w:t xml:space="preserve"> </w:t>
      </w:r>
      <w:r w:rsidR="0060178B" w:rsidRPr="00007119">
        <w:rPr>
          <w:rFonts w:ascii="Times New Roman" w:hAnsi="Times New Roman" w:cs="Times New Roman"/>
          <w:sz w:val="28"/>
          <w:szCs w:val="26"/>
          <w:lang w:val="az-Latn-AZ"/>
        </w:rPr>
        <w:t xml:space="preserve">On the other </w:t>
      </w:r>
      <w:r w:rsidR="00454DF5">
        <w:rPr>
          <w:rFonts w:ascii="Times New Roman" w:hAnsi="Times New Roman" w:cs="Times New Roman"/>
          <w:sz w:val="28"/>
          <w:szCs w:val="26"/>
          <w:lang w:val="az-Latn-AZ"/>
        </w:rPr>
        <w:t>side</w:t>
      </w:r>
      <w:r w:rsidR="0060178B" w:rsidRPr="00007119">
        <w:rPr>
          <w:rFonts w:ascii="Times New Roman" w:hAnsi="Times New Roman" w:cs="Times New Roman"/>
          <w:sz w:val="28"/>
          <w:szCs w:val="26"/>
          <w:lang w:val="az-Latn-AZ"/>
        </w:rPr>
        <w:t>, the coefficient of variation of the portfolio was lower than the change factor of Huawei (Y) and Nokia (X).</w:t>
      </w:r>
      <w:r w:rsidR="0060178B" w:rsidRPr="00007119">
        <w:rPr>
          <w:rFonts w:ascii="Times New Roman" w:hAnsi="Times New Roman" w:cs="Times New Roman"/>
          <w:sz w:val="28"/>
          <w:szCs w:val="26"/>
        </w:rPr>
        <w:t xml:space="preserve"> </w:t>
      </w:r>
      <w:r w:rsidR="0060178B" w:rsidRPr="00007119">
        <w:rPr>
          <w:rFonts w:ascii="Times New Roman" w:hAnsi="Times New Roman" w:cs="Times New Roman"/>
          <w:sz w:val="28"/>
          <w:szCs w:val="26"/>
          <w:lang w:val="az-Latn-AZ"/>
        </w:rPr>
        <w:t xml:space="preserve">The result is that </w:t>
      </w:r>
      <w:r w:rsidR="00D24D16" w:rsidRPr="00007119">
        <w:rPr>
          <w:rFonts w:ascii="Times New Roman" w:hAnsi="Times New Roman" w:cs="Times New Roman"/>
          <w:sz w:val="28"/>
          <w:szCs w:val="26"/>
          <w:lang w:val="az-Latn-AZ"/>
        </w:rPr>
        <w:t>the portfolio’s</w:t>
      </w:r>
      <w:r w:rsidR="0060178B" w:rsidRPr="00007119">
        <w:rPr>
          <w:rFonts w:ascii="Times New Roman" w:hAnsi="Times New Roman" w:cs="Times New Roman"/>
          <w:sz w:val="28"/>
          <w:szCs w:val="26"/>
          <w:lang w:val="az-Latn-AZ"/>
        </w:rPr>
        <w:t xml:space="preserve"> performance is </w:t>
      </w:r>
      <w:r w:rsidR="00454DF5">
        <w:rPr>
          <w:rFonts w:ascii="Times New Roman" w:hAnsi="Times New Roman" w:cs="Times New Roman"/>
          <w:sz w:val="28"/>
          <w:szCs w:val="26"/>
          <w:lang w:val="az-Latn-AZ"/>
        </w:rPr>
        <w:t>well</w:t>
      </w:r>
      <w:r w:rsidR="0060178B" w:rsidRPr="00007119">
        <w:rPr>
          <w:rFonts w:ascii="Times New Roman" w:hAnsi="Times New Roman" w:cs="Times New Roman"/>
          <w:sz w:val="28"/>
          <w:szCs w:val="26"/>
          <w:lang w:val="az-Latn-AZ"/>
        </w:rPr>
        <w:t xml:space="preserve"> than the performance of single stocks.</w:t>
      </w:r>
    </w:p>
    <w:p w14:paraId="18F617D3" w14:textId="6733B53C" w:rsidR="0060178B" w:rsidRPr="0034039E" w:rsidRDefault="00063C70" w:rsidP="004733B7">
      <w:pPr>
        <w:jc w:val="both"/>
        <w:rPr>
          <w:rFonts w:ascii="Times New Roman" w:eastAsiaTheme="minorEastAsia" w:hAnsi="Times New Roman" w:cs="Times New Roman"/>
          <w:sz w:val="28"/>
          <w:lang w:val="az-Latn-AZ"/>
        </w:rPr>
      </w:pPr>
      <m:oMathPara>
        <m:oMathParaPr>
          <m:jc m:val="left"/>
        </m:oMathParaPr>
        <m:oMath>
          <m:sSub>
            <m:sSubPr>
              <m:ctrlPr>
                <w:rPr>
                  <w:rFonts w:ascii="Cambria Math" w:hAnsi="Cambria Math" w:cs="Times New Roman"/>
                  <w:i/>
                  <w:sz w:val="28"/>
                  <w:lang w:val="az-Latn-AZ"/>
                </w:rPr>
              </m:ctrlPr>
            </m:sSubPr>
            <m:e>
              <m:r>
                <w:rPr>
                  <w:rFonts w:ascii="Cambria Math" w:hAnsi="Cambria Math" w:cs="Times New Roman"/>
                  <w:sz w:val="28"/>
                  <w:lang w:val="az-Latn-AZ"/>
                </w:rPr>
                <m:t>w</m:t>
              </m:r>
            </m:e>
            <m:sub>
              <m:r>
                <w:rPr>
                  <w:rFonts w:ascii="Cambria Math" w:hAnsi="Cambria Math" w:cs="Times New Roman"/>
                  <w:sz w:val="28"/>
                  <w:lang w:val="az-Latn-AZ"/>
                </w:rPr>
                <m:t>x</m:t>
              </m:r>
            </m:sub>
          </m:sSub>
          <m:r>
            <w:rPr>
              <w:rFonts w:ascii="Cambria Math" w:hAnsi="Cambria Math" w:cs="Times New Roman"/>
              <w:sz w:val="28"/>
              <w:lang w:val="az-Latn-AZ"/>
            </w:rPr>
            <m:t xml:space="preserve">= </m:t>
          </m:r>
          <m:f>
            <m:fPr>
              <m:ctrlPr>
                <w:rPr>
                  <w:rFonts w:ascii="Cambria Math" w:hAnsi="Cambria Math" w:cs="Times New Roman"/>
                  <w:i/>
                  <w:sz w:val="28"/>
                  <w:lang w:val="az-Latn-AZ"/>
                </w:rPr>
              </m:ctrlPr>
            </m:fPr>
            <m:num>
              <m:sSubSup>
                <m:sSubSupPr>
                  <m:ctrlPr>
                    <w:rPr>
                      <w:rFonts w:ascii="Cambria Math" w:hAnsi="Cambria Math" w:cs="Times New Roman"/>
                      <w:i/>
                      <w:sz w:val="28"/>
                      <w:lang w:val="az-Latn-AZ"/>
                    </w:rPr>
                  </m:ctrlPr>
                </m:sSubSupPr>
                <m:e>
                  <m:r>
                    <w:rPr>
                      <w:rFonts w:ascii="Cambria Math" w:hAnsi="Cambria Math" w:cs="Times New Roman"/>
                      <w:sz w:val="28"/>
                      <w:lang w:val="az-Latn-AZ"/>
                    </w:rPr>
                    <m:t>σ</m:t>
                  </m:r>
                </m:e>
                <m:sub>
                  <m:r>
                    <w:rPr>
                      <w:rFonts w:ascii="Cambria Math" w:hAnsi="Cambria Math" w:cs="Times New Roman"/>
                      <w:sz w:val="28"/>
                      <w:lang w:val="az-Latn-AZ"/>
                    </w:rPr>
                    <m:t>y</m:t>
                  </m:r>
                </m:sub>
                <m:sup>
                  <m:r>
                    <w:rPr>
                      <w:rFonts w:ascii="Cambria Math" w:hAnsi="Cambria Math" w:cs="Times New Roman"/>
                      <w:sz w:val="28"/>
                      <w:lang w:val="az-Latn-AZ"/>
                    </w:rPr>
                    <m:t>2</m:t>
                  </m:r>
                </m:sup>
              </m:sSubSup>
              <m:r>
                <w:rPr>
                  <w:rFonts w:ascii="Cambria Math" w:hAnsi="Cambria Math" w:cs="Times New Roman"/>
                  <w:sz w:val="28"/>
                  <w:lang w:val="az-Latn-AZ"/>
                </w:rPr>
                <m:t>-</m:t>
              </m:r>
              <m:sSub>
                <m:sSubPr>
                  <m:ctrlPr>
                    <w:rPr>
                      <w:rFonts w:ascii="Cambria Math" w:hAnsi="Cambria Math" w:cs="Times New Roman"/>
                      <w:i/>
                      <w:sz w:val="28"/>
                      <w:lang w:val="az-Latn-AZ"/>
                    </w:rPr>
                  </m:ctrlPr>
                </m:sSubPr>
                <m:e>
                  <m:r>
                    <w:rPr>
                      <w:rFonts w:ascii="Cambria Math" w:hAnsi="Cambria Math" w:cs="Times New Roman"/>
                      <w:sz w:val="28"/>
                      <w:lang w:val="az-Latn-AZ"/>
                    </w:rPr>
                    <m:t>σ</m:t>
                  </m:r>
                </m:e>
                <m:sub>
                  <m:r>
                    <w:rPr>
                      <w:rFonts w:ascii="Cambria Math" w:hAnsi="Cambria Math" w:cs="Times New Roman"/>
                      <w:sz w:val="28"/>
                      <w:lang w:val="az-Latn-AZ"/>
                    </w:rPr>
                    <m:t>x</m:t>
                  </m:r>
                </m:sub>
              </m:sSub>
              <m:sSub>
                <m:sSubPr>
                  <m:ctrlPr>
                    <w:rPr>
                      <w:rFonts w:ascii="Cambria Math" w:hAnsi="Cambria Math" w:cs="Times New Roman"/>
                      <w:i/>
                      <w:sz w:val="28"/>
                      <w:lang w:val="az-Latn-AZ"/>
                    </w:rPr>
                  </m:ctrlPr>
                </m:sSubPr>
                <m:e>
                  <m:r>
                    <w:rPr>
                      <w:rFonts w:ascii="Cambria Math" w:hAnsi="Cambria Math" w:cs="Times New Roman"/>
                      <w:sz w:val="28"/>
                      <w:lang w:val="az-Latn-AZ"/>
                    </w:rPr>
                    <m:t>σ</m:t>
                  </m:r>
                </m:e>
                <m:sub>
                  <m:r>
                    <w:rPr>
                      <w:rFonts w:ascii="Cambria Math" w:hAnsi="Cambria Math" w:cs="Times New Roman"/>
                      <w:sz w:val="28"/>
                      <w:lang w:val="az-Latn-AZ"/>
                    </w:rPr>
                    <m:t>y</m:t>
                  </m:r>
                </m:sub>
              </m:sSub>
              <m:sSub>
                <m:sSubPr>
                  <m:ctrlPr>
                    <w:rPr>
                      <w:rFonts w:ascii="Cambria Math" w:hAnsi="Cambria Math" w:cs="Times New Roman"/>
                      <w:i/>
                      <w:sz w:val="28"/>
                      <w:lang w:val="az-Latn-AZ"/>
                    </w:rPr>
                  </m:ctrlPr>
                </m:sSubPr>
                <m:e>
                  <m:r>
                    <w:rPr>
                      <w:rFonts w:ascii="Cambria Math" w:hAnsi="Cambria Math" w:cs="Times New Roman"/>
                      <w:sz w:val="28"/>
                      <w:lang w:val="az-Latn-AZ"/>
                    </w:rPr>
                    <m:t>P</m:t>
                  </m:r>
                </m:e>
                <m:sub>
                  <m:r>
                    <w:rPr>
                      <w:rFonts w:ascii="Cambria Math" w:hAnsi="Cambria Math" w:cs="Times New Roman"/>
                      <w:sz w:val="28"/>
                      <w:lang w:val="az-Latn-AZ"/>
                    </w:rPr>
                    <m:t>xy</m:t>
                  </m:r>
                </m:sub>
              </m:sSub>
            </m:num>
            <m:den>
              <m:sSubSup>
                <m:sSubSupPr>
                  <m:ctrlPr>
                    <w:rPr>
                      <w:rFonts w:ascii="Cambria Math" w:hAnsi="Cambria Math" w:cs="Times New Roman"/>
                      <w:i/>
                      <w:sz w:val="28"/>
                      <w:lang w:val="az-Latn-AZ"/>
                    </w:rPr>
                  </m:ctrlPr>
                </m:sSubSupPr>
                <m:e>
                  <m:r>
                    <w:rPr>
                      <w:rFonts w:ascii="Cambria Math" w:hAnsi="Cambria Math" w:cs="Times New Roman"/>
                      <w:sz w:val="28"/>
                      <w:lang w:val="az-Latn-AZ"/>
                    </w:rPr>
                    <m:t>σ</m:t>
                  </m:r>
                </m:e>
                <m:sub>
                  <m:r>
                    <w:rPr>
                      <w:rFonts w:ascii="Cambria Math" w:hAnsi="Cambria Math" w:cs="Times New Roman"/>
                      <w:sz w:val="28"/>
                      <w:lang w:val="az-Latn-AZ"/>
                    </w:rPr>
                    <m:t>x</m:t>
                  </m:r>
                </m:sub>
                <m:sup>
                  <m:r>
                    <w:rPr>
                      <w:rFonts w:ascii="Cambria Math" w:hAnsi="Cambria Math" w:cs="Times New Roman"/>
                      <w:sz w:val="28"/>
                      <w:lang w:val="az-Latn-AZ"/>
                    </w:rPr>
                    <m:t>2</m:t>
                  </m:r>
                </m:sup>
              </m:sSubSup>
              <m:r>
                <w:rPr>
                  <w:rFonts w:ascii="Cambria Math" w:hAnsi="Cambria Math" w:cs="Times New Roman"/>
                  <w:sz w:val="28"/>
                  <w:lang w:val="az-Latn-AZ"/>
                </w:rPr>
                <m:t>+</m:t>
              </m:r>
              <m:sSubSup>
                <m:sSubSupPr>
                  <m:ctrlPr>
                    <w:rPr>
                      <w:rFonts w:ascii="Cambria Math" w:hAnsi="Cambria Math" w:cs="Times New Roman"/>
                      <w:i/>
                      <w:sz w:val="28"/>
                      <w:lang w:val="az-Latn-AZ"/>
                    </w:rPr>
                  </m:ctrlPr>
                </m:sSubSupPr>
                <m:e>
                  <m:r>
                    <w:rPr>
                      <w:rFonts w:ascii="Cambria Math" w:hAnsi="Cambria Math" w:cs="Times New Roman"/>
                      <w:sz w:val="28"/>
                      <w:lang w:val="az-Latn-AZ"/>
                    </w:rPr>
                    <m:t>σ</m:t>
                  </m:r>
                </m:e>
                <m:sub>
                  <m:r>
                    <w:rPr>
                      <w:rFonts w:ascii="Cambria Math" w:hAnsi="Cambria Math" w:cs="Times New Roman"/>
                      <w:sz w:val="28"/>
                      <w:lang w:val="az-Latn-AZ"/>
                    </w:rPr>
                    <m:t>y</m:t>
                  </m:r>
                </m:sub>
                <m:sup>
                  <m:r>
                    <w:rPr>
                      <w:rFonts w:ascii="Cambria Math" w:hAnsi="Cambria Math" w:cs="Times New Roman"/>
                      <w:sz w:val="28"/>
                      <w:lang w:val="az-Latn-AZ"/>
                    </w:rPr>
                    <m:t>2</m:t>
                  </m:r>
                </m:sup>
              </m:sSubSup>
              <m:r>
                <w:rPr>
                  <w:rFonts w:ascii="Cambria Math" w:hAnsi="Cambria Math" w:cs="Times New Roman"/>
                  <w:sz w:val="28"/>
                  <w:lang w:val="az-Latn-AZ"/>
                </w:rPr>
                <m:t>-2</m:t>
              </m:r>
              <m:sSub>
                <m:sSubPr>
                  <m:ctrlPr>
                    <w:rPr>
                      <w:rFonts w:ascii="Cambria Math" w:hAnsi="Cambria Math" w:cs="Times New Roman"/>
                      <w:i/>
                      <w:sz w:val="28"/>
                      <w:lang w:val="az-Latn-AZ"/>
                    </w:rPr>
                  </m:ctrlPr>
                </m:sSubPr>
                <m:e>
                  <m:r>
                    <w:rPr>
                      <w:rFonts w:ascii="Cambria Math" w:hAnsi="Cambria Math" w:cs="Times New Roman"/>
                      <w:sz w:val="28"/>
                      <w:lang w:val="az-Latn-AZ"/>
                    </w:rPr>
                    <m:t>σ</m:t>
                  </m:r>
                </m:e>
                <m:sub>
                  <m:r>
                    <w:rPr>
                      <w:rFonts w:ascii="Cambria Math" w:hAnsi="Cambria Math" w:cs="Times New Roman"/>
                      <w:sz w:val="28"/>
                      <w:lang w:val="az-Latn-AZ"/>
                    </w:rPr>
                    <m:t>x</m:t>
                  </m:r>
                </m:sub>
              </m:sSub>
              <m:sSub>
                <m:sSubPr>
                  <m:ctrlPr>
                    <w:rPr>
                      <w:rFonts w:ascii="Cambria Math" w:hAnsi="Cambria Math" w:cs="Times New Roman"/>
                      <w:i/>
                      <w:sz w:val="28"/>
                      <w:lang w:val="az-Latn-AZ"/>
                    </w:rPr>
                  </m:ctrlPr>
                </m:sSubPr>
                <m:e>
                  <m:r>
                    <w:rPr>
                      <w:rFonts w:ascii="Cambria Math" w:hAnsi="Cambria Math" w:cs="Times New Roman"/>
                      <w:sz w:val="28"/>
                      <w:lang w:val="az-Latn-AZ"/>
                    </w:rPr>
                    <m:t>σ</m:t>
                  </m:r>
                </m:e>
                <m:sub>
                  <m:r>
                    <w:rPr>
                      <w:rFonts w:ascii="Cambria Math" w:hAnsi="Cambria Math" w:cs="Times New Roman"/>
                      <w:sz w:val="28"/>
                      <w:lang w:val="az-Latn-AZ"/>
                    </w:rPr>
                    <m:t>y</m:t>
                  </m:r>
                </m:sub>
              </m:sSub>
              <m:sSub>
                <m:sSubPr>
                  <m:ctrlPr>
                    <w:rPr>
                      <w:rFonts w:ascii="Cambria Math" w:hAnsi="Cambria Math" w:cs="Times New Roman"/>
                      <w:i/>
                      <w:sz w:val="28"/>
                      <w:lang w:val="az-Latn-AZ"/>
                    </w:rPr>
                  </m:ctrlPr>
                </m:sSubPr>
                <m:e>
                  <m:r>
                    <w:rPr>
                      <w:rFonts w:ascii="Cambria Math" w:hAnsi="Cambria Math" w:cs="Times New Roman"/>
                      <w:sz w:val="28"/>
                      <w:lang w:val="az-Latn-AZ"/>
                    </w:rPr>
                    <m:t>P</m:t>
                  </m:r>
                </m:e>
                <m:sub>
                  <m:r>
                    <w:rPr>
                      <w:rFonts w:ascii="Cambria Math" w:hAnsi="Cambria Math" w:cs="Times New Roman"/>
                      <w:sz w:val="28"/>
                      <w:lang w:val="az-Latn-AZ"/>
                    </w:rPr>
                    <m:t>xy</m:t>
                  </m:r>
                </m:sub>
              </m:sSub>
            </m:den>
          </m:f>
        </m:oMath>
      </m:oMathPara>
    </w:p>
    <w:p w14:paraId="45BCB735" w14:textId="73CD591F" w:rsidR="0060178B" w:rsidRPr="0034039E" w:rsidRDefault="0060178B" w:rsidP="004733B7">
      <w:pPr>
        <w:jc w:val="both"/>
        <w:rPr>
          <w:rFonts w:ascii="Times New Roman" w:eastAsiaTheme="minorEastAsia" w:hAnsi="Times New Roman" w:cs="Times New Roman"/>
          <w:sz w:val="28"/>
          <w:lang w:val="az-Latn-AZ"/>
        </w:rPr>
      </w:pPr>
    </w:p>
    <w:p w14:paraId="27E0F78B" w14:textId="1458F549" w:rsidR="0060178B" w:rsidRPr="0034039E" w:rsidRDefault="00063C70" w:rsidP="004733B7">
      <w:pPr>
        <w:jc w:val="both"/>
        <w:rPr>
          <w:rFonts w:ascii="Times New Roman" w:eastAsiaTheme="minorEastAsia" w:hAnsi="Times New Roman" w:cs="Times New Roman"/>
          <w:sz w:val="28"/>
          <w:lang w:val="az-Latn-AZ"/>
        </w:rPr>
      </w:pPr>
      <m:oMath>
        <m:sSub>
          <m:sSubPr>
            <m:ctrlPr>
              <w:rPr>
                <w:rFonts w:ascii="Cambria Math" w:hAnsi="Cambria Math" w:cs="Times New Roman"/>
                <w:i/>
                <w:sz w:val="28"/>
                <w:lang w:val="az-Latn-AZ"/>
              </w:rPr>
            </m:ctrlPr>
          </m:sSubPr>
          <m:e>
            <m:r>
              <w:rPr>
                <w:rFonts w:ascii="Cambria Math" w:hAnsi="Cambria Math" w:cs="Times New Roman"/>
                <w:sz w:val="28"/>
                <w:lang w:val="az-Latn-AZ"/>
              </w:rPr>
              <m:t>w</m:t>
            </m:r>
          </m:e>
          <m:sub>
            <m:r>
              <w:rPr>
                <w:rFonts w:ascii="Cambria Math" w:hAnsi="Cambria Math" w:cs="Times New Roman"/>
                <w:sz w:val="28"/>
                <w:lang w:val="az-Latn-AZ"/>
              </w:rPr>
              <m:t>x</m:t>
            </m:r>
          </m:sub>
        </m:sSub>
        <m:r>
          <w:rPr>
            <w:rFonts w:ascii="Cambria Math" w:hAnsi="Cambria Math" w:cs="Times New Roman"/>
            <w:sz w:val="28"/>
            <w:lang w:val="az-Latn-AZ"/>
          </w:rPr>
          <m:t>=</m:t>
        </m:r>
      </m:oMath>
      <w:r w:rsidR="0060178B" w:rsidRPr="0034039E">
        <w:rPr>
          <w:rFonts w:ascii="Times New Roman" w:eastAsiaTheme="minorEastAsia" w:hAnsi="Times New Roman" w:cs="Times New Roman"/>
          <w:sz w:val="28"/>
          <w:lang w:val="az-Latn-AZ"/>
        </w:rPr>
        <w:t xml:space="preserve"> </w:t>
      </w:r>
      <m:oMath>
        <m:f>
          <m:fPr>
            <m:ctrlPr>
              <w:rPr>
                <w:rFonts w:ascii="Cambria Math" w:eastAsiaTheme="minorEastAsia" w:hAnsi="Cambria Math" w:cs="Times New Roman"/>
                <w:i/>
                <w:sz w:val="28"/>
                <w:lang w:val="az-Latn-AZ"/>
              </w:rPr>
            </m:ctrlPr>
          </m:fPr>
          <m:num>
            <m:r>
              <w:rPr>
                <w:rFonts w:ascii="Cambria Math" w:eastAsiaTheme="minorEastAsia" w:hAnsi="Cambria Math" w:cs="Times New Roman"/>
                <w:sz w:val="28"/>
                <w:lang w:val="az-Latn-AZ"/>
              </w:rPr>
              <m:t>106,7-6,15×10,3x(-0,05)</m:t>
            </m:r>
          </m:num>
          <m:den>
            <m:r>
              <w:rPr>
                <w:rFonts w:ascii="Cambria Math" w:eastAsiaTheme="minorEastAsia" w:hAnsi="Cambria Math" w:cs="Times New Roman"/>
                <w:sz w:val="28"/>
                <w:lang w:val="az-Latn-AZ"/>
              </w:rPr>
              <m:t>37,82+106,7-2x6,15x10,3x(-0,05)</m:t>
            </m:r>
          </m:den>
        </m:f>
      </m:oMath>
    </w:p>
    <w:p w14:paraId="33C6B8ED" w14:textId="6E63197C" w:rsidR="007459F1" w:rsidRPr="0034039E" w:rsidRDefault="00063C70" w:rsidP="004733B7">
      <w:pPr>
        <w:jc w:val="both"/>
        <w:rPr>
          <w:rFonts w:ascii="Times New Roman" w:hAnsi="Times New Roman" w:cs="Times New Roman"/>
          <w:lang w:val="az-Latn-AZ"/>
        </w:rPr>
      </w:pPr>
      <m:oMath>
        <m:sSub>
          <m:sSubPr>
            <m:ctrlPr>
              <w:rPr>
                <w:rFonts w:ascii="Cambria Math" w:hAnsi="Cambria Math" w:cs="Times New Roman"/>
                <w:i/>
                <w:sz w:val="28"/>
                <w:lang w:val="az-Latn-AZ"/>
              </w:rPr>
            </m:ctrlPr>
          </m:sSubPr>
          <m:e>
            <m:r>
              <w:rPr>
                <w:rFonts w:ascii="Cambria Math" w:hAnsi="Cambria Math" w:cs="Times New Roman"/>
                <w:sz w:val="28"/>
                <w:lang w:val="az-Latn-AZ"/>
              </w:rPr>
              <m:t>w</m:t>
            </m:r>
          </m:e>
          <m:sub>
            <m:r>
              <w:rPr>
                <w:rFonts w:ascii="Cambria Math" w:hAnsi="Cambria Math" w:cs="Times New Roman"/>
                <w:sz w:val="28"/>
                <w:lang w:val="az-Latn-AZ"/>
              </w:rPr>
              <m:t>x</m:t>
            </m:r>
          </m:sub>
        </m:sSub>
        <m:r>
          <w:rPr>
            <w:rFonts w:ascii="Cambria Math" w:hAnsi="Cambria Math" w:cs="Times New Roman"/>
            <w:sz w:val="28"/>
            <w:lang w:val="az-Latn-AZ"/>
          </w:rPr>
          <m:t xml:space="preserve">= </m:t>
        </m:r>
      </m:oMath>
      <w:r w:rsidR="007459F1" w:rsidRPr="0034039E">
        <w:rPr>
          <w:rFonts w:ascii="Times New Roman" w:hAnsi="Times New Roman" w:cs="Times New Roman"/>
          <w:sz w:val="24"/>
          <w:lang w:val="az-Latn-AZ"/>
        </w:rPr>
        <w:t>0,73</w:t>
      </w:r>
    </w:p>
    <w:p w14:paraId="6998C51A" w14:textId="6AD5A8AC" w:rsidR="007459F1" w:rsidRPr="0034039E" w:rsidRDefault="00063C70" w:rsidP="004733B7">
      <w:pPr>
        <w:jc w:val="both"/>
        <w:rPr>
          <w:rFonts w:ascii="Times New Roman" w:hAnsi="Times New Roman" w:cs="Times New Roman"/>
          <w:sz w:val="24"/>
          <w:lang w:val="az-Latn-AZ"/>
        </w:rPr>
      </w:pPr>
      <m:oMath>
        <m:sSub>
          <m:sSubPr>
            <m:ctrlPr>
              <w:rPr>
                <w:rFonts w:ascii="Cambria Math" w:hAnsi="Cambria Math" w:cs="Times New Roman"/>
                <w:i/>
                <w:sz w:val="28"/>
                <w:lang w:val="az-Latn-AZ"/>
              </w:rPr>
            </m:ctrlPr>
          </m:sSubPr>
          <m:e>
            <m:r>
              <w:rPr>
                <w:rFonts w:ascii="Cambria Math" w:hAnsi="Cambria Math" w:cs="Times New Roman"/>
                <w:sz w:val="28"/>
                <w:lang w:val="az-Latn-AZ"/>
              </w:rPr>
              <m:t>w</m:t>
            </m:r>
          </m:e>
          <m:sub>
            <m:r>
              <w:rPr>
                <w:rFonts w:ascii="Cambria Math" w:hAnsi="Cambria Math" w:cs="Times New Roman"/>
                <w:sz w:val="28"/>
                <w:lang w:val="az-Latn-AZ"/>
              </w:rPr>
              <m:t>y</m:t>
            </m:r>
          </m:sub>
        </m:sSub>
        <m:r>
          <w:rPr>
            <w:rFonts w:ascii="Cambria Math" w:hAnsi="Cambria Math" w:cs="Times New Roman"/>
            <w:sz w:val="28"/>
            <w:lang w:val="az-Latn-AZ"/>
          </w:rPr>
          <m:t>=</m:t>
        </m:r>
      </m:oMath>
      <w:r w:rsidR="007459F1" w:rsidRPr="0034039E">
        <w:rPr>
          <w:rFonts w:ascii="Times New Roman" w:eastAsiaTheme="minorEastAsia" w:hAnsi="Times New Roman" w:cs="Times New Roman"/>
          <w:sz w:val="28"/>
          <w:lang w:val="az-Latn-AZ"/>
        </w:rPr>
        <w:t xml:space="preserve"> </w:t>
      </w:r>
      <w:r w:rsidR="007459F1" w:rsidRPr="0034039E">
        <w:rPr>
          <w:rFonts w:ascii="Times New Roman" w:hAnsi="Times New Roman" w:cs="Times New Roman"/>
          <w:sz w:val="24"/>
          <w:lang w:val="az-Latn-AZ"/>
        </w:rPr>
        <w:t>0,27</w:t>
      </w:r>
    </w:p>
    <w:p w14:paraId="21B4CDCA" w14:textId="1622EAB6" w:rsidR="007459F1" w:rsidRDefault="0034039E" w:rsidP="004733B7">
      <w:pPr>
        <w:spacing w:after="240"/>
        <w:jc w:val="both"/>
        <w:rPr>
          <w:rFonts w:ascii="Times New Roman" w:hAnsi="Times New Roman" w:cs="Times New Roman"/>
          <w:sz w:val="28"/>
          <w:lang w:val="az-Latn-AZ"/>
        </w:rPr>
      </w:pPr>
      <w:r>
        <w:rPr>
          <w:rFonts w:ascii="Times New Roman" w:hAnsi="Times New Roman" w:cs="Times New Roman"/>
          <w:sz w:val="28"/>
          <w:lang w:val="az-Latn-AZ"/>
        </w:rPr>
        <w:t xml:space="preserve">    </w:t>
      </w:r>
      <w:r w:rsidR="007459F1" w:rsidRPr="0034039E">
        <w:rPr>
          <w:rFonts w:ascii="Times New Roman" w:hAnsi="Times New Roman" w:cs="Times New Roman"/>
          <w:sz w:val="28"/>
          <w:lang w:val="az-Latn-AZ"/>
        </w:rPr>
        <w:t xml:space="preserve">In this case, </w:t>
      </w:r>
      <w:r w:rsidR="00D24D16">
        <w:rPr>
          <w:rFonts w:ascii="Times New Roman" w:hAnsi="Times New Roman" w:cs="Times New Roman"/>
          <w:sz w:val="28"/>
          <w:lang w:val="az-Latn-AZ"/>
        </w:rPr>
        <w:t xml:space="preserve">the </w:t>
      </w:r>
      <w:r w:rsidR="00D24D16" w:rsidRPr="0034039E">
        <w:rPr>
          <w:rFonts w:ascii="Times New Roman" w:hAnsi="Times New Roman" w:cs="Times New Roman"/>
          <w:sz w:val="28"/>
          <w:lang w:val="az-Latn-AZ"/>
        </w:rPr>
        <w:t>portfolio</w:t>
      </w:r>
      <w:r w:rsidR="00D24D16">
        <w:rPr>
          <w:rFonts w:ascii="Times New Roman" w:hAnsi="Times New Roman" w:cs="Times New Roman"/>
          <w:sz w:val="28"/>
          <w:lang w:val="az-Latn-AZ"/>
        </w:rPr>
        <w:t>’s</w:t>
      </w:r>
      <w:r w:rsidR="007459F1" w:rsidRPr="0034039E">
        <w:rPr>
          <w:rFonts w:ascii="Times New Roman" w:hAnsi="Times New Roman" w:cs="Times New Roman"/>
          <w:sz w:val="28"/>
          <w:lang w:val="az-Latn-AZ"/>
        </w:rPr>
        <w:t xml:space="preserve"> risk</w:t>
      </w:r>
      <w:r w:rsidR="00D24D16">
        <w:rPr>
          <w:rFonts w:ascii="Times New Roman" w:hAnsi="Times New Roman" w:cs="Times New Roman"/>
          <w:sz w:val="28"/>
          <w:lang w:val="az-Latn-AZ"/>
        </w:rPr>
        <w:t xml:space="preserve"> </w:t>
      </w:r>
      <w:r w:rsidR="007459F1" w:rsidRPr="0034039E">
        <w:rPr>
          <w:rFonts w:ascii="Times New Roman" w:hAnsi="Times New Roman" w:cs="Times New Roman"/>
          <w:sz w:val="28"/>
          <w:lang w:val="az-Latn-AZ"/>
        </w:rPr>
        <w:t>is minimum when investing 73% in shares X and 27% in shares Y.</w:t>
      </w:r>
      <w:r w:rsidR="007459F1" w:rsidRPr="0034039E">
        <w:rPr>
          <w:rFonts w:ascii="Times New Roman" w:hAnsi="Times New Roman" w:cs="Times New Roman"/>
        </w:rPr>
        <w:t xml:space="preserve"> </w:t>
      </w:r>
      <w:r w:rsidR="007459F1" w:rsidRPr="0034039E">
        <w:rPr>
          <w:rFonts w:ascii="Times New Roman" w:hAnsi="Times New Roman" w:cs="Times New Roman"/>
          <w:sz w:val="28"/>
          <w:lang w:val="az-Latn-AZ"/>
        </w:rPr>
        <w:t xml:space="preserve">It cannot be said that this is </w:t>
      </w:r>
      <w:r w:rsidR="008F24C2">
        <w:rPr>
          <w:rFonts w:ascii="Times New Roman" w:hAnsi="Times New Roman" w:cs="Times New Roman"/>
          <w:sz w:val="28"/>
          <w:lang w:val="az-Latn-AZ"/>
        </w:rPr>
        <w:t>the</w:t>
      </w:r>
      <w:r w:rsidR="007459F1" w:rsidRPr="0034039E">
        <w:rPr>
          <w:rFonts w:ascii="Times New Roman" w:hAnsi="Times New Roman" w:cs="Times New Roman"/>
          <w:sz w:val="28"/>
          <w:lang w:val="az-Latn-AZ"/>
        </w:rPr>
        <w:t xml:space="preserve"> desired situation for all investors.</w:t>
      </w:r>
      <w:r w:rsidR="007459F1" w:rsidRPr="0034039E">
        <w:rPr>
          <w:rFonts w:ascii="Times New Roman" w:hAnsi="Times New Roman" w:cs="Times New Roman"/>
        </w:rPr>
        <w:t xml:space="preserve"> </w:t>
      </w:r>
      <w:r w:rsidR="007459F1" w:rsidRPr="0034039E">
        <w:rPr>
          <w:rFonts w:ascii="Times New Roman" w:hAnsi="Times New Roman" w:cs="Times New Roman"/>
          <w:sz w:val="28"/>
          <w:lang w:val="az-Latn-AZ"/>
        </w:rPr>
        <w:t xml:space="preserve">As risk will decrease with the expected return, the </w:t>
      </w:r>
      <w:r w:rsidR="00D24D16" w:rsidRPr="00D24D16">
        <w:rPr>
          <w:rFonts w:ascii="Times New Roman" w:hAnsi="Times New Roman" w:cs="Times New Roman"/>
          <w:sz w:val="28"/>
          <w:lang w:val="az-Latn-AZ"/>
        </w:rPr>
        <w:t>behavio</w:t>
      </w:r>
      <w:r w:rsidR="00C00A84">
        <w:rPr>
          <w:rFonts w:ascii="Times New Roman" w:hAnsi="Times New Roman" w:cs="Times New Roman"/>
          <w:sz w:val="28"/>
          <w:lang w:val="az-Latn-AZ"/>
        </w:rPr>
        <w:t>u</w:t>
      </w:r>
      <w:r w:rsidR="00D24D16" w:rsidRPr="00D24D16">
        <w:rPr>
          <w:rFonts w:ascii="Times New Roman" w:hAnsi="Times New Roman" w:cs="Times New Roman"/>
          <w:sz w:val="28"/>
          <w:lang w:val="az-Latn-AZ"/>
        </w:rPr>
        <w:t xml:space="preserve">r </w:t>
      </w:r>
      <w:r w:rsidR="007459F1" w:rsidRPr="0034039E">
        <w:rPr>
          <w:rFonts w:ascii="Times New Roman" w:hAnsi="Times New Roman" w:cs="Times New Roman"/>
          <w:sz w:val="28"/>
          <w:lang w:val="az-Latn-AZ"/>
        </w:rPr>
        <w:t>of the investor towards the risk will be decisive.</w:t>
      </w:r>
    </w:p>
    <w:p w14:paraId="2D42EA81" w14:textId="7B2B2456" w:rsidR="0004346B" w:rsidRDefault="0004346B" w:rsidP="007459F1">
      <w:pPr>
        <w:jc w:val="both"/>
        <w:rPr>
          <w:rFonts w:ascii="Times New Roman" w:hAnsi="Times New Roman" w:cs="Times New Roman"/>
          <w:sz w:val="28"/>
          <w:lang w:val="az-Latn-AZ"/>
        </w:rPr>
      </w:pPr>
    </w:p>
    <w:p w14:paraId="411DF067" w14:textId="349C6E52" w:rsidR="0004346B" w:rsidRDefault="0004346B" w:rsidP="007459F1">
      <w:pPr>
        <w:jc w:val="both"/>
        <w:rPr>
          <w:rFonts w:ascii="Times New Roman" w:hAnsi="Times New Roman" w:cs="Times New Roman"/>
          <w:sz w:val="28"/>
          <w:lang w:val="az-Latn-AZ"/>
        </w:rPr>
      </w:pPr>
    </w:p>
    <w:p w14:paraId="7040FD87" w14:textId="084B17A9" w:rsidR="0004346B" w:rsidRDefault="0004346B" w:rsidP="007459F1">
      <w:pPr>
        <w:jc w:val="both"/>
        <w:rPr>
          <w:rFonts w:ascii="Times New Roman" w:hAnsi="Times New Roman" w:cs="Times New Roman"/>
          <w:sz w:val="28"/>
          <w:lang w:val="az-Latn-AZ"/>
        </w:rPr>
      </w:pPr>
    </w:p>
    <w:p w14:paraId="43D76C5C" w14:textId="3A64E794" w:rsidR="0004346B" w:rsidRDefault="0004346B" w:rsidP="007459F1">
      <w:pPr>
        <w:jc w:val="both"/>
        <w:rPr>
          <w:rFonts w:ascii="Times New Roman" w:hAnsi="Times New Roman" w:cs="Times New Roman"/>
          <w:sz w:val="28"/>
          <w:lang w:val="az-Latn-AZ"/>
        </w:rPr>
      </w:pPr>
    </w:p>
    <w:p w14:paraId="29768AC7" w14:textId="7C7F6D05" w:rsidR="0004346B" w:rsidRDefault="0004346B" w:rsidP="007459F1">
      <w:pPr>
        <w:jc w:val="both"/>
        <w:rPr>
          <w:rFonts w:ascii="Times New Roman" w:hAnsi="Times New Roman" w:cs="Times New Roman"/>
          <w:sz w:val="28"/>
          <w:lang w:val="az-Latn-AZ"/>
        </w:rPr>
      </w:pPr>
    </w:p>
    <w:p w14:paraId="3F864FCE" w14:textId="1EB05666" w:rsidR="005E3D7C" w:rsidRDefault="005E3D7C" w:rsidP="007459F1">
      <w:pPr>
        <w:jc w:val="both"/>
        <w:rPr>
          <w:rFonts w:ascii="Times New Roman" w:hAnsi="Times New Roman" w:cs="Times New Roman"/>
          <w:sz w:val="28"/>
          <w:lang w:val="az-Latn-AZ"/>
        </w:rPr>
      </w:pPr>
    </w:p>
    <w:p w14:paraId="6DEF423F" w14:textId="77777777" w:rsidR="005E3D7C" w:rsidRDefault="005E3D7C" w:rsidP="007459F1">
      <w:pPr>
        <w:jc w:val="both"/>
        <w:rPr>
          <w:rFonts w:ascii="Times New Roman" w:hAnsi="Times New Roman" w:cs="Times New Roman"/>
          <w:sz w:val="28"/>
          <w:lang w:val="az-Latn-AZ"/>
        </w:rPr>
      </w:pPr>
    </w:p>
    <w:p w14:paraId="622B1BD3" w14:textId="77777777" w:rsidR="009E3F85" w:rsidRDefault="009E3F85" w:rsidP="007459F1">
      <w:pPr>
        <w:jc w:val="both"/>
        <w:rPr>
          <w:rFonts w:ascii="Times New Roman" w:hAnsi="Times New Roman" w:cs="Times New Roman"/>
          <w:sz w:val="28"/>
          <w:lang w:val="az-Latn-AZ"/>
        </w:rPr>
      </w:pPr>
    </w:p>
    <w:p w14:paraId="0A277B66" w14:textId="6F2E0CC8" w:rsidR="00AB148C" w:rsidRPr="00AB148C" w:rsidRDefault="00AB148C" w:rsidP="00AB148C">
      <w:pPr>
        <w:spacing w:line="360" w:lineRule="auto"/>
        <w:jc w:val="both"/>
        <w:rPr>
          <w:rFonts w:ascii="Times New Roman" w:hAnsi="Times New Roman" w:cs="Times New Roman"/>
          <w:b/>
          <w:sz w:val="28"/>
        </w:rPr>
      </w:pPr>
      <w:r w:rsidRPr="00AB148C">
        <w:rPr>
          <w:rFonts w:ascii="Times New Roman" w:eastAsia="Times New Roman" w:hAnsi="Times New Roman" w:cs="Times New Roman"/>
          <w:b/>
          <w:color w:val="1D2129"/>
          <w:sz w:val="28"/>
          <w:szCs w:val="28"/>
          <w:lang w:val="az-Latn-AZ" w:eastAsia="az-Latn-AZ"/>
        </w:rPr>
        <w:t>Conclusion</w:t>
      </w:r>
    </w:p>
    <w:p w14:paraId="4F06CE23" w14:textId="1C67FA1D" w:rsidR="00AB148C" w:rsidRDefault="0004346B" w:rsidP="00AB148C">
      <w:pPr>
        <w:spacing w:line="360" w:lineRule="auto"/>
        <w:jc w:val="both"/>
        <w:rPr>
          <w:rFonts w:ascii="Times New Roman" w:hAnsi="Times New Roman" w:cs="Times New Roman"/>
          <w:sz w:val="28"/>
          <w:lang w:val="az-Latn-AZ"/>
        </w:rPr>
      </w:pPr>
      <w:r w:rsidRPr="0004346B">
        <w:rPr>
          <w:rFonts w:ascii="Times New Roman" w:hAnsi="Times New Roman" w:cs="Times New Roman"/>
          <w:sz w:val="28"/>
        </w:rPr>
        <w:t xml:space="preserve">Portfolio selection differs according to the investor's risk </w:t>
      </w:r>
      <w:r w:rsidR="00454DF5" w:rsidRPr="0004346B">
        <w:rPr>
          <w:rFonts w:ascii="Times New Roman" w:hAnsi="Times New Roman" w:cs="Times New Roman"/>
          <w:sz w:val="28"/>
        </w:rPr>
        <w:t xml:space="preserve">sensitivity </w:t>
      </w:r>
      <w:r w:rsidRPr="0004346B">
        <w:rPr>
          <w:rFonts w:ascii="Times New Roman" w:hAnsi="Times New Roman" w:cs="Times New Roman"/>
          <w:sz w:val="28"/>
        </w:rPr>
        <w:t xml:space="preserve">and </w:t>
      </w:r>
      <w:r w:rsidR="00454DF5" w:rsidRPr="0004346B">
        <w:rPr>
          <w:rFonts w:ascii="Times New Roman" w:hAnsi="Times New Roman" w:cs="Times New Roman"/>
          <w:sz w:val="28"/>
        </w:rPr>
        <w:t xml:space="preserve">perception </w:t>
      </w:r>
      <w:r w:rsidRPr="0004346B">
        <w:rPr>
          <w:rFonts w:ascii="Times New Roman" w:hAnsi="Times New Roman" w:cs="Times New Roman"/>
          <w:sz w:val="28"/>
        </w:rPr>
        <w:t>risk.</w:t>
      </w:r>
      <w:r w:rsidRPr="0004346B">
        <w:t xml:space="preserve"> </w:t>
      </w:r>
      <w:r w:rsidRPr="0004346B">
        <w:rPr>
          <w:rFonts w:ascii="Times New Roman" w:hAnsi="Times New Roman" w:cs="Times New Roman"/>
          <w:sz w:val="28"/>
        </w:rPr>
        <w:t xml:space="preserve">Theoreticians of traditional portfolio management emphasized the </w:t>
      </w:r>
      <w:r w:rsidR="00454DF5" w:rsidRPr="00454DF5">
        <w:rPr>
          <w:rFonts w:ascii="Times New Roman" w:hAnsi="Times New Roman" w:cs="Times New Roman"/>
          <w:sz w:val="28"/>
        </w:rPr>
        <w:t xml:space="preserve">significance </w:t>
      </w:r>
      <w:r>
        <w:rPr>
          <w:rFonts w:ascii="Times New Roman" w:hAnsi="Times New Roman" w:cs="Times New Roman"/>
          <w:sz w:val="28"/>
        </w:rPr>
        <w:t xml:space="preserve">of </w:t>
      </w:r>
      <w:r w:rsidRPr="0004346B">
        <w:rPr>
          <w:rFonts w:ascii="Times New Roman" w:hAnsi="Times New Roman" w:cs="Times New Roman"/>
          <w:sz w:val="28"/>
        </w:rPr>
        <w:t xml:space="preserve">personal ability, expertise and diversification of the </w:t>
      </w:r>
      <w:r>
        <w:rPr>
          <w:rFonts w:ascii="Times New Roman" w:hAnsi="Times New Roman" w:cs="Times New Roman"/>
          <w:sz w:val="28"/>
        </w:rPr>
        <w:t>perso</w:t>
      </w:r>
      <w:r w:rsidR="00AB148C">
        <w:rPr>
          <w:rFonts w:ascii="Times New Roman" w:hAnsi="Times New Roman" w:cs="Times New Roman"/>
          <w:sz w:val="28"/>
        </w:rPr>
        <w:t>n</w:t>
      </w:r>
      <w:r w:rsidRPr="0004346B">
        <w:rPr>
          <w:rFonts w:ascii="Times New Roman" w:hAnsi="Times New Roman" w:cs="Times New Roman"/>
          <w:sz w:val="28"/>
        </w:rPr>
        <w:t xml:space="preserve"> in the portfolio creation process.</w:t>
      </w:r>
      <w:r w:rsidR="00AB148C" w:rsidRPr="00AB148C">
        <w:t xml:space="preserve"> </w:t>
      </w:r>
      <w:r w:rsidR="00AB148C" w:rsidRPr="00AB148C">
        <w:rPr>
          <w:rFonts w:ascii="Times New Roman" w:hAnsi="Times New Roman" w:cs="Times New Roman"/>
          <w:sz w:val="28"/>
        </w:rPr>
        <w:t>In addition, theorists of modern portfolio management defined the portfolio selection process as a process that should be carried out with scientific methods by using quantitative data.</w:t>
      </w:r>
      <w:r w:rsidR="00AB148C" w:rsidRPr="00AB148C">
        <w:t xml:space="preserve"> </w:t>
      </w:r>
      <w:r w:rsidR="00AB148C" w:rsidRPr="00AB148C">
        <w:rPr>
          <w:rFonts w:ascii="Times New Roman" w:hAnsi="Times New Roman" w:cs="Times New Roman"/>
          <w:sz w:val="28"/>
          <w:lang w:val="az-Latn-AZ"/>
        </w:rPr>
        <w:t xml:space="preserve">Markowitz, the pioneer of modern portfolio theory, is the </w:t>
      </w:r>
      <w:r w:rsidR="00D24D16">
        <w:rPr>
          <w:rFonts w:ascii="Times New Roman" w:hAnsi="Times New Roman" w:cs="Times New Roman"/>
          <w:sz w:val="28"/>
          <w:lang w:val="az-Latn-AZ"/>
        </w:rPr>
        <w:t>start</w:t>
      </w:r>
      <w:r w:rsidR="00AB148C" w:rsidRPr="00AB148C">
        <w:rPr>
          <w:rFonts w:ascii="Times New Roman" w:hAnsi="Times New Roman" w:cs="Times New Roman"/>
          <w:sz w:val="28"/>
          <w:lang w:val="az-Latn-AZ"/>
        </w:rPr>
        <w:t xml:space="preserve"> of the theories produced in the portfolio management process and pioneered all models proposed after this theory.</w:t>
      </w:r>
      <w:r w:rsidR="00AB148C" w:rsidRPr="00AB148C">
        <w:t xml:space="preserve"> </w:t>
      </w:r>
      <w:r w:rsidR="00AB148C" w:rsidRPr="00AB148C">
        <w:rPr>
          <w:rFonts w:ascii="Times New Roman" w:hAnsi="Times New Roman" w:cs="Times New Roman"/>
          <w:sz w:val="28"/>
          <w:lang w:val="az-Latn-AZ"/>
        </w:rPr>
        <w:t xml:space="preserve">According to the preference of the investor, this model </w:t>
      </w:r>
      <w:r w:rsidR="00E55964">
        <w:rPr>
          <w:rFonts w:ascii="Times New Roman" w:hAnsi="Times New Roman" w:cs="Times New Roman"/>
          <w:sz w:val="28"/>
          <w:lang w:val="az-Latn-AZ"/>
        </w:rPr>
        <w:t>depends</w:t>
      </w:r>
      <w:r w:rsidR="00AB148C" w:rsidRPr="00AB148C">
        <w:rPr>
          <w:rFonts w:ascii="Times New Roman" w:hAnsi="Times New Roman" w:cs="Times New Roman"/>
          <w:sz w:val="28"/>
          <w:lang w:val="az-Latn-AZ"/>
        </w:rPr>
        <w:t xml:space="preserve"> on the principle of making the portfolio risk the smallest or making the expected return on portfolio the largest.</w:t>
      </w:r>
      <w:r w:rsidR="00AB148C">
        <w:rPr>
          <w:rFonts w:ascii="Times New Roman" w:hAnsi="Times New Roman" w:cs="Times New Roman"/>
          <w:sz w:val="28"/>
          <w:lang w:val="az-Latn-AZ"/>
        </w:rPr>
        <w:t xml:space="preserve"> </w:t>
      </w:r>
      <w:r w:rsidR="00AB148C" w:rsidRPr="00AB148C">
        <w:rPr>
          <w:rFonts w:ascii="Times New Roman" w:hAnsi="Times New Roman" w:cs="Times New Roman"/>
          <w:sz w:val="28"/>
        </w:rPr>
        <w:t>By defining the average variance model, Markowitz calculated the correlation between the stocks and argued that the portfolio could be protected from non-systematic risks in line with the negative correlation between the shares.</w:t>
      </w:r>
      <w:r w:rsidR="00AB148C" w:rsidRPr="00AB148C">
        <w:t xml:space="preserve"> </w:t>
      </w:r>
    </w:p>
    <w:p w14:paraId="6789CE89" w14:textId="31774072" w:rsidR="00AB148C" w:rsidRDefault="00AB148C" w:rsidP="00AB148C">
      <w:pPr>
        <w:spacing w:line="360" w:lineRule="auto"/>
        <w:jc w:val="both"/>
        <w:rPr>
          <w:rFonts w:ascii="Times New Roman" w:hAnsi="Times New Roman" w:cs="Times New Roman"/>
          <w:sz w:val="28"/>
          <w:lang w:val="az-Latn-AZ"/>
        </w:rPr>
      </w:pPr>
      <w:r w:rsidRPr="00AB148C">
        <w:rPr>
          <w:rFonts w:ascii="Times New Roman" w:hAnsi="Times New Roman" w:cs="Times New Roman"/>
          <w:sz w:val="28"/>
          <w:lang w:val="az-Latn-AZ"/>
        </w:rPr>
        <w:t>Variance is generally used as a measure of risk in portfolio optimization models.</w:t>
      </w:r>
      <w:r w:rsidRPr="00AB148C">
        <w:t xml:space="preserve"> </w:t>
      </w:r>
      <w:r w:rsidRPr="00AB148C">
        <w:rPr>
          <w:rFonts w:ascii="Times New Roman" w:hAnsi="Times New Roman" w:cs="Times New Roman"/>
          <w:sz w:val="28"/>
          <w:lang w:val="az-Latn-AZ"/>
        </w:rPr>
        <w:t>Although they are not used very frequently, there are alternative risk measures.</w:t>
      </w:r>
      <w:r w:rsidRPr="00AB148C">
        <w:t xml:space="preserve"> </w:t>
      </w:r>
      <w:r w:rsidRPr="00AB148C">
        <w:rPr>
          <w:rFonts w:ascii="Times New Roman" w:hAnsi="Times New Roman" w:cs="Times New Roman"/>
          <w:sz w:val="28"/>
          <w:lang w:val="az-Latn-AZ"/>
        </w:rPr>
        <w:t>In this thesis study, the mentioned risk measures were examined.</w:t>
      </w:r>
      <w:r w:rsidRPr="00AB148C">
        <w:t xml:space="preserve"> </w:t>
      </w:r>
      <w:r w:rsidRPr="00AB148C">
        <w:rPr>
          <w:rFonts w:ascii="Times New Roman" w:hAnsi="Times New Roman" w:cs="Times New Roman"/>
          <w:sz w:val="28"/>
          <w:lang w:val="az-Latn-AZ"/>
        </w:rPr>
        <w:t xml:space="preserve">The reasons for not frequently using the risk measures outside of the variance are that it is </w:t>
      </w:r>
      <w:r w:rsidR="007A1845">
        <w:rPr>
          <w:rFonts w:ascii="Times New Roman" w:hAnsi="Times New Roman" w:cs="Times New Roman"/>
          <w:sz w:val="28"/>
          <w:lang w:val="az-Latn-AZ"/>
        </w:rPr>
        <w:t>hard</w:t>
      </w:r>
      <w:r w:rsidRPr="00AB148C">
        <w:rPr>
          <w:rFonts w:ascii="Times New Roman" w:hAnsi="Times New Roman" w:cs="Times New Roman"/>
          <w:sz w:val="28"/>
          <w:lang w:val="az-Latn-AZ"/>
        </w:rPr>
        <w:t xml:space="preserve"> to decide which risk measure is the best, and there is no common risk measure definition.</w:t>
      </w:r>
      <w:r w:rsidRPr="00AB148C">
        <w:t xml:space="preserve"> </w:t>
      </w:r>
      <w:r w:rsidRPr="00AB148C">
        <w:rPr>
          <w:rFonts w:ascii="Times New Roman" w:hAnsi="Times New Roman" w:cs="Times New Roman"/>
          <w:sz w:val="28"/>
          <w:lang w:val="az-Latn-AZ"/>
        </w:rPr>
        <w:t>As long as a common risk definition is not made, the difficulties of comparing different risk measures will continue.</w:t>
      </w:r>
      <w:r w:rsidRPr="00AB148C">
        <w:t xml:space="preserve"> </w:t>
      </w:r>
      <w:r w:rsidRPr="00AB148C">
        <w:rPr>
          <w:rFonts w:ascii="Times New Roman" w:hAnsi="Times New Roman" w:cs="Times New Roman"/>
          <w:sz w:val="28"/>
          <w:lang w:val="az-Latn-AZ"/>
        </w:rPr>
        <w:t>In order to overcome this difficulty, the performances of the portfolios which were held in a certain period according to different risk measures were calculated.</w:t>
      </w:r>
      <w:r w:rsidRPr="00AB148C">
        <w:t xml:space="preserve"> </w:t>
      </w:r>
      <w:r w:rsidRPr="00AB148C">
        <w:rPr>
          <w:rFonts w:ascii="Times New Roman" w:hAnsi="Times New Roman" w:cs="Times New Roman"/>
          <w:sz w:val="28"/>
          <w:lang w:val="az-Latn-AZ"/>
        </w:rPr>
        <w:t>Thus, it can be understood that the distribution of assets made according to different risk measures is the same or different.</w:t>
      </w:r>
    </w:p>
    <w:p w14:paraId="5119F964" w14:textId="3B34DA83" w:rsidR="00AB148C" w:rsidRDefault="00AB148C" w:rsidP="00AB148C">
      <w:pPr>
        <w:spacing w:line="360" w:lineRule="auto"/>
        <w:jc w:val="both"/>
        <w:rPr>
          <w:rFonts w:ascii="Times New Roman" w:hAnsi="Times New Roman" w:cs="Times New Roman"/>
          <w:sz w:val="28"/>
        </w:rPr>
      </w:pPr>
      <w:bookmarkStart w:id="9" w:name="_Hlk6167180"/>
      <w:r w:rsidRPr="00AB148C">
        <w:rPr>
          <w:rFonts w:ascii="Times New Roman" w:hAnsi="Times New Roman" w:cs="Times New Roman"/>
          <w:sz w:val="28"/>
        </w:rPr>
        <w:t>We have now more precisely defined the framework in which the analy</w:t>
      </w:r>
      <w:r>
        <w:rPr>
          <w:rFonts w:ascii="Times New Roman" w:hAnsi="Times New Roman" w:cs="Times New Roman"/>
          <w:sz w:val="28"/>
        </w:rPr>
        <w:t>sis</w:t>
      </w:r>
      <w:r w:rsidRPr="00AB148C">
        <w:rPr>
          <w:rFonts w:ascii="Times New Roman" w:hAnsi="Times New Roman" w:cs="Times New Roman"/>
          <w:sz w:val="28"/>
        </w:rPr>
        <w:t xml:space="preserve"> ends and the investor chooses and operates the investment.</w:t>
      </w:r>
    </w:p>
    <w:p w14:paraId="75AFA662" w14:textId="7F25ABA5" w:rsidR="00AB148C" w:rsidRDefault="00AB148C" w:rsidP="00AB148C">
      <w:pPr>
        <w:spacing w:line="360" w:lineRule="auto"/>
        <w:jc w:val="both"/>
        <w:rPr>
          <w:rFonts w:ascii="Times New Roman" w:hAnsi="Times New Roman" w:cs="Times New Roman"/>
          <w:sz w:val="28"/>
        </w:rPr>
      </w:pPr>
      <w:r w:rsidRPr="00AB148C">
        <w:rPr>
          <w:rFonts w:ascii="Times New Roman" w:hAnsi="Times New Roman" w:cs="Times New Roman"/>
          <w:sz w:val="28"/>
        </w:rPr>
        <w:t xml:space="preserve">First, </w:t>
      </w:r>
      <w:r>
        <w:rPr>
          <w:rFonts w:ascii="Times New Roman" w:hAnsi="Times New Roman" w:cs="Times New Roman"/>
          <w:sz w:val="28"/>
        </w:rPr>
        <w:t>I</w:t>
      </w:r>
      <w:r w:rsidRPr="00AB148C">
        <w:rPr>
          <w:rFonts w:ascii="Times New Roman" w:hAnsi="Times New Roman" w:cs="Times New Roman"/>
          <w:sz w:val="28"/>
        </w:rPr>
        <w:t xml:space="preserve"> conclude that volatility (standard deviation), beta, VaR, and CVaR are not adequate risk measures and that the approach based on a normal distribution is not appropriate for the financial market.</w:t>
      </w:r>
      <w:r w:rsidRPr="00AB148C">
        <w:t xml:space="preserve"> </w:t>
      </w:r>
      <w:r w:rsidRPr="00AB148C">
        <w:rPr>
          <w:rFonts w:ascii="Times New Roman" w:hAnsi="Times New Roman" w:cs="Times New Roman"/>
          <w:sz w:val="28"/>
        </w:rPr>
        <w:t>I think the market is absolutely dangerous. You have to take risks when entering the market or determining the asset class.</w:t>
      </w:r>
    </w:p>
    <w:bookmarkEnd w:id="9"/>
    <w:p w14:paraId="53DA5EF3" w14:textId="7E741B8B" w:rsidR="00AB148C" w:rsidRDefault="00AB148C" w:rsidP="00AB148C">
      <w:pPr>
        <w:spacing w:line="360" w:lineRule="auto"/>
        <w:jc w:val="both"/>
      </w:pPr>
      <w:r>
        <w:rPr>
          <w:rFonts w:ascii="Times New Roman" w:hAnsi="Times New Roman" w:cs="Times New Roman"/>
          <w:sz w:val="28"/>
        </w:rPr>
        <w:t>I</w:t>
      </w:r>
      <w:r w:rsidRPr="00AB148C">
        <w:rPr>
          <w:rFonts w:ascii="Times New Roman" w:hAnsi="Times New Roman" w:cs="Times New Roman"/>
          <w:sz w:val="28"/>
        </w:rPr>
        <w:t xml:space="preserve"> then defined the various asset classes and the various risks associated with them - often the risks that can be managed or mitigated.</w:t>
      </w:r>
      <w:r>
        <w:t xml:space="preserve"> </w:t>
      </w:r>
      <w:r>
        <w:rPr>
          <w:rFonts w:ascii="Times New Roman" w:hAnsi="Times New Roman" w:cs="Times New Roman"/>
          <w:sz w:val="28"/>
        </w:rPr>
        <w:t>I</w:t>
      </w:r>
      <w:r w:rsidRPr="00AB148C">
        <w:rPr>
          <w:rFonts w:ascii="Times New Roman" w:hAnsi="Times New Roman" w:cs="Times New Roman"/>
          <w:sz w:val="28"/>
        </w:rPr>
        <w:t xml:space="preserve"> also proposed </w:t>
      </w:r>
      <w:r>
        <w:rPr>
          <w:rFonts w:ascii="Times New Roman" w:hAnsi="Times New Roman" w:cs="Times New Roman"/>
          <w:sz w:val="28"/>
        </w:rPr>
        <w:t xml:space="preserve">a </w:t>
      </w:r>
      <w:r w:rsidRPr="00AB148C">
        <w:rPr>
          <w:rFonts w:ascii="Times New Roman" w:hAnsi="Times New Roman" w:cs="Times New Roman"/>
          <w:sz w:val="28"/>
        </w:rPr>
        <w:t xml:space="preserve">classification based on risk, but not on the </w:t>
      </w:r>
      <w:r w:rsidR="00D24D16" w:rsidRPr="00D24D16">
        <w:rPr>
          <w:rFonts w:ascii="Times New Roman" w:hAnsi="Times New Roman" w:cs="Times New Roman"/>
          <w:sz w:val="28"/>
        </w:rPr>
        <w:t xml:space="preserve">foundation </w:t>
      </w:r>
      <w:r w:rsidRPr="00AB148C">
        <w:rPr>
          <w:rFonts w:ascii="Times New Roman" w:hAnsi="Times New Roman" w:cs="Times New Roman"/>
          <w:sz w:val="28"/>
        </w:rPr>
        <w:t>of volatility.</w:t>
      </w:r>
      <w:r w:rsidRPr="00AB148C">
        <w:t xml:space="preserve"> </w:t>
      </w:r>
    </w:p>
    <w:p w14:paraId="6336E5A8" w14:textId="231E778C" w:rsidR="00AB148C" w:rsidRDefault="00AB148C" w:rsidP="00AB148C">
      <w:pPr>
        <w:spacing w:line="360" w:lineRule="auto"/>
        <w:jc w:val="both"/>
        <w:rPr>
          <w:rFonts w:ascii="Times New Roman" w:hAnsi="Times New Roman" w:cs="Times New Roman"/>
          <w:sz w:val="28"/>
        </w:rPr>
      </w:pPr>
      <w:r>
        <w:rPr>
          <w:rFonts w:ascii="Times New Roman" w:hAnsi="Times New Roman" w:cs="Times New Roman"/>
          <w:sz w:val="28"/>
        </w:rPr>
        <w:t>I</w:t>
      </w:r>
      <w:r w:rsidRPr="00AB148C">
        <w:rPr>
          <w:rFonts w:ascii="Times New Roman" w:hAnsi="Times New Roman" w:cs="Times New Roman"/>
          <w:sz w:val="28"/>
        </w:rPr>
        <w:t xml:space="preserve"> </w:t>
      </w:r>
      <w:r w:rsidR="00D24D16">
        <w:rPr>
          <w:rFonts w:ascii="Times New Roman" w:hAnsi="Times New Roman" w:cs="Times New Roman"/>
          <w:sz w:val="28"/>
        </w:rPr>
        <w:t>defined</w:t>
      </w:r>
      <w:r w:rsidRPr="00AB148C">
        <w:rPr>
          <w:rFonts w:ascii="Times New Roman" w:hAnsi="Times New Roman" w:cs="Times New Roman"/>
          <w:sz w:val="28"/>
        </w:rPr>
        <w:t xml:space="preserve"> that the market is not perfectly efficient. Indeed it is dictated by many emotions and psychological biases.</w:t>
      </w:r>
      <w:r w:rsidRPr="00AB148C">
        <w:t xml:space="preserve"> </w:t>
      </w:r>
      <w:r w:rsidRPr="00AB148C">
        <w:rPr>
          <w:rFonts w:ascii="Times New Roman" w:hAnsi="Times New Roman" w:cs="Times New Roman"/>
          <w:sz w:val="28"/>
        </w:rPr>
        <w:t>It is inappropriate to base investment decisions based solely on basic behavio</w:t>
      </w:r>
      <w:r>
        <w:rPr>
          <w:rFonts w:ascii="Times New Roman" w:hAnsi="Times New Roman" w:cs="Times New Roman"/>
          <w:sz w:val="28"/>
        </w:rPr>
        <w:t>u</w:t>
      </w:r>
      <w:r w:rsidRPr="00AB148C">
        <w:rPr>
          <w:rFonts w:ascii="Times New Roman" w:hAnsi="Times New Roman" w:cs="Times New Roman"/>
          <w:sz w:val="28"/>
        </w:rPr>
        <w:t>ral and technical analysis. This behavio</w:t>
      </w:r>
      <w:r>
        <w:rPr>
          <w:rFonts w:ascii="Times New Roman" w:hAnsi="Times New Roman" w:cs="Times New Roman"/>
          <w:sz w:val="28"/>
        </w:rPr>
        <w:t>u</w:t>
      </w:r>
      <w:r w:rsidRPr="00AB148C">
        <w:rPr>
          <w:rFonts w:ascii="Times New Roman" w:hAnsi="Times New Roman" w:cs="Times New Roman"/>
          <w:sz w:val="28"/>
        </w:rPr>
        <w:t xml:space="preserve">ral prejudice must also be </w:t>
      </w:r>
      <w:r w:rsidR="00990951">
        <w:rPr>
          <w:rFonts w:ascii="Times New Roman" w:hAnsi="Times New Roman" w:cs="Times New Roman"/>
          <w:sz w:val="28"/>
        </w:rPr>
        <w:t>con</w:t>
      </w:r>
      <w:r w:rsidR="007A1845">
        <w:rPr>
          <w:rFonts w:ascii="Times New Roman" w:hAnsi="Times New Roman" w:cs="Times New Roman"/>
          <w:sz w:val="28"/>
        </w:rPr>
        <w:t>sidered</w:t>
      </w:r>
      <w:r w:rsidRPr="00AB148C">
        <w:rPr>
          <w:rFonts w:ascii="Times New Roman" w:hAnsi="Times New Roman" w:cs="Times New Roman"/>
          <w:sz w:val="28"/>
        </w:rPr>
        <w:t>.</w:t>
      </w:r>
    </w:p>
    <w:p w14:paraId="45437BA4" w14:textId="6F25F151" w:rsidR="00AB148C" w:rsidRDefault="00AB148C" w:rsidP="00AB148C">
      <w:pPr>
        <w:spacing w:line="360" w:lineRule="auto"/>
        <w:jc w:val="both"/>
        <w:rPr>
          <w:rFonts w:ascii="Times New Roman" w:hAnsi="Times New Roman" w:cs="Times New Roman"/>
          <w:sz w:val="28"/>
        </w:rPr>
      </w:pPr>
      <w:bookmarkStart w:id="10" w:name="_Hlk6167323"/>
      <w:r w:rsidRPr="00AB148C">
        <w:rPr>
          <w:rFonts w:ascii="Times New Roman" w:hAnsi="Times New Roman" w:cs="Times New Roman"/>
          <w:sz w:val="28"/>
        </w:rPr>
        <w:t xml:space="preserve">From the perspective of asset valuation, various </w:t>
      </w:r>
      <w:r w:rsidR="00990951" w:rsidRPr="00AB148C">
        <w:rPr>
          <w:rFonts w:ascii="Times New Roman" w:hAnsi="Times New Roman" w:cs="Times New Roman"/>
          <w:sz w:val="28"/>
        </w:rPr>
        <w:t>methods</w:t>
      </w:r>
      <w:r w:rsidRPr="00AB148C">
        <w:rPr>
          <w:rFonts w:ascii="Times New Roman" w:hAnsi="Times New Roman" w:cs="Times New Roman"/>
          <w:sz w:val="28"/>
        </w:rPr>
        <w:t xml:space="preserve"> have been proposed based on principles, ratios, or specific analytical methods empirically verified in the context of, for example, money management.</w:t>
      </w:r>
    </w:p>
    <w:p w14:paraId="4831A4C4" w14:textId="1950C9FB" w:rsidR="00AB148C" w:rsidRDefault="00AB148C" w:rsidP="00AB148C">
      <w:pPr>
        <w:spacing w:line="360" w:lineRule="auto"/>
        <w:jc w:val="both"/>
        <w:rPr>
          <w:rFonts w:ascii="Times New Roman" w:hAnsi="Times New Roman" w:cs="Times New Roman"/>
          <w:sz w:val="28"/>
        </w:rPr>
      </w:pPr>
      <w:r w:rsidRPr="00AB148C">
        <w:rPr>
          <w:rFonts w:ascii="Times New Roman" w:hAnsi="Times New Roman" w:cs="Times New Roman"/>
          <w:sz w:val="28"/>
        </w:rPr>
        <w:t>In terms of portfolio building, it is advisable to perform a strategic allocation that provides considerable flexibility without being based on volatility criteria.</w:t>
      </w:r>
      <w:bookmarkEnd w:id="10"/>
      <w:r w:rsidRPr="00AB148C">
        <w:t xml:space="preserve"> </w:t>
      </w:r>
      <w:r w:rsidRPr="00AB148C">
        <w:rPr>
          <w:rFonts w:ascii="Times New Roman" w:hAnsi="Times New Roman" w:cs="Times New Roman"/>
          <w:sz w:val="28"/>
        </w:rPr>
        <w:t xml:space="preserve">The choice of different weights for strategic allocation depends on the attractiveness of each asset class at the </w:t>
      </w:r>
      <w:r w:rsidR="00990951" w:rsidRPr="00AB148C">
        <w:rPr>
          <w:rFonts w:ascii="Times New Roman" w:hAnsi="Times New Roman" w:cs="Times New Roman"/>
          <w:sz w:val="28"/>
        </w:rPr>
        <w:t>period</w:t>
      </w:r>
      <w:r w:rsidRPr="00AB148C">
        <w:rPr>
          <w:rFonts w:ascii="Times New Roman" w:hAnsi="Times New Roman" w:cs="Times New Roman"/>
          <w:sz w:val="28"/>
        </w:rPr>
        <w:t xml:space="preserve"> of analysis and should be done using a "multi</w:t>
      </w:r>
      <w:r>
        <w:rPr>
          <w:rFonts w:ascii="Times New Roman" w:hAnsi="Times New Roman" w:cs="Times New Roman"/>
          <w:sz w:val="28"/>
        </w:rPr>
        <w:t>-forces</w:t>
      </w:r>
      <w:r w:rsidRPr="00AB148C">
        <w:rPr>
          <w:rFonts w:ascii="Times New Roman" w:hAnsi="Times New Roman" w:cs="Times New Roman"/>
          <w:sz w:val="28"/>
        </w:rPr>
        <w:t>" investment approach.</w:t>
      </w:r>
    </w:p>
    <w:p w14:paraId="006752BF" w14:textId="7AB17D81" w:rsidR="00AB148C" w:rsidRDefault="00AB148C" w:rsidP="00AB148C">
      <w:pPr>
        <w:spacing w:line="360" w:lineRule="auto"/>
        <w:jc w:val="both"/>
        <w:rPr>
          <w:rFonts w:ascii="Times New Roman" w:hAnsi="Times New Roman" w:cs="Times New Roman"/>
          <w:sz w:val="28"/>
        </w:rPr>
      </w:pPr>
      <w:r w:rsidRPr="00AB148C">
        <w:rPr>
          <w:rFonts w:ascii="Times New Roman" w:hAnsi="Times New Roman" w:cs="Times New Roman"/>
          <w:sz w:val="28"/>
        </w:rPr>
        <w:t>Indeed, future portfolio management will focus on managing the various risks that make up the portfolio and determining whether or not to be exposed to specific asset classes.</w:t>
      </w:r>
    </w:p>
    <w:p w14:paraId="0628B527" w14:textId="62BA533C" w:rsidR="0030621E" w:rsidRDefault="0030621E" w:rsidP="00AB148C">
      <w:pPr>
        <w:spacing w:line="360" w:lineRule="auto"/>
        <w:jc w:val="both"/>
        <w:rPr>
          <w:rFonts w:ascii="Times New Roman" w:hAnsi="Times New Roman" w:cs="Times New Roman"/>
          <w:sz w:val="28"/>
        </w:rPr>
      </w:pPr>
    </w:p>
    <w:p w14:paraId="21181C3C" w14:textId="34FFF1CE" w:rsidR="0030621E" w:rsidRDefault="0030621E" w:rsidP="00AB148C">
      <w:pPr>
        <w:spacing w:line="360" w:lineRule="auto"/>
        <w:jc w:val="both"/>
        <w:rPr>
          <w:rFonts w:ascii="Times New Roman" w:hAnsi="Times New Roman" w:cs="Times New Roman"/>
          <w:sz w:val="28"/>
        </w:rPr>
      </w:pPr>
    </w:p>
    <w:p w14:paraId="7DC2D33F" w14:textId="23B84242" w:rsidR="0030621E" w:rsidRDefault="0030621E" w:rsidP="00AB148C">
      <w:pPr>
        <w:spacing w:line="360" w:lineRule="auto"/>
        <w:jc w:val="both"/>
        <w:rPr>
          <w:rFonts w:ascii="Times New Roman" w:hAnsi="Times New Roman" w:cs="Times New Roman"/>
          <w:sz w:val="28"/>
        </w:rPr>
      </w:pPr>
    </w:p>
    <w:p w14:paraId="3FC63A87" w14:textId="77777777" w:rsidR="00E704A6" w:rsidRDefault="00E704A6" w:rsidP="00AB148C">
      <w:pPr>
        <w:spacing w:line="360" w:lineRule="auto"/>
        <w:jc w:val="both"/>
        <w:rPr>
          <w:rFonts w:ascii="Times New Roman" w:hAnsi="Times New Roman" w:cs="Times New Roman"/>
          <w:b/>
          <w:sz w:val="28"/>
        </w:rPr>
      </w:pPr>
    </w:p>
    <w:p w14:paraId="12C864F2" w14:textId="77777777" w:rsidR="00E704A6" w:rsidRDefault="00E704A6" w:rsidP="00AB148C">
      <w:pPr>
        <w:spacing w:line="360" w:lineRule="auto"/>
        <w:jc w:val="both"/>
        <w:rPr>
          <w:rFonts w:ascii="Times New Roman" w:hAnsi="Times New Roman" w:cs="Times New Roman"/>
          <w:b/>
          <w:sz w:val="28"/>
        </w:rPr>
      </w:pPr>
    </w:p>
    <w:p w14:paraId="6ED2A17C" w14:textId="715DCDFE" w:rsidR="0030621E" w:rsidRDefault="00E704A6" w:rsidP="00AB148C">
      <w:pPr>
        <w:spacing w:line="360" w:lineRule="auto"/>
        <w:jc w:val="both"/>
        <w:rPr>
          <w:rFonts w:ascii="Times New Roman" w:hAnsi="Times New Roman" w:cs="Times New Roman"/>
          <w:b/>
          <w:sz w:val="28"/>
        </w:rPr>
      </w:pPr>
      <w:r>
        <w:rPr>
          <w:rFonts w:ascii="Times New Roman" w:hAnsi="Times New Roman" w:cs="Times New Roman"/>
          <w:b/>
          <w:sz w:val="28"/>
        </w:rPr>
        <w:t>References</w:t>
      </w:r>
    </w:p>
    <w:p w14:paraId="1653BE43" w14:textId="0427152D" w:rsidR="0030621E" w:rsidRDefault="0030621E" w:rsidP="00007119">
      <w:pPr>
        <w:pStyle w:val="ListParagraph"/>
        <w:numPr>
          <w:ilvl w:val="0"/>
          <w:numId w:val="35"/>
        </w:numPr>
        <w:spacing w:line="360" w:lineRule="auto"/>
        <w:ind w:left="360"/>
        <w:jc w:val="both"/>
        <w:rPr>
          <w:rFonts w:ascii="Times New Roman" w:hAnsi="Times New Roman" w:cs="Times New Roman"/>
          <w:sz w:val="28"/>
        </w:rPr>
      </w:pPr>
      <w:r w:rsidRPr="0030621E">
        <w:rPr>
          <w:rFonts w:ascii="Times New Roman" w:hAnsi="Times New Roman" w:cs="Times New Roman"/>
          <w:sz w:val="28"/>
        </w:rPr>
        <w:t>George Christy, John Clendenin, Introduction to Investments, Sixth Edition, McGraw-Hill Book Company, Newyork, 1974.</w:t>
      </w:r>
    </w:p>
    <w:p w14:paraId="6A640B1B" w14:textId="4359ACDF" w:rsidR="00A44C10" w:rsidRPr="00A44C10" w:rsidRDefault="00A44C10" w:rsidP="00007119">
      <w:pPr>
        <w:pStyle w:val="ListParagraph"/>
        <w:numPr>
          <w:ilvl w:val="0"/>
          <w:numId w:val="35"/>
        </w:numPr>
        <w:spacing w:line="360" w:lineRule="auto"/>
        <w:ind w:left="360"/>
        <w:rPr>
          <w:rFonts w:ascii="Times New Roman" w:hAnsi="Times New Roman" w:cs="Times New Roman"/>
          <w:sz w:val="28"/>
        </w:rPr>
      </w:pPr>
      <w:r w:rsidRPr="00A44C10">
        <w:rPr>
          <w:rFonts w:ascii="Times New Roman" w:hAnsi="Times New Roman" w:cs="Times New Roman"/>
          <w:sz w:val="28"/>
        </w:rPr>
        <w:t xml:space="preserve">Selim Bekçioğlu, Portföy Yaklaşımları ve Markowitz Portföy Yaklaşımının Türk Hisse Senedi Piyasasına Uygulanması, Ankara, 1984, </w:t>
      </w:r>
      <w:r>
        <w:rPr>
          <w:rFonts w:ascii="Times New Roman" w:hAnsi="Times New Roman" w:cs="Times New Roman"/>
          <w:sz w:val="28"/>
        </w:rPr>
        <w:t>p</w:t>
      </w:r>
      <w:r w:rsidRPr="00A44C10">
        <w:rPr>
          <w:rFonts w:ascii="Times New Roman" w:hAnsi="Times New Roman" w:cs="Times New Roman"/>
          <w:sz w:val="28"/>
        </w:rPr>
        <w:t>. 10.</w:t>
      </w:r>
    </w:p>
    <w:p w14:paraId="1246AD4D" w14:textId="79F3EA70" w:rsidR="0030621E" w:rsidRPr="0030621E" w:rsidRDefault="0030621E" w:rsidP="00007119">
      <w:pPr>
        <w:pStyle w:val="ListParagraph"/>
        <w:numPr>
          <w:ilvl w:val="0"/>
          <w:numId w:val="35"/>
        </w:numPr>
        <w:spacing w:line="360" w:lineRule="auto"/>
        <w:ind w:left="360"/>
        <w:jc w:val="both"/>
        <w:rPr>
          <w:rFonts w:ascii="Times New Roman" w:hAnsi="Times New Roman" w:cs="Times New Roman"/>
          <w:sz w:val="36"/>
        </w:rPr>
      </w:pPr>
      <w:r w:rsidRPr="0030621E">
        <w:rPr>
          <w:rFonts w:ascii="Times New Roman" w:hAnsi="Times New Roman" w:cs="Times New Roman"/>
          <w:sz w:val="28"/>
        </w:rPr>
        <w:t xml:space="preserve">Donald Fisher, Ronald Jordan, Security Analysis and Portfolio Management, Second Edition, Prentice-Hall Inc., New Jersey, 1979, </w:t>
      </w:r>
      <w:r w:rsidR="00881CBA">
        <w:rPr>
          <w:rFonts w:ascii="Times New Roman" w:hAnsi="Times New Roman" w:cs="Times New Roman"/>
          <w:sz w:val="28"/>
        </w:rPr>
        <w:t>p</w:t>
      </w:r>
      <w:r w:rsidRPr="0030621E">
        <w:rPr>
          <w:rFonts w:ascii="Times New Roman" w:hAnsi="Times New Roman" w:cs="Times New Roman"/>
          <w:sz w:val="28"/>
        </w:rPr>
        <w:t>. 496</w:t>
      </w:r>
      <w:r w:rsidR="00881CBA">
        <w:rPr>
          <w:rFonts w:ascii="Times New Roman" w:hAnsi="Times New Roman" w:cs="Times New Roman"/>
          <w:sz w:val="28"/>
        </w:rPr>
        <w:t>.</w:t>
      </w:r>
    </w:p>
    <w:p w14:paraId="49530163" w14:textId="5732D4AC" w:rsidR="0030621E" w:rsidRPr="0030621E" w:rsidRDefault="0030621E" w:rsidP="00007119">
      <w:pPr>
        <w:pStyle w:val="ListParagraph"/>
        <w:numPr>
          <w:ilvl w:val="0"/>
          <w:numId w:val="35"/>
        </w:numPr>
        <w:spacing w:line="360" w:lineRule="auto"/>
        <w:ind w:left="360"/>
        <w:jc w:val="both"/>
        <w:rPr>
          <w:rFonts w:ascii="Times New Roman" w:hAnsi="Times New Roman" w:cs="Times New Roman"/>
          <w:sz w:val="36"/>
        </w:rPr>
      </w:pPr>
      <w:r w:rsidRPr="0030621E">
        <w:rPr>
          <w:rFonts w:ascii="Times New Roman" w:hAnsi="Times New Roman" w:cs="Times New Roman"/>
          <w:sz w:val="28"/>
        </w:rPr>
        <w:t xml:space="preserve">Charles Jones, Cherill Heaton, Donald Tuttle, Essentials of Modern Investments, The Ronald Press Company, New York, 1977, </w:t>
      </w:r>
      <w:r w:rsidR="00881CBA">
        <w:rPr>
          <w:rFonts w:ascii="Times New Roman" w:hAnsi="Times New Roman" w:cs="Times New Roman"/>
          <w:sz w:val="28"/>
        </w:rPr>
        <w:t>p</w:t>
      </w:r>
      <w:r w:rsidRPr="0030621E">
        <w:rPr>
          <w:rFonts w:ascii="Times New Roman" w:hAnsi="Times New Roman" w:cs="Times New Roman"/>
          <w:sz w:val="28"/>
        </w:rPr>
        <w:t>. 327</w:t>
      </w:r>
      <w:r w:rsidR="00881CBA">
        <w:rPr>
          <w:rFonts w:ascii="Times New Roman" w:hAnsi="Times New Roman" w:cs="Times New Roman"/>
          <w:sz w:val="28"/>
        </w:rPr>
        <w:t>.</w:t>
      </w:r>
    </w:p>
    <w:p w14:paraId="2EC0CDBE" w14:textId="44E520EF" w:rsidR="0030621E" w:rsidRPr="00A44C10" w:rsidRDefault="0030621E" w:rsidP="00007119">
      <w:pPr>
        <w:pStyle w:val="ListParagraph"/>
        <w:numPr>
          <w:ilvl w:val="0"/>
          <w:numId w:val="35"/>
        </w:numPr>
        <w:spacing w:line="360" w:lineRule="auto"/>
        <w:ind w:left="360"/>
        <w:jc w:val="both"/>
        <w:rPr>
          <w:rFonts w:ascii="Times New Roman" w:hAnsi="Times New Roman" w:cs="Times New Roman"/>
          <w:sz w:val="36"/>
        </w:rPr>
      </w:pPr>
      <w:r w:rsidRPr="0030621E">
        <w:rPr>
          <w:rFonts w:ascii="Times New Roman" w:hAnsi="Times New Roman" w:cs="Times New Roman"/>
          <w:sz w:val="28"/>
        </w:rPr>
        <w:t xml:space="preserve">Özdemir Akmut, Sermaye Piyasası Analizleri ve Portföy Yönetimi, Ankara, 1989, </w:t>
      </w:r>
      <w:r w:rsidR="00881CBA">
        <w:rPr>
          <w:rFonts w:ascii="Times New Roman" w:hAnsi="Times New Roman" w:cs="Times New Roman"/>
          <w:sz w:val="28"/>
        </w:rPr>
        <w:t>p</w:t>
      </w:r>
      <w:r w:rsidRPr="0030621E">
        <w:rPr>
          <w:rFonts w:ascii="Times New Roman" w:hAnsi="Times New Roman" w:cs="Times New Roman"/>
          <w:sz w:val="28"/>
        </w:rPr>
        <w:t>. 5.</w:t>
      </w:r>
    </w:p>
    <w:p w14:paraId="2717D6D2" w14:textId="7982DDAA" w:rsidR="0030621E" w:rsidRPr="00A44C10" w:rsidRDefault="0030621E" w:rsidP="00007119">
      <w:pPr>
        <w:pStyle w:val="ListParagraph"/>
        <w:numPr>
          <w:ilvl w:val="0"/>
          <w:numId w:val="35"/>
        </w:numPr>
        <w:spacing w:line="360" w:lineRule="auto"/>
        <w:ind w:left="360"/>
        <w:jc w:val="both"/>
        <w:rPr>
          <w:rFonts w:ascii="Times New Roman" w:hAnsi="Times New Roman" w:cs="Times New Roman"/>
          <w:sz w:val="36"/>
        </w:rPr>
      </w:pPr>
      <w:r w:rsidRPr="0030621E">
        <w:rPr>
          <w:rFonts w:ascii="Times New Roman" w:hAnsi="Times New Roman" w:cs="Times New Roman"/>
          <w:sz w:val="28"/>
        </w:rPr>
        <w:t>Harry Markowitz, Portfolio Selection; Efficient Dive</w:t>
      </w:r>
      <w:r w:rsidR="00C00A84">
        <w:rPr>
          <w:rFonts w:ascii="Times New Roman" w:hAnsi="Times New Roman" w:cs="Times New Roman"/>
          <w:sz w:val="28"/>
        </w:rPr>
        <w:t>r</w:t>
      </w:r>
      <w:r w:rsidRPr="0030621E">
        <w:rPr>
          <w:rFonts w:ascii="Times New Roman" w:hAnsi="Times New Roman" w:cs="Times New Roman"/>
          <w:sz w:val="28"/>
        </w:rPr>
        <w:t xml:space="preserve">sification of İnvestments, New Haven and London, Yale University Press, 1959, </w:t>
      </w:r>
      <w:r w:rsidR="00881CBA">
        <w:rPr>
          <w:rFonts w:ascii="Times New Roman" w:hAnsi="Times New Roman" w:cs="Times New Roman"/>
          <w:sz w:val="28"/>
        </w:rPr>
        <w:t>p</w:t>
      </w:r>
      <w:r w:rsidRPr="0030621E">
        <w:rPr>
          <w:rFonts w:ascii="Times New Roman" w:hAnsi="Times New Roman" w:cs="Times New Roman"/>
          <w:sz w:val="28"/>
        </w:rPr>
        <w:t>.</w:t>
      </w:r>
      <w:r w:rsidR="00881CBA">
        <w:rPr>
          <w:rFonts w:ascii="Times New Roman" w:hAnsi="Times New Roman" w:cs="Times New Roman"/>
          <w:sz w:val="28"/>
        </w:rPr>
        <w:t xml:space="preserve"> 63.</w:t>
      </w:r>
    </w:p>
    <w:p w14:paraId="2C7ECB6E" w14:textId="4A7A635E" w:rsidR="00A44C10" w:rsidRPr="00A44C10" w:rsidRDefault="00A44C10" w:rsidP="00007119">
      <w:pPr>
        <w:pStyle w:val="ListParagraph"/>
        <w:numPr>
          <w:ilvl w:val="0"/>
          <w:numId w:val="35"/>
        </w:numPr>
        <w:tabs>
          <w:tab w:val="left" w:pos="3840"/>
        </w:tabs>
        <w:spacing w:line="360" w:lineRule="auto"/>
        <w:ind w:left="360"/>
        <w:jc w:val="both"/>
        <w:rPr>
          <w:rFonts w:ascii="Times New Roman" w:hAnsi="Times New Roman" w:cs="Times New Roman"/>
          <w:sz w:val="28"/>
        </w:rPr>
      </w:pPr>
      <w:r w:rsidRPr="00A44C10">
        <w:rPr>
          <w:rFonts w:ascii="Times New Roman" w:hAnsi="Times New Roman" w:cs="Times New Roman"/>
          <w:sz w:val="28"/>
        </w:rPr>
        <w:t>Mehmet Bolak, Sermaye Piyasası Menkul Kıymetler ve Portföy Analizi, Beta Yayınları, İstanbul, 1991, p. 162.</w:t>
      </w:r>
    </w:p>
    <w:p w14:paraId="11FE5455" w14:textId="7F300ECB" w:rsidR="0030621E" w:rsidRPr="0030621E" w:rsidRDefault="0030621E" w:rsidP="00007119">
      <w:pPr>
        <w:pStyle w:val="ListParagraph"/>
        <w:numPr>
          <w:ilvl w:val="0"/>
          <w:numId w:val="35"/>
        </w:numPr>
        <w:spacing w:line="360" w:lineRule="auto"/>
        <w:ind w:left="360"/>
        <w:jc w:val="both"/>
        <w:rPr>
          <w:rFonts w:ascii="Times New Roman" w:hAnsi="Times New Roman" w:cs="Times New Roman"/>
          <w:sz w:val="36"/>
        </w:rPr>
      </w:pPr>
      <w:r w:rsidRPr="0030621E">
        <w:rPr>
          <w:rFonts w:ascii="Times New Roman" w:hAnsi="Times New Roman" w:cs="Times New Roman"/>
          <w:sz w:val="28"/>
        </w:rPr>
        <w:t xml:space="preserve">Frederick Amling, Investments: An Introduction to Analysis and Management, Prentice-Hall Inc., Englewood Cliffs, 1978, </w:t>
      </w:r>
      <w:r w:rsidR="00881CBA">
        <w:rPr>
          <w:rFonts w:ascii="Times New Roman" w:hAnsi="Times New Roman" w:cs="Times New Roman"/>
          <w:sz w:val="28"/>
        </w:rPr>
        <w:t>p</w:t>
      </w:r>
      <w:r w:rsidRPr="0030621E">
        <w:rPr>
          <w:rFonts w:ascii="Times New Roman" w:hAnsi="Times New Roman" w:cs="Times New Roman"/>
          <w:sz w:val="28"/>
        </w:rPr>
        <w:t>. 619.</w:t>
      </w:r>
    </w:p>
    <w:p w14:paraId="02A73869" w14:textId="238DA1A3" w:rsidR="0030621E" w:rsidRPr="00A44C10" w:rsidRDefault="0030621E" w:rsidP="00007119">
      <w:pPr>
        <w:pStyle w:val="ListParagraph"/>
        <w:numPr>
          <w:ilvl w:val="0"/>
          <w:numId w:val="35"/>
        </w:numPr>
        <w:spacing w:line="360" w:lineRule="auto"/>
        <w:ind w:left="360"/>
        <w:jc w:val="both"/>
        <w:rPr>
          <w:rFonts w:ascii="Times New Roman" w:hAnsi="Times New Roman" w:cs="Times New Roman"/>
          <w:sz w:val="36"/>
        </w:rPr>
      </w:pPr>
      <w:r w:rsidRPr="0030621E">
        <w:rPr>
          <w:rFonts w:ascii="Times New Roman" w:hAnsi="Times New Roman" w:cs="Times New Roman"/>
          <w:sz w:val="28"/>
        </w:rPr>
        <w:t>Diana Harrington, Modern Portfolio Theory and The Capital Asset Pricing Model and Arbitrage Pricing Theory, Second Edition, Prentice-Hall Inc., Englewood Cliffs, New Jersey, 1997,</w:t>
      </w:r>
      <w:r w:rsidR="00881CBA">
        <w:rPr>
          <w:rFonts w:ascii="Times New Roman" w:hAnsi="Times New Roman" w:cs="Times New Roman"/>
          <w:sz w:val="28"/>
        </w:rPr>
        <w:t>p</w:t>
      </w:r>
      <w:r w:rsidRPr="0030621E">
        <w:rPr>
          <w:rFonts w:ascii="Times New Roman" w:hAnsi="Times New Roman" w:cs="Times New Roman"/>
          <w:sz w:val="28"/>
        </w:rPr>
        <w:t>. 26</w:t>
      </w:r>
      <w:r w:rsidR="00881CBA">
        <w:rPr>
          <w:rFonts w:ascii="Times New Roman" w:hAnsi="Times New Roman" w:cs="Times New Roman"/>
          <w:sz w:val="28"/>
        </w:rPr>
        <w:t>.</w:t>
      </w:r>
    </w:p>
    <w:p w14:paraId="6714AC82" w14:textId="67C161E4" w:rsidR="00A44C10" w:rsidRPr="00A44C10" w:rsidRDefault="00A44C10" w:rsidP="00007119">
      <w:pPr>
        <w:pStyle w:val="ListParagraph"/>
        <w:numPr>
          <w:ilvl w:val="0"/>
          <w:numId w:val="35"/>
        </w:numPr>
        <w:tabs>
          <w:tab w:val="left" w:pos="3840"/>
        </w:tabs>
        <w:spacing w:line="360" w:lineRule="auto"/>
        <w:ind w:left="360"/>
        <w:jc w:val="both"/>
        <w:rPr>
          <w:rFonts w:ascii="Times New Roman" w:hAnsi="Times New Roman" w:cs="Times New Roman"/>
          <w:sz w:val="28"/>
        </w:rPr>
      </w:pPr>
      <w:r w:rsidRPr="00A44C10">
        <w:rPr>
          <w:rFonts w:ascii="Times New Roman" w:hAnsi="Times New Roman" w:cs="Times New Roman"/>
          <w:sz w:val="28"/>
        </w:rPr>
        <w:t>Sudi Apak, Engin Demirel, Finansal Yönetim, Cilt 1.Sermaye Piyasaları,Papatya Yayıncılık Eğitim, İstanbul, 2009, p. 300.</w:t>
      </w:r>
    </w:p>
    <w:p w14:paraId="4ABB5C54" w14:textId="4D98CCD9" w:rsidR="0030621E" w:rsidRPr="0030621E" w:rsidRDefault="0030621E" w:rsidP="00007119">
      <w:pPr>
        <w:pStyle w:val="ListParagraph"/>
        <w:numPr>
          <w:ilvl w:val="0"/>
          <w:numId w:val="35"/>
        </w:numPr>
        <w:spacing w:line="360" w:lineRule="auto"/>
        <w:ind w:left="360"/>
        <w:jc w:val="both"/>
        <w:rPr>
          <w:rFonts w:ascii="Times New Roman" w:hAnsi="Times New Roman" w:cs="Times New Roman"/>
          <w:sz w:val="36"/>
        </w:rPr>
      </w:pPr>
      <w:r w:rsidRPr="0030621E">
        <w:rPr>
          <w:rFonts w:ascii="Times New Roman" w:hAnsi="Times New Roman" w:cs="Times New Roman"/>
          <w:sz w:val="28"/>
        </w:rPr>
        <w:t>Keith Smith, Portfolio Management: Theoretical and Emp</w:t>
      </w:r>
      <w:r w:rsidR="00C00A84">
        <w:rPr>
          <w:rFonts w:ascii="Times New Roman" w:hAnsi="Times New Roman" w:cs="Times New Roman"/>
          <w:sz w:val="28"/>
        </w:rPr>
        <w:t>iric</w:t>
      </w:r>
      <w:r w:rsidRPr="0030621E">
        <w:rPr>
          <w:rFonts w:ascii="Times New Roman" w:hAnsi="Times New Roman" w:cs="Times New Roman"/>
          <w:sz w:val="28"/>
        </w:rPr>
        <w:t xml:space="preserve">al Studies of Portfolio DecisionMaking, Holt, Rinehart and Winston Inc., Newyork, 1971, </w:t>
      </w:r>
      <w:r w:rsidR="00881CBA">
        <w:rPr>
          <w:rFonts w:ascii="Times New Roman" w:hAnsi="Times New Roman" w:cs="Times New Roman"/>
          <w:sz w:val="28"/>
        </w:rPr>
        <w:t>p</w:t>
      </w:r>
      <w:r w:rsidRPr="0030621E">
        <w:rPr>
          <w:rFonts w:ascii="Times New Roman" w:hAnsi="Times New Roman" w:cs="Times New Roman"/>
          <w:sz w:val="28"/>
        </w:rPr>
        <w:t>. 42.</w:t>
      </w:r>
    </w:p>
    <w:p w14:paraId="42B17A55" w14:textId="2B5CBD80" w:rsidR="0030621E" w:rsidRPr="00007119" w:rsidRDefault="0030621E" w:rsidP="00007119">
      <w:pPr>
        <w:pStyle w:val="ListParagraph"/>
        <w:numPr>
          <w:ilvl w:val="0"/>
          <w:numId w:val="35"/>
        </w:numPr>
        <w:spacing w:line="360" w:lineRule="auto"/>
        <w:ind w:left="360"/>
        <w:jc w:val="both"/>
        <w:rPr>
          <w:rFonts w:ascii="Times New Roman" w:hAnsi="Times New Roman" w:cs="Times New Roman"/>
          <w:sz w:val="36"/>
        </w:rPr>
      </w:pPr>
      <w:r w:rsidRPr="00881CBA">
        <w:rPr>
          <w:rFonts w:ascii="Times New Roman" w:hAnsi="Times New Roman" w:cs="Times New Roman"/>
          <w:sz w:val="28"/>
        </w:rPr>
        <w:t xml:space="preserve">Ahmet Aksoy, Menkul Kıymet Yatırımlarının Analizi, Ankara, 1987, </w:t>
      </w:r>
      <w:r w:rsidR="00881CBA">
        <w:rPr>
          <w:rFonts w:ascii="Times New Roman" w:hAnsi="Times New Roman" w:cs="Times New Roman"/>
          <w:sz w:val="28"/>
        </w:rPr>
        <w:t>p</w:t>
      </w:r>
      <w:r w:rsidRPr="00881CBA">
        <w:rPr>
          <w:rFonts w:ascii="Times New Roman" w:hAnsi="Times New Roman" w:cs="Times New Roman"/>
          <w:sz w:val="28"/>
        </w:rPr>
        <w:t>. 43.</w:t>
      </w:r>
    </w:p>
    <w:p w14:paraId="5B3F8B65" w14:textId="20B50D56" w:rsidR="00007119" w:rsidRPr="00007119" w:rsidRDefault="00007119" w:rsidP="00007119">
      <w:pPr>
        <w:pStyle w:val="ListParagraph"/>
        <w:numPr>
          <w:ilvl w:val="0"/>
          <w:numId w:val="35"/>
        </w:numPr>
        <w:tabs>
          <w:tab w:val="left" w:pos="3840"/>
        </w:tabs>
        <w:spacing w:line="360" w:lineRule="auto"/>
        <w:ind w:left="360"/>
        <w:jc w:val="both"/>
        <w:rPr>
          <w:rFonts w:ascii="Times New Roman" w:hAnsi="Times New Roman" w:cs="Times New Roman"/>
          <w:sz w:val="36"/>
          <w:szCs w:val="28"/>
        </w:rPr>
      </w:pPr>
      <w:bookmarkStart w:id="11" w:name="_Hlk6753059"/>
      <w:r w:rsidRPr="00007119">
        <w:rPr>
          <w:rFonts w:ascii="Times New Roman" w:hAnsi="Times New Roman" w:cs="Times New Roman"/>
          <w:sz w:val="28"/>
        </w:rPr>
        <w:t>Friedman</w:t>
      </w:r>
      <w:bookmarkEnd w:id="11"/>
      <w:r w:rsidRPr="00007119">
        <w:rPr>
          <w:rFonts w:ascii="Times New Roman" w:hAnsi="Times New Roman" w:cs="Times New Roman"/>
          <w:sz w:val="28"/>
        </w:rPr>
        <w:t>, Jack P. ve Harris Jack C., Keys To Investing In Real Estate, Texas: Barron’s Educational Series, 2005, p.39.</w:t>
      </w:r>
    </w:p>
    <w:p w14:paraId="5CCD64B2" w14:textId="57F5FECF" w:rsidR="00007119" w:rsidRPr="00007119" w:rsidRDefault="00007119" w:rsidP="00007119">
      <w:pPr>
        <w:pStyle w:val="ListParagraph"/>
        <w:numPr>
          <w:ilvl w:val="0"/>
          <w:numId w:val="35"/>
        </w:numPr>
        <w:tabs>
          <w:tab w:val="left" w:pos="3840"/>
        </w:tabs>
        <w:spacing w:line="360" w:lineRule="auto"/>
        <w:ind w:left="360"/>
        <w:jc w:val="both"/>
        <w:rPr>
          <w:rFonts w:ascii="Times New Roman" w:hAnsi="Times New Roman" w:cs="Times New Roman"/>
          <w:sz w:val="44"/>
          <w:szCs w:val="28"/>
        </w:rPr>
      </w:pPr>
      <w:r w:rsidRPr="00007119">
        <w:rPr>
          <w:rFonts w:ascii="Times New Roman" w:hAnsi="Times New Roman" w:cs="Times New Roman"/>
          <w:sz w:val="28"/>
        </w:rPr>
        <w:t>Ali Ceylan, Turhan Korkmaz, Borsada Uygulamalı Portföy Yönetimi, Bursa, 1998, p. 130</w:t>
      </w:r>
    </w:p>
    <w:p w14:paraId="643C436E" w14:textId="7A329DD8" w:rsidR="0030621E" w:rsidRPr="00881CBA" w:rsidRDefault="0030621E" w:rsidP="00007119">
      <w:pPr>
        <w:pStyle w:val="ListParagraph"/>
        <w:numPr>
          <w:ilvl w:val="0"/>
          <w:numId w:val="35"/>
        </w:numPr>
        <w:spacing w:line="360" w:lineRule="auto"/>
        <w:ind w:left="360"/>
        <w:jc w:val="both"/>
        <w:rPr>
          <w:rFonts w:ascii="Times New Roman" w:hAnsi="Times New Roman" w:cs="Times New Roman"/>
          <w:sz w:val="36"/>
        </w:rPr>
      </w:pPr>
      <w:r w:rsidRPr="00881CBA">
        <w:rPr>
          <w:rFonts w:ascii="Times New Roman" w:hAnsi="Times New Roman" w:cs="Times New Roman"/>
          <w:sz w:val="28"/>
        </w:rPr>
        <w:t>Desmond Co</w:t>
      </w:r>
      <w:r w:rsidR="00C00A84">
        <w:rPr>
          <w:rFonts w:ascii="Times New Roman" w:hAnsi="Times New Roman" w:cs="Times New Roman"/>
          <w:sz w:val="28"/>
        </w:rPr>
        <w:t>n</w:t>
      </w:r>
      <w:r w:rsidRPr="00881CBA">
        <w:rPr>
          <w:rFonts w:ascii="Times New Roman" w:hAnsi="Times New Roman" w:cs="Times New Roman"/>
          <w:sz w:val="28"/>
        </w:rPr>
        <w:t>ner, David G. Mayes, Modern Portfolio Theory And Investment Management, Edited By D</w:t>
      </w:r>
      <w:r w:rsidR="00C00A84">
        <w:rPr>
          <w:rFonts w:ascii="Times New Roman" w:hAnsi="Times New Roman" w:cs="Times New Roman"/>
          <w:sz w:val="28"/>
        </w:rPr>
        <w:t>e</w:t>
      </w:r>
      <w:r w:rsidRPr="00881CBA">
        <w:rPr>
          <w:rFonts w:ascii="Times New Roman" w:hAnsi="Times New Roman" w:cs="Times New Roman"/>
          <w:sz w:val="28"/>
        </w:rPr>
        <w:t xml:space="preserve">smond Corner And David G. Mayes, Mc Millan Publisher Ltd., London, England, 1983, </w:t>
      </w:r>
      <w:r w:rsidR="00881CBA">
        <w:rPr>
          <w:rFonts w:ascii="Times New Roman" w:hAnsi="Times New Roman" w:cs="Times New Roman"/>
          <w:sz w:val="28"/>
        </w:rPr>
        <w:t>p</w:t>
      </w:r>
      <w:r w:rsidRPr="00881CBA">
        <w:rPr>
          <w:rFonts w:ascii="Times New Roman" w:hAnsi="Times New Roman" w:cs="Times New Roman"/>
          <w:sz w:val="28"/>
        </w:rPr>
        <w:t>. 1.</w:t>
      </w:r>
    </w:p>
    <w:p w14:paraId="20718B00" w14:textId="7B68EFB9" w:rsidR="0030621E" w:rsidRPr="00007119" w:rsidRDefault="00881CBA" w:rsidP="00007119">
      <w:pPr>
        <w:pStyle w:val="ListParagraph"/>
        <w:numPr>
          <w:ilvl w:val="0"/>
          <w:numId w:val="35"/>
        </w:numPr>
        <w:spacing w:line="360" w:lineRule="auto"/>
        <w:ind w:left="360"/>
        <w:jc w:val="both"/>
        <w:rPr>
          <w:rFonts w:ascii="Times New Roman" w:hAnsi="Times New Roman" w:cs="Times New Roman"/>
          <w:sz w:val="36"/>
        </w:rPr>
      </w:pPr>
      <w:r w:rsidRPr="00881CBA">
        <w:rPr>
          <w:rFonts w:ascii="Times New Roman" w:hAnsi="Times New Roman" w:cs="Times New Roman"/>
          <w:sz w:val="28"/>
        </w:rPr>
        <w:t xml:space="preserve">John G.Gallo, Larry J. Lockwood, “Benefits Of Proper Style Classification Of Equity Portfolio Managers”, The Journal Of Portfolio Management, Vol: 23, No: 3, Spring, 1997, </w:t>
      </w:r>
      <w:r>
        <w:rPr>
          <w:rFonts w:ascii="Times New Roman" w:hAnsi="Times New Roman" w:cs="Times New Roman"/>
          <w:sz w:val="28"/>
        </w:rPr>
        <w:t>p</w:t>
      </w:r>
      <w:r w:rsidRPr="00881CBA">
        <w:rPr>
          <w:rFonts w:ascii="Times New Roman" w:hAnsi="Times New Roman" w:cs="Times New Roman"/>
          <w:sz w:val="28"/>
        </w:rPr>
        <w:t>. 47.</w:t>
      </w:r>
    </w:p>
    <w:p w14:paraId="03C190E9" w14:textId="5BF2F516" w:rsidR="00007119" w:rsidRPr="00007119" w:rsidRDefault="00007119" w:rsidP="00007119">
      <w:pPr>
        <w:pStyle w:val="ListParagraph"/>
        <w:numPr>
          <w:ilvl w:val="0"/>
          <w:numId w:val="35"/>
        </w:numPr>
        <w:spacing w:line="360" w:lineRule="auto"/>
        <w:ind w:left="360"/>
        <w:rPr>
          <w:rFonts w:ascii="Times New Roman" w:hAnsi="Times New Roman" w:cs="Times New Roman"/>
          <w:sz w:val="28"/>
        </w:rPr>
      </w:pPr>
      <w:r w:rsidRPr="00007119">
        <w:rPr>
          <w:rFonts w:ascii="Times New Roman" w:hAnsi="Times New Roman" w:cs="Times New Roman"/>
          <w:sz w:val="28"/>
        </w:rPr>
        <w:t>Elton, Edwin J., Martin. J. Gruber, Stephen J. Brown, and William N. Goetzmann (2009). Modern Portfolio</w:t>
      </w:r>
      <w:r w:rsidR="00E55964">
        <w:rPr>
          <w:rFonts w:ascii="Times New Roman" w:hAnsi="Times New Roman" w:cs="Times New Roman"/>
          <w:sz w:val="28"/>
        </w:rPr>
        <w:t xml:space="preserve"> </w:t>
      </w:r>
      <w:r w:rsidRPr="00007119">
        <w:rPr>
          <w:rFonts w:ascii="Times New Roman" w:hAnsi="Times New Roman" w:cs="Times New Roman"/>
          <w:sz w:val="28"/>
        </w:rPr>
        <w:t>Theory and Investment Analysis, 8th Edition, New York: John Wiley &amp; Sons.</w:t>
      </w:r>
    </w:p>
    <w:p w14:paraId="4FCBE7D5" w14:textId="154566E4" w:rsidR="00881CBA" w:rsidRPr="00007119" w:rsidRDefault="00881CBA" w:rsidP="00007119">
      <w:pPr>
        <w:pStyle w:val="ListParagraph"/>
        <w:numPr>
          <w:ilvl w:val="0"/>
          <w:numId w:val="35"/>
        </w:numPr>
        <w:spacing w:line="360" w:lineRule="auto"/>
        <w:ind w:left="360"/>
        <w:jc w:val="both"/>
        <w:rPr>
          <w:rFonts w:ascii="Times New Roman" w:hAnsi="Times New Roman" w:cs="Times New Roman"/>
          <w:sz w:val="36"/>
        </w:rPr>
      </w:pPr>
      <w:r w:rsidRPr="00881CBA">
        <w:rPr>
          <w:rFonts w:ascii="Times New Roman" w:hAnsi="Times New Roman" w:cs="Times New Roman"/>
          <w:sz w:val="28"/>
        </w:rPr>
        <w:t xml:space="preserve">Alan Marcus, Alex Kane, Zvi Bodie, Investments, Richard Irwin Inç., 1993, Boston, </w:t>
      </w:r>
      <w:r>
        <w:rPr>
          <w:rFonts w:ascii="Times New Roman" w:hAnsi="Times New Roman" w:cs="Times New Roman"/>
          <w:sz w:val="28"/>
        </w:rPr>
        <w:t>p</w:t>
      </w:r>
      <w:r w:rsidRPr="00881CBA">
        <w:rPr>
          <w:rFonts w:ascii="Times New Roman" w:hAnsi="Times New Roman" w:cs="Times New Roman"/>
          <w:sz w:val="28"/>
        </w:rPr>
        <w:t>.29.</w:t>
      </w:r>
    </w:p>
    <w:p w14:paraId="2288E8DC" w14:textId="1EA30DF0" w:rsidR="00007119" w:rsidRPr="00007119" w:rsidRDefault="00007119" w:rsidP="00007119">
      <w:pPr>
        <w:pStyle w:val="ListParagraph"/>
        <w:numPr>
          <w:ilvl w:val="0"/>
          <w:numId w:val="35"/>
        </w:numPr>
        <w:spacing w:line="360" w:lineRule="auto"/>
        <w:ind w:left="360"/>
        <w:rPr>
          <w:rFonts w:ascii="Times New Roman" w:hAnsi="Times New Roman" w:cs="Times New Roman"/>
          <w:sz w:val="28"/>
        </w:rPr>
      </w:pPr>
      <w:r w:rsidRPr="00007119">
        <w:rPr>
          <w:rFonts w:ascii="Times New Roman" w:hAnsi="Times New Roman" w:cs="Times New Roman"/>
          <w:sz w:val="28"/>
        </w:rPr>
        <w:t>Mehmet Bolak, ‘Beta Katsayıları, Zaman İçinde Tutarlılık ve Portföy Etkisi’, Para Dergisi, Yıl:1, Sayı:4, Mart 1990, p. 11-12-16.</w:t>
      </w:r>
    </w:p>
    <w:p w14:paraId="270229A3" w14:textId="7171CCAB" w:rsidR="00881CBA" w:rsidRPr="00007119" w:rsidRDefault="00881CBA" w:rsidP="00007119">
      <w:pPr>
        <w:pStyle w:val="ListParagraph"/>
        <w:numPr>
          <w:ilvl w:val="0"/>
          <w:numId w:val="35"/>
        </w:numPr>
        <w:spacing w:line="360" w:lineRule="auto"/>
        <w:ind w:left="360"/>
        <w:jc w:val="both"/>
        <w:rPr>
          <w:rFonts w:ascii="Times New Roman" w:hAnsi="Times New Roman" w:cs="Times New Roman"/>
          <w:sz w:val="36"/>
        </w:rPr>
      </w:pPr>
      <w:r w:rsidRPr="00881CBA">
        <w:rPr>
          <w:rFonts w:ascii="Times New Roman" w:hAnsi="Times New Roman" w:cs="Times New Roman"/>
          <w:sz w:val="28"/>
        </w:rPr>
        <w:t xml:space="preserve">Michael Firth, The Valuation of Shares and The Efficient-Markets Theory, The Macmillan Press Ltd., London, 1977, </w:t>
      </w:r>
      <w:r>
        <w:rPr>
          <w:rFonts w:ascii="Times New Roman" w:hAnsi="Times New Roman" w:cs="Times New Roman"/>
          <w:sz w:val="28"/>
        </w:rPr>
        <w:t>p</w:t>
      </w:r>
      <w:r w:rsidRPr="00881CBA">
        <w:rPr>
          <w:rFonts w:ascii="Times New Roman" w:hAnsi="Times New Roman" w:cs="Times New Roman"/>
          <w:sz w:val="28"/>
        </w:rPr>
        <w:t>. 99.</w:t>
      </w:r>
    </w:p>
    <w:p w14:paraId="0A86AD8A" w14:textId="6F23C024" w:rsidR="00007119" w:rsidRPr="00007119" w:rsidRDefault="00007119" w:rsidP="00007119">
      <w:pPr>
        <w:pStyle w:val="ListParagraph"/>
        <w:numPr>
          <w:ilvl w:val="0"/>
          <w:numId w:val="35"/>
        </w:numPr>
        <w:tabs>
          <w:tab w:val="left" w:pos="3840"/>
        </w:tabs>
        <w:spacing w:line="360" w:lineRule="auto"/>
        <w:ind w:left="360"/>
        <w:jc w:val="both"/>
        <w:rPr>
          <w:rFonts w:ascii="Times New Roman" w:hAnsi="Times New Roman" w:cs="Times New Roman"/>
          <w:sz w:val="28"/>
        </w:rPr>
      </w:pPr>
      <w:r w:rsidRPr="00007119">
        <w:rPr>
          <w:rFonts w:ascii="Times New Roman" w:hAnsi="Times New Roman" w:cs="Times New Roman"/>
          <w:sz w:val="28"/>
        </w:rPr>
        <w:t>Liang, Bing, On The Performance of Hedge Funds, Financial Analyst Journal, 1999, p.55</w:t>
      </w:r>
    </w:p>
    <w:p w14:paraId="76369C76" w14:textId="0777E3EC" w:rsidR="00881CBA" w:rsidRPr="00881CBA" w:rsidRDefault="00881CBA" w:rsidP="00007119">
      <w:pPr>
        <w:pStyle w:val="ListParagraph"/>
        <w:numPr>
          <w:ilvl w:val="0"/>
          <w:numId w:val="35"/>
        </w:numPr>
        <w:spacing w:line="360" w:lineRule="auto"/>
        <w:ind w:left="360"/>
        <w:jc w:val="both"/>
        <w:rPr>
          <w:rFonts w:ascii="Times New Roman" w:hAnsi="Times New Roman" w:cs="Times New Roman"/>
          <w:sz w:val="36"/>
        </w:rPr>
      </w:pPr>
      <w:r w:rsidRPr="00881CBA">
        <w:rPr>
          <w:rFonts w:ascii="Times New Roman" w:hAnsi="Times New Roman" w:cs="Times New Roman"/>
          <w:sz w:val="28"/>
        </w:rPr>
        <w:t xml:space="preserve">Cafer Bakırhan, Portföy Analizi, SPK Araştırma Raporu, Yeterlilik Etüdü, Ankara, 1989, </w:t>
      </w:r>
      <w:r>
        <w:rPr>
          <w:rFonts w:ascii="Times New Roman" w:hAnsi="Times New Roman" w:cs="Times New Roman"/>
          <w:sz w:val="28"/>
        </w:rPr>
        <w:t>p</w:t>
      </w:r>
      <w:r w:rsidRPr="00881CBA">
        <w:rPr>
          <w:rFonts w:ascii="Times New Roman" w:hAnsi="Times New Roman" w:cs="Times New Roman"/>
          <w:sz w:val="28"/>
        </w:rPr>
        <w:t>. 15.</w:t>
      </w:r>
    </w:p>
    <w:p w14:paraId="1CF49411" w14:textId="5853CD9C" w:rsidR="00881CBA" w:rsidRPr="00881CBA" w:rsidRDefault="00881CBA" w:rsidP="00007119">
      <w:pPr>
        <w:pStyle w:val="ListParagraph"/>
        <w:numPr>
          <w:ilvl w:val="0"/>
          <w:numId w:val="35"/>
        </w:numPr>
        <w:spacing w:line="360" w:lineRule="auto"/>
        <w:ind w:left="360"/>
        <w:jc w:val="both"/>
        <w:rPr>
          <w:rFonts w:ascii="Times New Roman" w:hAnsi="Times New Roman" w:cs="Times New Roman"/>
          <w:sz w:val="36"/>
        </w:rPr>
      </w:pPr>
      <w:r w:rsidRPr="00881CBA">
        <w:rPr>
          <w:rFonts w:ascii="Times New Roman" w:hAnsi="Times New Roman" w:cs="Times New Roman"/>
          <w:sz w:val="28"/>
        </w:rPr>
        <w:t xml:space="preserve">Robert Hagin, Modern Portfolio Theory, The Dow-Jones-Irwin Guide, Homewood, Newyork, 1979, </w:t>
      </w:r>
      <w:r>
        <w:rPr>
          <w:rFonts w:ascii="Times New Roman" w:hAnsi="Times New Roman" w:cs="Times New Roman"/>
          <w:sz w:val="28"/>
        </w:rPr>
        <w:t>p</w:t>
      </w:r>
      <w:r w:rsidRPr="00881CBA">
        <w:rPr>
          <w:rFonts w:ascii="Times New Roman" w:hAnsi="Times New Roman" w:cs="Times New Roman"/>
          <w:sz w:val="28"/>
        </w:rPr>
        <w:t>. 95.</w:t>
      </w:r>
    </w:p>
    <w:p w14:paraId="72836AD9" w14:textId="2C859190" w:rsidR="00881CBA" w:rsidRPr="00007119" w:rsidRDefault="00881CBA" w:rsidP="00007119">
      <w:pPr>
        <w:pStyle w:val="ListParagraph"/>
        <w:numPr>
          <w:ilvl w:val="0"/>
          <w:numId w:val="35"/>
        </w:numPr>
        <w:spacing w:line="360" w:lineRule="auto"/>
        <w:ind w:left="360"/>
        <w:jc w:val="both"/>
        <w:rPr>
          <w:rFonts w:ascii="Times New Roman" w:hAnsi="Times New Roman" w:cs="Times New Roman"/>
          <w:sz w:val="36"/>
        </w:rPr>
      </w:pPr>
      <w:r w:rsidRPr="00881CBA">
        <w:rPr>
          <w:rFonts w:ascii="Times New Roman" w:hAnsi="Times New Roman" w:cs="Times New Roman"/>
          <w:sz w:val="28"/>
        </w:rPr>
        <w:t xml:space="preserve">Clark Francis, Investments Analysis and Management, 4.Edition, McGraw-Hill Book Company, New York, 1986, </w:t>
      </w:r>
      <w:r>
        <w:rPr>
          <w:rFonts w:ascii="Times New Roman" w:hAnsi="Times New Roman" w:cs="Times New Roman"/>
          <w:sz w:val="28"/>
        </w:rPr>
        <w:t>p</w:t>
      </w:r>
      <w:r w:rsidRPr="00881CBA">
        <w:rPr>
          <w:rFonts w:ascii="Times New Roman" w:hAnsi="Times New Roman" w:cs="Times New Roman"/>
          <w:sz w:val="28"/>
        </w:rPr>
        <w:t>. 205</w:t>
      </w:r>
    </w:p>
    <w:p w14:paraId="1B2DFBFC" w14:textId="12B142EF" w:rsidR="00007119" w:rsidRDefault="00007119" w:rsidP="00007119">
      <w:pPr>
        <w:pStyle w:val="ListParagraph"/>
        <w:numPr>
          <w:ilvl w:val="0"/>
          <w:numId w:val="35"/>
        </w:numPr>
        <w:tabs>
          <w:tab w:val="left" w:pos="3840"/>
        </w:tabs>
        <w:spacing w:line="360" w:lineRule="auto"/>
        <w:ind w:left="360"/>
        <w:jc w:val="both"/>
        <w:rPr>
          <w:rFonts w:ascii="Times New Roman" w:hAnsi="Times New Roman" w:cs="Times New Roman"/>
          <w:sz w:val="28"/>
        </w:rPr>
      </w:pPr>
      <w:r w:rsidRPr="00007119">
        <w:rPr>
          <w:rFonts w:ascii="Times New Roman" w:hAnsi="Times New Roman" w:cs="Times New Roman"/>
          <w:sz w:val="28"/>
        </w:rPr>
        <w:t xml:space="preserve">Haight, G. Timothy and Singer Daniel D. The Real Estate Investment Handbook, New Jersey: John Wiley </w:t>
      </w:r>
      <w:r w:rsidR="005E3D7C">
        <w:rPr>
          <w:rFonts w:ascii="Times New Roman" w:hAnsi="Times New Roman" w:cs="Times New Roman"/>
          <w:sz w:val="28"/>
        </w:rPr>
        <w:t>and</w:t>
      </w:r>
      <w:r w:rsidRPr="00007119">
        <w:rPr>
          <w:rFonts w:ascii="Times New Roman" w:hAnsi="Times New Roman" w:cs="Times New Roman"/>
          <w:sz w:val="28"/>
        </w:rPr>
        <w:t xml:space="preserve"> Sons Inc: The Frank J. Fabozzi Series, 2005</w:t>
      </w:r>
    </w:p>
    <w:p w14:paraId="5AB1631C" w14:textId="4454B15A" w:rsidR="00007119" w:rsidRPr="00007119" w:rsidRDefault="00007119" w:rsidP="00007119">
      <w:pPr>
        <w:pStyle w:val="ListParagraph"/>
        <w:numPr>
          <w:ilvl w:val="0"/>
          <w:numId w:val="35"/>
        </w:numPr>
        <w:spacing w:line="360" w:lineRule="auto"/>
        <w:ind w:left="360"/>
        <w:rPr>
          <w:rFonts w:ascii="Times New Roman" w:hAnsi="Times New Roman" w:cs="Times New Roman"/>
          <w:sz w:val="28"/>
        </w:rPr>
      </w:pPr>
      <w:r w:rsidRPr="00007119">
        <w:rPr>
          <w:rFonts w:ascii="Times New Roman" w:hAnsi="Times New Roman" w:cs="Times New Roman"/>
          <w:sz w:val="28"/>
        </w:rPr>
        <w:t xml:space="preserve">Ineichen, Alexander M., Absolute Returns – The Risk and Opportunities of Hedge Fund Investing, New Jersey: John Wiley </w:t>
      </w:r>
      <w:r w:rsidR="005E3D7C">
        <w:rPr>
          <w:rFonts w:ascii="Times New Roman" w:hAnsi="Times New Roman" w:cs="Times New Roman"/>
          <w:sz w:val="28"/>
        </w:rPr>
        <w:t>and</w:t>
      </w:r>
      <w:r w:rsidRPr="00007119">
        <w:rPr>
          <w:rFonts w:ascii="Times New Roman" w:hAnsi="Times New Roman" w:cs="Times New Roman"/>
          <w:sz w:val="28"/>
        </w:rPr>
        <w:t xml:space="preserve"> Sons Inc, 2003, p.77-82.</w:t>
      </w:r>
    </w:p>
    <w:p w14:paraId="1FCA075B" w14:textId="39B615AD" w:rsidR="00881CBA" w:rsidRPr="00881CBA" w:rsidRDefault="00881CBA" w:rsidP="00007119">
      <w:pPr>
        <w:pStyle w:val="ListParagraph"/>
        <w:numPr>
          <w:ilvl w:val="0"/>
          <w:numId w:val="35"/>
        </w:numPr>
        <w:spacing w:line="360" w:lineRule="auto"/>
        <w:ind w:left="360"/>
        <w:jc w:val="both"/>
        <w:rPr>
          <w:rFonts w:ascii="Times New Roman" w:hAnsi="Times New Roman" w:cs="Times New Roman"/>
          <w:sz w:val="36"/>
        </w:rPr>
      </w:pPr>
      <w:r w:rsidRPr="00881CBA">
        <w:rPr>
          <w:rFonts w:ascii="Times New Roman" w:hAnsi="Times New Roman" w:cs="Times New Roman"/>
          <w:sz w:val="28"/>
        </w:rPr>
        <w:t xml:space="preserve">Jack Clark Francis, İnvestments, Analysis and Management, McGraw-Hill Series in Finance, Newyork, 1972, </w:t>
      </w:r>
      <w:r>
        <w:rPr>
          <w:rFonts w:ascii="Times New Roman" w:hAnsi="Times New Roman" w:cs="Times New Roman"/>
          <w:sz w:val="28"/>
        </w:rPr>
        <w:t>p</w:t>
      </w:r>
      <w:r w:rsidRPr="00881CBA">
        <w:rPr>
          <w:rFonts w:ascii="Times New Roman" w:hAnsi="Times New Roman" w:cs="Times New Roman"/>
          <w:sz w:val="28"/>
        </w:rPr>
        <w:t>. 210.</w:t>
      </w:r>
    </w:p>
    <w:p w14:paraId="109F7D98" w14:textId="6FA507FE" w:rsidR="00881CBA" w:rsidRPr="00007119" w:rsidRDefault="00881CBA" w:rsidP="00007119">
      <w:pPr>
        <w:pStyle w:val="ListParagraph"/>
        <w:numPr>
          <w:ilvl w:val="0"/>
          <w:numId w:val="35"/>
        </w:numPr>
        <w:spacing w:line="360" w:lineRule="auto"/>
        <w:ind w:left="360"/>
        <w:jc w:val="both"/>
        <w:rPr>
          <w:rFonts w:ascii="Times New Roman" w:hAnsi="Times New Roman" w:cs="Times New Roman"/>
          <w:sz w:val="44"/>
        </w:rPr>
      </w:pPr>
      <w:r w:rsidRPr="00881CBA">
        <w:rPr>
          <w:rFonts w:ascii="Times New Roman" w:hAnsi="Times New Roman" w:cs="Times New Roman"/>
          <w:sz w:val="28"/>
        </w:rPr>
        <w:t xml:space="preserve">David Blake, Financial Market Analysis, Second Edition, Chichester: John Wiley </w:t>
      </w:r>
      <w:r w:rsidR="005E3D7C">
        <w:rPr>
          <w:rFonts w:ascii="Times New Roman" w:hAnsi="Times New Roman" w:cs="Times New Roman"/>
          <w:sz w:val="28"/>
        </w:rPr>
        <w:t>and</w:t>
      </w:r>
      <w:r w:rsidRPr="00881CBA">
        <w:rPr>
          <w:rFonts w:ascii="Times New Roman" w:hAnsi="Times New Roman" w:cs="Times New Roman"/>
          <w:sz w:val="28"/>
        </w:rPr>
        <w:t xml:space="preserve"> Sons Ltd., 2000, </w:t>
      </w:r>
      <w:r>
        <w:rPr>
          <w:rFonts w:ascii="Times New Roman" w:hAnsi="Times New Roman" w:cs="Times New Roman"/>
          <w:sz w:val="28"/>
        </w:rPr>
        <w:t>p</w:t>
      </w:r>
      <w:r w:rsidRPr="00881CBA">
        <w:rPr>
          <w:rFonts w:ascii="Times New Roman" w:hAnsi="Times New Roman" w:cs="Times New Roman"/>
          <w:sz w:val="28"/>
        </w:rPr>
        <w:t>. 74.</w:t>
      </w:r>
    </w:p>
    <w:p w14:paraId="1C797E39" w14:textId="77777777" w:rsidR="00007119" w:rsidRPr="00007119" w:rsidRDefault="00007119" w:rsidP="00007119">
      <w:pPr>
        <w:pStyle w:val="ListParagraph"/>
        <w:numPr>
          <w:ilvl w:val="0"/>
          <w:numId w:val="35"/>
        </w:numPr>
        <w:spacing w:after="120" w:line="360" w:lineRule="auto"/>
        <w:ind w:left="360"/>
        <w:rPr>
          <w:rFonts w:ascii="Times New Roman" w:eastAsia="Times New Roman" w:hAnsi="Times New Roman" w:cs="Times New Roman"/>
          <w:color w:val="111111"/>
          <w:sz w:val="28"/>
          <w:szCs w:val="27"/>
        </w:rPr>
      </w:pPr>
      <w:r w:rsidRPr="00007119">
        <w:rPr>
          <w:rFonts w:ascii="Times New Roman" w:eastAsia="Times New Roman" w:hAnsi="Times New Roman" w:cs="Times New Roman"/>
          <w:color w:val="111111"/>
          <w:sz w:val="28"/>
          <w:szCs w:val="27"/>
        </w:rPr>
        <w:t>Jeremy Siegel, Stocks for the Long Run, 1995, p.5.</w:t>
      </w:r>
    </w:p>
    <w:p w14:paraId="174A67B6" w14:textId="35B06C63" w:rsidR="00007119" w:rsidRDefault="00007119" w:rsidP="00007119">
      <w:pPr>
        <w:pStyle w:val="ListParagraph"/>
        <w:numPr>
          <w:ilvl w:val="0"/>
          <w:numId w:val="35"/>
        </w:numPr>
        <w:spacing w:after="120" w:line="360" w:lineRule="auto"/>
        <w:ind w:left="360"/>
        <w:jc w:val="both"/>
        <w:rPr>
          <w:rFonts w:ascii="Times New Roman" w:hAnsi="Times New Roman" w:cs="Times New Roman"/>
          <w:sz w:val="28"/>
          <w:szCs w:val="28"/>
        </w:rPr>
      </w:pPr>
      <w:r w:rsidRPr="00007119">
        <w:rPr>
          <w:rFonts w:ascii="Times New Roman" w:hAnsi="Times New Roman" w:cs="Times New Roman"/>
          <w:sz w:val="28"/>
          <w:szCs w:val="28"/>
        </w:rPr>
        <w:t>William J.O’Neil, How to Make Money in Stocks, 2009, p.57.</w:t>
      </w:r>
    </w:p>
    <w:p w14:paraId="4C3AF372" w14:textId="158ACEC6" w:rsidR="00CB169F" w:rsidRDefault="00063C70" w:rsidP="00007119">
      <w:pPr>
        <w:pStyle w:val="ListParagraph"/>
        <w:numPr>
          <w:ilvl w:val="0"/>
          <w:numId w:val="35"/>
        </w:numPr>
        <w:spacing w:after="120" w:line="360" w:lineRule="auto"/>
        <w:ind w:left="360"/>
        <w:jc w:val="both"/>
        <w:rPr>
          <w:rFonts w:ascii="Times New Roman" w:hAnsi="Times New Roman" w:cs="Times New Roman"/>
          <w:sz w:val="28"/>
          <w:szCs w:val="28"/>
        </w:rPr>
      </w:pPr>
      <w:hyperlink r:id="rId23" w:history="1">
        <w:r w:rsidR="00FB26D4" w:rsidRPr="00C33CA7">
          <w:rPr>
            <w:rStyle w:val="Hyperlink"/>
            <w:rFonts w:ascii="Times New Roman" w:hAnsi="Times New Roman" w:cs="Times New Roman"/>
            <w:sz w:val="28"/>
            <w:szCs w:val="28"/>
          </w:rPr>
          <w:t>https://www.omicsonline.org/open-access/portfolio-management-2168-9601-1000130.php?aid=57316</w:t>
        </w:r>
      </w:hyperlink>
    </w:p>
    <w:p w14:paraId="23750EC2" w14:textId="77101F78" w:rsidR="00FB26D4" w:rsidRDefault="00063C70" w:rsidP="00007119">
      <w:pPr>
        <w:pStyle w:val="ListParagraph"/>
        <w:numPr>
          <w:ilvl w:val="0"/>
          <w:numId w:val="35"/>
        </w:numPr>
        <w:spacing w:after="120" w:line="360" w:lineRule="auto"/>
        <w:ind w:left="360"/>
        <w:jc w:val="both"/>
        <w:rPr>
          <w:rFonts w:ascii="Times New Roman" w:hAnsi="Times New Roman" w:cs="Times New Roman"/>
          <w:sz w:val="28"/>
          <w:szCs w:val="28"/>
        </w:rPr>
      </w:pPr>
      <w:hyperlink r:id="rId24" w:history="1">
        <w:r w:rsidR="00FB26D4" w:rsidRPr="00C33CA7">
          <w:rPr>
            <w:rStyle w:val="Hyperlink"/>
            <w:rFonts w:ascii="Times New Roman" w:hAnsi="Times New Roman" w:cs="Times New Roman"/>
            <w:sz w:val="28"/>
            <w:szCs w:val="28"/>
          </w:rPr>
          <w:t>https://www.nytimes.com/2018/03/08/your-money/jittery-stock-market-volatility.html?rref=collection%2Ftimestopic%2FStocks%20and%20Bonds</w:t>
        </w:r>
      </w:hyperlink>
    </w:p>
    <w:p w14:paraId="37C27D5A" w14:textId="77777777" w:rsidR="00FB26D4" w:rsidRDefault="00063C70" w:rsidP="00FB26D4">
      <w:pPr>
        <w:pStyle w:val="ListParagraph"/>
        <w:numPr>
          <w:ilvl w:val="0"/>
          <w:numId w:val="35"/>
        </w:numPr>
        <w:spacing w:after="120" w:line="360" w:lineRule="auto"/>
        <w:ind w:left="360"/>
        <w:jc w:val="both"/>
        <w:rPr>
          <w:rFonts w:ascii="Times New Roman" w:hAnsi="Times New Roman" w:cs="Times New Roman"/>
          <w:sz w:val="28"/>
          <w:szCs w:val="28"/>
        </w:rPr>
      </w:pPr>
      <w:hyperlink r:id="rId25" w:history="1">
        <w:r w:rsidR="00FB26D4" w:rsidRPr="00C33CA7">
          <w:rPr>
            <w:rStyle w:val="Hyperlink"/>
            <w:rFonts w:ascii="Times New Roman" w:hAnsi="Times New Roman" w:cs="Times New Roman"/>
            <w:sz w:val="28"/>
            <w:szCs w:val="28"/>
          </w:rPr>
          <w:t>https://www.bloomberg.com/news/articles/2019-05-03/the-u-s-stock-market-can-t-stop-won-t-stop-its-endless-rally</w:t>
        </w:r>
      </w:hyperlink>
    </w:p>
    <w:p w14:paraId="2FED9458" w14:textId="32F22C86" w:rsidR="00FB26D4" w:rsidRDefault="00063C70" w:rsidP="00007119">
      <w:pPr>
        <w:pStyle w:val="ListParagraph"/>
        <w:numPr>
          <w:ilvl w:val="0"/>
          <w:numId w:val="35"/>
        </w:numPr>
        <w:spacing w:after="120" w:line="360" w:lineRule="auto"/>
        <w:ind w:left="360"/>
        <w:jc w:val="both"/>
        <w:rPr>
          <w:rFonts w:ascii="Times New Roman" w:hAnsi="Times New Roman" w:cs="Times New Roman"/>
          <w:sz w:val="28"/>
          <w:szCs w:val="28"/>
        </w:rPr>
      </w:pPr>
      <w:hyperlink r:id="rId26" w:history="1">
        <w:r w:rsidR="00FB26D4" w:rsidRPr="00C33CA7">
          <w:rPr>
            <w:rStyle w:val="Hyperlink"/>
            <w:rFonts w:ascii="Times New Roman" w:hAnsi="Times New Roman" w:cs="Times New Roman"/>
            <w:sz w:val="28"/>
            <w:szCs w:val="28"/>
          </w:rPr>
          <w:t>https://www.nytimes.com/interactive/2017/12/05/your-money/apple-market-share.html?rref=collection%2Ftimestopic%2FStocks%20and%20Bonds</w:t>
        </w:r>
      </w:hyperlink>
    </w:p>
    <w:p w14:paraId="06FD0ABB" w14:textId="39DE25D0" w:rsidR="00FB26D4" w:rsidRDefault="00063C70" w:rsidP="00007119">
      <w:pPr>
        <w:pStyle w:val="ListParagraph"/>
        <w:numPr>
          <w:ilvl w:val="0"/>
          <w:numId w:val="35"/>
        </w:numPr>
        <w:spacing w:after="120" w:line="360" w:lineRule="auto"/>
        <w:ind w:left="360"/>
        <w:jc w:val="both"/>
        <w:rPr>
          <w:rFonts w:ascii="Times New Roman" w:hAnsi="Times New Roman" w:cs="Times New Roman"/>
          <w:sz w:val="28"/>
          <w:szCs w:val="28"/>
        </w:rPr>
      </w:pPr>
      <w:hyperlink r:id="rId27" w:history="1">
        <w:r w:rsidR="00FB26D4" w:rsidRPr="00C33CA7">
          <w:rPr>
            <w:rStyle w:val="Hyperlink"/>
            <w:rFonts w:ascii="Times New Roman" w:hAnsi="Times New Roman" w:cs="Times New Roman"/>
            <w:sz w:val="28"/>
            <w:szCs w:val="28"/>
          </w:rPr>
          <w:t>https://seekingalpha.com/article/4252240-stock-market-confused-recession</w:t>
        </w:r>
      </w:hyperlink>
    </w:p>
    <w:p w14:paraId="1A5D682B" w14:textId="3AC767E0" w:rsidR="00722B57" w:rsidRDefault="00063C70" w:rsidP="00007119">
      <w:pPr>
        <w:pStyle w:val="ListParagraph"/>
        <w:numPr>
          <w:ilvl w:val="0"/>
          <w:numId w:val="35"/>
        </w:numPr>
        <w:spacing w:after="120" w:line="360" w:lineRule="auto"/>
        <w:ind w:left="360"/>
        <w:jc w:val="both"/>
        <w:rPr>
          <w:rFonts w:ascii="Times New Roman" w:hAnsi="Times New Roman" w:cs="Times New Roman"/>
          <w:sz w:val="28"/>
          <w:szCs w:val="28"/>
        </w:rPr>
      </w:pPr>
      <w:hyperlink r:id="rId28" w:history="1">
        <w:r w:rsidR="00722B57" w:rsidRPr="00C33CA7">
          <w:rPr>
            <w:rStyle w:val="Hyperlink"/>
            <w:rFonts w:ascii="Times New Roman" w:hAnsi="Times New Roman" w:cs="Times New Roman"/>
            <w:sz w:val="28"/>
            <w:szCs w:val="28"/>
          </w:rPr>
          <w:t>http://www.rroij.com/open-access/article-on-portfolio-management-.php?aid=45897</w:t>
        </w:r>
      </w:hyperlink>
    </w:p>
    <w:p w14:paraId="4DF28E23" w14:textId="77777777" w:rsidR="00722B57" w:rsidRDefault="00722B57" w:rsidP="00914CFE">
      <w:pPr>
        <w:pStyle w:val="ListParagraph"/>
        <w:spacing w:after="120" w:line="360" w:lineRule="auto"/>
        <w:ind w:left="360"/>
        <w:jc w:val="both"/>
        <w:rPr>
          <w:rFonts w:ascii="Times New Roman" w:hAnsi="Times New Roman" w:cs="Times New Roman"/>
          <w:sz w:val="28"/>
          <w:szCs w:val="28"/>
        </w:rPr>
      </w:pPr>
    </w:p>
    <w:p w14:paraId="260DB672" w14:textId="0B022380" w:rsidR="00FB26D4" w:rsidRPr="00007119" w:rsidRDefault="00FB26D4" w:rsidP="00FB26D4">
      <w:pPr>
        <w:pStyle w:val="ListParagraph"/>
        <w:spacing w:after="120" w:line="360" w:lineRule="auto"/>
        <w:ind w:left="360"/>
        <w:jc w:val="both"/>
        <w:rPr>
          <w:rFonts w:ascii="Times New Roman" w:hAnsi="Times New Roman" w:cs="Times New Roman"/>
          <w:sz w:val="28"/>
          <w:szCs w:val="28"/>
        </w:rPr>
      </w:pPr>
    </w:p>
    <w:sectPr w:rsidR="00FB26D4" w:rsidRPr="00007119" w:rsidSect="00C4485F">
      <w:footerReference w:type="default" r:id="rId2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A16ACE" w14:textId="77777777" w:rsidR="00063C70" w:rsidRDefault="00063C70" w:rsidP="000F7937">
      <w:pPr>
        <w:spacing w:after="0" w:line="240" w:lineRule="auto"/>
      </w:pPr>
      <w:r>
        <w:separator/>
      </w:r>
    </w:p>
  </w:endnote>
  <w:endnote w:type="continuationSeparator" w:id="0">
    <w:p w14:paraId="2EF2E316" w14:textId="77777777" w:rsidR="00063C70" w:rsidRDefault="00063C70" w:rsidP="000F7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6808307"/>
      <w:docPartObj>
        <w:docPartGallery w:val="Page Numbers (Bottom of Page)"/>
        <w:docPartUnique/>
      </w:docPartObj>
    </w:sdtPr>
    <w:sdtEndPr>
      <w:rPr>
        <w:noProof/>
      </w:rPr>
    </w:sdtEndPr>
    <w:sdtContent>
      <w:p w14:paraId="205CFEEF" w14:textId="77777777" w:rsidR="002E43A3" w:rsidRDefault="002E43A3">
        <w:pPr>
          <w:pStyle w:val="Footer"/>
          <w:jc w:val="right"/>
        </w:pPr>
        <w:r>
          <w:fldChar w:fldCharType="begin"/>
        </w:r>
        <w:r>
          <w:instrText xml:space="preserve"> PAGE   \* MERGEFORMAT </w:instrText>
        </w:r>
        <w:r>
          <w:fldChar w:fldCharType="separate"/>
        </w:r>
        <w:r w:rsidR="00063C70">
          <w:rPr>
            <w:noProof/>
          </w:rPr>
          <w:t>1</w:t>
        </w:r>
        <w:r>
          <w:rPr>
            <w:noProof/>
          </w:rPr>
          <w:fldChar w:fldCharType="end"/>
        </w:r>
      </w:p>
    </w:sdtContent>
  </w:sdt>
  <w:p w14:paraId="66491C86" w14:textId="77777777" w:rsidR="002E43A3" w:rsidRDefault="002E43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8F9680" w14:textId="77777777" w:rsidR="00063C70" w:rsidRDefault="00063C70" w:rsidP="000F7937">
      <w:pPr>
        <w:spacing w:after="0" w:line="240" w:lineRule="auto"/>
      </w:pPr>
      <w:r>
        <w:separator/>
      </w:r>
    </w:p>
  </w:footnote>
  <w:footnote w:type="continuationSeparator" w:id="0">
    <w:p w14:paraId="63D1E47E" w14:textId="77777777" w:rsidR="00063C70" w:rsidRDefault="00063C70" w:rsidP="000F79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25pt;height:14.25pt" o:bullet="t">
        <v:imagedata r:id="rId1" o:title="mso30B1"/>
      </v:shape>
    </w:pict>
  </w:numPicBullet>
  <w:abstractNum w:abstractNumId="0" w15:restartNumberingAfterBreak="0">
    <w:nsid w:val="019B5360"/>
    <w:multiLevelType w:val="multilevel"/>
    <w:tmpl w:val="CFB024A4"/>
    <w:lvl w:ilvl="0">
      <w:start w:val="1"/>
      <w:numFmt w:val="decimal"/>
      <w:lvlText w:val="%1."/>
      <w:lvlJc w:val="left"/>
      <w:pPr>
        <w:ind w:left="630" w:hanging="360"/>
      </w:pPr>
      <w:rPr>
        <w:rFonts w:hint="default"/>
      </w:rPr>
    </w:lvl>
    <w:lvl w:ilvl="1">
      <w:start w:val="1"/>
      <w:numFmt w:val="decimal"/>
      <w:isLgl/>
      <w:lvlText w:val="%1.%2"/>
      <w:lvlJc w:val="left"/>
      <w:pPr>
        <w:ind w:left="1365" w:hanging="465"/>
      </w:pPr>
      <w:rPr>
        <w:rFonts w:hint="default"/>
      </w:rPr>
    </w:lvl>
    <w:lvl w:ilvl="2">
      <w:start w:val="1"/>
      <w:numFmt w:val="decimal"/>
      <w:isLgl/>
      <w:lvlText w:val="%1.%2.%3"/>
      <w:lvlJc w:val="left"/>
      <w:pPr>
        <w:ind w:left="225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87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5490" w:hanging="1440"/>
      </w:pPr>
      <w:rPr>
        <w:rFonts w:hint="default"/>
      </w:rPr>
    </w:lvl>
    <w:lvl w:ilvl="7">
      <w:start w:val="1"/>
      <w:numFmt w:val="decimal"/>
      <w:isLgl/>
      <w:lvlText w:val="%1.%2.%3.%4.%5.%6.%7.%8"/>
      <w:lvlJc w:val="left"/>
      <w:pPr>
        <w:ind w:left="6120" w:hanging="1440"/>
      </w:pPr>
      <w:rPr>
        <w:rFonts w:hint="default"/>
      </w:rPr>
    </w:lvl>
    <w:lvl w:ilvl="8">
      <w:start w:val="1"/>
      <w:numFmt w:val="decimal"/>
      <w:isLgl/>
      <w:lvlText w:val="%1.%2.%3.%4.%5.%6.%7.%8.%9"/>
      <w:lvlJc w:val="left"/>
      <w:pPr>
        <w:ind w:left="7110" w:hanging="1800"/>
      </w:pPr>
      <w:rPr>
        <w:rFonts w:hint="default"/>
      </w:rPr>
    </w:lvl>
  </w:abstractNum>
  <w:abstractNum w:abstractNumId="1" w15:restartNumberingAfterBreak="0">
    <w:nsid w:val="05193F9A"/>
    <w:multiLevelType w:val="multilevel"/>
    <w:tmpl w:val="B706E624"/>
    <w:lvl w:ilvl="0">
      <w:start w:val="1"/>
      <w:numFmt w:val="decimal"/>
      <w:lvlText w:val="%1."/>
      <w:lvlJc w:val="left"/>
      <w:pPr>
        <w:ind w:left="630" w:hanging="360"/>
      </w:pPr>
      <w:rPr>
        <w:rFonts w:hint="default"/>
      </w:rPr>
    </w:lvl>
    <w:lvl w:ilvl="1">
      <w:start w:val="1"/>
      <w:numFmt w:val="decimal"/>
      <w:isLgl/>
      <w:lvlText w:val="%1.%2"/>
      <w:lvlJc w:val="left"/>
      <w:pPr>
        <w:ind w:left="1365" w:hanging="465"/>
      </w:pPr>
      <w:rPr>
        <w:rFonts w:hint="default"/>
      </w:rPr>
    </w:lvl>
    <w:lvl w:ilvl="2">
      <w:start w:val="1"/>
      <w:numFmt w:val="decimal"/>
      <w:isLgl/>
      <w:lvlText w:val="%1.%2.%3"/>
      <w:lvlJc w:val="left"/>
      <w:pPr>
        <w:ind w:left="2250" w:hanging="720"/>
      </w:pPr>
      <w:rPr>
        <w:rFonts w:hint="default"/>
      </w:rPr>
    </w:lvl>
    <w:lvl w:ilvl="3">
      <w:start w:val="1"/>
      <w:numFmt w:val="decimal"/>
      <w:isLgl/>
      <w:lvlText w:val="%1.%2.%3.%4"/>
      <w:lvlJc w:val="left"/>
      <w:pPr>
        <w:ind w:left="2880" w:hanging="720"/>
      </w:pPr>
      <w:rPr>
        <w:rFonts w:hint="default"/>
        <w:sz w:val="28"/>
      </w:rPr>
    </w:lvl>
    <w:lvl w:ilvl="4">
      <w:start w:val="1"/>
      <w:numFmt w:val="decimal"/>
      <w:isLgl/>
      <w:lvlText w:val="%1.%2.%3.%4.%5"/>
      <w:lvlJc w:val="left"/>
      <w:pPr>
        <w:ind w:left="387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5490" w:hanging="1440"/>
      </w:pPr>
      <w:rPr>
        <w:rFonts w:hint="default"/>
      </w:rPr>
    </w:lvl>
    <w:lvl w:ilvl="7">
      <w:start w:val="1"/>
      <w:numFmt w:val="decimal"/>
      <w:isLgl/>
      <w:lvlText w:val="%1.%2.%3.%4.%5.%6.%7.%8"/>
      <w:lvlJc w:val="left"/>
      <w:pPr>
        <w:ind w:left="6120" w:hanging="1440"/>
      </w:pPr>
      <w:rPr>
        <w:rFonts w:hint="default"/>
      </w:rPr>
    </w:lvl>
    <w:lvl w:ilvl="8">
      <w:start w:val="1"/>
      <w:numFmt w:val="decimal"/>
      <w:isLgl/>
      <w:lvlText w:val="%1.%2.%3.%4.%5.%6.%7.%8.%9"/>
      <w:lvlJc w:val="left"/>
      <w:pPr>
        <w:ind w:left="7110" w:hanging="1800"/>
      </w:pPr>
      <w:rPr>
        <w:rFonts w:hint="default"/>
      </w:rPr>
    </w:lvl>
  </w:abstractNum>
  <w:abstractNum w:abstractNumId="2" w15:restartNumberingAfterBreak="0">
    <w:nsid w:val="063E338D"/>
    <w:multiLevelType w:val="multilevel"/>
    <w:tmpl w:val="5C382546"/>
    <w:lvl w:ilvl="0">
      <w:start w:val="1"/>
      <w:numFmt w:val="decimal"/>
      <w:lvlText w:val="%1."/>
      <w:lvlJc w:val="left"/>
      <w:pPr>
        <w:ind w:left="2265" w:hanging="360"/>
      </w:pPr>
      <w:rPr>
        <w:rFonts w:hint="default"/>
      </w:rPr>
    </w:lvl>
    <w:lvl w:ilvl="1">
      <w:start w:val="1"/>
      <w:numFmt w:val="decimal"/>
      <w:isLgl/>
      <w:lvlText w:val="%1.%2"/>
      <w:lvlJc w:val="left"/>
      <w:pPr>
        <w:ind w:left="2385" w:hanging="480"/>
      </w:pPr>
      <w:rPr>
        <w:rFonts w:hint="default"/>
      </w:rPr>
    </w:lvl>
    <w:lvl w:ilvl="2">
      <w:start w:val="1"/>
      <w:numFmt w:val="decimal"/>
      <w:isLgl/>
      <w:lvlText w:val="%1.%2.%3"/>
      <w:lvlJc w:val="left"/>
      <w:pPr>
        <w:ind w:left="2625" w:hanging="720"/>
      </w:pPr>
      <w:rPr>
        <w:rFonts w:hint="default"/>
      </w:rPr>
    </w:lvl>
    <w:lvl w:ilvl="3">
      <w:start w:val="1"/>
      <w:numFmt w:val="decimal"/>
      <w:isLgl/>
      <w:lvlText w:val="%1.%2.%3.%4"/>
      <w:lvlJc w:val="left"/>
      <w:pPr>
        <w:ind w:left="2985" w:hanging="1080"/>
      </w:pPr>
      <w:rPr>
        <w:rFonts w:hint="default"/>
      </w:rPr>
    </w:lvl>
    <w:lvl w:ilvl="4">
      <w:start w:val="1"/>
      <w:numFmt w:val="decimal"/>
      <w:isLgl/>
      <w:lvlText w:val="%1.%2.%3.%4.%5"/>
      <w:lvlJc w:val="left"/>
      <w:pPr>
        <w:ind w:left="2985" w:hanging="1080"/>
      </w:pPr>
      <w:rPr>
        <w:rFonts w:hint="default"/>
      </w:rPr>
    </w:lvl>
    <w:lvl w:ilvl="5">
      <w:start w:val="1"/>
      <w:numFmt w:val="decimal"/>
      <w:isLgl/>
      <w:lvlText w:val="%1.%2.%3.%4.%5.%6"/>
      <w:lvlJc w:val="left"/>
      <w:pPr>
        <w:ind w:left="3345" w:hanging="1440"/>
      </w:pPr>
      <w:rPr>
        <w:rFonts w:hint="default"/>
      </w:rPr>
    </w:lvl>
    <w:lvl w:ilvl="6">
      <w:start w:val="1"/>
      <w:numFmt w:val="decimal"/>
      <w:isLgl/>
      <w:lvlText w:val="%1.%2.%3.%4.%5.%6.%7"/>
      <w:lvlJc w:val="left"/>
      <w:pPr>
        <w:ind w:left="3345" w:hanging="1440"/>
      </w:pPr>
      <w:rPr>
        <w:rFonts w:hint="default"/>
      </w:rPr>
    </w:lvl>
    <w:lvl w:ilvl="7">
      <w:start w:val="1"/>
      <w:numFmt w:val="decimal"/>
      <w:isLgl/>
      <w:lvlText w:val="%1.%2.%3.%4.%5.%6.%7.%8"/>
      <w:lvlJc w:val="left"/>
      <w:pPr>
        <w:ind w:left="3705" w:hanging="1800"/>
      </w:pPr>
      <w:rPr>
        <w:rFonts w:hint="default"/>
      </w:rPr>
    </w:lvl>
    <w:lvl w:ilvl="8">
      <w:start w:val="1"/>
      <w:numFmt w:val="decimal"/>
      <w:isLgl/>
      <w:lvlText w:val="%1.%2.%3.%4.%5.%6.%7.%8.%9"/>
      <w:lvlJc w:val="left"/>
      <w:pPr>
        <w:ind w:left="4065" w:hanging="2160"/>
      </w:pPr>
      <w:rPr>
        <w:rFonts w:hint="default"/>
      </w:rPr>
    </w:lvl>
  </w:abstractNum>
  <w:abstractNum w:abstractNumId="3" w15:restartNumberingAfterBreak="0">
    <w:nsid w:val="084628EB"/>
    <w:multiLevelType w:val="hybridMultilevel"/>
    <w:tmpl w:val="F078F490"/>
    <w:lvl w:ilvl="0" w:tplc="E0BAF3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B9472A"/>
    <w:multiLevelType w:val="hybridMultilevel"/>
    <w:tmpl w:val="F6282662"/>
    <w:lvl w:ilvl="0" w:tplc="A7F62E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BE0F26"/>
    <w:multiLevelType w:val="hybridMultilevel"/>
    <w:tmpl w:val="F574EB1E"/>
    <w:lvl w:ilvl="0" w:tplc="6ABE9D74">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6" w15:restartNumberingAfterBreak="0">
    <w:nsid w:val="11F810C1"/>
    <w:multiLevelType w:val="multilevel"/>
    <w:tmpl w:val="E6B8A464"/>
    <w:lvl w:ilvl="0">
      <w:start w:val="1"/>
      <w:numFmt w:val="decimal"/>
      <w:lvlText w:val="%1."/>
      <w:lvlJc w:val="left"/>
      <w:pPr>
        <w:ind w:left="720" w:hanging="360"/>
      </w:pPr>
      <w:rPr>
        <w:rFonts w:hint="default"/>
      </w:rPr>
    </w:lvl>
    <w:lvl w:ilvl="1">
      <w:start w:val="1"/>
      <w:numFmt w:val="decimal"/>
      <w:isLgl/>
      <w:lvlText w:val="%1.%2"/>
      <w:lvlJc w:val="left"/>
      <w:pPr>
        <w:ind w:left="1005" w:hanging="64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2987435"/>
    <w:multiLevelType w:val="multilevel"/>
    <w:tmpl w:val="EEC81B7C"/>
    <w:lvl w:ilvl="0">
      <w:start w:val="1"/>
      <w:numFmt w:val="decimal"/>
      <w:lvlText w:val="%1"/>
      <w:lvlJc w:val="left"/>
      <w:pPr>
        <w:ind w:left="360" w:hanging="360"/>
      </w:pPr>
      <w:rPr>
        <w:rFonts w:hint="default"/>
      </w:rPr>
    </w:lvl>
    <w:lvl w:ilvl="1">
      <w:start w:val="1"/>
      <w:numFmt w:val="decimal"/>
      <w:lvlText w:val="%1.%2"/>
      <w:lvlJc w:val="left"/>
      <w:pPr>
        <w:ind w:left="735" w:hanging="36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8" w15:restartNumberingAfterBreak="0">
    <w:nsid w:val="14971480"/>
    <w:multiLevelType w:val="hybridMultilevel"/>
    <w:tmpl w:val="067E8EA6"/>
    <w:lvl w:ilvl="0" w:tplc="9572BC3E">
      <w:start w:val="1"/>
      <w:numFmt w:val="decimal"/>
      <w:lvlText w:val="%1."/>
      <w:lvlJc w:val="left"/>
      <w:pPr>
        <w:ind w:left="1755" w:hanging="360"/>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9" w15:restartNumberingAfterBreak="0">
    <w:nsid w:val="1A1A1ED2"/>
    <w:multiLevelType w:val="multilevel"/>
    <w:tmpl w:val="CFB024A4"/>
    <w:lvl w:ilvl="0">
      <w:start w:val="1"/>
      <w:numFmt w:val="decimal"/>
      <w:lvlText w:val="%1."/>
      <w:lvlJc w:val="left"/>
      <w:pPr>
        <w:ind w:left="630" w:hanging="360"/>
      </w:pPr>
      <w:rPr>
        <w:rFonts w:hint="default"/>
      </w:rPr>
    </w:lvl>
    <w:lvl w:ilvl="1">
      <w:start w:val="1"/>
      <w:numFmt w:val="decimal"/>
      <w:isLgl/>
      <w:lvlText w:val="%1.%2"/>
      <w:lvlJc w:val="left"/>
      <w:pPr>
        <w:ind w:left="1365" w:hanging="465"/>
      </w:pPr>
      <w:rPr>
        <w:rFonts w:hint="default"/>
      </w:rPr>
    </w:lvl>
    <w:lvl w:ilvl="2">
      <w:start w:val="1"/>
      <w:numFmt w:val="decimal"/>
      <w:isLgl/>
      <w:lvlText w:val="%1.%2.%3"/>
      <w:lvlJc w:val="left"/>
      <w:pPr>
        <w:ind w:left="225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87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5490" w:hanging="1440"/>
      </w:pPr>
      <w:rPr>
        <w:rFonts w:hint="default"/>
      </w:rPr>
    </w:lvl>
    <w:lvl w:ilvl="7">
      <w:start w:val="1"/>
      <w:numFmt w:val="decimal"/>
      <w:isLgl/>
      <w:lvlText w:val="%1.%2.%3.%4.%5.%6.%7.%8"/>
      <w:lvlJc w:val="left"/>
      <w:pPr>
        <w:ind w:left="6120" w:hanging="1440"/>
      </w:pPr>
      <w:rPr>
        <w:rFonts w:hint="default"/>
      </w:rPr>
    </w:lvl>
    <w:lvl w:ilvl="8">
      <w:start w:val="1"/>
      <w:numFmt w:val="decimal"/>
      <w:isLgl/>
      <w:lvlText w:val="%1.%2.%3.%4.%5.%6.%7.%8.%9"/>
      <w:lvlJc w:val="left"/>
      <w:pPr>
        <w:ind w:left="7110" w:hanging="1800"/>
      </w:pPr>
      <w:rPr>
        <w:rFonts w:hint="default"/>
      </w:rPr>
    </w:lvl>
  </w:abstractNum>
  <w:abstractNum w:abstractNumId="10" w15:restartNumberingAfterBreak="0">
    <w:nsid w:val="1D40547F"/>
    <w:multiLevelType w:val="hybridMultilevel"/>
    <w:tmpl w:val="428C4DAA"/>
    <w:lvl w:ilvl="0" w:tplc="243C97A6">
      <w:start w:val="1"/>
      <w:numFmt w:val="decimal"/>
      <w:lvlText w:val="%1."/>
      <w:lvlJc w:val="left"/>
      <w:pPr>
        <w:ind w:left="2730" w:hanging="360"/>
      </w:pPr>
      <w:rPr>
        <w:rFonts w:hint="default"/>
      </w:rPr>
    </w:lvl>
    <w:lvl w:ilvl="1" w:tplc="04090019" w:tentative="1">
      <w:start w:val="1"/>
      <w:numFmt w:val="lowerLetter"/>
      <w:lvlText w:val="%2."/>
      <w:lvlJc w:val="left"/>
      <w:pPr>
        <w:ind w:left="3450" w:hanging="360"/>
      </w:pPr>
    </w:lvl>
    <w:lvl w:ilvl="2" w:tplc="0409001B" w:tentative="1">
      <w:start w:val="1"/>
      <w:numFmt w:val="lowerRoman"/>
      <w:lvlText w:val="%3."/>
      <w:lvlJc w:val="right"/>
      <w:pPr>
        <w:ind w:left="4170" w:hanging="180"/>
      </w:pPr>
    </w:lvl>
    <w:lvl w:ilvl="3" w:tplc="0409000F" w:tentative="1">
      <w:start w:val="1"/>
      <w:numFmt w:val="decimal"/>
      <w:lvlText w:val="%4."/>
      <w:lvlJc w:val="left"/>
      <w:pPr>
        <w:ind w:left="4890" w:hanging="360"/>
      </w:pPr>
    </w:lvl>
    <w:lvl w:ilvl="4" w:tplc="04090019" w:tentative="1">
      <w:start w:val="1"/>
      <w:numFmt w:val="lowerLetter"/>
      <w:lvlText w:val="%5."/>
      <w:lvlJc w:val="left"/>
      <w:pPr>
        <w:ind w:left="5610" w:hanging="360"/>
      </w:pPr>
    </w:lvl>
    <w:lvl w:ilvl="5" w:tplc="0409001B" w:tentative="1">
      <w:start w:val="1"/>
      <w:numFmt w:val="lowerRoman"/>
      <w:lvlText w:val="%6."/>
      <w:lvlJc w:val="right"/>
      <w:pPr>
        <w:ind w:left="6330" w:hanging="180"/>
      </w:pPr>
    </w:lvl>
    <w:lvl w:ilvl="6" w:tplc="0409000F" w:tentative="1">
      <w:start w:val="1"/>
      <w:numFmt w:val="decimal"/>
      <w:lvlText w:val="%7."/>
      <w:lvlJc w:val="left"/>
      <w:pPr>
        <w:ind w:left="7050" w:hanging="360"/>
      </w:pPr>
    </w:lvl>
    <w:lvl w:ilvl="7" w:tplc="04090019" w:tentative="1">
      <w:start w:val="1"/>
      <w:numFmt w:val="lowerLetter"/>
      <w:lvlText w:val="%8."/>
      <w:lvlJc w:val="left"/>
      <w:pPr>
        <w:ind w:left="7770" w:hanging="360"/>
      </w:pPr>
    </w:lvl>
    <w:lvl w:ilvl="8" w:tplc="0409001B" w:tentative="1">
      <w:start w:val="1"/>
      <w:numFmt w:val="lowerRoman"/>
      <w:lvlText w:val="%9."/>
      <w:lvlJc w:val="right"/>
      <w:pPr>
        <w:ind w:left="8490" w:hanging="180"/>
      </w:pPr>
    </w:lvl>
  </w:abstractNum>
  <w:abstractNum w:abstractNumId="11" w15:restartNumberingAfterBreak="0">
    <w:nsid w:val="1DFE44B6"/>
    <w:multiLevelType w:val="hybridMultilevel"/>
    <w:tmpl w:val="75E68D9A"/>
    <w:lvl w:ilvl="0" w:tplc="042C0007">
      <w:start w:val="1"/>
      <w:numFmt w:val="bullet"/>
      <w:lvlText w:val=""/>
      <w:lvlPicBulletId w:val="0"/>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2" w15:restartNumberingAfterBreak="0">
    <w:nsid w:val="211269F6"/>
    <w:multiLevelType w:val="hybridMultilevel"/>
    <w:tmpl w:val="80965DAE"/>
    <w:lvl w:ilvl="0" w:tplc="6ABE9D74">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3" w15:restartNumberingAfterBreak="0">
    <w:nsid w:val="219C2271"/>
    <w:multiLevelType w:val="hybridMultilevel"/>
    <w:tmpl w:val="3BF8F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C222EC"/>
    <w:multiLevelType w:val="multilevel"/>
    <w:tmpl w:val="D47064DC"/>
    <w:lvl w:ilvl="0">
      <w:start w:val="1"/>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4F75F87"/>
    <w:multiLevelType w:val="multilevel"/>
    <w:tmpl w:val="0E0C49F2"/>
    <w:lvl w:ilvl="0">
      <w:start w:val="2"/>
      <w:numFmt w:val="decimal"/>
      <w:lvlText w:val="%1"/>
      <w:lvlJc w:val="left"/>
      <w:pPr>
        <w:ind w:left="720" w:hanging="720"/>
      </w:pPr>
      <w:rPr>
        <w:rFonts w:hint="default"/>
        <w:sz w:val="36"/>
      </w:rPr>
    </w:lvl>
    <w:lvl w:ilvl="1">
      <w:start w:val="4"/>
      <w:numFmt w:val="decimal"/>
      <w:lvlText w:val="%1.%2"/>
      <w:lvlJc w:val="left"/>
      <w:pPr>
        <w:ind w:left="720" w:hanging="720"/>
      </w:pPr>
      <w:rPr>
        <w:rFonts w:hint="default"/>
        <w:sz w:val="36"/>
      </w:rPr>
    </w:lvl>
    <w:lvl w:ilvl="2">
      <w:start w:val="2"/>
      <w:numFmt w:val="decimal"/>
      <w:lvlText w:val="%1.%2.%3"/>
      <w:lvlJc w:val="left"/>
      <w:pPr>
        <w:ind w:left="720" w:hanging="720"/>
      </w:pPr>
      <w:rPr>
        <w:rFonts w:hint="default"/>
        <w:sz w:val="36"/>
      </w:rPr>
    </w:lvl>
    <w:lvl w:ilvl="3">
      <w:start w:val="1"/>
      <w:numFmt w:val="decimal"/>
      <w:lvlText w:val="%1.%2.%3.%4"/>
      <w:lvlJc w:val="left"/>
      <w:pPr>
        <w:ind w:left="1080" w:hanging="1080"/>
      </w:pPr>
      <w:rPr>
        <w:rFonts w:hint="default"/>
        <w:sz w:val="36"/>
      </w:rPr>
    </w:lvl>
    <w:lvl w:ilvl="4">
      <w:start w:val="1"/>
      <w:numFmt w:val="decimal"/>
      <w:lvlText w:val="%1.%2.%3.%4.%5"/>
      <w:lvlJc w:val="left"/>
      <w:pPr>
        <w:ind w:left="1080" w:hanging="1080"/>
      </w:pPr>
      <w:rPr>
        <w:rFonts w:hint="default"/>
        <w:sz w:val="36"/>
      </w:rPr>
    </w:lvl>
    <w:lvl w:ilvl="5">
      <w:start w:val="1"/>
      <w:numFmt w:val="decimal"/>
      <w:lvlText w:val="%1.%2.%3.%4.%5.%6"/>
      <w:lvlJc w:val="left"/>
      <w:pPr>
        <w:ind w:left="1440" w:hanging="1440"/>
      </w:pPr>
      <w:rPr>
        <w:rFonts w:hint="default"/>
        <w:sz w:val="36"/>
      </w:rPr>
    </w:lvl>
    <w:lvl w:ilvl="6">
      <w:start w:val="1"/>
      <w:numFmt w:val="decimal"/>
      <w:lvlText w:val="%1.%2.%3.%4.%5.%6.%7"/>
      <w:lvlJc w:val="left"/>
      <w:pPr>
        <w:ind w:left="1440" w:hanging="1440"/>
      </w:pPr>
      <w:rPr>
        <w:rFonts w:hint="default"/>
        <w:sz w:val="36"/>
      </w:rPr>
    </w:lvl>
    <w:lvl w:ilvl="7">
      <w:start w:val="1"/>
      <w:numFmt w:val="decimal"/>
      <w:lvlText w:val="%1.%2.%3.%4.%5.%6.%7.%8"/>
      <w:lvlJc w:val="left"/>
      <w:pPr>
        <w:ind w:left="1800" w:hanging="1800"/>
      </w:pPr>
      <w:rPr>
        <w:rFonts w:hint="default"/>
        <w:sz w:val="36"/>
      </w:rPr>
    </w:lvl>
    <w:lvl w:ilvl="8">
      <w:start w:val="1"/>
      <w:numFmt w:val="decimal"/>
      <w:lvlText w:val="%1.%2.%3.%4.%5.%6.%7.%8.%9"/>
      <w:lvlJc w:val="left"/>
      <w:pPr>
        <w:ind w:left="2160" w:hanging="2160"/>
      </w:pPr>
      <w:rPr>
        <w:rFonts w:hint="default"/>
        <w:sz w:val="36"/>
      </w:rPr>
    </w:lvl>
  </w:abstractNum>
  <w:abstractNum w:abstractNumId="16" w15:restartNumberingAfterBreak="0">
    <w:nsid w:val="25474B52"/>
    <w:multiLevelType w:val="multilevel"/>
    <w:tmpl w:val="2202EECE"/>
    <w:lvl w:ilvl="0">
      <w:start w:val="1"/>
      <w:numFmt w:val="decimal"/>
      <w:lvlText w:val="%1."/>
      <w:lvlJc w:val="left"/>
      <w:pPr>
        <w:ind w:left="720" w:hanging="360"/>
      </w:pPr>
      <w:rPr>
        <w:rFonts w:hint="default"/>
      </w:rPr>
    </w:lvl>
    <w:lvl w:ilvl="1">
      <w:start w:val="2"/>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70E6DBE"/>
    <w:multiLevelType w:val="hybridMultilevel"/>
    <w:tmpl w:val="1DA245D2"/>
    <w:lvl w:ilvl="0" w:tplc="28A6AD20">
      <w:start w:val="1"/>
      <w:numFmt w:val="decimal"/>
      <w:lvlText w:val="%1."/>
      <w:lvlJc w:val="left"/>
      <w:pPr>
        <w:ind w:left="720" w:hanging="360"/>
      </w:pPr>
      <w:rPr>
        <w:rFonts w:ascii="Times New Roman" w:hAnsi="Times New Roman"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026A33"/>
    <w:multiLevelType w:val="hybridMultilevel"/>
    <w:tmpl w:val="A7B8A9FC"/>
    <w:lvl w:ilvl="0" w:tplc="61C07CF0">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9" w15:restartNumberingAfterBreak="0">
    <w:nsid w:val="2AAB2448"/>
    <w:multiLevelType w:val="hybridMultilevel"/>
    <w:tmpl w:val="2E6AE1DC"/>
    <w:lvl w:ilvl="0" w:tplc="C9A451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A824E8"/>
    <w:multiLevelType w:val="hybridMultilevel"/>
    <w:tmpl w:val="8E18A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2F27EA"/>
    <w:multiLevelType w:val="multilevel"/>
    <w:tmpl w:val="FB42C642"/>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44163B64"/>
    <w:multiLevelType w:val="hybridMultilevel"/>
    <w:tmpl w:val="758A8FE0"/>
    <w:lvl w:ilvl="0" w:tplc="5C44FE82">
      <w:start w:val="1"/>
      <w:numFmt w:val="decimal"/>
      <w:lvlText w:val="%1."/>
      <w:lvlJc w:val="left"/>
      <w:pPr>
        <w:ind w:left="1350" w:hanging="405"/>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23" w15:restartNumberingAfterBreak="0">
    <w:nsid w:val="44A06EF3"/>
    <w:multiLevelType w:val="hybridMultilevel"/>
    <w:tmpl w:val="D9E24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C406DC"/>
    <w:multiLevelType w:val="multilevel"/>
    <w:tmpl w:val="74FAFFEA"/>
    <w:lvl w:ilvl="0">
      <w:start w:val="1"/>
      <w:numFmt w:val="decimal"/>
      <w:lvlText w:val="%1."/>
      <w:lvlJc w:val="left"/>
      <w:pPr>
        <w:ind w:left="615" w:hanging="360"/>
      </w:pPr>
      <w:rPr>
        <w:rFonts w:hint="default"/>
      </w:rPr>
    </w:lvl>
    <w:lvl w:ilvl="1">
      <w:start w:val="1"/>
      <w:numFmt w:val="decimal"/>
      <w:isLgl/>
      <w:lvlText w:val="%1.%2"/>
      <w:lvlJc w:val="left"/>
      <w:pPr>
        <w:ind w:left="900" w:hanging="645"/>
      </w:pPr>
      <w:rPr>
        <w:rFonts w:hint="default"/>
      </w:rPr>
    </w:lvl>
    <w:lvl w:ilvl="2">
      <w:start w:val="2"/>
      <w:numFmt w:val="decimal"/>
      <w:isLgl/>
      <w:lvlText w:val="%1.%2.%3"/>
      <w:lvlJc w:val="left"/>
      <w:pPr>
        <w:ind w:left="975" w:hanging="720"/>
      </w:pPr>
      <w:rPr>
        <w:rFonts w:hint="default"/>
      </w:rPr>
    </w:lvl>
    <w:lvl w:ilvl="3">
      <w:start w:val="1"/>
      <w:numFmt w:val="decimal"/>
      <w:isLgl/>
      <w:lvlText w:val="%1.%2.%3.%4"/>
      <w:lvlJc w:val="left"/>
      <w:pPr>
        <w:ind w:left="1335" w:hanging="1080"/>
      </w:pPr>
      <w:rPr>
        <w:rFonts w:hint="default"/>
      </w:rPr>
    </w:lvl>
    <w:lvl w:ilvl="4">
      <w:start w:val="1"/>
      <w:numFmt w:val="decimal"/>
      <w:isLgl/>
      <w:lvlText w:val="%1.%2.%3.%4.%5"/>
      <w:lvlJc w:val="left"/>
      <w:pPr>
        <w:ind w:left="1335" w:hanging="1080"/>
      </w:pPr>
      <w:rPr>
        <w:rFonts w:hint="default"/>
      </w:rPr>
    </w:lvl>
    <w:lvl w:ilvl="5">
      <w:start w:val="1"/>
      <w:numFmt w:val="decimal"/>
      <w:isLgl/>
      <w:lvlText w:val="%1.%2.%3.%4.%5.%6"/>
      <w:lvlJc w:val="left"/>
      <w:pPr>
        <w:ind w:left="1695" w:hanging="1440"/>
      </w:pPr>
      <w:rPr>
        <w:rFonts w:hint="default"/>
      </w:rPr>
    </w:lvl>
    <w:lvl w:ilvl="6">
      <w:start w:val="1"/>
      <w:numFmt w:val="decimal"/>
      <w:isLgl/>
      <w:lvlText w:val="%1.%2.%3.%4.%5.%6.%7"/>
      <w:lvlJc w:val="left"/>
      <w:pPr>
        <w:ind w:left="1695" w:hanging="1440"/>
      </w:pPr>
      <w:rPr>
        <w:rFonts w:hint="default"/>
      </w:rPr>
    </w:lvl>
    <w:lvl w:ilvl="7">
      <w:start w:val="1"/>
      <w:numFmt w:val="decimal"/>
      <w:isLgl/>
      <w:lvlText w:val="%1.%2.%3.%4.%5.%6.%7.%8"/>
      <w:lvlJc w:val="left"/>
      <w:pPr>
        <w:ind w:left="2055" w:hanging="1800"/>
      </w:pPr>
      <w:rPr>
        <w:rFonts w:hint="default"/>
      </w:rPr>
    </w:lvl>
    <w:lvl w:ilvl="8">
      <w:start w:val="1"/>
      <w:numFmt w:val="decimal"/>
      <w:isLgl/>
      <w:lvlText w:val="%1.%2.%3.%4.%5.%6.%7.%8.%9"/>
      <w:lvlJc w:val="left"/>
      <w:pPr>
        <w:ind w:left="2415" w:hanging="2160"/>
      </w:pPr>
      <w:rPr>
        <w:rFonts w:hint="default"/>
      </w:rPr>
    </w:lvl>
  </w:abstractNum>
  <w:abstractNum w:abstractNumId="25" w15:restartNumberingAfterBreak="0">
    <w:nsid w:val="49515987"/>
    <w:multiLevelType w:val="multilevel"/>
    <w:tmpl w:val="AD425F4A"/>
    <w:lvl w:ilvl="0">
      <w:start w:val="1"/>
      <w:numFmt w:val="decimal"/>
      <w:lvlText w:val="%1"/>
      <w:lvlJc w:val="left"/>
      <w:pPr>
        <w:ind w:left="360" w:hanging="360"/>
      </w:pPr>
      <w:rPr>
        <w:rFonts w:hint="default"/>
      </w:rPr>
    </w:lvl>
    <w:lvl w:ilvl="1">
      <w:start w:val="1"/>
      <w:numFmt w:val="decimal"/>
      <w:lvlText w:val="%1.%2"/>
      <w:lvlJc w:val="left"/>
      <w:pPr>
        <w:ind w:left="795"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6" w15:restartNumberingAfterBreak="0">
    <w:nsid w:val="51696DDA"/>
    <w:multiLevelType w:val="hybridMultilevel"/>
    <w:tmpl w:val="3C48E16C"/>
    <w:lvl w:ilvl="0" w:tplc="8116CE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41035E"/>
    <w:multiLevelType w:val="hybridMultilevel"/>
    <w:tmpl w:val="D4880596"/>
    <w:lvl w:ilvl="0" w:tplc="25D843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AF0F38"/>
    <w:multiLevelType w:val="hybridMultilevel"/>
    <w:tmpl w:val="254A0DD0"/>
    <w:lvl w:ilvl="0" w:tplc="21121E1A">
      <w:start w:val="2"/>
      <w:numFmt w:val="bullet"/>
      <w:lvlText w:val="-"/>
      <w:lvlJc w:val="left"/>
      <w:pPr>
        <w:ind w:left="555" w:hanging="360"/>
      </w:pPr>
      <w:rPr>
        <w:rFonts w:ascii="Calibri" w:eastAsiaTheme="minorHAnsi" w:hAnsi="Calibri" w:cs="Calibri"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29" w15:restartNumberingAfterBreak="0">
    <w:nsid w:val="58200D54"/>
    <w:multiLevelType w:val="hybridMultilevel"/>
    <w:tmpl w:val="BF7A4860"/>
    <w:lvl w:ilvl="0" w:tplc="8EBEB4AC">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682979"/>
    <w:multiLevelType w:val="hybridMultilevel"/>
    <w:tmpl w:val="531E2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E9245A"/>
    <w:multiLevelType w:val="hybridMultilevel"/>
    <w:tmpl w:val="A420CB90"/>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2" w15:restartNumberingAfterBreak="0">
    <w:nsid w:val="67FC6C4B"/>
    <w:multiLevelType w:val="hybridMultilevel"/>
    <w:tmpl w:val="07C42F06"/>
    <w:lvl w:ilvl="0" w:tplc="85AEEEBA">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33" w15:restartNumberingAfterBreak="0">
    <w:nsid w:val="6DAF131D"/>
    <w:multiLevelType w:val="multilevel"/>
    <w:tmpl w:val="FE42ED60"/>
    <w:lvl w:ilvl="0">
      <w:start w:val="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BE979F7"/>
    <w:multiLevelType w:val="multilevel"/>
    <w:tmpl w:val="DD7A1FC4"/>
    <w:lvl w:ilvl="0">
      <w:start w:val="1"/>
      <w:numFmt w:val="decimal"/>
      <w:lvlText w:val="%1."/>
      <w:lvlJc w:val="left"/>
      <w:pPr>
        <w:ind w:left="675" w:hanging="360"/>
      </w:pPr>
      <w:rPr>
        <w:rFonts w:hint="default"/>
      </w:rPr>
    </w:lvl>
    <w:lvl w:ilvl="1">
      <w:start w:val="1"/>
      <w:numFmt w:val="decimal"/>
      <w:isLgl/>
      <w:lvlText w:val="%1.%2"/>
      <w:lvlJc w:val="left"/>
      <w:pPr>
        <w:ind w:left="1035" w:hanging="720"/>
      </w:pPr>
      <w:rPr>
        <w:rFonts w:hint="default"/>
      </w:rPr>
    </w:lvl>
    <w:lvl w:ilvl="2">
      <w:start w:val="1"/>
      <w:numFmt w:val="decimal"/>
      <w:isLgl/>
      <w:lvlText w:val="%1.%2.%3"/>
      <w:lvlJc w:val="left"/>
      <w:pPr>
        <w:ind w:left="1035" w:hanging="720"/>
      </w:pPr>
      <w:rPr>
        <w:rFonts w:hint="default"/>
      </w:rPr>
    </w:lvl>
    <w:lvl w:ilvl="3">
      <w:start w:val="1"/>
      <w:numFmt w:val="decimal"/>
      <w:isLgl/>
      <w:lvlText w:val="%1.%2.%3.%4"/>
      <w:lvlJc w:val="left"/>
      <w:pPr>
        <w:ind w:left="1395" w:hanging="1080"/>
      </w:pPr>
      <w:rPr>
        <w:rFonts w:hint="default"/>
      </w:rPr>
    </w:lvl>
    <w:lvl w:ilvl="4">
      <w:start w:val="1"/>
      <w:numFmt w:val="decimal"/>
      <w:isLgl/>
      <w:lvlText w:val="%1.%2.%3.%4.%5"/>
      <w:lvlJc w:val="left"/>
      <w:pPr>
        <w:ind w:left="1755" w:hanging="1440"/>
      </w:pPr>
      <w:rPr>
        <w:rFonts w:hint="default"/>
      </w:rPr>
    </w:lvl>
    <w:lvl w:ilvl="5">
      <w:start w:val="1"/>
      <w:numFmt w:val="decimal"/>
      <w:isLgl/>
      <w:lvlText w:val="%1.%2.%3.%4.%5.%6"/>
      <w:lvlJc w:val="left"/>
      <w:pPr>
        <w:ind w:left="1755" w:hanging="1440"/>
      </w:pPr>
      <w:rPr>
        <w:rFonts w:hint="default"/>
      </w:rPr>
    </w:lvl>
    <w:lvl w:ilvl="6">
      <w:start w:val="1"/>
      <w:numFmt w:val="decimal"/>
      <w:isLgl/>
      <w:lvlText w:val="%1.%2.%3.%4.%5.%6.%7"/>
      <w:lvlJc w:val="left"/>
      <w:pPr>
        <w:ind w:left="2115" w:hanging="1800"/>
      </w:pPr>
      <w:rPr>
        <w:rFonts w:hint="default"/>
      </w:rPr>
    </w:lvl>
    <w:lvl w:ilvl="7">
      <w:start w:val="1"/>
      <w:numFmt w:val="decimal"/>
      <w:isLgl/>
      <w:lvlText w:val="%1.%2.%3.%4.%5.%6.%7.%8"/>
      <w:lvlJc w:val="left"/>
      <w:pPr>
        <w:ind w:left="2475" w:hanging="2160"/>
      </w:pPr>
      <w:rPr>
        <w:rFonts w:hint="default"/>
      </w:rPr>
    </w:lvl>
    <w:lvl w:ilvl="8">
      <w:start w:val="1"/>
      <w:numFmt w:val="decimal"/>
      <w:isLgl/>
      <w:lvlText w:val="%1.%2.%3.%4.%5.%6.%7.%8.%9"/>
      <w:lvlJc w:val="left"/>
      <w:pPr>
        <w:ind w:left="2475" w:hanging="2160"/>
      </w:pPr>
      <w:rPr>
        <w:rFonts w:hint="default"/>
      </w:rPr>
    </w:lvl>
  </w:abstractNum>
  <w:num w:numId="1">
    <w:abstractNumId w:val="7"/>
  </w:num>
  <w:num w:numId="2">
    <w:abstractNumId w:val="25"/>
  </w:num>
  <w:num w:numId="3">
    <w:abstractNumId w:val="1"/>
  </w:num>
  <w:num w:numId="4">
    <w:abstractNumId w:val="13"/>
  </w:num>
  <w:num w:numId="5">
    <w:abstractNumId w:val="30"/>
  </w:num>
  <w:num w:numId="6">
    <w:abstractNumId w:val="16"/>
  </w:num>
  <w:num w:numId="7">
    <w:abstractNumId w:val="31"/>
  </w:num>
  <w:num w:numId="8">
    <w:abstractNumId w:val="10"/>
  </w:num>
  <w:num w:numId="9">
    <w:abstractNumId w:val="6"/>
  </w:num>
  <w:num w:numId="10">
    <w:abstractNumId w:val="20"/>
  </w:num>
  <w:num w:numId="11">
    <w:abstractNumId w:val="0"/>
  </w:num>
  <w:num w:numId="12">
    <w:abstractNumId w:val="14"/>
  </w:num>
  <w:num w:numId="13">
    <w:abstractNumId w:val="24"/>
  </w:num>
  <w:num w:numId="14">
    <w:abstractNumId w:val="9"/>
  </w:num>
  <w:num w:numId="15">
    <w:abstractNumId w:val="5"/>
  </w:num>
  <w:num w:numId="16">
    <w:abstractNumId w:val="12"/>
  </w:num>
  <w:num w:numId="17">
    <w:abstractNumId w:val="34"/>
  </w:num>
  <w:num w:numId="18">
    <w:abstractNumId w:val="22"/>
  </w:num>
  <w:num w:numId="19">
    <w:abstractNumId w:val="26"/>
  </w:num>
  <w:num w:numId="20">
    <w:abstractNumId w:val="3"/>
  </w:num>
  <w:num w:numId="21">
    <w:abstractNumId w:val="27"/>
  </w:num>
  <w:num w:numId="22">
    <w:abstractNumId w:val="23"/>
  </w:num>
  <w:num w:numId="23">
    <w:abstractNumId w:val="8"/>
  </w:num>
  <w:num w:numId="24">
    <w:abstractNumId w:val="32"/>
  </w:num>
  <w:num w:numId="25">
    <w:abstractNumId w:val="21"/>
  </w:num>
  <w:num w:numId="26">
    <w:abstractNumId w:val="2"/>
  </w:num>
  <w:num w:numId="27">
    <w:abstractNumId w:val="18"/>
  </w:num>
  <w:num w:numId="28">
    <w:abstractNumId w:val="19"/>
  </w:num>
  <w:num w:numId="29">
    <w:abstractNumId w:val="28"/>
  </w:num>
  <w:num w:numId="30">
    <w:abstractNumId w:val="15"/>
  </w:num>
  <w:num w:numId="31">
    <w:abstractNumId w:val="33"/>
  </w:num>
  <w:num w:numId="32">
    <w:abstractNumId w:val="11"/>
  </w:num>
  <w:num w:numId="33">
    <w:abstractNumId w:val="4"/>
  </w:num>
  <w:num w:numId="34">
    <w:abstractNumId w:val="29"/>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LAwMTE1NTQ0MjYztjRW0lEKTi0uzszPAykwNqoFABP32TctAAAA"/>
  </w:docVars>
  <w:rsids>
    <w:rsidRoot w:val="00461A9A"/>
    <w:rsid w:val="000017AF"/>
    <w:rsid w:val="00006783"/>
    <w:rsid w:val="000070B6"/>
    <w:rsid w:val="00007119"/>
    <w:rsid w:val="00007C1E"/>
    <w:rsid w:val="00007D65"/>
    <w:rsid w:val="00020AA3"/>
    <w:rsid w:val="0002167D"/>
    <w:rsid w:val="00023F88"/>
    <w:rsid w:val="00031E41"/>
    <w:rsid w:val="0004041C"/>
    <w:rsid w:val="0004346B"/>
    <w:rsid w:val="00050894"/>
    <w:rsid w:val="00051842"/>
    <w:rsid w:val="0006048C"/>
    <w:rsid w:val="00063C70"/>
    <w:rsid w:val="00064C91"/>
    <w:rsid w:val="00090661"/>
    <w:rsid w:val="000A4B5C"/>
    <w:rsid w:val="000A54F8"/>
    <w:rsid w:val="000A5FC7"/>
    <w:rsid w:val="000B3604"/>
    <w:rsid w:val="000C42CC"/>
    <w:rsid w:val="000C441B"/>
    <w:rsid w:val="000D2077"/>
    <w:rsid w:val="000E3D48"/>
    <w:rsid w:val="000F7937"/>
    <w:rsid w:val="000F7F06"/>
    <w:rsid w:val="00102F5E"/>
    <w:rsid w:val="00112CD7"/>
    <w:rsid w:val="00121221"/>
    <w:rsid w:val="001422FE"/>
    <w:rsid w:val="00154C41"/>
    <w:rsid w:val="00166B0B"/>
    <w:rsid w:val="001818CA"/>
    <w:rsid w:val="001837F1"/>
    <w:rsid w:val="001863C2"/>
    <w:rsid w:val="001870B9"/>
    <w:rsid w:val="00194680"/>
    <w:rsid w:val="0019610B"/>
    <w:rsid w:val="001A74EF"/>
    <w:rsid w:val="001B1517"/>
    <w:rsid w:val="001B4BEF"/>
    <w:rsid w:val="001C58B0"/>
    <w:rsid w:val="001D3C1E"/>
    <w:rsid w:val="001E0696"/>
    <w:rsid w:val="001E3525"/>
    <w:rsid w:val="001F200C"/>
    <w:rsid w:val="001F6237"/>
    <w:rsid w:val="00214261"/>
    <w:rsid w:val="002247DB"/>
    <w:rsid w:val="0022485D"/>
    <w:rsid w:val="00233079"/>
    <w:rsid w:val="00233216"/>
    <w:rsid w:val="00234957"/>
    <w:rsid w:val="00244BED"/>
    <w:rsid w:val="002524E5"/>
    <w:rsid w:val="00254E5D"/>
    <w:rsid w:val="00256E25"/>
    <w:rsid w:val="00262222"/>
    <w:rsid w:val="00264F23"/>
    <w:rsid w:val="002656E7"/>
    <w:rsid w:val="00265785"/>
    <w:rsid w:val="002902B4"/>
    <w:rsid w:val="00295421"/>
    <w:rsid w:val="002978DC"/>
    <w:rsid w:val="00297F51"/>
    <w:rsid w:val="002B5316"/>
    <w:rsid w:val="002D419F"/>
    <w:rsid w:val="002D5602"/>
    <w:rsid w:val="002E43A3"/>
    <w:rsid w:val="002F35FD"/>
    <w:rsid w:val="003058FA"/>
    <w:rsid w:val="0030621E"/>
    <w:rsid w:val="00312487"/>
    <w:rsid w:val="00320C84"/>
    <w:rsid w:val="003244E2"/>
    <w:rsid w:val="00334506"/>
    <w:rsid w:val="0034039E"/>
    <w:rsid w:val="00354A54"/>
    <w:rsid w:val="00363DE3"/>
    <w:rsid w:val="00371C88"/>
    <w:rsid w:val="00372A35"/>
    <w:rsid w:val="0037405E"/>
    <w:rsid w:val="00386211"/>
    <w:rsid w:val="003A1304"/>
    <w:rsid w:val="003B2C6F"/>
    <w:rsid w:val="003B71DE"/>
    <w:rsid w:val="003C7A15"/>
    <w:rsid w:val="003D14CF"/>
    <w:rsid w:val="003E2E08"/>
    <w:rsid w:val="003E3258"/>
    <w:rsid w:val="003E6B21"/>
    <w:rsid w:val="003F2E9D"/>
    <w:rsid w:val="00405618"/>
    <w:rsid w:val="004131A0"/>
    <w:rsid w:val="00420475"/>
    <w:rsid w:val="00423305"/>
    <w:rsid w:val="0042718F"/>
    <w:rsid w:val="0043027D"/>
    <w:rsid w:val="004421F8"/>
    <w:rsid w:val="00444592"/>
    <w:rsid w:val="00444C60"/>
    <w:rsid w:val="00445A5E"/>
    <w:rsid w:val="00450990"/>
    <w:rsid w:val="00452A05"/>
    <w:rsid w:val="00454DF5"/>
    <w:rsid w:val="00461A9A"/>
    <w:rsid w:val="00466E2F"/>
    <w:rsid w:val="004733B7"/>
    <w:rsid w:val="0048141B"/>
    <w:rsid w:val="00490FE1"/>
    <w:rsid w:val="00496894"/>
    <w:rsid w:val="004A16B5"/>
    <w:rsid w:val="004C6A73"/>
    <w:rsid w:val="004D3BC8"/>
    <w:rsid w:val="004E57E5"/>
    <w:rsid w:val="004F0C6C"/>
    <w:rsid w:val="004F6B32"/>
    <w:rsid w:val="004F6E40"/>
    <w:rsid w:val="00501F3E"/>
    <w:rsid w:val="00506589"/>
    <w:rsid w:val="0051332E"/>
    <w:rsid w:val="005243A0"/>
    <w:rsid w:val="00540D1D"/>
    <w:rsid w:val="00571CC6"/>
    <w:rsid w:val="0057362A"/>
    <w:rsid w:val="0058089F"/>
    <w:rsid w:val="00582698"/>
    <w:rsid w:val="005826A4"/>
    <w:rsid w:val="00586A04"/>
    <w:rsid w:val="005A520B"/>
    <w:rsid w:val="005A79D7"/>
    <w:rsid w:val="005B42C5"/>
    <w:rsid w:val="005C0A81"/>
    <w:rsid w:val="005C7625"/>
    <w:rsid w:val="005C776F"/>
    <w:rsid w:val="005D1E8F"/>
    <w:rsid w:val="005D46F5"/>
    <w:rsid w:val="005D7D76"/>
    <w:rsid w:val="005E3D7C"/>
    <w:rsid w:val="005F191B"/>
    <w:rsid w:val="0060178B"/>
    <w:rsid w:val="00601FB9"/>
    <w:rsid w:val="00604E4A"/>
    <w:rsid w:val="006074E2"/>
    <w:rsid w:val="0062050B"/>
    <w:rsid w:val="00623F66"/>
    <w:rsid w:val="0063135F"/>
    <w:rsid w:val="0063762B"/>
    <w:rsid w:val="00640F20"/>
    <w:rsid w:val="00653FAF"/>
    <w:rsid w:val="00655CEA"/>
    <w:rsid w:val="006632E4"/>
    <w:rsid w:val="0066428B"/>
    <w:rsid w:val="00667595"/>
    <w:rsid w:val="006B329E"/>
    <w:rsid w:val="006B3956"/>
    <w:rsid w:val="006B398C"/>
    <w:rsid w:val="006C4309"/>
    <w:rsid w:val="006E685C"/>
    <w:rsid w:val="006F0519"/>
    <w:rsid w:val="00722B57"/>
    <w:rsid w:val="00723C39"/>
    <w:rsid w:val="007459F1"/>
    <w:rsid w:val="00754CBB"/>
    <w:rsid w:val="00761FF5"/>
    <w:rsid w:val="007765FA"/>
    <w:rsid w:val="00782BAD"/>
    <w:rsid w:val="00790A82"/>
    <w:rsid w:val="007960BC"/>
    <w:rsid w:val="007A1845"/>
    <w:rsid w:val="007A44FB"/>
    <w:rsid w:val="007A5455"/>
    <w:rsid w:val="007B407B"/>
    <w:rsid w:val="007B7BBE"/>
    <w:rsid w:val="007C2D46"/>
    <w:rsid w:val="007C4AD7"/>
    <w:rsid w:val="007C5293"/>
    <w:rsid w:val="007C5D85"/>
    <w:rsid w:val="007D74CB"/>
    <w:rsid w:val="007E44D2"/>
    <w:rsid w:val="007F3DF7"/>
    <w:rsid w:val="00800534"/>
    <w:rsid w:val="00810692"/>
    <w:rsid w:val="008308CD"/>
    <w:rsid w:val="00835A92"/>
    <w:rsid w:val="0085433F"/>
    <w:rsid w:val="008574E2"/>
    <w:rsid w:val="00870215"/>
    <w:rsid w:val="0087330A"/>
    <w:rsid w:val="00881CBA"/>
    <w:rsid w:val="00882CB8"/>
    <w:rsid w:val="008931E9"/>
    <w:rsid w:val="008960F0"/>
    <w:rsid w:val="00896501"/>
    <w:rsid w:val="00897831"/>
    <w:rsid w:val="008A0A47"/>
    <w:rsid w:val="008A0C28"/>
    <w:rsid w:val="008B5389"/>
    <w:rsid w:val="008B6E63"/>
    <w:rsid w:val="008C5878"/>
    <w:rsid w:val="008C5C25"/>
    <w:rsid w:val="008C5DBB"/>
    <w:rsid w:val="008D2AAD"/>
    <w:rsid w:val="008D7383"/>
    <w:rsid w:val="008E44C6"/>
    <w:rsid w:val="008E76E0"/>
    <w:rsid w:val="008F24C2"/>
    <w:rsid w:val="008F3AED"/>
    <w:rsid w:val="0090065B"/>
    <w:rsid w:val="009045BB"/>
    <w:rsid w:val="00913396"/>
    <w:rsid w:val="009133FB"/>
    <w:rsid w:val="00913773"/>
    <w:rsid w:val="00914CFE"/>
    <w:rsid w:val="009306F6"/>
    <w:rsid w:val="009443F8"/>
    <w:rsid w:val="009463FC"/>
    <w:rsid w:val="00952368"/>
    <w:rsid w:val="0096733A"/>
    <w:rsid w:val="00974B54"/>
    <w:rsid w:val="0098070C"/>
    <w:rsid w:val="00984F4E"/>
    <w:rsid w:val="00987CCB"/>
    <w:rsid w:val="00990951"/>
    <w:rsid w:val="00997346"/>
    <w:rsid w:val="009B2826"/>
    <w:rsid w:val="009C5300"/>
    <w:rsid w:val="009C558C"/>
    <w:rsid w:val="009D6B86"/>
    <w:rsid w:val="009E3F85"/>
    <w:rsid w:val="009E442A"/>
    <w:rsid w:val="009E4A92"/>
    <w:rsid w:val="009E4B5B"/>
    <w:rsid w:val="009E6866"/>
    <w:rsid w:val="009F114E"/>
    <w:rsid w:val="009F52DF"/>
    <w:rsid w:val="00A02E15"/>
    <w:rsid w:val="00A10DBF"/>
    <w:rsid w:val="00A142DF"/>
    <w:rsid w:val="00A2194E"/>
    <w:rsid w:val="00A25C38"/>
    <w:rsid w:val="00A3682A"/>
    <w:rsid w:val="00A37780"/>
    <w:rsid w:val="00A40DF3"/>
    <w:rsid w:val="00A44C10"/>
    <w:rsid w:val="00A50541"/>
    <w:rsid w:val="00A5130F"/>
    <w:rsid w:val="00A51DB6"/>
    <w:rsid w:val="00A62C5B"/>
    <w:rsid w:val="00A67EE6"/>
    <w:rsid w:val="00A7093F"/>
    <w:rsid w:val="00A72A77"/>
    <w:rsid w:val="00A839B5"/>
    <w:rsid w:val="00A94EAB"/>
    <w:rsid w:val="00AA2264"/>
    <w:rsid w:val="00AB148C"/>
    <w:rsid w:val="00AC1296"/>
    <w:rsid w:val="00AD21FF"/>
    <w:rsid w:val="00AE01CF"/>
    <w:rsid w:val="00AE2C79"/>
    <w:rsid w:val="00AE3EFB"/>
    <w:rsid w:val="00AE478B"/>
    <w:rsid w:val="00AF1DFD"/>
    <w:rsid w:val="00B00A17"/>
    <w:rsid w:val="00B025F7"/>
    <w:rsid w:val="00B10B78"/>
    <w:rsid w:val="00B24043"/>
    <w:rsid w:val="00B3245F"/>
    <w:rsid w:val="00B41455"/>
    <w:rsid w:val="00B77B9C"/>
    <w:rsid w:val="00B821B6"/>
    <w:rsid w:val="00BA2902"/>
    <w:rsid w:val="00BA635B"/>
    <w:rsid w:val="00BB24F5"/>
    <w:rsid w:val="00BD55B7"/>
    <w:rsid w:val="00BE2AE8"/>
    <w:rsid w:val="00C00A84"/>
    <w:rsid w:val="00C06C47"/>
    <w:rsid w:val="00C10280"/>
    <w:rsid w:val="00C10592"/>
    <w:rsid w:val="00C12F1D"/>
    <w:rsid w:val="00C1311D"/>
    <w:rsid w:val="00C21AD1"/>
    <w:rsid w:val="00C35546"/>
    <w:rsid w:val="00C4485F"/>
    <w:rsid w:val="00C44E7E"/>
    <w:rsid w:val="00C5159E"/>
    <w:rsid w:val="00C52016"/>
    <w:rsid w:val="00C60600"/>
    <w:rsid w:val="00C72FAD"/>
    <w:rsid w:val="00C73FE9"/>
    <w:rsid w:val="00C7794E"/>
    <w:rsid w:val="00C97470"/>
    <w:rsid w:val="00C97CA4"/>
    <w:rsid w:val="00CB169F"/>
    <w:rsid w:val="00CC2B00"/>
    <w:rsid w:val="00CD7809"/>
    <w:rsid w:val="00CE0774"/>
    <w:rsid w:val="00CE52EF"/>
    <w:rsid w:val="00CF6B97"/>
    <w:rsid w:val="00D1103B"/>
    <w:rsid w:val="00D1789E"/>
    <w:rsid w:val="00D21692"/>
    <w:rsid w:val="00D24B97"/>
    <w:rsid w:val="00D24D16"/>
    <w:rsid w:val="00D25657"/>
    <w:rsid w:val="00D346B1"/>
    <w:rsid w:val="00D34CC1"/>
    <w:rsid w:val="00D546CB"/>
    <w:rsid w:val="00D94F16"/>
    <w:rsid w:val="00DA1766"/>
    <w:rsid w:val="00DA5579"/>
    <w:rsid w:val="00DB1915"/>
    <w:rsid w:val="00DB60D8"/>
    <w:rsid w:val="00DC0BAD"/>
    <w:rsid w:val="00DC52A6"/>
    <w:rsid w:val="00DD6FBA"/>
    <w:rsid w:val="00DE481F"/>
    <w:rsid w:val="00DE4D16"/>
    <w:rsid w:val="00DE53A9"/>
    <w:rsid w:val="00DE54B6"/>
    <w:rsid w:val="00DE7026"/>
    <w:rsid w:val="00DF09A9"/>
    <w:rsid w:val="00DF2AF3"/>
    <w:rsid w:val="00DF730F"/>
    <w:rsid w:val="00DF7552"/>
    <w:rsid w:val="00E00406"/>
    <w:rsid w:val="00E24299"/>
    <w:rsid w:val="00E4777C"/>
    <w:rsid w:val="00E47FFA"/>
    <w:rsid w:val="00E506BE"/>
    <w:rsid w:val="00E54455"/>
    <w:rsid w:val="00E55964"/>
    <w:rsid w:val="00E57EB9"/>
    <w:rsid w:val="00E60131"/>
    <w:rsid w:val="00E63F72"/>
    <w:rsid w:val="00E673E6"/>
    <w:rsid w:val="00E704A6"/>
    <w:rsid w:val="00E85527"/>
    <w:rsid w:val="00E86B6A"/>
    <w:rsid w:val="00E87AFE"/>
    <w:rsid w:val="00E94705"/>
    <w:rsid w:val="00E954DF"/>
    <w:rsid w:val="00E973A2"/>
    <w:rsid w:val="00EA0470"/>
    <w:rsid w:val="00EC5FA7"/>
    <w:rsid w:val="00ED0A36"/>
    <w:rsid w:val="00ED139F"/>
    <w:rsid w:val="00ED5949"/>
    <w:rsid w:val="00EE49B1"/>
    <w:rsid w:val="00EF4A34"/>
    <w:rsid w:val="00EF55AF"/>
    <w:rsid w:val="00F02315"/>
    <w:rsid w:val="00F06DE0"/>
    <w:rsid w:val="00F12416"/>
    <w:rsid w:val="00F1386A"/>
    <w:rsid w:val="00F156E6"/>
    <w:rsid w:val="00F233D5"/>
    <w:rsid w:val="00F50A6B"/>
    <w:rsid w:val="00F5196F"/>
    <w:rsid w:val="00F53A60"/>
    <w:rsid w:val="00F565F8"/>
    <w:rsid w:val="00F57559"/>
    <w:rsid w:val="00F612C8"/>
    <w:rsid w:val="00F67C90"/>
    <w:rsid w:val="00F72193"/>
    <w:rsid w:val="00F75B8A"/>
    <w:rsid w:val="00F80F69"/>
    <w:rsid w:val="00F817E2"/>
    <w:rsid w:val="00F84C0E"/>
    <w:rsid w:val="00F90E54"/>
    <w:rsid w:val="00F96F32"/>
    <w:rsid w:val="00FA072D"/>
    <w:rsid w:val="00FA6F79"/>
    <w:rsid w:val="00FB26D4"/>
    <w:rsid w:val="00FC3497"/>
    <w:rsid w:val="00FC5CAF"/>
    <w:rsid w:val="00FD2EBE"/>
    <w:rsid w:val="00FE1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5BA40"/>
  <w15:chartTrackingRefBased/>
  <w15:docId w15:val="{B49752C2-80C5-4568-885F-A5AF3C6DE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C6A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1A0"/>
    <w:pPr>
      <w:ind w:left="720"/>
      <w:contextualSpacing/>
    </w:pPr>
  </w:style>
  <w:style w:type="character" w:styleId="Hyperlink">
    <w:name w:val="Hyperlink"/>
    <w:basedOn w:val="DefaultParagraphFont"/>
    <w:uiPriority w:val="99"/>
    <w:unhideWhenUsed/>
    <w:rsid w:val="009E6866"/>
    <w:rPr>
      <w:color w:val="0563C1" w:themeColor="hyperlink"/>
      <w:u w:val="single"/>
    </w:rPr>
  </w:style>
  <w:style w:type="character" w:customStyle="1" w:styleId="UnresolvedMention">
    <w:name w:val="Unresolved Mention"/>
    <w:basedOn w:val="DefaultParagraphFont"/>
    <w:uiPriority w:val="99"/>
    <w:semiHidden/>
    <w:unhideWhenUsed/>
    <w:rsid w:val="009E6866"/>
    <w:rPr>
      <w:color w:val="605E5C"/>
      <w:shd w:val="clear" w:color="auto" w:fill="E1DFDD"/>
    </w:rPr>
  </w:style>
  <w:style w:type="table" w:styleId="TableGrid">
    <w:name w:val="Table Grid"/>
    <w:basedOn w:val="TableNormal"/>
    <w:uiPriority w:val="39"/>
    <w:rsid w:val="00265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42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2C5"/>
    <w:rPr>
      <w:rFonts w:ascii="Segoe UI" w:hAnsi="Segoe UI" w:cs="Segoe UI"/>
      <w:sz w:val="18"/>
      <w:szCs w:val="18"/>
    </w:rPr>
  </w:style>
  <w:style w:type="character" w:styleId="PlaceholderText">
    <w:name w:val="Placeholder Text"/>
    <w:basedOn w:val="DefaultParagraphFont"/>
    <w:uiPriority w:val="99"/>
    <w:semiHidden/>
    <w:rsid w:val="006F0519"/>
    <w:rPr>
      <w:color w:val="808080"/>
    </w:rPr>
  </w:style>
  <w:style w:type="paragraph" w:styleId="Header">
    <w:name w:val="header"/>
    <w:basedOn w:val="Normal"/>
    <w:link w:val="HeaderChar"/>
    <w:uiPriority w:val="99"/>
    <w:unhideWhenUsed/>
    <w:rsid w:val="000F7937"/>
    <w:pPr>
      <w:tabs>
        <w:tab w:val="center" w:pos="4703"/>
        <w:tab w:val="right" w:pos="9406"/>
      </w:tabs>
      <w:spacing w:after="0" w:line="240" w:lineRule="auto"/>
    </w:pPr>
  </w:style>
  <w:style w:type="character" w:customStyle="1" w:styleId="HeaderChar">
    <w:name w:val="Header Char"/>
    <w:basedOn w:val="DefaultParagraphFont"/>
    <w:link w:val="Header"/>
    <w:uiPriority w:val="99"/>
    <w:rsid w:val="000F7937"/>
  </w:style>
  <w:style w:type="paragraph" w:styleId="Footer">
    <w:name w:val="footer"/>
    <w:basedOn w:val="Normal"/>
    <w:link w:val="FooterChar"/>
    <w:uiPriority w:val="99"/>
    <w:unhideWhenUsed/>
    <w:rsid w:val="000F7937"/>
    <w:pPr>
      <w:tabs>
        <w:tab w:val="center" w:pos="4703"/>
        <w:tab w:val="right" w:pos="9406"/>
      </w:tabs>
      <w:spacing w:after="0" w:line="240" w:lineRule="auto"/>
    </w:pPr>
  </w:style>
  <w:style w:type="character" w:customStyle="1" w:styleId="FooterChar">
    <w:name w:val="Footer Char"/>
    <w:basedOn w:val="DefaultParagraphFont"/>
    <w:link w:val="Footer"/>
    <w:uiPriority w:val="99"/>
    <w:rsid w:val="000F7937"/>
  </w:style>
  <w:style w:type="table" w:styleId="GridTable1Light">
    <w:name w:val="Grid Table 1 Light"/>
    <w:basedOn w:val="TableNormal"/>
    <w:uiPriority w:val="46"/>
    <w:rsid w:val="00E8552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007C1E"/>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
    <w:name w:val="List Table 2"/>
    <w:basedOn w:val="TableNormal"/>
    <w:uiPriority w:val="47"/>
    <w:rsid w:val="00007C1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007C1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4C6A7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C6A7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91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yperlink" Target="https://www.nytimes.com/interactive/2017/12/05/your-money/apple-market-share.html?rref=collection%2Ftimestopic%2FStocks%20and%20Bonds" TargetMode="External"/><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yperlink" Target="https://www.bloomberg.com/news/articles/2019-05-03/the-u-s-stock-market-can-t-stop-won-t-stop-its-endless-rally" TargetMode="Externa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hyperlink" Target="https://www.nytimes.com/2018/03/08/your-money/jittery-stock-market-volatility.html?rref=collection%2Ftimestopic%2FStocks%20and%20Bonds" TargetMode="Externa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hyperlink" Target="https://www.omicsonline.org/open-access/portfolio-management-2168-9601-1000130.php?aid=57316" TargetMode="External"/><Relationship Id="rId28" Type="http://schemas.openxmlformats.org/officeDocument/2006/relationships/hyperlink" Target="http://www.rroij.com/open-access/article-on-portfolio-management-.php?aid=45897" TargetMode="Externa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hyperlink" Target="https://seekingalpha.com/article/4252240-stock-market-confused-recession"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6DA35-D21A-400F-A3B2-EF087F6D7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14877</Words>
  <Characters>84802</Characters>
  <Application>Microsoft Office Word</Application>
  <DocSecurity>0</DocSecurity>
  <Lines>706</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Ramin Salimov</dc:creator>
  <cp:keywords/>
  <dc:description/>
  <cp:lastModifiedBy>Garanfil.Sadigova</cp:lastModifiedBy>
  <cp:revision>2</cp:revision>
  <dcterms:created xsi:type="dcterms:W3CDTF">2019-05-06T10:33:00Z</dcterms:created>
  <dcterms:modified xsi:type="dcterms:W3CDTF">2019-05-06T10:33:00Z</dcterms:modified>
</cp:coreProperties>
</file>