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E" w:rsidRDefault="00670651">
      <w:pPr>
        <w:pStyle w:val="11"/>
        <w:tabs>
          <w:tab w:val="left" w:pos="6021"/>
        </w:tabs>
        <w:spacing w:before="71"/>
        <w:ind w:left="6598" w:right="38" w:hanging="5671"/>
      </w:pPr>
      <w:r w:rsidRPr="00963C9B">
        <w:rPr>
          <w:color w:val="000099"/>
          <w:position w:val="6"/>
          <w:sz w:val="22"/>
        </w:rPr>
        <w:t>“</w:t>
      </w:r>
      <w:r w:rsidRPr="00963C9B">
        <w:rPr>
          <w:color w:val="333399"/>
        </w:rPr>
        <w:t>APPROVED</w:t>
      </w:r>
      <w:r w:rsidRPr="00963C9B">
        <w:rPr>
          <w:color w:val="000099"/>
          <w:position w:val="6"/>
          <w:sz w:val="22"/>
        </w:rPr>
        <w:t>”</w:t>
      </w:r>
      <w:r>
        <w:rPr>
          <w:color w:val="000099"/>
          <w:position w:val="6"/>
          <w:sz w:val="22"/>
        </w:rPr>
        <w:tab/>
      </w:r>
      <w:r>
        <w:rPr>
          <w:color w:val="000099"/>
        </w:rPr>
        <w:t>MINISTRY OF EDUCATION OF THE REPUBLIC OF</w:t>
      </w:r>
      <w:r>
        <w:rPr>
          <w:color w:val="000099"/>
          <w:spacing w:val="3"/>
        </w:rPr>
        <w:t xml:space="preserve"> </w:t>
      </w:r>
      <w:r>
        <w:rPr>
          <w:color w:val="000099"/>
        </w:rPr>
        <w:t>AZERBAIJAN</w:t>
      </w:r>
    </w:p>
    <w:p w:rsidR="0084629E" w:rsidRDefault="00670651">
      <w:pPr>
        <w:spacing w:before="74"/>
        <w:ind w:left="927"/>
        <w:rPr>
          <w:b/>
        </w:rPr>
      </w:pPr>
      <w:r>
        <w:br w:type="column"/>
      </w:r>
      <w:r>
        <w:rPr>
          <w:b/>
          <w:color w:val="000099"/>
        </w:rPr>
        <w:lastRenderedPageBreak/>
        <w:t>FORM №1</w:t>
      </w:r>
    </w:p>
    <w:p w:rsidR="0084629E" w:rsidRDefault="0084629E">
      <w:pPr>
        <w:sectPr w:rsidR="0084629E">
          <w:type w:val="continuous"/>
          <w:pgSz w:w="16850" w:h="23830"/>
          <w:pgMar w:top="760" w:right="20" w:bottom="280" w:left="100" w:header="720" w:footer="720" w:gutter="0"/>
          <w:cols w:num="2" w:space="720" w:equalWidth="0">
            <w:col w:w="10855" w:space="2604"/>
            <w:col w:w="3271"/>
          </w:cols>
        </w:sectPr>
      </w:pPr>
    </w:p>
    <w:p w:rsidR="0084629E" w:rsidRDefault="00670651">
      <w:pPr>
        <w:spacing w:before="71"/>
        <w:ind w:left="423"/>
        <w:rPr>
          <w:b/>
          <w:sz w:val="24"/>
        </w:rPr>
      </w:pPr>
      <w:r>
        <w:rPr>
          <w:b/>
          <w:color w:val="000099"/>
        </w:rPr>
        <w:lastRenderedPageBreak/>
        <w:t xml:space="preserve">UNEC </w:t>
      </w:r>
      <w:r>
        <w:rPr>
          <w:b/>
          <w:color w:val="000099"/>
          <w:sz w:val="24"/>
        </w:rPr>
        <w:t>rector</w:t>
      </w:r>
    </w:p>
    <w:p w:rsidR="0084629E" w:rsidRDefault="0084629E">
      <w:pPr>
        <w:spacing w:before="10"/>
        <w:rPr>
          <w:b/>
          <w:sz w:val="21"/>
        </w:rPr>
      </w:pPr>
    </w:p>
    <w:p w:rsidR="0084629E" w:rsidRDefault="00670651">
      <w:pPr>
        <w:pStyle w:val="21"/>
        <w:tabs>
          <w:tab w:val="left" w:pos="1921"/>
        </w:tabs>
        <w:ind w:left="360"/>
      </w:pPr>
      <w:r>
        <w:rPr>
          <w:color w:val="000099"/>
          <w:u w:val="single" w:color="000098"/>
        </w:rPr>
        <w:t xml:space="preserve"> </w:t>
      </w:r>
      <w:r>
        <w:rPr>
          <w:color w:val="000099"/>
          <w:u w:val="single" w:color="000098"/>
        </w:rPr>
        <w:tab/>
      </w:r>
      <w:proofErr w:type="gramStart"/>
      <w:r>
        <w:rPr>
          <w:color w:val="000099"/>
        </w:rPr>
        <w:t>prof</w:t>
      </w:r>
      <w:proofErr w:type="gramEnd"/>
      <w:r>
        <w:rPr>
          <w:color w:val="000099"/>
        </w:rPr>
        <w:t>.</w:t>
      </w:r>
      <w:r w:rsidR="002E66CB">
        <w:rPr>
          <w:color w:val="000099"/>
        </w:rPr>
        <w:t xml:space="preserve"> </w:t>
      </w:r>
      <w:r>
        <w:rPr>
          <w:color w:val="000099"/>
        </w:rPr>
        <w:t>A.</w:t>
      </w:r>
      <w:r w:rsidR="002E66CB">
        <w:rPr>
          <w:color w:val="000099"/>
        </w:rPr>
        <w:t xml:space="preserve"> </w:t>
      </w:r>
      <w:r>
        <w:rPr>
          <w:color w:val="000099"/>
        </w:rPr>
        <w:t>J.</w:t>
      </w:r>
      <w:r w:rsidR="002E66CB">
        <w:rPr>
          <w:color w:val="000099"/>
        </w:rPr>
        <w:t xml:space="preserve"> </w:t>
      </w:r>
      <w:proofErr w:type="spellStart"/>
      <w:r>
        <w:rPr>
          <w:color w:val="000099"/>
        </w:rPr>
        <w:t>Muradov</w:t>
      </w:r>
      <w:proofErr w:type="spellEnd"/>
    </w:p>
    <w:p w:rsidR="0084629E" w:rsidRDefault="00670651">
      <w:pPr>
        <w:pStyle w:val="a3"/>
        <w:spacing w:before="6"/>
        <w:ind w:left="423"/>
        <w:rPr>
          <w:sz w:val="18"/>
        </w:rPr>
      </w:pPr>
      <w:r>
        <w:rPr>
          <w:color w:val="000099"/>
          <w:sz w:val="18"/>
        </w:rPr>
        <w:t>(</w:t>
      </w:r>
      <w:proofErr w:type="gramStart"/>
      <w:r>
        <w:rPr>
          <w:color w:val="000099"/>
        </w:rPr>
        <w:t>signature</w:t>
      </w:r>
      <w:proofErr w:type="gramEnd"/>
      <w:r>
        <w:rPr>
          <w:color w:val="000099"/>
          <w:sz w:val="18"/>
        </w:rPr>
        <w:t>)</w:t>
      </w:r>
    </w:p>
    <w:p w:rsidR="0084629E" w:rsidRDefault="00670651">
      <w:pPr>
        <w:pStyle w:val="31"/>
        <w:tabs>
          <w:tab w:val="left" w:pos="2632"/>
          <w:tab w:val="left" w:pos="3059"/>
          <w:tab w:val="left" w:pos="3779"/>
        </w:tabs>
        <w:spacing w:before="24" w:line="534" w:lineRule="exact"/>
        <w:ind w:hanging="245"/>
      </w:pPr>
      <w:r>
        <w:rPr>
          <w:color w:val="000099"/>
        </w:rPr>
        <w:t>“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  <w:u w:val="single" w:color="000097"/>
        </w:rPr>
        <w:tab/>
      </w:r>
      <w:r>
        <w:rPr>
          <w:color w:val="000099"/>
        </w:rPr>
        <w:t>”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</w:rPr>
        <w:t>20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  <w:spacing w:val="-7"/>
        </w:rPr>
        <w:t xml:space="preserve">year </w:t>
      </w:r>
      <w:r>
        <w:rPr>
          <w:color w:val="000099"/>
        </w:rPr>
        <w:t>Decision of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the</w:t>
      </w:r>
    </w:p>
    <w:p w:rsidR="0084629E" w:rsidRDefault="00670651">
      <w:pPr>
        <w:spacing w:line="283" w:lineRule="auto"/>
        <w:ind w:left="423" w:right="2158"/>
      </w:pPr>
      <w:r>
        <w:rPr>
          <w:color w:val="000099"/>
        </w:rPr>
        <w:t>Scientific Council June 28, 2019</w:t>
      </w:r>
    </w:p>
    <w:p w:rsidR="0084629E" w:rsidRDefault="00670651">
      <w:pPr>
        <w:spacing w:before="10"/>
        <w:rPr>
          <w:sz w:val="27"/>
        </w:rPr>
      </w:pPr>
      <w:r>
        <w:br w:type="column"/>
      </w:r>
    </w:p>
    <w:p w:rsidR="00224EC9" w:rsidRDefault="00224EC9">
      <w:pPr>
        <w:ind w:left="178"/>
        <w:rPr>
          <w:b/>
          <w:color w:val="000099"/>
          <w:sz w:val="24"/>
        </w:rPr>
      </w:pPr>
    </w:p>
    <w:p w:rsidR="0084629E" w:rsidRDefault="00670651">
      <w:pPr>
        <w:ind w:left="178"/>
        <w:rPr>
          <w:b/>
          <w:sz w:val="24"/>
        </w:rPr>
      </w:pPr>
      <w:r>
        <w:rPr>
          <w:b/>
          <w:color w:val="000099"/>
          <w:sz w:val="24"/>
        </w:rPr>
        <w:t>AZERBAIJAN STATE UNIVERSITY OF ECONOMICS</w:t>
      </w:r>
    </w:p>
    <w:p w:rsidR="0084629E" w:rsidRDefault="0084629E">
      <w:pPr>
        <w:rPr>
          <w:b/>
          <w:sz w:val="26"/>
        </w:rPr>
      </w:pPr>
    </w:p>
    <w:p w:rsidR="0084629E" w:rsidRDefault="0084629E">
      <w:pPr>
        <w:spacing w:before="10"/>
        <w:rPr>
          <w:b/>
          <w:sz w:val="30"/>
        </w:rPr>
      </w:pPr>
    </w:p>
    <w:p w:rsidR="00224EC9" w:rsidRDefault="00224EC9">
      <w:pPr>
        <w:pStyle w:val="a4"/>
        <w:rPr>
          <w:color w:val="FF0000"/>
        </w:rPr>
      </w:pPr>
    </w:p>
    <w:p w:rsidR="0084629E" w:rsidRDefault="00670651">
      <w:pPr>
        <w:pStyle w:val="a4"/>
      </w:pPr>
      <w:r>
        <w:rPr>
          <w:color w:val="FF0000"/>
        </w:rPr>
        <w:t>EDUCATION PLAN</w:t>
      </w:r>
    </w:p>
    <w:p w:rsidR="0084629E" w:rsidRDefault="00670651">
      <w:pPr>
        <w:rPr>
          <w:b/>
          <w:sz w:val="26"/>
        </w:rPr>
      </w:pPr>
      <w:r>
        <w:br w:type="column"/>
      </w:r>
    </w:p>
    <w:p w:rsidR="0084629E" w:rsidRDefault="0084629E">
      <w:pPr>
        <w:rPr>
          <w:b/>
          <w:sz w:val="26"/>
        </w:rPr>
      </w:pPr>
    </w:p>
    <w:p w:rsidR="0084629E" w:rsidRDefault="0084629E">
      <w:pPr>
        <w:rPr>
          <w:b/>
          <w:sz w:val="26"/>
        </w:rPr>
      </w:pPr>
    </w:p>
    <w:p w:rsidR="0084629E" w:rsidRDefault="0084629E">
      <w:pPr>
        <w:spacing w:before="4"/>
        <w:rPr>
          <w:b/>
          <w:sz w:val="20"/>
        </w:rPr>
      </w:pPr>
    </w:p>
    <w:p w:rsidR="00224EC9" w:rsidRDefault="00224EC9" w:rsidP="00B423DB">
      <w:pPr>
        <w:pStyle w:val="21"/>
        <w:spacing w:before="1" w:line="242" w:lineRule="auto"/>
        <w:ind w:right="694" w:firstLine="24"/>
        <w:rPr>
          <w:color w:val="000099"/>
        </w:rPr>
      </w:pPr>
    </w:p>
    <w:p w:rsidR="0084629E" w:rsidRDefault="00670651" w:rsidP="00B423DB">
      <w:pPr>
        <w:pStyle w:val="21"/>
        <w:spacing w:before="1" w:line="242" w:lineRule="auto"/>
        <w:ind w:right="694" w:firstLine="24"/>
        <w:sectPr w:rsidR="0084629E">
          <w:type w:val="continuous"/>
          <w:pgSz w:w="16850" w:h="23830"/>
          <w:pgMar w:top="760" w:right="20" w:bottom="280" w:left="100" w:header="720" w:footer="720" w:gutter="0"/>
          <w:cols w:num="3" w:space="720" w:equalWidth="0">
            <w:col w:w="4196" w:space="956"/>
            <w:col w:w="6157" w:space="551"/>
            <w:col w:w="4870"/>
          </w:cols>
        </w:sectPr>
      </w:pPr>
      <w:r>
        <w:rPr>
          <w:color w:val="000099"/>
        </w:rPr>
        <w:t xml:space="preserve">Code and name of the specialty: </w:t>
      </w:r>
      <w:r w:rsidR="00B423DB">
        <w:rPr>
          <w:color w:val="FF0000"/>
        </w:rPr>
        <w:t xml:space="preserve">060404 </w:t>
      </w:r>
      <w:r w:rsidR="002E66CB">
        <w:rPr>
          <w:color w:val="FF0000"/>
        </w:rPr>
        <w:t xml:space="preserve">- </w:t>
      </w:r>
      <w:r w:rsidR="00B423DB">
        <w:rPr>
          <w:color w:val="FF0000"/>
        </w:rPr>
        <w:t>Economics</w:t>
      </w:r>
    </w:p>
    <w:p w:rsidR="0084629E" w:rsidRDefault="0084629E">
      <w:pPr>
        <w:spacing w:before="11"/>
        <w:rPr>
          <w:b/>
          <w:sz w:val="8"/>
        </w:rPr>
      </w:pPr>
    </w:p>
    <w:p w:rsidR="0084629E" w:rsidRDefault="00670651">
      <w:pPr>
        <w:pStyle w:val="31"/>
        <w:tabs>
          <w:tab w:val="left" w:pos="7211"/>
        </w:tabs>
        <w:spacing w:before="92" w:line="252" w:lineRule="exact"/>
        <w:ind w:left="0" w:right="7182"/>
        <w:jc w:val="center"/>
      </w:pPr>
      <w:r>
        <w:rPr>
          <w:color w:val="000099"/>
        </w:rPr>
        <w:t>(</w:t>
      </w:r>
      <w:proofErr w:type="gramStart"/>
      <w:r>
        <w:rPr>
          <w:color w:val="000099"/>
        </w:rPr>
        <w:t>protocol</w:t>
      </w:r>
      <w:proofErr w:type="gramEnd"/>
      <w:r>
        <w:rPr>
          <w:color w:val="000099"/>
        </w:rPr>
        <w:t xml:space="preserve"> №</w:t>
      </w:r>
      <w:r>
        <w:rPr>
          <w:color w:val="000099"/>
          <w:spacing w:val="51"/>
        </w:rPr>
        <w:t xml:space="preserve"> </w:t>
      </w:r>
      <w:r>
        <w:rPr>
          <w:color w:val="000099"/>
        </w:rPr>
        <w:t>166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)</w:t>
      </w:r>
      <w:r>
        <w:rPr>
          <w:color w:val="000099"/>
        </w:rPr>
        <w:tab/>
      </w:r>
      <w:r>
        <w:rPr>
          <w:color w:val="000099"/>
          <w:spacing w:val="-3"/>
        </w:rPr>
        <w:t>(</w:t>
      </w:r>
      <w:proofErr w:type="gramStart"/>
      <w:r>
        <w:rPr>
          <w:color w:val="333399"/>
          <w:spacing w:val="-3"/>
        </w:rPr>
        <w:t>for</w:t>
      </w:r>
      <w:proofErr w:type="gramEnd"/>
      <w:r>
        <w:rPr>
          <w:color w:val="333399"/>
          <w:spacing w:val="-3"/>
        </w:rPr>
        <w:t xml:space="preserve"> master</w:t>
      </w:r>
      <w:r>
        <w:rPr>
          <w:color w:val="333399"/>
          <w:spacing w:val="16"/>
        </w:rPr>
        <w:t xml:space="preserve"> </w:t>
      </w:r>
      <w:r>
        <w:rPr>
          <w:color w:val="000099"/>
        </w:rPr>
        <w:t>degree)</w:t>
      </w:r>
    </w:p>
    <w:p w:rsidR="0084629E" w:rsidRDefault="00670651">
      <w:pPr>
        <w:spacing w:line="275" w:lineRule="exact"/>
        <w:ind w:left="6616" w:right="6515"/>
        <w:jc w:val="center"/>
        <w:rPr>
          <w:color w:val="000099"/>
        </w:rPr>
      </w:pPr>
      <w:r>
        <w:rPr>
          <w:color w:val="000080"/>
          <w:sz w:val="24"/>
        </w:rPr>
        <w:t xml:space="preserve">Education period </w:t>
      </w:r>
      <w:r>
        <w:rPr>
          <w:color w:val="000099"/>
        </w:rPr>
        <w:t>2 years (4 semesters)</w:t>
      </w:r>
    </w:p>
    <w:p w:rsidR="00224EC9" w:rsidRDefault="00224EC9">
      <w:pPr>
        <w:spacing w:line="275" w:lineRule="exact"/>
        <w:ind w:left="6616" w:right="6515"/>
        <w:jc w:val="center"/>
      </w:pPr>
    </w:p>
    <w:p w:rsidR="00224EC9" w:rsidRDefault="00224EC9">
      <w:pPr>
        <w:spacing w:line="275" w:lineRule="exact"/>
        <w:ind w:left="6616" w:right="6515"/>
        <w:jc w:val="center"/>
      </w:pPr>
    </w:p>
    <w:p w:rsidR="0084629E" w:rsidRDefault="0084629E">
      <w:pPr>
        <w:spacing w:before="5"/>
        <w:rPr>
          <w:sz w:val="24"/>
        </w:rPr>
      </w:pPr>
    </w:p>
    <w:p w:rsidR="0084629E" w:rsidRDefault="00670651">
      <w:pPr>
        <w:pStyle w:val="11"/>
        <w:numPr>
          <w:ilvl w:val="0"/>
          <w:numId w:val="1"/>
        </w:numPr>
        <w:tabs>
          <w:tab w:val="left" w:pos="6046"/>
        </w:tabs>
        <w:jc w:val="left"/>
      </w:pPr>
      <w:bookmarkStart w:id="0" w:name="I._SCHEDULE_OF_EDUCATIONAL_PROCESS"/>
      <w:bookmarkEnd w:id="0"/>
      <w:r>
        <w:rPr>
          <w:color w:val="000099"/>
        </w:rPr>
        <w:t>SCHEDULE OF EDUCATIONAL</w:t>
      </w:r>
      <w:r>
        <w:rPr>
          <w:color w:val="000099"/>
          <w:spacing w:val="6"/>
        </w:rPr>
        <w:t xml:space="preserve"> </w:t>
      </w:r>
      <w:r>
        <w:rPr>
          <w:color w:val="000099"/>
        </w:rPr>
        <w:t>PROCESS</w:t>
      </w:r>
    </w:p>
    <w:p w:rsidR="0084629E" w:rsidRDefault="0084629E">
      <w:pPr>
        <w:spacing w:before="2" w:after="1"/>
        <w:rPr>
          <w:b/>
          <w:sz w:val="28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69"/>
        <w:gridCol w:w="360"/>
        <w:gridCol w:w="269"/>
        <w:gridCol w:w="274"/>
        <w:gridCol w:w="269"/>
        <w:gridCol w:w="360"/>
        <w:gridCol w:w="269"/>
        <w:gridCol w:w="268"/>
        <w:gridCol w:w="359"/>
        <w:gridCol w:w="273"/>
        <w:gridCol w:w="359"/>
        <w:gridCol w:w="359"/>
        <w:gridCol w:w="267"/>
        <w:gridCol w:w="267"/>
        <w:gridCol w:w="382"/>
        <w:gridCol w:w="315"/>
        <w:gridCol w:w="272"/>
        <w:gridCol w:w="287"/>
        <w:gridCol w:w="339"/>
        <w:gridCol w:w="377"/>
        <w:gridCol w:w="228"/>
        <w:gridCol w:w="319"/>
        <w:gridCol w:w="262"/>
        <w:gridCol w:w="391"/>
        <w:gridCol w:w="228"/>
        <w:gridCol w:w="334"/>
        <w:gridCol w:w="257"/>
        <w:gridCol w:w="324"/>
        <w:gridCol w:w="300"/>
        <w:gridCol w:w="295"/>
        <w:gridCol w:w="319"/>
        <w:gridCol w:w="295"/>
        <w:gridCol w:w="357"/>
        <w:gridCol w:w="242"/>
        <w:gridCol w:w="309"/>
        <w:gridCol w:w="299"/>
        <w:gridCol w:w="299"/>
        <w:gridCol w:w="299"/>
        <w:gridCol w:w="318"/>
        <w:gridCol w:w="266"/>
        <w:gridCol w:w="318"/>
        <w:gridCol w:w="299"/>
        <w:gridCol w:w="280"/>
        <w:gridCol w:w="342"/>
        <w:gridCol w:w="275"/>
        <w:gridCol w:w="409"/>
        <w:gridCol w:w="265"/>
        <w:gridCol w:w="279"/>
        <w:gridCol w:w="226"/>
        <w:gridCol w:w="317"/>
        <w:gridCol w:w="423"/>
        <w:gridCol w:w="355"/>
      </w:tblGrid>
      <w:tr w:rsidR="0084629E">
        <w:trPr>
          <w:trHeight w:val="373"/>
        </w:trPr>
        <w:tc>
          <w:tcPr>
            <w:tcW w:w="1210" w:type="dxa"/>
            <w:gridSpan w:val="4"/>
          </w:tcPr>
          <w:p w:rsidR="0084629E" w:rsidRDefault="00670651">
            <w:pPr>
              <w:pStyle w:val="TableParagraph"/>
              <w:spacing w:line="207" w:lineRule="exact"/>
              <w:ind w:left="18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September</w:t>
            </w:r>
          </w:p>
        </w:tc>
        <w:tc>
          <w:tcPr>
            <w:tcW w:w="274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81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29</w:t>
            </w:r>
          </w:p>
          <w:p w:rsidR="0084629E" w:rsidRDefault="00670651">
            <w:pPr>
              <w:pStyle w:val="TableParagraph"/>
              <w:spacing w:before="10" w:line="211" w:lineRule="auto"/>
              <w:ind w:left="100" w:right="9" w:hanging="2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 X</w:t>
            </w:r>
          </w:p>
          <w:p w:rsidR="0084629E" w:rsidRDefault="00670651">
            <w:pPr>
              <w:pStyle w:val="TableParagraph"/>
              <w:spacing w:before="163" w:line="197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5</w:t>
            </w:r>
          </w:p>
          <w:p w:rsidR="0084629E" w:rsidRDefault="00670651">
            <w:pPr>
              <w:pStyle w:val="TableParagraph"/>
              <w:spacing w:line="197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X</w:t>
            </w:r>
          </w:p>
        </w:tc>
        <w:tc>
          <w:tcPr>
            <w:tcW w:w="897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12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October</w:t>
            </w:r>
          </w:p>
        </w:tc>
        <w:tc>
          <w:tcPr>
            <w:tcW w:w="35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91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27</w:t>
            </w:r>
          </w:p>
          <w:p w:rsidR="0084629E" w:rsidRDefault="00670651">
            <w:pPr>
              <w:pStyle w:val="TableParagraph"/>
              <w:spacing w:before="10" w:line="211" w:lineRule="auto"/>
              <w:ind w:left="81" w:right="47" w:firstLine="2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X 2 XI</w:t>
            </w:r>
          </w:p>
        </w:tc>
        <w:tc>
          <w:tcPr>
            <w:tcW w:w="273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November</w:t>
            </w:r>
          </w:p>
        </w:tc>
        <w:tc>
          <w:tcPr>
            <w:tcW w:w="267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1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December</w:t>
            </w:r>
          </w:p>
        </w:tc>
        <w:tc>
          <w:tcPr>
            <w:tcW w:w="287" w:type="dxa"/>
            <w:vMerge w:val="restart"/>
          </w:tcPr>
          <w:p w:rsidR="0084629E" w:rsidRDefault="00670651">
            <w:pPr>
              <w:pStyle w:val="TableParagraph"/>
              <w:spacing w:line="168" w:lineRule="exact"/>
              <w:ind w:left="129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82" w:lineRule="exact"/>
              <w:ind w:left="129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  <w:p w:rsidR="0084629E" w:rsidRDefault="00670651">
            <w:pPr>
              <w:pStyle w:val="TableParagraph"/>
              <w:spacing w:before="10" w:line="211" w:lineRule="auto"/>
              <w:ind w:left="172" w:right="11" w:hanging="82"/>
              <w:jc w:val="both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 xml:space="preserve">X I </w:t>
            </w:r>
            <w:proofErr w:type="spellStart"/>
            <w:r>
              <w:rPr>
                <w:b/>
                <w:color w:val="000099"/>
                <w:sz w:val="18"/>
              </w:rPr>
              <w:t>I</w:t>
            </w:r>
            <w:proofErr w:type="spellEnd"/>
            <w:r>
              <w:rPr>
                <w:b/>
                <w:color w:val="000099"/>
                <w:sz w:val="18"/>
              </w:rPr>
              <w:t xml:space="preserve"> 4</w:t>
            </w:r>
          </w:p>
          <w:p w:rsidR="0084629E" w:rsidRDefault="00670651">
            <w:pPr>
              <w:pStyle w:val="TableParagraph"/>
              <w:spacing w:line="167" w:lineRule="exact"/>
              <w:ind w:left="172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I</w:t>
            </w:r>
          </w:p>
        </w:tc>
        <w:tc>
          <w:tcPr>
            <w:tcW w:w="944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January</w:t>
            </w:r>
          </w:p>
        </w:tc>
        <w:tc>
          <w:tcPr>
            <w:tcW w:w="31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127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26</w:t>
            </w:r>
          </w:p>
          <w:p w:rsidR="0084629E" w:rsidRDefault="00670651">
            <w:pPr>
              <w:pStyle w:val="TableParagraph"/>
              <w:spacing w:before="10" w:line="211" w:lineRule="auto"/>
              <w:ind w:left="146" w:right="61" w:firstLine="28"/>
              <w:jc w:val="both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 xml:space="preserve">I 1 I </w:t>
            </w:r>
            <w:proofErr w:type="spellStart"/>
            <w:r>
              <w:rPr>
                <w:b/>
                <w:color w:val="000099"/>
                <w:sz w:val="18"/>
              </w:rPr>
              <w:t>I</w:t>
            </w:r>
            <w:proofErr w:type="spellEnd"/>
          </w:p>
        </w:tc>
        <w:tc>
          <w:tcPr>
            <w:tcW w:w="881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2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February</w:t>
            </w:r>
          </w:p>
        </w:tc>
        <w:tc>
          <w:tcPr>
            <w:tcW w:w="334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146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23</w:t>
            </w:r>
          </w:p>
          <w:p w:rsidR="0084629E" w:rsidRDefault="00670651">
            <w:pPr>
              <w:pStyle w:val="TableParagraph"/>
              <w:spacing w:before="10" w:line="211" w:lineRule="auto"/>
              <w:ind w:left="132" w:right="-2" w:firstLine="33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II 1 II I</w:t>
            </w:r>
          </w:p>
        </w:tc>
        <w:tc>
          <w:tcPr>
            <w:tcW w:w="257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gridSpan w:val="3"/>
          </w:tcPr>
          <w:p w:rsidR="0084629E" w:rsidRDefault="00670651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March</w:t>
            </w:r>
          </w:p>
        </w:tc>
        <w:tc>
          <w:tcPr>
            <w:tcW w:w="31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7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30</w:t>
            </w:r>
          </w:p>
          <w:p w:rsidR="0084629E" w:rsidRDefault="00670651">
            <w:pPr>
              <w:pStyle w:val="TableParagraph"/>
              <w:spacing w:before="10" w:line="211" w:lineRule="auto"/>
              <w:ind w:left="77" w:right="4"/>
              <w:rPr>
                <w:b/>
                <w:sz w:val="18"/>
              </w:rPr>
            </w:pPr>
            <w:r>
              <w:rPr>
                <w:b/>
                <w:color w:val="000099"/>
                <w:spacing w:val="-1"/>
                <w:sz w:val="18"/>
              </w:rPr>
              <w:t xml:space="preserve">III </w:t>
            </w:r>
            <w:r>
              <w:rPr>
                <w:b/>
                <w:color w:val="000099"/>
                <w:sz w:val="18"/>
              </w:rPr>
              <w:t>5 IV</w:t>
            </w:r>
          </w:p>
        </w:tc>
        <w:tc>
          <w:tcPr>
            <w:tcW w:w="295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gridSpan w:val="2"/>
          </w:tcPr>
          <w:p w:rsidR="0084629E" w:rsidRDefault="00670651">
            <w:pPr>
              <w:pStyle w:val="TableParagraph"/>
              <w:spacing w:line="207" w:lineRule="exact"/>
              <w:ind w:left="8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April</w:t>
            </w:r>
          </w:p>
        </w:tc>
        <w:tc>
          <w:tcPr>
            <w:tcW w:w="30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8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27</w:t>
            </w:r>
          </w:p>
          <w:p w:rsidR="0084629E" w:rsidRDefault="00670651">
            <w:pPr>
              <w:pStyle w:val="TableParagraph"/>
              <w:spacing w:before="10" w:line="211" w:lineRule="auto"/>
              <w:ind w:left="88" w:right="-72" w:hanging="2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IV 3</w:t>
            </w:r>
            <w:r>
              <w:rPr>
                <w:b/>
                <w:color w:val="000099"/>
                <w:spacing w:val="4"/>
                <w:sz w:val="18"/>
              </w:rPr>
              <w:t xml:space="preserve"> </w:t>
            </w:r>
            <w:r>
              <w:rPr>
                <w:b/>
                <w:color w:val="000099"/>
                <w:sz w:val="18"/>
              </w:rPr>
              <w:t>V</w:t>
            </w:r>
          </w:p>
        </w:tc>
        <w:tc>
          <w:tcPr>
            <w:tcW w:w="299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84629E" w:rsidRDefault="00670651">
            <w:pPr>
              <w:pStyle w:val="TableParagraph"/>
              <w:spacing w:line="173" w:lineRule="exact"/>
              <w:ind w:left="9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May</w:t>
            </w:r>
          </w:p>
        </w:tc>
        <w:tc>
          <w:tcPr>
            <w:tcW w:w="318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84629E" w:rsidRDefault="00670651">
            <w:pPr>
              <w:pStyle w:val="TableParagraph"/>
              <w:spacing w:line="173" w:lineRule="exact"/>
              <w:ind w:left="10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June</w:t>
            </w:r>
          </w:p>
        </w:tc>
        <w:tc>
          <w:tcPr>
            <w:tcW w:w="28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9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29</w:t>
            </w:r>
          </w:p>
          <w:p w:rsidR="0084629E" w:rsidRDefault="00670651">
            <w:pPr>
              <w:pStyle w:val="TableParagraph"/>
              <w:spacing w:before="10" w:line="211" w:lineRule="auto"/>
              <w:ind w:left="56" w:right="-46" w:firstLine="9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 5 VII</w:t>
            </w:r>
          </w:p>
        </w:tc>
        <w:tc>
          <w:tcPr>
            <w:tcW w:w="275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</w:tcPr>
          <w:p w:rsidR="0084629E" w:rsidRDefault="00670651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July</w:t>
            </w:r>
          </w:p>
        </w:tc>
        <w:tc>
          <w:tcPr>
            <w:tcW w:w="279" w:type="dxa"/>
            <w:vMerge w:val="restart"/>
          </w:tcPr>
          <w:p w:rsidR="0084629E" w:rsidRDefault="00670651">
            <w:pPr>
              <w:pStyle w:val="TableParagraph"/>
              <w:spacing w:line="173" w:lineRule="exact"/>
              <w:ind w:left="8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27</w:t>
            </w:r>
          </w:p>
          <w:p w:rsidR="0084629E" w:rsidRDefault="00670651">
            <w:pPr>
              <w:pStyle w:val="TableParagraph"/>
              <w:spacing w:before="10" w:line="211" w:lineRule="auto"/>
              <w:ind w:left="134" w:right="-116" w:hanging="3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 xml:space="preserve">II </w:t>
            </w:r>
            <w:r>
              <w:rPr>
                <w:b/>
                <w:color w:val="000099"/>
                <w:spacing w:val="-13"/>
                <w:sz w:val="18"/>
              </w:rPr>
              <w:t xml:space="preserve">2 </w:t>
            </w:r>
            <w:r>
              <w:rPr>
                <w:b/>
                <w:color w:val="000099"/>
                <w:sz w:val="18"/>
              </w:rPr>
              <w:t>III</w:t>
            </w:r>
          </w:p>
        </w:tc>
        <w:tc>
          <w:tcPr>
            <w:tcW w:w="22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gridSpan w:val="2"/>
          </w:tcPr>
          <w:p w:rsidR="0084629E" w:rsidRDefault="00670651">
            <w:pPr>
              <w:pStyle w:val="TableParagraph"/>
              <w:spacing w:line="173" w:lineRule="exact"/>
              <w:ind w:left="13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August</w:t>
            </w:r>
          </w:p>
        </w:tc>
        <w:tc>
          <w:tcPr>
            <w:tcW w:w="355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</w:tr>
      <w:tr w:rsidR="0084629E">
        <w:trPr>
          <w:trHeight w:val="892"/>
        </w:trPr>
        <w:tc>
          <w:tcPr>
            <w:tcW w:w="312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line="180" w:lineRule="exact"/>
              <w:ind w:left="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left="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</w:tc>
        <w:tc>
          <w:tcPr>
            <w:tcW w:w="360" w:type="dxa"/>
          </w:tcPr>
          <w:p w:rsidR="0084629E" w:rsidRDefault="00670651">
            <w:pPr>
              <w:pStyle w:val="TableParagraph"/>
              <w:spacing w:line="180" w:lineRule="exact"/>
              <w:ind w:left="144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7</w:t>
            </w:r>
          </w:p>
          <w:p w:rsidR="0084629E" w:rsidRDefault="00670651">
            <w:pPr>
              <w:pStyle w:val="TableParagraph"/>
              <w:spacing w:line="195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14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line="180" w:lineRule="exact"/>
              <w:ind w:left="76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15</w:t>
            </w:r>
          </w:p>
          <w:p w:rsidR="0084629E" w:rsidRDefault="00670651">
            <w:pPr>
              <w:pStyle w:val="TableParagraph"/>
              <w:spacing w:line="195" w:lineRule="exact"/>
              <w:ind w:left="76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21</w:t>
            </w:r>
          </w:p>
        </w:tc>
        <w:tc>
          <w:tcPr>
            <w:tcW w:w="274" w:type="dxa"/>
          </w:tcPr>
          <w:p w:rsidR="0084629E" w:rsidRDefault="00670651">
            <w:pPr>
              <w:pStyle w:val="TableParagraph"/>
              <w:spacing w:line="180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22</w:t>
            </w:r>
          </w:p>
          <w:p w:rsidR="0084629E" w:rsidRDefault="00670651">
            <w:pPr>
              <w:pStyle w:val="TableParagraph"/>
              <w:spacing w:line="195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28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84629E" w:rsidRDefault="00670651">
            <w:pPr>
              <w:pStyle w:val="TableParagraph"/>
              <w:spacing w:line="18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  <w:p w:rsidR="0084629E" w:rsidRDefault="00670651">
            <w:pPr>
              <w:pStyle w:val="TableParagraph"/>
              <w:spacing w:line="195" w:lineRule="exact"/>
              <w:ind w:left="71" w:right="58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12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line="180" w:lineRule="exact"/>
              <w:ind w:left="76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13</w:t>
            </w:r>
          </w:p>
          <w:p w:rsidR="0084629E" w:rsidRDefault="00670651">
            <w:pPr>
              <w:pStyle w:val="TableParagraph"/>
              <w:spacing w:line="195" w:lineRule="exact"/>
              <w:ind w:left="76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19</w:t>
            </w:r>
          </w:p>
        </w:tc>
        <w:tc>
          <w:tcPr>
            <w:tcW w:w="268" w:type="dxa"/>
          </w:tcPr>
          <w:p w:rsidR="0084629E" w:rsidRDefault="00670651">
            <w:pPr>
              <w:pStyle w:val="TableParagraph"/>
              <w:spacing w:line="180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20</w:t>
            </w:r>
          </w:p>
          <w:p w:rsidR="0084629E" w:rsidRDefault="00670651">
            <w:pPr>
              <w:pStyle w:val="TableParagraph"/>
              <w:spacing w:line="195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26</w:t>
            </w:r>
          </w:p>
        </w:tc>
        <w:tc>
          <w:tcPr>
            <w:tcW w:w="35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84629E" w:rsidRDefault="00670651">
            <w:pPr>
              <w:pStyle w:val="TableParagraph"/>
              <w:spacing w:line="180" w:lineRule="exact"/>
              <w:ind w:left="10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  <w:p w:rsidR="0084629E" w:rsidRDefault="00670651">
            <w:pPr>
              <w:pStyle w:val="TableParagraph"/>
              <w:spacing w:line="195" w:lineRule="exact"/>
              <w:ind w:left="10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</w:tc>
        <w:tc>
          <w:tcPr>
            <w:tcW w:w="359" w:type="dxa"/>
          </w:tcPr>
          <w:p w:rsidR="0084629E" w:rsidRDefault="00670651">
            <w:pPr>
              <w:pStyle w:val="TableParagraph"/>
              <w:spacing w:line="180" w:lineRule="exact"/>
              <w:ind w:left="10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10</w:t>
            </w:r>
          </w:p>
          <w:p w:rsidR="0084629E" w:rsidRDefault="00670651">
            <w:pPr>
              <w:pStyle w:val="TableParagraph"/>
              <w:spacing w:line="195" w:lineRule="exact"/>
              <w:ind w:left="10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16</w:t>
            </w:r>
          </w:p>
        </w:tc>
        <w:tc>
          <w:tcPr>
            <w:tcW w:w="359" w:type="dxa"/>
          </w:tcPr>
          <w:p w:rsidR="0084629E" w:rsidRDefault="00670651">
            <w:pPr>
              <w:pStyle w:val="TableParagraph"/>
              <w:spacing w:line="180" w:lineRule="exact"/>
              <w:ind w:left="8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17</w:t>
            </w:r>
          </w:p>
          <w:p w:rsidR="0084629E" w:rsidRDefault="00670651">
            <w:pPr>
              <w:pStyle w:val="TableParagraph"/>
              <w:spacing w:line="195" w:lineRule="exact"/>
              <w:ind w:left="8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23</w:t>
            </w:r>
          </w:p>
        </w:tc>
        <w:tc>
          <w:tcPr>
            <w:tcW w:w="267" w:type="dxa"/>
          </w:tcPr>
          <w:p w:rsidR="0084629E" w:rsidRDefault="00670651">
            <w:pPr>
              <w:pStyle w:val="TableParagraph"/>
              <w:spacing w:line="180" w:lineRule="exact"/>
              <w:ind w:left="81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24</w:t>
            </w:r>
          </w:p>
          <w:p w:rsidR="0084629E" w:rsidRDefault="00670651">
            <w:pPr>
              <w:pStyle w:val="TableParagraph"/>
              <w:spacing w:line="195" w:lineRule="exact"/>
              <w:ind w:left="81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30</w:t>
            </w:r>
          </w:p>
        </w:tc>
        <w:tc>
          <w:tcPr>
            <w:tcW w:w="267" w:type="dxa"/>
          </w:tcPr>
          <w:p w:rsidR="0084629E" w:rsidRDefault="00670651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left="11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7</w:t>
            </w:r>
          </w:p>
        </w:tc>
        <w:tc>
          <w:tcPr>
            <w:tcW w:w="382" w:type="dxa"/>
          </w:tcPr>
          <w:p w:rsidR="0084629E" w:rsidRDefault="00670651">
            <w:pPr>
              <w:pStyle w:val="TableParagraph"/>
              <w:spacing w:line="180" w:lineRule="exact"/>
              <w:ind w:left="16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8</w:t>
            </w:r>
          </w:p>
          <w:p w:rsidR="0084629E" w:rsidRDefault="00670651">
            <w:pPr>
              <w:pStyle w:val="TableParagraph"/>
              <w:spacing w:line="195" w:lineRule="exact"/>
              <w:ind w:left="12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14</w:t>
            </w:r>
          </w:p>
        </w:tc>
        <w:tc>
          <w:tcPr>
            <w:tcW w:w="315" w:type="dxa"/>
          </w:tcPr>
          <w:p w:rsidR="0084629E" w:rsidRDefault="00670651">
            <w:pPr>
              <w:pStyle w:val="TableParagraph"/>
              <w:spacing w:line="180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15</w:t>
            </w:r>
          </w:p>
          <w:p w:rsidR="0084629E" w:rsidRDefault="00670651">
            <w:pPr>
              <w:pStyle w:val="TableParagraph"/>
              <w:spacing w:line="195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21</w:t>
            </w:r>
          </w:p>
        </w:tc>
        <w:tc>
          <w:tcPr>
            <w:tcW w:w="272" w:type="dxa"/>
          </w:tcPr>
          <w:p w:rsidR="0084629E" w:rsidRDefault="00670651">
            <w:pPr>
              <w:pStyle w:val="TableParagraph"/>
              <w:spacing w:line="180" w:lineRule="exact"/>
              <w:ind w:left="98" w:right="-2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22</w:t>
            </w:r>
          </w:p>
          <w:p w:rsidR="0084629E" w:rsidRDefault="00670651">
            <w:pPr>
              <w:pStyle w:val="TableParagraph"/>
              <w:spacing w:line="195" w:lineRule="exact"/>
              <w:ind w:left="98" w:right="-2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28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:rsidR="0084629E" w:rsidRDefault="00670651">
            <w:pPr>
              <w:pStyle w:val="TableParagraph"/>
              <w:spacing w:line="180" w:lineRule="exact"/>
              <w:ind w:left="135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5</w:t>
            </w:r>
          </w:p>
          <w:p w:rsidR="0084629E" w:rsidRDefault="00670651">
            <w:pPr>
              <w:pStyle w:val="TableParagraph"/>
              <w:spacing w:line="195" w:lineRule="exact"/>
              <w:ind w:left="9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11</w:t>
            </w:r>
          </w:p>
        </w:tc>
        <w:tc>
          <w:tcPr>
            <w:tcW w:w="377" w:type="dxa"/>
          </w:tcPr>
          <w:p w:rsidR="0084629E" w:rsidRDefault="00670651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12</w:t>
            </w:r>
          </w:p>
          <w:p w:rsidR="0084629E" w:rsidRDefault="00670651">
            <w:pPr>
              <w:pStyle w:val="TableParagraph"/>
              <w:spacing w:line="195" w:lineRule="exact"/>
              <w:ind w:left="11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18</w:t>
            </w:r>
          </w:p>
        </w:tc>
        <w:tc>
          <w:tcPr>
            <w:tcW w:w="228" w:type="dxa"/>
          </w:tcPr>
          <w:p w:rsidR="0084629E" w:rsidRDefault="00670651">
            <w:pPr>
              <w:pStyle w:val="TableParagraph"/>
              <w:spacing w:line="180" w:lineRule="exact"/>
              <w:ind w:left="33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19</w:t>
            </w:r>
          </w:p>
          <w:p w:rsidR="0084629E" w:rsidRDefault="00670651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25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</w:tcPr>
          <w:p w:rsidR="0084629E" w:rsidRDefault="00670651">
            <w:pPr>
              <w:pStyle w:val="TableParagraph"/>
              <w:spacing w:line="180" w:lineRule="exact"/>
              <w:ind w:left="14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left="14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8</w:t>
            </w:r>
          </w:p>
        </w:tc>
        <w:tc>
          <w:tcPr>
            <w:tcW w:w="391" w:type="dxa"/>
          </w:tcPr>
          <w:p w:rsidR="0084629E" w:rsidRDefault="00670651">
            <w:pPr>
              <w:pStyle w:val="TableParagraph"/>
              <w:spacing w:line="180" w:lineRule="exact"/>
              <w:ind w:left="184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  <w:p w:rsidR="0084629E" w:rsidRDefault="00670651">
            <w:pPr>
              <w:pStyle w:val="TableParagraph"/>
              <w:spacing w:line="195" w:lineRule="exact"/>
              <w:ind w:left="141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15</w:t>
            </w:r>
          </w:p>
        </w:tc>
        <w:tc>
          <w:tcPr>
            <w:tcW w:w="228" w:type="dxa"/>
          </w:tcPr>
          <w:p w:rsidR="0084629E" w:rsidRDefault="00670651">
            <w:pPr>
              <w:pStyle w:val="TableParagraph"/>
              <w:spacing w:line="180" w:lineRule="exact"/>
              <w:ind w:left="72" w:right="-4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16</w:t>
            </w:r>
          </w:p>
          <w:p w:rsidR="0084629E" w:rsidRDefault="00670651">
            <w:pPr>
              <w:pStyle w:val="TableParagraph"/>
              <w:spacing w:line="195" w:lineRule="exact"/>
              <w:ind w:left="72" w:right="-4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22</w:t>
            </w:r>
          </w:p>
        </w:tc>
        <w:tc>
          <w:tcPr>
            <w:tcW w:w="33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84629E" w:rsidRDefault="00670651">
            <w:pPr>
              <w:pStyle w:val="TableParagraph"/>
              <w:spacing w:line="180" w:lineRule="exact"/>
              <w:ind w:left="163" w:right="-15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left="163" w:right="-15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8</w:t>
            </w:r>
          </w:p>
        </w:tc>
        <w:tc>
          <w:tcPr>
            <w:tcW w:w="324" w:type="dxa"/>
          </w:tcPr>
          <w:p w:rsidR="0084629E" w:rsidRDefault="00670651">
            <w:pPr>
              <w:pStyle w:val="TableParagraph"/>
              <w:spacing w:line="180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  <w:p w:rsidR="0084629E" w:rsidRDefault="00670651">
            <w:pPr>
              <w:pStyle w:val="TableParagraph"/>
              <w:spacing w:line="195" w:lineRule="exact"/>
              <w:ind w:right="-44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15</w:t>
            </w:r>
          </w:p>
        </w:tc>
        <w:tc>
          <w:tcPr>
            <w:tcW w:w="300" w:type="dxa"/>
          </w:tcPr>
          <w:p w:rsidR="0084629E" w:rsidRDefault="00670651">
            <w:pPr>
              <w:pStyle w:val="TableParagraph"/>
              <w:spacing w:line="180" w:lineRule="exact"/>
              <w:ind w:left="153" w:right="-5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16</w:t>
            </w:r>
          </w:p>
          <w:p w:rsidR="0084629E" w:rsidRDefault="00670651">
            <w:pPr>
              <w:pStyle w:val="TableParagraph"/>
              <w:spacing w:line="195" w:lineRule="exact"/>
              <w:ind w:left="153" w:right="-58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22</w:t>
            </w:r>
          </w:p>
        </w:tc>
        <w:tc>
          <w:tcPr>
            <w:tcW w:w="295" w:type="dxa"/>
          </w:tcPr>
          <w:p w:rsidR="0084629E" w:rsidRDefault="00670651">
            <w:pPr>
              <w:pStyle w:val="TableParagraph"/>
              <w:spacing w:line="180" w:lineRule="exact"/>
              <w:ind w:left="16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82" w:lineRule="exact"/>
              <w:ind w:left="16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  <w:p w:rsidR="0084629E" w:rsidRDefault="00670651">
            <w:pPr>
              <w:pStyle w:val="TableParagraph"/>
              <w:spacing w:line="182" w:lineRule="exact"/>
              <w:ind w:left="16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left="160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 w:rsidR="0084629E" w:rsidRDefault="00670651">
            <w:pPr>
              <w:pStyle w:val="TableParagraph"/>
              <w:spacing w:line="180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  <w:p w:rsidR="0084629E" w:rsidRDefault="00670651">
            <w:pPr>
              <w:pStyle w:val="TableParagraph"/>
              <w:spacing w:line="182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357" w:type="dxa"/>
          </w:tcPr>
          <w:p w:rsidR="0084629E" w:rsidRDefault="00670651">
            <w:pPr>
              <w:pStyle w:val="TableParagraph"/>
              <w:spacing w:line="180" w:lineRule="exact"/>
              <w:ind w:left="168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13</w:t>
            </w:r>
          </w:p>
          <w:p w:rsidR="0084629E" w:rsidRDefault="00670651">
            <w:pPr>
              <w:pStyle w:val="TableParagraph"/>
              <w:spacing w:line="195" w:lineRule="exact"/>
              <w:ind w:left="168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19</w:t>
            </w:r>
          </w:p>
        </w:tc>
        <w:tc>
          <w:tcPr>
            <w:tcW w:w="242" w:type="dxa"/>
          </w:tcPr>
          <w:p w:rsidR="0084629E" w:rsidRDefault="00670651">
            <w:pPr>
              <w:pStyle w:val="TableParagraph"/>
              <w:spacing w:line="180" w:lineRule="exact"/>
              <w:ind w:left="11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82" w:lineRule="exact"/>
              <w:ind w:left="11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0</w:t>
            </w:r>
          </w:p>
          <w:p w:rsidR="0084629E" w:rsidRDefault="00670651">
            <w:pPr>
              <w:pStyle w:val="TableParagraph"/>
              <w:spacing w:line="182" w:lineRule="exact"/>
              <w:ind w:left="11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left="118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</w:tc>
        <w:tc>
          <w:tcPr>
            <w:tcW w:w="30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line="180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  <w:p w:rsidR="0084629E" w:rsidRDefault="00670651">
            <w:pPr>
              <w:pStyle w:val="TableParagraph"/>
              <w:spacing w:line="182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0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line="180" w:lineRule="exact"/>
              <w:ind w:left="1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left="186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7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line="180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82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8</w:t>
            </w:r>
          </w:p>
          <w:p w:rsidR="0084629E" w:rsidRDefault="00670651">
            <w:pPr>
              <w:pStyle w:val="TableParagraph"/>
              <w:spacing w:line="182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318" w:type="dxa"/>
          </w:tcPr>
          <w:p w:rsidR="0084629E" w:rsidRDefault="00670651">
            <w:pPr>
              <w:pStyle w:val="TableParagraph"/>
              <w:spacing w:line="180" w:lineRule="exact"/>
              <w:ind w:left="202" w:right="-8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25</w:t>
            </w:r>
          </w:p>
          <w:p w:rsidR="0084629E" w:rsidRDefault="00670651">
            <w:pPr>
              <w:pStyle w:val="TableParagraph"/>
              <w:spacing w:line="195" w:lineRule="exact"/>
              <w:ind w:left="202" w:right="-8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31</w:t>
            </w:r>
          </w:p>
        </w:tc>
        <w:tc>
          <w:tcPr>
            <w:tcW w:w="266" w:type="dxa"/>
          </w:tcPr>
          <w:p w:rsidR="0084629E" w:rsidRDefault="00670651">
            <w:pPr>
              <w:pStyle w:val="TableParagraph"/>
              <w:spacing w:line="180" w:lineRule="exact"/>
              <w:ind w:right="-72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right="-72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7</w:t>
            </w:r>
          </w:p>
        </w:tc>
        <w:tc>
          <w:tcPr>
            <w:tcW w:w="318" w:type="dxa"/>
          </w:tcPr>
          <w:p w:rsidR="0084629E" w:rsidRDefault="00670651">
            <w:pPr>
              <w:pStyle w:val="TableParagraph"/>
              <w:spacing w:line="180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8</w:t>
            </w:r>
          </w:p>
          <w:p w:rsidR="0084629E" w:rsidRDefault="00670651">
            <w:pPr>
              <w:pStyle w:val="TableParagraph"/>
              <w:spacing w:line="182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9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line="180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  <w:p w:rsidR="0084629E" w:rsidRDefault="00670651">
            <w:pPr>
              <w:pStyle w:val="TableParagraph"/>
              <w:spacing w:line="182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5</w:t>
            </w:r>
          </w:p>
          <w:p w:rsidR="0084629E" w:rsidRDefault="00670651">
            <w:pPr>
              <w:pStyle w:val="TableParagraph"/>
              <w:spacing w:line="182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  <w:p w:rsidR="0084629E" w:rsidRDefault="00670651">
            <w:pPr>
              <w:pStyle w:val="TableParagraph"/>
              <w:spacing w:line="195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280" w:type="dxa"/>
          </w:tcPr>
          <w:p w:rsidR="0084629E" w:rsidRDefault="00670651">
            <w:pPr>
              <w:pStyle w:val="TableParagraph"/>
              <w:spacing w:line="180" w:lineRule="exact"/>
              <w:ind w:left="6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22</w:t>
            </w:r>
          </w:p>
          <w:p w:rsidR="0084629E" w:rsidRDefault="00670651">
            <w:pPr>
              <w:pStyle w:val="TableParagraph"/>
              <w:spacing w:line="195" w:lineRule="exact"/>
              <w:ind w:left="6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28</w:t>
            </w:r>
          </w:p>
        </w:tc>
        <w:tc>
          <w:tcPr>
            <w:tcW w:w="34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84629E" w:rsidRDefault="00670651">
            <w:pPr>
              <w:pStyle w:val="TableParagraph"/>
              <w:spacing w:line="18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  <w:p w:rsidR="0084629E" w:rsidRDefault="00670651">
            <w:pPr>
              <w:pStyle w:val="TableParagraph"/>
              <w:spacing w:line="195" w:lineRule="exact"/>
              <w:ind w:left="6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12</w:t>
            </w:r>
          </w:p>
        </w:tc>
        <w:tc>
          <w:tcPr>
            <w:tcW w:w="409" w:type="dxa"/>
          </w:tcPr>
          <w:p w:rsidR="0084629E" w:rsidRDefault="00670651">
            <w:pPr>
              <w:pStyle w:val="TableParagraph"/>
              <w:spacing w:line="180" w:lineRule="exact"/>
              <w:ind w:left="140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13</w:t>
            </w:r>
          </w:p>
          <w:p w:rsidR="0084629E" w:rsidRDefault="00670651">
            <w:pPr>
              <w:pStyle w:val="TableParagraph"/>
              <w:spacing w:line="195" w:lineRule="exact"/>
              <w:ind w:left="140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19</w:t>
            </w:r>
          </w:p>
        </w:tc>
        <w:tc>
          <w:tcPr>
            <w:tcW w:w="265" w:type="dxa"/>
          </w:tcPr>
          <w:p w:rsidR="0084629E" w:rsidRDefault="00670651">
            <w:pPr>
              <w:pStyle w:val="TableParagraph"/>
              <w:spacing w:line="180" w:lineRule="exact"/>
              <w:ind w:left="77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20</w:t>
            </w:r>
          </w:p>
          <w:p w:rsidR="0084629E" w:rsidRDefault="00670651">
            <w:pPr>
              <w:pStyle w:val="TableParagraph"/>
              <w:spacing w:line="195" w:lineRule="exact"/>
              <w:ind w:left="77" w:right="-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26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</w:tcPr>
          <w:p w:rsidR="0084629E" w:rsidRDefault="00670651">
            <w:pPr>
              <w:pStyle w:val="TableParagraph"/>
              <w:spacing w:line="180" w:lineRule="exact"/>
              <w:ind w:left="109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  <w:p w:rsidR="0084629E" w:rsidRDefault="00670651">
            <w:pPr>
              <w:pStyle w:val="TableParagraph"/>
              <w:spacing w:line="195" w:lineRule="exact"/>
              <w:ind w:left="109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9</w:t>
            </w:r>
          </w:p>
        </w:tc>
        <w:tc>
          <w:tcPr>
            <w:tcW w:w="317" w:type="dxa"/>
          </w:tcPr>
          <w:p w:rsidR="0084629E" w:rsidRDefault="00670651">
            <w:pPr>
              <w:pStyle w:val="TableParagraph"/>
              <w:spacing w:line="180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10</w:t>
            </w:r>
          </w:p>
          <w:p w:rsidR="0084629E" w:rsidRDefault="00670651">
            <w:pPr>
              <w:pStyle w:val="TableParagraph"/>
              <w:spacing w:line="195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16</w:t>
            </w:r>
          </w:p>
        </w:tc>
        <w:tc>
          <w:tcPr>
            <w:tcW w:w="423" w:type="dxa"/>
          </w:tcPr>
          <w:p w:rsidR="0084629E" w:rsidRDefault="00670651">
            <w:pPr>
              <w:pStyle w:val="TableParagraph"/>
              <w:spacing w:line="180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17</w:t>
            </w:r>
          </w:p>
          <w:p w:rsidR="0084629E" w:rsidRDefault="00670651">
            <w:pPr>
              <w:pStyle w:val="TableParagraph"/>
              <w:spacing w:line="195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23</w:t>
            </w:r>
          </w:p>
        </w:tc>
        <w:tc>
          <w:tcPr>
            <w:tcW w:w="355" w:type="dxa"/>
          </w:tcPr>
          <w:p w:rsidR="0084629E" w:rsidRDefault="00670651">
            <w:pPr>
              <w:pStyle w:val="TableParagraph"/>
              <w:spacing w:line="180" w:lineRule="exact"/>
              <w:ind w:right="-13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24</w:t>
            </w:r>
          </w:p>
          <w:p w:rsidR="0084629E" w:rsidRDefault="00670651">
            <w:pPr>
              <w:pStyle w:val="TableParagraph"/>
              <w:spacing w:line="195" w:lineRule="exact"/>
              <w:ind w:right="-13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30</w:t>
            </w:r>
          </w:p>
        </w:tc>
      </w:tr>
      <w:tr w:rsidR="0084629E">
        <w:trPr>
          <w:trHeight w:val="239"/>
        </w:trPr>
        <w:tc>
          <w:tcPr>
            <w:tcW w:w="312" w:type="dxa"/>
          </w:tcPr>
          <w:p w:rsidR="0084629E" w:rsidRDefault="00670651">
            <w:pPr>
              <w:pStyle w:val="TableParagraph"/>
              <w:spacing w:before="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95"/>
                <w:sz w:val="18"/>
              </w:rPr>
              <w:t>1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before="19" w:line="20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360" w:type="dxa"/>
          </w:tcPr>
          <w:p w:rsidR="0084629E" w:rsidRDefault="00670651">
            <w:pPr>
              <w:pStyle w:val="TableParagraph"/>
              <w:spacing w:before="19" w:line="201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6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84629E" w:rsidRDefault="00670651">
            <w:pPr>
              <w:pStyle w:val="TableParagraph"/>
              <w:spacing w:before="19" w:line="201" w:lineRule="exact"/>
              <w:ind w:left="119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39" w:type="dxa"/>
          </w:tcPr>
          <w:p w:rsidR="0084629E" w:rsidRDefault="00670651">
            <w:pPr>
              <w:pStyle w:val="TableParagraph"/>
              <w:spacing w:before="19" w:line="201" w:lineRule="exact"/>
              <w:ind w:left="154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77" w:type="dxa"/>
          </w:tcPr>
          <w:p w:rsidR="0084629E" w:rsidRDefault="00670651">
            <w:pPr>
              <w:pStyle w:val="TableParagraph"/>
              <w:spacing w:before="19" w:line="201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228" w:type="dxa"/>
          </w:tcPr>
          <w:p w:rsidR="0084629E" w:rsidRDefault="00670651">
            <w:pPr>
              <w:pStyle w:val="TableParagraph"/>
              <w:spacing w:before="19" w:line="201" w:lineRule="exact"/>
              <w:ind w:left="90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9" w:type="dxa"/>
          </w:tcPr>
          <w:p w:rsidR="0084629E" w:rsidRDefault="00670651">
            <w:pPr>
              <w:pStyle w:val="TableParagraph"/>
              <w:spacing w:before="19"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262" w:type="dxa"/>
          </w:tcPr>
          <w:p w:rsidR="0084629E" w:rsidRDefault="00670651">
            <w:pPr>
              <w:pStyle w:val="TableParagraph"/>
              <w:spacing w:before="19" w:line="201" w:lineRule="exact"/>
              <w:ind w:left="1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391" w:type="dxa"/>
          </w:tcPr>
          <w:p w:rsidR="0084629E" w:rsidRDefault="00670651">
            <w:pPr>
              <w:pStyle w:val="TableParagraph"/>
              <w:spacing w:before="19" w:line="201" w:lineRule="exact"/>
              <w:ind w:left="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28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84629E" w:rsidRDefault="00670651">
            <w:pPr>
              <w:pStyle w:val="TableParagraph"/>
              <w:spacing w:before="19" w:line="20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8" w:type="dxa"/>
          </w:tcPr>
          <w:p w:rsidR="0084629E" w:rsidRDefault="00670651">
            <w:pPr>
              <w:pStyle w:val="TableParagraph"/>
              <w:spacing w:before="19" w:line="201" w:lineRule="exact"/>
              <w:ind w:right="-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before="19" w:line="20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280" w:type="dxa"/>
          </w:tcPr>
          <w:p w:rsidR="0084629E" w:rsidRDefault="00670651">
            <w:pPr>
              <w:pStyle w:val="TableParagraph"/>
              <w:spacing w:before="19" w:line="201" w:lineRule="exact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42" w:type="dxa"/>
          </w:tcPr>
          <w:p w:rsidR="0084629E" w:rsidRDefault="00670651">
            <w:pPr>
              <w:pStyle w:val="TableParagraph"/>
              <w:spacing w:before="19" w:line="201" w:lineRule="exact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275" w:type="dxa"/>
          </w:tcPr>
          <w:p w:rsidR="0084629E" w:rsidRDefault="00670651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409" w:type="dxa"/>
          </w:tcPr>
          <w:p w:rsidR="0084629E" w:rsidRDefault="00670651">
            <w:pPr>
              <w:pStyle w:val="TableParagraph"/>
              <w:spacing w:before="19" w:line="201" w:lineRule="exact"/>
              <w:ind w:left="179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65" w:type="dxa"/>
          </w:tcPr>
          <w:p w:rsidR="0084629E" w:rsidRDefault="00670651">
            <w:pPr>
              <w:pStyle w:val="TableParagraph"/>
              <w:spacing w:before="19" w:line="201" w:lineRule="exact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79" w:type="dxa"/>
          </w:tcPr>
          <w:p w:rsidR="0084629E" w:rsidRDefault="00670651">
            <w:pPr>
              <w:pStyle w:val="TableParagraph"/>
              <w:spacing w:before="19" w:line="201" w:lineRule="exact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26" w:type="dxa"/>
          </w:tcPr>
          <w:p w:rsidR="0084629E" w:rsidRDefault="00670651">
            <w:pPr>
              <w:pStyle w:val="TableParagraph"/>
              <w:spacing w:before="19" w:line="20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317" w:type="dxa"/>
          </w:tcPr>
          <w:p w:rsidR="0084629E" w:rsidRDefault="00670651">
            <w:pPr>
              <w:pStyle w:val="TableParagraph"/>
              <w:spacing w:before="19" w:line="201" w:lineRule="exact"/>
              <w:ind w:left="152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423" w:type="dxa"/>
          </w:tcPr>
          <w:p w:rsidR="0084629E" w:rsidRDefault="00670651">
            <w:pPr>
              <w:pStyle w:val="TableParagraph"/>
              <w:spacing w:before="19" w:line="201" w:lineRule="exact"/>
              <w:ind w:right="-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355" w:type="dxa"/>
          </w:tcPr>
          <w:p w:rsidR="0084629E" w:rsidRDefault="00670651">
            <w:pPr>
              <w:pStyle w:val="TableParagraph"/>
              <w:spacing w:before="19" w:line="201" w:lineRule="exact"/>
              <w:ind w:right="-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</w:tr>
      <w:tr w:rsidR="0084629E">
        <w:trPr>
          <w:trHeight w:val="230"/>
        </w:trPr>
        <w:tc>
          <w:tcPr>
            <w:tcW w:w="312" w:type="dxa"/>
          </w:tcPr>
          <w:p w:rsidR="0084629E" w:rsidRDefault="00670651">
            <w:pPr>
              <w:pStyle w:val="TableParagraph"/>
              <w:spacing w:before="4" w:line="205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95"/>
                <w:sz w:val="18"/>
              </w:rPr>
              <w:t>2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before="19" w:line="191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360" w:type="dxa"/>
          </w:tcPr>
          <w:p w:rsidR="0084629E" w:rsidRDefault="00670651">
            <w:pPr>
              <w:pStyle w:val="TableParagraph"/>
              <w:spacing w:before="19" w:line="191" w:lineRule="exact"/>
              <w:ind w:left="148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before="19"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74" w:type="dxa"/>
          </w:tcPr>
          <w:p w:rsidR="0084629E" w:rsidRDefault="00670651">
            <w:pPr>
              <w:pStyle w:val="TableParagraph"/>
              <w:spacing w:before="19" w:line="191" w:lineRule="exact"/>
              <w:ind w:left="7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before="19" w:line="191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360" w:type="dxa"/>
          </w:tcPr>
          <w:p w:rsidR="0084629E" w:rsidRDefault="00670651">
            <w:pPr>
              <w:pStyle w:val="TableParagraph"/>
              <w:spacing w:before="19"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69" w:type="dxa"/>
          </w:tcPr>
          <w:p w:rsidR="0084629E" w:rsidRDefault="00670651">
            <w:pPr>
              <w:pStyle w:val="TableParagraph"/>
              <w:spacing w:before="19" w:line="191" w:lineRule="exact"/>
              <w:ind w:left="90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268" w:type="dxa"/>
          </w:tcPr>
          <w:p w:rsidR="0084629E" w:rsidRDefault="00670651">
            <w:pPr>
              <w:pStyle w:val="TableParagraph"/>
              <w:spacing w:before="19" w:line="191" w:lineRule="exact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359" w:type="dxa"/>
          </w:tcPr>
          <w:p w:rsidR="0084629E" w:rsidRDefault="00670651">
            <w:pPr>
              <w:pStyle w:val="TableParagraph"/>
              <w:spacing w:before="19" w:line="191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273" w:type="dxa"/>
          </w:tcPr>
          <w:p w:rsidR="0084629E" w:rsidRDefault="00670651">
            <w:pPr>
              <w:pStyle w:val="TableParagraph"/>
              <w:spacing w:before="19" w:line="191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359" w:type="dxa"/>
          </w:tcPr>
          <w:p w:rsidR="0084629E" w:rsidRDefault="00670651">
            <w:pPr>
              <w:pStyle w:val="TableParagraph"/>
              <w:spacing w:before="19" w:line="191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359" w:type="dxa"/>
          </w:tcPr>
          <w:p w:rsidR="0084629E" w:rsidRDefault="00670651">
            <w:pPr>
              <w:pStyle w:val="TableParagraph"/>
              <w:spacing w:before="19" w:line="191" w:lineRule="exact"/>
              <w:ind w:left="142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267" w:type="dxa"/>
          </w:tcPr>
          <w:p w:rsidR="0084629E" w:rsidRDefault="00670651">
            <w:pPr>
              <w:pStyle w:val="TableParagraph"/>
              <w:spacing w:before="19" w:line="191" w:lineRule="exact"/>
              <w:ind w:left="90"/>
              <w:rPr>
                <w:sz w:val="18"/>
              </w:rPr>
            </w:pPr>
            <w:r>
              <w:rPr>
                <w:w w:val="101"/>
                <w:sz w:val="18"/>
              </w:rPr>
              <w:t>х</w:t>
            </w:r>
          </w:p>
        </w:tc>
        <w:tc>
          <w:tcPr>
            <w:tcW w:w="267" w:type="dxa"/>
          </w:tcPr>
          <w:p w:rsidR="0084629E" w:rsidRDefault="00670651">
            <w:pPr>
              <w:pStyle w:val="TableParagraph"/>
              <w:spacing w:before="19" w:line="191" w:lineRule="exact"/>
              <w:ind w:left="116"/>
              <w:rPr>
                <w:sz w:val="18"/>
              </w:rPr>
            </w:pPr>
            <w:r>
              <w:rPr>
                <w:w w:val="101"/>
                <w:sz w:val="18"/>
              </w:rPr>
              <w:t>x</w:t>
            </w:r>
          </w:p>
        </w:tc>
        <w:tc>
          <w:tcPr>
            <w:tcW w:w="382" w:type="dxa"/>
          </w:tcPr>
          <w:p w:rsidR="0084629E" w:rsidRDefault="00670651">
            <w:pPr>
              <w:pStyle w:val="TableParagraph"/>
              <w:spacing w:before="19" w:line="191" w:lineRule="exact"/>
              <w:ind w:left="156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15" w:type="dxa"/>
          </w:tcPr>
          <w:p w:rsidR="0084629E" w:rsidRDefault="00670651">
            <w:pPr>
              <w:pStyle w:val="TableParagraph"/>
              <w:spacing w:before="19" w:line="191" w:lineRule="exact"/>
              <w:ind w:left="134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72" w:type="dxa"/>
          </w:tcPr>
          <w:p w:rsidR="0084629E" w:rsidRDefault="00670651">
            <w:pPr>
              <w:pStyle w:val="TableParagraph"/>
              <w:spacing w:before="19" w:line="191" w:lineRule="exact"/>
              <w:ind w:left="131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87" w:type="dxa"/>
          </w:tcPr>
          <w:p w:rsidR="0084629E" w:rsidRDefault="00670651">
            <w:pPr>
              <w:pStyle w:val="TableParagraph"/>
              <w:spacing w:before="19" w:line="191" w:lineRule="exact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39" w:type="dxa"/>
          </w:tcPr>
          <w:p w:rsidR="0084629E" w:rsidRDefault="00670651">
            <w:pPr>
              <w:pStyle w:val="TableParagraph"/>
              <w:spacing w:before="19" w:line="191" w:lineRule="exact"/>
              <w:ind w:left="125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77" w:type="dxa"/>
          </w:tcPr>
          <w:p w:rsidR="0084629E" w:rsidRDefault="00670651">
            <w:pPr>
              <w:pStyle w:val="TableParagraph"/>
              <w:spacing w:before="19" w:line="191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28" w:type="dxa"/>
          </w:tcPr>
          <w:p w:rsidR="0084629E" w:rsidRDefault="00670651">
            <w:pPr>
              <w:pStyle w:val="TableParagraph"/>
              <w:spacing w:before="19" w:line="191" w:lineRule="exact"/>
              <w:ind w:left="62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19" w:type="dxa"/>
          </w:tcPr>
          <w:p w:rsidR="0084629E" w:rsidRDefault="00670651">
            <w:pPr>
              <w:pStyle w:val="TableParagraph"/>
              <w:spacing w:before="19" w:line="191" w:lineRule="exact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62" w:type="dxa"/>
          </w:tcPr>
          <w:p w:rsidR="0084629E" w:rsidRDefault="00670651">
            <w:pPr>
              <w:pStyle w:val="TableParagraph"/>
              <w:spacing w:before="19" w:line="191" w:lineRule="exact"/>
              <w:ind w:left="1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391" w:type="dxa"/>
          </w:tcPr>
          <w:p w:rsidR="0084629E" w:rsidRDefault="00670651">
            <w:pPr>
              <w:pStyle w:val="TableParagraph"/>
              <w:spacing w:before="19" w:line="191" w:lineRule="exact"/>
              <w:ind w:left="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28" w:type="dxa"/>
          </w:tcPr>
          <w:p w:rsidR="0084629E" w:rsidRDefault="00670651">
            <w:pPr>
              <w:pStyle w:val="TableParagraph"/>
              <w:spacing w:before="19" w:line="191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334" w:type="dxa"/>
          </w:tcPr>
          <w:p w:rsidR="0084629E" w:rsidRDefault="00670651">
            <w:pPr>
              <w:pStyle w:val="TableParagraph"/>
              <w:spacing w:before="19" w:line="191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57" w:type="dxa"/>
          </w:tcPr>
          <w:p w:rsidR="0084629E" w:rsidRDefault="00670651">
            <w:pPr>
              <w:pStyle w:val="TableParagraph"/>
              <w:spacing w:before="19" w:line="191" w:lineRule="exact"/>
              <w:ind w:left="158" w:right="-1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324" w:type="dxa"/>
          </w:tcPr>
          <w:p w:rsidR="0084629E" w:rsidRDefault="00670651">
            <w:pPr>
              <w:pStyle w:val="TableParagraph"/>
              <w:spacing w:before="19" w:line="191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300" w:type="dxa"/>
          </w:tcPr>
          <w:p w:rsidR="0084629E" w:rsidRDefault="00670651">
            <w:pPr>
              <w:pStyle w:val="TableParagraph"/>
              <w:spacing w:before="19" w:line="191" w:lineRule="exact"/>
              <w:ind w:left="182" w:right="-15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5" w:type="dxa"/>
          </w:tcPr>
          <w:p w:rsidR="0084629E" w:rsidRDefault="00670651">
            <w:pPr>
              <w:pStyle w:val="TableParagraph"/>
              <w:spacing w:before="19" w:line="191" w:lineRule="exact"/>
              <w:ind w:left="189" w:right="-29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19" w:type="dxa"/>
          </w:tcPr>
          <w:p w:rsidR="0084629E" w:rsidRDefault="00670651">
            <w:pPr>
              <w:pStyle w:val="TableParagraph"/>
              <w:spacing w:before="19" w:line="191" w:lineRule="exact"/>
              <w:ind w:left="201" w:right="-15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5" w:type="dxa"/>
          </w:tcPr>
          <w:p w:rsidR="0084629E" w:rsidRDefault="00670651">
            <w:pPr>
              <w:pStyle w:val="TableParagraph"/>
              <w:spacing w:before="19" w:line="191" w:lineRule="exact"/>
              <w:ind w:left="190" w:right="-29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57" w:type="dxa"/>
          </w:tcPr>
          <w:p w:rsidR="0084629E" w:rsidRDefault="00670651">
            <w:pPr>
              <w:pStyle w:val="TableParagraph"/>
              <w:spacing w:before="19" w:line="191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42" w:type="dxa"/>
          </w:tcPr>
          <w:p w:rsidR="0084629E" w:rsidRDefault="00670651">
            <w:pPr>
              <w:pStyle w:val="TableParagraph"/>
              <w:spacing w:before="19" w:line="191" w:lineRule="exact"/>
              <w:ind w:left="147" w:right="-29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09" w:type="dxa"/>
          </w:tcPr>
          <w:p w:rsidR="0084629E" w:rsidRDefault="00670651">
            <w:pPr>
              <w:pStyle w:val="TableParagraph"/>
              <w:spacing w:before="19" w:line="191" w:lineRule="exact"/>
              <w:ind w:right="-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before="19" w:line="19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before="19" w:line="19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before="19" w:line="191" w:lineRule="exact"/>
              <w:ind w:right="-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18" w:type="dxa"/>
          </w:tcPr>
          <w:p w:rsidR="0084629E" w:rsidRDefault="00670651">
            <w:pPr>
              <w:pStyle w:val="TableParagraph"/>
              <w:spacing w:before="19" w:line="19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66" w:type="dxa"/>
          </w:tcPr>
          <w:p w:rsidR="0084629E" w:rsidRDefault="00670651">
            <w:pPr>
              <w:pStyle w:val="TableParagraph"/>
              <w:spacing w:before="19" w:line="191" w:lineRule="exact"/>
              <w:ind w:right="-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18" w:type="dxa"/>
          </w:tcPr>
          <w:p w:rsidR="0084629E" w:rsidRDefault="00670651">
            <w:pPr>
              <w:pStyle w:val="TableParagraph"/>
              <w:spacing w:before="19" w:line="191" w:lineRule="exact"/>
              <w:ind w:right="-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99" w:type="dxa"/>
          </w:tcPr>
          <w:p w:rsidR="0084629E" w:rsidRDefault="00670651">
            <w:pPr>
              <w:pStyle w:val="TableParagraph"/>
              <w:spacing w:before="19" w:line="191" w:lineRule="exact"/>
              <w:ind w:right="-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80" w:type="dxa"/>
          </w:tcPr>
          <w:p w:rsidR="0084629E" w:rsidRDefault="00670651">
            <w:pPr>
              <w:pStyle w:val="TableParagraph"/>
              <w:spacing w:before="19" w:line="191" w:lineRule="exact"/>
              <w:ind w:right="-1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342" w:type="dxa"/>
          </w:tcPr>
          <w:p w:rsidR="0084629E" w:rsidRDefault="00670651">
            <w:pPr>
              <w:pStyle w:val="TableParagraph"/>
              <w:spacing w:before="19" w:line="191" w:lineRule="exact"/>
              <w:ind w:right="-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∆</w:t>
            </w:r>
          </w:p>
        </w:tc>
        <w:tc>
          <w:tcPr>
            <w:tcW w:w="275" w:type="dxa"/>
          </w:tcPr>
          <w:p w:rsidR="0084629E" w:rsidRDefault="00670651">
            <w:pPr>
              <w:pStyle w:val="TableParagraph"/>
              <w:spacing w:before="19" w:line="191" w:lineRule="exact"/>
              <w:ind w:right="-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09" w:type="dxa"/>
          </w:tcPr>
          <w:p w:rsidR="0084629E" w:rsidRDefault="00670651">
            <w:pPr>
              <w:pStyle w:val="TableParagraph"/>
              <w:spacing w:before="19" w:line="191" w:lineRule="exact"/>
              <w:ind w:right="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65" w:type="dxa"/>
          </w:tcPr>
          <w:p w:rsidR="0084629E" w:rsidRDefault="00670651">
            <w:pPr>
              <w:pStyle w:val="TableParagraph"/>
              <w:spacing w:before="19" w:line="191" w:lineRule="exact"/>
              <w:ind w:right="-1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79" w:type="dxa"/>
          </w:tcPr>
          <w:p w:rsidR="0084629E" w:rsidRDefault="00670651">
            <w:pPr>
              <w:pStyle w:val="TableParagraph"/>
              <w:spacing w:before="19" w:line="191" w:lineRule="exact"/>
              <w:ind w:right="-1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6" w:type="dxa"/>
          </w:tcPr>
          <w:p w:rsidR="0084629E" w:rsidRDefault="00670651">
            <w:pPr>
              <w:pStyle w:val="TableParagraph"/>
              <w:spacing w:before="19" w:line="191" w:lineRule="exact"/>
              <w:ind w:right="-1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317" w:type="dxa"/>
          </w:tcPr>
          <w:p w:rsidR="0084629E" w:rsidRDefault="00670651">
            <w:pPr>
              <w:pStyle w:val="TableParagraph"/>
              <w:spacing w:before="19" w:line="191" w:lineRule="exact"/>
              <w:ind w:right="-1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23" w:type="dxa"/>
          </w:tcPr>
          <w:p w:rsidR="0084629E" w:rsidRDefault="00670651">
            <w:pPr>
              <w:pStyle w:val="TableParagraph"/>
              <w:spacing w:before="19" w:line="191" w:lineRule="exact"/>
              <w:ind w:right="-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355" w:type="dxa"/>
          </w:tcPr>
          <w:p w:rsidR="0084629E" w:rsidRDefault="00670651">
            <w:pPr>
              <w:pStyle w:val="TableParagraph"/>
              <w:spacing w:before="19" w:line="191" w:lineRule="exact"/>
              <w:ind w:right="-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</w:tbl>
    <w:p w:rsidR="0084629E" w:rsidRDefault="0084629E">
      <w:pPr>
        <w:spacing w:before="10"/>
        <w:rPr>
          <w:b/>
          <w:sz w:val="28"/>
        </w:rPr>
      </w:pPr>
    </w:p>
    <w:p w:rsidR="00224EC9" w:rsidRDefault="00224EC9">
      <w:pPr>
        <w:pStyle w:val="a3"/>
        <w:tabs>
          <w:tab w:val="left" w:pos="1748"/>
          <w:tab w:val="left" w:pos="4076"/>
          <w:tab w:val="left" w:pos="5863"/>
          <w:tab w:val="left" w:pos="8907"/>
          <w:tab w:val="left" w:pos="11308"/>
          <w:tab w:val="left" w:pos="14472"/>
        </w:tabs>
        <w:ind w:left="101"/>
        <w:rPr>
          <w:color w:val="000099"/>
        </w:rPr>
      </w:pPr>
    </w:p>
    <w:p w:rsidR="0084629E" w:rsidRDefault="00224EC9">
      <w:pPr>
        <w:pStyle w:val="a3"/>
        <w:tabs>
          <w:tab w:val="left" w:pos="1748"/>
          <w:tab w:val="left" w:pos="4076"/>
          <w:tab w:val="left" w:pos="5863"/>
          <w:tab w:val="left" w:pos="8907"/>
          <w:tab w:val="left" w:pos="11308"/>
          <w:tab w:val="left" w:pos="14472"/>
        </w:tabs>
        <w:ind w:left="101"/>
      </w:pPr>
      <w:r>
        <w:rPr>
          <w:color w:val="000099"/>
        </w:rPr>
        <w:t xml:space="preserve">   </w:t>
      </w:r>
      <w:r w:rsidR="00670651">
        <w:rPr>
          <w:color w:val="000099"/>
        </w:rPr>
        <w:t>SYMBOLS:</w:t>
      </w:r>
      <w:r w:rsidR="00670651">
        <w:rPr>
          <w:color w:val="000099"/>
        </w:rPr>
        <w:tab/>
      </w:r>
      <w:r w:rsidR="00670651">
        <w:rPr>
          <w:color w:val="FF0000"/>
          <w:sz w:val="22"/>
        </w:rPr>
        <w:t>Theoretical</w:t>
      </w:r>
      <w:r w:rsidR="00670651">
        <w:rPr>
          <w:color w:val="FF0000"/>
          <w:spacing w:val="-6"/>
          <w:sz w:val="22"/>
        </w:rPr>
        <w:t xml:space="preserve"> </w:t>
      </w:r>
      <w:r w:rsidR="00670651">
        <w:rPr>
          <w:color w:val="FF0000"/>
          <w:sz w:val="22"/>
        </w:rPr>
        <w:t>training</w:t>
      </w:r>
      <w:r w:rsidR="00670651">
        <w:rPr>
          <w:color w:val="FF0000"/>
          <w:sz w:val="22"/>
        </w:rPr>
        <w:tab/>
      </w:r>
      <w:r w:rsidR="00670651">
        <w:rPr>
          <w:color w:val="FF0000"/>
        </w:rPr>
        <w:t>Exam</w:t>
      </w:r>
      <w:r w:rsidR="00670651">
        <w:rPr>
          <w:color w:val="FF0000"/>
          <w:spacing w:val="-5"/>
        </w:rPr>
        <w:t xml:space="preserve"> </w:t>
      </w:r>
      <w:r w:rsidR="00670651">
        <w:rPr>
          <w:color w:val="FF0000"/>
        </w:rPr>
        <w:t>session</w:t>
      </w:r>
      <w:r w:rsidR="00670651">
        <w:rPr>
          <w:color w:val="FF0000"/>
        </w:rPr>
        <w:tab/>
        <w:t>Scientific-pedagogical</w:t>
      </w:r>
      <w:r w:rsidR="00670651">
        <w:rPr>
          <w:color w:val="FF0000"/>
          <w:spacing w:val="-1"/>
        </w:rPr>
        <w:t xml:space="preserve"> </w:t>
      </w:r>
      <w:r w:rsidR="00670651">
        <w:rPr>
          <w:color w:val="FF0000"/>
        </w:rPr>
        <w:t>and</w:t>
      </w:r>
      <w:r w:rsidR="00670651">
        <w:rPr>
          <w:color w:val="FF0000"/>
        </w:rPr>
        <w:tab/>
        <w:t>Research,</w:t>
      </w:r>
      <w:r w:rsidR="00670651">
        <w:rPr>
          <w:color w:val="FF0000"/>
          <w:spacing w:val="-5"/>
        </w:rPr>
        <w:t xml:space="preserve"> </w:t>
      </w:r>
      <w:r w:rsidR="00670651">
        <w:rPr>
          <w:color w:val="FF0000"/>
        </w:rPr>
        <w:t>innovation</w:t>
      </w:r>
      <w:r w:rsidR="00670651">
        <w:rPr>
          <w:color w:val="FF0000"/>
        </w:rPr>
        <w:tab/>
        <w:t xml:space="preserve">Preparation </w:t>
      </w:r>
      <w:r w:rsidR="00670651">
        <w:rPr>
          <w:color w:val="FF0000"/>
          <w:spacing w:val="-3"/>
        </w:rPr>
        <w:t>of</w:t>
      </w:r>
      <w:r w:rsidR="00670651">
        <w:rPr>
          <w:color w:val="FF0000"/>
        </w:rPr>
        <w:t xml:space="preserve"> the</w:t>
      </w:r>
      <w:r w:rsidR="00670651">
        <w:rPr>
          <w:color w:val="FF0000"/>
          <w:spacing w:val="-2"/>
        </w:rPr>
        <w:t xml:space="preserve"> </w:t>
      </w:r>
      <w:r w:rsidR="00670651">
        <w:rPr>
          <w:color w:val="FF0000"/>
        </w:rPr>
        <w:t>dissertation</w:t>
      </w:r>
      <w:r w:rsidR="00670651">
        <w:rPr>
          <w:color w:val="FF0000"/>
        </w:rPr>
        <w:tab/>
        <w:t>Vacation</w:t>
      </w:r>
    </w:p>
    <w:p w:rsidR="0084629E" w:rsidRDefault="00670651">
      <w:pPr>
        <w:pStyle w:val="a3"/>
        <w:tabs>
          <w:tab w:val="left" w:pos="8945"/>
          <w:tab w:val="left" w:pos="11941"/>
        </w:tabs>
        <w:spacing w:before="1" w:after="10"/>
        <w:ind w:left="5709"/>
      </w:pPr>
      <w:proofErr w:type="gramStart"/>
      <w:r>
        <w:rPr>
          <w:color w:val="FF0000"/>
        </w:rPr>
        <w:t>scientific-practical</w:t>
      </w:r>
      <w:proofErr w:type="gramEnd"/>
      <w:r>
        <w:rPr>
          <w:color w:val="FF0000"/>
          <w:spacing w:val="-6"/>
        </w:rPr>
        <w:t xml:space="preserve"> </w:t>
      </w:r>
      <w:r w:rsidR="002E66CB">
        <w:rPr>
          <w:color w:val="FF0000"/>
        </w:rPr>
        <w:t>internship</w:t>
      </w:r>
      <w:r>
        <w:rPr>
          <w:color w:val="FF0000"/>
        </w:rPr>
        <w:tab/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communication</w:t>
      </w:r>
      <w:r>
        <w:rPr>
          <w:color w:val="FF0000"/>
        </w:rPr>
        <w:tab/>
        <w:t>research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work</w:t>
      </w:r>
    </w:p>
    <w:p w:rsidR="0084629E" w:rsidRDefault="00FC4B3F">
      <w:pPr>
        <w:tabs>
          <w:tab w:val="left" w:pos="4285"/>
          <w:tab w:val="left" w:pos="6683"/>
          <w:tab w:val="left" w:pos="9542"/>
          <w:tab w:val="left" w:pos="12182"/>
          <w:tab w:val="left" w:pos="14682"/>
        </w:tabs>
        <w:ind w:left="2454"/>
        <w:rPr>
          <w:sz w:val="20"/>
        </w:rPr>
      </w:pPr>
      <w:r>
        <w:rPr>
          <w:noProof/>
          <w:position w:val="9"/>
          <w:sz w:val="20"/>
        </w:rPr>
        <mc:AlternateContent>
          <mc:Choice Requires="wpg">
            <w:drawing>
              <wp:inline distT="0" distB="0" distL="0" distR="0">
                <wp:extent cx="327025" cy="278765"/>
                <wp:effectExtent l="2540" t="1905" r="381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78765"/>
                          <a:chOff x="0" y="0"/>
                          <a:chExt cx="515" cy="439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0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A6232C6" id="Group 17" o:spid="_x0000_s1026" style="width:25.75pt;height:21.95pt;mso-position-horizontal-relative:char;mso-position-vertical-relative:line" coordsize="515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">
                <v:rect id="Rectangle 18" o:spid="_x0000_s1027" style="position:absolute;left:7;top:7;width:50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" filled="f" strokecolor="navy"/>
                <w10:anchorlock/>
              </v:group>
            </w:pict>
          </mc:Fallback>
        </mc:AlternateContent>
      </w:r>
      <w:r w:rsidR="00670651">
        <w:rPr>
          <w:position w:val="9"/>
          <w:sz w:val="20"/>
        </w:rPr>
        <w:tab/>
      </w: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323850" cy="278765"/>
                <wp:effectExtent l="3175" t="5080" r="6350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8765"/>
                          <a:chOff x="0" y="0"/>
                          <a:chExt cx="510" cy="439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95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6CB" w:rsidRDefault="002E66CB">
                              <w:pPr>
                                <w:spacing w:before="104"/>
                                <w:ind w:left="44"/>
                                <w:jc w:val="center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w w:val="7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5.5pt;height:21.95pt;mso-position-horizontal-relative:char;mso-position-vertical-relative:line" coordsize="51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">
                <v:rect id="Rectangle 16" o:spid="_x0000_s1027" style="position:absolute;left:7;top:7;width:495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dmsMA&#10;AADbAAAADwAAAGRycy9kb3ducmV2LnhtbERPTWvCQBC9F/oflil4azaVViRmldDaRBCE2tLzkB2T&#10;0OxsyK4x9te7guBtHu9z0tVoWjFQ7xrLCl6iGARxaXXDlYKf78/nOQjnkTW2lknBmRyslo8PKSba&#10;nviLhr2vRAhhl6CC2vsukdKVNRl0ke2IA3ewvUEfYF9J3eMphJtWTuN4Jg02HBpq7Oi9pvJvfzQK&#10;fqt1vst322L4mGf/m8x3xWz6ptTkacwWIDyN/i6+uTc6zH+F6y/h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dmsMAAADbAAAADwAAAAAAAAAAAAAAAACYAgAAZHJzL2Rv&#10;d25yZXYueG1sUEsFBgAAAAAEAAQA9QAAAIgDAAAAAA==&#10;" filled="f" strokecolor="navy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510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E66CB" w:rsidRDefault="002E66CB">
                        <w:pPr>
                          <w:spacing w:before="104"/>
                          <w:ind w:left="44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w w:val="7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70651">
        <w:rPr>
          <w:position w:val="7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7025" cy="278765"/>
                <wp:effectExtent l="1905" t="1905" r="444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78765"/>
                          <a:chOff x="0" y="0"/>
                          <a:chExt cx="515" cy="439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0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6CB" w:rsidRDefault="002E66CB">
                              <w:pPr>
                                <w:spacing w:before="96"/>
                                <w:ind w:right="16"/>
                                <w:jc w:val="center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w w:val="9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9" style="width:25.75pt;height:21.95pt;mso-position-horizontal-relative:char;mso-position-vertical-relative:line" coordsize="515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">
                <v:rect id="Rectangle 13" o:spid="_x0000_s1030" style="position:absolute;left:7;top:7;width:50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+AsIA&#10;AADbAAAADwAAAGRycy9kb3ducmV2LnhtbERP24rCMBB9F/Yfwizsm6YKK1KNUtz1AoKwXfF5aMa2&#10;2ExKE2v1640g+DaHc53ZojOVaKlxpWUFw0EEgjizuuRcweF/1Z+AcB5ZY2WZFNzIwWL+0ZthrO2V&#10;/6hNfS5CCLsYFRTe17GULivIoBvYmjhwJ9sY9AE2udQNXkO4qeQoisbSYMmhocCalgVl5/RiFBzz&#10;3/V+vd9t2p9Jct8mvt6MR99KfX12yRSEp86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/4CwgAAANsAAAAPAAAAAAAAAAAAAAAAAJgCAABkcnMvZG93&#10;bnJldi54bWxQSwUGAAAAAAQABAD1AAAAhwMAAAAA&#10;" filled="f" strokecolor="navy"/>
                <v:shape id="Text Box 12" o:spid="_x0000_s1031" type="#_x0000_t202" style="position:absolute;width:51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E66CB" w:rsidRDefault="002E66CB">
                        <w:pPr>
                          <w:spacing w:before="96"/>
                          <w:ind w:right="16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w w:val="91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70651"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327025" cy="278765"/>
                <wp:effectExtent l="7620" t="5080" r="8255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78765"/>
                          <a:chOff x="0" y="0"/>
                          <a:chExt cx="515" cy="439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0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6CB" w:rsidRDefault="002E66CB">
                              <w:pPr>
                                <w:spacing w:before="97"/>
                                <w:ind w:left="166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w w:val="8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25.75pt;height:21.95pt;mso-position-horizontal-relative:char;mso-position-vertical-relative:line" coordsize="515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">
                <v:rect id="Rectangle 10" o:spid="_x0000_s1033" style="position:absolute;left:7;top:7;width:50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X/L8A&#10;AADaAAAADwAAAGRycy9kb3ducmV2LnhtbERPy4rCMBTdC/5DuII7TRUUqUYp6qggCD5wfWmubbG5&#10;KU2mVr/eLAZmeTjvxao1pWiodoVlBaNhBII4tbrgTMHt+jOYgXAeWWNpmRS8ycFq2e0sMNb2xWdq&#10;Lj4TIYRdjApy76tYSpfmZNANbUUcuIetDfoA60zqGl8h3JRyHEVTabDg0JBjReuc0ufl1yi4Z9vd&#10;aXc67pvNLPkcEl/tp+OJUv1em8xBeGr9v/jPfdAKwtZwJdwAu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5f8vwAAANoAAAAPAAAAAAAAAAAAAAAAAJgCAABkcnMvZG93bnJl&#10;di54bWxQSwUGAAAAAAQABAD1AAAAhAMAAAAA&#10;" filled="f" strokecolor="navy"/>
                <v:shape id="Text Box 9" o:spid="_x0000_s1034" type="#_x0000_t202" style="position:absolute;width:51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E66CB" w:rsidRDefault="002E66CB">
                        <w:pPr>
                          <w:spacing w:before="97"/>
                          <w:ind w:left="166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w w:val="82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70651">
        <w:rPr>
          <w:position w:val="1"/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>
                <wp:extent cx="327025" cy="278765"/>
                <wp:effectExtent l="7620" t="5080" r="825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78765"/>
                          <a:chOff x="0" y="0"/>
                          <a:chExt cx="515" cy="43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0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6CB" w:rsidRDefault="002E66CB">
                              <w:pPr>
                                <w:spacing w:before="103"/>
                                <w:ind w:left="167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0000"/>
                                  <w:w w:val="95"/>
                                </w:rPr>
                                <w:t>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5" style="width:25.75pt;height:21.95pt;mso-position-horizontal-relative:char;mso-position-vertical-relative:line" coordsize="515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">
                <v:rect id="Rectangle 7" o:spid="_x0000_s1036" style="position:absolute;left:7;top:7;width:50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4YsMA&#10;AADaAAAADwAAAGRycy9kb3ducmV2LnhtbESP3YrCMBSE74V9h3AWvNN0BUWqUYq7q4Ig+IPXh+bY&#10;FpuT0sRafXojCF4OM/MNM523phQN1a6wrOCnH4EgTq0uOFNwPPz3xiCcR9ZYWiYFd3Iwn311phhr&#10;e+MdNXufiQBhF6OC3PsqltKlORl0fVsRB+9sa4M+yDqTusZbgJtSDqJoJA0WHBZyrGiRU3rZX42C&#10;U/a33C63m1XzO04e68RXq9FgqFT3u00mIDy1/hN+t9dawRB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4YsMAAADaAAAADwAAAAAAAAAAAAAAAACYAgAAZHJzL2Rv&#10;d25yZXYueG1sUEsFBgAAAAAEAAQA9QAAAIgDAAAAAA==&#10;" filled="f" strokecolor="navy"/>
                <v:shape id="Text Box 6" o:spid="_x0000_s1037" type="#_x0000_t202" style="position:absolute;width:51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E66CB" w:rsidRDefault="002E66CB">
                        <w:pPr>
                          <w:spacing w:before="103"/>
                          <w:ind w:left="167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FF0000"/>
                            <w:w w:val="95"/>
                          </w:rPr>
                          <w:t>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70651">
        <w:rPr>
          <w:position w:val="4"/>
          <w:sz w:val="20"/>
        </w:rPr>
        <w:tab/>
      </w: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327025" cy="278765"/>
                <wp:effectExtent l="4445" t="5080" r="190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78765"/>
                          <a:chOff x="0" y="0"/>
                          <a:chExt cx="515" cy="43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0" cy="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6CB" w:rsidRDefault="002E66CB">
                              <w:pPr>
                                <w:spacing w:before="104"/>
                                <w:ind w:left="169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0000"/>
                                  <w:w w:val="9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8" style="width:25.75pt;height:21.95pt;mso-position-horizontal-relative:char;mso-position-vertical-relative:line" coordsize="515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">
                <v:rect id="Rectangle 4" o:spid="_x0000_s1039" style="position:absolute;left:7;top:7;width:50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gFsQA&#10;AADaAAAADwAAAGRycy9kb3ducmV2LnhtbESP3WrCQBSE74W+w3IKvdNNAw0SXSX0JwkIQm3x+pA9&#10;TUKzZ0N2G6NP7wpCL4eZ+YZZbyfTiZEG11pW8LyIQBBXVrdcK/j++pgvQTiPrLGzTArO5GC7eZit&#10;MdX2xJ80HnwtAoRdigoa7/tUSlc1ZNAtbE8cvB87GPRBDrXUA54C3HQyjqJEGmw5LDTY02tD1e/h&#10;zyg41u/5Pt/vivFtmV3KzPdFEr8o9fQ4ZSsQnib/H763S60ghtuVc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oBbEAAAA2gAAAA8AAAAAAAAAAAAAAAAAmAIAAGRycy9k&#10;b3ducmV2LnhtbFBLBQYAAAAABAAEAPUAAACJAwAAAAA=&#10;" filled="f" strokecolor="navy"/>
                <v:shape id="Text Box 3" o:spid="_x0000_s1040" type="#_x0000_t202" style="position:absolute;width:51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E66CB" w:rsidRDefault="002E66CB">
                        <w:pPr>
                          <w:spacing w:before="104"/>
                          <w:ind w:left="169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FF0000"/>
                            <w:w w:val="90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629E" w:rsidRDefault="0084629E">
      <w:pPr>
        <w:rPr>
          <w:b/>
        </w:rPr>
      </w:pPr>
    </w:p>
    <w:p w:rsidR="0084629E" w:rsidRDefault="0084629E">
      <w:pPr>
        <w:rPr>
          <w:b/>
        </w:rPr>
      </w:pPr>
    </w:p>
    <w:p w:rsidR="0084629E" w:rsidRDefault="0084629E">
      <w:pPr>
        <w:spacing w:before="3"/>
        <w:rPr>
          <w:b/>
          <w:sz w:val="17"/>
        </w:rPr>
      </w:pPr>
    </w:p>
    <w:p w:rsidR="0084629E" w:rsidRPr="00224EC9" w:rsidRDefault="00670651">
      <w:pPr>
        <w:pStyle w:val="11"/>
        <w:numPr>
          <w:ilvl w:val="0"/>
          <w:numId w:val="1"/>
        </w:numPr>
        <w:tabs>
          <w:tab w:val="left" w:pos="6133"/>
        </w:tabs>
        <w:ind w:left="6132" w:hanging="362"/>
        <w:jc w:val="left"/>
      </w:pPr>
      <w:bookmarkStart w:id="1" w:name="II._PLAN_OF_EDUCATIONAL_PROCESS"/>
      <w:bookmarkEnd w:id="1"/>
      <w:r>
        <w:rPr>
          <w:color w:val="000099"/>
        </w:rPr>
        <w:t>PLAN OF EDUCATIONAL</w:t>
      </w:r>
      <w:r>
        <w:rPr>
          <w:color w:val="000099"/>
          <w:spacing w:val="7"/>
        </w:rPr>
        <w:t xml:space="preserve"> </w:t>
      </w:r>
      <w:r>
        <w:rPr>
          <w:color w:val="000099"/>
        </w:rPr>
        <w:t>PROCESS</w:t>
      </w:r>
    </w:p>
    <w:p w:rsidR="00224EC9" w:rsidRDefault="00224EC9" w:rsidP="00224EC9">
      <w:pPr>
        <w:pStyle w:val="11"/>
        <w:tabs>
          <w:tab w:val="left" w:pos="6133"/>
        </w:tabs>
        <w:ind w:left="6132" w:firstLine="0"/>
        <w:jc w:val="right"/>
      </w:pPr>
    </w:p>
    <w:p w:rsidR="0084629E" w:rsidRDefault="0084629E">
      <w:pPr>
        <w:spacing w:before="3"/>
        <w:rPr>
          <w:b/>
          <w:sz w:val="20"/>
        </w:rPr>
      </w:pPr>
    </w:p>
    <w:tbl>
      <w:tblPr>
        <w:tblStyle w:val="TableNormal1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72"/>
        <w:gridCol w:w="2492"/>
        <w:gridCol w:w="936"/>
        <w:gridCol w:w="879"/>
        <w:gridCol w:w="1464"/>
        <w:gridCol w:w="1272"/>
        <w:gridCol w:w="1056"/>
        <w:gridCol w:w="941"/>
        <w:gridCol w:w="921"/>
        <w:gridCol w:w="1176"/>
        <w:gridCol w:w="1210"/>
        <w:gridCol w:w="1166"/>
        <w:gridCol w:w="994"/>
      </w:tblGrid>
      <w:tr w:rsidR="0084629E" w:rsidTr="00FC4B3F">
        <w:trPr>
          <w:trHeight w:val="302"/>
          <w:tblHeader/>
        </w:trPr>
        <w:tc>
          <w:tcPr>
            <w:tcW w:w="466" w:type="dxa"/>
            <w:vMerge w:val="restart"/>
            <w:textDirection w:val="btLr"/>
          </w:tcPr>
          <w:p w:rsidR="0084629E" w:rsidRDefault="0084629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629E" w:rsidRDefault="00670651">
            <w:pPr>
              <w:pStyle w:val="TableParagraph"/>
              <w:spacing w:before="1"/>
              <w:ind w:left="460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Number №</w:t>
            </w:r>
          </w:p>
        </w:tc>
        <w:tc>
          <w:tcPr>
            <w:tcW w:w="1272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16"/>
              <w:ind w:left="374" w:right="152" w:hanging="16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Code of the subject</w:t>
            </w:r>
          </w:p>
        </w:tc>
        <w:tc>
          <w:tcPr>
            <w:tcW w:w="2492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16"/>
              <w:ind w:left="441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Name of the subject</w:t>
            </w:r>
          </w:p>
        </w:tc>
        <w:tc>
          <w:tcPr>
            <w:tcW w:w="936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spacing w:line="242" w:lineRule="auto"/>
              <w:ind w:left="101" w:right="177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Amount of   credits</w:t>
            </w:r>
          </w:p>
        </w:tc>
        <w:tc>
          <w:tcPr>
            <w:tcW w:w="879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187" w:right="221" w:firstLine="1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Total hours</w:t>
            </w:r>
          </w:p>
        </w:tc>
        <w:tc>
          <w:tcPr>
            <w:tcW w:w="1464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spacing w:line="242" w:lineRule="auto"/>
              <w:ind w:left="331" w:right="283" w:hanging="1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Hours outside the audience</w:t>
            </w:r>
          </w:p>
        </w:tc>
        <w:tc>
          <w:tcPr>
            <w:tcW w:w="1272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494" w:right="235" w:hanging="20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Audience hours</w:t>
            </w:r>
          </w:p>
        </w:tc>
        <w:tc>
          <w:tcPr>
            <w:tcW w:w="2918" w:type="dxa"/>
            <w:gridSpan w:val="3"/>
          </w:tcPr>
          <w:p w:rsidR="0084629E" w:rsidRDefault="00670651">
            <w:pPr>
              <w:pStyle w:val="TableParagraph"/>
              <w:spacing w:before="47"/>
              <w:ind w:left="1076" w:right="1050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Including</w:t>
            </w:r>
          </w:p>
        </w:tc>
        <w:tc>
          <w:tcPr>
            <w:tcW w:w="1176" w:type="dxa"/>
            <w:vMerge w:val="restart"/>
          </w:tcPr>
          <w:p w:rsidR="0084629E" w:rsidRDefault="0084629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629E" w:rsidRDefault="00670651" w:rsidP="002E66CB">
            <w:pPr>
              <w:pStyle w:val="TableParagraph"/>
              <w:ind w:left="78" w:right="7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Pre-requisite (first of all, it is necessary) code of the subjects</w:t>
            </w:r>
          </w:p>
        </w:tc>
        <w:tc>
          <w:tcPr>
            <w:tcW w:w="1210" w:type="dxa"/>
            <w:vMerge w:val="restart"/>
          </w:tcPr>
          <w:p w:rsidR="0084629E" w:rsidRDefault="002E66CB">
            <w:pPr>
              <w:pStyle w:val="TableParagraph"/>
              <w:ind w:left="160" w:right="147" w:firstLine="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R</w:t>
            </w:r>
            <w:r w:rsidR="008C1D4F">
              <w:rPr>
                <w:b/>
                <w:color w:val="000099"/>
                <w:sz w:val="18"/>
              </w:rPr>
              <w:t xml:space="preserve">equisite </w:t>
            </w:r>
            <w:r w:rsidR="00670651">
              <w:rPr>
                <w:b/>
                <w:color w:val="000099"/>
                <w:sz w:val="18"/>
              </w:rPr>
              <w:t>code of (subjects considered) parallel teaching</w:t>
            </w:r>
          </w:p>
        </w:tc>
        <w:tc>
          <w:tcPr>
            <w:tcW w:w="1166" w:type="dxa"/>
            <w:vMerge w:val="restart"/>
          </w:tcPr>
          <w:p w:rsidR="0084629E" w:rsidRDefault="00670651">
            <w:pPr>
              <w:pStyle w:val="TableParagraph"/>
              <w:spacing w:before="4"/>
              <w:ind w:left="180" w:right="255" w:hanging="5"/>
              <w:jc w:val="center"/>
              <w:rPr>
                <w:b/>
                <w:color w:val="000099"/>
                <w:sz w:val="18"/>
              </w:rPr>
            </w:pPr>
            <w:r>
              <w:rPr>
                <w:b/>
                <w:color w:val="000099"/>
                <w:sz w:val="18"/>
              </w:rPr>
              <w:t>Semester when sub</w:t>
            </w:r>
            <w:r w:rsidR="008C1D4F">
              <w:rPr>
                <w:b/>
                <w:color w:val="000099"/>
                <w:sz w:val="18"/>
              </w:rPr>
              <w:t>ject is teaching (fall or summer</w:t>
            </w:r>
            <w:r>
              <w:rPr>
                <w:b/>
                <w:color w:val="000099"/>
                <w:sz w:val="18"/>
              </w:rPr>
              <w:t>)</w:t>
            </w:r>
          </w:p>
          <w:p w:rsidR="00224EC9" w:rsidRDefault="00224EC9">
            <w:pPr>
              <w:pStyle w:val="TableParagraph"/>
              <w:spacing w:before="4"/>
              <w:ind w:left="180" w:right="255" w:hanging="5"/>
              <w:jc w:val="center"/>
              <w:rPr>
                <w:b/>
                <w:color w:val="000099"/>
                <w:sz w:val="18"/>
              </w:rPr>
            </w:pPr>
          </w:p>
          <w:p w:rsidR="00224EC9" w:rsidRDefault="00224EC9">
            <w:pPr>
              <w:pStyle w:val="TableParagraph"/>
              <w:spacing w:before="4"/>
              <w:ind w:left="180" w:right="255" w:hanging="5"/>
              <w:jc w:val="center"/>
              <w:rPr>
                <w:b/>
                <w:sz w:val="18"/>
              </w:rPr>
            </w:pPr>
          </w:p>
        </w:tc>
        <w:tc>
          <w:tcPr>
            <w:tcW w:w="994" w:type="dxa"/>
            <w:vMerge w:val="restart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spacing w:line="244" w:lineRule="auto"/>
              <w:ind w:left="22" w:firstLine="72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Weekly workload</w:t>
            </w:r>
          </w:p>
        </w:tc>
      </w:tr>
      <w:tr w:rsidR="0084629E">
        <w:trPr>
          <w:trHeight w:val="1137"/>
        </w:trPr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ind w:left="217" w:right="188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Lecture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30"/>
              <w:ind w:left="173" w:right="112" w:hanging="2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Seminar training</w:t>
            </w: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30"/>
              <w:ind w:left="274" w:right="128" w:hanging="231"/>
              <w:rPr>
                <w:b/>
                <w:sz w:val="18"/>
              </w:rPr>
            </w:pPr>
            <w:proofErr w:type="spellStart"/>
            <w:r>
              <w:rPr>
                <w:b/>
                <w:color w:val="000099"/>
                <w:sz w:val="18"/>
              </w:rPr>
              <w:t>Laborato</w:t>
            </w:r>
            <w:proofErr w:type="spellEnd"/>
            <w:r>
              <w:rPr>
                <w:b/>
                <w:color w:val="000099"/>
                <w:sz w:val="18"/>
              </w:rPr>
              <w:t xml:space="preserve"> </w:t>
            </w:r>
            <w:proofErr w:type="spellStart"/>
            <w:r>
              <w:rPr>
                <w:b/>
                <w:color w:val="000099"/>
                <w:sz w:val="18"/>
              </w:rPr>
              <w:t>ry</w:t>
            </w:r>
            <w:proofErr w:type="spellEnd"/>
          </w:p>
        </w:tc>
        <w:tc>
          <w:tcPr>
            <w:tcW w:w="1176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</w:tr>
      <w:tr w:rsidR="0084629E">
        <w:trPr>
          <w:trHeight w:val="541"/>
        </w:trPr>
        <w:tc>
          <w:tcPr>
            <w:tcW w:w="466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  <w:gridSpan w:val="2"/>
            <w:shd w:val="clear" w:color="auto" w:fill="E6E6E6"/>
          </w:tcPr>
          <w:p w:rsidR="0084629E" w:rsidRDefault="00670651">
            <w:pPr>
              <w:pStyle w:val="TableParagraph"/>
              <w:spacing w:line="270" w:lineRule="atLeast"/>
              <w:ind w:left="1175" w:hanging="332"/>
              <w:rPr>
                <w:b/>
                <w:color w:val="FF0000"/>
                <w:sz w:val="16"/>
              </w:rPr>
            </w:pPr>
            <w:r w:rsidRPr="00670651">
              <w:rPr>
                <w:b/>
                <w:color w:val="FF0000"/>
                <w:sz w:val="16"/>
              </w:rPr>
              <w:t>Department of specialty subjects (compulsory lessons)</w:t>
            </w:r>
          </w:p>
          <w:p w:rsidR="00224EC9" w:rsidRDefault="00224EC9">
            <w:pPr>
              <w:pStyle w:val="TableParagraph"/>
              <w:spacing w:line="270" w:lineRule="atLeast"/>
              <w:ind w:left="1175" w:hanging="332"/>
              <w:rPr>
                <w:b/>
                <w:sz w:val="16"/>
              </w:rPr>
            </w:pPr>
          </w:p>
        </w:tc>
        <w:tc>
          <w:tcPr>
            <w:tcW w:w="936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3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36</w:t>
            </w:r>
          </w:p>
        </w:tc>
        <w:tc>
          <w:tcPr>
            <w:tcW w:w="879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2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1080</w:t>
            </w:r>
          </w:p>
        </w:tc>
        <w:tc>
          <w:tcPr>
            <w:tcW w:w="1464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581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900</w:t>
            </w:r>
          </w:p>
        </w:tc>
        <w:tc>
          <w:tcPr>
            <w:tcW w:w="1272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180</w:t>
            </w:r>
          </w:p>
        </w:tc>
        <w:tc>
          <w:tcPr>
            <w:tcW w:w="1056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214" w:right="18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180</w:t>
            </w:r>
          </w:p>
        </w:tc>
        <w:tc>
          <w:tcPr>
            <w:tcW w:w="941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shd w:val="clear" w:color="auto" w:fill="E6E6E6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E6E6E6"/>
          </w:tcPr>
          <w:p w:rsidR="0084629E" w:rsidRDefault="00670651">
            <w:pPr>
              <w:pStyle w:val="TableParagraph"/>
              <w:spacing w:before="86"/>
              <w:ind w:left="392" w:right="37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</w:tr>
      <w:tr w:rsidR="00670651">
        <w:trPr>
          <w:trHeight w:val="186"/>
        </w:trPr>
        <w:tc>
          <w:tcPr>
            <w:tcW w:w="466" w:type="dxa"/>
          </w:tcPr>
          <w:p w:rsidR="00670651" w:rsidRDefault="00670651">
            <w:pPr>
              <w:pStyle w:val="TableParagraph"/>
              <w:spacing w:line="16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67" w:lineRule="exact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B01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Research methods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line="167" w:lineRule="exact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line="167" w:lineRule="exact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line="167" w:lineRule="exact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67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line="167" w:lineRule="exact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line="167" w:lineRule="exact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line="16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70651">
        <w:trPr>
          <w:trHeight w:val="205"/>
        </w:trPr>
        <w:tc>
          <w:tcPr>
            <w:tcW w:w="466" w:type="dxa"/>
          </w:tcPr>
          <w:p w:rsidR="00670651" w:rsidRDefault="00670651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B02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Higher microeconomics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line="186" w:lineRule="exact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line="186" w:lineRule="exact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line="186" w:lineRule="exact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line="186" w:lineRule="exact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70651">
        <w:trPr>
          <w:trHeight w:val="412"/>
        </w:trPr>
        <w:tc>
          <w:tcPr>
            <w:tcW w:w="466" w:type="dxa"/>
          </w:tcPr>
          <w:p w:rsidR="00670651" w:rsidRDefault="00670651">
            <w:pPr>
              <w:pStyle w:val="TableParagraph"/>
              <w:spacing w:before="10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before="105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B03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Modern problems of economics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before="100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before="100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before="100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before="100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before="100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before="100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before="10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70651">
        <w:trPr>
          <w:trHeight w:val="203"/>
        </w:trPr>
        <w:tc>
          <w:tcPr>
            <w:tcW w:w="466" w:type="dxa"/>
          </w:tcPr>
          <w:p w:rsidR="00670651" w:rsidRDefault="00670651">
            <w:pPr>
              <w:pStyle w:val="TableParagraph"/>
              <w:spacing w:line="18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4" w:lineRule="exact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B04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Higher macroeconomics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line="184" w:lineRule="exact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line="184" w:lineRule="exact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line="184" w:lineRule="exact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4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line="184" w:lineRule="exact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line="184" w:lineRule="exact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line="184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70651">
        <w:trPr>
          <w:trHeight w:val="206"/>
        </w:trPr>
        <w:tc>
          <w:tcPr>
            <w:tcW w:w="466" w:type="dxa"/>
          </w:tcPr>
          <w:p w:rsidR="00670651" w:rsidRDefault="00670651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5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B05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Econometrics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line="186" w:lineRule="exact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line="186" w:lineRule="exact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line="186" w:lineRule="exact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line="186" w:lineRule="exact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70651">
        <w:trPr>
          <w:trHeight w:val="205"/>
        </w:trPr>
        <w:tc>
          <w:tcPr>
            <w:tcW w:w="466" w:type="dxa"/>
          </w:tcPr>
          <w:p w:rsidR="00670651" w:rsidRDefault="00670651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B06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rPr>
                <w:sz w:val="18"/>
                <w:szCs w:val="18"/>
              </w:rPr>
            </w:pPr>
            <w:r w:rsidRPr="00670651">
              <w:rPr>
                <w:sz w:val="18"/>
                <w:szCs w:val="18"/>
              </w:rPr>
              <w:t>Academic writing</w:t>
            </w:r>
          </w:p>
        </w:tc>
        <w:tc>
          <w:tcPr>
            <w:tcW w:w="936" w:type="dxa"/>
          </w:tcPr>
          <w:p w:rsidR="00670651" w:rsidRDefault="00670651">
            <w:pPr>
              <w:pStyle w:val="TableParagraph"/>
              <w:spacing w:line="186" w:lineRule="exact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670651" w:rsidRDefault="00670651">
            <w:pPr>
              <w:pStyle w:val="TableParagraph"/>
              <w:spacing w:line="186" w:lineRule="exact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670651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670651" w:rsidRDefault="00670651">
            <w:pPr>
              <w:pStyle w:val="TableParagraph"/>
              <w:spacing w:line="186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670651" w:rsidRDefault="00670651">
            <w:pPr>
              <w:pStyle w:val="TableParagraph"/>
              <w:spacing w:line="186" w:lineRule="exact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670651" w:rsidRDefault="00670651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670651" w:rsidRDefault="00670651">
            <w:pPr>
              <w:pStyle w:val="TableParagraph"/>
              <w:spacing w:line="186" w:lineRule="exact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670651" w:rsidRDefault="00670651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230"/>
        </w:trPr>
        <w:tc>
          <w:tcPr>
            <w:tcW w:w="16245" w:type="dxa"/>
            <w:gridSpan w:val="14"/>
          </w:tcPr>
          <w:p w:rsidR="0084629E" w:rsidRDefault="00670651">
            <w:pPr>
              <w:pStyle w:val="TableParagraph"/>
              <w:spacing w:line="192" w:lineRule="exact"/>
              <w:ind w:left="143"/>
              <w:rPr>
                <w:b/>
                <w:color w:val="FF0000"/>
                <w:sz w:val="18"/>
              </w:rPr>
            </w:pPr>
            <w:r w:rsidRPr="00670651">
              <w:rPr>
                <w:b/>
                <w:color w:val="FF0000"/>
                <w:sz w:val="18"/>
              </w:rPr>
              <w:t>Elective courses: (on specializations)</w:t>
            </w:r>
          </w:p>
          <w:p w:rsidR="00224EC9" w:rsidRDefault="00224EC9">
            <w:pPr>
              <w:pStyle w:val="TableParagraph"/>
              <w:spacing w:line="192" w:lineRule="exact"/>
              <w:ind w:left="143"/>
              <w:rPr>
                <w:b/>
                <w:sz w:val="18"/>
              </w:rPr>
            </w:pPr>
          </w:p>
        </w:tc>
      </w:tr>
      <w:tr w:rsidR="0084629E">
        <w:trPr>
          <w:trHeight w:val="254"/>
        </w:trPr>
        <w:tc>
          <w:tcPr>
            <w:tcW w:w="16245" w:type="dxa"/>
            <w:gridSpan w:val="14"/>
          </w:tcPr>
          <w:p w:rsidR="0084629E" w:rsidRDefault="00670651">
            <w:pPr>
              <w:pStyle w:val="TableParagraph"/>
              <w:spacing w:before="33" w:line="201" w:lineRule="exact"/>
              <w:ind w:left="143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Economic theory</w:t>
            </w:r>
          </w:p>
          <w:p w:rsidR="00224EC9" w:rsidRDefault="00224EC9">
            <w:pPr>
              <w:pStyle w:val="TableParagraph"/>
              <w:spacing w:before="33" w:line="201" w:lineRule="exact"/>
              <w:ind w:left="143"/>
              <w:rPr>
                <w:b/>
                <w:sz w:val="18"/>
              </w:rPr>
            </w:pPr>
          </w:p>
        </w:tc>
      </w:tr>
      <w:tr w:rsidR="0084629E">
        <w:trPr>
          <w:trHeight w:val="205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3764" w:type="dxa"/>
            <w:gridSpan w:val="2"/>
          </w:tcPr>
          <w:p w:rsidR="0084629E" w:rsidRDefault="00670651">
            <w:pPr>
              <w:pStyle w:val="TableParagraph"/>
              <w:spacing w:line="186" w:lineRule="exact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</w:p>
        </w:tc>
        <w:tc>
          <w:tcPr>
            <w:tcW w:w="936" w:type="dxa"/>
          </w:tcPr>
          <w:p w:rsidR="0084629E" w:rsidRDefault="00670651">
            <w:pPr>
              <w:pStyle w:val="TableParagraph"/>
              <w:spacing w:line="186" w:lineRule="exact"/>
              <w:ind w:left="3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79" w:type="dxa"/>
          </w:tcPr>
          <w:p w:rsidR="0084629E" w:rsidRDefault="00670651"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4" w:type="dxa"/>
          </w:tcPr>
          <w:p w:rsidR="0084629E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72" w:type="dxa"/>
          </w:tcPr>
          <w:p w:rsidR="0084629E" w:rsidRDefault="00670651">
            <w:pPr>
              <w:pStyle w:val="TableParagraph"/>
              <w:spacing w:line="186" w:lineRule="exact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6" w:type="dxa"/>
          </w:tcPr>
          <w:p w:rsidR="0084629E" w:rsidRDefault="00670651">
            <w:pPr>
              <w:pStyle w:val="TableParagraph"/>
              <w:spacing w:line="186" w:lineRule="exact"/>
              <w:ind w:left="214" w:right="18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4629E" w:rsidRDefault="00670651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</w:tr>
      <w:tr w:rsidR="0084629E">
        <w:trPr>
          <w:trHeight w:val="834"/>
        </w:trPr>
        <w:tc>
          <w:tcPr>
            <w:tcW w:w="466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4629E" w:rsidRDefault="00670651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4629E" w:rsidRDefault="00670651">
            <w:pPr>
              <w:pStyle w:val="TableParagraph"/>
              <w:spacing w:before="1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pStyle w:val="TableParagraph"/>
              <w:spacing w:before="4"/>
              <w:ind w:left="105" w:right="637"/>
              <w:rPr>
                <w:sz w:val="18"/>
              </w:rPr>
            </w:pPr>
            <w:r w:rsidRPr="00670651">
              <w:rPr>
                <w:sz w:val="18"/>
              </w:rPr>
              <w:t>History of economic thought</w:t>
            </w:r>
          </w:p>
          <w:p w:rsidR="00670651" w:rsidRPr="00670651" w:rsidRDefault="00670651" w:rsidP="00670651">
            <w:pPr>
              <w:pStyle w:val="TableParagraph"/>
              <w:spacing w:before="4"/>
              <w:ind w:left="105" w:right="637"/>
              <w:rPr>
                <w:sz w:val="18"/>
              </w:rPr>
            </w:pPr>
            <w:r w:rsidRPr="00670651">
              <w:rPr>
                <w:sz w:val="18"/>
              </w:rPr>
              <w:t>Economic analysis</w:t>
            </w:r>
          </w:p>
          <w:p w:rsidR="0084629E" w:rsidRPr="00670651" w:rsidRDefault="00670651" w:rsidP="00670651">
            <w:pPr>
              <w:pStyle w:val="TableParagraph"/>
              <w:spacing w:before="7" w:line="206" w:lineRule="exact"/>
              <w:ind w:left="105" w:right="862"/>
              <w:rPr>
                <w:sz w:val="18"/>
                <w:highlight w:val="yellow"/>
              </w:rPr>
            </w:pPr>
            <w:r w:rsidRPr="00670651">
              <w:rPr>
                <w:sz w:val="18"/>
              </w:rPr>
              <w:t>Azerbaijan's economy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1049"/>
        </w:trPr>
        <w:tc>
          <w:tcPr>
            <w:tcW w:w="466" w:type="dxa"/>
          </w:tcPr>
          <w:p w:rsidR="0084629E" w:rsidRDefault="0084629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pStyle w:val="TableParagraph"/>
              <w:spacing w:before="3"/>
              <w:ind w:left="105"/>
              <w:rPr>
                <w:sz w:val="18"/>
              </w:rPr>
            </w:pPr>
            <w:r w:rsidRPr="00670651">
              <w:rPr>
                <w:sz w:val="18"/>
              </w:rPr>
              <w:t>Welfare theory</w:t>
            </w:r>
          </w:p>
          <w:p w:rsidR="00670651" w:rsidRPr="00670651" w:rsidRDefault="00670651" w:rsidP="00670651">
            <w:pPr>
              <w:pStyle w:val="TableParagraph"/>
              <w:spacing w:before="3"/>
              <w:ind w:left="105"/>
              <w:rPr>
                <w:sz w:val="18"/>
              </w:rPr>
            </w:pPr>
            <w:r w:rsidRPr="00670651">
              <w:rPr>
                <w:sz w:val="18"/>
              </w:rPr>
              <w:t>Income distribution and poverty</w:t>
            </w:r>
          </w:p>
          <w:p w:rsidR="00670651" w:rsidRPr="00670651" w:rsidRDefault="00670651" w:rsidP="00670651">
            <w:pPr>
              <w:pStyle w:val="TableParagraph"/>
              <w:spacing w:before="3"/>
              <w:ind w:left="105"/>
              <w:rPr>
                <w:sz w:val="18"/>
              </w:rPr>
            </w:pPr>
            <w:r w:rsidRPr="00670651">
              <w:rPr>
                <w:sz w:val="18"/>
              </w:rPr>
              <w:t>Monetary theory</w:t>
            </w:r>
          </w:p>
          <w:p w:rsidR="0084629E" w:rsidRPr="00670651" w:rsidRDefault="00670651" w:rsidP="00670651">
            <w:pPr>
              <w:pStyle w:val="TableParagraph"/>
              <w:spacing w:before="2" w:line="212" w:lineRule="exact"/>
              <w:ind w:left="105" w:right="344"/>
              <w:rPr>
                <w:sz w:val="18"/>
                <w:highlight w:val="yellow"/>
              </w:rPr>
            </w:pPr>
            <w:r w:rsidRPr="00670651">
              <w:rPr>
                <w:sz w:val="18"/>
              </w:rPr>
              <w:t>Azerbaijani multiculturalism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613"/>
        </w:trPr>
        <w:tc>
          <w:tcPr>
            <w:tcW w:w="466" w:type="dxa"/>
          </w:tcPr>
          <w:p w:rsidR="0084629E" w:rsidRDefault="0084629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spacing w:before="1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2" w:type="dxa"/>
          </w:tcPr>
          <w:p w:rsidR="00670651" w:rsidRPr="00670651" w:rsidRDefault="00670651" w:rsidP="00670651">
            <w:pPr>
              <w:pStyle w:val="TableParagraph"/>
              <w:spacing w:before="3" w:line="220" w:lineRule="auto"/>
              <w:ind w:left="105" w:right="237"/>
              <w:rPr>
                <w:sz w:val="18"/>
              </w:rPr>
            </w:pPr>
            <w:r w:rsidRPr="00670651">
              <w:rPr>
                <w:sz w:val="18"/>
              </w:rPr>
              <w:t>International economy</w:t>
            </w:r>
          </w:p>
          <w:p w:rsidR="00670651" w:rsidRPr="00670651" w:rsidRDefault="00670651" w:rsidP="00670651">
            <w:pPr>
              <w:pStyle w:val="TableParagraph"/>
              <w:spacing w:before="3" w:line="220" w:lineRule="auto"/>
              <w:ind w:left="105" w:right="237"/>
              <w:rPr>
                <w:sz w:val="18"/>
              </w:rPr>
            </w:pPr>
            <w:r w:rsidRPr="00670651">
              <w:rPr>
                <w:sz w:val="18"/>
              </w:rPr>
              <w:t>The economy of the environment</w:t>
            </w:r>
          </w:p>
          <w:p w:rsidR="0084629E" w:rsidRPr="00670651" w:rsidRDefault="00670651" w:rsidP="00670651">
            <w:pPr>
              <w:pStyle w:val="TableParagraph"/>
              <w:spacing w:before="3" w:line="220" w:lineRule="auto"/>
              <w:ind w:left="105" w:right="237"/>
              <w:rPr>
                <w:sz w:val="18"/>
                <w:highlight w:val="yellow"/>
              </w:rPr>
            </w:pPr>
            <w:r w:rsidRPr="00670651">
              <w:rPr>
                <w:sz w:val="18"/>
              </w:rPr>
              <w:t>Public sector economy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839"/>
        </w:trPr>
        <w:tc>
          <w:tcPr>
            <w:tcW w:w="46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4629E" w:rsidRDefault="0067065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4629E" w:rsidRDefault="00670651">
            <w:pPr>
              <w:pStyle w:val="TableParagraph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2" w:type="dxa"/>
          </w:tcPr>
          <w:p w:rsidR="0084629E" w:rsidRPr="00670651" w:rsidRDefault="00670651">
            <w:pPr>
              <w:pStyle w:val="TableParagraph"/>
              <w:spacing w:before="4" w:line="242" w:lineRule="auto"/>
              <w:ind w:left="105" w:right="802"/>
              <w:rPr>
                <w:sz w:val="18"/>
              </w:rPr>
            </w:pPr>
            <w:r w:rsidRPr="00670651">
              <w:rPr>
                <w:sz w:val="18"/>
              </w:rPr>
              <w:t>Strategic road map of Azerbaijan economy Energy economy</w:t>
            </w:r>
          </w:p>
          <w:p w:rsidR="0084629E" w:rsidRPr="00670651" w:rsidRDefault="00670651">
            <w:pPr>
              <w:pStyle w:val="TableParagraph"/>
              <w:spacing w:before="2" w:line="187" w:lineRule="exact"/>
              <w:ind w:left="105"/>
              <w:rPr>
                <w:sz w:val="18"/>
                <w:highlight w:val="yellow"/>
              </w:rPr>
            </w:pPr>
            <w:r w:rsidRPr="00670651">
              <w:rPr>
                <w:sz w:val="18"/>
              </w:rPr>
              <w:t>Financial Economics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4629E" w:rsidRDefault="00670651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263"/>
        </w:trPr>
        <w:tc>
          <w:tcPr>
            <w:tcW w:w="16245" w:type="dxa"/>
            <w:gridSpan w:val="14"/>
          </w:tcPr>
          <w:p w:rsidR="0084629E" w:rsidRDefault="00670651">
            <w:pPr>
              <w:pStyle w:val="TableParagraph"/>
              <w:spacing w:line="188" w:lineRule="exact"/>
              <w:ind w:left="59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Regulation of the economy</w:t>
            </w:r>
          </w:p>
          <w:p w:rsidR="00224EC9" w:rsidRDefault="00224EC9">
            <w:pPr>
              <w:pStyle w:val="TableParagraph"/>
              <w:spacing w:line="188" w:lineRule="exact"/>
              <w:ind w:left="595"/>
              <w:rPr>
                <w:b/>
                <w:sz w:val="18"/>
              </w:rPr>
            </w:pPr>
          </w:p>
        </w:tc>
      </w:tr>
      <w:tr w:rsidR="0084629E">
        <w:trPr>
          <w:trHeight w:val="205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3764" w:type="dxa"/>
            <w:gridSpan w:val="2"/>
          </w:tcPr>
          <w:p w:rsidR="0084629E" w:rsidRDefault="00670651">
            <w:pPr>
              <w:pStyle w:val="TableParagraph"/>
              <w:spacing w:line="186" w:lineRule="exact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</w:p>
        </w:tc>
        <w:tc>
          <w:tcPr>
            <w:tcW w:w="936" w:type="dxa"/>
          </w:tcPr>
          <w:p w:rsidR="0084629E" w:rsidRDefault="00670651">
            <w:pPr>
              <w:pStyle w:val="TableParagraph"/>
              <w:spacing w:line="186" w:lineRule="exact"/>
              <w:ind w:left="3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79" w:type="dxa"/>
          </w:tcPr>
          <w:p w:rsidR="0084629E" w:rsidRDefault="00670651"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4" w:type="dxa"/>
          </w:tcPr>
          <w:p w:rsidR="0084629E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72" w:type="dxa"/>
          </w:tcPr>
          <w:p w:rsidR="0084629E" w:rsidRDefault="00670651">
            <w:pPr>
              <w:pStyle w:val="TableParagraph"/>
              <w:spacing w:line="186" w:lineRule="exact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6" w:type="dxa"/>
          </w:tcPr>
          <w:p w:rsidR="0084629E" w:rsidRDefault="00670651">
            <w:pPr>
              <w:pStyle w:val="TableParagraph"/>
              <w:spacing w:line="186" w:lineRule="exact"/>
              <w:ind w:left="214" w:right="18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4629E" w:rsidRDefault="00670651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</w:tr>
      <w:tr w:rsidR="0084629E">
        <w:trPr>
          <w:trHeight w:val="1036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2" w:type="dxa"/>
          </w:tcPr>
          <w:p w:rsidR="005D489B" w:rsidRPr="005D489B" w:rsidRDefault="005D489B" w:rsidP="005D489B">
            <w:pPr>
              <w:pStyle w:val="TableParagraph"/>
              <w:spacing w:line="242" w:lineRule="auto"/>
              <w:ind w:left="105" w:right="477"/>
              <w:rPr>
                <w:sz w:val="18"/>
              </w:rPr>
            </w:pPr>
            <w:r w:rsidRPr="005D489B">
              <w:rPr>
                <w:sz w:val="18"/>
              </w:rPr>
              <w:t>Problems of development of the national economy</w:t>
            </w:r>
          </w:p>
          <w:p w:rsidR="005D489B" w:rsidRPr="005D489B" w:rsidRDefault="005D489B" w:rsidP="005D489B">
            <w:pPr>
              <w:pStyle w:val="TableParagraph"/>
              <w:spacing w:line="242" w:lineRule="auto"/>
              <w:ind w:left="105" w:right="477"/>
              <w:rPr>
                <w:sz w:val="18"/>
              </w:rPr>
            </w:pPr>
            <w:r w:rsidRPr="005D489B">
              <w:rPr>
                <w:sz w:val="18"/>
              </w:rPr>
              <w:t>Economic analysis</w:t>
            </w:r>
          </w:p>
          <w:p w:rsidR="0084629E" w:rsidRPr="005D489B" w:rsidRDefault="005D489B" w:rsidP="005D489B">
            <w:pPr>
              <w:pStyle w:val="TableParagraph"/>
              <w:spacing w:before="8" w:line="202" w:lineRule="exact"/>
              <w:ind w:left="105" w:right="582"/>
              <w:rPr>
                <w:sz w:val="18"/>
                <w:highlight w:val="cyan"/>
              </w:rPr>
            </w:pPr>
            <w:r w:rsidRPr="005D489B">
              <w:rPr>
                <w:sz w:val="18"/>
              </w:rPr>
              <w:t>Strategic planning of the national economy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1034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80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80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2" w:type="dxa"/>
          </w:tcPr>
          <w:p w:rsidR="0084629E" w:rsidRPr="005D489B" w:rsidRDefault="00670651">
            <w:pPr>
              <w:pStyle w:val="TableParagraph"/>
              <w:spacing w:before="3" w:line="230" w:lineRule="auto"/>
              <w:ind w:left="105" w:right="42"/>
              <w:rPr>
                <w:sz w:val="18"/>
                <w:highlight w:val="cyan"/>
              </w:rPr>
            </w:pPr>
            <w:r w:rsidRPr="005D489B">
              <w:rPr>
                <w:sz w:val="18"/>
              </w:rPr>
              <w:t>State mechanism for ensuring sustainable development Regional policy of the state Income distribution and poverty Azerbaijan multiculturalism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4629E" w:rsidRDefault="00670651">
            <w:pPr>
              <w:pStyle w:val="TableParagraph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4629E" w:rsidRDefault="00670651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5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5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5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4629E" w:rsidRDefault="00670651">
            <w:pPr>
              <w:pStyle w:val="TableParagraph"/>
              <w:ind w:left="437" w:right="41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1036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8462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629E" w:rsidRDefault="00670651">
            <w:pPr>
              <w:pStyle w:val="TableParagraph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2" w:type="dxa"/>
          </w:tcPr>
          <w:p w:rsidR="0084629E" w:rsidRPr="005D489B" w:rsidRDefault="00670651">
            <w:pPr>
              <w:pStyle w:val="TableParagraph"/>
              <w:spacing w:line="242" w:lineRule="auto"/>
              <w:ind w:left="105" w:right="237"/>
              <w:rPr>
                <w:sz w:val="18"/>
              </w:rPr>
            </w:pPr>
            <w:r w:rsidRPr="005D489B">
              <w:rPr>
                <w:sz w:val="18"/>
              </w:rPr>
              <w:t>Economy of the public sector Strategic road map of Azerbaijan economy</w:t>
            </w:r>
          </w:p>
          <w:p w:rsidR="0084629E" w:rsidRPr="005D489B" w:rsidRDefault="00670651">
            <w:pPr>
              <w:pStyle w:val="TableParagraph"/>
              <w:spacing w:line="206" w:lineRule="exact"/>
              <w:ind w:left="105" w:right="692"/>
              <w:rPr>
                <w:sz w:val="18"/>
                <w:highlight w:val="cyan"/>
              </w:rPr>
            </w:pPr>
            <w:r w:rsidRPr="005D489B">
              <w:rPr>
                <w:sz w:val="18"/>
              </w:rPr>
              <w:t>Fiscal regulation of the national economy</w:t>
            </w:r>
          </w:p>
        </w:tc>
        <w:tc>
          <w:tcPr>
            <w:tcW w:w="936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4629E" w:rsidRDefault="00670651">
            <w:pPr>
              <w:pStyle w:val="TableParagraph"/>
              <w:spacing w:before="1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4629E" w:rsidRDefault="00670651"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4629E" w:rsidRDefault="00670651">
            <w:pPr>
              <w:pStyle w:val="TableParagraph"/>
              <w:spacing w:before="1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spacing w:before="177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826"/>
        </w:trPr>
        <w:tc>
          <w:tcPr>
            <w:tcW w:w="466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spacing w:before="1"/>
              <w:ind w:left="193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2" w:type="dxa"/>
          </w:tcPr>
          <w:p w:rsidR="005D489B" w:rsidRPr="005D489B" w:rsidRDefault="001950AB">
            <w:pPr>
              <w:pStyle w:val="TableParagraph"/>
              <w:spacing w:before="5" w:line="206" w:lineRule="exact"/>
              <w:ind w:left="105" w:right="482"/>
              <w:rPr>
                <w:sz w:val="18"/>
              </w:rPr>
            </w:pPr>
            <w:r>
              <w:rPr>
                <w:sz w:val="18"/>
              </w:rPr>
              <w:t xml:space="preserve">Energy economy </w:t>
            </w:r>
            <w:proofErr w:type="spellStart"/>
            <w:r>
              <w:rPr>
                <w:sz w:val="18"/>
              </w:rPr>
              <w:t>Economy</w:t>
            </w:r>
            <w:proofErr w:type="spellEnd"/>
            <w:r w:rsidR="00670651" w:rsidRPr="005D489B">
              <w:rPr>
                <w:sz w:val="18"/>
              </w:rPr>
              <w:t xml:space="preserve"> of the environment </w:t>
            </w:r>
          </w:p>
          <w:p w:rsidR="0084629E" w:rsidRPr="005D489B" w:rsidRDefault="00670651">
            <w:pPr>
              <w:pStyle w:val="TableParagraph"/>
              <w:spacing w:before="5" w:line="206" w:lineRule="exact"/>
              <w:ind w:left="105" w:right="482"/>
              <w:rPr>
                <w:sz w:val="18"/>
                <w:highlight w:val="cyan"/>
              </w:rPr>
            </w:pPr>
            <w:r w:rsidRPr="005D489B">
              <w:rPr>
                <w:sz w:val="18"/>
              </w:rPr>
              <w:t>International trade law</w:t>
            </w:r>
          </w:p>
        </w:tc>
        <w:tc>
          <w:tcPr>
            <w:tcW w:w="936" w:type="dxa"/>
          </w:tcPr>
          <w:p w:rsidR="0084629E" w:rsidRDefault="00670651">
            <w:pPr>
              <w:pStyle w:val="TableParagraph"/>
              <w:spacing w:before="112"/>
              <w:ind w:left="4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84629E" w:rsidRDefault="00670651">
            <w:pPr>
              <w:pStyle w:val="TableParagraph"/>
              <w:spacing w:before="112"/>
              <w:ind w:left="30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84629E" w:rsidRDefault="00670651">
            <w:pPr>
              <w:pStyle w:val="TableParagraph"/>
              <w:spacing w:before="112"/>
              <w:ind w:left="432" w:right="42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94" w:type="dxa"/>
          </w:tcPr>
          <w:p w:rsidR="0084629E" w:rsidRDefault="0084629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629E" w:rsidRDefault="0067065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629E">
        <w:trPr>
          <w:trHeight w:val="199"/>
        </w:trPr>
        <w:tc>
          <w:tcPr>
            <w:tcW w:w="16245" w:type="dxa"/>
            <w:gridSpan w:val="14"/>
          </w:tcPr>
          <w:p w:rsidR="0084629E" w:rsidRDefault="00670651">
            <w:pPr>
              <w:pStyle w:val="TableParagraph"/>
              <w:spacing w:line="179" w:lineRule="exact"/>
              <w:ind w:left="59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legal regulation of the economy</w:t>
            </w:r>
          </w:p>
          <w:p w:rsidR="00224EC9" w:rsidRDefault="00224EC9">
            <w:pPr>
              <w:pStyle w:val="TableParagraph"/>
              <w:spacing w:line="179" w:lineRule="exact"/>
              <w:ind w:left="595"/>
              <w:rPr>
                <w:b/>
                <w:sz w:val="18"/>
              </w:rPr>
            </w:pPr>
          </w:p>
        </w:tc>
      </w:tr>
      <w:tr w:rsidR="0084629E">
        <w:trPr>
          <w:trHeight w:val="206"/>
        </w:trPr>
        <w:tc>
          <w:tcPr>
            <w:tcW w:w="4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3764" w:type="dxa"/>
            <w:gridSpan w:val="2"/>
          </w:tcPr>
          <w:p w:rsidR="0084629E" w:rsidRDefault="00670651">
            <w:pPr>
              <w:pStyle w:val="TableParagraph"/>
              <w:spacing w:line="186" w:lineRule="exact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</w:p>
        </w:tc>
        <w:tc>
          <w:tcPr>
            <w:tcW w:w="936" w:type="dxa"/>
          </w:tcPr>
          <w:p w:rsidR="0084629E" w:rsidRDefault="00670651">
            <w:pPr>
              <w:pStyle w:val="TableParagraph"/>
              <w:spacing w:line="186" w:lineRule="exact"/>
              <w:ind w:left="3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79" w:type="dxa"/>
          </w:tcPr>
          <w:p w:rsidR="0084629E" w:rsidRDefault="00670651"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4" w:type="dxa"/>
          </w:tcPr>
          <w:p w:rsidR="0084629E" w:rsidRDefault="00670651">
            <w:pPr>
              <w:pStyle w:val="TableParagraph"/>
              <w:spacing w:line="186" w:lineRule="exact"/>
              <w:ind w:left="581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72" w:type="dxa"/>
          </w:tcPr>
          <w:p w:rsidR="0084629E" w:rsidRDefault="00670651">
            <w:pPr>
              <w:pStyle w:val="TableParagraph"/>
              <w:spacing w:line="186" w:lineRule="exact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6" w:type="dxa"/>
          </w:tcPr>
          <w:p w:rsidR="0084629E" w:rsidRDefault="00670651">
            <w:pPr>
              <w:pStyle w:val="TableParagraph"/>
              <w:spacing w:line="186" w:lineRule="exact"/>
              <w:ind w:left="214" w:right="18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84629E" w:rsidRDefault="0084629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4629E" w:rsidRDefault="00670651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</w:tr>
    </w:tbl>
    <w:p w:rsidR="00224EC9" w:rsidRDefault="00224EC9">
      <w:pPr>
        <w:spacing w:line="186" w:lineRule="exact"/>
        <w:jc w:val="center"/>
        <w:rPr>
          <w:sz w:val="18"/>
        </w:rPr>
      </w:pPr>
    </w:p>
    <w:tbl>
      <w:tblPr>
        <w:tblStyle w:val="TableNormal1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94"/>
        <w:gridCol w:w="1077"/>
        <w:gridCol w:w="243"/>
        <w:gridCol w:w="2248"/>
        <w:gridCol w:w="196"/>
        <w:gridCol w:w="75"/>
        <w:gridCol w:w="663"/>
        <w:gridCol w:w="239"/>
        <w:gridCol w:w="818"/>
        <w:gridCol w:w="1467"/>
        <w:gridCol w:w="1266"/>
        <w:gridCol w:w="1055"/>
        <w:gridCol w:w="940"/>
        <w:gridCol w:w="920"/>
        <w:gridCol w:w="1175"/>
        <w:gridCol w:w="1213"/>
        <w:gridCol w:w="1160"/>
        <w:gridCol w:w="922"/>
        <w:gridCol w:w="99"/>
      </w:tblGrid>
      <w:tr w:rsidR="00224EC9" w:rsidTr="00272657">
        <w:trPr>
          <w:trHeight w:val="868"/>
        </w:trPr>
        <w:tc>
          <w:tcPr>
            <w:tcW w:w="472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320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519" w:type="dxa"/>
            <w:gridSpan w:val="3"/>
          </w:tcPr>
          <w:p w:rsidR="00224EC9" w:rsidRPr="005D489B" w:rsidRDefault="00224EC9" w:rsidP="00272657">
            <w:pPr>
              <w:pStyle w:val="TableParagraph"/>
              <w:spacing w:line="244" w:lineRule="auto"/>
              <w:ind w:left="75" w:right="339"/>
              <w:rPr>
                <w:sz w:val="18"/>
              </w:rPr>
            </w:pPr>
            <w:r w:rsidRPr="005D489B">
              <w:rPr>
                <w:sz w:val="18"/>
              </w:rPr>
              <w:t>Labor law and labor code</w:t>
            </w:r>
          </w:p>
          <w:p w:rsidR="00224EC9" w:rsidRPr="005D489B" w:rsidRDefault="00224EC9" w:rsidP="00272657">
            <w:pPr>
              <w:pStyle w:val="TableParagraph"/>
              <w:spacing w:line="244" w:lineRule="auto"/>
              <w:ind w:left="75" w:right="339"/>
              <w:rPr>
                <w:sz w:val="18"/>
              </w:rPr>
            </w:pPr>
            <w:r w:rsidRPr="005D489B">
              <w:rPr>
                <w:sz w:val="18"/>
              </w:rPr>
              <w:t>Property rights</w:t>
            </w:r>
          </w:p>
          <w:p w:rsidR="00224EC9" w:rsidRDefault="00224EC9" w:rsidP="00272657">
            <w:pPr>
              <w:pStyle w:val="TableParagraph"/>
              <w:ind w:left="75" w:right="459"/>
              <w:rPr>
                <w:sz w:val="18"/>
              </w:rPr>
            </w:pPr>
            <w:r w:rsidRPr="005D489B">
              <w:rPr>
                <w:sz w:val="18"/>
              </w:rPr>
              <w:t>Problems of development of the national economy</w:t>
            </w:r>
          </w:p>
        </w:tc>
        <w:tc>
          <w:tcPr>
            <w:tcW w:w="902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227" w:right="193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9"/>
              <w:ind w:left="586" w:right="494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9"/>
              <w:ind w:left="492" w:right="39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9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450" w:right="340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102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9"/>
              <w:ind w:left="8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620"/>
        </w:trPr>
        <w:tc>
          <w:tcPr>
            <w:tcW w:w="472" w:type="dxa"/>
            <w:gridSpan w:val="2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320" w:type="dxa"/>
            <w:gridSpan w:val="2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519" w:type="dxa"/>
            <w:gridSpan w:val="3"/>
            <w:tcBorders>
              <w:bottom w:val="double" w:sz="1" w:space="0" w:color="000000"/>
            </w:tcBorders>
          </w:tcPr>
          <w:p w:rsidR="00224EC9" w:rsidRPr="005D489B" w:rsidRDefault="00224EC9" w:rsidP="00272657">
            <w:pPr>
              <w:pStyle w:val="TableParagraph"/>
              <w:spacing w:before="3" w:line="206" w:lineRule="exact"/>
              <w:ind w:left="75" w:right="320"/>
              <w:rPr>
                <w:color w:val="333333"/>
                <w:sz w:val="18"/>
              </w:rPr>
            </w:pPr>
            <w:r w:rsidRPr="005D489B">
              <w:rPr>
                <w:color w:val="333333"/>
                <w:sz w:val="18"/>
              </w:rPr>
              <w:t>Financial law</w:t>
            </w:r>
          </w:p>
          <w:p w:rsidR="00224EC9" w:rsidRPr="005D489B" w:rsidRDefault="00224EC9" w:rsidP="00272657">
            <w:pPr>
              <w:pStyle w:val="TableParagraph"/>
              <w:spacing w:before="3" w:line="206" w:lineRule="exact"/>
              <w:ind w:left="75" w:right="320"/>
              <w:rPr>
                <w:color w:val="333333"/>
                <w:sz w:val="18"/>
              </w:rPr>
            </w:pPr>
            <w:r w:rsidRPr="005D489B">
              <w:rPr>
                <w:color w:val="333333"/>
                <w:sz w:val="18"/>
              </w:rPr>
              <w:t>Right to information</w:t>
            </w:r>
          </w:p>
          <w:p w:rsidR="00224EC9" w:rsidRPr="005D489B" w:rsidRDefault="00224EC9" w:rsidP="00272657">
            <w:pPr>
              <w:pStyle w:val="TableParagraph"/>
              <w:spacing w:before="3" w:line="206" w:lineRule="exact"/>
              <w:ind w:left="75" w:right="320"/>
              <w:rPr>
                <w:color w:val="333333"/>
                <w:sz w:val="18"/>
              </w:rPr>
            </w:pPr>
            <w:r w:rsidRPr="005D489B">
              <w:rPr>
                <w:color w:val="333333"/>
                <w:sz w:val="18"/>
              </w:rPr>
              <w:t>Energy law</w:t>
            </w:r>
          </w:p>
          <w:p w:rsidR="00224EC9" w:rsidRDefault="00224EC9" w:rsidP="00272657">
            <w:pPr>
              <w:pStyle w:val="TableParagraph"/>
              <w:spacing w:before="3" w:line="206" w:lineRule="exact"/>
              <w:ind w:left="75" w:right="320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Azerbaijani </w:t>
            </w:r>
            <w:r w:rsidRPr="005D489B">
              <w:rPr>
                <w:color w:val="333333"/>
                <w:sz w:val="18"/>
              </w:rPr>
              <w:t>multiculturalism</w:t>
            </w:r>
          </w:p>
        </w:tc>
        <w:tc>
          <w:tcPr>
            <w:tcW w:w="902" w:type="dxa"/>
            <w:gridSpan w:val="2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11"/>
              <w:ind w:left="227" w:right="193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586" w:right="494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92" w:right="39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11"/>
              <w:ind w:left="450" w:right="340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1021" w:type="dxa"/>
            <w:gridSpan w:val="2"/>
            <w:tcBorders>
              <w:bottom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8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822"/>
        </w:trPr>
        <w:tc>
          <w:tcPr>
            <w:tcW w:w="472" w:type="dxa"/>
            <w:gridSpan w:val="2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320" w:type="dxa"/>
            <w:gridSpan w:val="2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519" w:type="dxa"/>
            <w:gridSpan w:val="3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line="195" w:lineRule="exact"/>
              <w:ind w:left="147"/>
              <w:rPr>
                <w:sz w:val="18"/>
              </w:rPr>
            </w:pPr>
            <w:r>
              <w:rPr>
                <w:sz w:val="18"/>
              </w:rPr>
              <w:t>Competition law</w:t>
            </w:r>
          </w:p>
          <w:p w:rsidR="00224EC9" w:rsidRDefault="00224EC9" w:rsidP="00272657">
            <w:pPr>
              <w:pStyle w:val="TableParagraph"/>
              <w:spacing w:line="206" w:lineRule="exact"/>
              <w:ind w:left="147"/>
              <w:rPr>
                <w:sz w:val="18"/>
              </w:rPr>
            </w:pPr>
            <w:r>
              <w:rPr>
                <w:sz w:val="18"/>
              </w:rPr>
              <w:t>Tax law</w:t>
            </w:r>
          </w:p>
          <w:p w:rsidR="00224EC9" w:rsidRDefault="00224EC9" w:rsidP="00272657">
            <w:pPr>
              <w:pStyle w:val="TableParagraph"/>
              <w:spacing w:before="3" w:line="206" w:lineRule="exact"/>
              <w:ind w:left="147" w:right="167"/>
              <w:rPr>
                <w:sz w:val="18"/>
              </w:rPr>
            </w:pPr>
            <w:r>
              <w:rPr>
                <w:sz w:val="18"/>
              </w:rPr>
              <w:t>Legal aspects of mergers and acquisitions of companies</w:t>
            </w:r>
          </w:p>
        </w:tc>
        <w:tc>
          <w:tcPr>
            <w:tcW w:w="902" w:type="dxa"/>
            <w:gridSpan w:val="2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  <w:tcBorders>
              <w:top w:val="double" w:sz="1" w:space="0" w:color="000000"/>
            </w:tcBorders>
          </w:tcPr>
          <w:p w:rsidR="00224EC9" w:rsidRDefault="00224EC9" w:rsidP="00272657">
            <w:pPr>
              <w:pStyle w:val="TableParagraph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248"/>
        </w:trPr>
        <w:tc>
          <w:tcPr>
            <w:tcW w:w="472" w:type="dxa"/>
            <w:gridSpan w:val="2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320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519" w:type="dxa"/>
            <w:gridSpan w:val="3"/>
          </w:tcPr>
          <w:p w:rsidR="00224EC9" w:rsidRDefault="00224EC9" w:rsidP="00272657">
            <w:pPr>
              <w:pStyle w:val="TableParagraph"/>
              <w:ind w:left="123" w:right="256"/>
              <w:rPr>
                <w:sz w:val="18"/>
              </w:rPr>
            </w:pPr>
            <w:r>
              <w:rPr>
                <w:sz w:val="18"/>
              </w:rPr>
              <w:t>Copyright, other intellectual property rights</w:t>
            </w:r>
          </w:p>
          <w:p w:rsidR="00224EC9" w:rsidRDefault="00224EC9" w:rsidP="00272657">
            <w:pPr>
              <w:pStyle w:val="TableParagraph"/>
              <w:ind w:left="123" w:right="626"/>
              <w:rPr>
                <w:sz w:val="18"/>
              </w:rPr>
            </w:pPr>
            <w:r>
              <w:rPr>
                <w:sz w:val="18"/>
              </w:rPr>
              <w:t>Regulation of innovation processes Fiscal regulation of the</w:t>
            </w:r>
          </w:p>
          <w:p w:rsidR="00224EC9" w:rsidRDefault="00224EC9" w:rsidP="00272657">
            <w:pPr>
              <w:pStyle w:val="TableParagraph"/>
              <w:spacing w:before="3" w:line="190" w:lineRule="exact"/>
              <w:ind w:left="123"/>
              <w:rPr>
                <w:sz w:val="18"/>
              </w:rPr>
            </w:pPr>
            <w:r>
              <w:rPr>
                <w:sz w:val="18"/>
              </w:rPr>
              <w:t>national economy</w:t>
            </w:r>
          </w:p>
        </w:tc>
        <w:tc>
          <w:tcPr>
            <w:tcW w:w="902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201"/>
        </w:trPr>
        <w:tc>
          <w:tcPr>
            <w:tcW w:w="16149" w:type="dxa"/>
            <w:gridSpan w:val="19"/>
          </w:tcPr>
          <w:p w:rsidR="00224EC9" w:rsidRDefault="00224EC9" w:rsidP="00272657">
            <w:pPr>
              <w:pStyle w:val="TableParagraph"/>
              <w:spacing w:line="181" w:lineRule="exact"/>
              <w:ind w:left="56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Assessment</w:t>
            </w:r>
          </w:p>
          <w:p w:rsidR="00224EC9" w:rsidRDefault="00224EC9" w:rsidP="00272657">
            <w:pPr>
              <w:pStyle w:val="TableParagraph"/>
              <w:spacing w:line="181" w:lineRule="exact"/>
              <w:ind w:left="566"/>
              <w:rPr>
                <w:b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21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958" w:type="dxa"/>
            <w:gridSpan w:val="5"/>
          </w:tcPr>
          <w:p w:rsidR="00224EC9" w:rsidRDefault="00224EC9" w:rsidP="00272657">
            <w:pPr>
              <w:pStyle w:val="TableParagraph"/>
              <w:spacing w:line="188" w:lineRule="exact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</w:p>
        </w:tc>
        <w:tc>
          <w:tcPr>
            <w:tcW w:w="977" w:type="dxa"/>
            <w:gridSpan w:val="3"/>
          </w:tcPr>
          <w:p w:rsidR="00224EC9" w:rsidRDefault="00224EC9" w:rsidP="00272657">
            <w:pPr>
              <w:pStyle w:val="TableParagraph"/>
              <w:spacing w:line="188" w:lineRule="exact"/>
              <w:ind w:left="364" w:right="38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spacing w:line="188" w:lineRule="exact"/>
              <w:ind w:left="266" w:right="1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line="188" w:lineRule="exact"/>
              <w:ind w:left="552" w:right="52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line="188" w:lineRule="exact"/>
              <w:ind w:left="492" w:right="4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line="188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767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514" w:type="dxa"/>
            <w:gridSpan w:val="3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44" w:type="dxa"/>
            <w:gridSpan w:val="2"/>
          </w:tcPr>
          <w:p w:rsidR="00224EC9" w:rsidRDefault="00224EC9" w:rsidP="00272657">
            <w:pPr>
              <w:pStyle w:val="TableParagraph"/>
              <w:spacing w:line="216" w:lineRule="auto"/>
              <w:ind w:left="123" w:right="156"/>
              <w:rPr>
                <w:sz w:val="18"/>
              </w:rPr>
            </w:pPr>
            <w:r>
              <w:rPr>
                <w:sz w:val="18"/>
              </w:rPr>
              <w:t xml:space="preserve">Economic risk assessment </w:t>
            </w:r>
            <w:r w:rsidRPr="002F1F6A">
              <w:rPr>
                <w:sz w:val="18"/>
              </w:rPr>
              <w:t>Valuation of intangible assets Valuation of securities and shares</w:t>
            </w:r>
          </w:p>
        </w:tc>
        <w:tc>
          <w:tcPr>
            <w:tcW w:w="977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979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51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44" w:type="dxa"/>
            <w:gridSpan w:val="2"/>
          </w:tcPr>
          <w:p w:rsidR="00224EC9" w:rsidRDefault="00224EC9" w:rsidP="00272657">
            <w:pPr>
              <w:pStyle w:val="TableParagraph"/>
              <w:ind w:left="123" w:right="776"/>
              <w:rPr>
                <w:sz w:val="18"/>
              </w:rPr>
            </w:pPr>
            <w:r>
              <w:rPr>
                <w:sz w:val="18"/>
              </w:rPr>
              <w:t>National Assessment Standards</w:t>
            </w:r>
          </w:p>
          <w:p w:rsidR="00224EC9" w:rsidRDefault="00224EC9" w:rsidP="00272657">
            <w:pPr>
              <w:pStyle w:val="TableParagraph"/>
              <w:spacing w:line="188" w:lineRule="exact"/>
              <w:ind w:left="123" w:right="96"/>
              <w:rPr>
                <w:sz w:val="18"/>
              </w:rPr>
            </w:pPr>
            <w:r>
              <w:rPr>
                <w:sz w:val="18"/>
              </w:rPr>
              <w:t>Price and economic regulation Legal aspects of assessment Azerbaijan multiculturalism</w:t>
            </w:r>
          </w:p>
        </w:tc>
        <w:tc>
          <w:tcPr>
            <w:tcW w:w="977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074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51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44" w:type="dxa"/>
            <w:gridSpan w:val="2"/>
          </w:tcPr>
          <w:p w:rsidR="00224EC9" w:rsidRDefault="00224EC9" w:rsidP="00272657">
            <w:pPr>
              <w:pStyle w:val="TableParagraph"/>
              <w:ind w:left="123" w:right="196"/>
              <w:rPr>
                <w:sz w:val="18"/>
              </w:rPr>
            </w:pPr>
            <w:r>
              <w:rPr>
                <w:sz w:val="18"/>
              </w:rPr>
              <w:t>Price and state antimonopoly policy</w:t>
            </w:r>
          </w:p>
          <w:p w:rsidR="00224EC9" w:rsidRDefault="00224EC9" w:rsidP="00272657">
            <w:pPr>
              <w:pStyle w:val="TableParagraph"/>
              <w:spacing w:before="4"/>
              <w:ind w:left="123" w:right="716"/>
              <w:rPr>
                <w:sz w:val="18"/>
              </w:rPr>
            </w:pPr>
            <w:r w:rsidRPr="00DC406D">
              <w:rPr>
                <w:sz w:val="18"/>
              </w:rPr>
              <w:t>Real estate appraisal</w:t>
            </w:r>
          </w:p>
          <w:p w:rsidR="00224EC9" w:rsidRDefault="00224EC9" w:rsidP="00272657">
            <w:pPr>
              <w:pStyle w:val="TableParagraph"/>
              <w:spacing w:before="4"/>
              <w:ind w:left="123" w:right="716"/>
              <w:rPr>
                <w:sz w:val="18"/>
              </w:rPr>
            </w:pPr>
            <w:r>
              <w:rPr>
                <w:sz w:val="18"/>
              </w:rPr>
              <w:t>Economic assessment of the enterprise</w:t>
            </w:r>
          </w:p>
        </w:tc>
        <w:tc>
          <w:tcPr>
            <w:tcW w:w="977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243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51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44" w:type="dxa"/>
            <w:gridSpan w:val="2"/>
          </w:tcPr>
          <w:p w:rsidR="00224EC9" w:rsidRDefault="00224EC9" w:rsidP="00272657">
            <w:pPr>
              <w:pStyle w:val="TableParagraph"/>
              <w:ind w:left="123" w:right="476"/>
              <w:rPr>
                <w:sz w:val="18"/>
              </w:rPr>
            </w:pPr>
            <w:r>
              <w:rPr>
                <w:sz w:val="18"/>
              </w:rPr>
              <w:t>International Assessment Standards</w:t>
            </w:r>
          </w:p>
          <w:p w:rsidR="00224EC9" w:rsidRDefault="00224EC9" w:rsidP="00272657">
            <w:pPr>
              <w:pStyle w:val="TableParagraph"/>
              <w:ind w:left="123" w:right="862"/>
              <w:rPr>
                <w:sz w:val="18"/>
              </w:rPr>
            </w:pPr>
            <w:r>
              <w:rPr>
                <w:sz w:val="18"/>
              </w:rPr>
              <w:t>Pricing strategy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marketing</w:t>
            </w:r>
          </w:p>
          <w:p w:rsidR="00224EC9" w:rsidRDefault="00224EC9" w:rsidP="00272657">
            <w:pPr>
              <w:pStyle w:val="TableParagraph"/>
              <w:spacing w:before="2" w:line="206" w:lineRule="exact"/>
              <w:ind w:left="123" w:right="481"/>
              <w:rPr>
                <w:sz w:val="18"/>
              </w:rPr>
            </w:pPr>
            <w:r>
              <w:rPr>
                <w:sz w:val="18"/>
              </w:rPr>
              <w:t>Evaluation of investment projects</w:t>
            </w:r>
          </w:p>
        </w:tc>
        <w:tc>
          <w:tcPr>
            <w:tcW w:w="977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1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66" w:right="15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86"/>
        </w:trPr>
        <w:tc>
          <w:tcPr>
            <w:tcW w:w="16149" w:type="dxa"/>
            <w:gridSpan w:val="19"/>
          </w:tcPr>
          <w:p w:rsidR="00224EC9" w:rsidRDefault="00224EC9" w:rsidP="00272657">
            <w:pPr>
              <w:pStyle w:val="TableParagraph"/>
              <w:spacing w:line="167" w:lineRule="exact"/>
              <w:ind w:left="609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Economics of Education, Science and socio-cultural sphere</w:t>
            </w:r>
          </w:p>
          <w:p w:rsidR="00224EC9" w:rsidRDefault="00224EC9" w:rsidP="00272657">
            <w:pPr>
              <w:pStyle w:val="TableParagraph"/>
              <w:spacing w:line="167" w:lineRule="exact"/>
              <w:ind w:left="609"/>
              <w:rPr>
                <w:b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2"/>
              </w:rPr>
            </w:pPr>
          </w:p>
        </w:tc>
      </w:tr>
      <w:tr w:rsidR="00224EC9" w:rsidTr="00272657">
        <w:trPr>
          <w:trHeight w:val="206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762" w:type="dxa"/>
            <w:gridSpan w:val="4"/>
          </w:tcPr>
          <w:p w:rsidR="00224EC9" w:rsidRDefault="00224EC9" w:rsidP="00272657">
            <w:pPr>
              <w:pStyle w:val="TableParagraph"/>
              <w:spacing w:line="186" w:lineRule="exact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line="186" w:lineRule="exact"/>
              <w:ind w:left="368" w:right="33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line="186" w:lineRule="exact"/>
              <w:ind w:left="3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line="186" w:lineRule="exact"/>
              <w:ind w:left="552" w:right="52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line="186" w:lineRule="exact"/>
              <w:ind w:left="492" w:right="4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line="186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652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spacing w:before="2" w:line="230" w:lineRule="auto"/>
              <w:ind w:left="112" w:right="89"/>
              <w:rPr>
                <w:sz w:val="18"/>
              </w:rPr>
            </w:pPr>
            <w:r>
              <w:rPr>
                <w:color w:val="333333"/>
                <w:sz w:val="18"/>
              </w:rPr>
              <w:t>Economy of social spheres Economy of the cultural sphere Forecasting of social spheres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387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1149"/>
              <w:rPr>
                <w:sz w:val="18"/>
              </w:rPr>
            </w:pPr>
            <w:r>
              <w:rPr>
                <w:color w:val="333333"/>
                <w:sz w:val="18"/>
              </w:rPr>
              <w:t>Models of social development</w:t>
            </w:r>
          </w:p>
          <w:p w:rsidR="00224EC9" w:rsidRDefault="00224EC9" w:rsidP="00272657">
            <w:pPr>
              <w:pStyle w:val="TableParagraph"/>
              <w:spacing w:before="4" w:line="225" w:lineRule="auto"/>
              <w:ind w:left="112" w:right="194"/>
              <w:rPr>
                <w:sz w:val="18"/>
              </w:rPr>
            </w:pPr>
            <w:r>
              <w:rPr>
                <w:color w:val="333333"/>
                <w:sz w:val="18"/>
              </w:rPr>
              <w:t>State mechanism of social sphere and Social Security Economy and management of Health</w:t>
            </w:r>
          </w:p>
          <w:p w:rsidR="00224EC9" w:rsidRDefault="00224EC9" w:rsidP="0027265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sz w:val="18"/>
              </w:rPr>
              <w:t>Azerbaijan multiculturalism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41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1" w:type="dxa"/>
            <w:gridSpan w:val="2"/>
          </w:tcPr>
          <w:p w:rsidR="00224EC9" w:rsidRPr="002F1F6A" w:rsidRDefault="00224EC9" w:rsidP="00272657">
            <w:pPr>
              <w:pStyle w:val="TableParagraph"/>
              <w:ind w:left="112" w:right="179"/>
              <w:rPr>
                <w:sz w:val="18"/>
              </w:rPr>
            </w:pPr>
            <w:r w:rsidRPr="002F1F6A">
              <w:rPr>
                <w:sz w:val="18"/>
              </w:rPr>
              <w:t>Regulation of socio-economic development of the regions</w:t>
            </w:r>
          </w:p>
          <w:p w:rsidR="00224EC9" w:rsidRPr="002F1F6A" w:rsidRDefault="00224EC9" w:rsidP="00272657">
            <w:pPr>
              <w:pStyle w:val="TableParagraph"/>
              <w:ind w:left="112" w:right="179"/>
              <w:rPr>
                <w:sz w:val="18"/>
              </w:rPr>
            </w:pPr>
            <w:r w:rsidRPr="002F1F6A">
              <w:rPr>
                <w:sz w:val="18"/>
              </w:rPr>
              <w:t>Improving the mechanism of social protection</w:t>
            </w:r>
          </w:p>
          <w:p w:rsidR="00224EC9" w:rsidRDefault="00224EC9" w:rsidP="00272657">
            <w:pPr>
              <w:pStyle w:val="TableParagraph"/>
              <w:spacing w:before="1" w:line="188" w:lineRule="exact"/>
              <w:ind w:left="112" w:right="314"/>
              <w:rPr>
                <w:sz w:val="18"/>
              </w:rPr>
            </w:pPr>
            <w:r w:rsidRPr="002F1F6A">
              <w:rPr>
                <w:sz w:val="18"/>
              </w:rPr>
              <w:t>Copyright, other intellectual property rights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453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1" w:type="dxa"/>
            <w:gridSpan w:val="2"/>
          </w:tcPr>
          <w:p w:rsidR="00224EC9" w:rsidRPr="006E38AC" w:rsidRDefault="00224EC9" w:rsidP="00272657">
            <w:pPr>
              <w:pStyle w:val="TableParagraph"/>
              <w:ind w:left="112" w:right="559"/>
              <w:rPr>
                <w:sz w:val="18"/>
              </w:rPr>
            </w:pPr>
            <w:r w:rsidRPr="006E38AC">
              <w:rPr>
                <w:sz w:val="18"/>
              </w:rPr>
              <w:t>Economics, organization and management of education</w:t>
            </w:r>
          </w:p>
          <w:p w:rsidR="00224EC9" w:rsidRPr="006E38AC" w:rsidRDefault="00224EC9" w:rsidP="00272657">
            <w:pPr>
              <w:pStyle w:val="TableParagraph"/>
              <w:ind w:left="112" w:right="559"/>
              <w:rPr>
                <w:sz w:val="18"/>
              </w:rPr>
            </w:pPr>
            <w:r w:rsidRPr="006E38AC">
              <w:rPr>
                <w:sz w:val="18"/>
              </w:rPr>
              <w:t>Economic policy of the state</w:t>
            </w:r>
          </w:p>
          <w:p w:rsidR="00224EC9" w:rsidRDefault="00224EC9" w:rsidP="00272657">
            <w:pPr>
              <w:pStyle w:val="TableParagraph"/>
              <w:spacing w:before="5" w:line="206" w:lineRule="exact"/>
              <w:ind w:left="112" w:right="454"/>
              <w:rPr>
                <w:sz w:val="18"/>
              </w:rPr>
            </w:pPr>
            <w:r w:rsidRPr="006E38AC">
              <w:rPr>
                <w:sz w:val="18"/>
              </w:rPr>
              <w:t>Social demand and consumption management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86"/>
        </w:trPr>
        <w:tc>
          <w:tcPr>
            <w:tcW w:w="16149" w:type="dxa"/>
            <w:gridSpan w:val="19"/>
          </w:tcPr>
          <w:p w:rsidR="00224EC9" w:rsidRDefault="00224EC9" w:rsidP="00272657">
            <w:pPr>
              <w:pStyle w:val="TableParagraph"/>
              <w:spacing w:line="167" w:lineRule="exact"/>
              <w:ind w:left="58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Macroeconomic policy</w:t>
            </w:r>
          </w:p>
          <w:p w:rsidR="00224EC9" w:rsidRDefault="00224EC9" w:rsidP="00272657">
            <w:pPr>
              <w:pStyle w:val="TableParagraph"/>
              <w:spacing w:line="167" w:lineRule="exact"/>
              <w:ind w:left="581"/>
              <w:rPr>
                <w:b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2"/>
              </w:rPr>
            </w:pPr>
          </w:p>
        </w:tc>
      </w:tr>
      <w:tr w:rsidR="00224EC9" w:rsidTr="00272657">
        <w:trPr>
          <w:trHeight w:val="206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762" w:type="dxa"/>
            <w:gridSpan w:val="4"/>
          </w:tcPr>
          <w:p w:rsidR="00224EC9" w:rsidRDefault="00224EC9" w:rsidP="00272657">
            <w:pPr>
              <w:pStyle w:val="TableParagraph"/>
              <w:spacing w:line="186" w:lineRule="exact"/>
              <w:ind w:left="10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6" w:lineRule="exact"/>
              <w:ind w:left="101"/>
              <w:rPr>
                <w:b/>
                <w:sz w:val="18"/>
              </w:rPr>
            </w:pP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line="186" w:lineRule="exact"/>
              <w:ind w:left="368" w:right="33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line="186" w:lineRule="exact"/>
              <w:ind w:left="3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line="186" w:lineRule="exact"/>
              <w:ind w:left="552" w:right="52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line="186" w:lineRule="exact"/>
              <w:ind w:left="492" w:right="4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line="186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84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629"/>
              <w:rPr>
                <w:sz w:val="18"/>
              </w:rPr>
            </w:pPr>
            <w:r>
              <w:rPr>
                <w:color w:val="333333"/>
                <w:sz w:val="18"/>
              </w:rPr>
              <w:t>Income distribution and poverty</w:t>
            </w:r>
          </w:p>
          <w:p w:rsidR="00224EC9" w:rsidRDefault="00224EC9" w:rsidP="00272657">
            <w:pPr>
              <w:pStyle w:val="TableParagraph"/>
              <w:spacing w:before="2" w:line="212" w:lineRule="exact"/>
              <w:ind w:left="112" w:right="697"/>
              <w:rPr>
                <w:sz w:val="18"/>
              </w:rPr>
            </w:pPr>
            <w:r>
              <w:rPr>
                <w:color w:val="333333"/>
                <w:sz w:val="18"/>
              </w:rPr>
              <w:t>Economic Planning Socio-economic policy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11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115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115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041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824"/>
              <w:rPr>
                <w:sz w:val="18"/>
              </w:rPr>
            </w:pPr>
            <w:r>
              <w:rPr>
                <w:sz w:val="18"/>
              </w:rPr>
              <w:t>Fiscal policy Industrial policy and technological change</w:t>
            </w:r>
          </w:p>
          <w:p w:rsidR="00224EC9" w:rsidRDefault="00224EC9" w:rsidP="00272657">
            <w:pPr>
              <w:pStyle w:val="TableParagraph"/>
              <w:spacing w:before="2" w:line="206" w:lineRule="exact"/>
              <w:ind w:left="112" w:right="324"/>
              <w:rPr>
                <w:sz w:val="18"/>
              </w:rPr>
            </w:pPr>
            <w:r>
              <w:rPr>
                <w:sz w:val="18"/>
              </w:rPr>
              <w:t>Macroeconomic analysis Azerbaijan multiculturalism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623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Energy economy</w:t>
            </w:r>
          </w:p>
          <w:p w:rsidR="00224EC9" w:rsidRDefault="00224EC9" w:rsidP="00272657">
            <w:pPr>
              <w:pStyle w:val="TableParagraph"/>
              <w:spacing w:before="7" w:line="206" w:lineRule="exact"/>
              <w:ind w:left="112" w:right="199"/>
              <w:rPr>
                <w:sz w:val="18"/>
              </w:rPr>
            </w:pPr>
            <w:r>
              <w:rPr>
                <w:sz w:val="18"/>
              </w:rPr>
              <w:t>Economic policy of the state Sustainable tourism strategies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11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111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1041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spacing w:line="242" w:lineRule="auto"/>
              <w:ind w:left="112" w:right="314"/>
              <w:rPr>
                <w:sz w:val="18"/>
              </w:rPr>
            </w:pPr>
            <w:r>
              <w:rPr>
                <w:sz w:val="18"/>
              </w:rPr>
              <w:t>Monetary theory International Economics General equilibrium and dynamic development</w:t>
            </w:r>
          </w:p>
          <w:p w:rsidR="00224EC9" w:rsidRDefault="00224EC9" w:rsidP="00272657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Theories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239"/>
        </w:trPr>
        <w:tc>
          <w:tcPr>
            <w:tcW w:w="16149" w:type="dxa"/>
            <w:gridSpan w:val="19"/>
          </w:tcPr>
          <w:p w:rsidR="00224EC9" w:rsidRDefault="00224EC9" w:rsidP="00272657">
            <w:pPr>
              <w:pStyle w:val="TableParagraph"/>
              <w:spacing w:before="5"/>
              <w:ind w:left="41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Tourism economy</w:t>
            </w:r>
          </w:p>
          <w:p w:rsidR="00224EC9" w:rsidRDefault="00224EC9" w:rsidP="00272657">
            <w:pPr>
              <w:pStyle w:val="TableParagraph"/>
              <w:spacing w:before="5"/>
              <w:ind w:left="412"/>
              <w:rPr>
                <w:b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6"/>
              </w:rPr>
            </w:pPr>
          </w:p>
        </w:tc>
      </w:tr>
      <w:tr w:rsidR="00224EC9" w:rsidTr="00272657">
        <w:trPr>
          <w:trHeight w:val="21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762" w:type="dxa"/>
            <w:gridSpan w:val="4"/>
          </w:tcPr>
          <w:p w:rsidR="00224EC9" w:rsidRDefault="00224EC9" w:rsidP="00272657">
            <w:pPr>
              <w:pStyle w:val="TableParagraph"/>
              <w:spacing w:line="188" w:lineRule="exact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line="188" w:lineRule="exact"/>
              <w:ind w:left="368" w:right="33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line="188" w:lineRule="exact"/>
              <w:ind w:left="3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line="188" w:lineRule="exact"/>
              <w:ind w:left="552" w:right="52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line="188" w:lineRule="exact"/>
              <w:ind w:left="492" w:right="4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line="188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83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164"/>
              <w:rPr>
                <w:sz w:val="18"/>
              </w:rPr>
            </w:pPr>
            <w:r>
              <w:rPr>
                <w:sz w:val="18"/>
              </w:rPr>
              <w:t>Tourism planning and tourism policy</w:t>
            </w:r>
          </w:p>
          <w:p w:rsidR="00224EC9" w:rsidRDefault="00224EC9" w:rsidP="00272657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Tourism law</w:t>
            </w:r>
          </w:p>
          <w:p w:rsidR="00224EC9" w:rsidRDefault="00224EC9" w:rsidP="0027265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Transport services in tourism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840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spacing w:line="244" w:lineRule="auto"/>
              <w:ind w:left="112" w:right="199"/>
              <w:rPr>
                <w:sz w:val="18"/>
              </w:rPr>
            </w:pPr>
            <w:r>
              <w:rPr>
                <w:sz w:val="18"/>
              </w:rPr>
              <w:t>Tourism development models Health tourism</w:t>
            </w:r>
          </w:p>
          <w:p w:rsidR="00224EC9" w:rsidRDefault="00224EC9" w:rsidP="0027265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Tourism marketing</w:t>
            </w:r>
          </w:p>
          <w:p w:rsidR="00224EC9" w:rsidRDefault="00224EC9" w:rsidP="00272657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Azerbaijan multiculturalism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24EC9" w:rsidRDefault="00224EC9" w:rsidP="00272657">
            <w:pPr>
              <w:pStyle w:val="TableParagraph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825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529"/>
              <w:rPr>
                <w:sz w:val="18"/>
              </w:rPr>
            </w:pPr>
            <w:r>
              <w:rPr>
                <w:sz w:val="18"/>
              </w:rPr>
              <w:t>International tourism and competitiveness</w:t>
            </w:r>
          </w:p>
          <w:p w:rsidR="00224EC9" w:rsidRDefault="00224EC9" w:rsidP="00272657">
            <w:pPr>
              <w:pStyle w:val="TableParagraph"/>
              <w:spacing w:line="206" w:lineRule="exact"/>
              <w:ind w:left="112" w:right="94"/>
              <w:rPr>
                <w:sz w:val="18"/>
              </w:rPr>
            </w:pPr>
            <w:r>
              <w:rPr>
                <w:sz w:val="18"/>
              </w:rPr>
              <w:t>Marketing strategies in tourism Alternative tourism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3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833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spacing w:line="242" w:lineRule="auto"/>
              <w:ind w:left="112" w:right="199"/>
              <w:rPr>
                <w:sz w:val="18"/>
              </w:rPr>
            </w:pPr>
            <w:r>
              <w:rPr>
                <w:sz w:val="18"/>
              </w:rPr>
              <w:t>Sustainable tourism strategies Destination management International Hotel</w:t>
            </w:r>
          </w:p>
          <w:p w:rsidR="00224EC9" w:rsidRDefault="00224EC9" w:rsidP="00272657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110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110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110"/>
              <w:ind w:left="416" w:right="374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  <w:tr w:rsidR="00224EC9" w:rsidTr="00272657">
        <w:trPr>
          <w:trHeight w:val="220"/>
        </w:trPr>
        <w:tc>
          <w:tcPr>
            <w:tcW w:w="16149" w:type="dxa"/>
            <w:gridSpan w:val="19"/>
          </w:tcPr>
          <w:p w:rsidR="00224EC9" w:rsidRDefault="00224EC9" w:rsidP="00272657">
            <w:pPr>
              <w:pStyle w:val="TableParagraph"/>
              <w:spacing w:line="188" w:lineRule="exact"/>
              <w:ind w:left="609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Econometrics</w:t>
            </w:r>
          </w:p>
          <w:p w:rsidR="00224EC9" w:rsidRDefault="00224EC9" w:rsidP="00272657">
            <w:pPr>
              <w:pStyle w:val="TableParagraph"/>
              <w:spacing w:line="188" w:lineRule="exact"/>
              <w:ind w:left="609"/>
              <w:rPr>
                <w:b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205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762" w:type="dxa"/>
            <w:gridSpan w:val="4"/>
          </w:tcPr>
          <w:p w:rsidR="00224EC9" w:rsidRDefault="00224EC9" w:rsidP="00272657">
            <w:pPr>
              <w:pStyle w:val="TableParagraph"/>
              <w:spacing w:line="186" w:lineRule="exact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line="186" w:lineRule="exact"/>
              <w:ind w:left="368" w:right="33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line="186" w:lineRule="exact"/>
              <w:ind w:left="3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line="186" w:lineRule="exact"/>
              <w:ind w:left="552" w:right="52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line="186" w:lineRule="exact"/>
              <w:ind w:left="492" w:right="4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line="186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</w:tr>
      <w:tr w:rsidR="00224EC9" w:rsidTr="00272657">
        <w:trPr>
          <w:trHeight w:val="624"/>
        </w:trPr>
        <w:tc>
          <w:tcPr>
            <w:tcW w:w="278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1" w:type="dxa"/>
            <w:gridSpan w:val="2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1" w:type="dxa"/>
            <w:gridSpan w:val="2"/>
          </w:tcPr>
          <w:p w:rsidR="00224EC9" w:rsidRDefault="00224EC9" w:rsidP="00272657">
            <w:pPr>
              <w:pStyle w:val="TableParagraph"/>
              <w:ind w:left="112" w:right="894"/>
              <w:rPr>
                <w:sz w:val="18"/>
              </w:rPr>
            </w:pPr>
            <w:r>
              <w:rPr>
                <w:sz w:val="18"/>
              </w:rPr>
              <w:t>Optimization theory Simulation models</w:t>
            </w:r>
          </w:p>
          <w:p w:rsidR="00224EC9" w:rsidRDefault="00224EC9" w:rsidP="00272657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Panel data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  <w:tc>
          <w:tcPr>
            <w:tcW w:w="934" w:type="dxa"/>
            <w:gridSpan w:val="3"/>
          </w:tcPr>
          <w:p w:rsidR="00224EC9" w:rsidRDefault="00224EC9" w:rsidP="00272657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57" w:type="dxa"/>
            <w:gridSpan w:val="2"/>
          </w:tcPr>
          <w:p w:rsidR="00224EC9" w:rsidRDefault="00224EC9" w:rsidP="00272657">
            <w:pPr>
              <w:pStyle w:val="TableParagraph"/>
              <w:spacing w:before="111"/>
              <w:ind w:left="31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7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552" w:right="52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6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492" w:right="4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5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224EC9" w:rsidRDefault="00224EC9" w:rsidP="00272657">
            <w:pPr>
              <w:pStyle w:val="TableParagraph"/>
              <w:spacing w:before="111"/>
              <w:ind w:left="426" w:right="374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2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right="3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</w:tr>
    </w:tbl>
    <w:p w:rsidR="00224EC9" w:rsidRDefault="00224EC9" w:rsidP="00224EC9">
      <w:pPr>
        <w:rPr>
          <w:sz w:val="18"/>
        </w:rPr>
        <w:sectPr w:rsidR="00224EC9" w:rsidSect="00224EC9">
          <w:type w:val="continuous"/>
          <w:pgSz w:w="16850" w:h="23830"/>
          <w:pgMar w:top="760" w:right="20" w:bottom="280" w:left="100" w:header="720" w:footer="720" w:gutter="0"/>
          <w:cols w:space="720"/>
        </w:sectPr>
      </w:pPr>
    </w:p>
    <w:tbl>
      <w:tblPr>
        <w:tblStyle w:val="TableNormal1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72"/>
        <w:gridCol w:w="2497"/>
        <w:gridCol w:w="936"/>
        <w:gridCol w:w="879"/>
        <w:gridCol w:w="1464"/>
        <w:gridCol w:w="1272"/>
        <w:gridCol w:w="1056"/>
        <w:gridCol w:w="941"/>
        <w:gridCol w:w="921"/>
        <w:gridCol w:w="1171"/>
        <w:gridCol w:w="1214"/>
        <w:gridCol w:w="1161"/>
        <w:gridCol w:w="926"/>
      </w:tblGrid>
      <w:tr w:rsidR="00224EC9" w:rsidTr="00272657">
        <w:trPr>
          <w:trHeight w:val="743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spacing w:before="2" w:line="216" w:lineRule="auto"/>
              <w:ind w:left="115" w:right="63"/>
              <w:rPr>
                <w:sz w:val="18"/>
              </w:rPr>
            </w:pPr>
            <w:r>
              <w:rPr>
                <w:sz w:val="18"/>
              </w:rPr>
              <w:t>Econometric software packages Theory of games</w:t>
            </w:r>
          </w:p>
          <w:p w:rsidR="00224EC9" w:rsidRDefault="00224EC9" w:rsidP="00272657">
            <w:pPr>
              <w:pStyle w:val="TableParagraph"/>
              <w:spacing w:line="177" w:lineRule="exact"/>
              <w:ind w:left="115"/>
              <w:rPr>
                <w:sz w:val="18"/>
              </w:rPr>
            </w:pPr>
            <w:r>
              <w:rPr>
                <w:sz w:val="18"/>
              </w:rPr>
              <w:t>Non-parametric statistical tests</w:t>
            </w:r>
          </w:p>
          <w:p w:rsidR="00224EC9" w:rsidRDefault="00224EC9" w:rsidP="00272657">
            <w:pPr>
              <w:pStyle w:val="TableParagraph"/>
              <w:spacing w:line="172" w:lineRule="exact"/>
              <w:ind w:left="115"/>
              <w:rPr>
                <w:sz w:val="18"/>
              </w:rPr>
            </w:pPr>
            <w:r>
              <w:rPr>
                <w:sz w:val="18"/>
              </w:rPr>
              <w:t>Azerbaijan multiculturalism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7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7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7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43" w:right="40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7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1041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7" w:type="dxa"/>
          </w:tcPr>
          <w:p w:rsidR="00224EC9" w:rsidRPr="006E38AC" w:rsidRDefault="00224EC9" w:rsidP="00272657">
            <w:pPr>
              <w:pStyle w:val="TableParagraph"/>
              <w:spacing w:before="4"/>
              <w:ind w:left="115" w:right="592"/>
              <w:rPr>
                <w:sz w:val="18"/>
              </w:rPr>
            </w:pPr>
            <w:r w:rsidRPr="006E38AC">
              <w:rPr>
                <w:sz w:val="18"/>
              </w:rPr>
              <w:t>Economic modeling and forecasting</w:t>
            </w:r>
          </w:p>
          <w:p w:rsidR="00224EC9" w:rsidRPr="006E38AC" w:rsidRDefault="00224EC9" w:rsidP="00272657">
            <w:pPr>
              <w:pStyle w:val="TableParagraph"/>
              <w:spacing w:before="4"/>
              <w:ind w:left="115" w:right="592"/>
              <w:rPr>
                <w:sz w:val="18"/>
              </w:rPr>
            </w:pPr>
            <w:r w:rsidRPr="006E38AC">
              <w:rPr>
                <w:sz w:val="18"/>
              </w:rPr>
              <w:t>Time series analysis</w:t>
            </w:r>
          </w:p>
          <w:p w:rsidR="00224EC9" w:rsidRDefault="00224EC9" w:rsidP="00272657">
            <w:pPr>
              <w:pStyle w:val="TableParagraph"/>
              <w:spacing w:before="7" w:line="206" w:lineRule="exact"/>
              <w:ind w:left="115" w:right="387"/>
              <w:rPr>
                <w:sz w:val="18"/>
              </w:rPr>
            </w:pPr>
            <w:r w:rsidRPr="006E38AC">
              <w:rPr>
                <w:sz w:val="18"/>
              </w:rPr>
              <w:t>Multivariate statistical analysis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439" w:right="41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823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ind w:left="115" w:right="512"/>
              <w:rPr>
                <w:sz w:val="18"/>
              </w:rPr>
            </w:pPr>
            <w:r>
              <w:rPr>
                <w:sz w:val="18"/>
              </w:rPr>
              <w:t>Mathematical methods of decision making</w:t>
            </w:r>
          </w:p>
          <w:p w:rsidR="00224EC9" w:rsidRDefault="00224EC9" w:rsidP="0027265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Methods of Economic Analysis Financial Econometrics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439" w:right="41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228"/>
        </w:trPr>
        <w:tc>
          <w:tcPr>
            <w:tcW w:w="16171" w:type="dxa"/>
            <w:gridSpan w:val="14"/>
          </w:tcPr>
          <w:p w:rsidR="00224EC9" w:rsidRDefault="00224EC9" w:rsidP="00272657">
            <w:pPr>
              <w:pStyle w:val="TableParagraph"/>
              <w:spacing w:line="190" w:lineRule="exact"/>
              <w:ind w:left="17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Labor Economics</w:t>
            </w:r>
          </w:p>
          <w:p w:rsidR="00224EC9" w:rsidRDefault="00224EC9" w:rsidP="00272657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</w:p>
        </w:tc>
      </w:tr>
      <w:tr w:rsidR="00224EC9" w:rsidTr="00272657">
        <w:trPr>
          <w:trHeight w:val="205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3769" w:type="dxa"/>
            <w:gridSpan w:val="2"/>
          </w:tcPr>
          <w:p w:rsidR="00224EC9" w:rsidRDefault="00224EC9" w:rsidP="00272657">
            <w:pPr>
              <w:pStyle w:val="TableParagraph"/>
              <w:spacing w:line="186" w:lineRule="exact"/>
              <w:ind w:left="11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  <w:p w:rsidR="00224EC9" w:rsidRDefault="00224EC9" w:rsidP="00272657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line="186" w:lineRule="exact"/>
              <w:ind w:left="101" w:right="7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line="186" w:lineRule="exact"/>
              <w:ind w:left="289" w:right="269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spacing w:line="186" w:lineRule="exact"/>
              <w:ind w:left="581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line="186" w:lineRule="exact"/>
              <w:ind w:left="203" w:right="17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spacing w:line="186" w:lineRule="exact"/>
              <w:ind w:left="39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spacing w:line="186" w:lineRule="exact"/>
              <w:ind w:left="431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</w:tr>
      <w:tr w:rsidR="00224EC9" w:rsidTr="00272657">
        <w:trPr>
          <w:trHeight w:val="853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spacing w:before="4"/>
              <w:ind w:left="115" w:right="218"/>
              <w:rPr>
                <w:sz w:val="18"/>
              </w:rPr>
            </w:pPr>
            <w:r>
              <w:rPr>
                <w:color w:val="333333"/>
                <w:sz w:val="18"/>
              </w:rPr>
              <w:t>Labor law and labor code Socio-economic policy Modern problems in the labor market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443" w:right="40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1243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ind w:left="115" w:right="117"/>
              <w:rPr>
                <w:sz w:val="18"/>
              </w:rPr>
            </w:pPr>
            <w:r>
              <w:rPr>
                <w:sz w:val="18"/>
              </w:rPr>
              <w:t>Human resources planning and management</w:t>
            </w:r>
          </w:p>
          <w:p w:rsidR="00224EC9" w:rsidRDefault="00224EC9" w:rsidP="00272657">
            <w:pPr>
              <w:pStyle w:val="TableParagraph"/>
              <w:ind w:left="115" w:right="172"/>
              <w:rPr>
                <w:sz w:val="18"/>
              </w:rPr>
            </w:pPr>
            <w:r>
              <w:rPr>
                <w:sz w:val="18"/>
              </w:rPr>
              <w:t xml:space="preserve">Industrial economy </w:t>
            </w:r>
          </w:p>
          <w:p w:rsidR="00224EC9" w:rsidRDefault="00224EC9" w:rsidP="00272657">
            <w:pPr>
              <w:pStyle w:val="TableParagraph"/>
              <w:ind w:left="115" w:right="172"/>
              <w:rPr>
                <w:sz w:val="18"/>
              </w:rPr>
            </w:pPr>
            <w:r>
              <w:rPr>
                <w:sz w:val="18"/>
              </w:rPr>
              <w:t>Salary and Employment analysis</w:t>
            </w:r>
          </w:p>
          <w:p w:rsidR="00224EC9" w:rsidRDefault="00224EC9" w:rsidP="00272657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Azerbaijan multiculturalism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ind w:left="443" w:right="407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4EC9" w:rsidRDefault="00224EC9" w:rsidP="00272657">
            <w:pPr>
              <w:pStyle w:val="TableParagraph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1333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spacing w:before="1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spacing w:line="182" w:lineRule="exact"/>
              <w:ind w:left="115"/>
              <w:rPr>
                <w:sz w:val="18"/>
              </w:rPr>
            </w:pPr>
            <w:r>
              <w:rPr>
                <w:sz w:val="18"/>
              </w:rPr>
              <w:t>Global labor migration</w:t>
            </w:r>
          </w:p>
          <w:p w:rsidR="00224EC9" w:rsidRDefault="00224EC9" w:rsidP="00272657">
            <w:pPr>
              <w:pStyle w:val="TableParagraph"/>
              <w:spacing w:before="10" w:line="211" w:lineRule="auto"/>
              <w:ind w:left="115" w:right="172"/>
              <w:rPr>
                <w:sz w:val="18"/>
              </w:rPr>
            </w:pPr>
            <w:r>
              <w:rPr>
                <w:sz w:val="18"/>
              </w:rPr>
              <w:t>Labor market and Labor Code of Azerbaijan</w:t>
            </w:r>
          </w:p>
          <w:p w:rsidR="00224EC9" w:rsidRDefault="00224EC9" w:rsidP="00272657">
            <w:pPr>
              <w:pStyle w:val="TableParagraph"/>
              <w:spacing w:before="2" w:line="216" w:lineRule="auto"/>
              <w:ind w:left="115" w:right="462"/>
              <w:rPr>
                <w:sz w:val="18"/>
              </w:rPr>
            </w:pPr>
            <w:r>
              <w:rPr>
                <w:sz w:val="18"/>
              </w:rPr>
              <w:t>ILO (International Labor Organization) and EU (European Union) labor standards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24EC9" w:rsidRDefault="00224EC9" w:rsidP="00272657">
            <w:pPr>
              <w:pStyle w:val="TableParagraph"/>
              <w:ind w:left="439" w:right="41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4EC9" w:rsidRDefault="00224EC9" w:rsidP="00272657">
            <w:pPr>
              <w:pStyle w:val="TableParagraph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24EC9" w:rsidTr="00272657">
        <w:trPr>
          <w:trHeight w:val="1161"/>
        </w:trPr>
        <w:tc>
          <w:tcPr>
            <w:tcW w:w="461" w:type="dxa"/>
          </w:tcPr>
          <w:p w:rsidR="00224EC9" w:rsidRDefault="00224EC9" w:rsidP="0027265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EC9" w:rsidRDefault="00224EC9" w:rsidP="0027265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24EC9" w:rsidRDefault="00224EC9" w:rsidP="00272657">
            <w:pPr>
              <w:pStyle w:val="TableParagraph"/>
              <w:ind w:left="20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7" w:type="dxa"/>
          </w:tcPr>
          <w:p w:rsidR="00224EC9" w:rsidRDefault="00224EC9" w:rsidP="00272657">
            <w:pPr>
              <w:pStyle w:val="TableParagraph"/>
              <w:spacing w:before="3" w:line="228" w:lineRule="auto"/>
              <w:ind w:left="115" w:right="517"/>
              <w:rPr>
                <w:sz w:val="18"/>
              </w:rPr>
            </w:pPr>
            <w:r>
              <w:rPr>
                <w:sz w:val="18"/>
              </w:rPr>
              <w:t>Modern labor market and employment problems Work ethics and social responsibility</w:t>
            </w:r>
          </w:p>
          <w:p w:rsidR="00224EC9" w:rsidRDefault="00224EC9" w:rsidP="00272657">
            <w:pPr>
              <w:pStyle w:val="TableParagraph"/>
              <w:spacing w:before="6" w:line="182" w:lineRule="exact"/>
              <w:ind w:left="115" w:right="63"/>
              <w:rPr>
                <w:sz w:val="18"/>
              </w:rPr>
            </w:pPr>
            <w:r>
              <w:rPr>
                <w:sz w:val="18"/>
              </w:rPr>
              <w:t>Labor safety and employee rights</w:t>
            </w:r>
          </w:p>
        </w:tc>
        <w:tc>
          <w:tcPr>
            <w:tcW w:w="936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4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581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72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203" w:right="16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4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24EC9" w:rsidRDefault="00224EC9" w:rsidP="00272657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224EC9" w:rsidRDefault="00224EC9" w:rsidP="0027265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4EC9" w:rsidRDefault="00224EC9" w:rsidP="00272657">
            <w:pPr>
              <w:pStyle w:val="TableParagraph"/>
              <w:ind w:left="439" w:right="412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224EC9" w:rsidRDefault="00224EC9" w:rsidP="00272657">
            <w:pPr>
              <w:pStyle w:val="TableParagraph"/>
              <w:rPr>
                <w:b/>
                <w:sz w:val="20"/>
              </w:rPr>
            </w:pPr>
          </w:p>
          <w:p w:rsidR="00224EC9" w:rsidRDefault="00224EC9" w:rsidP="00272657">
            <w:pPr>
              <w:pStyle w:val="TableParagraph"/>
              <w:spacing w:before="178"/>
              <w:ind w:left="4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224EC9" w:rsidRDefault="00224EC9" w:rsidP="00224EC9">
      <w:pPr>
        <w:rPr>
          <w:b/>
          <w:sz w:val="20"/>
        </w:rPr>
      </w:pPr>
    </w:p>
    <w:p w:rsidR="00224EC9" w:rsidRPr="00224EC9" w:rsidRDefault="00224EC9" w:rsidP="00224EC9">
      <w:pPr>
        <w:rPr>
          <w:sz w:val="18"/>
        </w:rPr>
      </w:pPr>
    </w:p>
    <w:p w:rsidR="00224EC9" w:rsidRPr="00224EC9" w:rsidRDefault="00224EC9" w:rsidP="00224EC9">
      <w:pPr>
        <w:rPr>
          <w:sz w:val="18"/>
        </w:rPr>
      </w:pPr>
    </w:p>
    <w:tbl>
      <w:tblPr>
        <w:tblStyle w:val="TableNormal1"/>
        <w:tblpPr w:leftFromText="180" w:rightFromText="180" w:vertAnchor="text" w:horzAnchor="page" w:tblpX="2596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32"/>
        <w:gridCol w:w="976"/>
        <w:gridCol w:w="870"/>
        <w:gridCol w:w="1278"/>
      </w:tblGrid>
      <w:tr w:rsidR="00224EC9" w:rsidTr="00224EC9">
        <w:trPr>
          <w:trHeight w:val="695"/>
        </w:trPr>
        <w:tc>
          <w:tcPr>
            <w:tcW w:w="4221" w:type="dxa"/>
            <w:gridSpan w:val="2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left="2107" w:right="143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Practice</w:t>
            </w:r>
          </w:p>
        </w:tc>
        <w:tc>
          <w:tcPr>
            <w:tcW w:w="976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spacing w:before="1"/>
              <w:ind w:left="251" w:right="23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870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spacing w:before="1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left="206" w:right="32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224EC9" w:rsidTr="00224EC9">
        <w:trPr>
          <w:trHeight w:val="340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62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Scientific-pedagogical practice</w:t>
            </w:r>
          </w:p>
        </w:tc>
        <w:tc>
          <w:tcPr>
            <w:tcW w:w="976" w:type="dxa"/>
          </w:tcPr>
          <w:p w:rsidR="00224EC9" w:rsidRDefault="00224EC9" w:rsidP="00224EC9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70" w:type="dxa"/>
          </w:tcPr>
          <w:p w:rsidR="00224EC9" w:rsidRDefault="00224EC9" w:rsidP="00224EC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105"/>
              <w:ind w:right="441"/>
              <w:jc w:val="right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  <w:tr w:rsidR="00224EC9" w:rsidTr="00224EC9">
        <w:trPr>
          <w:trHeight w:val="417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101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before="101"/>
              <w:ind w:left="114"/>
              <w:rPr>
                <w:sz w:val="18"/>
              </w:rPr>
            </w:pPr>
            <w:r>
              <w:rPr>
                <w:sz w:val="18"/>
              </w:rPr>
              <w:t>Research practice</w:t>
            </w:r>
          </w:p>
        </w:tc>
        <w:tc>
          <w:tcPr>
            <w:tcW w:w="976" w:type="dxa"/>
          </w:tcPr>
          <w:p w:rsidR="00224EC9" w:rsidRDefault="00224EC9" w:rsidP="00224EC9">
            <w:pPr>
              <w:pStyle w:val="TableParagraph"/>
              <w:spacing w:before="10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70" w:type="dxa"/>
          </w:tcPr>
          <w:p w:rsidR="00224EC9" w:rsidRDefault="00224EC9" w:rsidP="00224EC9">
            <w:pPr>
              <w:pStyle w:val="TableParagraph"/>
              <w:spacing w:before="10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100"/>
              <w:ind w:right="441"/>
              <w:jc w:val="right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</w:tbl>
    <w:p w:rsidR="00224EC9" w:rsidRDefault="00224EC9" w:rsidP="00224EC9">
      <w:pPr>
        <w:tabs>
          <w:tab w:val="left" w:pos="1755"/>
        </w:tabs>
        <w:rPr>
          <w:sz w:val="18"/>
        </w:rPr>
      </w:pPr>
    </w:p>
    <w:p w:rsidR="00224EC9" w:rsidRDefault="00224EC9" w:rsidP="00224EC9">
      <w:pPr>
        <w:tabs>
          <w:tab w:val="left" w:pos="1140"/>
        </w:tabs>
        <w:rPr>
          <w:sz w:val="18"/>
        </w:rPr>
      </w:pPr>
    </w:p>
    <w:p w:rsidR="00224EC9" w:rsidRDefault="00224EC9" w:rsidP="00224EC9">
      <w:pPr>
        <w:tabs>
          <w:tab w:val="left" w:pos="1140"/>
        </w:tabs>
        <w:rPr>
          <w:sz w:val="18"/>
        </w:rPr>
      </w:pPr>
    </w:p>
    <w:p w:rsidR="00224EC9" w:rsidRDefault="00224EC9" w:rsidP="00224EC9">
      <w:pPr>
        <w:tabs>
          <w:tab w:val="left" w:pos="1140"/>
        </w:tabs>
        <w:rPr>
          <w:sz w:val="18"/>
        </w:rPr>
      </w:pPr>
      <w:r>
        <w:rPr>
          <w:sz w:val="18"/>
        </w:rPr>
        <w:tab/>
      </w:r>
    </w:p>
    <w:p w:rsidR="00224EC9" w:rsidRDefault="00224EC9" w:rsidP="00224EC9">
      <w:pPr>
        <w:tabs>
          <w:tab w:val="left" w:pos="1140"/>
        </w:tabs>
        <w:rPr>
          <w:sz w:val="18"/>
        </w:rPr>
      </w:pPr>
    </w:p>
    <w:p w:rsidR="00224EC9" w:rsidRDefault="00224EC9" w:rsidP="00224EC9">
      <w:pPr>
        <w:tabs>
          <w:tab w:val="left" w:pos="1140"/>
        </w:tabs>
        <w:rPr>
          <w:sz w:val="18"/>
        </w:rPr>
      </w:pPr>
    </w:p>
    <w:tbl>
      <w:tblPr>
        <w:tblStyle w:val="TableNormal1"/>
        <w:tblpPr w:leftFromText="180" w:rightFromText="180" w:vertAnchor="text" w:horzAnchor="page" w:tblpX="2686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32"/>
        <w:gridCol w:w="990"/>
        <w:gridCol w:w="855"/>
        <w:gridCol w:w="1277"/>
      </w:tblGrid>
      <w:tr w:rsidR="00224EC9" w:rsidTr="00224EC9">
        <w:trPr>
          <w:trHeight w:val="690"/>
        </w:trPr>
        <w:tc>
          <w:tcPr>
            <w:tcW w:w="4221" w:type="dxa"/>
            <w:gridSpan w:val="2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left="213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Research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spacing w:before="1"/>
              <w:ind w:left="256" w:right="24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spacing w:before="1"/>
              <w:ind w:left="156" w:right="1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7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right="40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224EC9" w:rsidTr="00224EC9">
        <w:trPr>
          <w:trHeight w:val="421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105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before="100"/>
              <w:ind w:left="143"/>
              <w:rPr>
                <w:sz w:val="18"/>
              </w:rPr>
            </w:pPr>
            <w:r>
              <w:rPr>
                <w:sz w:val="18"/>
              </w:rPr>
              <w:t>Research, communication and innovation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105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105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224EC9" w:rsidRDefault="00224EC9" w:rsidP="00224EC9">
            <w:pPr>
              <w:pStyle w:val="TableParagraph"/>
              <w:spacing w:before="105"/>
              <w:ind w:right="441"/>
              <w:jc w:val="right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  <w:tr w:rsidR="00224EC9" w:rsidTr="00224EC9">
        <w:trPr>
          <w:trHeight w:val="412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100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Carrying out the research work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100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100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224EC9" w:rsidRDefault="00224EC9" w:rsidP="00224EC9">
            <w:pPr>
              <w:pStyle w:val="TableParagraph"/>
              <w:spacing w:before="100"/>
              <w:ind w:right="441"/>
              <w:jc w:val="right"/>
              <w:rPr>
                <w:sz w:val="18"/>
              </w:rPr>
            </w:pPr>
            <w:r>
              <w:rPr>
                <w:sz w:val="18"/>
              </w:rPr>
              <w:t>S – 2</w:t>
            </w:r>
          </w:p>
        </w:tc>
      </w:tr>
    </w:tbl>
    <w:tbl>
      <w:tblPr>
        <w:tblStyle w:val="TableNormal1"/>
        <w:tblpPr w:leftFromText="180" w:rightFromText="180" w:vertAnchor="text" w:horzAnchor="page" w:tblpX="2626" w:tblpY="2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32"/>
        <w:gridCol w:w="990"/>
        <w:gridCol w:w="855"/>
        <w:gridCol w:w="1278"/>
      </w:tblGrid>
      <w:tr w:rsidR="00224EC9" w:rsidTr="00224EC9">
        <w:trPr>
          <w:trHeight w:val="700"/>
        </w:trPr>
        <w:tc>
          <w:tcPr>
            <w:tcW w:w="4221" w:type="dxa"/>
            <w:gridSpan w:val="2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left="117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Master's dissertation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ind w:left="256" w:right="24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24EC9" w:rsidRDefault="00224EC9" w:rsidP="00224EC9">
            <w:pPr>
              <w:pStyle w:val="TableParagraph"/>
              <w:ind w:left="156" w:right="1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4EC9" w:rsidRDefault="00224EC9" w:rsidP="00224EC9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224EC9" w:rsidTr="00224EC9">
        <w:trPr>
          <w:trHeight w:val="546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163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Preparation and </w:t>
            </w:r>
            <w:r>
              <w:rPr>
                <w:sz w:val="18"/>
              </w:rPr>
              <w:t xml:space="preserve">defense </w:t>
            </w:r>
            <w:r>
              <w:rPr>
                <w:color w:val="333333"/>
                <w:sz w:val="18"/>
              </w:rPr>
              <w:t>of Master's thesis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163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163"/>
              <w:ind w:left="156" w:right="1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163"/>
              <w:ind w:left="206" w:right="197"/>
              <w:jc w:val="center"/>
              <w:rPr>
                <w:sz w:val="18"/>
              </w:rPr>
            </w:pPr>
            <w:r>
              <w:rPr>
                <w:sz w:val="18"/>
              </w:rPr>
              <w:t>F– 2</w:t>
            </w:r>
          </w:p>
        </w:tc>
      </w:tr>
      <w:tr w:rsidR="00224EC9" w:rsidTr="00224EC9">
        <w:trPr>
          <w:trHeight w:val="479"/>
        </w:trPr>
        <w:tc>
          <w:tcPr>
            <w:tcW w:w="389" w:type="dxa"/>
          </w:tcPr>
          <w:p w:rsidR="00224EC9" w:rsidRDefault="00224EC9" w:rsidP="00224EC9">
            <w:pPr>
              <w:pStyle w:val="TableParagraph"/>
              <w:spacing w:before="129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</w:tcPr>
          <w:p w:rsidR="00224EC9" w:rsidRDefault="00224EC9" w:rsidP="00224EC9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Preparation and </w:t>
            </w:r>
            <w:r>
              <w:rPr>
                <w:sz w:val="18"/>
              </w:rPr>
              <w:t xml:space="preserve">defense </w:t>
            </w:r>
            <w:r>
              <w:rPr>
                <w:color w:val="333333"/>
                <w:sz w:val="18"/>
              </w:rPr>
              <w:t>of Master's thesis</w:t>
            </w:r>
          </w:p>
        </w:tc>
        <w:tc>
          <w:tcPr>
            <w:tcW w:w="990" w:type="dxa"/>
          </w:tcPr>
          <w:p w:rsidR="00224EC9" w:rsidRDefault="00224EC9" w:rsidP="00224EC9">
            <w:pPr>
              <w:pStyle w:val="TableParagraph"/>
              <w:spacing w:before="129"/>
              <w:ind w:left="256" w:right="23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5" w:type="dxa"/>
          </w:tcPr>
          <w:p w:rsidR="00224EC9" w:rsidRDefault="00224EC9" w:rsidP="00224EC9">
            <w:pPr>
              <w:pStyle w:val="TableParagraph"/>
              <w:spacing w:before="129"/>
              <w:ind w:left="156" w:right="14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8" w:type="dxa"/>
          </w:tcPr>
          <w:p w:rsidR="00224EC9" w:rsidRDefault="00224EC9" w:rsidP="00224EC9">
            <w:pPr>
              <w:pStyle w:val="TableParagraph"/>
              <w:spacing w:before="129"/>
              <w:ind w:left="206" w:right="201"/>
              <w:jc w:val="center"/>
              <w:rPr>
                <w:sz w:val="18"/>
              </w:rPr>
            </w:pPr>
            <w:r>
              <w:rPr>
                <w:sz w:val="18"/>
              </w:rPr>
              <w:t>S – 2</w:t>
            </w:r>
          </w:p>
        </w:tc>
      </w:tr>
    </w:tbl>
    <w:p w:rsidR="0084629E" w:rsidRPr="00224EC9" w:rsidRDefault="0084629E" w:rsidP="00224EC9">
      <w:pPr>
        <w:tabs>
          <w:tab w:val="left" w:pos="1140"/>
        </w:tabs>
        <w:rPr>
          <w:sz w:val="18"/>
        </w:rPr>
        <w:sectPr w:rsidR="0084629E" w:rsidRPr="00224EC9">
          <w:type w:val="continuous"/>
          <w:pgSz w:w="16850" w:h="23830"/>
          <w:pgMar w:top="760" w:right="20" w:bottom="280" w:left="100" w:header="720" w:footer="720" w:gutter="0"/>
          <w:cols w:space="720"/>
        </w:sectPr>
      </w:pPr>
    </w:p>
    <w:p w:rsidR="0084629E" w:rsidRDefault="00670651" w:rsidP="00224EC9">
      <w:pPr>
        <w:pStyle w:val="a5"/>
        <w:numPr>
          <w:ilvl w:val="0"/>
          <w:numId w:val="1"/>
        </w:numPr>
        <w:spacing w:before="87"/>
        <w:jc w:val="left"/>
        <w:rPr>
          <w:b/>
          <w:sz w:val="28"/>
        </w:rPr>
      </w:pPr>
      <w:bookmarkStart w:id="2" w:name="_GoBack"/>
      <w:bookmarkEnd w:id="2"/>
      <w:r>
        <w:rPr>
          <w:b/>
          <w:color w:val="000099"/>
          <w:sz w:val="28"/>
        </w:rPr>
        <w:lastRenderedPageBreak/>
        <w:t>TRAINING</w:t>
      </w:r>
      <w:r>
        <w:rPr>
          <w:b/>
          <w:color w:val="000099"/>
          <w:spacing w:val="2"/>
          <w:sz w:val="28"/>
        </w:rPr>
        <w:t xml:space="preserve"> </w:t>
      </w:r>
      <w:r>
        <w:rPr>
          <w:b/>
          <w:color w:val="000099"/>
          <w:sz w:val="28"/>
        </w:rPr>
        <w:t>INFORMATION</w:t>
      </w:r>
    </w:p>
    <w:p w:rsidR="0084629E" w:rsidRDefault="0084629E">
      <w:pPr>
        <w:rPr>
          <w:b/>
          <w:sz w:val="20"/>
        </w:rPr>
      </w:pPr>
    </w:p>
    <w:p w:rsidR="0084629E" w:rsidRDefault="0084629E">
      <w:pPr>
        <w:spacing w:before="1"/>
        <w:rPr>
          <w:b/>
          <w:sz w:val="16"/>
        </w:rPr>
      </w:pPr>
    </w:p>
    <w:tbl>
      <w:tblPr>
        <w:tblStyle w:val="TableNormal1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88"/>
        <w:gridCol w:w="884"/>
        <w:gridCol w:w="883"/>
        <w:gridCol w:w="883"/>
        <w:gridCol w:w="883"/>
        <w:gridCol w:w="884"/>
        <w:gridCol w:w="883"/>
        <w:gridCol w:w="883"/>
        <w:gridCol w:w="883"/>
        <w:gridCol w:w="888"/>
        <w:gridCol w:w="883"/>
        <w:gridCol w:w="882"/>
        <w:gridCol w:w="882"/>
        <w:gridCol w:w="886"/>
        <w:gridCol w:w="882"/>
        <w:gridCol w:w="881"/>
        <w:gridCol w:w="886"/>
      </w:tblGrid>
      <w:tr w:rsidR="0084629E">
        <w:trPr>
          <w:trHeight w:val="1151"/>
        </w:trPr>
        <w:tc>
          <w:tcPr>
            <w:tcW w:w="884" w:type="dxa"/>
          </w:tcPr>
          <w:p w:rsidR="0084629E" w:rsidRDefault="0084629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4629E" w:rsidRDefault="00670651">
            <w:pPr>
              <w:pStyle w:val="TableParagraph"/>
              <w:ind w:left="244" w:right="1" w:hanging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Academic year</w:t>
            </w:r>
          </w:p>
        </w:tc>
        <w:tc>
          <w:tcPr>
            <w:tcW w:w="888" w:type="dxa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gridSpan w:val="2"/>
          </w:tcPr>
          <w:p w:rsidR="0084629E" w:rsidRDefault="0084629E">
            <w:pPr>
              <w:pStyle w:val="TableParagraph"/>
              <w:rPr>
                <w:b/>
                <w:sz w:val="24"/>
              </w:rPr>
            </w:pPr>
          </w:p>
          <w:p w:rsidR="0084629E" w:rsidRDefault="008462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629E" w:rsidRDefault="00670651">
            <w:pPr>
              <w:pStyle w:val="TableParagraph"/>
              <w:ind w:left="580"/>
              <w:rPr>
                <w:b/>
              </w:rPr>
            </w:pPr>
            <w:r>
              <w:rPr>
                <w:b/>
                <w:color w:val="FF0000"/>
              </w:rPr>
              <w:t>Credit</w:t>
            </w:r>
          </w:p>
        </w:tc>
        <w:tc>
          <w:tcPr>
            <w:tcW w:w="1766" w:type="dxa"/>
            <w:gridSpan w:val="2"/>
          </w:tcPr>
          <w:p w:rsidR="0084629E" w:rsidRDefault="0084629E">
            <w:pPr>
              <w:pStyle w:val="TableParagraph"/>
              <w:spacing w:before="7"/>
              <w:rPr>
                <w:b/>
              </w:rPr>
            </w:pPr>
          </w:p>
          <w:p w:rsidR="0084629E" w:rsidRDefault="00670651">
            <w:pPr>
              <w:pStyle w:val="TableParagraph"/>
              <w:ind w:left="436" w:right="470" w:hanging="246"/>
            </w:pPr>
            <w:r>
              <w:rPr>
                <w:b/>
                <w:color w:val="FF0000"/>
              </w:rPr>
              <w:t>Theoretical training (week</w:t>
            </w:r>
            <w:r>
              <w:rPr>
                <w:color w:val="FF0000"/>
              </w:rPr>
              <w:t>)</w:t>
            </w:r>
          </w:p>
        </w:tc>
        <w:tc>
          <w:tcPr>
            <w:tcW w:w="1767" w:type="dxa"/>
            <w:gridSpan w:val="2"/>
          </w:tcPr>
          <w:p w:rsidR="0084629E" w:rsidRDefault="00670651">
            <w:pPr>
              <w:pStyle w:val="TableParagraph"/>
              <w:spacing w:line="199" w:lineRule="auto"/>
              <w:ind w:left="67" w:right="231" w:hanging="4"/>
              <w:jc w:val="center"/>
              <w:rPr>
                <w:b/>
              </w:rPr>
            </w:pPr>
            <w:r>
              <w:rPr>
                <w:b/>
                <w:color w:val="FF0000"/>
              </w:rPr>
              <w:t>Research, communication and innovation research work</w:t>
            </w:r>
          </w:p>
        </w:tc>
        <w:tc>
          <w:tcPr>
            <w:tcW w:w="1766" w:type="dxa"/>
            <w:gridSpan w:val="2"/>
          </w:tcPr>
          <w:p w:rsidR="0084629E" w:rsidRDefault="008462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629E" w:rsidRDefault="00670651">
            <w:pPr>
              <w:pStyle w:val="TableParagraph"/>
              <w:spacing w:before="1"/>
              <w:ind w:left="519" w:right="281" w:hanging="317"/>
              <w:rPr>
                <w:b/>
              </w:rPr>
            </w:pPr>
            <w:r>
              <w:rPr>
                <w:b/>
                <w:color w:val="FF0000"/>
              </w:rPr>
              <w:t>Exam session (week)</w:t>
            </w:r>
          </w:p>
        </w:tc>
        <w:tc>
          <w:tcPr>
            <w:tcW w:w="1771" w:type="dxa"/>
            <w:gridSpan w:val="2"/>
          </w:tcPr>
          <w:p w:rsidR="0084629E" w:rsidRDefault="008462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629E" w:rsidRDefault="00670651">
            <w:pPr>
              <w:pStyle w:val="TableParagraph"/>
              <w:spacing w:before="1"/>
              <w:ind w:left="54"/>
              <w:rPr>
                <w:b/>
              </w:rPr>
            </w:pPr>
            <w:r>
              <w:rPr>
                <w:b/>
                <w:color w:val="FF0000"/>
              </w:rPr>
              <w:t>Number of exams</w:t>
            </w:r>
          </w:p>
        </w:tc>
        <w:tc>
          <w:tcPr>
            <w:tcW w:w="1764" w:type="dxa"/>
            <w:gridSpan w:val="2"/>
          </w:tcPr>
          <w:p w:rsidR="0084629E" w:rsidRDefault="008462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629E" w:rsidRDefault="00670651">
            <w:pPr>
              <w:pStyle w:val="TableParagraph"/>
              <w:spacing w:before="1"/>
              <w:ind w:left="568" w:hanging="39"/>
              <w:rPr>
                <w:b/>
              </w:rPr>
            </w:pPr>
            <w:r>
              <w:rPr>
                <w:b/>
                <w:color w:val="FF0000"/>
              </w:rPr>
              <w:t>Practice (Week)</w:t>
            </w:r>
          </w:p>
        </w:tc>
        <w:tc>
          <w:tcPr>
            <w:tcW w:w="1768" w:type="dxa"/>
            <w:gridSpan w:val="2"/>
          </w:tcPr>
          <w:p w:rsidR="0084629E" w:rsidRDefault="008462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629E" w:rsidRDefault="00670651">
            <w:pPr>
              <w:pStyle w:val="TableParagraph"/>
              <w:spacing w:before="1"/>
              <w:ind w:left="576" w:right="5" w:hanging="524"/>
              <w:rPr>
                <w:b/>
              </w:rPr>
            </w:pPr>
            <w:r>
              <w:rPr>
                <w:b/>
                <w:color w:val="FF0000"/>
              </w:rPr>
              <w:t>Dissertation work (week)</w:t>
            </w:r>
          </w:p>
        </w:tc>
        <w:tc>
          <w:tcPr>
            <w:tcW w:w="1767" w:type="dxa"/>
            <w:gridSpan w:val="2"/>
          </w:tcPr>
          <w:p w:rsidR="0084629E" w:rsidRDefault="0084629E">
            <w:pPr>
              <w:pStyle w:val="TableParagraph"/>
              <w:spacing w:before="7"/>
              <w:rPr>
                <w:b/>
              </w:rPr>
            </w:pPr>
          </w:p>
          <w:p w:rsidR="0084629E" w:rsidRDefault="00670651">
            <w:pPr>
              <w:pStyle w:val="TableParagraph"/>
              <w:ind w:left="469"/>
              <w:rPr>
                <w:b/>
              </w:rPr>
            </w:pPr>
            <w:r>
              <w:rPr>
                <w:b/>
                <w:color w:val="FF0000"/>
              </w:rPr>
              <w:t>Vacation</w:t>
            </w:r>
          </w:p>
        </w:tc>
      </w:tr>
      <w:tr w:rsidR="0084629E">
        <w:trPr>
          <w:trHeight w:val="230"/>
        </w:trPr>
        <w:tc>
          <w:tcPr>
            <w:tcW w:w="884" w:type="dxa"/>
            <w:vMerge w:val="restart"/>
          </w:tcPr>
          <w:p w:rsidR="0084629E" w:rsidRDefault="00670651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I</w:t>
            </w:r>
          </w:p>
        </w:tc>
        <w:tc>
          <w:tcPr>
            <w:tcW w:w="888" w:type="dxa"/>
          </w:tcPr>
          <w:p w:rsidR="0084629E" w:rsidRDefault="00670651">
            <w:pPr>
              <w:pStyle w:val="TableParagraph"/>
              <w:spacing w:line="210" w:lineRule="exact"/>
              <w:ind w:left="216" w:right="19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F – 1</w:t>
            </w:r>
          </w:p>
        </w:tc>
        <w:tc>
          <w:tcPr>
            <w:tcW w:w="884" w:type="dxa"/>
            <w:vMerge w:val="restart"/>
          </w:tcPr>
          <w:p w:rsidR="0084629E" w:rsidRDefault="00670651">
            <w:pPr>
              <w:pStyle w:val="TableParagraph"/>
              <w:spacing w:before="120"/>
              <w:ind w:left="321" w:right="3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60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309" w:right="30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883" w:type="dxa"/>
            <w:vMerge w:val="restart"/>
          </w:tcPr>
          <w:p w:rsidR="0084629E" w:rsidRDefault="00670651">
            <w:pPr>
              <w:pStyle w:val="TableParagraph"/>
              <w:spacing w:before="120"/>
              <w:ind w:left="310" w:right="301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30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15</w:t>
            </w:r>
          </w:p>
        </w:tc>
        <w:tc>
          <w:tcPr>
            <w:tcW w:w="884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vMerge w:val="restart"/>
          </w:tcPr>
          <w:p w:rsidR="0084629E" w:rsidRDefault="00670651">
            <w:pPr>
              <w:pStyle w:val="TableParagraph"/>
              <w:ind w:left="320" w:right="29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8" w:type="dxa"/>
            <w:vMerge w:val="restart"/>
          </w:tcPr>
          <w:p w:rsidR="0084629E" w:rsidRDefault="00670651">
            <w:pPr>
              <w:pStyle w:val="TableParagraph"/>
              <w:spacing w:before="120"/>
              <w:ind w:left="216" w:right="18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2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  <w:vMerge w:val="restart"/>
          </w:tcPr>
          <w:p w:rsidR="0084629E" w:rsidRDefault="00670651">
            <w:pPr>
              <w:pStyle w:val="TableParagraph"/>
              <w:spacing w:before="120"/>
              <w:ind w:left="340" w:right="291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12</w:t>
            </w:r>
          </w:p>
        </w:tc>
        <w:tc>
          <w:tcPr>
            <w:tcW w:w="886" w:type="dxa"/>
          </w:tcPr>
          <w:p w:rsidR="0084629E" w:rsidRDefault="00670651">
            <w:pPr>
              <w:pStyle w:val="TableParagraph"/>
              <w:spacing w:line="210" w:lineRule="exact"/>
              <w:ind w:right="359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</w:tr>
      <w:tr w:rsidR="0084629E">
        <w:trPr>
          <w:trHeight w:val="230"/>
        </w:trPr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84629E" w:rsidRDefault="00670651">
            <w:pPr>
              <w:pStyle w:val="TableParagraph"/>
              <w:spacing w:line="210" w:lineRule="exact"/>
              <w:ind w:left="206" w:right="19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S – 1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309" w:right="30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15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84629E" w:rsidRDefault="00670651">
            <w:pPr>
              <w:pStyle w:val="TableParagraph"/>
              <w:spacing w:line="210" w:lineRule="exact"/>
              <w:ind w:right="301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</w:tr>
      <w:tr w:rsidR="0084629E">
        <w:trPr>
          <w:trHeight w:val="230"/>
        </w:trPr>
        <w:tc>
          <w:tcPr>
            <w:tcW w:w="884" w:type="dxa"/>
            <w:vMerge w:val="restart"/>
          </w:tcPr>
          <w:p w:rsidR="0084629E" w:rsidRDefault="00670651">
            <w:pPr>
              <w:pStyle w:val="TableParagraph"/>
              <w:ind w:left="320" w:right="312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II</w:t>
            </w:r>
          </w:p>
        </w:tc>
        <w:tc>
          <w:tcPr>
            <w:tcW w:w="888" w:type="dxa"/>
          </w:tcPr>
          <w:p w:rsidR="0084629E" w:rsidRDefault="00670651">
            <w:pPr>
              <w:pStyle w:val="TableParagraph"/>
              <w:spacing w:line="210" w:lineRule="exact"/>
              <w:ind w:left="216" w:right="19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F – 2</w:t>
            </w:r>
          </w:p>
        </w:tc>
        <w:tc>
          <w:tcPr>
            <w:tcW w:w="884" w:type="dxa"/>
            <w:vMerge w:val="restart"/>
          </w:tcPr>
          <w:p w:rsidR="0084629E" w:rsidRDefault="00670651">
            <w:pPr>
              <w:pStyle w:val="TableParagraph"/>
              <w:spacing w:before="120"/>
              <w:ind w:left="321" w:right="3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60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309" w:right="30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883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vMerge w:val="restart"/>
          </w:tcPr>
          <w:p w:rsidR="0084629E" w:rsidRDefault="0067065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83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vMerge w:val="restart"/>
          </w:tcPr>
          <w:p w:rsidR="0084629E" w:rsidRDefault="0084629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 w:val="restart"/>
          </w:tcPr>
          <w:p w:rsidR="0084629E" w:rsidRDefault="00670651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2" w:type="dxa"/>
          </w:tcPr>
          <w:p w:rsidR="0084629E" w:rsidRDefault="00670651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6" w:type="dxa"/>
            <w:vMerge w:val="restart"/>
          </w:tcPr>
          <w:p w:rsidR="0084629E" w:rsidRDefault="00670651">
            <w:pPr>
              <w:pStyle w:val="TableParagraph"/>
              <w:spacing w:before="120"/>
              <w:ind w:left="341" w:right="295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24</w:t>
            </w:r>
          </w:p>
        </w:tc>
        <w:tc>
          <w:tcPr>
            <w:tcW w:w="882" w:type="dxa"/>
          </w:tcPr>
          <w:p w:rsidR="0084629E" w:rsidRDefault="00670651">
            <w:pPr>
              <w:pStyle w:val="TableParagraph"/>
              <w:spacing w:line="210" w:lineRule="exact"/>
              <w:ind w:left="405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81" w:type="dxa"/>
            <w:vMerge w:val="restart"/>
          </w:tcPr>
          <w:p w:rsidR="0084629E" w:rsidRDefault="00670651">
            <w:pPr>
              <w:pStyle w:val="TableParagraph"/>
              <w:spacing w:before="120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  <w:tc>
          <w:tcPr>
            <w:tcW w:w="886" w:type="dxa"/>
          </w:tcPr>
          <w:p w:rsidR="0084629E" w:rsidRDefault="00670651">
            <w:pPr>
              <w:pStyle w:val="TableParagraph"/>
              <w:spacing w:line="210" w:lineRule="exact"/>
              <w:ind w:right="359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</w:tr>
      <w:tr w:rsidR="0084629E">
        <w:trPr>
          <w:trHeight w:val="230"/>
        </w:trPr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84629E" w:rsidRDefault="00670651">
            <w:pPr>
              <w:pStyle w:val="TableParagraph"/>
              <w:spacing w:line="210" w:lineRule="exact"/>
              <w:ind w:left="206" w:right="19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S – 2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left="309" w:right="30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670651">
            <w:pPr>
              <w:pStyle w:val="TableParagraph"/>
              <w:spacing w:line="210" w:lineRule="exact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84629E" w:rsidRDefault="00670651">
            <w:pPr>
              <w:pStyle w:val="TableParagraph"/>
              <w:spacing w:line="210" w:lineRule="exact"/>
              <w:ind w:left="357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20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84629E" w:rsidRDefault="0084629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</w:tr>
      <w:tr w:rsidR="0084629E">
        <w:trPr>
          <w:trHeight w:val="244"/>
        </w:trPr>
        <w:tc>
          <w:tcPr>
            <w:tcW w:w="884" w:type="dxa"/>
          </w:tcPr>
          <w:p w:rsidR="0084629E" w:rsidRDefault="00670651">
            <w:pPr>
              <w:pStyle w:val="TableParagraph"/>
              <w:spacing w:line="211" w:lineRule="exact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Total:</w:t>
            </w:r>
          </w:p>
        </w:tc>
        <w:tc>
          <w:tcPr>
            <w:tcW w:w="888" w:type="dxa"/>
          </w:tcPr>
          <w:p w:rsidR="0084629E" w:rsidRDefault="0084629E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20" w:right="69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1766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53" w:right="7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1767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8</w:t>
            </w:r>
          </w:p>
        </w:tc>
        <w:tc>
          <w:tcPr>
            <w:tcW w:w="1766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63" w:right="73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1771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74" w:right="74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1764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8</w:t>
            </w:r>
          </w:p>
        </w:tc>
        <w:tc>
          <w:tcPr>
            <w:tcW w:w="1768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82" w:right="73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1767" w:type="dxa"/>
            <w:gridSpan w:val="2"/>
          </w:tcPr>
          <w:p w:rsidR="0084629E" w:rsidRDefault="00670651">
            <w:pPr>
              <w:pStyle w:val="TableParagraph"/>
              <w:spacing w:line="211" w:lineRule="exact"/>
              <w:ind w:left="720" w:right="66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</w:tr>
    </w:tbl>
    <w:p w:rsidR="0084629E" w:rsidRDefault="0084629E">
      <w:pPr>
        <w:rPr>
          <w:b/>
          <w:sz w:val="20"/>
        </w:rPr>
      </w:pPr>
    </w:p>
    <w:p w:rsidR="0084629E" w:rsidRDefault="0084629E">
      <w:pPr>
        <w:spacing w:before="6"/>
        <w:rPr>
          <w:b/>
          <w:sz w:val="26"/>
        </w:rPr>
      </w:pPr>
    </w:p>
    <w:p w:rsidR="0084629E" w:rsidRDefault="00670651">
      <w:pPr>
        <w:spacing w:before="87"/>
        <w:ind w:left="2276"/>
        <w:rPr>
          <w:b/>
          <w:sz w:val="28"/>
        </w:rPr>
      </w:pPr>
      <w:r>
        <w:rPr>
          <w:b/>
          <w:color w:val="000099"/>
          <w:sz w:val="28"/>
        </w:rPr>
        <w:t>PRESENT:</w:t>
      </w:r>
    </w:p>
    <w:p w:rsidR="0084629E" w:rsidRDefault="0084629E">
      <w:pPr>
        <w:rPr>
          <w:b/>
          <w:sz w:val="20"/>
        </w:rPr>
      </w:pPr>
    </w:p>
    <w:p w:rsidR="0084629E" w:rsidRDefault="0084629E">
      <w:pPr>
        <w:spacing w:before="2"/>
        <w:rPr>
          <w:b/>
        </w:rPr>
      </w:pPr>
    </w:p>
    <w:p w:rsidR="0084629E" w:rsidRDefault="00670651">
      <w:pPr>
        <w:tabs>
          <w:tab w:val="left" w:pos="12109"/>
        </w:tabs>
        <w:spacing w:before="90"/>
        <w:ind w:left="3899"/>
        <w:rPr>
          <w:b/>
          <w:sz w:val="23"/>
        </w:rPr>
      </w:pPr>
      <w:r>
        <w:rPr>
          <w:b/>
          <w:color w:val="000099"/>
          <w:sz w:val="24"/>
        </w:rPr>
        <w:t>Vice-rector for teaching and</w:t>
      </w:r>
      <w:r>
        <w:rPr>
          <w:b/>
          <w:color w:val="000099"/>
          <w:spacing w:val="-14"/>
          <w:sz w:val="24"/>
        </w:rPr>
        <w:t xml:space="preserve"> </w:t>
      </w:r>
      <w:r>
        <w:rPr>
          <w:b/>
          <w:color w:val="000099"/>
          <w:sz w:val="24"/>
        </w:rPr>
        <w:t>learning technologies</w:t>
      </w:r>
      <w:r>
        <w:rPr>
          <w:b/>
          <w:color w:val="000099"/>
          <w:sz w:val="24"/>
        </w:rPr>
        <w:tab/>
      </w:r>
      <w:r w:rsidR="005F23A0">
        <w:rPr>
          <w:b/>
          <w:color w:val="000099"/>
          <w:sz w:val="23"/>
        </w:rPr>
        <w:t>Associate professor G. Musayev</w:t>
      </w:r>
    </w:p>
    <w:p w:rsidR="0084629E" w:rsidRDefault="00670651">
      <w:pPr>
        <w:tabs>
          <w:tab w:val="left" w:pos="12128"/>
          <w:tab w:val="left" w:pos="12186"/>
        </w:tabs>
        <w:spacing w:before="137" w:line="360" w:lineRule="auto"/>
        <w:ind w:left="3947" w:right="1055" w:hanging="48"/>
        <w:rPr>
          <w:b/>
          <w:sz w:val="25"/>
        </w:rPr>
      </w:pPr>
      <w:r>
        <w:rPr>
          <w:b/>
          <w:color w:val="000099"/>
          <w:sz w:val="24"/>
        </w:rPr>
        <w:t>Director of the educational and</w:t>
      </w:r>
      <w:r>
        <w:rPr>
          <w:b/>
          <w:color w:val="000099"/>
          <w:spacing w:val="-14"/>
          <w:sz w:val="24"/>
        </w:rPr>
        <w:t xml:space="preserve"> </w:t>
      </w:r>
      <w:r>
        <w:rPr>
          <w:b/>
          <w:color w:val="000099"/>
          <w:sz w:val="24"/>
        </w:rPr>
        <w:t>methodical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center</w:t>
      </w:r>
      <w:r>
        <w:rPr>
          <w:b/>
          <w:color w:val="000099"/>
          <w:sz w:val="24"/>
        </w:rPr>
        <w:tab/>
      </w:r>
      <w:r>
        <w:rPr>
          <w:b/>
          <w:color w:val="000099"/>
          <w:sz w:val="23"/>
        </w:rPr>
        <w:t xml:space="preserve">Associate professor E.H. </w:t>
      </w:r>
      <w:proofErr w:type="spellStart"/>
      <w:r>
        <w:rPr>
          <w:b/>
          <w:color w:val="000099"/>
          <w:sz w:val="23"/>
        </w:rPr>
        <w:t>Azadov</w:t>
      </w:r>
      <w:proofErr w:type="spellEnd"/>
      <w:r>
        <w:rPr>
          <w:b/>
          <w:color w:val="000099"/>
          <w:sz w:val="23"/>
        </w:rPr>
        <w:t xml:space="preserve"> </w:t>
      </w:r>
      <w:r>
        <w:rPr>
          <w:b/>
          <w:color w:val="000099"/>
          <w:sz w:val="25"/>
        </w:rPr>
        <w:t>Direct</w:t>
      </w:r>
      <w:r w:rsidR="005F23A0">
        <w:rPr>
          <w:b/>
          <w:color w:val="000099"/>
          <w:sz w:val="25"/>
        </w:rPr>
        <w:t>or of the international masters</w:t>
      </w:r>
      <w:r>
        <w:rPr>
          <w:b/>
          <w:color w:val="000099"/>
          <w:sz w:val="25"/>
        </w:rPr>
        <w:t xml:space="preserve"> and</w:t>
      </w:r>
      <w:r>
        <w:rPr>
          <w:b/>
          <w:color w:val="000099"/>
          <w:spacing w:val="-12"/>
          <w:sz w:val="25"/>
        </w:rPr>
        <w:t xml:space="preserve"> </w:t>
      </w:r>
      <w:r>
        <w:rPr>
          <w:b/>
          <w:color w:val="000099"/>
          <w:sz w:val="25"/>
        </w:rPr>
        <w:t>doctoral</w:t>
      </w:r>
      <w:r>
        <w:rPr>
          <w:b/>
          <w:color w:val="000099"/>
          <w:spacing w:val="2"/>
          <w:sz w:val="25"/>
        </w:rPr>
        <w:t xml:space="preserve"> </w:t>
      </w:r>
      <w:r>
        <w:rPr>
          <w:b/>
          <w:color w:val="000099"/>
          <w:sz w:val="25"/>
        </w:rPr>
        <w:t>center</w:t>
      </w:r>
      <w:r>
        <w:rPr>
          <w:b/>
          <w:color w:val="000099"/>
          <w:sz w:val="25"/>
        </w:rPr>
        <w:tab/>
      </w:r>
      <w:r>
        <w:rPr>
          <w:b/>
          <w:color w:val="000099"/>
          <w:sz w:val="23"/>
        </w:rPr>
        <w:t xml:space="preserve">Associate professor </w:t>
      </w:r>
      <w:proofErr w:type="spellStart"/>
      <w:r>
        <w:rPr>
          <w:b/>
          <w:color w:val="000099"/>
          <w:sz w:val="25"/>
        </w:rPr>
        <w:t>F.S.Akhmedov</w:t>
      </w:r>
      <w:proofErr w:type="spellEnd"/>
      <w:r>
        <w:rPr>
          <w:b/>
          <w:color w:val="000099"/>
          <w:sz w:val="25"/>
        </w:rPr>
        <w:t xml:space="preserve"> Department </w:t>
      </w:r>
      <w:proofErr w:type="gramStart"/>
      <w:r>
        <w:rPr>
          <w:b/>
          <w:color w:val="000099"/>
          <w:sz w:val="25"/>
        </w:rPr>
        <w:t>of  Economics</w:t>
      </w:r>
      <w:proofErr w:type="gramEnd"/>
      <w:r>
        <w:rPr>
          <w:b/>
          <w:color w:val="000099"/>
          <w:spacing w:val="-10"/>
          <w:sz w:val="25"/>
        </w:rPr>
        <w:t xml:space="preserve"> </w:t>
      </w:r>
      <w:r>
        <w:rPr>
          <w:b/>
          <w:color w:val="000099"/>
          <w:sz w:val="25"/>
        </w:rPr>
        <w:t>and</w:t>
      </w:r>
      <w:r>
        <w:rPr>
          <w:b/>
          <w:color w:val="000099"/>
          <w:spacing w:val="4"/>
          <w:sz w:val="25"/>
        </w:rPr>
        <w:t xml:space="preserve"> </w:t>
      </w:r>
      <w:r>
        <w:rPr>
          <w:b/>
          <w:color w:val="000099"/>
          <w:sz w:val="25"/>
        </w:rPr>
        <w:t>management</w:t>
      </w:r>
      <w:r>
        <w:rPr>
          <w:b/>
          <w:color w:val="000099"/>
          <w:sz w:val="25"/>
        </w:rPr>
        <w:tab/>
      </w:r>
      <w:r>
        <w:rPr>
          <w:b/>
          <w:color w:val="000099"/>
          <w:sz w:val="25"/>
        </w:rPr>
        <w:tab/>
      </w:r>
      <w:r w:rsidRPr="00224EC9">
        <w:rPr>
          <w:b/>
          <w:color w:val="000099"/>
          <w:sz w:val="23"/>
        </w:rPr>
        <w:t xml:space="preserve">Professor </w:t>
      </w:r>
      <w:proofErr w:type="spellStart"/>
      <w:r w:rsidRPr="00224EC9">
        <w:rPr>
          <w:b/>
          <w:color w:val="000099"/>
          <w:sz w:val="25"/>
        </w:rPr>
        <w:t>Y.A.Kalbiyev</w:t>
      </w:r>
      <w:proofErr w:type="spellEnd"/>
    </w:p>
    <w:sectPr w:rsidR="0084629E" w:rsidSect="0084629E">
      <w:pgSz w:w="16850" w:h="23830"/>
      <w:pgMar w:top="1300" w:right="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00B"/>
    <w:multiLevelType w:val="hybridMultilevel"/>
    <w:tmpl w:val="904ADBFC"/>
    <w:lvl w:ilvl="0" w:tplc="ED4C40B0">
      <w:start w:val="1"/>
      <w:numFmt w:val="upperRoman"/>
      <w:lvlText w:val="%1."/>
      <w:lvlJc w:val="left"/>
      <w:pPr>
        <w:ind w:left="6046" w:hanging="275"/>
        <w:jc w:val="right"/>
      </w:pPr>
      <w:rPr>
        <w:rFonts w:ascii="Times New Roman" w:eastAsia="Times New Roman" w:hAnsi="Times New Roman" w:cs="Times New Roman" w:hint="default"/>
        <w:b/>
        <w:bCs/>
        <w:color w:val="000099"/>
        <w:spacing w:val="0"/>
        <w:w w:val="99"/>
        <w:sz w:val="28"/>
        <w:szCs w:val="28"/>
        <w:lang w:val="en-US" w:eastAsia="en-US" w:bidi="ar-SA"/>
      </w:rPr>
    </w:lvl>
    <w:lvl w:ilvl="1" w:tplc="09904470">
      <w:numFmt w:val="bullet"/>
      <w:lvlText w:val="•"/>
      <w:lvlJc w:val="left"/>
      <w:pPr>
        <w:ind w:left="7108" w:hanging="275"/>
      </w:pPr>
      <w:rPr>
        <w:rFonts w:hint="default"/>
        <w:lang w:val="en-US" w:eastAsia="en-US" w:bidi="ar-SA"/>
      </w:rPr>
    </w:lvl>
    <w:lvl w:ilvl="2" w:tplc="EADA74C8">
      <w:numFmt w:val="bullet"/>
      <w:lvlText w:val="•"/>
      <w:lvlJc w:val="left"/>
      <w:pPr>
        <w:ind w:left="8177" w:hanging="275"/>
      </w:pPr>
      <w:rPr>
        <w:rFonts w:hint="default"/>
        <w:lang w:val="en-US" w:eastAsia="en-US" w:bidi="ar-SA"/>
      </w:rPr>
    </w:lvl>
    <w:lvl w:ilvl="3" w:tplc="809C4E2C">
      <w:numFmt w:val="bullet"/>
      <w:lvlText w:val="•"/>
      <w:lvlJc w:val="left"/>
      <w:pPr>
        <w:ind w:left="9246" w:hanging="275"/>
      </w:pPr>
      <w:rPr>
        <w:rFonts w:hint="default"/>
        <w:lang w:val="en-US" w:eastAsia="en-US" w:bidi="ar-SA"/>
      </w:rPr>
    </w:lvl>
    <w:lvl w:ilvl="4" w:tplc="70CE100E">
      <w:numFmt w:val="bullet"/>
      <w:lvlText w:val="•"/>
      <w:lvlJc w:val="left"/>
      <w:pPr>
        <w:ind w:left="10315" w:hanging="275"/>
      </w:pPr>
      <w:rPr>
        <w:rFonts w:hint="default"/>
        <w:lang w:val="en-US" w:eastAsia="en-US" w:bidi="ar-SA"/>
      </w:rPr>
    </w:lvl>
    <w:lvl w:ilvl="5" w:tplc="6428AE52">
      <w:numFmt w:val="bullet"/>
      <w:lvlText w:val="•"/>
      <w:lvlJc w:val="left"/>
      <w:pPr>
        <w:ind w:left="11384" w:hanging="275"/>
      </w:pPr>
      <w:rPr>
        <w:rFonts w:hint="default"/>
        <w:lang w:val="en-US" w:eastAsia="en-US" w:bidi="ar-SA"/>
      </w:rPr>
    </w:lvl>
    <w:lvl w:ilvl="6" w:tplc="36A4BF24">
      <w:numFmt w:val="bullet"/>
      <w:lvlText w:val="•"/>
      <w:lvlJc w:val="left"/>
      <w:pPr>
        <w:ind w:left="12452" w:hanging="275"/>
      </w:pPr>
      <w:rPr>
        <w:rFonts w:hint="default"/>
        <w:lang w:val="en-US" w:eastAsia="en-US" w:bidi="ar-SA"/>
      </w:rPr>
    </w:lvl>
    <w:lvl w:ilvl="7" w:tplc="4A529BFE">
      <w:numFmt w:val="bullet"/>
      <w:lvlText w:val="•"/>
      <w:lvlJc w:val="left"/>
      <w:pPr>
        <w:ind w:left="13521" w:hanging="275"/>
      </w:pPr>
      <w:rPr>
        <w:rFonts w:hint="default"/>
        <w:lang w:val="en-US" w:eastAsia="en-US" w:bidi="ar-SA"/>
      </w:rPr>
    </w:lvl>
    <w:lvl w:ilvl="8" w:tplc="F5AEB16E">
      <w:numFmt w:val="bullet"/>
      <w:lvlText w:val="•"/>
      <w:lvlJc w:val="left"/>
      <w:pPr>
        <w:ind w:left="14590" w:hanging="2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9E"/>
    <w:rsid w:val="001110F9"/>
    <w:rsid w:val="00116A16"/>
    <w:rsid w:val="001950AB"/>
    <w:rsid w:val="001D62A6"/>
    <w:rsid w:val="00224EC9"/>
    <w:rsid w:val="002E66CB"/>
    <w:rsid w:val="002F1F6A"/>
    <w:rsid w:val="005D489B"/>
    <w:rsid w:val="005E1D49"/>
    <w:rsid w:val="005F23A0"/>
    <w:rsid w:val="00670651"/>
    <w:rsid w:val="006E38AC"/>
    <w:rsid w:val="00761511"/>
    <w:rsid w:val="00802B17"/>
    <w:rsid w:val="0084629E"/>
    <w:rsid w:val="008C1D4F"/>
    <w:rsid w:val="00963C9B"/>
    <w:rsid w:val="00AB295E"/>
    <w:rsid w:val="00B423DB"/>
    <w:rsid w:val="00CA0CA1"/>
    <w:rsid w:val="00D92069"/>
    <w:rsid w:val="00DC406D"/>
    <w:rsid w:val="00F071F0"/>
    <w:rsid w:val="00FB6523"/>
    <w:rsid w:val="00F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11B53-722F-414A-BED0-4DD66011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29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46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9E"/>
    <w:rPr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4629E"/>
    <w:pPr>
      <w:ind w:left="2276" w:hanging="667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4629E"/>
    <w:pPr>
      <w:ind w:left="17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629E"/>
    <w:pPr>
      <w:ind w:left="423" w:right="38"/>
      <w:outlineLvl w:val="3"/>
    </w:pPr>
  </w:style>
  <w:style w:type="paragraph" w:styleId="a4">
    <w:name w:val="Title"/>
    <w:basedOn w:val="a"/>
    <w:uiPriority w:val="1"/>
    <w:qFormat/>
    <w:rsid w:val="0084629E"/>
    <w:pPr>
      <w:ind w:left="639"/>
    </w:pPr>
    <w:rPr>
      <w:b/>
      <w:bCs/>
      <w:sz w:val="58"/>
      <w:szCs w:val="58"/>
    </w:rPr>
  </w:style>
  <w:style w:type="paragraph" w:styleId="a5">
    <w:name w:val="List Paragraph"/>
    <w:basedOn w:val="a"/>
    <w:uiPriority w:val="1"/>
    <w:qFormat/>
    <w:rsid w:val="0084629E"/>
    <w:pPr>
      <w:ind w:left="6046" w:hanging="6675"/>
    </w:pPr>
  </w:style>
  <w:style w:type="paragraph" w:customStyle="1" w:styleId="TableParagraph">
    <w:name w:val="Table Paragraph"/>
    <w:basedOn w:val="a"/>
    <w:uiPriority w:val="1"/>
    <w:qFormat/>
    <w:rsid w:val="0084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 Əhmədov</dc:creator>
  <cp:lastModifiedBy>User</cp:lastModifiedBy>
  <cp:revision>13</cp:revision>
  <dcterms:created xsi:type="dcterms:W3CDTF">2023-05-30T11:58:00Z</dcterms:created>
  <dcterms:modified xsi:type="dcterms:W3CDTF">2023-07-12T06:18:00Z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