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9B" w:rsidRDefault="007D7C7A">
      <w:pPr>
        <w:pStyle w:val="a3"/>
        <w:tabs>
          <w:tab w:val="left" w:pos="5497"/>
        </w:tabs>
        <w:spacing w:before="70"/>
        <w:ind w:left="6011" w:right="38" w:hanging="5609"/>
      </w:pPr>
      <w:r w:rsidRPr="003B344A">
        <w:rPr>
          <w:color w:val="000099"/>
          <w:sz w:val="24"/>
        </w:rPr>
        <w:t>“</w:t>
      </w:r>
      <w:r w:rsidRPr="003B344A">
        <w:rPr>
          <w:color w:val="333399"/>
        </w:rPr>
        <w:t>APPROVED</w:t>
      </w:r>
      <w:r w:rsidRPr="003B344A">
        <w:rPr>
          <w:color w:val="000099"/>
          <w:sz w:val="24"/>
        </w:rPr>
        <w:t>”</w:t>
      </w:r>
      <w:r>
        <w:rPr>
          <w:color w:val="000099"/>
          <w:sz w:val="24"/>
        </w:rPr>
        <w:tab/>
      </w:r>
      <w:r>
        <w:rPr>
          <w:color w:val="000099"/>
        </w:rPr>
        <w:t>MINISTRY OF EDUCATION OF THE REPUBLIC OF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AZERBAIJAN</w:t>
      </w:r>
      <w:r w:rsidR="009963F4">
        <w:rPr>
          <w:color w:val="000099"/>
        </w:rPr>
        <w:t xml:space="preserve"> </w:t>
      </w:r>
    </w:p>
    <w:p w:rsidR="0008399B" w:rsidRDefault="007D7C7A">
      <w:pPr>
        <w:spacing w:before="74"/>
        <w:ind w:left="403"/>
        <w:rPr>
          <w:b/>
          <w:sz w:val="24"/>
        </w:rPr>
      </w:pPr>
      <w:r>
        <w:br w:type="column"/>
      </w:r>
      <w:r>
        <w:rPr>
          <w:b/>
          <w:color w:val="000099"/>
          <w:sz w:val="24"/>
        </w:rPr>
        <w:lastRenderedPageBreak/>
        <w:t>FORM №1</w:t>
      </w:r>
    </w:p>
    <w:p w:rsidR="0008399B" w:rsidRDefault="0008399B">
      <w:pPr>
        <w:rPr>
          <w:sz w:val="24"/>
        </w:rPr>
        <w:sectPr w:rsidR="0008399B">
          <w:type w:val="continuous"/>
          <w:pgSz w:w="16850" w:h="23830"/>
          <w:pgMar w:top="760" w:right="120" w:bottom="280" w:left="120" w:header="720" w:footer="720" w:gutter="0"/>
          <w:cols w:num="2" w:space="720" w:equalWidth="0">
            <w:col w:w="10333" w:space="3630"/>
            <w:col w:w="2647"/>
          </w:cols>
        </w:sectPr>
      </w:pPr>
    </w:p>
    <w:p w:rsidR="0008399B" w:rsidRDefault="007D7C7A">
      <w:pPr>
        <w:spacing w:before="71"/>
        <w:ind w:left="1066"/>
        <w:rPr>
          <w:b/>
          <w:sz w:val="24"/>
        </w:rPr>
      </w:pPr>
      <w:r>
        <w:rPr>
          <w:b/>
          <w:color w:val="000099"/>
        </w:rPr>
        <w:lastRenderedPageBreak/>
        <w:t xml:space="preserve">UNEC </w:t>
      </w:r>
      <w:r>
        <w:rPr>
          <w:b/>
          <w:color w:val="000099"/>
          <w:sz w:val="24"/>
        </w:rPr>
        <w:t>rector</w:t>
      </w:r>
    </w:p>
    <w:p w:rsidR="0008399B" w:rsidRDefault="0008399B">
      <w:pPr>
        <w:pStyle w:val="a3"/>
        <w:spacing w:before="4"/>
        <w:rPr>
          <w:sz w:val="22"/>
        </w:rPr>
      </w:pPr>
    </w:p>
    <w:p w:rsidR="0008399B" w:rsidRDefault="007D7C7A">
      <w:pPr>
        <w:tabs>
          <w:tab w:val="left" w:pos="1901"/>
        </w:tabs>
        <w:ind w:left="340"/>
        <w:rPr>
          <w:b/>
          <w:sz w:val="24"/>
        </w:rPr>
      </w:pPr>
      <w:r>
        <w:rPr>
          <w:b/>
          <w:color w:val="000099"/>
          <w:sz w:val="24"/>
          <w:u w:val="single" w:color="000098"/>
        </w:rPr>
        <w:t xml:space="preserve"> </w:t>
      </w:r>
      <w:r>
        <w:rPr>
          <w:b/>
          <w:color w:val="000099"/>
          <w:sz w:val="24"/>
          <w:u w:val="single" w:color="000098"/>
        </w:rPr>
        <w:tab/>
      </w:r>
      <w:proofErr w:type="spellStart"/>
      <w:r>
        <w:rPr>
          <w:b/>
          <w:color w:val="000099"/>
          <w:sz w:val="24"/>
        </w:rPr>
        <w:t>prof.A.J.Muradov</w:t>
      </w:r>
      <w:proofErr w:type="spellEnd"/>
    </w:p>
    <w:p w:rsidR="0008399B" w:rsidRDefault="007D7C7A">
      <w:pPr>
        <w:spacing w:before="1"/>
        <w:ind w:left="403"/>
        <w:rPr>
          <w:b/>
          <w:sz w:val="18"/>
        </w:rPr>
      </w:pPr>
      <w:r>
        <w:rPr>
          <w:b/>
          <w:color w:val="000099"/>
          <w:sz w:val="18"/>
        </w:rPr>
        <w:t>(</w:t>
      </w:r>
      <w:proofErr w:type="gramStart"/>
      <w:r>
        <w:rPr>
          <w:b/>
          <w:color w:val="000099"/>
          <w:sz w:val="20"/>
        </w:rPr>
        <w:t>signature</w:t>
      </w:r>
      <w:proofErr w:type="gramEnd"/>
      <w:r>
        <w:rPr>
          <w:b/>
          <w:color w:val="000099"/>
          <w:sz w:val="18"/>
        </w:rPr>
        <w:t>)</w:t>
      </w:r>
    </w:p>
    <w:p w:rsidR="0008399B" w:rsidRDefault="007D7C7A">
      <w:pPr>
        <w:tabs>
          <w:tab w:val="left" w:pos="2612"/>
          <w:tab w:val="left" w:pos="3039"/>
          <w:tab w:val="left" w:pos="3759"/>
        </w:tabs>
        <w:spacing w:before="24" w:line="534" w:lineRule="exact"/>
        <w:ind w:left="403" w:right="38" w:hanging="245"/>
      </w:pPr>
      <w:r>
        <w:rPr>
          <w:color w:val="000099"/>
        </w:rPr>
        <w:t>“</w:t>
      </w:r>
      <w:r>
        <w:rPr>
          <w:color w:val="000099"/>
          <w:u w:val="single" w:color="000097"/>
        </w:rPr>
        <w:t xml:space="preserve"> </w:t>
      </w:r>
      <w:r>
        <w:rPr>
          <w:color w:val="000099"/>
          <w:u w:val="single" w:color="000097"/>
        </w:rPr>
        <w:tab/>
      </w:r>
      <w:r>
        <w:rPr>
          <w:color w:val="000099"/>
          <w:u w:val="single" w:color="000097"/>
        </w:rPr>
        <w:tab/>
      </w:r>
      <w:r>
        <w:rPr>
          <w:color w:val="000099"/>
        </w:rPr>
        <w:t>”</w:t>
      </w:r>
      <w:r>
        <w:rPr>
          <w:color w:val="000099"/>
          <w:u w:val="single" w:color="000097"/>
        </w:rPr>
        <w:t xml:space="preserve"> </w:t>
      </w:r>
      <w:r>
        <w:rPr>
          <w:color w:val="000099"/>
          <w:u w:val="single" w:color="000097"/>
        </w:rPr>
        <w:tab/>
      </w:r>
      <w:r>
        <w:rPr>
          <w:color w:val="000099"/>
        </w:rPr>
        <w:t>20</w:t>
      </w:r>
      <w:r>
        <w:rPr>
          <w:color w:val="000099"/>
          <w:u w:val="single" w:color="000097"/>
        </w:rPr>
        <w:t xml:space="preserve"> </w:t>
      </w:r>
      <w:r>
        <w:rPr>
          <w:color w:val="000099"/>
          <w:u w:val="single" w:color="000097"/>
        </w:rPr>
        <w:tab/>
      </w:r>
      <w:r>
        <w:rPr>
          <w:color w:val="000099"/>
          <w:spacing w:val="-7"/>
        </w:rPr>
        <w:t xml:space="preserve">year </w:t>
      </w:r>
      <w:r>
        <w:rPr>
          <w:color w:val="000099"/>
        </w:rPr>
        <w:t>Decision of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the</w:t>
      </w:r>
    </w:p>
    <w:p w:rsidR="0008399B" w:rsidRDefault="007D7C7A">
      <w:pPr>
        <w:spacing w:line="283" w:lineRule="auto"/>
        <w:ind w:left="403" w:right="2158"/>
      </w:pPr>
      <w:r>
        <w:rPr>
          <w:color w:val="000099"/>
        </w:rPr>
        <w:t>Scientific Council June 28, 2019</w:t>
      </w:r>
    </w:p>
    <w:p w:rsidR="0008399B" w:rsidRDefault="007D7C7A">
      <w:pPr>
        <w:pStyle w:val="a3"/>
        <w:spacing w:before="10"/>
        <w:rPr>
          <w:b w:val="0"/>
          <w:sz w:val="27"/>
        </w:rPr>
      </w:pPr>
      <w:r>
        <w:rPr>
          <w:b w:val="0"/>
        </w:rPr>
        <w:br w:type="column"/>
      </w:r>
    </w:p>
    <w:p w:rsidR="0008399B" w:rsidRDefault="007D7C7A">
      <w:pPr>
        <w:ind w:left="158"/>
        <w:rPr>
          <w:b/>
          <w:sz w:val="24"/>
        </w:rPr>
      </w:pPr>
      <w:r>
        <w:rPr>
          <w:b/>
          <w:color w:val="000099"/>
          <w:sz w:val="24"/>
        </w:rPr>
        <w:t>AZERBAIJAN STATE UNIVERSITY OF ECONOMICS</w:t>
      </w:r>
    </w:p>
    <w:p w:rsidR="0008399B" w:rsidRDefault="0008399B">
      <w:pPr>
        <w:pStyle w:val="a3"/>
        <w:rPr>
          <w:sz w:val="26"/>
        </w:rPr>
      </w:pPr>
    </w:p>
    <w:p w:rsidR="0008399B" w:rsidRDefault="0008399B">
      <w:pPr>
        <w:pStyle w:val="a3"/>
        <w:rPr>
          <w:sz w:val="26"/>
        </w:rPr>
      </w:pPr>
    </w:p>
    <w:p w:rsidR="0008399B" w:rsidRDefault="0008399B">
      <w:pPr>
        <w:pStyle w:val="a3"/>
        <w:rPr>
          <w:sz w:val="26"/>
        </w:rPr>
      </w:pPr>
    </w:p>
    <w:p w:rsidR="0008399B" w:rsidRDefault="0008399B">
      <w:pPr>
        <w:pStyle w:val="a3"/>
        <w:spacing w:before="1"/>
        <w:rPr>
          <w:sz w:val="21"/>
        </w:rPr>
      </w:pPr>
    </w:p>
    <w:p w:rsidR="0008399B" w:rsidRDefault="007D7C7A">
      <w:pPr>
        <w:spacing w:before="1"/>
        <w:ind w:left="600"/>
        <w:rPr>
          <w:b/>
          <w:sz w:val="58"/>
        </w:rPr>
      </w:pPr>
      <w:r>
        <w:rPr>
          <w:b/>
          <w:color w:val="FF0000"/>
          <w:sz w:val="58"/>
        </w:rPr>
        <w:t>EDUCATION PLAN</w:t>
      </w:r>
    </w:p>
    <w:p w:rsidR="0008399B" w:rsidRDefault="007D7C7A">
      <w:pPr>
        <w:pStyle w:val="a3"/>
        <w:rPr>
          <w:sz w:val="24"/>
        </w:rPr>
      </w:pPr>
      <w:r>
        <w:rPr>
          <w:b w:val="0"/>
        </w:rPr>
        <w:br w:type="column"/>
      </w:r>
    </w:p>
    <w:p w:rsidR="0008399B" w:rsidRDefault="0008399B">
      <w:pPr>
        <w:pStyle w:val="a3"/>
        <w:rPr>
          <w:sz w:val="24"/>
        </w:rPr>
      </w:pPr>
    </w:p>
    <w:p w:rsidR="0008399B" w:rsidRDefault="0008399B">
      <w:pPr>
        <w:pStyle w:val="a3"/>
        <w:rPr>
          <w:sz w:val="24"/>
        </w:rPr>
      </w:pPr>
    </w:p>
    <w:p w:rsidR="0008399B" w:rsidRDefault="0008399B">
      <w:pPr>
        <w:pStyle w:val="a3"/>
        <w:spacing w:before="4"/>
        <w:rPr>
          <w:sz w:val="26"/>
        </w:rPr>
      </w:pPr>
    </w:p>
    <w:p w:rsidR="0008399B" w:rsidRDefault="007D7C7A">
      <w:pPr>
        <w:ind w:left="158"/>
        <w:rPr>
          <w:b/>
        </w:rPr>
      </w:pPr>
      <w:r>
        <w:rPr>
          <w:b/>
          <w:color w:val="000099"/>
        </w:rPr>
        <w:t>Code and name of the specialty:</w:t>
      </w:r>
    </w:p>
    <w:p w:rsidR="0008399B" w:rsidRDefault="007D7C7A">
      <w:pPr>
        <w:spacing w:before="2"/>
        <w:ind w:left="158"/>
        <w:rPr>
          <w:b/>
          <w:sz w:val="18"/>
        </w:rPr>
      </w:pPr>
      <w:r>
        <w:rPr>
          <w:b/>
          <w:color w:val="FF0000"/>
          <w:sz w:val="24"/>
        </w:rPr>
        <w:t>060409</w:t>
      </w:r>
      <w:r w:rsidR="00CB01D1">
        <w:rPr>
          <w:b/>
          <w:color w:val="FF0000"/>
          <w:sz w:val="24"/>
        </w:rPr>
        <w:t xml:space="preserve"> -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18"/>
        </w:rPr>
        <w:t>Business Management</w:t>
      </w:r>
    </w:p>
    <w:p w:rsidR="0008399B" w:rsidRDefault="0008399B">
      <w:pPr>
        <w:rPr>
          <w:sz w:val="18"/>
        </w:rPr>
        <w:sectPr w:rsidR="0008399B">
          <w:type w:val="continuous"/>
          <w:pgSz w:w="16850" w:h="23830"/>
          <w:pgMar w:top="760" w:right="120" w:bottom="280" w:left="120" w:header="720" w:footer="720" w:gutter="0"/>
          <w:cols w:num="3" w:space="720" w:equalWidth="0">
            <w:col w:w="4176" w:space="947"/>
            <w:col w:w="6136" w:space="1451"/>
            <w:col w:w="3900"/>
          </w:cols>
        </w:sectPr>
      </w:pPr>
    </w:p>
    <w:p w:rsidR="0008399B" w:rsidRDefault="0008399B">
      <w:pPr>
        <w:pStyle w:val="a3"/>
        <w:spacing w:before="11"/>
        <w:rPr>
          <w:sz w:val="8"/>
        </w:rPr>
      </w:pPr>
    </w:p>
    <w:p w:rsidR="0008399B" w:rsidRDefault="007D7C7A">
      <w:pPr>
        <w:tabs>
          <w:tab w:val="left" w:pos="7159"/>
        </w:tabs>
        <w:spacing w:before="91" w:line="252" w:lineRule="exact"/>
        <w:ind w:right="6896"/>
        <w:jc w:val="center"/>
      </w:pPr>
      <w:r>
        <w:rPr>
          <w:color w:val="000099"/>
        </w:rPr>
        <w:t>(</w:t>
      </w:r>
      <w:proofErr w:type="gramStart"/>
      <w:r>
        <w:rPr>
          <w:color w:val="000099"/>
        </w:rPr>
        <w:t>protocol</w:t>
      </w:r>
      <w:proofErr w:type="gramEnd"/>
      <w:r>
        <w:rPr>
          <w:color w:val="000099"/>
        </w:rPr>
        <w:t xml:space="preserve"> №</w:t>
      </w:r>
      <w:r>
        <w:rPr>
          <w:color w:val="000099"/>
          <w:spacing w:val="51"/>
        </w:rPr>
        <w:t xml:space="preserve"> </w:t>
      </w:r>
      <w:r>
        <w:rPr>
          <w:color w:val="000099"/>
        </w:rPr>
        <w:t>166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)</w:t>
      </w:r>
      <w:r>
        <w:rPr>
          <w:color w:val="000099"/>
        </w:rPr>
        <w:tab/>
      </w:r>
      <w:r>
        <w:rPr>
          <w:color w:val="000099"/>
          <w:spacing w:val="-3"/>
        </w:rPr>
        <w:t>(</w:t>
      </w:r>
      <w:proofErr w:type="gramStart"/>
      <w:r>
        <w:rPr>
          <w:color w:val="333399"/>
          <w:spacing w:val="-3"/>
        </w:rPr>
        <w:t>for</w:t>
      </w:r>
      <w:proofErr w:type="gramEnd"/>
      <w:r>
        <w:rPr>
          <w:color w:val="333399"/>
          <w:spacing w:val="-3"/>
        </w:rPr>
        <w:t xml:space="preserve"> master</w:t>
      </w:r>
      <w:r>
        <w:rPr>
          <w:color w:val="333399"/>
          <w:spacing w:val="15"/>
        </w:rPr>
        <w:t xml:space="preserve"> </w:t>
      </w:r>
      <w:r>
        <w:rPr>
          <w:color w:val="000099"/>
        </w:rPr>
        <w:t>degree)</w:t>
      </w:r>
    </w:p>
    <w:p w:rsidR="0008399B" w:rsidRDefault="007D7C7A">
      <w:pPr>
        <w:spacing w:line="275" w:lineRule="exact"/>
        <w:ind w:left="6591" w:right="6420"/>
        <w:jc w:val="center"/>
      </w:pPr>
      <w:r>
        <w:rPr>
          <w:color w:val="000080"/>
          <w:sz w:val="24"/>
        </w:rPr>
        <w:t xml:space="preserve">Education period </w:t>
      </w:r>
      <w:r>
        <w:rPr>
          <w:color w:val="000099"/>
        </w:rPr>
        <w:t>2 years (4 semesters)</w:t>
      </w:r>
    </w:p>
    <w:p w:rsidR="0008399B" w:rsidRDefault="0008399B">
      <w:pPr>
        <w:pStyle w:val="a3"/>
        <w:spacing w:before="6"/>
        <w:rPr>
          <w:b w:val="0"/>
          <w:sz w:val="24"/>
        </w:rPr>
      </w:pPr>
    </w:p>
    <w:p w:rsidR="0008399B" w:rsidRDefault="007D7C7A">
      <w:pPr>
        <w:pStyle w:val="a4"/>
        <w:numPr>
          <w:ilvl w:val="0"/>
          <w:numId w:val="1"/>
        </w:numPr>
        <w:tabs>
          <w:tab w:val="left" w:pos="6103"/>
        </w:tabs>
        <w:jc w:val="left"/>
        <w:rPr>
          <w:b/>
          <w:sz w:val="28"/>
        </w:rPr>
      </w:pPr>
      <w:bookmarkStart w:id="0" w:name="I._SCHEDULE_OF_EDUCATIONAL_PROCESS"/>
      <w:bookmarkEnd w:id="0"/>
      <w:r>
        <w:rPr>
          <w:b/>
          <w:color w:val="000099"/>
          <w:sz w:val="28"/>
        </w:rPr>
        <w:t>SCHEDULE OF EDUCATIONAL</w:t>
      </w:r>
      <w:r>
        <w:rPr>
          <w:b/>
          <w:color w:val="000099"/>
          <w:spacing w:val="9"/>
          <w:sz w:val="28"/>
        </w:rPr>
        <w:t xml:space="preserve"> </w:t>
      </w:r>
      <w:r>
        <w:rPr>
          <w:b/>
          <w:color w:val="000099"/>
          <w:sz w:val="28"/>
        </w:rPr>
        <w:t>PROCESS</w:t>
      </w:r>
    </w:p>
    <w:p w:rsidR="0008399B" w:rsidRDefault="0008399B">
      <w:pPr>
        <w:pStyle w:val="a3"/>
        <w:spacing w:before="1" w:after="1"/>
      </w:pPr>
    </w:p>
    <w:tbl>
      <w:tblPr>
        <w:tblStyle w:val="TableNormal1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03"/>
        <w:gridCol w:w="303"/>
        <w:gridCol w:w="308"/>
        <w:gridCol w:w="303"/>
        <w:gridCol w:w="308"/>
        <w:gridCol w:w="304"/>
        <w:gridCol w:w="303"/>
        <w:gridCol w:w="308"/>
        <w:gridCol w:w="303"/>
        <w:gridCol w:w="303"/>
        <w:gridCol w:w="308"/>
        <w:gridCol w:w="308"/>
        <w:gridCol w:w="303"/>
        <w:gridCol w:w="308"/>
        <w:gridCol w:w="308"/>
        <w:gridCol w:w="308"/>
        <w:gridCol w:w="304"/>
        <w:gridCol w:w="308"/>
        <w:gridCol w:w="308"/>
        <w:gridCol w:w="308"/>
        <w:gridCol w:w="303"/>
        <w:gridCol w:w="308"/>
        <w:gridCol w:w="308"/>
        <w:gridCol w:w="308"/>
        <w:gridCol w:w="303"/>
        <w:gridCol w:w="313"/>
        <w:gridCol w:w="303"/>
        <w:gridCol w:w="308"/>
        <w:gridCol w:w="308"/>
        <w:gridCol w:w="308"/>
        <w:gridCol w:w="303"/>
        <w:gridCol w:w="308"/>
        <w:gridCol w:w="308"/>
        <w:gridCol w:w="309"/>
        <w:gridCol w:w="304"/>
        <w:gridCol w:w="309"/>
        <w:gridCol w:w="309"/>
        <w:gridCol w:w="309"/>
        <w:gridCol w:w="304"/>
        <w:gridCol w:w="309"/>
        <w:gridCol w:w="309"/>
        <w:gridCol w:w="309"/>
        <w:gridCol w:w="304"/>
        <w:gridCol w:w="309"/>
        <w:gridCol w:w="310"/>
        <w:gridCol w:w="309"/>
        <w:gridCol w:w="304"/>
        <w:gridCol w:w="309"/>
        <w:gridCol w:w="309"/>
        <w:gridCol w:w="309"/>
        <w:gridCol w:w="305"/>
        <w:gridCol w:w="309"/>
      </w:tblGrid>
      <w:tr w:rsidR="0008399B">
        <w:trPr>
          <w:trHeight w:val="184"/>
        </w:trPr>
        <w:tc>
          <w:tcPr>
            <w:tcW w:w="3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3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September</w:t>
            </w:r>
          </w:p>
        </w:tc>
        <w:tc>
          <w:tcPr>
            <w:tcW w:w="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4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29</w:t>
            </w:r>
          </w:p>
          <w:p w:rsidR="0008399B" w:rsidRDefault="007D7C7A">
            <w:pPr>
              <w:pStyle w:val="TableParagraph"/>
              <w:spacing w:before="11" w:line="182" w:lineRule="exact"/>
              <w:ind w:left="64" w:right="70" w:hanging="34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IX 5 X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24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October</w:t>
            </w:r>
          </w:p>
        </w:tc>
        <w:tc>
          <w:tcPr>
            <w:tcW w:w="3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37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27</w:t>
            </w:r>
          </w:p>
          <w:p w:rsidR="0008399B" w:rsidRDefault="007D7C7A">
            <w:pPr>
              <w:pStyle w:val="TableParagraph"/>
              <w:spacing w:before="11" w:line="182" w:lineRule="exact"/>
              <w:ind w:left="27" w:right="68" w:firstLine="2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X 2 XI</w:t>
            </w:r>
          </w:p>
        </w:tc>
        <w:tc>
          <w:tcPr>
            <w:tcW w:w="12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31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November</w:t>
            </w:r>
          </w:p>
        </w:tc>
        <w:tc>
          <w:tcPr>
            <w:tcW w:w="12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32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December</w:t>
            </w:r>
          </w:p>
        </w:tc>
        <w:tc>
          <w:tcPr>
            <w:tcW w:w="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3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29</w:t>
            </w:r>
          </w:p>
          <w:p w:rsidR="0008399B" w:rsidRDefault="007D7C7A">
            <w:pPr>
              <w:pStyle w:val="TableParagraph"/>
              <w:spacing w:before="11" w:line="182" w:lineRule="exact"/>
              <w:ind w:left="74" w:right="58" w:hanging="77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XII 4 I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2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January</w:t>
            </w:r>
          </w:p>
        </w:tc>
        <w:tc>
          <w:tcPr>
            <w:tcW w:w="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26</w:t>
            </w:r>
          </w:p>
          <w:p w:rsidR="0008399B" w:rsidRDefault="007D7C7A">
            <w:pPr>
              <w:pStyle w:val="TableParagraph"/>
              <w:spacing w:before="11" w:line="182" w:lineRule="exact"/>
              <w:ind w:left="52" w:right="119" w:firstLine="33"/>
              <w:jc w:val="both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I 1 II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19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February</w:t>
            </w:r>
          </w:p>
        </w:tc>
        <w:tc>
          <w:tcPr>
            <w:tcW w:w="3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30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23</w:t>
            </w:r>
          </w:p>
          <w:p w:rsidR="0008399B" w:rsidRDefault="007D7C7A">
            <w:pPr>
              <w:pStyle w:val="TableParagraph"/>
              <w:spacing w:before="11" w:line="182" w:lineRule="exact"/>
              <w:ind w:left="15" w:right="81" w:firstLine="33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II 1 III</w:t>
            </w:r>
          </w:p>
        </w:tc>
        <w:tc>
          <w:tcPr>
            <w:tcW w:w="12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42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March</w:t>
            </w:r>
          </w:p>
        </w:tc>
        <w:tc>
          <w:tcPr>
            <w:tcW w:w="3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4" w:right="88"/>
              <w:jc w:val="center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30</w:t>
            </w:r>
          </w:p>
          <w:p w:rsidR="0008399B" w:rsidRDefault="007D7C7A">
            <w:pPr>
              <w:pStyle w:val="TableParagraph"/>
              <w:spacing w:before="11" w:line="182" w:lineRule="exact"/>
              <w:ind w:left="4" w:right="93"/>
              <w:jc w:val="center"/>
              <w:rPr>
                <w:b/>
                <w:sz w:val="16"/>
              </w:rPr>
            </w:pPr>
            <w:r>
              <w:rPr>
                <w:b/>
                <w:color w:val="000099"/>
                <w:w w:val="95"/>
                <w:sz w:val="16"/>
              </w:rPr>
              <w:t xml:space="preserve">III </w:t>
            </w:r>
            <w:r>
              <w:rPr>
                <w:b/>
                <w:color w:val="000099"/>
                <w:sz w:val="16"/>
              </w:rPr>
              <w:t>5 IV</w:t>
            </w:r>
          </w:p>
        </w:tc>
        <w:tc>
          <w:tcPr>
            <w:tcW w:w="9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21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April</w:t>
            </w:r>
          </w:p>
        </w:tc>
        <w:tc>
          <w:tcPr>
            <w:tcW w:w="3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1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27</w:t>
            </w:r>
          </w:p>
          <w:p w:rsidR="0008399B" w:rsidRDefault="007D7C7A">
            <w:pPr>
              <w:pStyle w:val="TableParagraph"/>
              <w:spacing w:before="11" w:line="182" w:lineRule="exact"/>
              <w:ind w:left="42" w:right="88" w:hanging="34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IV 3 V</w:t>
            </w:r>
          </w:p>
        </w:tc>
        <w:tc>
          <w:tcPr>
            <w:tcW w:w="1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4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</w:p>
        </w:tc>
        <w:tc>
          <w:tcPr>
            <w:tcW w:w="1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29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June</w:t>
            </w:r>
          </w:p>
        </w:tc>
        <w:tc>
          <w:tcPr>
            <w:tcW w:w="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29</w:t>
            </w:r>
          </w:p>
          <w:p w:rsidR="0008399B" w:rsidRDefault="007D7C7A">
            <w:pPr>
              <w:pStyle w:val="TableParagraph"/>
              <w:spacing w:before="11" w:line="182" w:lineRule="exact"/>
              <w:ind w:left="-31" w:right="93" w:firstLine="33"/>
              <w:jc w:val="both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 xml:space="preserve">VI 5 </w:t>
            </w:r>
            <w:r>
              <w:rPr>
                <w:b/>
                <w:color w:val="000099"/>
                <w:spacing w:val="-1"/>
                <w:w w:val="95"/>
                <w:sz w:val="16"/>
              </w:rPr>
              <w:t>VII</w:t>
            </w:r>
          </w:p>
        </w:tc>
        <w:tc>
          <w:tcPr>
            <w:tcW w:w="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29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July</w:t>
            </w:r>
          </w:p>
        </w:tc>
        <w:tc>
          <w:tcPr>
            <w:tcW w:w="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1" w:lineRule="exact"/>
              <w:ind w:right="132"/>
              <w:jc w:val="center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27</w:t>
            </w:r>
          </w:p>
          <w:p w:rsidR="0008399B" w:rsidRDefault="007D7C7A">
            <w:pPr>
              <w:pStyle w:val="TableParagraph"/>
              <w:spacing w:before="11" w:line="182" w:lineRule="exact"/>
              <w:ind w:left="-67" w:right="67" w:firstLine="4"/>
              <w:jc w:val="center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 xml:space="preserve">VII 2 </w:t>
            </w:r>
            <w:r>
              <w:rPr>
                <w:b/>
                <w:color w:val="000099"/>
                <w:spacing w:val="-1"/>
                <w:w w:val="95"/>
                <w:sz w:val="16"/>
              </w:rPr>
              <w:t>VIII</w:t>
            </w:r>
          </w:p>
        </w:tc>
        <w:tc>
          <w:tcPr>
            <w:tcW w:w="12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65" w:lineRule="exact"/>
              <w:ind w:left="29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August</w:t>
            </w:r>
          </w:p>
        </w:tc>
      </w:tr>
      <w:tr w:rsidR="0008399B">
        <w:trPr>
          <w:trHeight w:val="542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1</w:t>
            </w:r>
          </w:p>
          <w:p w:rsidR="0008399B" w:rsidRDefault="007D7C7A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6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85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7</w:t>
            </w:r>
          </w:p>
          <w:p w:rsidR="0008399B" w:rsidRDefault="007D7C7A">
            <w:pPr>
              <w:pStyle w:val="TableParagraph"/>
              <w:spacing w:line="183" w:lineRule="exact"/>
              <w:ind w:left="47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4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15</w:t>
            </w:r>
          </w:p>
          <w:p w:rsidR="0008399B" w:rsidRDefault="007D7C7A">
            <w:pPr>
              <w:pStyle w:val="TableParagraph"/>
              <w:spacing w:line="183" w:lineRule="exact"/>
              <w:ind w:left="4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4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22</w:t>
            </w:r>
          </w:p>
          <w:p w:rsidR="0008399B" w:rsidRDefault="007D7C7A">
            <w:pPr>
              <w:pStyle w:val="TableParagraph"/>
              <w:spacing w:line="183" w:lineRule="exact"/>
              <w:ind w:left="4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28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78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6</w:t>
            </w:r>
          </w:p>
          <w:p w:rsidR="0008399B" w:rsidRDefault="007D7C7A"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3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13</w:t>
            </w:r>
          </w:p>
          <w:p w:rsidR="0008399B" w:rsidRDefault="007D7C7A">
            <w:pPr>
              <w:pStyle w:val="TableParagraph"/>
              <w:spacing w:line="183" w:lineRule="exact"/>
              <w:ind w:left="3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20</w:t>
            </w:r>
          </w:p>
          <w:p w:rsidR="0008399B" w:rsidRDefault="007D7C7A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79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3</w:t>
            </w:r>
          </w:p>
          <w:p w:rsidR="0008399B" w:rsidRDefault="007D7C7A">
            <w:pPr>
              <w:pStyle w:val="TableParagraph"/>
              <w:spacing w:line="183" w:lineRule="exact"/>
              <w:ind w:left="79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10</w:t>
            </w:r>
          </w:p>
          <w:p w:rsidR="0008399B" w:rsidRDefault="007D7C7A">
            <w:pPr>
              <w:pStyle w:val="TableParagraph"/>
              <w:spacing w:line="183" w:lineRule="exact"/>
              <w:ind w:left="40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16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3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17</w:t>
            </w:r>
          </w:p>
          <w:p w:rsidR="0008399B" w:rsidRDefault="007D7C7A">
            <w:pPr>
              <w:pStyle w:val="TableParagraph"/>
              <w:spacing w:line="183" w:lineRule="exact"/>
              <w:ind w:left="3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24</w:t>
            </w:r>
          </w:p>
          <w:p w:rsidR="0008399B" w:rsidRDefault="007D7C7A">
            <w:pPr>
              <w:pStyle w:val="TableParagraph"/>
              <w:spacing w:line="183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30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1</w:t>
            </w:r>
          </w:p>
          <w:p w:rsidR="0008399B" w:rsidRDefault="007D7C7A">
            <w:pPr>
              <w:pStyle w:val="TableParagraph"/>
              <w:spacing w:line="183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7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8</w:t>
            </w:r>
          </w:p>
          <w:p w:rsidR="0008399B" w:rsidRDefault="007D7C7A">
            <w:pPr>
              <w:pStyle w:val="TableParagraph"/>
              <w:spacing w:line="183" w:lineRule="exact"/>
              <w:ind w:left="3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15</w:t>
            </w:r>
          </w:p>
          <w:p w:rsidR="0008399B" w:rsidRDefault="007D7C7A">
            <w:pPr>
              <w:pStyle w:val="TableParagraph"/>
              <w:spacing w:line="183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3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22</w:t>
            </w:r>
          </w:p>
          <w:p w:rsidR="0008399B" w:rsidRDefault="007D7C7A">
            <w:pPr>
              <w:pStyle w:val="TableParagraph"/>
              <w:spacing w:line="183" w:lineRule="exact"/>
              <w:ind w:left="3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28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73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5</w:t>
            </w:r>
          </w:p>
          <w:p w:rsidR="0008399B" w:rsidRDefault="007D7C7A">
            <w:pPr>
              <w:pStyle w:val="TableParagraph"/>
              <w:spacing w:line="183" w:lineRule="exact"/>
              <w:ind w:left="3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29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12</w:t>
            </w:r>
          </w:p>
          <w:p w:rsidR="0008399B" w:rsidRDefault="007D7C7A">
            <w:pPr>
              <w:pStyle w:val="TableParagraph"/>
              <w:spacing w:line="183" w:lineRule="exact"/>
              <w:ind w:left="29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18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2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19</w:t>
            </w:r>
          </w:p>
          <w:p w:rsidR="0008399B" w:rsidRDefault="007D7C7A">
            <w:pPr>
              <w:pStyle w:val="TableParagraph"/>
              <w:spacing w:line="183" w:lineRule="exact"/>
              <w:ind w:left="2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25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2</w:t>
            </w:r>
          </w:p>
          <w:p w:rsidR="0008399B" w:rsidRDefault="007D7C7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65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9</w:t>
            </w:r>
          </w:p>
          <w:p w:rsidR="0008399B" w:rsidRDefault="007D7C7A">
            <w:pPr>
              <w:pStyle w:val="TableParagraph"/>
              <w:spacing w:line="183" w:lineRule="exact"/>
              <w:ind w:left="2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15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2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16</w:t>
            </w:r>
          </w:p>
          <w:p w:rsidR="0008399B" w:rsidRDefault="007D7C7A">
            <w:pPr>
              <w:pStyle w:val="TableParagraph"/>
              <w:spacing w:line="183" w:lineRule="exact"/>
              <w:ind w:left="2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22</w:t>
            </w:r>
          </w:p>
        </w:tc>
        <w:tc>
          <w:tcPr>
            <w:tcW w:w="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62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2</w:t>
            </w:r>
          </w:p>
          <w:p w:rsidR="0008399B" w:rsidRDefault="007D7C7A">
            <w:pPr>
              <w:pStyle w:val="TableParagraph"/>
              <w:spacing w:line="183" w:lineRule="exact"/>
              <w:ind w:left="62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67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9</w:t>
            </w:r>
          </w:p>
          <w:p w:rsidR="0008399B" w:rsidRDefault="007D7C7A">
            <w:pPr>
              <w:pStyle w:val="TableParagraph"/>
              <w:spacing w:line="183" w:lineRule="exact"/>
              <w:ind w:left="2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2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16</w:t>
            </w:r>
          </w:p>
          <w:p w:rsidR="0008399B" w:rsidRDefault="007D7C7A">
            <w:pPr>
              <w:pStyle w:val="TableParagraph"/>
              <w:spacing w:line="183" w:lineRule="exact"/>
              <w:ind w:left="2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22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22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23</w:t>
            </w:r>
          </w:p>
          <w:p w:rsidR="0008399B" w:rsidRDefault="007D7C7A">
            <w:pPr>
              <w:pStyle w:val="TableParagraph"/>
              <w:spacing w:line="183" w:lineRule="exact"/>
              <w:ind w:left="22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29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69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6</w:t>
            </w:r>
          </w:p>
          <w:p w:rsidR="0008399B" w:rsidRDefault="007D7C7A">
            <w:pPr>
              <w:pStyle w:val="TableParagraph"/>
              <w:spacing w:line="183" w:lineRule="exact"/>
              <w:ind w:left="2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12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2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13</w:t>
            </w:r>
          </w:p>
          <w:p w:rsidR="0008399B" w:rsidRDefault="007D7C7A">
            <w:pPr>
              <w:pStyle w:val="TableParagraph"/>
              <w:spacing w:line="183" w:lineRule="exact"/>
              <w:ind w:left="2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19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19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20</w:t>
            </w:r>
          </w:p>
          <w:p w:rsidR="0008399B" w:rsidRDefault="007D7C7A">
            <w:pPr>
              <w:pStyle w:val="TableParagraph"/>
              <w:spacing w:line="183" w:lineRule="exact"/>
              <w:ind w:left="19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26</w:t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60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4</w:t>
            </w:r>
          </w:p>
          <w:p w:rsidR="0008399B" w:rsidRDefault="007D7C7A">
            <w:pPr>
              <w:pStyle w:val="TableParagraph"/>
              <w:spacing w:line="183" w:lineRule="exact"/>
              <w:ind w:left="2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1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11</w:t>
            </w:r>
          </w:p>
          <w:p w:rsidR="0008399B" w:rsidRDefault="007D7C7A">
            <w:pPr>
              <w:pStyle w:val="TableParagraph"/>
              <w:spacing w:line="183" w:lineRule="exact"/>
              <w:ind w:left="15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17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13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18</w:t>
            </w:r>
          </w:p>
          <w:p w:rsidR="0008399B" w:rsidRDefault="007D7C7A">
            <w:pPr>
              <w:pStyle w:val="TableParagraph"/>
              <w:spacing w:line="183" w:lineRule="exact"/>
              <w:ind w:left="13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1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25</w:t>
            </w:r>
          </w:p>
          <w:p w:rsidR="0008399B" w:rsidRDefault="007D7C7A">
            <w:pPr>
              <w:pStyle w:val="TableParagraph"/>
              <w:spacing w:line="183" w:lineRule="exact"/>
              <w:ind w:left="1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31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53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1</w:t>
            </w:r>
          </w:p>
          <w:p w:rsidR="0008399B" w:rsidRDefault="007D7C7A">
            <w:pPr>
              <w:pStyle w:val="TableParagraph"/>
              <w:spacing w:line="183" w:lineRule="exact"/>
              <w:ind w:left="53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7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46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8</w:t>
            </w:r>
          </w:p>
          <w:p w:rsidR="0008399B" w:rsidRDefault="007D7C7A">
            <w:pPr>
              <w:pStyle w:val="TableParagraph"/>
              <w:spacing w:line="183" w:lineRule="exact"/>
              <w:ind w:left="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15</w:t>
            </w:r>
          </w:p>
          <w:p w:rsidR="0008399B" w:rsidRDefault="007D7C7A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22</w:t>
            </w:r>
          </w:p>
          <w:p w:rsidR="0008399B" w:rsidRDefault="007D7C7A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28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44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6</w:t>
            </w:r>
          </w:p>
          <w:p w:rsidR="0008399B" w:rsidRDefault="007D7C7A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-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13</w:t>
            </w:r>
          </w:p>
          <w:p w:rsidR="0008399B" w:rsidRDefault="007D7C7A">
            <w:pPr>
              <w:pStyle w:val="TableParagraph"/>
              <w:spacing w:line="183" w:lineRule="exact"/>
              <w:ind w:left="-1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19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-3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20</w:t>
            </w:r>
          </w:p>
          <w:p w:rsidR="0008399B" w:rsidRDefault="007D7C7A">
            <w:pPr>
              <w:pStyle w:val="TableParagraph"/>
              <w:spacing w:line="183" w:lineRule="exact"/>
              <w:ind w:left="-3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26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37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3</w:t>
            </w:r>
          </w:p>
          <w:p w:rsidR="0008399B" w:rsidRDefault="007D7C7A">
            <w:pPr>
              <w:pStyle w:val="TableParagraph"/>
              <w:spacing w:line="183" w:lineRule="exact"/>
              <w:ind w:left="37"/>
              <w:rPr>
                <w:b/>
                <w:sz w:val="16"/>
              </w:rPr>
            </w:pPr>
            <w:r>
              <w:rPr>
                <w:b/>
                <w:color w:val="000099"/>
                <w:w w:val="99"/>
                <w:sz w:val="16"/>
              </w:rPr>
              <w:t>9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-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10</w:t>
            </w:r>
          </w:p>
          <w:p w:rsidR="0008399B" w:rsidRDefault="007D7C7A">
            <w:pPr>
              <w:pStyle w:val="TableParagraph"/>
              <w:spacing w:line="183" w:lineRule="exact"/>
              <w:ind w:left="-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-10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17</w:t>
            </w:r>
          </w:p>
          <w:p w:rsidR="0008399B" w:rsidRDefault="007D7C7A">
            <w:pPr>
              <w:pStyle w:val="TableParagraph"/>
              <w:spacing w:line="183" w:lineRule="exact"/>
              <w:ind w:left="-10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182" w:lineRule="exact"/>
              <w:ind w:left="-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24</w:t>
            </w:r>
          </w:p>
          <w:p w:rsidR="0008399B" w:rsidRDefault="007D7C7A">
            <w:pPr>
              <w:pStyle w:val="TableParagraph"/>
              <w:spacing w:line="183" w:lineRule="exact"/>
              <w:ind w:left="-8"/>
              <w:rPr>
                <w:b/>
                <w:sz w:val="16"/>
              </w:rPr>
            </w:pPr>
            <w:r>
              <w:rPr>
                <w:b/>
                <w:color w:val="000099"/>
                <w:sz w:val="16"/>
              </w:rPr>
              <w:t>30</w:t>
            </w:r>
          </w:p>
        </w:tc>
      </w:tr>
      <w:tr w:rsidR="0008399B">
        <w:trPr>
          <w:trHeight w:val="229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9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100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92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87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86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65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65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64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65"/>
              <w:rPr>
                <w:sz w:val="16"/>
              </w:rPr>
            </w:pPr>
            <w:r>
              <w:rPr>
                <w:w w:val="99"/>
                <w:sz w:val="16"/>
              </w:rPr>
              <w:t>: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39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34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7"/>
              <w:ind w:left="31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</w:tr>
      <w:tr w:rsidR="0008399B">
        <w:trPr>
          <w:trHeight w:val="23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81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4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8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3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86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5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9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84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8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3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7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4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8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7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5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=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9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3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8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7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1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9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4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8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2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0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3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37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0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33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36"/>
              <w:rPr>
                <w:sz w:val="16"/>
              </w:rPr>
            </w:pPr>
            <w:r>
              <w:rPr>
                <w:w w:val="99"/>
                <w:sz w:val="16"/>
              </w:rPr>
              <w:t>∆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0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4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4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9B" w:rsidRDefault="007D7C7A">
            <w:pPr>
              <w:pStyle w:val="TableParagraph"/>
              <w:spacing w:before="18"/>
              <w:ind w:left="50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 w:rsidR="0008399B" w:rsidRPr="00200DE4" w:rsidRDefault="0008399B">
      <w:pPr>
        <w:pStyle w:val="a3"/>
        <w:rPr>
          <w:sz w:val="20"/>
        </w:rPr>
      </w:pPr>
    </w:p>
    <w:p w:rsidR="0008399B" w:rsidRDefault="0008399B">
      <w:pPr>
        <w:pStyle w:val="a3"/>
        <w:spacing w:before="3"/>
        <w:rPr>
          <w:sz w:val="20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99"/>
        <w:gridCol w:w="2403"/>
        <w:gridCol w:w="1507"/>
        <w:gridCol w:w="2991"/>
        <w:gridCol w:w="2403"/>
        <w:gridCol w:w="3192"/>
        <w:gridCol w:w="1091"/>
      </w:tblGrid>
      <w:tr w:rsidR="0008399B">
        <w:trPr>
          <w:trHeight w:val="298"/>
        </w:trPr>
        <w:tc>
          <w:tcPr>
            <w:tcW w:w="1399" w:type="dxa"/>
          </w:tcPr>
          <w:p w:rsidR="0008399B" w:rsidRDefault="007D7C7A">
            <w:pPr>
              <w:pStyle w:val="TableParagraph"/>
              <w:spacing w:before="60" w:line="218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SYMBOLS:</w:t>
            </w:r>
          </w:p>
        </w:tc>
        <w:tc>
          <w:tcPr>
            <w:tcW w:w="2403" w:type="dxa"/>
          </w:tcPr>
          <w:p w:rsidR="0008399B" w:rsidRDefault="007D7C7A">
            <w:pPr>
              <w:pStyle w:val="TableParagraph"/>
              <w:spacing w:before="41" w:line="237" w:lineRule="exact"/>
              <w:ind w:left="297"/>
              <w:rPr>
                <w:b/>
              </w:rPr>
            </w:pPr>
            <w:r>
              <w:rPr>
                <w:b/>
                <w:color w:val="FF0000"/>
              </w:rPr>
              <w:t>Theoretical training</w:t>
            </w:r>
          </w:p>
        </w:tc>
        <w:tc>
          <w:tcPr>
            <w:tcW w:w="1507" w:type="dxa"/>
          </w:tcPr>
          <w:p w:rsidR="0008399B" w:rsidRDefault="007D7C7A">
            <w:pPr>
              <w:pStyle w:val="TableParagraph"/>
              <w:spacing w:before="60" w:line="218" w:lineRule="exact"/>
              <w:ind w:left="22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Exam session</w:t>
            </w:r>
          </w:p>
        </w:tc>
        <w:tc>
          <w:tcPr>
            <w:tcW w:w="2991" w:type="dxa"/>
          </w:tcPr>
          <w:p w:rsidR="0008399B" w:rsidRDefault="007D7C7A">
            <w:pPr>
              <w:pStyle w:val="TableParagraph"/>
              <w:spacing w:before="60" w:line="218" w:lineRule="exact"/>
              <w:ind w:left="127" w:right="25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Scientific-pedagogical and</w:t>
            </w:r>
          </w:p>
        </w:tc>
        <w:tc>
          <w:tcPr>
            <w:tcW w:w="2403" w:type="dxa"/>
          </w:tcPr>
          <w:p w:rsidR="0008399B" w:rsidRDefault="007D7C7A">
            <w:pPr>
              <w:pStyle w:val="TableParagraph"/>
              <w:spacing w:before="60" w:line="218" w:lineRule="exact"/>
              <w:ind w:right="30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Research, innovation</w:t>
            </w:r>
          </w:p>
        </w:tc>
        <w:tc>
          <w:tcPr>
            <w:tcW w:w="3192" w:type="dxa"/>
          </w:tcPr>
          <w:p w:rsidR="0008399B" w:rsidRDefault="007D7C7A">
            <w:pPr>
              <w:pStyle w:val="TableParagraph"/>
              <w:spacing w:before="60" w:line="218" w:lineRule="exact"/>
              <w:ind w:left="280" w:right="25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Preparation of the dissertation</w:t>
            </w:r>
          </w:p>
        </w:tc>
        <w:tc>
          <w:tcPr>
            <w:tcW w:w="1091" w:type="dxa"/>
          </w:tcPr>
          <w:p w:rsidR="0008399B" w:rsidRDefault="007D7C7A">
            <w:pPr>
              <w:pStyle w:val="TableParagraph"/>
              <w:spacing w:before="60" w:line="218" w:lineRule="exact"/>
              <w:ind w:left="27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Vacation</w:t>
            </w:r>
          </w:p>
        </w:tc>
      </w:tr>
      <w:tr w:rsidR="0008399B">
        <w:trPr>
          <w:trHeight w:val="277"/>
        </w:trPr>
        <w:tc>
          <w:tcPr>
            <w:tcW w:w="1399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</w:tcPr>
          <w:p w:rsidR="0008399B" w:rsidRPr="001C38AC" w:rsidRDefault="001C38AC">
            <w:pPr>
              <w:pStyle w:val="TableParagraph"/>
              <w:spacing w:line="227" w:lineRule="exact"/>
              <w:ind w:left="127" w:right="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</w:rPr>
              <w:t>scientific-practical internship</w:t>
            </w:r>
          </w:p>
        </w:tc>
        <w:tc>
          <w:tcPr>
            <w:tcW w:w="2403" w:type="dxa"/>
          </w:tcPr>
          <w:p w:rsidR="0008399B" w:rsidRDefault="007D7C7A">
            <w:pPr>
              <w:pStyle w:val="TableParagraph"/>
              <w:spacing w:line="227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and communication</w:t>
            </w:r>
          </w:p>
        </w:tc>
        <w:tc>
          <w:tcPr>
            <w:tcW w:w="3192" w:type="dxa"/>
          </w:tcPr>
          <w:p w:rsidR="0008399B" w:rsidRDefault="007D7C7A">
            <w:pPr>
              <w:pStyle w:val="TableParagraph"/>
              <w:spacing w:line="227" w:lineRule="exact"/>
              <w:ind w:left="257" w:right="25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research work</w:t>
            </w:r>
          </w:p>
        </w:tc>
        <w:tc>
          <w:tcPr>
            <w:tcW w:w="109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</w:tr>
    </w:tbl>
    <w:p w:rsidR="0008399B" w:rsidRDefault="00EC124D">
      <w:pPr>
        <w:pStyle w:val="a3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1640205</wp:posOffset>
                </wp:positionH>
                <wp:positionV relativeFrom="paragraph">
                  <wp:posOffset>141605</wp:posOffset>
                </wp:positionV>
                <wp:extent cx="317500" cy="26924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C7AD9AF" id="Rectangle 7" o:spid="_x0000_s1026" style="position:absolute;margin-left:129.15pt;margin-top:11.15pt;width:25pt;height:21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" filled="f" strokecolor="navy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2872105</wp:posOffset>
                </wp:positionH>
                <wp:positionV relativeFrom="paragraph">
                  <wp:posOffset>154305</wp:posOffset>
                </wp:positionV>
                <wp:extent cx="314325" cy="2692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399B" w:rsidRDefault="007D7C7A">
                            <w:pPr>
                              <w:spacing w:before="88"/>
                              <w:ind w:left="43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0000"/>
                                <w:w w:val="7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6.15pt;margin-top:12.15pt;width:24.75pt;height:21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" filled="f" strokecolor="navy">
                <v:textbox inset="0,0,0,0">
                  <w:txbxContent>
                    <w:p w:rsidR="0008399B" w:rsidRDefault="007D7C7A">
                      <w:pPr>
                        <w:spacing w:before="88"/>
                        <w:ind w:left="43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color w:val="FF0000"/>
                          <w:w w:val="7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198755</wp:posOffset>
                </wp:positionV>
                <wp:extent cx="317500" cy="2692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399B" w:rsidRDefault="007D7C7A">
                            <w:pPr>
                              <w:spacing w:before="81"/>
                              <w:ind w:right="12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0000"/>
                                <w:w w:val="91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27" type="#_x0000_t202" style="position:absolute;margin-left:330.1pt;margin-top:15.65pt;width:25pt;height:2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" filled="f" strokecolor="navy">
                <v:textbox inset="0,0,0,0">
                  <w:txbxContent>
                    <w:p w:rsidR="0008399B" w:rsidRDefault="007D7C7A">
                      <w:pPr>
                        <w:spacing w:before="81"/>
                        <w:ind w:right="12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color w:val="FF0000"/>
                          <w:w w:val="91"/>
                        </w:rPr>
                        <w:t>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6056630</wp:posOffset>
                </wp:positionH>
                <wp:positionV relativeFrom="paragraph">
                  <wp:posOffset>192405</wp:posOffset>
                </wp:positionV>
                <wp:extent cx="317500" cy="26924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399B" w:rsidRDefault="007D7C7A">
                            <w:pPr>
                              <w:spacing w:before="81"/>
                              <w:ind w:left="153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0000"/>
                                <w:w w:val="8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28" type="#_x0000_t202" style="position:absolute;margin-left:476.9pt;margin-top:15.15pt;width:25pt;height:21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" filled="f" strokecolor="navy">
                <v:textbox inset="0,0,0,0">
                  <w:txbxContent>
                    <w:p w:rsidR="0008399B" w:rsidRDefault="007D7C7A">
                      <w:pPr>
                        <w:spacing w:before="81"/>
                        <w:ind w:left="153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color w:val="FF0000"/>
                          <w:w w:val="82"/>
                        </w:rP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7828280</wp:posOffset>
                </wp:positionH>
                <wp:positionV relativeFrom="paragraph">
                  <wp:posOffset>192405</wp:posOffset>
                </wp:positionV>
                <wp:extent cx="317500" cy="2692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399B" w:rsidRDefault="007D7C7A">
                            <w:pPr>
                              <w:spacing w:before="81"/>
                              <w:ind w:left="152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0000"/>
                                <w:w w:val="95"/>
                              </w:rPr>
                              <w:t>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9" type="#_x0000_t202" style="position:absolute;margin-left:616.4pt;margin-top:15.15pt;width:25pt;height:21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" filled="f" strokecolor="navy">
                <v:textbox inset="0,0,0,0">
                  <w:txbxContent>
                    <w:p w:rsidR="0008399B" w:rsidRDefault="007D7C7A">
                      <w:pPr>
                        <w:spacing w:before="81"/>
                        <w:ind w:left="152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FF0000"/>
                          <w:w w:val="95"/>
                        </w:rPr>
                        <w:t>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9218930</wp:posOffset>
                </wp:positionH>
                <wp:positionV relativeFrom="paragraph">
                  <wp:posOffset>154305</wp:posOffset>
                </wp:positionV>
                <wp:extent cx="317500" cy="2692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399B" w:rsidRDefault="007D7C7A">
                            <w:pPr>
                              <w:spacing w:before="88"/>
                              <w:ind w:left="152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F0000"/>
                                <w:w w:val="9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30" type="#_x0000_t202" style="position:absolute;margin-left:725.9pt;margin-top:12.15pt;width:25pt;height:21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" filled="f" strokecolor="navy">
                <v:textbox inset="0,0,0,0">
                  <w:txbxContent>
                    <w:p w:rsidR="0008399B" w:rsidRDefault="007D7C7A">
                      <w:pPr>
                        <w:spacing w:before="88"/>
                        <w:ind w:left="152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FF0000"/>
                          <w:w w:val="90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399B" w:rsidRDefault="0008399B">
      <w:pPr>
        <w:pStyle w:val="a3"/>
        <w:rPr>
          <w:sz w:val="30"/>
        </w:rPr>
      </w:pPr>
    </w:p>
    <w:p w:rsidR="0008399B" w:rsidRDefault="0008399B">
      <w:pPr>
        <w:pStyle w:val="a3"/>
        <w:spacing w:before="2"/>
        <w:rPr>
          <w:sz w:val="29"/>
        </w:rPr>
      </w:pPr>
    </w:p>
    <w:p w:rsidR="0008399B" w:rsidRDefault="007D7C7A">
      <w:pPr>
        <w:pStyle w:val="a4"/>
        <w:numPr>
          <w:ilvl w:val="0"/>
          <w:numId w:val="1"/>
        </w:numPr>
        <w:tabs>
          <w:tab w:val="left" w:pos="6664"/>
        </w:tabs>
        <w:spacing w:before="1"/>
        <w:ind w:left="6663" w:hanging="288"/>
        <w:jc w:val="left"/>
        <w:rPr>
          <w:b/>
          <w:sz w:val="28"/>
        </w:rPr>
      </w:pPr>
      <w:bookmarkStart w:id="1" w:name="II.PLAN_OF_EDUCATIONAL_PROCESS"/>
      <w:bookmarkEnd w:id="1"/>
      <w:r>
        <w:rPr>
          <w:b/>
          <w:color w:val="000099"/>
          <w:sz w:val="28"/>
        </w:rPr>
        <w:t>PLAN OF EDUCATIONAL</w:t>
      </w:r>
      <w:r>
        <w:rPr>
          <w:b/>
          <w:color w:val="000099"/>
          <w:spacing w:val="3"/>
          <w:sz w:val="28"/>
        </w:rPr>
        <w:t xml:space="preserve"> </w:t>
      </w:r>
      <w:r>
        <w:rPr>
          <w:b/>
          <w:color w:val="000099"/>
          <w:sz w:val="28"/>
        </w:rPr>
        <w:t>PROCESS</w:t>
      </w:r>
    </w:p>
    <w:p w:rsidR="0008399B" w:rsidRDefault="0008399B">
      <w:pPr>
        <w:pStyle w:val="a3"/>
        <w:spacing w:before="3"/>
        <w:rPr>
          <w:sz w:val="22"/>
        </w:r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72"/>
        <w:gridCol w:w="2492"/>
        <w:gridCol w:w="936"/>
        <w:gridCol w:w="879"/>
        <w:gridCol w:w="1469"/>
        <w:gridCol w:w="1267"/>
        <w:gridCol w:w="1056"/>
        <w:gridCol w:w="941"/>
        <w:gridCol w:w="926"/>
        <w:gridCol w:w="1171"/>
        <w:gridCol w:w="1214"/>
        <w:gridCol w:w="1161"/>
        <w:gridCol w:w="926"/>
      </w:tblGrid>
      <w:tr w:rsidR="0008399B">
        <w:trPr>
          <w:trHeight w:val="306"/>
        </w:trPr>
        <w:tc>
          <w:tcPr>
            <w:tcW w:w="461" w:type="dxa"/>
            <w:vMerge w:val="restart"/>
            <w:textDirection w:val="btLr"/>
          </w:tcPr>
          <w:p w:rsidR="0008399B" w:rsidRDefault="0008399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8399B" w:rsidRDefault="007D7C7A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Number №</w:t>
            </w:r>
          </w:p>
        </w:tc>
        <w:tc>
          <w:tcPr>
            <w:tcW w:w="1272" w:type="dxa"/>
            <w:vMerge w:val="restart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16"/>
              <w:ind w:left="379" w:right="147" w:hanging="164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Code of the subject</w:t>
            </w:r>
          </w:p>
        </w:tc>
        <w:tc>
          <w:tcPr>
            <w:tcW w:w="2492" w:type="dxa"/>
            <w:vMerge w:val="restart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16"/>
              <w:ind w:left="446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Name of the subject</w:t>
            </w:r>
          </w:p>
        </w:tc>
        <w:tc>
          <w:tcPr>
            <w:tcW w:w="936" w:type="dxa"/>
            <w:vMerge w:val="restart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spacing w:line="242" w:lineRule="auto"/>
              <w:ind w:left="106" w:right="172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Amount of   credits</w:t>
            </w:r>
          </w:p>
        </w:tc>
        <w:tc>
          <w:tcPr>
            <w:tcW w:w="879" w:type="dxa"/>
            <w:vMerge w:val="restart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ind w:left="192" w:right="216" w:firstLine="19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Total hours</w:t>
            </w:r>
          </w:p>
        </w:tc>
        <w:tc>
          <w:tcPr>
            <w:tcW w:w="1469" w:type="dxa"/>
            <w:vMerge w:val="restart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spacing w:line="242" w:lineRule="auto"/>
              <w:ind w:left="336" w:right="283" w:hanging="1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Hours outside the audience</w:t>
            </w:r>
          </w:p>
        </w:tc>
        <w:tc>
          <w:tcPr>
            <w:tcW w:w="1267" w:type="dxa"/>
            <w:vMerge w:val="restart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ind w:left="494" w:right="230" w:hanging="207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Audience hours</w:t>
            </w:r>
          </w:p>
        </w:tc>
        <w:tc>
          <w:tcPr>
            <w:tcW w:w="2923" w:type="dxa"/>
            <w:gridSpan w:val="3"/>
          </w:tcPr>
          <w:p w:rsidR="0008399B" w:rsidRDefault="007D7C7A">
            <w:pPr>
              <w:pStyle w:val="TableParagraph"/>
              <w:spacing w:before="52"/>
              <w:ind w:left="1081" w:right="1050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Including</w:t>
            </w:r>
          </w:p>
        </w:tc>
        <w:tc>
          <w:tcPr>
            <w:tcW w:w="1171" w:type="dxa"/>
            <w:vMerge w:val="restart"/>
          </w:tcPr>
          <w:p w:rsidR="0008399B" w:rsidRDefault="0008399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ind w:left="78" w:right="71" w:firstLine="1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Pre-requisite (first of all, it is necessary) code of the subjects</w:t>
            </w:r>
          </w:p>
        </w:tc>
        <w:tc>
          <w:tcPr>
            <w:tcW w:w="1214" w:type="dxa"/>
            <w:vMerge w:val="restart"/>
          </w:tcPr>
          <w:p w:rsidR="0008399B" w:rsidRDefault="002217D3" w:rsidP="00056A04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Co-r</w:t>
            </w:r>
            <w:r w:rsidR="00056A04">
              <w:rPr>
                <w:b/>
                <w:color w:val="000099"/>
                <w:sz w:val="18"/>
              </w:rPr>
              <w:t xml:space="preserve">equisite </w:t>
            </w:r>
            <w:r w:rsidR="007D7C7A">
              <w:rPr>
                <w:b/>
                <w:color w:val="000099"/>
                <w:sz w:val="18"/>
              </w:rPr>
              <w:t>code of (subjects considered) parallel teaching</w:t>
            </w:r>
          </w:p>
        </w:tc>
        <w:tc>
          <w:tcPr>
            <w:tcW w:w="1161" w:type="dxa"/>
            <w:vMerge w:val="restart"/>
          </w:tcPr>
          <w:p w:rsidR="0008399B" w:rsidRDefault="007D7C7A">
            <w:pPr>
              <w:pStyle w:val="TableParagraph"/>
              <w:spacing w:before="4"/>
              <w:ind w:left="229" w:right="201" w:hanging="5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Semester when sub</w:t>
            </w:r>
            <w:r w:rsidR="00056A04">
              <w:rPr>
                <w:b/>
                <w:color w:val="000099"/>
                <w:sz w:val="18"/>
              </w:rPr>
              <w:t>ject is teaching (fall or summer</w:t>
            </w:r>
            <w:r>
              <w:rPr>
                <w:b/>
                <w:color w:val="000099"/>
                <w:sz w:val="18"/>
              </w:rPr>
              <w:t>)</w:t>
            </w:r>
          </w:p>
        </w:tc>
        <w:tc>
          <w:tcPr>
            <w:tcW w:w="926" w:type="dxa"/>
            <w:vMerge w:val="restart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spacing w:line="244" w:lineRule="auto"/>
              <w:ind w:left="28" w:right="102" w:firstLine="76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Weekly workload</w:t>
            </w:r>
          </w:p>
        </w:tc>
      </w:tr>
      <w:tr w:rsidR="0008399B">
        <w:trPr>
          <w:trHeight w:val="1132"/>
        </w:trPr>
        <w:tc>
          <w:tcPr>
            <w:tcW w:w="461" w:type="dxa"/>
            <w:vMerge/>
            <w:tcBorders>
              <w:top w:val="nil"/>
            </w:tcBorders>
            <w:textDirection w:val="btLr"/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ind w:left="222" w:right="183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Lecture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30"/>
              <w:ind w:left="178" w:right="107" w:hanging="24"/>
              <w:rPr>
                <w:b/>
                <w:sz w:val="18"/>
              </w:rPr>
            </w:pPr>
            <w:r>
              <w:rPr>
                <w:b/>
                <w:color w:val="000099"/>
                <w:sz w:val="18"/>
              </w:rPr>
              <w:t>Seminar training</w:t>
            </w: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30"/>
              <w:ind w:left="390" w:right="102" w:hanging="226"/>
              <w:rPr>
                <w:b/>
                <w:sz w:val="18"/>
              </w:rPr>
            </w:pPr>
            <w:proofErr w:type="spellStart"/>
            <w:r>
              <w:rPr>
                <w:b/>
                <w:color w:val="000099"/>
                <w:sz w:val="18"/>
              </w:rPr>
              <w:t>Laborat</w:t>
            </w:r>
            <w:proofErr w:type="spellEnd"/>
            <w:r>
              <w:rPr>
                <w:b/>
                <w:color w:val="000099"/>
                <w:sz w:val="18"/>
              </w:rPr>
              <w:t xml:space="preserve"> </w:t>
            </w:r>
            <w:proofErr w:type="spellStart"/>
            <w:r>
              <w:rPr>
                <w:b/>
                <w:color w:val="000099"/>
                <w:sz w:val="18"/>
              </w:rPr>
              <w:t>ory</w:t>
            </w:r>
            <w:proofErr w:type="spellEnd"/>
          </w:p>
        </w:tc>
        <w:tc>
          <w:tcPr>
            <w:tcW w:w="1171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</w:tr>
      <w:tr w:rsidR="0008399B" w:rsidTr="00200DE4">
        <w:trPr>
          <w:trHeight w:val="426"/>
        </w:trPr>
        <w:tc>
          <w:tcPr>
            <w:tcW w:w="461" w:type="dxa"/>
            <w:shd w:val="clear" w:color="auto" w:fill="DBE5F1" w:themeFill="accent1" w:themeFillTint="33"/>
          </w:tcPr>
          <w:p w:rsidR="0008399B" w:rsidRDefault="0008399B" w:rsidP="00200DE4">
            <w:pPr>
              <w:pStyle w:val="TableParagraph"/>
              <w:ind w:right="-156"/>
              <w:rPr>
                <w:sz w:val="18"/>
              </w:rPr>
            </w:pPr>
          </w:p>
        </w:tc>
        <w:tc>
          <w:tcPr>
            <w:tcW w:w="3764" w:type="dxa"/>
            <w:gridSpan w:val="2"/>
            <w:shd w:val="clear" w:color="auto" w:fill="DBE5F1" w:themeFill="accent1" w:themeFillTint="33"/>
          </w:tcPr>
          <w:p w:rsidR="00200DE4" w:rsidRDefault="00200DE4" w:rsidP="00200DE4">
            <w:pPr>
              <w:pStyle w:val="HTML"/>
              <w:shd w:val="clear" w:color="auto" w:fill="DBE5F1" w:themeFill="accent1" w:themeFillTint="33"/>
              <w:spacing w:line="451" w:lineRule="atLeast"/>
              <w:ind w:right="-156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    </w:t>
            </w:r>
            <w:r w:rsidRPr="00200DE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Department of specialty subjects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       </w:t>
            </w:r>
          </w:p>
          <w:p w:rsidR="00200DE4" w:rsidRPr="00200DE4" w:rsidRDefault="00200DE4" w:rsidP="00200DE4">
            <w:pPr>
              <w:pStyle w:val="HTML"/>
              <w:shd w:val="clear" w:color="auto" w:fill="DBE5F1" w:themeFill="accent1" w:themeFillTint="33"/>
              <w:spacing w:line="451" w:lineRule="atLeast"/>
              <w:ind w:right="-156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    </w:t>
            </w:r>
            <w:r w:rsidRPr="00200DE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(compulsory lessons)</w:t>
            </w:r>
          </w:p>
          <w:p w:rsidR="0008399B" w:rsidRDefault="0008399B" w:rsidP="00200DE4">
            <w:pPr>
              <w:pStyle w:val="TableParagraph"/>
              <w:spacing w:before="3" w:line="206" w:lineRule="exact"/>
              <w:ind w:left="1147" w:right="-156" w:hanging="336"/>
              <w:rPr>
                <w:b/>
                <w:sz w:val="18"/>
              </w:rPr>
            </w:pPr>
          </w:p>
        </w:tc>
        <w:tc>
          <w:tcPr>
            <w:tcW w:w="936" w:type="dxa"/>
            <w:shd w:val="clear" w:color="auto" w:fill="E6E6E6"/>
          </w:tcPr>
          <w:p w:rsidR="0008399B" w:rsidRDefault="007D7C7A">
            <w:pPr>
              <w:pStyle w:val="TableParagraph"/>
              <w:spacing w:before="86"/>
              <w:ind w:left="38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36</w:t>
            </w:r>
          </w:p>
        </w:tc>
        <w:tc>
          <w:tcPr>
            <w:tcW w:w="879" w:type="dxa"/>
            <w:shd w:val="clear" w:color="auto" w:fill="E6E6E6"/>
          </w:tcPr>
          <w:p w:rsidR="0008399B" w:rsidRDefault="007D7C7A">
            <w:pPr>
              <w:pStyle w:val="TableParagraph"/>
              <w:spacing w:before="86"/>
              <w:ind w:left="26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1080</w:t>
            </w:r>
          </w:p>
        </w:tc>
        <w:tc>
          <w:tcPr>
            <w:tcW w:w="1469" w:type="dxa"/>
            <w:shd w:val="clear" w:color="auto" w:fill="E6E6E6"/>
          </w:tcPr>
          <w:p w:rsidR="0008399B" w:rsidRDefault="007D7C7A">
            <w:pPr>
              <w:pStyle w:val="TableParagraph"/>
              <w:spacing w:before="86"/>
              <w:ind w:left="586" w:right="56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900</w:t>
            </w:r>
          </w:p>
        </w:tc>
        <w:tc>
          <w:tcPr>
            <w:tcW w:w="1267" w:type="dxa"/>
            <w:shd w:val="clear" w:color="auto" w:fill="E6E6E6"/>
          </w:tcPr>
          <w:p w:rsidR="0008399B" w:rsidRDefault="007D7C7A">
            <w:pPr>
              <w:pStyle w:val="TableParagraph"/>
              <w:spacing w:before="86"/>
              <w:ind w:left="5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180</w:t>
            </w:r>
          </w:p>
        </w:tc>
        <w:tc>
          <w:tcPr>
            <w:tcW w:w="1056" w:type="dxa"/>
            <w:shd w:val="clear" w:color="auto" w:fill="E6E6E6"/>
          </w:tcPr>
          <w:p w:rsidR="0008399B" w:rsidRDefault="007D7C7A">
            <w:pPr>
              <w:pStyle w:val="TableParagraph"/>
              <w:spacing w:before="86"/>
              <w:ind w:left="219" w:right="18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180</w:t>
            </w:r>
          </w:p>
        </w:tc>
        <w:tc>
          <w:tcPr>
            <w:tcW w:w="941" w:type="dxa"/>
            <w:shd w:val="clear" w:color="auto" w:fill="E6E6E6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shd w:val="clear" w:color="auto" w:fill="E6E6E6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shd w:val="clear" w:color="auto" w:fill="E6E6E6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shd w:val="clear" w:color="auto" w:fill="E6E6E6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shd w:val="clear" w:color="auto" w:fill="E6E6E6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shd w:val="clear" w:color="auto" w:fill="E6E6E6"/>
          </w:tcPr>
          <w:p w:rsidR="0008399B" w:rsidRDefault="007D7C7A">
            <w:pPr>
              <w:pStyle w:val="TableParagraph"/>
              <w:spacing w:before="86"/>
              <w:ind w:left="38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</w:tr>
      <w:tr w:rsidR="0008399B">
        <w:trPr>
          <w:trHeight w:val="206"/>
        </w:trPr>
        <w:tc>
          <w:tcPr>
            <w:tcW w:w="461" w:type="dxa"/>
          </w:tcPr>
          <w:p w:rsidR="0008399B" w:rsidRDefault="007D7C7A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line="186" w:lineRule="exact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B01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Research methods</w:t>
            </w:r>
          </w:p>
        </w:tc>
        <w:tc>
          <w:tcPr>
            <w:tcW w:w="936" w:type="dxa"/>
          </w:tcPr>
          <w:p w:rsidR="0008399B" w:rsidRDefault="007D7C7A">
            <w:pPr>
              <w:pStyle w:val="TableParagraph"/>
              <w:spacing w:line="186" w:lineRule="exact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7D7C7A">
            <w:pPr>
              <w:pStyle w:val="TableParagraph"/>
              <w:spacing w:line="186" w:lineRule="exact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7D7C7A">
            <w:pPr>
              <w:pStyle w:val="TableParagraph"/>
              <w:spacing w:line="186" w:lineRule="exact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7D7C7A">
            <w:pPr>
              <w:pStyle w:val="TableParagraph"/>
              <w:spacing w:line="186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7D7C7A">
            <w:pPr>
              <w:pStyle w:val="TableParagraph"/>
              <w:spacing w:line="186" w:lineRule="exact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</w:tcPr>
          <w:p w:rsidR="0008399B" w:rsidRDefault="007D7C7A">
            <w:pPr>
              <w:pStyle w:val="TableParagraph"/>
              <w:spacing w:line="186" w:lineRule="exact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08399B" w:rsidRDefault="007D7C7A">
            <w:pPr>
              <w:pStyle w:val="TableParagraph"/>
              <w:spacing w:line="186" w:lineRule="exact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373"/>
        </w:trPr>
        <w:tc>
          <w:tcPr>
            <w:tcW w:w="461" w:type="dxa"/>
          </w:tcPr>
          <w:p w:rsidR="0008399B" w:rsidRDefault="007D7C7A">
            <w:pPr>
              <w:pStyle w:val="TableParagraph"/>
              <w:spacing w:line="192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line="192" w:lineRule="exact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B02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before="3" w:line="188" w:lineRule="exact"/>
              <w:ind w:left="110" w:right="494" w:firstLine="48"/>
              <w:rPr>
                <w:sz w:val="18"/>
              </w:rPr>
            </w:pPr>
            <w:r>
              <w:rPr>
                <w:sz w:val="18"/>
              </w:rPr>
              <w:t>Strategic Management in business</w:t>
            </w:r>
          </w:p>
        </w:tc>
        <w:tc>
          <w:tcPr>
            <w:tcW w:w="936" w:type="dxa"/>
          </w:tcPr>
          <w:p w:rsidR="0008399B" w:rsidRDefault="007D7C7A">
            <w:pPr>
              <w:pStyle w:val="TableParagraph"/>
              <w:spacing w:line="192" w:lineRule="exact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7D7C7A">
            <w:pPr>
              <w:pStyle w:val="TableParagraph"/>
              <w:spacing w:line="192" w:lineRule="exact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7D7C7A">
            <w:pPr>
              <w:pStyle w:val="TableParagraph"/>
              <w:spacing w:line="192" w:lineRule="exact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7D7C7A">
            <w:pPr>
              <w:pStyle w:val="TableParagraph"/>
              <w:spacing w:line="192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7D7C7A">
            <w:pPr>
              <w:pStyle w:val="TableParagraph"/>
              <w:spacing w:line="192" w:lineRule="exact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08399B" w:rsidRDefault="007D7C7A">
            <w:pPr>
              <w:pStyle w:val="TableParagraph"/>
              <w:spacing w:line="192" w:lineRule="exact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08399B" w:rsidRDefault="007D7C7A">
            <w:pPr>
              <w:pStyle w:val="TableParagraph"/>
              <w:spacing w:line="192" w:lineRule="exact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201"/>
        </w:trPr>
        <w:tc>
          <w:tcPr>
            <w:tcW w:w="461" w:type="dxa"/>
          </w:tcPr>
          <w:p w:rsidR="0008399B" w:rsidRDefault="007D7C7A">
            <w:pPr>
              <w:pStyle w:val="TableParagraph"/>
              <w:spacing w:line="181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line="181" w:lineRule="exact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B03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line="181" w:lineRule="exact"/>
              <w:ind w:left="158"/>
              <w:rPr>
                <w:sz w:val="18"/>
              </w:rPr>
            </w:pPr>
            <w:r>
              <w:rPr>
                <w:sz w:val="18"/>
              </w:rPr>
              <w:t>Modern management theories</w:t>
            </w:r>
          </w:p>
        </w:tc>
        <w:tc>
          <w:tcPr>
            <w:tcW w:w="936" w:type="dxa"/>
          </w:tcPr>
          <w:p w:rsidR="0008399B" w:rsidRDefault="007D7C7A">
            <w:pPr>
              <w:pStyle w:val="TableParagraph"/>
              <w:spacing w:line="181" w:lineRule="exact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7D7C7A">
            <w:pPr>
              <w:pStyle w:val="TableParagraph"/>
              <w:spacing w:line="181" w:lineRule="exact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7D7C7A">
            <w:pPr>
              <w:pStyle w:val="TableParagraph"/>
              <w:spacing w:line="181" w:lineRule="exact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7D7C7A">
            <w:pPr>
              <w:pStyle w:val="TableParagraph"/>
              <w:spacing w:line="181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7D7C7A">
            <w:pPr>
              <w:pStyle w:val="TableParagraph"/>
              <w:spacing w:line="181" w:lineRule="exact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</w:tcPr>
          <w:p w:rsidR="0008399B" w:rsidRDefault="007D7C7A">
            <w:pPr>
              <w:pStyle w:val="TableParagraph"/>
              <w:spacing w:line="181" w:lineRule="exact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08399B" w:rsidRDefault="007D7C7A">
            <w:pPr>
              <w:pStyle w:val="TableParagraph"/>
              <w:spacing w:line="181" w:lineRule="exact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206"/>
        </w:trPr>
        <w:tc>
          <w:tcPr>
            <w:tcW w:w="461" w:type="dxa"/>
          </w:tcPr>
          <w:p w:rsidR="0008399B" w:rsidRDefault="007D7C7A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line="186" w:lineRule="exact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B04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Modern problems of business</w:t>
            </w:r>
          </w:p>
        </w:tc>
        <w:tc>
          <w:tcPr>
            <w:tcW w:w="936" w:type="dxa"/>
          </w:tcPr>
          <w:p w:rsidR="0008399B" w:rsidRDefault="007D7C7A">
            <w:pPr>
              <w:pStyle w:val="TableParagraph"/>
              <w:spacing w:line="186" w:lineRule="exact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7D7C7A">
            <w:pPr>
              <w:pStyle w:val="TableParagraph"/>
              <w:spacing w:line="186" w:lineRule="exact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7D7C7A">
            <w:pPr>
              <w:pStyle w:val="TableParagraph"/>
              <w:spacing w:line="186" w:lineRule="exact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7D7C7A">
            <w:pPr>
              <w:pStyle w:val="TableParagraph"/>
              <w:spacing w:line="186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7D7C7A">
            <w:pPr>
              <w:pStyle w:val="TableParagraph"/>
              <w:spacing w:line="186" w:lineRule="exact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</w:tcPr>
          <w:p w:rsidR="0008399B" w:rsidRDefault="007D7C7A">
            <w:pPr>
              <w:pStyle w:val="TableParagraph"/>
              <w:spacing w:line="186" w:lineRule="exact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08399B" w:rsidRDefault="007D7C7A">
            <w:pPr>
              <w:pStyle w:val="TableParagraph"/>
              <w:spacing w:line="186" w:lineRule="exact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623"/>
        </w:trPr>
        <w:tc>
          <w:tcPr>
            <w:tcW w:w="461" w:type="dxa"/>
          </w:tcPr>
          <w:p w:rsidR="0008399B" w:rsidRDefault="007D7C7A">
            <w:pPr>
              <w:pStyle w:val="TableParagraph"/>
              <w:spacing w:before="105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5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before="105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B05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before="7" w:line="206" w:lineRule="exact"/>
              <w:ind w:left="110" w:right="894" w:firstLine="48"/>
              <w:rPr>
                <w:sz w:val="18"/>
              </w:rPr>
            </w:pPr>
            <w:r>
              <w:rPr>
                <w:sz w:val="18"/>
              </w:rPr>
              <w:t>Business ethics and corporate social responsibility</w:t>
            </w:r>
          </w:p>
        </w:tc>
        <w:tc>
          <w:tcPr>
            <w:tcW w:w="936" w:type="dxa"/>
          </w:tcPr>
          <w:p w:rsidR="0008399B" w:rsidRDefault="007D7C7A">
            <w:pPr>
              <w:pStyle w:val="TableParagraph"/>
              <w:spacing w:before="100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7D7C7A">
            <w:pPr>
              <w:pStyle w:val="TableParagraph"/>
              <w:spacing w:before="100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7D7C7A">
            <w:pPr>
              <w:pStyle w:val="TableParagraph"/>
              <w:spacing w:before="100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7D7C7A">
            <w:pPr>
              <w:pStyle w:val="TableParagraph"/>
              <w:spacing w:before="100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7D7C7A">
            <w:pPr>
              <w:pStyle w:val="TableParagraph"/>
              <w:spacing w:before="100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08399B" w:rsidRDefault="007D7C7A">
            <w:pPr>
              <w:pStyle w:val="TableParagraph"/>
              <w:spacing w:before="100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08399B" w:rsidRDefault="007D7C7A">
            <w:pPr>
              <w:pStyle w:val="TableParagraph"/>
              <w:spacing w:before="100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392"/>
        </w:trPr>
        <w:tc>
          <w:tcPr>
            <w:tcW w:w="461" w:type="dxa"/>
          </w:tcPr>
          <w:p w:rsidR="0008399B" w:rsidRDefault="007D7C7A">
            <w:pPr>
              <w:pStyle w:val="TableParagraph"/>
              <w:spacing w:line="191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6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line="191" w:lineRule="exact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B06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Academic writing</w:t>
            </w:r>
          </w:p>
        </w:tc>
        <w:tc>
          <w:tcPr>
            <w:tcW w:w="936" w:type="dxa"/>
          </w:tcPr>
          <w:p w:rsidR="0008399B" w:rsidRDefault="007D7C7A">
            <w:pPr>
              <w:pStyle w:val="TableParagraph"/>
              <w:spacing w:line="191" w:lineRule="exact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7D7C7A">
            <w:pPr>
              <w:pStyle w:val="TableParagraph"/>
              <w:spacing w:line="191" w:lineRule="exact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7D7C7A">
            <w:pPr>
              <w:pStyle w:val="TableParagraph"/>
              <w:spacing w:line="191" w:lineRule="exact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7D7C7A">
            <w:pPr>
              <w:pStyle w:val="TableParagraph"/>
              <w:spacing w:line="191" w:lineRule="exact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7D7C7A">
            <w:pPr>
              <w:pStyle w:val="TableParagraph"/>
              <w:spacing w:line="191" w:lineRule="exact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08399B" w:rsidRDefault="007D7C7A">
            <w:pPr>
              <w:pStyle w:val="TableParagraph"/>
              <w:spacing w:line="191" w:lineRule="exact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08399B" w:rsidRDefault="007D7C7A">
            <w:pPr>
              <w:pStyle w:val="TableParagraph"/>
              <w:spacing w:line="191" w:lineRule="exact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282"/>
        </w:trPr>
        <w:tc>
          <w:tcPr>
            <w:tcW w:w="16171" w:type="dxa"/>
            <w:gridSpan w:val="14"/>
          </w:tcPr>
          <w:p w:rsidR="0008399B" w:rsidRDefault="007D7C7A">
            <w:pPr>
              <w:pStyle w:val="TableParagraph"/>
              <w:spacing w:line="192" w:lineRule="exact"/>
              <w:ind w:left="11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SUBJECTS: (on specializations)</w:t>
            </w:r>
          </w:p>
        </w:tc>
      </w:tr>
      <w:tr w:rsidR="0008399B">
        <w:trPr>
          <w:trHeight w:val="210"/>
        </w:trPr>
        <w:tc>
          <w:tcPr>
            <w:tcW w:w="16171" w:type="dxa"/>
            <w:gridSpan w:val="14"/>
          </w:tcPr>
          <w:p w:rsidR="00C74B32" w:rsidRDefault="00C74B32">
            <w:pPr>
              <w:pStyle w:val="TableParagraph"/>
              <w:spacing w:line="191" w:lineRule="exact"/>
              <w:ind w:left="143"/>
              <w:rPr>
                <w:b/>
                <w:color w:val="FF0000"/>
                <w:sz w:val="18"/>
              </w:rPr>
            </w:pPr>
          </w:p>
          <w:p w:rsidR="0008399B" w:rsidRDefault="007D7C7A">
            <w:pPr>
              <w:pStyle w:val="TableParagraph"/>
              <w:spacing w:line="191" w:lineRule="exact"/>
              <w:ind w:left="14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Specialization: Business organization and management</w:t>
            </w:r>
          </w:p>
        </w:tc>
      </w:tr>
      <w:tr w:rsidR="0008399B">
        <w:trPr>
          <w:trHeight w:val="205"/>
        </w:trPr>
        <w:tc>
          <w:tcPr>
            <w:tcW w:w="46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3764" w:type="dxa"/>
            <w:gridSpan w:val="2"/>
          </w:tcPr>
          <w:p w:rsidR="00C74B32" w:rsidRPr="00C74B32" w:rsidRDefault="00C74B32" w:rsidP="00C74B32">
            <w:pPr>
              <w:pStyle w:val="TableParagraph"/>
              <w:spacing w:line="186" w:lineRule="exact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Elective subjects for specialization</w:t>
            </w:r>
          </w:p>
        </w:tc>
        <w:tc>
          <w:tcPr>
            <w:tcW w:w="936" w:type="dxa"/>
          </w:tcPr>
          <w:p w:rsidR="0008399B" w:rsidRDefault="007D7C7A">
            <w:pPr>
              <w:pStyle w:val="TableParagraph"/>
              <w:spacing w:line="186" w:lineRule="exact"/>
              <w:ind w:left="38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24</w:t>
            </w:r>
          </w:p>
        </w:tc>
        <w:tc>
          <w:tcPr>
            <w:tcW w:w="879" w:type="dxa"/>
          </w:tcPr>
          <w:p w:rsidR="0008399B" w:rsidRDefault="007D7C7A">
            <w:pPr>
              <w:pStyle w:val="TableParagraph"/>
              <w:spacing w:line="186" w:lineRule="exact"/>
              <w:ind w:left="31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720</w:t>
            </w:r>
          </w:p>
        </w:tc>
        <w:tc>
          <w:tcPr>
            <w:tcW w:w="1469" w:type="dxa"/>
          </w:tcPr>
          <w:p w:rsidR="0008399B" w:rsidRDefault="007D7C7A">
            <w:pPr>
              <w:pStyle w:val="TableParagraph"/>
              <w:spacing w:line="186" w:lineRule="exact"/>
              <w:ind w:left="586" w:right="56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600</w:t>
            </w:r>
          </w:p>
        </w:tc>
        <w:tc>
          <w:tcPr>
            <w:tcW w:w="1267" w:type="dxa"/>
          </w:tcPr>
          <w:p w:rsidR="0008399B" w:rsidRDefault="007D7C7A">
            <w:pPr>
              <w:pStyle w:val="TableParagraph"/>
              <w:spacing w:line="186" w:lineRule="exact"/>
              <w:ind w:left="5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1056" w:type="dxa"/>
          </w:tcPr>
          <w:p w:rsidR="0008399B" w:rsidRDefault="007D7C7A">
            <w:pPr>
              <w:pStyle w:val="TableParagraph"/>
              <w:spacing w:line="186" w:lineRule="exact"/>
              <w:ind w:left="219" w:right="18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</w:tcPr>
          <w:p w:rsidR="0008399B" w:rsidRDefault="0008399B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</w:tcPr>
          <w:p w:rsidR="0008399B" w:rsidRDefault="007D7C7A">
            <w:pPr>
              <w:pStyle w:val="TableParagraph"/>
              <w:spacing w:line="186" w:lineRule="exact"/>
              <w:ind w:left="426"/>
              <w:rPr>
                <w:b/>
                <w:sz w:val="18"/>
              </w:rPr>
            </w:pPr>
            <w:r>
              <w:rPr>
                <w:b/>
                <w:color w:val="FF0000"/>
                <w:w w:val="101"/>
                <w:sz w:val="18"/>
              </w:rPr>
              <w:t>8</w:t>
            </w:r>
          </w:p>
        </w:tc>
      </w:tr>
      <w:tr w:rsidR="0008399B">
        <w:trPr>
          <w:trHeight w:val="749"/>
        </w:trPr>
        <w:tc>
          <w:tcPr>
            <w:tcW w:w="461" w:type="dxa"/>
          </w:tcPr>
          <w:p w:rsidR="0008399B" w:rsidRDefault="0008399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:rsidR="0008399B" w:rsidRDefault="0008399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B07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before="2" w:line="216" w:lineRule="auto"/>
              <w:ind w:left="110" w:right="937"/>
              <w:rPr>
                <w:sz w:val="18"/>
              </w:rPr>
            </w:pPr>
            <w:r>
              <w:rPr>
                <w:sz w:val="18"/>
              </w:rPr>
              <w:t>Strategic marketing management Consumer behavior</w:t>
            </w:r>
          </w:p>
          <w:p w:rsidR="0008399B" w:rsidRDefault="007D7C7A"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Strategic brand managemen</w:t>
            </w:r>
            <w:r w:rsidR="00056A04">
              <w:rPr>
                <w:sz w:val="18"/>
              </w:rPr>
              <w:t>t</w:t>
            </w:r>
          </w:p>
        </w:tc>
        <w:tc>
          <w:tcPr>
            <w:tcW w:w="936" w:type="dxa"/>
          </w:tcPr>
          <w:p w:rsidR="0008399B" w:rsidRDefault="0008399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spacing w:before="1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08399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08399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spacing w:before="1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08399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spacing w:before="1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08399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spacing w:before="1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08399B" w:rsidRDefault="0008399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spacing w:before="1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8399B" w:rsidRDefault="007D7C7A">
            <w:pPr>
              <w:pStyle w:val="TableParagraph"/>
              <w:spacing w:before="1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1045"/>
        </w:trPr>
        <w:tc>
          <w:tcPr>
            <w:tcW w:w="461" w:type="dxa"/>
          </w:tcPr>
          <w:p w:rsidR="0008399B" w:rsidRDefault="0008399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spacing w:before="1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:rsidR="0008399B" w:rsidRDefault="0008399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spacing w:before="1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B08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before="4"/>
              <w:ind w:left="110" w:right="851"/>
              <w:jc w:val="both"/>
              <w:rPr>
                <w:sz w:val="18"/>
              </w:rPr>
            </w:pPr>
            <w:r>
              <w:rPr>
                <w:sz w:val="18"/>
              </w:rPr>
              <w:t>Production strategies Project management Risk management in enterprises</w:t>
            </w:r>
          </w:p>
          <w:p w:rsidR="0008399B" w:rsidRDefault="007D7C7A">
            <w:pPr>
              <w:pStyle w:val="TableParagraph"/>
              <w:spacing w:before="8" w:line="18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Azerbaijan multiculturalism</w:t>
            </w:r>
          </w:p>
        </w:tc>
        <w:tc>
          <w:tcPr>
            <w:tcW w:w="936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F-1</w:t>
            </w: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399B" w:rsidRDefault="007D7C7A">
            <w:pPr>
              <w:pStyle w:val="TableParagraph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1243"/>
        </w:trPr>
        <w:tc>
          <w:tcPr>
            <w:tcW w:w="461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3</w:t>
            </w:r>
          </w:p>
        </w:tc>
        <w:tc>
          <w:tcPr>
            <w:tcW w:w="1272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B09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ind w:left="110" w:right="607"/>
              <w:rPr>
                <w:sz w:val="18"/>
              </w:rPr>
            </w:pPr>
            <w:r>
              <w:rPr>
                <w:sz w:val="18"/>
              </w:rPr>
              <w:t>Organizational behavior and leadership</w:t>
            </w:r>
          </w:p>
          <w:p w:rsidR="0008399B" w:rsidRDefault="007D7C7A">
            <w:pPr>
              <w:pStyle w:val="TableParagraph"/>
              <w:spacing w:line="244" w:lineRule="auto"/>
              <w:ind w:left="110" w:right="452"/>
              <w:rPr>
                <w:sz w:val="18"/>
              </w:rPr>
            </w:pPr>
            <w:r>
              <w:rPr>
                <w:sz w:val="18"/>
              </w:rPr>
              <w:t>Strategic human resources management</w:t>
            </w:r>
          </w:p>
          <w:p w:rsidR="0008399B" w:rsidRDefault="007D7C7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Global and international</w:t>
            </w:r>
          </w:p>
          <w:p w:rsidR="0008399B" w:rsidRDefault="00056A04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B</w:t>
            </w:r>
            <w:r w:rsidR="007D7C7A">
              <w:rPr>
                <w:sz w:val="18"/>
              </w:rPr>
              <w:t>usiness</w:t>
            </w:r>
          </w:p>
        </w:tc>
        <w:tc>
          <w:tcPr>
            <w:tcW w:w="93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08399B">
        <w:trPr>
          <w:trHeight w:val="1031"/>
        </w:trPr>
        <w:tc>
          <w:tcPr>
            <w:tcW w:w="461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000099"/>
                <w:w w:val="101"/>
                <w:sz w:val="18"/>
              </w:rPr>
              <w:t>4</w:t>
            </w:r>
          </w:p>
        </w:tc>
        <w:tc>
          <w:tcPr>
            <w:tcW w:w="1272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08399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8399B" w:rsidRDefault="007D7C7A">
            <w:pPr>
              <w:pStyle w:val="TableParagraph"/>
              <w:ind w:left="208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MİF – B10</w:t>
            </w:r>
          </w:p>
        </w:tc>
        <w:tc>
          <w:tcPr>
            <w:tcW w:w="2492" w:type="dxa"/>
          </w:tcPr>
          <w:p w:rsidR="0008399B" w:rsidRDefault="007D7C7A">
            <w:pPr>
              <w:pStyle w:val="TableParagraph"/>
              <w:spacing w:before="2" w:line="216" w:lineRule="auto"/>
              <w:ind w:left="110" w:right="132"/>
              <w:rPr>
                <w:sz w:val="18"/>
              </w:rPr>
            </w:pPr>
            <w:r>
              <w:rPr>
                <w:color w:val="333333"/>
                <w:sz w:val="18"/>
              </w:rPr>
              <w:t>Public relations strategies Financial management Mathematical decision making in business methods</w:t>
            </w:r>
          </w:p>
        </w:tc>
        <w:tc>
          <w:tcPr>
            <w:tcW w:w="93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43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79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31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9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586" w:right="56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67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5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5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222" w:right="1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8399B" w:rsidRDefault="0008399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443" w:right="416"/>
              <w:jc w:val="center"/>
              <w:rPr>
                <w:sz w:val="18"/>
              </w:rPr>
            </w:pPr>
            <w:r>
              <w:rPr>
                <w:sz w:val="18"/>
              </w:rPr>
              <w:t>S-1</w:t>
            </w:r>
          </w:p>
        </w:tc>
        <w:tc>
          <w:tcPr>
            <w:tcW w:w="926" w:type="dxa"/>
          </w:tcPr>
          <w:p w:rsidR="0008399B" w:rsidRDefault="0008399B">
            <w:pPr>
              <w:pStyle w:val="TableParagraph"/>
              <w:rPr>
                <w:b/>
                <w:sz w:val="20"/>
              </w:rPr>
            </w:pPr>
          </w:p>
          <w:p w:rsidR="0008399B" w:rsidRDefault="007D7C7A">
            <w:pPr>
              <w:pStyle w:val="TableParagraph"/>
              <w:spacing w:before="177"/>
              <w:ind w:left="42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spacing w:before="9"/>
        <w:rPr>
          <w:sz w:val="26"/>
        </w:rPr>
      </w:pPr>
    </w:p>
    <w:tbl>
      <w:tblPr>
        <w:tblStyle w:val="TableNormal1"/>
        <w:tblW w:w="0" w:type="auto"/>
        <w:tblInd w:w="2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577"/>
        <w:gridCol w:w="1080"/>
        <w:gridCol w:w="1018"/>
        <w:gridCol w:w="1277"/>
      </w:tblGrid>
      <w:tr w:rsidR="0008399B">
        <w:trPr>
          <w:trHeight w:val="701"/>
        </w:trPr>
        <w:tc>
          <w:tcPr>
            <w:tcW w:w="3966" w:type="dxa"/>
            <w:gridSpan w:val="2"/>
          </w:tcPr>
          <w:p w:rsidR="0008399B" w:rsidRDefault="0008399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8399B" w:rsidRDefault="007D7C7A">
            <w:pPr>
              <w:pStyle w:val="TableParagraph"/>
              <w:spacing w:before="1"/>
              <w:ind w:left="1978" w:right="130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Practice</w:t>
            </w:r>
          </w:p>
        </w:tc>
        <w:tc>
          <w:tcPr>
            <w:tcW w:w="1080" w:type="dxa"/>
          </w:tcPr>
          <w:p w:rsidR="0008399B" w:rsidRDefault="0008399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8399B" w:rsidRDefault="007D7C7A">
            <w:pPr>
              <w:pStyle w:val="TableParagraph"/>
              <w:ind w:left="300" w:right="29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Week</w:t>
            </w:r>
          </w:p>
        </w:tc>
        <w:tc>
          <w:tcPr>
            <w:tcW w:w="1018" w:type="dxa"/>
          </w:tcPr>
          <w:p w:rsidR="0008399B" w:rsidRDefault="0008399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8399B" w:rsidRDefault="007D7C7A">
            <w:pPr>
              <w:pStyle w:val="TableParagraph"/>
              <w:ind w:left="245" w:right="22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Credit</w:t>
            </w:r>
          </w:p>
        </w:tc>
        <w:tc>
          <w:tcPr>
            <w:tcW w:w="1277" w:type="dxa"/>
          </w:tcPr>
          <w:p w:rsidR="0008399B" w:rsidRDefault="0008399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8399B" w:rsidRDefault="007D7C7A">
            <w:pPr>
              <w:pStyle w:val="TableParagraph"/>
              <w:spacing w:before="1"/>
              <w:ind w:left="206" w:right="314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Semester</w:t>
            </w:r>
          </w:p>
        </w:tc>
      </w:tr>
      <w:tr w:rsidR="0008399B">
        <w:trPr>
          <w:trHeight w:val="374"/>
        </w:trPr>
        <w:tc>
          <w:tcPr>
            <w:tcW w:w="389" w:type="dxa"/>
          </w:tcPr>
          <w:p w:rsidR="0008399B" w:rsidRDefault="007D7C7A">
            <w:pPr>
              <w:pStyle w:val="TableParagraph"/>
              <w:spacing w:before="76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77" w:type="dxa"/>
          </w:tcPr>
          <w:p w:rsidR="0008399B" w:rsidRDefault="007D7C7A"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sz w:val="18"/>
              </w:rPr>
              <w:t>Scientific-pedagogical practice</w:t>
            </w:r>
          </w:p>
        </w:tc>
        <w:tc>
          <w:tcPr>
            <w:tcW w:w="1080" w:type="dxa"/>
          </w:tcPr>
          <w:p w:rsidR="0008399B" w:rsidRDefault="007D7C7A">
            <w:pPr>
              <w:pStyle w:val="TableParagraph"/>
              <w:spacing w:before="7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018" w:type="dxa"/>
          </w:tcPr>
          <w:p w:rsidR="0008399B" w:rsidRDefault="007D7C7A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7" w:type="dxa"/>
          </w:tcPr>
          <w:p w:rsidR="0008399B" w:rsidRDefault="007D7C7A">
            <w:pPr>
              <w:pStyle w:val="TableParagraph"/>
              <w:spacing w:before="76"/>
              <w:ind w:left="209" w:right="190"/>
              <w:jc w:val="center"/>
              <w:rPr>
                <w:sz w:val="18"/>
              </w:rPr>
            </w:pPr>
            <w:r>
              <w:rPr>
                <w:sz w:val="18"/>
              </w:rPr>
              <w:t>F – 2</w:t>
            </w:r>
          </w:p>
        </w:tc>
      </w:tr>
      <w:tr w:rsidR="0008399B">
        <w:trPr>
          <w:trHeight w:val="407"/>
        </w:trPr>
        <w:tc>
          <w:tcPr>
            <w:tcW w:w="389" w:type="dxa"/>
          </w:tcPr>
          <w:p w:rsidR="0008399B" w:rsidRDefault="007D7C7A">
            <w:pPr>
              <w:pStyle w:val="TableParagraph"/>
              <w:spacing w:before="95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77" w:type="dxa"/>
          </w:tcPr>
          <w:p w:rsidR="0008399B" w:rsidRDefault="007D7C7A">
            <w:pPr>
              <w:pStyle w:val="TableParagraph"/>
              <w:spacing w:before="95"/>
              <w:ind w:left="115"/>
              <w:rPr>
                <w:sz w:val="18"/>
              </w:rPr>
            </w:pPr>
            <w:r>
              <w:rPr>
                <w:sz w:val="18"/>
              </w:rPr>
              <w:t>Research practice</w:t>
            </w:r>
          </w:p>
        </w:tc>
        <w:tc>
          <w:tcPr>
            <w:tcW w:w="1080" w:type="dxa"/>
          </w:tcPr>
          <w:p w:rsidR="0008399B" w:rsidRDefault="007D7C7A"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018" w:type="dxa"/>
          </w:tcPr>
          <w:p w:rsidR="0008399B" w:rsidRDefault="007D7C7A">
            <w:pPr>
              <w:pStyle w:val="TableParagraph"/>
              <w:spacing w:before="95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7" w:type="dxa"/>
          </w:tcPr>
          <w:p w:rsidR="0008399B" w:rsidRDefault="007D7C7A">
            <w:pPr>
              <w:pStyle w:val="TableParagraph"/>
              <w:spacing w:before="95"/>
              <w:ind w:left="209" w:right="190"/>
              <w:jc w:val="center"/>
              <w:rPr>
                <w:sz w:val="18"/>
              </w:rPr>
            </w:pPr>
            <w:r>
              <w:rPr>
                <w:sz w:val="18"/>
              </w:rPr>
              <w:t>F – 2</w:t>
            </w:r>
          </w:p>
        </w:tc>
      </w:tr>
    </w:tbl>
    <w:p w:rsidR="0008399B" w:rsidRDefault="0008399B">
      <w:pPr>
        <w:jc w:val="center"/>
        <w:rPr>
          <w:sz w:val="18"/>
        </w:rPr>
        <w:sectPr w:rsidR="0008399B">
          <w:type w:val="continuous"/>
          <w:pgSz w:w="16850" w:h="23830"/>
          <w:pgMar w:top="760" w:right="120" w:bottom="280" w:left="120" w:header="720" w:footer="720" w:gutter="0"/>
          <w:cols w:space="720"/>
        </w:sectPr>
      </w:pPr>
    </w:p>
    <w:tbl>
      <w:tblPr>
        <w:tblStyle w:val="TableNormal1"/>
        <w:tblW w:w="0" w:type="auto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32"/>
        <w:gridCol w:w="989"/>
        <w:gridCol w:w="855"/>
        <w:gridCol w:w="1277"/>
      </w:tblGrid>
      <w:tr w:rsidR="0008399B">
        <w:trPr>
          <w:trHeight w:val="695"/>
        </w:trPr>
        <w:tc>
          <w:tcPr>
            <w:tcW w:w="4221" w:type="dxa"/>
            <w:gridSpan w:val="2"/>
          </w:tcPr>
          <w:p w:rsidR="0008399B" w:rsidRDefault="0008399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99B" w:rsidRDefault="007D7C7A">
            <w:pPr>
              <w:pStyle w:val="TableParagraph"/>
              <w:ind w:left="213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Research</w:t>
            </w:r>
          </w:p>
        </w:tc>
        <w:tc>
          <w:tcPr>
            <w:tcW w:w="989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8399B" w:rsidRDefault="007D7C7A">
            <w:pPr>
              <w:pStyle w:val="TableParagraph"/>
              <w:spacing w:before="1"/>
              <w:ind w:left="256" w:right="24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Week</w:t>
            </w:r>
          </w:p>
        </w:tc>
        <w:tc>
          <w:tcPr>
            <w:tcW w:w="855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8399B" w:rsidRDefault="007D7C7A">
            <w:pPr>
              <w:pStyle w:val="TableParagraph"/>
              <w:spacing w:before="1"/>
              <w:ind w:left="152" w:right="14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Credit</w:t>
            </w:r>
          </w:p>
        </w:tc>
        <w:tc>
          <w:tcPr>
            <w:tcW w:w="1277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99B" w:rsidRDefault="007D7C7A">
            <w:pPr>
              <w:pStyle w:val="TableParagraph"/>
              <w:ind w:left="209" w:right="31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Semester</w:t>
            </w:r>
          </w:p>
        </w:tc>
      </w:tr>
      <w:tr w:rsidR="0008399B">
        <w:trPr>
          <w:trHeight w:val="412"/>
        </w:trPr>
        <w:tc>
          <w:tcPr>
            <w:tcW w:w="389" w:type="dxa"/>
          </w:tcPr>
          <w:p w:rsidR="0008399B" w:rsidRDefault="007D7C7A">
            <w:pPr>
              <w:pStyle w:val="TableParagraph"/>
              <w:spacing w:before="95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2" w:type="dxa"/>
          </w:tcPr>
          <w:p w:rsidR="0008399B" w:rsidRDefault="007D7C7A">
            <w:pPr>
              <w:pStyle w:val="TableParagraph"/>
              <w:spacing w:before="95"/>
              <w:ind w:left="143"/>
              <w:rPr>
                <w:sz w:val="18"/>
              </w:rPr>
            </w:pPr>
            <w:r>
              <w:rPr>
                <w:sz w:val="18"/>
              </w:rPr>
              <w:t>Research, communication and innovation</w:t>
            </w:r>
          </w:p>
        </w:tc>
        <w:tc>
          <w:tcPr>
            <w:tcW w:w="989" w:type="dxa"/>
          </w:tcPr>
          <w:p w:rsidR="0008399B" w:rsidRDefault="007D7C7A">
            <w:pPr>
              <w:pStyle w:val="TableParagraph"/>
              <w:spacing w:before="95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5" w:type="dxa"/>
          </w:tcPr>
          <w:p w:rsidR="0008399B" w:rsidRDefault="007D7C7A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7" w:type="dxa"/>
          </w:tcPr>
          <w:p w:rsidR="0008399B" w:rsidRDefault="007D7C7A">
            <w:pPr>
              <w:pStyle w:val="TableParagraph"/>
              <w:spacing w:before="95"/>
              <w:ind w:left="209" w:right="192"/>
              <w:jc w:val="center"/>
              <w:rPr>
                <w:sz w:val="18"/>
              </w:rPr>
            </w:pPr>
            <w:r>
              <w:rPr>
                <w:sz w:val="18"/>
              </w:rPr>
              <w:t>F – 2</w:t>
            </w:r>
          </w:p>
        </w:tc>
      </w:tr>
      <w:tr w:rsidR="0008399B">
        <w:trPr>
          <w:trHeight w:val="403"/>
        </w:trPr>
        <w:tc>
          <w:tcPr>
            <w:tcW w:w="389" w:type="dxa"/>
          </w:tcPr>
          <w:p w:rsidR="0008399B" w:rsidRDefault="007D7C7A">
            <w:pPr>
              <w:pStyle w:val="TableParagraph"/>
              <w:spacing w:before="95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2" w:type="dxa"/>
          </w:tcPr>
          <w:p w:rsidR="0008399B" w:rsidRDefault="007D7C7A"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Carrying out the research work</w:t>
            </w:r>
          </w:p>
        </w:tc>
        <w:tc>
          <w:tcPr>
            <w:tcW w:w="989" w:type="dxa"/>
          </w:tcPr>
          <w:p w:rsidR="0008399B" w:rsidRDefault="007D7C7A">
            <w:pPr>
              <w:pStyle w:val="TableParagraph"/>
              <w:spacing w:before="95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5" w:type="dxa"/>
          </w:tcPr>
          <w:p w:rsidR="0008399B" w:rsidRDefault="007D7C7A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77" w:type="dxa"/>
          </w:tcPr>
          <w:p w:rsidR="0008399B" w:rsidRDefault="007D7C7A">
            <w:pPr>
              <w:pStyle w:val="TableParagraph"/>
              <w:spacing w:before="95"/>
              <w:ind w:left="209" w:right="192"/>
              <w:jc w:val="center"/>
              <w:rPr>
                <w:sz w:val="18"/>
              </w:rPr>
            </w:pPr>
            <w:r>
              <w:rPr>
                <w:sz w:val="18"/>
              </w:rPr>
              <w:t>S – 2</w:t>
            </w:r>
          </w:p>
        </w:tc>
      </w:tr>
    </w:tbl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spacing w:before="3"/>
        <w:rPr>
          <w:sz w:val="16"/>
        </w:rPr>
      </w:pPr>
    </w:p>
    <w:tbl>
      <w:tblPr>
        <w:tblStyle w:val="TableNormal1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32"/>
        <w:gridCol w:w="989"/>
        <w:gridCol w:w="855"/>
        <w:gridCol w:w="1272"/>
      </w:tblGrid>
      <w:tr w:rsidR="0008399B">
        <w:trPr>
          <w:trHeight w:val="695"/>
        </w:trPr>
        <w:tc>
          <w:tcPr>
            <w:tcW w:w="4221" w:type="dxa"/>
            <w:gridSpan w:val="2"/>
          </w:tcPr>
          <w:p w:rsidR="0008399B" w:rsidRDefault="0008399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99B" w:rsidRDefault="007D7C7A">
            <w:pPr>
              <w:pStyle w:val="TableParagraph"/>
              <w:ind w:left="117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Master's dissertation</w:t>
            </w:r>
          </w:p>
        </w:tc>
        <w:tc>
          <w:tcPr>
            <w:tcW w:w="989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8399B" w:rsidRDefault="007D7C7A">
            <w:pPr>
              <w:pStyle w:val="TableParagraph"/>
              <w:spacing w:before="1"/>
              <w:ind w:left="256" w:right="24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Week</w:t>
            </w:r>
          </w:p>
        </w:tc>
        <w:tc>
          <w:tcPr>
            <w:tcW w:w="855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8399B" w:rsidRDefault="007D7C7A">
            <w:pPr>
              <w:pStyle w:val="TableParagraph"/>
              <w:spacing w:before="1"/>
              <w:ind w:left="157" w:right="13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Credit</w:t>
            </w:r>
          </w:p>
        </w:tc>
        <w:tc>
          <w:tcPr>
            <w:tcW w:w="1272" w:type="dxa"/>
          </w:tcPr>
          <w:p w:rsidR="0008399B" w:rsidRDefault="0008399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99B" w:rsidRDefault="007D7C7A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Semester</w:t>
            </w:r>
          </w:p>
        </w:tc>
      </w:tr>
      <w:tr w:rsidR="0008399B">
        <w:trPr>
          <w:trHeight w:val="551"/>
        </w:trPr>
        <w:tc>
          <w:tcPr>
            <w:tcW w:w="389" w:type="dxa"/>
          </w:tcPr>
          <w:p w:rsidR="0008399B" w:rsidRDefault="007D7C7A">
            <w:pPr>
              <w:pStyle w:val="TableParagraph"/>
              <w:spacing w:before="167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2" w:type="dxa"/>
          </w:tcPr>
          <w:p w:rsidR="0008399B" w:rsidRDefault="007D7C7A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Preparation and defense of Master's thesis</w:t>
            </w:r>
          </w:p>
        </w:tc>
        <w:tc>
          <w:tcPr>
            <w:tcW w:w="989" w:type="dxa"/>
          </w:tcPr>
          <w:p w:rsidR="0008399B" w:rsidRDefault="007D7C7A">
            <w:pPr>
              <w:pStyle w:val="TableParagraph"/>
              <w:spacing w:before="167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55" w:type="dxa"/>
          </w:tcPr>
          <w:p w:rsidR="0008399B" w:rsidRDefault="007D7C7A">
            <w:pPr>
              <w:pStyle w:val="TableParagraph"/>
              <w:spacing w:before="167"/>
              <w:ind w:left="157" w:right="13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before="167"/>
              <w:ind w:left="206" w:right="184"/>
              <w:jc w:val="center"/>
              <w:rPr>
                <w:sz w:val="18"/>
              </w:rPr>
            </w:pPr>
            <w:r>
              <w:rPr>
                <w:sz w:val="18"/>
              </w:rPr>
              <w:t>F – 2</w:t>
            </w:r>
          </w:p>
        </w:tc>
      </w:tr>
      <w:tr w:rsidR="0008399B">
        <w:trPr>
          <w:trHeight w:val="422"/>
        </w:trPr>
        <w:tc>
          <w:tcPr>
            <w:tcW w:w="389" w:type="dxa"/>
          </w:tcPr>
          <w:p w:rsidR="0008399B" w:rsidRDefault="007D7C7A">
            <w:pPr>
              <w:pStyle w:val="TableParagraph"/>
              <w:spacing w:before="100"/>
              <w:ind w:left="110" w:right="9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2" w:type="dxa"/>
          </w:tcPr>
          <w:p w:rsidR="0008399B" w:rsidRDefault="007D7C7A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18"/>
              </w:rPr>
              <w:t>Preparation and defense of Master's thesis</w:t>
            </w:r>
          </w:p>
        </w:tc>
        <w:tc>
          <w:tcPr>
            <w:tcW w:w="989" w:type="dxa"/>
          </w:tcPr>
          <w:p w:rsidR="0008399B" w:rsidRDefault="007D7C7A">
            <w:pPr>
              <w:pStyle w:val="TableParagraph"/>
              <w:spacing w:before="100"/>
              <w:ind w:left="256" w:right="2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5" w:type="dxa"/>
          </w:tcPr>
          <w:p w:rsidR="0008399B" w:rsidRDefault="007D7C7A">
            <w:pPr>
              <w:pStyle w:val="TableParagraph"/>
              <w:spacing w:before="100"/>
              <w:ind w:left="157" w:right="13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72" w:type="dxa"/>
          </w:tcPr>
          <w:p w:rsidR="0008399B" w:rsidRDefault="007D7C7A">
            <w:pPr>
              <w:pStyle w:val="TableParagraph"/>
              <w:spacing w:before="100"/>
              <w:ind w:left="206" w:right="184"/>
              <w:jc w:val="center"/>
              <w:rPr>
                <w:sz w:val="18"/>
              </w:rPr>
            </w:pPr>
            <w:r>
              <w:rPr>
                <w:sz w:val="18"/>
              </w:rPr>
              <w:t>S – 2</w:t>
            </w:r>
          </w:p>
        </w:tc>
      </w:tr>
    </w:tbl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rPr>
          <w:sz w:val="20"/>
        </w:rPr>
      </w:pPr>
    </w:p>
    <w:p w:rsidR="0008399B" w:rsidRDefault="0008399B">
      <w:pPr>
        <w:pStyle w:val="a3"/>
        <w:spacing w:before="7"/>
        <w:rPr>
          <w:sz w:val="21"/>
        </w:rPr>
      </w:pPr>
    </w:p>
    <w:p w:rsidR="0008399B" w:rsidRDefault="007D7C7A">
      <w:pPr>
        <w:pStyle w:val="a4"/>
        <w:numPr>
          <w:ilvl w:val="0"/>
          <w:numId w:val="1"/>
        </w:numPr>
        <w:tabs>
          <w:tab w:val="left" w:pos="6233"/>
        </w:tabs>
        <w:spacing w:before="87"/>
        <w:ind w:left="6232" w:right="965" w:hanging="6233"/>
        <w:jc w:val="left"/>
        <w:rPr>
          <w:b/>
          <w:sz w:val="28"/>
        </w:rPr>
      </w:pPr>
      <w:r>
        <w:rPr>
          <w:b/>
          <w:color w:val="000099"/>
          <w:sz w:val="28"/>
        </w:rPr>
        <w:t>TRAINING INFORMATION</w:t>
      </w:r>
    </w:p>
    <w:p w:rsidR="0008399B" w:rsidRDefault="0008399B">
      <w:pPr>
        <w:pStyle w:val="a3"/>
        <w:spacing w:before="9"/>
        <w:rPr>
          <w:sz w:val="27"/>
        </w:rPr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83"/>
        <w:gridCol w:w="884"/>
        <w:gridCol w:w="883"/>
        <w:gridCol w:w="883"/>
        <w:gridCol w:w="883"/>
        <w:gridCol w:w="884"/>
        <w:gridCol w:w="883"/>
        <w:gridCol w:w="883"/>
        <w:gridCol w:w="883"/>
        <w:gridCol w:w="888"/>
        <w:gridCol w:w="883"/>
        <w:gridCol w:w="882"/>
        <w:gridCol w:w="887"/>
        <w:gridCol w:w="882"/>
        <w:gridCol w:w="887"/>
        <w:gridCol w:w="877"/>
        <w:gridCol w:w="887"/>
      </w:tblGrid>
      <w:tr w:rsidR="0008399B">
        <w:trPr>
          <w:trHeight w:val="1257"/>
        </w:trPr>
        <w:tc>
          <w:tcPr>
            <w:tcW w:w="884" w:type="dxa"/>
          </w:tcPr>
          <w:p w:rsidR="0008399B" w:rsidRDefault="0008399B">
            <w:pPr>
              <w:pStyle w:val="TableParagraph"/>
              <w:rPr>
                <w:b/>
                <w:sz w:val="30"/>
              </w:rPr>
            </w:pPr>
          </w:p>
          <w:p w:rsidR="0008399B" w:rsidRDefault="007D7C7A">
            <w:pPr>
              <w:pStyle w:val="TableParagraph"/>
              <w:spacing w:before="1"/>
              <w:ind w:left="244" w:right="1" w:hanging="23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Academic year</w:t>
            </w: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gridSpan w:val="2"/>
          </w:tcPr>
          <w:p w:rsidR="0008399B" w:rsidRDefault="0008399B">
            <w:pPr>
              <w:pStyle w:val="TableParagraph"/>
              <w:rPr>
                <w:b/>
                <w:sz w:val="24"/>
              </w:rPr>
            </w:pPr>
          </w:p>
          <w:p w:rsidR="0008399B" w:rsidRDefault="0008399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8399B" w:rsidRDefault="007D7C7A">
            <w:pPr>
              <w:pStyle w:val="TableParagraph"/>
              <w:ind w:left="585"/>
              <w:rPr>
                <w:b/>
              </w:rPr>
            </w:pPr>
            <w:r>
              <w:rPr>
                <w:b/>
                <w:color w:val="FF0000"/>
              </w:rPr>
              <w:t>Credit</w:t>
            </w:r>
          </w:p>
        </w:tc>
        <w:tc>
          <w:tcPr>
            <w:tcW w:w="1766" w:type="dxa"/>
            <w:gridSpan w:val="2"/>
          </w:tcPr>
          <w:p w:rsidR="0008399B" w:rsidRDefault="0008399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8399B" w:rsidRDefault="007D7C7A">
            <w:pPr>
              <w:pStyle w:val="TableParagraph"/>
              <w:spacing w:line="237" w:lineRule="auto"/>
              <w:ind w:left="441" w:right="465" w:hanging="246"/>
            </w:pPr>
            <w:r>
              <w:rPr>
                <w:b/>
                <w:color w:val="FF0000"/>
              </w:rPr>
              <w:t>Theoretical training (week</w:t>
            </w:r>
            <w:r>
              <w:rPr>
                <w:color w:val="FF0000"/>
              </w:rPr>
              <w:t>)</w:t>
            </w:r>
          </w:p>
        </w:tc>
        <w:tc>
          <w:tcPr>
            <w:tcW w:w="1767" w:type="dxa"/>
            <w:gridSpan w:val="2"/>
          </w:tcPr>
          <w:p w:rsidR="0008399B" w:rsidRDefault="003E63AD">
            <w:pPr>
              <w:pStyle w:val="TableParagraph"/>
              <w:spacing w:before="2" w:line="199" w:lineRule="auto"/>
              <w:ind w:left="226" w:right="199" w:hanging="2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Research </w:t>
            </w:r>
            <w:r>
              <w:rPr>
                <w:b/>
                <w:color w:val="FF0000"/>
                <w:spacing w:val="-1"/>
              </w:rPr>
              <w:t>communicatio</w:t>
            </w:r>
            <w:r w:rsidR="00056A04">
              <w:rPr>
                <w:b/>
                <w:color w:val="FF0000"/>
                <w:spacing w:val="-1"/>
              </w:rPr>
              <w:t>n</w:t>
            </w:r>
            <w:r w:rsidR="007D7C7A">
              <w:rPr>
                <w:b/>
                <w:color w:val="FF0000"/>
                <w:spacing w:val="-1"/>
              </w:rPr>
              <w:t xml:space="preserve"> </w:t>
            </w:r>
            <w:r w:rsidR="007D7C7A">
              <w:rPr>
                <w:b/>
                <w:color w:val="FF0000"/>
              </w:rPr>
              <w:t xml:space="preserve"> and innovation research</w:t>
            </w:r>
          </w:p>
          <w:p w:rsidR="0008399B" w:rsidRDefault="007D7C7A">
            <w:pPr>
              <w:pStyle w:val="TableParagraph"/>
              <w:spacing w:line="185" w:lineRule="exact"/>
              <w:ind w:left="630" w:right="597"/>
              <w:jc w:val="center"/>
              <w:rPr>
                <w:b/>
              </w:rPr>
            </w:pPr>
            <w:r>
              <w:rPr>
                <w:b/>
                <w:color w:val="FF0000"/>
              </w:rPr>
              <w:t>work</w:t>
            </w:r>
          </w:p>
        </w:tc>
        <w:tc>
          <w:tcPr>
            <w:tcW w:w="1766" w:type="dxa"/>
            <w:gridSpan w:val="2"/>
          </w:tcPr>
          <w:p w:rsidR="0008399B" w:rsidRDefault="0008399B">
            <w:pPr>
              <w:pStyle w:val="TableParagraph"/>
              <w:spacing w:before="2"/>
              <w:rPr>
                <w:b/>
              </w:rPr>
            </w:pPr>
          </w:p>
          <w:p w:rsidR="0008399B" w:rsidRDefault="007D7C7A">
            <w:pPr>
              <w:pStyle w:val="TableParagraph"/>
              <w:ind w:left="524" w:right="276" w:hanging="317"/>
              <w:rPr>
                <w:b/>
              </w:rPr>
            </w:pPr>
            <w:r>
              <w:rPr>
                <w:b/>
                <w:color w:val="FF0000"/>
              </w:rPr>
              <w:t>Exam session (week)</w:t>
            </w:r>
          </w:p>
        </w:tc>
        <w:tc>
          <w:tcPr>
            <w:tcW w:w="1771" w:type="dxa"/>
            <w:gridSpan w:val="2"/>
          </w:tcPr>
          <w:p w:rsidR="0008399B" w:rsidRDefault="0008399B">
            <w:pPr>
              <w:pStyle w:val="TableParagraph"/>
              <w:spacing w:before="2"/>
              <w:rPr>
                <w:b/>
              </w:rPr>
            </w:pPr>
          </w:p>
          <w:p w:rsidR="0008399B" w:rsidRDefault="007D7C7A">
            <w:pPr>
              <w:pStyle w:val="TableParagraph"/>
              <w:ind w:left="59"/>
              <w:rPr>
                <w:b/>
              </w:rPr>
            </w:pPr>
            <w:r>
              <w:rPr>
                <w:b/>
                <w:color w:val="FF0000"/>
              </w:rPr>
              <w:t>Number of exams</w:t>
            </w:r>
          </w:p>
        </w:tc>
        <w:tc>
          <w:tcPr>
            <w:tcW w:w="1769" w:type="dxa"/>
            <w:gridSpan w:val="2"/>
          </w:tcPr>
          <w:p w:rsidR="0008399B" w:rsidRDefault="0008399B">
            <w:pPr>
              <w:pStyle w:val="TableParagraph"/>
              <w:spacing w:before="2"/>
              <w:rPr>
                <w:b/>
              </w:rPr>
            </w:pPr>
          </w:p>
          <w:p w:rsidR="0008399B" w:rsidRDefault="007D7C7A">
            <w:pPr>
              <w:pStyle w:val="TableParagraph"/>
              <w:ind w:left="573" w:right="6" w:hanging="39"/>
              <w:rPr>
                <w:b/>
              </w:rPr>
            </w:pPr>
            <w:r>
              <w:rPr>
                <w:b/>
                <w:color w:val="FF0000"/>
              </w:rPr>
              <w:t>Practice (Week)</w:t>
            </w:r>
          </w:p>
        </w:tc>
        <w:tc>
          <w:tcPr>
            <w:tcW w:w="1769" w:type="dxa"/>
            <w:gridSpan w:val="2"/>
          </w:tcPr>
          <w:p w:rsidR="0008399B" w:rsidRDefault="0008399B">
            <w:pPr>
              <w:pStyle w:val="TableParagraph"/>
              <w:spacing w:before="2"/>
              <w:rPr>
                <w:b/>
              </w:rPr>
            </w:pPr>
          </w:p>
          <w:p w:rsidR="0008399B" w:rsidRDefault="007D7C7A">
            <w:pPr>
              <w:pStyle w:val="TableParagraph"/>
              <w:ind w:left="576" w:right="6" w:hanging="524"/>
              <w:rPr>
                <w:b/>
              </w:rPr>
            </w:pPr>
            <w:r>
              <w:rPr>
                <w:b/>
                <w:color w:val="FF0000"/>
              </w:rPr>
              <w:t>Dissertation work (week)</w:t>
            </w:r>
          </w:p>
        </w:tc>
        <w:tc>
          <w:tcPr>
            <w:tcW w:w="1764" w:type="dxa"/>
            <w:gridSpan w:val="2"/>
          </w:tcPr>
          <w:p w:rsidR="0008399B" w:rsidRDefault="0008399B">
            <w:pPr>
              <w:pStyle w:val="TableParagraph"/>
              <w:rPr>
                <w:b/>
                <w:sz w:val="23"/>
              </w:rPr>
            </w:pPr>
          </w:p>
          <w:p w:rsidR="0008399B" w:rsidRDefault="007D7C7A">
            <w:pPr>
              <w:pStyle w:val="TableParagraph"/>
              <w:ind w:left="468"/>
              <w:rPr>
                <w:b/>
              </w:rPr>
            </w:pPr>
            <w:r>
              <w:rPr>
                <w:b/>
                <w:color w:val="FF0000"/>
              </w:rPr>
              <w:t>Vacation</w:t>
            </w:r>
          </w:p>
        </w:tc>
      </w:tr>
      <w:tr w:rsidR="0008399B">
        <w:trPr>
          <w:trHeight w:val="230"/>
        </w:trPr>
        <w:tc>
          <w:tcPr>
            <w:tcW w:w="884" w:type="dxa"/>
            <w:vMerge w:val="restart"/>
          </w:tcPr>
          <w:p w:rsidR="0008399B" w:rsidRDefault="007D7C7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I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16" w:right="19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F – 1</w:t>
            </w:r>
          </w:p>
        </w:tc>
        <w:tc>
          <w:tcPr>
            <w:tcW w:w="884" w:type="dxa"/>
            <w:vMerge w:val="restart"/>
          </w:tcPr>
          <w:p w:rsidR="0008399B" w:rsidRDefault="007D7C7A">
            <w:pPr>
              <w:pStyle w:val="TableParagraph"/>
              <w:spacing w:before="120"/>
              <w:ind w:left="326" w:right="307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60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11" w:right="19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  <w:tc>
          <w:tcPr>
            <w:tcW w:w="883" w:type="dxa"/>
            <w:vMerge w:val="restart"/>
          </w:tcPr>
          <w:p w:rsidR="0008399B" w:rsidRDefault="007D7C7A">
            <w:pPr>
              <w:pStyle w:val="TableParagraph"/>
              <w:spacing w:before="120"/>
              <w:ind w:left="212" w:right="19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30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right="318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15</w:t>
            </w:r>
          </w:p>
        </w:tc>
        <w:tc>
          <w:tcPr>
            <w:tcW w:w="884" w:type="dxa"/>
            <w:vMerge w:val="restart"/>
          </w:tcPr>
          <w:p w:rsidR="0008399B" w:rsidRDefault="0008399B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vMerge w:val="restart"/>
          </w:tcPr>
          <w:p w:rsidR="0008399B" w:rsidRDefault="007D7C7A">
            <w:pPr>
              <w:pStyle w:val="TableParagraph"/>
              <w:ind w:left="216" w:right="176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10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8" w:type="dxa"/>
            <w:vMerge w:val="restart"/>
          </w:tcPr>
          <w:p w:rsidR="0008399B" w:rsidRDefault="007D7C7A">
            <w:pPr>
              <w:pStyle w:val="TableParagraph"/>
              <w:spacing w:before="120"/>
              <w:ind w:left="342" w:right="296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10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2" w:type="dxa"/>
            <w:vMerge w:val="restart"/>
          </w:tcPr>
          <w:p w:rsidR="0008399B" w:rsidRDefault="0008399B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vMerge w:val="restart"/>
          </w:tcPr>
          <w:p w:rsidR="0008399B" w:rsidRDefault="0008399B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vMerge w:val="restart"/>
          </w:tcPr>
          <w:p w:rsidR="0008399B" w:rsidRDefault="007D7C7A">
            <w:pPr>
              <w:pStyle w:val="TableParagraph"/>
              <w:spacing w:before="120"/>
              <w:ind w:left="339" w:right="288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12</w:t>
            </w:r>
          </w:p>
        </w:tc>
        <w:tc>
          <w:tcPr>
            <w:tcW w:w="887" w:type="dxa"/>
          </w:tcPr>
          <w:p w:rsidR="0008399B" w:rsidRDefault="007D7C7A">
            <w:pPr>
              <w:pStyle w:val="TableParagraph"/>
              <w:spacing w:line="210" w:lineRule="exact"/>
              <w:ind w:right="357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2</w:t>
            </w:r>
          </w:p>
        </w:tc>
      </w:tr>
      <w:tr w:rsidR="0008399B">
        <w:trPr>
          <w:trHeight w:val="230"/>
        </w:trPr>
        <w:tc>
          <w:tcPr>
            <w:tcW w:w="884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06" w:right="19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S – 1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11" w:right="19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right="318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15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5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8399B" w:rsidRDefault="007D7C7A">
            <w:pPr>
              <w:pStyle w:val="TableParagraph"/>
              <w:spacing w:line="210" w:lineRule="exact"/>
              <w:ind w:right="299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10</w:t>
            </w:r>
          </w:p>
        </w:tc>
      </w:tr>
      <w:tr w:rsidR="0008399B">
        <w:trPr>
          <w:trHeight w:val="230"/>
        </w:trPr>
        <w:tc>
          <w:tcPr>
            <w:tcW w:w="884" w:type="dxa"/>
            <w:vMerge w:val="restart"/>
          </w:tcPr>
          <w:p w:rsidR="0008399B" w:rsidRDefault="007D7C7A">
            <w:pPr>
              <w:pStyle w:val="TableParagraph"/>
              <w:ind w:left="315" w:right="307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II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16" w:right="19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F – 2</w:t>
            </w:r>
          </w:p>
        </w:tc>
        <w:tc>
          <w:tcPr>
            <w:tcW w:w="884" w:type="dxa"/>
            <w:vMerge w:val="restart"/>
          </w:tcPr>
          <w:p w:rsidR="0008399B" w:rsidRDefault="007D7C7A">
            <w:pPr>
              <w:pStyle w:val="TableParagraph"/>
              <w:spacing w:before="120"/>
              <w:ind w:left="326" w:right="307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60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11" w:right="19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  <w:tc>
          <w:tcPr>
            <w:tcW w:w="883" w:type="dxa"/>
            <w:vMerge w:val="restart"/>
          </w:tcPr>
          <w:p w:rsidR="0008399B" w:rsidRDefault="0008399B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  <w:vMerge w:val="restart"/>
          </w:tcPr>
          <w:p w:rsidR="0008399B" w:rsidRDefault="007D7C7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8</w:t>
            </w: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right="372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4</w:t>
            </w:r>
          </w:p>
        </w:tc>
        <w:tc>
          <w:tcPr>
            <w:tcW w:w="883" w:type="dxa"/>
            <w:vMerge w:val="restart"/>
          </w:tcPr>
          <w:p w:rsidR="0008399B" w:rsidRDefault="0008399B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vMerge w:val="restart"/>
          </w:tcPr>
          <w:p w:rsidR="0008399B" w:rsidRDefault="0008399B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vMerge w:val="restart"/>
          </w:tcPr>
          <w:p w:rsidR="0008399B" w:rsidRDefault="007D7C7A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8</w:t>
            </w:r>
          </w:p>
        </w:tc>
        <w:tc>
          <w:tcPr>
            <w:tcW w:w="887" w:type="dxa"/>
          </w:tcPr>
          <w:p w:rsidR="0008399B" w:rsidRDefault="007D7C7A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8</w:t>
            </w:r>
          </w:p>
        </w:tc>
        <w:tc>
          <w:tcPr>
            <w:tcW w:w="882" w:type="dxa"/>
            <w:vMerge w:val="restart"/>
          </w:tcPr>
          <w:p w:rsidR="0008399B" w:rsidRDefault="007D7C7A">
            <w:pPr>
              <w:pStyle w:val="TableParagraph"/>
              <w:spacing w:before="120"/>
              <w:ind w:left="341" w:right="291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24</w:t>
            </w:r>
          </w:p>
        </w:tc>
        <w:tc>
          <w:tcPr>
            <w:tcW w:w="887" w:type="dxa"/>
          </w:tcPr>
          <w:p w:rsidR="0008399B" w:rsidRDefault="007D7C7A">
            <w:pPr>
              <w:pStyle w:val="TableParagraph"/>
              <w:spacing w:line="210" w:lineRule="exact"/>
              <w:ind w:left="409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4</w:t>
            </w:r>
          </w:p>
        </w:tc>
        <w:tc>
          <w:tcPr>
            <w:tcW w:w="877" w:type="dxa"/>
            <w:vMerge w:val="restart"/>
          </w:tcPr>
          <w:p w:rsidR="0008399B" w:rsidRDefault="007D7C7A">
            <w:pPr>
              <w:pStyle w:val="TableParagraph"/>
              <w:spacing w:before="12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2</w:t>
            </w:r>
          </w:p>
        </w:tc>
        <w:tc>
          <w:tcPr>
            <w:tcW w:w="887" w:type="dxa"/>
          </w:tcPr>
          <w:p w:rsidR="0008399B" w:rsidRDefault="007D7C7A">
            <w:pPr>
              <w:pStyle w:val="TableParagraph"/>
              <w:spacing w:line="210" w:lineRule="exact"/>
              <w:ind w:right="357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2</w:t>
            </w:r>
          </w:p>
        </w:tc>
      </w:tr>
      <w:tr w:rsidR="0008399B">
        <w:trPr>
          <w:trHeight w:val="230"/>
        </w:trPr>
        <w:tc>
          <w:tcPr>
            <w:tcW w:w="884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06" w:right="19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S – 2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left="211" w:right="19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7D7C7A">
            <w:pPr>
              <w:pStyle w:val="TableParagraph"/>
              <w:spacing w:line="210" w:lineRule="exact"/>
              <w:ind w:right="372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5"/>
                <w:sz w:val="20"/>
              </w:rPr>
              <w:t>4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8399B" w:rsidRDefault="007D7C7A">
            <w:pPr>
              <w:pStyle w:val="TableParagraph"/>
              <w:spacing w:line="210" w:lineRule="exact"/>
              <w:ind w:left="361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>20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8399B" w:rsidRDefault="0008399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</w:tr>
      <w:tr w:rsidR="0008399B">
        <w:trPr>
          <w:trHeight w:val="230"/>
        </w:trPr>
        <w:tc>
          <w:tcPr>
            <w:tcW w:w="884" w:type="dxa"/>
          </w:tcPr>
          <w:p w:rsidR="0008399B" w:rsidRDefault="007D7C7A">
            <w:pPr>
              <w:pStyle w:val="TableParagraph"/>
              <w:spacing w:line="210" w:lineRule="exact"/>
              <w:ind w:left="18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Total:</w:t>
            </w:r>
          </w:p>
        </w:tc>
        <w:tc>
          <w:tcPr>
            <w:tcW w:w="883" w:type="dxa"/>
          </w:tcPr>
          <w:p w:rsidR="0008399B" w:rsidRDefault="0008399B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630" w:right="59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1766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758" w:right="73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1767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8</w:t>
            </w:r>
          </w:p>
        </w:tc>
        <w:tc>
          <w:tcPr>
            <w:tcW w:w="1766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768" w:right="72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1771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779" w:right="74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1769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8</w:t>
            </w:r>
          </w:p>
        </w:tc>
        <w:tc>
          <w:tcPr>
            <w:tcW w:w="1769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782" w:right="73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1764" w:type="dxa"/>
            <w:gridSpan w:val="2"/>
          </w:tcPr>
          <w:p w:rsidR="0008399B" w:rsidRDefault="007D7C7A">
            <w:pPr>
              <w:pStyle w:val="TableParagraph"/>
              <w:spacing w:line="210" w:lineRule="exact"/>
              <w:ind w:left="785" w:right="72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</w:tr>
    </w:tbl>
    <w:p w:rsidR="0008399B" w:rsidRDefault="0008399B">
      <w:pPr>
        <w:pStyle w:val="a3"/>
        <w:spacing w:before="8"/>
        <w:rPr>
          <w:sz w:val="35"/>
        </w:rPr>
      </w:pPr>
    </w:p>
    <w:p w:rsidR="0008399B" w:rsidRDefault="007D7C7A">
      <w:pPr>
        <w:ind w:left="1507"/>
        <w:rPr>
          <w:b/>
          <w:sz w:val="28"/>
        </w:rPr>
      </w:pPr>
      <w:r>
        <w:rPr>
          <w:b/>
          <w:color w:val="000099"/>
        </w:rPr>
        <w:t>PRESENT</w:t>
      </w:r>
      <w:r>
        <w:rPr>
          <w:b/>
          <w:color w:val="000099"/>
          <w:sz w:val="28"/>
        </w:rPr>
        <w:t>:</w:t>
      </w:r>
    </w:p>
    <w:p w:rsidR="0008399B" w:rsidRDefault="0008399B">
      <w:pPr>
        <w:pStyle w:val="a3"/>
        <w:rPr>
          <w:sz w:val="30"/>
        </w:rPr>
      </w:pPr>
    </w:p>
    <w:p w:rsidR="0008399B" w:rsidRDefault="007D7C7A">
      <w:pPr>
        <w:tabs>
          <w:tab w:val="left" w:pos="10836"/>
        </w:tabs>
        <w:spacing w:before="229"/>
        <w:ind w:left="2684"/>
        <w:rPr>
          <w:b/>
          <w:sz w:val="23"/>
        </w:rPr>
      </w:pPr>
      <w:r>
        <w:rPr>
          <w:b/>
          <w:color w:val="000099"/>
          <w:sz w:val="24"/>
        </w:rPr>
        <w:t>Vice-rector for teaching and</w:t>
      </w:r>
      <w:r>
        <w:rPr>
          <w:b/>
          <w:color w:val="000099"/>
          <w:spacing w:val="-16"/>
          <w:sz w:val="24"/>
        </w:rPr>
        <w:t xml:space="preserve"> </w:t>
      </w:r>
      <w:r>
        <w:rPr>
          <w:b/>
          <w:color w:val="000099"/>
          <w:sz w:val="24"/>
        </w:rPr>
        <w:t>learning technologies</w:t>
      </w:r>
      <w:r>
        <w:rPr>
          <w:b/>
          <w:color w:val="000099"/>
          <w:sz w:val="24"/>
        </w:rPr>
        <w:tab/>
      </w:r>
      <w:r>
        <w:rPr>
          <w:b/>
          <w:color w:val="000099"/>
          <w:sz w:val="23"/>
        </w:rPr>
        <w:t xml:space="preserve">Associate professor </w:t>
      </w:r>
      <w:r w:rsidR="00E64075">
        <w:rPr>
          <w:b/>
          <w:color w:val="000099"/>
          <w:sz w:val="23"/>
        </w:rPr>
        <w:t xml:space="preserve">G. </w:t>
      </w:r>
      <w:proofErr w:type="spellStart"/>
      <w:r w:rsidR="00E64075">
        <w:rPr>
          <w:b/>
          <w:color w:val="000099"/>
          <w:sz w:val="23"/>
        </w:rPr>
        <w:t>Musayev</w:t>
      </w:r>
      <w:proofErr w:type="spellEnd"/>
    </w:p>
    <w:p w:rsidR="0008399B" w:rsidRDefault="007D7C7A">
      <w:pPr>
        <w:tabs>
          <w:tab w:val="left" w:pos="10821"/>
          <w:tab w:val="left" w:pos="10899"/>
        </w:tabs>
        <w:spacing w:before="137" w:line="360" w:lineRule="auto"/>
        <w:ind w:left="2655" w:right="2227" w:firstLine="28"/>
        <w:rPr>
          <w:b/>
          <w:color w:val="000099"/>
          <w:sz w:val="25"/>
        </w:rPr>
      </w:pPr>
      <w:r>
        <w:rPr>
          <w:b/>
          <w:color w:val="000099"/>
          <w:sz w:val="24"/>
        </w:rPr>
        <w:t>Director of the educational and</w:t>
      </w:r>
      <w:r>
        <w:rPr>
          <w:b/>
          <w:color w:val="000099"/>
          <w:spacing w:val="-13"/>
          <w:sz w:val="24"/>
        </w:rPr>
        <w:t xml:space="preserve"> </w:t>
      </w:r>
      <w:r>
        <w:rPr>
          <w:b/>
          <w:color w:val="000099"/>
          <w:sz w:val="24"/>
        </w:rPr>
        <w:t>methodical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center</w:t>
      </w:r>
      <w:r>
        <w:rPr>
          <w:b/>
          <w:color w:val="000099"/>
          <w:sz w:val="24"/>
        </w:rPr>
        <w:tab/>
      </w:r>
      <w:r>
        <w:rPr>
          <w:b/>
          <w:color w:val="000099"/>
          <w:sz w:val="23"/>
        </w:rPr>
        <w:t xml:space="preserve">Associate professor E.H. </w:t>
      </w:r>
      <w:proofErr w:type="spellStart"/>
      <w:r>
        <w:rPr>
          <w:b/>
          <w:color w:val="000099"/>
          <w:sz w:val="23"/>
        </w:rPr>
        <w:t>Azadov</w:t>
      </w:r>
      <w:proofErr w:type="spellEnd"/>
      <w:r>
        <w:rPr>
          <w:b/>
          <w:color w:val="000099"/>
          <w:sz w:val="23"/>
        </w:rPr>
        <w:t xml:space="preserve"> </w:t>
      </w:r>
      <w:r w:rsidR="00E64075">
        <w:rPr>
          <w:b/>
          <w:color w:val="000099"/>
          <w:sz w:val="25"/>
        </w:rPr>
        <w:t>Director of the I</w:t>
      </w:r>
      <w:r>
        <w:rPr>
          <w:b/>
          <w:color w:val="000099"/>
          <w:sz w:val="25"/>
        </w:rPr>
        <w:t xml:space="preserve">nternational </w:t>
      </w:r>
      <w:r w:rsidR="00E64075">
        <w:rPr>
          <w:b/>
          <w:color w:val="000099"/>
          <w:sz w:val="25"/>
        </w:rPr>
        <w:t xml:space="preserve">Master’s </w:t>
      </w:r>
      <w:r>
        <w:rPr>
          <w:b/>
          <w:color w:val="000099"/>
          <w:sz w:val="25"/>
        </w:rPr>
        <w:t>and</w:t>
      </w:r>
      <w:r>
        <w:rPr>
          <w:b/>
          <w:color w:val="000099"/>
          <w:spacing w:val="-10"/>
          <w:sz w:val="25"/>
        </w:rPr>
        <w:t xml:space="preserve"> </w:t>
      </w:r>
      <w:r w:rsidR="00E64075">
        <w:rPr>
          <w:b/>
          <w:color w:val="000099"/>
          <w:sz w:val="25"/>
        </w:rPr>
        <w:t>D</w:t>
      </w:r>
      <w:r>
        <w:rPr>
          <w:b/>
          <w:color w:val="000099"/>
          <w:sz w:val="25"/>
        </w:rPr>
        <w:t>octoral</w:t>
      </w:r>
      <w:r>
        <w:rPr>
          <w:b/>
          <w:color w:val="000099"/>
          <w:spacing w:val="-2"/>
          <w:sz w:val="25"/>
        </w:rPr>
        <w:t xml:space="preserve"> </w:t>
      </w:r>
      <w:r>
        <w:rPr>
          <w:b/>
          <w:color w:val="000099"/>
          <w:sz w:val="25"/>
        </w:rPr>
        <w:t>center</w:t>
      </w:r>
      <w:r>
        <w:rPr>
          <w:b/>
          <w:color w:val="000099"/>
          <w:sz w:val="25"/>
        </w:rPr>
        <w:tab/>
      </w:r>
      <w:r>
        <w:rPr>
          <w:b/>
          <w:color w:val="000099"/>
          <w:sz w:val="23"/>
        </w:rPr>
        <w:t>Associate professor</w:t>
      </w:r>
      <w:r>
        <w:rPr>
          <w:b/>
          <w:color w:val="000099"/>
          <w:spacing w:val="-12"/>
          <w:sz w:val="23"/>
        </w:rPr>
        <w:t xml:space="preserve"> </w:t>
      </w:r>
      <w:proofErr w:type="spellStart"/>
      <w:r>
        <w:rPr>
          <w:b/>
          <w:color w:val="000099"/>
          <w:sz w:val="25"/>
        </w:rPr>
        <w:t>F.S.Akhmedov</w:t>
      </w:r>
      <w:proofErr w:type="spellEnd"/>
      <w:r>
        <w:rPr>
          <w:b/>
          <w:color w:val="000099"/>
          <w:sz w:val="25"/>
        </w:rPr>
        <w:t xml:space="preserve"> Department of Economics</w:t>
      </w:r>
      <w:r>
        <w:rPr>
          <w:b/>
          <w:color w:val="000099"/>
          <w:spacing w:val="-9"/>
          <w:sz w:val="25"/>
        </w:rPr>
        <w:t xml:space="preserve"> </w:t>
      </w:r>
      <w:r>
        <w:rPr>
          <w:b/>
          <w:color w:val="000099"/>
          <w:sz w:val="25"/>
        </w:rPr>
        <w:t>and</w:t>
      </w:r>
      <w:r>
        <w:rPr>
          <w:b/>
          <w:color w:val="000099"/>
          <w:spacing w:val="6"/>
          <w:sz w:val="25"/>
        </w:rPr>
        <w:t xml:space="preserve"> </w:t>
      </w:r>
      <w:r>
        <w:rPr>
          <w:b/>
          <w:color w:val="000099"/>
          <w:sz w:val="25"/>
        </w:rPr>
        <w:t>management</w:t>
      </w:r>
      <w:r>
        <w:rPr>
          <w:b/>
          <w:color w:val="000099"/>
          <w:sz w:val="25"/>
        </w:rPr>
        <w:tab/>
      </w:r>
      <w:r>
        <w:rPr>
          <w:b/>
          <w:color w:val="000099"/>
          <w:sz w:val="25"/>
        </w:rPr>
        <w:tab/>
      </w:r>
      <w:bookmarkStart w:id="2" w:name="_GoBack"/>
      <w:bookmarkEnd w:id="2"/>
      <w:r w:rsidRPr="003B344A">
        <w:rPr>
          <w:b/>
          <w:color w:val="000099"/>
          <w:sz w:val="23"/>
        </w:rPr>
        <w:t>Professor</w:t>
      </w:r>
      <w:r w:rsidRPr="003B344A">
        <w:rPr>
          <w:b/>
          <w:color w:val="000099"/>
          <w:spacing w:val="-2"/>
          <w:sz w:val="23"/>
        </w:rPr>
        <w:t xml:space="preserve"> </w:t>
      </w:r>
      <w:proofErr w:type="spellStart"/>
      <w:r w:rsidRPr="003B344A">
        <w:rPr>
          <w:b/>
          <w:color w:val="000099"/>
          <w:sz w:val="25"/>
        </w:rPr>
        <w:t>Y.A.Kalbiyev</w:t>
      </w:r>
      <w:proofErr w:type="spellEnd"/>
    </w:p>
    <w:p w:rsidR="00C57173" w:rsidRDefault="00C57173">
      <w:pPr>
        <w:tabs>
          <w:tab w:val="left" w:pos="10821"/>
          <w:tab w:val="left" w:pos="10899"/>
        </w:tabs>
        <w:spacing w:before="137" w:line="360" w:lineRule="auto"/>
        <w:ind w:left="2655" w:right="2227" w:firstLine="28"/>
        <w:rPr>
          <w:b/>
          <w:color w:val="000099"/>
          <w:sz w:val="25"/>
        </w:rPr>
      </w:pPr>
    </w:p>
    <w:p w:rsidR="00C57173" w:rsidRDefault="00C57173">
      <w:pPr>
        <w:tabs>
          <w:tab w:val="left" w:pos="10821"/>
          <w:tab w:val="left" w:pos="10899"/>
        </w:tabs>
        <w:spacing w:before="137" w:line="360" w:lineRule="auto"/>
        <w:ind w:left="2655" w:right="2227" w:firstLine="28"/>
        <w:rPr>
          <w:b/>
          <w:sz w:val="25"/>
        </w:rPr>
      </w:pPr>
      <w:r>
        <w:br/>
      </w:r>
    </w:p>
    <w:sectPr w:rsidR="00C57173" w:rsidSect="0008399B">
      <w:pgSz w:w="16850" w:h="23830"/>
      <w:pgMar w:top="202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23328"/>
    <w:multiLevelType w:val="hybridMultilevel"/>
    <w:tmpl w:val="73BA2FF6"/>
    <w:lvl w:ilvl="0" w:tplc="7AAA28D0">
      <w:start w:val="1"/>
      <w:numFmt w:val="upperRoman"/>
      <w:lvlText w:val="%1."/>
      <w:lvlJc w:val="left"/>
      <w:pPr>
        <w:ind w:left="6102" w:hanging="361"/>
        <w:jc w:val="right"/>
      </w:pPr>
      <w:rPr>
        <w:rFonts w:ascii="Times New Roman" w:eastAsia="Times New Roman" w:hAnsi="Times New Roman" w:cs="Times New Roman" w:hint="default"/>
        <w:b/>
        <w:bCs/>
        <w:color w:val="000099"/>
        <w:spacing w:val="0"/>
        <w:w w:val="99"/>
        <w:sz w:val="28"/>
        <w:szCs w:val="28"/>
        <w:lang w:val="en-US" w:eastAsia="en-US" w:bidi="en-US"/>
      </w:rPr>
    </w:lvl>
    <w:lvl w:ilvl="1" w:tplc="0B0AD54A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en-US"/>
      </w:rPr>
    </w:lvl>
    <w:lvl w:ilvl="2" w:tplc="F53494C2">
      <w:numFmt w:val="bullet"/>
      <w:lvlText w:val="•"/>
      <w:lvlJc w:val="left"/>
      <w:pPr>
        <w:ind w:left="8201" w:hanging="361"/>
      </w:pPr>
      <w:rPr>
        <w:rFonts w:hint="default"/>
        <w:lang w:val="en-US" w:eastAsia="en-US" w:bidi="en-US"/>
      </w:rPr>
    </w:lvl>
    <w:lvl w:ilvl="3" w:tplc="770EB3F6">
      <w:numFmt w:val="bullet"/>
      <w:lvlText w:val="•"/>
      <w:lvlJc w:val="left"/>
      <w:pPr>
        <w:ind w:left="9252" w:hanging="361"/>
      </w:pPr>
      <w:rPr>
        <w:rFonts w:hint="default"/>
        <w:lang w:val="en-US" w:eastAsia="en-US" w:bidi="en-US"/>
      </w:rPr>
    </w:lvl>
    <w:lvl w:ilvl="4" w:tplc="6D8CEE2A">
      <w:numFmt w:val="bullet"/>
      <w:lvlText w:val="•"/>
      <w:lvlJc w:val="left"/>
      <w:pPr>
        <w:ind w:left="10303" w:hanging="361"/>
      </w:pPr>
      <w:rPr>
        <w:rFonts w:hint="default"/>
        <w:lang w:val="en-US" w:eastAsia="en-US" w:bidi="en-US"/>
      </w:rPr>
    </w:lvl>
    <w:lvl w:ilvl="5" w:tplc="5C2EA9E8">
      <w:numFmt w:val="bullet"/>
      <w:lvlText w:val="•"/>
      <w:lvlJc w:val="left"/>
      <w:pPr>
        <w:ind w:left="11354" w:hanging="361"/>
      </w:pPr>
      <w:rPr>
        <w:rFonts w:hint="default"/>
        <w:lang w:val="en-US" w:eastAsia="en-US" w:bidi="en-US"/>
      </w:rPr>
    </w:lvl>
    <w:lvl w:ilvl="6" w:tplc="C742B9DA">
      <w:numFmt w:val="bullet"/>
      <w:lvlText w:val="•"/>
      <w:lvlJc w:val="left"/>
      <w:pPr>
        <w:ind w:left="12404" w:hanging="361"/>
      </w:pPr>
      <w:rPr>
        <w:rFonts w:hint="default"/>
        <w:lang w:val="en-US" w:eastAsia="en-US" w:bidi="en-US"/>
      </w:rPr>
    </w:lvl>
    <w:lvl w:ilvl="7" w:tplc="8924AD36">
      <w:numFmt w:val="bullet"/>
      <w:lvlText w:val="•"/>
      <w:lvlJc w:val="left"/>
      <w:pPr>
        <w:ind w:left="13455" w:hanging="361"/>
      </w:pPr>
      <w:rPr>
        <w:rFonts w:hint="default"/>
        <w:lang w:val="en-US" w:eastAsia="en-US" w:bidi="en-US"/>
      </w:rPr>
    </w:lvl>
    <w:lvl w:ilvl="8" w:tplc="7CEE2E82">
      <w:numFmt w:val="bullet"/>
      <w:lvlText w:val="•"/>
      <w:lvlJc w:val="left"/>
      <w:pPr>
        <w:ind w:left="1450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9B"/>
    <w:rsid w:val="00056A04"/>
    <w:rsid w:val="0008399B"/>
    <w:rsid w:val="001C38AC"/>
    <w:rsid w:val="00200DE4"/>
    <w:rsid w:val="002217D3"/>
    <w:rsid w:val="00284C6D"/>
    <w:rsid w:val="003B344A"/>
    <w:rsid w:val="003E63AD"/>
    <w:rsid w:val="00413BC0"/>
    <w:rsid w:val="007D7C7A"/>
    <w:rsid w:val="009735F2"/>
    <w:rsid w:val="009963F4"/>
    <w:rsid w:val="009E5061"/>
    <w:rsid w:val="00B321EF"/>
    <w:rsid w:val="00BB468B"/>
    <w:rsid w:val="00C57173"/>
    <w:rsid w:val="00C74B32"/>
    <w:rsid w:val="00CB01D1"/>
    <w:rsid w:val="00DA37FD"/>
    <w:rsid w:val="00E342E1"/>
    <w:rsid w:val="00E64075"/>
    <w:rsid w:val="00E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071232-F5FA-4D72-A0FA-CB007D8B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399B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83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99B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399B"/>
    <w:pPr>
      <w:ind w:left="6102" w:hanging="6233"/>
    </w:pPr>
  </w:style>
  <w:style w:type="paragraph" w:customStyle="1" w:styleId="TableParagraph">
    <w:name w:val="Table Paragraph"/>
    <w:basedOn w:val="a"/>
    <w:uiPriority w:val="1"/>
    <w:qFormat/>
    <w:rsid w:val="0008399B"/>
  </w:style>
  <w:style w:type="paragraph" w:styleId="HTML">
    <w:name w:val="HTML Preformatted"/>
    <w:basedOn w:val="a"/>
    <w:link w:val="HTML0"/>
    <w:uiPriority w:val="99"/>
    <w:semiHidden/>
    <w:unhideWhenUsed/>
    <w:rsid w:val="00200D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D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Fariz Əhmədov</dc:creator>
  <cp:lastModifiedBy>User</cp:lastModifiedBy>
  <cp:revision>15</cp:revision>
  <dcterms:created xsi:type="dcterms:W3CDTF">2023-05-30T12:07:00Z</dcterms:created>
  <dcterms:modified xsi:type="dcterms:W3CDTF">2023-07-12T05:44:00Z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2020-08-29T00:00:00Z</vt:filetime>
  </property>
</Properties>
</file>