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A7" w:rsidRPr="004C2AF3" w:rsidRDefault="004C2AF3" w:rsidP="00832DA7">
      <w:pPr>
        <w:pStyle w:val="a3"/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b/>
          <w:lang w:val="az-Latn-AZ"/>
        </w:rPr>
      </w:pPr>
      <w:r w:rsidRPr="004C2AF3">
        <w:rPr>
          <w:rFonts w:ascii="Times New Roman" w:hAnsi="Times New Roman"/>
          <w:b/>
          <w:lang w:val="az-Latn-AZ"/>
        </w:rPr>
        <w:t>AZƏRBAYCAN DÖVLƏT İQTİSAD UNİVERSİTETİ</w:t>
      </w:r>
    </w:p>
    <w:p w:rsidR="00832DA7" w:rsidRPr="00A34C97" w:rsidRDefault="00832DA7" w:rsidP="00832DA7">
      <w:pPr>
        <w:pStyle w:val="a3"/>
        <w:tabs>
          <w:tab w:val="left" w:pos="360"/>
          <w:tab w:val="left" w:pos="900"/>
        </w:tabs>
        <w:spacing w:line="360" w:lineRule="auto"/>
        <w:jc w:val="left"/>
        <w:rPr>
          <w:rFonts w:ascii="Times Latin" w:hAnsi="Times Latin"/>
          <w:b/>
          <w:lang w:val="az-Latn-AZ"/>
        </w:rPr>
      </w:pPr>
    </w:p>
    <w:p w:rsidR="00832DA7" w:rsidRPr="00A34C97" w:rsidRDefault="004C2AF3" w:rsidP="00832DA7">
      <w:pPr>
        <w:pStyle w:val="a3"/>
        <w:tabs>
          <w:tab w:val="left" w:pos="360"/>
          <w:tab w:val="left" w:pos="900"/>
        </w:tabs>
        <w:spacing w:line="360" w:lineRule="auto"/>
        <w:rPr>
          <w:rFonts w:ascii="Times Latin" w:hAnsi="Times Latin"/>
          <w:b/>
          <w:lang w:val="az-Latn-AZ"/>
        </w:rPr>
      </w:pPr>
      <w:r>
        <w:rPr>
          <w:rFonts w:ascii="Times Latin" w:hAnsi="Times Latin"/>
          <w:b/>
          <w:lang w:val="az-Latn-AZ"/>
        </w:rPr>
        <w:t>Kafedra</w:t>
      </w:r>
      <w:r w:rsidR="00832DA7" w:rsidRPr="00A34C97">
        <w:rPr>
          <w:rFonts w:ascii="Times Latin" w:hAnsi="Times Latin"/>
          <w:b/>
          <w:lang w:val="az-Latn-AZ"/>
        </w:rPr>
        <w:t>: “Qida m</w:t>
      </w:r>
      <w:r w:rsidR="00832DA7" w:rsidRPr="00A34C97">
        <w:rPr>
          <w:rFonts w:ascii="Times New Roman" w:hAnsi="Times New Roman"/>
          <w:b/>
          <w:lang w:val="az-Latn-AZ"/>
        </w:rPr>
        <w:t>əhsullarının texnologiyası</w:t>
      </w:r>
      <w:r w:rsidR="00832DA7" w:rsidRPr="00A34C97">
        <w:rPr>
          <w:rFonts w:ascii="Times Latin" w:hAnsi="Times Latin"/>
          <w:b/>
          <w:lang w:val="az-Latn-AZ"/>
        </w:rPr>
        <w:t>”</w:t>
      </w:r>
    </w:p>
    <w:p w:rsidR="00832DA7" w:rsidRPr="00A34C97" w:rsidRDefault="00832DA7" w:rsidP="00832DA7">
      <w:pPr>
        <w:pStyle w:val="a3"/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b/>
          <w:i/>
          <w:lang w:val="az-Latn-AZ"/>
        </w:rPr>
      </w:pPr>
      <w:r w:rsidRPr="00A34C97">
        <w:rPr>
          <w:rFonts w:ascii="Times Latin" w:hAnsi="Times Latin"/>
          <w:b/>
          <w:i/>
          <w:lang w:val="az-Latn-AZ"/>
        </w:rPr>
        <w:t xml:space="preserve">Doktorluq </w:t>
      </w:r>
      <w:r w:rsidRPr="00A34C97">
        <w:rPr>
          <w:rFonts w:ascii="Times New Roman" w:hAnsi="Times New Roman"/>
          <w:b/>
          <w:i/>
          <w:lang w:val="az-Latn-AZ"/>
        </w:rPr>
        <w:t>üzrə suallar:</w:t>
      </w:r>
    </w:p>
    <w:p w:rsidR="00832DA7" w:rsidRPr="00822EAF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İnsanların qidalanmasında qida nəzəriyyəsinin rolu.</w:t>
      </w:r>
      <w:r>
        <w:rPr>
          <w:rFonts w:ascii="Times New Roman" w:hAnsi="Times New Roman"/>
          <w:color w:val="FF0000"/>
          <w:sz w:val="28"/>
          <w:szCs w:val="28"/>
          <w:lang w:val="az-Latn-AZ"/>
        </w:rPr>
        <w:t xml:space="preserve"> </w:t>
      </w:r>
    </w:p>
    <w:p w:rsidR="00832DA7" w:rsidRPr="00D973F0" w:rsidRDefault="00D973F0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73F0">
        <w:rPr>
          <w:rFonts w:ascii="Times New Roman" w:hAnsi="Times New Roman"/>
          <w:sz w:val="28"/>
          <w:szCs w:val="28"/>
          <w:lang w:val="az-Latn-AZ"/>
        </w:rPr>
        <w:t xml:space="preserve">Nutrisiologiyanın inkşaf perspektivləri.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  <w:r w:rsidRPr="00832DA7">
        <w:rPr>
          <w:rFonts w:ascii="Times New Roman" w:hAnsi="Times New Roman"/>
          <w:color w:val="000000" w:themeColor="text1"/>
          <w:sz w:val="28"/>
          <w:szCs w:val="28"/>
          <w:lang w:val="az-Latn-AZ"/>
        </w:rPr>
        <w:t xml:space="preserve">Qələvi və turş xassəli mineral elementlər.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832DA7">
        <w:rPr>
          <w:color w:val="000000" w:themeColor="text1"/>
          <w:sz w:val="28"/>
          <w:szCs w:val="28"/>
          <w:lang w:val="az-Latn-AZ"/>
        </w:rPr>
        <w:t xml:space="preserve">Canlı orqanizmdə kreator rabitəsi.  </w:t>
      </w:r>
    </w:p>
    <w:p w:rsidR="00832DA7" w:rsidRPr="008D4797" w:rsidRDefault="008D4797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D4797">
        <w:rPr>
          <w:rFonts w:ascii="Times New Roman" w:hAnsi="Times New Roman"/>
          <w:sz w:val="28"/>
          <w:szCs w:val="28"/>
          <w:lang w:val="az-Latn-AZ"/>
        </w:rPr>
        <w:t xml:space="preserve">Kütləvi qidalanma sistemində köpükəmələgətirici quruluşlar. 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  <w:r w:rsidRPr="00832DA7">
        <w:rPr>
          <w:rFonts w:ascii="Times New Roman" w:hAnsi="Times New Roman"/>
          <w:color w:val="000000" w:themeColor="text1"/>
          <w:sz w:val="28"/>
          <w:szCs w:val="28"/>
          <w:lang w:val="az-Latn-AZ"/>
        </w:rPr>
        <w:t xml:space="preserve">Mikroorqanizmlərin təsiri ilə baş verən qida zəhərlənmələri.  </w:t>
      </w:r>
    </w:p>
    <w:p w:rsidR="00832DA7" w:rsidRPr="00822EAF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2EAF">
        <w:rPr>
          <w:rFonts w:ascii="Times New Roman" w:hAnsi="Times New Roman"/>
          <w:sz w:val="28"/>
          <w:szCs w:val="28"/>
          <w:lang w:val="az-Latn-AZ"/>
        </w:rPr>
        <w:t>Kulinar məhsulları hazırlanmasında qızardılmış üsulları və temperatur rejimi.</w:t>
      </w:r>
    </w:p>
    <w:p w:rsidR="00832DA7" w:rsidRPr="00A240C0" w:rsidRDefault="00832DA7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Süd sənayesində ikinci dərəcəli məhsullardan istifadə olunması. </w:t>
      </w:r>
      <w:r>
        <w:rPr>
          <w:rFonts w:ascii="Times New Roman" w:hAnsi="Times New Roman"/>
          <w:color w:val="FF0000"/>
          <w:sz w:val="28"/>
          <w:szCs w:val="28"/>
          <w:lang w:val="az-Latn-AZ"/>
        </w:rPr>
        <w:t xml:space="preserve"> </w:t>
      </w:r>
    </w:p>
    <w:p w:rsidR="00D973F0" w:rsidRPr="00D973F0" w:rsidRDefault="00832DA7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73F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973F0" w:rsidRPr="00D973F0">
        <w:rPr>
          <w:rFonts w:ascii="Times New Roman" w:hAnsi="Times New Roman"/>
          <w:sz w:val="28"/>
          <w:szCs w:val="28"/>
          <w:lang w:val="az-Latn-AZ"/>
        </w:rPr>
        <w:t>Klassik və alternativ qidalanma nəzəriyyəsi.</w:t>
      </w:r>
    </w:p>
    <w:p w:rsidR="00832DA7" w:rsidRPr="00D973F0" w:rsidRDefault="00832DA7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73F0">
        <w:rPr>
          <w:rFonts w:ascii="Times New Roman" w:hAnsi="Times New Roman"/>
          <w:sz w:val="28"/>
          <w:szCs w:val="28"/>
          <w:lang w:val="az-Latn-AZ"/>
        </w:rPr>
        <w:t xml:space="preserve"> Ət sənayesində alınan ikinci dərəcəli məhsullardan istifadə olunması. 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Qida məhsullarının müxtəlif emal üsulları. </w:t>
      </w:r>
      <w:r>
        <w:rPr>
          <w:sz w:val="28"/>
          <w:szCs w:val="28"/>
          <w:lang w:val="az-Latn-AZ"/>
        </w:rPr>
        <w:t xml:space="preserve">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lastRenderedPageBreak/>
        <w:t xml:space="preserve">Bitki mənşəli xammalların soyudulma xüsusiyyətləri .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 xml:space="preserve"> Mikroorqanizmlərin artımı və inkşafına temperaturun təsiri.  </w:t>
      </w:r>
    </w:p>
    <w:p w:rsidR="00832DA7" w:rsidRPr="004D7D3F" w:rsidRDefault="008D479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Qida məhsullarında fermentasiya prosesi .</w:t>
      </w:r>
    </w:p>
    <w:p w:rsidR="00832DA7" w:rsidRPr="00D973F0" w:rsidRDefault="00D973F0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73F0">
        <w:rPr>
          <w:rFonts w:ascii="Times New Roman" w:hAnsi="Times New Roman"/>
          <w:sz w:val="28"/>
          <w:szCs w:val="28"/>
          <w:lang w:val="az-Latn-AZ"/>
        </w:rPr>
        <w:t>Baliq ətinin emal üsulları.</w:t>
      </w:r>
      <w:r w:rsidR="00832DA7" w:rsidRPr="00D973F0">
        <w:rPr>
          <w:b/>
          <w:lang w:val="az-Latn-AZ"/>
        </w:rPr>
        <w:t xml:space="preserve"> </w:t>
      </w:r>
    </w:p>
    <w:p w:rsidR="00832DA7" w:rsidRPr="00FD6093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3179DE">
        <w:rPr>
          <w:sz w:val="28"/>
          <w:szCs w:val="28"/>
          <w:lang w:val="az-Latn-AZ"/>
        </w:rPr>
        <w:t>Xammal və qida məhsullarının radioaktiv çirklənməsi</w:t>
      </w:r>
      <w:r w:rsidRPr="00FD6093">
        <w:rPr>
          <w:sz w:val="28"/>
          <w:szCs w:val="28"/>
          <w:lang w:val="az-Latn-AZ"/>
        </w:rPr>
        <w:t xml:space="preserve"> </w:t>
      </w:r>
      <w:r>
        <w:rPr>
          <w:color w:val="FF0000"/>
          <w:sz w:val="28"/>
          <w:szCs w:val="28"/>
          <w:lang w:val="az-Latn-AZ"/>
        </w:rPr>
        <w:t xml:space="preserve"> </w:t>
      </w:r>
    </w:p>
    <w:p w:rsidR="00832DA7" w:rsidRPr="00D973F0" w:rsidRDefault="00D973F0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73F0">
        <w:rPr>
          <w:rFonts w:ascii="Times New Roman" w:hAnsi="Times New Roman"/>
          <w:sz w:val="28"/>
          <w:szCs w:val="28"/>
          <w:lang w:val="az-Latn-AZ"/>
        </w:rPr>
        <w:t xml:space="preserve">Qida fiziologiyasının öyrənilməsi üsulları. 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  <w:r w:rsidRPr="00832DA7">
        <w:rPr>
          <w:rFonts w:ascii="Times New Roman" w:hAnsi="Times New Roman"/>
          <w:color w:val="000000" w:themeColor="text1"/>
          <w:sz w:val="28"/>
          <w:szCs w:val="28"/>
          <w:lang w:val="az-Latn-AZ"/>
        </w:rPr>
        <w:t xml:space="preserve">Xammal və qida məhsullarının xarab olmasının  qarşısının alınması üçün fiziki emal üsulları. 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832DA7">
        <w:rPr>
          <w:color w:val="000000" w:themeColor="text1"/>
          <w:sz w:val="28"/>
          <w:szCs w:val="28"/>
          <w:lang w:val="az-Latn-AZ"/>
        </w:rPr>
        <w:t xml:space="preserve"> Qida sənayesində fiziki-kimyəvi emal üsullarının əhəmiyyəti</w:t>
      </w:r>
    </w:p>
    <w:p w:rsidR="00832DA7" w:rsidRPr="009F758F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9F758F">
        <w:rPr>
          <w:sz w:val="28"/>
          <w:szCs w:val="28"/>
          <w:lang w:val="az-Latn-AZ"/>
        </w:rPr>
        <w:t>Soyuq xörəklər və qəlyanaltılar, təsnifatı, çeşidləri. Banket qəlyanaltıları.</w:t>
      </w:r>
    </w:p>
    <w:p w:rsidR="00832DA7" w:rsidRPr="0060104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601047">
        <w:rPr>
          <w:sz w:val="28"/>
          <w:szCs w:val="28"/>
          <w:lang w:val="az-Latn-AZ"/>
        </w:rPr>
        <w:t>Qida məhsulları istehsalında</w:t>
      </w:r>
      <w:r w:rsidR="00601047" w:rsidRPr="00601047">
        <w:rPr>
          <w:sz w:val="28"/>
          <w:szCs w:val="28"/>
          <w:lang w:val="az-Latn-AZ"/>
        </w:rPr>
        <w:t xml:space="preserve"> isti emal zamanı denaturatlaşma və pıxtalaşma .</w:t>
      </w:r>
    </w:p>
    <w:p w:rsidR="00832DA7" w:rsidRPr="00767FF4" w:rsidRDefault="00832DA7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973F0">
        <w:rPr>
          <w:rFonts w:ascii="Times New Roman" w:hAnsi="Times New Roman"/>
          <w:sz w:val="28"/>
          <w:szCs w:val="28"/>
          <w:lang w:val="az-Latn-AZ"/>
        </w:rPr>
        <w:t xml:space="preserve">Yumurta </w:t>
      </w:r>
      <w:r w:rsidR="00D973F0" w:rsidRPr="00D973F0">
        <w:rPr>
          <w:rFonts w:ascii="Times New Roman" w:hAnsi="Times New Roman"/>
          <w:sz w:val="28"/>
          <w:szCs w:val="28"/>
          <w:lang w:val="az-Latn-AZ"/>
        </w:rPr>
        <w:t xml:space="preserve">və yumurta məhsullarının zülalları və onların emal zamanı dəyişməsi </w:t>
      </w:r>
      <w:r w:rsidR="00601047">
        <w:rPr>
          <w:rFonts w:ascii="Times New Roman" w:hAnsi="Times New Roman"/>
          <w:sz w:val="28"/>
          <w:szCs w:val="28"/>
          <w:lang w:val="az-Latn-AZ"/>
        </w:rPr>
        <w:t>.</w:t>
      </w:r>
    </w:p>
    <w:p w:rsid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Çörək-bulka məmulatlarının texnologiyası. Xəmirin yumşaldılması üsulları.</w:t>
      </w:r>
    </w:p>
    <w:p w:rsidR="00832DA7" w:rsidRPr="00FD6093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 xml:space="preserve">Soyutma emalında heyvan mənşəli xammallarda baş verən dəyişiklilər. </w:t>
      </w:r>
      <w:r>
        <w:rPr>
          <w:color w:val="FF0000"/>
          <w:sz w:val="28"/>
          <w:szCs w:val="28"/>
          <w:lang w:val="az-Latn-AZ"/>
        </w:rPr>
        <w:t xml:space="preserve"> </w:t>
      </w:r>
    </w:p>
    <w:p w:rsidR="00832DA7" w:rsidRPr="00D973F0" w:rsidRDefault="00D973F0" w:rsidP="00832DA7">
      <w:pPr>
        <w:pStyle w:val="a5"/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73F0">
        <w:rPr>
          <w:rFonts w:ascii="Times New Roman" w:hAnsi="Times New Roman"/>
          <w:sz w:val="28"/>
          <w:szCs w:val="28"/>
          <w:lang w:val="az-Latn-AZ"/>
        </w:rPr>
        <w:t xml:space="preserve">Qida sənayesində quru nişastanın alınması. </w:t>
      </w:r>
    </w:p>
    <w:p w:rsidR="00832DA7" w:rsidRPr="00515094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515094">
        <w:rPr>
          <w:rFonts w:ascii="Times New Roman" w:eastAsia="Times New Roman" w:hAnsi="Times New Roman"/>
          <w:sz w:val="28"/>
          <w:szCs w:val="28"/>
          <w:lang w:val="az-Latn-AZ" w:eastAsia="ru-RU"/>
        </w:rPr>
        <w:t>Bitgiçilikdə tətbiq edilən maddələrlə və birləşmələrlə çirklənmə.</w:t>
      </w:r>
      <w:r>
        <w:rPr>
          <w:rFonts w:ascii="Times New Roman" w:hAnsi="Times New Roman"/>
          <w:color w:val="FF0000"/>
          <w:sz w:val="28"/>
          <w:szCs w:val="28"/>
          <w:lang w:val="az-Latn-AZ"/>
        </w:rPr>
        <w:t xml:space="preserve">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rFonts w:eastAsia="TimesNewRomanPS-BoldMT"/>
          <w:bCs/>
          <w:sz w:val="28"/>
          <w:szCs w:val="28"/>
          <w:lang w:val="az-Latn-AZ"/>
        </w:rPr>
        <w:t>Qida rasionunda karbohidratların normallaşdırılmasının elmi əsasları</w:t>
      </w:r>
      <w:r w:rsidRPr="00832DA7">
        <w:rPr>
          <w:rFonts w:eastAsia="TimesNewRomanPS-BoldMT"/>
          <w:b/>
          <w:bCs/>
          <w:sz w:val="28"/>
          <w:szCs w:val="28"/>
          <w:lang w:val="az-Latn-AZ"/>
        </w:rPr>
        <w:t>.</w:t>
      </w:r>
      <w:r w:rsidRPr="00832DA7">
        <w:rPr>
          <w:sz w:val="28"/>
          <w:szCs w:val="28"/>
          <w:lang w:val="az-Latn-AZ"/>
        </w:rPr>
        <w:t xml:space="preserve">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Xammal və qida məhsullarının kimyəvi emal üsullarının qida sənayesində rolu.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 Saxlanma zamanı meyvə, tərəvəzlərdə baş verən proseslər.  </w:t>
      </w:r>
    </w:p>
    <w:p w:rsidR="00832DA7" w:rsidRPr="0060104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601047">
        <w:rPr>
          <w:sz w:val="28"/>
          <w:szCs w:val="28"/>
          <w:lang w:val="az-Latn-AZ"/>
        </w:rPr>
        <w:t>P</w:t>
      </w:r>
      <w:r w:rsidR="00601047" w:rsidRPr="00601047">
        <w:rPr>
          <w:sz w:val="28"/>
          <w:szCs w:val="28"/>
          <w:lang w:val="az-Latn-AZ"/>
        </w:rPr>
        <w:t xml:space="preserve">ektinlər və onların texnoloji istifadə perspektivləri. </w:t>
      </w:r>
    </w:p>
    <w:p w:rsid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Ət və ət məhsullarının soyudulması, dondurulması və saxlanması.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 Xammalın saxlanma və emal proseslərinin bioloji prinsipləri.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rFonts w:eastAsia="TimesNewRomanPS-BoldMT"/>
          <w:bCs/>
          <w:sz w:val="28"/>
          <w:szCs w:val="28"/>
          <w:lang w:val="az-Latn-AZ"/>
        </w:rPr>
        <w:t>Qida rasionunda vitaminlərin normallaşdırılmasının elmi ısasları</w:t>
      </w:r>
      <w:r w:rsidRPr="00832DA7">
        <w:rPr>
          <w:rFonts w:eastAsia="TimesNewRomanPS-BoldMT"/>
          <w:b/>
          <w:bCs/>
          <w:sz w:val="28"/>
          <w:szCs w:val="28"/>
          <w:lang w:val="az-Latn-AZ"/>
        </w:rPr>
        <w:t>.</w:t>
      </w:r>
      <w:r w:rsidRPr="00832DA7">
        <w:rPr>
          <w:sz w:val="28"/>
          <w:szCs w:val="28"/>
          <w:lang w:val="az-Latn-AZ"/>
        </w:rPr>
        <w:t xml:space="preserve">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832DA7">
        <w:rPr>
          <w:color w:val="000000" w:themeColor="text1"/>
          <w:sz w:val="28"/>
          <w:szCs w:val="28"/>
          <w:lang w:val="az-Latn-AZ"/>
        </w:rPr>
        <w:t xml:space="preserve">Qida sənayesində nanotexnologiyanın rolu.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832DA7">
        <w:rPr>
          <w:color w:val="000000" w:themeColor="text1"/>
          <w:sz w:val="28"/>
          <w:szCs w:val="28"/>
          <w:lang w:val="az-Latn-AZ"/>
        </w:rPr>
        <w:lastRenderedPageBreak/>
        <w:t>Şərabların təsnifatı, üzüm şərablarının kimyəvi tərkibi və xüsusiyyəti.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832DA7">
        <w:rPr>
          <w:rFonts w:eastAsia="Times New Roman"/>
          <w:color w:val="000000" w:themeColor="text1"/>
          <w:sz w:val="28"/>
          <w:szCs w:val="28"/>
          <w:lang w:val="az-Latn-AZ"/>
        </w:rPr>
        <w:t>Qida məhsullarında zərərli maddələrin gigiyenik normalaşdırılmasının ümumi</w:t>
      </w:r>
      <w:r w:rsidRPr="00832DA7">
        <w:rPr>
          <w:color w:val="000000" w:themeColor="text1"/>
          <w:sz w:val="28"/>
          <w:szCs w:val="28"/>
          <w:lang w:val="az-Latn-AZ"/>
        </w:rPr>
        <w:t xml:space="preserve"> prinsipləri.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832DA7">
        <w:rPr>
          <w:color w:val="000000" w:themeColor="text1"/>
          <w:sz w:val="28"/>
          <w:szCs w:val="28"/>
          <w:lang w:val="az-Latn-AZ"/>
        </w:rPr>
        <w:t xml:space="preserve"> </w:t>
      </w:r>
      <w:r w:rsidR="00D973F0">
        <w:rPr>
          <w:color w:val="000000" w:themeColor="text1"/>
          <w:sz w:val="28"/>
          <w:szCs w:val="28"/>
          <w:lang w:val="az-Latn-AZ"/>
        </w:rPr>
        <w:t xml:space="preserve">Kulinar emalının tərəvəzlərdə olan C vitamininə təsiri. </w:t>
      </w:r>
      <w:r w:rsidR="00D973F0">
        <w:rPr>
          <w:color w:val="FF0000"/>
          <w:sz w:val="28"/>
          <w:szCs w:val="28"/>
          <w:lang w:val="az-Latn-AZ"/>
        </w:rPr>
        <w:t xml:space="preserve">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 Kəsmik və kəsmik məmulatlarının qüsurları.  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Yeni formalı süni ət məhsulları istehsalının texnologiyası.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>Azərbaycanın milli xörəkləri, kulinar məmulatlarından nümunələr və onların hazırlanması.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>Ətin və digər kəsim məhsullarının kimyəvi tərkibi və xüsusiyyətləri.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 Çörək-bulka məmulatlarının qüsur və xəstəlikləri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 Xammal və qida məhsullarında  baş verən proseslər.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 xml:space="preserve">Çörəyin keyfiyyətinin və qidalılıq dəyərinin yüksəldilməsi üsulları. 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 xml:space="preserve">İsti kulinar emalı üsullarının səciyyələndirilməsi.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 xml:space="preserve">Membran texnologiyasının əsas xüsusiyyətləri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>Qeyri-ənənə</w:t>
      </w:r>
      <w:r w:rsidR="00643931">
        <w:rPr>
          <w:sz w:val="28"/>
          <w:szCs w:val="28"/>
          <w:lang w:val="az-Latn-AZ"/>
        </w:rPr>
        <w:t>vi xammalın çö</w:t>
      </w:r>
      <w:r w:rsidRPr="00832DA7">
        <w:rPr>
          <w:sz w:val="28"/>
          <w:szCs w:val="28"/>
          <w:lang w:val="az-Latn-AZ"/>
        </w:rPr>
        <w:t>rə</w:t>
      </w:r>
      <w:r w:rsidR="008D4797">
        <w:rPr>
          <w:sz w:val="28"/>
          <w:szCs w:val="28"/>
          <w:lang w:val="az-Latn-AZ"/>
        </w:rPr>
        <w:t>kbiş</w:t>
      </w:r>
      <w:r w:rsidRPr="00832DA7">
        <w:rPr>
          <w:sz w:val="28"/>
          <w:szCs w:val="28"/>
          <w:lang w:val="az-Latn-AZ"/>
        </w:rPr>
        <w:t xml:space="preserve">irmədə istifadəsi. 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>Balıq və balıq məhsullarından hazırlanan yarımfabrikatlar və xörəklərin hazırlanmasının texnoloji prinsipləri.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lastRenderedPageBreak/>
        <w:t xml:space="preserve">Müasir qida sənayesi müəssisələrində mürəkkəb proseslər.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Xammal və qida məhsullarının insan orqanizminə zərərli təsir göstərən təbii komponentıəri .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>Unlu qənnadı məmulat</w:t>
      </w:r>
      <w:r w:rsidR="00601047">
        <w:rPr>
          <w:sz w:val="28"/>
          <w:szCs w:val="28"/>
          <w:lang w:val="az-Latn-AZ"/>
        </w:rPr>
        <w:t>larının resepturasından asılı ol</w:t>
      </w:r>
      <w:r w:rsidRPr="00832DA7">
        <w:rPr>
          <w:sz w:val="28"/>
          <w:szCs w:val="28"/>
          <w:lang w:val="az-Latn-AZ"/>
        </w:rPr>
        <w:t xml:space="preserve">araq qruplara bölünməsi. 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>Balıq və balıq mə</w:t>
      </w:r>
      <w:r w:rsidR="006E6C19">
        <w:rPr>
          <w:rFonts w:ascii="Times New Roman" w:hAnsi="Times New Roman"/>
          <w:sz w:val="28"/>
          <w:szCs w:val="28"/>
          <w:lang w:val="az-Latn-AZ"/>
        </w:rPr>
        <w:t>hsullarından hazırlanan yarım</w:t>
      </w:r>
      <w:r w:rsidRPr="00832DA7">
        <w:rPr>
          <w:rFonts w:ascii="Times New Roman" w:hAnsi="Times New Roman"/>
          <w:sz w:val="28"/>
          <w:szCs w:val="28"/>
          <w:lang w:val="az-Latn-AZ"/>
        </w:rPr>
        <w:t>fabrikat və xörəklər.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Şərabçılıqda üzümün emal prosesləri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>Balıq və balıq məhsullarından yarımfabrikatlar və xörəklərin hazırlanmasının texnoloji prinsipləri.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Meyvə, tərəvəzin emalı üçün mütərəqqi texnologiya. 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 xml:space="preserve">Qənnadı sənayesinin aktual məsələləri.  </w:t>
      </w:r>
    </w:p>
    <w:p w:rsidR="00643931" w:rsidRDefault="00643931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643931">
        <w:rPr>
          <w:rFonts w:ascii="Times New Roman" w:hAnsi="Times New Roman"/>
          <w:sz w:val="28"/>
          <w:szCs w:val="28"/>
          <w:lang w:val="az-Latn-AZ"/>
        </w:rPr>
        <w:t>Qida sənayesi müəssisələrini</w:t>
      </w:r>
      <w:r>
        <w:rPr>
          <w:rFonts w:ascii="Times New Roman" w:hAnsi="Times New Roman"/>
          <w:sz w:val="28"/>
          <w:szCs w:val="28"/>
          <w:lang w:val="az-Latn-AZ"/>
        </w:rPr>
        <w:t>n gigi</w:t>
      </w:r>
      <w:r w:rsidRPr="00643931">
        <w:rPr>
          <w:rFonts w:ascii="Times New Roman" w:hAnsi="Times New Roman"/>
          <w:sz w:val="28"/>
          <w:szCs w:val="28"/>
          <w:lang w:val="az-Latn-AZ"/>
        </w:rPr>
        <w:t>enik norma qaydalarına uyğun dezinfeksiya ,</w:t>
      </w:r>
      <w:r>
        <w:rPr>
          <w:rFonts w:ascii="Times New Roman" w:hAnsi="Times New Roman"/>
          <w:sz w:val="28"/>
          <w:szCs w:val="28"/>
          <w:lang w:val="az-Latn-AZ"/>
        </w:rPr>
        <w:t xml:space="preserve"> dezinseksiya , deratizasiya qay</w:t>
      </w:r>
      <w:r w:rsidRPr="00643931">
        <w:rPr>
          <w:rFonts w:ascii="Times New Roman" w:hAnsi="Times New Roman"/>
          <w:sz w:val="28"/>
          <w:szCs w:val="28"/>
          <w:lang w:val="az-Latn-AZ"/>
        </w:rPr>
        <w:t xml:space="preserve">daları 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832DA7" w:rsidRPr="00643931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643931">
        <w:rPr>
          <w:rFonts w:ascii="Times New Roman" w:hAnsi="Times New Roman"/>
          <w:sz w:val="28"/>
          <w:szCs w:val="28"/>
          <w:lang w:val="az-Latn-AZ"/>
        </w:rPr>
        <w:t>Paylıq və xırda tikələrə doğranmış ətdən hazırlanmış yarımfabrikat və xörəklər.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>Balıq və balıq məhsullarından hazırlanan xörəklərin texnoloji prinsipləri.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lastRenderedPageBreak/>
        <w:t xml:space="preserve">Mütərəqqi texnologiya üsulu ilə şəkərin alınması  </w:t>
      </w:r>
    </w:p>
    <w:p w:rsidR="00832DA7" w:rsidRPr="00832DA7" w:rsidRDefault="00643931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Doğranmış </w:t>
      </w:r>
      <w:r w:rsidR="00832DA7" w:rsidRPr="00832DA7">
        <w:rPr>
          <w:rFonts w:ascii="Times New Roman" w:hAnsi="Times New Roman"/>
          <w:sz w:val="28"/>
          <w:szCs w:val="28"/>
          <w:lang w:val="az-Latn-AZ"/>
        </w:rPr>
        <w:t>ət məhsullarından hazırlanmış yarımfabrikat və xörəklərin çeşidləri.</w:t>
      </w:r>
    </w:p>
    <w:p w:rsidR="00832DA7" w:rsidRPr="00D973F0" w:rsidRDefault="00D973F0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73F0">
        <w:rPr>
          <w:rFonts w:ascii="Times New Roman" w:hAnsi="Times New Roman"/>
          <w:sz w:val="28"/>
          <w:szCs w:val="28"/>
          <w:lang w:val="az-Latn-AZ"/>
        </w:rPr>
        <w:t xml:space="preserve">Qidalanma elminin inkşaf tarixi. 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>Bişmiş-hisə verilmiş  kolbasa məmulat</w:t>
      </w:r>
      <w:r w:rsidR="00643931">
        <w:rPr>
          <w:rFonts w:ascii="Times New Roman" w:hAnsi="Times New Roman"/>
          <w:sz w:val="28"/>
          <w:szCs w:val="28"/>
          <w:lang w:val="az-Latn-AZ"/>
        </w:rPr>
        <w:t>larında natrium nitritin miqdarını</w:t>
      </w:r>
      <w:r w:rsidRPr="00832DA7">
        <w:rPr>
          <w:rFonts w:ascii="Times New Roman" w:hAnsi="Times New Roman"/>
          <w:sz w:val="28"/>
          <w:szCs w:val="28"/>
          <w:lang w:val="az-Latn-AZ"/>
        </w:rPr>
        <w:t xml:space="preserve">n azaldılması. 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 xml:space="preserve">Unlu qənnadı məmulatları istehsalında funksional təyyinatlı xammallın istifadəsi. 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>Süd və süd məhsullarından hazırlanan yarım-fabrikatların çeşidləri və təsnifatı.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sz w:val="28"/>
          <w:szCs w:val="28"/>
          <w:lang w:val="az-Latn-AZ"/>
        </w:rPr>
        <w:t xml:space="preserve">Balıq və dəniz məhsulları emalının əsas növləri.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>Qida məhsullarının qidalılıq   və bioloji dəyərlilik anlayışları.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rFonts w:eastAsia="Times New Roman"/>
          <w:sz w:val="28"/>
          <w:szCs w:val="28"/>
          <w:lang w:val="az-Latn-AZ"/>
        </w:rPr>
        <w:t xml:space="preserve">Qida təhlükəsizliyinin təmin edilmsində müasir dövrdə qarşıya qoyulan məsələlər . </w:t>
      </w:r>
      <w:r w:rsidRPr="00832DA7">
        <w:rPr>
          <w:sz w:val="28"/>
          <w:szCs w:val="28"/>
          <w:lang w:val="az-Latn-AZ"/>
        </w:rPr>
        <w:t xml:space="preserve"> 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sz w:val="28"/>
          <w:szCs w:val="28"/>
          <w:lang w:val="az-Latn-AZ"/>
        </w:rPr>
      </w:pPr>
      <w:r w:rsidRPr="00832DA7">
        <w:rPr>
          <w:rFonts w:eastAsia="Times New Roman"/>
          <w:sz w:val="28"/>
          <w:szCs w:val="28"/>
          <w:lang w:val="az-Latn-AZ"/>
        </w:rPr>
        <w:t xml:space="preserve">Toksiki maddələrin insan orqanizminə təsiri. </w:t>
      </w:r>
      <w:r w:rsidRPr="00832DA7">
        <w:rPr>
          <w:sz w:val="28"/>
          <w:szCs w:val="28"/>
          <w:lang w:val="az-Latn-AZ"/>
        </w:rPr>
        <w:t xml:space="preserve">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>Tərəvəzlərdən hazırlanan soyuq xörəklər və qəlyanaltılar.</w:t>
      </w:r>
    </w:p>
    <w:p w:rsidR="00832DA7" w:rsidRPr="00832DA7" w:rsidRDefault="00832DA7" w:rsidP="00832DA7">
      <w:pPr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eastAsia="Calibri"/>
          <w:sz w:val="28"/>
          <w:szCs w:val="28"/>
          <w:lang w:val="az-Latn-AZ" w:eastAsia="en-US"/>
        </w:rPr>
      </w:pPr>
      <w:r w:rsidRPr="00832DA7">
        <w:rPr>
          <w:rFonts w:eastAsia="Calibri"/>
          <w:sz w:val="28"/>
          <w:szCs w:val="28"/>
          <w:lang w:val="az-Latn-AZ" w:eastAsia="en-US"/>
        </w:rPr>
        <w:t xml:space="preserve">Xammal və qida məhsullarında nitrat və nitritin insan orqanizminə bioloji təsiri  </w:t>
      </w:r>
    </w:p>
    <w:p w:rsidR="00832DA7" w:rsidRPr="00832DA7" w:rsidRDefault="00832DA7" w:rsidP="00832DA7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lastRenderedPageBreak/>
        <w:t xml:space="preserve">Şəkər istehsalında xammal və tullantılardan rasional istifadə olunması. </w:t>
      </w:r>
    </w:p>
    <w:p w:rsidR="00832DA7" w:rsidRPr="00832DA7" w:rsidRDefault="00643931" w:rsidP="00832DA7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jc w:val="both"/>
        <w:rPr>
          <w:rFonts w:eastAsia="Calibri"/>
          <w:sz w:val="28"/>
          <w:szCs w:val="28"/>
          <w:lang w:val="az-Latn-AZ" w:eastAsia="en-US"/>
        </w:rPr>
      </w:pPr>
      <w:r>
        <w:rPr>
          <w:rFonts w:eastAsia="Calibri"/>
          <w:sz w:val="28"/>
          <w:szCs w:val="28"/>
          <w:lang w:val="az-Latn-AZ" w:eastAsia="en-US"/>
        </w:rPr>
        <w:t xml:space="preserve">Nişasta tərkibli qatqıların qida məhsulları istehsalında istifadəsi. </w:t>
      </w:r>
    </w:p>
    <w:p w:rsidR="00832DA7" w:rsidRDefault="00484977" w:rsidP="00484977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  <w:sz w:val="28"/>
          <w:szCs w:val="28"/>
          <w:lang w:val="az-Latn-AZ"/>
        </w:rPr>
      </w:pPr>
      <w:r w:rsidRPr="00A4791A">
        <w:rPr>
          <w:rFonts w:eastAsia="Times New Roman"/>
          <w:sz w:val="28"/>
          <w:szCs w:val="28"/>
          <w:lang w:val="az-Latn-AZ"/>
        </w:rPr>
        <w:t>Makaron məmulatları, yarmala</w:t>
      </w:r>
      <w:r>
        <w:rPr>
          <w:rFonts w:eastAsia="Times New Roman"/>
          <w:sz w:val="28"/>
          <w:szCs w:val="28"/>
          <w:lang w:val="az-Latn-AZ"/>
        </w:rPr>
        <w:t>r</w:t>
      </w:r>
      <w:r w:rsidRPr="00A4791A">
        <w:rPr>
          <w:rFonts w:eastAsia="Times New Roman"/>
          <w:sz w:val="28"/>
          <w:szCs w:val="28"/>
          <w:lang w:val="az-Latn-AZ"/>
        </w:rPr>
        <w:t>, paxlalılardan xörək və qarnirlərin hazırlanması.</w:t>
      </w:r>
    </w:p>
    <w:p w:rsidR="004C2AF3" w:rsidRPr="00EB24EB" w:rsidRDefault="00484977" w:rsidP="00EB24EB">
      <w:pPr>
        <w:pStyle w:val="a5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2DA7">
        <w:rPr>
          <w:rFonts w:ascii="Times New Roman" w:hAnsi="Times New Roman"/>
          <w:sz w:val="28"/>
          <w:szCs w:val="28"/>
          <w:lang w:val="az-Latn-AZ"/>
        </w:rPr>
        <w:t>Müasir qida nəzəriyyələrinin qida məhsulları istehsalında tətbiqi məsələləri.</w:t>
      </w:r>
      <w:bookmarkStart w:id="0" w:name="_GoBack"/>
      <w:bookmarkEnd w:id="0"/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jc w:val="both"/>
        <w:rPr>
          <w:lang w:val="az-Latn-AZ"/>
        </w:rPr>
      </w:pPr>
    </w:p>
    <w:p w:rsidR="00832DA7" w:rsidRPr="00832DA7" w:rsidRDefault="00832DA7" w:rsidP="00832DA7">
      <w:pPr>
        <w:tabs>
          <w:tab w:val="left" w:pos="360"/>
          <w:tab w:val="left" w:pos="900"/>
        </w:tabs>
        <w:spacing w:line="360" w:lineRule="auto"/>
        <w:rPr>
          <w:lang w:val="az-Latn-AZ"/>
        </w:rPr>
      </w:pPr>
    </w:p>
    <w:p w:rsidR="003E5837" w:rsidRPr="004C2AF3" w:rsidRDefault="003E5837">
      <w:pPr>
        <w:rPr>
          <w:lang w:val="az-Latn-AZ"/>
        </w:rPr>
      </w:pPr>
    </w:p>
    <w:p w:rsidR="00832DA7" w:rsidRPr="004C2AF3" w:rsidRDefault="00832DA7">
      <w:pPr>
        <w:rPr>
          <w:lang w:val="az-Latn-AZ"/>
        </w:rPr>
      </w:pPr>
    </w:p>
    <w:sectPr w:rsidR="00832DA7" w:rsidRPr="004C2AF3" w:rsidSect="00E612B6">
      <w:pgSz w:w="8392" w:h="11907" w:code="11"/>
      <w:pgMar w:top="1134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3 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Latin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01135"/>
    <w:multiLevelType w:val="hybridMultilevel"/>
    <w:tmpl w:val="F7FE581A"/>
    <w:lvl w:ilvl="0" w:tplc="6394BD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E7F17"/>
    <w:multiLevelType w:val="hybridMultilevel"/>
    <w:tmpl w:val="62746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E1"/>
    <w:rsid w:val="003E5837"/>
    <w:rsid w:val="00484977"/>
    <w:rsid w:val="004C2AF3"/>
    <w:rsid w:val="00601047"/>
    <w:rsid w:val="00643931"/>
    <w:rsid w:val="006E6C19"/>
    <w:rsid w:val="00832DA7"/>
    <w:rsid w:val="00876DE1"/>
    <w:rsid w:val="008D4797"/>
    <w:rsid w:val="00D973F0"/>
    <w:rsid w:val="00E612B6"/>
    <w:rsid w:val="00E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4277F-798D-4F2C-B7BC-6D8F058E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DA7"/>
    <w:pPr>
      <w:jc w:val="center"/>
    </w:pPr>
    <w:rPr>
      <w:rFonts w:ascii="A3 Arial AzLat" w:hAnsi="A3 Arial AzLat"/>
      <w:sz w:val="28"/>
      <w:szCs w:val="20"/>
    </w:rPr>
  </w:style>
  <w:style w:type="character" w:customStyle="1" w:styleId="a4">
    <w:name w:val="Название Знак"/>
    <w:basedOn w:val="a0"/>
    <w:link w:val="a3"/>
    <w:rsid w:val="00832DA7"/>
    <w:rPr>
      <w:rFonts w:ascii="A3 Arial AzLat" w:eastAsia="MS Mincho" w:hAnsi="A3 Arial AzLat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2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2019-01-09T11:13:00Z</dcterms:created>
  <dcterms:modified xsi:type="dcterms:W3CDTF">2019-01-09T11:13:00Z</dcterms:modified>
</cp:coreProperties>
</file>