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A09" w:rsidRPr="003D1C34" w:rsidRDefault="008D4A09" w:rsidP="003D1C34">
      <w:pPr>
        <w:tabs>
          <w:tab w:val="left" w:pos="0"/>
        </w:tabs>
        <w:spacing w:after="0" w:line="360" w:lineRule="auto"/>
        <w:jc w:val="right"/>
        <w:rPr>
          <w:rFonts w:ascii="Times New Roman" w:hAnsi="Times New Roman" w:cs="Times New Roman"/>
          <w:b/>
          <w:i/>
          <w:sz w:val="24"/>
          <w:szCs w:val="24"/>
        </w:rPr>
      </w:pPr>
      <w:r w:rsidRPr="003D1C34">
        <w:rPr>
          <w:rFonts w:ascii="Times New Roman" w:hAnsi="Times New Roman" w:cs="Times New Roman"/>
          <w:b/>
          <w:i/>
          <w:sz w:val="24"/>
          <w:szCs w:val="24"/>
        </w:rPr>
        <w:t>Layihə</w:t>
      </w:r>
    </w:p>
    <w:p w:rsidR="008D4A09" w:rsidRPr="003D1C34" w:rsidRDefault="008D4A09" w:rsidP="003D1C34">
      <w:pPr>
        <w:tabs>
          <w:tab w:val="left" w:pos="0"/>
        </w:tabs>
        <w:spacing w:after="0" w:line="360" w:lineRule="auto"/>
        <w:jc w:val="right"/>
        <w:rPr>
          <w:rFonts w:ascii="Times New Roman" w:hAnsi="Times New Roman" w:cs="Times New Roman"/>
          <w:i/>
          <w:sz w:val="24"/>
          <w:szCs w:val="24"/>
        </w:rPr>
      </w:pPr>
      <w:r w:rsidRPr="003D1C34">
        <w:rPr>
          <w:rFonts w:ascii="Times New Roman" w:hAnsi="Times New Roman" w:cs="Times New Roman"/>
          <w:i/>
          <w:sz w:val="24"/>
          <w:szCs w:val="24"/>
        </w:rPr>
        <w:t xml:space="preserve">UNEC </w:t>
      </w:r>
      <w:proofErr w:type="spellStart"/>
      <w:r w:rsidRPr="003D1C34">
        <w:rPr>
          <w:rFonts w:ascii="Times New Roman" w:hAnsi="Times New Roman" w:cs="Times New Roman"/>
          <w:i/>
          <w:sz w:val="24"/>
          <w:szCs w:val="24"/>
        </w:rPr>
        <w:t>Elmi</w:t>
      </w:r>
      <w:proofErr w:type="spellEnd"/>
      <w:r w:rsidRPr="003D1C34">
        <w:rPr>
          <w:rFonts w:ascii="Times New Roman" w:hAnsi="Times New Roman" w:cs="Times New Roman"/>
          <w:i/>
          <w:sz w:val="24"/>
          <w:szCs w:val="24"/>
        </w:rPr>
        <w:t xml:space="preserve"> Şurasının ________2019-cu </w:t>
      </w:r>
      <w:proofErr w:type="spellStart"/>
      <w:r w:rsidRPr="003D1C34">
        <w:rPr>
          <w:rFonts w:ascii="Times New Roman" w:hAnsi="Times New Roman" w:cs="Times New Roman"/>
          <w:i/>
          <w:sz w:val="24"/>
          <w:szCs w:val="24"/>
        </w:rPr>
        <w:t>il</w:t>
      </w:r>
      <w:proofErr w:type="spellEnd"/>
      <w:r w:rsidRPr="003D1C34">
        <w:rPr>
          <w:rFonts w:ascii="Times New Roman" w:hAnsi="Times New Roman" w:cs="Times New Roman"/>
          <w:i/>
          <w:sz w:val="24"/>
          <w:szCs w:val="24"/>
        </w:rPr>
        <w:t xml:space="preserve"> </w:t>
      </w:r>
    </w:p>
    <w:p w:rsidR="008D4A09" w:rsidRPr="003D1C34" w:rsidRDefault="008D4A09" w:rsidP="003D1C34">
      <w:pPr>
        <w:tabs>
          <w:tab w:val="left" w:pos="0"/>
        </w:tabs>
        <w:spacing w:after="0" w:line="360" w:lineRule="auto"/>
        <w:jc w:val="right"/>
        <w:rPr>
          <w:rFonts w:ascii="Times New Roman" w:hAnsi="Times New Roman" w:cs="Times New Roman"/>
          <w:i/>
          <w:sz w:val="24"/>
          <w:szCs w:val="24"/>
        </w:rPr>
      </w:pPr>
      <w:proofErr w:type="spellStart"/>
      <w:r w:rsidRPr="003D1C34">
        <w:rPr>
          <w:rFonts w:ascii="Times New Roman" w:hAnsi="Times New Roman" w:cs="Times New Roman"/>
          <w:i/>
          <w:sz w:val="24"/>
          <w:szCs w:val="24"/>
        </w:rPr>
        <w:t>tarixli</w:t>
      </w:r>
      <w:proofErr w:type="spellEnd"/>
      <w:r w:rsidRPr="003D1C34">
        <w:rPr>
          <w:rFonts w:ascii="Times New Roman" w:hAnsi="Times New Roman" w:cs="Times New Roman"/>
          <w:i/>
          <w:sz w:val="24"/>
          <w:szCs w:val="24"/>
        </w:rPr>
        <w:t xml:space="preserve">,  ---  saylı qərarı ilə təsdiq </w:t>
      </w:r>
      <w:proofErr w:type="spellStart"/>
      <w:r w:rsidRPr="003D1C34">
        <w:rPr>
          <w:rFonts w:ascii="Times New Roman" w:hAnsi="Times New Roman" w:cs="Times New Roman"/>
          <w:i/>
          <w:sz w:val="24"/>
          <w:szCs w:val="24"/>
        </w:rPr>
        <w:t>edilmişdir</w:t>
      </w:r>
      <w:proofErr w:type="spellEnd"/>
      <w:r w:rsidRPr="003D1C34">
        <w:rPr>
          <w:rFonts w:ascii="Times New Roman" w:hAnsi="Times New Roman" w:cs="Times New Roman"/>
          <w:i/>
          <w:sz w:val="24"/>
          <w:szCs w:val="24"/>
        </w:rPr>
        <w:t>.</w:t>
      </w:r>
    </w:p>
    <w:p w:rsidR="002C6097" w:rsidRPr="003D1C34" w:rsidRDefault="002C6097" w:rsidP="003D1C34">
      <w:pPr>
        <w:tabs>
          <w:tab w:val="left" w:pos="0"/>
          <w:tab w:val="left" w:pos="1276"/>
        </w:tabs>
        <w:spacing w:after="0" w:line="360" w:lineRule="auto"/>
        <w:jc w:val="right"/>
        <w:rPr>
          <w:rFonts w:ascii="Times New Roman" w:hAnsi="Times New Roman" w:cs="Times New Roman"/>
          <w:sz w:val="24"/>
          <w:szCs w:val="24"/>
          <w:lang w:val="az-Latn-AZ"/>
        </w:rPr>
      </w:pPr>
    </w:p>
    <w:p w:rsidR="0073322A" w:rsidRPr="006B7CF5" w:rsidRDefault="0073322A" w:rsidP="003D1C34">
      <w:pPr>
        <w:tabs>
          <w:tab w:val="left" w:pos="0"/>
        </w:tabs>
        <w:spacing w:after="0" w:line="360" w:lineRule="auto"/>
        <w:jc w:val="center"/>
        <w:rPr>
          <w:rFonts w:ascii="Times New Roman" w:hAnsi="Times New Roman" w:cs="Times New Roman"/>
          <w:b/>
          <w:bCs/>
          <w:color w:val="000000"/>
          <w:sz w:val="32"/>
          <w:szCs w:val="32"/>
          <w:shd w:val="clear" w:color="auto" w:fill="FFFFFF"/>
          <w:lang w:val="az-Latn-AZ"/>
        </w:rPr>
      </w:pPr>
      <w:r w:rsidRPr="006B7CF5">
        <w:rPr>
          <w:rFonts w:ascii="Times New Roman" w:hAnsi="Times New Roman" w:cs="Times New Roman"/>
          <w:b/>
          <w:bCs/>
          <w:color w:val="000000"/>
          <w:sz w:val="32"/>
          <w:szCs w:val="32"/>
          <w:shd w:val="clear" w:color="auto" w:fill="FFFFFF"/>
          <w:lang w:val="az-Latn-AZ"/>
        </w:rPr>
        <w:t>UNEC-də apellyasiya müraciətlə</w:t>
      </w:r>
      <w:r w:rsidR="008869CC">
        <w:rPr>
          <w:rFonts w:ascii="Times New Roman" w:hAnsi="Times New Roman" w:cs="Times New Roman"/>
          <w:b/>
          <w:bCs/>
          <w:color w:val="000000"/>
          <w:sz w:val="32"/>
          <w:szCs w:val="32"/>
          <w:shd w:val="clear" w:color="auto" w:fill="FFFFFF"/>
          <w:lang w:val="az-Latn-AZ"/>
        </w:rPr>
        <w:t>rin</w:t>
      </w:r>
      <w:r w:rsidR="003307C0" w:rsidRPr="000D5916">
        <w:rPr>
          <w:rFonts w:ascii="Times New Roman" w:hAnsi="Times New Roman" w:cs="Times New Roman"/>
          <w:b/>
          <w:bCs/>
          <w:color w:val="000000"/>
          <w:sz w:val="32"/>
          <w:szCs w:val="32"/>
          <w:shd w:val="clear" w:color="auto" w:fill="FFFFFF"/>
          <w:lang w:val="az-Latn-AZ"/>
        </w:rPr>
        <w:t xml:space="preserve">in </w:t>
      </w:r>
      <w:r w:rsidR="003307C0">
        <w:rPr>
          <w:rFonts w:ascii="Times New Roman" w:hAnsi="Times New Roman" w:cs="Times New Roman"/>
          <w:b/>
          <w:bCs/>
          <w:color w:val="000000"/>
          <w:sz w:val="32"/>
          <w:szCs w:val="32"/>
          <w:shd w:val="clear" w:color="auto" w:fill="FFFFFF"/>
          <w:lang w:val="az-Latn-AZ"/>
        </w:rPr>
        <w:t>qəbulu və</w:t>
      </w:r>
      <w:r w:rsidRPr="006B7CF5">
        <w:rPr>
          <w:rFonts w:ascii="Times New Roman" w:hAnsi="Times New Roman" w:cs="Times New Roman"/>
          <w:b/>
          <w:bCs/>
          <w:color w:val="000000"/>
          <w:sz w:val="32"/>
          <w:szCs w:val="32"/>
          <w:shd w:val="clear" w:color="auto" w:fill="FFFFFF"/>
          <w:lang w:val="az-Latn-AZ"/>
        </w:rPr>
        <w:t xml:space="preserve"> baxılması </w:t>
      </w:r>
    </w:p>
    <w:p w:rsidR="006B7CF5" w:rsidRDefault="0073322A" w:rsidP="003D1C34">
      <w:pPr>
        <w:tabs>
          <w:tab w:val="left" w:pos="0"/>
        </w:tabs>
        <w:spacing w:after="0" w:line="360" w:lineRule="auto"/>
        <w:jc w:val="center"/>
        <w:rPr>
          <w:rFonts w:ascii="Times New Roman" w:hAnsi="Times New Roman" w:cs="Times New Roman"/>
          <w:b/>
          <w:bCs/>
          <w:color w:val="000000"/>
          <w:shd w:val="clear" w:color="auto" w:fill="FFFFFF"/>
          <w:lang w:val="az-Latn-AZ"/>
        </w:rPr>
      </w:pPr>
      <w:r w:rsidRPr="006B7CF5">
        <w:rPr>
          <w:rFonts w:ascii="Times New Roman" w:hAnsi="Times New Roman" w:cs="Times New Roman"/>
          <w:b/>
          <w:bCs/>
          <w:color w:val="000000"/>
          <w:sz w:val="32"/>
          <w:szCs w:val="32"/>
          <w:shd w:val="clear" w:color="auto" w:fill="FFFFFF"/>
          <w:lang w:val="az-Latn-AZ"/>
        </w:rPr>
        <w:t>QAYDALARI</w:t>
      </w:r>
      <w:r w:rsidRPr="0073322A">
        <w:rPr>
          <w:rFonts w:ascii="Times New Roman" w:hAnsi="Times New Roman" w:cs="Times New Roman"/>
          <w:b/>
          <w:bCs/>
          <w:color w:val="000000"/>
          <w:shd w:val="clear" w:color="auto" w:fill="FFFFFF"/>
          <w:lang w:val="az-Latn-AZ"/>
        </w:rPr>
        <w:t> </w:t>
      </w:r>
    </w:p>
    <w:p w:rsidR="00C70327" w:rsidRPr="003D1C34" w:rsidRDefault="0073322A" w:rsidP="003D1C34">
      <w:pPr>
        <w:tabs>
          <w:tab w:val="left" w:pos="0"/>
        </w:tabs>
        <w:spacing w:after="0" w:line="360" w:lineRule="auto"/>
        <w:jc w:val="center"/>
        <w:rPr>
          <w:rFonts w:ascii="Times New Roman" w:hAnsi="Times New Roman" w:cs="Times New Roman"/>
          <w:b/>
          <w:sz w:val="24"/>
          <w:szCs w:val="24"/>
          <w:lang w:val="az-Latn-AZ"/>
        </w:rPr>
      </w:pPr>
      <w:r w:rsidRPr="003D1C34">
        <w:rPr>
          <w:rFonts w:ascii="Times New Roman" w:hAnsi="Times New Roman" w:cs="Times New Roman"/>
          <w:b/>
          <w:sz w:val="24"/>
          <w:szCs w:val="24"/>
          <w:lang w:val="az-Latn-AZ"/>
        </w:rPr>
        <w:t xml:space="preserve"> </w:t>
      </w:r>
    </w:p>
    <w:p w:rsidR="00D80C99" w:rsidRPr="003D1C34" w:rsidRDefault="00D80C99" w:rsidP="003D1C34">
      <w:pPr>
        <w:pStyle w:val="a3"/>
        <w:numPr>
          <w:ilvl w:val="0"/>
          <w:numId w:val="22"/>
        </w:numPr>
        <w:tabs>
          <w:tab w:val="left" w:pos="0"/>
          <w:tab w:val="left" w:pos="284"/>
          <w:tab w:val="left" w:pos="851"/>
          <w:tab w:val="left" w:pos="993"/>
        </w:tabs>
        <w:spacing w:after="0" w:line="360" w:lineRule="auto"/>
        <w:ind w:left="0" w:firstLine="0"/>
        <w:jc w:val="center"/>
        <w:rPr>
          <w:rFonts w:ascii="Times New Roman" w:hAnsi="Times New Roman" w:cs="Times New Roman"/>
          <w:b/>
          <w:sz w:val="24"/>
          <w:szCs w:val="24"/>
          <w:lang w:val="az-Latn-AZ"/>
        </w:rPr>
      </w:pPr>
      <w:r w:rsidRPr="003D1C34">
        <w:rPr>
          <w:rFonts w:ascii="Times New Roman" w:hAnsi="Times New Roman" w:cs="Times New Roman"/>
          <w:b/>
          <w:sz w:val="24"/>
          <w:szCs w:val="24"/>
          <w:lang w:val="az-Latn-AZ"/>
        </w:rPr>
        <w:t>Ümumi müddəalar</w:t>
      </w:r>
    </w:p>
    <w:p w:rsidR="003F03BF" w:rsidRPr="003F03BF" w:rsidRDefault="00602435" w:rsidP="003F03BF">
      <w:pPr>
        <w:pStyle w:val="a3"/>
        <w:numPr>
          <w:ilvl w:val="1"/>
          <w:numId w:val="22"/>
        </w:numPr>
        <w:tabs>
          <w:tab w:val="left" w:pos="0"/>
          <w:tab w:val="left" w:pos="426"/>
          <w:tab w:val="left" w:pos="851"/>
          <w:tab w:val="left" w:pos="993"/>
        </w:tabs>
        <w:spacing w:after="0" w:line="360" w:lineRule="auto"/>
        <w:ind w:left="0" w:firstLine="0"/>
        <w:jc w:val="both"/>
        <w:rPr>
          <w:rFonts w:ascii="Times New Roman" w:hAnsi="Times New Roman" w:cs="Times New Roman"/>
          <w:sz w:val="24"/>
          <w:szCs w:val="24"/>
          <w:lang w:val="az-Latn-AZ"/>
        </w:rPr>
      </w:pPr>
      <w:r w:rsidRPr="003D1C34">
        <w:rPr>
          <w:rFonts w:ascii="Times New Roman" w:eastAsia="Times New Roman" w:hAnsi="Times New Roman" w:cs="Times New Roman"/>
          <w:sz w:val="24"/>
          <w:szCs w:val="24"/>
          <w:lang w:val="az-Latn-AZ" w:eastAsia="az-Latn-AZ"/>
        </w:rPr>
        <w:t xml:space="preserve">Qaydaların </w:t>
      </w:r>
      <w:r w:rsidR="003F03BF" w:rsidRPr="003D1C34">
        <w:rPr>
          <w:rFonts w:ascii="Times New Roman" w:eastAsia="Times New Roman" w:hAnsi="Times New Roman" w:cs="Times New Roman"/>
          <w:sz w:val="24"/>
          <w:szCs w:val="24"/>
          <w:lang w:val="az-Latn-AZ" w:eastAsia="az-Latn-AZ"/>
        </w:rPr>
        <w:t>hazırlanmasında məqsəd</w:t>
      </w:r>
      <w:r w:rsidR="006B7CF5">
        <w:rPr>
          <w:rFonts w:ascii="Times New Roman" w:eastAsia="Times New Roman" w:hAnsi="Times New Roman" w:cs="Times New Roman"/>
          <w:sz w:val="24"/>
          <w:szCs w:val="24"/>
          <w:lang w:val="az-Latn-AZ" w:eastAsia="az-Latn-AZ"/>
        </w:rPr>
        <w:t xml:space="preserve"> </w:t>
      </w:r>
      <w:r w:rsidR="00A3583E">
        <w:rPr>
          <w:rFonts w:ascii="Times New Roman" w:eastAsia="Times New Roman" w:hAnsi="Times New Roman" w:cs="Times New Roman"/>
          <w:sz w:val="24"/>
          <w:szCs w:val="24"/>
          <w:lang w:val="az-Latn-AZ" w:eastAsia="az-Latn-AZ"/>
        </w:rPr>
        <w:t>“</w:t>
      </w:r>
      <w:r w:rsidR="006B7CF5">
        <w:rPr>
          <w:rFonts w:ascii="Times New Roman" w:eastAsia="Times New Roman" w:hAnsi="Times New Roman" w:cs="Times New Roman"/>
          <w:sz w:val="24"/>
          <w:szCs w:val="24"/>
          <w:lang w:val="az-Latn-AZ" w:eastAsia="az-Latn-AZ"/>
        </w:rPr>
        <w:t>Təhsil haqqında</w:t>
      </w:r>
      <w:r w:rsidR="00A3583E">
        <w:rPr>
          <w:rFonts w:ascii="Times New Roman" w:eastAsia="Times New Roman" w:hAnsi="Times New Roman" w:cs="Times New Roman"/>
          <w:sz w:val="24"/>
          <w:szCs w:val="24"/>
          <w:lang w:val="az-Latn-AZ" w:eastAsia="az-Latn-AZ"/>
        </w:rPr>
        <w:t>”</w:t>
      </w:r>
      <w:r w:rsidR="006B7CF5">
        <w:rPr>
          <w:rFonts w:ascii="Times New Roman" w:eastAsia="Times New Roman" w:hAnsi="Times New Roman" w:cs="Times New Roman"/>
          <w:sz w:val="24"/>
          <w:szCs w:val="24"/>
          <w:lang w:val="az-Latn-AZ" w:eastAsia="az-Latn-AZ"/>
        </w:rPr>
        <w:t xml:space="preserve"> Azərbaycan Respublikasının Qanununun, </w:t>
      </w:r>
      <w:r w:rsidR="003F03BF" w:rsidRPr="003D1C34">
        <w:rPr>
          <w:rFonts w:ascii="Times New Roman" w:eastAsia="Times New Roman" w:hAnsi="Times New Roman" w:cs="Times New Roman"/>
          <w:sz w:val="24"/>
          <w:szCs w:val="24"/>
          <w:lang w:val="az-Latn-AZ" w:eastAsia="az-Latn-AZ"/>
        </w:rPr>
        <w:t xml:space="preserve"> </w:t>
      </w:r>
      <w:r w:rsidR="00F96FC1">
        <w:rPr>
          <w:rFonts w:ascii="Times New Roman" w:eastAsia="Times New Roman" w:hAnsi="Times New Roman" w:cs="Times New Roman"/>
          <w:sz w:val="24"/>
          <w:szCs w:val="24"/>
          <w:lang w:val="az-Latn-AZ" w:eastAsia="az-Latn-AZ"/>
        </w:rPr>
        <w:t>Azərbaycan Respublikası Təhsil Nazirliyinin 1060 saylı, 11.09.2008-ci il tarixli “</w:t>
      </w:r>
      <w:r w:rsidR="003F03BF" w:rsidRPr="003D1C34">
        <w:rPr>
          <w:rFonts w:ascii="Times New Roman" w:hAnsi="Times New Roman" w:cs="Times New Roman"/>
          <w:sz w:val="24"/>
          <w:szCs w:val="24"/>
          <w:lang w:val="az-Latn-AZ"/>
        </w:rPr>
        <w:t xml:space="preserve">Kredit sistemi ilə təhsil alan tələbələrin </w:t>
      </w:r>
      <w:r w:rsidR="00A3583E">
        <w:rPr>
          <w:rFonts w:ascii="Times New Roman" w:hAnsi="Times New Roman" w:cs="Times New Roman"/>
          <w:sz w:val="24"/>
          <w:szCs w:val="24"/>
          <w:lang w:val="az-Latn-AZ"/>
        </w:rPr>
        <w:t>biliyinin qiymətləndirilməsi haqqında Əsasnamə</w:t>
      </w:r>
      <w:r w:rsidR="00F96FC1">
        <w:rPr>
          <w:rFonts w:ascii="Times New Roman" w:hAnsi="Times New Roman" w:cs="Times New Roman"/>
          <w:sz w:val="24"/>
          <w:szCs w:val="24"/>
          <w:lang w:val="az-Latn-AZ"/>
        </w:rPr>
        <w:t>”</w:t>
      </w:r>
      <w:r w:rsidR="00A3583E">
        <w:rPr>
          <w:rFonts w:ascii="Times New Roman" w:hAnsi="Times New Roman" w:cs="Times New Roman"/>
          <w:sz w:val="24"/>
          <w:szCs w:val="24"/>
          <w:lang w:val="az-Latn-AZ"/>
        </w:rPr>
        <w:t xml:space="preserve">nin və </w:t>
      </w:r>
      <w:r w:rsidR="00F96FC1">
        <w:rPr>
          <w:rFonts w:ascii="Times New Roman" w:hAnsi="Times New Roman" w:cs="Times New Roman"/>
          <w:sz w:val="24"/>
          <w:szCs w:val="24"/>
          <w:lang w:val="az-Latn-AZ"/>
        </w:rPr>
        <w:t xml:space="preserve"> </w:t>
      </w:r>
      <w:r w:rsidR="00F96FC1">
        <w:rPr>
          <w:rFonts w:ascii="Times New Roman" w:eastAsia="Times New Roman" w:hAnsi="Times New Roman" w:cs="Times New Roman"/>
          <w:sz w:val="24"/>
          <w:szCs w:val="24"/>
          <w:lang w:val="az-Latn-AZ" w:eastAsia="az-Latn-AZ"/>
        </w:rPr>
        <w:t xml:space="preserve">Azərbaycan Respublikası Nazirlər Kabinetinin 348 saylı, 24.12.2013-cü il tarixli qərarı ilə təsdiq edilmiş </w:t>
      </w:r>
      <w:r w:rsidR="00A3583E">
        <w:rPr>
          <w:rFonts w:ascii="Times New Roman" w:hAnsi="Times New Roman" w:cs="Times New Roman"/>
          <w:sz w:val="24"/>
          <w:szCs w:val="24"/>
          <w:lang w:val="az-Latn-AZ"/>
        </w:rPr>
        <w:t>“Ali təhsil müəssisələrinin bakalavriat və magistratura səviyyələrində kredit sistemi ilə tədrisin təşkili Qaydaları”nın müvafiq bəndləri ilə</w:t>
      </w:r>
      <w:r w:rsidR="003F03BF" w:rsidRPr="003D1C34">
        <w:rPr>
          <w:rFonts w:ascii="Times New Roman" w:hAnsi="Times New Roman" w:cs="Times New Roman"/>
          <w:sz w:val="24"/>
          <w:szCs w:val="24"/>
          <w:lang w:val="az-Latn-AZ"/>
        </w:rPr>
        <w:t xml:space="preserve"> müəyyən edilmiş tələblərin icrası zamanı obyektivliyin və şəffaflığın təmin olunmasına nail olmaqdır.  </w:t>
      </w:r>
    </w:p>
    <w:p w:rsidR="003F03BF" w:rsidRPr="003214F0" w:rsidRDefault="003F03BF" w:rsidP="003F03BF">
      <w:pPr>
        <w:pStyle w:val="a3"/>
        <w:numPr>
          <w:ilvl w:val="1"/>
          <w:numId w:val="22"/>
        </w:numPr>
        <w:tabs>
          <w:tab w:val="left" w:pos="0"/>
          <w:tab w:val="left" w:pos="426"/>
          <w:tab w:val="left" w:pos="851"/>
          <w:tab w:val="left" w:pos="993"/>
        </w:tabs>
        <w:spacing w:after="0" w:line="360" w:lineRule="auto"/>
        <w:ind w:left="0" w:firstLine="0"/>
        <w:jc w:val="both"/>
        <w:rPr>
          <w:rFonts w:ascii="Times New Roman" w:hAnsi="Times New Roman" w:cs="Times New Roman"/>
          <w:sz w:val="24"/>
          <w:szCs w:val="24"/>
          <w:lang w:val="az-Latn-AZ"/>
        </w:rPr>
      </w:pPr>
      <w:r w:rsidRPr="003D1C34">
        <w:rPr>
          <w:rFonts w:ascii="Times New Roman" w:eastAsia="Times New Roman" w:hAnsi="Times New Roman" w:cs="Times New Roman"/>
          <w:color w:val="000000"/>
          <w:sz w:val="24"/>
          <w:szCs w:val="24"/>
          <w:lang w:val="az-Latn-AZ" w:eastAsia="az-Latn-AZ"/>
        </w:rPr>
        <w:t>Bu Qaydalar UNEC-də hər semestr ərzində keçirilən kollokviumlar (aralıq imtahanı), habelə sessiya imtahanları, Yekun dövlət attestasiyası imtahanları və dinləmədən təkrar imtahan nəticələrindən, eyni zamanda doktoranturaya qəbul  imtahanları və fəlsəfə doktoru minimum imtahanları nəticələrindən narazı qalan təhsilalanların və iddiaçıların  apellyasiya komissiyasına müraciət etməsi, apellyasiya müraciətinə baxılması və müvafiq qərarın qəbul edilməsini müəyyən edir.</w:t>
      </w:r>
    </w:p>
    <w:p w:rsidR="003214F0" w:rsidRPr="003F03BF" w:rsidRDefault="003214F0" w:rsidP="003214F0">
      <w:pPr>
        <w:pStyle w:val="a3"/>
        <w:tabs>
          <w:tab w:val="left" w:pos="0"/>
          <w:tab w:val="left" w:pos="426"/>
          <w:tab w:val="left" w:pos="851"/>
          <w:tab w:val="left" w:pos="993"/>
        </w:tabs>
        <w:spacing w:after="0" w:line="360" w:lineRule="auto"/>
        <w:ind w:left="0"/>
        <w:jc w:val="both"/>
        <w:rPr>
          <w:rFonts w:ascii="Times New Roman" w:hAnsi="Times New Roman" w:cs="Times New Roman"/>
          <w:sz w:val="24"/>
          <w:szCs w:val="24"/>
          <w:lang w:val="az-Latn-AZ"/>
        </w:rPr>
      </w:pPr>
    </w:p>
    <w:p w:rsidR="003214F0" w:rsidRDefault="00BC31A6" w:rsidP="006946F9">
      <w:pPr>
        <w:pStyle w:val="a3"/>
        <w:numPr>
          <w:ilvl w:val="0"/>
          <w:numId w:val="22"/>
        </w:numPr>
        <w:tabs>
          <w:tab w:val="left" w:pos="0"/>
          <w:tab w:val="left" w:pos="284"/>
        </w:tabs>
        <w:spacing w:after="0" w:line="360" w:lineRule="auto"/>
        <w:ind w:left="0" w:firstLine="0"/>
        <w:jc w:val="center"/>
        <w:rPr>
          <w:rFonts w:ascii="Times New Roman" w:hAnsi="Times New Roman" w:cs="Times New Roman"/>
          <w:b/>
          <w:sz w:val="24"/>
          <w:szCs w:val="24"/>
          <w:lang w:val="az-Latn-AZ"/>
        </w:rPr>
      </w:pPr>
      <w:r w:rsidRPr="003D1C34">
        <w:rPr>
          <w:rFonts w:ascii="Times New Roman" w:hAnsi="Times New Roman" w:cs="Times New Roman"/>
          <w:b/>
          <w:sz w:val="24"/>
          <w:szCs w:val="24"/>
          <w:lang w:val="az-Latn-AZ"/>
        </w:rPr>
        <w:t>Apellyasiya k</w:t>
      </w:r>
      <w:r w:rsidR="00D80C99" w:rsidRPr="003D1C34">
        <w:rPr>
          <w:rFonts w:ascii="Times New Roman" w:hAnsi="Times New Roman" w:cs="Times New Roman"/>
          <w:b/>
          <w:sz w:val="24"/>
          <w:szCs w:val="24"/>
          <w:lang w:val="az-Latn-AZ"/>
        </w:rPr>
        <w:t>omissiyasının</w:t>
      </w:r>
      <w:r w:rsidR="00137111" w:rsidRPr="003D1C34">
        <w:rPr>
          <w:rFonts w:ascii="Times New Roman" w:hAnsi="Times New Roman" w:cs="Times New Roman"/>
          <w:b/>
          <w:sz w:val="24"/>
          <w:szCs w:val="24"/>
          <w:lang w:val="az-Latn-AZ"/>
        </w:rPr>
        <w:t xml:space="preserve"> yaradılması</w:t>
      </w:r>
      <w:r w:rsidR="003214F0">
        <w:rPr>
          <w:rFonts w:ascii="Times New Roman" w:hAnsi="Times New Roman" w:cs="Times New Roman"/>
          <w:b/>
          <w:sz w:val="24"/>
          <w:szCs w:val="24"/>
          <w:lang w:val="az-Latn-AZ"/>
        </w:rPr>
        <w:t xml:space="preserve"> və </w:t>
      </w:r>
      <w:r w:rsidR="003214F0" w:rsidRPr="003214F0">
        <w:rPr>
          <w:rFonts w:ascii="Times New Roman" w:hAnsi="Times New Roman" w:cs="Times New Roman"/>
          <w:b/>
          <w:sz w:val="24"/>
          <w:szCs w:val="24"/>
          <w:lang w:val="az-Latn-AZ"/>
        </w:rPr>
        <w:t xml:space="preserve"> </w:t>
      </w:r>
      <w:r w:rsidR="003214F0" w:rsidRPr="003D1C34">
        <w:rPr>
          <w:rFonts w:ascii="Times New Roman" w:hAnsi="Times New Roman" w:cs="Times New Roman"/>
          <w:b/>
          <w:sz w:val="24"/>
          <w:szCs w:val="24"/>
          <w:lang w:val="az-Latn-AZ"/>
        </w:rPr>
        <w:t>fəaliyyətinin təşkili</w:t>
      </w:r>
    </w:p>
    <w:p w:rsidR="0065614E" w:rsidRPr="003D1C34" w:rsidRDefault="0065614E" w:rsidP="003D1C34">
      <w:pPr>
        <w:pStyle w:val="a3"/>
        <w:numPr>
          <w:ilvl w:val="1"/>
          <w:numId w:val="22"/>
        </w:numPr>
        <w:tabs>
          <w:tab w:val="left" w:pos="0"/>
          <w:tab w:val="left" w:pos="426"/>
          <w:tab w:val="left" w:pos="993"/>
        </w:tabs>
        <w:spacing w:after="0" w:line="360" w:lineRule="auto"/>
        <w:ind w:left="0" w:firstLine="0"/>
        <w:jc w:val="both"/>
        <w:rPr>
          <w:rFonts w:ascii="Times New Roman" w:hAnsi="Times New Roman" w:cs="Times New Roman"/>
          <w:sz w:val="24"/>
          <w:szCs w:val="24"/>
          <w:lang w:val="az-Latn-AZ"/>
        </w:rPr>
      </w:pPr>
      <w:r w:rsidRPr="003D1C34">
        <w:rPr>
          <w:rFonts w:ascii="Times New Roman" w:hAnsi="Times New Roman" w:cs="Times New Roman"/>
          <w:sz w:val="24"/>
          <w:szCs w:val="24"/>
          <w:lang w:val="az-Latn-AZ"/>
        </w:rPr>
        <w:t>Kollokvium (aralıq imtahanı) və imtahan nəticələri ilə bağlı müraciətlərin araşdırılması məqsədi</w:t>
      </w:r>
      <w:r w:rsidR="00A25FED" w:rsidRPr="003D1C34">
        <w:rPr>
          <w:rFonts w:ascii="Times New Roman" w:hAnsi="Times New Roman" w:cs="Times New Roman"/>
          <w:sz w:val="24"/>
          <w:szCs w:val="24"/>
          <w:lang w:val="az-Latn-AZ"/>
        </w:rPr>
        <w:t xml:space="preserve"> i</w:t>
      </w:r>
      <w:r w:rsidRPr="003D1C34">
        <w:rPr>
          <w:rFonts w:ascii="Times New Roman" w:hAnsi="Times New Roman" w:cs="Times New Roman"/>
          <w:sz w:val="24"/>
          <w:szCs w:val="24"/>
          <w:lang w:val="az-Latn-AZ"/>
        </w:rPr>
        <w:t xml:space="preserve">lə </w:t>
      </w:r>
      <w:r w:rsidR="00131492">
        <w:rPr>
          <w:rFonts w:ascii="Times New Roman" w:hAnsi="Times New Roman" w:cs="Times New Roman"/>
          <w:sz w:val="24"/>
          <w:szCs w:val="24"/>
          <w:lang w:val="az-Latn-AZ"/>
        </w:rPr>
        <w:t xml:space="preserve">hər </w:t>
      </w:r>
      <w:r w:rsidR="000E1A8A">
        <w:rPr>
          <w:rFonts w:ascii="Times New Roman" w:hAnsi="Times New Roman" w:cs="Times New Roman"/>
          <w:sz w:val="24"/>
          <w:szCs w:val="24"/>
          <w:lang w:val="az-Latn-AZ"/>
        </w:rPr>
        <w:t>tədris ilində</w:t>
      </w:r>
      <w:r w:rsidR="006A32E2" w:rsidRPr="003D1C34">
        <w:rPr>
          <w:rFonts w:ascii="Times New Roman" w:hAnsi="Times New Roman" w:cs="Times New Roman"/>
          <w:sz w:val="24"/>
          <w:szCs w:val="24"/>
          <w:lang w:val="az-Latn-AZ"/>
        </w:rPr>
        <w:t xml:space="preserve"> tədris olunan fə</w:t>
      </w:r>
      <w:r w:rsidR="008869CC">
        <w:rPr>
          <w:rFonts w:ascii="Times New Roman" w:hAnsi="Times New Roman" w:cs="Times New Roman"/>
          <w:sz w:val="24"/>
          <w:szCs w:val="24"/>
          <w:lang w:val="az-Latn-AZ"/>
        </w:rPr>
        <w:t>n</w:t>
      </w:r>
      <w:r w:rsidR="006A32E2" w:rsidRPr="003D1C34">
        <w:rPr>
          <w:rFonts w:ascii="Times New Roman" w:hAnsi="Times New Roman" w:cs="Times New Roman"/>
          <w:sz w:val="24"/>
          <w:szCs w:val="24"/>
          <w:lang w:val="az-Latn-AZ"/>
        </w:rPr>
        <w:t>lərin</w:t>
      </w:r>
      <w:r w:rsidR="000C5F66" w:rsidRPr="003D1C34">
        <w:rPr>
          <w:rFonts w:ascii="Times New Roman" w:hAnsi="Times New Roman" w:cs="Times New Roman"/>
          <w:sz w:val="24"/>
          <w:szCs w:val="24"/>
          <w:lang w:val="az-Latn-AZ"/>
        </w:rPr>
        <w:t xml:space="preserve"> </w:t>
      </w:r>
      <w:r w:rsidR="006A32E2" w:rsidRPr="003D1C34">
        <w:rPr>
          <w:rFonts w:ascii="Times New Roman" w:hAnsi="Times New Roman" w:cs="Times New Roman"/>
          <w:sz w:val="24"/>
          <w:szCs w:val="24"/>
          <w:lang w:val="az-Latn-AZ"/>
        </w:rPr>
        <w:t xml:space="preserve">xüsusiyyətləri nəzərə alınaraq </w:t>
      </w:r>
      <w:r w:rsidRPr="003D1C34">
        <w:rPr>
          <w:rFonts w:ascii="Times New Roman" w:hAnsi="Times New Roman" w:cs="Times New Roman"/>
          <w:sz w:val="24"/>
          <w:szCs w:val="24"/>
          <w:lang w:val="az-Latn-AZ"/>
        </w:rPr>
        <w:t xml:space="preserve">TKQİM-in direktorunun təqdimatı əsasında UNEC rektorunun əmri ilə Apellyasiya komissiyası yaradılır. </w:t>
      </w:r>
      <w:r w:rsidR="00D80C99" w:rsidRPr="003D1C34">
        <w:rPr>
          <w:rFonts w:ascii="Times New Roman" w:hAnsi="Times New Roman" w:cs="Times New Roman"/>
          <w:sz w:val="24"/>
          <w:szCs w:val="24"/>
          <w:lang w:val="az-Latn-AZ"/>
        </w:rPr>
        <w:t xml:space="preserve"> </w:t>
      </w:r>
    </w:p>
    <w:p w:rsidR="007565EA" w:rsidRPr="003D1C34" w:rsidRDefault="000338BF" w:rsidP="003D1C34">
      <w:pPr>
        <w:pStyle w:val="a3"/>
        <w:numPr>
          <w:ilvl w:val="1"/>
          <w:numId w:val="22"/>
        </w:numPr>
        <w:tabs>
          <w:tab w:val="left" w:pos="0"/>
          <w:tab w:val="left" w:pos="426"/>
          <w:tab w:val="left" w:pos="993"/>
        </w:tabs>
        <w:spacing w:after="0" w:line="360" w:lineRule="auto"/>
        <w:ind w:left="0" w:firstLine="0"/>
        <w:jc w:val="both"/>
        <w:rPr>
          <w:rFonts w:ascii="Times New Roman" w:hAnsi="Times New Roman" w:cs="Times New Roman"/>
          <w:sz w:val="24"/>
          <w:szCs w:val="24"/>
          <w:lang w:val="az-Latn-AZ"/>
        </w:rPr>
      </w:pPr>
      <w:r w:rsidRPr="003D1C34">
        <w:rPr>
          <w:rFonts w:ascii="Times New Roman" w:eastAsia="Times New Roman" w:hAnsi="Times New Roman" w:cs="Times New Roman"/>
          <w:color w:val="000000"/>
          <w:sz w:val="24"/>
          <w:szCs w:val="24"/>
          <w:lang w:val="az-Latn-AZ" w:eastAsia="az-Latn-AZ"/>
        </w:rPr>
        <w:t>Apellyasiya komissiyası</w:t>
      </w:r>
      <w:r w:rsidR="00137111" w:rsidRPr="003D1C34">
        <w:rPr>
          <w:rFonts w:ascii="Times New Roman" w:eastAsia="Times New Roman" w:hAnsi="Times New Roman" w:cs="Times New Roman"/>
          <w:color w:val="000000"/>
          <w:sz w:val="24"/>
          <w:szCs w:val="24"/>
          <w:lang w:val="az-Latn-AZ" w:eastAsia="az-Latn-AZ"/>
        </w:rPr>
        <w:t>nın</w:t>
      </w:r>
      <w:r w:rsidR="00651A2C" w:rsidRPr="003D1C34">
        <w:rPr>
          <w:rFonts w:ascii="Times New Roman" w:eastAsia="Times New Roman" w:hAnsi="Times New Roman" w:cs="Times New Roman"/>
          <w:color w:val="000000"/>
          <w:sz w:val="24"/>
          <w:szCs w:val="24"/>
          <w:lang w:val="az-Latn-AZ" w:eastAsia="az-Latn-AZ"/>
        </w:rPr>
        <w:t xml:space="preserve"> tərkibi</w:t>
      </w:r>
      <w:r w:rsidR="003C7F4E" w:rsidRPr="003D1C34">
        <w:rPr>
          <w:rFonts w:ascii="Times New Roman" w:eastAsia="Times New Roman" w:hAnsi="Times New Roman" w:cs="Times New Roman"/>
          <w:color w:val="000000"/>
          <w:sz w:val="24"/>
          <w:szCs w:val="24"/>
          <w:lang w:val="az-Latn-AZ" w:eastAsia="az-Latn-AZ"/>
        </w:rPr>
        <w:t xml:space="preserve"> -</w:t>
      </w:r>
      <w:r w:rsidR="00651A2C" w:rsidRPr="003D1C34">
        <w:rPr>
          <w:rFonts w:ascii="Times New Roman" w:eastAsia="Times New Roman" w:hAnsi="Times New Roman" w:cs="Times New Roman"/>
          <w:color w:val="000000"/>
          <w:sz w:val="24"/>
          <w:szCs w:val="24"/>
          <w:lang w:val="az-Latn-AZ" w:eastAsia="az-Latn-AZ"/>
        </w:rPr>
        <w:t xml:space="preserve"> </w:t>
      </w:r>
      <w:r w:rsidRPr="003D1C34">
        <w:rPr>
          <w:rFonts w:ascii="Times New Roman" w:eastAsia="Times New Roman" w:hAnsi="Times New Roman" w:cs="Times New Roman"/>
          <w:color w:val="000000"/>
          <w:sz w:val="24"/>
          <w:szCs w:val="24"/>
          <w:lang w:val="az-Latn-AZ" w:eastAsia="az-Latn-AZ"/>
        </w:rPr>
        <w:t>sədr</w:t>
      </w:r>
      <w:r w:rsidR="00C529B9" w:rsidRPr="003D1C34">
        <w:rPr>
          <w:rFonts w:ascii="Times New Roman" w:eastAsia="Times New Roman" w:hAnsi="Times New Roman" w:cs="Times New Roman"/>
          <w:color w:val="000000"/>
          <w:sz w:val="24"/>
          <w:szCs w:val="24"/>
          <w:lang w:val="az-Latn-AZ" w:eastAsia="az-Latn-AZ"/>
        </w:rPr>
        <w:t xml:space="preserve">, sədr müavini, katib, </w:t>
      </w:r>
      <w:r w:rsidR="00C529B9" w:rsidRPr="003D1C34">
        <w:rPr>
          <w:rFonts w:ascii="Times New Roman" w:hAnsi="Times New Roman" w:cs="Times New Roman"/>
          <w:sz w:val="24"/>
          <w:szCs w:val="24"/>
          <w:lang w:val="az-Latn-AZ"/>
        </w:rPr>
        <w:t>üzv</w:t>
      </w:r>
      <w:r w:rsidR="003877B5">
        <w:rPr>
          <w:rFonts w:ascii="Times New Roman" w:hAnsi="Times New Roman" w:cs="Times New Roman"/>
          <w:sz w:val="24"/>
          <w:szCs w:val="24"/>
          <w:lang w:val="az-Latn-AZ"/>
        </w:rPr>
        <w:t xml:space="preserve">lərdən </w:t>
      </w:r>
      <w:r w:rsidR="00C529B9" w:rsidRPr="003D1C34">
        <w:rPr>
          <w:rFonts w:ascii="Times New Roman" w:hAnsi="Times New Roman" w:cs="Times New Roman"/>
          <w:sz w:val="24"/>
          <w:szCs w:val="24"/>
          <w:lang w:val="az-Latn-AZ"/>
        </w:rPr>
        <w:t xml:space="preserve"> </w:t>
      </w:r>
      <w:r w:rsidR="00F54756" w:rsidRPr="003D1C34">
        <w:rPr>
          <w:rFonts w:ascii="Times New Roman" w:eastAsia="Times New Roman" w:hAnsi="Times New Roman" w:cs="Times New Roman"/>
          <w:color w:val="000000"/>
          <w:sz w:val="24"/>
          <w:szCs w:val="24"/>
          <w:lang w:val="az-Latn-AZ" w:eastAsia="az-Latn-AZ"/>
        </w:rPr>
        <w:t>(hər fakültədən 1 nəfər olma</w:t>
      </w:r>
      <w:r w:rsidR="003877B5">
        <w:rPr>
          <w:rFonts w:ascii="Times New Roman" w:eastAsia="Times New Roman" w:hAnsi="Times New Roman" w:cs="Times New Roman"/>
          <w:color w:val="000000"/>
          <w:sz w:val="24"/>
          <w:szCs w:val="24"/>
          <w:lang w:val="az-Latn-AZ" w:eastAsia="az-Latn-AZ"/>
        </w:rPr>
        <w:t>qla</w:t>
      </w:r>
      <w:r w:rsidR="00F54756" w:rsidRPr="003D1C34">
        <w:rPr>
          <w:rFonts w:ascii="Times New Roman" w:eastAsia="Times New Roman" w:hAnsi="Times New Roman" w:cs="Times New Roman"/>
          <w:color w:val="000000"/>
          <w:sz w:val="24"/>
          <w:szCs w:val="24"/>
          <w:lang w:val="az-Latn-AZ" w:eastAsia="az-Latn-AZ"/>
        </w:rPr>
        <w:t xml:space="preserve"> və onun fakültə üzrə apellyasiyanın gedişatına məsul olması təklif olunur) </w:t>
      </w:r>
      <w:r w:rsidRPr="003D1C34">
        <w:rPr>
          <w:rFonts w:ascii="Times New Roman" w:eastAsia="Times New Roman" w:hAnsi="Times New Roman" w:cs="Times New Roman"/>
          <w:color w:val="000000"/>
          <w:sz w:val="24"/>
          <w:szCs w:val="24"/>
          <w:lang w:val="az-Latn-AZ" w:eastAsia="az-Latn-AZ"/>
        </w:rPr>
        <w:t>ibarət</w:t>
      </w:r>
      <w:r w:rsidR="00BC31A6" w:rsidRPr="003D1C34">
        <w:rPr>
          <w:rFonts w:ascii="Times New Roman" w:eastAsia="Times New Roman" w:hAnsi="Times New Roman" w:cs="Times New Roman"/>
          <w:color w:val="000000"/>
          <w:sz w:val="24"/>
          <w:szCs w:val="24"/>
          <w:lang w:val="az-Latn-AZ" w:eastAsia="az-Latn-AZ"/>
        </w:rPr>
        <w:t xml:space="preserve"> </w:t>
      </w:r>
      <w:r w:rsidR="00651A2C" w:rsidRPr="003D1C34">
        <w:rPr>
          <w:rFonts w:ascii="Times New Roman" w:eastAsia="Times New Roman" w:hAnsi="Times New Roman" w:cs="Times New Roman"/>
          <w:color w:val="000000"/>
          <w:sz w:val="24"/>
          <w:szCs w:val="24"/>
          <w:lang w:val="az-Latn-AZ" w:eastAsia="az-Latn-AZ"/>
        </w:rPr>
        <w:t xml:space="preserve">olmaqla </w:t>
      </w:r>
      <w:r w:rsidR="00BC31A6" w:rsidRPr="003D1C34">
        <w:rPr>
          <w:rFonts w:ascii="Times New Roman" w:eastAsia="Times New Roman" w:hAnsi="Times New Roman" w:cs="Times New Roman"/>
          <w:color w:val="000000"/>
          <w:sz w:val="24"/>
          <w:szCs w:val="24"/>
          <w:lang w:val="az-Latn-AZ" w:eastAsia="az-Latn-AZ"/>
        </w:rPr>
        <w:t>təsis olunur</w:t>
      </w:r>
      <w:r w:rsidRPr="003D1C34">
        <w:rPr>
          <w:rFonts w:ascii="Times New Roman" w:eastAsia="Times New Roman" w:hAnsi="Times New Roman" w:cs="Times New Roman"/>
          <w:color w:val="000000"/>
          <w:sz w:val="24"/>
          <w:szCs w:val="24"/>
          <w:lang w:val="az-Latn-AZ" w:eastAsia="az-Latn-AZ"/>
        </w:rPr>
        <w:t>.</w:t>
      </w:r>
      <w:r w:rsidR="00875907" w:rsidRPr="003D1C34">
        <w:rPr>
          <w:rFonts w:ascii="Times New Roman" w:eastAsia="Times New Roman" w:hAnsi="Times New Roman" w:cs="Times New Roman"/>
          <w:color w:val="000000"/>
          <w:sz w:val="24"/>
          <w:szCs w:val="24"/>
          <w:lang w:val="az-Latn-AZ" w:eastAsia="az-Latn-AZ"/>
        </w:rPr>
        <w:t xml:space="preserve"> </w:t>
      </w:r>
    </w:p>
    <w:p w:rsidR="007565EA" w:rsidRPr="003D1C34" w:rsidRDefault="00875907" w:rsidP="003D1C34">
      <w:pPr>
        <w:pStyle w:val="a3"/>
        <w:numPr>
          <w:ilvl w:val="1"/>
          <w:numId w:val="22"/>
        </w:numPr>
        <w:tabs>
          <w:tab w:val="left" w:pos="0"/>
          <w:tab w:val="left" w:pos="426"/>
          <w:tab w:val="left" w:pos="993"/>
        </w:tabs>
        <w:spacing w:after="0" w:line="360" w:lineRule="auto"/>
        <w:ind w:left="0" w:firstLine="0"/>
        <w:jc w:val="both"/>
        <w:rPr>
          <w:rFonts w:ascii="Times New Roman" w:hAnsi="Times New Roman" w:cs="Times New Roman"/>
          <w:sz w:val="24"/>
          <w:szCs w:val="24"/>
          <w:lang w:val="az-Latn-AZ"/>
        </w:rPr>
      </w:pPr>
      <w:r w:rsidRPr="003D1C34">
        <w:rPr>
          <w:rFonts w:ascii="Times New Roman" w:eastAsia="Times New Roman" w:hAnsi="Times New Roman" w:cs="Times New Roman"/>
          <w:color w:val="000000"/>
          <w:sz w:val="24"/>
          <w:szCs w:val="24"/>
          <w:lang w:val="az-Latn-AZ" w:eastAsia="az-Latn-AZ"/>
        </w:rPr>
        <w:t>Sədr komissiyanın iclasında obyektiv səbəbdən iştirak edə bilmədikdə, onun vəzifə</w:t>
      </w:r>
      <w:r w:rsidR="001B242A" w:rsidRPr="003D1C34">
        <w:rPr>
          <w:rFonts w:ascii="Times New Roman" w:eastAsia="Times New Roman" w:hAnsi="Times New Roman" w:cs="Times New Roman"/>
          <w:color w:val="000000"/>
          <w:sz w:val="24"/>
          <w:szCs w:val="24"/>
          <w:lang w:val="az-Latn-AZ" w:eastAsia="az-Latn-AZ"/>
        </w:rPr>
        <w:t xml:space="preserve"> və səlahiyyətləri </w:t>
      </w:r>
      <w:r w:rsidRPr="003D1C34">
        <w:rPr>
          <w:rFonts w:ascii="Times New Roman" w:eastAsia="Times New Roman" w:hAnsi="Times New Roman" w:cs="Times New Roman"/>
          <w:color w:val="000000"/>
          <w:sz w:val="24"/>
          <w:szCs w:val="24"/>
          <w:lang w:val="az-Latn-AZ" w:eastAsia="az-Latn-AZ"/>
        </w:rPr>
        <w:t>sədr müavini tərəfindən həyata keçirilir.</w:t>
      </w:r>
      <w:r w:rsidR="00C15977" w:rsidRPr="003D1C34">
        <w:rPr>
          <w:rFonts w:ascii="Times New Roman" w:eastAsia="Times New Roman" w:hAnsi="Times New Roman" w:cs="Times New Roman"/>
          <w:color w:val="000000"/>
          <w:sz w:val="24"/>
          <w:szCs w:val="24"/>
          <w:lang w:val="az-Latn-AZ" w:eastAsia="az-Latn-AZ"/>
        </w:rPr>
        <w:t xml:space="preserve"> </w:t>
      </w:r>
    </w:p>
    <w:p w:rsidR="00245F53" w:rsidRPr="003D1C34" w:rsidRDefault="00245F53" w:rsidP="003D1C34">
      <w:pPr>
        <w:pStyle w:val="a3"/>
        <w:numPr>
          <w:ilvl w:val="1"/>
          <w:numId w:val="22"/>
        </w:numPr>
        <w:tabs>
          <w:tab w:val="left" w:pos="0"/>
          <w:tab w:val="left" w:pos="426"/>
          <w:tab w:val="left" w:pos="993"/>
        </w:tabs>
        <w:spacing w:after="0" w:line="360" w:lineRule="auto"/>
        <w:ind w:left="0" w:firstLine="0"/>
        <w:jc w:val="both"/>
        <w:rPr>
          <w:rFonts w:ascii="Times New Roman" w:eastAsia="Times New Roman" w:hAnsi="Times New Roman" w:cs="Times New Roman"/>
          <w:color w:val="000000"/>
          <w:sz w:val="24"/>
          <w:szCs w:val="24"/>
          <w:lang w:val="az-Latn-AZ" w:eastAsia="az-Latn-AZ"/>
        </w:rPr>
      </w:pPr>
      <w:r w:rsidRPr="003D1C34">
        <w:rPr>
          <w:rFonts w:ascii="Times New Roman" w:hAnsi="Times New Roman" w:cs="Times New Roman"/>
          <w:sz w:val="24"/>
          <w:szCs w:val="24"/>
          <w:lang w:val="az-Latn-AZ"/>
        </w:rPr>
        <w:t xml:space="preserve">Komissiya üzvləri </w:t>
      </w:r>
      <w:r w:rsidR="00C529B9" w:rsidRPr="003D1C34">
        <w:rPr>
          <w:rFonts w:ascii="Times New Roman" w:hAnsi="Times New Roman" w:cs="Times New Roman"/>
          <w:sz w:val="24"/>
          <w:szCs w:val="24"/>
          <w:lang w:val="az-Latn-AZ"/>
        </w:rPr>
        <w:t>de</w:t>
      </w:r>
      <w:r w:rsidR="00F27D8E" w:rsidRPr="003D1C34">
        <w:rPr>
          <w:rFonts w:ascii="Times New Roman" w:hAnsi="Times New Roman" w:cs="Times New Roman"/>
          <w:sz w:val="24"/>
          <w:szCs w:val="24"/>
          <w:lang w:val="az-Latn-AZ"/>
        </w:rPr>
        <w:t>k</w:t>
      </w:r>
      <w:r w:rsidR="00C529B9" w:rsidRPr="003D1C34">
        <w:rPr>
          <w:rFonts w:ascii="Times New Roman" w:hAnsi="Times New Roman" w:cs="Times New Roman"/>
          <w:sz w:val="24"/>
          <w:szCs w:val="24"/>
          <w:lang w:val="az-Latn-AZ"/>
        </w:rPr>
        <w:t xml:space="preserve">anların, </w:t>
      </w:r>
      <w:r w:rsidRPr="003D1C34">
        <w:rPr>
          <w:rFonts w:ascii="Times New Roman" w:hAnsi="Times New Roman" w:cs="Times New Roman"/>
          <w:sz w:val="24"/>
          <w:szCs w:val="24"/>
          <w:lang w:val="az-Latn-AZ"/>
        </w:rPr>
        <w:t>kafedraların</w:t>
      </w:r>
      <w:r w:rsidR="00F84ED5" w:rsidRPr="003D1C34">
        <w:rPr>
          <w:rFonts w:ascii="Times New Roman" w:hAnsi="Times New Roman" w:cs="Times New Roman"/>
          <w:sz w:val="24"/>
          <w:szCs w:val="24"/>
          <w:lang w:val="az-Latn-AZ"/>
        </w:rPr>
        <w:t xml:space="preserve"> </w:t>
      </w:r>
      <w:r w:rsidR="00F94EF4" w:rsidRPr="003D1C34">
        <w:rPr>
          <w:rFonts w:ascii="Times New Roman" w:hAnsi="Times New Roman" w:cs="Times New Roman"/>
          <w:sz w:val="24"/>
          <w:szCs w:val="24"/>
          <w:lang w:val="az-Latn-AZ"/>
        </w:rPr>
        <w:t>və aidiyyatı struktur bölmələr</w:t>
      </w:r>
      <w:r w:rsidR="00983794" w:rsidRPr="003D1C34">
        <w:rPr>
          <w:rFonts w:ascii="Times New Roman" w:hAnsi="Times New Roman" w:cs="Times New Roman"/>
          <w:sz w:val="24"/>
          <w:szCs w:val="24"/>
          <w:lang w:val="az-Latn-AZ"/>
        </w:rPr>
        <w:t xml:space="preserve">in əməkdaşları arasından </w:t>
      </w:r>
      <w:r w:rsidR="00C529B9" w:rsidRPr="003D1C34">
        <w:rPr>
          <w:rFonts w:ascii="Times New Roman" w:hAnsi="Times New Roman" w:cs="Times New Roman"/>
          <w:sz w:val="24"/>
          <w:szCs w:val="24"/>
          <w:lang w:val="az-Latn-AZ"/>
        </w:rPr>
        <w:t xml:space="preserve"> semestr</w:t>
      </w:r>
      <w:r w:rsidR="00602435">
        <w:rPr>
          <w:rFonts w:ascii="Times New Roman" w:hAnsi="Times New Roman" w:cs="Times New Roman"/>
          <w:sz w:val="24"/>
          <w:szCs w:val="24"/>
          <w:lang w:val="az-Latn-AZ"/>
        </w:rPr>
        <w:t xml:space="preserve">də </w:t>
      </w:r>
      <w:r w:rsidR="00C529B9" w:rsidRPr="003D1C34">
        <w:rPr>
          <w:rFonts w:ascii="Times New Roman" w:hAnsi="Times New Roman" w:cs="Times New Roman"/>
          <w:sz w:val="24"/>
          <w:szCs w:val="24"/>
          <w:lang w:val="az-Latn-AZ"/>
        </w:rPr>
        <w:t xml:space="preserve">tədris olunan fənlər üzrə </w:t>
      </w:r>
      <w:r w:rsidR="00F94EF4" w:rsidRPr="003D1C34">
        <w:rPr>
          <w:rFonts w:ascii="Times New Roman" w:hAnsi="Times New Roman" w:cs="Times New Roman"/>
          <w:sz w:val="24"/>
          <w:szCs w:val="24"/>
          <w:lang w:val="az-Latn-AZ"/>
        </w:rPr>
        <w:t xml:space="preserve"> </w:t>
      </w:r>
      <w:r w:rsidRPr="003D1C34">
        <w:rPr>
          <w:rFonts w:ascii="Times New Roman" w:hAnsi="Times New Roman" w:cs="Times New Roman"/>
          <w:sz w:val="24"/>
          <w:szCs w:val="24"/>
          <w:lang w:val="az-Latn-AZ"/>
        </w:rPr>
        <w:t xml:space="preserve">müəyyən edilir. </w:t>
      </w:r>
    </w:p>
    <w:p w:rsidR="00AE42DF" w:rsidRPr="003D1C34" w:rsidRDefault="00AE42DF" w:rsidP="003D1C34">
      <w:pPr>
        <w:pStyle w:val="a3"/>
        <w:numPr>
          <w:ilvl w:val="1"/>
          <w:numId w:val="22"/>
        </w:numPr>
        <w:tabs>
          <w:tab w:val="left" w:pos="0"/>
          <w:tab w:val="left" w:pos="426"/>
          <w:tab w:val="left" w:pos="993"/>
        </w:tabs>
        <w:spacing w:after="0" w:line="360" w:lineRule="auto"/>
        <w:ind w:left="0" w:firstLine="0"/>
        <w:jc w:val="both"/>
        <w:rPr>
          <w:rFonts w:ascii="Times New Roman" w:hAnsi="Times New Roman" w:cs="Times New Roman"/>
          <w:sz w:val="24"/>
          <w:szCs w:val="24"/>
          <w:lang w:val="az-Latn-AZ"/>
        </w:rPr>
      </w:pPr>
      <w:r w:rsidRPr="003D1C34">
        <w:rPr>
          <w:rFonts w:ascii="Times New Roman" w:eastAsia="Times New Roman" w:hAnsi="Times New Roman" w:cs="Times New Roman"/>
          <w:color w:val="000000"/>
          <w:sz w:val="24"/>
          <w:szCs w:val="24"/>
          <w:lang w:val="az-Latn-AZ" w:eastAsia="az-Latn-AZ"/>
        </w:rPr>
        <w:lastRenderedPageBreak/>
        <w:t>Komissiyanın katibi elektron apellyasiya sistemindən istifadə bacarığına malik olan əmək</w:t>
      </w:r>
      <w:r w:rsidR="00417545" w:rsidRPr="003D1C34">
        <w:rPr>
          <w:rFonts w:ascii="Times New Roman" w:eastAsia="Times New Roman" w:hAnsi="Times New Roman" w:cs="Times New Roman"/>
          <w:color w:val="000000"/>
          <w:sz w:val="24"/>
          <w:szCs w:val="24"/>
          <w:lang w:val="az-Latn-AZ" w:eastAsia="az-Latn-AZ"/>
        </w:rPr>
        <w:t>daşlar arasından müəyyən edilir</w:t>
      </w:r>
      <w:r w:rsidRPr="003D1C34">
        <w:rPr>
          <w:rFonts w:ascii="Times New Roman" w:eastAsia="Times New Roman" w:hAnsi="Times New Roman" w:cs="Times New Roman"/>
          <w:color w:val="000000"/>
          <w:sz w:val="24"/>
          <w:szCs w:val="24"/>
          <w:lang w:val="az-Latn-AZ" w:eastAsia="az-Latn-AZ"/>
        </w:rPr>
        <w:t xml:space="preserve">. </w:t>
      </w:r>
    </w:p>
    <w:p w:rsidR="00FC5786" w:rsidRDefault="00FC5786" w:rsidP="003D1C34">
      <w:pPr>
        <w:pStyle w:val="a3"/>
        <w:numPr>
          <w:ilvl w:val="1"/>
          <w:numId w:val="22"/>
        </w:numPr>
        <w:tabs>
          <w:tab w:val="left" w:pos="0"/>
          <w:tab w:val="left" w:pos="426"/>
          <w:tab w:val="left" w:pos="993"/>
        </w:tabs>
        <w:spacing w:after="0" w:line="360" w:lineRule="auto"/>
        <w:ind w:left="0" w:firstLine="0"/>
        <w:jc w:val="both"/>
        <w:rPr>
          <w:rFonts w:ascii="Times New Roman" w:hAnsi="Times New Roman" w:cs="Times New Roman"/>
          <w:sz w:val="24"/>
          <w:szCs w:val="24"/>
          <w:lang w:val="az-Latn-AZ"/>
        </w:rPr>
      </w:pPr>
      <w:r w:rsidRPr="003D1C34">
        <w:rPr>
          <w:rFonts w:ascii="Times New Roman" w:hAnsi="Times New Roman" w:cs="Times New Roman"/>
          <w:sz w:val="24"/>
          <w:szCs w:val="24"/>
          <w:lang w:val="az-Latn-AZ"/>
        </w:rPr>
        <w:t>Apellyasiya komissiyasının ilkin yoxlamanın nəticələrinə düzəliş etmək səlahiyyət</w:t>
      </w:r>
      <w:r w:rsidR="008869CC">
        <w:rPr>
          <w:rFonts w:ascii="Times New Roman" w:hAnsi="Times New Roman" w:cs="Times New Roman"/>
          <w:sz w:val="24"/>
          <w:szCs w:val="24"/>
          <w:lang w:val="az-Latn-AZ"/>
        </w:rPr>
        <w:t>i</w:t>
      </w:r>
      <w:r w:rsidRPr="003D1C34">
        <w:rPr>
          <w:rFonts w:ascii="Times New Roman" w:hAnsi="Times New Roman" w:cs="Times New Roman"/>
          <w:sz w:val="24"/>
          <w:szCs w:val="24"/>
          <w:lang w:val="az-Latn-AZ"/>
        </w:rPr>
        <w:t xml:space="preserve"> vardır.</w:t>
      </w:r>
    </w:p>
    <w:p w:rsidR="00F27D8E" w:rsidRPr="003D1C34" w:rsidRDefault="00F27D8E" w:rsidP="003D1C34">
      <w:pPr>
        <w:pStyle w:val="a3"/>
        <w:numPr>
          <w:ilvl w:val="1"/>
          <w:numId w:val="22"/>
        </w:numPr>
        <w:tabs>
          <w:tab w:val="left" w:pos="0"/>
          <w:tab w:val="left" w:pos="284"/>
          <w:tab w:val="left" w:pos="426"/>
          <w:tab w:val="left" w:pos="567"/>
          <w:tab w:val="left" w:pos="851"/>
          <w:tab w:val="left" w:pos="1134"/>
          <w:tab w:val="left" w:pos="1276"/>
        </w:tabs>
        <w:spacing w:after="0" w:line="360" w:lineRule="auto"/>
        <w:ind w:left="0" w:firstLine="0"/>
        <w:jc w:val="both"/>
        <w:rPr>
          <w:rFonts w:ascii="Times New Roman" w:hAnsi="Times New Roman" w:cs="Times New Roman"/>
          <w:sz w:val="24"/>
          <w:szCs w:val="24"/>
          <w:lang w:val="az-Latn-AZ"/>
        </w:rPr>
      </w:pPr>
      <w:r w:rsidRPr="003D1C34">
        <w:rPr>
          <w:rFonts w:ascii="Times New Roman" w:eastAsia="Times New Roman" w:hAnsi="Times New Roman" w:cs="Times New Roman"/>
          <w:color w:val="000000"/>
          <w:sz w:val="24"/>
          <w:szCs w:val="24"/>
          <w:lang w:val="az-Latn-AZ" w:eastAsia="az-Latn-AZ"/>
        </w:rPr>
        <w:t>Apellyasiya proses</w:t>
      </w:r>
      <w:r w:rsidR="003877B5">
        <w:rPr>
          <w:rFonts w:ascii="Times New Roman" w:eastAsia="Times New Roman" w:hAnsi="Times New Roman" w:cs="Times New Roman"/>
          <w:color w:val="000000"/>
          <w:sz w:val="24"/>
          <w:szCs w:val="24"/>
          <w:lang w:val="az-Latn-AZ" w:eastAsia="az-Latn-AZ"/>
        </w:rPr>
        <w:t>in</w:t>
      </w:r>
      <w:r w:rsidR="008869CC">
        <w:rPr>
          <w:rFonts w:ascii="Times New Roman" w:eastAsia="Times New Roman" w:hAnsi="Times New Roman" w:cs="Times New Roman"/>
          <w:color w:val="000000"/>
          <w:sz w:val="24"/>
          <w:szCs w:val="24"/>
          <w:lang w:val="az-Latn-AZ" w:eastAsia="az-Latn-AZ"/>
        </w:rPr>
        <w:t>in</w:t>
      </w:r>
      <w:r w:rsidR="003877B5">
        <w:rPr>
          <w:rFonts w:ascii="Times New Roman" w:eastAsia="Times New Roman" w:hAnsi="Times New Roman" w:cs="Times New Roman"/>
          <w:color w:val="000000"/>
          <w:sz w:val="24"/>
          <w:szCs w:val="24"/>
          <w:lang w:val="az-Latn-AZ" w:eastAsia="az-Latn-AZ"/>
        </w:rPr>
        <w:t xml:space="preserve"> koordinasiyası</w:t>
      </w:r>
      <w:r w:rsidRPr="003D1C34">
        <w:rPr>
          <w:rFonts w:ascii="Times New Roman" w:eastAsia="Times New Roman" w:hAnsi="Times New Roman" w:cs="Times New Roman"/>
          <w:color w:val="000000"/>
          <w:sz w:val="24"/>
          <w:szCs w:val="24"/>
          <w:lang w:val="az-Latn-AZ" w:eastAsia="az-Latn-AZ"/>
        </w:rPr>
        <w:t xml:space="preserve"> məqsədilə komissiyanın tabeliyində hər fakültə, məktəb və mərkəz üzrə bir </w:t>
      </w:r>
      <w:r w:rsidR="008869CC">
        <w:rPr>
          <w:rFonts w:ascii="Times New Roman" w:eastAsia="Times New Roman" w:hAnsi="Times New Roman" w:cs="Times New Roman"/>
          <w:color w:val="000000"/>
          <w:sz w:val="24"/>
          <w:szCs w:val="24"/>
          <w:lang w:val="az-Latn-AZ" w:eastAsia="az-Latn-AZ"/>
        </w:rPr>
        <w:t>əməkdaş</w:t>
      </w:r>
      <w:r w:rsidRPr="003D1C34">
        <w:rPr>
          <w:rFonts w:ascii="Times New Roman" w:eastAsia="Times New Roman" w:hAnsi="Times New Roman" w:cs="Times New Roman"/>
          <w:color w:val="000000"/>
          <w:sz w:val="24"/>
          <w:szCs w:val="24"/>
          <w:lang w:val="az-Latn-AZ" w:eastAsia="az-Latn-AZ"/>
        </w:rPr>
        <w:t xml:space="preserve"> </w:t>
      </w:r>
      <w:r w:rsidR="000E1A8A">
        <w:rPr>
          <w:rFonts w:ascii="Times New Roman" w:eastAsia="Times New Roman" w:hAnsi="Times New Roman" w:cs="Times New Roman"/>
          <w:color w:val="000000"/>
          <w:sz w:val="24"/>
          <w:szCs w:val="24"/>
          <w:lang w:val="az-Latn-AZ" w:eastAsia="az-Latn-AZ"/>
        </w:rPr>
        <w:t>cəlb olunmaqla</w:t>
      </w:r>
      <w:r w:rsidRPr="003D1C34">
        <w:rPr>
          <w:rFonts w:ascii="Times New Roman" w:eastAsia="Times New Roman" w:hAnsi="Times New Roman" w:cs="Times New Roman"/>
          <w:color w:val="000000"/>
          <w:sz w:val="24"/>
          <w:szCs w:val="24"/>
          <w:lang w:val="az-Latn-AZ" w:eastAsia="az-Latn-AZ"/>
        </w:rPr>
        <w:t xml:space="preserve"> işçi qrupu yaradılır.</w:t>
      </w:r>
    </w:p>
    <w:p w:rsidR="00F27D8E" w:rsidRPr="003D1C34" w:rsidRDefault="000E1A8A" w:rsidP="003D1C34">
      <w:pPr>
        <w:pStyle w:val="a3"/>
        <w:numPr>
          <w:ilvl w:val="1"/>
          <w:numId w:val="22"/>
        </w:numPr>
        <w:tabs>
          <w:tab w:val="left" w:pos="0"/>
          <w:tab w:val="left" w:pos="284"/>
          <w:tab w:val="left" w:pos="426"/>
          <w:tab w:val="left" w:pos="567"/>
          <w:tab w:val="left" w:pos="851"/>
          <w:tab w:val="left" w:pos="1134"/>
          <w:tab w:val="left" w:pos="1276"/>
        </w:tabs>
        <w:spacing w:after="0" w:line="360" w:lineRule="auto"/>
        <w:ind w:left="0" w:firstLine="0"/>
        <w:jc w:val="both"/>
        <w:rPr>
          <w:rFonts w:ascii="Times New Roman" w:hAnsi="Times New Roman" w:cs="Times New Roman"/>
          <w:sz w:val="24"/>
          <w:szCs w:val="24"/>
          <w:lang w:val="az-Latn-AZ"/>
        </w:rPr>
      </w:pPr>
      <w:r>
        <w:rPr>
          <w:rFonts w:ascii="Times New Roman" w:eastAsia="Times New Roman" w:hAnsi="Times New Roman" w:cs="Times New Roman"/>
          <w:color w:val="000000"/>
          <w:sz w:val="24"/>
          <w:szCs w:val="24"/>
          <w:lang w:val="az-Latn-AZ" w:eastAsia="az-Latn-AZ"/>
        </w:rPr>
        <w:t>Apellyasiya ərizələrinin düzgün yoxlanılmasına nəzarət etmək məqsədilə k</w:t>
      </w:r>
      <w:r w:rsidR="00F27D8E" w:rsidRPr="003D1C34">
        <w:rPr>
          <w:rFonts w:ascii="Times New Roman" w:eastAsia="Times New Roman" w:hAnsi="Times New Roman" w:cs="Times New Roman"/>
          <w:color w:val="000000"/>
          <w:sz w:val="24"/>
          <w:szCs w:val="24"/>
          <w:lang w:val="az-Latn-AZ" w:eastAsia="az-Latn-AZ"/>
        </w:rPr>
        <w:t xml:space="preserve">omissiya </w:t>
      </w:r>
      <w:r w:rsidR="004A27CB">
        <w:rPr>
          <w:rFonts w:ascii="Times New Roman" w:eastAsia="Times New Roman" w:hAnsi="Times New Roman" w:cs="Times New Roman"/>
          <w:color w:val="000000"/>
          <w:sz w:val="24"/>
          <w:szCs w:val="24"/>
          <w:lang w:val="az-Latn-AZ" w:eastAsia="az-Latn-AZ"/>
        </w:rPr>
        <w:t xml:space="preserve">tərəfindən seçmə üsul ilə </w:t>
      </w:r>
      <w:r>
        <w:rPr>
          <w:rFonts w:ascii="Times New Roman" w:eastAsia="Times New Roman" w:hAnsi="Times New Roman" w:cs="Times New Roman"/>
          <w:color w:val="000000"/>
          <w:sz w:val="24"/>
          <w:szCs w:val="24"/>
          <w:lang w:val="az-Latn-AZ" w:eastAsia="az-Latn-AZ"/>
        </w:rPr>
        <w:t xml:space="preserve"> yoxlanılmış apellyasiya ərizələrini</w:t>
      </w:r>
      <w:r w:rsidR="008869CC">
        <w:rPr>
          <w:rFonts w:ascii="Times New Roman" w:eastAsia="Times New Roman" w:hAnsi="Times New Roman" w:cs="Times New Roman"/>
          <w:color w:val="000000"/>
          <w:sz w:val="24"/>
          <w:szCs w:val="24"/>
          <w:lang w:val="az-Latn-AZ" w:eastAsia="az-Latn-AZ"/>
        </w:rPr>
        <w:t>n</w:t>
      </w:r>
      <w:r>
        <w:rPr>
          <w:rFonts w:ascii="Times New Roman" w:eastAsia="Times New Roman" w:hAnsi="Times New Roman" w:cs="Times New Roman"/>
          <w:color w:val="000000"/>
          <w:sz w:val="24"/>
          <w:szCs w:val="24"/>
          <w:lang w:val="az-Latn-AZ" w:eastAsia="az-Latn-AZ"/>
        </w:rPr>
        <w:t xml:space="preserve"> ekspertiza</w:t>
      </w:r>
      <w:r w:rsidR="004A27CB">
        <w:rPr>
          <w:rFonts w:ascii="Times New Roman" w:eastAsia="Times New Roman" w:hAnsi="Times New Roman" w:cs="Times New Roman"/>
          <w:color w:val="000000"/>
          <w:sz w:val="24"/>
          <w:szCs w:val="24"/>
          <w:lang w:val="az-Latn-AZ" w:eastAsia="az-Latn-AZ"/>
        </w:rPr>
        <w:t>sı təşkil oluna bilər.</w:t>
      </w:r>
    </w:p>
    <w:p w:rsidR="00F27D8E" w:rsidRPr="003D1C34" w:rsidRDefault="00F27D8E" w:rsidP="003D1C34">
      <w:pPr>
        <w:pStyle w:val="a3"/>
        <w:numPr>
          <w:ilvl w:val="1"/>
          <w:numId w:val="22"/>
        </w:numPr>
        <w:tabs>
          <w:tab w:val="left" w:pos="0"/>
          <w:tab w:val="left" w:pos="284"/>
          <w:tab w:val="left" w:pos="426"/>
          <w:tab w:val="left" w:pos="567"/>
          <w:tab w:val="left" w:pos="851"/>
          <w:tab w:val="left" w:pos="1134"/>
          <w:tab w:val="left" w:pos="1276"/>
        </w:tabs>
        <w:spacing w:after="0" w:line="360" w:lineRule="auto"/>
        <w:ind w:left="0" w:firstLine="0"/>
        <w:jc w:val="both"/>
        <w:rPr>
          <w:rFonts w:ascii="Times New Roman" w:hAnsi="Times New Roman" w:cs="Times New Roman"/>
          <w:sz w:val="24"/>
          <w:szCs w:val="24"/>
          <w:lang w:val="az-Latn-AZ"/>
        </w:rPr>
      </w:pPr>
      <w:r w:rsidRPr="003D1C34">
        <w:rPr>
          <w:rFonts w:ascii="Times New Roman" w:eastAsia="Times New Roman" w:hAnsi="Times New Roman" w:cs="Times New Roman"/>
          <w:color w:val="000000"/>
          <w:sz w:val="24"/>
          <w:szCs w:val="24"/>
          <w:lang w:val="az-Latn-AZ" w:eastAsia="az-Latn-AZ"/>
        </w:rPr>
        <w:t>Apellyasiya komissiyasının sədri apellyasiya prosesinın şəffaf və obyektiv keçirilməsini təmin edir, habelə apellyasiya müraciətlərinin cavablandırılması prosesində öz fəaliyyəti ilə fərqlənən əməkdaşların mükafatlandırılmasına dair təqdimatlar verir.</w:t>
      </w:r>
    </w:p>
    <w:p w:rsidR="00EB19B2" w:rsidRDefault="00341A57" w:rsidP="003D1C34">
      <w:pPr>
        <w:pStyle w:val="a3"/>
        <w:numPr>
          <w:ilvl w:val="1"/>
          <w:numId w:val="22"/>
        </w:numPr>
        <w:tabs>
          <w:tab w:val="left" w:pos="0"/>
          <w:tab w:val="left" w:pos="284"/>
          <w:tab w:val="left" w:pos="426"/>
          <w:tab w:val="left" w:pos="567"/>
          <w:tab w:val="left" w:pos="1134"/>
        </w:tabs>
        <w:spacing w:after="0" w:line="360" w:lineRule="auto"/>
        <w:ind w:left="0" w:firstLine="0"/>
        <w:jc w:val="both"/>
        <w:rPr>
          <w:rFonts w:ascii="Times New Roman" w:hAnsi="Times New Roman" w:cs="Times New Roman"/>
          <w:sz w:val="24"/>
          <w:szCs w:val="24"/>
          <w:lang w:val="az-Latn-AZ"/>
        </w:rPr>
      </w:pPr>
      <w:r w:rsidRPr="003D1C34">
        <w:rPr>
          <w:rFonts w:ascii="Times New Roman" w:hAnsi="Times New Roman" w:cs="Times New Roman"/>
          <w:sz w:val="24"/>
          <w:szCs w:val="24"/>
          <w:lang w:val="az-Latn-AZ"/>
        </w:rPr>
        <w:t>Apellyasiya müraciə</w:t>
      </w:r>
      <w:r w:rsidR="006946F9">
        <w:rPr>
          <w:rFonts w:ascii="Times New Roman" w:hAnsi="Times New Roman" w:cs="Times New Roman"/>
          <w:sz w:val="24"/>
          <w:szCs w:val="24"/>
          <w:lang w:val="az-Latn-AZ"/>
        </w:rPr>
        <w:t>ti</w:t>
      </w:r>
      <w:r w:rsidRPr="003D1C34">
        <w:rPr>
          <w:rFonts w:ascii="Times New Roman" w:hAnsi="Times New Roman" w:cs="Times New Roman"/>
          <w:sz w:val="24"/>
          <w:szCs w:val="24"/>
          <w:lang w:val="az-Latn-AZ"/>
        </w:rPr>
        <w:t xml:space="preserve"> ə</w:t>
      </w:r>
      <w:r w:rsidR="006946F9">
        <w:rPr>
          <w:rFonts w:ascii="Times New Roman" w:hAnsi="Times New Roman" w:cs="Times New Roman"/>
          <w:sz w:val="24"/>
          <w:szCs w:val="24"/>
          <w:lang w:val="az-Latn-AZ"/>
        </w:rPr>
        <w:t>sasında</w:t>
      </w:r>
      <w:r w:rsidRPr="003D1C34">
        <w:rPr>
          <w:rFonts w:ascii="Times New Roman" w:hAnsi="Times New Roman" w:cs="Times New Roman"/>
          <w:sz w:val="24"/>
          <w:szCs w:val="24"/>
          <w:lang w:val="az-Latn-AZ"/>
        </w:rPr>
        <w:t xml:space="preserve"> </w:t>
      </w:r>
      <w:r w:rsidR="006946F9">
        <w:rPr>
          <w:rFonts w:ascii="Times New Roman" w:hAnsi="Times New Roman" w:cs="Times New Roman"/>
          <w:sz w:val="24"/>
          <w:szCs w:val="24"/>
          <w:lang w:val="az-Latn-AZ"/>
        </w:rPr>
        <w:t xml:space="preserve">yenidən </w:t>
      </w:r>
      <w:r w:rsidR="006946F9" w:rsidRPr="003D1C34">
        <w:rPr>
          <w:rFonts w:ascii="Times New Roman" w:hAnsi="Times New Roman" w:cs="Times New Roman"/>
          <w:sz w:val="24"/>
          <w:szCs w:val="24"/>
          <w:lang w:val="az-Latn-AZ"/>
        </w:rPr>
        <w:t xml:space="preserve">qiymətləndirmə zamanı </w:t>
      </w:r>
      <w:r w:rsidR="004A27CB">
        <w:rPr>
          <w:rFonts w:ascii="Times New Roman" w:hAnsi="Times New Roman" w:cs="Times New Roman"/>
          <w:sz w:val="24"/>
          <w:szCs w:val="24"/>
          <w:lang w:val="az-Latn-AZ"/>
        </w:rPr>
        <w:t xml:space="preserve">test </w:t>
      </w:r>
      <w:r w:rsidR="0002797F">
        <w:rPr>
          <w:rFonts w:ascii="Times New Roman" w:hAnsi="Times New Roman" w:cs="Times New Roman"/>
          <w:sz w:val="24"/>
          <w:szCs w:val="24"/>
          <w:lang w:val="az-Latn-AZ"/>
        </w:rPr>
        <w:t xml:space="preserve">üsulu ilə təşkil olunan kollokvium və imtahanlarda 3 baldan yuxarı, </w:t>
      </w:r>
      <w:r w:rsidR="008268D3">
        <w:rPr>
          <w:rFonts w:ascii="Times New Roman" w:hAnsi="Times New Roman" w:cs="Times New Roman"/>
          <w:sz w:val="24"/>
          <w:szCs w:val="24"/>
          <w:lang w:val="az-Latn-AZ"/>
        </w:rPr>
        <w:t>yazılı üsul i</w:t>
      </w:r>
      <w:r w:rsidR="009C4C30">
        <w:rPr>
          <w:rFonts w:ascii="Times New Roman" w:hAnsi="Times New Roman" w:cs="Times New Roman"/>
          <w:sz w:val="24"/>
          <w:szCs w:val="24"/>
          <w:lang w:val="az-Latn-AZ"/>
        </w:rPr>
        <w:t>l</w:t>
      </w:r>
      <w:r w:rsidR="008268D3">
        <w:rPr>
          <w:rFonts w:ascii="Times New Roman" w:hAnsi="Times New Roman" w:cs="Times New Roman"/>
          <w:sz w:val="24"/>
          <w:szCs w:val="24"/>
          <w:lang w:val="az-Latn-AZ"/>
        </w:rPr>
        <w:t>ə təşkil olunan</w:t>
      </w:r>
      <w:r w:rsidR="0002797F">
        <w:rPr>
          <w:rFonts w:ascii="Times New Roman" w:hAnsi="Times New Roman" w:cs="Times New Roman"/>
          <w:sz w:val="24"/>
          <w:szCs w:val="24"/>
          <w:lang w:val="az-Latn-AZ"/>
        </w:rPr>
        <w:t xml:space="preserve"> kollokvium və</w:t>
      </w:r>
      <w:r w:rsidR="008869CC">
        <w:rPr>
          <w:rFonts w:ascii="Times New Roman" w:hAnsi="Times New Roman" w:cs="Times New Roman"/>
          <w:sz w:val="24"/>
          <w:szCs w:val="24"/>
          <w:lang w:val="az-Latn-AZ"/>
        </w:rPr>
        <w:t xml:space="preserve"> </w:t>
      </w:r>
      <w:r w:rsidR="0002797F">
        <w:rPr>
          <w:rFonts w:ascii="Times New Roman" w:hAnsi="Times New Roman" w:cs="Times New Roman"/>
          <w:sz w:val="24"/>
          <w:szCs w:val="24"/>
          <w:lang w:val="az-Latn-AZ"/>
        </w:rPr>
        <w:t xml:space="preserve">imtahan </w:t>
      </w:r>
      <w:r w:rsidRPr="003D1C34">
        <w:rPr>
          <w:rFonts w:ascii="Times New Roman" w:hAnsi="Times New Roman" w:cs="Times New Roman"/>
          <w:sz w:val="24"/>
          <w:szCs w:val="24"/>
          <w:lang w:val="az-Latn-AZ"/>
        </w:rPr>
        <w:t>nəticə</w:t>
      </w:r>
      <w:r w:rsidR="0002797F">
        <w:rPr>
          <w:rFonts w:ascii="Times New Roman" w:hAnsi="Times New Roman" w:cs="Times New Roman"/>
          <w:sz w:val="24"/>
          <w:szCs w:val="24"/>
          <w:lang w:val="az-Latn-AZ"/>
        </w:rPr>
        <w:t>sinə bir suala 5</w:t>
      </w:r>
      <w:r w:rsidRPr="003D1C34">
        <w:rPr>
          <w:rFonts w:ascii="Times New Roman" w:hAnsi="Times New Roman" w:cs="Times New Roman"/>
          <w:sz w:val="24"/>
          <w:szCs w:val="24"/>
          <w:lang w:val="az-Latn-AZ"/>
        </w:rPr>
        <w:t xml:space="preserve"> baldan artıq</w:t>
      </w:r>
      <w:r w:rsidR="006946F9">
        <w:rPr>
          <w:rFonts w:ascii="Times New Roman" w:hAnsi="Times New Roman" w:cs="Times New Roman"/>
          <w:sz w:val="24"/>
          <w:szCs w:val="24"/>
          <w:lang w:val="az-Latn-AZ"/>
        </w:rPr>
        <w:t xml:space="preserve"> bal əlavə olunarsa</w:t>
      </w:r>
      <w:r w:rsidRPr="003D1C34">
        <w:rPr>
          <w:rFonts w:ascii="Times New Roman" w:hAnsi="Times New Roman" w:cs="Times New Roman"/>
          <w:sz w:val="24"/>
          <w:szCs w:val="24"/>
          <w:lang w:val="az-Latn-AZ"/>
        </w:rPr>
        <w:t xml:space="preserve"> komissiyaya </w:t>
      </w:r>
      <w:r w:rsidR="00866D73">
        <w:rPr>
          <w:rFonts w:ascii="Times New Roman" w:hAnsi="Times New Roman" w:cs="Times New Roman"/>
          <w:sz w:val="24"/>
          <w:szCs w:val="24"/>
          <w:lang w:val="az-Latn-AZ"/>
        </w:rPr>
        <w:t xml:space="preserve">kafedra müdiri və </w:t>
      </w:r>
      <w:r w:rsidRPr="003D1C34">
        <w:rPr>
          <w:rFonts w:ascii="Times New Roman" w:hAnsi="Times New Roman" w:cs="Times New Roman"/>
          <w:sz w:val="24"/>
          <w:szCs w:val="24"/>
          <w:lang w:val="az-Latn-AZ"/>
        </w:rPr>
        <w:t>mütəxəssislər</w:t>
      </w:r>
      <w:r w:rsidR="00EB19B2">
        <w:rPr>
          <w:rFonts w:ascii="Times New Roman" w:hAnsi="Times New Roman" w:cs="Times New Roman"/>
          <w:sz w:val="24"/>
          <w:szCs w:val="24"/>
          <w:lang w:val="az-Latn-AZ"/>
        </w:rPr>
        <w:t xml:space="preserve">in cəlb olunması </w:t>
      </w:r>
      <w:r w:rsidR="0002797F">
        <w:rPr>
          <w:rFonts w:ascii="Times New Roman" w:hAnsi="Times New Roman" w:cs="Times New Roman"/>
          <w:sz w:val="24"/>
          <w:szCs w:val="24"/>
          <w:lang w:val="az-Latn-AZ"/>
        </w:rPr>
        <w:t>i</w:t>
      </w:r>
      <w:r w:rsidR="00EB19B2">
        <w:rPr>
          <w:rFonts w:ascii="Times New Roman" w:hAnsi="Times New Roman" w:cs="Times New Roman"/>
          <w:sz w:val="24"/>
          <w:szCs w:val="24"/>
          <w:lang w:val="az-Latn-AZ"/>
        </w:rPr>
        <w:t>lə</w:t>
      </w:r>
      <w:r w:rsidR="00866D73">
        <w:rPr>
          <w:rFonts w:ascii="Times New Roman" w:hAnsi="Times New Roman" w:cs="Times New Roman"/>
          <w:sz w:val="24"/>
          <w:szCs w:val="24"/>
          <w:lang w:val="az-Latn-AZ"/>
        </w:rPr>
        <w:t xml:space="preserve"> araşdırma apara</w:t>
      </w:r>
      <w:r w:rsidR="00D66BFF">
        <w:rPr>
          <w:rFonts w:ascii="Times New Roman" w:hAnsi="Times New Roman" w:cs="Times New Roman"/>
          <w:sz w:val="24"/>
          <w:szCs w:val="24"/>
          <w:lang w:val="az-Latn-AZ"/>
        </w:rPr>
        <w:t xml:space="preserve"> və </w:t>
      </w:r>
      <w:r w:rsidR="00D66BFF" w:rsidRPr="00D66BFF">
        <w:rPr>
          <w:rFonts w:ascii="Times New Roman" w:hAnsi="Times New Roman" w:cs="Times New Roman"/>
          <w:sz w:val="24"/>
          <w:szCs w:val="24"/>
          <w:lang w:val="az-Latn-AZ"/>
        </w:rPr>
        <w:t>artırılmış ballar təsdiqini taparsa inzibati tənbehin tətbiqi haqqında universitet rəhbərliyinə müraciət edilə bilər.</w:t>
      </w:r>
    </w:p>
    <w:p w:rsidR="006B1F4E" w:rsidRDefault="006B1F4E" w:rsidP="003D1C34">
      <w:pPr>
        <w:pStyle w:val="a3"/>
        <w:numPr>
          <w:ilvl w:val="1"/>
          <w:numId w:val="22"/>
        </w:numPr>
        <w:tabs>
          <w:tab w:val="left" w:pos="0"/>
          <w:tab w:val="left" w:pos="284"/>
          <w:tab w:val="left" w:pos="426"/>
          <w:tab w:val="left" w:pos="567"/>
          <w:tab w:val="left" w:pos="1134"/>
        </w:tabs>
        <w:spacing w:after="0" w:line="360" w:lineRule="auto"/>
        <w:ind w:left="0" w:firstLine="0"/>
        <w:jc w:val="both"/>
        <w:rPr>
          <w:rFonts w:ascii="Times New Roman" w:hAnsi="Times New Roman" w:cs="Times New Roman"/>
          <w:sz w:val="24"/>
          <w:szCs w:val="24"/>
          <w:lang w:val="az-Latn-AZ"/>
        </w:rPr>
      </w:pPr>
      <w:r>
        <w:rPr>
          <w:rFonts w:ascii="Times New Roman" w:hAnsi="Times New Roman" w:cs="Times New Roman"/>
          <w:sz w:val="24"/>
          <w:szCs w:val="24"/>
          <w:lang w:val="az-Latn-AZ"/>
        </w:rPr>
        <w:t>Apellyasiya müraciətlə</w:t>
      </w:r>
      <w:r w:rsidR="008869CC">
        <w:rPr>
          <w:rFonts w:ascii="Times New Roman" w:hAnsi="Times New Roman" w:cs="Times New Roman"/>
          <w:sz w:val="24"/>
          <w:szCs w:val="24"/>
          <w:lang w:val="az-Latn-AZ"/>
        </w:rPr>
        <w:t>rinə</w:t>
      </w:r>
      <w:r>
        <w:rPr>
          <w:rFonts w:ascii="Times New Roman" w:hAnsi="Times New Roman" w:cs="Times New Roman"/>
          <w:sz w:val="24"/>
          <w:szCs w:val="24"/>
          <w:lang w:val="az-Latn-AZ"/>
        </w:rPr>
        <w:t xml:space="preserve"> baxılması ilkin yoxlanışını həyata keçirən müəllim tərəfindən həyata keçirilə bil</w:t>
      </w:r>
      <w:r w:rsidR="008B6C1D" w:rsidRPr="008B6C1D">
        <w:rPr>
          <w:rFonts w:ascii="Times New Roman" w:hAnsi="Times New Roman" w:cs="Times New Roman"/>
          <w:sz w:val="24"/>
          <w:szCs w:val="24"/>
          <w:lang w:val="az-Latn-AZ"/>
        </w:rPr>
        <w:t>m</w:t>
      </w:r>
      <w:r w:rsidR="008B6C1D">
        <w:rPr>
          <w:rFonts w:ascii="Times New Roman" w:hAnsi="Times New Roman" w:cs="Times New Roman"/>
          <w:sz w:val="24"/>
          <w:szCs w:val="24"/>
          <w:lang w:val="az-Latn-AZ"/>
        </w:rPr>
        <w:t>əz</w:t>
      </w:r>
      <w:r>
        <w:rPr>
          <w:rFonts w:ascii="Times New Roman" w:hAnsi="Times New Roman" w:cs="Times New Roman"/>
          <w:sz w:val="24"/>
          <w:szCs w:val="24"/>
          <w:lang w:val="az-Latn-AZ"/>
        </w:rPr>
        <w:t>.</w:t>
      </w:r>
    </w:p>
    <w:p w:rsidR="006B1F4E" w:rsidRPr="006B1F4E" w:rsidRDefault="000D5916" w:rsidP="006B1F4E">
      <w:pPr>
        <w:pStyle w:val="a3"/>
        <w:numPr>
          <w:ilvl w:val="1"/>
          <w:numId w:val="22"/>
        </w:numPr>
        <w:tabs>
          <w:tab w:val="left" w:pos="0"/>
          <w:tab w:val="left" w:pos="284"/>
          <w:tab w:val="left" w:pos="426"/>
          <w:tab w:val="left" w:pos="567"/>
          <w:tab w:val="left" w:pos="1134"/>
        </w:tabs>
        <w:spacing w:after="0" w:line="360" w:lineRule="auto"/>
        <w:ind w:left="0" w:firstLine="0"/>
        <w:jc w:val="both"/>
        <w:rPr>
          <w:rFonts w:ascii="Times New Roman" w:hAnsi="Times New Roman" w:cs="Times New Roman"/>
          <w:sz w:val="24"/>
          <w:szCs w:val="24"/>
          <w:lang w:val="az-Latn-AZ"/>
        </w:rPr>
      </w:pPr>
      <w:r>
        <w:rPr>
          <w:rFonts w:ascii="Times New Roman" w:hAnsi="Times New Roman" w:cs="Times New Roman"/>
          <w:sz w:val="24"/>
          <w:szCs w:val="24"/>
          <w:lang w:val="az-Latn-AZ"/>
        </w:rPr>
        <w:t>Kollokvium və imtahan nəticələrinin təkrar yoxlanılması ilə bağlı bir dəfə apellyasiya ərizəsi qəbul edilir və</w:t>
      </w:r>
      <w:r w:rsidR="006B1F4E" w:rsidRPr="006B1F4E">
        <w:rPr>
          <w:rFonts w:ascii="Times New Roman" w:hAnsi="Times New Roman" w:cs="Times New Roman"/>
          <w:sz w:val="24"/>
          <w:szCs w:val="24"/>
          <w:lang w:val="az-Latn-AZ"/>
        </w:rPr>
        <w:t xml:space="preserve"> qiymətləndirilmış apellyasiya ərizələri</w:t>
      </w:r>
      <w:r>
        <w:rPr>
          <w:rFonts w:ascii="Times New Roman" w:hAnsi="Times New Roman" w:cs="Times New Roman"/>
          <w:sz w:val="24"/>
          <w:szCs w:val="24"/>
          <w:lang w:val="az-Latn-AZ"/>
        </w:rPr>
        <w:t xml:space="preserve"> ilə bağlı təkrar müraciətlər qəbul olunmur. </w:t>
      </w:r>
      <w:r w:rsidR="006B1F4E" w:rsidRPr="006B1F4E">
        <w:rPr>
          <w:rFonts w:ascii="Times New Roman" w:hAnsi="Times New Roman" w:cs="Times New Roman"/>
          <w:sz w:val="24"/>
          <w:szCs w:val="24"/>
          <w:lang w:val="az-Latn-AZ"/>
        </w:rPr>
        <w:t xml:space="preserve"> </w:t>
      </w:r>
      <w:r w:rsidRPr="006B1F4E">
        <w:rPr>
          <w:rFonts w:ascii="Times New Roman" w:hAnsi="Times New Roman" w:cs="Times New Roman"/>
          <w:sz w:val="24"/>
          <w:szCs w:val="24"/>
          <w:lang w:val="az-Latn-AZ"/>
        </w:rPr>
        <w:t xml:space="preserve">Zəruri </w:t>
      </w:r>
      <w:r w:rsidR="006B1F4E" w:rsidRPr="006B1F4E">
        <w:rPr>
          <w:rFonts w:ascii="Times New Roman" w:hAnsi="Times New Roman" w:cs="Times New Roman"/>
          <w:sz w:val="24"/>
          <w:szCs w:val="24"/>
          <w:lang w:val="az-Latn-AZ"/>
        </w:rPr>
        <w:t xml:space="preserve">hesab olunan hallarda </w:t>
      </w:r>
      <w:r>
        <w:rPr>
          <w:rFonts w:ascii="Times New Roman" w:hAnsi="Times New Roman" w:cs="Times New Roman"/>
          <w:sz w:val="24"/>
          <w:szCs w:val="24"/>
          <w:lang w:val="az-Latn-AZ"/>
        </w:rPr>
        <w:t xml:space="preserve">aplellyasiya komissiyası ərizəni </w:t>
      </w:r>
      <w:r w:rsidR="006B1F4E" w:rsidRPr="006B1F4E">
        <w:rPr>
          <w:rFonts w:ascii="Times New Roman" w:hAnsi="Times New Roman" w:cs="Times New Roman"/>
          <w:sz w:val="24"/>
          <w:szCs w:val="24"/>
          <w:lang w:val="az-Latn-AZ"/>
        </w:rPr>
        <w:t>təkrar ekspertiza üçün kafedra əməkdaşlarına və ya kənar</w:t>
      </w:r>
      <w:r w:rsidR="008869CC">
        <w:rPr>
          <w:rFonts w:ascii="Times New Roman" w:hAnsi="Times New Roman" w:cs="Times New Roman"/>
          <w:sz w:val="24"/>
          <w:szCs w:val="24"/>
          <w:lang w:val="az-Latn-AZ"/>
        </w:rPr>
        <w:t xml:space="preserve"> </w:t>
      </w:r>
      <w:r w:rsidR="006B1F4E" w:rsidRPr="006B1F4E">
        <w:rPr>
          <w:rFonts w:ascii="Times New Roman" w:hAnsi="Times New Roman" w:cs="Times New Roman"/>
          <w:sz w:val="24"/>
          <w:szCs w:val="24"/>
          <w:lang w:val="az-Latn-AZ"/>
        </w:rPr>
        <w:t>mütəxəssisə tə</w:t>
      </w:r>
      <w:r>
        <w:rPr>
          <w:rFonts w:ascii="Times New Roman" w:hAnsi="Times New Roman" w:cs="Times New Roman"/>
          <w:sz w:val="24"/>
          <w:szCs w:val="24"/>
          <w:lang w:val="az-Latn-AZ"/>
        </w:rPr>
        <w:t>qdim ed</w:t>
      </w:r>
      <w:r w:rsidR="006B1F4E" w:rsidRPr="006B1F4E">
        <w:rPr>
          <w:rFonts w:ascii="Times New Roman" w:hAnsi="Times New Roman" w:cs="Times New Roman"/>
          <w:sz w:val="24"/>
          <w:szCs w:val="24"/>
          <w:lang w:val="az-Latn-AZ"/>
        </w:rPr>
        <w:t>ə bilər.</w:t>
      </w:r>
    </w:p>
    <w:p w:rsidR="000D7FAB" w:rsidRPr="00AC3C03" w:rsidRDefault="000D7FAB" w:rsidP="000D7FAB">
      <w:pPr>
        <w:pStyle w:val="a3"/>
        <w:numPr>
          <w:ilvl w:val="1"/>
          <w:numId w:val="22"/>
        </w:numPr>
        <w:tabs>
          <w:tab w:val="left" w:pos="0"/>
          <w:tab w:val="left" w:pos="284"/>
          <w:tab w:val="left" w:pos="426"/>
          <w:tab w:val="left" w:pos="567"/>
          <w:tab w:val="left" w:pos="851"/>
          <w:tab w:val="left" w:pos="1134"/>
          <w:tab w:val="left" w:pos="1276"/>
        </w:tabs>
        <w:spacing w:after="0" w:line="360" w:lineRule="auto"/>
        <w:ind w:left="0" w:firstLine="0"/>
        <w:jc w:val="both"/>
        <w:rPr>
          <w:rFonts w:ascii="Times New Roman" w:hAnsi="Times New Roman" w:cs="Times New Roman"/>
          <w:sz w:val="24"/>
          <w:szCs w:val="24"/>
          <w:lang w:val="az-Latn-AZ"/>
        </w:rPr>
      </w:pPr>
      <w:r w:rsidRPr="003D1C34">
        <w:rPr>
          <w:rFonts w:ascii="Times New Roman" w:eastAsia="Times New Roman" w:hAnsi="Times New Roman" w:cs="Times New Roman"/>
          <w:color w:val="000000"/>
          <w:sz w:val="24"/>
          <w:szCs w:val="24"/>
          <w:lang w:val="az-Latn-AZ" w:eastAsia="az-Latn-AZ"/>
        </w:rPr>
        <w:t xml:space="preserve">Apellyasiya komissiyası tərəfindən baxılmış müraciətlər üzrə nəticələrə dair növbəti semestr başlayandək katib </w:t>
      </w:r>
      <w:r w:rsidRPr="003D1C34">
        <w:rPr>
          <w:rFonts w:ascii="Times New Roman" w:eastAsia="Times New Roman" w:hAnsi="Times New Roman" w:cs="Times New Roman"/>
          <w:sz w:val="24"/>
          <w:szCs w:val="24"/>
          <w:lang w:val="az-Latn-AZ" w:eastAsia="az-Latn-AZ"/>
        </w:rPr>
        <w:t>tərəfindən protokol</w:t>
      </w:r>
      <w:r w:rsidRPr="003D1C34">
        <w:rPr>
          <w:rFonts w:ascii="Times New Roman" w:eastAsia="Times New Roman" w:hAnsi="Times New Roman" w:cs="Times New Roman"/>
          <w:color w:val="FF0000"/>
          <w:sz w:val="24"/>
          <w:szCs w:val="24"/>
          <w:lang w:val="az-Latn-AZ" w:eastAsia="az-Latn-AZ"/>
        </w:rPr>
        <w:t xml:space="preserve"> </w:t>
      </w:r>
      <w:r w:rsidRPr="003D1C34">
        <w:rPr>
          <w:rFonts w:ascii="Times New Roman" w:eastAsia="Times New Roman" w:hAnsi="Times New Roman" w:cs="Times New Roman"/>
          <w:color w:val="000000"/>
          <w:sz w:val="24"/>
          <w:szCs w:val="24"/>
          <w:lang w:val="az-Latn-AZ" w:eastAsia="az-Latn-AZ"/>
        </w:rPr>
        <w:t>tərtib edilir və komissiya üzvləri tərəfindən imzalandıqdan sonra arxivləşdirilir. </w:t>
      </w:r>
    </w:p>
    <w:p w:rsidR="00AC3C03" w:rsidRPr="003D1C34" w:rsidRDefault="00AC3C03" w:rsidP="00AC3C03">
      <w:pPr>
        <w:pStyle w:val="a3"/>
        <w:numPr>
          <w:ilvl w:val="1"/>
          <w:numId w:val="22"/>
        </w:numPr>
        <w:tabs>
          <w:tab w:val="left" w:pos="0"/>
          <w:tab w:val="left" w:pos="284"/>
          <w:tab w:val="left" w:pos="426"/>
          <w:tab w:val="left" w:pos="567"/>
          <w:tab w:val="left" w:pos="851"/>
          <w:tab w:val="left" w:pos="1134"/>
          <w:tab w:val="left" w:pos="1276"/>
        </w:tabs>
        <w:spacing w:after="0" w:line="360" w:lineRule="auto"/>
        <w:ind w:left="0" w:firstLine="0"/>
        <w:jc w:val="both"/>
        <w:rPr>
          <w:rFonts w:ascii="Times New Roman" w:hAnsi="Times New Roman" w:cs="Times New Roman"/>
          <w:sz w:val="24"/>
          <w:szCs w:val="24"/>
          <w:lang w:val="az-Latn-AZ"/>
        </w:rPr>
      </w:pPr>
      <w:r w:rsidRPr="003D1C34">
        <w:rPr>
          <w:rFonts w:ascii="Times New Roman" w:eastAsia="Times New Roman" w:hAnsi="Times New Roman" w:cs="Times New Roman"/>
          <w:color w:val="000000"/>
          <w:sz w:val="24"/>
          <w:szCs w:val="24"/>
          <w:lang w:val="az-Latn-AZ" w:eastAsia="az-Latn-AZ"/>
        </w:rPr>
        <w:t xml:space="preserve">Komissiyanın katibi tərəfindən cavablandırılmış apellyasiya müraciətlərinə dair qərar layihəsi hazırlanır və qərar qəbul edilməsi məqsədilə komissiya üzvlərinin müzakirəsinə təqdim olunur. </w:t>
      </w:r>
    </w:p>
    <w:p w:rsidR="00105911" w:rsidRPr="00105911" w:rsidRDefault="00105911" w:rsidP="00105911">
      <w:pPr>
        <w:pStyle w:val="a3"/>
        <w:numPr>
          <w:ilvl w:val="1"/>
          <w:numId w:val="22"/>
        </w:numPr>
        <w:tabs>
          <w:tab w:val="left" w:pos="0"/>
          <w:tab w:val="left" w:pos="284"/>
          <w:tab w:val="left" w:pos="426"/>
        </w:tabs>
        <w:spacing w:after="0" w:line="360" w:lineRule="auto"/>
        <w:ind w:left="0" w:firstLine="0"/>
        <w:jc w:val="both"/>
        <w:rPr>
          <w:rFonts w:ascii="Times New Roman" w:hAnsi="Times New Roman" w:cs="Times New Roman"/>
          <w:sz w:val="24"/>
          <w:szCs w:val="24"/>
          <w:lang w:val="az-Latn-AZ"/>
        </w:rPr>
      </w:pPr>
      <w:r w:rsidRPr="003D1C34">
        <w:rPr>
          <w:rFonts w:ascii="Times New Roman" w:hAnsi="Times New Roman" w:cs="Times New Roman"/>
          <w:sz w:val="24"/>
          <w:szCs w:val="24"/>
          <w:lang w:val="az-Latn-AZ"/>
        </w:rPr>
        <w:t xml:space="preserve">Apellyasiya komissiyasının </w:t>
      </w:r>
      <w:r w:rsidR="004A27CB">
        <w:rPr>
          <w:rFonts w:ascii="Times New Roman" w:hAnsi="Times New Roman" w:cs="Times New Roman"/>
          <w:sz w:val="24"/>
          <w:szCs w:val="24"/>
          <w:lang w:val="az-Latn-AZ"/>
        </w:rPr>
        <w:t>katibi</w:t>
      </w:r>
      <w:r w:rsidRPr="003D1C34">
        <w:rPr>
          <w:rFonts w:ascii="Times New Roman" w:hAnsi="Times New Roman" w:cs="Times New Roman"/>
          <w:sz w:val="24"/>
          <w:szCs w:val="24"/>
          <w:lang w:val="az-Latn-AZ"/>
        </w:rPr>
        <w:t xml:space="preserve"> </w:t>
      </w:r>
      <w:r w:rsidR="00AC3C03">
        <w:rPr>
          <w:rFonts w:ascii="Times New Roman" w:hAnsi="Times New Roman" w:cs="Times New Roman"/>
          <w:sz w:val="24"/>
          <w:szCs w:val="24"/>
          <w:lang w:val="az-Latn-AZ"/>
        </w:rPr>
        <w:t>yekun</w:t>
      </w:r>
      <w:r w:rsidRPr="003D1C34">
        <w:rPr>
          <w:rFonts w:ascii="Times New Roman" w:hAnsi="Times New Roman" w:cs="Times New Roman"/>
          <w:sz w:val="24"/>
          <w:szCs w:val="24"/>
          <w:lang w:val="az-Latn-AZ"/>
        </w:rPr>
        <w:t xml:space="preserve"> qərarı komissiya üzvlərinin 2/3-nin iştirak etdiyi iclasda təqdim edir və qərar </w:t>
      </w:r>
      <w:r>
        <w:rPr>
          <w:rFonts w:ascii="Times New Roman" w:hAnsi="Times New Roman" w:cs="Times New Roman"/>
          <w:sz w:val="24"/>
          <w:szCs w:val="24"/>
          <w:lang w:val="az-Latn-AZ"/>
        </w:rPr>
        <w:t xml:space="preserve">sadə səs çoxluğu ilə </w:t>
      </w:r>
      <w:r w:rsidRPr="003D1C34">
        <w:rPr>
          <w:rFonts w:ascii="Times New Roman" w:hAnsi="Times New Roman" w:cs="Times New Roman"/>
          <w:sz w:val="24"/>
          <w:szCs w:val="24"/>
          <w:lang w:val="az-Latn-AZ"/>
        </w:rPr>
        <w:t>qəbul edilir</w:t>
      </w:r>
      <w:r>
        <w:rPr>
          <w:rFonts w:ascii="Times New Roman" w:hAnsi="Times New Roman" w:cs="Times New Roman"/>
          <w:sz w:val="24"/>
          <w:szCs w:val="24"/>
          <w:lang w:val="az-Latn-AZ"/>
        </w:rPr>
        <w:t>.</w:t>
      </w:r>
    </w:p>
    <w:p w:rsidR="00D80C99" w:rsidRPr="003D1C34" w:rsidRDefault="00D80C99" w:rsidP="003D1C34">
      <w:pPr>
        <w:pStyle w:val="a3"/>
        <w:tabs>
          <w:tab w:val="left" w:pos="0"/>
          <w:tab w:val="left" w:pos="284"/>
          <w:tab w:val="left" w:pos="426"/>
          <w:tab w:val="left" w:pos="851"/>
          <w:tab w:val="left" w:pos="993"/>
        </w:tabs>
        <w:spacing w:after="0" w:line="360" w:lineRule="auto"/>
        <w:ind w:left="0"/>
        <w:jc w:val="both"/>
        <w:rPr>
          <w:rFonts w:ascii="Times New Roman" w:hAnsi="Times New Roman" w:cs="Times New Roman"/>
          <w:sz w:val="24"/>
          <w:szCs w:val="24"/>
          <w:lang w:val="az-Latn-AZ"/>
        </w:rPr>
      </w:pPr>
    </w:p>
    <w:p w:rsidR="004B3F85" w:rsidRPr="00E56595" w:rsidRDefault="006002BE" w:rsidP="00E56595">
      <w:pPr>
        <w:pStyle w:val="a3"/>
        <w:numPr>
          <w:ilvl w:val="0"/>
          <w:numId w:val="22"/>
        </w:numPr>
        <w:tabs>
          <w:tab w:val="left" w:pos="0"/>
          <w:tab w:val="left" w:pos="284"/>
        </w:tabs>
        <w:spacing w:after="0" w:line="360" w:lineRule="auto"/>
        <w:ind w:hanging="2204"/>
        <w:jc w:val="center"/>
        <w:rPr>
          <w:rFonts w:ascii="Times New Roman" w:hAnsi="Times New Roman" w:cs="Times New Roman"/>
          <w:b/>
          <w:sz w:val="24"/>
          <w:szCs w:val="24"/>
          <w:lang w:val="az-Latn-AZ"/>
        </w:rPr>
      </w:pPr>
      <w:r w:rsidRPr="00E56595">
        <w:rPr>
          <w:rFonts w:ascii="Times New Roman" w:hAnsi="Times New Roman" w:cs="Times New Roman"/>
          <w:b/>
          <w:sz w:val="24"/>
          <w:szCs w:val="24"/>
          <w:lang w:val="az-Latn-AZ"/>
        </w:rPr>
        <w:t>Yaz</w:t>
      </w:r>
      <w:r w:rsidR="004A27CB">
        <w:rPr>
          <w:rFonts w:ascii="Times New Roman" w:hAnsi="Times New Roman" w:cs="Times New Roman"/>
          <w:b/>
          <w:sz w:val="24"/>
          <w:szCs w:val="24"/>
          <w:lang w:val="az-Latn-AZ"/>
        </w:rPr>
        <w:t>ı</w:t>
      </w:r>
      <w:r w:rsidRPr="00E56595">
        <w:rPr>
          <w:rFonts w:ascii="Times New Roman" w:hAnsi="Times New Roman" w:cs="Times New Roman"/>
          <w:b/>
          <w:sz w:val="24"/>
          <w:szCs w:val="24"/>
          <w:lang w:val="az-Latn-AZ"/>
        </w:rPr>
        <w:t>l</w:t>
      </w:r>
      <w:r w:rsidR="004A27CB">
        <w:rPr>
          <w:rFonts w:ascii="Times New Roman" w:hAnsi="Times New Roman" w:cs="Times New Roman"/>
          <w:b/>
          <w:sz w:val="24"/>
          <w:szCs w:val="24"/>
          <w:lang w:val="az-Latn-AZ"/>
        </w:rPr>
        <w:t>ı</w:t>
      </w:r>
      <w:r w:rsidRPr="00E56595">
        <w:rPr>
          <w:rFonts w:ascii="Times New Roman" w:hAnsi="Times New Roman" w:cs="Times New Roman"/>
          <w:b/>
          <w:sz w:val="24"/>
          <w:szCs w:val="24"/>
          <w:lang w:val="az-Latn-AZ"/>
        </w:rPr>
        <w:t xml:space="preserve"> formada attestasiya olunan  fənlər üzrə apellyasiyanin təşkili və keçirilməsi</w:t>
      </w:r>
    </w:p>
    <w:p w:rsidR="002342E8" w:rsidRPr="006002BE" w:rsidRDefault="002342E8" w:rsidP="00352DFE">
      <w:pPr>
        <w:pStyle w:val="a3"/>
        <w:numPr>
          <w:ilvl w:val="1"/>
          <w:numId w:val="22"/>
        </w:numPr>
        <w:tabs>
          <w:tab w:val="left" w:pos="0"/>
          <w:tab w:val="left" w:pos="284"/>
          <w:tab w:val="left" w:pos="567"/>
          <w:tab w:val="left" w:pos="993"/>
        </w:tabs>
        <w:spacing w:after="0" w:line="360" w:lineRule="auto"/>
        <w:ind w:left="0" w:firstLine="0"/>
        <w:jc w:val="both"/>
        <w:rPr>
          <w:rFonts w:ascii="Times New Roman" w:hAnsi="Times New Roman" w:cs="Times New Roman"/>
          <w:sz w:val="24"/>
          <w:szCs w:val="24"/>
          <w:lang w:val="az-Latn-AZ"/>
        </w:rPr>
      </w:pPr>
      <w:r w:rsidRPr="006002BE">
        <w:rPr>
          <w:rFonts w:ascii="Times New Roman" w:hAnsi="Times New Roman" w:cs="Times New Roman"/>
          <w:sz w:val="24"/>
          <w:szCs w:val="24"/>
          <w:lang w:val="az-Latn-AZ"/>
        </w:rPr>
        <w:t>Apellyasiya müraciətinə əsas yaradan hallar</w:t>
      </w:r>
      <w:r w:rsidR="006002BE" w:rsidRPr="006002BE">
        <w:rPr>
          <w:rFonts w:ascii="Times New Roman" w:hAnsi="Times New Roman" w:cs="Times New Roman"/>
          <w:sz w:val="24"/>
          <w:szCs w:val="24"/>
          <w:lang w:val="az-Latn-AZ"/>
        </w:rPr>
        <w:t xml:space="preserve"> aşağıda</w:t>
      </w:r>
      <w:r w:rsidR="004A27CB">
        <w:rPr>
          <w:rFonts w:ascii="Times New Roman" w:hAnsi="Times New Roman" w:cs="Times New Roman"/>
          <w:sz w:val="24"/>
          <w:szCs w:val="24"/>
          <w:lang w:val="az-Latn-AZ"/>
        </w:rPr>
        <w:t>k</w:t>
      </w:r>
      <w:r w:rsidR="006002BE" w:rsidRPr="006002BE">
        <w:rPr>
          <w:rFonts w:ascii="Times New Roman" w:hAnsi="Times New Roman" w:cs="Times New Roman"/>
          <w:sz w:val="24"/>
          <w:szCs w:val="24"/>
          <w:lang w:val="az-Latn-AZ"/>
        </w:rPr>
        <w:t>ılardır:</w:t>
      </w:r>
    </w:p>
    <w:p w:rsidR="006002BE" w:rsidRDefault="002342E8" w:rsidP="004A27CB">
      <w:pPr>
        <w:pStyle w:val="a3"/>
        <w:numPr>
          <w:ilvl w:val="0"/>
          <w:numId w:val="43"/>
        </w:numPr>
        <w:tabs>
          <w:tab w:val="left" w:pos="0"/>
          <w:tab w:val="left" w:pos="284"/>
          <w:tab w:val="left" w:pos="567"/>
          <w:tab w:val="left" w:pos="709"/>
          <w:tab w:val="left" w:pos="993"/>
        </w:tabs>
        <w:spacing w:after="0" w:line="360" w:lineRule="auto"/>
        <w:jc w:val="both"/>
        <w:rPr>
          <w:rFonts w:ascii="Times New Roman" w:hAnsi="Times New Roman" w:cs="Times New Roman"/>
          <w:sz w:val="24"/>
          <w:szCs w:val="24"/>
          <w:lang w:val="az-Latn-AZ"/>
        </w:rPr>
      </w:pPr>
      <w:r w:rsidRPr="003D1C34">
        <w:rPr>
          <w:rFonts w:ascii="Times New Roman" w:hAnsi="Times New Roman" w:cs="Times New Roman"/>
          <w:sz w:val="24"/>
          <w:szCs w:val="24"/>
          <w:lang w:val="az-Latn-AZ"/>
        </w:rPr>
        <w:t>imtahan sualların</w:t>
      </w:r>
      <w:r w:rsidR="006002BE">
        <w:rPr>
          <w:rFonts w:ascii="Times New Roman" w:hAnsi="Times New Roman" w:cs="Times New Roman"/>
          <w:sz w:val="24"/>
          <w:szCs w:val="24"/>
          <w:lang w:val="az-Latn-AZ"/>
        </w:rPr>
        <w:t>ın tə</w:t>
      </w:r>
      <w:r w:rsidR="00F60D67">
        <w:rPr>
          <w:rFonts w:ascii="Times New Roman" w:hAnsi="Times New Roman" w:cs="Times New Roman"/>
          <w:sz w:val="24"/>
          <w:szCs w:val="24"/>
          <w:lang w:val="az-Latn-AZ"/>
        </w:rPr>
        <w:t>rtibi</w:t>
      </w:r>
      <w:r w:rsidR="006002BE">
        <w:rPr>
          <w:rFonts w:ascii="Times New Roman" w:hAnsi="Times New Roman" w:cs="Times New Roman"/>
          <w:sz w:val="24"/>
          <w:szCs w:val="24"/>
          <w:lang w:val="az-Latn-AZ"/>
        </w:rPr>
        <w:t>nd</w:t>
      </w:r>
      <w:r w:rsidR="00F60D67">
        <w:rPr>
          <w:rFonts w:ascii="Times New Roman" w:hAnsi="Times New Roman" w:cs="Times New Roman"/>
          <w:sz w:val="24"/>
          <w:szCs w:val="24"/>
          <w:lang w:val="az-Latn-AZ"/>
        </w:rPr>
        <w:t>ə</w:t>
      </w:r>
      <w:r w:rsidR="0079573A" w:rsidRPr="003D1C34">
        <w:rPr>
          <w:rFonts w:ascii="Times New Roman" w:hAnsi="Times New Roman" w:cs="Times New Roman"/>
          <w:sz w:val="24"/>
          <w:szCs w:val="24"/>
          <w:lang w:val="az-Latn-AZ"/>
        </w:rPr>
        <w:t xml:space="preserve"> nəzəri və </w:t>
      </w:r>
      <w:r w:rsidR="0071219F" w:rsidRPr="003D1C34">
        <w:rPr>
          <w:rFonts w:ascii="Times New Roman" w:hAnsi="Times New Roman" w:cs="Times New Roman"/>
          <w:sz w:val="24"/>
          <w:szCs w:val="24"/>
          <w:lang w:val="az-Latn-AZ"/>
        </w:rPr>
        <w:t xml:space="preserve">ya </w:t>
      </w:r>
      <w:r w:rsidR="0079573A" w:rsidRPr="003D1C34">
        <w:rPr>
          <w:rFonts w:ascii="Times New Roman" w:hAnsi="Times New Roman" w:cs="Times New Roman"/>
          <w:sz w:val="24"/>
          <w:szCs w:val="24"/>
          <w:lang w:val="az-Latn-AZ"/>
        </w:rPr>
        <w:t xml:space="preserve">texniki səhv </w:t>
      </w:r>
      <w:r w:rsidRPr="003D1C34">
        <w:rPr>
          <w:rFonts w:ascii="Times New Roman" w:hAnsi="Times New Roman" w:cs="Times New Roman"/>
          <w:sz w:val="24"/>
          <w:szCs w:val="24"/>
          <w:lang w:val="az-Latn-AZ"/>
        </w:rPr>
        <w:t>olduqda;</w:t>
      </w:r>
    </w:p>
    <w:p w:rsidR="0071219F" w:rsidRDefault="0071219F" w:rsidP="004A27CB">
      <w:pPr>
        <w:pStyle w:val="a3"/>
        <w:numPr>
          <w:ilvl w:val="0"/>
          <w:numId w:val="43"/>
        </w:numPr>
        <w:tabs>
          <w:tab w:val="left" w:pos="0"/>
          <w:tab w:val="left" w:pos="284"/>
          <w:tab w:val="left" w:pos="567"/>
          <w:tab w:val="left" w:pos="709"/>
          <w:tab w:val="left" w:pos="993"/>
        </w:tabs>
        <w:spacing w:after="0" w:line="360" w:lineRule="auto"/>
        <w:jc w:val="both"/>
        <w:rPr>
          <w:rFonts w:ascii="Times New Roman" w:hAnsi="Times New Roman" w:cs="Times New Roman"/>
          <w:sz w:val="24"/>
          <w:szCs w:val="24"/>
          <w:lang w:val="az-Latn-AZ"/>
        </w:rPr>
      </w:pPr>
      <w:r w:rsidRPr="004A27CB">
        <w:rPr>
          <w:rFonts w:ascii="Times New Roman" w:hAnsi="Times New Roman" w:cs="Times New Roman"/>
          <w:sz w:val="24"/>
          <w:szCs w:val="24"/>
          <w:lang w:val="az-Latn-AZ"/>
        </w:rPr>
        <w:t>hər hansı sualdan birinin cavabı yoxlan</w:t>
      </w:r>
      <w:r w:rsidR="00E56E21" w:rsidRPr="004A27CB">
        <w:rPr>
          <w:rFonts w:ascii="Times New Roman" w:hAnsi="Times New Roman" w:cs="Times New Roman"/>
          <w:sz w:val="24"/>
          <w:szCs w:val="24"/>
          <w:lang w:val="az-Latn-AZ"/>
        </w:rPr>
        <w:t>ıl</w:t>
      </w:r>
      <w:r w:rsidRPr="004A27CB">
        <w:rPr>
          <w:rFonts w:ascii="Times New Roman" w:hAnsi="Times New Roman" w:cs="Times New Roman"/>
          <w:sz w:val="24"/>
          <w:szCs w:val="24"/>
          <w:lang w:val="az-Latn-AZ"/>
        </w:rPr>
        <w:t xml:space="preserve">madıqda; </w:t>
      </w:r>
    </w:p>
    <w:p w:rsidR="002342E8" w:rsidRDefault="002342E8" w:rsidP="00352DFE">
      <w:pPr>
        <w:pStyle w:val="a3"/>
        <w:numPr>
          <w:ilvl w:val="0"/>
          <w:numId w:val="43"/>
        </w:numPr>
        <w:tabs>
          <w:tab w:val="left" w:pos="0"/>
          <w:tab w:val="left" w:pos="284"/>
          <w:tab w:val="left" w:pos="567"/>
          <w:tab w:val="left" w:pos="709"/>
          <w:tab w:val="left" w:pos="993"/>
        </w:tabs>
        <w:spacing w:after="0" w:line="360" w:lineRule="auto"/>
        <w:jc w:val="both"/>
        <w:rPr>
          <w:rFonts w:ascii="Times New Roman" w:hAnsi="Times New Roman" w:cs="Times New Roman"/>
          <w:sz w:val="24"/>
          <w:szCs w:val="24"/>
          <w:lang w:val="az-Latn-AZ"/>
        </w:rPr>
      </w:pPr>
      <w:r w:rsidRPr="00352DFE">
        <w:rPr>
          <w:rFonts w:ascii="Times New Roman" w:hAnsi="Times New Roman" w:cs="Times New Roman"/>
          <w:sz w:val="24"/>
          <w:szCs w:val="24"/>
          <w:lang w:val="az-Latn-AZ"/>
        </w:rPr>
        <w:t xml:space="preserve">imtahan </w:t>
      </w:r>
      <w:r w:rsidR="00E56E21" w:rsidRPr="00352DFE">
        <w:rPr>
          <w:rFonts w:ascii="Times New Roman" w:hAnsi="Times New Roman" w:cs="Times New Roman"/>
          <w:sz w:val="24"/>
          <w:szCs w:val="24"/>
          <w:lang w:val="az-Latn-AZ"/>
        </w:rPr>
        <w:t xml:space="preserve">suallarına verilən balların toplanması </w:t>
      </w:r>
      <w:r w:rsidRPr="00352DFE">
        <w:rPr>
          <w:rFonts w:ascii="Times New Roman" w:hAnsi="Times New Roman" w:cs="Times New Roman"/>
          <w:sz w:val="24"/>
          <w:szCs w:val="24"/>
          <w:lang w:val="az-Latn-AZ"/>
        </w:rPr>
        <w:t>zamanı səhvə yol veril</w:t>
      </w:r>
      <w:r w:rsidR="00E56E21" w:rsidRPr="00352DFE">
        <w:rPr>
          <w:rFonts w:ascii="Times New Roman" w:hAnsi="Times New Roman" w:cs="Times New Roman"/>
          <w:sz w:val="24"/>
          <w:szCs w:val="24"/>
          <w:lang w:val="az-Latn-AZ"/>
        </w:rPr>
        <w:t>dikdə</w:t>
      </w:r>
      <w:r w:rsidRPr="00352DFE">
        <w:rPr>
          <w:rFonts w:ascii="Times New Roman" w:hAnsi="Times New Roman" w:cs="Times New Roman"/>
          <w:sz w:val="24"/>
          <w:szCs w:val="24"/>
          <w:lang w:val="az-Latn-AZ"/>
        </w:rPr>
        <w:t>;</w:t>
      </w:r>
    </w:p>
    <w:p w:rsidR="00352DFE" w:rsidRDefault="00E56E21" w:rsidP="00352DFE">
      <w:pPr>
        <w:pStyle w:val="a3"/>
        <w:numPr>
          <w:ilvl w:val="0"/>
          <w:numId w:val="43"/>
        </w:numPr>
        <w:tabs>
          <w:tab w:val="left" w:pos="0"/>
          <w:tab w:val="left" w:pos="284"/>
          <w:tab w:val="left" w:pos="567"/>
          <w:tab w:val="left" w:pos="709"/>
          <w:tab w:val="left" w:pos="993"/>
        </w:tabs>
        <w:spacing w:after="0" w:line="360" w:lineRule="auto"/>
        <w:jc w:val="both"/>
        <w:rPr>
          <w:rFonts w:ascii="Times New Roman" w:hAnsi="Times New Roman" w:cs="Times New Roman"/>
          <w:sz w:val="24"/>
          <w:szCs w:val="24"/>
          <w:lang w:val="az-Latn-AZ"/>
        </w:rPr>
      </w:pPr>
      <w:r w:rsidRPr="00352DFE">
        <w:rPr>
          <w:rFonts w:ascii="Times New Roman" w:hAnsi="Times New Roman" w:cs="Times New Roman"/>
          <w:sz w:val="24"/>
          <w:szCs w:val="24"/>
          <w:lang w:val="az-Latn-AZ"/>
        </w:rPr>
        <w:t>tələbə tərəfindən konkret sual</w:t>
      </w:r>
      <w:r w:rsidR="00D563AF" w:rsidRPr="00352DFE">
        <w:rPr>
          <w:rFonts w:ascii="Times New Roman" w:hAnsi="Times New Roman" w:cs="Times New Roman"/>
          <w:sz w:val="24"/>
          <w:szCs w:val="24"/>
          <w:lang w:val="az-Latn-AZ"/>
        </w:rPr>
        <w:t>lar</w:t>
      </w:r>
      <w:r w:rsidRPr="00352DFE">
        <w:rPr>
          <w:rFonts w:ascii="Times New Roman" w:hAnsi="Times New Roman" w:cs="Times New Roman"/>
          <w:sz w:val="24"/>
          <w:szCs w:val="24"/>
          <w:lang w:val="az-Latn-AZ"/>
        </w:rPr>
        <w:t>a</w:t>
      </w:r>
      <w:r w:rsidR="00D563AF" w:rsidRPr="00352DFE">
        <w:rPr>
          <w:rFonts w:ascii="Times New Roman" w:hAnsi="Times New Roman" w:cs="Times New Roman"/>
          <w:sz w:val="24"/>
          <w:szCs w:val="24"/>
          <w:lang w:val="az-Latn-AZ"/>
        </w:rPr>
        <w:t xml:space="preserve"> verilən balın </w:t>
      </w:r>
      <w:r w:rsidR="000D5916">
        <w:rPr>
          <w:rFonts w:ascii="Times New Roman" w:hAnsi="Times New Roman" w:cs="Times New Roman"/>
          <w:sz w:val="24"/>
          <w:szCs w:val="24"/>
          <w:lang w:val="az-Latn-AZ"/>
        </w:rPr>
        <w:t xml:space="preserve"> </w:t>
      </w:r>
      <w:r w:rsidR="00D563AF" w:rsidRPr="00352DFE">
        <w:rPr>
          <w:rFonts w:ascii="Times New Roman" w:hAnsi="Times New Roman" w:cs="Times New Roman"/>
          <w:sz w:val="24"/>
          <w:szCs w:val="24"/>
          <w:lang w:val="az-Latn-AZ"/>
        </w:rPr>
        <w:t xml:space="preserve">adekvat olmadığı </w:t>
      </w:r>
      <w:r w:rsidR="00352DFE">
        <w:rPr>
          <w:rFonts w:ascii="Times New Roman" w:hAnsi="Times New Roman" w:cs="Times New Roman"/>
          <w:sz w:val="24"/>
          <w:szCs w:val="24"/>
          <w:lang w:val="az-Latn-AZ"/>
        </w:rPr>
        <w:t>iddia edildiyi halda;</w:t>
      </w:r>
    </w:p>
    <w:p w:rsidR="00B71AC6" w:rsidRPr="00352DFE" w:rsidRDefault="00B71AC6" w:rsidP="00352DFE">
      <w:pPr>
        <w:pStyle w:val="a3"/>
        <w:numPr>
          <w:ilvl w:val="0"/>
          <w:numId w:val="43"/>
        </w:numPr>
        <w:tabs>
          <w:tab w:val="left" w:pos="0"/>
          <w:tab w:val="left" w:pos="284"/>
          <w:tab w:val="left" w:pos="567"/>
          <w:tab w:val="left" w:pos="709"/>
          <w:tab w:val="left" w:pos="993"/>
        </w:tabs>
        <w:spacing w:after="0" w:line="360" w:lineRule="auto"/>
        <w:jc w:val="both"/>
        <w:rPr>
          <w:rFonts w:ascii="Times New Roman" w:hAnsi="Times New Roman" w:cs="Times New Roman"/>
          <w:sz w:val="24"/>
          <w:szCs w:val="24"/>
          <w:lang w:val="az-Latn-AZ"/>
        </w:rPr>
      </w:pPr>
      <w:r w:rsidRPr="00352DFE">
        <w:rPr>
          <w:rFonts w:ascii="Times New Roman" w:hAnsi="Times New Roman" w:cs="Times New Roman"/>
          <w:sz w:val="24"/>
          <w:szCs w:val="24"/>
          <w:lang w:val="az-Latn-AZ"/>
        </w:rPr>
        <w:lastRenderedPageBreak/>
        <w:t>yenidən imtahan və ya kollokvium təşkil edilməsi üçün əsas yarandıqda</w:t>
      </w:r>
      <w:r w:rsidR="00EE189E" w:rsidRPr="00352DFE">
        <w:rPr>
          <w:rFonts w:ascii="Times New Roman" w:hAnsi="Times New Roman" w:cs="Times New Roman"/>
          <w:sz w:val="24"/>
          <w:szCs w:val="24"/>
          <w:lang w:val="az-Latn-AZ"/>
        </w:rPr>
        <w:t>.</w:t>
      </w:r>
    </w:p>
    <w:p w:rsidR="002D2F78" w:rsidRDefault="00E56595" w:rsidP="00352DFE">
      <w:pPr>
        <w:pStyle w:val="a3"/>
        <w:numPr>
          <w:ilvl w:val="1"/>
          <w:numId w:val="22"/>
        </w:numPr>
        <w:tabs>
          <w:tab w:val="left" w:pos="0"/>
          <w:tab w:val="left" w:pos="284"/>
          <w:tab w:val="left" w:pos="426"/>
        </w:tabs>
        <w:spacing w:after="0" w:line="360" w:lineRule="auto"/>
        <w:ind w:left="0" w:firstLine="0"/>
        <w:jc w:val="both"/>
        <w:rPr>
          <w:rFonts w:ascii="Times New Roman" w:hAnsi="Times New Roman" w:cs="Times New Roman"/>
          <w:sz w:val="24"/>
          <w:szCs w:val="24"/>
          <w:lang w:val="az-Latn-AZ"/>
        </w:rPr>
      </w:pPr>
      <w:r w:rsidRPr="00E56595">
        <w:rPr>
          <w:rFonts w:ascii="Times New Roman" w:hAnsi="Times New Roman" w:cs="Times New Roman"/>
          <w:b/>
          <w:sz w:val="24"/>
          <w:szCs w:val="24"/>
          <w:lang w:val="az-Latn-AZ"/>
        </w:rPr>
        <w:t xml:space="preserve"> </w:t>
      </w:r>
      <w:r w:rsidR="002D2F78" w:rsidRPr="00E56595">
        <w:rPr>
          <w:rFonts w:ascii="Times New Roman" w:hAnsi="Times New Roman" w:cs="Times New Roman"/>
          <w:sz w:val="24"/>
          <w:szCs w:val="24"/>
          <w:lang w:val="az-Latn-AZ"/>
        </w:rPr>
        <w:t xml:space="preserve">Apellyasiya </w:t>
      </w:r>
      <w:r w:rsidR="006002BE" w:rsidRPr="00E56595">
        <w:rPr>
          <w:rFonts w:ascii="Times New Roman" w:hAnsi="Times New Roman" w:cs="Times New Roman"/>
          <w:sz w:val="24"/>
          <w:szCs w:val="24"/>
          <w:lang w:val="az-Latn-AZ"/>
        </w:rPr>
        <w:t>komissiyasına ərizələrin qəbulu</w:t>
      </w:r>
      <w:r w:rsidR="002D2F78" w:rsidRPr="00E56595">
        <w:rPr>
          <w:rFonts w:ascii="Times New Roman" w:hAnsi="Times New Roman" w:cs="Times New Roman"/>
          <w:sz w:val="24"/>
          <w:szCs w:val="24"/>
          <w:lang w:val="az-Latn-AZ"/>
        </w:rPr>
        <w:t xml:space="preserve"> və </w:t>
      </w:r>
      <w:r w:rsidR="006002BE" w:rsidRPr="00E56595">
        <w:rPr>
          <w:rFonts w:ascii="Times New Roman" w:hAnsi="Times New Roman" w:cs="Times New Roman"/>
          <w:sz w:val="24"/>
          <w:szCs w:val="24"/>
          <w:lang w:val="az-Latn-AZ"/>
        </w:rPr>
        <w:t xml:space="preserve">onlara </w:t>
      </w:r>
      <w:r w:rsidR="002D2F78" w:rsidRPr="00E56595">
        <w:rPr>
          <w:rFonts w:ascii="Times New Roman" w:hAnsi="Times New Roman" w:cs="Times New Roman"/>
          <w:sz w:val="24"/>
          <w:szCs w:val="24"/>
          <w:lang w:val="az-Latn-AZ"/>
        </w:rPr>
        <w:t>baxılması</w:t>
      </w:r>
      <w:r w:rsidR="006002BE" w:rsidRPr="00E56595">
        <w:rPr>
          <w:rFonts w:ascii="Times New Roman" w:hAnsi="Times New Roman" w:cs="Times New Roman"/>
          <w:sz w:val="24"/>
          <w:szCs w:val="24"/>
          <w:lang w:val="az-Latn-AZ"/>
        </w:rPr>
        <w:t xml:space="preserve"> qaydaları</w:t>
      </w:r>
      <w:r w:rsidR="00352DFE">
        <w:rPr>
          <w:rFonts w:ascii="Times New Roman" w:hAnsi="Times New Roman" w:cs="Times New Roman"/>
          <w:sz w:val="24"/>
          <w:szCs w:val="24"/>
          <w:lang w:val="az-Latn-AZ"/>
        </w:rPr>
        <w:t>:</w:t>
      </w:r>
    </w:p>
    <w:p w:rsidR="0059610C" w:rsidRDefault="002D2F78" w:rsidP="00AC3C03">
      <w:pPr>
        <w:pStyle w:val="a3"/>
        <w:numPr>
          <w:ilvl w:val="2"/>
          <w:numId w:val="22"/>
        </w:numPr>
        <w:tabs>
          <w:tab w:val="left" w:pos="0"/>
          <w:tab w:val="left" w:pos="284"/>
          <w:tab w:val="left" w:pos="426"/>
        </w:tabs>
        <w:spacing w:after="0" w:line="360" w:lineRule="auto"/>
        <w:ind w:left="426" w:hanging="426"/>
        <w:jc w:val="both"/>
        <w:rPr>
          <w:rFonts w:ascii="Times New Roman" w:hAnsi="Times New Roman" w:cs="Times New Roman"/>
          <w:sz w:val="24"/>
          <w:szCs w:val="24"/>
          <w:lang w:val="az-Latn-AZ"/>
        </w:rPr>
      </w:pPr>
      <w:r w:rsidRPr="00AC3C03">
        <w:rPr>
          <w:rFonts w:ascii="Times New Roman" w:hAnsi="Times New Roman" w:cs="Times New Roman"/>
          <w:sz w:val="24"/>
          <w:szCs w:val="24"/>
          <w:lang w:val="az-Latn-AZ"/>
        </w:rPr>
        <w:t>İmtahan nəticələri elektron sistemə daxil edildikdən sonra tələbələ</w:t>
      </w:r>
      <w:r w:rsidR="006002BE" w:rsidRPr="00AC3C03">
        <w:rPr>
          <w:rFonts w:ascii="Times New Roman" w:hAnsi="Times New Roman" w:cs="Times New Roman"/>
          <w:sz w:val="24"/>
          <w:szCs w:val="24"/>
          <w:lang w:val="az-Latn-AZ"/>
        </w:rPr>
        <w:t>r öz yaz</w:t>
      </w:r>
      <w:r w:rsidRPr="00AC3C03">
        <w:rPr>
          <w:rFonts w:ascii="Times New Roman" w:hAnsi="Times New Roman" w:cs="Times New Roman"/>
          <w:sz w:val="24"/>
          <w:szCs w:val="24"/>
          <w:lang w:val="az-Latn-AZ"/>
        </w:rPr>
        <w:t>ı işlərinə</w:t>
      </w:r>
      <w:r w:rsidR="00352DFE" w:rsidRPr="00AC3C03">
        <w:rPr>
          <w:rFonts w:ascii="Times New Roman" w:hAnsi="Times New Roman" w:cs="Times New Roman"/>
          <w:sz w:val="24"/>
          <w:szCs w:val="24"/>
          <w:lang w:val="az-Latn-AZ"/>
        </w:rPr>
        <w:t xml:space="preserve"> yoxlayıcı </w:t>
      </w:r>
      <w:r w:rsidRPr="00AC3C03">
        <w:rPr>
          <w:rFonts w:ascii="Times New Roman" w:hAnsi="Times New Roman" w:cs="Times New Roman"/>
          <w:sz w:val="24"/>
          <w:szCs w:val="24"/>
          <w:lang w:val="az-Latn-AZ"/>
        </w:rPr>
        <w:t xml:space="preserve">müəllimin hansı qeydlər aparması ilə bilavasitə tanış olması məqsədilə fakültə dekanlıqlarına müraciət edir və </w:t>
      </w:r>
      <w:r w:rsidR="00A926B3" w:rsidRPr="00AC3C03">
        <w:rPr>
          <w:rFonts w:ascii="Times New Roman" w:hAnsi="Times New Roman" w:cs="Times New Roman"/>
          <w:sz w:val="24"/>
          <w:szCs w:val="24"/>
          <w:lang w:val="az-Latn-AZ"/>
        </w:rPr>
        <w:t>fakültə</w:t>
      </w:r>
      <w:r w:rsidR="00A926B3">
        <w:rPr>
          <w:rFonts w:ascii="Times New Roman" w:hAnsi="Times New Roman" w:cs="Times New Roman"/>
          <w:sz w:val="24"/>
          <w:szCs w:val="24"/>
          <w:lang w:val="az-Latn-AZ"/>
        </w:rPr>
        <w:t xml:space="preserve"> dekanlıqları tərəfindən müəyyən olunmuş vaxt ərzində </w:t>
      </w:r>
      <w:r w:rsidR="002A2716">
        <w:rPr>
          <w:rFonts w:ascii="Times New Roman" w:hAnsi="Times New Roman" w:cs="Times New Roman"/>
          <w:sz w:val="24"/>
          <w:szCs w:val="24"/>
          <w:lang w:val="az-Latn-AZ"/>
        </w:rPr>
        <w:t>(</w:t>
      </w:r>
      <w:r w:rsidR="002A2716" w:rsidRPr="00AC3C03">
        <w:rPr>
          <w:rFonts w:ascii="Times New Roman" w:hAnsi="Times New Roman" w:cs="Times New Roman"/>
          <w:sz w:val="24"/>
          <w:szCs w:val="24"/>
          <w:lang w:val="az-Latn-AZ"/>
        </w:rPr>
        <w:t>imtahan nəticələri elektron sistem</w:t>
      </w:r>
      <w:r w:rsidR="002A2716">
        <w:rPr>
          <w:rFonts w:ascii="Times New Roman" w:hAnsi="Times New Roman" w:cs="Times New Roman"/>
          <w:sz w:val="24"/>
          <w:szCs w:val="24"/>
          <w:lang w:val="az-Latn-AZ"/>
        </w:rPr>
        <w:t xml:space="preserve">də elan olunduqdan 3 gün ərzində) </w:t>
      </w:r>
      <w:r w:rsidRPr="00AC3C03">
        <w:rPr>
          <w:rFonts w:ascii="Times New Roman" w:hAnsi="Times New Roman" w:cs="Times New Roman"/>
          <w:sz w:val="24"/>
          <w:szCs w:val="24"/>
          <w:lang w:val="az-Latn-AZ"/>
        </w:rPr>
        <w:t>yazı işi ilə tanış olduqdan sonra apellyasiya müraciəti edib-etməyəcəyinə dair qərar verir.</w:t>
      </w:r>
      <w:r w:rsidR="00AC3C03">
        <w:rPr>
          <w:rFonts w:ascii="Times New Roman" w:hAnsi="Times New Roman" w:cs="Times New Roman"/>
          <w:sz w:val="24"/>
          <w:szCs w:val="24"/>
          <w:lang w:val="az-Latn-AZ"/>
        </w:rPr>
        <w:t xml:space="preserve"> </w:t>
      </w:r>
    </w:p>
    <w:p w:rsidR="002D2F78" w:rsidRPr="006B1F4E" w:rsidRDefault="00AC3C03" w:rsidP="00AC3C03">
      <w:pPr>
        <w:pStyle w:val="a3"/>
        <w:numPr>
          <w:ilvl w:val="2"/>
          <w:numId w:val="22"/>
        </w:numPr>
        <w:tabs>
          <w:tab w:val="left" w:pos="0"/>
          <w:tab w:val="left" w:pos="284"/>
          <w:tab w:val="left" w:pos="426"/>
        </w:tabs>
        <w:spacing w:after="0" w:line="360" w:lineRule="auto"/>
        <w:ind w:left="426" w:hanging="426"/>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Müəllim ilə görüşdə iştirak etməyən tələbələrin apellyasiya müraciətləri qəbul </w:t>
      </w:r>
      <w:r w:rsidRPr="006B1F4E">
        <w:rPr>
          <w:rFonts w:ascii="Times New Roman" w:hAnsi="Times New Roman" w:cs="Times New Roman"/>
          <w:sz w:val="24"/>
          <w:szCs w:val="24"/>
          <w:lang w:val="az-Latn-AZ"/>
        </w:rPr>
        <w:t>edilmir.</w:t>
      </w:r>
    </w:p>
    <w:p w:rsidR="002D2F78" w:rsidRPr="00AC3C03" w:rsidRDefault="002D2F78" w:rsidP="0059610C">
      <w:pPr>
        <w:pStyle w:val="a3"/>
        <w:numPr>
          <w:ilvl w:val="2"/>
          <w:numId w:val="22"/>
        </w:numPr>
        <w:tabs>
          <w:tab w:val="left" w:pos="284"/>
        </w:tabs>
        <w:spacing w:after="0" w:line="360" w:lineRule="auto"/>
        <w:ind w:left="426" w:hanging="426"/>
        <w:jc w:val="both"/>
        <w:rPr>
          <w:rFonts w:ascii="Times New Roman" w:hAnsi="Times New Roman" w:cs="Times New Roman"/>
          <w:sz w:val="24"/>
          <w:szCs w:val="24"/>
          <w:lang w:val="az-Latn-AZ"/>
        </w:rPr>
      </w:pPr>
      <w:r w:rsidRPr="00AC3C03">
        <w:rPr>
          <w:rFonts w:ascii="Times New Roman" w:hAnsi="Times New Roman" w:cs="Times New Roman"/>
          <w:sz w:val="24"/>
          <w:szCs w:val="24"/>
          <w:lang w:val="az-Latn-AZ"/>
        </w:rPr>
        <w:t xml:space="preserve">Apellyasiya müraciəti imtahan nəticələrinin sistemə daxil olunduğu tarixdən sonrakı </w:t>
      </w:r>
      <w:r w:rsidR="009C4C30">
        <w:rPr>
          <w:rFonts w:ascii="Times New Roman" w:hAnsi="Times New Roman" w:cs="Times New Roman"/>
          <w:sz w:val="24"/>
          <w:szCs w:val="24"/>
          <w:lang w:val="az-Latn-AZ"/>
        </w:rPr>
        <w:t>5</w:t>
      </w:r>
      <w:r w:rsidR="0059610C">
        <w:rPr>
          <w:rFonts w:ascii="Times New Roman" w:hAnsi="Times New Roman" w:cs="Times New Roman"/>
          <w:sz w:val="24"/>
          <w:szCs w:val="24"/>
          <w:lang w:val="az-Latn-AZ"/>
        </w:rPr>
        <w:t xml:space="preserve"> gün </w:t>
      </w:r>
      <w:r w:rsidRPr="00AC3C03">
        <w:rPr>
          <w:rFonts w:ascii="Times New Roman" w:hAnsi="Times New Roman" w:cs="Times New Roman"/>
          <w:sz w:val="24"/>
          <w:szCs w:val="24"/>
          <w:lang w:val="az-Latn-AZ"/>
        </w:rPr>
        <w:t>ərzində Tələbə Kabinetindən elektron qaydada tə</w:t>
      </w:r>
      <w:r w:rsidR="0059610C">
        <w:rPr>
          <w:rFonts w:ascii="Times New Roman" w:hAnsi="Times New Roman" w:cs="Times New Roman"/>
          <w:sz w:val="24"/>
          <w:szCs w:val="24"/>
          <w:lang w:val="az-Latn-AZ"/>
        </w:rPr>
        <w:t>qdim olunur:</w:t>
      </w:r>
    </w:p>
    <w:p w:rsidR="002D2F78" w:rsidRDefault="00105911" w:rsidP="00352DFE">
      <w:pPr>
        <w:pStyle w:val="a3"/>
        <w:numPr>
          <w:ilvl w:val="0"/>
          <w:numId w:val="43"/>
        </w:numPr>
        <w:tabs>
          <w:tab w:val="left" w:pos="0"/>
          <w:tab w:val="left" w:pos="284"/>
          <w:tab w:val="left" w:pos="426"/>
          <w:tab w:val="left" w:pos="567"/>
        </w:tabs>
        <w:spacing w:after="0" w:line="360" w:lineRule="auto"/>
        <w:ind w:left="567" w:hanging="207"/>
        <w:jc w:val="both"/>
        <w:rPr>
          <w:rFonts w:ascii="Times New Roman" w:hAnsi="Times New Roman" w:cs="Times New Roman"/>
          <w:sz w:val="24"/>
          <w:szCs w:val="24"/>
          <w:lang w:val="az-Latn-AZ"/>
        </w:rPr>
      </w:pPr>
      <w:r w:rsidRPr="00352DFE">
        <w:rPr>
          <w:rFonts w:ascii="Times New Roman" w:hAnsi="Times New Roman" w:cs="Times New Roman"/>
          <w:sz w:val="24"/>
          <w:szCs w:val="24"/>
          <w:lang w:val="az-Latn-AZ"/>
        </w:rPr>
        <w:t xml:space="preserve">Apellyasiya ərizələrinə </w:t>
      </w:r>
      <w:r w:rsidR="002D2F78" w:rsidRPr="00352DFE">
        <w:rPr>
          <w:rFonts w:ascii="Times New Roman" w:hAnsi="Times New Roman" w:cs="Times New Roman"/>
          <w:sz w:val="24"/>
          <w:szCs w:val="24"/>
          <w:lang w:val="az-Latn-AZ"/>
        </w:rPr>
        <w:t xml:space="preserve">müraciət daxil oduğu gündən sonrakı </w:t>
      </w:r>
      <w:r w:rsidRPr="00352DFE">
        <w:rPr>
          <w:rFonts w:ascii="Times New Roman" w:hAnsi="Times New Roman" w:cs="Times New Roman"/>
          <w:sz w:val="24"/>
          <w:szCs w:val="24"/>
          <w:lang w:val="az-Latn-AZ"/>
        </w:rPr>
        <w:t>5</w:t>
      </w:r>
      <w:r w:rsidR="002D2F78" w:rsidRPr="00352DFE">
        <w:rPr>
          <w:rFonts w:ascii="Times New Roman" w:hAnsi="Times New Roman" w:cs="Times New Roman"/>
          <w:sz w:val="24"/>
          <w:szCs w:val="24"/>
          <w:lang w:val="az-Latn-AZ"/>
        </w:rPr>
        <w:t xml:space="preserve"> </w:t>
      </w:r>
      <w:r w:rsidR="00AC3C03">
        <w:rPr>
          <w:rFonts w:ascii="Times New Roman" w:hAnsi="Times New Roman" w:cs="Times New Roman"/>
          <w:sz w:val="24"/>
          <w:szCs w:val="24"/>
          <w:lang w:val="az-Latn-AZ"/>
        </w:rPr>
        <w:t>gün</w:t>
      </w:r>
      <w:r w:rsidR="002D2F78" w:rsidRPr="00352DFE">
        <w:rPr>
          <w:rFonts w:ascii="Times New Roman" w:hAnsi="Times New Roman" w:cs="Times New Roman"/>
          <w:sz w:val="24"/>
          <w:szCs w:val="24"/>
          <w:lang w:val="az-Latn-AZ"/>
        </w:rPr>
        <w:t xml:space="preserve"> müddətində baxıl</w:t>
      </w:r>
      <w:r w:rsidR="00352DFE">
        <w:rPr>
          <w:rFonts w:ascii="Times New Roman" w:hAnsi="Times New Roman" w:cs="Times New Roman"/>
          <w:sz w:val="24"/>
          <w:szCs w:val="24"/>
          <w:lang w:val="az-Latn-AZ"/>
        </w:rPr>
        <w:t>malıdır;</w:t>
      </w:r>
    </w:p>
    <w:p w:rsidR="004A27CB" w:rsidRPr="00352DFE" w:rsidRDefault="004A27CB" w:rsidP="00352DFE">
      <w:pPr>
        <w:pStyle w:val="a3"/>
        <w:numPr>
          <w:ilvl w:val="0"/>
          <w:numId w:val="43"/>
        </w:numPr>
        <w:tabs>
          <w:tab w:val="left" w:pos="0"/>
          <w:tab w:val="left" w:pos="284"/>
          <w:tab w:val="left" w:pos="426"/>
          <w:tab w:val="left" w:pos="567"/>
        </w:tabs>
        <w:spacing w:after="0" w:line="360" w:lineRule="auto"/>
        <w:ind w:left="567" w:hanging="207"/>
        <w:jc w:val="both"/>
        <w:rPr>
          <w:rFonts w:ascii="Times New Roman" w:hAnsi="Times New Roman" w:cs="Times New Roman"/>
          <w:sz w:val="24"/>
          <w:szCs w:val="24"/>
          <w:lang w:val="az-Latn-AZ"/>
        </w:rPr>
      </w:pPr>
      <w:r w:rsidRPr="00352DFE">
        <w:rPr>
          <w:rFonts w:ascii="Times New Roman" w:hAnsi="Times New Roman" w:cs="Times New Roman"/>
          <w:sz w:val="24"/>
          <w:szCs w:val="24"/>
          <w:lang w:val="az-Latn-AZ"/>
        </w:rPr>
        <w:t xml:space="preserve">Vahid sillabuslar üzrə təşkil olunan kollokvium və imtahanlar üzrə apellyasiya müraciətlərinə baxacaq müəllim siyahısı komissiya tərəfindən müəyyən edilir. </w:t>
      </w:r>
    </w:p>
    <w:p w:rsidR="00105911" w:rsidRPr="003F03BF" w:rsidRDefault="00105911" w:rsidP="00E56595">
      <w:pPr>
        <w:pStyle w:val="a3"/>
        <w:tabs>
          <w:tab w:val="left" w:pos="0"/>
          <w:tab w:val="left" w:pos="426"/>
          <w:tab w:val="left" w:pos="851"/>
          <w:tab w:val="left" w:pos="993"/>
        </w:tabs>
        <w:spacing w:after="0" w:line="360" w:lineRule="auto"/>
        <w:ind w:left="0"/>
        <w:jc w:val="both"/>
        <w:rPr>
          <w:rFonts w:ascii="Times New Roman" w:hAnsi="Times New Roman" w:cs="Times New Roman"/>
          <w:b/>
          <w:sz w:val="24"/>
          <w:szCs w:val="24"/>
          <w:lang w:val="az-Latn-AZ"/>
        </w:rPr>
      </w:pPr>
    </w:p>
    <w:p w:rsidR="007B21F6" w:rsidRPr="00793912" w:rsidRDefault="00352DFE" w:rsidP="00352DFE">
      <w:pPr>
        <w:pStyle w:val="a3"/>
        <w:tabs>
          <w:tab w:val="left" w:pos="0"/>
          <w:tab w:val="left" w:pos="426"/>
          <w:tab w:val="left" w:pos="851"/>
          <w:tab w:val="left" w:pos="993"/>
        </w:tabs>
        <w:spacing w:after="0" w:line="360" w:lineRule="auto"/>
        <w:ind w:left="2204" w:hanging="1070"/>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4.</w:t>
      </w:r>
      <w:r w:rsidR="00105911">
        <w:rPr>
          <w:rFonts w:ascii="Times New Roman" w:hAnsi="Times New Roman" w:cs="Times New Roman"/>
          <w:b/>
          <w:sz w:val="24"/>
          <w:szCs w:val="24"/>
          <w:lang w:val="az-Latn-AZ"/>
        </w:rPr>
        <w:t xml:space="preserve">Test üsulu ilə </w:t>
      </w:r>
      <w:r w:rsidR="00793912" w:rsidRPr="00793912">
        <w:rPr>
          <w:rFonts w:ascii="Times New Roman" w:hAnsi="Times New Roman" w:cs="Times New Roman"/>
          <w:b/>
          <w:sz w:val="24"/>
          <w:szCs w:val="24"/>
          <w:lang w:val="az-Latn-AZ"/>
        </w:rPr>
        <w:t xml:space="preserve"> attestasiya olunan fənlər üzrə apellyasiyanin təşkili və keçirilməsi</w:t>
      </w:r>
    </w:p>
    <w:p w:rsidR="00CC6277" w:rsidRPr="004A27CB" w:rsidRDefault="00352DFE" w:rsidP="00352DFE">
      <w:pPr>
        <w:pStyle w:val="a3"/>
        <w:tabs>
          <w:tab w:val="left" w:pos="0"/>
          <w:tab w:val="left" w:pos="426"/>
        </w:tabs>
        <w:spacing w:after="0" w:line="360" w:lineRule="auto"/>
        <w:ind w:left="0"/>
        <w:jc w:val="both"/>
        <w:rPr>
          <w:rFonts w:ascii="Times New Roman" w:hAnsi="Times New Roman" w:cs="Times New Roman"/>
          <w:sz w:val="24"/>
          <w:szCs w:val="24"/>
          <w:lang w:val="az-Latn-AZ"/>
        </w:rPr>
      </w:pPr>
      <w:r>
        <w:rPr>
          <w:rFonts w:ascii="Times New Roman" w:hAnsi="Times New Roman" w:cs="Times New Roman"/>
          <w:sz w:val="24"/>
          <w:szCs w:val="24"/>
          <w:lang w:val="az-Latn-AZ"/>
        </w:rPr>
        <w:t>4.1.</w:t>
      </w:r>
      <w:r w:rsidR="00105911" w:rsidRPr="004A27CB">
        <w:rPr>
          <w:rFonts w:ascii="Times New Roman" w:hAnsi="Times New Roman" w:cs="Times New Roman"/>
          <w:sz w:val="24"/>
          <w:szCs w:val="24"/>
          <w:lang w:val="az-Latn-AZ"/>
        </w:rPr>
        <w:t>Test üsulu ilə</w:t>
      </w:r>
      <w:r w:rsidR="00793912" w:rsidRPr="004A27CB">
        <w:rPr>
          <w:rFonts w:ascii="Times New Roman" w:hAnsi="Times New Roman" w:cs="Times New Roman"/>
          <w:sz w:val="24"/>
          <w:szCs w:val="24"/>
          <w:lang w:val="az-Latn-AZ"/>
        </w:rPr>
        <w:t xml:space="preserve"> keçirilən imtahan nəticələrindən aşağıdakı hallarda </w:t>
      </w:r>
      <w:r w:rsidR="00C04C57" w:rsidRPr="004A27CB">
        <w:rPr>
          <w:rFonts w:ascii="Times New Roman" w:hAnsi="Times New Roman" w:cs="Times New Roman"/>
          <w:sz w:val="24"/>
          <w:szCs w:val="24"/>
          <w:lang w:val="az-Latn-AZ"/>
        </w:rPr>
        <w:t>apellyasiya ərizəsi tə</w:t>
      </w:r>
      <w:r w:rsidR="00105911" w:rsidRPr="004A27CB">
        <w:rPr>
          <w:rFonts w:ascii="Times New Roman" w:hAnsi="Times New Roman" w:cs="Times New Roman"/>
          <w:sz w:val="24"/>
          <w:szCs w:val="24"/>
          <w:lang w:val="az-Latn-AZ"/>
        </w:rPr>
        <w:t>qdim edi</w:t>
      </w:r>
      <w:r w:rsidR="00C04C57" w:rsidRPr="004A27CB">
        <w:rPr>
          <w:rFonts w:ascii="Times New Roman" w:hAnsi="Times New Roman" w:cs="Times New Roman"/>
          <w:sz w:val="24"/>
          <w:szCs w:val="24"/>
          <w:lang w:val="az-Latn-AZ"/>
        </w:rPr>
        <w:t>lə bilər</w:t>
      </w:r>
      <w:r w:rsidR="00105911" w:rsidRPr="004A27CB">
        <w:rPr>
          <w:rFonts w:ascii="Times New Roman" w:hAnsi="Times New Roman" w:cs="Times New Roman"/>
          <w:sz w:val="24"/>
          <w:szCs w:val="24"/>
          <w:lang w:val="az-Latn-AZ"/>
        </w:rPr>
        <w:t>:</w:t>
      </w:r>
    </w:p>
    <w:p w:rsidR="00CC6277" w:rsidRDefault="00352DFE" w:rsidP="00352DFE">
      <w:pPr>
        <w:pStyle w:val="a3"/>
        <w:tabs>
          <w:tab w:val="left" w:pos="0"/>
          <w:tab w:val="left" w:pos="426"/>
        </w:tabs>
        <w:spacing w:after="0" w:line="360" w:lineRule="auto"/>
        <w:ind w:left="0" w:firstLine="284"/>
        <w:jc w:val="both"/>
        <w:rPr>
          <w:rFonts w:ascii="Times New Roman" w:hAnsi="Times New Roman" w:cs="Times New Roman"/>
          <w:sz w:val="24"/>
          <w:szCs w:val="24"/>
          <w:lang w:val="az-Latn-AZ"/>
        </w:rPr>
      </w:pPr>
      <w:r>
        <w:rPr>
          <w:rFonts w:ascii="Times New Roman" w:hAnsi="Times New Roman" w:cs="Times New Roman"/>
          <w:b/>
          <w:sz w:val="24"/>
          <w:szCs w:val="24"/>
          <w:lang w:val="az-Latn-AZ"/>
        </w:rPr>
        <w:t xml:space="preserve">-  </w:t>
      </w:r>
      <w:r w:rsidR="00CC6277" w:rsidRPr="003D1C34">
        <w:rPr>
          <w:rFonts w:ascii="Times New Roman" w:hAnsi="Times New Roman" w:cs="Times New Roman"/>
          <w:sz w:val="24"/>
          <w:szCs w:val="24"/>
          <w:lang w:val="az-Latn-AZ"/>
        </w:rPr>
        <w:t xml:space="preserve">İmtahan </w:t>
      </w:r>
      <w:r w:rsidR="00C04C57">
        <w:rPr>
          <w:rFonts w:ascii="Times New Roman" w:hAnsi="Times New Roman" w:cs="Times New Roman"/>
          <w:sz w:val="24"/>
          <w:szCs w:val="24"/>
          <w:lang w:val="az-Latn-AZ"/>
        </w:rPr>
        <w:t>testlərinin</w:t>
      </w:r>
      <w:r w:rsidR="00CC6277" w:rsidRPr="003D1C34">
        <w:rPr>
          <w:rFonts w:ascii="Times New Roman" w:hAnsi="Times New Roman" w:cs="Times New Roman"/>
          <w:sz w:val="24"/>
          <w:szCs w:val="24"/>
          <w:lang w:val="az-Latn-AZ"/>
        </w:rPr>
        <w:t xml:space="preserve"> tə</w:t>
      </w:r>
      <w:r w:rsidR="00F60D67">
        <w:rPr>
          <w:rFonts w:ascii="Times New Roman" w:hAnsi="Times New Roman" w:cs="Times New Roman"/>
          <w:sz w:val="24"/>
          <w:szCs w:val="24"/>
          <w:lang w:val="az-Latn-AZ"/>
        </w:rPr>
        <w:t>rtibində</w:t>
      </w:r>
      <w:r w:rsidR="00CC6277" w:rsidRPr="003D1C34">
        <w:rPr>
          <w:rFonts w:ascii="Times New Roman" w:hAnsi="Times New Roman" w:cs="Times New Roman"/>
          <w:sz w:val="24"/>
          <w:szCs w:val="24"/>
          <w:lang w:val="az-Latn-AZ"/>
        </w:rPr>
        <w:t xml:space="preserve">  hər hansı bir qüsur olduqda;</w:t>
      </w:r>
    </w:p>
    <w:p w:rsidR="00CC6277" w:rsidRPr="003D1C34" w:rsidRDefault="00352DFE" w:rsidP="00352DFE">
      <w:pPr>
        <w:pStyle w:val="a3"/>
        <w:tabs>
          <w:tab w:val="left" w:pos="0"/>
          <w:tab w:val="left" w:pos="426"/>
        </w:tabs>
        <w:spacing w:after="0" w:line="360" w:lineRule="auto"/>
        <w:ind w:left="0" w:firstLine="284"/>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CC6277" w:rsidRPr="003D1C34">
        <w:rPr>
          <w:rFonts w:ascii="Times New Roman" w:hAnsi="Times New Roman" w:cs="Times New Roman"/>
          <w:sz w:val="24"/>
          <w:szCs w:val="24"/>
          <w:lang w:val="az-Latn-AZ"/>
        </w:rPr>
        <w:t>İmtahan zamanı hər hans</w:t>
      </w:r>
      <w:r w:rsidR="008268D3">
        <w:rPr>
          <w:rFonts w:ascii="Times New Roman" w:hAnsi="Times New Roman" w:cs="Times New Roman"/>
          <w:sz w:val="24"/>
          <w:szCs w:val="24"/>
          <w:lang w:val="az-Latn-AZ"/>
        </w:rPr>
        <w:t>ı bir texniki problem yar</w:t>
      </w:r>
      <w:r>
        <w:rPr>
          <w:rFonts w:ascii="Times New Roman" w:hAnsi="Times New Roman" w:cs="Times New Roman"/>
          <w:sz w:val="24"/>
          <w:szCs w:val="24"/>
          <w:lang w:val="az-Latn-AZ"/>
        </w:rPr>
        <w:t>anarsa.</w:t>
      </w:r>
    </w:p>
    <w:p w:rsidR="002D2F78" w:rsidRPr="003D1C34" w:rsidRDefault="002D2F78" w:rsidP="008268D3">
      <w:pPr>
        <w:pStyle w:val="a3"/>
        <w:numPr>
          <w:ilvl w:val="1"/>
          <w:numId w:val="44"/>
        </w:numPr>
        <w:tabs>
          <w:tab w:val="left" w:pos="0"/>
          <w:tab w:val="left" w:pos="426"/>
        </w:tabs>
        <w:spacing w:after="0" w:line="360" w:lineRule="auto"/>
        <w:ind w:left="0" w:firstLine="0"/>
        <w:jc w:val="both"/>
        <w:rPr>
          <w:rFonts w:ascii="Times New Roman" w:hAnsi="Times New Roman" w:cs="Times New Roman"/>
          <w:sz w:val="24"/>
          <w:szCs w:val="24"/>
          <w:lang w:val="az-Latn-AZ"/>
        </w:rPr>
      </w:pPr>
      <w:r w:rsidRPr="003D1C34">
        <w:rPr>
          <w:rFonts w:ascii="Times New Roman" w:hAnsi="Times New Roman" w:cs="Times New Roman"/>
          <w:sz w:val="24"/>
          <w:szCs w:val="24"/>
          <w:lang w:val="az-Latn-AZ"/>
        </w:rPr>
        <w:t xml:space="preserve">Test üsulu ilə təşkil olunmuş imtahan nəticələrinin apellyasiya ərizələri,  suallarda qüsur olduğu halda  fənni tədris edən müvafiq kafedra </w:t>
      </w:r>
      <w:r w:rsidR="008268D3">
        <w:rPr>
          <w:rFonts w:ascii="Times New Roman" w:hAnsi="Times New Roman" w:cs="Times New Roman"/>
          <w:sz w:val="24"/>
          <w:szCs w:val="24"/>
          <w:lang w:val="az-Latn-AZ"/>
        </w:rPr>
        <w:t>müdirlərinin</w:t>
      </w:r>
      <w:r w:rsidRPr="003D1C34">
        <w:rPr>
          <w:rFonts w:ascii="Times New Roman" w:hAnsi="Times New Roman" w:cs="Times New Roman"/>
          <w:sz w:val="24"/>
          <w:szCs w:val="24"/>
          <w:lang w:val="az-Latn-AZ"/>
        </w:rPr>
        <w:t xml:space="preserve"> şəxsi kabinetlərinə yönlə</w:t>
      </w:r>
      <w:r w:rsidR="008268D3">
        <w:rPr>
          <w:rFonts w:ascii="Times New Roman" w:hAnsi="Times New Roman" w:cs="Times New Roman"/>
          <w:sz w:val="24"/>
          <w:szCs w:val="24"/>
          <w:lang w:val="az-Latn-AZ"/>
        </w:rPr>
        <w:t>ndirilir, kafedra müdiri ərizələrin yoxlanmasını təşkil edir.</w:t>
      </w:r>
    </w:p>
    <w:p w:rsidR="002D2F78" w:rsidRPr="003D1C34" w:rsidRDefault="002D2F78" w:rsidP="00352DFE">
      <w:pPr>
        <w:pStyle w:val="a3"/>
        <w:numPr>
          <w:ilvl w:val="1"/>
          <w:numId w:val="44"/>
        </w:numPr>
        <w:tabs>
          <w:tab w:val="left" w:pos="0"/>
          <w:tab w:val="left" w:pos="426"/>
        </w:tabs>
        <w:spacing w:after="0" w:line="360" w:lineRule="auto"/>
        <w:ind w:left="0" w:firstLine="0"/>
        <w:jc w:val="both"/>
        <w:rPr>
          <w:rFonts w:ascii="Times New Roman" w:hAnsi="Times New Roman" w:cs="Times New Roman"/>
          <w:sz w:val="24"/>
          <w:szCs w:val="24"/>
          <w:lang w:val="az-Latn-AZ"/>
        </w:rPr>
      </w:pPr>
      <w:r w:rsidRPr="003D1C34">
        <w:rPr>
          <w:rFonts w:ascii="Times New Roman" w:hAnsi="Times New Roman" w:cs="Times New Roman"/>
          <w:sz w:val="24"/>
          <w:szCs w:val="24"/>
          <w:lang w:val="az-Latn-AZ"/>
        </w:rPr>
        <w:t>İmtahan zamanı texniki qüsurlara yol verildikdə isə  müraciə</w:t>
      </w:r>
      <w:r w:rsidR="00105911">
        <w:rPr>
          <w:rFonts w:ascii="Times New Roman" w:hAnsi="Times New Roman" w:cs="Times New Roman"/>
          <w:sz w:val="24"/>
          <w:szCs w:val="24"/>
          <w:lang w:val="az-Latn-AZ"/>
        </w:rPr>
        <w:t>tin araşdırılması “İ</w:t>
      </w:r>
      <w:r w:rsidRPr="003D1C34">
        <w:rPr>
          <w:rFonts w:ascii="Times New Roman" w:hAnsi="Times New Roman" w:cs="Times New Roman"/>
          <w:sz w:val="24"/>
          <w:szCs w:val="24"/>
          <w:lang w:val="az-Latn-AZ"/>
        </w:rPr>
        <w:t>mtahan tə</w:t>
      </w:r>
      <w:r w:rsidR="00D63D29" w:rsidRPr="003D1C34">
        <w:rPr>
          <w:rFonts w:ascii="Times New Roman" w:hAnsi="Times New Roman" w:cs="Times New Roman"/>
          <w:sz w:val="24"/>
          <w:szCs w:val="24"/>
          <w:lang w:val="az-Latn-AZ"/>
        </w:rPr>
        <w:t>şkili</w:t>
      </w:r>
      <w:r w:rsidRPr="003D1C34">
        <w:rPr>
          <w:rFonts w:ascii="Times New Roman" w:hAnsi="Times New Roman" w:cs="Times New Roman"/>
          <w:sz w:val="24"/>
          <w:szCs w:val="24"/>
          <w:lang w:val="az-Latn-AZ"/>
        </w:rPr>
        <w:t xml:space="preserve">” şöbəsinə yönləndirilir. </w:t>
      </w:r>
    </w:p>
    <w:p w:rsidR="002D2F78" w:rsidRPr="003D1C34" w:rsidRDefault="002D2F78" w:rsidP="00352DFE">
      <w:pPr>
        <w:pStyle w:val="a3"/>
        <w:numPr>
          <w:ilvl w:val="1"/>
          <w:numId w:val="44"/>
        </w:numPr>
        <w:tabs>
          <w:tab w:val="left" w:pos="0"/>
          <w:tab w:val="left" w:pos="426"/>
        </w:tabs>
        <w:spacing w:after="0" w:line="360" w:lineRule="auto"/>
        <w:ind w:left="0" w:firstLine="0"/>
        <w:jc w:val="both"/>
        <w:rPr>
          <w:rFonts w:ascii="Times New Roman" w:hAnsi="Times New Roman" w:cs="Times New Roman"/>
          <w:sz w:val="24"/>
          <w:szCs w:val="24"/>
          <w:lang w:val="az-Latn-AZ"/>
        </w:rPr>
      </w:pPr>
      <w:r w:rsidRPr="003D1C34">
        <w:rPr>
          <w:rFonts w:ascii="Times New Roman" w:hAnsi="Times New Roman" w:cs="Times New Roman"/>
          <w:sz w:val="24"/>
          <w:szCs w:val="24"/>
          <w:lang w:val="az-Latn-AZ"/>
        </w:rPr>
        <w:t xml:space="preserve">Yoxlanılmış və qiymətləndirilmış apellyasiya </w:t>
      </w:r>
      <w:r w:rsidR="00352DFE">
        <w:rPr>
          <w:rFonts w:ascii="Times New Roman" w:hAnsi="Times New Roman" w:cs="Times New Roman"/>
          <w:sz w:val="24"/>
          <w:szCs w:val="24"/>
          <w:lang w:val="az-Latn-AZ"/>
        </w:rPr>
        <w:t>ərizələri</w:t>
      </w:r>
      <w:r w:rsidRPr="003D1C34">
        <w:rPr>
          <w:rFonts w:ascii="Times New Roman" w:hAnsi="Times New Roman" w:cs="Times New Roman"/>
          <w:sz w:val="24"/>
          <w:szCs w:val="24"/>
          <w:lang w:val="az-Latn-AZ"/>
        </w:rPr>
        <w:t xml:space="preserve"> zəruri hesab olunan hallarda </w:t>
      </w:r>
      <w:r w:rsidR="00105911">
        <w:rPr>
          <w:rFonts w:ascii="Times New Roman" w:hAnsi="Times New Roman" w:cs="Times New Roman"/>
          <w:sz w:val="24"/>
          <w:szCs w:val="24"/>
          <w:lang w:val="az-Latn-AZ"/>
        </w:rPr>
        <w:t xml:space="preserve">təkrar ekspertiza üçün kafedra əməkdaşlarına və ya </w:t>
      </w:r>
      <w:r w:rsidR="008268D3">
        <w:rPr>
          <w:rFonts w:ascii="Times New Roman" w:hAnsi="Times New Roman" w:cs="Times New Roman"/>
          <w:sz w:val="24"/>
          <w:szCs w:val="24"/>
          <w:lang w:val="az-Latn-AZ"/>
        </w:rPr>
        <w:t>kənar</w:t>
      </w:r>
      <w:r w:rsidR="00F60D67">
        <w:rPr>
          <w:rFonts w:ascii="Times New Roman" w:hAnsi="Times New Roman" w:cs="Times New Roman"/>
          <w:sz w:val="24"/>
          <w:szCs w:val="24"/>
          <w:lang w:val="az-Latn-AZ"/>
        </w:rPr>
        <w:t xml:space="preserve"> </w:t>
      </w:r>
      <w:r w:rsidR="00105911">
        <w:rPr>
          <w:rFonts w:ascii="Times New Roman" w:hAnsi="Times New Roman" w:cs="Times New Roman"/>
          <w:sz w:val="24"/>
          <w:szCs w:val="24"/>
          <w:lang w:val="az-Latn-AZ"/>
        </w:rPr>
        <w:t>mütəxəssisə təqdim edilə bilər.</w:t>
      </w:r>
    </w:p>
    <w:p w:rsidR="003D1C34" w:rsidRDefault="003D1C34" w:rsidP="00E56595">
      <w:pPr>
        <w:pStyle w:val="a3"/>
        <w:tabs>
          <w:tab w:val="left" w:pos="0"/>
          <w:tab w:val="left" w:pos="851"/>
          <w:tab w:val="left" w:pos="993"/>
        </w:tabs>
        <w:spacing w:after="0" w:line="360" w:lineRule="auto"/>
        <w:ind w:left="0"/>
        <w:jc w:val="both"/>
        <w:rPr>
          <w:rFonts w:ascii="Times New Roman" w:hAnsi="Times New Roman" w:cs="Times New Roman"/>
          <w:b/>
          <w:sz w:val="24"/>
          <w:szCs w:val="24"/>
          <w:lang w:val="az-Latn-AZ"/>
        </w:rPr>
      </w:pPr>
    </w:p>
    <w:p w:rsidR="00D80C99" w:rsidRPr="003D1C34" w:rsidRDefault="00105911" w:rsidP="002F7F08">
      <w:pPr>
        <w:pStyle w:val="a3"/>
        <w:tabs>
          <w:tab w:val="left" w:pos="0"/>
          <w:tab w:val="left" w:pos="851"/>
          <w:tab w:val="left" w:pos="993"/>
        </w:tabs>
        <w:spacing w:after="0" w:line="360" w:lineRule="auto"/>
        <w:ind w:left="0"/>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5</w:t>
      </w:r>
      <w:r w:rsidR="003365AE">
        <w:rPr>
          <w:rFonts w:ascii="Times New Roman" w:hAnsi="Times New Roman" w:cs="Times New Roman"/>
          <w:b/>
          <w:sz w:val="24"/>
          <w:szCs w:val="24"/>
          <w:lang w:val="az-Latn-AZ"/>
        </w:rPr>
        <w:t xml:space="preserve">. </w:t>
      </w:r>
      <w:r w:rsidR="00D80C99" w:rsidRPr="003D1C34">
        <w:rPr>
          <w:rFonts w:ascii="Times New Roman" w:hAnsi="Times New Roman" w:cs="Times New Roman"/>
          <w:b/>
          <w:sz w:val="24"/>
          <w:szCs w:val="24"/>
          <w:lang w:val="az-Latn-AZ"/>
        </w:rPr>
        <w:t xml:space="preserve"> Apellyasiya komissiya</w:t>
      </w:r>
      <w:r w:rsidR="00F60D67">
        <w:rPr>
          <w:rFonts w:ascii="Times New Roman" w:hAnsi="Times New Roman" w:cs="Times New Roman"/>
          <w:b/>
          <w:sz w:val="24"/>
          <w:szCs w:val="24"/>
          <w:lang w:val="az-Latn-AZ"/>
        </w:rPr>
        <w:t>sının</w:t>
      </w:r>
      <w:r w:rsidR="00D80C99" w:rsidRPr="003D1C34">
        <w:rPr>
          <w:rFonts w:ascii="Times New Roman" w:hAnsi="Times New Roman" w:cs="Times New Roman"/>
          <w:b/>
          <w:sz w:val="24"/>
          <w:szCs w:val="24"/>
          <w:lang w:val="az-Latn-AZ"/>
        </w:rPr>
        <w:t xml:space="preserve"> qərarının rəsmiləşdirilməsi</w:t>
      </w:r>
    </w:p>
    <w:p w:rsidR="00105911" w:rsidRDefault="00105911" w:rsidP="00E56595">
      <w:pPr>
        <w:tabs>
          <w:tab w:val="left" w:pos="0"/>
          <w:tab w:val="left" w:pos="426"/>
          <w:tab w:val="left" w:pos="851"/>
          <w:tab w:val="left" w:pos="993"/>
        </w:tabs>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5</w:t>
      </w:r>
      <w:r w:rsidR="00D80C99" w:rsidRPr="003D1C34">
        <w:rPr>
          <w:rFonts w:ascii="Times New Roman" w:hAnsi="Times New Roman" w:cs="Times New Roman"/>
          <w:sz w:val="24"/>
          <w:szCs w:val="24"/>
          <w:lang w:val="az-Latn-AZ"/>
        </w:rPr>
        <w:t xml:space="preserve">.1.  Apellyasiya müraciətlərinə baxılmasının nəticələrinə dair qəbul edilmiş rəy protokol  və qərar ilə rəsmiləşdirilir və bu haqda müraciət edən şəxsə Elektron Apellyasiya Sistemi vasitəsilə </w:t>
      </w:r>
      <w:r>
        <w:rPr>
          <w:rFonts w:ascii="Times New Roman" w:hAnsi="Times New Roman" w:cs="Times New Roman"/>
          <w:sz w:val="24"/>
          <w:szCs w:val="24"/>
          <w:lang w:val="az-Latn-AZ"/>
        </w:rPr>
        <w:t>məlumat</w:t>
      </w:r>
      <w:r w:rsidR="008268D3">
        <w:rPr>
          <w:rFonts w:ascii="Times New Roman" w:hAnsi="Times New Roman" w:cs="Times New Roman"/>
          <w:sz w:val="24"/>
          <w:szCs w:val="24"/>
          <w:lang w:val="az-Latn-AZ"/>
        </w:rPr>
        <w:t xml:space="preserve"> verilir</w:t>
      </w:r>
      <w:r>
        <w:rPr>
          <w:rFonts w:ascii="Times New Roman" w:hAnsi="Times New Roman" w:cs="Times New Roman"/>
          <w:sz w:val="24"/>
          <w:szCs w:val="24"/>
          <w:lang w:val="az-Latn-AZ"/>
        </w:rPr>
        <w:t>.</w:t>
      </w:r>
    </w:p>
    <w:p w:rsidR="004D534A" w:rsidRDefault="008268D3" w:rsidP="008268D3">
      <w:pPr>
        <w:tabs>
          <w:tab w:val="left" w:pos="0"/>
          <w:tab w:val="left" w:pos="426"/>
          <w:tab w:val="left" w:pos="851"/>
          <w:tab w:val="left" w:pos="993"/>
        </w:tabs>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5.2. </w:t>
      </w:r>
      <w:r w:rsidR="00105911">
        <w:rPr>
          <w:rFonts w:ascii="Times New Roman" w:hAnsi="Times New Roman" w:cs="Times New Roman"/>
          <w:sz w:val="24"/>
          <w:szCs w:val="24"/>
          <w:lang w:val="az-Latn-AZ"/>
        </w:rPr>
        <w:t xml:space="preserve"> </w:t>
      </w:r>
      <w:r w:rsidR="00C1312C">
        <w:rPr>
          <w:rFonts w:ascii="Times New Roman" w:hAnsi="Times New Roman" w:cs="Times New Roman"/>
          <w:sz w:val="24"/>
          <w:szCs w:val="24"/>
          <w:lang w:val="az-Latn-AZ"/>
        </w:rPr>
        <w:t>Ap</w:t>
      </w:r>
      <w:r w:rsidR="004D534A" w:rsidRPr="003D1C34">
        <w:rPr>
          <w:rFonts w:ascii="Times New Roman" w:hAnsi="Times New Roman" w:cs="Times New Roman"/>
          <w:sz w:val="24"/>
          <w:szCs w:val="24"/>
          <w:lang w:val="az-Latn-AZ"/>
        </w:rPr>
        <w:t>el</w:t>
      </w:r>
      <w:r w:rsidR="00C1312C">
        <w:rPr>
          <w:rFonts w:ascii="Times New Roman" w:hAnsi="Times New Roman" w:cs="Times New Roman"/>
          <w:sz w:val="24"/>
          <w:szCs w:val="24"/>
          <w:lang w:val="az-Latn-AZ"/>
        </w:rPr>
        <w:t>l</w:t>
      </w:r>
      <w:r w:rsidR="004D534A" w:rsidRPr="003D1C34">
        <w:rPr>
          <w:rFonts w:ascii="Times New Roman" w:hAnsi="Times New Roman" w:cs="Times New Roman"/>
          <w:sz w:val="24"/>
          <w:szCs w:val="24"/>
          <w:lang w:val="az-Latn-AZ"/>
        </w:rPr>
        <w:t xml:space="preserve">yasiya müraciətinə müvafiq fənn üzrə digər müəllim tərəfindən  yalnız bir dəfə baxılır və onun nəticəsi </w:t>
      </w:r>
      <w:r w:rsidR="00C1312C">
        <w:rPr>
          <w:rFonts w:ascii="Times New Roman" w:hAnsi="Times New Roman" w:cs="Times New Roman"/>
          <w:sz w:val="24"/>
          <w:szCs w:val="24"/>
          <w:lang w:val="az-Latn-AZ"/>
        </w:rPr>
        <w:t xml:space="preserve">ilə bağlı </w:t>
      </w:r>
      <w:r w:rsidR="004D534A" w:rsidRPr="003D1C34">
        <w:rPr>
          <w:rFonts w:ascii="Times New Roman" w:hAnsi="Times New Roman" w:cs="Times New Roman"/>
          <w:sz w:val="24"/>
          <w:szCs w:val="24"/>
          <w:lang w:val="az-Latn-AZ"/>
        </w:rPr>
        <w:t xml:space="preserve"> tələbə yenidən apellyasiya müraciətinin nəticəsi ilə əlaqədar apellyasiya verə bilməz.</w:t>
      </w:r>
    </w:p>
    <w:p w:rsidR="00D80C99" w:rsidRDefault="008268D3" w:rsidP="008268D3">
      <w:pPr>
        <w:pStyle w:val="a3"/>
        <w:tabs>
          <w:tab w:val="left" w:pos="0"/>
          <w:tab w:val="left" w:pos="426"/>
          <w:tab w:val="left" w:pos="567"/>
          <w:tab w:val="left" w:pos="1134"/>
        </w:tabs>
        <w:spacing w:after="0" w:line="360" w:lineRule="auto"/>
        <w:ind w:left="0"/>
        <w:jc w:val="both"/>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 xml:space="preserve">5.3. </w:t>
      </w:r>
      <w:r w:rsidR="00C1312C">
        <w:rPr>
          <w:rFonts w:ascii="Times New Roman" w:hAnsi="Times New Roman" w:cs="Times New Roman"/>
          <w:sz w:val="24"/>
          <w:szCs w:val="24"/>
          <w:lang w:val="az-Latn-AZ"/>
        </w:rPr>
        <w:t xml:space="preserve"> </w:t>
      </w:r>
      <w:r w:rsidR="00D80C99" w:rsidRPr="00105911">
        <w:rPr>
          <w:rFonts w:ascii="Times New Roman" w:hAnsi="Times New Roman" w:cs="Times New Roman"/>
          <w:sz w:val="24"/>
          <w:szCs w:val="24"/>
          <w:lang w:val="az-Latn-AZ"/>
        </w:rPr>
        <w:t xml:space="preserve">Apellyasiya komissiyasının  </w:t>
      </w:r>
      <w:r w:rsidR="00C1312C">
        <w:rPr>
          <w:rFonts w:ascii="Times New Roman" w:hAnsi="Times New Roman" w:cs="Times New Roman"/>
          <w:sz w:val="24"/>
          <w:szCs w:val="24"/>
          <w:lang w:val="az-Latn-AZ"/>
        </w:rPr>
        <w:t xml:space="preserve">yekun </w:t>
      </w:r>
      <w:r w:rsidR="00D80C99" w:rsidRPr="00105911">
        <w:rPr>
          <w:rFonts w:ascii="Times New Roman" w:hAnsi="Times New Roman" w:cs="Times New Roman"/>
          <w:sz w:val="24"/>
          <w:szCs w:val="24"/>
          <w:lang w:val="az-Latn-AZ"/>
        </w:rPr>
        <w:t>qərarı sədr, sədr müavini</w:t>
      </w:r>
      <w:r w:rsidR="00D63D29" w:rsidRPr="00105911">
        <w:rPr>
          <w:rFonts w:ascii="Times New Roman" w:hAnsi="Times New Roman" w:cs="Times New Roman"/>
          <w:sz w:val="24"/>
          <w:szCs w:val="24"/>
          <w:lang w:val="az-Latn-AZ"/>
        </w:rPr>
        <w:t>,</w:t>
      </w:r>
      <w:r w:rsidR="00D80C99" w:rsidRPr="00105911">
        <w:rPr>
          <w:rFonts w:ascii="Times New Roman" w:hAnsi="Times New Roman" w:cs="Times New Roman"/>
          <w:sz w:val="24"/>
          <w:szCs w:val="24"/>
          <w:lang w:val="az-Latn-AZ"/>
        </w:rPr>
        <w:t xml:space="preserve"> katib</w:t>
      </w:r>
      <w:r w:rsidR="00D63D29" w:rsidRPr="00105911">
        <w:rPr>
          <w:rFonts w:ascii="Times New Roman" w:hAnsi="Times New Roman" w:cs="Times New Roman"/>
          <w:sz w:val="24"/>
          <w:szCs w:val="24"/>
          <w:lang w:val="az-Latn-AZ"/>
        </w:rPr>
        <w:t xml:space="preserve"> və üzvlər </w:t>
      </w:r>
      <w:r w:rsidR="00D80C99" w:rsidRPr="00105911">
        <w:rPr>
          <w:rFonts w:ascii="Times New Roman" w:hAnsi="Times New Roman" w:cs="Times New Roman"/>
          <w:sz w:val="24"/>
          <w:szCs w:val="24"/>
          <w:lang w:val="az-Latn-AZ"/>
        </w:rPr>
        <w:t xml:space="preserve"> tərəfində</w:t>
      </w:r>
      <w:r w:rsidR="00C1312C">
        <w:rPr>
          <w:rFonts w:ascii="Times New Roman" w:hAnsi="Times New Roman" w:cs="Times New Roman"/>
          <w:sz w:val="24"/>
          <w:szCs w:val="24"/>
          <w:lang w:val="az-Latn-AZ"/>
        </w:rPr>
        <w:t xml:space="preserve">n imzalanaraq </w:t>
      </w:r>
      <w:r w:rsidR="00D80C99" w:rsidRPr="00105911">
        <w:rPr>
          <w:rFonts w:ascii="Times New Roman" w:hAnsi="Times New Roman" w:cs="Times New Roman"/>
          <w:sz w:val="24"/>
          <w:szCs w:val="24"/>
          <w:lang w:val="az-Latn-AZ"/>
        </w:rPr>
        <w:t>rəsmi şəkildə müvafiq stru</w:t>
      </w:r>
      <w:r w:rsidR="00F60D67">
        <w:rPr>
          <w:rFonts w:ascii="Times New Roman" w:hAnsi="Times New Roman" w:cs="Times New Roman"/>
          <w:sz w:val="24"/>
          <w:szCs w:val="24"/>
          <w:lang w:val="az-Latn-AZ"/>
        </w:rPr>
        <w:t>k</w:t>
      </w:r>
      <w:r w:rsidR="00D80C99" w:rsidRPr="00105911">
        <w:rPr>
          <w:rFonts w:ascii="Times New Roman" w:hAnsi="Times New Roman" w:cs="Times New Roman"/>
          <w:sz w:val="24"/>
          <w:szCs w:val="24"/>
          <w:lang w:val="az-Latn-AZ"/>
        </w:rPr>
        <w:t>tur bölmələrə məlumat verilir.</w:t>
      </w:r>
    </w:p>
    <w:p w:rsidR="00C1312C" w:rsidRDefault="00C1312C" w:rsidP="00C1312C">
      <w:pPr>
        <w:pStyle w:val="a3"/>
        <w:numPr>
          <w:ilvl w:val="1"/>
          <w:numId w:val="42"/>
        </w:numPr>
        <w:tabs>
          <w:tab w:val="left" w:pos="0"/>
          <w:tab w:val="left" w:pos="426"/>
          <w:tab w:val="left" w:pos="567"/>
          <w:tab w:val="left" w:pos="1134"/>
        </w:tabs>
        <w:spacing w:after="0" w:line="360" w:lineRule="auto"/>
        <w:ind w:left="0" w:firstLine="0"/>
        <w:jc w:val="both"/>
        <w:rPr>
          <w:rFonts w:ascii="Times New Roman" w:hAnsi="Times New Roman" w:cs="Times New Roman"/>
          <w:sz w:val="24"/>
          <w:szCs w:val="24"/>
          <w:lang w:val="az-Latn-AZ"/>
        </w:rPr>
      </w:pPr>
      <w:r>
        <w:rPr>
          <w:rFonts w:ascii="Times New Roman" w:hAnsi="Times New Roman" w:cs="Times New Roman"/>
          <w:sz w:val="24"/>
          <w:szCs w:val="24"/>
          <w:lang w:val="az-Latn-AZ"/>
        </w:rPr>
        <w:t>Apellyasiya ərizəsinə baxan müəllim</w:t>
      </w:r>
      <w:r w:rsidR="008268D3">
        <w:rPr>
          <w:rFonts w:ascii="Times New Roman" w:hAnsi="Times New Roman" w:cs="Times New Roman"/>
          <w:sz w:val="24"/>
          <w:szCs w:val="24"/>
          <w:lang w:val="az-Latn-AZ"/>
        </w:rPr>
        <w:t xml:space="preserve"> balın azaldılması qənaətinə gələrsə</w:t>
      </w:r>
      <w:r w:rsidR="004718D0">
        <w:rPr>
          <w:rFonts w:ascii="Times New Roman" w:hAnsi="Times New Roman" w:cs="Times New Roman"/>
          <w:sz w:val="24"/>
          <w:szCs w:val="24"/>
          <w:lang w:val="az-Latn-AZ"/>
        </w:rPr>
        <w:t xml:space="preserve"> </w:t>
      </w:r>
      <w:r w:rsidR="008268D3">
        <w:rPr>
          <w:rFonts w:ascii="Times New Roman" w:hAnsi="Times New Roman" w:cs="Times New Roman"/>
          <w:sz w:val="24"/>
          <w:szCs w:val="24"/>
          <w:lang w:val="az-Latn-AZ"/>
        </w:rPr>
        <w:t>bu barədə apellyasiya komissiyasına müraciət edir və məsələ apellyasiya komissiyasında araşdırılır.</w:t>
      </w:r>
    </w:p>
    <w:p w:rsidR="00C1312C" w:rsidRDefault="00C1312C" w:rsidP="00C1312C">
      <w:pPr>
        <w:pStyle w:val="a3"/>
        <w:numPr>
          <w:ilvl w:val="1"/>
          <w:numId w:val="42"/>
        </w:numPr>
        <w:tabs>
          <w:tab w:val="left" w:pos="0"/>
          <w:tab w:val="left" w:pos="426"/>
          <w:tab w:val="left" w:pos="567"/>
          <w:tab w:val="left" w:pos="1134"/>
        </w:tabs>
        <w:spacing w:after="0" w:line="360" w:lineRule="auto"/>
        <w:ind w:left="0" w:firstLine="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Apellyasiya müraciətlərinin yoxlanılması zamanı </w:t>
      </w:r>
      <w:r w:rsidR="005008ED">
        <w:rPr>
          <w:rFonts w:ascii="Times New Roman" w:hAnsi="Times New Roman" w:cs="Times New Roman"/>
          <w:sz w:val="24"/>
          <w:szCs w:val="24"/>
          <w:lang w:val="az-Latn-AZ"/>
        </w:rPr>
        <w:t xml:space="preserve">qeyri-obyektiv </w:t>
      </w:r>
      <w:r w:rsidR="005008ED" w:rsidRPr="005A68E4">
        <w:rPr>
          <w:rFonts w:ascii="Times New Roman" w:hAnsi="Times New Roman" w:cs="Times New Roman"/>
          <w:sz w:val="24"/>
          <w:szCs w:val="24"/>
          <w:lang w:val="az-Latn-AZ"/>
        </w:rPr>
        <w:t>qiymətləndirilmə</w:t>
      </w:r>
      <w:r w:rsidR="005008ED">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aşkar edilə</w:t>
      </w:r>
      <w:r w:rsidR="005008ED">
        <w:rPr>
          <w:rFonts w:ascii="Times New Roman" w:hAnsi="Times New Roman" w:cs="Times New Roman"/>
          <w:sz w:val="24"/>
          <w:szCs w:val="24"/>
          <w:lang w:val="az-Latn-AZ"/>
        </w:rPr>
        <w:t xml:space="preserve">rsə, bu barədə </w:t>
      </w:r>
      <w:r>
        <w:rPr>
          <w:rFonts w:ascii="Times New Roman" w:hAnsi="Times New Roman" w:cs="Times New Roman"/>
          <w:sz w:val="24"/>
          <w:szCs w:val="24"/>
          <w:lang w:val="az-Latn-AZ"/>
        </w:rPr>
        <w:t>universitet rəhbərliyinə müraciət olunur.</w:t>
      </w:r>
    </w:p>
    <w:p w:rsidR="00C1312C" w:rsidRPr="005A68E4" w:rsidRDefault="00C1312C" w:rsidP="00C1312C">
      <w:pPr>
        <w:pStyle w:val="a3"/>
        <w:numPr>
          <w:ilvl w:val="1"/>
          <w:numId w:val="42"/>
        </w:numPr>
        <w:tabs>
          <w:tab w:val="left" w:pos="0"/>
          <w:tab w:val="left" w:pos="426"/>
          <w:tab w:val="left" w:pos="567"/>
          <w:tab w:val="left" w:pos="1134"/>
        </w:tabs>
        <w:spacing w:after="0" w:line="360" w:lineRule="auto"/>
        <w:ind w:left="0" w:firstLine="0"/>
        <w:jc w:val="both"/>
        <w:rPr>
          <w:rFonts w:ascii="Times New Roman" w:hAnsi="Times New Roman" w:cs="Times New Roman"/>
          <w:sz w:val="24"/>
          <w:szCs w:val="24"/>
          <w:lang w:val="az-Latn-AZ"/>
        </w:rPr>
      </w:pPr>
      <w:r w:rsidRPr="005A68E4">
        <w:rPr>
          <w:rFonts w:ascii="Times New Roman" w:hAnsi="Times New Roman" w:cs="Times New Roman"/>
          <w:sz w:val="24"/>
          <w:szCs w:val="24"/>
          <w:lang w:val="az-Latn-AZ"/>
        </w:rPr>
        <w:t xml:space="preserve">Apellyasiya prosesi son imtahan günündən </w:t>
      </w:r>
      <w:r w:rsidR="00F7285F">
        <w:rPr>
          <w:rFonts w:ascii="Times New Roman" w:hAnsi="Times New Roman" w:cs="Times New Roman"/>
          <w:sz w:val="24"/>
          <w:szCs w:val="24"/>
          <w:lang w:val="az-Latn-AZ"/>
        </w:rPr>
        <w:t>10</w:t>
      </w:r>
      <w:bookmarkStart w:id="0" w:name="_GoBack"/>
      <w:bookmarkEnd w:id="0"/>
      <w:r w:rsidRPr="005A68E4">
        <w:rPr>
          <w:rFonts w:ascii="Times New Roman" w:hAnsi="Times New Roman" w:cs="Times New Roman"/>
          <w:sz w:val="24"/>
          <w:szCs w:val="24"/>
          <w:lang w:val="az-Latn-AZ"/>
        </w:rPr>
        <w:t xml:space="preserve"> gün sonra yekunlaşır.</w:t>
      </w:r>
    </w:p>
    <w:p w:rsidR="00C1312C" w:rsidRDefault="00C1312C">
      <w:pPr>
        <w:rPr>
          <w:rFonts w:ascii="Times New Roman" w:hAnsi="Times New Roman" w:cs="Times New Roman"/>
          <w:sz w:val="24"/>
          <w:szCs w:val="24"/>
          <w:lang w:val="az-Latn-AZ"/>
        </w:rPr>
      </w:pPr>
    </w:p>
    <w:sectPr w:rsidR="00C1312C" w:rsidSect="00F668CF">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C09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CC140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CA1883"/>
    <w:multiLevelType w:val="multilevel"/>
    <w:tmpl w:val="1474250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16E67"/>
    <w:multiLevelType w:val="multilevel"/>
    <w:tmpl w:val="7960C8D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56224C"/>
    <w:multiLevelType w:val="multilevel"/>
    <w:tmpl w:val="0419001F"/>
    <w:lvl w:ilvl="0">
      <w:start w:val="1"/>
      <w:numFmt w:val="decimal"/>
      <w:lvlText w:val="%1."/>
      <w:lvlJc w:val="left"/>
      <w:pPr>
        <w:ind w:left="2204"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F88762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2656D7A"/>
    <w:multiLevelType w:val="multilevel"/>
    <w:tmpl w:val="45369CEC"/>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4D6127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7F5F5E"/>
    <w:multiLevelType w:val="hybridMultilevel"/>
    <w:tmpl w:val="B1DE3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B03A5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E9853C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878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4A744B5"/>
    <w:multiLevelType w:val="multilevel"/>
    <w:tmpl w:val="45369CEC"/>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E0726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E8F56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F020C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5472D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5ED7B4F"/>
    <w:multiLevelType w:val="hybridMultilevel"/>
    <w:tmpl w:val="40D45030"/>
    <w:lvl w:ilvl="0" w:tplc="779AAFE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602D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6A17C7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7DC2101"/>
    <w:multiLevelType w:val="hybridMultilevel"/>
    <w:tmpl w:val="943C6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566D9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A4768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073370C"/>
    <w:multiLevelType w:val="multilevel"/>
    <w:tmpl w:val="45369CEC"/>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35136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4A06F35"/>
    <w:multiLevelType w:val="multilevel"/>
    <w:tmpl w:val="4B38326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6305709"/>
    <w:multiLevelType w:val="hybridMultilevel"/>
    <w:tmpl w:val="CEA667A0"/>
    <w:lvl w:ilvl="0" w:tplc="0419000F">
      <w:start w:val="1"/>
      <w:numFmt w:val="decimal"/>
      <w:lvlText w:val="%1."/>
      <w:lvlJc w:val="left"/>
      <w:pPr>
        <w:ind w:left="720" w:hanging="360"/>
      </w:pPr>
      <w:rPr>
        <w:rFonts w:hint="default"/>
      </w:rPr>
    </w:lvl>
    <w:lvl w:ilvl="1" w:tplc="BFCC9F9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152C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9FF72EA"/>
    <w:multiLevelType w:val="multilevel"/>
    <w:tmpl w:val="727A50F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4C96501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EDA48E2"/>
    <w:multiLevelType w:val="multilevel"/>
    <w:tmpl w:val="45369CEC"/>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2C76E5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A1B18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A6174A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C9B60A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29C40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E9D556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0857A43"/>
    <w:multiLevelType w:val="multilevel"/>
    <w:tmpl w:val="0419001F"/>
    <w:lvl w:ilvl="0">
      <w:start w:val="1"/>
      <w:numFmt w:val="decimal"/>
      <w:lvlText w:val="%1."/>
      <w:lvlJc w:val="left"/>
      <w:pPr>
        <w:ind w:left="2204" w:hanging="360"/>
      </w:pPr>
      <w:rPr>
        <w:rFonts w:hint="default"/>
      </w:rPr>
    </w:lvl>
    <w:lvl w:ilvl="1">
      <w:start w:val="1"/>
      <w:numFmt w:val="decimal"/>
      <w:lvlText w:val="%1.%2."/>
      <w:lvlJc w:val="left"/>
      <w:pPr>
        <w:ind w:left="610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254432F"/>
    <w:multiLevelType w:val="hybridMultilevel"/>
    <w:tmpl w:val="ED1A9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6337D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A3D5B16"/>
    <w:multiLevelType w:val="hybridMultilevel"/>
    <w:tmpl w:val="4D9CC15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7AE749A0"/>
    <w:multiLevelType w:val="multilevel"/>
    <w:tmpl w:val="45369CEC"/>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B3F716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B9D7A8E"/>
    <w:multiLevelType w:val="hybridMultilevel"/>
    <w:tmpl w:val="B3623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8"/>
  </w:num>
  <w:num w:numId="3">
    <w:abstractNumId w:val="43"/>
  </w:num>
  <w:num w:numId="4">
    <w:abstractNumId w:val="26"/>
  </w:num>
  <w:num w:numId="5">
    <w:abstractNumId w:val="40"/>
  </w:num>
  <w:num w:numId="6">
    <w:abstractNumId w:val="0"/>
  </w:num>
  <w:num w:numId="7">
    <w:abstractNumId w:val="12"/>
  </w:num>
  <w:num w:numId="8">
    <w:abstractNumId w:val="11"/>
  </w:num>
  <w:num w:numId="9">
    <w:abstractNumId w:val="33"/>
  </w:num>
  <w:num w:numId="10">
    <w:abstractNumId w:val="6"/>
  </w:num>
  <w:num w:numId="11">
    <w:abstractNumId w:val="19"/>
  </w:num>
  <w:num w:numId="12">
    <w:abstractNumId w:val="24"/>
  </w:num>
  <w:num w:numId="13">
    <w:abstractNumId w:val="35"/>
  </w:num>
  <w:num w:numId="14">
    <w:abstractNumId w:val="31"/>
  </w:num>
  <w:num w:numId="15">
    <w:abstractNumId w:val="10"/>
  </w:num>
  <w:num w:numId="16">
    <w:abstractNumId w:val="7"/>
  </w:num>
  <w:num w:numId="17">
    <w:abstractNumId w:val="41"/>
  </w:num>
  <w:num w:numId="18">
    <w:abstractNumId w:val="30"/>
  </w:num>
  <w:num w:numId="19">
    <w:abstractNumId w:val="39"/>
  </w:num>
  <w:num w:numId="20">
    <w:abstractNumId w:val="23"/>
  </w:num>
  <w:num w:numId="21">
    <w:abstractNumId w:val="34"/>
  </w:num>
  <w:num w:numId="22">
    <w:abstractNumId w:val="37"/>
  </w:num>
  <w:num w:numId="23">
    <w:abstractNumId w:val="5"/>
  </w:num>
  <w:num w:numId="24">
    <w:abstractNumId w:val="13"/>
  </w:num>
  <w:num w:numId="25">
    <w:abstractNumId w:val="42"/>
  </w:num>
  <w:num w:numId="26">
    <w:abstractNumId w:val="32"/>
  </w:num>
  <w:num w:numId="27">
    <w:abstractNumId w:val="21"/>
  </w:num>
  <w:num w:numId="28">
    <w:abstractNumId w:val="18"/>
  </w:num>
  <w:num w:numId="29">
    <w:abstractNumId w:val="29"/>
  </w:num>
  <w:num w:numId="30">
    <w:abstractNumId w:val="15"/>
  </w:num>
  <w:num w:numId="31">
    <w:abstractNumId w:val="36"/>
  </w:num>
  <w:num w:numId="32">
    <w:abstractNumId w:val="1"/>
  </w:num>
  <w:num w:numId="33">
    <w:abstractNumId w:val="20"/>
  </w:num>
  <w:num w:numId="34">
    <w:abstractNumId w:val="9"/>
  </w:num>
  <w:num w:numId="35">
    <w:abstractNumId w:val="14"/>
  </w:num>
  <w:num w:numId="36">
    <w:abstractNumId w:val="27"/>
  </w:num>
  <w:num w:numId="37">
    <w:abstractNumId w:val="22"/>
  </w:num>
  <w:num w:numId="38">
    <w:abstractNumId w:val="16"/>
  </w:num>
  <w:num w:numId="39">
    <w:abstractNumId w:val="4"/>
  </w:num>
  <w:num w:numId="40">
    <w:abstractNumId w:val="2"/>
  </w:num>
  <w:num w:numId="41">
    <w:abstractNumId w:val="28"/>
  </w:num>
  <w:num w:numId="42">
    <w:abstractNumId w:val="25"/>
  </w:num>
  <w:num w:numId="43">
    <w:abstractNumId w:val="17"/>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C0138A"/>
    <w:rsid w:val="00005B0A"/>
    <w:rsid w:val="0000774D"/>
    <w:rsid w:val="000140F5"/>
    <w:rsid w:val="000173A6"/>
    <w:rsid w:val="0002797F"/>
    <w:rsid w:val="000321CC"/>
    <w:rsid w:val="000338BF"/>
    <w:rsid w:val="0003535C"/>
    <w:rsid w:val="00037580"/>
    <w:rsid w:val="000458C7"/>
    <w:rsid w:val="00067455"/>
    <w:rsid w:val="00073817"/>
    <w:rsid w:val="000A7258"/>
    <w:rsid w:val="000B1BEB"/>
    <w:rsid w:val="000B38BC"/>
    <w:rsid w:val="000B4B8F"/>
    <w:rsid w:val="000C5F66"/>
    <w:rsid w:val="000C6E8F"/>
    <w:rsid w:val="000D56D5"/>
    <w:rsid w:val="000D5916"/>
    <w:rsid w:val="000D7FAB"/>
    <w:rsid w:val="000E1A8A"/>
    <w:rsid w:val="000F49AB"/>
    <w:rsid w:val="000F5BB9"/>
    <w:rsid w:val="000F5C8C"/>
    <w:rsid w:val="00102C7A"/>
    <w:rsid w:val="00105911"/>
    <w:rsid w:val="0011494D"/>
    <w:rsid w:val="001151DF"/>
    <w:rsid w:val="00117833"/>
    <w:rsid w:val="001262CF"/>
    <w:rsid w:val="00131492"/>
    <w:rsid w:val="001345E9"/>
    <w:rsid w:val="0013560F"/>
    <w:rsid w:val="00137111"/>
    <w:rsid w:val="001478F1"/>
    <w:rsid w:val="001875CD"/>
    <w:rsid w:val="001B242A"/>
    <w:rsid w:val="001D135B"/>
    <w:rsid w:val="001D694E"/>
    <w:rsid w:val="001D6E74"/>
    <w:rsid w:val="001F79F6"/>
    <w:rsid w:val="002342E8"/>
    <w:rsid w:val="00237C00"/>
    <w:rsid w:val="00245F53"/>
    <w:rsid w:val="002A2716"/>
    <w:rsid w:val="002B5E21"/>
    <w:rsid w:val="002C6097"/>
    <w:rsid w:val="002C6AA3"/>
    <w:rsid w:val="002D2F78"/>
    <w:rsid w:val="002D4041"/>
    <w:rsid w:val="002F59FD"/>
    <w:rsid w:val="002F7F08"/>
    <w:rsid w:val="003214F0"/>
    <w:rsid w:val="003307C0"/>
    <w:rsid w:val="003365AE"/>
    <w:rsid w:val="00341A57"/>
    <w:rsid w:val="00343559"/>
    <w:rsid w:val="00352DFE"/>
    <w:rsid w:val="0036369A"/>
    <w:rsid w:val="003877B5"/>
    <w:rsid w:val="003879A5"/>
    <w:rsid w:val="00394C06"/>
    <w:rsid w:val="003B2C9C"/>
    <w:rsid w:val="003C7F4E"/>
    <w:rsid w:val="003D1C34"/>
    <w:rsid w:val="003F03BF"/>
    <w:rsid w:val="003F274C"/>
    <w:rsid w:val="00400AA3"/>
    <w:rsid w:val="004035EF"/>
    <w:rsid w:val="00412CF7"/>
    <w:rsid w:val="00414AF3"/>
    <w:rsid w:val="004165A1"/>
    <w:rsid w:val="00417545"/>
    <w:rsid w:val="0042297E"/>
    <w:rsid w:val="004718D0"/>
    <w:rsid w:val="0047752E"/>
    <w:rsid w:val="0048117C"/>
    <w:rsid w:val="00487889"/>
    <w:rsid w:val="00493788"/>
    <w:rsid w:val="00497A82"/>
    <w:rsid w:val="004A1D7C"/>
    <w:rsid w:val="004A27CB"/>
    <w:rsid w:val="004A6CAD"/>
    <w:rsid w:val="004B21FE"/>
    <w:rsid w:val="004B3F85"/>
    <w:rsid w:val="004D534A"/>
    <w:rsid w:val="004E6127"/>
    <w:rsid w:val="004E619B"/>
    <w:rsid w:val="004E79D2"/>
    <w:rsid w:val="005008ED"/>
    <w:rsid w:val="00521DF3"/>
    <w:rsid w:val="00535FA5"/>
    <w:rsid w:val="00540453"/>
    <w:rsid w:val="00574FF5"/>
    <w:rsid w:val="00576125"/>
    <w:rsid w:val="0058262F"/>
    <w:rsid w:val="0059610C"/>
    <w:rsid w:val="005A68E4"/>
    <w:rsid w:val="005B102F"/>
    <w:rsid w:val="005B2744"/>
    <w:rsid w:val="005D5F93"/>
    <w:rsid w:val="006002BE"/>
    <w:rsid w:val="00600BC2"/>
    <w:rsid w:val="00602435"/>
    <w:rsid w:val="006103B3"/>
    <w:rsid w:val="0061512A"/>
    <w:rsid w:val="00632D6C"/>
    <w:rsid w:val="00650D6E"/>
    <w:rsid w:val="00651A2C"/>
    <w:rsid w:val="0065614E"/>
    <w:rsid w:val="006621B4"/>
    <w:rsid w:val="00671B0D"/>
    <w:rsid w:val="00683B04"/>
    <w:rsid w:val="00691406"/>
    <w:rsid w:val="006946F9"/>
    <w:rsid w:val="006A0936"/>
    <w:rsid w:val="006A0B8A"/>
    <w:rsid w:val="006A32E2"/>
    <w:rsid w:val="006B1F4E"/>
    <w:rsid w:val="006B7CF5"/>
    <w:rsid w:val="006C31E4"/>
    <w:rsid w:val="006D1D62"/>
    <w:rsid w:val="006F7435"/>
    <w:rsid w:val="0071219F"/>
    <w:rsid w:val="00712D69"/>
    <w:rsid w:val="0073322A"/>
    <w:rsid w:val="007565EA"/>
    <w:rsid w:val="00763C6B"/>
    <w:rsid w:val="00777C08"/>
    <w:rsid w:val="007854BE"/>
    <w:rsid w:val="00793912"/>
    <w:rsid w:val="0079573A"/>
    <w:rsid w:val="007B21F6"/>
    <w:rsid w:val="007B5108"/>
    <w:rsid w:val="00806D2F"/>
    <w:rsid w:val="008268D3"/>
    <w:rsid w:val="008513C3"/>
    <w:rsid w:val="00866D73"/>
    <w:rsid w:val="0087003D"/>
    <w:rsid w:val="00875907"/>
    <w:rsid w:val="008864BD"/>
    <w:rsid w:val="008869CC"/>
    <w:rsid w:val="0088712D"/>
    <w:rsid w:val="008A2703"/>
    <w:rsid w:val="008A3DE0"/>
    <w:rsid w:val="008A6F05"/>
    <w:rsid w:val="008B47AD"/>
    <w:rsid w:val="008B6C1D"/>
    <w:rsid w:val="008D4A09"/>
    <w:rsid w:val="008D526F"/>
    <w:rsid w:val="008E14CF"/>
    <w:rsid w:val="008E68BE"/>
    <w:rsid w:val="00900CA9"/>
    <w:rsid w:val="00927B76"/>
    <w:rsid w:val="00954CD9"/>
    <w:rsid w:val="009622A8"/>
    <w:rsid w:val="00972B1A"/>
    <w:rsid w:val="00973407"/>
    <w:rsid w:val="00977880"/>
    <w:rsid w:val="009817B7"/>
    <w:rsid w:val="00983794"/>
    <w:rsid w:val="0098585B"/>
    <w:rsid w:val="009B625F"/>
    <w:rsid w:val="009C4C30"/>
    <w:rsid w:val="009D5207"/>
    <w:rsid w:val="009E3545"/>
    <w:rsid w:val="009E3CAD"/>
    <w:rsid w:val="009E50FA"/>
    <w:rsid w:val="009F349E"/>
    <w:rsid w:val="00A25FED"/>
    <w:rsid w:val="00A3583E"/>
    <w:rsid w:val="00A453C6"/>
    <w:rsid w:val="00A47BF5"/>
    <w:rsid w:val="00A66C0E"/>
    <w:rsid w:val="00A926B3"/>
    <w:rsid w:val="00A9705D"/>
    <w:rsid w:val="00AB2707"/>
    <w:rsid w:val="00AC0367"/>
    <w:rsid w:val="00AC0ED8"/>
    <w:rsid w:val="00AC3C03"/>
    <w:rsid w:val="00AD2E41"/>
    <w:rsid w:val="00AE42DF"/>
    <w:rsid w:val="00B10E75"/>
    <w:rsid w:val="00B24A84"/>
    <w:rsid w:val="00B55782"/>
    <w:rsid w:val="00B71AC6"/>
    <w:rsid w:val="00B838A3"/>
    <w:rsid w:val="00BA7896"/>
    <w:rsid w:val="00BC31A6"/>
    <w:rsid w:val="00BC4D32"/>
    <w:rsid w:val="00BC4DF7"/>
    <w:rsid w:val="00BC5A84"/>
    <w:rsid w:val="00BE2350"/>
    <w:rsid w:val="00BE51DF"/>
    <w:rsid w:val="00BE7F8C"/>
    <w:rsid w:val="00BF4D7C"/>
    <w:rsid w:val="00BF4ED7"/>
    <w:rsid w:val="00C0138A"/>
    <w:rsid w:val="00C04C57"/>
    <w:rsid w:val="00C1312C"/>
    <w:rsid w:val="00C15977"/>
    <w:rsid w:val="00C30BA3"/>
    <w:rsid w:val="00C35A8D"/>
    <w:rsid w:val="00C45BF4"/>
    <w:rsid w:val="00C529B9"/>
    <w:rsid w:val="00C62239"/>
    <w:rsid w:val="00C70327"/>
    <w:rsid w:val="00C77DDE"/>
    <w:rsid w:val="00CA2BAB"/>
    <w:rsid w:val="00CA3919"/>
    <w:rsid w:val="00CA3FFB"/>
    <w:rsid w:val="00CB35E3"/>
    <w:rsid w:val="00CC6277"/>
    <w:rsid w:val="00D03512"/>
    <w:rsid w:val="00D041AD"/>
    <w:rsid w:val="00D206C8"/>
    <w:rsid w:val="00D27302"/>
    <w:rsid w:val="00D563AF"/>
    <w:rsid w:val="00D63D29"/>
    <w:rsid w:val="00D66BFF"/>
    <w:rsid w:val="00D726DF"/>
    <w:rsid w:val="00D80C99"/>
    <w:rsid w:val="00DA19BE"/>
    <w:rsid w:val="00DB355F"/>
    <w:rsid w:val="00DB3F0B"/>
    <w:rsid w:val="00DD219B"/>
    <w:rsid w:val="00DE508E"/>
    <w:rsid w:val="00DE53DA"/>
    <w:rsid w:val="00DF24D4"/>
    <w:rsid w:val="00DF311F"/>
    <w:rsid w:val="00E21E31"/>
    <w:rsid w:val="00E25091"/>
    <w:rsid w:val="00E366E1"/>
    <w:rsid w:val="00E56595"/>
    <w:rsid w:val="00E56E21"/>
    <w:rsid w:val="00E80567"/>
    <w:rsid w:val="00E8591B"/>
    <w:rsid w:val="00EA1190"/>
    <w:rsid w:val="00EA2425"/>
    <w:rsid w:val="00EB1489"/>
    <w:rsid w:val="00EB19B2"/>
    <w:rsid w:val="00EC49D4"/>
    <w:rsid w:val="00ED51E1"/>
    <w:rsid w:val="00EE0DF3"/>
    <w:rsid w:val="00EE189E"/>
    <w:rsid w:val="00EE4AAB"/>
    <w:rsid w:val="00EE66F2"/>
    <w:rsid w:val="00F07D98"/>
    <w:rsid w:val="00F2140B"/>
    <w:rsid w:val="00F27D8E"/>
    <w:rsid w:val="00F54756"/>
    <w:rsid w:val="00F60D67"/>
    <w:rsid w:val="00F668CF"/>
    <w:rsid w:val="00F7285F"/>
    <w:rsid w:val="00F84ED5"/>
    <w:rsid w:val="00F94EF4"/>
    <w:rsid w:val="00F96FC1"/>
    <w:rsid w:val="00FA3563"/>
    <w:rsid w:val="00FA478F"/>
    <w:rsid w:val="00FB32BC"/>
    <w:rsid w:val="00FC5786"/>
    <w:rsid w:val="00FC6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5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1DF"/>
    <w:pPr>
      <w:ind w:left="720"/>
      <w:contextualSpacing/>
    </w:pPr>
  </w:style>
  <w:style w:type="character" w:styleId="a4">
    <w:name w:val="Strong"/>
    <w:basedOn w:val="a0"/>
    <w:uiPriority w:val="22"/>
    <w:qFormat/>
    <w:rsid w:val="001345E9"/>
    <w:rPr>
      <w:b/>
      <w:bCs/>
    </w:rPr>
  </w:style>
  <w:style w:type="paragraph" w:styleId="a5">
    <w:name w:val="Balloon Text"/>
    <w:basedOn w:val="a"/>
    <w:link w:val="a6"/>
    <w:uiPriority w:val="99"/>
    <w:semiHidden/>
    <w:unhideWhenUsed/>
    <w:rsid w:val="00BA789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A789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B4C71-84A3-43AD-86CB-8426E293C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1159</Words>
  <Characters>6612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q.raqif</cp:lastModifiedBy>
  <cp:revision>35</cp:revision>
  <cp:lastPrinted>2019-04-19T07:34:00Z</cp:lastPrinted>
  <dcterms:created xsi:type="dcterms:W3CDTF">2019-04-18T07:57:00Z</dcterms:created>
  <dcterms:modified xsi:type="dcterms:W3CDTF">2019-05-30T04:49:00Z</dcterms:modified>
</cp:coreProperties>
</file>