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7C38">
        <w:rPr>
          <w:rFonts w:ascii="Times New Roman" w:hAnsi="Times New Roman" w:cs="Times New Roman"/>
          <w:sz w:val="28"/>
          <w:szCs w:val="28"/>
          <w:lang w:val="az-Latn-AZ"/>
        </w:rPr>
        <w:t>1. Azerbaijan before independence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37C38">
        <w:rPr>
          <w:rFonts w:ascii="Times New Roman" w:hAnsi="Times New Roman" w:cs="Times New Roman"/>
          <w:sz w:val="28"/>
          <w:szCs w:val="28"/>
          <w:lang w:val="az-Latn-AZ"/>
        </w:rPr>
        <w:t>2. First period after  the independence (1991-1994)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37C38">
        <w:rPr>
          <w:rFonts w:ascii="Times New Roman" w:hAnsi="Times New Roman" w:cs="Times New Roman"/>
          <w:sz w:val="28"/>
          <w:szCs w:val="28"/>
          <w:lang w:val="az-Latn-AZ"/>
        </w:rPr>
        <w:t>3. Second period after  the independence (1995-2003)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Pr="00337C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Third period after the independence (from 2003): economic development period 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37C38">
        <w:rPr>
          <w:rFonts w:ascii="Times New Roman" w:hAnsi="Times New Roman" w:cs="Times New Roman"/>
          <w:sz w:val="28"/>
          <w:szCs w:val="28"/>
          <w:lang w:val="az-Latn-AZ"/>
        </w:rPr>
        <w:t>5. General assessment of the transition period.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>.  Azerbaijan GDP, Annual Growth Rate.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>. Inflation in Azerbaijan(1991-2017). The causes of inflation.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>. Unemployment determinants in Azerbaijan. Employment policy of goverment.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Privatization (3 period of privatization): the comparison between public and private sector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. State budget. Revenues and expenses. 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proofErr w:type="gramStart"/>
      <w:r w:rsidRPr="00337C38">
        <w:rPr>
          <w:rFonts w:ascii="Times New Roman" w:hAnsi="Times New Roman" w:cs="Times New Roman"/>
          <w:sz w:val="28"/>
          <w:szCs w:val="28"/>
          <w:lang w:val="en-US"/>
        </w:rPr>
        <w:t>Structure of foreign debts of Azerbaijan.</w:t>
      </w:r>
      <w:proofErr w:type="gramEnd"/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Industry, mining industry in Azerbaijan.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337C38">
        <w:rPr>
          <w:rFonts w:ascii="Times New Roman" w:hAnsi="Times New Roman" w:cs="Times New Roman"/>
          <w:sz w:val="28"/>
          <w:szCs w:val="28"/>
          <w:lang w:val="en-US"/>
        </w:rPr>
        <w:t>.Electricity</w:t>
      </w:r>
      <w:proofErr w:type="gram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sector in Azerbaijan.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. Agriculture sector in Azerbaijan.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. Tourism sector in Azerbaijan.</w:t>
      </w:r>
    </w:p>
    <w:p w:rsidR="009B0136" w:rsidRDefault="009B0136" w:rsidP="009B013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7C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Transport and communication sectors in Azerbaijan.</w:t>
      </w:r>
    </w:p>
    <w:p w:rsidR="009B0136" w:rsidRPr="00337C38" w:rsidRDefault="009B0136" w:rsidP="009B013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17</w:t>
      </w:r>
      <w:proofErr w:type="gramStart"/>
      <w:r w:rsidRPr="00337C38">
        <w:rPr>
          <w:rFonts w:ascii="Times New Roman" w:hAnsi="Times New Roman" w:cs="Times New Roman"/>
          <w:color w:val="000000"/>
          <w:sz w:val="28"/>
          <w:szCs w:val="28"/>
          <w:lang w:val="en-US"/>
        </w:rPr>
        <w:t>.Construction</w:t>
      </w:r>
      <w:proofErr w:type="gramEnd"/>
      <w:r w:rsidRPr="00337C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sector in Azerbaijan.</w:t>
      </w:r>
    </w:p>
    <w:p w:rsidR="009B0136" w:rsidRDefault="009B0136" w:rsidP="009B013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18</w:t>
      </w:r>
      <w:r w:rsidRPr="00337C38">
        <w:rPr>
          <w:rFonts w:ascii="Times New Roman" w:hAnsi="Times New Roman" w:cs="Times New Roman"/>
          <w:color w:val="000000"/>
          <w:sz w:val="28"/>
          <w:szCs w:val="28"/>
          <w:lang w:val="en-US"/>
        </w:rPr>
        <w:t>. Service sector in Azerbaijan.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C38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Start"/>
      <w:r w:rsidRPr="00337C38">
        <w:rPr>
          <w:rFonts w:ascii="Times New Roman" w:hAnsi="Times New Roman" w:cs="Times New Roman"/>
          <w:sz w:val="28"/>
          <w:szCs w:val="28"/>
          <w:lang w:val="en-US"/>
        </w:rPr>
        <w:t>.Absheron</w:t>
      </w:r>
      <w:proofErr w:type="gram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economic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C3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337C38">
        <w:rPr>
          <w:rFonts w:ascii="Times New Roman" w:hAnsi="Times New Roman" w:cs="Times New Roman"/>
          <w:sz w:val="28"/>
          <w:szCs w:val="28"/>
          <w:lang w:val="en-US"/>
        </w:rPr>
        <w:t>.Ganja</w:t>
      </w:r>
      <w:proofErr w:type="gramEnd"/>
      <w:r w:rsidRPr="00337C38">
        <w:rPr>
          <w:rFonts w:ascii="Times New Roman" w:hAnsi="Times New Roman" w:cs="Times New Roman"/>
          <w:sz w:val="28"/>
          <w:szCs w:val="28"/>
          <w:lang w:val="en-US"/>
        </w:rPr>
        <w:t>-Gazakh economic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37C38">
        <w:rPr>
          <w:rFonts w:ascii="Times New Roman" w:hAnsi="Times New Roman" w:cs="Times New Roman"/>
          <w:sz w:val="28"/>
          <w:szCs w:val="28"/>
          <w:lang w:val="en-US"/>
        </w:rPr>
        <w:t>Sheki-</w:t>
      </w:r>
      <w:proofErr w:type="gramStart"/>
      <w:r w:rsidRPr="00337C38">
        <w:rPr>
          <w:rFonts w:ascii="Times New Roman" w:hAnsi="Times New Roman" w:cs="Times New Roman"/>
          <w:sz w:val="28"/>
          <w:szCs w:val="28"/>
          <w:lang w:val="en-US"/>
        </w:rPr>
        <w:t>Zagatala</w:t>
      </w:r>
      <w:proofErr w:type="spell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 and</w:t>
      </w:r>
      <w:proofErr w:type="gram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7C38">
        <w:rPr>
          <w:rFonts w:ascii="Times New Roman" w:hAnsi="Times New Roman" w:cs="Times New Roman"/>
          <w:sz w:val="28"/>
          <w:szCs w:val="28"/>
          <w:lang w:val="en-US"/>
        </w:rPr>
        <w:t>Guba-Khachmaz</w:t>
      </w:r>
      <w:proofErr w:type="spell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economic regions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. Mountainous </w:t>
      </w:r>
      <w:proofErr w:type="spellStart"/>
      <w:r w:rsidRPr="00337C38">
        <w:rPr>
          <w:rFonts w:ascii="Times New Roman" w:hAnsi="Times New Roman" w:cs="Times New Roman"/>
          <w:sz w:val="28"/>
          <w:szCs w:val="28"/>
          <w:lang w:val="en-US"/>
        </w:rPr>
        <w:t>Shirvan</w:t>
      </w:r>
      <w:proofErr w:type="spell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337C38">
        <w:rPr>
          <w:rFonts w:ascii="Times New Roman" w:hAnsi="Times New Roman" w:cs="Times New Roman"/>
          <w:sz w:val="28"/>
          <w:szCs w:val="28"/>
          <w:lang w:val="en-US"/>
        </w:rPr>
        <w:t>Lankaran</w:t>
      </w:r>
      <w:proofErr w:type="spell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economical regions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337C38">
        <w:rPr>
          <w:rFonts w:ascii="Times New Roman" w:hAnsi="Times New Roman" w:cs="Times New Roman"/>
          <w:sz w:val="28"/>
          <w:szCs w:val="28"/>
          <w:lang w:val="en-US"/>
        </w:rPr>
        <w:t>.Aran</w:t>
      </w:r>
      <w:proofErr w:type="gram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economical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C3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37C38">
        <w:rPr>
          <w:rFonts w:ascii="Times New Roman" w:hAnsi="Times New Roman" w:cs="Times New Roman"/>
          <w:sz w:val="28"/>
          <w:szCs w:val="28"/>
          <w:lang w:val="en-US"/>
        </w:rPr>
        <w:t>Nakhchivan</w:t>
      </w:r>
      <w:proofErr w:type="spellEnd"/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economical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25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. Importance of three regional development programs.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26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B22FEC">
        <w:rPr>
          <w:rFonts w:ascii="Times New Roman" w:hAnsi="Times New Roman" w:cs="Times New Roman"/>
          <w:sz w:val="28"/>
          <w:szCs w:val="28"/>
          <w:lang w:val="az-Latn-AZ"/>
        </w:rPr>
        <w:t>he economic benefits of partner</w:t>
      </w:r>
      <w:r>
        <w:rPr>
          <w:rFonts w:ascii="Times New Roman" w:hAnsi="Times New Roman" w:cs="Times New Roman"/>
          <w:sz w:val="28"/>
          <w:szCs w:val="28"/>
          <w:lang w:val="az-Latn-AZ"/>
        </w:rPr>
        <w:t>ship with foreign oil companies.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37C38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az-Latn-AZ"/>
        </w:rPr>
        <w:t>The contract of century in figures.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28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az-Latn-AZ"/>
        </w:rPr>
        <w:t>Natural gas reserves and economic importance for Azerbaijan(Shahdeniz gas contract).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29. </w:t>
      </w:r>
      <w:r w:rsidRPr="00EF6F96">
        <w:rPr>
          <w:rFonts w:ascii="Times New Roman" w:hAnsi="Times New Roman" w:cs="Times New Roman"/>
          <w:sz w:val="28"/>
          <w:szCs w:val="28"/>
          <w:lang w:val="az-Latn-AZ"/>
        </w:rPr>
        <w:t>Oil export level and incomes.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30.</w:t>
      </w:r>
      <w:r w:rsidRPr="005F126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A34E0">
        <w:rPr>
          <w:rFonts w:ascii="Times New Roman" w:hAnsi="Times New Roman" w:cs="Times New Roman"/>
          <w:sz w:val="28"/>
          <w:szCs w:val="28"/>
          <w:lang w:val="az-Latn-AZ"/>
        </w:rPr>
        <w:t>The impact of the price increase (decrease) on the budget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31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az-Latn-AZ"/>
        </w:rPr>
        <w:t>Oil and gas pipelines in the Black-Caspian seas region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and its economic importance for Azerbaijan.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32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F96">
        <w:rPr>
          <w:rFonts w:ascii="Times New Roman" w:hAnsi="Times New Roman" w:cs="Times New Roman"/>
          <w:sz w:val="28"/>
          <w:szCs w:val="28"/>
          <w:lang w:val="en-US"/>
        </w:rPr>
        <w:t>Baku-</w:t>
      </w:r>
      <w:proofErr w:type="spellStart"/>
      <w:r w:rsidRPr="00EF6F96">
        <w:rPr>
          <w:rFonts w:ascii="Times New Roman" w:hAnsi="Times New Roman" w:cs="Times New Roman"/>
          <w:sz w:val="28"/>
          <w:szCs w:val="28"/>
          <w:lang w:val="en-US"/>
        </w:rPr>
        <w:t>Supsa</w:t>
      </w:r>
      <w:proofErr w:type="spellEnd"/>
      <w:r w:rsidRPr="00EF6F96">
        <w:rPr>
          <w:rFonts w:ascii="Times New Roman" w:hAnsi="Times New Roman" w:cs="Times New Roman"/>
          <w:sz w:val="28"/>
          <w:szCs w:val="28"/>
          <w:lang w:val="en-US"/>
        </w:rPr>
        <w:t xml:space="preserve"> pipe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F6F96">
        <w:rPr>
          <w:rFonts w:ascii="Times New Roman" w:hAnsi="Times New Roman" w:cs="Times New Roman"/>
          <w:sz w:val="28"/>
          <w:szCs w:val="28"/>
          <w:lang w:val="en-US"/>
        </w:rPr>
        <w:t>'s contribution to economic development of Azerbaijan</w:t>
      </w:r>
    </w:p>
    <w:p w:rsidR="009B0136" w:rsidRPr="00F276F4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33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Transport routes of Azerbaijani oil (Baku-Novorossiysk, Baku-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S</w:t>
      </w:r>
      <w:r w:rsidRPr="00F276F4">
        <w:rPr>
          <w:rFonts w:ascii="Times New Roman" w:hAnsi="Times New Roman" w:cs="Times New Roman"/>
          <w:color w:val="000000"/>
          <w:sz w:val="27"/>
          <w:szCs w:val="27"/>
          <w:lang w:val="en-US"/>
        </w:rPr>
        <w:t>upsa</w:t>
      </w:r>
      <w:proofErr w:type="spellEnd"/>
      <w:r w:rsidRPr="00F276F4">
        <w:rPr>
          <w:rFonts w:ascii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Pr="00337C3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Baku-Tbilisi-Ceyhan pipeline: the biggest project between Azerbaijan-Turkey-Georgia.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Benefits from BTC.</w:t>
      </w:r>
      <w:proofErr w:type="gramEnd"/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B20A0C">
        <w:rPr>
          <w:rFonts w:asciiTheme="majorHAnsi" w:eastAsiaTheme="majorEastAsia" w:hAnsi="Constantia" w:cstheme="majorBidi"/>
          <w:color w:val="000000" w:themeColor="text1"/>
          <w:kern w:val="24"/>
          <w:sz w:val="80"/>
          <w:szCs w:val="80"/>
          <w:lang w:val="az-Latn-AZ"/>
        </w:rPr>
        <w:t xml:space="preserve"> </w:t>
      </w:r>
      <w:r w:rsidRPr="00B20A0C">
        <w:rPr>
          <w:rFonts w:ascii="Times New Roman" w:hAnsi="Times New Roman" w:cs="Times New Roman"/>
          <w:sz w:val="28"/>
          <w:szCs w:val="28"/>
          <w:lang w:val="az-Latn-AZ"/>
        </w:rPr>
        <w:t>Bak</w:t>
      </w:r>
      <w:r w:rsidRPr="00B20A0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20A0C">
        <w:rPr>
          <w:rFonts w:ascii="Times New Roman" w:hAnsi="Times New Roman" w:cs="Times New Roman"/>
          <w:sz w:val="28"/>
          <w:szCs w:val="28"/>
          <w:lang w:val="az-Latn-AZ"/>
        </w:rPr>
        <w:t>-Tb</w:t>
      </w:r>
      <w:r w:rsidRPr="00B20A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0A0C">
        <w:rPr>
          <w:rFonts w:ascii="Times New Roman" w:hAnsi="Times New Roman" w:cs="Times New Roman"/>
          <w:sz w:val="28"/>
          <w:szCs w:val="28"/>
          <w:lang w:val="az-Latn-AZ"/>
        </w:rPr>
        <w:t>lisi-</w:t>
      </w:r>
      <w:r w:rsidRPr="00B20A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0A0C">
        <w:rPr>
          <w:rFonts w:ascii="Times New Roman" w:hAnsi="Times New Roman" w:cs="Times New Roman"/>
          <w:sz w:val="28"/>
          <w:szCs w:val="28"/>
          <w:lang w:val="az-Latn-AZ"/>
        </w:rPr>
        <w:t xml:space="preserve">rzurum </w:t>
      </w:r>
      <w:r w:rsidRPr="00B20A0C">
        <w:rPr>
          <w:rFonts w:ascii="Times New Roman" w:hAnsi="Times New Roman" w:cs="Times New Roman"/>
          <w:sz w:val="28"/>
          <w:szCs w:val="28"/>
          <w:lang w:val="en-US"/>
        </w:rPr>
        <w:t>gas pipeline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B20A0C">
        <w:rPr>
          <w:lang w:val="en-US"/>
        </w:rPr>
        <w:t xml:space="preserve"> </w:t>
      </w:r>
      <w:r w:rsidRPr="00B20A0C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ANAP</w:t>
      </w:r>
      <w:r w:rsidRPr="00B20A0C">
        <w:rPr>
          <w:rFonts w:ascii="Times New Roman" w:hAnsi="Times New Roman" w:cs="Times New Roman"/>
          <w:sz w:val="28"/>
          <w:szCs w:val="28"/>
          <w:lang w:val="en-US"/>
        </w:rPr>
        <w:t xml:space="preserve"> project and its perspective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37. 4 stages of TANAP project.</w:t>
      </w: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38. The socio-economic impacts of oil-led development.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736F">
        <w:rPr>
          <w:lang w:val="en-US"/>
        </w:rPr>
        <w:t xml:space="preserve"> </w:t>
      </w:r>
      <w:r w:rsidRPr="0086736F">
        <w:rPr>
          <w:rFonts w:ascii="Times New Roman" w:hAnsi="Times New Roman" w:cs="Times New Roman"/>
          <w:sz w:val="28"/>
          <w:szCs w:val="28"/>
          <w:lang w:val="en-US"/>
        </w:rPr>
        <w:t>The main objectives of the implemented monetary policy in 2016</w:t>
      </w: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53C1">
        <w:rPr>
          <w:lang w:val="en-US"/>
        </w:rPr>
        <w:t xml:space="preserve"> </w:t>
      </w:r>
      <w:r w:rsidRPr="005253C1">
        <w:rPr>
          <w:rFonts w:ascii="Times New Roman" w:hAnsi="Times New Roman" w:cs="Times New Roman"/>
          <w:sz w:val="28"/>
          <w:szCs w:val="28"/>
          <w:lang w:val="en-US"/>
        </w:rPr>
        <w:t>The main directions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fiscal policy. On revenues and 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expenses(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2016) .</w:t>
      </w:r>
    </w:p>
    <w:p w:rsidR="009B0136" w:rsidRDefault="009B0136" w:rsidP="009B013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exchange rate policy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Azerbaijan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 and 2016 (floating exchange rate)</w:t>
      </w:r>
      <w:r w:rsidRPr="00337C3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F1266">
        <w:rPr>
          <w:lang w:val="en-US"/>
        </w:rPr>
        <w:t xml:space="preserve"> </w:t>
      </w:r>
      <w:r w:rsidRPr="005F1266">
        <w:rPr>
          <w:rFonts w:ascii="Times New Roman" w:hAnsi="Times New Roman" w:cs="Times New Roman"/>
          <w:sz w:val="28"/>
          <w:szCs w:val="28"/>
          <w:lang w:val="en-US"/>
        </w:rPr>
        <w:t>The ties with international economic organizations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level of integration.</w:t>
      </w:r>
      <w:proofErr w:type="gramEnd"/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 w:rsidRPr="00337C3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IMF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Azerbaijan.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World Bank and Azerbaijan.</w:t>
      </w:r>
    </w:p>
    <w:p w:rsidR="009B0136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C38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1266">
        <w:rPr>
          <w:rFonts w:ascii="Times New Roman" w:hAnsi="Times New Roman" w:cs="Times New Roman"/>
          <w:sz w:val="28"/>
          <w:szCs w:val="28"/>
          <w:lang w:val="en-US"/>
        </w:rPr>
        <w:t xml:space="preserve">EBRD </w:t>
      </w:r>
      <w:r>
        <w:rPr>
          <w:rFonts w:ascii="Times New Roman" w:hAnsi="Times New Roman" w:cs="Times New Roman"/>
          <w:sz w:val="28"/>
          <w:szCs w:val="28"/>
          <w:lang w:val="en-US"/>
        </w:rPr>
        <w:t>and A</w:t>
      </w:r>
      <w:r w:rsidRPr="005F1266">
        <w:rPr>
          <w:rFonts w:ascii="Times New Roman" w:hAnsi="Times New Roman" w:cs="Times New Roman"/>
          <w:sz w:val="28"/>
          <w:szCs w:val="28"/>
          <w:lang w:val="en-US"/>
        </w:rPr>
        <w:t>zerbaijan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136" w:rsidRDefault="009B0136" w:rsidP="009B0136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9B0136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72"/>
          <w:szCs w:val="72"/>
          <w:lang w:val="tr-TR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5F1266">
        <w:rPr>
          <w:rFonts w:ascii="Times New Roman" w:hAnsi="Times New Roman" w:cs="Times New Roman"/>
          <w:bCs/>
          <w:sz w:val="28"/>
          <w:szCs w:val="28"/>
          <w:lang w:val="tr-TR"/>
        </w:rPr>
        <w:t>IsDB</w:t>
      </w:r>
      <w:r w:rsidRPr="005F12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and A</w:t>
      </w:r>
      <w:r w:rsidRPr="005F1266">
        <w:rPr>
          <w:rFonts w:ascii="Times New Roman" w:hAnsi="Times New Roman" w:cs="Times New Roman"/>
          <w:bCs/>
          <w:sz w:val="28"/>
          <w:szCs w:val="28"/>
          <w:lang w:val="en-US"/>
        </w:rPr>
        <w:t>zerbaijan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47</w:t>
      </w:r>
      <w:proofErr w:type="gramStart"/>
      <w:r w:rsidRPr="00337C3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projects (</w:t>
      </w:r>
      <w:r w:rsidRPr="005F1266">
        <w:rPr>
          <w:rFonts w:ascii="Times New Roman" w:hAnsi="Times New Roman" w:cs="Times New Roman"/>
          <w:sz w:val="28"/>
          <w:szCs w:val="28"/>
          <w:lang w:val="en-US"/>
        </w:rPr>
        <w:t>TRACECA, INOGATE, TACIS</w:t>
      </w:r>
      <w:r>
        <w:rPr>
          <w:rFonts w:ascii="Times New Roman" w:hAnsi="Times New Roman" w:cs="Times New Roman"/>
          <w:sz w:val="28"/>
          <w:szCs w:val="28"/>
          <w:lang w:val="en-US"/>
        </w:rPr>
        <w:t>, and TWINNING)</w:t>
      </w: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CIS and Azerbaijan</w:t>
      </w:r>
    </w:p>
    <w:p w:rsidR="009B0136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337C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European Union and Azerbaijan (economic relations).</w:t>
      </w:r>
    </w:p>
    <w:p w:rsidR="009B0136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50. Membership in World Trade Organization.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Expected benefits and loss.</w:t>
      </w:r>
      <w:proofErr w:type="gramEnd"/>
    </w:p>
    <w:p w:rsidR="00312DE5" w:rsidRDefault="00312DE5" w:rsidP="00312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2DE5">
        <w:rPr>
          <w:rFonts w:ascii="Times New Roman" w:hAnsi="Times New Roman" w:cs="Times New Roman"/>
          <w:sz w:val="28"/>
          <w:szCs w:val="28"/>
          <w:lang w:val="en-US"/>
        </w:rPr>
        <w:t>51. Foreign investments in Azerbaijan.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Distribution of foreign investment.</w:t>
      </w:r>
      <w:proofErr w:type="gramEnd"/>
    </w:p>
    <w:p w:rsidR="00312DE5" w:rsidRDefault="00312DE5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DE5">
        <w:rPr>
          <w:rFonts w:ascii="Times New Roman" w:hAnsi="Times New Roman" w:cs="Times New Roman"/>
          <w:sz w:val="28"/>
          <w:szCs w:val="28"/>
          <w:lang w:val="en-US"/>
        </w:rPr>
        <w:t xml:space="preserve">52. The main problems for </w:t>
      </w:r>
      <w:proofErr w:type="gramStart"/>
      <w:r w:rsidRPr="00312DE5">
        <w:rPr>
          <w:rFonts w:ascii="Times New Roman" w:hAnsi="Times New Roman" w:cs="Times New Roman"/>
          <w:sz w:val="28"/>
          <w:szCs w:val="28"/>
          <w:lang w:val="en-US"/>
        </w:rPr>
        <w:t>Azerbaijan,</w:t>
      </w:r>
      <w:proofErr w:type="gramEnd"/>
      <w:r w:rsidRPr="00312DE5">
        <w:rPr>
          <w:rFonts w:ascii="Times New Roman" w:hAnsi="Times New Roman" w:cs="Times New Roman"/>
          <w:sz w:val="28"/>
          <w:szCs w:val="28"/>
          <w:lang w:val="en-US"/>
        </w:rPr>
        <w:t xml:space="preserve"> sourced from foreign investments.</w:t>
      </w:r>
    </w:p>
    <w:p w:rsidR="00312DE5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53. Investment potential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Azerbaijan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Describe business environment.</w:t>
      </w:r>
    </w:p>
    <w:p w:rsidR="00C63DC0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r w:rsidRPr="00C63DC0">
        <w:rPr>
          <w:rFonts w:ascii="Times New Roman" w:hAnsi="Times New Roman" w:cs="Times New Roman"/>
          <w:sz w:val="28"/>
          <w:szCs w:val="28"/>
          <w:lang w:val="en-US"/>
        </w:rPr>
        <w:t>Negative cases in investment environment.</w:t>
      </w:r>
    </w:p>
    <w:p w:rsidR="00C63DC0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55. Why we should invest in Azerbaijan.</w:t>
      </w:r>
    </w:p>
    <w:p w:rsidR="00C63DC0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56. Foreign investments in Azerbaijan’s non-oil sector.</w:t>
      </w:r>
    </w:p>
    <w:p w:rsidR="00C63DC0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57. Investment opportunities in agriculture sector.</w:t>
      </w:r>
    </w:p>
    <w:p w:rsidR="00C63DC0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58. Investment opportunities in non-oil sector.</w:t>
      </w:r>
    </w:p>
    <w:p w:rsidR="00C63DC0" w:rsidRDefault="00C63DC0" w:rsidP="00C63D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3DC0">
        <w:rPr>
          <w:rFonts w:ascii="Times New Roman" w:hAnsi="Times New Roman" w:cs="Times New Roman"/>
          <w:sz w:val="28"/>
          <w:szCs w:val="28"/>
          <w:lang w:val="en-US"/>
        </w:rPr>
        <w:t>59. Economic relations between Azerbaijan and Turkey.</w:t>
      </w:r>
    </w:p>
    <w:p w:rsidR="00C63DC0" w:rsidRDefault="00C63DC0" w:rsidP="00C63D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60. Volume of trade between Azerbaijan and Turkey (major products)</w:t>
      </w:r>
    </w:p>
    <w:p w:rsidR="00C63DC0" w:rsidRDefault="00C63DC0" w:rsidP="00C63DC0">
      <w:pPr>
        <w:rPr>
          <w:rFonts w:asciiTheme="majorHAnsi" w:hAnsiTheme="majorHAnsi" w:cs="Swis721CnB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8DE">
        <w:rPr>
          <w:rFonts w:ascii="Times New Roman" w:hAnsi="Times New Roman" w:cs="Times New Roman"/>
          <w:sz w:val="28"/>
          <w:szCs w:val="28"/>
          <w:lang w:val="en-US"/>
        </w:rPr>
        <w:t>Explain</w:t>
      </w:r>
      <w:proofErr w:type="gramEnd"/>
      <w:r w:rsidR="008308DE">
        <w:rPr>
          <w:rFonts w:ascii="Times New Roman" w:hAnsi="Times New Roman" w:cs="Times New Roman"/>
          <w:sz w:val="28"/>
          <w:szCs w:val="28"/>
          <w:lang w:val="en-US"/>
        </w:rPr>
        <w:t xml:space="preserve"> main reasons which </w:t>
      </w:r>
      <w:r w:rsidR="00423150">
        <w:rPr>
          <w:rFonts w:asciiTheme="majorHAnsi" w:hAnsiTheme="majorHAnsi" w:cs="Swis721CnBT"/>
          <w:sz w:val="28"/>
          <w:szCs w:val="28"/>
          <w:lang w:val="en-US"/>
        </w:rPr>
        <w:t xml:space="preserve">cause </w:t>
      </w:r>
      <w:r w:rsidR="008308DE">
        <w:rPr>
          <w:rFonts w:asciiTheme="majorHAnsi" w:hAnsiTheme="majorHAnsi" w:cs="Swis721CnBT"/>
          <w:sz w:val="28"/>
          <w:szCs w:val="28"/>
          <w:lang w:val="en-US"/>
        </w:rPr>
        <w:t>the hardships of the relations between Azerbaijan and Turkey.</w:t>
      </w:r>
    </w:p>
    <w:p w:rsidR="008308DE" w:rsidRDefault="008308DE" w:rsidP="00C63DC0">
      <w:pPr>
        <w:rPr>
          <w:rFonts w:asciiTheme="majorHAnsi" w:hAnsiTheme="majorHAnsi" w:cs="Swis721CnBT"/>
          <w:sz w:val="28"/>
          <w:szCs w:val="28"/>
          <w:lang w:val="en-US"/>
        </w:rPr>
      </w:pPr>
      <w:r>
        <w:rPr>
          <w:rFonts w:asciiTheme="majorHAnsi" w:hAnsiTheme="majorHAnsi" w:cs="Swis721CnBT"/>
          <w:sz w:val="28"/>
          <w:szCs w:val="28"/>
          <w:lang w:val="en-US"/>
        </w:rPr>
        <w:t xml:space="preserve">62. </w:t>
      </w:r>
      <w:r w:rsidR="000356DE">
        <w:rPr>
          <w:rFonts w:asciiTheme="majorHAnsi" w:hAnsiTheme="majorHAnsi" w:cs="Swis721CnBT"/>
          <w:sz w:val="28"/>
          <w:szCs w:val="28"/>
          <w:lang w:val="en-US"/>
        </w:rPr>
        <w:t>The advantage of T</w:t>
      </w:r>
      <w:r>
        <w:rPr>
          <w:rFonts w:asciiTheme="majorHAnsi" w:hAnsiTheme="majorHAnsi" w:cs="Swis721CnBT"/>
          <w:sz w:val="28"/>
          <w:szCs w:val="28"/>
          <w:lang w:val="en-US"/>
        </w:rPr>
        <w:t>urkish investments in A</w:t>
      </w:r>
      <w:r w:rsidRPr="008308DE">
        <w:rPr>
          <w:rFonts w:asciiTheme="majorHAnsi" w:hAnsiTheme="majorHAnsi" w:cs="Swis721CnBT"/>
          <w:sz w:val="28"/>
          <w:szCs w:val="28"/>
          <w:lang w:val="en-US"/>
        </w:rPr>
        <w:t>zerbaijan</w:t>
      </w:r>
      <w:r>
        <w:rPr>
          <w:rFonts w:asciiTheme="majorHAnsi" w:hAnsiTheme="majorHAnsi" w:cs="Swis721CnBT"/>
          <w:sz w:val="28"/>
          <w:szCs w:val="28"/>
          <w:lang w:val="en-US"/>
        </w:rPr>
        <w:t>.</w:t>
      </w:r>
    </w:p>
    <w:p w:rsidR="008308DE" w:rsidRDefault="008308DE" w:rsidP="008308D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wis721CnBT,Bold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63.</w:t>
      </w:r>
      <w:r w:rsidRPr="008308DE">
        <w:rPr>
          <w:rFonts w:ascii="Swis721CnBT,Bold" w:hAnsi="Swis721CnBT,Bold" w:cs="Swis721CnBT,Bold"/>
          <w:b/>
          <w:bCs/>
          <w:sz w:val="36"/>
          <w:szCs w:val="36"/>
          <w:lang w:val="en-US"/>
        </w:rPr>
        <w:t xml:space="preserve"> </w:t>
      </w:r>
      <w:r>
        <w:rPr>
          <w:rFonts w:asciiTheme="majorHAnsi" w:hAnsiTheme="majorHAnsi" w:cs="Swis721CnBT,Bold"/>
          <w:bCs/>
          <w:sz w:val="28"/>
          <w:szCs w:val="28"/>
          <w:lang w:val="en-US"/>
        </w:rPr>
        <w:t>Azerbaijan investments in T</w:t>
      </w:r>
      <w:r w:rsidRPr="008308DE">
        <w:rPr>
          <w:rFonts w:asciiTheme="majorHAnsi" w:hAnsiTheme="majorHAnsi" w:cs="Swis721CnBT,Bold"/>
          <w:bCs/>
          <w:sz w:val="28"/>
          <w:szCs w:val="28"/>
          <w:lang w:val="en-US"/>
        </w:rPr>
        <w:t>urkey.</w:t>
      </w:r>
    </w:p>
    <w:p w:rsidR="008308DE" w:rsidRDefault="008308DE" w:rsidP="008308D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wis721CnBT,Bold"/>
          <w:bCs/>
          <w:sz w:val="28"/>
          <w:szCs w:val="28"/>
          <w:lang w:val="en-US"/>
        </w:rPr>
      </w:pPr>
      <w:r w:rsidRPr="009320F9">
        <w:rPr>
          <w:rFonts w:asciiTheme="majorHAnsi" w:hAnsiTheme="majorHAnsi" w:cs="Swis721CnBT,Bold"/>
          <w:bCs/>
          <w:sz w:val="28"/>
          <w:szCs w:val="28"/>
          <w:lang w:val="en-US"/>
        </w:rPr>
        <w:t>64.</w:t>
      </w:r>
      <w:r>
        <w:rPr>
          <w:rFonts w:asciiTheme="majorHAnsi" w:hAnsiTheme="majorHAnsi" w:cs="Swis721CnBT,Bold"/>
          <w:b/>
          <w:bCs/>
          <w:sz w:val="28"/>
          <w:szCs w:val="28"/>
          <w:lang w:val="en-US"/>
        </w:rPr>
        <w:t xml:space="preserve"> </w:t>
      </w:r>
      <w:r w:rsidR="000356DE">
        <w:rPr>
          <w:rFonts w:asciiTheme="majorHAnsi" w:hAnsiTheme="majorHAnsi" w:cs="Swis721CnBT,Bold"/>
          <w:bCs/>
          <w:sz w:val="28"/>
          <w:szCs w:val="28"/>
          <w:lang w:val="en-US"/>
        </w:rPr>
        <w:t>Explain economic importance of a</w:t>
      </w:r>
      <w:r>
        <w:rPr>
          <w:rFonts w:asciiTheme="majorHAnsi" w:hAnsiTheme="majorHAnsi" w:cs="Swis721CnBT,Bold"/>
          <w:bCs/>
          <w:sz w:val="28"/>
          <w:szCs w:val="28"/>
          <w:lang w:val="en-US"/>
        </w:rPr>
        <w:t xml:space="preserve"> </w:t>
      </w:r>
      <w:r w:rsidRPr="008308DE">
        <w:rPr>
          <w:rFonts w:asciiTheme="majorHAnsi" w:hAnsiTheme="majorHAnsi" w:cs="Swis721CnBT,Bold"/>
          <w:bCs/>
          <w:sz w:val="28"/>
          <w:szCs w:val="28"/>
          <w:lang w:val="en-US"/>
        </w:rPr>
        <w:t xml:space="preserve">new project - 'STAR' an oil refinery factory </w:t>
      </w:r>
      <w:proofErr w:type="gramStart"/>
      <w:r w:rsidRPr="008308DE">
        <w:rPr>
          <w:rFonts w:asciiTheme="majorHAnsi" w:hAnsiTheme="majorHAnsi" w:cs="Swis721CnBT,Bold"/>
          <w:bCs/>
          <w:sz w:val="28"/>
          <w:szCs w:val="28"/>
          <w:lang w:val="en-US"/>
        </w:rPr>
        <w:t>construction</w:t>
      </w:r>
      <w:r>
        <w:rPr>
          <w:rFonts w:asciiTheme="majorHAnsi" w:hAnsiTheme="majorHAnsi" w:cs="Swis721CnBT,Bold"/>
          <w:bCs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Theme="majorHAnsi" w:hAnsiTheme="majorHAnsi" w:cs="Swis721CnBT,Bold"/>
          <w:bCs/>
          <w:sz w:val="28"/>
          <w:szCs w:val="28"/>
          <w:lang w:val="en-US"/>
        </w:rPr>
        <w:t>Petkim</w:t>
      </w:r>
      <w:proofErr w:type="spellEnd"/>
      <w:r>
        <w:rPr>
          <w:rFonts w:asciiTheme="majorHAnsi" w:hAnsiTheme="majorHAnsi" w:cs="Swis721CnBT,Bold"/>
          <w:bCs/>
          <w:sz w:val="28"/>
          <w:szCs w:val="28"/>
          <w:lang w:val="en-US"/>
        </w:rPr>
        <w:t>)</w:t>
      </w:r>
      <w:r w:rsidR="000356DE">
        <w:rPr>
          <w:rFonts w:asciiTheme="majorHAnsi" w:hAnsiTheme="majorHAnsi" w:cs="Swis721CnBT,Bold"/>
          <w:bCs/>
          <w:sz w:val="28"/>
          <w:szCs w:val="28"/>
          <w:lang w:val="en-US"/>
        </w:rPr>
        <w:t xml:space="preserve">. </w:t>
      </w:r>
    </w:p>
    <w:p w:rsidR="000356DE" w:rsidRDefault="000356DE" w:rsidP="008308D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wis721CnBT,Bold"/>
          <w:bCs/>
          <w:sz w:val="28"/>
          <w:szCs w:val="28"/>
          <w:lang w:val="en-US"/>
        </w:rPr>
      </w:pPr>
      <w:r>
        <w:rPr>
          <w:rFonts w:asciiTheme="majorHAnsi" w:hAnsiTheme="majorHAnsi" w:cs="Swis721CnBT,Bold"/>
          <w:bCs/>
          <w:sz w:val="28"/>
          <w:szCs w:val="28"/>
          <w:lang w:val="en-US"/>
        </w:rPr>
        <w:t>65.</w:t>
      </w:r>
      <w:r w:rsidR="009320F9">
        <w:rPr>
          <w:rFonts w:asciiTheme="majorHAnsi" w:hAnsiTheme="majorHAnsi" w:cs="Swis721CnBT,Bold"/>
          <w:bCs/>
          <w:sz w:val="28"/>
          <w:szCs w:val="28"/>
          <w:lang w:val="en-US"/>
        </w:rPr>
        <w:t xml:space="preserve"> Baku-Tbilisi –Kars railway. Investment and expected revenues.</w:t>
      </w: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20F9">
        <w:rPr>
          <w:rFonts w:asciiTheme="majorHAnsi" w:hAnsiTheme="majorHAnsi" w:cs="Swis721CnBT,Bold"/>
          <w:bCs/>
          <w:sz w:val="28"/>
          <w:szCs w:val="28"/>
          <w:lang w:val="en-US"/>
        </w:rPr>
        <w:t>66.</w:t>
      </w:r>
      <w:r w:rsidRPr="009320F9">
        <w:rPr>
          <w:rFonts w:ascii="Times New Roman" w:hAnsi="Times New Roman" w:cs="Times New Roman"/>
          <w:sz w:val="28"/>
          <w:szCs w:val="28"/>
          <w:lang w:val="en-US"/>
        </w:rPr>
        <w:t xml:space="preserve"> SWOT analysis of Azerbaijan’s economy.</w:t>
      </w: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.Explain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9320F9">
        <w:rPr>
          <w:rFonts w:ascii="Times New Roman" w:hAnsi="Times New Roman" w:cs="Times New Roman"/>
          <w:sz w:val="28"/>
          <w:szCs w:val="28"/>
          <w:lang w:val="en-US"/>
        </w:rPr>
        <w:t>he strengths from macroeconomic perspectives.</w:t>
      </w: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20F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320F9">
        <w:rPr>
          <w:rFonts w:ascii="Times New Roman" w:hAnsi="Times New Roman" w:cs="Times New Roman"/>
          <w:sz w:val="28"/>
          <w:szCs w:val="28"/>
          <w:lang w:val="en-US"/>
        </w:rPr>
        <w:t xml:space="preserve"> strengths from sectorial and regional perspectives.</w:t>
      </w:r>
    </w:p>
    <w:p w:rsid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69. Describe n</w:t>
      </w:r>
      <w:r w:rsidRPr="009320F9">
        <w:rPr>
          <w:rFonts w:ascii="Times New Roman" w:hAnsi="Times New Roman" w:cs="Times New Roman"/>
          <w:sz w:val="28"/>
          <w:szCs w:val="28"/>
          <w:lang w:val="en-US"/>
        </w:rPr>
        <w:t>on-economic strengths.</w:t>
      </w:r>
    </w:p>
    <w:p w:rsid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20F9">
        <w:rPr>
          <w:rFonts w:ascii="Times New Roman" w:hAnsi="Times New Roman" w:cs="Times New Roman"/>
          <w:sz w:val="28"/>
          <w:szCs w:val="28"/>
          <w:lang w:val="en-US"/>
        </w:rPr>
        <w:t xml:space="preserve">70. </w:t>
      </w:r>
      <w:r>
        <w:rPr>
          <w:rFonts w:ascii="Times New Roman" w:hAnsi="Times New Roman" w:cs="Times New Roman"/>
          <w:sz w:val="28"/>
          <w:szCs w:val="28"/>
          <w:lang w:val="en-US"/>
        </w:rPr>
        <w:t>Explain t</w:t>
      </w:r>
      <w:r w:rsidRPr="009320F9">
        <w:rPr>
          <w:rFonts w:ascii="Times New Roman" w:hAnsi="Times New Roman" w:cs="Times New Roman"/>
          <w:sz w:val="28"/>
          <w:szCs w:val="28"/>
          <w:lang w:val="en-US"/>
        </w:rPr>
        <w:t>he weaknesses in macroeconomic perspectives.</w:t>
      </w:r>
    </w:p>
    <w:p w:rsid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20F9">
        <w:rPr>
          <w:rFonts w:ascii="Times New Roman" w:hAnsi="Times New Roman" w:cs="Times New Roman"/>
          <w:sz w:val="28"/>
          <w:szCs w:val="28"/>
          <w:lang w:val="en-US"/>
        </w:rPr>
        <w:t>71. Weaknesses in sectorial and regional perspectives.</w:t>
      </w:r>
    </w:p>
    <w:p w:rsid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20F9">
        <w:rPr>
          <w:rFonts w:ascii="Times New Roman" w:hAnsi="Times New Roman" w:cs="Times New Roman"/>
          <w:sz w:val="28"/>
          <w:szCs w:val="28"/>
          <w:lang w:val="en-US"/>
        </w:rPr>
        <w:lastRenderedPageBreak/>
        <w:t>73. Threats: economic and non-economic.</w:t>
      </w:r>
    </w:p>
    <w:p w:rsid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20F9">
        <w:rPr>
          <w:rFonts w:ascii="Times New Roman" w:hAnsi="Times New Roman" w:cs="Times New Roman"/>
          <w:sz w:val="28"/>
          <w:szCs w:val="28"/>
          <w:lang w:val="en-US"/>
        </w:rPr>
        <w:t xml:space="preserve">74. </w:t>
      </w:r>
      <w:r>
        <w:rPr>
          <w:rFonts w:ascii="Times New Roman" w:hAnsi="Times New Roman" w:cs="Times New Roman"/>
          <w:sz w:val="28"/>
          <w:szCs w:val="28"/>
          <w:lang w:val="en-US"/>
        </w:rPr>
        <w:t>Describe o</w:t>
      </w:r>
      <w:r w:rsidRPr="009320F9">
        <w:rPr>
          <w:rFonts w:ascii="Times New Roman" w:hAnsi="Times New Roman" w:cs="Times New Roman"/>
          <w:sz w:val="28"/>
          <w:szCs w:val="28"/>
          <w:lang w:val="en-US"/>
        </w:rPr>
        <w:t>pportunities: economic and non-economic.</w:t>
      </w: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20F9">
        <w:rPr>
          <w:rFonts w:ascii="Times New Roman" w:hAnsi="Times New Roman" w:cs="Times New Roman"/>
          <w:sz w:val="28"/>
          <w:szCs w:val="28"/>
          <w:lang w:val="en-US"/>
        </w:rPr>
        <w:t xml:space="preserve">75. Azerbaijan Economy in international reports. (“The </w:t>
      </w:r>
      <w:proofErr w:type="gramStart"/>
      <w:r w:rsidRPr="009320F9">
        <w:rPr>
          <w:rFonts w:ascii="Times New Roman" w:hAnsi="Times New Roman" w:cs="Times New Roman"/>
          <w:sz w:val="28"/>
          <w:szCs w:val="28"/>
          <w:lang w:val="en-US"/>
        </w:rPr>
        <w:t>Global  Competitiveness</w:t>
      </w:r>
      <w:proofErr w:type="gramEnd"/>
      <w:r w:rsidRPr="009320F9">
        <w:rPr>
          <w:rFonts w:ascii="Times New Roman" w:hAnsi="Times New Roman" w:cs="Times New Roman"/>
          <w:sz w:val="28"/>
          <w:szCs w:val="28"/>
          <w:lang w:val="en-US"/>
        </w:rPr>
        <w:t xml:space="preserve"> Report” , Doing business in Azerbaijan)</w:t>
      </w:r>
    </w:p>
    <w:p w:rsidR="009320F9" w:rsidRPr="005F09EF" w:rsidRDefault="009320F9" w:rsidP="009320F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0F9" w:rsidRPr="009320F9" w:rsidRDefault="009320F9" w:rsidP="009320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0F9" w:rsidRPr="008308DE" w:rsidRDefault="009320F9" w:rsidP="008308D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wis721CnBT,Bold"/>
          <w:bCs/>
          <w:sz w:val="28"/>
          <w:szCs w:val="28"/>
          <w:lang w:val="en-US"/>
        </w:rPr>
      </w:pPr>
    </w:p>
    <w:p w:rsidR="008308DE" w:rsidRPr="00C63DC0" w:rsidRDefault="008308DE" w:rsidP="00C63D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DC0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3DC0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3DC0" w:rsidRPr="00312DE5" w:rsidRDefault="00C63DC0" w:rsidP="00312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2DE5" w:rsidRPr="00312DE5" w:rsidRDefault="00312DE5" w:rsidP="00312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Pr="00337C38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Default="009B0136" w:rsidP="009B0136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B0136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Pr="005F126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P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Pr="009B0136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0136" w:rsidRDefault="009B0136" w:rsidP="009B01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Default="009B0136" w:rsidP="009B013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36" w:rsidRPr="00337C38" w:rsidRDefault="009B0136" w:rsidP="009B013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Pr="009B0136" w:rsidRDefault="009B0136" w:rsidP="009B01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136" w:rsidRPr="00337C38" w:rsidRDefault="009B0136" w:rsidP="009B013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E1E48" w:rsidRPr="009B0136" w:rsidRDefault="007E1E48">
      <w:pPr>
        <w:rPr>
          <w:lang w:val="az-Latn-AZ"/>
        </w:rPr>
      </w:pPr>
    </w:p>
    <w:sectPr w:rsidR="007E1E48" w:rsidRPr="009B0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A5" w:rsidRDefault="003D68A5" w:rsidP="001E68CB">
      <w:pPr>
        <w:spacing w:after="0" w:line="240" w:lineRule="auto"/>
      </w:pPr>
      <w:r>
        <w:separator/>
      </w:r>
    </w:p>
  </w:endnote>
  <w:endnote w:type="continuationSeparator" w:id="0">
    <w:p w:rsidR="003D68A5" w:rsidRDefault="003D68A5" w:rsidP="001E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CnB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wis721Cn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CB" w:rsidRDefault="001E6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CB" w:rsidRDefault="001E6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CB" w:rsidRDefault="001E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A5" w:rsidRDefault="003D68A5" w:rsidP="001E68CB">
      <w:pPr>
        <w:spacing w:after="0" w:line="240" w:lineRule="auto"/>
      </w:pPr>
      <w:r>
        <w:separator/>
      </w:r>
    </w:p>
  </w:footnote>
  <w:footnote w:type="continuationSeparator" w:id="0">
    <w:p w:rsidR="003D68A5" w:rsidRDefault="003D68A5" w:rsidP="001E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CB" w:rsidRDefault="001E6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CB" w:rsidRDefault="001E68CB">
    <w:pPr>
      <w:pStyle w:val="Header"/>
      <w:rPr>
        <w:lang w:val="az-Latn-AZ"/>
      </w:rPr>
    </w:pPr>
    <w:r>
      <w:rPr>
        <w:lang w:val="az-Latn-AZ"/>
      </w:rPr>
      <w:t>Azərbaycan iqtisadiyyatı</w:t>
    </w:r>
    <w:bookmarkStart w:id="0" w:name="_GoBack"/>
    <w:bookmarkEnd w:id="0"/>
  </w:p>
  <w:p w:rsidR="001E68CB" w:rsidRDefault="001E68CB">
    <w:pPr>
      <w:pStyle w:val="Header"/>
      <w:rPr>
        <w:lang w:val="az-Latn-AZ"/>
      </w:rPr>
    </w:pPr>
    <w:r>
      <w:rPr>
        <w:lang w:val="az-Latn-AZ"/>
      </w:rPr>
      <w:t>Gunay Aliyeva</w:t>
    </w:r>
  </w:p>
  <w:p w:rsidR="001E68CB" w:rsidRPr="001E68CB" w:rsidRDefault="001E68CB">
    <w:pPr>
      <w:pStyle w:val="Header"/>
      <w:rPr>
        <w:lang w:val="az-Latn-AZ"/>
      </w:rPr>
    </w:pPr>
    <w:r>
      <w:rPr>
        <w:lang w:val="az-Latn-AZ"/>
      </w:rPr>
      <w:t>1042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CB" w:rsidRDefault="001E6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BA1"/>
    <w:multiLevelType w:val="hybridMultilevel"/>
    <w:tmpl w:val="83E8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043B"/>
    <w:multiLevelType w:val="hybridMultilevel"/>
    <w:tmpl w:val="9DF68EC0"/>
    <w:lvl w:ilvl="0" w:tplc="4828AB72">
      <w:start w:val="1"/>
      <w:numFmt w:val="decimal"/>
      <w:lvlText w:val="%1."/>
      <w:lvlJc w:val="left"/>
      <w:pPr>
        <w:ind w:left="720" w:hanging="360"/>
      </w:pPr>
      <w:rPr>
        <w:rFonts w:ascii="Swis721CnBT,Bold" w:hAnsi="Swis721CnBT,Bold" w:cs="Swis721CnBT,Bold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5F"/>
    <w:rsid w:val="000356DE"/>
    <w:rsid w:val="001E68CB"/>
    <w:rsid w:val="00312DE5"/>
    <w:rsid w:val="003D68A5"/>
    <w:rsid w:val="00423150"/>
    <w:rsid w:val="005F715F"/>
    <w:rsid w:val="007E1E48"/>
    <w:rsid w:val="008308DE"/>
    <w:rsid w:val="009320F9"/>
    <w:rsid w:val="009B0136"/>
    <w:rsid w:val="00C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CB"/>
  </w:style>
  <w:style w:type="paragraph" w:styleId="Footer">
    <w:name w:val="footer"/>
    <w:basedOn w:val="Normal"/>
    <w:link w:val="FooterChar"/>
    <w:uiPriority w:val="99"/>
    <w:unhideWhenUsed/>
    <w:rsid w:val="001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CB"/>
  </w:style>
  <w:style w:type="paragraph" w:styleId="Footer">
    <w:name w:val="footer"/>
    <w:basedOn w:val="Normal"/>
    <w:link w:val="FooterChar"/>
    <w:uiPriority w:val="99"/>
    <w:unhideWhenUsed/>
    <w:rsid w:val="001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shobe001</cp:lastModifiedBy>
  <cp:revision>2</cp:revision>
  <dcterms:created xsi:type="dcterms:W3CDTF">2017-12-26T11:24:00Z</dcterms:created>
  <dcterms:modified xsi:type="dcterms:W3CDTF">2017-12-26T11:24:00Z</dcterms:modified>
</cp:coreProperties>
</file>