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73" w:rsidRPr="009B0473" w:rsidRDefault="009B0473" w:rsidP="009A3A9D">
      <w:pPr>
        <w:spacing w:after="0" w:line="240" w:lineRule="auto"/>
        <w:ind w:left="90"/>
        <w:jc w:val="center"/>
        <w:rPr>
          <w:rFonts w:cstheme="minorHAnsi"/>
          <w:lang w:val="az-Latn-AZ"/>
        </w:rPr>
      </w:pPr>
      <w:r w:rsidRPr="009B0473">
        <w:rPr>
          <w:rFonts w:cstheme="minorHAnsi"/>
          <w:noProof/>
          <w:lang w:val="en-US"/>
        </w:rPr>
        <w:drawing>
          <wp:inline distT="0" distB="0" distL="0" distR="0" wp14:anchorId="2B5C882F" wp14:editId="17E1323E">
            <wp:extent cx="828675" cy="857250"/>
            <wp:effectExtent l="19050" t="0" r="9525" b="0"/>
            <wp:docPr id="3" name="Рисунок 1" descr="logoLogin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oginPag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473" w:rsidRPr="009B0473" w:rsidRDefault="009B0473" w:rsidP="009A3A9D">
      <w:pPr>
        <w:spacing w:after="0" w:line="240" w:lineRule="auto"/>
        <w:ind w:left="90"/>
        <w:jc w:val="center"/>
        <w:rPr>
          <w:rFonts w:cstheme="minorHAnsi"/>
          <w:lang w:val="az-Latn-AZ"/>
        </w:rPr>
      </w:pPr>
    </w:p>
    <w:p w:rsidR="009B0473" w:rsidRPr="009B0473" w:rsidRDefault="009B0473" w:rsidP="009A3A9D">
      <w:pPr>
        <w:spacing w:after="0" w:line="240" w:lineRule="auto"/>
        <w:ind w:left="90"/>
        <w:jc w:val="center"/>
        <w:rPr>
          <w:rFonts w:cstheme="minorHAnsi"/>
          <w:lang w:val="az-Latn-AZ"/>
        </w:rPr>
      </w:pPr>
      <w:r w:rsidRPr="009B0473">
        <w:rPr>
          <w:rFonts w:cstheme="minorHAnsi"/>
          <w:lang w:val="az-Latn-AZ"/>
        </w:rPr>
        <w:t>AZƏRBAYCAN RESPUBLİKASI  TƏHSİL NAZİRLİYİ</w:t>
      </w:r>
    </w:p>
    <w:p w:rsidR="009B0473" w:rsidRPr="009B0473" w:rsidRDefault="009B0473" w:rsidP="009A3A9D">
      <w:pPr>
        <w:spacing w:after="0" w:line="240" w:lineRule="auto"/>
        <w:ind w:left="90"/>
        <w:jc w:val="center"/>
        <w:rPr>
          <w:rFonts w:cstheme="minorHAnsi"/>
          <w:lang w:val="az-Latn-AZ"/>
        </w:rPr>
      </w:pPr>
      <w:r w:rsidRPr="009B0473">
        <w:rPr>
          <w:rFonts w:cstheme="minorHAnsi"/>
          <w:lang w:val="az-Latn-AZ"/>
        </w:rPr>
        <w:t>AZƏRBAYCAN DÖVLƏT İQTİSAD UNİVERSİTETİ</w:t>
      </w:r>
    </w:p>
    <w:p w:rsidR="009B0473" w:rsidRPr="009B0473" w:rsidRDefault="009B0473" w:rsidP="009A3A9D">
      <w:pPr>
        <w:spacing w:after="0" w:line="240" w:lineRule="auto"/>
        <w:ind w:left="90"/>
        <w:jc w:val="center"/>
        <w:rPr>
          <w:rFonts w:cstheme="minorHAnsi"/>
          <w:lang w:val="az-Latn-AZ"/>
        </w:rPr>
      </w:pPr>
      <w:r w:rsidRPr="009B0473">
        <w:rPr>
          <w:rFonts w:cstheme="minorHAnsi"/>
          <w:lang w:val="az-Latn-AZ"/>
        </w:rPr>
        <w:t>BEYNƏLXALQ İQTİSADİYYAT MƏKTƏBİ</w:t>
      </w:r>
    </w:p>
    <w:p w:rsidR="009B0473" w:rsidRPr="009B0473" w:rsidRDefault="009B0473" w:rsidP="009A3A9D">
      <w:pPr>
        <w:pStyle w:val="a3"/>
        <w:spacing w:before="0" w:beforeAutospacing="0" w:after="0" w:afterAutospacing="0"/>
        <w:ind w:left="90"/>
        <w:rPr>
          <w:rFonts w:asciiTheme="minorHAnsi" w:hAnsiTheme="minorHAnsi" w:cstheme="minorHAnsi"/>
          <w:sz w:val="22"/>
          <w:szCs w:val="22"/>
          <w:lang w:val="az-Latn-AZ"/>
        </w:rPr>
      </w:pPr>
    </w:p>
    <w:p w:rsidR="009B0473" w:rsidRPr="009B0473" w:rsidRDefault="009B0473" w:rsidP="009A3A9D">
      <w:pPr>
        <w:pStyle w:val="a3"/>
        <w:spacing w:before="0" w:beforeAutospacing="0" w:after="0" w:afterAutospacing="0"/>
        <w:ind w:left="90"/>
        <w:rPr>
          <w:rFonts w:asciiTheme="minorHAnsi" w:hAnsiTheme="minorHAnsi" w:cstheme="minorHAnsi"/>
          <w:sz w:val="22"/>
          <w:szCs w:val="22"/>
          <w:lang w:val="az-Latn-AZ"/>
        </w:rPr>
      </w:pPr>
    </w:p>
    <w:p w:rsidR="009B0473" w:rsidRPr="009B0473" w:rsidRDefault="009B0473" w:rsidP="009A3A9D">
      <w:pPr>
        <w:pStyle w:val="a3"/>
        <w:spacing w:before="0" w:beforeAutospacing="0" w:after="0" w:afterAutospacing="0"/>
        <w:ind w:left="90"/>
        <w:rPr>
          <w:rFonts w:asciiTheme="minorHAnsi" w:hAnsiTheme="minorHAnsi" w:cstheme="minorHAnsi"/>
          <w:sz w:val="22"/>
          <w:szCs w:val="22"/>
          <w:lang w:val="az-Latn-AZ"/>
        </w:rPr>
      </w:pPr>
    </w:p>
    <w:p w:rsidR="009B0473" w:rsidRPr="009B0473" w:rsidRDefault="009A3A9D" w:rsidP="009A3A9D">
      <w:pPr>
        <w:pStyle w:val="a3"/>
        <w:spacing w:before="0" w:beforeAutospacing="0" w:after="0" w:afterAutospacing="0"/>
        <w:ind w:left="90"/>
        <w:rPr>
          <w:rFonts w:asciiTheme="minorHAnsi" w:hAnsiTheme="minorHAnsi" w:cstheme="minorHAnsi"/>
          <w:b/>
          <w:sz w:val="22"/>
          <w:szCs w:val="22"/>
          <w:lang w:val="az-Latn-AZ"/>
        </w:rPr>
      </w:pPr>
      <w:r>
        <w:rPr>
          <w:rFonts w:asciiTheme="minorHAnsi" w:hAnsiTheme="minorHAnsi" w:cstheme="minorHAnsi"/>
          <w:b/>
          <w:sz w:val="22"/>
          <w:szCs w:val="22"/>
          <w:lang w:val="az-Latn-AZ"/>
        </w:rPr>
        <w:t xml:space="preserve">Lecturer: Mammad </w:t>
      </w:r>
      <w:r w:rsidR="009B0473" w:rsidRPr="009B0473">
        <w:rPr>
          <w:rFonts w:asciiTheme="minorHAnsi" w:hAnsiTheme="minorHAnsi" w:cstheme="minorHAnsi"/>
          <w:b/>
          <w:sz w:val="22"/>
          <w:szCs w:val="22"/>
          <w:lang w:val="az-Latn-AZ"/>
        </w:rPr>
        <w:t>Balajanov</w:t>
      </w:r>
    </w:p>
    <w:p w:rsidR="009B0473" w:rsidRPr="009B0473" w:rsidRDefault="009B0473" w:rsidP="009A3A9D">
      <w:pPr>
        <w:pStyle w:val="a3"/>
        <w:spacing w:before="0" w:beforeAutospacing="0" w:after="0" w:afterAutospacing="0"/>
        <w:ind w:left="90"/>
        <w:rPr>
          <w:rFonts w:asciiTheme="minorHAnsi" w:hAnsiTheme="minorHAnsi" w:cstheme="minorHAnsi"/>
          <w:b/>
          <w:sz w:val="22"/>
          <w:szCs w:val="22"/>
          <w:lang w:val="az-Latn-AZ"/>
        </w:rPr>
      </w:pPr>
      <w:r w:rsidRPr="009B0473">
        <w:rPr>
          <w:rFonts w:asciiTheme="minorHAnsi" w:hAnsiTheme="minorHAnsi" w:cstheme="minorHAnsi"/>
          <w:b/>
          <w:sz w:val="22"/>
          <w:szCs w:val="22"/>
          <w:lang w:val="az-Latn-AZ"/>
        </w:rPr>
        <w:t>Paper: Corporate governance</w:t>
      </w:r>
    </w:p>
    <w:p w:rsidR="009B0473" w:rsidRPr="009B0473" w:rsidRDefault="009A3A9D" w:rsidP="009A3A9D">
      <w:pPr>
        <w:pStyle w:val="a3"/>
        <w:spacing w:before="0" w:beforeAutospacing="0" w:after="0" w:afterAutospacing="0"/>
        <w:ind w:left="90"/>
        <w:rPr>
          <w:rFonts w:asciiTheme="minorHAnsi" w:hAnsiTheme="minorHAnsi" w:cstheme="minorHAnsi"/>
          <w:b/>
          <w:sz w:val="22"/>
          <w:szCs w:val="22"/>
          <w:lang w:val="az-Latn-AZ"/>
        </w:rPr>
      </w:pPr>
      <w:r>
        <w:rPr>
          <w:rFonts w:asciiTheme="minorHAnsi" w:hAnsiTheme="minorHAnsi" w:cstheme="minorHAnsi"/>
          <w:b/>
          <w:sz w:val="22"/>
          <w:szCs w:val="22"/>
          <w:lang w:val="az-Latn-AZ"/>
        </w:rPr>
        <w:t>Group: 1082</w:t>
      </w:r>
    </w:p>
    <w:p w:rsidR="009B0473" w:rsidRPr="009B0473" w:rsidRDefault="009B0473" w:rsidP="009A3A9D">
      <w:pPr>
        <w:ind w:left="90"/>
        <w:rPr>
          <w:rFonts w:cstheme="minorHAnsi"/>
          <w:lang w:val="en-US"/>
        </w:rPr>
      </w:pPr>
    </w:p>
    <w:p w:rsidR="009B0473" w:rsidRPr="009B0473" w:rsidRDefault="009B0473" w:rsidP="009A3A9D">
      <w:pPr>
        <w:ind w:left="90"/>
        <w:rPr>
          <w:rFonts w:cstheme="minorHAnsi"/>
          <w:b/>
          <w:lang w:val="en-US"/>
        </w:rPr>
      </w:pPr>
      <w:r w:rsidRPr="009B0473">
        <w:rPr>
          <w:rFonts w:cstheme="minorHAnsi"/>
          <w:b/>
          <w:lang w:val="en-US"/>
        </w:rPr>
        <w:t>Questions: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What is corporate governance? Explain the definition of corporate governance through “narrow” and “broad” approach perspectives.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Importance of good corporate governance in modern companies. Discuss.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Discuss the development of corporate governance in the US.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Discuss the development of corporate governance in the UK. Why did it emerge later in the UK than the US?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What were the key corporate governance reports in the UK? Explain their scope and importance.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Discuss the history and development of corporate governance in Azerbaijan.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Discuss the recent changes in corporate governance in Azerbaijan. Why are they important?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What are the distinctive features of corporations (companies)?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Explain the advantages and disadvantages of incorporation.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Explain the standard corporate structure (main organizational bodies) of a public limited company (PLC).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Explain the corporate structure (main organizational bodies) of an Open Joint Stock Company (OJSC) in Azerbaijan.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Describe and compare the Audit Committees of a UK company and Azerbaijani Open Joint Stock Company (OJSC).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Describe the structure of the Remuneration Committee by referring to the UK Corporate Governance Code and explain its role in the company.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Describe the structure of the Nomination Committee by referring to the UK Corporate Governance Code and explain its role in the company.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 xml:space="preserve">Compare a UK company`s (PLC) board of directors with an Azerbaijani company`s (OJSC) board. Highlight the main differences. 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Who are the stakeholders? Classify stakeholders of a company.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General requirements for the appointment and dismissal of directors. Who can and cannot be a director? Compare the UK and Azerbaijani requirements.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Describe and explain the fiduciary duties of directors.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Explain rules-based and principles-based approach to corporate governance. What are their distinctive features?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Describe the main differences between the US and the UK approach to corporate governance.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 xml:space="preserve">Discuss the rules-based approach to corporate governance in the US. 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en-US"/>
        </w:rPr>
      </w:pPr>
      <w:r w:rsidRPr="009B0473">
        <w:rPr>
          <w:rFonts w:asciiTheme="minorHAnsi" w:hAnsiTheme="minorHAnsi" w:cstheme="minorHAnsi"/>
          <w:lang w:val="az-Latn-AZ"/>
        </w:rPr>
        <w:lastRenderedPageBreak/>
        <w:t>Discuss the principles-based approach to corporate governance in the UK. What is “comply or explain” concept?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en-US"/>
        </w:rPr>
      </w:pPr>
      <w:r w:rsidRPr="009B0473">
        <w:rPr>
          <w:rFonts w:asciiTheme="minorHAnsi" w:hAnsiTheme="minorHAnsi" w:cstheme="minorHAnsi"/>
          <w:lang w:val="en-US"/>
        </w:rPr>
        <w:t>International sources of the regulatory framework of corporate governance. Which principles have been established by the OECD and how did they affect the domestic regulation of corporate governance?</w:t>
      </w:r>
    </w:p>
    <w:p w:rsid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>
        <w:rPr>
          <w:rFonts w:asciiTheme="minorHAnsi" w:hAnsiTheme="minorHAnsi" w:cstheme="minorHAnsi"/>
          <w:lang w:val="en-US"/>
        </w:rPr>
        <w:t>N</w:t>
      </w:r>
      <w:r w:rsidRPr="009B0473">
        <w:rPr>
          <w:rFonts w:asciiTheme="minorHAnsi" w:hAnsiTheme="minorHAnsi" w:cstheme="minorHAnsi"/>
          <w:lang w:val="az-Latn-AZ"/>
        </w:rPr>
        <w:t>on-executive directors (NED)</w:t>
      </w:r>
      <w:r>
        <w:rPr>
          <w:rFonts w:asciiTheme="minorHAnsi" w:hAnsiTheme="minorHAnsi" w:cstheme="minorHAnsi"/>
          <w:lang w:val="az-Latn-AZ"/>
        </w:rPr>
        <w:t xml:space="preserve"> in the UK and US. Explain.</w:t>
      </w:r>
    </w:p>
    <w:p w:rsid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>
        <w:rPr>
          <w:rFonts w:asciiTheme="minorHAnsi" w:hAnsiTheme="minorHAnsi" w:cstheme="minorHAnsi"/>
          <w:lang w:val="az-Latn-AZ"/>
        </w:rPr>
        <w:t>N</w:t>
      </w:r>
      <w:r w:rsidRPr="009B0473">
        <w:rPr>
          <w:rFonts w:asciiTheme="minorHAnsi" w:hAnsiTheme="minorHAnsi" w:cstheme="minorHAnsi"/>
          <w:lang w:val="az-Latn-AZ"/>
        </w:rPr>
        <w:t>on-executive directors (NED)</w:t>
      </w:r>
      <w:r>
        <w:rPr>
          <w:rFonts w:asciiTheme="minorHAnsi" w:hAnsiTheme="minorHAnsi" w:cstheme="minorHAnsi"/>
          <w:lang w:val="az-Latn-AZ"/>
        </w:rPr>
        <w:t xml:space="preserve"> in Azerbaijan. Explain.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Explain the independence of non-executive directors (NED) in Azerbaijan. What are the requirements?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 xml:space="preserve">Which qualities should non-executive directors have in order to be considered “independent” according to the UK Corporate Governance Code? 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Explain the duties of directors in Azerbaijan. When is a director considered to be a related party in a transaction in Azerbaijan?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en-GB"/>
        </w:rPr>
      </w:pPr>
      <w:r w:rsidRPr="009B0473">
        <w:rPr>
          <w:rFonts w:asciiTheme="minorHAnsi" w:hAnsiTheme="minorHAnsi" w:cstheme="minorHAnsi"/>
          <w:lang w:val="en-GB"/>
        </w:rPr>
        <w:t>Duty to act within powers (s.171, CA2006) and duty to promote the company’s success (s.172, CA2006). Explain.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en-GB"/>
        </w:rPr>
      </w:pPr>
      <w:r w:rsidRPr="009B0473">
        <w:rPr>
          <w:rFonts w:asciiTheme="minorHAnsi" w:hAnsiTheme="minorHAnsi" w:cstheme="minorHAnsi"/>
          <w:lang w:val="en-GB"/>
        </w:rPr>
        <w:t>Duty to exercise independent judgment (s.173, CA2006) and duty to exercise reasonable care, skill and diligence (s.174, CA2006). Explain.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en-GB"/>
        </w:rPr>
      </w:pPr>
      <w:r w:rsidRPr="009B0473">
        <w:rPr>
          <w:rFonts w:asciiTheme="minorHAnsi" w:hAnsiTheme="minorHAnsi" w:cstheme="minorHAnsi"/>
          <w:lang w:val="en-GB"/>
        </w:rPr>
        <w:t>Duty to avoid conflicts of interest (s.175, CA2006) and duty not to accept benefits from third parties (s.176, CA2006). Explain.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en-GB"/>
        </w:rPr>
      </w:pPr>
      <w:r w:rsidRPr="009B0473">
        <w:rPr>
          <w:rFonts w:asciiTheme="minorHAnsi" w:hAnsiTheme="minorHAnsi" w:cstheme="minorHAnsi"/>
          <w:lang w:val="en-GB"/>
        </w:rPr>
        <w:t>Advance disclosure of interested contracts. Why is it important?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en-GB"/>
        </w:rPr>
        <w:t>Ex-ante (advanced) and ex-post disclosure of interested contracts. Explain the procedure. Why is it important?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Conflict of interest in Azerbaijan. What is the approval procedure in related-party transactions in Azerbaijan? When is approval needed?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Describe the rights and duties of shareholders.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In which cases can shareholders exercise their veto rights? Briefly explain them.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Describe the rights and duties of shareholders in Azerbaijan.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What kind of actions can shareholders take against directors? Explain.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Describe the main corporate governance models in the world.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Explain the Anglo-US model of corporate governance.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 xml:space="preserve">Explain the Continental model of corporate governance. 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Explain the Japanese model of corporate governance.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Describe and explain the main differences of Anglo-US, Japanese, and Continental corporate governance models.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Explain the strengths and weaknesses of each of the main corporate governance models in the world.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In many countries, companies have a unitary board structure. In some countries, large companies have a two-tier board structure. Explain the advantages and disadvantages of a unitary board structure, compared with a two-tier board structure for large stock market companies.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What is disclosure and transparency? Why is it important? What are the types of disclosure?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en-US"/>
        </w:rPr>
        <w:t>Explain: disclosure of directors` interests</w:t>
      </w:r>
      <w:r w:rsidRPr="009B0473">
        <w:rPr>
          <w:rFonts w:asciiTheme="minorHAnsi" w:hAnsiTheme="minorHAnsi" w:cstheme="minorHAnsi"/>
          <w:lang w:val="az-Latn-AZ"/>
        </w:rPr>
        <w:t xml:space="preserve"> and </w:t>
      </w:r>
      <w:r w:rsidRPr="009B0473">
        <w:rPr>
          <w:rFonts w:asciiTheme="minorHAnsi" w:hAnsiTheme="minorHAnsi" w:cstheme="minorHAnsi"/>
          <w:lang w:val="en-US"/>
        </w:rPr>
        <w:t>disclosure of major voting shareholdings.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en-US"/>
        </w:rPr>
        <w:t>Inside information and insider trading. How to disclosure inside information? Explain.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Periodic disclosures. Explain.</w:t>
      </w:r>
    </w:p>
    <w:p w:rsid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Periodic and episodic disclosures in Azerbaijan. Explain.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bookmarkStart w:id="0" w:name="_GoBack"/>
      <w:bookmarkEnd w:id="0"/>
      <w:r w:rsidRPr="009B0473">
        <w:rPr>
          <w:rFonts w:asciiTheme="minorHAnsi" w:hAnsiTheme="minorHAnsi" w:cstheme="minorHAnsi"/>
          <w:lang w:val="az-Latn-AZ"/>
        </w:rPr>
        <w:t>Explain agency problem and agency costs</w:t>
      </w:r>
      <w:r w:rsidR="009A3A9D">
        <w:rPr>
          <w:rFonts w:asciiTheme="minorHAnsi" w:hAnsiTheme="minorHAnsi" w:cstheme="minorHAnsi"/>
          <w:lang w:val="az-Latn-AZ"/>
        </w:rPr>
        <w:t>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Explain information asymmetry.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What is a state-owned enterprise (SOE)? What are the rationales for state-owned enterprises (SOEs)?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lastRenderedPageBreak/>
        <w:t xml:space="preserve">Main corporate governance challenges in state-owned enterprises (SOEs). Discuss. 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 xml:space="preserve">Explain the main provisions of the OECD Guidelines on Corporate Governance of State-Owned Enterprises. 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 xml:space="preserve">What reforms should be carried out to increase the efficiency and transparency in the governance of state-owned enterprises? Support your arguments using the OECD Guidelines on Corporate Governance of State-Owned Enterprises. 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Main corporate governance challenges and associated risks in financial institutions. Discuss.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Why is good corporate governance in financial institutions important?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 xml:space="preserve">2008 financial crisis and corporate governance. Was poor corporate governance the main reason </w:t>
      </w:r>
      <w:r w:rsidR="009A3A9D">
        <w:rPr>
          <w:rFonts w:asciiTheme="minorHAnsi" w:hAnsiTheme="minorHAnsi" w:cstheme="minorHAnsi"/>
          <w:lang w:val="az-Latn-AZ"/>
        </w:rPr>
        <w:t>of</w:t>
      </w:r>
      <w:r w:rsidRPr="009B0473">
        <w:rPr>
          <w:rFonts w:asciiTheme="minorHAnsi" w:hAnsiTheme="minorHAnsi" w:cstheme="minorHAnsi"/>
          <w:lang w:val="az-Latn-AZ"/>
        </w:rPr>
        <w:t xml:space="preserve"> the 2008 financial crisis? Discuss the arguments pro and against. 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Explain the Basel Committee’s Corporate Governance Principles for Banks.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What is executive pay? Discuss the importance of executive pay for corporate governance purposes.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Explain the structure of a remuneration package.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Performance-related incentive schemes. Explain.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How to use executive pay to align the interest of management with the long-term interests of the company? Explain.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Discuss the history of the shareholder engagement in corporate governance.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Explain the main requirements of the UK Stewardship Code.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Explain the main reasons for “shareholder passivism”.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Explain “shareholder activism” and its importance for good corporate governance.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Hedge funds as a vehicle of “offensive shareholder activism”. Discuss.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Discuss the advantages and disadvantages of “offensive shareholder activism”.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tabs>
          <w:tab w:val="left" w:pos="270"/>
        </w:tabs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Discuss contemporary corporate governance challenges in the world.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Discuss contemporary corporate governance challenges in Azerbaijan.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Do we need more “soft law” measures such as UK Corporate Governance Code or Stewardship Code here in Azerbaijan? Explain your arguments.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What kind of corporate governance reforms should be carried out in Azerbaijan? Explain your arguments.</w:t>
      </w:r>
    </w:p>
    <w:p w:rsidR="009B0473" w:rsidRPr="009B0473" w:rsidRDefault="009B0473" w:rsidP="009A3A9D">
      <w:pPr>
        <w:pStyle w:val="a3"/>
        <w:numPr>
          <w:ilvl w:val="0"/>
          <w:numId w:val="1"/>
        </w:numPr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  <w:r w:rsidRPr="009B0473">
        <w:rPr>
          <w:rFonts w:asciiTheme="minorHAnsi" w:hAnsiTheme="minorHAnsi" w:cstheme="minorHAnsi"/>
          <w:lang w:val="az-Latn-AZ"/>
        </w:rPr>
        <w:t>Do we need more reforms in the governance of state-owned enterprise</w:t>
      </w:r>
      <w:r w:rsidR="009A3A9D">
        <w:rPr>
          <w:rFonts w:asciiTheme="minorHAnsi" w:hAnsiTheme="minorHAnsi" w:cstheme="minorHAnsi"/>
          <w:lang w:val="az-Latn-AZ"/>
        </w:rPr>
        <w:t>s</w:t>
      </w:r>
      <w:r w:rsidRPr="009B0473">
        <w:rPr>
          <w:rFonts w:asciiTheme="minorHAnsi" w:hAnsiTheme="minorHAnsi" w:cstheme="minorHAnsi"/>
          <w:lang w:val="az-Latn-AZ"/>
        </w:rPr>
        <w:t xml:space="preserve"> (SOE) in Azerbaijan? Discuss.</w:t>
      </w:r>
    </w:p>
    <w:p w:rsidR="009B0473" w:rsidRPr="009B0473" w:rsidRDefault="009B0473" w:rsidP="009A3A9D">
      <w:pPr>
        <w:pStyle w:val="a3"/>
        <w:spacing w:before="0" w:beforeAutospacing="0" w:after="0" w:afterAutospacing="0"/>
        <w:ind w:left="90"/>
        <w:rPr>
          <w:rFonts w:asciiTheme="minorHAnsi" w:hAnsiTheme="minorHAnsi" w:cstheme="minorHAnsi"/>
          <w:lang w:val="az-Latn-AZ"/>
        </w:rPr>
      </w:pPr>
    </w:p>
    <w:p w:rsidR="009B0473" w:rsidRPr="009B0473" w:rsidRDefault="009B0473" w:rsidP="009A3A9D">
      <w:pPr>
        <w:ind w:left="90"/>
        <w:rPr>
          <w:rFonts w:cstheme="minorHAnsi"/>
          <w:lang w:val="en-US"/>
        </w:rPr>
      </w:pPr>
    </w:p>
    <w:sectPr w:rsidR="009B0473" w:rsidRPr="009B04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788" w:rsidRDefault="00DA1788">
      <w:pPr>
        <w:spacing w:after="0" w:line="240" w:lineRule="auto"/>
      </w:pPr>
      <w:r>
        <w:separator/>
      </w:r>
    </w:p>
  </w:endnote>
  <w:endnote w:type="continuationSeparator" w:id="0">
    <w:p w:rsidR="00DA1788" w:rsidRDefault="00DA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6081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AFB" w:rsidRDefault="009A3A9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0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4AFB" w:rsidRDefault="00DA178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788" w:rsidRDefault="00DA1788">
      <w:pPr>
        <w:spacing w:after="0" w:line="240" w:lineRule="auto"/>
      </w:pPr>
      <w:r>
        <w:separator/>
      </w:r>
    </w:p>
  </w:footnote>
  <w:footnote w:type="continuationSeparator" w:id="0">
    <w:p w:rsidR="00DA1788" w:rsidRDefault="00DA1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2EBA"/>
    <w:multiLevelType w:val="hybridMultilevel"/>
    <w:tmpl w:val="B146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CF6"/>
    <w:multiLevelType w:val="hybridMultilevel"/>
    <w:tmpl w:val="995CDDB6"/>
    <w:lvl w:ilvl="0" w:tplc="C360EA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D200B9"/>
    <w:multiLevelType w:val="hybridMultilevel"/>
    <w:tmpl w:val="D5D26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F0927"/>
    <w:multiLevelType w:val="hybridMultilevel"/>
    <w:tmpl w:val="77E4C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B61C1"/>
    <w:multiLevelType w:val="hybridMultilevel"/>
    <w:tmpl w:val="76A0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91976"/>
    <w:multiLevelType w:val="hybridMultilevel"/>
    <w:tmpl w:val="614AC8CC"/>
    <w:lvl w:ilvl="0" w:tplc="F79223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E76DE"/>
    <w:multiLevelType w:val="hybridMultilevel"/>
    <w:tmpl w:val="A552D4A0"/>
    <w:lvl w:ilvl="0" w:tplc="8B860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C6E7952"/>
    <w:multiLevelType w:val="hybridMultilevel"/>
    <w:tmpl w:val="90967778"/>
    <w:lvl w:ilvl="0" w:tplc="9B823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85376"/>
    <w:multiLevelType w:val="hybridMultilevel"/>
    <w:tmpl w:val="F176E272"/>
    <w:lvl w:ilvl="0" w:tplc="F06E41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F8D0BDD"/>
    <w:multiLevelType w:val="hybridMultilevel"/>
    <w:tmpl w:val="A042A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73"/>
    <w:rsid w:val="008A4A99"/>
    <w:rsid w:val="009A3A9D"/>
    <w:rsid w:val="009B0473"/>
    <w:rsid w:val="009D2014"/>
    <w:rsid w:val="00DA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8A928"/>
  <w15:docId w15:val="{0CE5222E-717C-40DC-B9F2-C948C7E1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47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473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9B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B0473"/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B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47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Countrywide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Məmməd Balacanov</dc:creator>
  <cp:lastModifiedBy>Admin</cp:lastModifiedBy>
  <cp:revision>2</cp:revision>
  <cp:lastPrinted>2019-12-12T13:35:00Z</cp:lastPrinted>
  <dcterms:created xsi:type="dcterms:W3CDTF">2019-12-12T13:38:00Z</dcterms:created>
  <dcterms:modified xsi:type="dcterms:W3CDTF">2019-12-12T13:38:00Z</dcterms:modified>
</cp:coreProperties>
</file>