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E9" w:rsidRDefault="00D20EE9" w:rsidP="00D20EE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Bank </w:t>
      </w:r>
      <w:proofErr w:type="spellStart"/>
      <w:r>
        <w:rPr>
          <w:sz w:val="28"/>
          <w:szCs w:val="28"/>
          <w:lang w:val="en-US"/>
        </w:rPr>
        <w:t>sisteminin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böhranları</w:t>
      </w:r>
      <w:proofErr w:type="spellEnd"/>
      <w:r>
        <w:rPr>
          <w:sz w:val="28"/>
          <w:szCs w:val="28"/>
          <w:lang w:val="en-US"/>
        </w:rPr>
        <w:t xml:space="preserve"> ….</w:t>
      </w:r>
      <w:proofErr w:type="spellStart"/>
      <w:r>
        <w:rPr>
          <w:sz w:val="28"/>
          <w:szCs w:val="28"/>
          <w:lang w:val="en-US"/>
        </w:rPr>
        <w:t>Qrup</w:t>
      </w:r>
      <w:proofErr w:type="spellEnd"/>
      <w:r>
        <w:rPr>
          <w:sz w:val="28"/>
          <w:szCs w:val="28"/>
          <w:lang w:val="en-US"/>
        </w:rPr>
        <w:t xml:space="preserve"> 604(2ci kolikum)</w:t>
      </w:r>
    </w:p>
    <w:p w:rsidR="00D20EE9" w:rsidRDefault="00D20EE9" w:rsidP="00D20EE9">
      <w:pPr>
        <w:pStyle w:val="a3"/>
        <w:rPr>
          <w:sz w:val="28"/>
          <w:szCs w:val="28"/>
          <w:lang w:val="en-US"/>
        </w:rPr>
      </w:pPr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 xml:space="preserve">1. Risk </w:t>
      </w:r>
      <w:proofErr w:type="spellStart"/>
      <w:r w:rsidRPr="00D20EE9">
        <w:rPr>
          <w:sz w:val="28"/>
          <w:szCs w:val="28"/>
          <w:lang w:val="en-US"/>
        </w:rPr>
        <w:t>anlayısı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və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risklərin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idarəedilməsi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sistemi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 xml:space="preserve">2. Bank </w:t>
      </w:r>
      <w:proofErr w:type="spellStart"/>
      <w:r w:rsidRPr="00D20EE9">
        <w:rPr>
          <w:sz w:val="28"/>
          <w:szCs w:val="28"/>
          <w:lang w:val="en-US"/>
        </w:rPr>
        <w:t>fəaliyyətində</w:t>
      </w:r>
      <w:proofErr w:type="spellEnd"/>
      <w:r w:rsidRPr="00D20EE9">
        <w:rPr>
          <w:sz w:val="28"/>
          <w:szCs w:val="28"/>
          <w:lang w:val="en-US"/>
        </w:rPr>
        <w:t xml:space="preserve"> (</w:t>
      </w:r>
      <w:proofErr w:type="spellStart"/>
      <w:r w:rsidRPr="00D20EE9">
        <w:rPr>
          <w:sz w:val="28"/>
          <w:szCs w:val="28"/>
          <w:lang w:val="en-US"/>
        </w:rPr>
        <w:t>ayri-ayri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fərdi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əməliyyat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20EE9">
        <w:rPr>
          <w:sz w:val="28"/>
          <w:szCs w:val="28"/>
          <w:lang w:val="en-US"/>
        </w:rPr>
        <w:t>səviyyəsində</w:t>
      </w:r>
      <w:proofErr w:type="spellEnd"/>
      <w:proofErr w:type="gramEnd"/>
      <w:r w:rsidRPr="00D20EE9">
        <w:rPr>
          <w:sz w:val="28"/>
          <w:szCs w:val="28"/>
          <w:lang w:val="en-US"/>
        </w:rPr>
        <w:t xml:space="preserve">) </w:t>
      </w:r>
      <w:proofErr w:type="spellStart"/>
      <w:r w:rsidRPr="00D20EE9">
        <w:rPr>
          <w:sz w:val="28"/>
          <w:szCs w:val="28"/>
          <w:lang w:val="en-US"/>
        </w:rPr>
        <w:t>risklərin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növləri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 xml:space="preserve">3. Bank </w:t>
      </w:r>
      <w:proofErr w:type="spellStart"/>
      <w:r w:rsidRPr="00D20EE9">
        <w:rPr>
          <w:sz w:val="28"/>
          <w:szCs w:val="28"/>
          <w:lang w:val="en-US"/>
        </w:rPr>
        <w:t>sektorunda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bazar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riski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kateqoriyalari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 xml:space="preserve">4. </w:t>
      </w:r>
      <w:proofErr w:type="spellStart"/>
      <w:r w:rsidRPr="00D20EE9">
        <w:rPr>
          <w:sz w:val="28"/>
          <w:szCs w:val="28"/>
          <w:lang w:val="en-US"/>
        </w:rPr>
        <w:t>Faiz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dərəcəsi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riski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 xml:space="preserve">5. </w:t>
      </w:r>
      <w:proofErr w:type="spellStart"/>
      <w:r w:rsidRPr="00D20EE9">
        <w:rPr>
          <w:sz w:val="28"/>
          <w:szCs w:val="28"/>
          <w:lang w:val="en-US"/>
        </w:rPr>
        <w:t>Kapital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riski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 xml:space="preserve">6. </w:t>
      </w:r>
      <w:proofErr w:type="spellStart"/>
      <w:r w:rsidRPr="00D20EE9">
        <w:rPr>
          <w:sz w:val="28"/>
          <w:szCs w:val="28"/>
          <w:lang w:val="en-US"/>
        </w:rPr>
        <w:t>Risklərin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idarə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edilməsi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strukturu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və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əməliyyat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riski</w:t>
      </w:r>
      <w:proofErr w:type="spellEnd"/>
    </w:p>
    <w:p w:rsidR="004354F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gramStart"/>
      <w:r w:rsidRPr="00D20EE9">
        <w:rPr>
          <w:sz w:val="28"/>
          <w:szCs w:val="28"/>
          <w:lang w:val="en-US"/>
        </w:rPr>
        <w:t>7.</w:t>
      </w:r>
      <w:proofErr w:type="spellStart"/>
      <w:r w:rsidRPr="00D20EE9">
        <w:rPr>
          <w:sz w:val="28"/>
          <w:szCs w:val="28"/>
        </w:rPr>
        <w:t>Kredit</w:t>
      </w:r>
      <w:proofErr w:type="spellEnd"/>
      <w:proofErr w:type="gramEnd"/>
      <w:r w:rsidRPr="00D20EE9">
        <w:rPr>
          <w:sz w:val="28"/>
          <w:szCs w:val="28"/>
        </w:rPr>
        <w:t xml:space="preserve"> risklərini müəyyən edən ölçülər</w:t>
      </w:r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gramStart"/>
      <w:r w:rsidRPr="00D20EE9">
        <w:rPr>
          <w:sz w:val="28"/>
          <w:szCs w:val="28"/>
          <w:lang w:val="en-US"/>
        </w:rPr>
        <w:t>8.Bank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fəaliyyətində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proses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riski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gramStart"/>
      <w:r w:rsidRPr="00D20EE9">
        <w:rPr>
          <w:sz w:val="28"/>
          <w:szCs w:val="28"/>
          <w:lang w:val="en-US"/>
        </w:rPr>
        <w:t>9.Böhran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səraitində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əmtəə</w:t>
      </w:r>
      <w:proofErr w:type="spellEnd"/>
      <w:r w:rsidRPr="00D20EE9">
        <w:rPr>
          <w:sz w:val="28"/>
          <w:szCs w:val="28"/>
          <w:lang w:val="en-US"/>
        </w:rPr>
        <w:t xml:space="preserve">-mal </w:t>
      </w:r>
      <w:proofErr w:type="spellStart"/>
      <w:r w:rsidRPr="00D20EE9">
        <w:rPr>
          <w:sz w:val="28"/>
          <w:szCs w:val="28"/>
          <w:lang w:val="en-US"/>
        </w:rPr>
        <w:t>riski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10</w:t>
      </w:r>
      <w:proofErr w:type="gramStart"/>
      <w:r w:rsidRPr="00D20EE9">
        <w:rPr>
          <w:sz w:val="28"/>
          <w:szCs w:val="28"/>
          <w:lang w:val="en-US"/>
        </w:rPr>
        <w:t>.Bank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risklərinin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qiymətləndirilməsinin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kompleks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20EE9">
        <w:rPr>
          <w:sz w:val="28"/>
          <w:szCs w:val="28"/>
          <w:lang w:val="en-US"/>
        </w:rPr>
        <w:t>sistemi</w:t>
      </w:r>
      <w:proofErr w:type="spellEnd"/>
      <w:proofErr w:type="gram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11</w:t>
      </w:r>
      <w:proofErr w:type="gramStart"/>
      <w:r w:rsidRPr="00D20EE9">
        <w:rPr>
          <w:sz w:val="28"/>
          <w:szCs w:val="28"/>
          <w:lang w:val="en-US"/>
        </w:rPr>
        <w:t>.Bank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sistemində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antiböhran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idarəetmə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və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maliyyə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20EE9">
        <w:rPr>
          <w:sz w:val="28"/>
          <w:szCs w:val="28"/>
          <w:lang w:val="en-US"/>
        </w:rPr>
        <w:t>sabitliyi</w:t>
      </w:r>
      <w:proofErr w:type="spellEnd"/>
      <w:proofErr w:type="gramEnd"/>
      <w:r w:rsidRPr="00D20EE9">
        <w:rPr>
          <w:sz w:val="28"/>
          <w:szCs w:val="28"/>
          <w:lang w:val="en-US"/>
        </w:rPr>
        <w:t>.</w:t>
      </w:r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12</w:t>
      </w:r>
      <w:proofErr w:type="gramStart"/>
      <w:r w:rsidRPr="00D20EE9">
        <w:rPr>
          <w:sz w:val="28"/>
          <w:szCs w:val="28"/>
          <w:lang w:val="en-US"/>
        </w:rPr>
        <w:t>.Mərkəzi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bankların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antiböhran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strategiyaları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13</w:t>
      </w:r>
      <w:proofErr w:type="gramStart"/>
      <w:r w:rsidRPr="00D20EE9">
        <w:rPr>
          <w:sz w:val="28"/>
          <w:szCs w:val="28"/>
          <w:lang w:val="en-US"/>
        </w:rPr>
        <w:t>.Monetar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siyasət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tədbirləri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14</w:t>
      </w:r>
      <w:proofErr w:type="gramStart"/>
      <w:r w:rsidRPr="00D20EE9">
        <w:rPr>
          <w:sz w:val="28"/>
          <w:szCs w:val="28"/>
          <w:lang w:val="en-US"/>
        </w:rPr>
        <w:t>.Tələbi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stimullasdırmaq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və</w:t>
      </w:r>
      <w:proofErr w:type="spellEnd"/>
      <w:r w:rsidRPr="00D20EE9">
        <w:rPr>
          <w:sz w:val="28"/>
          <w:szCs w:val="28"/>
          <w:lang w:val="en-US"/>
        </w:rPr>
        <w:t xml:space="preserve"> real </w:t>
      </w:r>
      <w:proofErr w:type="spellStart"/>
      <w:r w:rsidRPr="00D20EE9">
        <w:rPr>
          <w:sz w:val="28"/>
          <w:szCs w:val="28"/>
          <w:lang w:val="en-US"/>
        </w:rPr>
        <w:t>sektora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yönəlik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20EE9">
        <w:rPr>
          <w:sz w:val="28"/>
          <w:szCs w:val="28"/>
          <w:lang w:val="en-US"/>
        </w:rPr>
        <w:t>tədbirlər</w:t>
      </w:r>
      <w:proofErr w:type="spellEnd"/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planı</w:t>
      </w:r>
      <w:proofErr w:type="spellEnd"/>
      <w:r w:rsidRPr="00D20EE9">
        <w:rPr>
          <w:sz w:val="28"/>
          <w:szCs w:val="28"/>
          <w:lang w:val="en-US"/>
        </w:rPr>
        <w:t>.</w:t>
      </w:r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15</w:t>
      </w:r>
      <w:proofErr w:type="gramStart"/>
      <w:r w:rsidRPr="00D20EE9">
        <w:rPr>
          <w:sz w:val="28"/>
          <w:szCs w:val="28"/>
          <w:lang w:val="en-US"/>
        </w:rPr>
        <w:t>.Maliyyə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sabitliyinin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təminatında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Mərkəzi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bankın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rolu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16</w:t>
      </w:r>
      <w:proofErr w:type="gramStart"/>
      <w:r w:rsidRPr="00D20EE9">
        <w:rPr>
          <w:sz w:val="28"/>
          <w:szCs w:val="28"/>
          <w:lang w:val="en-US"/>
        </w:rPr>
        <w:t>.Azərbaycanda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maliyyə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sabitliyi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siyasətinin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istiqamətləri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17</w:t>
      </w:r>
      <w:proofErr w:type="gramStart"/>
      <w:r w:rsidRPr="00D20EE9">
        <w:rPr>
          <w:sz w:val="28"/>
          <w:szCs w:val="28"/>
          <w:lang w:val="en-US"/>
        </w:rPr>
        <w:t>.Azərbaycan</w:t>
      </w:r>
      <w:proofErr w:type="gramEnd"/>
      <w:r w:rsidRPr="00D20EE9">
        <w:rPr>
          <w:sz w:val="28"/>
          <w:szCs w:val="28"/>
          <w:lang w:val="en-US"/>
        </w:rPr>
        <w:t xml:space="preserve"> Bank </w:t>
      </w:r>
      <w:proofErr w:type="spellStart"/>
      <w:r w:rsidRPr="00D20EE9">
        <w:rPr>
          <w:sz w:val="28"/>
          <w:szCs w:val="28"/>
          <w:lang w:val="en-US"/>
        </w:rPr>
        <w:t>sektorunda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maliyyə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sabitliyi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siyasəti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18</w:t>
      </w:r>
      <w:proofErr w:type="gramStart"/>
      <w:r w:rsidRPr="00D20EE9">
        <w:rPr>
          <w:sz w:val="28"/>
          <w:szCs w:val="28"/>
          <w:lang w:val="en-US"/>
        </w:rPr>
        <w:t>.Azərbaycanda</w:t>
      </w:r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tətbiq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olunan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antiböhran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siyasətin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20EE9">
        <w:rPr>
          <w:sz w:val="28"/>
          <w:szCs w:val="28"/>
          <w:lang w:val="en-US"/>
        </w:rPr>
        <w:t>nəticələri</w:t>
      </w:r>
      <w:proofErr w:type="spellEnd"/>
      <w:proofErr w:type="gram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19</w:t>
      </w:r>
      <w:proofErr w:type="gramStart"/>
      <w:r w:rsidRPr="00D20EE9">
        <w:rPr>
          <w:sz w:val="28"/>
          <w:szCs w:val="28"/>
          <w:lang w:val="en-US"/>
        </w:rPr>
        <w:t>.Azərbaycan</w:t>
      </w:r>
      <w:proofErr w:type="gramEnd"/>
      <w:r w:rsidRPr="00D20EE9">
        <w:rPr>
          <w:sz w:val="28"/>
          <w:szCs w:val="28"/>
          <w:lang w:val="en-US"/>
        </w:rPr>
        <w:t xml:space="preserve"> Bank </w:t>
      </w:r>
      <w:proofErr w:type="spellStart"/>
      <w:r w:rsidRPr="00D20EE9">
        <w:rPr>
          <w:sz w:val="28"/>
          <w:szCs w:val="28"/>
          <w:lang w:val="en-US"/>
        </w:rPr>
        <w:t>sektorunda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maliyyə</w:t>
      </w:r>
      <w:proofErr w:type="spell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sabitliyi</w:t>
      </w:r>
      <w:proofErr w:type="spellEnd"/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20EE9">
        <w:rPr>
          <w:sz w:val="28"/>
          <w:szCs w:val="28"/>
          <w:lang w:val="en-US"/>
        </w:rPr>
        <w:t>siyasətinin</w:t>
      </w:r>
      <w:proofErr w:type="spellEnd"/>
      <w:proofErr w:type="gramEnd"/>
      <w:r w:rsidRPr="00D20EE9">
        <w:rPr>
          <w:sz w:val="28"/>
          <w:szCs w:val="28"/>
          <w:lang w:val="en-US"/>
        </w:rPr>
        <w:t xml:space="preserve"> </w:t>
      </w:r>
      <w:proofErr w:type="spellStart"/>
      <w:r w:rsidRPr="00D20EE9">
        <w:rPr>
          <w:sz w:val="28"/>
          <w:szCs w:val="28"/>
          <w:lang w:val="en-US"/>
        </w:rPr>
        <w:t>təhlili</w:t>
      </w:r>
      <w:proofErr w:type="spellEnd"/>
      <w:r w:rsidRPr="00D20EE9">
        <w:rPr>
          <w:sz w:val="28"/>
          <w:szCs w:val="28"/>
          <w:lang w:val="en-US"/>
        </w:rPr>
        <w:t>.</w:t>
      </w:r>
    </w:p>
    <w:p w:rsidR="00D20EE9" w:rsidRPr="00D20EE9" w:rsidRDefault="00D20EE9" w:rsidP="00D20EE9">
      <w:pPr>
        <w:pStyle w:val="a3"/>
        <w:rPr>
          <w:sz w:val="28"/>
          <w:szCs w:val="28"/>
          <w:lang w:val="en-US"/>
        </w:rPr>
      </w:pPr>
      <w:r w:rsidRPr="00D20EE9">
        <w:rPr>
          <w:sz w:val="28"/>
          <w:szCs w:val="28"/>
          <w:lang w:val="en-US"/>
        </w:rPr>
        <w:t>20</w:t>
      </w:r>
      <w:proofErr w:type="gramStart"/>
      <w:r w:rsidRPr="00D20EE9">
        <w:rPr>
          <w:sz w:val="28"/>
          <w:szCs w:val="28"/>
          <w:lang w:val="en-US"/>
        </w:rPr>
        <w:t>.</w:t>
      </w:r>
      <w:proofErr w:type="spellStart"/>
      <w:r w:rsidRPr="00D20EE9">
        <w:rPr>
          <w:sz w:val="28"/>
          <w:szCs w:val="28"/>
        </w:rPr>
        <w:t>Bank</w:t>
      </w:r>
      <w:proofErr w:type="spellEnd"/>
      <w:proofErr w:type="gramEnd"/>
      <w:r w:rsidRPr="00D20EE9">
        <w:rPr>
          <w:sz w:val="28"/>
          <w:szCs w:val="28"/>
        </w:rPr>
        <w:t xml:space="preserve"> sistemində nəzarət modelləri</w:t>
      </w:r>
    </w:p>
    <w:sectPr w:rsidR="00D20EE9" w:rsidRPr="00D20EE9" w:rsidSect="0043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E9"/>
    <w:rsid w:val="004354F9"/>
    <w:rsid w:val="00D2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2015-11-18T10:46:00Z</dcterms:created>
  <dcterms:modified xsi:type="dcterms:W3CDTF">2015-11-18T10:54:00Z</dcterms:modified>
</cp:coreProperties>
</file>