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94" w:rsidRPr="00EC45F4" w:rsidRDefault="00EC45F4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</w:t>
      </w:r>
      <w:r w:rsidR="007C7056">
        <w:rPr>
          <w:b/>
          <w:sz w:val="36"/>
          <w:szCs w:val="36"/>
        </w:rPr>
        <w:t xml:space="preserve">İqtisad elminin </w:t>
      </w:r>
      <w:r w:rsidR="007C7056">
        <w:rPr>
          <w:b/>
          <w:sz w:val="36"/>
          <w:szCs w:val="36"/>
          <w:lang w:val="az-Latn-AZ"/>
        </w:rPr>
        <w:t>müasir</w:t>
      </w:r>
      <w:r w:rsidR="008816C2" w:rsidRPr="00EC45F4">
        <w:rPr>
          <w:b/>
          <w:sz w:val="36"/>
          <w:szCs w:val="36"/>
        </w:rPr>
        <w:t xml:space="preserve"> problemləri</w:t>
      </w:r>
      <w:r w:rsidR="008816C2" w:rsidRPr="00EC45F4">
        <w:rPr>
          <w:b/>
          <w:sz w:val="28"/>
          <w:szCs w:val="28"/>
        </w:rPr>
        <w:t xml:space="preserve">   (II kol.)</w:t>
      </w:r>
    </w:p>
    <w:p w:rsidR="008816C2" w:rsidRPr="00C90995" w:rsidRDefault="008816C2" w:rsidP="00EC45F4">
      <w:pPr>
        <w:spacing w:line="240" w:lineRule="auto"/>
        <w:jc w:val="center"/>
        <w:rPr>
          <w:b/>
          <w:sz w:val="24"/>
          <w:szCs w:val="24"/>
        </w:rPr>
      </w:pPr>
    </w:p>
    <w:p w:rsidR="007C7056" w:rsidRDefault="008816C2" w:rsidP="00C90995">
      <w:pPr>
        <w:spacing w:line="240" w:lineRule="auto"/>
        <w:rPr>
          <w:b/>
          <w:sz w:val="24"/>
          <w:szCs w:val="24"/>
          <w:lang w:val="az-Latn-AZ"/>
        </w:rPr>
      </w:pPr>
      <w:r w:rsidRPr="00C90995">
        <w:rPr>
          <w:sz w:val="24"/>
          <w:szCs w:val="24"/>
        </w:rPr>
        <w:t>1.</w:t>
      </w:r>
      <w:r w:rsidRPr="00C90995">
        <w:rPr>
          <w:sz w:val="24"/>
          <w:szCs w:val="24"/>
          <w:lang w:val="az-Latn-AZ"/>
        </w:rPr>
        <w:t xml:space="preserve">Keçid dövründə sahibkarlıq fəaliyyətinin hüquqi və iqtisadi bazasının yaradılması. </w:t>
      </w:r>
      <w:r w:rsidR="00C90995">
        <w:rPr>
          <w:sz w:val="24"/>
          <w:szCs w:val="24"/>
          <w:lang w:val="az-Latn-AZ"/>
        </w:rPr>
        <w:t xml:space="preserve">                                         </w:t>
      </w:r>
      <w:r w:rsidR="00C90995" w:rsidRPr="00C90995">
        <w:rPr>
          <w:sz w:val="24"/>
          <w:szCs w:val="24"/>
          <w:lang w:val="az-Latn-AZ"/>
        </w:rPr>
        <w:t xml:space="preserve"> </w:t>
      </w:r>
      <w:r w:rsidRPr="00C90995">
        <w:rPr>
          <w:sz w:val="24"/>
          <w:szCs w:val="24"/>
          <w:lang w:val="az-Latn-AZ"/>
        </w:rPr>
        <w:t>2. Sahibkarlığın inkişafı bazar iqtisadiyyatının əsasıdır.</w:t>
      </w:r>
      <w:r w:rsidR="00C90995" w:rsidRPr="00C90995">
        <w:rPr>
          <w:sz w:val="24"/>
          <w:szCs w:val="24"/>
          <w:lang w:val="az-Latn-AZ"/>
        </w:rPr>
        <w:t xml:space="preserve">                                                      </w:t>
      </w:r>
      <w:r w:rsidR="00C90995">
        <w:rPr>
          <w:sz w:val="24"/>
          <w:szCs w:val="24"/>
          <w:lang w:val="az-Latn-AZ"/>
        </w:rPr>
        <w:t xml:space="preserve">                                     </w:t>
      </w:r>
      <w:r w:rsidRPr="00C90995">
        <w:rPr>
          <w:sz w:val="24"/>
          <w:szCs w:val="24"/>
          <w:lang w:val="az-Latn-AZ"/>
        </w:rPr>
        <w:t>3. Sahibkarlığın subyektləri və  keçid dövründə sahibkarlıq fəaliyyətinin xüsusiyyətləri</w:t>
      </w:r>
      <w:r w:rsidR="00C90995" w:rsidRPr="00C90995">
        <w:rPr>
          <w:sz w:val="24"/>
          <w:szCs w:val="24"/>
          <w:lang w:val="az-Latn-AZ"/>
        </w:rPr>
        <w:t xml:space="preserve">.                                                                                                                             </w:t>
      </w:r>
      <w:r w:rsidRPr="00C90995">
        <w:rPr>
          <w:sz w:val="24"/>
          <w:szCs w:val="24"/>
          <w:lang w:val="az-Latn-AZ"/>
        </w:rPr>
        <w:t>4. Sahibkarlıq fəaliyyətinin mahiyyəti və formalaşması.</w:t>
      </w:r>
      <w:r w:rsidR="00C90995" w:rsidRPr="00C90995">
        <w:rPr>
          <w:sz w:val="24"/>
          <w:szCs w:val="24"/>
          <w:lang w:val="az-Latn-AZ"/>
        </w:rPr>
        <w:t xml:space="preserve">                                                   </w:t>
      </w:r>
      <w:r w:rsidR="00C90995">
        <w:rPr>
          <w:sz w:val="24"/>
          <w:szCs w:val="24"/>
          <w:lang w:val="az-Latn-AZ"/>
        </w:rPr>
        <w:t xml:space="preserve">                           </w:t>
      </w:r>
      <w:r w:rsidR="00C90995" w:rsidRPr="00C90995">
        <w:rPr>
          <w:sz w:val="24"/>
          <w:szCs w:val="24"/>
          <w:lang w:val="az-Latn-AZ"/>
        </w:rPr>
        <w:t xml:space="preserve">  </w:t>
      </w:r>
      <w:r w:rsidR="007C7056">
        <w:rPr>
          <w:sz w:val="24"/>
          <w:szCs w:val="24"/>
          <w:lang w:val="az-Latn-AZ"/>
        </w:rPr>
        <w:t>5</w:t>
      </w:r>
      <w:r w:rsidRPr="00C90995">
        <w:rPr>
          <w:sz w:val="24"/>
          <w:szCs w:val="24"/>
          <w:lang w:val="az-Latn-AZ"/>
        </w:rPr>
        <w:t>. İnnovasiya sahibkarlığı.</w:t>
      </w:r>
      <w:r w:rsidR="00C90995" w:rsidRPr="00C90995">
        <w:rPr>
          <w:sz w:val="24"/>
          <w:szCs w:val="24"/>
          <w:lang w:val="az-Latn-AZ"/>
        </w:rPr>
        <w:t xml:space="preserve">                                                                                                        </w:t>
      </w:r>
      <w:r w:rsidR="00C90995">
        <w:rPr>
          <w:sz w:val="24"/>
          <w:szCs w:val="24"/>
          <w:lang w:val="az-Latn-AZ"/>
        </w:rPr>
        <w:t xml:space="preserve">              </w:t>
      </w:r>
      <w:r w:rsidR="00C90995" w:rsidRPr="00C90995">
        <w:rPr>
          <w:sz w:val="24"/>
          <w:szCs w:val="24"/>
          <w:lang w:val="az-Latn-AZ"/>
        </w:rPr>
        <w:t xml:space="preserve">             </w:t>
      </w:r>
      <w:r w:rsidR="007C7056">
        <w:rPr>
          <w:sz w:val="24"/>
          <w:szCs w:val="24"/>
          <w:lang w:val="az-Latn-AZ"/>
        </w:rPr>
        <w:t>6</w:t>
      </w:r>
      <w:r w:rsidRPr="00C90995">
        <w:rPr>
          <w:sz w:val="24"/>
          <w:szCs w:val="24"/>
          <w:lang w:val="az-Latn-AZ"/>
        </w:rPr>
        <w:t>. Müasir sahibkarlığın inkişaf qanunauyğunluqları və meylləri.</w:t>
      </w:r>
      <w:r w:rsidR="00C90995" w:rsidRPr="00C90995">
        <w:rPr>
          <w:sz w:val="24"/>
          <w:szCs w:val="24"/>
          <w:lang w:val="az-Latn-AZ"/>
        </w:rPr>
        <w:t xml:space="preserve">                                                    </w:t>
      </w:r>
      <w:r w:rsidR="00C90995">
        <w:rPr>
          <w:sz w:val="24"/>
          <w:szCs w:val="24"/>
          <w:lang w:val="az-Latn-AZ"/>
        </w:rPr>
        <w:t xml:space="preserve">      </w:t>
      </w:r>
      <w:r w:rsidR="00C90995" w:rsidRPr="00C90995">
        <w:rPr>
          <w:sz w:val="24"/>
          <w:szCs w:val="24"/>
          <w:lang w:val="az-Latn-AZ"/>
        </w:rPr>
        <w:t xml:space="preserve">       </w:t>
      </w:r>
      <w:r w:rsidR="007C7056">
        <w:rPr>
          <w:sz w:val="24"/>
          <w:szCs w:val="24"/>
          <w:lang w:val="az-Latn-AZ"/>
        </w:rPr>
        <w:t>7</w:t>
      </w:r>
      <w:r w:rsidRPr="00C90995">
        <w:rPr>
          <w:sz w:val="24"/>
          <w:szCs w:val="24"/>
          <w:lang w:val="az-Latn-AZ"/>
        </w:rPr>
        <w:t>. Sahibkarlıq milli iqtisadiyyatın inkişafının strateji resurs</w:t>
      </w:r>
      <w:r w:rsidR="00031DD4">
        <w:rPr>
          <w:sz w:val="24"/>
          <w:szCs w:val="24"/>
          <w:lang w:val="az-Latn-AZ"/>
        </w:rPr>
        <w:t>u</w:t>
      </w:r>
      <w:r w:rsidRPr="00C90995">
        <w:rPr>
          <w:sz w:val="24"/>
          <w:szCs w:val="24"/>
          <w:lang w:val="az-Latn-AZ"/>
        </w:rPr>
        <w:t xml:space="preserve"> və mənbəyidir.</w:t>
      </w:r>
      <w:r w:rsidR="00C90995" w:rsidRPr="00C90995">
        <w:rPr>
          <w:sz w:val="24"/>
          <w:szCs w:val="24"/>
          <w:lang w:val="az-Latn-AZ"/>
        </w:rPr>
        <w:t xml:space="preserve">                     </w:t>
      </w:r>
      <w:r w:rsidR="00C90995">
        <w:rPr>
          <w:sz w:val="24"/>
          <w:szCs w:val="24"/>
          <w:lang w:val="az-Latn-AZ"/>
        </w:rPr>
        <w:t xml:space="preserve">                        </w:t>
      </w:r>
      <w:r w:rsidR="007C7056">
        <w:rPr>
          <w:sz w:val="24"/>
          <w:szCs w:val="24"/>
          <w:lang w:val="az-Latn-AZ"/>
        </w:rPr>
        <w:t>8</w:t>
      </w:r>
      <w:r w:rsidRPr="00C90995">
        <w:rPr>
          <w:sz w:val="24"/>
          <w:szCs w:val="24"/>
          <w:lang w:val="az-Latn-AZ"/>
        </w:rPr>
        <w:t xml:space="preserve">. Sahibkarlıq fəaliyyətinin dövlət tənzimlənməsi. </w:t>
      </w:r>
      <w:r w:rsidR="00C90995" w:rsidRPr="00C90995">
        <w:rPr>
          <w:sz w:val="24"/>
          <w:szCs w:val="24"/>
          <w:lang w:val="az-Latn-AZ"/>
        </w:rPr>
        <w:t xml:space="preserve">                                                                     </w:t>
      </w:r>
      <w:r w:rsidR="00C90995">
        <w:rPr>
          <w:sz w:val="24"/>
          <w:szCs w:val="24"/>
          <w:lang w:val="az-Latn-AZ"/>
        </w:rPr>
        <w:t xml:space="preserve">          </w:t>
      </w:r>
      <w:r w:rsidR="00C90995" w:rsidRPr="00C90995">
        <w:rPr>
          <w:sz w:val="24"/>
          <w:szCs w:val="24"/>
          <w:lang w:val="az-Latn-AZ"/>
        </w:rPr>
        <w:t xml:space="preserve">     </w:t>
      </w:r>
      <w:r w:rsidRPr="00C90995">
        <w:rPr>
          <w:sz w:val="24"/>
          <w:szCs w:val="24"/>
          <w:lang w:val="az-Latn-AZ"/>
        </w:rPr>
        <w:t xml:space="preserve"> </w:t>
      </w:r>
      <w:r w:rsidR="007C7056">
        <w:rPr>
          <w:sz w:val="24"/>
          <w:szCs w:val="24"/>
          <w:lang w:val="az-Latn-AZ"/>
        </w:rPr>
        <w:t>9.</w:t>
      </w:r>
      <w:r w:rsidRPr="00C90995">
        <w:rPr>
          <w:sz w:val="24"/>
          <w:szCs w:val="24"/>
          <w:lang w:val="az-Latn-AZ"/>
        </w:rPr>
        <w:t>Sahibkar kapitalı. Sahibkar kapitalının formalaşması mənbələri.</w:t>
      </w:r>
      <w:r w:rsidR="00C90995" w:rsidRPr="00C90995">
        <w:rPr>
          <w:sz w:val="24"/>
          <w:szCs w:val="24"/>
          <w:lang w:val="az-Latn-AZ"/>
        </w:rPr>
        <w:t xml:space="preserve">                                        </w:t>
      </w:r>
      <w:r w:rsidRPr="00C90995">
        <w:rPr>
          <w:sz w:val="24"/>
          <w:szCs w:val="24"/>
          <w:lang w:val="az-Latn-AZ"/>
        </w:rPr>
        <w:t xml:space="preserve"> </w:t>
      </w:r>
      <w:r w:rsidR="00C90995">
        <w:rPr>
          <w:sz w:val="24"/>
          <w:szCs w:val="24"/>
          <w:lang w:val="az-Latn-AZ"/>
        </w:rPr>
        <w:t xml:space="preserve">                         </w:t>
      </w:r>
      <w:r w:rsidR="007C7056">
        <w:rPr>
          <w:sz w:val="24"/>
          <w:szCs w:val="24"/>
          <w:lang w:val="az-Latn-AZ"/>
        </w:rPr>
        <w:t>10</w:t>
      </w:r>
      <w:r w:rsidRPr="00C90995">
        <w:rPr>
          <w:sz w:val="24"/>
          <w:szCs w:val="24"/>
          <w:lang w:val="az-Latn-AZ"/>
        </w:rPr>
        <w:t>. Sahibkarlığın məzmunu. Sahibkarın funksiyaları.</w:t>
      </w:r>
      <w:r w:rsidR="00C90995" w:rsidRPr="00C90995">
        <w:rPr>
          <w:sz w:val="24"/>
          <w:szCs w:val="24"/>
          <w:lang w:val="az-Latn-AZ"/>
        </w:rPr>
        <w:t xml:space="preserve">                                                                  </w:t>
      </w:r>
      <w:r w:rsidR="00C90995">
        <w:rPr>
          <w:sz w:val="24"/>
          <w:szCs w:val="24"/>
          <w:lang w:val="az-Latn-AZ"/>
        </w:rPr>
        <w:t xml:space="preserve">            </w:t>
      </w:r>
      <w:r w:rsidR="00C90995" w:rsidRPr="00C90995">
        <w:rPr>
          <w:sz w:val="24"/>
          <w:szCs w:val="24"/>
          <w:lang w:val="az-Latn-AZ"/>
        </w:rPr>
        <w:t xml:space="preserve">    </w:t>
      </w:r>
      <w:r w:rsidR="007C7056">
        <w:rPr>
          <w:sz w:val="24"/>
          <w:szCs w:val="24"/>
          <w:lang w:val="az-Latn-AZ"/>
        </w:rPr>
        <w:t>11</w:t>
      </w:r>
      <w:r w:rsidRPr="00C90995">
        <w:rPr>
          <w:sz w:val="24"/>
          <w:szCs w:val="24"/>
          <w:lang w:val="az-Latn-AZ"/>
        </w:rPr>
        <w:t>. Sahibkarın vəzifələri.</w:t>
      </w:r>
      <w:r w:rsidR="00C90995" w:rsidRPr="00C90995">
        <w:rPr>
          <w:sz w:val="24"/>
          <w:szCs w:val="24"/>
          <w:lang w:val="az-Latn-AZ"/>
        </w:rPr>
        <w:t xml:space="preserve">                                                                                                             </w:t>
      </w:r>
      <w:r w:rsidR="00C90995">
        <w:rPr>
          <w:sz w:val="24"/>
          <w:szCs w:val="24"/>
          <w:lang w:val="az-Latn-AZ"/>
        </w:rPr>
        <w:t xml:space="preserve">                       </w:t>
      </w:r>
      <w:r w:rsidR="007C7056">
        <w:rPr>
          <w:sz w:val="24"/>
          <w:szCs w:val="24"/>
          <w:lang w:val="az-Latn-AZ"/>
        </w:rPr>
        <w:t>12</w:t>
      </w:r>
      <w:r w:rsidRPr="00C90995">
        <w:rPr>
          <w:sz w:val="24"/>
          <w:szCs w:val="24"/>
          <w:lang w:val="az-Latn-AZ"/>
        </w:rPr>
        <w:t>. Milli iqtisadiyyat və sahibkarlıq fəaliyyəti.</w:t>
      </w:r>
      <w:r w:rsidR="00C90995" w:rsidRPr="00C90995">
        <w:rPr>
          <w:sz w:val="24"/>
          <w:szCs w:val="24"/>
          <w:lang w:val="az-Latn-AZ"/>
        </w:rPr>
        <w:t xml:space="preserve">                                                                </w:t>
      </w:r>
      <w:r w:rsidR="00C90995">
        <w:rPr>
          <w:sz w:val="24"/>
          <w:szCs w:val="24"/>
          <w:lang w:val="az-Latn-AZ"/>
        </w:rPr>
        <w:t xml:space="preserve">           </w:t>
      </w:r>
      <w:r w:rsidR="00C90995" w:rsidRPr="00C90995">
        <w:rPr>
          <w:sz w:val="24"/>
          <w:szCs w:val="24"/>
          <w:lang w:val="az-Latn-AZ"/>
        </w:rPr>
        <w:t xml:space="preserve">                  </w:t>
      </w:r>
      <w:r w:rsidR="007C7056">
        <w:rPr>
          <w:sz w:val="24"/>
          <w:szCs w:val="24"/>
          <w:lang w:val="az-Latn-AZ"/>
        </w:rPr>
        <w:t>13</w:t>
      </w:r>
      <w:r w:rsidRPr="00C90995">
        <w:rPr>
          <w:sz w:val="24"/>
          <w:szCs w:val="24"/>
          <w:lang w:val="az-Latn-AZ"/>
        </w:rPr>
        <w:t>. Azərbaycanda sahibkarlıq fəaliyyətinin inkişaf problemləri</w:t>
      </w:r>
    </w:p>
    <w:p w:rsidR="003D42A1" w:rsidRPr="007C7056" w:rsidRDefault="008816C2" w:rsidP="00C90995">
      <w:pPr>
        <w:spacing w:line="240" w:lineRule="auto"/>
        <w:rPr>
          <w:b/>
          <w:sz w:val="24"/>
          <w:szCs w:val="24"/>
          <w:lang w:val="az-Latn-AZ"/>
        </w:rPr>
      </w:pPr>
      <w:r w:rsidRPr="00C90995">
        <w:rPr>
          <w:sz w:val="24"/>
          <w:szCs w:val="24"/>
          <w:lang w:val="az-Latn-AZ"/>
        </w:rPr>
        <w:t>1</w:t>
      </w:r>
      <w:r w:rsidR="007C7056">
        <w:rPr>
          <w:sz w:val="24"/>
          <w:szCs w:val="24"/>
          <w:lang w:val="az-Latn-AZ"/>
        </w:rPr>
        <w:t>4</w:t>
      </w:r>
      <w:r w:rsidRPr="00C90995">
        <w:rPr>
          <w:sz w:val="24"/>
          <w:szCs w:val="24"/>
          <w:lang w:val="az-Latn-AZ"/>
        </w:rPr>
        <w:t>.</w:t>
      </w:r>
      <w:r w:rsidR="003D42A1" w:rsidRPr="00C90995">
        <w:rPr>
          <w:sz w:val="24"/>
          <w:szCs w:val="24"/>
          <w:lang w:val="az-Latn-AZ"/>
        </w:rPr>
        <w:t>Azərbaycanda bazar transformasiyası şəraitində makroiqtisadi  durum.</w:t>
      </w:r>
      <w:r w:rsidR="00C90995" w:rsidRPr="00C90995">
        <w:rPr>
          <w:sz w:val="24"/>
          <w:szCs w:val="24"/>
          <w:lang w:val="az-Latn-AZ"/>
        </w:rPr>
        <w:t xml:space="preserve">                    </w:t>
      </w:r>
      <w:r w:rsidR="00C90995">
        <w:rPr>
          <w:sz w:val="24"/>
          <w:szCs w:val="24"/>
          <w:lang w:val="az-Latn-AZ"/>
        </w:rPr>
        <w:t xml:space="preserve">                           </w:t>
      </w:r>
      <w:r w:rsidR="007C7056">
        <w:rPr>
          <w:sz w:val="24"/>
          <w:szCs w:val="24"/>
          <w:lang w:val="az-Latn-AZ"/>
        </w:rPr>
        <w:t>15</w:t>
      </w:r>
      <w:r w:rsidR="003D42A1" w:rsidRPr="00C90995">
        <w:rPr>
          <w:sz w:val="24"/>
          <w:szCs w:val="24"/>
          <w:lang w:val="az-Latn-AZ"/>
        </w:rPr>
        <w:t>. İqtisadiyyatın liberallaşdırılması.</w:t>
      </w:r>
      <w:r w:rsidR="00C90995" w:rsidRPr="00C90995">
        <w:rPr>
          <w:sz w:val="24"/>
          <w:szCs w:val="24"/>
          <w:lang w:val="az-Latn-AZ"/>
        </w:rPr>
        <w:t xml:space="preserve">                                                                                </w:t>
      </w:r>
      <w:r w:rsidR="00DD7886">
        <w:rPr>
          <w:sz w:val="24"/>
          <w:szCs w:val="24"/>
          <w:lang w:val="az-Latn-AZ"/>
        </w:rPr>
        <w:t xml:space="preserve">                         </w:t>
      </w:r>
      <w:r w:rsidR="00C90995" w:rsidRPr="00C90995">
        <w:rPr>
          <w:sz w:val="24"/>
          <w:szCs w:val="24"/>
          <w:lang w:val="az-Latn-AZ"/>
        </w:rPr>
        <w:t xml:space="preserve">         </w:t>
      </w:r>
      <w:r w:rsidR="007C7056">
        <w:rPr>
          <w:sz w:val="24"/>
          <w:szCs w:val="24"/>
          <w:lang w:val="az-Latn-AZ"/>
        </w:rPr>
        <w:t>16</w:t>
      </w:r>
      <w:r w:rsidR="003D42A1" w:rsidRPr="00C90995">
        <w:rPr>
          <w:sz w:val="24"/>
          <w:szCs w:val="24"/>
          <w:lang w:val="az-Latn-AZ"/>
        </w:rPr>
        <w:t>. Bazara keçid və qıtlığın tədricən aradan qaldırılması.</w:t>
      </w:r>
      <w:r w:rsidR="00C90995" w:rsidRPr="00C90995">
        <w:rPr>
          <w:sz w:val="24"/>
          <w:szCs w:val="24"/>
          <w:lang w:val="az-Latn-AZ"/>
        </w:rPr>
        <w:t xml:space="preserve">                                                                  </w:t>
      </w:r>
      <w:r w:rsidR="00DD7886">
        <w:rPr>
          <w:sz w:val="24"/>
          <w:szCs w:val="24"/>
          <w:lang w:val="az-Latn-AZ"/>
        </w:rPr>
        <w:t xml:space="preserve">                         </w:t>
      </w:r>
      <w:r w:rsidR="007C7056">
        <w:rPr>
          <w:sz w:val="24"/>
          <w:szCs w:val="24"/>
          <w:lang w:val="az-Latn-AZ"/>
        </w:rPr>
        <w:t>17</w:t>
      </w:r>
      <w:r w:rsidR="003D42A1" w:rsidRPr="00C90995">
        <w:rPr>
          <w:sz w:val="24"/>
          <w:szCs w:val="24"/>
          <w:lang w:val="az-Latn-AZ"/>
        </w:rPr>
        <w:t>. Makroiqtisadi sabitləşmənin mahiyyəti, məqsədi və prinsiplər</w:t>
      </w:r>
      <w:r w:rsidR="00031DD4">
        <w:rPr>
          <w:sz w:val="24"/>
          <w:szCs w:val="24"/>
          <w:lang w:val="az-Latn-AZ"/>
        </w:rPr>
        <w:t>i</w:t>
      </w:r>
      <w:r w:rsidR="003D42A1" w:rsidRPr="00C90995">
        <w:rPr>
          <w:sz w:val="24"/>
          <w:szCs w:val="24"/>
          <w:lang w:val="az-Latn-AZ"/>
        </w:rPr>
        <w:t>.</w:t>
      </w:r>
      <w:r w:rsidR="00C90995" w:rsidRPr="00C90995">
        <w:rPr>
          <w:sz w:val="24"/>
          <w:szCs w:val="24"/>
          <w:lang w:val="az-Latn-AZ"/>
        </w:rPr>
        <w:t xml:space="preserve">  </w:t>
      </w:r>
      <w:r w:rsidR="00DD7886">
        <w:rPr>
          <w:sz w:val="24"/>
          <w:szCs w:val="24"/>
          <w:lang w:val="az-Latn-AZ"/>
        </w:rPr>
        <w:t xml:space="preserve">                           </w:t>
      </w:r>
      <w:r w:rsidR="00C90995" w:rsidRPr="00C90995">
        <w:rPr>
          <w:sz w:val="24"/>
          <w:szCs w:val="24"/>
          <w:lang w:val="az-Latn-AZ"/>
        </w:rPr>
        <w:t xml:space="preserve">                              </w:t>
      </w:r>
      <w:r w:rsidR="007C7056">
        <w:rPr>
          <w:sz w:val="24"/>
          <w:szCs w:val="24"/>
          <w:lang w:val="az-Latn-AZ"/>
        </w:rPr>
        <w:t>18</w:t>
      </w:r>
      <w:r w:rsidR="003D42A1" w:rsidRPr="00C90995">
        <w:rPr>
          <w:sz w:val="24"/>
          <w:szCs w:val="24"/>
          <w:lang w:val="az-Latn-AZ"/>
        </w:rPr>
        <w:t>. Makroiqtisadi sabitləşmə və iqtisadi səmərəlilik.</w:t>
      </w:r>
      <w:r w:rsidR="00EC45F4" w:rsidRPr="00C90995">
        <w:rPr>
          <w:sz w:val="24"/>
          <w:szCs w:val="24"/>
          <w:lang w:val="az-Latn-AZ"/>
        </w:rPr>
        <w:t xml:space="preserve">                                                              </w:t>
      </w:r>
      <w:r w:rsidR="00DD7886">
        <w:rPr>
          <w:sz w:val="24"/>
          <w:szCs w:val="24"/>
          <w:lang w:val="az-Latn-AZ"/>
        </w:rPr>
        <w:t xml:space="preserve">                        </w:t>
      </w:r>
      <w:r w:rsidR="007C7056">
        <w:rPr>
          <w:sz w:val="24"/>
          <w:szCs w:val="24"/>
          <w:lang w:val="az-Latn-AZ"/>
        </w:rPr>
        <w:t>19</w:t>
      </w:r>
      <w:r w:rsidR="00EC45F4" w:rsidRPr="00C90995">
        <w:rPr>
          <w:sz w:val="24"/>
          <w:szCs w:val="24"/>
          <w:lang w:val="az-Latn-AZ"/>
        </w:rPr>
        <w:t>. Milli gəlir, investisiya, yığım və mə</w:t>
      </w:r>
      <w:r w:rsidR="00031DD4">
        <w:rPr>
          <w:sz w:val="24"/>
          <w:szCs w:val="24"/>
          <w:lang w:val="az-Latn-AZ"/>
        </w:rPr>
        <w:t xml:space="preserve">şğulluq.                                                                                 </w:t>
      </w:r>
      <w:r w:rsidR="007C7056">
        <w:rPr>
          <w:sz w:val="24"/>
          <w:szCs w:val="24"/>
          <w:lang w:val="az-Latn-AZ"/>
        </w:rPr>
        <w:t xml:space="preserve">                               20</w:t>
      </w:r>
      <w:r w:rsidR="00031DD4">
        <w:rPr>
          <w:sz w:val="24"/>
          <w:szCs w:val="24"/>
          <w:lang w:val="az-Latn-AZ"/>
        </w:rPr>
        <w:t xml:space="preserve">. </w:t>
      </w:r>
      <w:r w:rsidR="00EC45F4" w:rsidRPr="00C90995">
        <w:rPr>
          <w:sz w:val="24"/>
          <w:szCs w:val="24"/>
          <w:lang w:val="az-Latn-AZ"/>
        </w:rPr>
        <w:t xml:space="preserve">Makroiqtisadi sabitliyin ilkin şərtləri.                                                                                </w:t>
      </w:r>
      <w:r w:rsidR="00DD7886">
        <w:rPr>
          <w:sz w:val="24"/>
          <w:szCs w:val="24"/>
          <w:lang w:val="az-Latn-AZ"/>
        </w:rPr>
        <w:t xml:space="preserve">                           </w:t>
      </w:r>
      <w:r w:rsidR="007C7056">
        <w:rPr>
          <w:sz w:val="24"/>
          <w:szCs w:val="24"/>
          <w:lang w:val="az-Latn-AZ"/>
        </w:rPr>
        <w:t xml:space="preserve">            21</w:t>
      </w:r>
      <w:r w:rsidR="00EC45F4" w:rsidRPr="00C90995">
        <w:rPr>
          <w:sz w:val="24"/>
          <w:szCs w:val="24"/>
          <w:lang w:val="az-Latn-AZ"/>
        </w:rPr>
        <w:t xml:space="preserve">. Makroiqtisadi sabitliyin klassik nəzəriyyəsi.                                                                       </w:t>
      </w:r>
      <w:r w:rsidR="00031DD4">
        <w:rPr>
          <w:sz w:val="24"/>
          <w:szCs w:val="24"/>
          <w:lang w:val="az-Latn-AZ"/>
        </w:rPr>
        <w:t xml:space="preserve">                       </w:t>
      </w:r>
      <w:r w:rsidR="007C7056">
        <w:rPr>
          <w:sz w:val="24"/>
          <w:szCs w:val="24"/>
          <w:lang w:val="az-Latn-AZ"/>
        </w:rPr>
        <w:t>22</w:t>
      </w:r>
      <w:r w:rsidR="00EC45F4" w:rsidRPr="00C90995">
        <w:rPr>
          <w:sz w:val="24"/>
          <w:szCs w:val="24"/>
          <w:lang w:val="az-Latn-AZ"/>
        </w:rPr>
        <w:t>.</w:t>
      </w:r>
      <w:r w:rsidR="00031DD4">
        <w:rPr>
          <w:sz w:val="24"/>
          <w:szCs w:val="24"/>
          <w:lang w:val="az-Latn-AZ"/>
        </w:rPr>
        <w:t xml:space="preserve"> </w:t>
      </w:r>
      <w:r w:rsidR="00EC45F4" w:rsidRPr="00C90995">
        <w:rPr>
          <w:sz w:val="24"/>
          <w:szCs w:val="24"/>
          <w:lang w:val="az-Latn-AZ"/>
        </w:rPr>
        <w:t xml:space="preserve">Milli iqtisadiyyat miqyasında istehlak və yığım.                                                  </w:t>
      </w:r>
      <w:r w:rsidR="00DD7886">
        <w:rPr>
          <w:sz w:val="24"/>
          <w:szCs w:val="24"/>
          <w:lang w:val="az-Latn-AZ"/>
        </w:rPr>
        <w:t xml:space="preserve">                                      </w:t>
      </w:r>
      <w:r w:rsidR="007C7056">
        <w:rPr>
          <w:sz w:val="24"/>
          <w:szCs w:val="24"/>
          <w:lang w:val="az-Latn-AZ"/>
        </w:rPr>
        <w:t xml:space="preserve">           23</w:t>
      </w:r>
      <w:r w:rsidR="00EC45F4" w:rsidRPr="00C90995">
        <w:rPr>
          <w:sz w:val="24"/>
          <w:szCs w:val="24"/>
          <w:lang w:val="az-Latn-AZ"/>
        </w:rPr>
        <w:t xml:space="preserve">. İstehlak və yığımın Keyns təhlili.                                                                                         </w:t>
      </w:r>
      <w:r w:rsidR="00DD7886">
        <w:rPr>
          <w:sz w:val="24"/>
          <w:szCs w:val="24"/>
          <w:lang w:val="az-Latn-AZ"/>
        </w:rPr>
        <w:t xml:space="preserve">                    </w:t>
      </w:r>
      <w:r w:rsidR="007C7056">
        <w:rPr>
          <w:sz w:val="24"/>
          <w:szCs w:val="24"/>
          <w:lang w:val="az-Latn-AZ"/>
        </w:rPr>
        <w:t xml:space="preserve">  24</w:t>
      </w:r>
      <w:r w:rsidR="00EC45F4" w:rsidRPr="00C90995">
        <w:rPr>
          <w:sz w:val="24"/>
          <w:szCs w:val="24"/>
          <w:lang w:val="az-Latn-AZ"/>
        </w:rPr>
        <w:t xml:space="preserve">. Yığıma və və istehlaka son meyllilik.                                                                                        </w:t>
      </w:r>
      <w:r w:rsidR="00DD7886">
        <w:rPr>
          <w:sz w:val="24"/>
          <w:szCs w:val="24"/>
          <w:lang w:val="az-Latn-AZ"/>
        </w:rPr>
        <w:t xml:space="preserve">                       </w:t>
      </w:r>
      <w:r w:rsidR="007C7056">
        <w:rPr>
          <w:sz w:val="24"/>
          <w:szCs w:val="24"/>
          <w:lang w:val="az-Latn-AZ"/>
        </w:rPr>
        <w:t>25</w:t>
      </w:r>
      <w:r w:rsidR="00C90995" w:rsidRPr="00C90995">
        <w:rPr>
          <w:sz w:val="24"/>
          <w:szCs w:val="24"/>
          <w:lang w:val="az-Latn-AZ"/>
        </w:rPr>
        <w:t>.</w:t>
      </w:r>
      <w:r w:rsidR="00C90995">
        <w:rPr>
          <w:sz w:val="28"/>
          <w:szCs w:val="28"/>
          <w:lang w:val="az-Latn-AZ"/>
        </w:rPr>
        <w:t xml:space="preserve"> </w:t>
      </w:r>
      <w:r w:rsidR="00C90995" w:rsidRPr="00DD7886">
        <w:rPr>
          <w:sz w:val="24"/>
          <w:szCs w:val="24"/>
          <w:lang w:val="az-Latn-AZ"/>
        </w:rPr>
        <w:t>Milli iqtisadiyyatda makroiqtisadi sabitləşmə siyasəti və onun xüsusiyyətləri.</w:t>
      </w:r>
      <w:r w:rsidR="00EC45F4">
        <w:rPr>
          <w:sz w:val="28"/>
          <w:szCs w:val="28"/>
          <w:lang w:val="az-Latn-AZ"/>
        </w:rPr>
        <w:t xml:space="preserve">  </w:t>
      </w:r>
    </w:p>
    <w:p w:rsidR="00297772" w:rsidRDefault="00297772" w:rsidP="00D31B73">
      <w:pPr>
        <w:spacing w:line="240" w:lineRule="auto"/>
        <w:rPr>
          <w:sz w:val="28"/>
          <w:szCs w:val="28"/>
          <w:lang w:val="az-Latn-AZ"/>
        </w:rPr>
      </w:pPr>
    </w:p>
    <w:p w:rsidR="00444A76" w:rsidRDefault="00444A76" w:rsidP="00031DD4">
      <w:pPr>
        <w:spacing w:line="240" w:lineRule="auto"/>
        <w:jc w:val="center"/>
        <w:rPr>
          <w:sz w:val="28"/>
          <w:szCs w:val="28"/>
          <w:lang w:val="az-Latn-AZ"/>
        </w:rPr>
      </w:pPr>
    </w:p>
    <w:p w:rsidR="00444A76" w:rsidRDefault="00444A76" w:rsidP="00031DD4">
      <w:pPr>
        <w:spacing w:line="240" w:lineRule="auto"/>
        <w:jc w:val="center"/>
        <w:rPr>
          <w:sz w:val="28"/>
          <w:szCs w:val="28"/>
          <w:lang w:val="az-Latn-AZ"/>
        </w:rPr>
      </w:pPr>
    </w:p>
    <w:p w:rsidR="00BA68D9" w:rsidRPr="008816C2" w:rsidRDefault="00B322A2" w:rsidP="00C90995">
      <w:pPr>
        <w:spacing w:line="240" w:lineRule="auto"/>
        <w:rPr>
          <w:sz w:val="28"/>
          <w:szCs w:val="28"/>
          <w:lang w:val="az-Latn-AZ"/>
        </w:rPr>
      </w:pPr>
      <w:r>
        <w:rPr>
          <w:sz w:val="24"/>
          <w:szCs w:val="24"/>
          <w:lang w:val="az-Latn-AZ"/>
        </w:rPr>
        <w:t xml:space="preserve">                                 </w:t>
      </w:r>
      <w:r w:rsidRPr="00C90995">
        <w:rPr>
          <w:sz w:val="24"/>
          <w:szCs w:val="24"/>
          <w:lang w:val="az-Latn-AZ"/>
        </w:rPr>
        <w:t xml:space="preserve">                                                                                                                                                      </w:t>
      </w:r>
      <w:r>
        <w:rPr>
          <w:sz w:val="24"/>
          <w:szCs w:val="24"/>
          <w:lang w:val="az-Latn-AZ"/>
        </w:rPr>
        <w:t xml:space="preserve">                           </w:t>
      </w:r>
      <w:r w:rsidRPr="00C90995">
        <w:rPr>
          <w:sz w:val="24"/>
          <w:szCs w:val="24"/>
          <w:lang w:val="az-Latn-AZ"/>
        </w:rPr>
        <w:t xml:space="preserve">                                                               </w:t>
      </w:r>
      <w:r>
        <w:rPr>
          <w:sz w:val="24"/>
          <w:szCs w:val="24"/>
          <w:lang w:val="az-Latn-AZ"/>
        </w:rPr>
        <w:t xml:space="preserve">          </w:t>
      </w:r>
      <w:r w:rsidRPr="00C90995">
        <w:rPr>
          <w:sz w:val="24"/>
          <w:szCs w:val="24"/>
          <w:lang w:val="az-Latn-AZ"/>
        </w:rPr>
        <w:t xml:space="preserve">                                                                                                                             </w:t>
      </w:r>
      <w:r w:rsidR="00C62CC0" w:rsidRPr="00C90995">
        <w:rPr>
          <w:sz w:val="24"/>
          <w:szCs w:val="24"/>
          <w:lang w:val="az-Latn-AZ"/>
        </w:rPr>
        <w:t xml:space="preserve">                                  </w:t>
      </w:r>
      <w:r w:rsidR="00C62CC0">
        <w:rPr>
          <w:sz w:val="24"/>
          <w:szCs w:val="24"/>
          <w:lang w:val="az-Latn-AZ"/>
        </w:rPr>
        <w:t xml:space="preserve">                           </w:t>
      </w:r>
      <w:r w:rsidR="00C62CC0" w:rsidRPr="00C90995">
        <w:rPr>
          <w:sz w:val="24"/>
          <w:szCs w:val="24"/>
          <w:lang w:val="az-Latn-AZ"/>
        </w:rPr>
        <w:t xml:space="preserve">                 </w:t>
      </w:r>
    </w:p>
    <w:sectPr w:rsidR="00BA68D9" w:rsidRPr="008816C2" w:rsidSect="00DD7394">
      <w:footerReference w:type="default" r:id="rId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52B" w:rsidRDefault="0045052B" w:rsidP="001E3737">
      <w:pPr>
        <w:spacing w:after="0" w:line="240" w:lineRule="auto"/>
      </w:pPr>
      <w:r>
        <w:separator/>
      </w:r>
    </w:p>
  </w:endnote>
  <w:endnote w:type="continuationSeparator" w:id="0">
    <w:p w:rsidR="0045052B" w:rsidRDefault="0045052B" w:rsidP="001E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52772"/>
      <w:docPartObj>
        <w:docPartGallery w:val="Page Numbers (Bottom of Page)"/>
        <w:docPartUnique/>
      </w:docPartObj>
    </w:sdtPr>
    <w:sdtContent>
      <w:p w:rsidR="001E3737" w:rsidRDefault="00CE5913">
        <w:pPr>
          <w:pStyle w:val="a6"/>
          <w:jc w:val="right"/>
        </w:pPr>
        <w:fldSimple w:instr=" PAGE   \* MERGEFORMAT ">
          <w:r w:rsidR="004B27B9">
            <w:rPr>
              <w:noProof/>
            </w:rPr>
            <w:t>1</w:t>
          </w:r>
        </w:fldSimple>
      </w:p>
    </w:sdtContent>
  </w:sdt>
  <w:p w:rsidR="001E3737" w:rsidRDefault="001E37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52B" w:rsidRDefault="0045052B" w:rsidP="001E3737">
      <w:pPr>
        <w:spacing w:after="0" w:line="240" w:lineRule="auto"/>
      </w:pPr>
      <w:r>
        <w:separator/>
      </w:r>
    </w:p>
  </w:footnote>
  <w:footnote w:type="continuationSeparator" w:id="0">
    <w:p w:rsidR="0045052B" w:rsidRDefault="0045052B" w:rsidP="001E3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27B7"/>
    <w:multiLevelType w:val="hybridMultilevel"/>
    <w:tmpl w:val="53404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A7A82"/>
    <w:multiLevelType w:val="hybridMultilevel"/>
    <w:tmpl w:val="DEDEA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301D5"/>
    <w:multiLevelType w:val="hybridMultilevel"/>
    <w:tmpl w:val="A0685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6C2"/>
    <w:rsid w:val="00031DD4"/>
    <w:rsid w:val="000E48E1"/>
    <w:rsid w:val="001E3737"/>
    <w:rsid w:val="00297772"/>
    <w:rsid w:val="002D220C"/>
    <w:rsid w:val="0033489E"/>
    <w:rsid w:val="0035628D"/>
    <w:rsid w:val="003D42A1"/>
    <w:rsid w:val="004136D7"/>
    <w:rsid w:val="00444A76"/>
    <w:rsid w:val="0045052B"/>
    <w:rsid w:val="004B27B9"/>
    <w:rsid w:val="004C5B89"/>
    <w:rsid w:val="004D5C0E"/>
    <w:rsid w:val="00597BC6"/>
    <w:rsid w:val="007C7056"/>
    <w:rsid w:val="008816C2"/>
    <w:rsid w:val="00B322A2"/>
    <w:rsid w:val="00BA68D9"/>
    <w:rsid w:val="00C62CC0"/>
    <w:rsid w:val="00C90995"/>
    <w:rsid w:val="00CE5913"/>
    <w:rsid w:val="00D31B73"/>
    <w:rsid w:val="00DD7394"/>
    <w:rsid w:val="00DD7886"/>
    <w:rsid w:val="00DF4DB4"/>
    <w:rsid w:val="00EC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6C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E373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3737"/>
  </w:style>
  <w:style w:type="paragraph" w:styleId="a6">
    <w:name w:val="footer"/>
    <w:basedOn w:val="a"/>
    <w:link w:val="a7"/>
    <w:uiPriority w:val="99"/>
    <w:unhideWhenUsed/>
    <w:rsid w:val="001E373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37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Dilshad muellime</dc:creator>
  <cp:lastModifiedBy>M.A</cp:lastModifiedBy>
  <cp:revision>2</cp:revision>
  <cp:lastPrinted>2014-11-17T18:29:00Z</cp:lastPrinted>
  <dcterms:created xsi:type="dcterms:W3CDTF">2015-11-16T16:05:00Z</dcterms:created>
  <dcterms:modified xsi:type="dcterms:W3CDTF">2015-11-16T16:05:00Z</dcterms:modified>
</cp:coreProperties>
</file>