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ru-RU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br/>
        <w:t>*Ekologiyanın tarixi və metodologiyası* fənnindən kolleqvum sualları.</w:t>
      </w:r>
    </w:p>
    <w:p w:rsidR="004677B5" w:rsidRPr="004677B5" w:rsidRDefault="004677B5" w:rsidP="004677B5">
      <w:pPr>
        <w:rPr>
          <w:lang w:val="ru-RU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 </w:t>
      </w:r>
      <w:r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 xml:space="preserve">Müəllim; </w:t>
      </w:r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>--</w:t>
      </w:r>
      <w:r w:rsidRPr="004677B5">
        <w:rPr>
          <w:rFonts w:ascii="Arial" w:eastAsia="Times New Roman" w:hAnsi="Arial" w:cs="Arial"/>
          <w:color w:val="000000"/>
          <w:sz w:val="15"/>
          <w:lang w:val="ru-RU" w:eastAsia="ru-RU" w:bidi="ar-SA"/>
        </w:rPr>
        <w:t> </w:t>
      </w:r>
      <w:r w:rsidRPr="004677B5">
        <w:rPr>
          <w:rFonts w:ascii="Arial" w:eastAsia="Times New Roman" w:hAnsi="Arial" w:cs="Arial"/>
          <w:color w:val="000000"/>
          <w:sz w:val="15"/>
          <w:szCs w:val="15"/>
          <w:lang w:val="ru-RU" w:eastAsia="ru-RU" w:bidi="ar-SA"/>
        </w:rPr>
        <w:br/>
      </w:r>
      <w:proofErr w:type="spellStart"/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>İlqar</w:t>
      </w:r>
      <w:proofErr w:type="spellEnd"/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 xml:space="preserve"> </w:t>
      </w:r>
      <w:proofErr w:type="spellStart"/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>Xalilov</w:t>
      </w:r>
      <w:proofErr w:type="spellEnd"/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ru-RU" w:eastAsia="ru-RU" w:bidi="ar-SA"/>
        </w:rPr>
      </w:pP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                                      2-ci kolleqvum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 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1.Müasir iqtisadi inkişaf  və ətraf mühit problemləri.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2.Ekologiyada məhdudlaşdırıcı faktorlar, onların əhəmiyyəti.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3.Ekologiyanın inkişafının müasir mərhələsində sosial ekologiyanın əhəmiyyəti və rolu.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4.Müasir mərhələdə ekoloji təhsil,ekoloji mədəniyyət və ekoloji siyasət.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5.Müasir mərhələdə qlobal ekoloji problemlər və onların həlli perspektivləri.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6.Müasir mərhələdə ekologiya hüququ.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7. Müasir mərhələdə urbanizasiyanın ekoloji problemləri.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8. Müasir mərhələdə nəqliyyatın ekoloji problemləri və onun həlli istiqamətləri.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9.Ekoloji problemlərin həllinin texnoloji və sosial istiqamətləri.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10.Ekosistemdə informasiyaların tam olmaması,yalançı müvəffəqiyyət və optimallıq prinsipləri.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11.Daxili dinamiki müvazinət,təbiətdən istifadənin enerji effektivliyinin azalması qanunları, bir və on faiz qaydası.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12.Qida zəncirində çirkləndiricilərin toplanma prinsipi və ekosistemin öz-özünü təmizləmə sistemi.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13.Noosfer biosfer təkamülünün yeni mərhələsi kimi.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14.Ekoloji qanunpozmalara görə hüquqi məsuliyyət.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15.Müasir mərhələdə ictimai ekoloji təşkilat və hərəkatlar.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16.Davamlı inkişaf  konsepsiyası,onun əhəmiyyəti.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17.Ekologiyada minimal hədd və tolerantlıq qanunları,onların əhəmiyyəti.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18.Ekoloji təhsil və ekoloji mədəniyyət.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19.Ekosistemin özünü təmizləmə sistemi və bir və on faiz qaydası.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20.Ekoloji problemlərin həlli istiqamətləri və optimallıq prinsipi.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21.Sosial və tətbiqi ekologiyada təbii zəncir reaksiya prinsipi və daxili müvazinət qanunu.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22. Sosial və tətbiqi ekologiyada hadisələrin kompleks formada analizi və ya xolizm.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23.Azərbaycan Respublikasında davamlı inkişafın təmini istiqamətləri.</w:t>
      </w:r>
    </w:p>
    <w:p w:rsidR="004677B5" w:rsidRPr="004677B5" w:rsidRDefault="004677B5" w:rsidP="004677B5">
      <w:pPr>
        <w:shd w:val="clear" w:color="auto" w:fill="FFFFFF"/>
        <w:spacing w:before="100" w:beforeAutospacing="1" w:after="100" w:afterAutospacing="1" w:line="208" w:lineRule="atLeast"/>
        <w:rPr>
          <w:rFonts w:ascii="Arial" w:eastAsia="Times New Roman" w:hAnsi="Arial" w:cs="Arial"/>
          <w:color w:val="000000"/>
          <w:sz w:val="15"/>
          <w:szCs w:val="15"/>
          <w:lang w:eastAsia="ru-RU" w:bidi="ar-SA"/>
        </w:rPr>
      </w:pPr>
      <w:r w:rsidRPr="004677B5">
        <w:rPr>
          <w:rFonts w:ascii="Arial" w:eastAsia="Times New Roman" w:hAnsi="Arial" w:cs="Arial"/>
          <w:color w:val="000000"/>
          <w:sz w:val="15"/>
          <w:szCs w:val="15"/>
          <w:lang w:val="az-Latn-AZ" w:eastAsia="ru-RU" w:bidi="ar-SA"/>
        </w:rPr>
        <w:t>24. Azərbaycan Respublikasında ətraf mühitin hüquqi tənzimlənməsi.</w:t>
      </w:r>
    </w:p>
    <w:p w:rsidR="00AE2BAC" w:rsidRPr="004677B5" w:rsidRDefault="004677B5" w:rsidP="004677B5">
      <w:pPr>
        <w:rPr>
          <w:lang w:val="ru-RU"/>
        </w:rPr>
      </w:pPr>
      <w:r w:rsidRPr="004677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az-Latn-AZ" w:eastAsia="ru-RU" w:bidi="ar-SA"/>
        </w:rPr>
        <w:lastRenderedPageBreak/>
        <w:t>25. Azərbaycan Respublikasında ekoloji qanunpozmalara görə inzibati- hüquqi məsuliyyət</w:t>
      </w:r>
      <w:r w:rsidRPr="004677B5">
        <w:rPr>
          <w:rFonts w:ascii="Arial" w:eastAsia="Times New Roman" w:hAnsi="Arial" w:cs="Arial"/>
          <w:color w:val="000000"/>
          <w:sz w:val="15"/>
          <w:szCs w:val="15"/>
          <w:lang w:val="ru-RU" w:eastAsia="ru-RU" w:bidi="ar-SA"/>
        </w:rPr>
        <w:br/>
      </w:r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>--</w:t>
      </w:r>
      <w:r w:rsidRPr="004677B5">
        <w:rPr>
          <w:rFonts w:ascii="Arial" w:eastAsia="Times New Roman" w:hAnsi="Arial" w:cs="Arial"/>
          <w:color w:val="000000"/>
          <w:sz w:val="15"/>
          <w:lang w:val="ru-RU" w:eastAsia="ru-RU" w:bidi="ar-SA"/>
        </w:rPr>
        <w:t> </w:t>
      </w:r>
      <w:r w:rsidRPr="004677B5">
        <w:rPr>
          <w:rFonts w:ascii="Arial" w:eastAsia="Times New Roman" w:hAnsi="Arial" w:cs="Arial"/>
          <w:color w:val="000000"/>
          <w:sz w:val="15"/>
          <w:szCs w:val="15"/>
          <w:lang w:val="ru-RU" w:eastAsia="ru-RU" w:bidi="ar-SA"/>
        </w:rPr>
        <w:br/>
      </w:r>
      <w:proofErr w:type="spellStart"/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>İlqar</w:t>
      </w:r>
      <w:proofErr w:type="spellEnd"/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 xml:space="preserve"> </w:t>
      </w:r>
      <w:proofErr w:type="spellStart"/>
      <w:r w:rsidRPr="004677B5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val="ru-RU" w:eastAsia="ru-RU" w:bidi="ar-SA"/>
        </w:rPr>
        <w:t>Xalilov</w:t>
      </w:r>
      <w:proofErr w:type="spellEnd"/>
    </w:p>
    <w:sectPr w:rsidR="00AE2BAC" w:rsidRPr="004677B5" w:rsidSect="00A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77B5"/>
    <w:rsid w:val="003679BE"/>
    <w:rsid w:val="004677B5"/>
    <w:rsid w:val="00A367B4"/>
    <w:rsid w:val="00AE2BAC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4"/>
  </w:style>
  <w:style w:type="paragraph" w:styleId="1">
    <w:name w:val="heading 1"/>
    <w:basedOn w:val="a"/>
    <w:next w:val="a"/>
    <w:link w:val="10"/>
    <w:uiPriority w:val="9"/>
    <w:qFormat/>
    <w:rsid w:val="00A367B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7B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7B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7B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67B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67B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67B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7B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67B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7B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367B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67B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67B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367B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367B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367B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367B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67B4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367B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67B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67B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367B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367B4"/>
    <w:rPr>
      <w:b/>
      <w:bCs/>
    </w:rPr>
  </w:style>
  <w:style w:type="character" w:styleId="a8">
    <w:name w:val="Emphasis"/>
    <w:uiPriority w:val="20"/>
    <w:qFormat/>
    <w:rsid w:val="00A367B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367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6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67B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67B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67B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67B4"/>
    <w:rPr>
      <w:i/>
      <w:iCs/>
    </w:rPr>
  </w:style>
  <w:style w:type="character" w:styleId="ad">
    <w:name w:val="Subtle Emphasis"/>
    <w:uiPriority w:val="19"/>
    <w:qFormat/>
    <w:rsid w:val="00A367B4"/>
    <w:rPr>
      <w:i/>
      <w:iCs/>
    </w:rPr>
  </w:style>
  <w:style w:type="character" w:styleId="ae">
    <w:name w:val="Intense Emphasis"/>
    <w:uiPriority w:val="21"/>
    <w:qFormat/>
    <w:rsid w:val="00A367B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367B4"/>
    <w:rPr>
      <w:smallCaps/>
    </w:rPr>
  </w:style>
  <w:style w:type="character" w:styleId="af0">
    <w:name w:val="Intense Reference"/>
    <w:uiPriority w:val="32"/>
    <w:qFormat/>
    <w:rsid w:val="00A367B4"/>
    <w:rPr>
      <w:b/>
      <w:bCs/>
      <w:smallCaps/>
    </w:rPr>
  </w:style>
  <w:style w:type="character" w:styleId="af1">
    <w:name w:val="Book Title"/>
    <w:basedOn w:val="a0"/>
    <w:uiPriority w:val="33"/>
    <w:qFormat/>
    <w:rsid w:val="00A367B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67B4"/>
    <w:pPr>
      <w:outlineLvl w:val="9"/>
    </w:pPr>
  </w:style>
  <w:style w:type="paragraph" w:styleId="af3">
    <w:name w:val="Normal (Web)"/>
    <w:basedOn w:val="a"/>
    <w:uiPriority w:val="99"/>
    <w:semiHidden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6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Krokoz™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</dc:creator>
  <cp:keywords/>
  <dc:description/>
  <cp:lastModifiedBy>M.A</cp:lastModifiedBy>
  <cp:revision>3</cp:revision>
  <dcterms:created xsi:type="dcterms:W3CDTF">2015-11-18T10:30:00Z</dcterms:created>
  <dcterms:modified xsi:type="dcterms:W3CDTF">2015-11-18T10:31:00Z</dcterms:modified>
</cp:coreProperties>
</file>