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4A" w:rsidRPr="001C1C4A" w:rsidRDefault="001C1C4A" w:rsidP="001C1C4A">
      <w:pPr>
        <w:spacing w:before="100" w:beforeAutospacing="1" w:after="100" w:afterAutospacing="1" w:line="432" w:lineRule="atLeast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r w:rsidRPr="001C1C4A">
        <w:rPr>
          <w:rFonts w:ascii="Times New Roman" w:eastAsia="Times New Roman" w:hAnsi="Times New Roman"/>
          <w:b/>
          <w:sz w:val="24"/>
          <w:szCs w:val="24"/>
          <w:lang w:val="en-US"/>
        </w:rPr>
        <w:t>Beynəlxalq</w:t>
      </w:r>
      <w:proofErr w:type="spellEnd"/>
      <w:r w:rsidRPr="001C1C4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1C1C4A">
        <w:rPr>
          <w:rFonts w:ascii="Times New Roman" w:eastAsia="Times New Roman" w:hAnsi="Times New Roman"/>
          <w:b/>
          <w:sz w:val="24"/>
          <w:szCs w:val="24"/>
          <w:lang w:val="en-US"/>
        </w:rPr>
        <w:t>İqtisadiyyat</w:t>
      </w:r>
      <w:proofErr w:type="spellEnd"/>
      <w:r w:rsidRPr="001C1C4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1C1C4A">
        <w:rPr>
          <w:rFonts w:ascii="Times New Roman" w:eastAsia="Times New Roman" w:hAnsi="Times New Roman"/>
          <w:b/>
          <w:sz w:val="24"/>
          <w:szCs w:val="24"/>
          <w:lang w:val="en-US"/>
        </w:rPr>
        <w:t>Məktəbi</w:t>
      </w:r>
      <w:proofErr w:type="spellEnd"/>
      <w:r w:rsidRPr="001C1C4A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:rsidR="001C1C4A" w:rsidRPr="001C1C4A" w:rsidRDefault="001C1C4A" w:rsidP="001C1C4A">
      <w:pPr>
        <w:spacing w:before="100" w:beforeAutospacing="1" w:after="100" w:afterAutospacing="1" w:line="300" w:lineRule="auto"/>
        <w:jc w:val="center"/>
        <w:rPr>
          <w:rFonts w:asciiTheme="majorHAnsi" w:hAnsiTheme="majorHAnsi"/>
          <w:b/>
          <w:sz w:val="24"/>
          <w:lang w:val="az-Latn-AZ"/>
        </w:rPr>
      </w:pPr>
      <w:r w:rsidRPr="001C1C4A">
        <w:rPr>
          <w:rFonts w:asciiTheme="majorHAnsi" w:hAnsiTheme="majorHAnsi"/>
          <w:b/>
          <w:sz w:val="24"/>
          <w:lang w:val="en-GB"/>
        </w:rPr>
        <w:t xml:space="preserve">Bank </w:t>
      </w:r>
      <w:proofErr w:type="spellStart"/>
      <w:r w:rsidRPr="001C1C4A">
        <w:rPr>
          <w:rFonts w:asciiTheme="majorHAnsi" w:hAnsiTheme="majorHAnsi"/>
          <w:b/>
          <w:sz w:val="24"/>
          <w:lang w:val="en-GB"/>
        </w:rPr>
        <w:t>Işi</w:t>
      </w:r>
      <w:proofErr w:type="spellEnd"/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 xml:space="preserve">Overview of the financial </w:t>
      </w:r>
      <w:r>
        <w:rPr>
          <w:rFonts w:asciiTheme="majorHAnsi" w:hAnsiTheme="majorHAnsi"/>
          <w:sz w:val="24"/>
          <w:lang w:val="en-GB"/>
        </w:rPr>
        <w:t xml:space="preserve">and banking </w:t>
      </w:r>
      <w:r w:rsidRPr="00DF3351">
        <w:rPr>
          <w:rFonts w:asciiTheme="majorHAnsi" w:hAnsiTheme="majorHAnsi"/>
          <w:sz w:val="24"/>
          <w:lang w:val="en-GB"/>
        </w:rPr>
        <w:t>system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Describe the structure and principles of organization of the banking system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Describe principles of banking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Explain functions of financial intermediaries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Describe functions of banks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Describe commercial bank’s organizational structure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Illustrate tiers of banking system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Distinct</w:t>
      </w:r>
      <w:bookmarkStart w:id="0" w:name="_GoBack"/>
      <w:r w:rsidRPr="00DF3351">
        <w:rPr>
          <w:rFonts w:asciiTheme="majorHAnsi" w:hAnsiTheme="majorHAnsi"/>
          <w:sz w:val="24"/>
          <w:lang w:val="en-GB"/>
        </w:rPr>
        <w:t>i</w:t>
      </w:r>
      <w:bookmarkEnd w:id="0"/>
      <w:r w:rsidRPr="00DF3351">
        <w:rPr>
          <w:rFonts w:asciiTheme="majorHAnsi" w:hAnsiTheme="majorHAnsi"/>
          <w:sz w:val="24"/>
          <w:lang w:val="en-GB"/>
        </w:rPr>
        <w:t>ons of banks from other credit institutions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Functions and main activities of credit institutions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Role of banking sector in country’s economy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Banks and non-banking credit institutions</w:t>
      </w:r>
      <w:r>
        <w:rPr>
          <w:rFonts w:asciiTheme="majorHAnsi" w:hAnsiTheme="majorHAnsi"/>
          <w:sz w:val="24"/>
          <w:lang w:val="en-GB"/>
        </w:rPr>
        <w:t>, the difference</w:t>
      </w:r>
    </w:p>
    <w:p w:rsidR="0085531A" w:rsidRPr="00D4246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4246A">
        <w:rPr>
          <w:rFonts w:asciiTheme="majorHAnsi" w:hAnsiTheme="majorHAnsi"/>
          <w:sz w:val="24"/>
          <w:lang w:val="en-GB"/>
        </w:rPr>
        <w:t>What is Money?</w:t>
      </w:r>
      <w:r>
        <w:rPr>
          <w:rFonts w:asciiTheme="majorHAnsi" w:hAnsiTheme="majorHAnsi"/>
          <w:sz w:val="24"/>
          <w:lang w:val="en-GB"/>
        </w:rPr>
        <w:t xml:space="preserve"> </w:t>
      </w:r>
      <w:r w:rsidRPr="00D4246A">
        <w:rPr>
          <w:rFonts w:asciiTheme="majorHAnsi" w:hAnsiTheme="majorHAnsi"/>
          <w:sz w:val="24"/>
          <w:lang w:val="en-GB"/>
        </w:rPr>
        <w:t>Elucidate money and its role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Central banking s</w:t>
      </w:r>
      <w:r w:rsidRPr="00DF3351">
        <w:rPr>
          <w:rFonts w:asciiTheme="majorHAnsi" w:hAnsiTheme="majorHAnsi"/>
          <w:sz w:val="24"/>
          <w:lang w:val="en-GB"/>
        </w:rPr>
        <w:t>ystem and its functions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Consequences and necessity of banking supervision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Can central banks funct</w:t>
      </w:r>
      <w:r>
        <w:rPr>
          <w:rFonts w:asciiTheme="majorHAnsi" w:hAnsiTheme="majorHAnsi"/>
          <w:sz w:val="24"/>
          <w:lang w:val="en-GB"/>
        </w:rPr>
        <w:t xml:space="preserve">ion as commercial ones? Give </w:t>
      </w:r>
      <w:r w:rsidRPr="00DF3351">
        <w:rPr>
          <w:rFonts w:asciiTheme="majorHAnsi" w:hAnsiTheme="majorHAnsi"/>
          <w:sz w:val="24"/>
          <w:lang w:val="en-GB"/>
        </w:rPr>
        <w:t>explanation in any case.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Commercial banks: principles of activity and functions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Mechanism of interaction between all levels of the banking system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Concept of correspondent accounts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 xml:space="preserve">Explain a payment </w:t>
      </w:r>
      <w:r w:rsidRPr="00DF3351">
        <w:rPr>
          <w:rFonts w:asciiTheme="majorHAnsi" w:hAnsiTheme="majorHAnsi"/>
          <w:sz w:val="24"/>
          <w:lang w:val="en-GB"/>
        </w:rPr>
        <w:t xml:space="preserve">scheme </w:t>
      </w:r>
      <w:r>
        <w:rPr>
          <w:rFonts w:asciiTheme="majorHAnsi" w:hAnsiTheme="majorHAnsi"/>
          <w:sz w:val="24"/>
          <w:lang w:val="en-GB"/>
        </w:rPr>
        <w:t>where a</w:t>
      </w:r>
      <w:r w:rsidRPr="00DF3351">
        <w:rPr>
          <w:rFonts w:asciiTheme="majorHAnsi" w:hAnsiTheme="majorHAnsi"/>
          <w:sz w:val="24"/>
          <w:lang w:val="en-GB"/>
        </w:rPr>
        <w:t xml:space="preserve"> customer of </w:t>
      </w:r>
      <w:r>
        <w:rPr>
          <w:rFonts w:asciiTheme="majorHAnsi" w:hAnsiTheme="majorHAnsi"/>
          <w:sz w:val="24"/>
          <w:lang w:val="en-GB"/>
        </w:rPr>
        <w:t>one</w:t>
      </w:r>
      <w:r w:rsidRPr="00DF3351">
        <w:rPr>
          <w:rFonts w:asciiTheme="majorHAnsi" w:hAnsiTheme="majorHAnsi"/>
          <w:sz w:val="24"/>
          <w:lang w:val="en-GB"/>
        </w:rPr>
        <w:t xml:space="preserve"> bank effects a payment in favour of another</w:t>
      </w:r>
      <w:r>
        <w:rPr>
          <w:rFonts w:asciiTheme="majorHAnsi" w:hAnsiTheme="majorHAnsi"/>
          <w:sz w:val="24"/>
          <w:lang w:val="en-GB"/>
        </w:rPr>
        <w:t xml:space="preserve"> customer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Concept of correspondent banks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Elucidate principles of bank fees (commissions)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Elucidate intermediary banks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Authorized capital: its purpose and necessity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Three options set by the Central Bank if case commercial banks do not meet the minimal requirem</w:t>
      </w:r>
      <w:r>
        <w:rPr>
          <w:rFonts w:asciiTheme="majorHAnsi" w:hAnsiTheme="majorHAnsi"/>
          <w:sz w:val="24"/>
          <w:lang w:val="en-GB"/>
        </w:rPr>
        <w:t>ent to their authorized capital (case of Azerbaijan)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 xml:space="preserve">Four </w:t>
      </w:r>
      <w:r>
        <w:rPr>
          <w:rFonts w:asciiTheme="majorHAnsi" w:hAnsiTheme="majorHAnsi"/>
          <w:sz w:val="24"/>
          <w:lang w:val="en-GB"/>
        </w:rPr>
        <w:t>principles of a commercial bank</w:t>
      </w:r>
      <w:r w:rsidRPr="0085531A">
        <w:rPr>
          <w:rFonts w:asciiTheme="majorHAnsi" w:hAnsiTheme="majorHAnsi"/>
          <w:sz w:val="24"/>
          <w:lang w:val="en-GB"/>
        </w:rPr>
        <w:t xml:space="preserve"> </w:t>
      </w:r>
      <w:r>
        <w:rPr>
          <w:rFonts w:asciiTheme="majorHAnsi" w:hAnsiTheme="majorHAnsi"/>
          <w:sz w:val="24"/>
          <w:lang w:val="en-GB"/>
        </w:rPr>
        <w:t>Definition of bank assets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Structure of assets</w:t>
      </w:r>
    </w:p>
    <w:p w:rsidR="0085531A" w:rsidRPr="00697FB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Give breakdown of features of assets</w:t>
      </w:r>
    </w:p>
    <w:p w:rsidR="0085531A" w:rsidRPr="00DF335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Provide explanation and economic meaning of liquidity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Provide explanation and economic meaning of profitability</w:t>
      </w:r>
    </w:p>
    <w:p w:rsidR="0085531A" w:rsidRPr="00697FB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F</w:t>
      </w:r>
      <w:r w:rsidRPr="00DF3351">
        <w:rPr>
          <w:rFonts w:asciiTheme="majorHAnsi" w:hAnsiTheme="majorHAnsi"/>
          <w:sz w:val="24"/>
          <w:lang w:val="en-GB"/>
        </w:rPr>
        <w:t>unctions of banks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Relation between liquidity level and demand on specified objects of bank allocation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Asset classification by degree of liquidity</w:t>
      </w:r>
    </w:p>
    <w:p w:rsidR="0085531A" w:rsidRPr="00697FB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Explain correlation between demand on assets and their liquidity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Highly liquid, liquid, and long-term liquidity assets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Explain definition of “deep” assets</w:t>
      </w:r>
    </w:p>
    <w:p w:rsidR="0085531A" w:rsidRPr="00697FB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lastRenderedPageBreak/>
        <w:t>Is there a necessity, for a bank, for “deep” assets? Give reasons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Asset classification by degree of profitability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Earning vs. non-yielding assets</w:t>
      </w:r>
    </w:p>
    <w:p w:rsidR="0085531A" w:rsidRPr="00697FB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Explain definition of intangible assets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Asset classification by degree of risk exposure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Asset classification by maturity</w:t>
      </w:r>
    </w:p>
    <w:p w:rsidR="0085531A" w:rsidRPr="00697FB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Explain “time gap” (suitability in terms) between borrowings and their allocations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Instruments of financial analysis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Give explanation of types of ratios</w:t>
      </w:r>
    </w:p>
    <w:p w:rsidR="0085531A" w:rsidRPr="00697FB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Liquidity ratios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The difference between current and quick ratios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Capital adequacy ratios</w:t>
      </w:r>
    </w:p>
    <w:p w:rsidR="0085531A" w:rsidRPr="00697FB1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Debt ratios and their economic meaning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Correlation between level of debt ratio and risk associated with bank transactions</w:t>
      </w:r>
    </w:p>
    <w:p w:rsidR="00401FC6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Profitability ratios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Classification of bank risks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Managing the liquidity and solvency of a commercial bank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Performance analysis of a commercial bank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Credit risks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Balance of payments, its role for country’s economy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Currency risks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Explain correlation between demand on assets and their liquidity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Market risks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Liquidity risks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Financial risks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Industry risks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Organization and Procedure of Corporate Lending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Organization and Procedure of Retail Lending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Assessment method of the creditworthiness of the borrower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Asset and Liability Management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Portfolio management in banks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How financial crises happen and how policy makers should respond</w:t>
      </w:r>
    </w:p>
    <w:p w:rsidR="0085531A" w:rsidRPr="00CC7CB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Principles, methods, and strategies of bank marketing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85531A">
        <w:rPr>
          <w:rFonts w:asciiTheme="majorHAnsi" w:hAnsiTheme="majorHAnsi"/>
          <w:sz w:val="24"/>
          <w:lang w:val="en-GB"/>
        </w:rPr>
        <w:t>Describe the economical meaning of collateral and provide its peculiarities in view of specifics of Azerbaijan</w:t>
      </w:r>
    </w:p>
    <w:p w:rsidR="0085531A" w:rsidRP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85531A">
        <w:rPr>
          <w:rFonts w:asciiTheme="majorHAnsi" w:hAnsiTheme="majorHAnsi"/>
          <w:sz w:val="24"/>
          <w:lang w:val="en-GB"/>
        </w:rPr>
        <w:t>Overdraft in banking: to whom it may be granted and terms of such overdraft</w:t>
      </w:r>
    </w:p>
    <w:p w:rsidR="0085531A" w:rsidRP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85531A">
        <w:rPr>
          <w:rFonts w:asciiTheme="majorHAnsi" w:hAnsiTheme="majorHAnsi"/>
          <w:sz w:val="24"/>
          <w:lang w:val="en-GB"/>
        </w:rPr>
        <w:t>Definition of bankruptcy and major causes of business failures</w:t>
      </w:r>
      <w:r w:rsidR="009D6FFD">
        <w:rPr>
          <w:rFonts w:asciiTheme="majorHAnsi" w:hAnsiTheme="majorHAnsi"/>
          <w:sz w:val="24"/>
          <w:lang w:val="en-GB"/>
        </w:rPr>
        <w:t xml:space="preserve">. </w:t>
      </w:r>
      <w:r w:rsidRPr="0085531A">
        <w:rPr>
          <w:rFonts w:asciiTheme="majorHAnsi" w:hAnsiTheme="majorHAnsi"/>
          <w:sz w:val="24"/>
          <w:lang w:val="en-GB"/>
        </w:rPr>
        <w:t>What key issues must managers face in the financial distress process?</w:t>
      </w:r>
    </w:p>
    <w:p w:rsidR="0085531A" w:rsidRPr="00B253BE" w:rsidRDefault="00B253BE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B253BE">
        <w:rPr>
          <w:rFonts w:asciiTheme="majorHAnsi" w:hAnsiTheme="majorHAnsi"/>
          <w:sz w:val="24"/>
          <w:lang w:val="en-GB"/>
        </w:rPr>
        <w:t xml:space="preserve">Stress testing in banks. Contingency funding plans (CFP). </w:t>
      </w:r>
      <w:r w:rsidR="0085531A" w:rsidRPr="00B253BE">
        <w:rPr>
          <w:rFonts w:asciiTheme="majorHAnsi" w:hAnsiTheme="majorHAnsi"/>
          <w:sz w:val="24"/>
          <w:lang w:val="en-GB"/>
        </w:rPr>
        <w:t>Crisis bailout plan drafting</w:t>
      </w:r>
    </w:p>
    <w:p w:rsidR="0085531A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Asset securitisation as a liquidity management facility</w:t>
      </w:r>
    </w:p>
    <w:p w:rsidR="0085531A" w:rsidRPr="00D1790B" w:rsidRDefault="0085531A" w:rsidP="0085531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lastRenderedPageBreak/>
        <w:t xml:space="preserve">Early warning indicators identifying </w:t>
      </w:r>
      <w:r w:rsidRPr="00D1790B">
        <w:rPr>
          <w:rFonts w:asciiTheme="majorHAnsi" w:hAnsiTheme="majorHAnsi"/>
          <w:sz w:val="24"/>
          <w:lang w:val="en-US"/>
        </w:rPr>
        <w:t>the emergence of vulnerabilities in a bank’s potential funding needs</w:t>
      </w:r>
      <w:r>
        <w:rPr>
          <w:rFonts w:asciiTheme="majorHAnsi" w:hAnsiTheme="majorHAnsi"/>
          <w:sz w:val="24"/>
          <w:lang w:val="en-US"/>
        </w:rPr>
        <w:t>. Provide their breakdown</w:t>
      </w:r>
    </w:p>
    <w:p w:rsidR="0008256B" w:rsidRPr="00894652" w:rsidRDefault="0008256B" w:rsidP="00894652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Role of internal committees in banks</w:t>
      </w:r>
    </w:p>
    <w:sectPr w:rsidR="0008256B" w:rsidRPr="00894652" w:rsidSect="0097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504"/>
    <w:multiLevelType w:val="hybridMultilevel"/>
    <w:tmpl w:val="CE16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67EF"/>
    <w:multiLevelType w:val="hybridMultilevel"/>
    <w:tmpl w:val="1E90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6A79"/>
    <w:multiLevelType w:val="hybridMultilevel"/>
    <w:tmpl w:val="CE16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920AB"/>
    <w:multiLevelType w:val="hybridMultilevel"/>
    <w:tmpl w:val="CE16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51C4E"/>
    <w:multiLevelType w:val="hybridMultilevel"/>
    <w:tmpl w:val="CE16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A5E3C"/>
    <w:multiLevelType w:val="hybridMultilevel"/>
    <w:tmpl w:val="CE16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57C1"/>
    <w:multiLevelType w:val="hybridMultilevel"/>
    <w:tmpl w:val="CE16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67D13"/>
    <w:multiLevelType w:val="hybridMultilevel"/>
    <w:tmpl w:val="CE16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2214E"/>
    <w:multiLevelType w:val="hybridMultilevel"/>
    <w:tmpl w:val="CE16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A66B7"/>
    <w:multiLevelType w:val="hybridMultilevel"/>
    <w:tmpl w:val="CE16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15D6E"/>
    <w:multiLevelType w:val="hybridMultilevel"/>
    <w:tmpl w:val="CE16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95EDF"/>
    <w:multiLevelType w:val="hybridMultilevel"/>
    <w:tmpl w:val="CE16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1A"/>
    <w:rsid w:val="0008256B"/>
    <w:rsid w:val="001C1C4A"/>
    <w:rsid w:val="00255A78"/>
    <w:rsid w:val="00290B52"/>
    <w:rsid w:val="00401FC6"/>
    <w:rsid w:val="00537325"/>
    <w:rsid w:val="008120CD"/>
    <w:rsid w:val="0085531A"/>
    <w:rsid w:val="00894652"/>
    <w:rsid w:val="009A27AA"/>
    <w:rsid w:val="009D6FFD"/>
    <w:rsid w:val="00B2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İnarə Rzayeva</cp:lastModifiedBy>
  <cp:revision>3</cp:revision>
  <dcterms:created xsi:type="dcterms:W3CDTF">2015-12-23T05:43:00Z</dcterms:created>
  <dcterms:modified xsi:type="dcterms:W3CDTF">2015-12-25T10:46:00Z</dcterms:modified>
</cp:coreProperties>
</file>