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AC" w:rsidRDefault="007C2CAC" w:rsidP="007C2CAC">
      <w:pPr>
        <w:pStyle w:val="Title"/>
        <w:jc w:val="left"/>
        <w:rPr>
          <w:b w:val="0"/>
          <w:lang w:val="az-Latn-AZ"/>
        </w:rPr>
      </w:pPr>
      <w:r>
        <w:rPr>
          <w:color w:val="FF0000"/>
          <w:sz w:val="26"/>
          <w:szCs w:val="26"/>
          <w:lang w:val="az-Latn-AZ"/>
        </w:rPr>
        <w:t xml:space="preserve">       </w:t>
      </w:r>
      <w:r>
        <w:rPr>
          <w:rFonts w:hAnsi="Times New Roman"/>
          <w:lang w:val="az-Latn-AZ"/>
        </w:rPr>
        <w:t>İ</w:t>
      </w:r>
      <w:r>
        <w:rPr>
          <w:rFonts w:cs="Times Roman AzLat"/>
          <w:lang w:val="az-Latn-AZ"/>
        </w:rPr>
        <w:t>mtahan ke</w:t>
      </w:r>
      <w:r>
        <w:rPr>
          <w:rFonts w:hAnsi="Times New Roman"/>
          <w:lang w:val="az-Latn-AZ"/>
        </w:rPr>
        <w:t>ç</w:t>
      </w:r>
      <w:r>
        <w:rPr>
          <w:rFonts w:cs="Times Roman AzLat"/>
          <w:lang w:val="az-Latn-AZ"/>
        </w:rPr>
        <w:t xml:space="preserve">irildiyi tarix </w:t>
      </w:r>
      <w:r>
        <w:rPr>
          <w:lang w:val="az-Latn-AZ"/>
        </w:rPr>
        <w:t xml:space="preserve">«11 mart »   2016                                              Otaq №    216                   </w:t>
      </w:r>
    </w:p>
    <w:tbl>
      <w:tblPr>
        <w:tblW w:w="12981" w:type="dxa"/>
        <w:tblInd w:w="-459" w:type="dxa"/>
        <w:tblLook w:val="04A0"/>
      </w:tblPr>
      <w:tblGrid>
        <w:gridCol w:w="718"/>
        <w:gridCol w:w="309"/>
        <w:gridCol w:w="3171"/>
        <w:gridCol w:w="168"/>
        <w:gridCol w:w="858"/>
        <w:gridCol w:w="220"/>
        <w:gridCol w:w="725"/>
        <w:gridCol w:w="1484"/>
        <w:gridCol w:w="1021"/>
        <w:gridCol w:w="1088"/>
        <w:gridCol w:w="1049"/>
        <w:gridCol w:w="866"/>
        <w:gridCol w:w="111"/>
        <w:gridCol w:w="33"/>
        <w:gridCol w:w="39"/>
        <w:gridCol w:w="35"/>
        <w:gridCol w:w="648"/>
        <w:gridCol w:w="222"/>
        <w:gridCol w:w="66"/>
        <w:gridCol w:w="78"/>
        <w:gridCol w:w="72"/>
      </w:tblGrid>
      <w:tr w:rsidR="007C2CAC" w:rsidTr="007C2CAC">
        <w:trPr>
          <w:gridBefore w:val="1"/>
          <w:gridAfter w:val="14"/>
          <w:wBefore w:w="718" w:type="dxa"/>
          <w:wAfter w:w="6812" w:type="dxa"/>
        </w:trPr>
        <w:tc>
          <w:tcPr>
            <w:tcW w:w="4506" w:type="dxa"/>
            <w:gridSpan w:val="4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45" w:type="dxa"/>
            <w:gridSpan w:val="2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  <w:trHeight w:val="852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ra</w:t>
            </w:r>
            <w:r>
              <w:rPr>
                <w:rFonts w:ascii="Times Roman AzLat" w:hAnsi="Times Roman AzLat"/>
                <w:b/>
              </w:rPr>
              <w:t>№-</w:t>
            </w:r>
            <w:r>
              <w:rPr>
                <w:rFonts w:ascii="Times Roman AzLat" w:hAnsi="Times Roman AzLat"/>
                <w:b/>
                <w:lang w:val="az-Latn-AZ"/>
              </w:rPr>
              <w:t>si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Magistrantlar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soyad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atas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Qrup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</w:t>
            </w:r>
            <w:r>
              <w:rPr>
                <w:rFonts w:ascii="Times Roman AzLat"/>
                <w:b/>
                <w:lang w:val="az-Latn-AZ"/>
              </w:rPr>
              <w:t>üə</w:t>
            </w:r>
            <w:r>
              <w:rPr>
                <w:rFonts w:ascii="Times Roman AzLat" w:hAnsi="Times Roman AzLat"/>
                <w:b/>
                <w:lang w:val="az-Latn-AZ"/>
              </w:rPr>
              <w:t>llimin 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soyad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atas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Imza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Pr="00C6212C" w:rsidRDefault="00C6212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Qiym</w:t>
            </w:r>
            <w:r>
              <w:rPr>
                <w:rFonts w:ascii="Times New Roman" w:hAnsi="Times New Roman" w:cs="Times New Roman"/>
                <w:b/>
                <w:lang w:val="az-Latn-AZ"/>
              </w:rPr>
              <w:t>ət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Qiym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t</w:t>
            </w:r>
          </w:p>
        </w:tc>
      </w:tr>
      <w:tr w:rsidR="007C2CAC" w:rsidTr="007C2CAC">
        <w:trPr>
          <w:gridAfter w:val="10"/>
          <w:wAfter w:w="2170" w:type="dxa"/>
          <w:trHeight w:val="65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7</w:t>
            </w:r>
          </w:p>
        </w:tc>
      </w:tr>
      <w:tr w:rsidR="007C2CAC" w:rsidTr="007C2CAC">
        <w:trPr>
          <w:gridAfter w:val="10"/>
          <w:wAfter w:w="2170" w:type="dxa"/>
          <w:trHeight w:val="65"/>
        </w:trPr>
        <w:tc>
          <w:tcPr>
            <w:tcW w:w="86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/>
                <w:b/>
              </w:rPr>
              <w:t>İ</w:t>
            </w:r>
            <w:r>
              <w:rPr>
                <w:rFonts w:ascii="Times Roman AzLat" w:hAnsi="Times Roman AzLat"/>
                <w:b/>
              </w:rPr>
              <w:t>nformasiya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b/>
              </w:rPr>
              <w:t>h</w:t>
            </w:r>
            <w:r>
              <w:rPr>
                <w:rFonts w:ascii="Times Roman AzLat"/>
                <w:b/>
              </w:rPr>
              <w:t>ü</w:t>
            </w:r>
            <w:r>
              <w:rPr>
                <w:rFonts w:ascii="Times Roman AzLat" w:hAnsi="Times Roman AzLat"/>
                <w:b/>
              </w:rPr>
              <w:t>ququ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C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f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rli Kamil Elxan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2014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  <w:trHeight w:val="65"/>
        </w:trPr>
        <w:tc>
          <w:tcPr>
            <w:tcW w:w="86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  <w:b/>
              </w:rPr>
              <w:t>D</w:t>
            </w:r>
            <w:r>
              <w:rPr>
                <w:rFonts w:ascii="Times Roman AzLat"/>
                <w:b/>
              </w:rPr>
              <w:t>ö</w:t>
            </w:r>
            <w:r>
              <w:rPr>
                <w:rFonts w:ascii="Times Roman AzLat" w:hAnsi="Times Roman AzLat"/>
                <w:b/>
              </w:rPr>
              <w:t>vl</w:t>
            </w:r>
            <w:r>
              <w:rPr>
                <w:rFonts w:ascii="Times Roman AzLat"/>
                <w:b/>
              </w:rPr>
              <w:t>ə</w:t>
            </w:r>
            <w:r>
              <w:rPr>
                <w:rFonts w:ascii="Times Roman AzLat" w:hAnsi="Times Roman AzLat"/>
                <w:b/>
              </w:rPr>
              <w:t>tin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regional </w:t>
            </w:r>
            <w:proofErr w:type="spellStart"/>
            <w:r>
              <w:rPr>
                <w:rFonts w:ascii="Times Roman AzLat" w:hAnsi="Times Roman AzLat"/>
                <w:b/>
              </w:rPr>
              <w:t>siyas</w:t>
            </w:r>
            <w:r>
              <w:rPr>
                <w:rFonts w:ascii="Times Roman AzLat"/>
                <w:b/>
              </w:rPr>
              <w:t>ə</w:t>
            </w:r>
            <w:r>
              <w:rPr>
                <w:rFonts w:ascii="Times Roman AzLat" w:hAnsi="Times Roman AzLat"/>
                <w:b/>
              </w:rPr>
              <w:t>ti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N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biyev Rauf Telman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2062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3"/>
          <w:wAfter w:w="216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</w:rPr>
              <w:t>Biznesin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qiymətləndirilməsi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977" w:type="dxa"/>
            <w:gridSpan w:val="2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Məmmədov Elnur Zülümxan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2083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dos.Abbasova R.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Şıxəliyev Əşrəf Nadir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2081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dos. Kaşiyeva L.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"/>
          <w:wAfter w:w="72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Yeni sivilizasiya d</w:t>
            </w:r>
            <w:r>
              <w:rPr>
                <w:rFonts w:ascii="Times Roman AzLat"/>
                <w:b/>
                <w:lang w:val="az-Latn-AZ"/>
              </w:rPr>
              <w:t>ö</w:t>
            </w:r>
            <w:r>
              <w:rPr>
                <w:rFonts w:ascii="Times Roman AzLat" w:hAnsi="Times Roman AzLat"/>
                <w:b/>
                <w:lang w:val="az-Latn-AZ"/>
              </w:rPr>
              <w:t>vr</w:t>
            </w:r>
            <w:r>
              <w:rPr>
                <w:rFonts w:ascii="Times Roman AzLat"/>
                <w:b/>
                <w:lang w:val="az-Latn-AZ"/>
              </w:rPr>
              <w:t>ü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ü</w:t>
            </w:r>
            <w:r>
              <w:rPr>
                <w:rFonts w:ascii="Times Roman AzLat" w:hAnsi="Times Roman AzLat"/>
                <w:b/>
                <w:lang w:val="az-Latn-AZ"/>
              </w:rPr>
              <w:t>n ekologiyas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           </w:t>
            </w:r>
          </w:p>
        </w:tc>
        <w:tc>
          <w:tcPr>
            <w:tcW w:w="1049" w:type="dxa"/>
            <w:gridSpan w:val="4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600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Times Roman AzLat" w:hAnsi="Times Roman AzLat"/>
              </w:rPr>
              <w:t>Allahyarov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Tural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Samit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2254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 H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nov R.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600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Абдуллайев Анар Гасым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2255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2"/>
          <w:wAfter w:w="15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/>
                <w:b/>
                <w:lang w:val="az-Latn-AZ"/>
              </w:rPr>
              <w:t>İ</w:t>
            </w:r>
            <w:r>
              <w:rPr>
                <w:rFonts w:ascii="Times Roman AzLat" w:hAnsi="Times Roman AzLat"/>
                <w:b/>
                <w:lang w:val="az-Latn-AZ"/>
              </w:rPr>
              <w:t>qtisadi diaqnostika v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audit      </w:t>
            </w:r>
          </w:p>
        </w:tc>
        <w:tc>
          <w:tcPr>
            <w:tcW w:w="1010" w:type="dxa"/>
            <w:gridSpan w:val="3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Солтанлы Фярщад Гулам   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2426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mm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dov X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z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r Vahid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2428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Мящяррямли Орхан Оруж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2428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6"/>
                <w:szCs w:val="26"/>
                <w:lang w:val="az-Latn-AZ"/>
              </w:rPr>
              <w:t>Risk menecmenti</w:t>
            </w: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Ящмядов Елнур Зцлфцгар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</w:rPr>
              <w:t>2512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Roman AzLat" w:hAnsi="Times Roman AzLat"/>
              </w:rPr>
              <w:t>H</w:t>
            </w:r>
            <w:r>
              <w:t>əsənov</w:t>
            </w:r>
            <w:proofErr w:type="spellEnd"/>
            <w: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C2CAC" w:rsidTr="007C2CAC">
        <w:trPr>
          <w:gridAfter w:val="2"/>
          <w:wAfter w:w="15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Bank sistemind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b</w:t>
            </w:r>
            <w:r>
              <w:rPr>
                <w:rFonts w:ascii="Times Roman AzLat"/>
                <w:b/>
                <w:lang w:val="az-Latn-AZ"/>
              </w:rPr>
              <w:t>ö</w:t>
            </w:r>
            <w:r>
              <w:rPr>
                <w:rFonts w:ascii="Times Roman AzLat" w:hAnsi="Times Roman AzLat"/>
                <w:b/>
                <w:lang w:val="az-Latn-AZ"/>
              </w:rPr>
              <w:t>hran v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antib</w:t>
            </w:r>
            <w:r>
              <w:rPr>
                <w:rFonts w:ascii="Times Roman AzLat"/>
                <w:b/>
                <w:lang w:val="az-Latn-AZ"/>
              </w:rPr>
              <w:t>ö</w:t>
            </w:r>
            <w:r>
              <w:rPr>
                <w:rFonts w:ascii="Times Roman AzLat" w:hAnsi="Times Roman AzLat"/>
                <w:b/>
                <w:lang w:val="az-Latn-AZ"/>
              </w:rPr>
              <w:t>hran idar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etm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    </w:t>
            </w:r>
          </w:p>
        </w:tc>
        <w:tc>
          <w:tcPr>
            <w:tcW w:w="1010" w:type="dxa"/>
            <w:gridSpan w:val="3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Щясяналыйев Жавид Исмайыл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2602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prof.Abdullayev </w:t>
            </w:r>
            <w:r>
              <w:rPr>
                <w:rFonts w:ascii="Times Roman AzLat"/>
                <w:lang w:val="az-Latn-AZ"/>
              </w:rPr>
              <w:t>Ş</w:t>
            </w:r>
            <w:r>
              <w:rPr>
                <w:rFonts w:ascii="Times Roman AzLat" w:hAnsi="Times Roman AzLat"/>
                <w:lang w:val="az-Latn-AZ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414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nan Rza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2"/>
          <w:wAfter w:w="15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</w:t>
            </w:r>
            <w:r>
              <w:rPr>
                <w:rFonts w:ascii="Times Roman AzLat"/>
                <w:b/>
                <w:lang w:val="az-Latn-AZ"/>
              </w:rPr>
              <w:t>ü</w:t>
            </w:r>
            <w:r>
              <w:rPr>
                <w:rFonts w:ascii="Times Roman AzLat" w:hAnsi="Times Roman AzLat"/>
                <w:b/>
                <w:lang w:val="az-Latn-AZ"/>
              </w:rPr>
              <w:t>asir maliyy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kredit institutlar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f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aliyy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t istiqam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tl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ri      </w:t>
            </w:r>
          </w:p>
        </w:tc>
        <w:tc>
          <w:tcPr>
            <w:tcW w:w="1010" w:type="dxa"/>
            <w:gridSpan w:val="3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414"/>
              </w:tabs>
              <w:spacing w:after="0" w:line="240" w:lineRule="auto"/>
              <w:rPr>
                <w:rFonts w:ascii="Times Roman AzLat" w:eastAsia="Times New Roman" w:hAnsi="Times Roman Az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</w:rPr>
              <w:t>Muxtarl</w:t>
            </w:r>
            <w:r>
              <w:rPr>
                <w:rFonts w:ascii="Times Roman AzLat"/>
              </w:rPr>
              <w:t>ı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Elgiz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Ayaz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prof.Ba</w:t>
            </w:r>
            <w:r>
              <w:rPr>
                <w:rFonts w:ascii="Times Roman AzLat"/>
                <w:lang w:val="az-Latn-AZ"/>
              </w:rPr>
              <w:t>ğı</w:t>
            </w:r>
            <w:r>
              <w:rPr>
                <w:rFonts w:ascii="Times Roman AzLat" w:hAnsi="Times Roman AzLat"/>
                <w:lang w:val="az-Latn-AZ"/>
              </w:rPr>
              <w:t>rov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Sad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qov R</w:t>
            </w:r>
            <w:r>
              <w:rPr>
                <w:rFonts w:ascii="Times Roman AzLat"/>
                <w:lang w:val="az-Latn-AZ"/>
              </w:rPr>
              <w:t>əş</w:t>
            </w:r>
            <w:r>
              <w:rPr>
                <w:rFonts w:ascii="Times Roman AzLat" w:hAnsi="Times Roman AzLat"/>
                <w:lang w:val="az-Latn-AZ"/>
              </w:rPr>
              <w:t>ad A</w:t>
            </w:r>
            <w:r>
              <w:rPr>
                <w:rFonts w:ascii="Times Roman AzLat"/>
                <w:lang w:val="az-Latn-AZ"/>
              </w:rPr>
              <w:t>ğ</w:t>
            </w:r>
            <w:r>
              <w:rPr>
                <w:rFonts w:ascii="Times Roman AzLat" w:hAnsi="Times Roman AzLat"/>
                <w:lang w:val="az-Latn-AZ"/>
              </w:rPr>
              <w:t xml:space="preserve">a 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Ящмядов Орхан Исмайыл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Гулийев Васиф Мещман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2638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Мяммядов Шащин Йашар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2638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2"/>
          <w:wAfter w:w="15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</w:t>
            </w:r>
            <w:r>
              <w:rPr>
                <w:rFonts w:ascii="Times Roman AzLat"/>
                <w:b/>
                <w:lang w:val="az-Latn-AZ"/>
              </w:rPr>
              <w:t>ü</w:t>
            </w:r>
            <w:r>
              <w:rPr>
                <w:rFonts w:ascii="Times Roman AzLat" w:hAnsi="Times Roman AzLat"/>
                <w:b/>
                <w:lang w:val="az-Latn-AZ"/>
              </w:rPr>
              <w:t>asir 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gorta 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hsullar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         </w:t>
            </w:r>
          </w:p>
        </w:tc>
        <w:tc>
          <w:tcPr>
            <w:tcW w:w="1010" w:type="dxa"/>
            <w:gridSpan w:val="3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/>
              </w:rPr>
              <w:t>İ</w:t>
            </w:r>
            <w:r>
              <w:rPr>
                <w:rFonts w:ascii="Times Roman AzLat" w:hAnsi="Times Roman AzLat"/>
              </w:rPr>
              <w:t>sayev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Ramin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Ramiz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2672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prof.Xudiyev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niyev 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d Sirac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2672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2"/>
          <w:wAfter w:w="15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Vergi borclar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t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nziml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nm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sinin aktual 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s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l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l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ri       </w:t>
            </w:r>
          </w:p>
        </w:tc>
        <w:tc>
          <w:tcPr>
            <w:tcW w:w="1010" w:type="dxa"/>
            <w:gridSpan w:val="3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Times Roman AzLat" w:hAnsi="Times Roman AzLat"/>
              </w:rPr>
              <w:t>F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rmanl</w:t>
            </w:r>
            <w:r>
              <w:rPr>
                <w:rFonts w:ascii="Times Roman AzLat"/>
              </w:rPr>
              <w:t>ı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N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rmin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/>
              </w:rPr>
              <w:t>İ</w:t>
            </w:r>
            <w:r>
              <w:rPr>
                <w:rFonts w:ascii="Times Roman AzLat" w:hAnsi="Times Roman AzLat"/>
              </w:rPr>
              <w:t>lqar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</w:rPr>
              <w:t>2662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dos.Rzayev </w:t>
            </w:r>
            <w:r>
              <w:rPr>
                <w:rFonts w:ascii="Times Roman AzLat"/>
                <w:lang w:val="az-Latn-AZ"/>
              </w:rPr>
              <w:t>İ</w:t>
            </w:r>
            <w:r>
              <w:rPr>
                <w:rFonts w:ascii="Times Roman AzLat" w:hAnsi="Times Roman AzLat"/>
                <w:lang w:val="az-Latn-AZ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lang w:val="az-Latn-AZ"/>
              </w:rPr>
              <w:t xml:space="preserve">Avropa ittifaqının iqtisadiyyatı    </w:t>
            </w:r>
          </w:p>
        </w:tc>
        <w:tc>
          <w:tcPr>
            <w:tcW w:w="1084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86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Allahverdiyev ElnurElman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Bayramov</w:t>
            </w:r>
            <w:proofErr w:type="spellEnd"/>
            <w:r>
              <w:t xml:space="preserve"> Ş.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Şamilov</w:t>
            </w:r>
            <w:proofErr w:type="spellEnd"/>
            <w:r>
              <w:t xml:space="preserve"> </w:t>
            </w:r>
            <w:proofErr w:type="spellStart"/>
            <w:r>
              <w:t>Vüsal</w:t>
            </w:r>
            <w:proofErr w:type="spellEnd"/>
            <w:r>
              <w:t xml:space="preserve"> </w:t>
            </w:r>
            <w:proofErr w:type="spellStart"/>
            <w:r>
              <w:t>Elxan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Nurizad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 Sadiq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lis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fa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2862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Nəsibli Rəşad Nəsib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4"/>
          <w:wAfter w:w="438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                            Azərbaycanın gömrük siyasəti və onun təkmilləşdirilməsi     </w:t>
            </w:r>
          </w:p>
        </w:tc>
        <w:tc>
          <w:tcPr>
            <w:tcW w:w="866" w:type="dxa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7"/>
              </w:numPr>
              <w:ind w:left="0" w:hanging="33"/>
              <w:jc w:val="center"/>
              <w:rPr>
                <w:rFonts w:eastAsiaTheme="minorHAnsi"/>
                <w:lang w:val="az-Latn-AZ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Əzimov Heydər Fəttah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2895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dos.Əliyeva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eastAsiaTheme="minorHAnsi"/>
                <w:lang w:val="az-Latn-AZ"/>
              </w:rPr>
              <w:t xml:space="preserve">   26.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Əkbərov Səyyah Mikayıl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 xml:space="preserve">prof. Şəkərəliyev A.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eastAsiaTheme="minorHAnsi"/>
                <w:lang w:val="az-Latn-AZ"/>
              </w:rPr>
              <w:t xml:space="preserve">   27.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 xml:space="preserve">Şərifzadə Rəşad Gulağa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3"/>
          <w:wAfter w:w="216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Eksperiment nəticə.riyazi işlənməsi     </w:t>
            </w:r>
          </w:p>
        </w:tc>
        <w:tc>
          <w:tcPr>
            <w:tcW w:w="977" w:type="dxa"/>
            <w:gridSpan w:val="2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gridSpan w:val="5"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ind w:left="0" w:hanging="184"/>
              <w:jc w:val="center"/>
              <w:rPr>
                <w:b/>
                <w:lang w:val="az-Latn-AZ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Alıyev Eltun Tapdıq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909 Rmq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Əfəndiyev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7C2CAC">
        <w:trPr>
          <w:gridAfter w:val="10"/>
          <w:wAfter w:w="217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b/>
                <w:color w:val="000000" w:themeColor="text1"/>
                <w:lang w:val="az-Latn-AZ"/>
              </w:rPr>
              <w:t>Neyrofazi texnologiyalar və ekspert sistemlər</w:t>
            </w: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Məmmədov Orxan Qərib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2570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dos. Əsgərov H.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C2CAC" w:rsidTr="009322AD">
        <w:trPr>
          <w:gridAfter w:val="10"/>
          <w:wAfter w:w="2170" w:type="dxa"/>
        </w:trPr>
        <w:tc>
          <w:tcPr>
            <w:tcW w:w="10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Sıgorta çantası</w:t>
            </w:r>
          </w:p>
        </w:tc>
      </w:tr>
      <w:tr w:rsidR="007C2CAC" w:rsidTr="007C2CAC">
        <w:trPr>
          <w:gridAfter w:val="10"/>
          <w:wAfter w:w="2170" w:type="dxa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tabs>
                <w:tab w:val="left" w:pos="2505"/>
              </w:tabs>
              <w:spacing w:after="0" w:line="240" w:lineRule="auto"/>
              <w:rPr>
                <w:color w:val="000000" w:themeColor="text1"/>
                <w:lang w:val="az-Latn-AZ"/>
              </w:rPr>
            </w:pPr>
            <w:r>
              <w:rPr>
                <w:color w:val="000000" w:themeColor="text1"/>
                <w:lang w:val="az-Latn-AZ"/>
              </w:rPr>
              <w:t>Sadıqova Ülviyyə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>
              <w:rPr>
                <w:color w:val="000000" w:themeColor="text1"/>
                <w:lang w:val="az-Latn-AZ"/>
              </w:rPr>
              <w:t>2672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AC" w:rsidRDefault="007C2CAC" w:rsidP="007C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BC0D52" w:rsidRDefault="00BC0D52" w:rsidP="007C2CAC">
      <w:pPr>
        <w:spacing w:after="0" w:line="240" w:lineRule="auto"/>
      </w:pPr>
    </w:p>
    <w:sectPr w:rsidR="00BC0D52" w:rsidSect="007C2CAC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166"/>
    <w:multiLevelType w:val="hybridMultilevel"/>
    <w:tmpl w:val="E6586BA0"/>
    <w:lvl w:ilvl="0" w:tplc="0C162C7E">
      <w:start w:val="18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240F"/>
    <w:multiLevelType w:val="hybridMultilevel"/>
    <w:tmpl w:val="3B28CB32"/>
    <w:lvl w:ilvl="0" w:tplc="72D2723E">
      <w:start w:val="11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2FA"/>
    <w:multiLevelType w:val="hybridMultilevel"/>
    <w:tmpl w:val="3A1A4F80"/>
    <w:lvl w:ilvl="0" w:tplc="7C36A662">
      <w:start w:val="20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234C8"/>
    <w:multiLevelType w:val="hybridMultilevel"/>
    <w:tmpl w:val="117C0A64"/>
    <w:lvl w:ilvl="0" w:tplc="8EBEAC8E">
      <w:start w:val="13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89F"/>
    <w:multiLevelType w:val="hybridMultilevel"/>
    <w:tmpl w:val="0736065C"/>
    <w:lvl w:ilvl="0" w:tplc="7D36FD06">
      <w:start w:val="7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351C"/>
    <w:multiLevelType w:val="hybridMultilevel"/>
    <w:tmpl w:val="609E01F4"/>
    <w:lvl w:ilvl="0" w:tplc="4F7A6B16">
      <w:start w:val="5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82DAF"/>
    <w:multiLevelType w:val="hybridMultilevel"/>
    <w:tmpl w:val="AF840E9E"/>
    <w:lvl w:ilvl="0" w:tplc="A34E8D70">
      <w:start w:val="28"/>
      <w:numFmt w:val="decimal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D034C"/>
    <w:multiLevelType w:val="hybridMultilevel"/>
    <w:tmpl w:val="4B288BA2"/>
    <w:lvl w:ilvl="0" w:tplc="25184FE6">
      <w:start w:val="10"/>
      <w:numFmt w:val="decimal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C2CAC"/>
    <w:rsid w:val="007C2CAC"/>
    <w:rsid w:val="00BC0D52"/>
    <w:rsid w:val="00C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2CA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7C2CAC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7C2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2016-03-14T12:15:00Z</dcterms:created>
  <dcterms:modified xsi:type="dcterms:W3CDTF">2016-03-14T12:20:00Z</dcterms:modified>
</cp:coreProperties>
</file>