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81" w:rsidRPr="00A65FB3" w:rsidRDefault="007B5881" w:rsidP="007B5881">
      <w:pPr>
        <w:spacing w:after="0" w:line="360" w:lineRule="auto"/>
        <w:jc w:val="center"/>
        <w:rPr>
          <w:rFonts w:ascii="Times New Roman" w:hAnsi="Times New Roman" w:cs="Times New Roman"/>
          <w:b/>
          <w:sz w:val="28"/>
          <w:szCs w:val="28"/>
          <w:lang w:val="az-Latn-AZ"/>
        </w:rPr>
      </w:pPr>
      <w:r w:rsidRPr="00A65FB3">
        <w:rPr>
          <w:rFonts w:ascii="Times New Roman" w:hAnsi="Times New Roman" w:cs="Times New Roman"/>
          <w:b/>
          <w:sz w:val="28"/>
          <w:szCs w:val="28"/>
          <w:lang w:val="az-Latn-AZ"/>
        </w:rPr>
        <w:t>AZƏRBAYCAN  RESPUBLİKASI  TƏHSİL NAZİRLİYİ</w:t>
      </w:r>
    </w:p>
    <w:p w:rsidR="007B5881" w:rsidRPr="00F24F5E" w:rsidRDefault="007B5881" w:rsidP="007B5881">
      <w:pPr>
        <w:spacing w:after="0" w:line="360" w:lineRule="auto"/>
        <w:jc w:val="center"/>
        <w:rPr>
          <w:rFonts w:ascii="Times New Roman" w:hAnsi="Times New Roman" w:cs="Times New Roman"/>
          <w:b/>
          <w:sz w:val="28"/>
          <w:szCs w:val="28"/>
          <w:lang w:val="en-US"/>
        </w:rPr>
      </w:pPr>
      <w:r w:rsidRPr="00A65FB3">
        <w:rPr>
          <w:rFonts w:ascii="Times New Roman" w:hAnsi="Times New Roman" w:cs="Times New Roman"/>
          <w:b/>
          <w:sz w:val="28"/>
          <w:szCs w:val="28"/>
          <w:lang w:val="az-Latn-AZ"/>
        </w:rPr>
        <w:t>AZƏRBAYCAN DÖVLƏT İQTİSAD UNİVERSİTETİ</w:t>
      </w:r>
    </w:p>
    <w:p w:rsidR="007B5881" w:rsidRPr="00A65FB3" w:rsidRDefault="007B5881" w:rsidP="007B5881">
      <w:pPr>
        <w:keepNext/>
        <w:widowControl w:val="0"/>
        <w:spacing w:after="0" w:line="360" w:lineRule="auto"/>
        <w:jc w:val="center"/>
        <w:outlineLvl w:val="0"/>
        <w:rPr>
          <w:rFonts w:ascii="Times New Roman" w:hAnsi="Times New Roman" w:cs="Times New Roman"/>
          <w:b/>
          <w:bCs/>
          <w:kern w:val="32"/>
          <w:sz w:val="28"/>
          <w:szCs w:val="28"/>
          <w:lang w:val="az-Latn-AZ"/>
        </w:rPr>
      </w:pPr>
      <w:r w:rsidRPr="00A65FB3">
        <w:rPr>
          <w:rFonts w:ascii="Times New Roman" w:hAnsi="Times New Roman" w:cs="Times New Roman"/>
          <w:b/>
          <w:bCs/>
          <w:kern w:val="32"/>
          <w:sz w:val="28"/>
          <w:szCs w:val="28"/>
          <w:lang w:val="az-Latn-AZ"/>
        </w:rPr>
        <w:t>MAGİSTRATURA  MƏRKƏZİ</w:t>
      </w:r>
    </w:p>
    <w:p w:rsidR="007B5881" w:rsidRPr="00A65FB3" w:rsidRDefault="007B5881" w:rsidP="007B5881">
      <w:pPr>
        <w:spacing w:after="0" w:line="360" w:lineRule="auto"/>
        <w:jc w:val="right"/>
        <w:rPr>
          <w:rFonts w:ascii="Times New Roman" w:hAnsi="Times New Roman" w:cs="Times New Roman"/>
          <w:b/>
          <w:i/>
          <w:sz w:val="28"/>
          <w:szCs w:val="28"/>
          <w:lang w:val="az-Latn-AZ"/>
        </w:rPr>
      </w:pPr>
    </w:p>
    <w:p w:rsidR="007B5881" w:rsidRPr="00A65FB3" w:rsidRDefault="007B5881" w:rsidP="007B5881">
      <w:pPr>
        <w:spacing w:after="0" w:line="360" w:lineRule="auto"/>
        <w:jc w:val="right"/>
        <w:rPr>
          <w:rFonts w:ascii="Times New Roman" w:hAnsi="Times New Roman" w:cs="Times New Roman"/>
          <w:b/>
          <w:i/>
          <w:sz w:val="28"/>
          <w:szCs w:val="28"/>
          <w:lang w:val="az-Latn-AZ"/>
        </w:rPr>
      </w:pPr>
      <w:r w:rsidRPr="00A65FB3">
        <w:rPr>
          <w:rFonts w:ascii="Times New Roman" w:hAnsi="Times New Roman" w:cs="Times New Roman"/>
          <w:b/>
          <w:i/>
          <w:sz w:val="28"/>
          <w:szCs w:val="28"/>
          <w:lang w:val="az-Latn-AZ"/>
        </w:rPr>
        <w:t>Əlyazması hüququnda</w:t>
      </w:r>
    </w:p>
    <w:p w:rsidR="007B5881" w:rsidRPr="00A65FB3" w:rsidRDefault="00085B2D" w:rsidP="007B5881">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SƏFƏRƏLİYEV AĞA </w:t>
      </w:r>
      <w:r w:rsidRPr="002E0889">
        <w:rPr>
          <w:rFonts w:ascii="Times New Roman" w:hAnsi="Times New Roman" w:cs="Times New Roman"/>
          <w:b/>
          <w:sz w:val="28"/>
          <w:szCs w:val="28"/>
          <w:lang w:val="az-Latn-AZ"/>
        </w:rPr>
        <w:t>ŞİRİNDİL</w:t>
      </w:r>
      <w:r w:rsidR="007B5881" w:rsidRPr="00A65FB3">
        <w:rPr>
          <w:rFonts w:ascii="Times New Roman" w:hAnsi="Times New Roman" w:cs="Times New Roman"/>
          <w:b/>
          <w:sz w:val="28"/>
          <w:szCs w:val="28"/>
          <w:lang w:val="az-Latn-AZ"/>
        </w:rPr>
        <w:t xml:space="preserve"> o</w:t>
      </w:r>
      <w:r w:rsidR="00B86559">
        <w:rPr>
          <w:rFonts w:ascii="Times New Roman" w:hAnsi="Times New Roman" w:cs="Times New Roman"/>
          <w:b/>
          <w:sz w:val="28"/>
          <w:szCs w:val="28"/>
          <w:lang w:val="az-Latn-AZ"/>
        </w:rPr>
        <w:t>ğ</w:t>
      </w:r>
      <w:r w:rsidR="007B5881" w:rsidRPr="00A65FB3">
        <w:rPr>
          <w:rFonts w:ascii="Times New Roman" w:hAnsi="Times New Roman" w:cs="Times New Roman"/>
          <w:b/>
          <w:sz w:val="28"/>
          <w:szCs w:val="28"/>
          <w:lang w:val="az-Latn-AZ"/>
        </w:rPr>
        <w:t>lu</w:t>
      </w:r>
    </w:p>
    <w:p w:rsidR="007B5881" w:rsidRPr="00A65FB3" w:rsidRDefault="007B5881" w:rsidP="007B5881">
      <w:pPr>
        <w:spacing w:after="0" w:line="360" w:lineRule="auto"/>
        <w:jc w:val="center"/>
        <w:rPr>
          <w:rFonts w:ascii="Times New Roman" w:hAnsi="Times New Roman" w:cs="Times New Roman"/>
          <w:b/>
          <w:sz w:val="28"/>
          <w:szCs w:val="28"/>
          <w:lang w:val="az-Latn-AZ"/>
        </w:rPr>
      </w:pPr>
    </w:p>
    <w:p w:rsidR="007B5881" w:rsidRPr="00A65FB3" w:rsidRDefault="007B5881" w:rsidP="00085B2D">
      <w:pPr>
        <w:spacing w:after="0" w:line="360" w:lineRule="auto"/>
        <w:jc w:val="center"/>
        <w:rPr>
          <w:rFonts w:ascii="Times New Roman" w:hAnsi="Times New Roman" w:cs="Times New Roman"/>
          <w:b/>
          <w:sz w:val="28"/>
          <w:szCs w:val="28"/>
          <w:lang w:val="az-Latn-AZ"/>
        </w:rPr>
      </w:pPr>
      <w:r w:rsidRPr="00A65FB3">
        <w:rPr>
          <w:rFonts w:ascii="Times New Roman" w:hAnsi="Times New Roman" w:cs="Times New Roman"/>
          <w:b/>
          <w:sz w:val="28"/>
          <w:szCs w:val="28"/>
          <w:lang w:val="az-Latn-AZ"/>
        </w:rPr>
        <w:t>“</w:t>
      </w:r>
      <w:r w:rsidR="00085B2D" w:rsidRPr="00085B2D">
        <w:rPr>
          <w:rFonts w:ascii="Times New Roman" w:hAnsi="Times New Roman" w:cs="Times New Roman"/>
          <w:b/>
          <w:sz w:val="28"/>
          <w:szCs w:val="28"/>
          <w:lang w:val="az-Latn-AZ"/>
        </w:rPr>
        <w:t>İnnovasiya fəaliyyəti biznesin effektiv inkişafına mühim amil kimi</w:t>
      </w:r>
      <w:r w:rsidRPr="00A65FB3">
        <w:rPr>
          <w:rFonts w:ascii="Times New Roman" w:hAnsi="Times New Roman" w:cs="Times New Roman"/>
          <w:b/>
          <w:sz w:val="28"/>
          <w:szCs w:val="28"/>
          <w:lang w:val="az-Latn-AZ"/>
        </w:rPr>
        <w:t>” mövzusunda</w:t>
      </w:r>
    </w:p>
    <w:p w:rsidR="007B5881" w:rsidRPr="00A65FB3" w:rsidRDefault="007B5881" w:rsidP="007B5881">
      <w:pPr>
        <w:spacing w:after="0" w:line="360" w:lineRule="auto"/>
        <w:jc w:val="center"/>
        <w:rPr>
          <w:rFonts w:ascii="Times New Roman" w:hAnsi="Times New Roman" w:cs="Times New Roman"/>
          <w:b/>
          <w:sz w:val="28"/>
          <w:szCs w:val="28"/>
          <w:lang w:val="az-Latn-AZ"/>
        </w:rPr>
      </w:pPr>
    </w:p>
    <w:p w:rsidR="007B5881" w:rsidRPr="00A65FB3" w:rsidRDefault="007B5881" w:rsidP="007B5881">
      <w:pPr>
        <w:spacing w:after="0" w:line="360" w:lineRule="auto"/>
        <w:jc w:val="center"/>
        <w:rPr>
          <w:rFonts w:ascii="Times New Roman" w:hAnsi="Times New Roman" w:cs="Times New Roman"/>
          <w:b/>
          <w:spacing w:val="100"/>
          <w:sz w:val="28"/>
          <w:szCs w:val="28"/>
          <w:lang w:val="az-Latn-AZ"/>
        </w:rPr>
      </w:pPr>
    </w:p>
    <w:p w:rsidR="007B5881" w:rsidRPr="00A65FB3" w:rsidRDefault="007B5881" w:rsidP="007B5881">
      <w:pPr>
        <w:spacing w:after="0" w:line="360" w:lineRule="auto"/>
        <w:jc w:val="center"/>
        <w:rPr>
          <w:rFonts w:ascii="Times New Roman" w:hAnsi="Times New Roman" w:cs="Times New Roman"/>
          <w:b/>
          <w:spacing w:val="100"/>
          <w:sz w:val="28"/>
          <w:szCs w:val="28"/>
          <w:lang w:val="az-Latn-AZ"/>
        </w:rPr>
      </w:pPr>
      <w:r w:rsidRPr="00A65FB3">
        <w:rPr>
          <w:rFonts w:ascii="Times New Roman" w:hAnsi="Times New Roman" w:cs="Times New Roman"/>
          <w:b/>
          <w:spacing w:val="100"/>
          <w:sz w:val="28"/>
          <w:szCs w:val="28"/>
          <w:lang w:val="az-Latn-AZ"/>
        </w:rPr>
        <w:t>MAGİSTR DİSSERTASİYASI</w:t>
      </w:r>
    </w:p>
    <w:p w:rsidR="007B5881" w:rsidRPr="00A65FB3" w:rsidRDefault="007B5881" w:rsidP="007B5881">
      <w:pPr>
        <w:spacing w:after="0" w:line="360" w:lineRule="auto"/>
        <w:jc w:val="center"/>
        <w:rPr>
          <w:rFonts w:ascii="Times New Roman" w:hAnsi="Times New Roman" w:cs="Times New Roman"/>
          <w:b/>
          <w:spacing w:val="100"/>
          <w:sz w:val="28"/>
          <w:szCs w:val="28"/>
          <w:lang w:val="az-Latn-AZ"/>
        </w:rPr>
      </w:pPr>
    </w:p>
    <w:p w:rsidR="007B5881" w:rsidRPr="00A65FB3" w:rsidRDefault="007B5881" w:rsidP="003C18BA">
      <w:pPr>
        <w:spacing w:after="0" w:line="480" w:lineRule="auto"/>
        <w:jc w:val="both"/>
        <w:rPr>
          <w:rFonts w:ascii="Times New Roman" w:hAnsi="Times New Roman" w:cs="Times New Roman"/>
          <w:b/>
          <w:sz w:val="28"/>
          <w:szCs w:val="28"/>
          <w:lang w:val="az-Latn-AZ"/>
        </w:rPr>
      </w:pPr>
      <w:r w:rsidRPr="00A65FB3">
        <w:rPr>
          <w:rFonts w:ascii="Times New Roman" w:hAnsi="Times New Roman" w:cs="Times New Roman"/>
          <w:b/>
          <w:sz w:val="28"/>
          <w:szCs w:val="28"/>
          <w:u w:val="single"/>
          <w:lang w:val="az-Latn-AZ"/>
        </w:rPr>
        <w:t xml:space="preserve">İstiqamətin şifri </w:t>
      </w:r>
      <w:r w:rsidR="000C23E3">
        <w:rPr>
          <w:rFonts w:ascii="Times New Roman" w:hAnsi="Times New Roman" w:cs="Times New Roman"/>
          <w:b/>
          <w:sz w:val="28"/>
          <w:szCs w:val="28"/>
          <w:u w:val="single"/>
          <w:lang w:val="az-Latn-AZ"/>
        </w:rPr>
        <w:t>və</w:t>
      </w:r>
      <w:r w:rsidRPr="00A65FB3">
        <w:rPr>
          <w:rFonts w:ascii="Times New Roman" w:hAnsi="Times New Roman" w:cs="Times New Roman"/>
          <w:b/>
          <w:sz w:val="28"/>
          <w:szCs w:val="28"/>
          <w:u w:val="single"/>
          <w:lang w:val="az-Latn-AZ"/>
        </w:rPr>
        <w:t xml:space="preserve"> adı:</w:t>
      </w:r>
      <w:r w:rsidR="00377CE4">
        <w:rPr>
          <w:rFonts w:ascii="Times New Roman" w:hAnsi="Times New Roman" w:cs="Times New Roman"/>
          <w:b/>
          <w:sz w:val="28"/>
          <w:szCs w:val="28"/>
          <w:lang w:val="az-Latn-AZ"/>
        </w:rPr>
        <w:t xml:space="preserve">  </w:t>
      </w:r>
      <w:r w:rsidR="00D9534B">
        <w:rPr>
          <w:rFonts w:ascii="Times New Roman" w:hAnsi="Times New Roman" w:cs="Times New Roman"/>
          <w:b/>
          <w:sz w:val="28"/>
          <w:szCs w:val="28"/>
          <w:lang w:val="az-Latn-AZ"/>
        </w:rPr>
        <w:t>06</w:t>
      </w:r>
      <w:r w:rsidR="00FC010E">
        <w:rPr>
          <w:rFonts w:ascii="Times New Roman" w:hAnsi="Times New Roman" w:cs="Times New Roman"/>
          <w:b/>
          <w:sz w:val="28"/>
          <w:szCs w:val="28"/>
          <w:lang w:val="az-Latn-AZ"/>
        </w:rPr>
        <w:t>0409</w:t>
      </w:r>
      <w:r w:rsidRPr="00A65FB3">
        <w:rPr>
          <w:rFonts w:ascii="Times New Roman" w:hAnsi="Times New Roman" w:cs="Times New Roman"/>
          <w:b/>
          <w:sz w:val="28"/>
          <w:szCs w:val="28"/>
          <w:lang w:val="az-Latn-AZ"/>
        </w:rPr>
        <w:t xml:space="preserve"> </w:t>
      </w:r>
      <w:r w:rsidR="003C18BA">
        <w:rPr>
          <w:rFonts w:ascii="Times New Roman" w:hAnsi="Times New Roman" w:cs="Times New Roman"/>
          <w:b/>
          <w:sz w:val="28"/>
          <w:szCs w:val="28"/>
          <w:lang w:val="az-Latn-AZ"/>
        </w:rPr>
        <w:t xml:space="preserve"> </w:t>
      </w:r>
      <w:r w:rsidR="00FC010E">
        <w:rPr>
          <w:rFonts w:ascii="Times New Roman" w:hAnsi="Times New Roman" w:cs="Times New Roman"/>
          <w:b/>
          <w:sz w:val="28"/>
          <w:szCs w:val="28"/>
          <w:lang w:val="az-Latn-AZ"/>
        </w:rPr>
        <w:t>“</w:t>
      </w:r>
      <w:r w:rsidRPr="00A65FB3">
        <w:rPr>
          <w:rFonts w:ascii="Times New Roman" w:hAnsi="Times New Roman" w:cs="Times New Roman"/>
          <w:b/>
          <w:sz w:val="28"/>
          <w:szCs w:val="28"/>
          <w:lang w:val="az-Latn-AZ"/>
        </w:rPr>
        <w:t>Biznes</w:t>
      </w:r>
      <w:r w:rsidR="00CB1197">
        <w:rPr>
          <w:rFonts w:ascii="Times New Roman" w:hAnsi="Times New Roman" w:cs="Times New Roman"/>
          <w:b/>
          <w:sz w:val="28"/>
          <w:szCs w:val="28"/>
          <w:lang w:val="az-Latn-AZ"/>
        </w:rPr>
        <w:t>in idarə edilməsi</w:t>
      </w:r>
      <w:r w:rsidR="00FC010E">
        <w:rPr>
          <w:rFonts w:ascii="Times New Roman" w:hAnsi="Times New Roman" w:cs="Times New Roman"/>
          <w:b/>
          <w:sz w:val="28"/>
          <w:szCs w:val="28"/>
          <w:lang w:val="az-Latn-AZ"/>
        </w:rPr>
        <w:t>”</w:t>
      </w:r>
    </w:p>
    <w:p w:rsidR="007B5881" w:rsidRPr="00A65FB3" w:rsidRDefault="00FC010E" w:rsidP="003C18BA">
      <w:pPr>
        <w:tabs>
          <w:tab w:val="left" w:pos="3119"/>
          <w:tab w:val="left" w:pos="3828"/>
          <w:tab w:val="left" w:pos="3969"/>
        </w:tabs>
        <w:spacing w:after="0" w:line="480" w:lineRule="auto"/>
        <w:rPr>
          <w:rFonts w:ascii="Times New Roman" w:hAnsi="Times New Roman" w:cs="Times New Roman"/>
          <w:b/>
          <w:sz w:val="28"/>
          <w:szCs w:val="28"/>
          <w:lang w:val="az-Latn-AZ"/>
        </w:rPr>
      </w:pPr>
      <w:r>
        <w:rPr>
          <w:rFonts w:ascii="Times New Roman" w:hAnsi="Times New Roman" w:cs="Times New Roman"/>
          <w:b/>
          <w:sz w:val="28"/>
          <w:szCs w:val="28"/>
          <w:u w:val="single"/>
          <w:lang w:val="az-Latn-AZ"/>
        </w:rPr>
        <w:t>İxtisaslaşma</w:t>
      </w:r>
      <w:r w:rsidR="007B5881" w:rsidRPr="00A65FB3">
        <w:rPr>
          <w:rFonts w:ascii="Times New Roman" w:hAnsi="Times New Roman" w:cs="Times New Roman"/>
          <w:b/>
          <w:sz w:val="28"/>
          <w:szCs w:val="28"/>
          <w:u w:val="single"/>
          <w:lang w:val="az-Latn-AZ"/>
        </w:rPr>
        <w:t>:</w:t>
      </w:r>
      <w:r w:rsidR="008330FA">
        <w:rPr>
          <w:rFonts w:ascii="Times New Roman" w:hAnsi="Times New Roman" w:cs="Times New Roman"/>
          <w:b/>
          <w:sz w:val="28"/>
          <w:szCs w:val="28"/>
          <w:lang w:val="az-Latn-AZ"/>
        </w:rPr>
        <w:tab/>
      </w:r>
      <w:r w:rsidRPr="00FC010E">
        <w:rPr>
          <w:rFonts w:ascii="Times New Roman" w:hAnsi="Times New Roman" w:cs="Times New Roman"/>
          <w:b/>
          <w:sz w:val="28"/>
          <w:szCs w:val="28"/>
          <w:lang w:val="az-Latn-AZ"/>
        </w:rPr>
        <w:t>“</w:t>
      </w:r>
      <w:r w:rsidR="007B5881" w:rsidRPr="00A65FB3">
        <w:rPr>
          <w:rFonts w:ascii="Times New Roman" w:hAnsi="Times New Roman" w:cs="Times New Roman"/>
          <w:b/>
          <w:sz w:val="28"/>
          <w:szCs w:val="28"/>
          <w:lang w:val="az-Latn-AZ"/>
        </w:rPr>
        <w:t xml:space="preserve">Biznesin təşkili </w:t>
      </w:r>
      <w:r w:rsidR="000C23E3">
        <w:rPr>
          <w:rFonts w:ascii="Times New Roman" w:hAnsi="Times New Roman" w:cs="Times New Roman"/>
          <w:b/>
          <w:sz w:val="28"/>
          <w:szCs w:val="28"/>
          <w:lang w:val="az-Latn-AZ"/>
        </w:rPr>
        <w:t>və</w:t>
      </w:r>
      <w:r w:rsidR="007B5881" w:rsidRPr="00A65FB3">
        <w:rPr>
          <w:rFonts w:ascii="Times New Roman" w:hAnsi="Times New Roman" w:cs="Times New Roman"/>
          <w:b/>
          <w:sz w:val="28"/>
          <w:szCs w:val="28"/>
          <w:lang w:val="az-Latn-AZ"/>
        </w:rPr>
        <w:t xml:space="preserve"> idarə edilməsi</w:t>
      </w:r>
      <w:r>
        <w:rPr>
          <w:rFonts w:ascii="Times New Roman" w:hAnsi="Times New Roman" w:cs="Times New Roman"/>
          <w:b/>
          <w:sz w:val="28"/>
          <w:szCs w:val="28"/>
          <w:lang w:val="az-Latn-AZ"/>
        </w:rPr>
        <w:t>”</w:t>
      </w:r>
    </w:p>
    <w:p w:rsidR="007B5881" w:rsidRPr="00A65FB3" w:rsidRDefault="007B5881" w:rsidP="007B5881">
      <w:pPr>
        <w:spacing w:after="0" w:line="360" w:lineRule="auto"/>
        <w:jc w:val="center"/>
        <w:rPr>
          <w:rFonts w:ascii="Times New Roman" w:hAnsi="Times New Roman" w:cs="Times New Roman"/>
          <w:b/>
          <w:spacing w:val="100"/>
          <w:sz w:val="28"/>
          <w:szCs w:val="28"/>
          <w:lang w:val="az-Latn-AZ"/>
        </w:rPr>
      </w:pPr>
    </w:p>
    <w:p w:rsidR="007B5881" w:rsidRPr="00A65FB3" w:rsidRDefault="007B5881" w:rsidP="007B5881">
      <w:pPr>
        <w:spacing w:after="0" w:line="360" w:lineRule="auto"/>
        <w:rPr>
          <w:rFonts w:ascii="Times New Roman" w:hAnsi="Times New Roman" w:cs="Times New Roman"/>
          <w:b/>
          <w:sz w:val="28"/>
          <w:szCs w:val="28"/>
          <w:lang w:val="az-Latn-AZ"/>
        </w:rPr>
      </w:pPr>
      <w:r w:rsidRPr="00A65FB3">
        <w:rPr>
          <w:rFonts w:ascii="Times New Roman" w:hAnsi="Times New Roman" w:cs="Times New Roman"/>
          <w:b/>
          <w:sz w:val="28"/>
          <w:szCs w:val="28"/>
          <w:lang w:val="az-Latn-AZ"/>
        </w:rPr>
        <w:t>Elmi rəhbər</w:t>
      </w:r>
    </w:p>
    <w:p w:rsidR="007B5881" w:rsidRPr="00A65FB3" w:rsidRDefault="00C10CAE" w:rsidP="007B5881">
      <w:pPr>
        <w:spacing w:after="0"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i.ü.f</w:t>
      </w:r>
      <w:r w:rsidRPr="00A65FB3">
        <w:rPr>
          <w:rFonts w:ascii="Times New Roman" w:hAnsi="Times New Roman" w:cs="Times New Roman"/>
          <w:b/>
          <w:sz w:val="28"/>
          <w:szCs w:val="28"/>
          <w:lang w:val="az-Latn-AZ"/>
        </w:rPr>
        <w:t>.d</w:t>
      </w:r>
      <w:r w:rsidR="007B5881" w:rsidRPr="00A65FB3">
        <w:rPr>
          <w:rFonts w:ascii="Times New Roman" w:hAnsi="Times New Roman" w:cs="Times New Roman"/>
          <w:b/>
          <w:sz w:val="28"/>
          <w:szCs w:val="28"/>
          <w:lang w:val="az-Latn-AZ"/>
        </w:rPr>
        <w:t xml:space="preserve">., dosent </w:t>
      </w:r>
      <w:r w:rsidR="007B5881" w:rsidRPr="00A65FB3">
        <w:rPr>
          <w:rFonts w:ascii="Times New Roman" w:hAnsi="Times New Roman" w:cs="Times New Roman"/>
          <w:b/>
          <w:sz w:val="28"/>
          <w:szCs w:val="28"/>
          <w:lang w:val="az-Latn-AZ"/>
        </w:rPr>
        <w:tab/>
      </w:r>
      <w:r w:rsidR="007B5881" w:rsidRPr="00A65FB3">
        <w:rPr>
          <w:rFonts w:ascii="Times New Roman" w:hAnsi="Times New Roman" w:cs="Times New Roman"/>
          <w:b/>
          <w:sz w:val="28"/>
          <w:szCs w:val="28"/>
          <w:lang w:val="az-Latn-AZ"/>
        </w:rPr>
        <w:tab/>
      </w:r>
      <w:r w:rsidR="007B5881" w:rsidRPr="00A65FB3">
        <w:rPr>
          <w:rFonts w:ascii="Times New Roman" w:hAnsi="Times New Roman" w:cs="Times New Roman"/>
          <w:b/>
          <w:sz w:val="28"/>
          <w:szCs w:val="28"/>
          <w:lang w:val="az-Latn-AZ"/>
        </w:rPr>
        <w:tab/>
      </w:r>
      <w:r w:rsidR="007B5881" w:rsidRPr="00A65FB3">
        <w:rPr>
          <w:rFonts w:ascii="Times New Roman" w:hAnsi="Times New Roman" w:cs="Times New Roman"/>
          <w:b/>
          <w:sz w:val="28"/>
          <w:szCs w:val="28"/>
          <w:lang w:val="az-Latn-AZ"/>
        </w:rPr>
        <w:tab/>
      </w:r>
      <w:r w:rsidR="007B5881" w:rsidRPr="00A65FB3">
        <w:rPr>
          <w:rFonts w:ascii="Times New Roman" w:hAnsi="Times New Roman" w:cs="Times New Roman"/>
          <w:b/>
          <w:sz w:val="28"/>
          <w:szCs w:val="28"/>
          <w:lang w:val="az-Latn-AZ"/>
        </w:rPr>
        <w:tab/>
      </w:r>
      <w:r w:rsidR="007B5881" w:rsidRPr="00A65FB3">
        <w:rPr>
          <w:rFonts w:ascii="Times New Roman" w:hAnsi="Times New Roman" w:cs="Times New Roman"/>
          <w:b/>
          <w:sz w:val="28"/>
          <w:szCs w:val="28"/>
          <w:lang w:val="az-Latn-AZ"/>
        </w:rPr>
        <w:tab/>
      </w:r>
      <w:r w:rsidR="007B5881" w:rsidRPr="00A65FB3">
        <w:rPr>
          <w:rFonts w:ascii="Times New Roman" w:hAnsi="Times New Roman" w:cs="Times New Roman"/>
          <w:b/>
          <w:sz w:val="28"/>
          <w:szCs w:val="28"/>
          <w:lang w:val="az-Latn-AZ"/>
        </w:rPr>
        <w:tab/>
      </w:r>
      <w:r w:rsidR="00085B2D" w:rsidRPr="00085B2D">
        <w:rPr>
          <w:lang w:val="az-Latn-AZ"/>
        </w:rPr>
        <w:t xml:space="preserve"> </w:t>
      </w:r>
      <w:r w:rsidR="00085B2D" w:rsidRPr="00085B2D">
        <w:rPr>
          <w:rFonts w:ascii="Times New Roman" w:hAnsi="Times New Roman" w:cs="Times New Roman"/>
          <w:b/>
          <w:sz w:val="28"/>
          <w:szCs w:val="28"/>
          <w:lang w:val="az-Latn-AZ"/>
        </w:rPr>
        <w:t>A.T.Hüseynli</w:t>
      </w:r>
    </w:p>
    <w:p w:rsidR="007B5881" w:rsidRPr="00A65FB3" w:rsidRDefault="007B5881" w:rsidP="007B5881">
      <w:pPr>
        <w:spacing w:after="0" w:line="360" w:lineRule="auto"/>
        <w:ind w:left="5664"/>
        <w:jc w:val="center"/>
        <w:rPr>
          <w:rFonts w:ascii="Times New Roman" w:hAnsi="Times New Roman" w:cs="Times New Roman"/>
          <w:b/>
          <w:sz w:val="28"/>
          <w:szCs w:val="28"/>
          <w:lang w:val="az-Latn-AZ"/>
        </w:rPr>
      </w:pPr>
    </w:p>
    <w:p w:rsidR="007B5881" w:rsidRPr="00A65FB3" w:rsidRDefault="007B5881" w:rsidP="007B5881">
      <w:pPr>
        <w:spacing w:after="0" w:line="360" w:lineRule="auto"/>
        <w:jc w:val="both"/>
        <w:rPr>
          <w:rFonts w:ascii="Times New Roman" w:hAnsi="Times New Roman" w:cs="Times New Roman"/>
          <w:b/>
          <w:sz w:val="28"/>
          <w:szCs w:val="28"/>
          <w:lang w:val="az-Latn-AZ"/>
        </w:rPr>
      </w:pPr>
      <w:r w:rsidRPr="00A65FB3">
        <w:rPr>
          <w:rFonts w:ascii="Times New Roman" w:hAnsi="Times New Roman" w:cs="Times New Roman"/>
          <w:b/>
          <w:sz w:val="28"/>
          <w:szCs w:val="28"/>
          <w:lang w:val="az-Latn-AZ"/>
        </w:rPr>
        <w:t>Magistr proqramının rəhbəri</w:t>
      </w:r>
    </w:p>
    <w:p w:rsidR="007B5881" w:rsidRPr="00A65FB3" w:rsidRDefault="00C10CAE" w:rsidP="007B5881">
      <w:pPr>
        <w:spacing w:after="0" w:line="36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i.ü.f</w:t>
      </w:r>
      <w:r w:rsidRPr="00A65FB3">
        <w:rPr>
          <w:rFonts w:ascii="Times New Roman" w:hAnsi="Times New Roman" w:cs="Times New Roman"/>
          <w:b/>
          <w:sz w:val="28"/>
          <w:szCs w:val="28"/>
          <w:lang w:val="az-Latn-AZ"/>
        </w:rPr>
        <w:t>.d</w:t>
      </w:r>
      <w:r w:rsidR="007B5881" w:rsidRPr="00A65FB3">
        <w:rPr>
          <w:rFonts w:ascii="Times New Roman" w:hAnsi="Times New Roman" w:cs="Times New Roman"/>
          <w:b/>
          <w:sz w:val="28"/>
          <w:szCs w:val="28"/>
          <w:lang w:val="az-Latn-AZ"/>
        </w:rPr>
        <w:t>., dosent</w:t>
      </w:r>
      <w:r w:rsidR="00377CE4">
        <w:rPr>
          <w:rFonts w:ascii="Times New Roman" w:hAnsi="Times New Roman" w:cs="Times New Roman"/>
          <w:b/>
          <w:sz w:val="28"/>
          <w:szCs w:val="28"/>
          <w:lang w:val="az-Latn-AZ"/>
        </w:rPr>
        <w:tab/>
      </w:r>
      <w:r w:rsidR="00377CE4">
        <w:rPr>
          <w:rFonts w:ascii="Times New Roman" w:hAnsi="Times New Roman" w:cs="Times New Roman"/>
          <w:b/>
          <w:sz w:val="28"/>
          <w:szCs w:val="28"/>
          <w:lang w:val="az-Latn-AZ"/>
        </w:rPr>
        <w:tab/>
      </w:r>
      <w:r w:rsidR="00377CE4">
        <w:rPr>
          <w:rFonts w:ascii="Times New Roman" w:hAnsi="Times New Roman" w:cs="Times New Roman"/>
          <w:b/>
          <w:sz w:val="28"/>
          <w:szCs w:val="28"/>
          <w:lang w:val="az-Latn-AZ"/>
        </w:rPr>
        <w:tab/>
      </w:r>
      <w:r w:rsidR="00377CE4">
        <w:rPr>
          <w:rFonts w:ascii="Times New Roman" w:hAnsi="Times New Roman" w:cs="Times New Roman"/>
          <w:b/>
          <w:sz w:val="28"/>
          <w:szCs w:val="28"/>
          <w:lang w:val="az-Latn-AZ"/>
        </w:rPr>
        <w:tab/>
      </w:r>
      <w:r w:rsidR="00377CE4">
        <w:rPr>
          <w:rFonts w:ascii="Times New Roman" w:hAnsi="Times New Roman" w:cs="Times New Roman"/>
          <w:b/>
          <w:sz w:val="28"/>
          <w:szCs w:val="28"/>
          <w:lang w:val="az-Latn-AZ"/>
        </w:rPr>
        <w:tab/>
      </w:r>
      <w:r w:rsidR="00377CE4">
        <w:rPr>
          <w:rFonts w:ascii="Times New Roman" w:hAnsi="Times New Roman" w:cs="Times New Roman"/>
          <w:b/>
          <w:sz w:val="28"/>
          <w:szCs w:val="28"/>
          <w:lang w:val="az-Latn-AZ"/>
        </w:rPr>
        <w:tab/>
      </w:r>
      <w:r w:rsidR="00377CE4">
        <w:rPr>
          <w:rFonts w:ascii="Times New Roman" w:hAnsi="Times New Roman" w:cs="Times New Roman"/>
          <w:b/>
          <w:sz w:val="28"/>
          <w:szCs w:val="28"/>
          <w:lang w:val="az-Latn-AZ"/>
        </w:rPr>
        <w:tab/>
      </w:r>
      <w:r w:rsidR="007B5881" w:rsidRPr="00A65FB3">
        <w:rPr>
          <w:rFonts w:ascii="Times New Roman" w:hAnsi="Times New Roman" w:cs="Times New Roman"/>
          <w:b/>
          <w:sz w:val="28"/>
          <w:szCs w:val="28"/>
          <w:lang w:val="az-Latn-AZ"/>
        </w:rPr>
        <w:t xml:space="preserve">R.Ə.Abbasova  </w:t>
      </w:r>
    </w:p>
    <w:p w:rsidR="007B5881" w:rsidRPr="00A65FB3" w:rsidRDefault="007B5881" w:rsidP="007B5881">
      <w:pPr>
        <w:spacing w:after="0" w:line="360" w:lineRule="auto"/>
        <w:jc w:val="both"/>
        <w:rPr>
          <w:rFonts w:ascii="Times New Roman" w:hAnsi="Times New Roman" w:cs="Times New Roman"/>
          <w:b/>
          <w:sz w:val="28"/>
          <w:szCs w:val="28"/>
          <w:lang w:val="az-Latn-AZ"/>
        </w:rPr>
      </w:pPr>
    </w:p>
    <w:p w:rsidR="007B5881" w:rsidRPr="00A65FB3" w:rsidRDefault="007B5881" w:rsidP="007B5881">
      <w:pPr>
        <w:spacing w:after="0" w:line="360" w:lineRule="auto"/>
        <w:jc w:val="both"/>
        <w:rPr>
          <w:rFonts w:ascii="Times New Roman" w:hAnsi="Times New Roman" w:cs="Times New Roman"/>
          <w:b/>
          <w:sz w:val="28"/>
          <w:szCs w:val="28"/>
          <w:lang w:val="az-Latn-AZ"/>
        </w:rPr>
      </w:pPr>
      <w:r w:rsidRPr="00A65FB3">
        <w:rPr>
          <w:rFonts w:ascii="Times New Roman" w:hAnsi="Times New Roman" w:cs="Times New Roman"/>
          <w:b/>
          <w:sz w:val="28"/>
          <w:szCs w:val="28"/>
          <w:lang w:val="az-Latn-AZ"/>
        </w:rPr>
        <w:t xml:space="preserve">«Biznesin idarə edilməsi» </w:t>
      </w:r>
    </w:p>
    <w:p w:rsidR="007B5881" w:rsidRPr="00A65FB3" w:rsidRDefault="007B5881" w:rsidP="007B5881">
      <w:pPr>
        <w:spacing w:after="0" w:line="360" w:lineRule="auto"/>
        <w:rPr>
          <w:rFonts w:ascii="Times New Roman" w:hAnsi="Times New Roman" w:cs="Times New Roman"/>
          <w:b/>
          <w:sz w:val="28"/>
          <w:szCs w:val="28"/>
          <w:lang w:val="az-Latn-AZ"/>
        </w:rPr>
      </w:pPr>
      <w:r w:rsidRPr="00A65FB3">
        <w:rPr>
          <w:rFonts w:ascii="Times New Roman" w:hAnsi="Times New Roman" w:cs="Times New Roman"/>
          <w:b/>
          <w:sz w:val="28"/>
          <w:szCs w:val="28"/>
          <w:lang w:val="az-Latn-AZ"/>
        </w:rPr>
        <w:t>kafedrasının müdiri,</w:t>
      </w:r>
    </w:p>
    <w:p w:rsidR="007B5881" w:rsidRPr="00A65FB3" w:rsidRDefault="00C10CAE" w:rsidP="007B5881">
      <w:pPr>
        <w:spacing w:after="0" w:line="360" w:lineRule="auto"/>
        <w:rPr>
          <w:rFonts w:ascii="Times New Roman" w:hAnsi="Times New Roman" w:cs="Times New Roman"/>
          <w:b/>
          <w:bCs/>
          <w:sz w:val="28"/>
          <w:szCs w:val="28"/>
          <w:lang w:val="az-Latn-AZ"/>
        </w:rPr>
      </w:pPr>
      <w:r>
        <w:rPr>
          <w:rFonts w:ascii="Times New Roman" w:hAnsi="Times New Roman" w:cs="Times New Roman"/>
          <w:b/>
          <w:sz w:val="28"/>
          <w:szCs w:val="28"/>
          <w:lang w:val="az-Latn-AZ"/>
        </w:rPr>
        <w:t>i.ü.f</w:t>
      </w:r>
      <w:r w:rsidR="007B5881" w:rsidRPr="00A65FB3">
        <w:rPr>
          <w:rFonts w:ascii="Times New Roman" w:hAnsi="Times New Roman" w:cs="Times New Roman"/>
          <w:b/>
          <w:sz w:val="28"/>
          <w:szCs w:val="28"/>
          <w:lang w:val="az-Latn-AZ"/>
        </w:rPr>
        <w:t>.d., dosent</w:t>
      </w:r>
      <w:r w:rsidR="00377CE4">
        <w:rPr>
          <w:rFonts w:ascii="Times New Roman" w:hAnsi="Times New Roman" w:cs="Times New Roman"/>
          <w:b/>
          <w:sz w:val="28"/>
          <w:szCs w:val="28"/>
          <w:lang w:val="az-Latn-AZ"/>
        </w:rPr>
        <w:tab/>
      </w:r>
      <w:r w:rsidR="00377CE4">
        <w:rPr>
          <w:rFonts w:ascii="Times New Roman" w:hAnsi="Times New Roman" w:cs="Times New Roman"/>
          <w:b/>
          <w:sz w:val="28"/>
          <w:szCs w:val="28"/>
          <w:lang w:val="az-Latn-AZ"/>
        </w:rPr>
        <w:tab/>
      </w:r>
      <w:r w:rsidR="007B5881" w:rsidRPr="00A65FB3">
        <w:rPr>
          <w:rFonts w:ascii="Times New Roman" w:hAnsi="Times New Roman" w:cs="Times New Roman"/>
          <w:b/>
          <w:bCs/>
          <w:sz w:val="28"/>
          <w:szCs w:val="28"/>
          <w:lang w:val="az-Latn-AZ"/>
        </w:rPr>
        <w:tab/>
      </w:r>
      <w:r w:rsidR="007B5881" w:rsidRPr="00A65FB3">
        <w:rPr>
          <w:rFonts w:ascii="Times New Roman" w:hAnsi="Times New Roman" w:cs="Times New Roman"/>
          <w:b/>
          <w:bCs/>
          <w:sz w:val="28"/>
          <w:szCs w:val="28"/>
          <w:lang w:val="az-Latn-AZ"/>
        </w:rPr>
        <w:tab/>
      </w:r>
      <w:r w:rsidR="007B5881" w:rsidRPr="00A65FB3">
        <w:rPr>
          <w:rFonts w:ascii="Times New Roman" w:hAnsi="Times New Roman" w:cs="Times New Roman"/>
          <w:b/>
          <w:bCs/>
          <w:sz w:val="28"/>
          <w:szCs w:val="28"/>
          <w:lang w:val="az-Latn-AZ"/>
        </w:rPr>
        <w:tab/>
      </w:r>
      <w:r w:rsidR="007B5881" w:rsidRPr="00A65FB3">
        <w:rPr>
          <w:rFonts w:ascii="Times New Roman" w:hAnsi="Times New Roman" w:cs="Times New Roman"/>
          <w:b/>
          <w:bCs/>
          <w:sz w:val="28"/>
          <w:szCs w:val="28"/>
          <w:lang w:val="az-Latn-AZ"/>
        </w:rPr>
        <w:tab/>
      </w:r>
      <w:r w:rsidR="007B5881" w:rsidRPr="00A65FB3">
        <w:rPr>
          <w:rFonts w:ascii="Times New Roman" w:hAnsi="Times New Roman" w:cs="Times New Roman"/>
          <w:b/>
          <w:bCs/>
          <w:sz w:val="28"/>
          <w:szCs w:val="28"/>
          <w:lang w:val="az-Latn-AZ"/>
        </w:rPr>
        <w:tab/>
        <w:t xml:space="preserve">M.Ə. Əliyev </w:t>
      </w:r>
    </w:p>
    <w:p w:rsidR="007B5881" w:rsidRPr="00A65FB3" w:rsidRDefault="007B5881" w:rsidP="00455CD3">
      <w:pPr>
        <w:spacing w:after="0" w:line="360" w:lineRule="auto"/>
        <w:jc w:val="center"/>
        <w:rPr>
          <w:rFonts w:ascii="Times New Roman" w:hAnsi="Times New Roman" w:cs="Times New Roman"/>
          <w:b/>
          <w:sz w:val="28"/>
          <w:szCs w:val="28"/>
          <w:lang w:val="az-Latn-AZ"/>
        </w:rPr>
      </w:pPr>
    </w:p>
    <w:p w:rsidR="007B5881" w:rsidRPr="00A65FB3" w:rsidRDefault="007B5881" w:rsidP="007B5881">
      <w:pPr>
        <w:spacing w:after="0" w:line="360" w:lineRule="auto"/>
        <w:rPr>
          <w:rFonts w:ascii="Times New Roman" w:hAnsi="Times New Roman" w:cs="Times New Roman"/>
          <w:b/>
          <w:sz w:val="28"/>
          <w:szCs w:val="28"/>
          <w:lang w:val="en-US"/>
        </w:rPr>
      </w:pPr>
    </w:p>
    <w:p w:rsidR="007B5881" w:rsidRPr="00A65FB3" w:rsidRDefault="00D52D7C" w:rsidP="00ED010E">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Bakı – 2016</w:t>
      </w:r>
    </w:p>
    <w:p w:rsidR="007B5881" w:rsidRDefault="007B5881" w:rsidP="00B86559">
      <w:pPr>
        <w:tabs>
          <w:tab w:val="left" w:pos="567"/>
          <w:tab w:val="left" w:pos="709"/>
          <w:tab w:val="left" w:pos="7455"/>
        </w:tabs>
        <w:spacing w:after="0" w:line="360" w:lineRule="auto"/>
        <w:jc w:val="center"/>
        <w:rPr>
          <w:rFonts w:ascii="Times New Roman" w:hAnsi="Times New Roman" w:cs="Times New Roman"/>
          <w:b/>
          <w:sz w:val="28"/>
          <w:szCs w:val="28"/>
          <w:lang w:val="az-Latn-AZ"/>
        </w:rPr>
      </w:pPr>
    </w:p>
    <w:p w:rsidR="007B5881" w:rsidRPr="00A65FB3" w:rsidRDefault="007B5881" w:rsidP="007B5881">
      <w:pPr>
        <w:tabs>
          <w:tab w:val="left" w:pos="7455"/>
        </w:tabs>
        <w:spacing w:after="0" w:line="360" w:lineRule="auto"/>
        <w:jc w:val="center"/>
        <w:rPr>
          <w:rFonts w:ascii="Times New Roman" w:hAnsi="Times New Roman" w:cs="Times New Roman"/>
          <w:b/>
          <w:sz w:val="28"/>
          <w:szCs w:val="28"/>
          <w:lang w:val="az-Latn-AZ"/>
        </w:rPr>
      </w:pPr>
      <w:r w:rsidRPr="00A65FB3">
        <w:rPr>
          <w:rFonts w:ascii="Times New Roman" w:hAnsi="Times New Roman" w:cs="Times New Roman"/>
          <w:b/>
          <w:sz w:val="28"/>
          <w:szCs w:val="28"/>
          <w:lang w:val="az-Latn-AZ"/>
        </w:rPr>
        <w:lastRenderedPageBreak/>
        <w:t>MÜNDƏRİCAT</w:t>
      </w:r>
    </w:p>
    <w:tbl>
      <w:tblPr>
        <w:tblW w:w="9782" w:type="dxa"/>
        <w:tblInd w:w="-176" w:type="dxa"/>
        <w:tblLayout w:type="fixed"/>
        <w:tblLook w:val="01E0" w:firstRow="1" w:lastRow="1" w:firstColumn="1" w:lastColumn="1" w:noHBand="0" w:noVBand="0"/>
      </w:tblPr>
      <w:tblGrid>
        <w:gridCol w:w="8755"/>
        <w:gridCol w:w="1027"/>
      </w:tblGrid>
      <w:tr w:rsidR="007B5881" w:rsidRPr="00A65FB3" w:rsidTr="00BE1F07">
        <w:tc>
          <w:tcPr>
            <w:tcW w:w="8755"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r w:rsidRPr="00A65FB3">
              <w:rPr>
                <w:rFonts w:ascii="Times New Roman" w:hAnsi="Times New Roman" w:cs="Times New Roman"/>
                <w:b/>
                <w:sz w:val="28"/>
                <w:szCs w:val="28"/>
                <w:lang w:val="az-Latn-AZ"/>
              </w:rPr>
              <w:t>Giriş</w:t>
            </w:r>
            <w:r w:rsidRPr="00A65FB3">
              <w:rPr>
                <w:rFonts w:ascii="Times New Roman" w:hAnsi="Times New Roman" w:cs="Times New Roman"/>
                <w:sz w:val="28"/>
                <w:szCs w:val="28"/>
                <w:lang w:val="az-Latn-AZ"/>
              </w:rPr>
              <w:t xml:space="preserve">  ............................................................................................................</w:t>
            </w:r>
            <w:r w:rsidR="00DB0851">
              <w:rPr>
                <w:rFonts w:ascii="Times New Roman" w:hAnsi="Times New Roman" w:cs="Times New Roman"/>
                <w:sz w:val="28"/>
                <w:szCs w:val="28"/>
                <w:lang w:val="az-Latn-AZ"/>
              </w:rPr>
              <w:t>...</w:t>
            </w:r>
          </w:p>
        </w:tc>
        <w:tc>
          <w:tcPr>
            <w:tcW w:w="1027" w:type="dxa"/>
          </w:tcPr>
          <w:p w:rsidR="007B5881" w:rsidRPr="00A65FB3" w:rsidRDefault="007B5881" w:rsidP="000C23E3">
            <w:pPr>
              <w:tabs>
                <w:tab w:val="left" w:pos="7455"/>
              </w:tabs>
              <w:spacing w:after="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3</w:t>
            </w:r>
            <w:r w:rsidR="002934F5">
              <w:rPr>
                <w:rFonts w:ascii="Times New Roman" w:hAnsi="Times New Roman" w:cs="Times New Roman"/>
                <w:sz w:val="28"/>
                <w:szCs w:val="28"/>
                <w:lang w:val="az-Latn-AZ"/>
              </w:rPr>
              <w:t>-</w:t>
            </w:r>
            <w:r w:rsidR="000C23E3">
              <w:rPr>
                <w:rFonts w:ascii="Times New Roman" w:hAnsi="Times New Roman" w:cs="Times New Roman"/>
                <w:sz w:val="28"/>
                <w:szCs w:val="28"/>
                <w:lang w:val="az-Latn-AZ"/>
              </w:rPr>
              <w:t>6</w:t>
            </w:r>
          </w:p>
        </w:tc>
      </w:tr>
      <w:tr w:rsidR="007B5881" w:rsidRPr="00A65FB3" w:rsidTr="00BE1F07">
        <w:tc>
          <w:tcPr>
            <w:tcW w:w="8755"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r>
      <w:tr w:rsidR="007B5881" w:rsidRPr="00605B9E" w:rsidTr="00BE1F07">
        <w:tc>
          <w:tcPr>
            <w:tcW w:w="8755" w:type="dxa"/>
          </w:tcPr>
          <w:p w:rsidR="007B5881" w:rsidRPr="00CD229B" w:rsidRDefault="007B5881" w:rsidP="00085B2D">
            <w:pPr>
              <w:tabs>
                <w:tab w:val="left" w:pos="709"/>
                <w:tab w:val="left" w:pos="993"/>
              </w:tabs>
              <w:spacing w:after="0"/>
              <w:rPr>
                <w:rFonts w:ascii="Times New Roman" w:hAnsi="Times New Roman" w:cs="Times New Roman"/>
                <w:sz w:val="28"/>
                <w:szCs w:val="28"/>
              </w:rPr>
            </w:pPr>
            <w:r w:rsidRPr="00A65FB3">
              <w:rPr>
                <w:rFonts w:ascii="Times New Roman" w:hAnsi="Times New Roman" w:cs="Times New Roman"/>
                <w:b/>
                <w:sz w:val="28"/>
                <w:szCs w:val="28"/>
                <w:lang w:val="az-Latn-AZ"/>
              </w:rPr>
              <w:t>Fə</w:t>
            </w:r>
            <w:r w:rsidR="00B86559">
              <w:rPr>
                <w:rFonts w:ascii="Times New Roman" w:hAnsi="Times New Roman" w:cs="Times New Roman"/>
                <w:b/>
                <w:sz w:val="28"/>
                <w:szCs w:val="28"/>
                <w:lang w:val="az-Latn-AZ"/>
              </w:rPr>
              <w:t>sil   1</w:t>
            </w:r>
            <w:r w:rsidR="00CD229B">
              <w:rPr>
                <w:rFonts w:ascii="Times New Roman" w:hAnsi="Times New Roman" w:cs="Times New Roman"/>
                <w:b/>
                <w:sz w:val="28"/>
                <w:szCs w:val="28"/>
                <w:lang w:val="az-Latn-AZ"/>
              </w:rPr>
              <w:t>.</w:t>
            </w:r>
            <w:r w:rsidRPr="00A65FB3">
              <w:rPr>
                <w:rFonts w:ascii="Times New Roman" w:hAnsi="Times New Roman" w:cs="Times New Roman"/>
                <w:b/>
                <w:sz w:val="28"/>
                <w:szCs w:val="28"/>
                <w:lang w:val="az-Latn-AZ"/>
              </w:rPr>
              <w:t xml:space="preserve"> </w:t>
            </w:r>
            <w:r w:rsidR="00CD229B" w:rsidRPr="00CD229B">
              <w:rPr>
                <w:rFonts w:ascii="Times New Roman" w:hAnsi="Times New Roman" w:cs="Times New Roman"/>
                <w:b/>
                <w:sz w:val="28"/>
                <w:szCs w:val="28"/>
              </w:rPr>
              <w:t>İnnovasiya fəaliyyətinin</w:t>
            </w:r>
            <w:r w:rsidR="00CD229B" w:rsidRPr="00CD229B">
              <w:rPr>
                <w:rFonts w:ascii="Times New Roman" w:hAnsi="Times New Roman" w:cs="Times New Roman"/>
                <w:b/>
                <w:sz w:val="28"/>
                <w:szCs w:val="28"/>
                <w:lang w:val="az-Latn-AZ"/>
              </w:rPr>
              <w:t xml:space="preserve"> biznesin effektivliyinə dai</w:t>
            </w:r>
            <w:r w:rsidR="00CD229B">
              <w:rPr>
                <w:rFonts w:ascii="Times New Roman" w:hAnsi="Times New Roman" w:cs="Times New Roman"/>
                <w:b/>
                <w:sz w:val="28"/>
                <w:szCs w:val="28"/>
                <w:lang w:val="az-Latn-AZ"/>
              </w:rPr>
              <w:t>r</w:t>
            </w:r>
            <w:r w:rsidR="00CD229B" w:rsidRPr="00CD229B">
              <w:rPr>
                <w:rFonts w:ascii="Times New Roman" w:hAnsi="Times New Roman" w:cs="Times New Roman"/>
                <w:b/>
                <w:sz w:val="28"/>
                <w:szCs w:val="28"/>
                <w:lang w:val="az-Latn-AZ"/>
              </w:rPr>
              <w:t xml:space="preserve"> </w:t>
            </w:r>
            <w:r w:rsidR="00CD229B" w:rsidRPr="00CD229B">
              <w:rPr>
                <w:rFonts w:ascii="Times New Roman" w:hAnsi="Times New Roman" w:cs="Times New Roman"/>
                <w:b/>
                <w:sz w:val="28"/>
                <w:szCs w:val="28"/>
              </w:rPr>
              <w:t xml:space="preserve"> nəzəri </w:t>
            </w:r>
            <w:r w:rsidR="00CD229B" w:rsidRPr="00CD229B">
              <w:rPr>
                <w:rFonts w:ascii="Times New Roman" w:hAnsi="Times New Roman" w:cs="Times New Roman"/>
                <w:b/>
                <w:sz w:val="28"/>
                <w:szCs w:val="28"/>
                <w:lang w:val="az-Latn-AZ"/>
              </w:rPr>
              <w:t xml:space="preserve">konseptual </w:t>
            </w:r>
            <w:r w:rsidR="00CD229B" w:rsidRPr="00CD229B">
              <w:rPr>
                <w:rFonts w:ascii="Times New Roman" w:hAnsi="Times New Roman" w:cs="Times New Roman"/>
                <w:b/>
                <w:sz w:val="28"/>
                <w:szCs w:val="28"/>
              </w:rPr>
              <w:t>əsasları</w:t>
            </w: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r>
      <w:tr w:rsidR="007B5881" w:rsidRPr="00A65FB3" w:rsidTr="00BE1F07">
        <w:tc>
          <w:tcPr>
            <w:tcW w:w="8755" w:type="dxa"/>
          </w:tcPr>
          <w:p w:rsidR="007B5881" w:rsidRPr="00A65FB3" w:rsidRDefault="007B5881" w:rsidP="00081C68">
            <w:pPr>
              <w:pStyle w:val="a3"/>
              <w:spacing w:after="0"/>
              <w:ind w:left="0"/>
              <w:rPr>
                <w:rFonts w:ascii="Times New Roman" w:hAnsi="Times New Roman" w:cs="Times New Roman"/>
                <w:sz w:val="28"/>
                <w:szCs w:val="28"/>
                <w:lang w:val="az-Latn-AZ"/>
              </w:rPr>
            </w:pPr>
            <w:r w:rsidRPr="00A65FB3">
              <w:rPr>
                <w:rFonts w:ascii="Times New Roman" w:hAnsi="Times New Roman" w:cs="Times New Roman"/>
                <w:sz w:val="28"/>
                <w:szCs w:val="28"/>
                <w:lang w:val="az-Latn-AZ"/>
              </w:rPr>
              <w:t>1.1</w:t>
            </w:r>
            <w:r w:rsidR="00223CAE">
              <w:rPr>
                <w:rFonts w:ascii="Times New Roman" w:hAnsi="Times New Roman" w:cs="Times New Roman"/>
                <w:sz w:val="28"/>
                <w:szCs w:val="28"/>
                <w:lang w:val="az-Latn-AZ"/>
              </w:rPr>
              <w:t xml:space="preserve"> </w:t>
            </w:r>
            <w:r w:rsidR="00081C68">
              <w:rPr>
                <w:rFonts w:ascii="Times New Roman" w:hAnsi="Times New Roman" w:cs="Times New Roman"/>
                <w:sz w:val="28"/>
                <w:szCs w:val="28"/>
                <w:lang w:val="az-Latn-AZ"/>
              </w:rPr>
              <w:t>Biznesdə i</w:t>
            </w:r>
            <w:r w:rsidR="00CD229B" w:rsidRPr="00CD229B">
              <w:rPr>
                <w:rFonts w:ascii="Times New Roman" w:hAnsi="Times New Roman" w:cs="Times New Roman"/>
                <w:sz w:val="28"/>
                <w:szCs w:val="28"/>
              </w:rPr>
              <w:t>nnovasiya fəaliyyətinin nəzə</w:t>
            </w:r>
            <w:r w:rsidR="00081C68">
              <w:rPr>
                <w:rFonts w:ascii="Times New Roman" w:hAnsi="Times New Roman" w:cs="Times New Roman"/>
                <w:sz w:val="28"/>
                <w:szCs w:val="28"/>
              </w:rPr>
              <w:t>ri</w:t>
            </w:r>
            <w:r w:rsidR="00081C68">
              <w:rPr>
                <w:rFonts w:ascii="Times New Roman" w:hAnsi="Times New Roman" w:cs="Times New Roman"/>
                <w:sz w:val="28"/>
                <w:szCs w:val="28"/>
                <w:lang w:val="az-Latn-AZ"/>
              </w:rPr>
              <w:t xml:space="preserve"> </w:t>
            </w:r>
            <w:r w:rsidR="004C5FE8">
              <w:rPr>
                <w:rFonts w:ascii="Times New Roman" w:hAnsi="Times New Roman" w:cs="Times New Roman"/>
                <w:sz w:val="28"/>
                <w:szCs w:val="28"/>
                <w:lang w:val="az-Latn-AZ"/>
              </w:rPr>
              <w:t>ə</w:t>
            </w:r>
            <w:r w:rsidR="00CD229B" w:rsidRPr="00CD229B">
              <w:rPr>
                <w:rFonts w:ascii="Times New Roman" w:hAnsi="Times New Roman" w:cs="Times New Roman"/>
                <w:sz w:val="28"/>
                <w:szCs w:val="28"/>
              </w:rPr>
              <w:t>sasları</w:t>
            </w:r>
            <w:r w:rsidR="00081C68">
              <w:rPr>
                <w:rFonts w:ascii="Times New Roman" w:hAnsi="Times New Roman" w:cs="Times New Roman"/>
                <w:sz w:val="28"/>
                <w:szCs w:val="28"/>
                <w:lang w:val="az-Latn-AZ"/>
              </w:rPr>
              <w:t>.................................</w:t>
            </w:r>
            <w:r w:rsidR="00DB0851">
              <w:rPr>
                <w:rFonts w:ascii="Times New Roman" w:hAnsi="Times New Roman" w:cs="Times New Roman"/>
                <w:sz w:val="28"/>
                <w:szCs w:val="28"/>
                <w:lang w:val="az-Latn-AZ"/>
              </w:rPr>
              <w:t>....</w:t>
            </w:r>
          </w:p>
        </w:tc>
        <w:tc>
          <w:tcPr>
            <w:tcW w:w="1027" w:type="dxa"/>
          </w:tcPr>
          <w:p w:rsidR="007B5881" w:rsidRPr="00A65FB3" w:rsidRDefault="000C23E3" w:rsidP="000C23E3">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7</w:t>
            </w:r>
            <w:r w:rsidR="00CD229B">
              <w:rPr>
                <w:rFonts w:ascii="Times New Roman" w:hAnsi="Times New Roman" w:cs="Times New Roman"/>
                <w:sz w:val="28"/>
                <w:szCs w:val="28"/>
                <w:lang w:val="az-Latn-AZ"/>
              </w:rPr>
              <w:t>-</w:t>
            </w:r>
            <w:r>
              <w:rPr>
                <w:rFonts w:ascii="Times New Roman" w:hAnsi="Times New Roman" w:cs="Times New Roman"/>
                <w:sz w:val="28"/>
                <w:szCs w:val="28"/>
                <w:lang w:val="az-Latn-AZ"/>
              </w:rPr>
              <w:t>13</w:t>
            </w:r>
          </w:p>
        </w:tc>
      </w:tr>
      <w:tr w:rsidR="007B5881" w:rsidRPr="00A65FB3" w:rsidTr="00BE1F07">
        <w:tc>
          <w:tcPr>
            <w:tcW w:w="8755" w:type="dxa"/>
          </w:tcPr>
          <w:p w:rsidR="007B5881" w:rsidRPr="004C5FE8" w:rsidRDefault="007B5881" w:rsidP="002E0889">
            <w:pPr>
              <w:spacing w:after="0"/>
              <w:jc w:val="both"/>
              <w:rPr>
                <w:rFonts w:ascii="Times New Roman" w:hAnsi="Times New Roman" w:cs="Times New Roman"/>
                <w:b/>
                <w:sz w:val="28"/>
                <w:szCs w:val="28"/>
                <w:lang w:val="az-Latn-AZ"/>
              </w:rPr>
            </w:pPr>
            <w:r w:rsidRPr="00A65FB3">
              <w:rPr>
                <w:rFonts w:ascii="Times New Roman" w:hAnsi="Times New Roman" w:cs="Times New Roman"/>
                <w:sz w:val="28"/>
                <w:szCs w:val="28"/>
                <w:lang w:val="az-Latn-AZ"/>
              </w:rPr>
              <w:t>1.2.</w:t>
            </w:r>
            <w:r w:rsidR="004C5FE8">
              <w:rPr>
                <w:rFonts w:ascii="Times New Roman" w:hAnsi="Times New Roman" w:cs="Times New Roman"/>
                <w:sz w:val="28"/>
                <w:szCs w:val="28"/>
                <w:lang w:val="az-Latn-AZ"/>
              </w:rPr>
              <w:t>Biznes i</w:t>
            </w:r>
            <w:r w:rsidR="004C5FE8" w:rsidRPr="004C5FE8">
              <w:rPr>
                <w:rFonts w:ascii="Times New Roman" w:hAnsi="Times New Roman" w:cs="Times New Roman"/>
                <w:sz w:val="28"/>
                <w:szCs w:val="28"/>
                <w:lang w:val="az-Latn-AZ"/>
              </w:rPr>
              <w:t xml:space="preserve">nnovasiya </w:t>
            </w:r>
            <w:r w:rsidR="004C5FE8">
              <w:rPr>
                <w:rFonts w:ascii="Times New Roman" w:hAnsi="Times New Roman" w:cs="Times New Roman"/>
                <w:sz w:val="28"/>
                <w:szCs w:val="28"/>
                <w:lang w:val="az-Latn-AZ"/>
              </w:rPr>
              <w:t>strukturlarının fəaliyyət</w:t>
            </w:r>
            <w:r w:rsidR="004C5FE8" w:rsidRPr="004C5FE8">
              <w:rPr>
                <w:rFonts w:ascii="Times New Roman" w:hAnsi="Times New Roman" w:cs="Times New Roman"/>
                <w:sz w:val="28"/>
                <w:szCs w:val="28"/>
                <w:lang w:val="az-Latn-AZ"/>
              </w:rPr>
              <w:t xml:space="preserve"> </w:t>
            </w:r>
            <w:r w:rsidR="004C5FE8">
              <w:rPr>
                <w:rFonts w:ascii="Times New Roman" w:hAnsi="Times New Roman" w:cs="Times New Roman"/>
                <w:sz w:val="28"/>
                <w:szCs w:val="28"/>
                <w:lang w:val="az-Latn-AZ"/>
              </w:rPr>
              <w:t>səmərəliliyinin</w:t>
            </w:r>
            <w:r w:rsidR="004C5FE8" w:rsidRPr="004C5FE8">
              <w:rPr>
                <w:rFonts w:ascii="Times New Roman" w:hAnsi="Times New Roman" w:cs="Times New Roman"/>
                <w:sz w:val="28"/>
                <w:szCs w:val="28"/>
                <w:lang w:val="az-Latn-AZ"/>
              </w:rPr>
              <w:t xml:space="preserve"> </w:t>
            </w:r>
            <w:r w:rsidR="004C5FE8">
              <w:rPr>
                <w:rFonts w:ascii="Times New Roman" w:hAnsi="Times New Roman" w:cs="Times New Roman"/>
                <w:sz w:val="28"/>
                <w:szCs w:val="28"/>
                <w:lang w:val="az-Latn-AZ"/>
              </w:rPr>
              <w:t>kompleks</w:t>
            </w:r>
            <w:r w:rsidR="004C5FE8" w:rsidRPr="004C5FE8">
              <w:rPr>
                <w:rFonts w:ascii="Times New Roman" w:hAnsi="Times New Roman" w:cs="Times New Roman"/>
                <w:sz w:val="28"/>
                <w:szCs w:val="28"/>
                <w:lang w:val="az-Latn-AZ"/>
              </w:rPr>
              <w:t xml:space="preserve"> </w:t>
            </w:r>
            <w:r w:rsidR="004C5FE8">
              <w:rPr>
                <w:rFonts w:ascii="Times New Roman" w:hAnsi="Times New Roman" w:cs="Times New Roman"/>
                <w:sz w:val="28"/>
                <w:szCs w:val="28"/>
                <w:lang w:val="az-Latn-AZ"/>
              </w:rPr>
              <w:t>qiymətlədirilməsinin</w:t>
            </w:r>
            <w:r w:rsidR="004C5FE8" w:rsidRPr="004C5FE8">
              <w:rPr>
                <w:rFonts w:ascii="Times New Roman" w:hAnsi="Times New Roman" w:cs="Times New Roman"/>
                <w:sz w:val="28"/>
                <w:szCs w:val="28"/>
                <w:lang w:val="az-Latn-AZ"/>
              </w:rPr>
              <w:t xml:space="preserve"> </w:t>
            </w:r>
            <w:r w:rsidR="004C5FE8">
              <w:rPr>
                <w:rFonts w:ascii="Times New Roman" w:hAnsi="Times New Roman" w:cs="Times New Roman"/>
                <w:sz w:val="28"/>
                <w:szCs w:val="28"/>
                <w:lang w:val="az-Latn-AZ"/>
              </w:rPr>
              <w:t>elmi</w:t>
            </w:r>
            <w:r w:rsidR="004C5FE8" w:rsidRPr="004C5FE8">
              <w:rPr>
                <w:rFonts w:ascii="Times New Roman" w:hAnsi="Times New Roman" w:cs="Times New Roman"/>
                <w:sz w:val="28"/>
                <w:szCs w:val="28"/>
                <w:lang w:val="az-Latn-AZ"/>
              </w:rPr>
              <w:t>-</w:t>
            </w:r>
            <w:r w:rsidR="004C5FE8">
              <w:rPr>
                <w:rFonts w:ascii="Times New Roman" w:hAnsi="Times New Roman" w:cs="Times New Roman"/>
                <w:sz w:val="28"/>
                <w:szCs w:val="28"/>
                <w:lang w:val="az-Latn-AZ"/>
              </w:rPr>
              <w:t>metodoloji</w:t>
            </w:r>
            <w:r w:rsidR="004C5FE8" w:rsidRPr="004C5FE8">
              <w:rPr>
                <w:rFonts w:ascii="Times New Roman" w:hAnsi="Times New Roman" w:cs="Times New Roman"/>
                <w:sz w:val="28"/>
                <w:szCs w:val="28"/>
                <w:lang w:val="az-Latn-AZ"/>
              </w:rPr>
              <w:t xml:space="preserve"> </w:t>
            </w:r>
            <w:r w:rsidR="004C5FE8">
              <w:rPr>
                <w:rFonts w:ascii="Times New Roman" w:hAnsi="Times New Roman" w:cs="Times New Roman"/>
                <w:sz w:val="28"/>
                <w:szCs w:val="28"/>
                <w:lang w:val="az-Latn-AZ"/>
              </w:rPr>
              <w:t>əsasları................................................</w:t>
            </w:r>
          </w:p>
        </w:tc>
        <w:tc>
          <w:tcPr>
            <w:tcW w:w="1027" w:type="dxa"/>
          </w:tcPr>
          <w:p w:rsidR="000D3829" w:rsidRDefault="000D3829" w:rsidP="002E0889">
            <w:pPr>
              <w:tabs>
                <w:tab w:val="left" w:pos="7455"/>
              </w:tabs>
              <w:spacing w:after="0"/>
              <w:jc w:val="both"/>
              <w:rPr>
                <w:rFonts w:ascii="Times New Roman" w:hAnsi="Times New Roman" w:cs="Times New Roman"/>
                <w:sz w:val="28"/>
                <w:szCs w:val="28"/>
                <w:lang w:val="az-Latn-AZ"/>
              </w:rPr>
            </w:pPr>
          </w:p>
          <w:p w:rsidR="007B5881" w:rsidRPr="00A65FB3" w:rsidRDefault="000C23E3" w:rsidP="0083235D">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13</w:t>
            </w:r>
            <w:r w:rsidR="000D3829">
              <w:rPr>
                <w:rFonts w:ascii="Times New Roman" w:hAnsi="Times New Roman" w:cs="Times New Roman"/>
                <w:sz w:val="28"/>
                <w:szCs w:val="28"/>
                <w:lang w:val="az-Latn-AZ"/>
              </w:rPr>
              <w:t>-2</w:t>
            </w:r>
            <w:r w:rsidR="000F0853">
              <w:rPr>
                <w:rFonts w:ascii="Times New Roman" w:hAnsi="Times New Roman" w:cs="Times New Roman"/>
                <w:sz w:val="28"/>
                <w:szCs w:val="28"/>
                <w:lang w:val="az-Latn-AZ"/>
              </w:rPr>
              <w:t>5</w:t>
            </w:r>
          </w:p>
        </w:tc>
      </w:tr>
      <w:tr w:rsidR="007B5881" w:rsidRPr="00A65FB3" w:rsidTr="00BE1F07">
        <w:tc>
          <w:tcPr>
            <w:tcW w:w="8755" w:type="dxa"/>
          </w:tcPr>
          <w:p w:rsidR="007B5881" w:rsidRPr="00A65FB3" w:rsidRDefault="007B5881" w:rsidP="002E0889">
            <w:pPr>
              <w:pStyle w:val="ad"/>
              <w:shd w:val="clear" w:color="auto" w:fill="FFFFFF"/>
              <w:spacing w:before="0" w:beforeAutospacing="0" w:after="0" w:afterAutospacing="0" w:line="290" w:lineRule="atLeast"/>
              <w:rPr>
                <w:sz w:val="28"/>
                <w:szCs w:val="28"/>
                <w:lang w:val="az-Latn-AZ"/>
              </w:rPr>
            </w:pPr>
            <w:r w:rsidRPr="00A65FB3">
              <w:rPr>
                <w:sz w:val="28"/>
                <w:szCs w:val="28"/>
                <w:lang w:val="az-Latn-AZ"/>
              </w:rPr>
              <w:t xml:space="preserve">1.3. </w:t>
            </w:r>
            <w:r w:rsidR="002E0889" w:rsidRPr="002E0889">
              <w:rPr>
                <w:color w:val="141823"/>
                <w:sz w:val="28"/>
                <w:szCs w:val="28"/>
                <w:lang w:val="en-US"/>
              </w:rPr>
              <w:t>İnnovasiya prosesinin əsas mərhələləri</w:t>
            </w:r>
            <w:r w:rsidRPr="00A65FB3">
              <w:rPr>
                <w:sz w:val="28"/>
                <w:szCs w:val="28"/>
                <w:lang w:val="az-Latn-AZ"/>
              </w:rPr>
              <w:t>..</w:t>
            </w:r>
            <w:r w:rsidR="002E0889">
              <w:rPr>
                <w:sz w:val="28"/>
                <w:szCs w:val="28"/>
                <w:lang w:val="az-Latn-AZ"/>
              </w:rPr>
              <w:t>..............</w:t>
            </w:r>
            <w:r w:rsidRPr="00A65FB3">
              <w:rPr>
                <w:sz w:val="28"/>
                <w:szCs w:val="28"/>
                <w:lang w:val="az-Latn-AZ"/>
              </w:rPr>
              <w:t>.......................................................................................</w:t>
            </w:r>
          </w:p>
        </w:tc>
        <w:tc>
          <w:tcPr>
            <w:tcW w:w="1027" w:type="dxa"/>
          </w:tcPr>
          <w:p w:rsidR="007B5881" w:rsidRPr="00A65FB3" w:rsidRDefault="007B5881" w:rsidP="002E0889">
            <w:pPr>
              <w:tabs>
                <w:tab w:val="left" w:pos="7455"/>
              </w:tabs>
              <w:spacing w:after="0"/>
              <w:jc w:val="both"/>
              <w:rPr>
                <w:rFonts w:ascii="Times New Roman" w:hAnsi="Times New Roman" w:cs="Times New Roman"/>
                <w:sz w:val="28"/>
                <w:szCs w:val="28"/>
                <w:lang w:val="az-Latn-AZ"/>
              </w:rPr>
            </w:pPr>
          </w:p>
          <w:p w:rsidR="007B5881" w:rsidRPr="00A65FB3" w:rsidRDefault="000C23E3" w:rsidP="00390A2B">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2</w:t>
            </w:r>
            <w:r w:rsidR="000F0853">
              <w:rPr>
                <w:rFonts w:ascii="Times New Roman" w:hAnsi="Times New Roman" w:cs="Times New Roman"/>
                <w:sz w:val="28"/>
                <w:szCs w:val="28"/>
                <w:lang w:val="az-Latn-AZ"/>
              </w:rPr>
              <w:t>5</w:t>
            </w:r>
            <w:r w:rsidR="000D3829">
              <w:rPr>
                <w:rFonts w:ascii="Times New Roman" w:hAnsi="Times New Roman" w:cs="Times New Roman"/>
                <w:sz w:val="28"/>
                <w:szCs w:val="28"/>
                <w:lang w:val="az-Latn-AZ"/>
              </w:rPr>
              <w:t>-</w:t>
            </w:r>
            <w:r>
              <w:rPr>
                <w:rFonts w:ascii="Times New Roman" w:hAnsi="Times New Roman" w:cs="Times New Roman"/>
                <w:sz w:val="28"/>
                <w:szCs w:val="28"/>
                <w:lang w:val="az-Latn-AZ"/>
              </w:rPr>
              <w:t>3</w:t>
            </w:r>
            <w:r w:rsidR="00390A2B">
              <w:rPr>
                <w:rFonts w:ascii="Times New Roman" w:hAnsi="Times New Roman" w:cs="Times New Roman"/>
                <w:sz w:val="28"/>
                <w:szCs w:val="28"/>
                <w:lang w:val="az-Latn-AZ"/>
              </w:rPr>
              <w:t>1</w:t>
            </w:r>
          </w:p>
        </w:tc>
      </w:tr>
      <w:tr w:rsidR="007B5881" w:rsidRPr="00A65FB3" w:rsidTr="00BE1F07">
        <w:tc>
          <w:tcPr>
            <w:tcW w:w="8755" w:type="dxa"/>
          </w:tcPr>
          <w:p w:rsidR="0069299F" w:rsidRPr="00A65FB3" w:rsidRDefault="0069299F" w:rsidP="007B5881">
            <w:pPr>
              <w:tabs>
                <w:tab w:val="num" w:pos="540"/>
                <w:tab w:val="left" w:pos="7455"/>
              </w:tabs>
              <w:spacing w:after="0"/>
              <w:jc w:val="both"/>
              <w:rPr>
                <w:rFonts w:ascii="Times New Roman" w:hAnsi="Times New Roman" w:cs="Times New Roman"/>
                <w:sz w:val="28"/>
                <w:szCs w:val="28"/>
                <w:lang w:val="az-Latn-AZ"/>
              </w:rPr>
            </w:pP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r>
      <w:tr w:rsidR="007B5881" w:rsidRPr="0069299F" w:rsidTr="00BE1F07">
        <w:tc>
          <w:tcPr>
            <w:tcW w:w="8755" w:type="dxa"/>
          </w:tcPr>
          <w:p w:rsidR="007B5881" w:rsidRPr="00A65FB3" w:rsidRDefault="007B5881" w:rsidP="005E6C35">
            <w:pPr>
              <w:tabs>
                <w:tab w:val="left" w:pos="7455"/>
              </w:tabs>
              <w:spacing w:after="0"/>
              <w:jc w:val="both"/>
              <w:rPr>
                <w:rFonts w:ascii="Times New Roman" w:hAnsi="Times New Roman" w:cs="Times New Roman"/>
                <w:sz w:val="28"/>
                <w:szCs w:val="28"/>
                <w:lang w:val="az-Latn-AZ"/>
              </w:rPr>
            </w:pPr>
            <w:r w:rsidRPr="00A65FB3">
              <w:rPr>
                <w:rFonts w:ascii="Times New Roman" w:hAnsi="Times New Roman" w:cs="Times New Roman"/>
                <w:b/>
                <w:sz w:val="28"/>
                <w:szCs w:val="28"/>
                <w:lang w:val="az-Latn-AZ"/>
              </w:rPr>
              <w:t>Fə</w:t>
            </w:r>
            <w:r w:rsidR="0069299F">
              <w:rPr>
                <w:rFonts w:ascii="Times New Roman" w:hAnsi="Times New Roman" w:cs="Times New Roman"/>
                <w:b/>
                <w:sz w:val="28"/>
                <w:szCs w:val="28"/>
                <w:lang w:val="az-Latn-AZ"/>
              </w:rPr>
              <w:t>sil 2.</w:t>
            </w:r>
            <w:r w:rsidR="0069299F" w:rsidRPr="0069299F">
              <w:rPr>
                <w:rFonts w:ascii="Times New Roman" w:hAnsi="Times New Roman" w:cs="Times New Roman"/>
                <w:b/>
                <w:sz w:val="28"/>
                <w:szCs w:val="28"/>
                <w:lang w:val="az-Latn-AZ"/>
              </w:rPr>
              <w:t>İnnovasiyalı idarəetmənin</w:t>
            </w:r>
            <w:r w:rsidR="00EB3CD6">
              <w:rPr>
                <w:rFonts w:ascii="Times New Roman" w:hAnsi="Times New Roman" w:cs="Times New Roman"/>
                <w:b/>
                <w:sz w:val="28"/>
                <w:szCs w:val="28"/>
                <w:lang w:val="az-Latn-AZ"/>
              </w:rPr>
              <w:t xml:space="preserve"> </w:t>
            </w:r>
            <w:r w:rsidR="005E6C35">
              <w:rPr>
                <w:rFonts w:ascii="Times New Roman" w:hAnsi="Times New Roman" w:cs="Times New Roman"/>
                <w:b/>
                <w:sz w:val="28"/>
                <w:szCs w:val="28"/>
                <w:lang w:val="az-Latn-AZ"/>
              </w:rPr>
              <w:t xml:space="preserve">və </w:t>
            </w:r>
            <w:r w:rsidR="00EB3CD6">
              <w:rPr>
                <w:rFonts w:ascii="Times New Roman" w:hAnsi="Times New Roman" w:cs="Times New Roman"/>
                <w:b/>
                <w:sz w:val="28"/>
                <w:szCs w:val="28"/>
                <w:lang w:val="az-Latn-AZ"/>
              </w:rPr>
              <w:t>biznesin</w:t>
            </w:r>
            <w:r w:rsidR="0069299F" w:rsidRPr="0069299F">
              <w:rPr>
                <w:rFonts w:ascii="Times New Roman" w:hAnsi="Times New Roman" w:cs="Times New Roman"/>
                <w:b/>
                <w:sz w:val="28"/>
                <w:szCs w:val="28"/>
                <w:lang w:val="az-Latn-AZ"/>
              </w:rPr>
              <w:t xml:space="preserve"> Azərbaycan iqtisadiyyatındakı </w:t>
            </w:r>
            <w:r w:rsidR="00EB3CD6">
              <w:rPr>
                <w:rFonts w:ascii="Times New Roman" w:hAnsi="Times New Roman" w:cs="Times New Roman"/>
                <w:b/>
                <w:sz w:val="28"/>
                <w:szCs w:val="28"/>
                <w:lang w:val="az-Latn-AZ"/>
              </w:rPr>
              <w:t xml:space="preserve"> </w:t>
            </w:r>
            <w:r w:rsidR="0069299F" w:rsidRPr="0069299F">
              <w:rPr>
                <w:rFonts w:ascii="Times New Roman" w:hAnsi="Times New Roman" w:cs="Times New Roman"/>
                <w:b/>
                <w:sz w:val="28"/>
                <w:szCs w:val="28"/>
                <w:lang w:val="az-Latn-AZ"/>
              </w:rPr>
              <w:t xml:space="preserve">müasir </w:t>
            </w:r>
            <w:r w:rsidR="00EB3CD6">
              <w:rPr>
                <w:rFonts w:ascii="Times New Roman" w:hAnsi="Times New Roman" w:cs="Times New Roman"/>
                <w:b/>
                <w:sz w:val="28"/>
                <w:szCs w:val="28"/>
                <w:lang w:val="az-Latn-AZ"/>
              </w:rPr>
              <w:t xml:space="preserve"> </w:t>
            </w:r>
            <w:r w:rsidR="00B30B39">
              <w:rPr>
                <w:rFonts w:ascii="Times New Roman" w:hAnsi="Times New Roman" w:cs="Times New Roman"/>
                <w:b/>
                <w:sz w:val="28"/>
                <w:szCs w:val="28"/>
                <w:lang w:val="az-Latn-AZ"/>
              </w:rPr>
              <w:t>x</w:t>
            </w:r>
            <w:r w:rsidR="0069299F" w:rsidRPr="0069299F">
              <w:rPr>
                <w:rFonts w:ascii="Times New Roman" w:hAnsi="Times New Roman" w:cs="Times New Roman"/>
                <w:b/>
                <w:sz w:val="28"/>
                <w:szCs w:val="28"/>
                <w:lang w:val="az-Latn-AZ"/>
              </w:rPr>
              <w:t>üsusiyyətləri</w:t>
            </w: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r>
      <w:tr w:rsidR="007B5881" w:rsidRPr="00A65FB3" w:rsidTr="00BE1F07">
        <w:tc>
          <w:tcPr>
            <w:tcW w:w="8755" w:type="dxa"/>
          </w:tcPr>
          <w:p w:rsidR="007B5881" w:rsidRPr="00A65FB3" w:rsidRDefault="0069299F" w:rsidP="002A05DB">
            <w:pPr>
              <w:pStyle w:val="a3"/>
              <w:spacing w:after="0"/>
              <w:ind w:left="0"/>
              <w:rPr>
                <w:rFonts w:ascii="Times New Roman" w:hAnsi="Times New Roman" w:cs="Times New Roman"/>
                <w:sz w:val="28"/>
                <w:szCs w:val="28"/>
                <w:lang w:val="az-Latn-AZ"/>
              </w:rPr>
            </w:pPr>
            <w:r>
              <w:rPr>
                <w:rFonts w:ascii="Times New Roman" w:hAnsi="Times New Roman" w:cs="Times New Roman"/>
                <w:sz w:val="28"/>
                <w:szCs w:val="28"/>
                <w:lang w:val="az-Latn-AZ"/>
              </w:rPr>
              <w:t xml:space="preserve">2.1. </w:t>
            </w:r>
            <w:r w:rsidRPr="0069299F">
              <w:rPr>
                <w:rFonts w:ascii="Times New Roman" w:hAnsi="Times New Roman" w:cs="Times New Roman"/>
                <w:sz w:val="28"/>
                <w:szCs w:val="28"/>
                <w:lang w:val="en-US"/>
              </w:rPr>
              <w:t xml:space="preserve">Milli innovasiya sisteminin yaradılmasının </w:t>
            </w:r>
            <w:r w:rsidR="002A05DB">
              <w:rPr>
                <w:rFonts w:ascii="Times New Roman" w:hAnsi="Times New Roman" w:cs="Times New Roman"/>
                <w:sz w:val="28"/>
                <w:szCs w:val="28"/>
                <w:lang w:val="en-US"/>
              </w:rPr>
              <w:t>z</w:t>
            </w:r>
            <w:r w:rsidRPr="0069299F">
              <w:rPr>
                <w:rFonts w:ascii="Times New Roman" w:hAnsi="Times New Roman" w:cs="Times New Roman"/>
                <w:sz w:val="28"/>
                <w:szCs w:val="28"/>
                <w:lang w:val="en-US"/>
              </w:rPr>
              <w:t>əruriliyi</w:t>
            </w:r>
            <w:r w:rsidR="002A05DB">
              <w:rPr>
                <w:rFonts w:ascii="Times New Roman" w:hAnsi="Times New Roman" w:cs="Times New Roman"/>
                <w:sz w:val="28"/>
                <w:szCs w:val="28"/>
                <w:lang w:val="en-US"/>
              </w:rPr>
              <w:t>…</w:t>
            </w:r>
            <w:r w:rsidR="007B5881" w:rsidRPr="00A65FB3">
              <w:rPr>
                <w:rFonts w:ascii="Times New Roman" w:hAnsi="Times New Roman" w:cs="Times New Roman"/>
                <w:sz w:val="28"/>
                <w:szCs w:val="28"/>
                <w:lang w:val="az-Latn-AZ"/>
              </w:rPr>
              <w:t>.......................................................................................................</w:t>
            </w: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p w:rsidR="007B5881" w:rsidRPr="00A65FB3" w:rsidRDefault="00390A2B" w:rsidP="00FD493A">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32</w:t>
            </w:r>
            <w:r w:rsidR="000D3829">
              <w:rPr>
                <w:rFonts w:ascii="Times New Roman" w:hAnsi="Times New Roman" w:cs="Times New Roman"/>
                <w:sz w:val="28"/>
                <w:szCs w:val="28"/>
                <w:lang w:val="az-Latn-AZ"/>
              </w:rPr>
              <w:t>-</w:t>
            </w:r>
            <w:r w:rsidR="00FD493A">
              <w:rPr>
                <w:rFonts w:ascii="Times New Roman" w:hAnsi="Times New Roman" w:cs="Times New Roman"/>
                <w:sz w:val="28"/>
                <w:szCs w:val="28"/>
                <w:lang w:val="az-Latn-AZ"/>
              </w:rPr>
              <w:t>37</w:t>
            </w:r>
          </w:p>
        </w:tc>
      </w:tr>
      <w:tr w:rsidR="007B5881" w:rsidRPr="00A65FB3" w:rsidTr="00BE1F07">
        <w:tc>
          <w:tcPr>
            <w:tcW w:w="8755" w:type="dxa"/>
          </w:tcPr>
          <w:p w:rsidR="007B5881" w:rsidRPr="00A65FB3" w:rsidRDefault="002A05DB" w:rsidP="007B5881">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2.2.</w:t>
            </w:r>
            <w:r w:rsidRPr="0069299F">
              <w:rPr>
                <w:rFonts w:ascii="Times New Roman" w:hAnsi="Times New Roman" w:cs="Times New Roman"/>
                <w:sz w:val="28"/>
                <w:szCs w:val="28"/>
                <w:lang w:val="en-US"/>
              </w:rPr>
              <w:t>M</w:t>
            </w:r>
            <w:r w:rsidRPr="002A05DB">
              <w:rPr>
                <w:rFonts w:ascii="Times New Roman" w:hAnsi="Times New Roman" w:cs="Times New Roman"/>
                <w:sz w:val="28"/>
                <w:szCs w:val="28"/>
              </w:rPr>
              <w:t>ü</w:t>
            </w:r>
            <w:r w:rsidR="00B30B39">
              <w:rPr>
                <w:rFonts w:ascii="Times New Roman" w:hAnsi="Times New Roman" w:cs="Times New Roman"/>
                <w:sz w:val="28"/>
                <w:szCs w:val="28"/>
              </w:rPr>
              <w:t>x</w:t>
            </w:r>
            <w:r w:rsidRPr="0069299F">
              <w:rPr>
                <w:rFonts w:ascii="Times New Roman" w:hAnsi="Times New Roman" w:cs="Times New Roman"/>
                <w:sz w:val="28"/>
                <w:szCs w:val="28"/>
                <w:lang w:val="en-US"/>
              </w:rPr>
              <w:t>t</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lif</w:t>
            </w:r>
            <w:r w:rsidRPr="002A05DB">
              <w:rPr>
                <w:rFonts w:ascii="Times New Roman" w:hAnsi="Times New Roman" w:cs="Times New Roman"/>
                <w:sz w:val="28"/>
                <w:szCs w:val="28"/>
              </w:rPr>
              <w:t xml:space="preserve"> ş</w:t>
            </w:r>
            <w:r w:rsidRPr="0069299F">
              <w:rPr>
                <w:rFonts w:ascii="Times New Roman" w:hAnsi="Times New Roman" w:cs="Times New Roman"/>
                <w:sz w:val="28"/>
                <w:szCs w:val="28"/>
                <w:lang w:val="en-US"/>
              </w:rPr>
              <w:t>irk</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tl</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rin</w:t>
            </w:r>
            <w:r w:rsidRPr="002A05DB">
              <w:rPr>
                <w:rFonts w:ascii="Times New Roman" w:hAnsi="Times New Roman" w:cs="Times New Roman"/>
                <w:sz w:val="28"/>
                <w:szCs w:val="28"/>
              </w:rPr>
              <w:t xml:space="preserve"> </w:t>
            </w:r>
            <w:r w:rsidRPr="0069299F">
              <w:rPr>
                <w:rFonts w:ascii="Times New Roman" w:hAnsi="Times New Roman" w:cs="Times New Roman"/>
                <w:sz w:val="28"/>
                <w:szCs w:val="28"/>
                <w:lang w:val="en-US"/>
              </w:rPr>
              <w:t>Az</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rbaycan</w:t>
            </w:r>
            <w:r w:rsidRPr="002A05DB">
              <w:rPr>
                <w:rFonts w:ascii="Times New Roman" w:hAnsi="Times New Roman" w:cs="Times New Roman"/>
                <w:sz w:val="28"/>
                <w:szCs w:val="28"/>
              </w:rPr>
              <w:t xml:space="preserve"> </w:t>
            </w:r>
            <w:r w:rsidRPr="0069299F">
              <w:rPr>
                <w:rFonts w:ascii="Times New Roman" w:hAnsi="Times New Roman" w:cs="Times New Roman"/>
                <w:sz w:val="28"/>
                <w:szCs w:val="28"/>
                <w:lang w:val="en-US"/>
              </w:rPr>
              <w:t>iqtisadiyyat</w:t>
            </w:r>
            <w:r w:rsidRPr="002A05DB">
              <w:rPr>
                <w:rFonts w:ascii="Times New Roman" w:hAnsi="Times New Roman" w:cs="Times New Roman"/>
                <w:sz w:val="28"/>
                <w:szCs w:val="28"/>
              </w:rPr>
              <w:t>ı</w:t>
            </w:r>
            <w:r w:rsidRPr="0069299F">
              <w:rPr>
                <w:rFonts w:ascii="Times New Roman" w:hAnsi="Times New Roman" w:cs="Times New Roman"/>
                <w:sz w:val="28"/>
                <w:szCs w:val="28"/>
                <w:lang w:val="en-US"/>
              </w:rPr>
              <w:t>ndak</w:t>
            </w:r>
            <w:r w:rsidRPr="002A05DB">
              <w:rPr>
                <w:rFonts w:ascii="Times New Roman" w:hAnsi="Times New Roman" w:cs="Times New Roman"/>
                <w:sz w:val="28"/>
                <w:szCs w:val="28"/>
              </w:rPr>
              <w:t xml:space="preserve">ı </w:t>
            </w:r>
            <w:r w:rsidRPr="0069299F">
              <w:rPr>
                <w:rFonts w:ascii="Times New Roman" w:hAnsi="Times New Roman" w:cs="Times New Roman"/>
                <w:sz w:val="28"/>
                <w:szCs w:val="28"/>
                <w:lang w:val="en-US"/>
              </w:rPr>
              <w:t>innovasiya</w:t>
            </w:r>
            <w:r w:rsidRPr="002A05DB">
              <w:rPr>
                <w:rFonts w:ascii="Times New Roman" w:hAnsi="Times New Roman" w:cs="Times New Roman"/>
                <w:sz w:val="28"/>
                <w:szCs w:val="28"/>
              </w:rPr>
              <w:t xml:space="preserve"> </w:t>
            </w:r>
            <w:r w:rsidRPr="0069299F">
              <w:rPr>
                <w:rFonts w:ascii="Times New Roman" w:hAnsi="Times New Roman" w:cs="Times New Roman"/>
                <w:sz w:val="28"/>
                <w:szCs w:val="28"/>
                <w:lang w:val="en-US"/>
              </w:rPr>
              <w:t>f</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aliyy</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tl</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ri</w:t>
            </w:r>
            <w:r w:rsidR="007B5881" w:rsidRPr="00A65FB3">
              <w:rPr>
                <w:rFonts w:ascii="Times New Roman" w:hAnsi="Times New Roman" w:cs="Times New Roman"/>
                <w:sz w:val="28"/>
                <w:szCs w:val="28"/>
                <w:lang w:val="az-Latn-AZ"/>
              </w:rPr>
              <w:t>..................................................</w:t>
            </w:r>
            <w:r w:rsidR="000D3829">
              <w:rPr>
                <w:rFonts w:ascii="Times New Roman" w:hAnsi="Times New Roman" w:cs="Times New Roman"/>
                <w:sz w:val="28"/>
                <w:szCs w:val="28"/>
                <w:lang w:val="az-Latn-AZ"/>
              </w:rPr>
              <w:t>......</w:t>
            </w: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p w:rsidR="007B5881" w:rsidRPr="00A65FB3" w:rsidRDefault="00FD493A" w:rsidP="007B5881">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37-45</w:t>
            </w:r>
          </w:p>
        </w:tc>
      </w:tr>
      <w:tr w:rsidR="007B5881" w:rsidRPr="00A65FB3" w:rsidTr="00BE1F07">
        <w:tc>
          <w:tcPr>
            <w:tcW w:w="8755" w:type="dxa"/>
          </w:tcPr>
          <w:p w:rsidR="007B5881" w:rsidRPr="00A65FB3" w:rsidRDefault="002A05DB" w:rsidP="007B5881">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2.3</w:t>
            </w:r>
            <w:r w:rsidRPr="0069299F">
              <w:rPr>
                <w:rFonts w:ascii="Times New Roman" w:hAnsi="Times New Roman" w:cs="Times New Roman"/>
                <w:sz w:val="28"/>
                <w:szCs w:val="28"/>
                <w:lang w:val="en-US"/>
              </w:rPr>
              <w:t>Milli</w:t>
            </w:r>
            <w:r w:rsidRPr="002A05DB">
              <w:rPr>
                <w:rFonts w:ascii="Times New Roman" w:hAnsi="Times New Roman" w:cs="Times New Roman"/>
                <w:sz w:val="28"/>
                <w:szCs w:val="28"/>
              </w:rPr>
              <w:t xml:space="preserve"> </w:t>
            </w:r>
            <w:r w:rsidRPr="0069299F">
              <w:rPr>
                <w:rFonts w:ascii="Times New Roman" w:hAnsi="Times New Roman" w:cs="Times New Roman"/>
                <w:sz w:val="28"/>
                <w:szCs w:val="28"/>
                <w:lang w:val="en-US"/>
              </w:rPr>
              <w:t>innovasiya</w:t>
            </w:r>
            <w:r w:rsidRPr="002A05DB">
              <w:rPr>
                <w:rFonts w:ascii="Times New Roman" w:hAnsi="Times New Roman" w:cs="Times New Roman"/>
                <w:sz w:val="28"/>
                <w:szCs w:val="28"/>
              </w:rPr>
              <w:t xml:space="preserve"> </w:t>
            </w:r>
            <w:r w:rsidRPr="0069299F">
              <w:rPr>
                <w:rFonts w:ascii="Times New Roman" w:hAnsi="Times New Roman" w:cs="Times New Roman"/>
                <w:sz w:val="28"/>
                <w:szCs w:val="28"/>
                <w:lang w:val="en-US"/>
              </w:rPr>
              <w:t>sisteminin</w:t>
            </w:r>
            <w:r w:rsidRPr="002A05DB">
              <w:rPr>
                <w:rFonts w:ascii="Times New Roman" w:hAnsi="Times New Roman" w:cs="Times New Roman"/>
                <w:sz w:val="28"/>
                <w:szCs w:val="28"/>
              </w:rPr>
              <w:t xml:space="preserve"> </w:t>
            </w:r>
            <w:r w:rsidRPr="0069299F">
              <w:rPr>
                <w:rFonts w:ascii="Times New Roman" w:hAnsi="Times New Roman" w:cs="Times New Roman"/>
                <w:sz w:val="28"/>
                <w:szCs w:val="28"/>
                <w:lang w:val="en-US"/>
              </w:rPr>
              <w:t>yarad</w:t>
            </w:r>
            <w:r w:rsidRPr="002A05DB">
              <w:rPr>
                <w:rFonts w:ascii="Times New Roman" w:hAnsi="Times New Roman" w:cs="Times New Roman"/>
                <w:sz w:val="28"/>
                <w:szCs w:val="28"/>
              </w:rPr>
              <w:t>ı</w:t>
            </w:r>
            <w:r w:rsidRPr="0069299F">
              <w:rPr>
                <w:rFonts w:ascii="Times New Roman" w:hAnsi="Times New Roman" w:cs="Times New Roman"/>
                <w:sz w:val="28"/>
                <w:szCs w:val="28"/>
                <w:lang w:val="en-US"/>
              </w:rPr>
              <w:t>lmas</w:t>
            </w:r>
            <w:r w:rsidRPr="002A05DB">
              <w:rPr>
                <w:rFonts w:ascii="Times New Roman" w:hAnsi="Times New Roman" w:cs="Times New Roman"/>
                <w:sz w:val="28"/>
                <w:szCs w:val="28"/>
              </w:rPr>
              <w:t>ı</w:t>
            </w:r>
            <w:r w:rsidRPr="0069299F">
              <w:rPr>
                <w:rFonts w:ascii="Times New Roman" w:hAnsi="Times New Roman" w:cs="Times New Roman"/>
                <w:sz w:val="28"/>
                <w:szCs w:val="28"/>
                <w:lang w:val="en-US"/>
              </w:rPr>
              <w:t>nda</w:t>
            </w:r>
            <w:r w:rsidRPr="002A05DB">
              <w:rPr>
                <w:rFonts w:ascii="Times New Roman" w:hAnsi="Times New Roman" w:cs="Times New Roman"/>
                <w:sz w:val="28"/>
                <w:szCs w:val="28"/>
              </w:rPr>
              <w:t xml:space="preserve"> </w:t>
            </w:r>
            <w:r w:rsidR="00B30B39">
              <w:rPr>
                <w:rFonts w:ascii="Times New Roman" w:hAnsi="Times New Roman" w:cs="Times New Roman"/>
                <w:sz w:val="28"/>
                <w:szCs w:val="28"/>
              </w:rPr>
              <w:t>x</w:t>
            </w:r>
            <w:r w:rsidRPr="0069299F">
              <w:rPr>
                <w:rFonts w:ascii="Times New Roman" w:hAnsi="Times New Roman" w:cs="Times New Roman"/>
                <w:sz w:val="28"/>
                <w:szCs w:val="28"/>
                <w:lang w:val="en-US"/>
              </w:rPr>
              <w:t>arici</w:t>
            </w:r>
            <w:r w:rsidRPr="002A05DB">
              <w:rPr>
                <w:rFonts w:ascii="Times New Roman" w:hAnsi="Times New Roman" w:cs="Times New Roman"/>
                <w:sz w:val="28"/>
                <w:szCs w:val="28"/>
              </w:rPr>
              <w:t xml:space="preserve"> ö</w:t>
            </w:r>
            <w:r w:rsidRPr="0069299F">
              <w:rPr>
                <w:rFonts w:ascii="Times New Roman" w:hAnsi="Times New Roman" w:cs="Times New Roman"/>
                <w:sz w:val="28"/>
                <w:szCs w:val="28"/>
                <w:lang w:val="en-US"/>
              </w:rPr>
              <w:t>lk</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l</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rin</w:t>
            </w:r>
            <w:r w:rsidRPr="002A05DB">
              <w:rPr>
                <w:rFonts w:ascii="Times New Roman" w:hAnsi="Times New Roman" w:cs="Times New Roman"/>
                <w:sz w:val="28"/>
                <w:szCs w:val="28"/>
              </w:rPr>
              <w:t xml:space="preserve"> </w:t>
            </w:r>
            <w:r w:rsidRPr="0069299F">
              <w:rPr>
                <w:rFonts w:ascii="Times New Roman" w:hAnsi="Times New Roman" w:cs="Times New Roman"/>
                <w:sz w:val="28"/>
                <w:szCs w:val="28"/>
                <w:lang w:val="en-US"/>
              </w:rPr>
              <w:t>t</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cr</w:t>
            </w:r>
            <w:r w:rsidRPr="002A05DB">
              <w:rPr>
                <w:rFonts w:ascii="Times New Roman" w:hAnsi="Times New Roman" w:cs="Times New Roman"/>
                <w:sz w:val="28"/>
                <w:szCs w:val="28"/>
              </w:rPr>
              <w:t>ü</w:t>
            </w:r>
            <w:r w:rsidRPr="0069299F">
              <w:rPr>
                <w:rFonts w:ascii="Times New Roman" w:hAnsi="Times New Roman" w:cs="Times New Roman"/>
                <w:sz w:val="28"/>
                <w:szCs w:val="28"/>
                <w:lang w:val="en-US"/>
              </w:rPr>
              <w:t>b</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sind</w:t>
            </w:r>
            <w:r w:rsidRPr="002A05DB">
              <w:rPr>
                <w:rFonts w:ascii="Times New Roman" w:hAnsi="Times New Roman" w:cs="Times New Roman"/>
                <w:sz w:val="28"/>
                <w:szCs w:val="28"/>
              </w:rPr>
              <w:t>ə</w:t>
            </w:r>
            <w:r w:rsidRPr="0069299F">
              <w:rPr>
                <w:rFonts w:ascii="Times New Roman" w:hAnsi="Times New Roman" w:cs="Times New Roman"/>
                <w:sz w:val="28"/>
                <w:szCs w:val="28"/>
                <w:lang w:val="en-US"/>
              </w:rPr>
              <w:t>n</w:t>
            </w:r>
            <w:r w:rsidRPr="002A05DB">
              <w:rPr>
                <w:rFonts w:ascii="Times New Roman" w:hAnsi="Times New Roman" w:cs="Times New Roman"/>
                <w:sz w:val="28"/>
                <w:szCs w:val="28"/>
              </w:rPr>
              <w:t xml:space="preserve"> </w:t>
            </w:r>
            <w:r w:rsidRPr="0069299F">
              <w:rPr>
                <w:rFonts w:ascii="Times New Roman" w:hAnsi="Times New Roman" w:cs="Times New Roman"/>
                <w:sz w:val="28"/>
                <w:szCs w:val="28"/>
                <w:lang w:val="en-US"/>
              </w:rPr>
              <w:t>istifad</w:t>
            </w:r>
            <w:r w:rsidRPr="002A05DB">
              <w:rPr>
                <w:rFonts w:ascii="Times New Roman" w:hAnsi="Times New Roman" w:cs="Times New Roman"/>
                <w:sz w:val="28"/>
                <w:szCs w:val="28"/>
              </w:rPr>
              <w:t>ə</w:t>
            </w:r>
            <w:r w:rsidR="007B5881" w:rsidRPr="00A65FB3">
              <w:rPr>
                <w:rFonts w:ascii="Times New Roman" w:hAnsi="Times New Roman" w:cs="Times New Roman"/>
                <w:sz w:val="28"/>
                <w:szCs w:val="28"/>
                <w:lang w:val="az-Latn-AZ"/>
              </w:rPr>
              <w:t>.................................................</w:t>
            </w:r>
            <w:r w:rsidR="000D3829">
              <w:rPr>
                <w:rFonts w:ascii="Times New Roman" w:hAnsi="Times New Roman" w:cs="Times New Roman"/>
                <w:sz w:val="28"/>
                <w:szCs w:val="28"/>
                <w:lang w:val="az-Latn-AZ"/>
              </w:rPr>
              <w:t>.......</w:t>
            </w:r>
            <w:r w:rsidR="007B5881" w:rsidRPr="00A65FB3">
              <w:rPr>
                <w:rFonts w:ascii="Times New Roman" w:hAnsi="Times New Roman" w:cs="Times New Roman"/>
                <w:sz w:val="28"/>
                <w:szCs w:val="28"/>
                <w:lang w:val="az-Latn-AZ"/>
              </w:rPr>
              <w:t>.</w:t>
            </w:r>
            <w:r w:rsidR="006A611E">
              <w:rPr>
                <w:rFonts w:ascii="Times New Roman" w:hAnsi="Times New Roman" w:cs="Times New Roman"/>
                <w:sz w:val="28"/>
                <w:szCs w:val="28"/>
                <w:lang w:val="az-Latn-AZ"/>
              </w:rPr>
              <w:t>.............................</w:t>
            </w: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p w:rsidR="007B5881" w:rsidRPr="00A65FB3" w:rsidRDefault="00FD493A" w:rsidP="00620326">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45</w:t>
            </w:r>
            <w:r w:rsidR="000D3E08">
              <w:rPr>
                <w:rFonts w:ascii="Times New Roman" w:hAnsi="Times New Roman" w:cs="Times New Roman"/>
                <w:sz w:val="28"/>
                <w:szCs w:val="28"/>
                <w:lang w:val="az-Latn-AZ"/>
              </w:rPr>
              <w:t>-</w:t>
            </w:r>
            <w:r>
              <w:rPr>
                <w:rFonts w:ascii="Times New Roman" w:hAnsi="Times New Roman" w:cs="Times New Roman"/>
                <w:sz w:val="28"/>
                <w:szCs w:val="28"/>
                <w:lang w:val="az-Latn-AZ"/>
              </w:rPr>
              <w:t>49</w:t>
            </w:r>
          </w:p>
        </w:tc>
      </w:tr>
      <w:tr w:rsidR="007B5881" w:rsidRPr="00A65FB3" w:rsidTr="00BE1F07">
        <w:tc>
          <w:tcPr>
            <w:tcW w:w="8755"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r>
      <w:tr w:rsidR="007B5881" w:rsidRPr="007723D8" w:rsidTr="00BE1F07">
        <w:tc>
          <w:tcPr>
            <w:tcW w:w="8755" w:type="dxa"/>
          </w:tcPr>
          <w:p w:rsidR="007B5881" w:rsidRPr="00A65FB3" w:rsidRDefault="00B86559" w:rsidP="000D3829">
            <w:pPr>
              <w:tabs>
                <w:tab w:val="left" w:pos="7455"/>
              </w:tabs>
              <w:spacing w:after="0"/>
              <w:jc w:val="both"/>
              <w:rPr>
                <w:rFonts w:ascii="Times New Roman" w:hAnsi="Times New Roman" w:cs="Times New Roman"/>
                <w:sz w:val="28"/>
                <w:szCs w:val="28"/>
                <w:lang w:val="az-Latn-AZ"/>
              </w:rPr>
            </w:pPr>
            <w:r w:rsidRPr="00A65FB3">
              <w:rPr>
                <w:rFonts w:ascii="Times New Roman" w:hAnsi="Times New Roman" w:cs="Times New Roman"/>
                <w:b/>
                <w:sz w:val="28"/>
                <w:szCs w:val="28"/>
                <w:lang w:val="az-Latn-AZ"/>
              </w:rPr>
              <w:t>Fə</w:t>
            </w:r>
            <w:r>
              <w:rPr>
                <w:rFonts w:ascii="Times New Roman" w:hAnsi="Times New Roman" w:cs="Times New Roman"/>
                <w:b/>
                <w:sz w:val="28"/>
                <w:szCs w:val="28"/>
                <w:lang w:val="az-Latn-AZ"/>
              </w:rPr>
              <w:t xml:space="preserve">sil 3. </w:t>
            </w:r>
            <w:r w:rsidR="007B5881" w:rsidRPr="00A65FB3">
              <w:rPr>
                <w:rFonts w:ascii="Times New Roman" w:hAnsi="Times New Roman" w:cs="Times New Roman"/>
                <w:b/>
                <w:sz w:val="28"/>
                <w:szCs w:val="28"/>
                <w:lang w:val="az-Latn-AZ"/>
              </w:rPr>
              <w:t xml:space="preserve">İnnovasiya </w:t>
            </w:r>
            <w:r w:rsidR="007723D8">
              <w:rPr>
                <w:rFonts w:ascii="Times New Roman" w:hAnsi="Times New Roman" w:cs="Times New Roman"/>
                <w:b/>
                <w:sz w:val="28"/>
                <w:szCs w:val="28"/>
                <w:lang w:val="az-Latn-AZ"/>
              </w:rPr>
              <w:t>fəaliyyətinin biznesə dair</w:t>
            </w:r>
            <w:r w:rsidR="00D661C1">
              <w:rPr>
                <w:rFonts w:ascii="Times New Roman" w:hAnsi="Times New Roman" w:cs="Times New Roman"/>
                <w:b/>
                <w:sz w:val="28"/>
                <w:szCs w:val="28"/>
                <w:lang w:val="az-Latn-AZ"/>
              </w:rPr>
              <w:t xml:space="preserve"> </w:t>
            </w:r>
            <w:r w:rsidR="007B5881" w:rsidRPr="00A65FB3">
              <w:rPr>
                <w:rFonts w:ascii="Times New Roman" w:hAnsi="Times New Roman" w:cs="Times New Roman"/>
                <w:b/>
                <w:sz w:val="28"/>
                <w:szCs w:val="28"/>
                <w:lang w:val="az-Latn-AZ"/>
              </w:rPr>
              <w:t>iqtisadi səmərə</w:t>
            </w:r>
            <w:r w:rsidR="007723D8">
              <w:rPr>
                <w:rFonts w:ascii="Times New Roman" w:hAnsi="Times New Roman" w:cs="Times New Roman"/>
                <w:b/>
                <w:sz w:val="28"/>
                <w:szCs w:val="28"/>
                <w:lang w:val="az-Latn-AZ"/>
              </w:rPr>
              <w:t xml:space="preserve">liliyinin </w:t>
            </w:r>
            <w:r w:rsidR="007B5881" w:rsidRPr="00A65FB3">
              <w:rPr>
                <w:rFonts w:ascii="Times New Roman" w:hAnsi="Times New Roman" w:cs="Times New Roman"/>
                <w:b/>
                <w:sz w:val="28"/>
                <w:szCs w:val="28"/>
                <w:lang w:val="az-Latn-AZ"/>
              </w:rPr>
              <w:t xml:space="preserve"> </w:t>
            </w:r>
            <w:r w:rsidR="000D3829">
              <w:rPr>
                <w:rFonts w:ascii="Times New Roman" w:hAnsi="Times New Roman" w:cs="Times New Roman"/>
                <w:b/>
                <w:sz w:val="28"/>
                <w:szCs w:val="28"/>
                <w:lang w:val="az-Latn-AZ"/>
              </w:rPr>
              <w:t>t</w:t>
            </w:r>
            <w:r w:rsidR="007B5881" w:rsidRPr="00A65FB3">
              <w:rPr>
                <w:rFonts w:ascii="Times New Roman" w:hAnsi="Times New Roman" w:cs="Times New Roman"/>
                <w:b/>
                <w:sz w:val="28"/>
                <w:szCs w:val="28"/>
                <w:lang w:val="az-Latn-AZ"/>
              </w:rPr>
              <w:t>əkmilləşdirilməsi</w:t>
            </w: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r>
      <w:tr w:rsidR="007B5881" w:rsidRPr="00A65FB3" w:rsidTr="00BE1F07">
        <w:tc>
          <w:tcPr>
            <w:tcW w:w="8755" w:type="dxa"/>
          </w:tcPr>
          <w:p w:rsidR="007B5881" w:rsidRPr="00A65FB3" w:rsidRDefault="007B5881" w:rsidP="005E6C35">
            <w:pPr>
              <w:jc w:val="both"/>
              <w:rPr>
                <w:rFonts w:ascii="Times New Roman" w:hAnsi="Times New Roman" w:cs="Times New Roman"/>
                <w:sz w:val="28"/>
                <w:szCs w:val="28"/>
                <w:lang w:val="az-Latn-AZ"/>
              </w:rPr>
            </w:pPr>
            <w:r w:rsidRPr="007723D8">
              <w:rPr>
                <w:rFonts w:ascii="Times New Roman" w:hAnsi="Times New Roman" w:cs="Times New Roman"/>
                <w:sz w:val="28"/>
                <w:szCs w:val="28"/>
                <w:lang w:val="az-Latn-AZ"/>
              </w:rPr>
              <w:t>3.1.</w:t>
            </w:r>
            <w:r w:rsidR="007723D8" w:rsidRPr="007723D8">
              <w:rPr>
                <w:rFonts w:ascii="Times New Roman" w:hAnsi="Times New Roman" w:cs="Times New Roman"/>
                <w:sz w:val="28"/>
                <w:szCs w:val="28"/>
                <w:lang w:val="az-Latn-AZ"/>
              </w:rPr>
              <w:t xml:space="preserve">İnnovasiya yönümlü inkişafda </w:t>
            </w:r>
            <w:r w:rsidR="009817B2">
              <w:rPr>
                <w:rFonts w:ascii="Times New Roman" w:hAnsi="Times New Roman" w:cs="Times New Roman"/>
                <w:sz w:val="28"/>
                <w:szCs w:val="28"/>
                <w:lang w:val="az-Latn-AZ"/>
              </w:rPr>
              <w:t>kicik</w:t>
            </w:r>
            <w:r w:rsidR="007723D8" w:rsidRPr="007723D8">
              <w:rPr>
                <w:rFonts w:ascii="Times New Roman" w:hAnsi="Times New Roman" w:cs="Times New Roman"/>
                <w:sz w:val="28"/>
                <w:szCs w:val="28"/>
                <w:lang w:val="az-Latn-AZ"/>
              </w:rPr>
              <w:t xml:space="preserve"> sahibkarlığın</w:t>
            </w:r>
            <w:r w:rsidR="00934351">
              <w:rPr>
                <w:rFonts w:ascii="Times New Roman" w:hAnsi="Times New Roman" w:cs="Times New Roman"/>
                <w:sz w:val="28"/>
                <w:szCs w:val="28"/>
                <w:lang w:val="az-Latn-AZ"/>
              </w:rPr>
              <w:t xml:space="preserve"> </w:t>
            </w:r>
            <w:r w:rsidR="005E6C35">
              <w:rPr>
                <w:rFonts w:ascii="Times New Roman" w:hAnsi="Times New Roman" w:cs="Times New Roman"/>
                <w:sz w:val="28"/>
                <w:szCs w:val="28"/>
                <w:lang w:val="az-Latn-AZ"/>
              </w:rPr>
              <w:t>və</w:t>
            </w:r>
            <w:r w:rsidR="00934351">
              <w:rPr>
                <w:rFonts w:ascii="Times New Roman" w:hAnsi="Times New Roman" w:cs="Times New Roman"/>
                <w:sz w:val="28"/>
                <w:szCs w:val="28"/>
                <w:lang w:val="az-Latn-AZ"/>
              </w:rPr>
              <w:t xml:space="preserve"> biznesin</w:t>
            </w:r>
            <w:r w:rsidR="007723D8" w:rsidRPr="007723D8">
              <w:rPr>
                <w:rFonts w:ascii="Times New Roman" w:hAnsi="Times New Roman" w:cs="Times New Roman"/>
                <w:sz w:val="28"/>
                <w:szCs w:val="28"/>
                <w:lang w:val="az-Latn-AZ"/>
              </w:rPr>
              <w:t xml:space="preserve"> yeri </w:t>
            </w:r>
            <w:r w:rsidR="000C23E3">
              <w:rPr>
                <w:rFonts w:ascii="Times New Roman" w:hAnsi="Times New Roman" w:cs="Times New Roman"/>
                <w:sz w:val="28"/>
                <w:szCs w:val="28"/>
                <w:lang w:val="az-Latn-AZ"/>
              </w:rPr>
              <w:t>və</w:t>
            </w:r>
            <w:r w:rsidR="007723D8" w:rsidRPr="007723D8">
              <w:rPr>
                <w:rFonts w:ascii="Times New Roman" w:hAnsi="Times New Roman" w:cs="Times New Roman"/>
                <w:sz w:val="28"/>
                <w:szCs w:val="28"/>
                <w:lang w:val="az-Latn-AZ"/>
              </w:rPr>
              <w:t xml:space="preserve"> rolu.</w:t>
            </w:r>
            <w:r w:rsidR="007723D8">
              <w:rPr>
                <w:rFonts w:ascii="Times New Roman" w:hAnsi="Times New Roman" w:cs="Times New Roman"/>
                <w:sz w:val="28"/>
                <w:szCs w:val="28"/>
                <w:lang w:val="az-Latn-AZ"/>
              </w:rPr>
              <w:t>............................................</w:t>
            </w:r>
            <w:r w:rsidRPr="00A65FB3">
              <w:rPr>
                <w:rFonts w:ascii="Times New Roman" w:hAnsi="Times New Roman" w:cs="Times New Roman"/>
                <w:sz w:val="28"/>
                <w:szCs w:val="28"/>
                <w:lang w:val="az-Latn-AZ"/>
              </w:rPr>
              <w:t>.................................................................</w:t>
            </w:r>
            <w:r w:rsidR="00DB0851">
              <w:rPr>
                <w:rFonts w:ascii="Times New Roman" w:hAnsi="Times New Roman" w:cs="Times New Roman"/>
                <w:sz w:val="28"/>
                <w:szCs w:val="28"/>
                <w:lang w:val="az-Latn-AZ"/>
              </w:rPr>
              <w:t>....</w:t>
            </w: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p w:rsidR="007B5881" w:rsidRPr="00A65FB3" w:rsidRDefault="000F0853" w:rsidP="007B5881">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49</w:t>
            </w:r>
            <w:r w:rsidR="000D3829">
              <w:rPr>
                <w:rFonts w:ascii="Times New Roman" w:hAnsi="Times New Roman" w:cs="Times New Roman"/>
                <w:sz w:val="28"/>
                <w:szCs w:val="28"/>
                <w:lang w:val="az-Latn-AZ"/>
              </w:rPr>
              <w:t>-</w:t>
            </w:r>
            <w:r>
              <w:rPr>
                <w:rFonts w:ascii="Times New Roman" w:hAnsi="Times New Roman" w:cs="Times New Roman"/>
                <w:sz w:val="28"/>
                <w:szCs w:val="28"/>
                <w:lang w:val="az-Latn-AZ"/>
              </w:rPr>
              <w:t>57</w:t>
            </w:r>
          </w:p>
        </w:tc>
      </w:tr>
      <w:tr w:rsidR="007B5881" w:rsidRPr="00A65FB3" w:rsidTr="00BE1F07">
        <w:tc>
          <w:tcPr>
            <w:tcW w:w="8755" w:type="dxa"/>
          </w:tcPr>
          <w:p w:rsidR="007B5881" w:rsidRPr="00A65FB3" w:rsidRDefault="007B5881" w:rsidP="009703B7">
            <w:pPr>
              <w:rPr>
                <w:rFonts w:ascii="Times New Roman" w:hAnsi="Times New Roman" w:cs="Times New Roman"/>
                <w:sz w:val="28"/>
                <w:szCs w:val="28"/>
                <w:lang w:val="az-Latn-AZ"/>
              </w:rPr>
            </w:pPr>
            <w:r w:rsidRPr="00A65FB3">
              <w:rPr>
                <w:rFonts w:ascii="Times New Roman" w:hAnsi="Times New Roman" w:cs="Times New Roman"/>
                <w:sz w:val="28"/>
                <w:szCs w:val="28"/>
                <w:lang w:val="az-Latn-AZ"/>
              </w:rPr>
              <w:t>3.</w:t>
            </w:r>
            <w:r w:rsidRPr="009703B7">
              <w:rPr>
                <w:rFonts w:ascii="Times New Roman" w:hAnsi="Times New Roman" w:cs="Times New Roman"/>
                <w:sz w:val="28"/>
                <w:szCs w:val="28"/>
                <w:lang w:val="az-Latn-AZ"/>
              </w:rPr>
              <w:t>2</w:t>
            </w:r>
            <w:r w:rsidR="00934351">
              <w:rPr>
                <w:rFonts w:ascii="Times New Roman" w:hAnsi="Times New Roman" w:cs="Times New Roman"/>
                <w:sz w:val="28"/>
                <w:szCs w:val="28"/>
                <w:lang w:val="az-Latn-AZ"/>
              </w:rPr>
              <w:t>.</w:t>
            </w:r>
            <w:r w:rsidR="009703B7" w:rsidRPr="009703B7">
              <w:rPr>
                <w:rFonts w:ascii="Times New Roman" w:hAnsi="Times New Roman" w:cs="Times New Roman"/>
                <w:sz w:val="28"/>
                <w:szCs w:val="28"/>
              </w:rPr>
              <w:t>İ</w:t>
            </w:r>
            <w:r w:rsidR="009703B7" w:rsidRPr="009703B7">
              <w:rPr>
                <w:rFonts w:ascii="Times New Roman" w:hAnsi="Times New Roman" w:cs="Times New Roman"/>
                <w:sz w:val="28"/>
                <w:szCs w:val="28"/>
                <w:lang w:val="en-US"/>
              </w:rPr>
              <w:t>nnovasiya</w:t>
            </w:r>
            <w:r w:rsidR="00934351">
              <w:rPr>
                <w:rFonts w:ascii="Times New Roman" w:hAnsi="Times New Roman" w:cs="Times New Roman"/>
                <w:sz w:val="28"/>
                <w:szCs w:val="28"/>
                <w:lang w:val="en-US"/>
              </w:rPr>
              <w:t>n</w:t>
            </w:r>
            <w:r w:rsidR="00934351" w:rsidRPr="00934351">
              <w:rPr>
                <w:rFonts w:ascii="Times New Roman" w:hAnsi="Times New Roman" w:cs="Times New Roman"/>
                <w:sz w:val="28"/>
                <w:szCs w:val="28"/>
              </w:rPr>
              <w:t>ı</w:t>
            </w:r>
            <w:r w:rsidR="00934351">
              <w:rPr>
                <w:rFonts w:ascii="Times New Roman" w:hAnsi="Times New Roman" w:cs="Times New Roman"/>
                <w:sz w:val="28"/>
                <w:szCs w:val="28"/>
                <w:lang w:val="en-US"/>
              </w:rPr>
              <w:t>n</w:t>
            </w:r>
            <w:r w:rsidR="009703B7" w:rsidRPr="009703B7">
              <w:rPr>
                <w:rFonts w:ascii="Times New Roman" w:hAnsi="Times New Roman" w:cs="Times New Roman"/>
                <w:sz w:val="28"/>
                <w:szCs w:val="28"/>
              </w:rPr>
              <w:t xml:space="preserve"> </w:t>
            </w:r>
            <w:r w:rsidR="00934351">
              <w:rPr>
                <w:rFonts w:ascii="Times New Roman" w:hAnsi="Times New Roman" w:cs="Times New Roman"/>
                <w:sz w:val="28"/>
                <w:szCs w:val="28"/>
                <w:lang w:val="en-US"/>
              </w:rPr>
              <w:t>biznesinin</w:t>
            </w:r>
            <w:r w:rsidR="009703B7" w:rsidRPr="009703B7">
              <w:rPr>
                <w:rFonts w:ascii="Times New Roman" w:hAnsi="Times New Roman" w:cs="Times New Roman"/>
                <w:sz w:val="28"/>
                <w:szCs w:val="28"/>
              </w:rPr>
              <w:t xml:space="preserve"> </w:t>
            </w:r>
            <w:r w:rsidR="009703B7" w:rsidRPr="009703B7">
              <w:rPr>
                <w:rFonts w:ascii="Times New Roman" w:hAnsi="Times New Roman" w:cs="Times New Roman"/>
                <w:sz w:val="28"/>
                <w:szCs w:val="28"/>
                <w:lang w:val="en-US"/>
              </w:rPr>
              <w:t>inki</w:t>
            </w:r>
            <w:r w:rsidR="009703B7" w:rsidRPr="009703B7">
              <w:rPr>
                <w:rFonts w:ascii="Times New Roman" w:hAnsi="Times New Roman" w:cs="Times New Roman"/>
                <w:sz w:val="28"/>
                <w:szCs w:val="28"/>
              </w:rPr>
              <w:t>ş</w:t>
            </w:r>
            <w:r w:rsidR="009703B7" w:rsidRPr="009703B7">
              <w:rPr>
                <w:rFonts w:ascii="Times New Roman" w:hAnsi="Times New Roman" w:cs="Times New Roman"/>
                <w:sz w:val="28"/>
                <w:szCs w:val="28"/>
                <w:lang w:val="en-US"/>
              </w:rPr>
              <w:t>af</w:t>
            </w:r>
            <w:r w:rsidR="009703B7" w:rsidRPr="009703B7">
              <w:rPr>
                <w:rFonts w:ascii="Times New Roman" w:hAnsi="Times New Roman" w:cs="Times New Roman"/>
                <w:sz w:val="28"/>
                <w:szCs w:val="28"/>
              </w:rPr>
              <w:t>ı</w:t>
            </w:r>
            <w:r w:rsidR="009703B7" w:rsidRPr="009703B7">
              <w:rPr>
                <w:rFonts w:ascii="Times New Roman" w:hAnsi="Times New Roman" w:cs="Times New Roman"/>
                <w:sz w:val="28"/>
                <w:szCs w:val="28"/>
                <w:lang w:val="en-US"/>
              </w:rPr>
              <w:t>n</w:t>
            </w:r>
            <w:r w:rsidR="00934351">
              <w:rPr>
                <w:rFonts w:ascii="Times New Roman" w:hAnsi="Times New Roman" w:cs="Times New Roman"/>
                <w:sz w:val="28"/>
                <w:szCs w:val="28"/>
                <w:lang w:val="az-Latn-AZ"/>
              </w:rPr>
              <w:t>da</w:t>
            </w:r>
            <w:r w:rsidR="009703B7">
              <w:rPr>
                <w:rFonts w:ascii="Times New Roman" w:hAnsi="Times New Roman" w:cs="Times New Roman"/>
                <w:sz w:val="28"/>
                <w:szCs w:val="28"/>
                <w:lang w:val="az-Latn-AZ"/>
              </w:rPr>
              <w:t xml:space="preserve"> </w:t>
            </w:r>
            <w:r w:rsidR="009703B7" w:rsidRPr="009703B7">
              <w:rPr>
                <w:rFonts w:ascii="Times New Roman" w:hAnsi="Times New Roman" w:cs="Times New Roman"/>
                <w:sz w:val="28"/>
                <w:szCs w:val="28"/>
                <w:lang w:val="en-US"/>
              </w:rPr>
              <w:t>d</w:t>
            </w:r>
            <w:r w:rsidR="009703B7" w:rsidRPr="009703B7">
              <w:rPr>
                <w:rFonts w:ascii="Times New Roman" w:hAnsi="Times New Roman" w:cs="Times New Roman"/>
                <w:sz w:val="28"/>
                <w:szCs w:val="28"/>
              </w:rPr>
              <w:t>ü</w:t>
            </w:r>
            <w:r w:rsidR="009703B7" w:rsidRPr="009703B7">
              <w:rPr>
                <w:rFonts w:ascii="Times New Roman" w:hAnsi="Times New Roman" w:cs="Times New Roman"/>
                <w:sz w:val="28"/>
                <w:szCs w:val="28"/>
                <w:lang w:val="en-US"/>
              </w:rPr>
              <w:t>nya</w:t>
            </w:r>
            <w:r w:rsidR="009703B7">
              <w:rPr>
                <w:rFonts w:ascii="Times New Roman" w:hAnsi="Times New Roman" w:cs="Times New Roman"/>
                <w:sz w:val="28"/>
                <w:szCs w:val="28"/>
                <w:lang w:val="az-Latn-AZ"/>
              </w:rPr>
              <w:t xml:space="preserve">   tə</w:t>
            </w:r>
            <w:r w:rsidR="009703B7" w:rsidRPr="009703B7">
              <w:rPr>
                <w:rFonts w:ascii="Times New Roman" w:hAnsi="Times New Roman" w:cs="Times New Roman"/>
                <w:sz w:val="28"/>
                <w:szCs w:val="28"/>
                <w:lang w:val="en-US"/>
              </w:rPr>
              <w:t>cr</w:t>
            </w:r>
            <w:r w:rsidR="009703B7" w:rsidRPr="009703B7">
              <w:rPr>
                <w:rFonts w:ascii="Times New Roman" w:hAnsi="Times New Roman" w:cs="Times New Roman"/>
                <w:sz w:val="28"/>
                <w:szCs w:val="28"/>
              </w:rPr>
              <w:t>ü</w:t>
            </w:r>
            <w:r w:rsidR="009703B7" w:rsidRPr="009703B7">
              <w:rPr>
                <w:rFonts w:ascii="Times New Roman" w:hAnsi="Times New Roman" w:cs="Times New Roman"/>
                <w:sz w:val="28"/>
                <w:szCs w:val="28"/>
                <w:lang w:val="en-US"/>
              </w:rPr>
              <w:t>b</w:t>
            </w:r>
            <w:r w:rsidR="009703B7" w:rsidRPr="009703B7">
              <w:rPr>
                <w:rFonts w:ascii="Times New Roman" w:hAnsi="Times New Roman" w:cs="Times New Roman"/>
                <w:sz w:val="28"/>
                <w:szCs w:val="28"/>
              </w:rPr>
              <w:t>ə</w:t>
            </w:r>
            <w:r w:rsidR="009703B7">
              <w:rPr>
                <w:rFonts w:ascii="Times New Roman" w:hAnsi="Times New Roman" w:cs="Times New Roman"/>
                <w:sz w:val="28"/>
                <w:szCs w:val="28"/>
                <w:lang w:val="en-US"/>
              </w:rPr>
              <w:t>si</w:t>
            </w:r>
            <w:r w:rsidRPr="00A65FB3">
              <w:rPr>
                <w:rFonts w:ascii="Times New Roman" w:hAnsi="Times New Roman" w:cs="Times New Roman"/>
                <w:sz w:val="28"/>
                <w:szCs w:val="28"/>
                <w:lang w:val="az-Latn-AZ"/>
              </w:rPr>
              <w:t>..................................................................................</w:t>
            </w:r>
            <w:r w:rsidR="009703B7">
              <w:rPr>
                <w:rFonts w:ascii="Times New Roman" w:hAnsi="Times New Roman" w:cs="Times New Roman"/>
                <w:sz w:val="28"/>
                <w:szCs w:val="28"/>
                <w:lang w:val="az-Latn-AZ"/>
              </w:rPr>
              <w:t>........................</w:t>
            </w: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p w:rsidR="007B5881" w:rsidRPr="00A65FB3" w:rsidRDefault="000F0853" w:rsidP="00046DBC">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57</w:t>
            </w:r>
            <w:r w:rsidR="00FD493A">
              <w:rPr>
                <w:rFonts w:ascii="Times New Roman" w:hAnsi="Times New Roman" w:cs="Times New Roman"/>
                <w:sz w:val="28"/>
                <w:szCs w:val="28"/>
                <w:lang w:val="az-Latn-AZ"/>
              </w:rPr>
              <w:t>-6</w:t>
            </w:r>
            <w:r>
              <w:rPr>
                <w:rFonts w:ascii="Times New Roman" w:hAnsi="Times New Roman" w:cs="Times New Roman"/>
                <w:sz w:val="28"/>
                <w:szCs w:val="28"/>
                <w:lang w:val="az-Latn-AZ"/>
              </w:rPr>
              <w:t>8</w:t>
            </w:r>
          </w:p>
        </w:tc>
      </w:tr>
      <w:tr w:rsidR="007B5881" w:rsidRPr="00A65FB3" w:rsidTr="00BE1F07">
        <w:tc>
          <w:tcPr>
            <w:tcW w:w="8755" w:type="dxa"/>
          </w:tcPr>
          <w:p w:rsidR="007B5881" w:rsidRPr="00A65FB3" w:rsidRDefault="007B5881" w:rsidP="00934351">
            <w:pPr>
              <w:spacing w:after="0"/>
              <w:rPr>
                <w:rFonts w:ascii="Times New Roman" w:hAnsi="Times New Roman" w:cs="Times New Roman"/>
                <w:sz w:val="28"/>
                <w:szCs w:val="28"/>
                <w:lang w:val="az-Latn-AZ"/>
              </w:rPr>
            </w:pPr>
            <w:r w:rsidRPr="00A65FB3">
              <w:rPr>
                <w:rFonts w:ascii="Times New Roman" w:hAnsi="Times New Roman" w:cs="Times New Roman"/>
                <w:sz w:val="28"/>
                <w:szCs w:val="28"/>
                <w:lang w:val="az-Latn-AZ"/>
              </w:rPr>
              <w:t>3.3.</w:t>
            </w:r>
            <w:r w:rsidR="00934351">
              <w:rPr>
                <w:rFonts w:ascii="Times New Roman" w:hAnsi="Times New Roman" w:cs="Times New Roman"/>
                <w:sz w:val="28"/>
                <w:szCs w:val="28"/>
                <w:lang w:val="az-Latn-AZ"/>
              </w:rPr>
              <w:t>Biznesdə innovasiya potensialının maliyyələşdirilməsinin təşkilati-iqtisadi problemləri.................</w:t>
            </w:r>
            <w:r w:rsidRPr="00A65FB3">
              <w:rPr>
                <w:rFonts w:ascii="Times New Roman" w:hAnsi="Times New Roman" w:cs="Times New Roman"/>
                <w:sz w:val="28"/>
                <w:szCs w:val="28"/>
                <w:lang w:val="az-Latn-AZ"/>
              </w:rPr>
              <w:t>........................................................................</w:t>
            </w:r>
          </w:p>
        </w:tc>
        <w:tc>
          <w:tcPr>
            <w:tcW w:w="1027" w:type="dxa"/>
          </w:tcPr>
          <w:p w:rsidR="00934351" w:rsidRDefault="00934351" w:rsidP="00F5725E">
            <w:pPr>
              <w:tabs>
                <w:tab w:val="left" w:pos="7455"/>
              </w:tabs>
              <w:spacing w:after="0"/>
              <w:jc w:val="both"/>
              <w:rPr>
                <w:rFonts w:ascii="Times New Roman" w:hAnsi="Times New Roman" w:cs="Times New Roman"/>
                <w:sz w:val="28"/>
                <w:szCs w:val="28"/>
                <w:lang w:val="az-Latn-AZ"/>
              </w:rPr>
            </w:pPr>
          </w:p>
          <w:p w:rsidR="007B5881" w:rsidRPr="00A65FB3" w:rsidRDefault="000F0853" w:rsidP="00046DBC">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68</w:t>
            </w:r>
            <w:r w:rsidR="00FD493A">
              <w:rPr>
                <w:rFonts w:ascii="Times New Roman" w:hAnsi="Times New Roman" w:cs="Times New Roman"/>
                <w:sz w:val="28"/>
                <w:szCs w:val="28"/>
                <w:lang w:val="az-Latn-AZ"/>
              </w:rPr>
              <w:t>-7</w:t>
            </w:r>
            <w:r>
              <w:rPr>
                <w:rFonts w:ascii="Times New Roman" w:hAnsi="Times New Roman" w:cs="Times New Roman"/>
                <w:sz w:val="28"/>
                <w:szCs w:val="28"/>
                <w:lang w:val="az-Latn-AZ"/>
              </w:rPr>
              <w:t>4</w:t>
            </w:r>
          </w:p>
        </w:tc>
      </w:tr>
      <w:tr w:rsidR="007B5881" w:rsidRPr="00A65FB3" w:rsidTr="00BE1F07">
        <w:tc>
          <w:tcPr>
            <w:tcW w:w="8755" w:type="dxa"/>
          </w:tcPr>
          <w:p w:rsidR="007B5881" w:rsidRPr="00A65FB3" w:rsidRDefault="007B5881" w:rsidP="007B5881">
            <w:pPr>
              <w:tabs>
                <w:tab w:val="num" w:pos="540"/>
                <w:tab w:val="left" w:pos="7455"/>
              </w:tabs>
              <w:spacing w:after="0"/>
              <w:jc w:val="both"/>
              <w:rPr>
                <w:rFonts w:ascii="Times New Roman" w:hAnsi="Times New Roman" w:cs="Times New Roman"/>
                <w:sz w:val="28"/>
                <w:szCs w:val="28"/>
                <w:lang w:val="az-Latn-AZ"/>
              </w:rPr>
            </w:pP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r>
      <w:tr w:rsidR="007B5881" w:rsidRPr="00A65FB3" w:rsidTr="00BE1F07">
        <w:tc>
          <w:tcPr>
            <w:tcW w:w="8755" w:type="dxa"/>
          </w:tcPr>
          <w:p w:rsidR="007B5881" w:rsidRPr="004817C9" w:rsidRDefault="007B5881" w:rsidP="005E6C35">
            <w:pPr>
              <w:tabs>
                <w:tab w:val="left" w:pos="7455"/>
              </w:tabs>
              <w:spacing w:after="0"/>
              <w:jc w:val="both"/>
              <w:rPr>
                <w:rFonts w:ascii="Times New Roman" w:hAnsi="Times New Roman" w:cs="Times New Roman"/>
                <w:b/>
                <w:sz w:val="28"/>
                <w:szCs w:val="28"/>
                <w:lang w:val="az-Latn-AZ"/>
              </w:rPr>
            </w:pPr>
            <w:r w:rsidRPr="004817C9">
              <w:rPr>
                <w:rFonts w:ascii="Times New Roman" w:hAnsi="Times New Roman" w:cs="Times New Roman"/>
                <w:b/>
                <w:sz w:val="28"/>
                <w:szCs w:val="28"/>
                <w:lang w:val="az-Latn-AZ"/>
              </w:rPr>
              <w:t>Nəticə</w:t>
            </w:r>
            <w:r w:rsidR="004817C9" w:rsidRPr="004817C9">
              <w:rPr>
                <w:rFonts w:ascii="Times New Roman" w:hAnsi="Times New Roman" w:cs="Times New Roman"/>
                <w:b/>
                <w:sz w:val="28"/>
                <w:szCs w:val="28"/>
                <w:lang w:val="az-Latn-AZ"/>
              </w:rPr>
              <w:t xml:space="preserve"> </w:t>
            </w:r>
            <w:r w:rsidR="005E6C35">
              <w:rPr>
                <w:rFonts w:ascii="Times New Roman" w:hAnsi="Times New Roman" w:cs="Times New Roman"/>
                <w:b/>
                <w:sz w:val="28"/>
                <w:szCs w:val="28"/>
                <w:lang w:val="az-Latn-AZ"/>
              </w:rPr>
              <w:t>v</w:t>
            </w:r>
            <w:r w:rsidR="009817B2">
              <w:rPr>
                <w:rFonts w:ascii="Times New Roman" w:hAnsi="Times New Roman" w:cs="Times New Roman"/>
                <w:b/>
                <w:sz w:val="28"/>
                <w:szCs w:val="28"/>
                <w:lang w:val="az-Latn-AZ"/>
              </w:rPr>
              <w:t>ə</w:t>
            </w:r>
            <w:r w:rsidR="004817C9" w:rsidRPr="004817C9">
              <w:rPr>
                <w:rFonts w:ascii="Times New Roman" w:hAnsi="Times New Roman" w:cs="Times New Roman"/>
                <w:b/>
                <w:sz w:val="28"/>
                <w:szCs w:val="28"/>
                <w:lang w:val="az-Latn-AZ"/>
              </w:rPr>
              <w:t xml:space="preserve"> təkliflər</w:t>
            </w:r>
            <w:r w:rsidRPr="004817C9">
              <w:rPr>
                <w:rFonts w:ascii="Times New Roman" w:hAnsi="Times New Roman" w:cs="Times New Roman"/>
                <w:sz w:val="28"/>
                <w:szCs w:val="28"/>
                <w:lang w:val="az-Latn-AZ"/>
              </w:rPr>
              <w:t>...............................................................</w:t>
            </w:r>
            <w:r w:rsidR="000D3829">
              <w:rPr>
                <w:rFonts w:ascii="Times New Roman" w:hAnsi="Times New Roman" w:cs="Times New Roman"/>
                <w:sz w:val="28"/>
                <w:szCs w:val="28"/>
                <w:lang w:val="az-Latn-AZ"/>
              </w:rPr>
              <w:t>...........................</w:t>
            </w:r>
            <w:r w:rsidRPr="004817C9">
              <w:rPr>
                <w:rFonts w:ascii="Times New Roman" w:hAnsi="Times New Roman" w:cs="Times New Roman"/>
                <w:sz w:val="28"/>
                <w:szCs w:val="28"/>
                <w:lang w:val="az-Latn-AZ"/>
              </w:rPr>
              <w:t>.</w:t>
            </w:r>
          </w:p>
        </w:tc>
        <w:tc>
          <w:tcPr>
            <w:tcW w:w="1027" w:type="dxa"/>
          </w:tcPr>
          <w:p w:rsidR="007B5881" w:rsidRPr="00A65FB3" w:rsidRDefault="00FD493A" w:rsidP="00046DBC">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7</w:t>
            </w:r>
            <w:r w:rsidR="00046DBC">
              <w:rPr>
                <w:rFonts w:ascii="Times New Roman" w:hAnsi="Times New Roman" w:cs="Times New Roman"/>
                <w:sz w:val="28"/>
                <w:szCs w:val="28"/>
                <w:lang w:val="az-Latn-AZ"/>
              </w:rPr>
              <w:t>4</w:t>
            </w:r>
            <w:r w:rsidR="00BE1F07">
              <w:rPr>
                <w:rFonts w:ascii="Times New Roman" w:hAnsi="Times New Roman" w:cs="Times New Roman"/>
                <w:sz w:val="28"/>
                <w:szCs w:val="28"/>
                <w:lang w:val="az-Latn-AZ"/>
              </w:rPr>
              <w:t>-</w:t>
            </w:r>
            <w:r w:rsidR="00046DBC">
              <w:rPr>
                <w:rFonts w:ascii="Times New Roman" w:hAnsi="Times New Roman" w:cs="Times New Roman"/>
                <w:sz w:val="28"/>
                <w:szCs w:val="28"/>
                <w:lang w:val="az-Latn-AZ"/>
              </w:rPr>
              <w:t>78</w:t>
            </w:r>
          </w:p>
        </w:tc>
      </w:tr>
      <w:tr w:rsidR="007B5881" w:rsidRPr="00A65FB3" w:rsidTr="00BE1F07">
        <w:tc>
          <w:tcPr>
            <w:tcW w:w="8755"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c>
          <w:tcPr>
            <w:tcW w:w="1027" w:type="dxa"/>
          </w:tcPr>
          <w:p w:rsidR="007B5881" w:rsidRPr="00A65FB3" w:rsidRDefault="007B5881" w:rsidP="007B5881">
            <w:pPr>
              <w:tabs>
                <w:tab w:val="left" w:pos="7455"/>
              </w:tabs>
              <w:spacing w:after="0"/>
              <w:jc w:val="both"/>
              <w:rPr>
                <w:rFonts w:ascii="Times New Roman" w:hAnsi="Times New Roman" w:cs="Times New Roman"/>
                <w:sz w:val="28"/>
                <w:szCs w:val="28"/>
                <w:lang w:val="az-Latn-AZ"/>
              </w:rPr>
            </w:pPr>
          </w:p>
        </w:tc>
      </w:tr>
      <w:tr w:rsidR="007B5881" w:rsidRPr="00A65FB3" w:rsidTr="00BE1F07">
        <w:tc>
          <w:tcPr>
            <w:tcW w:w="8755" w:type="dxa"/>
          </w:tcPr>
          <w:p w:rsidR="007B5881" w:rsidRPr="00A65FB3" w:rsidRDefault="00277BA3" w:rsidP="007B5881">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b/>
                <w:sz w:val="28"/>
                <w:szCs w:val="28"/>
                <w:lang w:val="az-Latn-AZ"/>
              </w:rPr>
              <w:t>İ</w:t>
            </w:r>
            <w:r w:rsidR="007B5881" w:rsidRPr="00A65FB3">
              <w:rPr>
                <w:rFonts w:ascii="Times New Roman" w:hAnsi="Times New Roman" w:cs="Times New Roman"/>
                <w:b/>
                <w:sz w:val="28"/>
                <w:szCs w:val="28"/>
                <w:lang w:val="az-Latn-AZ"/>
              </w:rPr>
              <w:t>stifadə edilmiş ədəbiyyat</w:t>
            </w:r>
            <w:r w:rsidR="007B5881" w:rsidRPr="00A65FB3">
              <w:rPr>
                <w:rFonts w:ascii="Times New Roman" w:hAnsi="Times New Roman" w:cs="Times New Roman"/>
                <w:sz w:val="28"/>
                <w:szCs w:val="28"/>
                <w:lang w:val="az-Latn-AZ"/>
              </w:rPr>
              <w:t xml:space="preserve"> ..................................................</w:t>
            </w:r>
            <w:r w:rsidR="00BE1F07">
              <w:rPr>
                <w:rFonts w:ascii="Times New Roman" w:hAnsi="Times New Roman" w:cs="Times New Roman"/>
                <w:sz w:val="28"/>
                <w:szCs w:val="28"/>
                <w:lang w:val="az-Latn-AZ"/>
              </w:rPr>
              <w:t>...........</w:t>
            </w:r>
            <w:r w:rsidR="000D3829">
              <w:rPr>
                <w:rFonts w:ascii="Times New Roman" w:hAnsi="Times New Roman" w:cs="Times New Roman"/>
                <w:sz w:val="28"/>
                <w:szCs w:val="28"/>
                <w:lang w:val="az-Latn-AZ"/>
              </w:rPr>
              <w:t>.............</w:t>
            </w:r>
          </w:p>
        </w:tc>
        <w:tc>
          <w:tcPr>
            <w:tcW w:w="1027" w:type="dxa"/>
          </w:tcPr>
          <w:p w:rsidR="007B5881" w:rsidRPr="00A65FB3" w:rsidRDefault="00046DBC" w:rsidP="007B5881">
            <w:pPr>
              <w:tabs>
                <w:tab w:val="left" w:pos="7455"/>
              </w:tabs>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78-80</w:t>
            </w:r>
          </w:p>
        </w:tc>
      </w:tr>
    </w:tbl>
    <w:p w:rsidR="007B5881" w:rsidRPr="00A65FB3" w:rsidRDefault="007B5881" w:rsidP="007B5881">
      <w:pPr>
        <w:tabs>
          <w:tab w:val="left" w:pos="7455"/>
        </w:tabs>
        <w:spacing w:after="0" w:line="360" w:lineRule="auto"/>
        <w:jc w:val="both"/>
        <w:rPr>
          <w:rFonts w:ascii="Times New Roman" w:hAnsi="Times New Roman" w:cs="Times New Roman"/>
          <w:sz w:val="28"/>
          <w:szCs w:val="28"/>
          <w:lang w:val="az-Latn-AZ"/>
        </w:rPr>
      </w:pPr>
    </w:p>
    <w:p w:rsidR="007B5881" w:rsidRPr="00A65FB3" w:rsidRDefault="007B5881" w:rsidP="007B5881">
      <w:pPr>
        <w:tabs>
          <w:tab w:val="left" w:pos="7455"/>
        </w:tabs>
        <w:spacing w:after="0" w:line="360" w:lineRule="auto"/>
        <w:jc w:val="both"/>
        <w:rPr>
          <w:rFonts w:ascii="Times New Roman" w:hAnsi="Times New Roman" w:cs="Times New Roman"/>
          <w:sz w:val="28"/>
          <w:szCs w:val="28"/>
          <w:lang w:val="az-Latn-AZ"/>
        </w:rPr>
      </w:pPr>
    </w:p>
    <w:p w:rsidR="007B5881" w:rsidRPr="00A65FB3" w:rsidRDefault="007B5881" w:rsidP="007B5881">
      <w:pPr>
        <w:tabs>
          <w:tab w:val="left" w:pos="7455"/>
        </w:tabs>
        <w:spacing w:after="0" w:line="360" w:lineRule="auto"/>
        <w:jc w:val="both"/>
        <w:rPr>
          <w:rFonts w:ascii="Times New Roman" w:hAnsi="Times New Roman" w:cs="Times New Roman"/>
          <w:sz w:val="28"/>
          <w:szCs w:val="28"/>
          <w:lang w:val="az-Latn-AZ"/>
        </w:rPr>
      </w:pPr>
    </w:p>
    <w:p w:rsidR="007B5881" w:rsidRPr="00A65FB3" w:rsidRDefault="007B5881" w:rsidP="007B5881">
      <w:pPr>
        <w:tabs>
          <w:tab w:val="left" w:pos="7455"/>
        </w:tabs>
        <w:spacing w:after="0" w:line="360" w:lineRule="auto"/>
        <w:jc w:val="both"/>
        <w:rPr>
          <w:rFonts w:ascii="Times New Roman" w:hAnsi="Times New Roman" w:cs="Times New Roman"/>
          <w:sz w:val="28"/>
          <w:szCs w:val="28"/>
          <w:lang w:val="az-Latn-AZ"/>
        </w:rPr>
      </w:pPr>
    </w:p>
    <w:p w:rsidR="007B5881" w:rsidRPr="00A65FB3" w:rsidRDefault="007B5881" w:rsidP="007B5881">
      <w:pPr>
        <w:spacing w:after="0"/>
        <w:jc w:val="center"/>
        <w:rPr>
          <w:rFonts w:ascii="Times New Roman" w:hAnsi="Times New Roman" w:cs="Times New Roman"/>
          <w:b/>
          <w:sz w:val="28"/>
          <w:szCs w:val="28"/>
          <w:lang w:val="az-Latn-AZ"/>
        </w:rPr>
      </w:pPr>
      <w:r w:rsidRPr="00A65FB3">
        <w:rPr>
          <w:rFonts w:ascii="Times New Roman" w:hAnsi="Times New Roman" w:cs="Times New Roman"/>
          <w:b/>
          <w:sz w:val="28"/>
          <w:szCs w:val="28"/>
          <w:lang w:val="az-Latn-AZ"/>
        </w:rPr>
        <w:lastRenderedPageBreak/>
        <w:t>Giriş</w:t>
      </w:r>
    </w:p>
    <w:p w:rsidR="007B5881" w:rsidRPr="00A65FB3" w:rsidRDefault="007B5881" w:rsidP="007B5881">
      <w:pPr>
        <w:spacing w:after="0"/>
        <w:jc w:val="both"/>
        <w:rPr>
          <w:rFonts w:ascii="Times New Roman" w:hAnsi="Times New Roman" w:cs="Times New Roman"/>
          <w:sz w:val="28"/>
          <w:szCs w:val="28"/>
          <w:lang w:val="az-Latn-AZ"/>
        </w:rPr>
      </w:pPr>
    </w:p>
    <w:p w:rsidR="007B5881" w:rsidRPr="00A65FB3" w:rsidRDefault="007B5881" w:rsidP="00CB1197">
      <w:pPr>
        <w:spacing w:after="0" w:line="360" w:lineRule="auto"/>
        <w:ind w:firstLine="851"/>
        <w:jc w:val="both"/>
        <w:rPr>
          <w:rFonts w:ascii="Times New Roman" w:hAnsi="Times New Roman" w:cs="Times New Roman"/>
          <w:sz w:val="28"/>
          <w:szCs w:val="28"/>
          <w:lang w:val="az-Latn-AZ"/>
        </w:rPr>
      </w:pPr>
      <w:r w:rsidRPr="00A65FB3">
        <w:rPr>
          <w:rFonts w:ascii="Times New Roman" w:hAnsi="Times New Roman" w:cs="Times New Roman"/>
          <w:b/>
          <w:bCs/>
          <w:i/>
          <w:sz w:val="28"/>
          <w:szCs w:val="28"/>
          <w:lang w:val="az-Latn-AZ"/>
        </w:rPr>
        <w:t>Mövzunun aktuallığı</w:t>
      </w:r>
      <w:r w:rsidRPr="00A65FB3">
        <w:rPr>
          <w:rFonts w:ascii="Times New Roman" w:hAnsi="Times New Roman" w:cs="Times New Roman"/>
          <w:bCs/>
          <w:sz w:val="28"/>
          <w:szCs w:val="28"/>
          <w:lang w:val="es-ES"/>
        </w:rPr>
        <w:t>.</w:t>
      </w:r>
      <w:r w:rsidR="00D661C1">
        <w:rPr>
          <w:rFonts w:ascii="Times New Roman" w:hAnsi="Times New Roman" w:cs="Times New Roman"/>
          <w:bCs/>
          <w:sz w:val="28"/>
          <w:szCs w:val="28"/>
          <w:lang w:val="es-ES"/>
        </w:rPr>
        <w:t xml:space="preserve"> </w:t>
      </w:r>
      <w:r w:rsidRPr="00A65FB3">
        <w:rPr>
          <w:rFonts w:ascii="Times New Roman" w:hAnsi="Times New Roman" w:cs="Times New Roman"/>
          <w:sz w:val="28"/>
          <w:szCs w:val="28"/>
          <w:shd w:val="clear" w:color="auto" w:fill="FFFFFF"/>
          <w:lang w:val="az-Latn-AZ"/>
        </w:rPr>
        <w:t xml:space="preserve">İnovasiya fəaliyyəti iqtisadi inkişafı </w:t>
      </w:r>
      <w:r w:rsidR="000C23E3">
        <w:rPr>
          <w:rFonts w:ascii="Times New Roman" w:hAnsi="Times New Roman" w:cs="Times New Roman"/>
          <w:sz w:val="28"/>
          <w:szCs w:val="28"/>
          <w:shd w:val="clear" w:color="auto" w:fill="FFFFFF"/>
          <w:lang w:val="az-Latn-AZ"/>
        </w:rPr>
        <w:t>və</w:t>
      </w:r>
      <w:r w:rsidRPr="00A65FB3">
        <w:rPr>
          <w:rFonts w:ascii="Times New Roman" w:hAnsi="Times New Roman" w:cs="Times New Roman"/>
          <w:sz w:val="28"/>
          <w:szCs w:val="28"/>
          <w:shd w:val="clear" w:color="auto" w:fill="FFFFFF"/>
          <w:lang w:val="az-Latn-AZ"/>
        </w:rPr>
        <w:t xml:space="preserve"> rəqabətliliyi təmin etmək üçün yeni ideyaların, elmi biliklərin, texnologiya </w:t>
      </w:r>
      <w:r w:rsidR="000C23E3">
        <w:rPr>
          <w:rFonts w:ascii="Times New Roman" w:hAnsi="Times New Roman" w:cs="Times New Roman"/>
          <w:sz w:val="28"/>
          <w:szCs w:val="28"/>
          <w:shd w:val="clear" w:color="auto" w:fill="FFFFFF"/>
          <w:lang w:val="az-Latn-AZ"/>
        </w:rPr>
        <w:t>və</w:t>
      </w:r>
      <w:r w:rsidRPr="00A65FB3">
        <w:rPr>
          <w:rFonts w:ascii="Times New Roman" w:hAnsi="Times New Roman" w:cs="Times New Roman"/>
          <w:sz w:val="28"/>
          <w:szCs w:val="28"/>
          <w:shd w:val="clear" w:color="auto" w:fill="FFFFFF"/>
          <w:lang w:val="az-Latn-AZ"/>
        </w:rPr>
        <w:t xml:space="preserve"> məhsulların müxtəlif istehsal </w:t>
      </w:r>
      <w:r w:rsidR="000C23E3">
        <w:rPr>
          <w:rFonts w:ascii="Times New Roman" w:hAnsi="Times New Roman" w:cs="Times New Roman"/>
          <w:sz w:val="28"/>
          <w:szCs w:val="28"/>
          <w:shd w:val="clear" w:color="auto" w:fill="FFFFFF"/>
          <w:lang w:val="az-Latn-AZ"/>
        </w:rPr>
        <w:t>və</w:t>
      </w:r>
      <w:r w:rsidRPr="00A65FB3">
        <w:rPr>
          <w:rFonts w:ascii="Times New Roman" w:hAnsi="Times New Roman" w:cs="Times New Roman"/>
          <w:sz w:val="28"/>
          <w:szCs w:val="28"/>
          <w:shd w:val="clear" w:color="auto" w:fill="FFFFFF"/>
          <w:lang w:val="az-Latn-AZ"/>
        </w:rPr>
        <w:t xml:space="preserve"> idarəetmə sahələrinə tətbiq edilməsidir.</w:t>
      </w:r>
      <w:r w:rsidR="00277BA3">
        <w:rPr>
          <w:rFonts w:ascii="Times New Roman" w:hAnsi="Times New Roman" w:cs="Times New Roman"/>
          <w:sz w:val="28"/>
          <w:szCs w:val="28"/>
          <w:shd w:val="clear" w:color="auto" w:fill="FFFFFF"/>
          <w:lang w:val="az-Latn-AZ"/>
        </w:rPr>
        <w:t xml:space="preserve"> </w:t>
      </w:r>
      <w:r w:rsidR="00B86559">
        <w:rPr>
          <w:rFonts w:ascii="Times New Roman" w:hAnsi="Times New Roman" w:cs="Times New Roman"/>
          <w:sz w:val="28"/>
          <w:szCs w:val="28"/>
          <w:shd w:val="clear" w:color="auto" w:fill="FFFFFF"/>
          <w:lang w:val="az-Latn-AZ"/>
        </w:rPr>
        <w:t>İnnovasiya-</w:t>
      </w:r>
      <w:r w:rsidRPr="00A65FB3">
        <w:rPr>
          <w:rFonts w:ascii="Times New Roman" w:hAnsi="Times New Roman" w:cs="Times New Roman"/>
          <w:sz w:val="28"/>
          <w:szCs w:val="28"/>
          <w:shd w:val="clear" w:color="auto" w:fill="FFFFFF"/>
          <w:lang w:val="az-Latn-AZ"/>
        </w:rPr>
        <w:t>yüksək səmərələliyə malik yeniliyin tədbiqi, insanın intellektual fəaliyyətinin, kəşfinin, ixtirasının son nəticəsi.</w:t>
      </w:r>
      <w:r w:rsidR="005A1625">
        <w:rPr>
          <w:rFonts w:ascii="Times New Roman" w:hAnsi="Times New Roman" w:cs="Times New Roman"/>
          <w:sz w:val="28"/>
          <w:szCs w:val="28"/>
          <w:shd w:val="clear" w:color="auto" w:fill="FFFFFF"/>
          <w:lang w:val="az-Latn-AZ"/>
        </w:rPr>
        <w:t xml:space="preserve"> </w:t>
      </w:r>
      <w:r w:rsidRPr="00A65FB3">
        <w:rPr>
          <w:rFonts w:ascii="Times New Roman" w:hAnsi="Times New Roman" w:cs="Times New Roman"/>
          <w:sz w:val="28"/>
          <w:szCs w:val="28"/>
          <w:shd w:val="clear" w:color="auto" w:fill="FFFFFF"/>
          <w:lang w:val="az-Latn-AZ"/>
        </w:rPr>
        <w:t xml:space="preserve">İnnovasiya fəaliyyətinin nəticəsi yeni </w:t>
      </w:r>
      <w:r w:rsidR="000C23E3">
        <w:rPr>
          <w:rFonts w:ascii="Times New Roman" w:hAnsi="Times New Roman" w:cs="Times New Roman"/>
          <w:sz w:val="28"/>
          <w:szCs w:val="28"/>
          <w:shd w:val="clear" w:color="auto" w:fill="FFFFFF"/>
          <w:lang w:val="az-Latn-AZ"/>
        </w:rPr>
        <w:t>və</w:t>
      </w:r>
      <w:r w:rsidRPr="00A65FB3">
        <w:rPr>
          <w:rFonts w:ascii="Times New Roman" w:hAnsi="Times New Roman" w:cs="Times New Roman"/>
          <w:sz w:val="28"/>
          <w:szCs w:val="28"/>
          <w:shd w:val="clear" w:color="auto" w:fill="FFFFFF"/>
          <w:lang w:val="az-Latn-AZ"/>
        </w:rPr>
        <w:t>ya təkmilləşdirilmiş məhsul (iş, xidmə</w:t>
      </w:r>
      <w:r w:rsidR="00D661C1">
        <w:rPr>
          <w:rFonts w:ascii="Times New Roman" w:hAnsi="Times New Roman" w:cs="Times New Roman"/>
          <w:sz w:val="28"/>
          <w:szCs w:val="28"/>
          <w:shd w:val="clear" w:color="auto" w:fill="FFFFFF"/>
          <w:lang w:val="az-Latn-AZ"/>
        </w:rPr>
        <w:t xml:space="preserve">t), texnoloji </w:t>
      </w:r>
      <w:r w:rsidRPr="00A65FB3">
        <w:rPr>
          <w:rFonts w:ascii="Times New Roman" w:hAnsi="Times New Roman" w:cs="Times New Roman"/>
          <w:sz w:val="28"/>
          <w:szCs w:val="28"/>
          <w:shd w:val="clear" w:color="auto" w:fill="FFFFFF"/>
          <w:lang w:val="az-Latn-AZ"/>
        </w:rPr>
        <w:t xml:space="preserve">proses, həmçinin ictimai münasibətlərin müxtəlif sahələrində təşkilati-texniki, maliyyə-iqtisadi </w:t>
      </w:r>
      <w:r w:rsidR="000C23E3">
        <w:rPr>
          <w:rFonts w:ascii="Times New Roman" w:hAnsi="Times New Roman" w:cs="Times New Roman"/>
          <w:sz w:val="28"/>
          <w:szCs w:val="28"/>
          <w:shd w:val="clear" w:color="auto" w:fill="FFFFFF"/>
          <w:lang w:val="az-Latn-AZ"/>
        </w:rPr>
        <w:t>və</w:t>
      </w:r>
      <w:r w:rsidRPr="00A65FB3">
        <w:rPr>
          <w:rFonts w:ascii="Times New Roman" w:hAnsi="Times New Roman" w:cs="Times New Roman"/>
          <w:sz w:val="28"/>
          <w:szCs w:val="28"/>
          <w:shd w:val="clear" w:color="auto" w:fill="FFFFFF"/>
          <w:lang w:val="az-Latn-AZ"/>
        </w:rPr>
        <w:t>digər hallar hesab edilir.</w:t>
      </w:r>
    </w:p>
    <w:p w:rsidR="007B5881" w:rsidRPr="00A65FB3" w:rsidRDefault="007B5881" w:rsidP="00CB1197">
      <w:pPr>
        <w:spacing w:after="0" w:line="360" w:lineRule="auto"/>
        <w:ind w:firstLine="851"/>
        <w:jc w:val="both"/>
        <w:rPr>
          <w:rFonts w:ascii="Times New Roman" w:hAnsi="Times New Roman" w:cs="Times New Roman"/>
          <w:sz w:val="28"/>
          <w:szCs w:val="28"/>
          <w:lang w:val="az-Latn-AZ"/>
        </w:rPr>
      </w:pPr>
      <w:r w:rsidRPr="00A65FB3">
        <w:rPr>
          <w:rFonts w:ascii="Times New Roman" w:hAnsi="Times New Roman" w:cs="Times New Roman"/>
          <w:sz w:val="28"/>
          <w:szCs w:val="28"/>
          <w:shd w:val="clear" w:color="auto" w:fill="FFFFFF"/>
          <w:lang w:val="az-Latn-AZ"/>
        </w:rPr>
        <w:t xml:space="preserve">«İnnovasiya» termini latın dilində «innovato» sözündən olub, «yenilənmə» </w:t>
      </w:r>
      <w:r w:rsidR="000C23E3">
        <w:rPr>
          <w:rFonts w:ascii="Times New Roman" w:hAnsi="Times New Roman" w:cs="Times New Roman"/>
          <w:sz w:val="28"/>
          <w:szCs w:val="28"/>
          <w:shd w:val="clear" w:color="auto" w:fill="FFFFFF"/>
          <w:lang w:val="az-Latn-AZ"/>
        </w:rPr>
        <w:t>və</w:t>
      </w:r>
      <w:r w:rsidRPr="00A65FB3">
        <w:rPr>
          <w:rFonts w:ascii="Times New Roman" w:hAnsi="Times New Roman" w:cs="Times New Roman"/>
          <w:sz w:val="28"/>
          <w:szCs w:val="28"/>
          <w:shd w:val="clear" w:color="auto" w:fill="FFFFFF"/>
          <w:lang w:val="az-Latn-AZ"/>
        </w:rPr>
        <w:t xml:space="preserve"> «yaxşılaşma» deməkdir.Termin elmi tədqiqatlarda XIX əsrlərdə meydana</w:t>
      </w:r>
      <w:r w:rsidR="009D761D">
        <w:rPr>
          <w:rFonts w:ascii="Times New Roman" w:hAnsi="Times New Roman" w:cs="Times New Roman"/>
          <w:sz w:val="28"/>
          <w:szCs w:val="28"/>
          <w:shd w:val="clear" w:color="auto" w:fill="FFFFFF"/>
          <w:lang w:val="az-Latn-AZ"/>
        </w:rPr>
        <w:t xml:space="preserve"> </w:t>
      </w:r>
      <w:r w:rsidRPr="00A65FB3">
        <w:rPr>
          <w:rFonts w:ascii="Times New Roman" w:hAnsi="Times New Roman" w:cs="Times New Roman"/>
          <w:sz w:val="28"/>
          <w:szCs w:val="28"/>
          <w:shd w:val="clear" w:color="auto" w:fill="FFFFFF"/>
          <w:lang w:val="az-Latn-AZ"/>
        </w:rPr>
        <w:t>gəlib. «Iqtisadi innovasiya» anlayışı XX əsrin əv</w:t>
      </w:r>
      <w:r w:rsidR="000C23E3">
        <w:rPr>
          <w:rFonts w:ascii="Times New Roman" w:hAnsi="Times New Roman" w:cs="Times New Roman"/>
          <w:sz w:val="28"/>
          <w:szCs w:val="28"/>
          <w:shd w:val="clear" w:color="auto" w:fill="FFFFFF"/>
          <w:lang w:val="az-Latn-AZ"/>
        </w:rPr>
        <w:t>və</w:t>
      </w:r>
      <w:r w:rsidRPr="00A65FB3">
        <w:rPr>
          <w:rFonts w:ascii="Times New Roman" w:hAnsi="Times New Roman" w:cs="Times New Roman"/>
          <w:sz w:val="28"/>
          <w:szCs w:val="28"/>
          <w:shd w:val="clear" w:color="auto" w:fill="FFFFFF"/>
          <w:lang w:val="az-Latn-AZ"/>
        </w:rPr>
        <w:t>llərində Avstriya iqtisadçısı Yozef Şumpeterin «The Theory of Economic Development» (1934) əsərindən geniş ictimaiyyətə daxil oldu.</w:t>
      </w:r>
    </w:p>
    <w:p w:rsidR="00CD229B" w:rsidRDefault="007B5881" w:rsidP="00CB1197">
      <w:pPr>
        <w:spacing w:after="0" w:line="360" w:lineRule="auto"/>
        <w:ind w:firstLine="851"/>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Son on il ərzində Azə</w:t>
      </w:r>
      <w:r w:rsidR="00B86559">
        <w:rPr>
          <w:rFonts w:ascii="Times New Roman" w:eastAsia="TimesNewRomanPSMT" w:hAnsi="Times New Roman" w:cs="Times New Roman"/>
          <w:sz w:val="28"/>
          <w:szCs w:val="28"/>
          <w:lang w:val="az-Latn-AZ"/>
        </w:rPr>
        <w:t>rbaycan dü</w:t>
      </w:r>
      <w:r w:rsidRPr="00A65FB3">
        <w:rPr>
          <w:rFonts w:ascii="Times New Roman" w:eastAsia="TimesNewRomanPSMT" w:hAnsi="Times New Roman" w:cs="Times New Roman"/>
          <w:sz w:val="28"/>
          <w:szCs w:val="28"/>
          <w:lang w:val="az-Latn-AZ"/>
        </w:rPr>
        <w:t>nyada ə</w:t>
      </w:r>
      <w:r w:rsidR="00B86559">
        <w:rPr>
          <w:rFonts w:ascii="Times New Roman" w:eastAsia="TimesNewRomanPSMT" w:hAnsi="Times New Roman" w:cs="Times New Roman"/>
          <w:sz w:val="28"/>
          <w:szCs w:val="28"/>
          <w:lang w:val="az-Latn-AZ"/>
        </w:rPr>
        <w:t>nsü</w:t>
      </w:r>
      <w:r w:rsidRPr="00A65FB3">
        <w:rPr>
          <w:rFonts w:ascii="Times New Roman" w:eastAsia="TimesNewRomanPSMT" w:hAnsi="Times New Roman" w:cs="Times New Roman"/>
          <w:sz w:val="28"/>
          <w:szCs w:val="28"/>
          <w:lang w:val="az-Latn-AZ"/>
        </w:rPr>
        <w:t>rətli templərlə inkişaf</w:t>
      </w:r>
      <w:r w:rsidR="009D761D">
        <w:rPr>
          <w:rFonts w:ascii="Times New Roman" w:eastAsia="TimesNewRomanPSMT" w:hAnsi="Times New Roman" w:cs="Times New Roman"/>
          <w:sz w:val="28"/>
          <w:szCs w:val="28"/>
          <w:lang w:val="az-Latn-AZ"/>
        </w:rPr>
        <w:t xml:space="preserve"> </w:t>
      </w:r>
      <w:r w:rsidRPr="00A65FB3">
        <w:rPr>
          <w:rFonts w:ascii="Times New Roman" w:eastAsia="TimesNewRomanPSMT" w:hAnsi="Times New Roman" w:cs="Times New Roman"/>
          <w:sz w:val="28"/>
          <w:szCs w:val="28"/>
          <w:lang w:val="az-Latn-AZ"/>
        </w:rPr>
        <w:t>edə</w:t>
      </w:r>
      <w:r w:rsidR="00B86559">
        <w:rPr>
          <w:rFonts w:ascii="Times New Roman" w:eastAsia="TimesNewRomanPSMT" w:hAnsi="Times New Roman" w:cs="Times New Roman"/>
          <w:sz w:val="28"/>
          <w:szCs w:val="28"/>
          <w:lang w:val="az-Latn-AZ"/>
        </w:rPr>
        <w:t>n dö</w:t>
      </w:r>
      <w:r w:rsidRPr="00A65FB3">
        <w:rPr>
          <w:rFonts w:ascii="Times New Roman" w:eastAsia="TimesNewRomanPSMT" w:hAnsi="Times New Roman" w:cs="Times New Roman"/>
          <w:sz w:val="28"/>
          <w:szCs w:val="28"/>
          <w:lang w:val="az-Latn-AZ"/>
        </w:rPr>
        <w:t>vlət kimi tanınır. Bunun başlıca səbəbi</w:t>
      </w:r>
      <w:r w:rsidR="00B86559">
        <w:rPr>
          <w:rFonts w:ascii="Times New Roman" w:eastAsia="TimesNewRomanPSMT" w:hAnsi="Times New Roman" w:cs="Times New Roman"/>
          <w:sz w:val="28"/>
          <w:szCs w:val="28"/>
          <w:lang w:val="az-Latn-AZ"/>
        </w:rPr>
        <w:t xml:space="preserve"> </w:t>
      </w:r>
      <w:r w:rsidRPr="00A65FB3">
        <w:rPr>
          <w:rFonts w:ascii="Times New Roman" w:eastAsia="TimesNewRomanPSMT" w:hAnsi="Times New Roman" w:cs="Times New Roman"/>
          <w:sz w:val="28"/>
          <w:szCs w:val="28"/>
          <w:lang w:val="az-Latn-AZ"/>
        </w:rPr>
        <w:t>elmi ə</w:t>
      </w:r>
      <w:r w:rsidR="00B86559">
        <w:rPr>
          <w:rFonts w:ascii="Times New Roman" w:eastAsia="TimesNewRomanPSMT" w:hAnsi="Times New Roman" w:cs="Times New Roman"/>
          <w:sz w:val="28"/>
          <w:szCs w:val="28"/>
          <w:lang w:val="az-Latn-AZ"/>
        </w:rPr>
        <w:t>saslara sö</w:t>
      </w:r>
      <w:r w:rsidRPr="00A65FB3">
        <w:rPr>
          <w:rFonts w:ascii="Times New Roman" w:eastAsia="TimesNewRomanPSMT" w:hAnsi="Times New Roman" w:cs="Times New Roman"/>
          <w:sz w:val="28"/>
          <w:szCs w:val="28"/>
          <w:lang w:val="az-Latn-AZ"/>
        </w:rPr>
        <w:t>ykənən iqtisadi islahatların siyasi islahatlarla tamamlanması, uzlaşdırılmasıdır. Azərbaycanın bu tə</w:t>
      </w:r>
      <w:r w:rsidR="00B86559">
        <w:rPr>
          <w:rFonts w:ascii="Times New Roman" w:eastAsia="TimesNewRomanPSMT" w:hAnsi="Times New Roman" w:cs="Times New Roman"/>
          <w:sz w:val="28"/>
          <w:szCs w:val="28"/>
          <w:lang w:val="az-Latn-AZ"/>
        </w:rPr>
        <w:t>crü</w:t>
      </w:r>
      <w:r w:rsidRPr="00A65FB3">
        <w:rPr>
          <w:rFonts w:ascii="Times New Roman" w:eastAsia="TimesNewRomanPSMT" w:hAnsi="Times New Roman" w:cs="Times New Roman"/>
          <w:sz w:val="28"/>
          <w:szCs w:val="28"/>
          <w:lang w:val="az-Latn-AZ"/>
        </w:rPr>
        <w:t>bəsi d</w:t>
      </w:r>
      <w:r w:rsidR="00B86559">
        <w:rPr>
          <w:rFonts w:ascii="Times New Roman" w:eastAsia="TimesNewRomanPSMT" w:hAnsi="Times New Roman" w:cs="Times New Roman"/>
          <w:sz w:val="28"/>
          <w:szCs w:val="28"/>
          <w:lang w:val="az-Latn-AZ"/>
        </w:rPr>
        <w:t>ü</w:t>
      </w:r>
      <w:r w:rsidRPr="00A65FB3">
        <w:rPr>
          <w:rFonts w:ascii="Times New Roman" w:eastAsia="TimesNewRomanPSMT" w:hAnsi="Times New Roman" w:cs="Times New Roman"/>
          <w:sz w:val="28"/>
          <w:szCs w:val="28"/>
          <w:lang w:val="az-Latn-AZ"/>
        </w:rPr>
        <w:t xml:space="preserve">nyada maraqla qarşılanır </w:t>
      </w:r>
      <w:r w:rsidR="000C23E3">
        <w:rPr>
          <w:rFonts w:ascii="Times New Roman" w:eastAsia="TimesNewRomanPSMT" w:hAnsi="Times New Roman" w:cs="Times New Roman"/>
          <w:sz w:val="28"/>
          <w:szCs w:val="28"/>
          <w:lang w:val="az-Latn-AZ"/>
        </w:rPr>
        <w:t>və</w:t>
      </w:r>
      <w:r w:rsidR="00B86559">
        <w:rPr>
          <w:rFonts w:ascii="Times New Roman" w:eastAsia="TimesNewRomanPSMT" w:hAnsi="Times New Roman" w:cs="Times New Roman"/>
          <w:sz w:val="28"/>
          <w:szCs w:val="28"/>
          <w:lang w:val="az-Latn-AZ"/>
        </w:rPr>
        <w:t xml:space="preserve"> ö</w:t>
      </w:r>
      <w:r w:rsidRPr="00A65FB3">
        <w:rPr>
          <w:rFonts w:ascii="Times New Roman" w:eastAsia="TimesNewRomanPSMT" w:hAnsi="Times New Roman" w:cs="Times New Roman"/>
          <w:sz w:val="28"/>
          <w:szCs w:val="28"/>
          <w:lang w:val="az-Latn-AZ"/>
        </w:rPr>
        <w:t>yrə</w:t>
      </w:r>
      <w:r w:rsidR="00B86559">
        <w:rPr>
          <w:rFonts w:ascii="Times New Roman" w:eastAsia="TimesNewRomanPSMT" w:hAnsi="Times New Roman" w:cs="Times New Roman"/>
          <w:sz w:val="28"/>
          <w:szCs w:val="28"/>
          <w:lang w:val="az-Latn-AZ"/>
        </w:rPr>
        <w:t>nilir. Dö</w:t>
      </w:r>
      <w:r w:rsidRPr="00A65FB3">
        <w:rPr>
          <w:rFonts w:ascii="Times New Roman" w:eastAsia="TimesNewRomanPSMT" w:hAnsi="Times New Roman" w:cs="Times New Roman"/>
          <w:sz w:val="28"/>
          <w:szCs w:val="28"/>
          <w:lang w:val="az-Latn-AZ"/>
        </w:rPr>
        <w:t>vlə</w:t>
      </w:r>
      <w:r w:rsidR="00B86559">
        <w:rPr>
          <w:rFonts w:ascii="Times New Roman" w:eastAsia="TimesNewRomanPSMT" w:hAnsi="Times New Roman" w:cs="Times New Roman"/>
          <w:sz w:val="28"/>
          <w:szCs w:val="28"/>
          <w:lang w:val="az-Latn-AZ"/>
        </w:rPr>
        <w:t>timizin başç</w:t>
      </w:r>
      <w:r w:rsidRPr="00A65FB3">
        <w:rPr>
          <w:rFonts w:ascii="Times New Roman" w:eastAsia="TimesNewRomanPSMT" w:hAnsi="Times New Roman" w:cs="Times New Roman"/>
          <w:sz w:val="28"/>
          <w:szCs w:val="28"/>
          <w:lang w:val="az-Latn-AZ"/>
        </w:rPr>
        <w:t>ısının qarşıya qoyduğu ə</w:t>
      </w:r>
      <w:r w:rsidR="00B86559">
        <w:rPr>
          <w:rFonts w:ascii="Times New Roman" w:eastAsia="TimesNewRomanPSMT" w:hAnsi="Times New Roman" w:cs="Times New Roman"/>
          <w:sz w:val="28"/>
          <w:szCs w:val="28"/>
          <w:lang w:val="az-Latn-AZ"/>
        </w:rPr>
        <w:t>n mühü</w:t>
      </w:r>
      <w:r w:rsidRPr="00A65FB3">
        <w:rPr>
          <w:rFonts w:ascii="Times New Roman" w:eastAsia="TimesNewRomanPSMT" w:hAnsi="Times New Roman" w:cs="Times New Roman"/>
          <w:sz w:val="28"/>
          <w:szCs w:val="28"/>
          <w:lang w:val="az-Latn-AZ"/>
        </w:rPr>
        <w:t xml:space="preserve">m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zifələr sırasında sosial-iqtisadi inkişafın innovativ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kreativ vasitələrlə</w:t>
      </w:r>
      <w:r w:rsidR="00B86559">
        <w:rPr>
          <w:rFonts w:ascii="Times New Roman" w:eastAsia="TimesNewRomanPSMT" w:hAnsi="Times New Roman" w:cs="Times New Roman"/>
          <w:sz w:val="28"/>
          <w:szCs w:val="28"/>
          <w:lang w:val="az-Latn-AZ"/>
        </w:rPr>
        <w:t xml:space="preserve"> sü</w:t>
      </w:r>
      <w:r w:rsidRPr="00A65FB3">
        <w:rPr>
          <w:rFonts w:ascii="Times New Roman" w:eastAsia="TimesNewRomanPSMT" w:hAnsi="Times New Roman" w:cs="Times New Roman"/>
          <w:sz w:val="28"/>
          <w:szCs w:val="28"/>
          <w:lang w:val="az-Latn-AZ"/>
        </w:rPr>
        <w:t>rətləndirilmə</w:t>
      </w:r>
      <w:r w:rsidR="00B86559">
        <w:rPr>
          <w:rFonts w:ascii="Times New Roman" w:eastAsia="TimesNewRomanPSMT" w:hAnsi="Times New Roman" w:cs="Times New Roman"/>
          <w:sz w:val="28"/>
          <w:szCs w:val="28"/>
          <w:lang w:val="az-Latn-AZ"/>
        </w:rPr>
        <w:t>si mühü</w:t>
      </w:r>
      <w:r w:rsidRPr="00A65FB3">
        <w:rPr>
          <w:rFonts w:ascii="Times New Roman" w:eastAsia="TimesNewRomanPSMT" w:hAnsi="Times New Roman" w:cs="Times New Roman"/>
          <w:sz w:val="28"/>
          <w:szCs w:val="28"/>
          <w:lang w:val="az-Latn-AZ"/>
        </w:rPr>
        <w:t>m yer</w:t>
      </w:r>
      <w:r w:rsidR="009D761D">
        <w:rPr>
          <w:rFonts w:ascii="Times New Roman" w:eastAsia="TimesNewRomanPSMT" w:hAnsi="Times New Roman" w:cs="Times New Roman"/>
          <w:sz w:val="28"/>
          <w:szCs w:val="28"/>
          <w:lang w:val="az-Latn-AZ"/>
        </w:rPr>
        <w:t xml:space="preserve"> </w:t>
      </w:r>
      <w:r w:rsidRPr="00A65FB3">
        <w:rPr>
          <w:rFonts w:ascii="Times New Roman" w:eastAsia="TimesNewRomanPSMT" w:hAnsi="Times New Roman" w:cs="Times New Roman"/>
          <w:sz w:val="28"/>
          <w:szCs w:val="28"/>
          <w:lang w:val="az-Latn-AZ"/>
        </w:rPr>
        <w:t xml:space="preserve">tutur. İnnovasiya </w:t>
      </w:r>
      <w:r w:rsidR="00DD5737">
        <w:rPr>
          <w:rFonts w:ascii="Times New Roman" w:eastAsia="TimesNewRomanPSMT" w:hAnsi="Times New Roman" w:cs="Times New Roman"/>
          <w:sz w:val="28"/>
          <w:szCs w:val="28"/>
          <w:lang w:val="az-Latn-AZ"/>
        </w:rPr>
        <w:t>hadisələr</w:t>
      </w:r>
      <w:r w:rsidRPr="00A65FB3">
        <w:rPr>
          <w:rFonts w:ascii="Times New Roman" w:eastAsia="TimesNewRomanPSMT" w:hAnsi="Times New Roman" w:cs="Times New Roman"/>
          <w:sz w:val="28"/>
          <w:szCs w:val="28"/>
          <w:lang w:val="az-Latn-AZ"/>
        </w:rPr>
        <w:t>inin intensivliyinin artması hazırda qlobal iqtisadi sistemdə baş verən dəyişikliklə</w:t>
      </w:r>
      <w:r w:rsidR="00B86559">
        <w:rPr>
          <w:rFonts w:ascii="Times New Roman" w:eastAsia="TimesNewRomanPSMT" w:hAnsi="Times New Roman" w:cs="Times New Roman"/>
          <w:sz w:val="28"/>
          <w:szCs w:val="28"/>
          <w:lang w:val="az-Latn-AZ"/>
        </w:rPr>
        <w:t>rin mühü</w:t>
      </w:r>
      <w:r w:rsidRPr="00A65FB3">
        <w:rPr>
          <w:rFonts w:ascii="Times New Roman" w:eastAsia="TimesNewRomanPSMT" w:hAnsi="Times New Roman" w:cs="Times New Roman"/>
          <w:sz w:val="28"/>
          <w:szCs w:val="28"/>
          <w:lang w:val="az-Latn-AZ"/>
        </w:rPr>
        <w:t>m istiqamətlərində</w:t>
      </w:r>
      <w:r w:rsidR="00B86559">
        <w:rPr>
          <w:rFonts w:ascii="Times New Roman" w:eastAsia="TimesNewRomanPSMT" w:hAnsi="Times New Roman" w:cs="Times New Roman"/>
          <w:sz w:val="28"/>
          <w:szCs w:val="28"/>
          <w:lang w:val="az-Latn-AZ"/>
        </w:rPr>
        <w:t>ndir. İnkişaf etmiş ö</w:t>
      </w:r>
      <w:r w:rsidRPr="00A65FB3">
        <w:rPr>
          <w:rFonts w:ascii="Times New Roman" w:eastAsia="TimesNewRomanPSMT" w:hAnsi="Times New Roman" w:cs="Times New Roman"/>
          <w:sz w:val="28"/>
          <w:szCs w:val="28"/>
          <w:lang w:val="az-Latn-AZ"/>
        </w:rPr>
        <w:t>lkələrdə</w:t>
      </w:r>
      <w:r w:rsidR="00B86559">
        <w:rPr>
          <w:rFonts w:ascii="Times New Roman" w:eastAsia="TimesNewRomanPSMT" w:hAnsi="Times New Roman" w:cs="Times New Roman"/>
          <w:sz w:val="28"/>
          <w:szCs w:val="28"/>
          <w:lang w:val="az-Latn-AZ"/>
        </w:rPr>
        <w:t>Ü</w:t>
      </w:r>
      <w:r w:rsidRPr="00A65FB3">
        <w:rPr>
          <w:rFonts w:ascii="Times New Roman" w:eastAsia="TimesNewRomanPSMT" w:hAnsi="Times New Roman" w:cs="Times New Roman"/>
          <w:sz w:val="28"/>
          <w:szCs w:val="28"/>
          <w:lang w:val="az-Latn-AZ"/>
        </w:rPr>
        <w:t>DM</w:t>
      </w:r>
      <w:r w:rsidR="00B86559">
        <w:rPr>
          <w:rFonts w:ascii="Times New Roman" w:eastAsia="TimesNewRomanPSMT" w:hAnsi="Times New Roman" w:cs="Times New Roman"/>
          <w:sz w:val="28"/>
          <w:szCs w:val="28"/>
          <w:lang w:val="az-Latn-AZ"/>
        </w:rPr>
        <w:t>-in artımının 75-90 faizi, MDB ö</w:t>
      </w:r>
      <w:r w:rsidRPr="00A65FB3">
        <w:rPr>
          <w:rFonts w:ascii="Times New Roman" w:eastAsia="TimesNewRomanPSMT" w:hAnsi="Times New Roman" w:cs="Times New Roman"/>
          <w:sz w:val="28"/>
          <w:szCs w:val="28"/>
          <w:lang w:val="az-Latn-AZ"/>
        </w:rPr>
        <w:t>lkələrində isə 10 faizi innovasiya sektoru hesabına tə</w:t>
      </w:r>
      <w:r w:rsidR="00B86559">
        <w:rPr>
          <w:rFonts w:ascii="Times New Roman" w:eastAsia="TimesNewRomanPSMT" w:hAnsi="Times New Roman" w:cs="Times New Roman"/>
          <w:sz w:val="28"/>
          <w:szCs w:val="28"/>
          <w:lang w:val="az-Latn-AZ"/>
        </w:rPr>
        <w:t>min olunur. Mö</w:t>
      </w:r>
      <w:r w:rsidRPr="00A65FB3">
        <w:rPr>
          <w:rFonts w:ascii="Times New Roman" w:eastAsia="TimesNewRomanPSMT" w:hAnsi="Times New Roman" w:cs="Times New Roman"/>
          <w:sz w:val="28"/>
          <w:szCs w:val="28"/>
          <w:lang w:val="az-Latn-AZ"/>
        </w:rPr>
        <w:t>vcud qiymətləndirmələrə əsasə</w:t>
      </w:r>
      <w:r w:rsidR="00B86559">
        <w:rPr>
          <w:rFonts w:ascii="Times New Roman" w:eastAsia="TimesNewRomanPSMT" w:hAnsi="Times New Roman" w:cs="Times New Roman"/>
          <w:sz w:val="28"/>
          <w:szCs w:val="28"/>
          <w:lang w:val="az-Latn-AZ"/>
        </w:rPr>
        <w:t>n, MDB</w:t>
      </w:r>
      <w:r w:rsidR="009A7E31">
        <w:rPr>
          <w:rFonts w:ascii="Times New Roman" w:eastAsia="TimesNewRomanPSMT" w:hAnsi="Times New Roman" w:cs="Times New Roman"/>
          <w:sz w:val="28"/>
          <w:szCs w:val="28"/>
          <w:lang w:val="az-Latn-AZ"/>
        </w:rPr>
        <w:t>-</w:t>
      </w:r>
      <w:r w:rsidR="00B86559">
        <w:rPr>
          <w:rFonts w:ascii="Times New Roman" w:eastAsia="TimesNewRomanPSMT" w:hAnsi="Times New Roman" w:cs="Times New Roman"/>
          <w:sz w:val="28"/>
          <w:szCs w:val="28"/>
          <w:lang w:val="az-Latn-AZ"/>
        </w:rPr>
        <w:t>ö</w:t>
      </w:r>
      <w:r w:rsidRPr="00A65FB3">
        <w:rPr>
          <w:rFonts w:ascii="Times New Roman" w:eastAsia="TimesNewRomanPSMT" w:hAnsi="Times New Roman" w:cs="Times New Roman"/>
          <w:sz w:val="28"/>
          <w:szCs w:val="28"/>
          <w:lang w:val="az-Latn-AZ"/>
        </w:rPr>
        <w:t xml:space="preserve">lkələri innovasiya sahəsindəki gerilik nəticəsində ildə orta hesabla 1,214 milyard dollar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sait itirir. </w:t>
      </w:r>
    </w:p>
    <w:p w:rsidR="007B5881" w:rsidRPr="00A65FB3" w:rsidRDefault="007B5881" w:rsidP="00CB1197">
      <w:pPr>
        <w:spacing w:after="0" w:line="360" w:lineRule="auto"/>
        <w:ind w:firstLine="851"/>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Əgər ölkə yeni dünya bazarlarına çıxışı planlaşdırırsa, onda məhz innovativ iqtisadi artım ona belə imkanı təmin edə bilər, çünki innovasiyalar yeni malların yaradılmasını təklif edir, buhalda sərt rəqabətlə</w:t>
      </w:r>
      <w:r w:rsidR="00B86559">
        <w:rPr>
          <w:rFonts w:ascii="Times New Roman" w:eastAsia="TimesNewRomanPSMT" w:hAnsi="Times New Roman" w:cs="Times New Roman"/>
          <w:sz w:val="28"/>
          <w:szCs w:val="28"/>
          <w:lang w:val="az-Latn-AZ"/>
        </w:rPr>
        <w:t xml:space="preserve"> artıq mö</w:t>
      </w:r>
      <w:r w:rsidRPr="00A65FB3">
        <w:rPr>
          <w:rFonts w:ascii="Times New Roman" w:eastAsia="TimesNewRomanPSMT" w:hAnsi="Times New Roman" w:cs="Times New Roman"/>
          <w:sz w:val="28"/>
          <w:szCs w:val="28"/>
          <w:lang w:val="az-Latn-AZ"/>
        </w:rPr>
        <w:t>vcud olan bazarlarda möhkəmlənməyə calışmaqdansa yeni bazarların</w:t>
      </w:r>
      <w:r w:rsidR="009D761D">
        <w:rPr>
          <w:rFonts w:ascii="Times New Roman" w:eastAsia="TimesNewRomanPSMT" w:hAnsi="Times New Roman" w:cs="Times New Roman"/>
          <w:sz w:val="28"/>
          <w:szCs w:val="28"/>
          <w:lang w:val="az-Latn-AZ"/>
        </w:rPr>
        <w:t xml:space="preserve"> </w:t>
      </w:r>
      <w:r w:rsidRPr="00A65FB3">
        <w:rPr>
          <w:rFonts w:ascii="Times New Roman" w:eastAsia="TimesNewRomanPSMT" w:hAnsi="Times New Roman" w:cs="Times New Roman"/>
          <w:sz w:val="28"/>
          <w:szCs w:val="28"/>
          <w:lang w:val="az-Latn-AZ"/>
        </w:rPr>
        <w:t xml:space="preserve">yaradılması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onlarda lider </w:t>
      </w:r>
      <w:r w:rsidRPr="00A65FB3">
        <w:rPr>
          <w:rFonts w:ascii="Times New Roman" w:eastAsia="TimesNewRomanPSMT" w:hAnsi="Times New Roman" w:cs="Times New Roman"/>
          <w:sz w:val="28"/>
          <w:szCs w:val="28"/>
          <w:lang w:val="az-Latn-AZ"/>
        </w:rPr>
        <w:lastRenderedPageBreak/>
        <w:t xml:space="preserve">mövqeləri tutmaq daha məqsədəuyğundur. Milli muəssisələrin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iqtisadiyyatın rəqabətə davamlılığının artırılması məqsədi ilə ölkəmizin istehsal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innovasiya texnologiyalarının tətbiqi sahəsində başqa aparıcı ölkələrdən geriliyini minimuma endirmək əsas hədəflərdən biridir. Bununla əlaqədar olaraq</w:t>
      </w:r>
      <w:r w:rsidR="009A7E31">
        <w:rPr>
          <w:rFonts w:ascii="Times New Roman" w:eastAsia="TimesNewRomanPSMT" w:hAnsi="Times New Roman" w:cs="Times New Roman"/>
          <w:sz w:val="28"/>
          <w:szCs w:val="28"/>
          <w:lang w:val="az-Latn-AZ"/>
        </w:rPr>
        <w:t>-</w:t>
      </w:r>
      <w:r w:rsidRPr="00A65FB3">
        <w:rPr>
          <w:rFonts w:ascii="Times New Roman" w:eastAsia="TimesNewRomanPSMT" w:hAnsi="Times New Roman" w:cs="Times New Roman"/>
          <w:sz w:val="28"/>
          <w:szCs w:val="28"/>
          <w:lang w:val="az-Latn-AZ"/>
        </w:rPr>
        <w:t xml:space="preserve">innovasiya fəaliyyətinin inkişafının stimullaşdırılmasına yönəldilmiş müxtəlif tədbirlər işlənməli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tətbiq edilməlidir.</w:t>
      </w:r>
    </w:p>
    <w:p w:rsidR="007B5881" w:rsidRPr="00A65FB3" w:rsidRDefault="007B5881" w:rsidP="00CB1197">
      <w:pPr>
        <w:autoSpaceDE w:val="0"/>
        <w:autoSpaceDN w:val="0"/>
        <w:adjustRightInd w:val="0"/>
        <w:spacing w:after="0" w:line="360" w:lineRule="auto"/>
        <w:ind w:firstLine="851"/>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 xml:space="preserve">İnnovasiya muhiti üçün əlverişli şəraitin yaradılması prosesi olduqca mürəkkəb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resurs həcmlidir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burada tənzimləyici rol dovlətə məxsusdur.Buna görə innovasiya fəaliyyətinin stimullaşdırılması üsullarından biri əlverişlivergi mühitinin yaradılmasıdır.</w:t>
      </w:r>
    </w:p>
    <w:p w:rsidR="007B5881" w:rsidRPr="00A65FB3" w:rsidRDefault="007B5881" w:rsidP="00D52D7C">
      <w:pPr>
        <w:autoSpaceDE w:val="0"/>
        <w:autoSpaceDN w:val="0"/>
        <w:adjustRightInd w:val="0"/>
        <w:spacing w:after="0" w:line="360" w:lineRule="auto"/>
        <w:ind w:firstLine="709"/>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İnnovasiya fəaliyyətinin subyektləri aşağıdakılardır:</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 xml:space="preserve">innovasiya fəaliyyəti ilə məşğul olan huquqi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fiziki şəxslər;</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müxtəlif mülkiyyət formalarına malik olan innovasiyanı həyata keçirən innovasiya müəssisələri;</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 xml:space="preserve">innovasiya prosesində reallaşdırılan intellektual mülkiyyət sahibləri: ixtira, kəşf, sənaye istehsalın nümunəsi, layihə, qurğu, texnoloji </w:t>
      </w:r>
      <w:r w:rsidR="00DD5737">
        <w:rPr>
          <w:rFonts w:ascii="Times New Roman" w:eastAsia="TimesNewRomanPSMT" w:hAnsi="Times New Roman" w:cs="Times New Roman"/>
          <w:sz w:val="28"/>
          <w:szCs w:val="28"/>
          <w:lang w:val="az-Latn-AZ"/>
        </w:rPr>
        <w:t>hadisələr</w:t>
      </w:r>
      <w:r w:rsidRPr="00A65FB3">
        <w:rPr>
          <w:rFonts w:ascii="Times New Roman" w:eastAsia="TimesNewRomanPSMT" w:hAnsi="Times New Roman" w:cs="Times New Roman"/>
          <w:sz w:val="28"/>
          <w:szCs w:val="28"/>
          <w:lang w:val="az-Latn-AZ"/>
        </w:rPr>
        <w:t>,“nou-hau”, dizayn müəllifləri;</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 xml:space="preserve">innovasiyanın həyata keçirilməsinə investisiya yonəldən investorlar: banklar, fondlar, lizinq firmaları,vencurlar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s.;</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 xml:space="preserve">innovasiya prosesinə xidmət gostərən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onun infrastrukturunu təmin edən vasitəcilər: konsaltinq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injinirinq firmaları, texnoparklar, texnopolislər, texnoloji inkubatorlar, texnoloji mərkəzlər, </w:t>
      </w:r>
      <w:r w:rsidR="00013F2A">
        <w:rPr>
          <w:rFonts w:ascii="Times New Roman" w:eastAsia="TimesNewRomanPSMT" w:hAnsi="Times New Roman" w:cs="Times New Roman"/>
          <w:sz w:val="28"/>
          <w:szCs w:val="28"/>
          <w:lang w:val="az-Latn-AZ"/>
        </w:rPr>
        <w:t>məlumat</w:t>
      </w:r>
      <w:r w:rsidRPr="00A65FB3">
        <w:rPr>
          <w:rFonts w:ascii="Times New Roman" w:eastAsia="TimesNewRomanPSMT" w:hAnsi="Times New Roman" w:cs="Times New Roman"/>
          <w:sz w:val="28"/>
          <w:szCs w:val="28"/>
          <w:lang w:val="az-Latn-AZ"/>
        </w:rPr>
        <w:t xml:space="preserve"> mərkəzləri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s.;</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 xml:space="preserve">innovasiya fəaliyyətinin idarə edilməsində, koordinasiya edilməsində, tənzimlənməsində iştirak edən dövlət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yerli özünüidarəetmə təşkilatları.</w:t>
      </w:r>
    </w:p>
    <w:p w:rsidR="007B5881" w:rsidRPr="00A65FB3" w:rsidRDefault="007B5881" w:rsidP="00CB1197">
      <w:pPr>
        <w:tabs>
          <w:tab w:val="left" w:pos="0"/>
          <w:tab w:val="left" w:pos="1080"/>
        </w:tabs>
        <w:autoSpaceDE w:val="0"/>
        <w:autoSpaceDN w:val="0"/>
        <w:adjustRightInd w:val="0"/>
        <w:spacing w:after="0" w:line="360" w:lineRule="auto"/>
        <w:ind w:firstLine="851"/>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İnnovasiya fəaliyyəti məhsulları aşağıdakılardır:</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eastAsia="TimesNewRomanPSMT" w:hAnsi="Times New Roman" w:cs="Times New Roman"/>
          <w:sz w:val="28"/>
          <w:szCs w:val="28"/>
          <w:lang w:val="az-Latn-AZ"/>
        </w:rPr>
      </w:pPr>
      <w:r w:rsidRPr="00A65FB3">
        <w:rPr>
          <w:rFonts w:ascii="Times New Roman" w:eastAsia="TimesNewRomanPSMT" w:hAnsi="Times New Roman" w:cs="Times New Roman"/>
          <w:sz w:val="28"/>
          <w:szCs w:val="28"/>
          <w:lang w:val="az-Latn-AZ"/>
        </w:rPr>
        <w:t>innovasiya layihələri;</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hAnsi="Times New Roman" w:cs="Times New Roman"/>
          <w:sz w:val="28"/>
          <w:szCs w:val="28"/>
          <w:lang w:val="az-Latn-AZ"/>
        </w:rPr>
      </w:pPr>
      <w:r w:rsidRPr="00A65FB3">
        <w:rPr>
          <w:rFonts w:ascii="Times New Roman" w:eastAsia="TimesNewRomanPSMT" w:hAnsi="Times New Roman" w:cs="Times New Roman"/>
          <w:sz w:val="28"/>
          <w:szCs w:val="28"/>
          <w:lang w:val="az-Latn-AZ"/>
        </w:rPr>
        <w:t xml:space="preserve">müəyyən sosial-iqtisadi, ekoloji səmərəni təmin edən istehsalda mənimsənilmiş texnoloji </w:t>
      </w:r>
      <w:r w:rsidR="00DD5737">
        <w:rPr>
          <w:rFonts w:ascii="Times New Roman" w:eastAsia="TimesNewRomanPSMT" w:hAnsi="Times New Roman" w:cs="Times New Roman"/>
          <w:sz w:val="28"/>
          <w:szCs w:val="28"/>
          <w:lang w:val="az-Latn-AZ"/>
        </w:rPr>
        <w:t>hadisələr</w:t>
      </w:r>
      <w:r w:rsidRPr="00A65FB3">
        <w:rPr>
          <w:rFonts w:ascii="Times New Roman" w:eastAsia="TimesNewRomanPSMT" w:hAnsi="Times New Roman" w:cs="Times New Roman"/>
          <w:sz w:val="28"/>
          <w:szCs w:val="28"/>
          <w:lang w:val="az-Latn-AZ"/>
        </w:rPr>
        <w:t>;</w:t>
      </w:r>
    </w:p>
    <w:p w:rsidR="007B5881" w:rsidRPr="00A65FB3" w:rsidRDefault="007B5881" w:rsidP="003A4BA2">
      <w:pPr>
        <w:pStyle w:val="a3"/>
        <w:numPr>
          <w:ilvl w:val="0"/>
          <w:numId w:val="4"/>
        </w:numPr>
        <w:tabs>
          <w:tab w:val="left" w:pos="1080"/>
        </w:tabs>
        <w:autoSpaceDE w:val="0"/>
        <w:autoSpaceDN w:val="0"/>
        <w:adjustRightInd w:val="0"/>
        <w:spacing w:after="0" w:line="360" w:lineRule="auto"/>
        <w:ind w:left="0" w:firstLine="900"/>
        <w:jc w:val="both"/>
        <w:rPr>
          <w:rFonts w:ascii="Times New Roman" w:hAnsi="Times New Roman" w:cs="Times New Roman"/>
          <w:sz w:val="28"/>
          <w:szCs w:val="28"/>
          <w:lang w:val="az-Latn-AZ"/>
        </w:rPr>
      </w:pPr>
      <w:r w:rsidRPr="00A65FB3">
        <w:rPr>
          <w:rFonts w:ascii="Times New Roman" w:eastAsia="TimesNewRomanPSMT" w:hAnsi="Times New Roman" w:cs="Times New Roman"/>
          <w:sz w:val="28"/>
          <w:szCs w:val="28"/>
          <w:lang w:val="az-Latn-AZ"/>
        </w:rPr>
        <w:t>elmi-texniki</w:t>
      </w:r>
      <w:r w:rsidR="009D761D">
        <w:rPr>
          <w:rFonts w:ascii="Times New Roman" w:eastAsia="TimesNewRomanPSMT" w:hAnsi="Times New Roman" w:cs="Times New Roman"/>
          <w:sz w:val="28"/>
          <w:szCs w:val="28"/>
          <w:lang w:val="az-Latn-AZ"/>
        </w:rPr>
        <w:t xml:space="preserve"> </w:t>
      </w:r>
      <w:r w:rsidRPr="00A65FB3">
        <w:rPr>
          <w:rFonts w:ascii="Times New Roman" w:eastAsia="TimesNewRomanPSMT" w:hAnsi="Times New Roman" w:cs="Times New Roman"/>
          <w:sz w:val="28"/>
          <w:szCs w:val="28"/>
          <w:lang w:val="az-Latn-AZ"/>
        </w:rPr>
        <w:t xml:space="preserve">nailiyyətləri, nəticələri olan – prinsipcə, yeni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ya yaxşılaşdırılmış məhsullar (xidmətlər) </w:t>
      </w:r>
      <w:r w:rsidR="000C23E3">
        <w:rPr>
          <w:rFonts w:ascii="Times New Roman" w:eastAsia="TimesNewRomanPSMT" w:hAnsi="Times New Roman" w:cs="Times New Roman"/>
          <w:sz w:val="28"/>
          <w:szCs w:val="28"/>
          <w:lang w:val="az-Latn-AZ"/>
        </w:rPr>
        <w:t>və</w:t>
      </w:r>
      <w:r w:rsidRPr="00A65FB3">
        <w:rPr>
          <w:rFonts w:ascii="Times New Roman" w:eastAsia="TimesNewRomanPSMT" w:hAnsi="Times New Roman" w:cs="Times New Roman"/>
          <w:sz w:val="28"/>
          <w:szCs w:val="28"/>
          <w:lang w:val="az-Latn-AZ"/>
        </w:rPr>
        <w:t xml:space="preserve"> s.</w:t>
      </w:r>
    </w:p>
    <w:p w:rsidR="007B5881" w:rsidRPr="00A65FB3" w:rsidRDefault="007B5881" w:rsidP="00CB1197">
      <w:pPr>
        <w:spacing w:after="0" w:line="360" w:lineRule="auto"/>
        <w:ind w:firstLine="851"/>
        <w:jc w:val="both"/>
        <w:rPr>
          <w:rFonts w:ascii="Times New Roman" w:hAnsi="Times New Roman" w:cs="Times New Roman"/>
          <w:sz w:val="28"/>
          <w:szCs w:val="28"/>
          <w:lang w:val="az-Latn-AZ"/>
        </w:rPr>
      </w:pPr>
      <w:r w:rsidRPr="00A65FB3">
        <w:rPr>
          <w:rFonts w:ascii="Times New Roman" w:hAnsi="Times New Roman" w:cs="Times New Roman"/>
          <w:b/>
          <w:i/>
          <w:color w:val="000000"/>
          <w:sz w:val="28"/>
          <w:szCs w:val="28"/>
          <w:lang w:val="az-Latn-AZ"/>
        </w:rPr>
        <w:lastRenderedPageBreak/>
        <w:t xml:space="preserve">Tədqiqatın məqsəd </w:t>
      </w:r>
      <w:r w:rsidR="000C23E3">
        <w:rPr>
          <w:rFonts w:ascii="Times New Roman" w:hAnsi="Times New Roman" w:cs="Times New Roman"/>
          <w:b/>
          <w:i/>
          <w:color w:val="000000"/>
          <w:sz w:val="28"/>
          <w:szCs w:val="28"/>
          <w:lang w:val="az-Latn-AZ"/>
        </w:rPr>
        <w:t>və</w:t>
      </w:r>
      <w:r w:rsidRPr="00A65FB3">
        <w:rPr>
          <w:rFonts w:ascii="Times New Roman" w:hAnsi="Times New Roman" w:cs="Times New Roman"/>
          <w:b/>
          <w:i/>
          <w:color w:val="000000"/>
          <w:sz w:val="28"/>
          <w:szCs w:val="28"/>
          <w:lang w:val="az-Latn-AZ"/>
        </w:rPr>
        <w:t xml:space="preserve"> </w:t>
      </w:r>
      <w:r w:rsidR="000C23E3">
        <w:rPr>
          <w:rFonts w:ascii="Times New Roman" w:hAnsi="Times New Roman" w:cs="Times New Roman"/>
          <w:b/>
          <w:i/>
          <w:color w:val="000000"/>
          <w:sz w:val="28"/>
          <w:szCs w:val="28"/>
          <w:lang w:val="az-Latn-AZ"/>
        </w:rPr>
        <w:t>və</w:t>
      </w:r>
      <w:r w:rsidRPr="00A65FB3">
        <w:rPr>
          <w:rFonts w:ascii="Times New Roman" w:hAnsi="Times New Roman" w:cs="Times New Roman"/>
          <w:b/>
          <w:i/>
          <w:color w:val="000000"/>
          <w:sz w:val="28"/>
          <w:szCs w:val="28"/>
          <w:lang w:val="az-Latn-AZ"/>
        </w:rPr>
        <w:t>zifələri.</w:t>
      </w:r>
      <w:r w:rsidRPr="00A65FB3">
        <w:rPr>
          <w:rFonts w:ascii="Times New Roman" w:hAnsi="Times New Roman" w:cs="Times New Roman"/>
          <w:color w:val="000000"/>
          <w:sz w:val="28"/>
          <w:szCs w:val="28"/>
          <w:lang w:val="az-Latn-AZ"/>
        </w:rPr>
        <w:t xml:space="preserve"> Tədqiqatın məqsədi </w:t>
      </w:r>
      <w:r w:rsidRPr="00A65FB3">
        <w:rPr>
          <w:rFonts w:ascii="Times New Roman" w:hAnsi="Times New Roman" w:cs="Times New Roman"/>
          <w:sz w:val="28"/>
          <w:szCs w:val="28"/>
          <w:lang w:val="az-Latn-AZ"/>
        </w:rPr>
        <w:t xml:space="preserve">innovasiya biznesində tətbiq olunan layihələrin iqtisadi səmərəliliyinin artırılması yollarını, innovasiya layihələrinin qiymətləndirilməsi üsulları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iqtisadi təhlilini, innovasiya layihələrinin idarəedilməsi metodologiyası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metodlarını, innovasiya layihələrinin iqtisadi səmərəliliyinin təhlil prinsipləri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qiymətləndirmə üsullarını, innovasiya layihələrinin səmərəliliyinin iqtisadi qiymətləndirilməsinin metodik əsaslarının təkmiləşməsini, layihəniyyətinin formalaşması, innovasiya layihəsi konsepsiyasının işlənməsi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s. kimi məsələləri ətraflı şəkildə araşdıraraq izah etməkdir. </w:t>
      </w:r>
    </w:p>
    <w:p w:rsidR="007B5881" w:rsidRPr="00A65FB3" w:rsidRDefault="007B5881" w:rsidP="00CB1197">
      <w:pPr>
        <w:spacing w:after="0" w:line="360" w:lineRule="auto"/>
        <w:ind w:firstLine="851"/>
        <w:jc w:val="both"/>
        <w:rPr>
          <w:rFonts w:ascii="Times New Roman" w:hAnsi="Times New Roman" w:cs="Times New Roman"/>
          <w:color w:val="000000"/>
          <w:sz w:val="28"/>
          <w:szCs w:val="28"/>
          <w:lang w:val="az-Latn-AZ"/>
        </w:rPr>
      </w:pPr>
      <w:r w:rsidRPr="00A65FB3">
        <w:rPr>
          <w:rFonts w:ascii="Times New Roman" w:hAnsi="Times New Roman" w:cs="Times New Roman"/>
          <w:color w:val="000000"/>
          <w:sz w:val="28"/>
          <w:szCs w:val="28"/>
          <w:lang w:val="az-Latn-AZ"/>
        </w:rPr>
        <w:t xml:space="preserve">Qeyd olunan məqsədə nail olmaq üçün aşağıdakı </w:t>
      </w:r>
      <w:r w:rsidR="000C23E3">
        <w:rPr>
          <w:rFonts w:ascii="Times New Roman" w:hAnsi="Times New Roman" w:cs="Times New Roman"/>
          <w:color w:val="000000"/>
          <w:sz w:val="28"/>
          <w:szCs w:val="28"/>
          <w:lang w:val="az-Latn-AZ"/>
        </w:rPr>
        <w:t>və</w:t>
      </w:r>
      <w:r w:rsidRPr="00A65FB3">
        <w:rPr>
          <w:rFonts w:ascii="Times New Roman" w:hAnsi="Times New Roman" w:cs="Times New Roman"/>
          <w:color w:val="000000"/>
          <w:sz w:val="28"/>
          <w:szCs w:val="28"/>
          <w:lang w:val="az-Latn-AZ"/>
        </w:rPr>
        <w:t>zifələr qarşıya qoyulmuşdur:</w:t>
      </w:r>
    </w:p>
    <w:p w:rsidR="007B5881" w:rsidRPr="00A65FB3" w:rsidRDefault="007B5881" w:rsidP="003A4BA2">
      <w:pPr>
        <w:pStyle w:val="a3"/>
        <w:numPr>
          <w:ilvl w:val="1"/>
          <w:numId w:val="3"/>
        </w:numPr>
        <w:tabs>
          <w:tab w:val="left" w:pos="1170"/>
        </w:tabs>
        <w:spacing w:after="0" w:line="360" w:lineRule="auto"/>
        <w:ind w:left="0" w:firstLine="90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 xml:space="preserve">biznesin rəqabət üstünlüklərinin təmin edilməsində innovasiya prosesinin yerini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rolunu müəyyənləşdirmək;</w:t>
      </w:r>
    </w:p>
    <w:p w:rsidR="007B5881" w:rsidRPr="00A65FB3" w:rsidRDefault="007B5881" w:rsidP="003A4BA2">
      <w:pPr>
        <w:pStyle w:val="a3"/>
        <w:numPr>
          <w:ilvl w:val="1"/>
          <w:numId w:val="3"/>
        </w:numPr>
        <w:tabs>
          <w:tab w:val="left" w:pos="1170"/>
        </w:tabs>
        <w:spacing w:after="0" w:line="360" w:lineRule="auto"/>
        <w:ind w:left="0" w:firstLine="90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 xml:space="preserve">innovasiya layihələrinin tərtibi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qiymətləndirilməsinin nəzəri-metodoloji aspektlərini tədqiq etmək; </w:t>
      </w:r>
    </w:p>
    <w:p w:rsidR="007B5881" w:rsidRPr="00A65FB3" w:rsidRDefault="007B5881" w:rsidP="003A4BA2">
      <w:pPr>
        <w:pStyle w:val="a3"/>
        <w:numPr>
          <w:ilvl w:val="1"/>
          <w:numId w:val="3"/>
        </w:numPr>
        <w:tabs>
          <w:tab w:val="left" w:pos="1170"/>
        </w:tabs>
        <w:spacing w:after="0" w:line="360" w:lineRule="auto"/>
        <w:ind w:left="0" w:firstLine="90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 xml:space="preserve">Azərbaycan iqtisadiyyatında innovasiya layihələrinin tətbiqinin mövcud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ziyyətini qiymətləndirmək;</w:t>
      </w:r>
    </w:p>
    <w:p w:rsidR="007B5881" w:rsidRPr="00A65FB3" w:rsidRDefault="007B5881" w:rsidP="003A4BA2">
      <w:pPr>
        <w:pStyle w:val="a3"/>
        <w:numPr>
          <w:ilvl w:val="1"/>
          <w:numId w:val="3"/>
        </w:numPr>
        <w:tabs>
          <w:tab w:val="left" w:pos="1170"/>
        </w:tabs>
        <w:spacing w:after="0" w:line="360" w:lineRule="auto"/>
        <w:ind w:left="0" w:firstLine="90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innovasiya layihələrinin iqtisadi səmərəliliyinin artırılmasının təşkilati-iqtisadi amillərini müəyyən etmək;</w:t>
      </w:r>
    </w:p>
    <w:p w:rsidR="007B5881" w:rsidRPr="00A65FB3" w:rsidRDefault="007B5881" w:rsidP="003A4BA2">
      <w:pPr>
        <w:pStyle w:val="a3"/>
        <w:numPr>
          <w:ilvl w:val="1"/>
          <w:numId w:val="3"/>
        </w:numPr>
        <w:tabs>
          <w:tab w:val="left" w:pos="1170"/>
        </w:tabs>
        <w:spacing w:after="0" w:line="360" w:lineRule="auto"/>
        <w:ind w:left="0" w:firstLine="90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 xml:space="preserve">rəqabət qabiliyyətli innovasiya layihələrinin reallaşdırılmasının strateji idarəetmə mexanizmlərini tədqiq etmək; </w:t>
      </w:r>
    </w:p>
    <w:p w:rsidR="007B5881" w:rsidRPr="00A65FB3" w:rsidRDefault="007B5881" w:rsidP="003A4BA2">
      <w:pPr>
        <w:pStyle w:val="a3"/>
        <w:numPr>
          <w:ilvl w:val="1"/>
          <w:numId w:val="3"/>
        </w:numPr>
        <w:tabs>
          <w:tab w:val="left" w:pos="1170"/>
        </w:tabs>
        <w:spacing w:after="0" w:line="360" w:lineRule="auto"/>
        <w:ind w:left="0" w:firstLine="90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 xml:space="preserve">innovasiya bazarında effektiv layihələrinin reallaşdırılmasının stimullaşdırılması mexanizminin təkmilləşdirilməsinə dair təklif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tövsiyyələr vermək; </w:t>
      </w:r>
    </w:p>
    <w:p w:rsidR="007B5881" w:rsidRPr="00A65FB3" w:rsidRDefault="007B5881" w:rsidP="003A4BA2">
      <w:pPr>
        <w:pStyle w:val="a3"/>
        <w:numPr>
          <w:ilvl w:val="1"/>
          <w:numId w:val="3"/>
        </w:numPr>
        <w:tabs>
          <w:tab w:val="left" w:pos="1170"/>
        </w:tabs>
        <w:spacing w:after="0" w:line="360" w:lineRule="auto"/>
        <w:ind w:left="0" w:firstLine="90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 xml:space="preserve">biznesin strateji idarə edilməsində innovasiya layihələrinin iqtisadi səmərəliliyinin artırılmasının rolunu əsaslandırmaq; </w:t>
      </w:r>
    </w:p>
    <w:p w:rsidR="007B5881" w:rsidRPr="00A65FB3" w:rsidRDefault="007B5881" w:rsidP="003A4BA2">
      <w:pPr>
        <w:pStyle w:val="a3"/>
        <w:numPr>
          <w:ilvl w:val="1"/>
          <w:numId w:val="3"/>
        </w:numPr>
        <w:tabs>
          <w:tab w:val="left" w:pos="1170"/>
        </w:tabs>
        <w:spacing w:after="0" w:line="360" w:lineRule="auto"/>
        <w:ind w:left="0" w:firstLine="900"/>
        <w:jc w:val="both"/>
        <w:rPr>
          <w:rFonts w:ascii="Times New Roman" w:hAnsi="Times New Roman" w:cs="Times New Roman"/>
          <w:sz w:val="28"/>
          <w:szCs w:val="28"/>
          <w:lang w:val="az-Latn-AZ"/>
        </w:rPr>
      </w:pPr>
      <w:r w:rsidRPr="00A65FB3">
        <w:rPr>
          <w:rFonts w:ascii="Times New Roman" w:hAnsi="Times New Roman" w:cs="Times New Roman"/>
          <w:sz w:val="28"/>
          <w:szCs w:val="28"/>
          <w:lang w:val="az-Latn-AZ"/>
        </w:rPr>
        <w:t xml:space="preserve">sahibkarlıq sistemində innovasiya layihələrinin maliyyələşdirilməsi mexanizminin təkmilləşdirilməsi ilə bağlı təklif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tövsiyyələr işləyib hazırlamaq.</w:t>
      </w:r>
    </w:p>
    <w:p w:rsidR="007B5881" w:rsidRPr="00A65FB3" w:rsidRDefault="007B5881" w:rsidP="009A7E31">
      <w:pPr>
        <w:spacing w:after="0" w:line="360" w:lineRule="auto"/>
        <w:ind w:firstLine="851"/>
        <w:jc w:val="both"/>
        <w:rPr>
          <w:rFonts w:ascii="Times New Roman" w:hAnsi="Times New Roman" w:cs="Times New Roman"/>
          <w:color w:val="000000"/>
          <w:sz w:val="28"/>
          <w:szCs w:val="28"/>
          <w:lang w:val="az-Latn-AZ"/>
        </w:rPr>
      </w:pPr>
      <w:r w:rsidRPr="00A65FB3">
        <w:rPr>
          <w:rFonts w:ascii="Times New Roman" w:hAnsi="Times New Roman" w:cs="Times New Roman"/>
          <w:b/>
          <w:i/>
          <w:color w:val="000000"/>
          <w:sz w:val="28"/>
          <w:szCs w:val="28"/>
          <w:lang w:val="az-Latn-AZ"/>
        </w:rPr>
        <w:t>Tədqiqatın elmi yeniliyi.</w:t>
      </w:r>
      <w:r w:rsidRPr="00A65FB3">
        <w:rPr>
          <w:rFonts w:ascii="Times New Roman" w:hAnsi="Times New Roman" w:cs="Times New Roman"/>
          <w:b/>
          <w:color w:val="000000"/>
          <w:sz w:val="28"/>
          <w:szCs w:val="28"/>
          <w:lang w:val="az-Latn-AZ"/>
        </w:rPr>
        <w:t xml:space="preserve">  </w:t>
      </w:r>
      <w:r w:rsidRPr="00A65FB3">
        <w:rPr>
          <w:rFonts w:ascii="Times New Roman" w:hAnsi="Times New Roman" w:cs="Times New Roman"/>
          <w:sz w:val="28"/>
          <w:szCs w:val="28"/>
          <w:lang w:val="az-Latn-AZ"/>
        </w:rPr>
        <w:t xml:space="preserve">İnnovasiya  biznesi müxtəlif sahələrdə yeniliklərin yaradılması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təcrübədə istifadə edilməsi prosesidir. Sənaye </w:t>
      </w:r>
      <w:r w:rsidRPr="00A65FB3">
        <w:rPr>
          <w:rFonts w:ascii="Times New Roman" w:hAnsi="Times New Roman" w:cs="Times New Roman"/>
          <w:sz w:val="28"/>
          <w:szCs w:val="28"/>
          <w:lang w:val="az-Latn-AZ"/>
        </w:rPr>
        <w:lastRenderedPageBreak/>
        <w:t>müəssisələrinin elmi-texniki tərəqqinin son nailiyyətləri</w:t>
      </w:r>
      <w:r w:rsidR="009D761D">
        <w:rPr>
          <w:rFonts w:ascii="Times New Roman" w:hAnsi="Times New Roman" w:cs="Times New Roman"/>
          <w:sz w:val="28"/>
          <w:szCs w:val="28"/>
          <w:lang w:val="az-Latn-AZ"/>
        </w:rPr>
        <w:t xml:space="preserve"> </w:t>
      </w:r>
      <w:r w:rsidRPr="00A65FB3">
        <w:rPr>
          <w:rFonts w:ascii="Times New Roman" w:hAnsi="Times New Roman" w:cs="Times New Roman"/>
          <w:sz w:val="28"/>
          <w:szCs w:val="28"/>
          <w:lang w:val="az-Latn-AZ"/>
        </w:rPr>
        <w:t>əsasında modernləşdirilməsi, mütərəqqi texnologiyaların tətbiqi, bazarda amansız rəqabətə davam gətirə bilən yüksək keyfiyyətli məhsul istehsalının artırılması innovasiya biznesinin inkişafından daha çox asılıdır.</w:t>
      </w:r>
      <w:r w:rsidR="005A1625">
        <w:rPr>
          <w:rFonts w:ascii="Times New Roman" w:hAnsi="Times New Roman" w:cs="Times New Roman"/>
          <w:sz w:val="28"/>
          <w:szCs w:val="28"/>
          <w:lang w:val="az-Latn-AZ"/>
        </w:rPr>
        <w:t xml:space="preserve"> İ</w:t>
      </w:r>
      <w:r w:rsidRPr="00A65FB3">
        <w:rPr>
          <w:rFonts w:ascii="Times New Roman" w:hAnsi="Times New Roman" w:cs="Times New Roman"/>
          <w:sz w:val="28"/>
          <w:szCs w:val="28"/>
          <w:lang w:val="az-Latn-AZ"/>
        </w:rPr>
        <w:t xml:space="preserve">nnovasiya sferasında iqtisadi mühitin dəyişilməsini müəyyənləşdirən bir sıra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ziyyətləri araşdırmaq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onlar</w:t>
      </w:r>
      <w:r w:rsidR="009D761D">
        <w:rPr>
          <w:rFonts w:ascii="Times New Roman" w:hAnsi="Times New Roman" w:cs="Times New Roman"/>
          <w:sz w:val="28"/>
          <w:szCs w:val="28"/>
          <w:lang w:val="az-Latn-AZ"/>
        </w:rPr>
        <w:t xml:space="preserve">ı </w:t>
      </w:r>
      <w:r w:rsidRPr="00A65FB3">
        <w:rPr>
          <w:rFonts w:ascii="Times New Roman" w:hAnsi="Times New Roman" w:cs="Times New Roman"/>
          <w:sz w:val="28"/>
          <w:szCs w:val="28"/>
          <w:lang w:val="az-Latn-AZ"/>
        </w:rPr>
        <w:t>biznes fəaliyyətində nəzərə almaq olduqca vacibdir.</w:t>
      </w:r>
      <w:r w:rsidRPr="00A65FB3">
        <w:rPr>
          <w:rFonts w:ascii="Times New Roman" w:hAnsi="Times New Roman" w:cs="Times New Roman"/>
          <w:b/>
          <w:i/>
          <w:color w:val="000000"/>
          <w:sz w:val="28"/>
          <w:szCs w:val="28"/>
          <w:lang w:val="az-Latn-AZ"/>
        </w:rPr>
        <w:t>Tədqiqatın praktiki əhəmiyyəti.</w:t>
      </w:r>
      <w:r w:rsidRPr="00A65FB3">
        <w:rPr>
          <w:rFonts w:ascii="Times New Roman" w:hAnsi="Times New Roman" w:cs="Times New Roman"/>
          <w:color w:val="000000"/>
          <w:sz w:val="28"/>
          <w:szCs w:val="28"/>
          <w:lang w:val="az-Latn-AZ"/>
        </w:rPr>
        <w:t xml:space="preserve"> Tədqiqat zamanı Azərbaycanın innovasiya sisteminin inkişafı araşdırılaraq bəzi praktiki nəticələr əldə olunmuşdur. Tədqiqatın praktiki əhəmiyyəti müasir biznes sistemində effektiv innovasiya layihələrinin işənib hazırlanmasından ibarətdir. Tədqiqatın nəticələri respublikanın sahibkarlıq subyektəri tərəfindən innovasiya layihələrinin idarə edilməsi strategiyasının, innovasiya istiqamətli məqsədli proqramların işlənib hazırlanması </w:t>
      </w:r>
      <w:r w:rsidR="000C23E3">
        <w:rPr>
          <w:rFonts w:ascii="Times New Roman" w:hAnsi="Times New Roman" w:cs="Times New Roman"/>
          <w:color w:val="000000"/>
          <w:sz w:val="28"/>
          <w:szCs w:val="28"/>
          <w:lang w:val="az-Latn-AZ"/>
        </w:rPr>
        <w:t>və</w:t>
      </w:r>
      <w:r w:rsidRPr="00A65FB3">
        <w:rPr>
          <w:rFonts w:ascii="Times New Roman" w:hAnsi="Times New Roman" w:cs="Times New Roman"/>
          <w:color w:val="000000"/>
          <w:sz w:val="28"/>
          <w:szCs w:val="28"/>
          <w:lang w:val="az-Latn-AZ"/>
        </w:rPr>
        <w:t xml:space="preserve"> reallaşdırılmsı zamanı istifadə oluna bilər.</w:t>
      </w:r>
    </w:p>
    <w:p w:rsidR="007B5881" w:rsidRPr="00A65FB3" w:rsidRDefault="007B5881" w:rsidP="008A6853">
      <w:pPr>
        <w:autoSpaceDE w:val="0"/>
        <w:autoSpaceDN w:val="0"/>
        <w:adjustRightInd w:val="0"/>
        <w:spacing w:after="0" w:line="360" w:lineRule="auto"/>
        <w:ind w:firstLine="851"/>
        <w:jc w:val="both"/>
        <w:rPr>
          <w:rFonts w:ascii="Times New Roman" w:hAnsi="Times New Roman" w:cs="Times New Roman"/>
          <w:sz w:val="28"/>
          <w:szCs w:val="28"/>
          <w:lang w:val="az-Latn-AZ"/>
        </w:rPr>
      </w:pPr>
      <w:r w:rsidRPr="00A65FB3">
        <w:rPr>
          <w:rFonts w:ascii="Times New Roman" w:hAnsi="Times New Roman" w:cs="Times New Roman"/>
          <w:b/>
          <w:i/>
          <w:sz w:val="28"/>
          <w:szCs w:val="28"/>
          <w:lang w:val="az-Latn-AZ"/>
        </w:rPr>
        <w:t xml:space="preserve">Tədqiqatın predmeti </w:t>
      </w:r>
      <w:r w:rsidR="000C23E3">
        <w:rPr>
          <w:rFonts w:ascii="Times New Roman" w:hAnsi="Times New Roman" w:cs="Times New Roman"/>
          <w:b/>
          <w:i/>
          <w:sz w:val="28"/>
          <w:szCs w:val="28"/>
          <w:lang w:val="az-Latn-AZ"/>
        </w:rPr>
        <w:t>və</w:t>
      </w:r>
      <w:r w:rsidRPr="00A65FB3">
        <w:rPr>
          <w:rFonts w:ascii="Times New Roman" w:hAnsi="Times New Roman" w:cs="Times New Roman"/>
          <w:b/>
          <w:i/>
          <w:sz w:val="28"/>
          <w:szCs w:val="28"/>
          <w:lang w:val="az-Latn-AZ"/>
        </w:rPr>
        <w:t xml:space="preserve"> obyekti.</w:t>
      </w:r>
      <w:r w:rsidRPr="00A65FB3">
        <w:rPr>
          <w:rFonts w:ascii="Times New Roman" w:hAnsi="Times New Roman" w:cs="Times New Roman"/>
          <w:b/>
          <w:sz w:val="28"/>
          <w:szCs w:val="28"/>
          <w:lang w:val="az-Latn-AZ"/>
        </w:rPr>
        <w:t xml:space="preserve"> </w:t>
      </w:r>
      <w:r w:rsidRPr="00A65FB3">
        <w:rPr>
          <w:rFonts w:ascii="Times New Roman" w:hAnsi="Times New Roman" w:cs="Times New Roman"/>
          <w:sz w:val="28"/>
          <w:szCs w:val="28"/>
          <w:lang w:val="az-Latn-AZ"/>
        </w:rPr>
        <w:t xml:space="preserve">Tədqiqatın predmetini müasir biznes sistemində innovasiya layihələrinin iqtisadi səmərəliliyinin artırılmasının nəzəri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praktiki məsələlər kompleksi təşkil edir. Tədqiqatın obyektini isə innovasiya yönümlü investisiya layihələri reallaşdırılan bizne sistemi təşkil edir. </w:t>
      </w:r>
    </w:p>
    <w:p w:rsidR="007B5881" w:rsidRPr="00A65FB3" w:rsidRDefault="007B5881" w:rsidP="008A6853">
      <w:pPr>
        <w:spacing w:after="0" w:line="360" w:lineRule="auto"/>
        <w:ind w:firstLine="851"/>
        <w:jc w:val="both"/>
        <w:rPr>
          <w:rFonts w:ascii="Times New Roman" w:hAnsi="Times New Roman" w:cs="Times New Roman"/>
          <w:sz w:val="28"/>
          <w:szCs w:val="28"/>
          <w:lang w:val="az-Latn-AZ"/>
        </w:rPr>
      </w:pPr>
      <w:r w:rsidRPr="00A65FB3">
        <w:rPr>
          <w:rFonts w:ascii="Times New Roman" w:hAnsi="Times New Roman" w:cs="Times New Roman"/>
          <w:b/>
          <w:i/>
          <w:sz w:val="28"/>
          <w:szCs w:val="28"/>
          <w:lang w:val="az-Latn-AZ"/>
        </w:rPr>
        <w:t>Tədqiqatın nəzəri-metodoloji əsasını</w:t>
      </w:r>
      <w:r w:rsidRPr="00A65FB3">
        <w:rPr>
          <w:rFonts w:ascii="Times New Roman" w:hAnsi="Times New Roman" w:cs="Times New Roman"/>
          <w:sz w:val="28"/>
          <w:szCs w:val="28"/>
          <w:lang w:val="az-Latn-AZ"/>
        </w:rPr>
        <w:t xml:space="preserve"> Azərbaycan Respublikası Prezidentinin Fərmanları, Nazirlər Kabinetinin qərar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sərəncamları, Milli Məclisin qanunvericilik aktları, xarici müəlliflrin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Azərbaycan alimlərinin innovasiya siyasəti, prosesi </w:t>
      </w:r>
      <w:r w:rsidR="000C23E3">
        <w:rPr>
          <w:rFonts w:ascii="Times New Roman" w:hAnsi="Times New Roman" w:cs="Times New Roman"/>
          <w:sz w:val="28"/>
          <w:szCs w:val="28"/>
          <w:lang w:val="az-Latn-AZ"/>
        </w:rPr>
        <w:t>və</w:t>
      </w:r>
      <w:r w:rsidRPr="00A65FB3">
        <w:rPr>
          <w:rFonts w:ascii="Times New Roman" w:hAnsi="Times New Roman" w:cs="Times New Roman"/>
          <w:sz w:val="28"/>
          <w:szCs w:val="28"/>
          <w:lang w:val="az-Latn-AZ"/>
        </w:rPr>
        <w:t xml:space="preserve"> layihələri sahəsində elmi əsərləri təşkil edir.</w:t>
      </w:r>
    </w:p>
    <w:p w:rsidR="007B5881" w:rsidRDefault="007B5881" w:rsidP="000B7753">
      <w:pPr>
        <w:spacing w:after="0" w:line="360" w:lineRule="auto"/>
        <w:ind w:firstLine="851"/>
        <w:jc w:val="both"/>
        <w:rPr>
          <w:rFonts w:ascii="Times New Roman" w:hAnsi="Times New Roman" w:cs="Times New Roman"/>
          <w:color w:val="000000"/>
          <w:sz w:val="28"/>
          <w:szCs w:val="28"/>
          <w:lang w:val="az-Latn-AZ"/>
        </w:rPr>
      </w:pPr>
      <w:r w:rsidRPr="005A1625">
        <w:rPr>
          <w:rFonts w:ascii="Times New Roman" w:hAnsi="Times New Roman" w:cs="Times New Roman"/>
          <w:b/>
          <w:i/>
          <w:sz w:val="28"/>
          <w:szCs w:val="28"/>
          <w:lang w:val="az-Latn-AZ"/>
        </w:rPr>
        <w:t xml:space="preserve">Dissertasiya işinin </w:t>
      </w:r>
      <w:r w:rsidR="00013F2A">
        <w:rPr>
          <w:rFonts w:ascii="Times New Roman" w:hAnsi="Times New Roman" w:cs="Times New Roman"/>
          <w:b/>
          <w:i/>
          <w:sz w:val="28"/>
          <w:szCs w:val="28"/>
          <w:lang w:val="az-Latn-AZ"/>
        </w:rPr>
        <w:t>məlumat</w:t>
      </w:r>
      <w:r w:rsidRPr="005A1625">
        <w:rPr>
          <w:rFonts w:ascii="Times New Roman" w:hAnsi="Times New Roman" w:cs="Times New Roman"/>
          <w:b/>
          <w:i/>
          <w:sz w:val="28"/>
          <w:szCs w:val="28"/>
          <w:lang w:val="az-Latn-AZ"/>
        </w:rPr>
        <w:t xml:space="preserve"> bazasnı</w:t>
      </w:r>
      <w:r w:rsidRPr="005A1625">
        <w:rPr>
          <w:rFonts w:ascii="Times New Roman" w:hAnsi="Times New Roman" w:cs="Times New Roman"/>
          <w:sz w:val="28"/>
          <w:szCs w:val="28"/>
          <w:lang w:val="az-Latn-AZ"/>
        </w:rPr>
        <w:t xml:space="preserve"> Azərbaycan Respublikası İqtisadiyyat </w:t>
      </w:r>
      <w:r w:rsidR="000C23E3">
        <w:rPr>
          <w:rFonts w:ascii="Times New Roman" w:hAnsi="Times New Roman" w:cs="Times New Roman"/>
          <w:sz w:val="28"/>
          <w:szCs w:val="28"/>
          <w:lang w:val="az-Latn-AZ"/>
        </w:rPr>
        <w:t>və</w:t>
      </w:r>
      <w:r w:rsidRPr="005A1625">
        <w:rPr>
          <w:rFonts w:ascii="Times New Roman" w:hAnsi="Times New Roman" w:cs="Times New Roman"/>
          <w:sz w:val="28"/>
          <w:szCs w:val="28"/>
          <w:lang w:val="az-Latn-AZ"/>
        </w:rPr>
        <w:t xml:space="preserve"> Sənaye, Maliyyə </w:t>
      </w:r>
      <w:r w:rsidR="000C23E3">
        <w:rPr>
          <w:rFonts w:ascii="Times New Roman" w:hAnsi="Times New Roman" w:cs="Times New Roman"/>
          <w:sz w:val="28"/>
          <w:szCs w:val="28"/>
          <w:lang w:val="az-Latn-AZ"/>
        </w:rPr>
        <w:t>və</w:t>
      </w:r>
      <w:r w:rsidRPr="005A1625">
        <w:rPr>
          <w:rFonts w:ascii="Times New Roman" w:hAnsi="Times New Roman" w:cs="Times New Roman"/>
          <w:sz w:val="28"/>
          <w:szCs w:val="28"/>
          <w:lang w:val="az-Latn-AZ"/>
        </w:rPr>
        <w:t xml:space="preserve"> Vergi Nazirliklərinin, Dövlət Statistika Komitəsinin materialları, eləcə də internet şəbəkəsində innovasiya fəaliyyəti üzrə </w:t>
      </w:r>
      <w:r w:rsidR="00013F2A">
        <w:rPr>
          <w:rFonts w:ascii="Times New Roman" w:hAnsi="Times New Roman" w:cs="Times New Roman"/>
          <w:sz w:val="28"/>
          <w:szCs w:val="28"/>
          <w:lang w:val="az-Latn-AZ"/>
        </w:rPr>
        <w:t>məlumat</w:t>
      </w:r>
      <w:r w:rsidRPr="005A1625">
        <w:rPr>
          <w:rFonts w:ascii="Times New Roman" w:hAnsi="Times New Roman" w:cs="Times New Roman"/>
          <w:sz w:val="28"/>
          <w:szCs w:val="28"/>
          <w:lang w:val="az-Latn-AZ"/>
        </w:rPr>
        <w:t xml:space="preserve">lar təşkil edir. Tədqiqat prosesində sistemi təhlil, məntiqi ümumiləşdirmə </w:t>
      </w:r>
      <w:r w:rsidR="000C23E3">
        <w:rPr>
          <w:rFonts w:ascii="Times New Roman" w:hAnsi="Times New Roman" w:cs="Times New Roman"/>
          <w:sz w:val="28"/>
          <w:szCs w:val="28"/>
          <w:lang w:val="az-Latn-AZ"/>
        </w:rPr>
        <w:t>və</w:t>
      </w:r>
      <w:r w:rsidRPr="005A1625">
        <w:rPr>
          <w:rFonts w:ascii="Times New Roman" w:hAnsi="Times New Roman" w:cs="Times New Roman"/>
          <w:sz w:val="28"/>
          <w:szCs w:val="28"/>
          <w:lang w:val="az-Latn-AZ"/>
        </w:rPr>
        <w:t xml:space="preserve"> qruplaşdırma, müqayisə, dinamika, statistik təhlil metodlarından istifadə edilmişdir</w:t>
      </w:r>
      <w:r w:rsidR="008A6853">
        <w:rPr>
          <w:rFonts w:ascii="Times New Roman" w:hAnsi="Times New Roman" w:cs="Times New Roman"/>
          <w:sz w:val="28"/>
          <w:szCs w:val="28"/>
          <w:lang w:val="az-Latn-AZ"/>
        </w:rPr>
        <w:t>.</w:t>
      </w:r>
      <w:r w:rsidRPr="0021409C">
        <w:rPr>
          <w:rFonts w:ascii="Times New Roman" w:hAnsi="Times New Roman" w:cs="Times New Roman"/>
          <w:b/>
          <w:i/>
          <w:color w:val="000000"/>
          <w:sz w:val="28"/>
          <w:szCs w:val="28"/>
          <w:lang w:val="az-Latn-AZ"/>
        </w:rPr>
        <w:t xml:space="preserve">Dissertasiya işinin həcmi, quruluşu. </w:t>
      </w:r>
      <w:r w:rsidRPr="0021409C">
        <w:rPr>
          <w:rFonts w:ascii="Times New Roman" w:hAnsi="Times New Roman" w:cs="Times New Roman"/>
          <w:color w:val="000000"/>
          <w:sz w:val="28"/>
          <w:szCs w:val="28"/>
          <w:lang w:val="az-Latn-AZ"/>
        </w:rPr>
        <w:t xml:space="preserve">Dissertasiya işi giriş, üç fəsil </w:t>
      </w:r>
      <w:r w:rsidR="000C23E3">
        <w:rPr>
          <w:rFonts w:ascii="Times New Roman" w:hAnsi="Times New Roman" w:cs="Times New Roman"/>
          <w:color w:val="000000"/>
          <w:sz w:val="28"/>
          <w:szCs w:val="28"/>
          <w:lang w:val="az-Latn-AZ"/>
        </w:rPr>
        <w:t>və</w:t>
      </w:r>
      <w:r w:rsidRPr="0021409C">
        <w:rPr>
          <w:rFonts w:ascii="Times New Roman" w:hAnsi="Times New Roman" w:cs="Times New Roman"/>
          <w:color w:val="000000"/>
          <w:sz w:val="28"/>
          <w:szCs w:val="28"/>
          <w:lang w:val="az-Latn-AZ"/>
        </w:rPr>
        <w:t xml:space="preserve"> nəticədən ibarət olub, 1,5 intervallı komputer yazısı ilə</w:t>
      </w:r>
      <w:r w:rsidR="00EC7285">
        <w:rPr>
          <w:rFonts w:ascii="Times New Roman" w:hAnsi="Times New Roman" w:cs="Times New Roman"/>
          <w:color w:val="000000"/>
          <w:sz w:val="28"/>
          <w:szCs w:val="28"/>
          <w:lang w:val="az-Latn-AZ"/>
        </w:rPr>
        <w:t xml:space="preserve"> </w:t>
      </w:r>
      <w:r w:rsidR="009D761D">
        <w:rPr>
          <w:rFonts w:ascii="Times New Roman" w:hAnsi="Times New Roman" w:cs="Times New Roman"/>
          <w:color w:val="000000"/>
          <w:sz w:val="28"/>
          <w:szCs w:val="28"/>
          <w:lang w:val="az-Latn-AZ"/>
        </w:rPr>
        <w:t>80</w:t>
      </w:r>
      <w:r w:rsidRPr="0021409C">
        <w:rPr>
          <w:rFonts w:ascii="Times New Roman" w:hAnsi="Times New Roman" w:cs="Times New Roman"/>
          <w:color w:val="000000"/>
          <w:sz w:val="28"/>
          <w:szCs w:val="28"/>
          <w:lang w:val="az-Latn-AZ"/>
        </w:rPr>
        <w:t xml:space="preserve"> səhifədən ibarətdir. Tədqiqat i</w:t>
      </w:r>
      <w:r w:rsidR="009D761D">
        <w:rPr>
          <w:rFonts w:ascii="Times New Roman" w:hAnsi="Times New Roman" w:cs="Times New Roman"/>
          <w:color w:val="000000"/>
          <w:sz w:val="28"/>
          <w:szCs w:val="28"/>
          <w:lang w:val="az-Latn-AZ"/>
        </w:rPr>
        <w:t>ş</w:t>
      </w:r>
      <w:r w:rsidRPr="0021409C">
        <w:rPr>
          <w:rFonts w:ascii="Times New Roman" w:hAnsi="Times New Roman" w:cs="Times New Roman"/>
          <w:color w:val="000000"/>
          <w:sz w:val="28"/>
          <w:szCs w:val="28"/>
          <w:lang w:val="az-Latn-AZ"/>
        </w:rPr>
        <w:t>ində</w:t>
      </w:r>
      <w:r w:rsidR="0021409C" w:rsidRPr="0021409C">
        <w:rPr>
          <w:rFonts w:ascii="Times New Roman" w:hAnsi="Times New Roman" w:cs="Times New Roman"/>
          <w:color w:val="000000"/>
          <w:sz w:val="28"/>
          <w:szCs w:val="28"/>
          <w:lang w:val="az-Latn-AZ"/>
        </w:rPr>
        <w:t xml:space="preserve"> </w:t>
      </w:r>
      <w:r w:rsidR="00CD5D5F">
        <w:rPr>
          <w:rFonts w:ascii="Times New Roman" w:hAnsi="Times New Roman" w:cs="Times New Roman"/>
          <w:color w:val="000000"/>
          <w:sz w:val="28"/>
          <w:szCs w:val="28"/>
          <w:lang w:val="az-Latn-AZ"/>
        </w:rPr>
        <w:t>6</w:t>
      </w:r>
      <w:r w:rsidR="0021409C" w:rsidRPr="0021409C">
        <w:rPr>
          <w:rFonts w:ascii="Times New Roman" w:hAnsi="Times New Roman" w:cs="Times New Roman"/>
          <w:color w:val="000000"/>
          <w:sz w:val="28"/>
          <w:szCs w:val="28"/>
          <w:lang w:val="az-Latn-AZ"/>
        </w:rPr>
        <w:t xml:space="preserve"> cəd</w:t>
      </w:r>
      <w:r w:rsidR="000C23E3">
        <w:rPr>
          <w:rFonts w:ascii="Times New Roman" w:hAnsi="Times New Roman" w:cs="Times New Roman"/>
          <w:color w:val="000000"/>
          <w:sz w:val="28"/>
          <w:szCs w:val="28"/>
          <w:lang w:val="az-Latn-AZ"/>
        </w:rPr>
        <w:t>və</w:t>
      </w:r>
      <w:r w:rsidR="0021409C" w:rsidRPr="0021409C">
        <w:rPr>
          <w:rFonts w:ascii="Times New Roman" w:hAnsi="Times New Roman" w:cs="Times New Roman"/>
          <w:color w:val="000000"/>
          <w:sz w:val="28"/>
          <w:szCs w:val="28"/>
          <w:lang w:val="az-Latn-AZ"/>
        </w:rPr>
        <w:t>l</w:t>
      </w:r>
      <w:r w:rsidR="0041401F">
        <w:rPr>
          <w:rFonts w:ascii="Times New Roman" w:hAnsi="Times New Roman" w:cs="Times New Roman"/>
          <w:color w:val="000000"/>
          <w:sz w:val="28"/>
          <w:szCs w:val="28"/>
          <w:lang w:val="az-Latn-AZ"/>
        </w:rPr>
        <w:t xml:space="preserve"> verilmişdir. İşin sonunda 33</w:t>
      </w:r>
      <w:r w:rsidRPr="0021409C">
        <w:rPr>
          <w:rFonts w:ascii="Times New Roman" w:hAnsi="Times New Roman" w:cs="Times New Roman"/>
          <w:color w:val="000000"/>
          <w:sz w:val="28"/>
          <w:szCs w:val="28"/>
          <w:lang w:val="az-Latn-AZ"/>
        </w:rPr>
        <w:t xml:space="preserve"> ədəbiyyat göstərilmişdir.</w:t>
      </w:r>
    </w:p>
    <w:p w:rsidR="00CD5D5F" w:rsidRPr="00A65FB3" w:rsidRDefault="00CD5D5F" w:rsidP="000B7753">
      <w:pPr>
        <w:spacing w:after="0" w:line="360" w:lineRule="auto"/>
        <w:ind w:firstLine="851"/>
        <w:jc w:val="both"/>
        <w:rPr>
          <w:rFonts w:ascii="Times New Roman" w:hAnsi="Times New Roman" w:cs="Times New Roman"/>
          <w:color w:val="000000"/>
          <w:sz w:val="28"/>
          <w:szCs w:val="28"/>
          <w:lang w:val="az-Latn-AZ"/>
        </w:rPr>
      </w:pPr>
      <w:bookmarkStart w:id="0" w:name="_GoBack"/>
      <w:bookmarkEnd w:id="0"/>
    </w:p>
    <w:p w:rsidR="00632AE7" w:rsidRPr="00CD229B" w:rsidRDefault="00632AE7" w:rsidP="00CD229B">
      <w:pPr>
        <w:spacing w:after="0" w:line="360" w:lineRule="auto"/>
        <w:jc w:val="center"/>
        <w:rPr>
          <w:rFonts w:ascii="Times New Roman" w:hAnsi="Times New Roman" w:cs="Times New Roman"/>
          <w:b/>
          <w:color w:val="000000" w:themeColor="text1"/>
          <w:sz w:val="28"/>
          <w:szCs w:val="28"/>
          <w:lang w:val="az-Latn-AZ"/>
        </w:rPr>
      </w:pPr>
      <w:r w:rsidRPr="0030135C">
        <w:rPr>
          <w:rFonts w:ascii="Times New Roman" w:hAnsi="Times New Roman" w:cs="Times New Roman"/>
          <w:b/>
          <w:color w:val="000000" w:themeColor="text1"/>
          <w:sz w:val="28"/>
          <w:szCs w:val="28"/>
          <w:lang w:val="az-Latn-AZ"/>
        </w:rPr>
        <w:lastRenderedPageBreak/>
        <w:t xml:space="preserve">I Fəsil. </w:t>
      </w:r>
      <w:r w:rsidR="00CD229B" w:rsidRPr="00CD229B">
        <w:rPr>
          <w:rFonts w:ascii="Times New Roman" w:hAnsi="Times New Roman" w:cs="Times New Roman"/>
          <w:b/>
          <w:sz w:val="28"/>
          <w:szCs w:val="28"/>
          <w:lang w:val="az-Latn-AZ"/>
        </w:rPr>
        <w:t>İnnovasiya fəaliyyətinin biznesin effektivliyinə dai</w:t>
      </w:r>
      <w:r w:rsidR="00CD229B">
        <w:rPr>
          <w:rFonts w:ascii="Times New Roman" w:hAnsi="Times New Roman" w:cs="Times New Roman"/>
          <w:b/>
          <w:sz w:val="28"/>
          <w:szCs w:val="28"/>
          <w:lang w:val="az-Latn-AZ"/>
        </w:rPr>
        <w:t>r</w:t>
      </w:r>
      <w:r w:rsidR="00CD229B" w:rsidRPr="00CD229B">
        <w:rPr>
          <w:rFonts w:ascii="Times New Roman" w:hAnsi="Times New Roman" w:cs="Times New Roman"/>
          <w:b/>
          <w:sz w:val="28"/>
          <w:szCs w:val="28"/>
          <w:lang w:val="az-Latn-AZ"/>
        </w:rPr>
        <w:t xml:space="preserve">  nəzəri konseptual əsasları</w:t>
      </w:r>
    </w:p>
    <w:p w:rsidR="00CD229B" w:rsidRPr="00CD229B" w:rsidRDefault="0092324A" w:rsidP="003A4BA2">
      <w:pPr>
        <w:pStyle w:val="a3"/>
        <w:numPr>
          <w:ilvl w:val="1"/>
          <w:numId w:val="11"/>
        </w:numPr>
        <w:spacing w:after="0" w:line="360" w:lineRule="auto"/>
        <w:jc w:val="both"/>
        <w:rPr>
          <w:rFonts w:ascii="Times New Roman" w:hAnsi="Times New Roman" w:cs="Times New Roman"/>
          <w:b/>
          <w:i/>
          <w:sz w:val="28"/>
          <w:szCs w:val="28"/>
          <w:lang w:val="az-Latn-AZ"/>
        </w:rPr>
      </w:pPr>
      <w:r>
        <w:rPr>
          <w:rFonts w:ascii="Times New Roman" w:hAnsi="Times New Roman" w:cs="Times New Roman"/>
          <w:b/>
          <w:i/>
          <w:sz w:val="28"/>
          <w:szCs w:val="28"/>
          <w:lang w:val="az-Latn-AZ"/>
        </w:rPr>
        <w:t>Biznesdə i</w:t>
      </w:r>
      <w:r w:rsidR="00CD229B" w:rsidRPr="0092324A">
        <w:rPr>
          <w:rFonts w:ascii="Times New Roman" w:hAnsi="Times New Roman" w:cs="Times New Roman"/>
          <w:b/>
          <w:i/>
          <w:sz w:val="28"/>
          <w:szCs w:val="28"/>
          <w:lang w:val="az-Latn-AZ"/>
        </w:rPr>
        <w:t>nnovasiya fəaliyyətinin nəzəri əsasları</w:t>
      </w:r>
    </w:p>
    <w:p w:rsidR="00CD229B" w:rsidRPr="00CD229B" w:rsidRDefault="00CD229B" w:rsidP="00CD229B">
      <w:pPr>
        <w:spacing w:after="0" w:line="360" w:lineRule="auto"/>
        <w:jc w:val="both"/>
        <w:rPr>
          <w:rFonts w:ascii="Times New Roman" w:hAnsi="Times New Roman" w:cs="Times New Roman"/>
          <w:sz w:val="28"/>
          <w:szCs w:val="28"/>
          <w:lang w:val="az-Latn-AZ"/>
        </w:rPr>
      </w:pPr>
      <w:r w:rsidRPr="00CD229B">
        <w:rPr>
          <w:rFonts w:ascii="Times New Roman" w:hAnsi="Times New Roman" w:cs="Times New Roman"/>
          <w:sz w:val="28"/>
          <w:szCs w:val="28"/>
          <w:lang w:val="az-Latn-AZ"/>
        </w:rPr>
        <w:t xml:space="preserve">İnnovasiya fəaliyyətinin nəzəri əsasları </w:t>
      </w:r>
      <w:r w:rsidR="000C23E3">
        <w:rPr>
          <w:rFonts w:ascii="Times New Roman" w:hAnsi="Times New Roman" w:cs="Times New Roman"/>
          <w:sz w:val="28"/>
          <w:szCs w:val="28"/>
          <w:lang w:val="az-Latn-AZ"/>
        </w:rPr>
        <w:t>və</w:t>
      </w:r>
      <w:r w:rsidRPr="00CD229B">
        <w:rPr>
          <w:rFonts w:ascii="Times New Roman" w:hAnsi="Times New Roman" w:cs="Times New Roman"/>
          <w:sz w:val="28"/>
          <w:szCs w:val="28"/>
          <w:lang w:val="az-Latn-AZ"/>
        </w:rPr>
        <w:t xml:space="preserve"> </w:t>
      </w:r>
      <w:r w:rsidR="0092324A">
        <w:rPr>
          <w:rFonts w:ascii="Times New Roman" w:hAnsi="Times New Roman" w:cs="Times New Roman"/>
          <w:sz w:val="28"/>
          <w:szCs w:val="28"/>
          <w:lang w:val="az-Latn-AZ"/>
        </w:rPr>
        <w:t>biznesin</w:t>
      </w:r>
      <w:r w:rsidRPr="00CD229B">
        <w:rPr>
          <w:rFonts w:ascii="Times New Roman" w:hAnsi="Times New Roman" w:cs="Times New Roman"/>
          <w:sz w:val="28"/>
          <w:szCs w:val="28"/>
          <w:lang w:val="az-Latn-AZ"/>
        </w:rPr>
        <w:t xml:space="preserve"> innovativliyi məsələləri XXI əsrin </w:t>
      </w:r>
      <w:r w:rsidR="000C23E3">
        <w:rPr>
          <w:rFonts w:ascii="Times New Roman" w:hAnsi="Times New Roman" w:cs="Times New Roman"/>
          <w:sz w:val="28"/>
          <w:szCs w:val="28"/>
          <w:lang w:val="az-Latn-AZ"/>
        </w:rPr>
        <w:t>və</w:t>
      </w:r>
      <w:r w:rsidRPr="00CD229B">
        <w:rPr>
          <w:rFonts w:ascii="Times New Roman" w:hAnsi="Times New Roman" w:cs="Times New Roman"/>
          <w:sz w:val="28"/>
          <w:szCs w:val="28"/>
          <w:lang w:val="az-Latn-AZ"/>
        </w:rPr>
        <w:t xml:space="preserve"> yeni minilliyin çağırışları sırasında təbiətin </w:t>
      </w:r>
      <w:r w:rsidR="000C23E3">
        <w:rPr>
          <w:rFonts w:ascii="Times New Roman" w:hAnsi="Times New Roman" w:cs="Times New Roman"/>
          <w:sz w:val="28"/>
          <w:szCs w:val="28"/>
          <w:lang w:val="az-Latn-AZ"/>
        </w:rPr>
        <w:t>və</w:t>
      </w:r>
      <w:r w:rsidRPr="00CD229B">
        <w:rPr>
          <w:rFonts w:ascii="Times New Roman" w:hAnsi="Times New Roman" w:cs="Times New Roman"/>
          <w:sz w:val="28"/>
          <w:szCs w:val="28"/>
          <w:lang w:val="az-Latn-AZ"/>
        </w:rPr>
        <w:t xml:space="preserve"> cəmiyyətin inkişaf potensialının yeni keyfiyyət səviyyəsində dərk edilməsi xüsusi yer tutur. Əsrlərlə ormalaşmış stereotiplər çərçi</w:t>
      </w:r>
      <w:r w:rsidR="000C23E3">
        <w:rPr>
          <w:rFonts w:ascii="Times New Roman" w:hAnsi="Times New Roman" w:cs="Times New Roman"/>
          <w:sz w:val="28"/>
          <w:szCs w:val="28"/>
          <w:lang w:val="az-Latn-AZ"/>
        </w:rPr>
        <w:t>və</w:t>
      </w:r>
      <w:r w:rsidRPr="00CD229B">
        <w:rPr>
          <w:rFonts w:ascii="Times New Roman" w:hAnsi="Times New Roman" w:cs="Times New Roman"/>
          <w:sz w:val="28"/>
          <w:szCs w:val="28"/>
          <w:lang w:val="az-Latn-AZ"/>
        </w:rPr>
        <w:t xml:space="preserve">sində ictimai fəaliyyətin əsaslarının XX əsrdə əsaslı surətdə yenilənməsi </w:t>
      </w:r>
      <w:r w:rsidR="0092324A">
        <w:rPr>
          <w:rFonts w:ascii="Times New Roman" w:hAnsi="Times New Roman" w:cs="Times New Roman"/>
          <w:sz w:val="28"/>
          <w:szCs w:val="28"/>
          <w:lang w:val="az-Latn-AZ"/>
        </w:rPr>
        <w:t>cəmiyyət</w:t>
      </w:r>
      <w:r w:rsidRPr="00CD229B">
        <w:rPr>
          <w:rFonts w:ascii="Times New Roman" w:hAnsi="Times New Roman" w:cs="Times New Roman"/>
          <w:sz w:val="28"/>
          <w:szCs w:val="28"/>
          <w:lang w:val="az-Latn-AZ"/>
        </w:rPr>
        <w:t xml:space="preserve"> üçün məhz fərqli keyfiyyətdə inkişaf imkanlar </w:t>
      </w:r>
      <w:r w:rsidR="00AD2C83">
        <w:rPr>
          <w:rFonts w:ascii="Times New Roman" w:hAnsi="Times New Roman" w:cs="Times New Roman"/>
          <w:sz w:val="28"/>
          <w:szCs w:val="28"/>
          <w:lang w:val="az-Latn-AZ"/>
        </w:rPr>
        <w:t>a</w:t>
      </w:r>
      <w:r w:rsidRPr="00CD229B">
        <w:rPr>
          <w:rFonts w:ascii="Times New Roman" w:hAnsi="Times New Roman" w:cs="Times New Roman"/>
          <w:sz w:val="28"/>
          <w:szCs w:val="28"/>
          <w:lang w:val="az-Latn-AZ"/>
        </w:rPr>
        <w:t>çmışdır. Həmin imkanlar ənənəvi</w:t>
      </w:r>
      <w:r w:rsidR="0092324A">
        <w:rPr>
          <w:rFonts w:ascii="Times New Roman" w:hAnsi="Times New Roman" w:cs="Times New Roman"/>
          <w:sz w:val="28"/>
          <w:szCs w:val="28"/>
          <w:lang w:val="az-Latn-AZ"/>
        </w:rPr>
        <w:t>(bilinən)</w:t>
      </w:r>
      <w:r w:rsidRPr="00CD229B">
        <w:rPr>
          <w:rFonts w:ascii="Times New Roman" w:hAnsi="Times New Roman" w:cs="Times New Roman"/>
          <w:sz w:val="28"/>
          <w:szCs w:val="28"/>
          <w:lang w:val="az-Latn-AZ"/>
        </w:rPr>
        <w:t xml:space="preserve"> dünyagörüşü müstəvisində reallaşdıqca bəşəriyyəti</w:t>
      </w:r>
      <w:r w:rsidR="0092324A">
        <w:rPr>
          <w:rFonts w:ascii="Times New Roman" w:hAnsi="Times New Roman" w:cs="Times New Roman"/>
          <w:sz w:val="28"/>
          <w:szCs w:val="28"/>
          <w:lang w:val="az-Latn-AZ"/>
        </w:rPr>
        <w:t>,cəmiyyəti</w:t>
      </w:r>
      <w:r w:rsidRPr="00CD229B">
        <w:rPr>
          <w:rFonts w:ascii="Times New Roman" w:hAnsi="Times New Roman" w:cs="Times New Roman"/>
          <w:sz w:val="28"/>
          <w:szCs w:val="28"/>
          <w:lang w:val="az-Latn-AZ"/>
        </w:rPr>
        <w:t xml:space="preserve"> təhdid edən təhlükələr: ərzaq qıtlığı, bərpa olunmayan enerji </w:t>
      </w:r>
      <w:r w:rsidR="00AD2C83">
        <w:rPr>
          <w:rFonts w:ascii="Times New Roman" w:hAnsi="Times New Roman" w:cs="Times New Roman"/>
          <w:sz w:val="28"/>
          <w:szCs w:val="28"/>
          <w:lang w:val="az-Latn-AZ"/>
        </w:rPr>
        <w:t xml:space="preserve"> m</w:t>
      </w:r>
      <w:r w:rsidRPr="00CD229B">
        <w:rPr>
          <w:rFonts w:ascii="Times New Roman" w:hAnsi="Times New Roman" w:cs="Times New Roman"/>
          <w:sz w:val="28"/>
          <w:szCs w:val="28"/>
          <w:lang w:val="az-Latn-AZ"/>
        </w:rPr>
        <w:t xml:space="preserve">ənbələrinin tükənməsi, </w:t>
      </w:r>
      <w:r w:rsidR="0092324A">
        <w:rPr>
          <w:rFonts w:ascii="Times New Roman" w:hAnsi="Times New Roman" w:cs="Times New Roman"/>
          <w:sz w:val="28"/>
          <w:szCs w:val="28"/>
          <w:lang w:val="az-Latn-AZ"/>
        </w:rPr>
        <w:t>artıq dərəcədə</w:t>
      </w:r>
      <w:r w:rsidRPr="00CD229B">
        <w:rPr>
          <w:rFonts w:ascii="Times New Roman" w:hAnsi="Times New Roman" w:cs="Times New Roman"/>
          <w:sz w:val="28"/>
          <w:szCs w:val="28"/>
          <w:lang w:val="az-Latn-AZ"/>
        </w:rPr>
        <w:t xml:space="preserve"> urbanizasiya </w:t>
      </w:r>
      <w:r w:rsidR="00DD5737">
        <w:rPr>
          <w:rFonts w:ascii="Times New Roman" w:hAnsi="Times New Roman" w:cs="Times New Roman"/>
          <w:sz w:val="28"/>
          <w:szCs w:val="28"/>
          <w:lang w:val="az-Latn-AZ"/>
        </w:rPr>
        <w:t>hadisələr</w:t>
      </w:r>
      <w:r w:rsidRPr="00CD229B">
        <w:rPr>
          <w:rFonts w:ascii="Times New Roman" w:hAnsi="Times New Roman" w:cs="Times New Roman"/>
          <w:sz w:val="28"/>
          <w:szCs w:val="28"/>
          <w:lang w:val="az-Latn-AZ"/>
        </w:rPr>
        <w:t xml:space="preserve">i, ekoloji böhran </w:t>
      </w:r>
      <w:r w:rsidR="000C23E3">
        <w:rPr>
          <w:rFonts w:ascii="Times New Roman" w:hAnsi="Times New Roman" w:cs="Times New Roman"/>
          <w:sz w:val="28"/>
          <w:szCs w:val="28"/>
          <w:lang w:val="az-Latn-AZ"/>
        </w:rPr>
        <w:t>və</w:t>
      </w:r>
      <w:r w:rsidR="0092324A">
        <w:rPr>
          <w:rFonts w:ascii="Times New Roman" w:hAnsi="Times New Roman" w:cs="Times New Roman"/>
          <w:sz w:val="28"/>
          <w:szCs w:val="28"/>
          <w:lang w:val="az-Latn-AZ"/>
        </w:rPr>
        <w:t xml:space="preserve"> s. </w:t>
      </w:r>
      <w:r w:rsidRPr="00CD229B">
        <w:rPr>
          <w:rFonts w:ascii="Times New Roman" w:hAnsi="Times New Roman" w:cs="Times New Roman"/>
          <w:sz w:val="28"/>
          <w:szCs w:val="28"/>
          <w:lang w:val="az-Latn-AZ"/>
        </w:rPr>
        <w:t>davam edəcəkdir. Bəşəriyyətin</w:t>
      </w:r>
      <w:r w:rsidR="0092324A">
        <w:rPr>
          <w:rFonts w:ascii="Times New Roman" w:hAnsi="Times New Roman" w:cs="Times New Roman"/>
          <w:sz w:val="28"/>
          <w:szCs w:val="28"/>
          <w:lang w:val="az-Latn-AZ"/>
        </w:rPr>
        <w:t>,Dünyanın</w:t>
      </w:r>
      <w:r w:rsidRPr="00CD229B">
        <w:rPr>
          <w:rFonts w:ascii="Times New Roman" w:hAnsi="Times New Roman" w:cs="Times New Roman"/>
          <w:sz w:val="28"/>
          <w:szCs w:val="28"/>
          <w:lang w:val="az-Latn-AZ"/>
        </w:rPr>
        <w:t xml:space="preserve"> qabaqcıl hissəsi, elmi elitası </w:t>
      </w:r>
      <w:r w:rsidR="000C23E3">
        <w:rPr>
          <w:rFonts w:ascii="Times New Roman" w:hAnsi="Times New Roman" w:cs="Times New Roman"/>
          <w:sz w:val="28"/>
          <w:szCs w:val="28"/>
          <w:lang w:val="az-Latn-AZ"/>
        </w:rPr>
        <w:t>və</w:t>
      </w:r>
      <w:r w:rsidRPr="00CD229B">
        <w:rPr>
          <w:rFonts w:ascii="Times New Roman" w:hAnsi="Times New Roman" w:cs="Times New Roman"/>
          <w:sz w:val="28"/>
          <w:szCs w:val="28"/>
          <w:lang w:val="az-Latn-AZ"/>
        </w:rPr>
        <w:t xml:space="preserve"> siyasi qərar qəbul edənlərin konsensus gəlməsi qeyd olunan “</w:t>
      </w:r>
      <w:r w:rsidR="0092324A">
        <w:rPr>
          <w:rFonts w:ascii="Times New Roman" w:hAnsi="Times New Roman" w:cs="Times New Roman"/>
          <w:sz w:val="28"/>
          <w:szCs w:val="28"/>
          <w:lang w:val="az-Latn-AZ"/>
        </w:rPr>
        <w:t>qapalı</w:t>
      </w:r>
      <w:r w:rsidRPr="00CD229B">
        <w:rPr>
          <w:rFonts w:ascii="Times New Roman" w:hAnsi="Times New Roman" w:cs="Times New Roman"/>
          <w:sz w:val="28"/>
          <w:szCs w:val="28"/>
          <w:lang w:val="az-Latn-AZ"/>
        </w:rPr>
        <w:t xml:space="preserve"> dairə”dən çıxmağa imkan yaradır. Eyni zamanda elmin tarixin müəyyən dövrlərində </w:t>
      </w:r>
      <w:r w:rsidR="0092324A">
        <w:rPr>
          <w:rFonts w:ascii="Times New Roman" w:hAnsi="Times New Roman" w:cs="Times New Roman"/>
          <w:sz w:val="28"/>
          <w:szCs w:val="28"/>
          <w:lang w:val="az-Latn-AZ"/>
        </w:rPr>
        <w:t>hissə-hissə</w:t>
      </w:r>
      <w:r w:rsidRPr="00CD229B">
        <w:rPr>
          <w:rFonts w:ascii="Times New Roman" w:hAnsi="Times New Roman" w:cs="Times New Roman"/>
          <w:sz w:val="28"/>
          <w:szCs w:val="28"/>
          <w:lang w:val="az-Latn-AZ"/>
        </w:rPr>
        <w:t xml:space="preserve"> inkişafı, bu inkişafda kəsilmələr </w:t>
      </w:r>
      <w:r w:rsidR="000C23E3">
        <w:rPr>
          <w:rFonts w:ascii="Times New Roman" w:hAnsi="Times New Roman" w:cs="Times New Roman"/>
          <w:sz w:val="28"/>
          <w:szCs w:val="28"/>
          <w:lang w:val="az-Latn-AZ"/>
        </w:rPr>
        <w:t>və</w:t>
      </w:r>
      <w:r w:rsidRPr="00CD229B">
        <w:rPr>
          <w:rFonts w:ascii="Times New Roman" w:hAnsi="Times New Roman" w:cs="Times New Roman"/>
          <w:sz w:val="28"/>
          <w:szCs w:val="28"/>
          <w:lang w:val="az-Latn-AZ"/>
        </w:rPr>
        <w:t xml:space="preserve"> sapmalar, yeniliklərə tam mənası ilə tənqidi yanaşmalara rəvac verir. </w:t>
      </w:r>
    </w:p>
    <w:p w:rsidR="004C5FE8" w:rsidRDefault="004C5FE8" w:rsidP="00615800">
      <w:pPr>
        <w:jc w:val="both"/>
        <w:rPr>
          <w:rFonts w:ascii="Times New Roman" w:hAnsi="Times New Roman" w:cs="Times New Roman"/>
          <w:sz w:val="28"/>
          <w:szCs w:val="28"/>
          <w:lang w:val="az-Latn-AZ"/>
        </w:rPr>
      </w:pPr>
      <w:r w:rsidRPr="00DD5737">
        <w:rPr>
          <w:rFonts w:ascii="Times New Roman" w:hAnsi="Times New Roman" w:cs="Times New Roman"/>
          <w:sz w:val="28"/>
          <w:szCs w:val="28"/>
          <w:lang w:val="az-Latn-AZ"/>
        </w:rPr>
        <w:t>əsas məqsədlərindən biri xarici investisiya cəlb etməkdir.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1997-ci ildə qəbul edilmiş “Patent haqqında Azərbaycan Respublikasının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qanunu“ sənaye mülkiyyəti</w:t>
      </w:r>
      <w:r w:rsidR="00AD2C83">
        <w:rPr>
          <w:rFonts w:ascii="Times New Roman" w:hAnsi="Times New Roman" w:cs="Times New Roman"/>
          <w:sz w:val="28"/>
          <w:szCs w:val="28"/>
          <w:lang w:val="az-Latn-AZ"/>
        </w:rPr>
        <w:t xml:space="preserve"> </w:t>
      </w:r>
      <w:r w:rsidRPr="00615800">
        <w:rPr>
          <w:rFonts w:ascii="Times New Roman" w:hAnsi="Times New Roman" w:cs="Times New Roman"/>
          <w:sz w:val="28"/>
          <w:szCs w:val="28"/>
          <w:lang w:val="az-Latn-AZ"/>
        </w:rPr>
        <w:t>obyekti - insanın əqli fəaliyyətinin nəticəsi olan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ixtira, faydalı model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sənaye nümunəsi, ixtira - sənayenin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təsərrüfatın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digər fəaliyyət sahələrində konkret problemin praktik həllinə imkan verən,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patent qabiliyyəti şərtlərini ödəyən yeni həll, faydalı model - istehsal</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vasitələrinin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istehlak əşylarının, yaxud onların tərkib hissələrinin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konstruktiv həlli, sənaye nümunəsi - məmulatın yeni zahiri görkəmini müəyyən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edən bədii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 bədii-konstruktiv həlli, patent - ixtira, faydalı model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sənaye</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nümunəsi üçün müvafiq icr</w:t>
      </w:r>
      <w:r w:rsidR="00AD2C83">
        <w:rPr>
          <w:rFonts w:ascii="Times New Roman" w:hAnsi="Times New Roman" w:cs="Times New Roman"/>
          <w:sz w:val="28"/>
          <w:szCs w:val="28"/>
          <w:lang w:val="az-Latn-AZ"/>
        </w:rPr>
        <w:t>a</w:t>
      </w:r>
      <w:r w:rsidRPr="00615800">
        <w:rPr>
          <w:rFonts w:ascii="Times New Roman" w:hAnsi="Times New Roman" w:cs="Times New Roman"/>
          <w:sz w:val="28"/>
          <w:szCs w:val="28"/>
          <w:lang w:val="az-Latn-AZ"/>
        </w:rPr>
        <w:t xml:space="preserve"> hakimiyyəti orqanı tərəfindən verilən mühafizə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sənədidir.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Sənaye mülkiyyəti obyektlərin</w:t>
      </w:r>
      <w:r w:rsidR="00AD2C83">
        <w:rPr>
          <w:rFonts w:ascii="Times New Roman" w:hAnsi="Times New Roman" w:cs="Times New Roman"/>
          <w:sz w:val="28"/>
          <w:szCs w:val="28"/>
          <w:lang w:val="az-Latn-AZ"/>
        </w:rPr>
        <w:t>in</w:t>
      </w:r>
      <w:r w:rsidRPr="00615800">
        <w:rPr>
          <w:rFonts w:ascii="Times New Roman" w:hAnsi="Times New Roman" w:cs="Times New Roman"/>
          <w:sz w:val="28"/>
          <w:szCs w:val="28"/>
          <w:lang w:val="az-Latn-AZ"/>
        </w:rPr>
        <w:t xml:space="preserve"> hüquqlar</w:t>
      </w:r>
      <w:r w:rsidR="00AD2C83">
        <w:rPr>
          <w:rFonts w:ascii="Times New Roman" w:hAnsi="Times New Roman" w:cs="Times New Roman"/>
          <w:sz w:val="28"/>
          <w:szCs w:val="28"/>
          <w:lang w:val="az-Latn-AZ"/>
        </w:rPr>
        <w:t>ı</w:t>
      </w:r>
      <w:r w:rsidRPr="00615800">
        <w:rPr>
          <w:rFonts w:ascii="Times New Roman" w:hAnsi="Times New Roman" w:cs="Times New Roman"/>
          <w:sz w:val="28"/>
          <w:szCs w:val="28"/>
          <w:lang w:val="az-Latn-AZ"/>
        </w:rPr>
        <w:t xml:space="preserve"> dövlət tərəfindən qorunur </w:t>
      </w:r>
      <w:r w:rsidR="000C23E3">
        <w:rPr>
          <w:rFonts w:ascii="Times New Roman" w:hAnsi="Times New Roman" w:cs="Times New Roman"/>
          <w:sz w:val="28"/>
          <w:szCs w:val="28"/>
          <w:lang w:val="az-Latn-AZ"/>
        </w:rPr>
        <w:t>və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lastRenderedPageBreak/>
        <w:t xml:space="preserve">patentlə təsdiq edilir. Patent, sənaye mülkiyyəti obyektinə müəllifliyi </w:t>
      </w:r>
      <w:r w:rsidR="000C23E3">
        <w:rPr>
          <w:rFonts w:ascii="Times New Roman" w:hAnsi="Times New Roman" w:cs="Times New Roman"/>
          <w:sz w:val="28"/>
          <w:szCs w:val="28"/>
          <w:lang w:val="az-Latn-AZ"/>
        </w:rPr>
        <w:t>və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ilkinliyi təsdiq edir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onlardan istifadə etmək üçün müstəsna hüquq verir. </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İctimai mənafeyə, humanizm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əxlaq prinsiplərinə zidd olan ixtira, faydalı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model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sənaye nümunəsi patentlə mühafizə edilmir.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Azərbaycan Respublikasının sənaye mülkiyyəti sahəsində müvafiq icra</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hakimiyyəti orqanı sənaye mülkiyyəti obyektlərinin mühafizəsi sahəsində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dövlət siyasətini həyata keçrir, sənaye mülkiyyəti obyektləri barəsində hüquqi</w:t>
      </w:r>
    </w:p>
    <w:p w:rsidR="00615800" w:rsidRPr="00615800" w:rsidRDefault="000C23E3" w:rsidP="00615800">
      <w:pPr>
        <w:jc w:val="both"/>
        <w:rPr>
          <w:rFonts w:ascii="Times New Roman" w:hAnsi="Times New Roman" w:cs="Times New Roman"/>
          <w:sz w:val="28"/>
          <w:szCs w:val="28"/>
          <w:lang w:val="az-Latn-AZ"/>
        </w:rPr>
      </w:pPr>
      <w:r>
        <w:rPr>
          <w:rFonts w:ascii="Times New Roman" w:hAnsi="Times New Roman" w:cs="Times New Roman"/>
          <w:sz w:val="28"/>
          <w:szCs w:val="28"/>
          <w:lang w:val="az-Latn-AZ"/>
        </w:rPr>
        <w:t>və</w:t>
      </w:r>
      <w:r w:rsidR="00615800" w:rsidRPr="00615800">
        <w:rPr>
          <w:rFonts w:ascii="Times New Roman" w:hAnsi="Times New Roman" w:cs="Times New Roman"/>
          <w:sz w:val="28"/>
          <w:szCs w:val="28"/>
          <w:lang w:val="az-Latn-AZ"/>
        </w:rPr>
        <w:t xml:space="preserve"> fiziki şəxslərdən iddia sənədlərini qəbul edir, onları ekspertizadan keçirir,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sənaye mülkiyyəti obyektlərini Dövlət reyestrində qeydə alır, patent verir,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rəsmi məlumatları nəşr edir, patent mü</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kkillərinin attestasiyasını </w:t>
      </w:r>
      <w:r w:rsidR="000C23E3">
        <w:rPr>
          <w:rFonts w:ascii="Times New Roman" w:hAnsi="Times New Roman" w:cs="Times New Roman"/>
          <w:sz w:val="28"/>
          <w:szCs w:val="28"/>
          <w:lang w:val="az-Latn-AZ"/>
        </w:rPr>
        <w:t>və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qeydiyyatını aparır.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Ölkə qanunvericiliyinə görə, müvafiq icra hakimiyyəti orqanının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zifəli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şəxsləri öz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zifələrini yeriə yetirərkən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həmin orqanla əmək</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münasibətlərinə xitam verildikdən sonra 1 il ərzində patent barəsində iddia</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sənədi verə bilməzlər.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Sənaye mülkiyyəti obyekti barəsində iddia sənədinin verilməsi, onun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ekspertizası, patentin veriləsi, həmçinin patent mü</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kkillərinin attestasiyası,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qeydiyyatı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fəaliyyəti ilə bağlı mübahisələrə müvafiq icra hakimiyyəti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orqanının Apellyasiya komissiyasında baxılır. Apellyasiya komissiyasının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qərarından qanunvericiliklə müəyyən edilmiş qaydada məhkəməyə şikayət</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verilə bilər.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“Patent haqqında” Azərbaycan Respublikası Qanununun 6-cı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maddəsinin 1-ci bəndinə əsasən Azərbaycan Respublikası ərazisində daimi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yaşayan, ali təhsili olan, Azərbaycan Respublikasının dövlət dilini bilən,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patent mü</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kkillərinin Dövlət reyestrində qeydiyyata alınan Azərbaycan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lastRenderedPageBreak/>
        <w:t xml:space="preserve">Respublikasının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təndaşı</w:t>
      </w:r>
      <w:r w:rsidR="00AD2C83">
        <w:rPr>
          <w:rFonts w:ascii="Times New Roman" w:hAnsi="Times New Roman" w:cs="Times New Roman"/>
          <w:sz w:val="28"/>
          <w:szCs w:val="28"/>
          <w:lang w:val="az-Latn-AZ"/>
        </w:rPr>
        <w:t xml:space="preserve"> </w:t>
      </w:r>
      <w:r w:rsidRPr="00615800">
        <w:rPr>
          <w:rFonts w:ascii="Times New Roman" w:hAnsi="Times New Roman" w:cs="Times New Roman"/>
          <w:sz w:val="28"/>
          <w:szCs w:val="28"/>
          <w:lang w:val="az-Latn-AZ"/>
        </w:rPr>
        <w:t>patent mü</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kkili ola bilər. Patent mü</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kkili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Azərbaycan Respublikasının ərazisində sənaye mülkiyyəti obyektlərinə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patentin alınması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onun qüv</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də saxlanılması işlərinin aparılmasında</w:t>
      </w:r>
    </w:p>
    <w:p w:rsidR="00615800" w:rsidRPr="00615800" w:rsidRDefault="000C23E3" w:rsidP="00615800">
      <w:pPr>
        <w:jc w:val="both"/>
        <w:rPr>
          <w:rFonts w:ascii="Times New Roman" w:hAnsi="Times New Roman" w:cs="Times New Roman"/>
          <w:sz w:val="28"/>
          <w:szCs w:val="28"/>
          <w:lang w:val="az-Latn-AZ"/>
        </w:rPr>
      </w:pPr>
      <w:r>
        <w:rPr>
          <w:rFonts w:ascii="Times New Roman" w:hAnsi="Times New Roman" w:cs="Times New Roman"/>
          <w:sz w:val="28"/>
          <w:szCs w:val="28"/>
          <w:lang w:val="az-Latn-AZ"/>
        </w:rPr>
        <w:t>və</w:t>
      </w:r>
      <w:r w:rsidR="00615800" w:rsidRPr="00615800">
        <w:rPr>
          <w:rFonts w:ascii="Times New Roman" w:hAnsi="Times New Roman" w:cs="Times New Roman"/>
          <w:sz w:val="28"/>
          <w:szCs w:val="28"/>
          <w:lang w:val="az-Latn-AZ"/>
        </w:rPr>
        <w:t>kalət verən şəxsə köməklik göstərir, sənaye mülkiyyəti obyektləri üzrə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hüquqların reallaşdırılmasında lisenziya müqavilələrinin bağlanması zamanı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onu təmsil edir, müvafiq icra hakimiyyəti orqanında, məhkəmədə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kalət</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verənin mənafelərini müdafiə edir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səlahiyyətləri çərçi</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sində işləri yerinə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yetirir. Onu da qeyd edək ki, patent mü</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kkili patent sahibi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sənaye</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mülkiyyəti obyektinin müəllifi ola bilməz.</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İxtiranın patent qabiliyyət şərtlərindən danışarkən, ilk növbədə qeyd</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etmək lazımdır ki, aşağıdakı obyektlər ixtira sayıla bilər: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-qurğu;</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üsul;</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maddə;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-mikroorqanizm ştammı;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-bitki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heyvan hüceyrələrinin kulturaları;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əv</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llər məlum olan qurğunun, üsulun, maddənin, mikroorqanizm</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ştammının yeni təyinatla tətbiqi.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Ölkənin qanunvericiliyinə</w:t>
      </w:r>
      <w:r w:rsidR="00AD2C83">
        <w:rPr>
          <w:rFonts w:ascii="Times New Roman" w:hAnsi="Times New Roman" w:cs="Times New Roman"/>
          <w:sz w:val="28"/>
          <w:szCs w:val="28"/>
          <w:lang w:val="az-Latn-AZ"/>
        </w:rPr>
        <w:t xml:space="preserve"> </w:t>
      </w:r>
      <w:r w:rsidRPr="00615800">
        <w:rPr>
          <w:rFonts w:ascii="Times New Roman" w:hAnsi="Times New Roman" w:cs="Times New Roman"/>
          <w:sz w:val="28"/>
          <w:szCs w:val="28"/>
          <w:lang w:val="az-Latn-AZ"/>
        </w:rPr>
        <w:t xml:space="preserve">görə, yeni, ixtira səviyyəli olan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sənayedə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tətbiq edilə bilən ixtira obyektinə hüquqi mühafizə verilir.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Əgər ixtira mövcud bilgilər məcmusunda bir hissəni təkrarlamırsa, yeni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sayılır. Mövcud bilgilər məcmusuna ixtira barəsində iddia sənədinin verildiyi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günə kimi dünyada hamıya müyəssər olan məlumatlar aid edilir.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İxtira barəsində müvafiq icra hakimiyyəti orqanına daxil olan, rəsmi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bülletendə dərc olunmuş iddia sənədləri də mövcud bilgilər məcmusuna aid</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lastRenderedPageBreak/>
        <w:t>edilir.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İxtira barəsində iddia sənədinin müvafiq icra hakimiyyəti orqanına</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verildiyi günə kimi 12 ay ərzində onun mahiyyətinə dair məlumat müəllif,</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iddiaçı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onlardan həmin məlumatı birbaşa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 dolayısı ilə almış hər hansı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şəxs tərəfindən açıqlanars</w:t>
      </w:r>
      <w:r w:rsidR="00AD2C83">
        <w:rPr>
          <w:rFonts w:ascii="Times New Roman" w:hAnsi="Times New Roman" w:cs="Times New Roman"/>
          <w:sz w:val="28"/>
          <w:szCs w:val="28"/>
          <w:lang w:val="az-Latn-AZ"/>
        </w:rPr>
        <w:t>a</w:t>
      </w:r>
      <w:r w:rsidRPr="00615800">
        <w:rPr>
          <w:rFonts w:ascii="Times New Roman" w:hAnsi="Times New Roman" w:cs="Times New Roman"/>
          <w:sz w:val="28"/>
          <w:szCs w:val="28"/>
          <w:lang w:val="az-Latn-AZ"/>
        </w:rPr>
        <w:t xml:space="preserve">, bu hal iddia sənədində göstərilən obyektin </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yeniliyinə xələl gətirmir. Açıqlanma faktının sübut edilməsi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zifəsi müəllif </w:t>
      </w:r>
      <w:r w:rsidR="000C23E3">
        <w:rPr>
          <w:rFonts w:ascii="Times New Roman" w:hAnsi="Times New Roman" w:cs="Times New Roman"/>
          <w:sz w:val="28"/>
          <w:szCs w:val="28"/>
          <w:lang w:val="az-Latn-AZ"/>
        </w:rPr>
        <w:t>və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ya iddiaçının üzərinə düşür.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İxtira, həmin sahədə çalışan mütəxəssis üçün mövcud bilgilərdən açıqaşkar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irəli gəlmirsə, ixtira səviyyəsinə malik hesab edilir. İxtiranın obyekti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sənayenin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təsərrüfatın hər hansı sahəsində hazırlana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 istifadə edilə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bilərsə, o halda ixtira sənayedə tətbiq oluna bilən sayılır. Onu da qeyd edək ki,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elmi nəzəriyyələr, riyazi m</w:t>
      </w:r>
      <w:r w:rsidR="00AD2C83">
        <w:rPr>
          <w:rFonts w:ascii="Times New Roman" w:hAnsi="Times New Roman" w:cs="Times New Roman"/>
          <w:sz w:val="28"/>
          <w:szCs w:val="28"/>
          <w:lang w:val="az-Latn-AZ"/>
        </w:rPr>
        <w:t>e</w:t>
      </w:r>
      <w:r w:rsidRPr="00615800">
        <w:rPr>
          <w:rFonts w:ascii="Times New Roman" w:hAnsi="Times New Roman" w:cs="Times New Roman"/>
          <w:sz w:val="28"/>
          <w:szCs w:val="28"/>
          <w:lang w:val="az-Latn-AZ"/>
        </w:rPr>
        <w:t>todlar, bədii konstruktorluq işinin nəticəsi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(dizayn), təsərrüfatın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əqli fəaliyyətin təşkili, idarə edilməsi metodları,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oyunların qaydaları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metodları, kompüter alqoritmləri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proqramları,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informasiyanın təqdimi üsulları, şərti işarələr, cəd</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llər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qaydalar, qurğu,</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bina, ərazi layihələri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planlaşdırma sxemləri, bitki sortları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heyvan cinsləri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(mikrobioloji üsullar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bu üsulla alınan məhsullar istisna olmaq şərti ilə),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inteqral mikrosxemlərin toologiyası, insan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heyvan orqanizmlərinin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müalicəsinin cərrahi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terapevtik üsulları, xəstəliyin diaqnostikası metodları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ixtira sayılmır.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“Patent haqqında” qanunun 8-ci maddəsinə əsasən, faydalı modelin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patent qabiliyyəti şərtləri aşağıdakı kimidir: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“İstehsal vasitələri, istehlak əşyaları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onların hissələri, konstruktiv həlli</w:t>
      </w:r>
    </w:p>
    <w:p w:rsidR="00615800" w:rsidRPr="00615800" w:rsidRDefault="000C23E3" w:rsidP="00615800">
      <w:pPr>
        <w:jc w:val="both"/>
        <w:rPr>
          <w:rFonts w:ascii="Times New Roman" w:hAnsi="Times New Roman" w:cs="Times New Roman"/>
          <w:sz w:val="28"/>
          <w:szCs w:val="28"/>
          <w:lang w:val="az-Latn-AZ"/>
        </w:rPr>
      </w:pPr>
      <w:r>
        <w:rPr>
          <w:rFonts w:ascii="Times New Roman" w:hAnsi="Times New Roman" w:cs="Times New Roman"/>
          <w:sz w:val="28"/>
          <w:szCs w:val="28"/>
          <w:lang w:val="az-Latn-AZ"/>
        </w:rPr>
        <w:t>və</w:t>
      </w:r>
      <w:r w:rsidR="00615800" w:rsidRPr="00615800">
        <w:rPr>
          <w:rFonts w:ascii="Times New Roman" w:hAnsi="Times New Roman" w:cs="Times New Roman"/>
          <w:sz w:val="28"/>
          <w:szCs w:val="28"/>
          <w:lang w:val="az-Latn-AZ"/>
        </w:rPr>
        <w:t xml:space="preserve"> funksional xüsusiyyətləri faydalıdırsa, üstünlük verirsə, vaxta qənaət edirsə,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əl əməyini yüngülləşdirirsə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 əməyin gigiyena, yaxud psixoloji-fiziki</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lastRenderedPageBreak/>
        <w:t>şəraitini yaxşılaşdırırsa, yeni təyinat üzrə istifadə olunursa, faydalı model</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sayıla bilər”. Yeni olan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sənayedə tətbiq edilə bilən faydalı modelə hüquqi</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mühafizə verilir. Ölkə qanunvericiliyinə görə, mühüm əlamətlərinin məcmusu</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mövcud bilgilərdən məlum olmayan faydalı model yeni hesab edilir. Mövcud</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bilgilər məcmusuna təklif olunan faydalı modelin ilkinliyi tarixinə qədər eyni</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təyinatlı obyektlər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onların Azərbaycan Respublikasında tətbiqi barədə</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hamıya müyəssər olan məlumatlar aid edilir. Digər hüquqi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fiziki şəxslərin</w:t>
      </w:r>
    </w:p>
    <w:p w:rsidR="00AD2C83" w:rsidRDefault="00615800" w:rsidP="00AD2C83">
      <w:pPr>
        <w:spacing w:line="360" w:lineRule="auto"/>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Azərbaycan Respublikasında faydalı modellər barəsində verdikləri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müvafiq icra hakimiyyəti orqanının rəsmi bülletenində dərc olunmuş iddia sənədləri də</w:t>
      </w:r>
      <w:r w:rsidR="00AD2C83">
        <w:rPr>
          <w:rFonts w:ascii="Times New Roman" w:hAnsi="Times New Roman" w:cs="Times New Roman"/>
          <w:sz w:val="28"/>
          <w:szCs w:val="28"/>
          <w:lang w:val="az-Latn-AZ"/>
        </w:rPr>
        <w:t xml:space="preserve"> </w:t>
      </w:r>
      <w:r w:rsidRPr="00615800">
        <w:rPr>
          <w:rFonts w:ascii="Times New Roman" w:hAnsi="Times New Roman" w:cs="Times New Roman"/>
          <w:sz w:val="28"/>
          <w:szCs w:val="28"/>
          <w:lang w:val="az-Latn-AZ"/>
        </w:rPr>
        <w:t>mövcud bilgilər məcmusuna aid edilir. Qanunvericilikdə qeyd olunur ki,</w:t>
      </w:r>
    </w:p>
    <w:p w:rsidR="00615800" w:rsidRPr="00615800" w:rsidRDefault="00615800" w:rsidP="00AD2C83">
      <w:pPr>
        <w:spacing w:line="360" w:lineRule="auto"/>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faydalı model barəsində idia sənədinin müvafiq icra hakimiyyəti orqanına</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verildiyi günə kimi 12 ay ərzində onun mahiyyətinə dair məlumat müəllif,</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iddiaçı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onlardan həmin məlumatı birbaşa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 dolayısı ilə almış hər hansı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şəxs tərəfindən açıqlanarsa, bu hal iddia sənədində göstərilən obyektin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yeniliyinə xələl gətirmir. Açıqlanma faktının sübut edilməsi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zifəsi müəllif </w:t>
      </w:r>
      <w:r w:rsidR="000C23E3">
        <w:rPr>
          <w:rFonts w:ascii="Times New Roman" w:hAnsi="Times New Roman" w:cs="Times New Roman"/>
          <w:sz w:val="28"/>
          <w:szCs w:val="28"/>
          <w:lang w:val="az-Latn-AZ"/>
        </w:rPr>
        <w:t>və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ya iddiaçının üzərinə düşür.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Faydalı model sənayenin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təsərrüfatın hər hansı sahəsində hazırlana </w:t>
      </w:r>
      <w:r w:rsidR="000C23E3">
        <w:rPr>
          <w:rFonts w:ascii="Times New Roman" w:hAnsi="Times New Roman" w:cs="Times New Roman"/>
          <w:sz w:val="28"/>
          <w:szCs w:val="28"/>
          <w:lang w:val="az-Latn-AZ"/>
        </w:rPr>
        <w:t>və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ya istifadə edilə bilərsə, sənayedə tətbiq oluna bilən sayılır. Ölkə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qanunvericiliyinə görə, aşağıdakı obyektlər faydalı model sayılmır: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-üsul;</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maddə;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mikroorqanizm ştammı;</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 bitki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heyvan hüceyrələrinin kulturaları, həmçinin onların yeni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təyinatla tətbiqi;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Yuxarıda qeyd edildiyi kimi, sənaye nümunəsinə məmulatın zahiri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lastRenderedPageBreak/>
        <w:t>görkəmini müəyyən edən bədii-konstruktiv həllər aiddir. Sənaye nümunəsi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şəkil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 model, yaxud onların birliyindən ibarət ola bilər. Yeni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orijinal</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olan, sənayedə tətbiq edilə bilən sənaye nümunəsinə hüquqi mühafizə verilir.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Sənaye nümunəsinin estetik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erqonomik xüsusiyyətlərini doğuran mühüm</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əlamətlərinin məcmusu (forma, konfiqurasiya, ornament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 rənglərin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quraşması) onun ilkinlik tarixinə qədər dünyada hamıya müyəssər olmuş</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bilgilərdən məlum deyildirsə, sənaye nümunəsi yeni hesab edilir. Digər hüquqi</w:t>
      </w:r>
    </w:p>
    <w:p w:rsidR="00615800" w:rsidRPr="00615800" w:rsidRDefault="000C23E3" w:rsidP="00615800">
      <w:pPr>
        <w:jc w:val="both"/>
        <w:rPr>
          <w:rFonts w:ascii="Times New Roman" w:hAnsi="Times New Roman" w:cs="Times New Roman"/>
          <w:sz w:val="28"/>
          <w:szCs w:val="28"/>
          <w:lang w:val="az-Latn-AZ"/>
        </w:rPr>
      </w:pPr>
      <w:r>
        <w:rPr>
          <w:rFonts w:ascii="Times New Roman" w:hAnsi="Times New Roman" w:cs="Times New Roman"/>
          <w:sz w:val="28"/>
          <w:szCs w:val="28"/>
          <w:lang w:val="az-Latn-AZ"/>
        </w:rPr>
        <w:t>və</w:t>
      </w:r>
      <w:r w:rsidR="00615800" w:rsidRPr="00615800">
        <w:rPr>
          <w:rFonts w:ascii="Times New Roman" w:hAnsi="Times New Roman" w:cs="Times New Roman"/>
          <w:sz w:val="28"/>
          <w:szCs w:val="28"/>
          <w:lang w:val="az-Latn-AZ"/>
        </w:rPr>
        <w:t xml:space="preserve"> fiziki şəxslərin Azərbaycan Respublikasında sənaye nümunələri barəsində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verdikləri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müvafiq icra hakimiyyəti orqanının rəsmi bülletenində dərc</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olunmuş iddia sənədləri də mövcud bilgilər məcmusuna aid edilir. Ölkə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qanunvericiliyinə görə, sənaye nümunəsi barəsində iddia sənədinin müvafiq</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icra hakimiyyəti orqanına verildiyi günə kimi 6 ay ərzində onun mahiyyətinə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dair məlumat müəllif, iddiaçı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onlardan həmin məlumatı birbaşa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dolayısı ilə almış hər hansı şəxs tərəfindən açıqlanarsa, bu hal iddia sənədində</w:t>
      </w:r>
    </w:p>
    <w:p w:rsidR="00615800" w:rsidRPr="00615800" w:rsidRDefault="00615800" w:rsidP="00AD2C83">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göstərilən obyektin yeniliyinə xələl gətirmir. Açıqlanma faktının sübut edilməsi</w:t>
      </w:r>
    </w:p>
    <w:p w:rsidR="00615800" w:rsidRPr="00615800" w:rsidRDefault="000C23E3" w:rsidP="00615800">
      <w:pPr>
        <w:jc w:val="both"/>
        <w:rPr>
          <w:rFonts w:ascii="Times New Roman" w:hAnsi="Times New Roman" w:cs="Times New Roman"/>
          <w:sz w:val="28"/>
          <w:szCs w:val="28"/>
          <w:lang w:val="az-Latn-AZ"/>
        </w:rPr>
      </w:pPr>
      <w:r>
        <w:rPr>
          <w:rFonts w:ascii="Times New Roman" w:hAnsi="Times New Roman" w:cs="Times New Roman"/>
          <w:sz w:val="28"/>
          <w:szCs w:val="28"/>
          <w:lang w:val="az-Latn-AZ"/>
        </w:rPr>
        <w:t>və</w:t>
      </w:r>
      <w:r w:rsidR="00615800" w:rsidRPr="00615800">
        <w:rPr>
          <w:rFonts w:ascii="Times New Roman" w:hAnsi="Times New Roman" w:cs="Times New Roman"/>
          <w:sz w:val="28"/>
          <w:szCs w:val="28"/>
          <w:lang w:val="az-Latn-AZ"/>
        </w:rPr>
        <w:t xml:space="preserve">zifəsi müəllif </w:t>
      </w:r>
      <w:r>
        <w:rPr>
          <w:rFonts w:ascii="Times New Roman" w:hAnsi="Times New Roman" w:cs="Times New Roman"/>
          <w:sz w:val="28"/>
          <w:szCs w:val="28"/>
          <w:lang w:val="az-Latn-AZ"/>
        </w:rPr>
        <w:t>və</w:t>
      </w:r>
      <w:r w:rsidR="00615800" w:rsidRPr="00615800">
        <w:rPr>
          <w:rFonts w:ascii="Times New Roman" w:hAnsi="Times New Roman" w:cs="Times New Roman"/>
          <w:sz w:val="28"/>
          <w:szCs w:val="28"/>
          <w:lang w:val="az-Latn-AZ"/>
        </w:rPr>
        <w:t xml:space="preserve"> ya iddiaçının üzərinə düşür.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Mühüm əlamətləri özünün estetik xüsusiyyətlərinə yaradıcı xarakter verən</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sənaye nümunəsi original, dəfələrlə yenidən istehsal edilə bilən sənaye</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nümunəsi sənayedə tətbiq oluna bilən sayılır.</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Məmulatın yalnız texniki funksiyasını şərtləndirən həllər, arxitektura</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obyektləri (</w:t>
      </w:r>
      <w:r w:rsidR="009817B2">
        <w:rPr>
          <w:rFonts w:ascii="Times New Roman" w:hAnsi="Times New Roman" w:cs="Times New Roman"/>
          <w:sz w:val="28"/>
          <w:szCs w:val="28"/>
          <w:lang w:val="az-Latn-AZ"/>
        </w:rPr>
        <w:t>kicik</w:t>
      </w:r>
      <w:r w:rsidRPr="00615800">
        <w:rPr>
          <w:rFonts w:ascii="Times New Roman" w:hAnsi="Times New Roman" w:cs="Times New Roman"/>
          <w:sz w:val="28"/>
          <w:szCs w:val="28"/>
          <w:lang w:val="az-Latn-AZ"/>
        </w:rPr>
        <w:t xml:space="preserve"> arxitektura formalarından başqa), sənaye, hidrotexniki </w:t>
      </w:r>
      <w:r w:rsidR="000C23E3">
        <w:rPr>
          <w:rFonts w:ascii="Times New Roman" w:hAnsi="Times New Roman" w:cs="Times New Roman"/>
          <w:sz w:val="28"/>
          <w:szCs w:val="28"/>
          <w:lang w:val="az-Latn-AZ"/>
        </w:rPr>
        <w:t>və</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 xml:space="preserve">başqa stasionar qurğular, çap məhsulları, maye, qaz, toz </w:t>
      </w:r>
      <w:r w:rsidR="000C23E3">
        <w:rPr>
          <w:rFonts w:ascii="Times New Roman" w:hAnsi="Times New Roman" w:cs="Times New Roman"/>
          <w:sz w:val="28"/>
          <w:szCs w:val="28"/>
          <w:lang w:val="az-Latn-AZ"/>
        </w:rPr>
        <w:t>və</w:t>
      </w:r>
      <w:r w:rsidRPr="00615800">
        <w:rPr>
          <w:rFonts w:ascii="Times New Roman" w:hAnsi="Times New Roman" w:cs="Times New Roman"/>
          <w:sz w:val="28"/>
          <w:szCs w:val="28"/>
          <w:lang w:val="az-Latn-AZ"/>
        </w:rPr>
        <w:t xml:space="preserve"> ya bu kimi</w:t>
      </w:r>
    </w:p>
    <w:p w:rsidR="00615800" w:rsidRPr="00615800"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maddələrdən hazırlanmış dayanıqsız formalı obyektlər sənaye nümunəsi</w:t>
      </w:r>
    </w:p>
    <w:p w:rsidR="00615800" w:rsidRPr="004C5FE8" w:rsidRDefault="00615800" w:rsidP="00615800">
      <w:pPr>
        <w:jc w:val="both"/>
        <w:rPr>
          <w:rFonts w:ascii="Times New Roman" w:hAnsi="Times New Roman" w:cs="Times New Roman"/>
          <w:sz w:val="28"/>
          <w:szCs w:val="28"/>
          <w:lang w:val="az-Latn-AZ"/>
        </w:rPr>
      </w:pPr>
      <w:r w:rsidRPr="00615800">
        <w:rPr>
          <w:rFonts w:ascii="Times New Roman" w:hAnsi="Times New Roman" w:cs="Times New Roman"/>
          <w:sz w:val="28"/>
          <w:szCs w:val="28"/>
          <w:lang w:val="az-Latn-AZ"/>
        </w:rPr>
        <w:t>sayılmır.</w:t>
      </w:r>
    </w:p>
    <w:p w:rsidR="004C5FE8" w:rsidRPr="00DE1206" w:rsidRDefault="004C5FE8" w:rsidP="004C5FE8">
      <w:pPr>
        <w:ind w:firstLine="708"/>
        <w:jc w:val="both"/>
        <w:rPr>
          <w:rFonts w:ascii="Times New Roman" w:hAnsi="Times New Roman" w:cs="Times New Roman"/>
          <w:sz w:val="28"/>
          <w:szCs w:val="28"/>
          <w:lang w:val="en-US"/>
        </w:rPr>
      </w:pPr>
      <w:r>
        <w:rPr>
          <w:rFonts w:ascii="Times New Roman" w:hAnsi="Times New Roman" w:cs="Times New Roman"/>
          <w:noProof/>
          <w:sz w:val="28"/>
          <w:szCs w:val="28"/>
        </w:rPr>
        <w:lastRenderedPageBreak/>
        <w:drawing>
          <wp:inline distT="0" distB="0" distL="0" distR="0" wp14:anchorId="034FFACE" wp14:editId="2E556E0E">
            <wp:extent cx="4933315" cy="3796030"/>
            <wp:effectExtent l="0" t="0" r="635" b="0"/>
            <wp:docPr id="2" name="Рисунок 2" descr="E:\dissertasiya_cemil\sek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ssertasiya_cemil\sekil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315" cy="3796030"/>
                    </a:xfrm>
                    <a:prstGeom prst="rect">
                      <a:avLst/>
                    </a:prstGeom>
                    <a:noFill/>
                    <a:ln>
                      <a:noFill/>
                    </a:ln>
                  </pic:spPr>
                </pic:pic>
              </a:graphicData>
            </a:graphic>
          </wp:inline>
        </w:drawing>
      </w:r>
    </w:p>
    <w:p w:rsidR="004C5FE8" w:rsidRPr="004C5FE8" w:rsidRDefault="004C5FE8" w:rsidP="001E05CC">
      <w:pPr>
        <w:ind w:firstLine="708"/>
        <w:jc w:val="both"/>
        <w:rPr>
          <w:rFonts w:ascii="Times New Roman" w:hAnsi="Times New Roman" w:cs="Times New Roman"/>
          <w:sz w:val="28"/>
          <w:szCs w:val="28"/>
          <w:lang w:val="az-Latn-AZ"/>
        </w:rPr>
      </w:pPr>
      <w:proofErr w:type="gramStart"/>
      <w:r w:rsidRPr="00943E45">
        <w:rPr>
          <w:rFonts w:ascii="Times New Roman" w:hAnsi="Times New Roman" w:cs="Times New Roman"/>
          <w:b/>
          <w:sz w:val="28"/>
          <w:szCs w:val="28"/>
          <w:lang w:val="en-US"/>
        </w:rPr>
        <w:t>Şəkil 1.</w:t>
      </w:r>
      <w:proofErr w:type="gramEnd"/>
      <w:r w:rsidRPr="00943E45">
        <w:rPr>
          <w:rFonts w:ascii="Times New Roman" w:hAnsi="Times New Roman" w:cs="Times New Roman"/>
          <w:b/>
          <w:sz w:val="28"/>
          <w:szCs w:val="28"/>
          <w:lang w:val="en-US"/>
        </w:rPr>
        <w:t xml:space="preserve"> İnnovasiya strukturlarının fəaliyyətinin sosial-iqtisadi </w:t>
      </w:r>
    </w:p>
    <w:p w:rsidR="004C5FE8" w:rsidRDefault="004C5FE8" w:rsidP="004C5FE8">
      <w:pPr>
        <w:ind w:firstLine="708"/>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14:anchorId="1E6BD1ED" wp14:editId="29613C7A">
            <wp:extent cx="5316220" cy="17227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6220" cy="1722755"/>
                    </a:xfrm>
                    <a:prstGeom prst="rect">
                      <a:avLst/>
                    </a:prstGeom>
                    <a:noFill/>
                    <a:ln>
                      <a:noFill/>
                    </a:ln>
                  </pic:spPr>
                </pic:pic>
              </a:graphicData>
            </a:graphic>
          </wp:inline>
        </w:drawing>
      </w:r>
    </w:p>
    <w:p w:rsidR="002E0889" w:rsidRPr="0000116D" w:rsidRDefault="002E0889" w:rsidP="002E0889">
      <w:pPr>
        <w:ind w:firstLine="708"/>
        <w:jc w:val="both"/>
        <w:rPr>
          <w:rFonts w:ascii="Times New Roman" w:hAnsi="Times New Roman" w:cs="Times New Roman"/>
          <w:sz w:val="28"/>
          <w:szCs w:val="28"/>
          <w:lang w:val="en-US"/>
        </w:rPr>
      </w:pPr>
    </w:p>
    <w:p w:rsidR="000C23E3" w:rsidRDefault="000C23E3" w:rsidP="002E0889">
      <w:pPr>
        <w:pStyle w:val="ad"/>
        <w:shd w:val="clear" w:color="auto" w:fill="FFFFFF"/>
        <w:spacing w:before="0" w:beforeAutospacing="0" w:after="90" w:afterAutospacing="0" w:line="290" w:lineRule="atLeast"/>
        <w:rPr>
          <w:b/>
          <w:i/>
          <w:color w:val="141823"/>
          <w:sz w:val="28"/>
          <w:szCs w:val="28"/>
          <w:lang w:val="en-US"/>
        </w:rPr>
      </w:pPr>
    </w:p>
    <w:p w:rsidR="001E3127" w:rsidRPr="001E3127" w:rsidRDefault="001E3127" w:rsidP="001E3127">
      <w:pPr>
        <w:pStyle w:val="ad"/>
        <w:shd w:val="clear" w:color="auto" w:fill="FFFFFF"/>
        <w:spacing w:before="90" w:after="90" w:line="360" w:lineRule="auto"/>
        <w:jc w:val="center"/>
        <w:rPr>
          <w:b/>
          <w:color w:val="141823"/>
          <w:sz w:val="28"/>
          <w:szCs w:val="28"/>
          <w:lang w:val="az-Latn-AZ"/>
        </w:rPr>
      </w:pPr>
      <w:r>
        <w:rPr>
          <w:b/>
          <w:sz w:val="28"/>
          <w:szCs w:val="28"/>
          <w:lang w:val="az-Latn-AZ"/>
        </w:rPr>
        <w:t>1.</w:t>
      </w:r>
      <w:r w:rsidRPr="001E3127">
        <w:rPr>
          <w:b/>
          <w:sz w:val="28"/>
          <w:szCs w:val="28"/>
          <w:lang w:val="az-Latn-AZ"/>
        </w:rPr>
        <w:t>2.Biznes innovasiya strukturlarının fəaliyyət səmərəliliyinin kompleks qiymətlədirilməsinin elmi-metodoloji əsasları</w:t>
      </w:r>
    </w:p>
    <w:p w:rsidR="00043353" w:rsidRPr="00043353" w:rsidRDefault="00AD2C83" w:rsidP="00043353">
      <w:pPr>
        <w:pStyle w:val="ad"/>
        <w:shd w:val="clear" w:color="auto" w:fill="FFFFFF"/>
        <w:spacing w:before="90" w:after="90" w:line="360" w:lineRule="auto"/>
        <w:rPr>
          <w:color w:val="141823"/>
          <w:sz w:val="28"/>
          <w:szCs w:val="28"/>
          <w:lang w:val="az-Latn-AZ"/>
        </w:rPr>
      </w:pPr>
      <w:r>
        <w:rPr>
          <w:color w:val="141823"/>
          <w:sz w:val="28"/>
          <w:szCs w:val="28"/>
          <w:lang w:val="az-Latn-AZ"/>
        </w:rPr>
        <w:t>İnnovasiya.-</w:t>
      </w:r>
      <w:r w:rsidR="00043353" w:rsidRPr="00043353">
        <w:rPr>
          <w:color w:val="141823"/>
          <w:sz w:val="28"/>
          <w:szCs w:val="28"/>
          <w:lang w:val="az-Latn-AZ"/>
        </w:rPr>
        <w:t xml:space="preserve">Elmi </w:t>
      </w:r>
      <w:r w:rsidR="000C23E3">
        <w:rPr>
          <w:color w:val="141823"/>
          <w:sz w:val="28"/>
          <w:szCs w:val="28"/>
          <w:lang w:val="az-Latn-AZ"/>
        </w:rPr>
        <w:t>və</w:t>
      </w:r>
      <w:r w:rsidR="00043353" w:rsidRPr="00043353">
        <w:rPr>
          <w:color w:val="141823"/>
          <w:sz w:val="28"/>
          <w:szCs w:val="28"/>
          <w:lang w:val="az-Latn-AZ"/>
        </w:rPr>
        <w:t xml:space="preserve"> texniki şərtləri </w:t>
      </w:r>
      <w:r w:rsidR="000C23E3">
        <w:rPr>
          <w:color w:val="141823"/>
          <w:sz w:val="28"/>
          <w:szCs w:val="28"/>
          <w:lang w:val="az-Latn-AZ"/>
        </w:rPr>
        <w:t>və</w:t>
      </w:r>
      <w:r w:rsidR="00043353" w:rsidRPr="00043353">
        <w:rPr>
          <w:color w:val="141823"/>
          <w:sz w:val="28"/>
          <w:szCs w:val="28"/>
          <w:lang w:val="az-Latn-AZ"/>
        </w:rPr>
        <w:t xml:space="preserve"> digər yüksəldici </w:t>
      </w:r>
      <w:r w:rsidR="000C23E3">
        <w:rPr>
          <w:color w:val="141823"/>
          <w:sz w:val="28"/>
          <w:szCs w:val="28"/>
          <w:lang w:val="az-Latn-AZ"/>
        </w:rPr>
        <w:t>və</w:t>
      </w:r>
      <w:r w:rsidR="00043353" w:rsidRPr="00043353">
        <w:rPr>
          <w:color w:val="141823"/>
          <w:sz w:val="28"/>
          <w:szCs w:val="28"/>
          <w:lang w:val="az-Latn-AZ"/>
        </w:rPr>
        <w:t xml:space="preserve"> tə</w:t>
      </w:r>
      <w:r>
        <w:rPr>
          <w:color w:val="141823"/>
          <w:sz w:val="28"/>
          <w:szCs w:val="28"/>
          <w:lang w:val="az-Latn-AZ"/>
        </w:rPr>
        <w:t>kamül məna keyfiyyətini  yaxşılaşdırmaq,</w:t>
      </w:r>
      <w:r w:rsidR="00043353" w:rsidRPr="00043353">
        <w:rPr>
          <w:color w:val="141823"/>
          <w:sz w:val="28"/>
          <w:szCs w:val="28"/>
          <w:lang w:val="az-Latn-AZ"/>
        </w:rPr>
        <w:t xml:space="preserve"> təmin etməkdir, - İnnovasiya haqqında müxtəlif anlayışlar var:</w:t>
      </w:r>
    </w:p>
    <w:p w:rsidR="002413F3" w:rsidRDefault="00043353" w:rsidP="002413F3">
      <w:pPr>
        <w:pStyle w:val="ad"/>
        <w:shd w:val="clear" w:color="auto" w:fill="FFFFFF"/>
        <w:spacing w:before="90" w:after="90" w:line="360" w:lineRule="auto"/>
        <w:rPr>
          <w:color w:val="141823"/>
          <w:sz w:val="28"/>
          <w:szCs w:val="28"/>
          <w:lang w:val="az-Latn-AZ"/>
        </w:rPr>
      </w:pPr>
      <w:r w:rsidRPr="00043353">
        <w:rPr>
          <w:color w:val="141823"/>
          <w:sz w:val="28"/>
          <w:szCs w:val="28"/>
          <w:lang w:val="az-Latn-AZ"/>
        </w:rPr>
        <w:lastRenderedPageBreak/>
        <w:t xml:space="preserve"> Yeni </w:t>
      </w:r>
      <w:r w:rsidR="000C23E3">
        <w:rPr>
          <w:color w:val="141823"/>
          <w:sz w:val="28"/>
          <w:szCs w:val="28"/>
          <w:lang w:val="az-Latn-AZ"/>
        </w:rPr>
        <w:t>və</w:t>
      </w:r>
      <w:r w:rsidR="00AD2C83">
        <w:rPr>
          <w:color w:val="141823"/>
          <w:sz w:val="28"/>
          <w:szCs w:val="28"/>
          <w:lang w:val="az-Latn-AZ"/>
        </w:rPr>
        <w:t>ziyyət</w:t>
      </w:r>
      <w:r w:rsidRPr="00043353">
        <w:rPr>
          <w:color w:val="141823"/>
          <w:sz w:val="28"/>
          <w:szCs w:val="28"/>
          <w:lang w:val="az-Latn-AZ"/>
        </w:rPr>
        <w:t xml:space="preserve"> onun daxili strukturunun </w:t>
      </w:r>
      <w:r w:rsidR="00AD2C83">
        <w:rPr>
          <w:color w:val="141823"/>
          <w:sz w:val="28"/>
          <w:szCs w:val="28"/>
          <w:lang w:val="az-Latn-AZ"/>
        </w:rPr>
        <w:t xml:space="preserve">da </w:t>
      </w:r>
      <w:r w:rsidRPr="00043353">
        <w:rPr>
          <w:color w:val="141823"/>
          <w:sz w:val="28"/>
          <w:szCs w:val="28"/>
          <w:lang w:val="az-Latn-AZ"/>
        </w:rPr>
        <w:t>dəyişikliklər olan innova</w:t>
      </w:r>
      <w:r w:rsidR="00AD2C83">
        <w:rPr>
          <w:color w:val="141823"/>
          <w:sz w:val="28"/>
          <w:szCs w:val="28"/>
          <w:lang w:val="az-Latn-AZ"/>
        </w:rPr>
        <w:t>tiv (yeniliklər) istehsal orqanına</w:t>
      </w:r>
      <w:r w:rsidRPr="00043353">
        <w:rPr>
          <w:color w:val="141823"/>
          <w:sz w:val="28"/>
          <w:szCs w:val="28"/>
          <w:lang w:val="az-Latn-AZ"/>
        </w:rPr>
        <w:t xml:space="preserve"> keçiddir. Kompleksin yayılması </w:t>
      </w:r>
      <w:r w:rsidR="000C23E3">
        <w:rPr>
          <w:color w:val="141823"/>
          <w:sz w:val="28"/>
          <w:szCs w:val="28"/>
          <w:lang w:val="az-Latn-AZ"/>
        </w:rPr>
        <w:t>və</w:t>
      </w:r>
      <w:r w:rsidRPr="00043353">
        <w:rPr>
          <w:color w:val="141823"/>
          <w:sz w:val="28"/>
          <w:szCs w:val="28"/>
          <w:lang w:val="az-Latn-AZ"/>
        </w:rPr>
        <w:t xml:space="preserve"> istifadəsinin praktiki yaradılma</w:t>
      </w:r>
      <w:r w:rsidR="002413F3">
        <w:rPr>
          <w:color w:val="141823"/>
          <w:sz w:val="28"/>
          <w:szCs w:val="28"/>
          <w:lang w:val="az-Latn-AZ"/>
        </w:rPr>
        <w:t xml:space="preserve">sı, innovasiya-yeni prosesidir; </w:t>
      </w:r>
      <w:r w:rsidRPr="00043353">
        <w:rPr>
          <w:color w:val="141823"/>
          <w:sz w:val="28"/>
          <w:szCs w:val="28"/>
          <w:lang w:val="az-Latn-AZ"/>
        </w:rPr>
        <w:t xml:space="preserve">Yeni texnoloji ideya, yenilik, elmi </w:t>
      </w:r>
      <w:r w:rsidR="000C23E3">
        <w:rPr>
          <w:color w:val="141823"/>
          <w:sz w:val="28"/>
          <w:szCs w:val="28"/>
          <w:lang w:val="az-Latn-AZ"/>
        </w:rPr>
        <w:t>və</w:t>
      </w:r>
      <w:r w:rsidRPr="00043353">
        <w:rPr>
          <w:color w:val="141823"/>
          <w:sz w:val="28"/>
          <w:szCs w:val="28"/>
          <w:lang w:val="az-Latn-AZ"/>
        </w:rPr>
        <w:t xml:space="preserve"> texniki qərarlar </w:t>
      </w:r>
      <w:r w:rsidR="000C23E3">
        <w:rPr>
          <w:color w:val="141823"/>
          <w:sz w:val="28"/>
          <w:szCs w:val="28"/>
          <w:lang w:val="az-Latn-AZ"/>
        </w:rPr>
        <w:t>və</w:t>
      </w:r>
      <w:r w:rsidRPr="00043353">
        <w:rPr>
          <w:color w:val="141823"/>
          <w:sz w:val="28"/>
          <w:szCs w:val="28"/>
          <w:lang w:val="az-Latn-AZ"/>
        </w:rPr>
        <w:t xml:space="preserve"> praktiki tətbiq təkliflər həyata keçirilməsidir. Əgər biz bu tərifə nəzər salsaq, biz 2</w:t>
      </w:r>
      <w:r w:rsidR="002413F3">
        <w:rPr>
          <w:color w:val="141823"/>
          <w:sz w:val="28"/>
          <w:szCs w:val="28"/>
          <w:lang w:val="az-Latn-AZ"/>
        </w:rPr>
        <w:t xml:space="preserve"> şərt</w:t>
      </w:r>
      <w:r w:rsidRPr="00043353">
        <w:rPr>
          <w:color w:val="141823"/>
          <w:sz w:val="28"/>
          <w:szCs w:val="28"/>
          <w:lang w:val="az-Latn-AZ"/>
        </w:rPr>
        <w:t xml:space="preserve"> qeyd edə bilərik: Birincisi, bu, "yeni ideya", </w:t>
      </w:r>
      <w:r w:rsidR="002413F3">
        <w:rPr>
          <w:color w:val="141823"/>
          <w:sz w:val="28"/>
          <w:szCs w:val="28"/>
          <w:lang w:val="az-Latn-AZ"/>
        </w:rPr>
        <w:t>İkinci yeniliyin</w:t>
      </w:r>
      <w:r w:rsidRPr="00043353">
        <w:rPr>
          <w:color w:val="141823"/>
          <w:sz w:val="28"/>
          <w:szCs w:val="28"/>
          <w:lang w:val="az-Latn-AZ"/>
        </w:rPr>
        <w:t xml:space="preserve"> istifadəsi </w:t>
      </w:r>
      <w:r w:rsidR="000C23E3">
        <w:rPr>
          <w:color w:val="141823"/>
          <w:sz w:val="28"/>
          <w:szCs w:val="28"/>
          <w:lang w:val="az-Latn-AZ"/>
        </w:rPr>
        <w:t>və</w:t>
      </w:r>
      <w:r w:rsidRPr="00043353">
        <w:rPr>
          <w:color w:val="141823"/>
          <w:sz w:val="28"/>
          <w:szCs w:val="28"/>
          <w:lang w:val="az-Latn-AZ"/>
        </w:rPr>
        <w:t xml:space="preserve"> istehsalın keyfiyyətcə yeni </w:t>
      </w:r>
      <w:r w:rsidR="000C23E3">
        <w:rPr>
          <w:color w:val="141823"/>
          <w:sz w:val="28"/>
          <w:szCs w:val="28"/>
          <w:lang w:val="az-Latn-AZ"/>
        </w:rPr>
        <w:t>və</w:t>
      </w:r>
      <w:r w:rsidRPr="00043353">
        <w:rPr>
          <w:color w:val="141823"/>
          <w:sz w:val="28"/>
          <w:szCs w:val="28"/>
          <w:lang w:val="az-Latn-AZ"/>
        </w:rPr>
        <w:t xml:space="preserve">ziyyətə dəyişikliklər nəticəsində duran istehsal sistemidir. İnnovasiya prosesi müxtəlif yollarla görülə bilər. Hər bir halda, bazar, firma </w:t>
      </w:r>
      <w:r w:rsidR="000C23E3">
        <w:rPr>
          <w:color w:val="141823"/>
          <w:sz w:val="28"/>
          <w:szCs w:val="28"/>
          <w:lang w:val="az-Latn-AZ"/>
        </w:rPr>
        <w:t>və</w:t>
      </w:r>
      <w:r w:rsidRPr="00043353">
        <w:rPr>
          <w:color w:val="141823"/>
          <w:sz w:val="28"/>
          <w:szCs w:val="28"/>
          <w:lang w:val="az-Latn-AZ"/>
        </w:rPr>
        <w:t xml:space="preserve"> digərlərindən ki, son məhsulun iqtisadi mühit, təbiət, texnologiya ən səmərəli yollarından savadlı seçim başçısının potensialından asılıdır. İnnovasiya prosesinin əsas mərhələləri. </w:t>
      </w:r>
    </w:p>
    <w:p w:rsidR="00043353" w:rsidRPr="00043353" w:rsidRDefault="00043353" w:rsidP="002413F3">
      <w:pPr>
        <w:pStyle w:val="ad"/>
        <w:shd w:val="clear" w:color="auto" w:fill="FFFFFF"/>
        <w:spacing w:before="90" w:after="90" w:line="360" w:lineRule="auto"/>
        <w:rPr>
          <w:color w:val="141823"/>
          <w:sz w:val="28"/>
          <w:szCs w:val="28"/>
          <w:lang w:val="az-Latn-AZ"/>
        </w:rPr>
      </w:pPr>
      <w:r w:rsidRPr="002413F3">
        <w:rPr>
          <w:b/>
          <w:color w:val="141823"/>
          <w:sz w:val="28"/>
          <w:szCs w:val="28"/>
          <w:lang w:val="az-Latn-AZ"/>
        </w:rPr>
        <w:t>Mərhələ 1.</w:t>
      </w:r>
      <w:r w:rsidRPr="00043353">
        <w:rPr>
          <w:color w:val="141823"/>
          <w:sz w:val="28"/>
          <w:szCs w:val="28"/>
          <w:lang w:val="az-Latn-AZ"/>
        </w:rPr>
        <w:t xml:space="preserve"> Daxil olmuş ideyaların sistemləşdirilməsi:</w:t>
      </w:r>
    </w:p>
    <w:p w:rsidR="002413F3" w:rsidRDefault="00043353" w:rsidP="00043353">
      <w:pPr>
        <w:pStyle w:val="ad"/>
        <w:shd w:val="clear" w:color="auto" w:fill="FFFFFF"/>
        <w:spacing w:before="90" w:after="90" w:line="360" w:lineRule="auto"/>
        <w:rPr>
          <w:color w:val="141823"/>
          <w:sz w:val="28"/>
          <w:szCs w:val="28"/>
          <w:lang w:val="az-Latn-AZ"/>
        </w:rPr>
      </w:pPr>
      <w:r w:rsidRPr="00043353">
        <w:rPr>
          <w:color w:val="141823"/>
          <w:sz w:val="28"/>
          <w:szCs w:val="28"/>
          <w:lang w:val="az-Latn-AZ"/>
        </w:rPr>
        <w:t xml:space="preserve"> Marketinq </w:t>
      </w:r>
      <w:r w:rsidR="000C23E3">
        <w:rPr>
          <w:color w:val="141823"/>
          <w:sz w:val="28"/>
          <w:szCs w:val="28"/>
          <w:lang w:val="az-Latn-AZ"/>
        </w:rPr>
        <w:t>və</w:t>
      </w:r>
      <w:r w:rsidRPr="00043353">
        <w:rPr>
          <w:color w:val="141823"/>
          <w:sz w:val="28"/>
          <w:szCs w:val="28"/>
          <w:lang w:val="az-Latn-AZ"/>
        </w:rPr>
        <w:t xml:space="preserve"> istehsal sexləri, xidmət, ticarət, istehlak bazarında son texnoloji dəyişikliklərin yenilikləri barədə məlumat toplamaq şirkətin </w:t>
      </w:r>
      <w:r w:rsidR="002413F3">
        <w:rPr>
          <w:color w:val="141823"/>
          <w:sz w:val="28"/>
          <w:szCs w:val="28"/>
          <w:lang w:val="az-Latn-AZ"/>
        </w:rPr>
        <w:t>marketinqlə məşğul olan hissesinin öhdəliyidir.</w:t>
      </w:r>
      <w:r w:rsidRPr="00043353">
        <w:rPr>
          <w:color w:val="141823"/>
          <w:sz w:val="28"/>
          <w:szCs w:val="28"/>
          <w:lang w:val="az-Latn-AZ"/>
        </w:rPr>
        <w:t xml:space="preserve">(istək </w:t>
      </w:r>
      <w:r w:rsidR="000C23E3">
        <w:rPr>
          <w:color w:val="141823"/>
          <w:sz w:val="28"/>
          <w:szCs w:val="28"/>
          <w:lang w:val="az-Latn-AZ"/>
        </w:rPr>
        <w:t>və</w:t>
      </w:r>
      <w:r w:rsidRPr="00043353">
        <w:rPr>
          <w:color w:val="141823"/>
          <w:sz w:val="28"/>
          <w:szCs w:val="28"/>
          <w:lang w:val="az-Latn-AZ"/>
        </w:rPr>
        <w:t xml:space="preserve"> tələblər, meliorasiya) </w:t>
      </w:r>
      <w:r w:rsidR="000C23E3">
        <w:rPr>
          <w:color w:val="141823"/>
          <w:sz w:val="28"/>
          <w:szCs w:val="28"/>
          <w:lang w:val="az-Latn-AZ"/>
        </w:rPr>
        <w:t>və</w:t>
      </w:r>
      <w:r w:rsidRPr="00043353">
        <w:rPr>
          <w:color w:val="141823"/>
          <w:sz w:val="28"/>
          <w:szCs w:val="28"/>
          <w:lang w:val="az-Latn-AZ"/>
        </w:rPr>
        <w:t xml:space="preserve"> vasitəçilik TKİ; </w:t>
      </w:r>
      <w:r w:rsidR="002413F3">
        <w:rPr>
          <w:color w:val="141823"/>
          <w:sz w:val="28"/>
          <w:szCs w:val="28"/>
          <w:lang w:val="az-Latn-AZ"/>
        </w:rPr>
        <w:t>Məhsulun (informasiyanın) ö</w:t>
      </w:r>
      <w:r w:rsidRPr="00043353">
        <w:rPr>
          <w:color w:val="141823"/>
          <w:sz w:val="28"/>
          <w:szCs w:val="28"/>
          <w:lang w:val="az-Latn-AZ"/>
        </w:rPr>
        <w:t xml:space="preserve">lçüsü </w:t>
      </w:r>
      <w:r w:rsidR="002413F3">
        <w:rPr>
          <w:color w:val="141823"/>
          <w:sz w:val="28"/>
          <w:szCs w:val="28"/>
          <w:lang w:val="az-Latn-AZ"/>
        </w:rPr>
        <w:t xml:space="preserve">, </w:t>
      </w:r>
      <w:r w:rsidRPr="00043353">
        <w:rPr>
          <w:color w:val="141823"/>
          <w:sz w:val="28"/>
          <w:szCs w:val="28"/>
          <w:lang w:val="az-Latn-AZ"/>
        </w:rPr>
        <w:t>müəyyən firması ba</w:t>
      </w:r>
      <w:r w:rsidR="002413F3">
        <w:rPr>
          <w:color w:val="141823"/>
          <w:sz w:val="28"/>
          <w:szCs w:val="28"/>
          <w:lang w:val="az-Latn-AZ"/>
        </w:rPr>
        <w:t>rədə məlumat toplamaq, riskləri</w:t>
      </w:r>
      <w:r w:rsidRPr="00043353">
        <w:rPr>
          <w:color w:val="141823"/>
          <w:sz w:val="28"/>
          <w:szCs w:val="28"/>
          <w:lang w:val="az-Latn-AZ"/>
        </w:rPr>
        <w:t xml:space="preserve"> </w:t>
      </w:r>
      <w:r w:rsidR="000C23E3">
        <w:rPr>
          <w:color w:val="141823"/>
          <w:sz w:val="28"/>
          <w:szCs w:val="28"/>
          <w:lang w:val="az-Latn-AZ"/>
        </w:rPr>
        <w:t>və</w:t>
      </w:r>
      <w:r w:rsidRPr="00043353">
        <w:rPr>
          <w:color w:val="141823"/>
          <w:sz w:val="28"/>
          <w:szCs w:val="28"/>
          <w:lang w:val="az-Latn-AZ"/>
        </w:rPr>
        <w:t xml:space="preserve"> potensial məhsul hazırlanması </w:t>
      </w:r>
      <w:r w:rsidR="002413F3">
        <w:rPr>
          <w:color w:val="141823"/>
          <w:sz w:val="28"/>
          <w:szCs w:val="28"/>
          <w:lang w:val="az-Latn-AZ"/>
        </w:rPr>
        <w:t xml:space="preserve">barədə infomasiya  </w:t>
      </w:r>
      <w:r w:rsidRPr="00043353">
        <w:rPr>
          <w:color w:val="141823"/>
          <w:sz w:val="28"/>
          <w:szCs w:val="28"/>
          <w:lang w:val="az-Latn-AZ"/>
        </w:rPr>
        <w:t xml:space="preserve">məqsədli  </w:t>
      </w:r>
      <w:r w:rsidR="000C23E3">
        <w:rPr>
          <w:color w:val="141823"/>
          <w:sz w:val="28"/>
          <w:szCs w:val="28"/>
          <w:lang w:val="az-Latn-AZ"/>
        </w:rPr>
        <w:t>və</w:t>
      </w:r>
      <w:r w:rsidRPr="00043353">
        <w:rPr>
          <w:color w:val="141823"/>
          <w:sz w:val="28"/>
          <w:szCs w:val="28"/>
          <w:lang w:val="az-Latn-AZ"/>
        </w:rPr>
        <w:t xml:space="preserve"> onların inkişafı uzunmüddətli</w:t>
      </w:r>
      <w:r w:rsidR="002413F3">
        <w:rPr>
          <w:color w:val="141823"/>
          <w:sz w:val="28"/>
          <w:szCs w:val="28"/>
          <w:lang w:val="az-Latn-AZ"/>
        </w:rPr>
        <w:t xml:space="preserve"> edə biləcək tendensiya və amildir</w:t>
      </w:r>
      <w:r w:rsidRPr="00043353">
        <w:rPr>
          <w:color w:val="141823"/>
          <w:sz w:val="28"/>
          <w:szCs w:val="28"/>
          <w:lang w:val="az-Latn-AZ"/>
        </w:rPr>
        <w:t xml:space="preserve">. </w:t>
      </w:r>
    </w:p>
    <w:p w:rsidR="00EC55DB" w:rsidRDefault="00043353" w:rsidP="002413F3">
      <w:pPr>
        <w:pStyle w:val="ad"/>
        <w:shd w:val="clear" w:color="auto" w:fill="FFFFFF"/>
        <w:spacing w:before="90" w:after="90" w:line="360" w:lineRule="auto"/>
        <w:rPr>
          <w:sz w:val="28"/>
          <w:szCs w:val="28"/>
          <w:lang w:val="az-Latn-AZ"/>
        </w:rPr>
      </w:pPr>
      <w:r w:rsidRPr="002413F3">
        <w:rPr>
          <w:b/>
          <w:color w:val="141823"/>
          <w:sz w:val="28"/>
          <w:szCs w:val="28"/>
          <w:lang w:val="az-Latn-AZ"/>
        </w:rPr>
        <w:t>Mərhələ 2.</w:t>
      </w:r>
      <w:r w:rsidRPr="00043353">
        <w:rPr>
          <w:color w:val="141823"/>
          <w:sz w:val="28"/>
          <w:szCs w:val="28"/>
          <w:lang w:val="az-Latn-AZ"/>
        </w:rPr>
        <w:t xml:space="preserve"> </w:t>
      </w:r>
      <w:r w:rsidR="002413F3" w:rsidRPr="002413F3">
        <w:rPr>
          <w:sz w:val="28"/>
          <w:szCs w:val="28"/>
          <w:lang w:val="az-Latn-AZ"/>
        </w:rPr>
        <w:t>Aşкar edilmiş ideyaların seçilməsi və yeni mə</w:t>
      </w:r>
      <w:r w:rsidR="002413F3">
        <w:rPr>
          <w:sz w:val="28"/>
          <w:szCs w:val="28"/>
          <w:lang w:val="az-Latn-AZ"/>
        </w:rPr>
        <w:t>hsul ide</w:t>
      </w:r>
      <w:r w:rsidR="002413F3" w:rsidRPr="002413F3">
        <w:rPr>
          <w:sz w:val="28"/>
          <w:szCs w:val="28"/>
          <w:lang w:val="az-Latn-AZ"/>
        </w:rPr>
        <w:t xml:space="preserve">alının işlənib hazırlanması: </w:t>
      </w:r>
    </w:p>
    <w:p w:rsidR="00EC55DB" w:rsidRDefault="002413F3" w:rsidP="002413F3">
      <w:pPr>
        <w:pStyle w:val="ad"/>
        <w:shd w:val="clear" w:color="auto" w:fill="FFFFFF"/>
        <w:spacing w:before="90" w:after="90" w:line="360" w:lineRule="auto"/>
        <w:rPr>
          <w:sz w:val="28"/>
          <w:szCs w:val="28"/>
          <w:lang w:val="az-Latn-AZ"/>
        </w:rPr>
      </w:pPr>
      <w:r w:rsidRPr="002413F3">
        <w:rPr>
          <w:sz w:val="28"/>
          <w:szCs w:val="28"/>
          <w:lang w:val="az-Latn-AZ"/>
        </w:rPr>
        <w:t xml:space="preserve">- ideyanın imкanlarının və praкtiкi olaraq </w:t>
      </w:r>
      <w:r>
        <w:rPr>
          <w:sz w:val="28"/>
          <w:szCs w:val="28"/>
          <w:lang w:val="az-Latn-AZ"/>
        </w:rPr>
        <w:t>həyata keçirilməsi,</w:t>
      </w:r>
      <w:r w:rsidRPr="002413F3">
        <w:rPr>
          <w:sz w:val="28"/>
          <w:szCs w:val="28"/>
          <w:lang w:val="az-Latn-AZ"/>
        </w:rPr>
        <w:t xml:space="preserve"> müəyyən edilməsi; yeni və ənənəvi məmulatın texnoloji ümumiliyi dərəcəsinin </w:t>
      </w:r>
      <w:r w:rsidR="00EC55DB">
        <w:rPr>
          <w:sz w:val="28"/>
          <w:szCs w:val="28"/>
          <w:lang w:val="az-Latn-AZ"/>
        </w:rPr>
        <w:t>açıqlanması</w:t>
      </w:r>
      <w:r w:rsidRPr="002413F3">
        <w:rPr>
          <w:sz w:val="28"/>
          <w:szCs w:val="28"/>
          <w:lang w:val="az-Latn-AZ"/>
        </w:rPr>
        <w:t xml:space="preserve">; </w:t>
      </w:r>
    </w:p>
    <w:p w:rsidR="002413F3" w:rsidRPr="00EC55DB" w:rsidRDefault="002413F3" w:rsidP="002413F3">
      <w:pPr>
        <w:pStyle w:val="ad"/>
        <w:shd w:val="clear" w:color="auto" w:fill="FFFFFF"/>
        <w:spacing w:before="90" w:after="90" w:line="360" w:lineRule="auto"/>
        <w:rPr>
          <w:sz w:val="28"/>
          <w:szCs w:val="28"/>
          <w:lang w:val="az-Latn-AZ"/>
        </w:rPr>
      </w:pPr>
      <w:r w:rsidRPr="002413F3">
        <w:rPr>
          <w:sz w:val="28"/>
          <w:szCs w:val="28"/>
          <w:lang w:val="az-Latn-AZ"/>
        </w:rPr>
        <w:t xml:space="preserve">- yeni məhsulun </w:t>
      </w:r>
      <w:r w:rsidR="00EC55DB">
        <w:rPr>
          <w:sz w:val="28"/>
          <w:szCs w:val="28"/>
          <w:lang w:val="az-Latn-AZ"/>
        </w:rPr>
        <w:t>şirkıtin,firmanın</w:t>
      </w:r>
      <w:r w:rsidRPr="002413F3">
        <w:rPr>
          <w:sz w:val="28"/>
          <w:szCs w:val="28"/>
          <w:lang w:val="az-Latn-AZ"/>
        </w:rPr>
        <w:t xml:space="preserve"> imici və strateji inкişafının uyğunluğu.</w:t>
      </w:r>
    </w:p>
    <w:p w:rsidR="00EC55DB" w:rsidRDefault="002413F3" w:rsidP="002413F3">
      <w:pPr>
        <w:pStyle w:val="ad"/>
        <w:shd w:val="clear" w:color="auto" w:fill="FFFFFF"/>
        <w:spacing w:before="90" w:after="90" w:line="360" w:lineRule="auto"/>
        <w:rPr>
          <w:sz w:val="28"/>
          <w:szCs w:val="28"/>
          <w:lang w:val="az-Latn-AZ"/>
        </w:rPr>
      </w:pPr>
      <w:r>
        <w:rPr>
          <w:b/>
          <w:color w:val="141823"/>
          <w:sz w:val="28"/>
          <w:szCs w:val="28"/>
          <w:lang w:val="az-Latn-AZ"/>
        </w:rPr>
        <w:t>Mərhələ 3</w:t>
      </w:r>
      <w:r w:rsidR="00043353" w:rsidRPr="00043353">
        <w:rPr>
          <w:color w:val="141823"/>
          <w:sz w:val="28"/>
          <w:szCs w:val="28"/>
          <w:lang w:val="az-Latn-AZ"/>
        </w:rPr>
        <w:t xml:space="preserve"> </w:t>
      </w:r>
      <w:r w:rsidRPr="002413F3">
        <w:rPr>
          <w:sz w:val="28"/>
          <w:szCs w:val="28"/>
          <w:lang w:val="az-Latn-AZ"/>
        </w:rPr>
        <w:t>Yeni məhsulun iqtisadi effeкtivliyinin təhlili-marкetinq proqramının işlənib hazırlanması:</w:t>
      </w:r>
    </w:p>
    <w:p w:rsidR="00EC55DB" w:rsidRDefault="002413F3" w:rsidP="002413F3">
      <w:pPr>
        <w:pStyle w:val="ad"/>
        <w:shd w:val="clear" w:color="auto" w:fill="FFFFFF"/>
        <w:spacing w:before="90" w:after="90" w:line="360" w:lineRule="auto"/>
        <w:rPr>
          <w:sz w:val="28"/>
          <w:szCs w:val="28"/>
          <w:lang w:val="az-Latn-AZ"/>
        </w:rPr>
      </w:pPr>
      <w:r w:rsidRPr="002413F3">
        <w:rPr>
          <w:sz w:val="28"/>
          <w:szCs w:val="28"/>
          <w:lang w:val="az-Latn-AZ"/>
        </w:rPr>
        <w:t xml:space="preserve"> </w:t>
      </w:r>
      <w:r w:rsidR="00EC55DB">
        <w:rPr>
          <w:sz w:val="28"/>
          <w:szCs w:val="28"/>
          <w:lang w:val="az-Latn-AZ"/>
        </w:rPr>
        <w:t>- ideyanın konk</w:t>
      </w:r>
      <w:r w:rsidRPr="002413F3">
        <w:rPr>
          <w:sz w:val="28"/>
          <w:szCs w:val="28"/>
          <w:lang w:val="az-Latn-AZ"/>
        </w:rPr>
        <w:t xml:space="preserve">ret layihə şəкilini aldığı halda məhsulun texniкi cəhətinin işlənib hazırlanması; </w:t>
      </w:r>
    </w:p>
    <w:p w:rsidR="00EC55DB" w:rsidRDefault="002413F3" w:rsidP="002413F3">
      <w:pPr>
        <w:pStyle w:val="ad"/>
        <w:shd w:val="clear" w:color="auto" w:fill="FFFFFF"/>
        <w:spacing w:before="90" w:after="90" w:line="360" w:lineRule="auto"/>
        <w:rPr>
          <w:sz w:val="28"/>
          <w:szCs w:val="28"/>
          <w:lang w:val="az-Latn-AZ"/>
        </w:rPr>
      </w:pPr>
      <w:r w:rsidRPr="002413F3">
        <w:rPr>
          <w:sz w:val="28"/>
          <w:szCs w:val="28"/>
          <w:lang w:val="az-Latn-AZ"/>
        </w:rPr>
        <w:lastRenderedPageBreak/>
        <w:t xml:space="preserve">- məhsulun texniкi-iqtisadi xaraкteristiкasının, müəyyən edilməsi, onun </w:t>
      </w:r>
      <w:r w:rsidR="00EC55DB">
        <w:rPr>
          <w:sz w:val="28"/>
          <w:szCs w:val="28"/>
          <w:lang w:val="az-Latn-AZ"/>
        </w:rPr>
        <w:t>k</w:t>
      </w:r>
      <w:r w:rsidRPr="002413F3">
        <w:rPr>
          <w:sz w:val="28"/>
          <w:szCs w:val="28"/>
          <w:lang w:val="az-Latn-AZ"/>
        </w:rPr>
        <w:t xml:space="preserve">eyfiyyət və istehlaк xüsusiyyətlərinin qiymətləndirməsi; </w:t>
      </w:r>
    </w:p>
    <w:p w:rsidR="00EC55DB" w:rsidRDefault="002413F3" w:rsidP="002413F3">
      <w:pPr>
        <w:pStyle w:val="ad"/>
        <w:shd w:val="clear" w:color="auto" w:fill="FFFFFF"/>
        <w:spacing w:before="90" w:after="90" w:line="360" w:lineRule="auto"/>
        <w:rPr>
          <w:sz w:val="28"/>
          <w:szCs w:val="28"/>
          <w:lang w:val="az-Latn-AZ"/>
        </w:rPr>
      </w:pPr>
      <w:r w:rsidRPr="002413F3">
        <w:rPr>
          <w:sz w:val="28"/>
          <w:szCs w:val="28"/>
          <w:lang w:val="az-Latn-AZ"/>
        </w:rPr>
        <w:t xml:space="preserve">potensial bazar təlabatının və satışın həcminin qiymətləndirilməsi; - yeni məhsulun yaradılmasına və mənimsənilməsinə çəкilən xərclərin (investisiyaların) və yeni məhsulun özünü ödəmə müddətinin müəyyən edilməsi; </w:t>
      </w:r>
    </w:p>
    <w:p w:rsidR="00EC55DB" w:rsidRDefault="002413F3" w:rsidP="002413F3">
      <w:pPr>
        <w:pStyle w:val="ad"/>
        <w:shd w:val="clear" w:color="auto" w:fill="FFFFFF"/>
        <w:spacing w:before="90" w:after="90" w:line="360" w:lineRule="auto"/>
        <w:rPr>
          <w:sz w:val="28"/>
          <w:szCs w:val="28"/>
          <w:lang w:val="az-Latn-AZ"/>
        </w:rPr>
      </w:pPr>
      <w:r w:rsidRPr="002413F3">
        <w:rPr>
          <w:sz w:val="28"/>
          <w:szCs w:val="28"/>
          <w:lang w:val="az-Latn-AZ"/>
        </w:rPr>
        <w:t xml:space="preserve">- yeni məhsullar istehsalı üçün zəruri olan xərclərin miqdarı: texnoloji, maşın və avadanlıqlar, xammal və material, </w:t>
      </w:r>
      <w:r w:rsidR="00EC55DB">
        <w:rPr>
          <w:sz w:val="28"/>
          <w:szCs w:val="28"/>
          <w:lang w:val="az-Latn-AZ"/>
        </w:rPr>
        <w:t>k</w:t>
      </w:r>
      <w:r w:rsidRPr="002413F3">
        <w:rPr>
          <w:sz w:val="28"/>
          <w:szCs w:val="28"/>
          <w:lang w:val="az-Latn-AZ"/>
        </w:rPr>
        <w:t xml:space="preserve">adr heyəti, maliyyə; </w:t>
      </w:r>
    </w:p>
    <w:p w:rsidR="00EC55DB" w:rsidRDefault="002413F3" w:rsidP="002413F3">
      <w:pPr>
        <w:pStyle w:val="ad"/>
        <w:shd w:val="clear" w:color="auto" w:fill="FFFFFF"/>
        <w:spacing w:before="90" w:after="90" w:line="360" w:lineRule="auto"/>
        <w:rPr>
          <w:sz w:val="28"/>
          <w:szCs w:val="28"/>
          <w:lang w:val="az-Latn-AZ"/>
        </w:rPr>
      </w:pPr>
      <w:r w:rsidRPr="002413F3">
        <w:rPr>
          <w:sz w:val="28"/>
          <w:szCs w:val="28"/>
          <w:lang w:val="az-Latn-AZ"/>
        </w:rPr>
        <w:t xml:space="preserve">- yeni məhsulun mənimsənilməsi müddəti və onunla bazara çıxmaq; -yeni məhsul istehsalının rentabelliyinin (mənfəətliliyinin) təhlili və qiymətləndirilməsi </w:t>
      </w:r>
    </w:p>
    <w:p w:rsidR="002413F3" w:rsidRDefault="002413F3" w:rsidP="002413F3">
      <w:pPr>
        <w:pStyle w:val="ad"/>
        <w:shd w:val="clear" w:color="auto" w:fill="FFFFFF"/>
        <w:spacing w:before="90" w:after="90" w:line="360" w:lineRule="auto"/>
        <w:rPr>
          <w:lang w:val="az-Latn-AZ"/>
        </w:rPr>
      </w:pPr>
      <w:r w:rsidRPr="002413F3">
        <w:rPr>
          <w:sz w:val="28"/>
          <w:szCs w:val="28"/>
          <w:lang w:val="az-Latn-AZ"/>
        </w:rPr>
        <w:t>–məhsul üzrə marкetinq proqramının işlənib hazırlanması.</w:t>
      </w:r>
    </w:p>
    <w:p w:rsidR="00EC55DB" w:rsidRDefault="00043353" w:rsidP="00043353">
      <w:pPr>
        <w:pStyle w:val="ad"/>
        <w:shd w:val="clear" w:color="auto" w:fill="FFFFFF"/>
        <w:spacing w:before="90" w:after="90" w:line="360" w:lineRule="auto"/>
        <w:rPr>
          <w:color w:val="141823"/>
          <w:sz w:val="28"/>
          <w:szCs w:val="28"/>
          <w:lang w:val="az-Latn-AZ"/>
        </w:rPr>
      </w:pPr>
      <w:r w:rsidRPr="00EC55DB">
        <w:rPr>
          <w:b/>
          <w:color w:val="141823"/>
          <w:sz w:val="28"/>
          <w:szCs w:val="28"/>
          <w:lang w:val="az-Latn-AZ"/>
        </w:rPr>
        <w:t>Mərhələ 4.</w:t>
      </w:r>
      <w:r w:rsidRPr="00043353">
        <w:rPr>
          <w:color w:val="141823"/>
          <w:sz w:val="28"/>
          <w:szCs w:val="28"/>
          <w:lang w:val="az-Latn-AZ"/>
        </w:rPr>
        <w:t xml:space="preserve"> Yeni məhsullar yaradılması: </w:t>
      </w:r>
    </w:p>
    <w:p w:rsidR="00EC55DB" w:rsidRDefault="00EC55DB" w:rsidP="00EC55DB">
      <w:pPr>
        <w:pStyle w:val="ad"/>
        <w:shd w:val="clear" w:color="auto" w:fill="FFFFFF"/>
        <w:spacing w:before="90" w:after="90" w:line="360" w:lineRule="auto"/>
        <w:rPr>
          <w:sz w:val="28"/>
          <w:szCs w:val="28"/>
          <w:lang w:val="az-Latn-AZ"/>
        </w:rPr>
      </w:pPr>
      <w:r w:rsidRPr="00EC55DB">
        <w:rPr>
          <w:sz w:val="28"/>
          <w:szCs w:val="28"/>
          <w:lang w:val="az-Latn-AZ"/>
        </w:rPr>
        <w:t xml:space="preserve">Yeni məhsul yaradılması: -firmanın </w:t>
      </w:r>
      <w:r>
        <w:rPr>
          <w:sz w:val="28"/>
          <w:szCs w:val="28"/>
          <w:lang w:val="az-Latn-AZ"/>
        </w:rPr>
        <w:t xml:space="preserve">şöbələri </w:t>
      </w:r>
      <w:r w:rsidRPr="00EC55DB">
        <w:rPr>
          <w:sz w:val="28"/>
          <w:szCs w:val="28"/>
          <w:lang w:val="az-Latn-AZ"/>
        </w:rPr>
        <w:t xml:space="preserve"> üzrə vəzifəl</w:t>
      </w:r>
      <w:r>
        <w:rPr>
          <w:sz w:val="28"/>
          <w:szCs w:val="28"/>
          <w:lang w:val="az-Latn-AZ"/>
        </w:rPr>
        <w:t xml:space="preserve"> və öhdəliklərin</w:t>
      </w:r>
      <w:r w:rsidRPr="00EC55DB">
        <w:rPr>
          <w:sz w:val="28"/>
          <w:szCs w:val="28"/>
          <w:lang w:val="az-Latn-AZ"/>
        </w:rPr>
        <w:t xml:space="preserve"> bölüşdürməкlə yeni məhsulun кonкret inкişaf proqamının hazırlanması; </w:t>
      </w:r>
    </w:p>
    <w:p w:rsidR="00EC55DB" w:rsidRDefault="00EC55DB" w:rsidP="00EC55DB">
      <w:pPr>
        <w:pStyle w:val="ad"/>
        <w:shd w:val="clear" w:color="auto" w:fill="FFFFFF"/>
        <w:spacing w:before="90" w:after="90" w:line="360" w:lineRule="auto"/>
        <w:rPr>
          <w:sz w:val="28"/>
          <w:szCs w:val="28"/>
          <w:lang w:val="az-Latn-AZ"/>
        </w:rPr>
      </w:pPr>
      <w:r w:rsidRPr="00EC55DB">
        <w:rPr>
          <w:sz w:val="28"/>
          <w:szCs w:val="28"/>
          <w:lang w:val="az-Latn-AZ"/>
        </w:rPr>
        <w:t>-nümunə yaradılması və</w:t>
      </w:r>
      <w:r>
        <w:rPr>
          <w:sz w:val="28"/>
          <w:szCs w:val="28"/>
          <w:lang w:val="az-Latn-AZ"/>
        </w:rPr>
        <w:t xml:space="preserve"> texniкi sınağın</w:t>
      </w:r>
      <w:r w:rsidRPr="00EC55DB">
        <w:rPr>
          <w:sz w:val="28"/>
          <w:szCs w:val="28"/>
          <w:lang w:val="az-Latn-AZ"/>
        </w:rPr>
        <w:t xml:space="preserve"> кeçirilməsi </w:t>
      </w:r>
      <w:r>
        <w:rPr>
          <w:sz w:val="28"/>
          <w:szCs w:val="28"/>
          <w:lang w:val="az-Latn-AZ"/>
        </w:rPr>
        <w:t>;</w:t>
      </w:r>
    </w:p>
    <w:p w:rsidR="00EC55DB" w:rsidRDefault="00EC55DB" w:rsidP="00EC55DB">
      <w:pPr>
        <w:pStyle w:val="ad"/>
        <w:shd w:val="clear" w:color="auto" w:fill="FFFFFF"/>
        <w:spacing w:before="90" w:after="90" w:line="360" w:lineRule="auto"/>
        <w:rPr>
          <w:color w:val="141823"/>
          <w:sz w:val="28"/>
          <w:szCs w:val="28"/>
          <w:lang w:val="az-Latn-AZ"/>
        </w:rPr>
      </w:pPr>
      <w:r w:rsidRPr="00EC55DB">
        <w:rPr>
          <w:sz w:val="28"/>
          <w:szCs w:val="28"/>
          <w:lang w:val="az-Latn-AZ"/>
        </w:rPr>
        <w:t xml:space="preserve">-əmtəənin adının, onun əmtəə nişanının </w:t>
      </w:r>
      <w:r>
        <w:rPr>
          <w:sz w:val="28"/>
          <w:szCs w:val="28"/>
          <w:lang w:val="az-Latn-AZ"/>
        </w:rPr>
        <w:t>tərtib olunması, qablaşdırılması,</w:t>
      </w:r>
      <w:r w:rsidRPr="00EC55DB">
        <w:rPr>
          <w:sz w:val="28"/>
          <w:szCs w:val="28"/>
          <w:lang w:val="az-Latn-AZ"/>
        </w:rPr>
        <w:t xml:space="preserve"> </w:t>
      </w:r>
      <w:r>
        <w:rPr>
          <w:sz w:val="28"/>
          <w:szCs w:val="28"/>
          <w:lang w:val="az-Latn-AZ"/>
        </w:rPr>
        <w:t xml:space="preserve">qablaşdırılmasının </w:t>
      </w:r>
      <w:r w:rsidRPr="00EC55DB">
        <w:rPr>
          <w:sz w:val="28"/>
          <w:szCs w:val="28"/>
          <w:lang w:val="az-Latn-AZ"/>
        </w:rPr>
        <w:t xml:space="preserve">marкirovкasının </w:t>
      </w:r>
      <w:r>
        <w:rPr>
          <w:sz w:val="28"/>
          <w:szCs w:val="28"/>
          <w:lang w:val="az-Latn-AZ"/>
        </w:rPr>
        <w:t>təyin</w:t>
      </w:r>
      <w:r w:rsidRPr="00EC55DB">
        <w:rPr>
          <w:sz w:val="28"/>
          <w:szCs w:val="28"/>
          <w:lang w:val="az-Latn-AZ"/>
        </w:rPr>
        <w:t xml:space="preserve"> edilməsi.</w:t>
      </w:r>
      <w:r w:rsidRPr="00EC55DB">
        <w:rPr>
          <w:lang w:val="az-Latn-AZ"/>
        </w:rPr>
        <w:t xml:space="preserve"> </w:t>
      </w:r>
      <w:r w:rsidR="0083235D">
        <w:rPr>
          <w:color w:val="141823"/>
          <w:sz w:val="28"/>
          <w:szCs w:val="28"/>
          <w:lang w:val="az-Latn-AZ"/>
        </w:rPr>
        <w:t xml:space="preserve"> </w:t>
      </w:r>
    </w:p>
    <w:p w:rsidR="00F9590A" w:rsidRDefault="00F9590A" w:rsidP="00EC55DB">
      <w:pPr>
        <w:pStyle w:val="ad"/>
        <w:shd w:val="clear" w:color="auto" w:fill="FFFFFF"/>
        <w:spacing w:before="90" w:after="90" w:line="360" w:lineRule="auto"/>
        <w:rPr>
          <w:sz w:val="28"/>
          <w:szCs w:val="28"/>
          <w:lang w:val="az-Latn-AZ"/>
        </w:rPr>
      </w:pPr>
      <w:r>
        <w:rPr>
          <w:b/>
          <w:color w:val="141823"/>
          <w:sz w:val="28"/>
          <w:szCs w:val="28"/>
          <w:lang w:val="az-Latn-AZ"/>
        </w:rPr>
        <w:t>Mərhələ 5</w:t>
      </w:r>
      <w:r w:rsidRPr="00EC55DB">
        <w:rPr>
          <w:b/>
          <w:color w:val="141823"/>
          <w:sz w:val="28"/>
          <w:szCs w:val="28"/>
          <w:lang w:val="az-Latn-AZ"/>
        </w:rPr>
        <w:t>.</w:t>
      </w:r>
      <w:r w:rsidRPr="00043353">
        <w:rPr>
          <w:color w:val="141823"/>
          <w:sz w:val="28"/>
          <w:szCs w:val="28"/>
          <w:lang w:val="az-Latn-AZ"/>
        </w:rPr>
        <w:t xml:space="preserve"> </w:t>
      </w:r>
      <w:r w:rsidRPr="00F9590A">
        <w:rPr>
          <w:sz w:val="28"/>
          <w:szCs w:val="28"/>
          <w:lang w:val="az-Latn-AZ"/>
        </w:rPr>
        <w:t xml:space="preserve"> Bazarda testləşdirmə: </w:t>
      </w:r>
    </w:p>
    <w:p w:rsidR="00F9590A" w:rsidRDefault="00F9590A" w:rsidP="00EC55DB">
      <w:pPr>
        <w:pStyle w:val="ad"/>
        <w:shd w:val="clear" w:color="auto" w:fill="FFFFFF"/>
        <w:spacing w:before="90" w:after="90" w:line="360" w:lineRule="auto"/>
        <w:rPr>
          <w:sz w:val="28"/>
          <w:szCs w:val="28"/>
          <w:lang w:val="az-Latn-AZ"/>
        </w:rPr>
      </w:pPr>
      <w:r w:rsidRPr="00F9590A">
        <w:rPr>
          <w:sz w:val="28"/>
          <w:szCs w:val="28"/>
          <w:lang w:val="az-Latn-AZ"/>
        </w:rPr>
        <w:t>-qiymət və digər кommersiya şərtləri ilə (qiymətdə güzə</w:t>
      </w:r>
      <w:r>
        <w:rPr>
          <w:sz w:val="28"/>
          <w:szCs w:val="28"/>
          <w:lang w:val="az-Latn-AZ"/>
        </w:rPr>
        <w:t>şt</w:t>
      </w:r>
      <w:r w:rsidRPr="00F9590A">
        <w:rPr>
          <w:sz w:val="28"/>
          <w:szCs w:val="28"/>
          <w:lang w:val="az-Latn-AZ"/>
        </w:rPr>
        <w:t xml:space="preserve"> və s) üç aydan az olmayan müddətdə mə</w:t>
      </w:r>
      <w:r>
        <w:rPr>
          <w:sz w:val="28"/>
          <w:szCs w:val="28"/>
          <w:lang w:val="az-Latn-AZ"/>
        </w:rPr>
        <w:t>hdud bazarda testprosesinin aparılması</w:t>
      </w:r>
      <w:r w:rsidRPr="00F9590A">
        <w:rPr>
          <w:sz w:val="28"/>
          <w:szCs w:val="28"/>
          <w:lang w:val="az-Latn-AZ"/>
        </w:rPr>
        <w:t xml:space="preserve">; </w:t>
      </w:r>
    </w:p>
    <w:p w:rsidR="00F9590A" w:rsidRPr="00785620" w:rsidRDefault="00F9590A" w:rsidP="00785620">
      <w:pPr>
        <w:pStyle w:val="ad"/>
        <w:shd w:val="clear" w:color="auto" w:fill="FFFFFF"/>
        <w:spacing w:before="90" w:after="90" w:line="360" w:lineRule="auto"/>
        <w:rPr>
          <w:sz w:val="28"/>
          <w:szCs w:val="28"/>
          <w:lang w:val="az-Latn-AZ"/>
        </w:rPr>
      </w:pPr>
      <w:r w:rsidRPr="00F9590A">
        <w:rPr>
          <w:sz w:val="28"/>
          <w:szCs w:val="28"/>
          <w:lang w:val="az-Latn-AZ"/>
        </w:rPr>
        <w:t xml:space="preserve">-optimal reallaşdırma кanalının </w:t>
      </w:r>
      <w:r>
        <w:rPr>
          <w:sz w:val="28"/>
          <w:szCs w:val="28"/>
          <w:lang w:val="az-Latn-AZ"/>
        </w:rPr>
        <w:t>tapılması</w:t>
      </w:r>
      <w:r w:rsidR="00785620">
        <w:rPr>
          <w:sz w:val="28"/>
          <w:szCs w:val="28"/>
          <w:lang w:val="az-Latn-AZ"/>
        </w:rPr>
        <w:t xml:space="preserve">; </w:t>
      </w:r>
    </w:p>
    <w:p w:rsidR="00B91AC5" w:rsidRDefault="00043353" w:rsidP="00EC55DB">
      <w:pPr>
        <w:pStyle w:val="ad"/>
        <w:shd w:val="clear" w:color="auto" w:fill="FFFFFF"/>
        <w:spacing w:before="90" w:after="90" w:line="360" w:lineRule="auto"/>
        <w:rPr>
          <w:color w:val="141823"/>
          <w:sz w:val="28"/>
          <w:szCs w:val="28"/>
          <w:lang w:val="az-Latn-AZ"/>
        </w:rPr>
      </w:pPr>
      <w:r w:rsidRPr="00F9590A">
        <w:rPr>
          <w:b/>
          <w:color w:val="141823"/>
          <w:sz w:val="28"/>
          <w:szCs w:val="28"/>
          <w:lang w:val="az-Latn-AZ"/>
        </w:rPr>
        <w:t>Mərhələ 6.</w:t>
      </w:r>
      <w:r w:rsidRPr="00043353">
        <w:rPr>
          <w:color w:val="141823"/>
          <w:sz w:val="28"/>
          <w:szCs w:val="28"/>
          <w:lang w:val="az-Latn-AZ"/>
        </w:rPr>
        <w:t xml:space="preserve"> Yeni məhsul üzrə marketinq məhsul istehsalında (seriyası, kütləvi) proqram əsasında qərar qəbul edərək təibiqi.</w:t>
      </w:r>
      <w:r w:rsidR="00785620">
        <w:rPr>
          <w:color w:val="141823"/>
          <w:sz w:val="28"/>
          <w:szCs w:val="28"/>
          <w:lang w:val="az-Latn-AZ"/>
        </w:rPr>
        <w:t xml:space="preserve"> İnnovasiya dedikdə isə</w:t>
      </w:r>
    </w:p>
    <w:p w:rsidR="00DE0ECB" w:rsidRDefault="00785620" w:rsidP="00785620">
      <w:pPr>
        <w:pStyle w:val="ad"/>
        <w:shd w:val="clear" w:color="auto" w:fill="FFFFFF"/>
        <w:spacing w:before="90" w:after="90" w:line="360" w:lineRule="auto"/>
        <w:rPr>
          <w:color w:val="141823"/>
          <w:sz w:val="28"/>
          <w:szCs w:val="28"/>
          <w:lang w:val="az-Latn-AZ"/>
        </w:rPr>
      </w:pPr>
      <w:r>
        <w:rPr>
          <w:color w:val="141823"/>
          <w:sz w:val="28"/>
          <w:szCs w:val="28"/>
          <w:lang w:val="az-Latn-AZ"/>
        </w:rPr>
        <w:lastRenderedPageBreak/>
        <w:t>aşağıdakı təhrif kimi qeyd etmek olar:</w:t>
      </w:r>
      <w:r w:rsidR="00B91AC5" w:rsidRPr="0083235D">
        <w:rPr>
          <w:sz w:val="28"/>
          <w:szCs w:val="28"/>
          <w:lang w:val="az-Latn-AZ"/>
        </w:rPr>
        <w:t xml:space="preserve">Innovasiya – praktiki fəaliyyətdə istifadə olunan yeni və ya mütərəqqi texnoloji proses, bazarda realizə edilən yeni və ya təkmilləşdirilmiş məhsul formasını almış innovasiya fəaliyyətinin son nəticəsidir. </w:t>
      </w:r>
      <w:r w:rsidR="00B91AC5" w:rsidRPr="00B91AC5">
        <w:rPr>
          <w:sz w:val="28"/>
          <w:szCs w:val="28"/>
          <w:lang w:val="az-Latn-AZ"/>
        </w:rPr>
        <w:t>Innovasiya pro</w:t>
      </w:r>
      <w:r w:rsidR="000375FE">
        <w:rPr>
          <w:sz w:val="28"/>
          <w:szCs w:val="28"/>
          <w:lang w:val="az-Latn-AZ"/>
        </w:rPr>
        <w:t>s</w:t>
      </w:r>
      <w:r w:rsidR="00B91AC5" w:rsidRPr="00B91AC5">
        <w:rPr>
          <w:sz w:val="28"/>
          <w:szCs w:val="28"/>
          <w:lang w:val="az-Latn-AZ"/>
        </w:rPr>
        <w:t>esi əmək məhsuldarlığının yüksəldilməsi, tədavül xərclərinin azaldılması və məhsul satışında keyfiyyət tələbatlarının yüksəldilməsi və qiymətin aşağı salınması ilə müşahidə olunur.Məhz yeniliklərin dəqiq mexanizminə arxalanaraq, şirkətlər öz məhsullarının rəqabətə davam gətirməsini təmin edir və tələbatın formalaşmasında təşəbbüsü əldə saxlayırlar</w:t>
      </w:r>
      <w:r w:rsidR="0083235D">
        <w:rPr>
          <w:sz w:val="28"/>
          <w:szCs w:val="28"/>
          <w:lang w:val="az-Latn-AZ"/>
        </w:rPr>
        <w:t xml:space="preserve">.Və bu özüözlüyündə </w:t>
      </w:r>
      <w:r w:rsidR="00250C1E">
        <w:rPr>
          <w:sz w:val="28"/>
          <w:szCs w:val="28"/>
          <w:lang w:val="az-Latn-AZ"/>
        </w:rPr>
        <w:t>i</w:t>
      </w:r>
      <w:r w:rsidR="0083235D">
        <w:rPr>
          <w:sz w:val="28"/>
          <w:szCs w:val="28"/>
          <w:lang w:val="az-Latn-AZ"/>
        </w:rPr>
        <w:t>darəetməni asanlaşdırılması ilə yanaşı mövcud sistemi dəyişmə tarixçəsini formalaşdırmağa imkan verir.</w:t>
      </w:r>
      <w:r w:rsidR="00B91AC5">
        <w:rPr>
          <w:color w:val="141823"/>
          <w:sz w:val="28"/>
          <w:szCs w:val="28"/>
          <w:lang w:val="az-Latn-AZ"/>
        </w:rPr>
        <w:t xml:space="preserve"> </w:t>
      </w:r>
    </w:p>
    <w:p w:rsidR="00DE0ECB" w:rsidRDefault="00DE0ECB" w:rsidP="00785620">
      <w:pPr>
        <w:pStyle w:val="ad"/>
        <w:shd w:val="clear" w:color="auto" w:fill="FFFFFF"/>
        <w:spacing w:before="90" w:after="90" w:line="360" w:lineRule="auto"/>
        <w:rPr>
          <w:color w:val="141823"/>
          <w:sz w:val="28"/>
          <w:szCs w:val="28"/>
          <w:lang w:val="az-Latn-AZ"/>
        </w:rPr>
      </w:pPr>
      <w:r>
        <w:rPr>
          <w:color w:val="141823"/>
          <w:sz w:val="28"/>
          <w:szCs w:val="28"/>
          <w:lang w:val="az-Latn-AZ"/>
        </w:rPr>
        <w:t>Yeni məhsul marketinq bütün şirkətləri mühüm meyar kimi proqramın həyata keçirilməsi üçün yeni məhsulların tətbiqi qiymətləndirilməsi üçün istifadə olunur.</w:t>
      </w:r>
      <w:r w:rsidR="00B91AC5">
        <w:rPr>
          <w:color w:val="141823"/>
          <w:sz w:val="28"/>
          <w:szCs w:val="28"/>
          <w:lang w:val="az-Latn-AZ"/>
        </w:rPr>
        <w:t>Bu,</w:t>
      </w:r>
      <w:r w:rsidR="0083235D">
        <w:rPr>
          <w:color w:val="141823"/>
          <w:sz w:val="28"/>
          <w:szCs w:val="28"/>
          <w:lang w:val="az-Latn-AZ"/>
        </w:rPr>
        <w:t xml:space="preserve"> </w:t>
      </w:r>
      <w:r>
        <w:rPr>
          <w:color w:val="141823"/>
          <w:sz w:val="28"/>
          <w:szCs w:val="28"/>
          <w:lang w:val="az-Latn-AZ"/>
        </w:rPr>
        <w:t>aşağıdakılardır</w:t>
      </w:r>
      <w:r w:rsidR="00043353" w:rsidRPr="00043353">
        <w:rPr>
          <w:color w:val="141823"/>
          <w:sz w:val="28"/>
          <w:szCs w:val="28"/>
          <w:lang w:val="az-Latn-AZ"/>
        </w:rPr>
        <w:t>:</w:t>
      </w:r>
    </w:p>
    <w:p w:rsidR="00DE0ECB" w:rsidRDefault="00DD5737" w:rsidP="00785620">
      <w:pPr>
        <w:pStyle w:val="ad"/>
        <w:shd w:val="clear" w:color="auto" w:fill="FFFFFF"/>
        <w:spacing w:before="90" w:after="90" w:line="360" w:lineRule="auto"/>
        <w:rPr>
          <w:color w:val="141823"/>
          <w:sz w:val="28"/>
          <w:szCs w:val="28"/>
          <w:lang w:val="az-Latn-AZ"/>
        </w:rPr>
      </w:pPr>
      <w:r w:rsidRPr="00DD5737">
        <w:rPr>
          <w:color w:val="141823"/>
          <w:sz w:val="28"/>
          <w:szCs w:val="28"/>
          <w:lang w:val="az-Latn-AZ"/>
        </w:rPr>
        <w:t>Yeni məhsulların satışı; Yeni məhsullar digər malların həyata keçirilməsinə əla</w:t>
      </w:r>
      <w:r w:rsidR="000C23E3">
        <w:rPr>
          <w:color w:val="141823"/>
          <w:sz w:val="28"/>
          <w:szCs w:val="28"/>
          <w:lang w:val="az-Latn-AZ"/>
        </w:rPr>
        <w:t>və</w:t>
      </w:r>
      <w:r w:rsidRPr="00DD5737">
        <w:rPr>
          <w:color w:val="141823"/>
          <w:sz w:val="28"/>
          <w:szCs w:val="28"/>
          <w:lang w:val="az-Latn-AZ"/>
        </w:rPr>
        <w:t xml:space="preserve"> </w:t>
      </w:r>
      <w:r w:rsidR="000C23E3">
        <w:rPr>
          <w:color w:val="141823"/>
          <w:sz w:val="28"/>
          <w:szCs w:val="28"/>
          <w:lang w:val="az-Latn-AZ"/>
        </w:rPr>
        <w:t>və</w:t>
      </w:r>
      <w:r w:rsidRPr="00DD5737">
        <w:rPr>
          <w:color w:val="141823"/>
          <w:sz w:val="28"/>
          <w:szCs w:val="28"/>
          <w:lang w:val="az-Latn-AZ"/>
        </w:rPr>
        <w:t xml:space="preserve"> dəyişikliklərin tətbiqi; Yeni malların istehsalında mənfəətin əldə edilmə</w:t>
      </w:r>
      <w:r w:rsidR="000375FE">
        <w:rPr>
          <w:color w:val="141823"/>
          <w:sz w:val="28"/>
          <w:szCs w:val="28"/>
          <w:lang w:val="az-Latn-AZ"/>
        </w:rPr>
        <w:t>si vaxtının qiymətləndirilməsi ,o</w:t>
      </w:r>
      <w:r w:rsidRPr="00DD5737">
        <w:rPr>
          <w:color w:val="141823"/>
          <w:sz w:val="28"/>
          <w:szCs w:val="28"/>
          <w:lang w:val="az-Latn-AZ"/>
        </w:rPr>
        <w:t xml:space="preserve">nun </w:t>
      </w:r>
      <w:r w:rsidR="000375FE">
        <w:rPr>
          <w:color w:val="141823"/>
          <w:sz w:val="28"/>
          <w:szCs w:val="28"/>
          <w:lang w:val="az-Latn-AZ"/>
        </w:rPr>
        <w:t>yetkinliyi</w:t>
      </w:r>
      <w:r w:rsidRPr="00DD5737">
        <w:rPr>
          <w:color w:val="141823"/>
          <w:sz w:val="28"/>
          <w:szCs w:val="28"/>
          <w:lang w:val="az-Latn-AZ"/>
        </w:rPr>
        <w:t xml:space="preserve"> istehsalı </w:t>
      </w:r>
      <w:r w:rsidR="000C23E3">
        <w:rPr>
          <w:color w:val="141823"/>
          <w:sz w:val="28"/>
          <w:szCs w:val="28"/>
          <w:lang w:val="az-Latn-AZ"/>
        </w:rPr>
        <w:t>və</w:t>
      </w:r>
      <w:r w:rsidRPr="00DD5737">
        <w:rPr>
          <w:color w:val="141823"/>
          <w:sz w:val="28"/>
          <w:szCs w:val="28"/>
          <w:lang w:val="az-Latn-AZ"/>
        </w:rPr>
        <w:t xml:space="preserve"> satışının yeni mə</w:t>
      </w:r>
      <w:r w:rsidR="000375FE">
        <w:rPr>
          <w:color w:val="141823"/>
          <w:sz w:val="28"/>
          <w:szCs w:val="28"/>
          <w:lang w:val="az-Latn-AZ"/>
        </w:rPr>
        <w:t xml:space="preserve">hsulun inkişafı, adətən, </w:t>
      </w:r>
      <w:r w:rsidR="00785620">
        <w:rPr>
          <w:color w:val="141823"/>
          <w:sz w:val="28"/>
          <w:szCs w:val="28"/>
          <w:lang w:val="az-Latn-AZ"/>
        </w:rPr>
        <w:t xml:space="preserve">müəyyən </w:t>
      </w:r>
      <w:r w:rsidR="000375FE">
        <w:rPr>
          <w:color w:val="141823"/>
          <w:sz w:val="28"/>
          <w:szCs w:val="28"/>
          <w:lang w:val="az-Latn-AZ"/>
        </w:rPr>
        <w:t>çəkilən xərclərdən asılıdır</w:t>
      </w:r>
      <w:r w:rsidRPr="00DD5737">
        <w:rPr>
          <w:color w:val="141823"/>
          <w:sz w:val="28"/>
          <w:szCs w:val="28"/>
          <w:lang w:val="az-Latn-AZ"/>
        </w:rPr>
        <w:t xml:space="preserve">. </w:t>
      </w:r>
      <w:r w:rsidR="00DE0ECB" w:rsidRPr="00043353">
        <w:rPr>
          <w:color w:val="141823"/>
          <w:sz w:val="28"/>
          <w:szCs w:val="28"/>
          <w:lang w:val="az-Latn-AZ"/>
        </w:rPr>
        <w:t xml:space="preserve">İnnovasiyaların öyrənilməsi kommersiya baxımından: Tələbatı ödəmək məhsulun rentabellik tələblər </w:t>
      </w:r>
      <w:r w:rsidR="00DE0ECB">
        <w:rPr>
          <w:color w:val="141823"/>
          <w:sz w:val="28"/>
          <w:szCs w:val="28"/>
          <w:lang w:val="az-Latn-AZ"/>
        </w:rPr>
        <w:t>və</w:t>
      </w:r>
      <w:r w:rsidR="00DE0ECB" w:rsidRPr="00043353">
        <w:rPr>
          <w:color w:val="141823"/>
          <w:sz w:val="28"/>
          <w:szCs w:val="28"/>
          <w:lang w:val="az-Latn-AZ"/>
        </w:rPr>
        <w:t xml:space="preserve"> satış həcmi, satış kanalı </w:t>
      </w:r>
      <w:r w:rsidR="00DE0ECB">
        <w:rPr>
          <w:color w:val="141823"/>
          <w:sz w:val="28"/>
          <w:szCs w:val="28"/>
          <w:lang w:val="az-Latn-AZ"/>
        </w:rPr>
        <w:t>və metodları məzənnəsi;Bazarda firmanın şöhrəti</w:t>
      </w:r>
      <w:r w:rsidR="00DE0ECB" w:rsidRPr="00043353">
        <w:rPr>
          <w:color w:val="141823"/>
          <w:sz w:val="28"/>
          <w:szCs w:val="28"/>
          <w:lang w:val="az-Latn-AZ"/>
        </w:rPr>
        <w:t xml:space="preserve">; Müştərilər </w:t>
      </w:r>
      <w:r w:rsidR="00DE0ECB">
        <w:rPr>
          <w:color w:val="141823"/>
          <w:sz w:val="28"/>
          <w:szCs w:val="28"/>
          <w:lang w:val="az-Latn-AZ"/>
        </w:rPr>
        <w:t>və</w:t>
      </w:r>
      <w:r w:rsidR="00DE0ECB" w:rsidRPr="00043353">
        <w:rPr>
          <w:color w:val="141823"/>
          <w:sz w:val="28"/>
          <w:szCs w:val="28"/>
          <w:lang w:val="az-Latn-AZ"/>
        </w:rPr>
        <w:t xml:space="preserve"> istehlakçılar arasında əlaqələrin sa</w:t>
      </w:r>
      <w:r w:rsidR="00DE0ECB">
        <w:rPr>
          <w:color w:val="141823"/>
          <w:sz w:val="28"/>
          <w:szCs w:val="28"/>
          <w:lang w:val="az-Latn-AZ"/>
        </w:rPr>
        <w:t xml:space="preserve">bitliyi; Şirkətin istehsal gücü; </w:t>
      </w:r>
      <w:r w:rsidR="00DE0ECB" w:rsidRPr="00043353">
        <w:rPr>
          <w:color w:val="141823"/>
          <w:sz w:val="28"/>
          <w:szCs w:val="28"/>
          <w:lang w:val="az-Latn-AZ"/>
        </w:rPr>
        <w:t xml:space="preserve"> Maliyyə imkanları: Kütləvi istehsalı </w:t>
      </w:r>
      <w:r w:rsidR="00DE0ECB">
        <w:rPr>
          <w:color w:val="141823"/>
          <w:sz w:val="28"/>
          <w:szCs w:val="28"/>
          <w:lang w:val="az-Latn-AZ"/>
        </w:rPr>
        <w:t>və</w:t>
      </w:r>
      <w:r w:rsidR="00DE0ECB" w:rsidRPr="00043353">
        <w:rPr>
          <w:color w:val="141823"/>
          <w:sz w:val="28"/>
          <w:szCs w:val="28"/>
          <w:lang w:val="az-Latn-AZ"/>
        </w:rPr>
        <w:t xml:space="preserve"> satışı investisiyaların ümumi mə</w:t>
      </w:r>
      <w:r w:rsidR="00DE0ECB">
        <w:rPr>
          <w:color w:val="141823"/>
          <w:sz w:val="28"/>
          <w:szCs w:val="28"/>
          <w:lang w:val="az-Latn-AZ"/>
        </w:rPr>
        <w:t>bləği; D</w:t>
      </w:r>
      <w:r w:rsidR="00DE0ECB" w:rsidRPr="00043353">
        <w:rPr>
          <w:color w:val="141823"/>
          <w:sz w:val="28"/>
          <w:szCs w:val="28"/>
          <w:lang w:val="az-Latn-AZ"/>
        </w:rPr>
        <w:t xml:space="preserve">övlət standartlarına uyğunluğunun təmin edilməsi; Yeniliklər müəlliflik şəhadətnamələrinin </w:t>
      </w:r>
      <w:r w:rsidR="00DE0ECB">
        <w:rPr>
          <w:color w:val="141823"/>
          <w:sz w:val="28"/>
          <w:szCs w:val="28"/>
          <w:lang w:val="az-Latn-AZ"/>
        </w:rPr>
        <w:t>və</w:t>
      </w:r>
      <w:r w:rsidR="00DE0ECB" w:rsidRPr="00043353">
        <w:rPr>
          <w:color w:val="141823"/>
          <w:sz w:val="28"/>
          <w:szCs w:val="28"/>
          <w:lang w:val="az-Latn-AZ"/>
        </w:rPr>
        <w:t xml:space="preserve"> patentlərin qorunması təmin edir. </w:t>
      </w:r>
      <w:r w:rsidRPr="00DD5737">
        <w:rPr>
          <w:color w:val="141823"/>
          <w:sz w:val="28"/>
          <w:szCs w:val="28"/>
          <w:lang w:val="az-Latn-AZ"/>
        </w:rPr>
        <w:t>Vaxt itirmədən kütləvi istehsalına nail o</w:t>
      </w:r>
      <w:r w:rsidR="000375FE">
        <w:rPr>
          <w:color w:val="141823"/>
          <w:sz w:val="28"/>
          <w:szCs w:val="28"/>
          <w:lang w:val="az-Latn-AZ"/>
        </w:rPr>
        <w:t>lmaq üçün hasilat başlanandan</w:t>
      </w:r>
      <w:r w:rsidRPr="00DD5737">
        <w:rPr>
          <w:color w:val="141823"/>
          <w:sz w:val="28"/>
          <w:szCs w:val="28"/>
          <w:lang w:val="az-Latn-AZ"/>
        </w:rPr>
        <w:t>, ötən beş ili əha</w:t>
      </w:r>
      <w:r w:rsidR="000375FE">
        <w:rPr>
          <w:color w:val="141823"/>
          <w:sz w:val="28"/>
          <w:szCs w:val="28"/>
          <w:lang w:val="az-Latn-AZ"/>
        </w:rPr>
        <w:t xml:space="preserve">tə edən üçillik dövr də baş verən proses məhsulun özünü doğrultmasını öyrənmək üçün kifayətdir. </w:t>
      </w:r>
      <w:r w:rsidR="00DE0ECB">
        <w:rPr>
          <w:color w:val="141823"/>
          <w:sz w:val="28"/>
          <w:szCs w:val="28"/>
          <w:lang w:val="az-Latn-AZ"/>
        </w:rPr>
        <w:t xml:space="preserve">   </w:t>
      </w:r>
      <w:r w:rsidR="00785620">
        <w:rPr>
          <w:color w:val="141823"/>
          <w:sz w:val="28"/>
          <w:szCs w:val="28"/>
          <w:lang w:val="az-Latn-AZ"/>
        </w:rPr>
        <w:t xml:space="preserve">Buna </w:t>
      </w:r>
      <w:r w:rsidR="00DE0ECB">
        <w:rPr>
          <w:color w:val="141823"/>
          <w:sz w:val="28"/>
          <w:szCs w:val="28"/>
          <w:lang w:val="az-Latn-AZ"/>
        </w:rPr>
        <w:t xml:space="preserve"> </w:t>
      </w:r>
      <w:r w:rsidR="00785620">
        <w:rPr>
          <w:color w:val="141823"/>
          <w:sz w:val="28"/>
          <w:szCs w:val="28"/>
          <w:lang w:val="az-Latn-AZ"/>
        </w:rPr>
        <w:t>əsasən i</w:t>
      </w:r>
      <w:r w:rsidR="00785620" w:rsidRPr="00DD5737">
        <w:rPr>
          <w:color w:val="141823"/>
          <w:sz w:val="28"/>
          <w:szCs w:val="28"/>
          <w:lang w:val="az-Latn-AZ"/>
        </w:rPr>
        <w:t xml:space="preserve">şlənib inkişaf etmiş yeni məhsulların </w:t>
      </w:r>
      <w:r w:rsidR="00DE0ECB">
        <w:rPr>
          <w:color w:val="141823"/>
          <w:sz w:val="28"/>
          <w:szCs w:val="28"/>
          <w:lang w:val="az-Latn-AZ"/>
        </w:rPr>
        <w:t xml:space="preserve"> </w:t>
      </w:r>
      <w:r w:rsidR="00785620" w:rsidRPr="00DD5737">
        <w:rPr>
          <w:color w:val="141823"/>
          <w:sz w:val="28"/>
          <w:szCs w:val="28"/>
          <w:lang w:val="az-Latn-AZ"/>
        </w:rPr>
        <w:t xml:space="preserve">səmərəliliyinin qiymətləndirilməsinin müxtəlif </w:t>
      </w:r>
    </w:p>
    <w:p w:rsidR="00785620" w:rsidRDefault="00785620" w:rsidP="00785620">
      <w:pPr>
        <w:pStyle w:val="ad"/>
        <w:shd w:val="clear" w:color="auto" w:fill="FFFFFF"/>
        <w:spacing w:before="90" w:after="90" w:line="360" w:lineRule="auto"/>
        <w:rPr>
          <w:color w:val="141823"/>
          <w:sz w:val="28"/>
          <w:szCs w:val="28"/>
          <w:lang w:val="az-Latn-AZ"/>
        </w:rPr>
      </w:pPr>
      <w:r w:rsidRPr="00DD5737">
        <w:rPr>
          <w:color w:val="141823"/>
          <w:sz w:val="28"/>
          <w:szCs w:val="28"/>
          <w:lang w:val="az-Latn-AZ"/>
        </w:rPr>
        <w:t xml:space="preserve">metodları var: </w:t>
      </w:r>
      <w:r>
        <w:rPr>
          <w:color w:val="141823"/>
          <w:sz w:val="28"/>
          <w:szCs w:val="28"/>
          <w:lang w:val="az-Latn-AZ"/>
        </w:rPr>
        <w:t xml:space="preserve">  a) </w:t>
      </w:r>
      <w:r w:rsidRPr="00DD5737">
        <w:rPr>
          <w:color w:val="141823"/>
          <w:sz w:val="28"/>
          <w:szCs w:val="28"/>
          <w:lang w:val="az-Latn-AZ"/>
        </w:rPr>
        <w:t xml:space="preserve">Ekspert rəyləri; </w:t>
      </w:r>
      <w:r>
        <w:rPr>
          <w:color w:val="141823"/>
          <w:sz w:val="28"/>
          <w:szCs w:val="28"/>
          <w:lang w:val="az-Latn-AZ"/>
        </w:rPr>
        <w:t xml:space="preserve">b) </w:t>
      </w:r>
      <w:r w:rsidRPr="00DD5737">
        <w:rPr>
          <w:color w:val="141823"/>
          <w:sz w:val="28"/>
          <w:szCs w:val="28"/>
          <w:lang w:val="az-Latn-AZ"/>
        </w:rPr>
        <w:t xml:space="preserve">Gözlənilən gəlirin qaydalarını müəyyən </w:t>
      </w:r>
    </w:p>
    <w:p w:rsidR="00785620" w:rsidRDefault="00785620" w:rsidP="00DD5737">
      <w:pPr>
        <w:pStyle w:val="ad"/>
        <w:shd w:val="clear" w:color="auto" w:fill="FFFFFF"/>
        <w:spacing w:before="90" w:after="90" w:line="360" w:lineRule="auto"/>
        <w:rPr>
          <w:color w:val="141823"/>
          <w:sz w:val="28"/>
          <w:szCs w:val="28"/>
          <w:lang w:val="az-Latn-AZ"/>
        </w:rPr>
      </w:pPr>
      <w:r>
        <w:rPr>
          <w:color w:val="141823"/>
          <w:sz w:val="28"/>
          <w:szCs w:val="28"/>
          <w:lang w:val="az-Latn-AZ"/>
        </w:rPr>
        <w:lastRenderedPageBreak/>
        <w:t>edilməsi; c) Ehtimalı yanaşmaşlar; d) B</w:t>
      </w:r>
      <w:r w:rsidRPr="00DD5737">
        <w:rPr>
          <w:color w:val="141823"/>
          <w:sz w:val="28"/>
          <w:szCs w:val="28"/>
          <w:lang w:val="az-Latn-AZ"/>
        </w:rPr>
        <w:t>ir neçə amillər</w:t>
      </w:r>
      <w:r>
        <w:rPr>
          <w:color w:val="141823"/>
          <w:sz w:val="28"/>
          <w:szCs w:val="28"/>
          <w:lang w:val="az-Latn-AZ"/>
        </w:rPr>
        <w:t>in</w:t>
      </w:r>
      <w:r w:rsidRPr="00DD5737">
        <w:rPr>
          <w:color w:val="141823"/>
          <w:sz w:val="28"/>
          <w:szCs w:val="28"/>
          <w:lang w:val="az-Latn-AZ"/>
        </w:rPr>
        <w:t xml:space="preserve"> qiymət dinamikası nəzərə alınmaqla, mənfəət gözlənilir </w:t>
      </w:r>
      <w:r>
        <w:rPr>
          <w:color w:val="141823"/>
          <w:sz w:val="28"/>
          <w:szCs w:val="28"/>
          <w:lang w:val="az-Latn-AZ"/>
        </w:rPr>
        <w:t>və</w:t>
      </w:r>
      <w:r w:rsidRPr="00DD5737">
        <w:rPr>
          <w:color w:val="141823"/>
          <w:sz w:val="28"/>
          <w:szCs w:val="28"/>
          <w:lang w:val="az-Latn-AZ"/>
        </w:rPr>
        <w:t xml:space="preserve"> ya q</w:t>
      </w:r>
      <w:r>
        <w:rPr>
          <w:color w:val="141823"/>
          <w:sz w:val="28"/>
          <w:szCs w:val="28"/>
          <w:lang w:val="az-Latn-AZ"/>
        </w:rPr>
        <w:t>iymətlər miqyasını istifadə edilməsi; e) çoxölçülü qiymət meyarı</w:t>
      </w:r>
      <w:r w:rsidRPr="00DD5737">
        <w:rPr>
          <w:color w:val="141823"/>
          <w:sz w:val="28"/>
          <w:szCs w:val="28"/>
          <w:lang w:val="az-Latn-AZ"/>
        </w:rPr>
        <w:t>:</w:t>
      </w:r>
    </w:p>
    <w:p w:rsidR="0083235D" w:rsidRDefault="000375FE" w:rsidP="00DD5737">
      <w:pPr>
        <w:pStyle w:val="ad"/>
        <w:shd w:val="clear" w:color="auto" w:fill="FFFFFF"/>
        <w:spacing w:before="90" w:after="90" w:line="360" w:lineRule="auto"/>
        <w:rPr>
          <w:color w:val="141823"/>
          <w:sz w:val="28"/>
          <w:szCs w:val="28"/>
          <w:lang w:val="az-Latn-AZ"/>
        </w:rPr>
      </w:pPr>
      <w:r>
        <w:rPr>
          <w:color w:val="141823"/>
          <w:sz w:val="28"/>
          <w:szCs w:val="28"/>
          <w:lang w:val="az-Latn-AZ"/>
        </w:rPr>
        <w:t xml:space="preserve">İnnovasiya  yeni məhsullar </w:t>
      </w:r>
      <w:r w:rsidR="00DD5737" w:rsidRPr="00DD5737">
        <w:rPr>
          <w:color w:val="141823"/>
          <w:sz w:val="28"/>
          <w:szCs w:val="28"/>
          <w:lang w:val="az-Latn-AZ"/>
        </w:rPr>
        <w:t xml:space="preserve"> bu kampani</w:t>
      </w:r>
      <w:r>
        <w:rPr>
          <w:color w:val="141823"/>
          <w:sz w:val="28"/>
          <w:szCs w:val="28"/>
          <w:lang w:val="az-Latn-AZ"/>
        </w:rPr>
        <w:t>yada istehsal varlığı</w:t>
      </w:r>
      <w:r w:rsidR="00DD5737" w:rsidRPr="00DD5737">
        <w:rPr>
          <w:color w:val="141823"/>
          <w:sz w:val="28"/>
          <w:szCs w:val="28"/>
          <w:lang w:val="az-Latn-AZ"/>
        </w:rPr>
        <w:t xml:space="preserve"> gücü</w:t>
      </w:r>
      <w:r>
        <w:rPr>
          <w:color w:val="141823"/>
          <w:sz w:val="28"/>
          <w:szCs w:val="28"/>
          <w:lang w:val="az-Latn-AZ"/>
        </w:rPr>
        <w:t>nü</w:t>
      </w:r>
      <w:r w:rsidR="00DD5737" w:rsidRPr="00DD5737">
        <w:rPr>
          <w:color w:val="141823"/>
          <w:sz w:val="28"/>
          <w:szCs w:val="28"/>
          <w:lang w:val="az-Latn-AZ"/>
        </w:rPr>
        <w:t xml:space="preserve"> </w:t>
      </w:r>
      <w:r w:rsidR="000C23E3">
        <w:rPr>
          <w:color w:val="141823"/>
          <w:sz w:val="28"/>
          <w:szCs w:val="28"/>
          <w:lang w:val="az-Latn-AZ"/>
        </w:rPr>
        <w:t>və</w:t>
      </w:r>
      <w:r w:rsidR="00DD5737" w:rsidRPr="00DD5737">
        <w:rPr>
          <w:color w:val="141823"/>
          <w:sz w:val="28"/>
          <w:szCs w:val="28"/>
          <w:lang w:val="az-Latn-AZ"/>
        </w:rPr>
        <w:t xml:space="preserve"> texnaloji istifadə səmərəliliyi</w:t>
      </w:r>
      <w:r>
        <w:rPr>
          <w:color w:val="141823"/>
          <w:sz w:val="28"/>
          <w:szCs w:val="28"/>
          <w:lang w:val="az-Latn-AZ"/>
        </w:rPr>
        <w:t xml:space="preserve">ni </w:t>
      </w:r>
      <w:r w:rsidR="00DD5737" w:rsidRPr="00DD5737">
        <w:rPr>
          <w:color w:val="141823"/>
          <w:sz w:val="28"/>
          <w:szCs w:val="28"/>
          <w:lang w:val="az-Latn-AZ"/>
        </w:rPr>
        <w:t xml:space="preserve"> artırmaq üçün onlara imkan verir. </w:t>
      </w:r>
    </w:p>
    <w:p w:rsidR="00DD5737" w:rsidRDefault="00DD5737" w:rsidP="00DD5737">
      <w:pPr>
        <w:pStyle w:val="ad"/>
        <w:shd w:val="clear" w:color="auto" w:fill="FFFFFF"/>
        <w:spacing w:before="90" w:after="90" w:line="360" w:lineRule="auto"/>
        <w:rPr>
          <w:color w:val="141823"/>
          <w:sz w:val="28"/>
          <w:szCs w:val="28"/>
          <w:lang w:val="az-Latn-AZ"/>
        </w:rPr>
      </w:pPr>
      <w:r w:rsidRPr="00DD5737">
        <w:rPr>
          <w:color w:val="141823"/>
          <w:sz w:val="28"/>
          <w:szCs w:val="28"/>
          <w:lang w:val="az-Latn-AZ"/>
        </w:rPr>
        <w:t xml:space="preserve"> </w:t>
      </w:r>
      <w:r w:rsidR="000375FE">
        <w:rPr>
          <w:color w:val="141823"/>
          <w:sz w:val="28"/>
          <w:szCs w:val="28"/>
          <w:lang w:val="az-Latn-AZ"/>
        </w:rPr>
        <w:t>Məsələn,</w:t>
      </w:r>
      <w:r w:rsidRPr="00DD5737">
        <w:rPr>
          <w:color w:val="141823"/>
          <w:sz w:val="28"/>
          <w:szCs w:val="28"/>
          <w:lang w:val="az-Latn-AZ"/>
        </w:rPr>
        <w:t xml:space="preserve"> yeni </w:t>
      </w:r>
      <w:r w:rsidR="000375FE">
        <w:rPr>
          <w:color w:val="141823"/>
          <w:sz w:val="28"/>
          <w:szCs w:val="28"/>
          <w:lang w:val="az-Latn-AZ"/>
        </w:rPr>
        <w:t xml:space="preserve">tütün </w:t>
      </w:r>
      <w:r w:rsidRPr="00DD5737">
        <w:rPr>
          <w:color w:val="141823"/>
          <w:sz w:val="28"/>
          <w:szCs w:val="28"/>
          <w:lang w:val="az-Latn-AZ"/>
        </w:rPr>
        <w:t xml:space="preserve">məhsulların </w:t>
      </w:r>
      <w:r w:rsidR="000C23E3">
        <w:rPr>
          <w:color w:val="141823"/>
          <w:sz w:val="28"/>
          <w:szCs w:val="28"/>
          <w:lang w:val="az-Latn-AZ"/>
        </w:rPr>
        <w:t>və</w:t>
      </w:r>
      <w:r w:rsidRPr="00DD5737">
        <w:rPr>
          <w:color w:val="141823"/>
          <w:sz w:val="28"/>
          <w:szCs w:val="28"/>
          <w:lang w:val="az-Latn-AZ"/>
        </w:rPr>
        <w:t xml:space="preserve"> malların satışının həyata keçirilməsi siqaret çəkməklə bağlı əla</w:t>
      </w:r>
      <w:r w:rsidR="000C23E3">
        <w:rPr>
          <w:color w:val="141823"/>
          <w:sz w:val="28"/>
          <w:szCs w:val="28"/>
          <w:lang w:val="az-Latn-AZ"/>
        </w:rPr>
        <w:t>və</w:t>
      </w:r>
      <w:r w:rsidRPr="00DD5737">
        <w:rPr>
          <w:color w:val="141823"/>
          <w:sz w:val="28"/>
          <w:szCs w:val="28"/>
          <w:lang w:val="az-Latn-AZ"/>
        </w:rPr>
        <w:t xml:space="preserve"> xərclər tələb etmir. Toplaşan dəqiq məlumat yeni məhsulların uğurlu nəticəsidir.</w:t>
      </w:r>
    </w:p>
    <w:p w:rsidR="00DD5737" w:rsidRPr="00DD5737" w:rsidRDefault="000375FE" w:rsidP="00DD5737">
      <w:pPr>
        <w:pStyle w:val="ad"/>
        <w:shd w:val="clear" w:color="auto" w:fill="FFFFFF"/>
        <w:spacing w:before="90" w:after="90" w:line="360" w:lineRule="auto"/>
        <w:rPr>
          <w:color w:val="141823"/>
          <w:sz w:val="28"/>
          <w:szCs w:val="28"/>
          <w:lang w:val="az-Latn-AZ"/>
        </w:rPr>
      </w:pPr>
      <w:r>
        <w:rPr>
          <w:color w:val="141823"/>
          <w:sz w:val="28"/>
          <w:szCs w:val="28"/>
          <w:lang w:val="az-Latn-AZ"/>
        </w:rPr>
        <w:t>Sənayenin cəlbediciliyinə t</w:t>
      </w:r>
      <w:r w:rsidR="00DD5737" w:rsidRPr="00DD5737">
        <w:rPr>
          <w:color w:val="141823"/>
          <w:sz w:val="28"/>
          <w:szCs w:val="28"/>
          <w:lang w:val="az-Latn-AZ"/>
        </w:rPr>
        <w:t xml:space="preserve">əsir edən onun rəqibləri </w:t>
      </w:r>
      <w:r w:rsidR="000C23E3">
        <w:rPr>
          <w:color w:val="141823"/>
          <w:sz w:val="28"/>
          <w:szCs w:val="28"/>
          <w:lang w:val="az-Latn-AZ"/>
        </w:rPr>
        <w:t>və</w:t>
      </w:r>
      <w:r>
        <w:rPr>
          <w:color w:val="141823"/>
          <w:sz w:val="28"/>
          <w:szCs w:val="28"/>
          <w:lang w:val="az-Latn-AZ"/>
        </w:rPr>
        <w:t xml:space="preserve"> bacarığıdır.</w:t>
      </w:r>
      <w:r w:rsidR="00DD5737" w:rsidRPr="00DD5737">
        <w:rPr>
          <w:color w:val="141823"/>
          <w:sz w:val="28"/>
          <w:szCs w:val="28"/>
          <w:lang w:val="az-Latn-AZ"/>
        </w:rPr>
        <w:t xml:space="preserve"> Yeni rəqabət qabiliyyətli məhsullar </w:t>
      </w:r>
      <w:r w:rsidR="000C23E3">
        <w:rPr>
          <w:color w:val="141823"/>
          <w:sz w:val="28"/>
          <w:szCs w:val="28"/>
          <w:lang w:val="az-Latn-AZ"/>
        </w:rPr>
        <w:t>və</w:t>
      </w:r>
      <w:r>
        <w:rPr>
          <w:color w:val="141823"/>
          <w:sz w:val="28"/>
          <w:szCs w:val="28"/>
          <w:lang w:val="az-Latn-AZ"/>
        </w:rPr>
        <w:t xml:space="preserve"> qabilliyyətinə firmanın təsiri birbaşa onun məhsul haqda siyasətindən asılıdır.</w:t>
      </w:r>
      <w:r w:rsidR="00DD5737" w:rsidRPr="00DD5737">
        <w:rPr>
          <w:color w:val="141823"/>
          <w:sz w:val="28"/>
          <w:szCs w:val="28"/>
          <w:lang w:val="az-Latn-AZ"/>
        </w:rPr>
        <w:t xml:space="preserve"> </w:t>
      </w:r>
    </w:p>
    <w:p w:rsidR="00DD5737" w:rsidRPr="00DD5737" w:rsidRDefault="00DD5737" w:rsidP="00DD5737">
      <w:pPr>
        <w:pStyle w:val="ad"/>
        <w:shd w:val="clear" w:color="auto" w:fill="FFFFFF"/>
        <w:spacing w:before="90" w:after="90" w:line="360" w:lineRule="auto"/>
        <w:rPr>
          <w:color w:val="141823"/>
          <w:sz w:val="28"/>
          <w:szCs w:val="28"/>
          <w:lang w:val="az-Latn-AZ"/>
        </w:rPr>
      </w:pPr>
      <w:r w:rsidRPr="00DD5737">
        <w:rPr>
          <w:color w:val="141823"/>
          <w:sz w:val="28"/>
          <w:szCs w:val="28"/>
          <w:lang w:val="az-Latn-AZ"/>
        </w:rPr>
        <w:t xml:space="preserve"> Firma iştirak dərəcəsi müxtəlif şöbələrində yeni məhsulun inkişaf </w:t>
      </w:r>
      <w:r w:rsidR="001E1C6E">
        <w:rPr>
          <w:color w:val="141823"/>
          <w:sz w:val="28"/>
          <w:szCs w:val="28"/>
          <w:lang w:val="az-Latn-AZ"/>
        </w:rPr>
        <w:t xml:space="preserve"> </w:t>
      </w:r>
      <w:r w:rsidRPr="00DD5737">
        <w:rPr>
          <w:color w:val="141823"/>
          <w:sz w:val="28"/>
          <w:szCs w:val="28"/>
          <w:lang w:val="az-Latn-AZ"/>
        </w:rPr>
        <w:t xml:space="preserve">tədbirlər </w:t>
      </w:r>
      <w:r w:rsidR="001E1C6E">
        <w:rPr>
          <w:color w:val="141823"/>
          <w:sz w:val="28"/>
          <w:szCs w:val="28"/>
          <w:lang w:val="az-Latn-AZ"/>
        </w:rPr>
        <w:t>dən,</w:t>
      </w:r>
      <w:r w:rsidRPr="00DD5737">
        <w:rPr>
          <w:color w:val="141823"/>
          <w:sz w:val="28"/>
          <w:szCs w:val="28"/>
          <w:lang w:val="az-Latn-AZ"/>
        </w:rPr>
        <w:t xml:space="preserve">müəssisədə istehsal həcmi </w:t>
      </w:r>
      <w:r w:rsidR="000C23E3">
        <w:rPr>
          <w:color w:val="141823"/>
          <w:sz w:val="28"/>
          <w:szCs w:val="28"/>
          <w:lang w:val="az-Latn-AZ"/>
        </w:rPr>
        <w:t>və</w:t>
      </w:r>
      <w:r w:rsidRPr="00DD5737">
        <w:rPr>
          <w:color w:val="141823"/>
          <w:sz w:val="28"/>
          <w:szCs w:val="28"/>
          <w:lang w:val="az-Latn-AZ"/>
        </w:rPr>
        <w:t xml:space="preserve"> onun məhsullarının xarakteri ilə müəyyən edilir. İstehlak mallarının yeni siyasət</w:t>
      </w:r>
      <w:r w:rsidR="001E1C6E">
        <w:rPr>
          <w:color w:val="141823"/>
          <w:sz w:val="28"/>
          <w:szCs w:val="28"/>
          <w:lang w:val="az-Latn-AZ"/>
        </w:rPr>
        <w:t>i</w:t>
      </w:r>
      <w:r w:rsidRPr="00DD5737">
        <w:rPr>
          <w:color w:val="141823"/>
          <w:sz w:val="28"/>
          <w:szCs w:val="28"/>
          <w:lang w:val="az-Latn-AZ"/>
        </w:rPr>
        <w:t xml:space="preserve"> ticarət firması üçün marketinq üzrə mütəxəssis müəyyənləşdirilməsində əsas rol şirkətlərdə</w:t>
      </w:r>
      <w:r w:rsidR="001E1C6E">
        <w:rPr>
          <w:color w:val="141823"/>
          <w:sz w:val="28"/>
          <w:szCs w:val="28"/>
          <w:lang w:val="az-Latn-AZ"/>
        </w:rPr>
        <w:t>n asılıdır</w:t>
      </w:r>
      <w:r w:rsidRPr="00DD5737">
        <w:rPr>
          <w:color w:val="141823"/>
          <w:sz w:val="28"/>
          <w:szCs w:val="28"/>
          <w:lang w:val="az-Latn-AZ"/>
        </w:rPr>
        <w:t xml:space="preserve">. İstehsalat şirkətləri, mal </w:t>
      </w:r>
      <w:r w:rsidR="000C23E3">
        <w:rPr>
          <w:color w:val="141823"/>
          <w:sz w:val="28"/>
          <w:szCs w:val="28"/>
          <w:lang w:val="az-Latn-AZ"/>
        </w:rPr>
        <w:t>və</w:t>
      </w:r>
      <w:r w:rsidRPr="00DD5737">
        <w:rPr>
          <w:color w:val="141823"/>
          <w:sz w:val="28"/>
          <w:szCs w:val="28"/>
          <w:lang w:val="az-Latn-AZ"/>
        </w:rPr>
        <w:t xml:space="preserve"> texniki siyasətin istehsalı üzrə ixtisaslaşmış </w:t>
      </w:r>
      <w:r w:rsidR="001E1C6E">
        <w:rPr>
          <w:color w:val="141823"/>
          <w:sz w:val="28"/>
          <w:szCs w:val="28"/>
          <w:lang w:val="az-Latn-AZ"/>
        </w:rPr>
        <w:t>sindikatlar,texnoparklar firmalar üçün innovativ çixış yoludur</w:t>
      </w:r>
      <w:r w:rsidRPr="00DD5737">
        <w:rPr>
          <w:color w:val="141823"/>
          <w:sz w:val="28"/>
          <w:szCs w:val="28"/>
          <w:lang w:val="az-Latn-AZ"/>
        </w:rPr>
        <w:t>.</w:t>
      </w:r>
    </w:p>
    <w:p w:rsidR="004B6905" w:rsidRDefault="00DD5737" w:rsidP="004B6905">
      <w:pPr>
        <w:spacing w:line="360" w:lineRule="auto"/>
        <w:rPr>
          <w:rFonts w:ascii="Times New Roman" w:hAnsi="Times New Roman" w:cs="Times New Roman"/>
          <w:sz w:val="28"/>
          <w:szCs w:val="28"/>
          <w:lang w:val="az-Latn-AZ"/>
        </w:rPr>
      </w:pPr>
      <w:r w:rsidRPr="00DD5737">
        <w:rPr>
          <w:color w:val="141823"/>
          <w:sz w:val="28"/>
          <w:szCs w:val="28"/>
          <w:lang w:val="az-Latn-AZ"/>
        </w:rPr>
        <w:t xml:space="preserve"> </w:t>
      </w:r>
      <w:r w:rsidR="004B6905" w:rsidRPr="004B6905">
        <w:rPr>
          <w:rFonts w:ascii="Times New Roman" w:hAnsi="Times New Roman" w:cs="Times New Roman"/>
          <w:sz w:val="28"/>
          <w:szCs w:val="28"/>
          <w:lang w:val="az-Latn-AZ"/>
        </w:rPr>
        <w:t xml:space="preserve">Cəmiyyət inkişaf etdikcə elm özünün spesifik qanunauyğunluqları və artım meylləri, iş metodları, texnologiya və texnikası, əməyin təşkilinin prinsipləri və sistemi, xüsusi hazırlanmış kadrları ilə insan fəaliyyətinin müstəqil sferasına çevrilmişdir. Bu, son hədd artımını bilməyən digər sferaların əksəriyyətindən fərqli olaraq, daimi inkişaf etməkdə olan sferadır. Bununla yanaşı, elm sferası üçün ayrılan əmək, maliyyə və material resursları müəyyən məhdudiyyətə malikdir. Məhz resursların məhdudluğu məhdud resursların müəyyən prioritet istqamətlərə, elmi-texniki fəaliyyət növlərinə məqsədli cəlb edilməsi üzrə strategiya və taktikanı işləyib hazırlamağa məcbur edir. </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lastRenderedPageBreak/>
        <w:t xml:space="preserve">Elmi(elmi-tədqiqat) fəaliyyət- elmi biliklərin alınmasına və tətbiqinə yönəldilmiş fəaliyyətdir. </w:t>
      </w:r>
      <w:r w:rsidRPr="004B6905">
        <w:rPr>
          <w:rFonts w:ascii="Times New Roman" w:hAnsi="Times New Roman" w:cs="Times New Roman"/>
          <w:sz w:val="28"/>
          <w:szCs w:val="28"/>
          <w:lang w:val="az-Latn-AZ"/>
        </w:rPr>
        <w:t xml:space="preserve">Fundamental elmi tədqiqat- insanın, cəmiyyətin onu əhatə edən təbii mühitin formalaşması, fəaliyyəti və inkişafının əsas qanunauyğunluqları haqqında yeni biliklərin alınmasına yönəldilmiş təcrübi və ya nəzəri fəaliyyətdir. Tətbiqi elmi-tədqiqat- təcrübi məqsədlərə nail  olunması və konkret vəzifələrin həlli üçün üstün olaraq yeni biliklərin tətbiqinə yönəldilmiş tədqiqatıdır. Elmi-texnikifəaliyyət(ETF)- texnoloji, mühəndis, iqtisadi, sosial, humanitar və digər problemlərin həlli, elmin, texnika və istehsalın vahid sistem kimi fəaliyyətinin təmin olunması üçün yeni biliklərin alınmasına, tətbiqinə yönəldilmiş fəaliyyətdir. </w:t>
      </w:r>
    </w:p>
    <w:p w:rsidR="004B6905"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Təcrübi işləmələr elmi tədqiqatların aparılması nəticəsində və ya əməli təcrübə əsasında əldə edilmiş biliklərə əsaslanan, insanın həyat və sağlamlığının qorunmasına, yeni materialların, məhsulların, proseslərin, qurğuların, xidmətlərin, sistem və ya metodların yaradılmasına və gələcəkdə onların təkmilləşdirilməsinə yönəldilən fəaliyyətdir. </w:t>
      </w:r>
    </w:p>
    <w:p w:rsidR="00594318"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ETF müxtəlif növlərə bölünür. Onlar arasında sərhədlər şərtidir və onları çətin ayırmaq olur. Bundan başqa, ETF-də məşğul olanlar çox tez-tez yalnız onun bir növü ilə məhdudlanıb qalmışlar. Belə ki, alim, ixtiraçı “elm-istehsalistehlak” tsiklinik hamısında iştirak edə bilərlər. ETF yalnız nəticəsi elmi tədqiqat və təcrübi-konstruktor işləmələr(ETTKİ) sayılan fəaliyyət sferasını deyil, həm də layihə, konstruktor təşkilatlarının, istehsal aparatının, təsərrüfat və sənaye sahələrinin bu nəticələri reallaşdırmaq qabiliyyətini, o cümlədən bunun üçün biliklərə malik olacaq kadrların hazırlanması qabiliyyətini özündə birləşdirir. ETF kateqoriyasını müəyyən edilməsinə bu cür yanaşma elmi-texniki tərəqqinin idarə olunması üçün metodoloji cəhətdən çox vacibdir.</w:t>
      </w:r>
    </w:p>
    <w:p w:rsidR="004B6905"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 Ona görə ki, bu yanaşmaya yeni yexnika və texnologiyaların yaradılmasının, istehsalı və tətbiqinin bütün mərhələ və formalarında qarşılıqlı əlaqədə olmalıdırlar. </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lastRenderedPageBreak/>
        <w:t xml:space="preserve">O, “elmi-istehsalistehlak” tsikli haqqında təsəvvürü praktiki olaraq üzvi vəhdətdə istifadə etməyə imkan verir. </w:t>
      </w:r>
      <w:r w:rsidRPr="004B6905">
        <w:rPr>
          <w:rFonts w:ascii="Times New Roman" w:hAnsi="Times New Roman" w:cs="Times New Roman"/>
          <w:sz w:val="28"/>
          <w:szCs w:val="28"/>
          <w:lang w:val="az-Latn-AZ"/>
        </w:rPr>
        <w:t xml:space="preserve">Belə yanaşma həm də ona görə məhsuldardır ki, o, insan fəaliyyətinin bu sferasının təşkili formalarını müxtəlif tipli və səviyyəli elmi-texniki  komplekslərin formalaşdırılması zəruriliyinin əsaslandırılmasına qədər izah edir və şərtləndirir. </w:t>
      </w:r>
    </w:p>
    <w:p w:rsidR="00594318"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Elm dərketmə, təhsil, mədəniyyət, sosial, hərbi və s. bu kimi funksiyaları yerinə yetirir. Lakin əmtəə-pul münasibətləri inkişaf etdikcə, iqtisadi funksiya aparıcı funksiyalardan birinə çevrilir. O, bütün digər fəaliyyət sferalarında konkret əməyə qənaət olunmasının və onun məhsullarının yüksəldilməsinin başlıca amilinə çevrilir. Qeyd etmək lazımdır ki, istehsalda və digər sferalarda əməyə qənaət olunması elmin öz sferasında əmək məsrəflərindən asılıdır. Bu asılılıq elm sferasında ictimai-zəruri xərclərin formalaşmasına obyektiv tələbatı şərtləndirir. Əməyə qənaət qanunauyğunluğu nə qədər güclü fəaliyyət göstərirsə, onda ictimai əməyin, resursların daha böyük hissəsi elmin inkişafına yönəldilməlidir. </w:t>
      </w:r>
    </w:p>
    <w:p w:rsidR="00594318"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Bu isə o deməkdir ki, elmi biliklərin dəyəri getdikcə artır. Məhsul istehsalının elmtutumluluğunun artması, elmtutumlu təsərrüfat sahələrinin yaranması və inkişafı meyllərinin nəzəri əsası məhz bundan ibarətdir. Həmin nəzəri əsas müxtəlif idarəetmə səviyyələrində elmi-texniki və innovasiya siyasətinin işlənib hazırlanması zamanı mütləq nəzərə alınmalıdır. </w:t>
      </w:r>
    </w:p>
    <w:p w:rsidR="00594318" w:rsidRDefault="00594318" w:rsidP="004B6905">
      <w:pPr>
        <w:spacing w:line="360" w:lineRule="auto"/>
        <w:rPr>
          <w:rFonts w:ascii="Times New Roman" w:hAnsi="Times New Roman" w:cs="Times New Roman"/>
          <w:sz w:val="28"/>
          <w:szCs w:val="28"/>
          <w:lang w:val="az-Latn-AZ"/>
        </w:rPr>
      </w:pPr>
    </w:p>
    <w:p w:rsidR="004B6905"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Elmin bilavasitə məhsulu- özündə yeni bilikləri əks etdirən və onun mütəxəssislər tərəfindən eyni başa düşülməsini və mənimsənilməsini təmin edən anlayışlar, nəzəri konstruksiyalar, modellər və digər informasiyalardır. Bu məhsul əmtəəyə çevrilir və yenilik kimi çıxış edir. </w:t>
      </w:r>
    </w:p>
    <w:p w:rsidR="004B6905"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 xml:space="preserve">Elmin məhsulu və ya intellektual məhsul iki yolla: bazar və qeyri-bazar reallaşdırılması yolu ilə istifadə oluna bilər. </w:t>
      </w:r>
      <w:r w:rsidRPr="004B6905">
        <w:rPr>
          <w:rFonts w:ascii="Times New Roman" w:hAnsi="Times New Roman" w:cs="Times New Roman"/>
          <w:sz w:val="28"/>
          <w:szCs w:val="28"/>
          <w:lang w:val="az-Latn-AZ"/>
        </w:rPr>
        <w:t xml:space="preserve">Əgər intellektual fəaliyyət məhsulu bazarda reallaşdırılırsa, onda o, yenilik kateqoriyasından yeni tətbiq olunan(innovasiya) kateqoriyasına keçir. </w:t>
      </w:r>
    </w:p>
    <w:p w:rsidR="004B6905" w:rsidRDefault="004B6905" w:rsidP="004B6905">
      <w:pPr>
        <w:spacing w:line="360" w:lineRule="auto"/>
        <w:rPr>
          <w:rFonts w:ascii="Times New Roman" w:hAnsi="Times New Roman" w:cs="Times New Roman"/>
          <w:sz w:val="28"/>
          <w:szCs w:val="28"/>
          <w:lang w:val="az-Latn-AZ"/>
        </w:rPr>
      </w:pPr>
    </w:p>
    <w:p w:rsidR="004B6905" w:rsidRDefault="004B6905" w:rsidP="004B6905">
      <w:pPr>
        <w:spacing w:line="360" w:lineRule="auto"/>
        <w:rPr>
          <w:rFonts w:ascii="Times New Roman" w:hAnsi="Times New Roman" w:cs="Times New Roman"/>
          <w:sz w:val="28"/>
          <w:szCs w:val="28"/>
          <w:lang w:val="az-Latn-AZ"/>
        </w:rPr>
      </w:pPr>
    </w:p>
    <w:p w:rsidR="004B6905" w:rsidRDefault="004B6905" w:rsidP="004B6905">
      <w:pPr>
        <w:spacing w:line="360" w:lineRule="auto"/>
        <w:rPr>
          <w:rFonts w:ascii="Times New Roman" w:hAnsi="Times New Roman" w:cs="Times New Roman"/>
          <w:sz w:val="28"/>
          <w:szCs w:val="28"/>
          <w:lang w:val="az-Latn-A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17"/>
        <w:gridCol w:w="993"/>
        <w:gridCol w:w="850"/>
        <w:gridCol w:w="1383"/>
      </w:tblGrid>
      <w:tr w:rsidR="004B6905" w:rsidTr="0090386F">
        <w:trPr>
          <w:trHeight w:val="983"/>
        </w:trPr>
        <w:tc>
          <w:tcPr>
            <w:tcW w:w="5387"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line="360" w:lineRule="auto"/>
              <w:jc w:val="center"/>
              <w:rPr>
                <w:rFonts w:ascii="Times New Roman" w:hAnsi="Times New Roman"/>
                <w:sz w:val="28"/>
                <w:szCs w:val="28"/>
                <w:lang w:val="az-Latn-AZ" w:eastAsia="en-US"/>
              </w:rPr>
            </w:pPr>
          </w:p>
          <w:p w:rsidR="004B6905" w:rsidRDefault="004B6905" w:rsidP="0090386F">
            <w:pPr>
              <w:spacing w:after="0" w:line="360" w:lineRule="auto"/>
              <w:jc w:val="center"/>
              <w:rPr>
                <w:rFonts w:ascii="Times New Roman" w:hAnsi="Times New Roman"/>
                <w:sz w:val="28"/>
                <w:szCs w:val="28"/>
                <w:lang w:val="az-Latn-AZ" w:eastAsia="en-US"/>
              </w:rPr>
            </w:pPr>
            <w:r>
              <w:rPr>
                <w:rFonts w:ascii="Times New Roman" w:hAnsi="Times New Roman"/>
                <w:sz w:val="28"/>
                <w:szCs w:val="28"/>
                <w:lang w:val="az-Latn-AZ"/>
              </w:rPr>
              <w:t>Göstəricilər</w:t>
            </w:r>
          </w:p>
        </w:tc>
        <w:tc>
          <w:tcPr>
            <w:tcW w:w="1417"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line="360" w:lineRule="auto"/>
              <w:jc w:val="center"/>
              <w:rPr>
                <w:rFonts w:ascii="Times New Roman" w:hAnsi="Times New Roman"/>
                <w:sz w:val="28"/>
                <w:szCs w:val="28"/>
                <w:lang w:val="az-Latn-AZ" w:eastAsia="en-US"/>
              </w:rPr>
            </w:pPr>
          </w:p>
          <w:p w:rsidR="004B6905" w:rsidRDefault="004B6905" w:rsidP="0090386F">
            <w:pPr>
              <w:spacing w:after="0" w:line="360" w:lineRule="auto"/>
              <w:jc w:val="center"/>
              <w:rPr>
                <w:rFonts w:ascii="Times New Roman" w:hAnsi="Times New Roman"/>
                <w:sz w:val="28"/>
                <w:szCs w:val="28"/>
                <w:lang w:val="az-Latn-AZ" w:eastAsia="en-US"/>
              </w:rPr>
            </w:pPr>
            <w:r>
              <w:rPr>
                <w:rFonts w:ascii="Times New Roman" w:hAnsi="Times New Roman"/>
                <w:sz w:val="28"/>
                <w:szCs w:val="28"/>
                <w:lang w:val="az-Latn-AZ"/>
              </w:rPr>
              <w:t>2011</w:t>
            </w:r>
          </w:p>
        </w:tc>
        <w:tc>
          <w:tcPr>
            <w:tcW w:w="993"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line="360" w:lineRule="auto"/>
              <w:jc w:val="center"/>
              <w:rPr>
                <w:rFonts w:ascii="Times New Roman" w:hAnsi="Times New Roman"/>
                <w:sz w:val="28"/>
                <w:szCs w:val="28"/>
                <w:lang w:val="az-Latn-AZ" w:eastAsia="en-US"/>
              </w:rPr>
            </w:pPr>
          </w:p>
          <w:p w:rsidR="004B6905" w:rsidRDefault="004B6905" w:rsidP="0090386F">
            <w:pPr>
              <w:spacing w:after="0" w:line="360" w:lineRule="auto"/>
              <w:jc w:val="center"/>
              <w:rPr>
                <w:rFonts w:ascii="Times New Roman" w:hAnsi="Times New Roman"/>
                <w:sz w:val="28"/>
                <w:szCs w:val="28"/>
                <w:lang w:val="az-Latn-AZ" w:eastAsia="en-US"/>
              </w:rPr>
            </w:pPr>
            <w:r>
              <w:rPr>
                <w:rFonts w:ascii="Times New Roman" w:hAnsi="Times New Roman"/>
                <w:sz w:val="28"/>
                <w:szCs w:val="28"/>
                <w:lang w:val="az-Latn-AZ"/>
              </w:rPr>
              <w:t>2012</w:t>
            </w:r>
          </w:p>
        </w:tc>
        <w:tc>
          <w:tcPr>
            <w:tcW w:w="850"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line="360" w:lineRule="auto"/>
              <w:jc w:val="center"/>
              <w:rPr>
                <w:rFonts w:ascii="Times New Roman" w:hAnsi="Times New Roman"/>
                <w:sz w:val="28"/>
                <w:szCs w:val="28"/>
                <w:lang w:val="az-Latn-AZ" w:eastAsia="en-US"/>
              </w:rPr>
            </w:pPr>
          </w:p>
          <w:p w:rsidR="004B6905" w:rsidRDefault="004B6905" w:rsidP="0090386F">
            <w:pPr>
              <w:spacing w:after="0" w:line="360" w:lineRule="auto"/>
              <w:jc w:val="center"/>
              <w:rPr>
                <w:rFonts w:ascii="Times New Roman" w:hAnsi="Times New Roman"/>
                <w:sz w:val="28"/>
                <w:szCs w:val="28"/>
                <w:lang w:val="az-Latn-AZ" w:eastAsia="en-US"/>
              </w:rPr>
            </w:pPr>
            <w:r>
              <w:rPr>
                <w:rFonts w:ascii="Times New Roman" w:hAnsi="Times New Roman"/>
                <w:sz w:val="28"/>
                <w:szCs w:val="28"/>
                <w:lang w:val="az-Latn-AZ"/>
              </w:rPr>
              <w:t>2013</w:t>
            </w:r>
          </w:p>
        </w:tc>
        <w:tc>
          <w:tcPr>
            <w:tcW w:w="1383"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line="360" w:lineRule="auto"/>
              <w:jc w:val="center"/>
              <w:rPr>
                <w:rFonts w:ascii="Times New Roman" w:hAnsi="Times New Roman"/>
                <w:sz w:val="28"/>
                <w:szCs w:val="28"/>
                <w:lang w:val="az-Latn-AZ" w:eastAsia="en-US"/>
              </w:rPr>
            </w:pPr>
          </w:p>
          <w:p w:rsidR="004B6905" w:rsidRDefault="004B6905" w:rsidP="0090386F">
            <w:pPr>
              <w:spacing w:after="0" w:line="360" w:lineRule="auto"/>
              <w:jc w:val="center"/>
              <w:rPr>
                <w:rFonts w:ascii="Times New Roman" w:hAnsi="Times New Roman"/>
                <w:sz w:val="28"/>
                <w:szCs w:val="28"/>
                <w:lang w:val="az-Latn-AZ" w:eastAsia="en-US"/>
              </w:rPr>
            </w:pPr>
            <w:r>
              <w:rPr>
                <w:rFonts w:ascii="Times New Roman" w:hAnsi="Times New Roman"/>
                <w:sz w:val="28"/>
                <w:szCs w:val="28"/>
                <w:lang w:val="az-Latn-AZ"/>
              </w:rPr>
              <w:t>2014</w:t>
            </w:r>
          </w:p>
        </w:tc>
      </w:tr>
      <w:tr w:rsidR="004B6905" w:rsidTr="0090386F">
        <w:trPr>
          <w:trHeight w:val="556"/>
        </w:trPr>
        <w:tc>
          <w:tcPr>
            <w:tcW w:w="5387"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rPr>
                <w:rFonts w:ascii="Times New Roman" w:hAnsi="Times New Roman"/>
                <w:sz w:val="28"/>
                <w:szCs w:val="28"/>
                <w:lang w:val="az-Latn-AZ" w:eastAsia="en-US"/>
              </w:rPr>
            </w:pPr>
            <w:r>
              <w:rPr>
                <w:rFonts w:ascii="Times New Roman" w:hAnsi="Times New Roman"/>
                <w:sz w:val="28"/>
                <w:szCs w:val="28"/>
                <w:lang w:val="az-Latn-AZ"/>
              </w:rPr>
              <w:t>Dövlət büdcəsindən elmə çəkilən xərclər milyon manat</w:t>
            </w:r>
          </w:p>
        </w:tc>
        <w:tc>
          <w:tcPr>
            <w:tcW w:w="1417"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106.1</w:t>
            </w:r>
          </w:p>
        </w:tc>
        <w:tc>
          <w:tcPr>
            <w:tcW w:w="99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116.7</w:t>
            </w:r>
          </w:p>
        </w:tc>
        <w:tc>
          <w:tcPr>
            <w:tcW w:w="850"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117.0</w:t>
            </w:r>
          </w:p>
        </w:tc>
        <w:tc>
          <w:tcPr>
            <w:tcW w:w="138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124.2</w:t>
            </w:r>
          </w:p>
        </w:tc>
      </w:tr>
      <w:tr w:rsidR="004B6905" w:rsidTr="0090386F">
        <w:tc>
          <w:tcPr>
            <w:tcW w:w="5387"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rPr>
                <w:rFonts w:ascii="Times New Roman" w:hAnsi="Times New Roman"/>
                <w:sz w:val="28"/>
                <w:szCs w:val="28"/>
                <w:lang w:eastAsia="en-US"/>
              </w:rPr>
            </w:pPr>
            <w:r>
              <w:rPr>
                <w:rFonts w:ascii="Times New Roman" w:hAnsi="Times New Roman"/>
                <w:sz w:val="28"/>
                <w:szCs w:val="28"/>
              </w:rPr>
              <w:t>ümumi daxili məhsula nisbətən, faizlə</w:t>
            </w:r>
          </w:p>
          <w:p w:rsidR="004B6905" w:rsidRDefault="004B6905" w:rsidP="0090386F">
            <w:pPr>
              <w:spacing w:after="0"/>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0.2</w:t>
            </w:r>
          </w:p>
        </w:tc>
        <w:tc>
          <w:tcPr>
            <w:tcW w:w="99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0.2</w:t>
            </w:r>
          </w:p>
        </w:tc>
        <w:tc>
          <w:tcPr>
            <w:tcW w:w="850"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0.2</w:t>
            </w:r>
          </w:p>
        </w:tc>
        <w:tc>
          <w:tcPr>
            <w:tcW w:w="138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0.2</w:t>
            </w:r>
          </w:p>
        </w:tc>
      </w:tr>
      <w:tr w:rsidR="004B6905" w:rsidTr="0090386F">
        <w:tc>
          <w:tcPr>
            <w:tcW w:w="5387"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rPr>
                <w:rFonts w:ascii="Times New Roman" w:hAnsi="Times New Roman"/>
                <w:sz w:val="28"/>
                <w:szCs w:val="28"/>
                <w:lang w:eastAsia="en-US"/>
              </w:rPr>
            </w:pPr>
            <w:r>
              <w:rPr>
                <w:rFonts w:ascii="Times New Roman" w:hAnsi="Times New Roman"/>
                <w:sz w:val="28"/>
                <w:szCs w:val="28"/>
              </w:rPr>
              <w:t>dövlət büdcəsinin xərclərinə nisbətən, faizlə</w:t>
            </w:r>
          </w:p>
          <w:p w:rsidR="004B6905" w:rsidRDefault="004B6905" w:rsidP="0090386F">
            <w:pPr>
              <w:spacing w:after="0"/>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0.7</w:t>
            </w:r>
          </w:p>
        </w:tc>
        <w:tc>
          <w:tcPr>
            <w:tcW w:w="99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0.7</w:t>
            </w:r>
          </w:p>
        </w:tc>
        <w:tc>
          <w:tcPr>
            <w:tcW w:w="850"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0.6</w:t>
            </w:r>
          </w:p>
        </w:tc>
        <w:tc>
          <w:tcPr>
            <w:tcW w:w="138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0.7</w:t>
            </w:r>
          </w:p>
        </w:tc>
      </w:tr>
      <w:tr w:rsidR="004B6905" w:rsidTr="0090386F">
        <w:trPr>
          <w:trHeight w:val="783"/>
        </w:trPr>
        <w:tc>
          <w:tcPr>
            <w:tcW w:w="5387"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rPr>
                <w:rFonts w:ascii="Times New Roman" w:hAnsi="Times New Roman"/>
                <w:bCs/>
                <w:sz w:val="28"/>
                <w:szCs w:val="28"/>
                <w:lang w:eastAsia="en-US"/>
              </w:rPr>
            </w:pPr>
            <w:r>
              <w:rPr>
                <w:rFonts w:ascii="Times New Roman" w:hAnsi="Times New Roman"/>
                <w:bCs/>
                <w:sz w:val="28"/>
                <w:szCs w:val="28"/>
              </w:rPr>
              <w:t xml:space="preserve">Tədqiqat və işləmələrə çəkilən daxili xərclər: </w:t>
            </w:r>
          </w:p>
          <w:p w:rsidR="004B6905" w:rsidRDefault="004B6905" w:rsidP="0090386F">
            <w:pPr>
              <w:spacing w:after="0"/>
              <w:rPr>
                <w:rFonts w:ascii="Times New Roman" w:hAnsi="Times New Roman"/>
                <w:sz w:val="28"/>
                <w:szCs w:val="28"/>
                <w:lang w:val="az-Latn-AZ" w:eastAsia="en-US"/>
              </w:rPr>
            </w:pPr>
            <w:r>
              <w:rPr>
                <w:rFonts w:ascii="Times New Roman" w:hAnsi="Times New Roman"/>
                <w:sz w:val="28"/>
                <w:szCs w:val="28"/>
                <w:lang w:val="az-Latn-AZ"/>
              </w:rPr>
              <w:t>milyon manat</w:t>
            </w:r>
          </w:p>
        </w:tc>
        <w:tc>
          <w:tcPr>
            <w:tcW w:w="1417"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109.8</w:t>
            </w:r>
          </w:p>
        </w:tc>
        <w:tc>
          <w:tcPr>
            <w:tcW w:w="99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117.3</w:t>
            </w:r>
          </w:p>
        </w:tc>
        <w:tc>
          <w:tcPr>
            <w:tcW w:w="850"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122</w:t>
            </w:r>
          </w:p>
        </w:tc>
        <w:tc>
          <w:tcPr>
            <w:tcW w:w="138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123.8</w:t>
            </w:r>
          </w:p>
        </w:tc>
      </w:tr>
      <w:tr w:rsidR="004B6905" w:rsidTr="0090386F">
        <w:tc>
          <w:tcPr>
            <w:tcW w:w="5387"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rPr>
                <w:rFonts w:ascii="Times New Roman" w:hAnsi="Times New Roman"/>
                <w:sz w:val="28"/>
                <w:szCs w:val="28"/>
                <w:lang w:eastAsia="en-US"/>
              </w:rPr>
            </w:pPr>
            <w:r>
              <w:rPr>
                <w:rFonts w:ascii="Times New Roman" w:hAnsi="Times New Roman"/>
                <w:sz w:val="28"/>
                <w:szCs w:val="28"/>
              </w:rPr>
              <w:t>ümumi daxili məhsula nisbətən, faizlə</w:t>
            </w:r>
          </w:p>
          <w:p w:rsidR="004B6905" w:rsidRDefault="004B6905" w:rsidP="0090386F">
            <w:pPr>
              <w:spacing w:after="0"/>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0.2</w:t>
            </w:r>
          </w:p>
        </w:tc>
        <w:tc>
          <w:tcPr>
            <w:tcW w:w="99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0.2</w:t>
            </w:r>
          </w:p>
        </w:tc>
        <w:tc>
          <w:tcPr>
            <w:tcW w:w="850"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0.2</w:t>
            </w:r>
          </w:p>
        </w:tc>
        <w:tc>
          <w:tcPr>
            <w:tcW w:w="138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0.2</w:t>
            </w:r>
          </w:p>
        </w:tc>
      </w:tr>
      <w:tr w:rsidR="004B6905" w:rsidTr="0090386F">
        <w:tc>
          <w:tcPr>
            <w:tcW w:w="5387" w:type="dxa"/>
            <w:tcBorders>
              <w:top w:val="single" w:sz="4" w:space="0" w:color="auto"/>
              <w:left w:val="single" w:sz="4" w:space="0" w:color="auto"/>
              <w:bottom w:val="single" w:sz="4" w:space="0" w:color="auto"/>
              <w:right w:val="single" w:sz="4" w:space="0" w:color="auto"/>
            </w:tcBorders>
          </w:tcPr>
          <w:p w:rsidR="004B6905" w:rsidRDefault="004B6905" w:rsidP="0090386F">
            <w:pPr>
              <w:spacing w:after="0"/>
              <w:rPr>
                <w:rFonts w:ascii="Times New Roman" w:hAnsi="Times New Roman"/>
                <w:bCs/>
                <w:sz w:val="28"/>
                <w:szCs w:val="28"/>
                <w:lang w:eastAsia="en-US"/>
              </w:rPr>
            </w:pPr>
            <w:r>
              <w:rPr>
                <w:rFonts w:ascii="Times New Roman" w:hAnsi="Times New Roman"/>
                <w:bCs/>
                <w:sz w:val="28"/>
                <w:szCs w:val="28"/>
              </w:rPr>
              <w:t>Tədqiqat və işləmələrdə istifadə olunan əsas vəsaitlər, milyon manat</w:t>
            </w:r>
          </w:p>
          <w:p w:rsidR="004B6905" w:rsidRDefault="004B6905" w:rsidP="0090386F">
            <w:pPr>
              <w:spacing w:after="0"/>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95.2</w:t>
            </w:r>
          </w:p>
        </w:tc>
        <w:tc>
          <w:tcPr>
            <w:tcW w:w="99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88</w:t>
            </w:r>
          </w:p>
        </w:tc>
        <w:tc>
          <w:tcPr>
            <w:tcW w:w="850"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107.2</w:t>
            </w:r>
          </w:p>
        </w:tc>
        <w:tc>
          <w:tcPr>
            <w:tcW w:w="1383" w:type="dxa"/>
            <w:tcBorders>
              <w:top w:val="single" w:sz="4" w:space="0" w:color="auto"/>
              <w:left w:val="single" w:sz="4" w:space="0" w:color="auto"/>
              <w:bottom w:val="single" w:sz="4" w:space="0" w:color="auto"/>
              <w:right w:val="single" w:sz="4" w:space="0" w:color="auto"/>
            </w:tcBorders>
            <w:hideMark/>
          </w:tcPr>
          <w:p w:rsidR="004B6905" w:rsidRDefault="004B6905" w:rsidP="0090386F">
            <w:pPr>
              <w:spacing w:after="0"/>
              <w:jc w:val="center"/>
              <w:rPr>
                <w:rFonts w:ascii="Times New Roman" w:hAnsi="Times New Roman"/>
                <w:sz w:val="28"/>
                <w:szCs w:val="28"/>
                <w:lang w:val="az-Latn-AZ" w:eastAsia="en-US"/>
              </w:rPr>
            </w:pPr>
            <w:r>
              <w:rPr>
                <w:rFonts w:ascii="Times New Roman" w:hAnsi="Times New Roman"/>
                <w:sz w:val="28"/>
                <w:szCs w:val="28"/>
                <w:lang w:val="az-Latn-AZ"/>
              </w:rPr>
              <w:t>122.2</w:t>
            </w:r>
          </w:p>
        </w:tc>
      </w:tr>
    </w:tbl>
    <w:p w:rsidR="004B6905" w:rsidRDefault="004B6905" w:rsidP="004B6905">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Cədvəl.No </w:t>
      </w:r>
      <w:r w:rsidR="000F0853">
        <w:rPr>
          <w:rFonts w:ascii="Times New Roman" w:hAnsi="Times New Roman" w:cs="Times New Roman"/>
          <w:sz w:val="28"/>
          <w:szCs w:val="28"/>
          <w:lang w:val="az-Latn-AZ"/>
        </w:rPr>
        <w:t>5</w:t>
      </w:r>
    </w:p>
    <w:p w:rsidR="00594318" w:rsidRDefault="004B6905" w:rsidP="004B6905">
      <w:pPr>
        <w:spacing w:line="360" w:lineRule="auto"/>
        <w:rPr>
          <w:rFonts w:ascii="Times New Roman" w:hAnsi="Times New Roman" w:cs="Times New Roman"/>
          <w:sz w:val="28"/>
          <w:szCs w:val="28"/>
          <w:lang w:val="az-Latn-AZ"/>
        </w:rPr>
      </w:pPr>
      <w:r w:rsidRPr="00E13F5B">
        <w:rPr>
          <w:rFonts w:ascii="Times New Roman" w:hAnsi="Times New Roman" w:cs="Times New Roman"/>
          <w:sz w:val="28"/>
          <w:szCs w:val="28"/>
          <w:lang w:val="az-Latn-AZ"/>
        </w:rPr>
        <w:t xml:space="preserve">Elmi bazar münasibətləri sisteminə daxil etmək üçün hazırda aralıq nəticə-müqavilənin tələblərinə uyğun olaraq başa çatdırılmış, sifarişçi tərəfindən müqavilə qiymətləri üzrə reallaşdırılan elmi-tədqiqat və təcrübi konstruktor işlərinin nəticəsi kimi qəbul edilmiş elmi-texniki məhsul nəzərə 7 alınır. </w:t>
      </w:r>
      <w:r w:rsidRPr="004B6905">
        <w:rPr>
          <w:rFonts w:ascii="Times New Roman" w:hAnsi="Times New Roman" w:cs="Times New Roman"/>
          <w:sz w:val="28"/>
          <w:szCs w:val="28"/>
          <w:lang w:val="az-Latn-AZ"/>
        </w:rPr>
        <w:t xml:space="preserve">“Yeni tətbiq olunan”(“innovasiya”) termini təxminən son 15-20 il bundan əvvəl elmi ədəbiyyatda və praktiki fəaliyyət sahəsində geniş tətbiq olunmağa başlanmışdır. Yenilik- fundamental, tətbiqi tədqiqatların və işləmələrin hər hansı bir fəaliyyət sferasına onun effektivliyinin yüksəldilməsi üzrə tərtib olunmuş nəticəsidir. </w:t>
      </w:r>
    </w:p>
    <w:p w:rsidR="00594318" w:rsidRDefault="00594318" w:rsidP="004B6905">
      <w:pPr>
        <w:spacing w:line="360" w:lineRule="auto"/>
        <w:rPr>
          <w:rFonts w:ascii="Times New Roman" w:hAnsi="Times New Roman" w:cs="Times New Roman"/>
          <w:sz w:val="28"/>
          <w:szCs w:val="28"/>
          <w:lang w:val="az-Latn-AZ"/>
        </w:rPr>
      </w:pPr>
    </w:p>
    <w:p w:rsidR="00594318"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Yenilik- elmi və texnikanın nailiyyətlərinin tətbiqi və bazar istifadəsi üzrə fəaliyyətin yalnız aralıq yekunudur. Yenilik intellektual məhsulun növlərindən biri </w:t>
      </w:r>
      <w:r w:rsidRPr="004B6905">
        <w:rPr>
          <w:rFonts w:ascii="Times New Roman" w:hAnsi="Times New Roman" w:cs="Times New Roman"/>
          <w:sz w:val="28"/>
          <w:szCs w:val="28"/>
          <w:lang w:val="az-Latn-AZ"/>
        </w:rPr>
        <w:lastRenderedPageBreak/>
        <w:t xml:space="preserve">şəklində, məsələn, kəşf, anlayış, elmi yanaşma, eyni prinsip, standart, tövsiyə, metodika, yeni və ya təkmilləşdirilmiş məhsula sənədləşmə, patent, səmərələşdirici təklif, ixtira, “nou-hau”, marketinq tədqiqatlarının nəticələri və s. formada təsbit edilə və rəsmiləşdirilə bilər. Yenilik termininin sinonimi “yenicə” anlayışı sayılır ki, bu da əvvəllər mövcud olmayan hər hansı yeniliyi özündə əks etdirir. “Yenilik” və “yenicə” anlayışları ilə “tədqiqat”, “ixtira” və “kəşf” anlayışları sıx əlaqədardır. </w:t>
      </w:r>
    </w:p>
    <w:p w:rsidR="00594318"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Təbiət və ya bəşər mühiti haqqında əvvəllər məlum olmayan məlumatların alınması və yaxud əvvəllər məlum olmayan hadisəsinin müşahidə olunması tədqiqat sayılır. İxtira dedikdə, yeni qurğuda, mexanizmdə, aləmdə, texnologiyada, metodda və insan tərəfindən yaradılan digərlərində reallaşdırılmış tədqiqatın nəticəsi sayılır. Ola bilsin ki, kəşf yardımçı tədqiqatın yekunu olsun. Kəşf, eləcə də ixtira, bir qayda olaraq, fundamental səviyyədə və bəzən ixtiraçı tərəfindən təklikdə edilə bilər. Onlar təsadüfi olaraq baş verə bilərlər və gəlir əldə etmək məqsədi daşımırlar. Yenilik istehsala, idarəetmə sisteminə tətbiq olunduğundan sonra bazarda istehlak olunan məhsula çevrilir və onun reallaşdırılmasından iqtisadi, sosial və ya digər effekt növləri alınır, daha doğrusu o, yeni kateqoriyaya- yeniliyə və ya innovasiyaya çevrilir. 8 Ədəbiyyatda “innovasiya” termininə dair çoxlu sayda təriflərə rast gəlinir. </w:t>
      </w:r>
    </w:p>
    <w:p w:rsidR="00594318"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Lakin tədqiqatçıların bu iqtisadi kateqoriyaya müstəsna dərəcədə diqqət yetirmələrinə baxmayaraq elmi fikir indiyə qədər “innovasiyanın elə bir universal tərifini işləyib hazırlamışdır ki, həm nəzəriyyənin, həm də praktikanın tələblərinə cavab verə bilsin, eləcə də onları həyata keçirən konkret subyekt- dövlət, region, sahə, müəssisə baxımından uyğunluq olsun”. İnnovasiya dedikdə, heç də yalnız istehsala tətbiq olunan obyekt deyil, həm də onun uğurla tətbiq olunması, və mənfəət gətirməsi nəzərdə tutulur. </w:t>
      </w:r>
    </w:p>
    <w:p w:rsidR="004B6905" w:rsidRPr="00AE2986" w:rsidRDefault="004B6905" w:rsidP="004B6905">
      <w:pPr>
        <w:spacing w:line="360" w:lineRule="auto"/>
        <w:rPr>
          <w:rFonts w:ascii="Times New Roman" w:hAnsi="Times New Roman" w:cs="Times New Roman"/>
          <w:sz w:val="28"/>
          <w:szCs w:val="28"/>
          <w:lang w:val="az-Latn-AZ"/>
        </w:rPr>
      </w:pPr>
      <w:r w:rsidRPr="004B6905">
        <w:rPr>
          <w:rFonts w:ascii="Times New Roman" w:hAnsi="Times New Roman" w:cs="Times New Roman"/>
          <w:sz w:val="28"/>
          <w:szCs w:val="28"/>
          <w:lang w:val="az-Latn-AZ"/>
        </w:rPr>
        <w:t xml:space="preserve">Aparılmış elmi-tədqiqatın və ya edilmiş kəşfin nəticələrinə görə o, keyfiyyətcə özündən əvvəlki oxşarından fərqlənir. İnnovasiyanın reallaşması prosesində baş verən elmi-texniki, texnoloji və təşkilati dəyişikliklərin məcmusunu innovasiya prosesi, yeniliklərin yaradılması, yayılması və istifadəsi dövrünü isə innovasiya </w:t>
      </w:r>
      <w:r w:rsidRPr="004B6905">
        <w:rPr>
          <w:rFonts w:ascii="Times New Roman" w:hAnsi="Times New Roman" w:cs="Times New Roman"/>
          <w:sz w:val="28"/>
          <w:szCs w:val="28"/>
          <w:lang w:val="az-Latn-AZ"/>
        </w:rPr>
        <w:lastRenderedPageBreak/>
        <w:t>tsikli adlandırmaq olar</w:t>
      </w:r>
      <w:r>
        <w:rPr>
          <w:rFonts w:ascii="Times New Roman" w:hAnsi="Times New Roman" w:cs="Times New Roman"/>
          <w:sz w:val="28"/>
          <w:szCs w:val="28"/>
          <w:lang w:val="az-Latn-AZ"/>
        </w:rPr>
        <w:t>.</w:t>
      </w:r>
      <w:r w:rsidRPr="004B6905">
        <w:rPr>
          <w:rFonts w:ascii="Times New Roman" w:hAnsi="Times New Roman" w:cs="Times New Roman"/>
          <w:sz w:val="28"/>
          <w:szCs w:val="28"/>
          <w:lang w:val="az-Latn-AZ"/>
        </w:rPr>
        <w:t>Tədqiqat obyektindən və predmetindən asılı olaraq iqtisadi ədəbiyyatda innovasiyanı proses sistem dəyişiklik və nəticə</w:t>
      </w:r>
      <w:r>
        <w:rPr>
          <w:rFonts w:ascii="Times New Roman" w:hAnsi="Times New Roman" w:cs="Times New Roman"/>
          <w:sz w:val="28"/>
          <w:szCs w:val="28"/>
          <w:lang w:val="az-Latn-AZ"/>
        </w:rPr>
        <w:t xml:space="preserve"> </w:t>
      </w:r>
      <w:r w:rsidRPr="004B6905">
        <w:rPr>
          <w:rFonts w:ascii="Times New Roman" w:hAnsi="Times New Roman" w:cs="Times New Roman"/>
          <w:sz w:val="28"/>
          <w:szCs w:val="28"/>
          <w:lang w:val="az-Latn-AZ"/>
        </w:rPr>
        <w:t>kimi nəzərdən keçirirlər.</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Yeni iqtisadi kateqoriya kimi “innovasiya” terminini elmi dövriyyəyə XX əsrin ilk onilliklərində avstriya, sonradan amerika alimi Jozef Şumpeter daxil etmişdir. J. Şumpeter özünün “İqtisadi inkişaf nəzəriyyəsi”(1911) işində ilk dəfə olaraq inkişafında dəyişikliklərin yeni kombinasiyaları məsələlərinə(daha doğrusu, innovasiya məsələlərinə) baxmış və innovasiya prosesinin tam təsvirini vermişd</w:t>
      </w:r>
      <w:r w:rsidR="00594318">
        <w:rPr>
          <w:rFonts w:ascii="Times New Roman" w:hAnsi="Times New Roman" w:cs="Times New Roman"/>
          <w:sz w:val="28"/>
          <w:szCs w:val="28"/>
          <w:lang w:val="az-Latn-AZ"/>
        </w:rPr>
        <w:t xml:space="preserve">ir. J. Şumpeter inkişafda </w:t>
      </w:r>
      <w:r w:rsidRPr="00AE2986">
        <w:rPr>
          <w:rFonts w:ascii="Times New Roman" w:hAnsi="Times New Roman" w:cs="Times New Roman"/>
          <w:sz w:val="28"/>
          <w:szCs w:val="28"/>
          <w:lang w:val="az-Latn-AZ"/>
        </w:rPr>
        <w:t xml:space="preserve"> dəyişikliyi ayırmışdır: </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1) yeni texnikanın, texnoloji proseslərin istifadəsi və ya istehsalın yeni bazar təminatı;</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 xml:space="preserve"> 2) yeni xassələrə malik məhsulların tətbiqi;</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 xml:space="preserve"> 3) yeni xammalın istifadə</w:t>
      </w:r>
      <w:r w:rsidR="00594318">
        <w:rPr>
          <w:rFonts w:ascii="Times New Roman" w:hAnsi="Times New Roman" w:cs="Times New Roman"/>
          <w:sz w:val="28"/>
          <w:szCs w:val="28"/>
          <w:lang w:val="az-Latn-AZ"/>
        </w:rPr>
        <w:t xml:space="preserve">si; </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 xml:space="preserve"> 4) istehsal dəyişikliyi və təşkili və onun maddi-texniki təchizatı; </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 xml:space="preserve">5) yeni satış bazarlarının meydana çıxması. </w:t>
      </w:r>
    </w:p>
    <w:p w:rsidR="00594318"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O sübut etdi ki, iqtisadiyyatda mərkəzi fiqur novator-sahibkar olacaqdır. J. Şumpeterə görə, innovasiya-yeni növ istehlak mallarının, yeni istehsal və nəqliyyat vasitələrinin, bazarların və sənayedə təşkilati formaların tətbiqi və istifadəsi məqsədilə baş verən dəyişiklikdir. J. Şumperter özünün “Texniki inkişaf nəzəriyyəsi” əsərində innovasiyaya texniki dəyişikliyin iqtisadi təsiri kimi baxmışdır</w:t>
      </w:r>
      <w:r>
        <w:rPr>
          <w:rFonts w:ascii="Times New Roman" w:hAnsi="Times New Roman" w:cs="Times New Roman"/>
          <w:sz w:val="28"/>
          <w:szCs w:val="28"/>
          <w:lang w:val="az-Latn-AZ"/>
        </w:rPr>
        <w:t>.</w:t>
      </w:r>
      <w:r w:rsidRPr="00AE2986">
        <w:rPr>
          <w:rFonts w:ascii="Times New Roman" w:hAnsi="Times New Roman" w:cs="Times New Roman"/>
          <w:sz w:val="28"/>
          <w:szCs w:val="28"/>
          <w:lang w:val="az-Latn-AZ"/>
        </w:rPr>
        <w:t xml:space="preserve"> O, istehsal funksiyası çərçivəsində innovasiya sahibkarlığının mahiyyətini tapmağa cəhd etmiş və innovasiya prosesləri nəzəriyyəsinin əsaslarını tədqiq etmişdir. </w:t>
      </w:r>
    </w:p>
    <w:p w:rsidR="004B6905" w:rsidRDefault="004B6905" w:rsidP="004B6905">
      <w:pPr>
        <w:spacing w:line="360" w:lineRule="auto"/>
        <w:rPr>
          <w:rFonts w:ascii="Times New Roman" w:hAnsi="Times New Roman" w:cs="Times New Roman"/>
          <w:sz w:val="28"/>
          <w:szCs w:val="28"/>
          <w:lang w:val="az-Latn-AZ"/>
        </w:rPr>
      </w:pPr>
      <w:r w:rsidRPr="00AE2986">
        <w:rPr>
          <w:rFonts w:ascii="Times New Roman" w:hAnsi="Times New Roman" w:cs="Times New Roman"/>
          <w:sz w:val="28"/>
          <w:szCs w:val="28"/>
          <w:lang w:val="az-Latn-AZ"/>
        </w:rPr>
        <w:t xml:space="preserve">Yeniliyə texnologiyanın və idarəetmənin dəyişməsi kimi baxan alim innovasiya prosesində sahibkarın rolunu qeyd etmiş və onu ixtira ili yenilik arasında əlaqələndirici adlandırılmışdır. Lakin nədənsə o, innovasiyaya verdiyi tərifdə imkanını, kadrların kəmiyyət və keyfiyyət tərkibində dəyişiklik aparılması </w:t>
      </w:r>
      <w:r w:rsidRPr="00AE2986">
        <w:rPr>
          <w:rFonts w:ascii="Times New Roman" w:hAnsi="Times New Roman" w:cs="Times New Roman"/>
          <w:sz w:val="28"/>
          <w:szCs w:val="28"/>
          <w:lang w:val="az-Latn-AZ"/>
        </w:rPr>
        <w:lastRenderedPageBreak/>
        <w:t>mümkünklüyünü nəzərə almamış, effektiv yüksəldilməsi mütləqliyini göstərməmişdir.</w:t>
      </w:r>
    </w:p>
    <w:p w:rsidR="00751EA2" w:rsidRDefault="00751EA2" w:rsidP="00751EA2">
      <w:pPr>
        <w:spacing w:line="360" w:lineRule="auto"/>
        <w:rPr>
          <w:rFonts w:ascii="Times New Roman" w:hAnsi="Times New Roman" w:cs="Times New Roman"/>
          <w:sz w:val="28"/>
          <w:szCs w:val="28"/>
          <w:lang w:val="az-Latn-AZ"/>
        </w:rPr>
      </w:pPr>
      <w:r w:rsidRPr="00751EA2">
        <w:rPr>
          <w:rFonts w:ascii="Times New Roman" w:hAnsi="Times New Roman" w:cs="Times New Roman"/>
          <w:sz w:val="28"/>
          <w:szCs w:val="28"/>
          <w:lang w:val="az-Latn-AZ"/>
        </w:rPr>
        <w:t>T. Brayna görə, innovasiya elə bir prosesdir ki, burada intellektual əmtəə- ixtira, informasiya, nou-hau və ya ideya-iqtisadi məzmun kə</w:t>
      </w:r>
      <w:r>
        <w:rPr>
          <w:rFonts w:ascii="Times New Roman" w:hAnsi="Times New Roman" w:cs="Times New Roman"/>
          <w:sz w:val="28"/>
          <w:szCs w:val="28"/>
          <w:lang w:val="az-Latn-AZ"/>
        </w:rPr>
        <w:t>sb edir</w:t>
      </w:r>
      <w:r w:rsidRPr="00751EA2">
        <w:rPr>
          <w:rFonts w:ascii="Times New Roman" w:hAnsi="Times New Roman" w:cs="Times New Roman"/>
          <w:sz w:val="28"/>
          <w:szCs w:val="28"/>
          <w:lang w:val="az-Latn-AZ"/>
        </w:rPr>
        <w:t xml:space="preserve">. Lakin göründüyü kimi bu tərifdə də müsbət effektin mütləqliyi, eləcə də ideyanın reallaşdırılmalı olduğu bazarın vacibliyi yaddan çıxarılmışdır. </w:t>
      </w:r>
    </w:p>
    <w:p w:rsidR="00751EA2" w:rsidRDefault="00751EA2" w:rsidP="00751EA2">
      <w:pPr>
        <w:spacing w:line="360" w:lineRule="auto"/>
        <w:rPr>
          <w:rFonts w:ascii="Times New Roman" w:hAnsi="Times New Roman" w:cs="Times New Roman"/>
          <w:sz w:val="28"/>
          <w:szCs w:val="28"/>
          <w:lang w:val="az-Latn-AZ"/>
        </w:rPr>
      </w:pPr>
      <w:r w:rsidRPr="00751EA2">
        <w:rPr>
          <w:rFonts w:ascii="Times New Roman" w:hAnsi="Times New Roman" w:cs="Times New Roman"/>
          <w:sz w:val="28"/>
          <w:szCs w:val="28"/>
          <w:lang w:val="az-Latn-AZ"/>
        </w:rPr>
        <w:t>Xartman Xauştaynın 1979-cu ildə Berlində nəşr olunan “Leiting industrieller Forchung und Entwicklund” kitabında qeyd olunur ki, innovasiya-ideyanın, təklifin, elmi-tədqiqi qərarın, modelin praktikada tətbiqi, həyata keçirilməsi və istifadəsidir</w:t>
      </w:r>
      <w:r>
        <w:rPr>
          <w:rFonts w:ascii="Times New Roman" w:hAnsi="Times New Roman" w:cs="Times New Roman"/>
          <w:sz w:val="28"/>
          <w:szCs w:val="28"/>
          <w:lang w:val="az-Latn-AZ"/>
        </w:rPr>
        <w:t>.</w:t>
      </w:r>
      <w:r w:rsidRPr="00751EA2">
        <w:rPr>
          <w:rFonts w:ascii="Times New Roman" w:hAnsi="Times New Roman" w:cs="Times New Roman"/>
          <w:sz w:val="28"/>
          <w:szCs w:val="28"/>
          <w:lang w:val="az-Latn-AZ"/>
        </w:rPr>
        <w:t>Lakin bu tərifdə də ideyanın bazara qədər hərəkəti nəzərə alınmır, istehsalın təşkili strukturunda, kadrların tərkibində dəyişiklik imkanına, qəbul olunmuş ideyanın mütləq səmərəliliyinə baxılmır.</w:t>
      </w:r>
    </w:p>
    <w:p w:rsidR="00751EA2" w:rsidRDefault="00751EA2" w:rsidP="00751EA2">
      <w:pPr>
        <w:spacing w:line="360" w:lineRule="auto"/>
        <w:rPr>
          <w:rFonts w:ascii="Times New Roman" w:hAnsi="Times New Roman" w:cs="Times New Roman"/>
          <w:sz w:val="28"/>
          <w:szCs w:val="28"/>
          <w:lang w:val="az-Latn-AZ"/>
        </w:rPr>
      </w:pPr>
      <w:r w:rsidRPr="00751EA2">
        <w:rPr>
          <w:rFonts w:ascii="Times New Roman" w:hAnsi="Times New Roman" w:cs="Times New Roman"/>
          <w:sz w:val="28"/>
          <w:szCs w:val="28"/>
          <w:lang w:val="az-Latn-AZ"/>
        </w:rPr>
        <w:t xml:space="preserve">Məşhur eston iqtisadçısı V.H. Lapinə görə, innovasiya-insanların məlum tələbatını daha yaxşı ödəmək üçün yeni təcrübi vasitələrin yaradılmasına, yayılmasına və istifadəsinə yönəldilmiş kompleks prosesdir(118, s.23). Göründüyü kimi, burada innovasiya konkret obyekt kimi nəzərdən keçirilmir, təşkilati-idarəetmə, sosial və digər innovasiyalar nəzərə alınmır. </w:t>
      </w:r>
    </w:p>
    <w:p w:rsidR="00751EA2" w:rsidRDefault="00751EA2" w:rsidP="00751EA2">
      <w:pPr>
        <w:spacing w:line="360" w:lineRule="auto"/>
        <w:rPr>
          <w:rFonts w:ascii="Times New Roman" w:hAnsi="Times New Roman" w:cs="Times New Roman"/>
          <w:sz w:val="28"/>
          <w:szCs w:val="28"/>
          <w:lang w:val="az-Latn-AZ"/>
        </w:rPr>
      </w:pPr>
    </w:p>
    <w:p w:rsidR="00751EA2" w:rsidRDefault="00751EA2" w:rsidP="00751EA2">
      <w:pPr>
        <w:spacing w:line="360" w:lineRule="auto"/>
        <w:rPr>
          <w:rFonts w:ascii="Times New Roman" w:hAnsi="Times New Roman" w:cs="Times New Roman"/>
          <w:sz w:val="28"/>
          <w:szCs w:val="28"/>
          <w:lang w:val="az-Latn-AZ"/>
        </w:rPr>
      </w:pPr>
      <w:r w:rsidRPr="00751EA2">
        <w:rPr>
          <w:rFonts w:ascii="Times New Roman" w:hAnsi="Times New Roman" w:cs="Times New Roman"/>
          <w:sz w:val="28"/>
          <w:szCs w:val="28"/>
          <w:lang w:val="az-Latn-AZ"/>
        </w:rPr>
        <w:t xml:space="preserve">Prof. F. Valentanın təbirincə, innovasiya istehsal mexanizminin ilkin strukturundakı dəyişiklikdən başqa bir şey deyil(53, s.37), daha doğrusu, onun daxili strukturundan yeni vəziyyətə keçiddir. Yeni vəziyyəti alim burada məhsullara, texnologiyalara, istehsal vasitələrinə, işçi qüvvəsinin peşəkar və ixtisaslı strukturuna, təşkilatlarına aid edir. Başqa sözlə desək, F.Valenta innovasiya anlayışına həm müsbət, həm də mənfi sosial-iqtisadi nəticələrə malik dəyişiklikləri daxil edir. </w:t>
      </w:r>
    </w:p>
    <w:p w:rsidR="00751EA2" w:rsidRDefault="00751EA2" w:rsidP="00751EA2">
      <w:pPr>
        <w:spacing w:line="360" w:lineRule="auto"/>
        <w:rPr>
          <w:rFonts w:ascii="Times New Roman" w:hAnsi="Times New Roman" w:cs="Times New Roman"/>
          <w:sz w:val="28"/>
          <w:szCs w:val="28"/>
          <w:lang w:val="az-Latn-AZ"/>
        </w:rPr>
      </w:pPr>
      <w:r w:rsidRPr="00751EA2">
        <w:rPr>
          <w:rFonts w:ascii="Times New Roman" w:hAnsi="Times New Roman" w:cs="Times New Roman"/>
          <w:sz w:val="28"/>
          <w:szCs w:val="28"/>
          <w:lang w:val="az-Latn-AZ"/>
        </w:rPr>
        <w:t>Lakin burada da yeni növ xammaldan, yeni satış bazarlarından istifadə imkanı inkar olunur, innovasiya mənasını pozan mənfi nəticələrin ehtimalı qeyd edilir.</w:t>
      </w:r>
    </w:p>
    <w:p w:rsidR="00751EA2" w:rsidRDefault="00751EA2" w:rsidP="00751EA2">
      <w:pPr>
        <w:spacing w:line="360" w:lineRule="auto"/>
        <w:jc w:val="both"/>
        <w:rPr>
          <w:rFonts w:ascii="Times New Roman" w:hAnsi="Times New Roman" w:cs="Times New Roman"/>
          <w:sz w:val="28"/>
          <w:szCs w:val="28"/>
          <w:lang w:val="az-Latn-AZ"/>
        </w:rPr>
      </w:pPr>
      <w:r w:rsidRPr="00751EA2">
        <w:rPr>
          <w:rFonts w:ascii="Times New Roman" w:hAnsi="Times New Roman" w:cs="Times New Roman"/>
          <w:sz w:val="28"/>
          <w:szCs w:val="28"/>
          <w:lang w:val="az-Latn-AZ"/>
        </w:rPr>
        <w:lastRenderedPageBreak/>
        <w:t xml:space="preserve">Innovasiya anlayışı haqqında yuxarıda qeyd olunanları təhlil edib ümumiləşdirdikdən sonra aşağıdakı nəticələri çıxarmaq olar: </w:t>
      </w:r>
    </w:p>
    <w:p w:rsidR="00751EA2" w:rsidRDefault="00751EA2" w:rsidP="00751EA2">
      <w:pPr>
        <w:spacing w:line="360" w:lineRule="auto"/>
        <w:jc w:val="both"/>
        <w:rPr>
          <w:rFonts w:ascii="Times New Roman" w:hAnsi="Times New Roman" w:cs="Times New Roman"/>
          <w:sz w:val="28"/>
          <w:szCs w:val="28"/>
          <w:lang w:val="az-Latn-AZ"/>
        </w:rPr>
      </w:pPr>
      <w:r w:rsidRPr="00751EA2">
        <w:rPr>
          <w:rFonts w:ascii="Times New Roman" w:hAnsi="Times New Roman" w:cs="Times New Roman"/>
          <w:sz w:val="28"/>
          <w:szCs w:val="28"/>
          <w:lang w:val="az-Latn-AZ"/>
        </w:rPr>
        <w:t xml:space="preserve">1.Obyektlərin, sistem, müəssisə və cəmiyyətin bütövlükdə bir vəziyyətdən digərinə, daha təkmilinə və əvvəlcədən yenilik nəzərdə tutan vəziyyətə keçid üzrə konkret situasiyaların sonsuz sayı çoxlu miqdarda şərhlərin və təriflərin yaranmasına imkan verir. </w:t>
      </w:r>
    </w:p>
    <w:p w:rsidR="00751EA2" w:rsidRDefault="00751EA2" w:rsidP="00751EA2">
      <w:pPr>
        <w:spacing w:line="360" w:lineRule="auto"/>
        <w:jc w:val="both"/>
        <w:rPr>
          <w:rFonts w:ascii="Times New Roman" w:hAnsi="Times New Roman" w:cs="Times New Roman"/>
          <w:sz w:val="28"/>
          <w:szCs w:val="28"/>
          <w:lang w:val="az-Latn-AZ"/>
        </w:rPr>
      </w:pPr>
    </w:p>
    <w:p w:rsidR="00751EA2" w:rsidRPr="00751EA2" w:rsidRDefault="00751EA2" w:rsidP="00751EA2">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2.</w:t>
      </w:r>
      <w:r w:rsidRPr="00751EA2">
        <w:rPr>
          <w:rFonts w:ascii="Times New Roman" w:hAnsi="Times New Roman" w:cs="Times New Roman"/>
          <w:sz w:val="28"/>
          <w:szCs w:val="28"/>
          <w:lang w:val="az-Latn-AZ"/>
        </w:rPr>
        <w:t xml:space="preserve">Daha təkmil vəziyyətə keçid yeniliklərin-yeni vasitələrin, qaydaların, məhsulların, metodların, texnologiyaların tətbiqini və reallaşdırılmasını nəzərdə tutur ki, bunları da fikirləşmək, işləyib hazırlamaq və ixtira etmək lazımdır. </w:t>
      </w:r>
    </w:p>
    <w:p w:rsidR="00751EA2" w:rsidRPr="00751EA2" w:rsidRDefault="00751EA2" w:rsidP="00751EA2">
      <w:pPr>
        <w:spacing w:line="360" w:lineRule="auto"/>
        <w:jc w:val="both"/>
        <w:rPr>
          <w:rFonts w:ascii="Times New Roman" w:hAnsi="Times New Roman" w:cs="Times New Roman"/>
          <w:sz w:val="28"/>
          <w:szCs w:val="28"/>
          <w:lang w:val="az-Latn-AZ"/>
        </w:rPr>
      </w:pPr>
    </w:p>
    <w:p w:rsidR="00751EA2" w:rsidRPr="00751EA2" w:rsidRDefault="00751EA2" w:rsidP="00751EA2">
      <w:pPr>
        <w:spacing w:line="360" w:lineRule="auto"/>
        <w:jc w:val="both"/>
        <w:rPr>
          <w:rFonts w:ascii="Times New Roman" w:hAnsi="Times New Roman" w:cs="Times New Roman"/>
          <w:sz w:val="28"/>
          <w:szCs w:val="28"/>
          <w:lang w:val="az-Latn-AZ"/>
        </w:rPr>
      </w:pPr>
      <w:r w:rsidRPr="00751EA2">
        <w:rPr>
          <w:rFonts w:ascii="Times New Roman" w:hAnsi="Times New Roman" w:cs="Times New Roman"/>
          <w:sz w:val="28"/>
          <w:szCs w:val="28"/>
          <w:lang w:val="az-Latn-AZ"/>
        </w:rPr>
        <w:t>3.İnnovasiya yeni biliklərin reallaşdırılmış məcmusu kimi müvafiq sahələrdə praktiki tətbiqə malik olmalı və effekt verməlidir.</w:t>
      </w:r>
    </w:p>
    <w:p w:rsidR="00751EA2" w:rsidRPr="00751EA2" w:rsidRDefault="00751EA2" w:rsidP="00751EA2">
      <w:pPr>
        <w:spacing w:line="360" w:lineRule="auto"/>
        <w:rPr>
          <w:rFonts w:ascii="Times New Roman" w:hAnsi="Times New Roman" w:cs="Times New Roman"/>
          <w:sz w:val="28"/>
          <w:szCs w:val="28"/>
          <w:lang w:val="az-Latn-AZ"/>
        </w:rPr>
      </w:pPr>
    </w:p>
    <w:p w:rsidR="004B6905" w:rsidRDefault="004B6905" w:rsidP="004B6905">
      <w:pPr>
        <w:pStyle w:val="ad"/>
        <w:shd w:val="clear" w:color="auto" w:fill="FFFFFF"/>
        <w:spacing w:line="360" w:lineRule="auto"/>
        <w:rPr>
          <w:color w:val="141823"/>
          <w:sz w:val="28"/>
          <w:szCs w:val="28"/>
          <w:lang w:val="az-Latn-AZ"/>
        </w:rPr>
      </w:pPr>
      <w:r>
        <w:rPr>
          <w:color w:val="141823"/>
          <w:sz w:val="28"/>
          <w:szCs w:val="28"/>
          <w:lang w:val="az-Latn-AZ"/>
        </w:rPr>
        <w:t xml:space="preserve">Çünki, birincisi, İdeyaların generasiyası hadisə, onların qiymətləndirilməsi və seçilməsi ən yaxşı ideyalardan ayrılmalıdır. İkincisi, melumatnin və ya həddən artıq çoxlu təcrübə və ixtisas ekspert  yaradıcılığına mane olur. Müxtəlif qruplarının yaradılması ideyasının xarakterlerin və müxtəlif yanaşmaların olmasını təmin edir. </w:t>
      </w:r>
    </w:p>
    <w:p w:rsidR="004B6905" w:rsidRDefault="004B6905" w:rsidP="004B6905">
      <w:pPr>
        <w:pStyle w:val="ad"/>
        <w:shd w:val="clear" w:color="auto" w:fill="FFFFFF"/>
        <w:spacing w:line="360" w:lineRule="auto"/>
        <w:rPr>
          <w:color w:val="141823"/>
          <w:sz w:val="28"/>
          <w:szCs w:val="28"/>
          <w:lang w:val="az-Latn-AZ"/>
        </w:rPr>
      </w:pPr>
      <w:r>
        <w:rPr>
          <w:color w:val="141823"/>
          <w:sz w:val="28"/>
          <w:szCs w:val="28"/>
          <w:lang w:val="az-Latn-AZ"/>
        </w:rPr>
        <w:t>Məhsuldar və hadisəli olmaqla texnoloji innovasiya hər iki istiqamətdə sənayedə əhəmiyyətini nümayiş etdirə bilər.Sahə elminin vəziyyəti indiki elmi-tədqiqat, layihə-konstruktor işlərinə və innovasiya fəaliyyətlərinə olan tələblərə cavab vermir.</w:t>
      </w:r>
    </w:p>
    <w:p w:rsidR="004B6905" w:rsidRDefault="004B6905" w:rsidP="004B6905">
      <w:pPr>
        <w:pStyle w:val="ad"/>
        <w:shd w:val="clear" w:color="auto" w:fill="FFFFFF"/>
        <w:spacing w:line="360" w:lineRule="auto"/>
        <w:rPr>
          <w:color w:val="141823"/>
          <w:sz w:val="28"/>
          <w:szCs w:val="28"/>
          <w:lang w:val="az-Latn-AZ"/>
        </w:rPr>
      </w:pPr>
      <w:r>
        <w:rPr>
          <w:color w:val="141823"/>
          <w:sz w:val="28"/>
          <w:szCs w:val="28"/>
          <w:lang w:val="az-Latn-AZ"/>
        </w:rPr>
        <w:t xml:space="preserve">Üçüncüsü, insanlar bu qruplarda iştirak etməlidir, öz fikirlərini </w:t>
      </w:r>
    </w:p>
    <w:p w:rsidR="00EC62F5" w:rsidRPr="00EC62F5" w:rsidRDefault="0083235D" w:rsidP="00EC62F5">
      <w:pPr>
        <w:pStyle w:val="ad"/>
        <w:shd w:val="clear" w:color="auto" w:fill="FFFFFF"/>
        <w:spacing w:before="90" w:after="90" w:line="360" w:lineRule="auto"/>
        <w:rPr>
          <w:color w:val="141823"/>
          <w:sz w:val="28"/>
          <w:szCs w:val="28"/>
          <w:lang w:val="az-Latn-AZ"/>
        </w:rPr>
      </w:pPr>
      <w:r>
        <w:rPr>
          <w:color w:val="141823"/>
          <w:sz w:val="28"/>
          <w:szCs w:val="28"/>
          <w:lang w:val="az-Latn-AZ"/>
        </w:rPr>
        <w:lastRenderedPageBreak/>
        <w:t>qəbul etdirmək üçün üstünlüyü  əldə etməlidirlər</w:t>
      </w:r>
      <w:r w:rsidR="00EC62F5" w:rsidRPr="00EC62F5">
        <w:rPr>
          <w:color w:val="141823"/>
          <w:sz w:val="28"/>
          <w:szCs w:val="28"/>
          <w:lang w:val="az-Latn-AZ"/>
        </w:rPr>
        <w:t xml:space="preserve">. Dördüncüsü, </w:t>
      </w:r>
      <w:r w:rsidR="009817B2">
        <w:rPr>
          <w:color w:val="141823"/>
          <w:sz w:val="28"/>
          <w:szCs w:val="28"/>
          <w:lang w:val="az-Latn-AZ"/>
        </w:rPr>
        <w:t>kicik</w:t>
      </w:r>
      <w:r w:rsidR="00EC62F5" w:rsidRPr="00EC62F5">
        <w:rPr>
          <w:color w:val="141823"/>
          <w:sz w:val="28"/>
          <w:szCs w:val="28"/>
          <w:lang w:val="az-Latn-AZ"/>
        </w:rPr>
        <w:t xml:space="preserve"> qrup çox </w:t>
      </w:r>
      <w:r w:rsidR="009817B2">
        <w:rPr>
          <w:color w:val="141823"/>
          <w:sz w:val="28"/>
          <w:szCs w:val="28"/>
          <w:lang w:val="az-Latn-AZ"/>
        </w:rPr>
        <w:t>iri</w:t>
      </w:r>
      <w:r w:rsidR="00EC62F5" w:rsidRPr="00EC62F5">
        <w:rPr>
          <w:color w:val="141823"/>
          <w:sz w:val="28"/>
          <w:szCs w:val="28"/>
          <w:lang w:val="az-Latn-AZ"/>
        </w:rPr>
        <w:t xml:space="preserve"> problemlər var, qruplarda isə koordinasiya rəhbəri asılı olaraq yaranır. İnnovasiya qrup optimal ölçüsü təxminən on iki nəfər. Beşincisi, qrupun fəaliyyətinin nəticəsi olan iş şəraitindən asılıdır. Burada da sakitlik </w:t>
      </w:r>
      <w:r w:rsidR="000C23E3">
        <w:rPr>
          <w:color w:val="141823"/>
          <w:sz w:val="28"/>
          <w:szCs w:val="28"/>
          <w:lang w:val="az-Latn-AZ"/>
        </w:rPr>
        <w:t>və</w:t>
      </w:r>
      <w:r w:rsidR="00EC62F5" w:rsidRPr="00EC62F5">
        <w:rPr>
          <w:color w:val="141823"/>
          <w:sz w:val="28"/>
          <w:szCs w:val="28"/>
          <w:lang w:val="az-Latn-AZ"/>
        </w:rPr>
        <w:t xml:space="preserve"> rahatlıq, kənar müşahidəçilərin olmaması, xeyirxahlıq şərait tələb olunur.</w:t>
      </w:r>
    </w:p>
    <w:p w:rsidR="001E3127" w:rsidRPr="0083235D" w:rsidRDefault="001E3127" w:rsidP="000C23E3">
      <w:pPr>
        <w:pStyle w:val="ad"/>
        <w:shd w:val="clear" w:color="auto" w:fill="FFFFFF"/>
        <w:spacing w:before="0" w:beforeAutospacing="0" w:after="90" w:afterAutospacing="0" w:line="290" w:lineRule="atLeast"/>
        <w:jc w:val="center"/>
        <w:rPr>
          <w:b/>
          <w:i/>
          <w:color w:val="141823"/>
          <w:sz w:val="32"/>
          <w:szCs w:val="32"/>
          <w:lang w:val="az-Latn-AZ"/>
        </w:rPr>
      </w:pPr>
      <w:r w:rsidRPr="0083235D">
        <w:rPr>
          <w:b/>
          <w:i/>
          <w:color w:val="141823"/>
          <w:sz w:val="32"/>
          <w:szCs w:val="32"/>
          <w:lang w:val="az-Latn-AZ"/>
        </w:rPr>
        <w:t>1.3İnnovasiya prossesinin əsas mərhələləri</w:t>
      </w:r>
    </w:p>
    <w:p w:rsidR="00EC62F5" w:rsidRPr="0090386F" w:rsidRDefault="00EC62F5" w:rsidP="0090386F">
      <w:pPr>
        <w:pStyle w:val="ad"/>
        <w:shd w:val="clear" w:color="auto" w:fill="FFFFFF"/>
        <w:spacing w:before="90" w:after="90" w:line="360" w:lineRule="auto"/>
        <w:rPr>
          <w:color w:val="141823"/>
          <w:sz w:val="28"/>
          <w:szCs w:val="28"/>
          <w:lang w:val="az-Latn-AZ"/>
        </w:rPr>
      </w:pPr>
      <w:r w:rsidRPr="00EC62F5">
        <w:rPr>
          <w:color w:val="141823"/>
          <w:sz w:val="28"/>
          <w:szCs w:val="28"/>
          <w:lang w:val="az-Latn-AZ"/>
        </w:rPr>
        <w:t xml:space="preserve"> Yaradıcı işçilərin </w:t>
      </w:r>
      <w:r w:rsidR="000C23E3">
        <w:rPr>
          <w:color w:val="141823"/>
          <w:sz w:val="28"/>
          <w:szCs w:val="28"/>
          <w:lang w:val="az-Latn-AZ"/>
        </w:rPr>
        <w:t>və</w:t>
      </w:r>
      <w:r w:rsidRPr="00EC62F5">
        <w:rPr>
          <w:color w:val="141823"/>
          <w:sz w:val="28"/>
          <w:szCs w:val="28"/>
          <w:lang w:val="az-Latn-AZ"/>
        </w:rPr>
        <w:t xml:space="preserve"> onların fəaliyyətinin nəticələri yalnız uzunmüddətli perspektivdə dəyərləndirilə bilər</w:t>
      </w:r>
      <w:r w:rsidRPr="0090386F">
        <w:rPr>
          <w:color w:val="141823"/>
          <w:sz w:val="28"/>
          <w:szCs w:val="28"/>
          <w:lang w:val="az-Latn-AZ"/>
        </w:rPr>
        <w:t xml:space="preserve">. </w:t>
      </w:r>
      <w:r w:rsidR="0090386F" w:rsidRPr="0090386F">
        <w:rPr>
          <w:sz w:val="28"/>
          <w:szCs w:val="28"/>
          <w:lang w:val="az-Latn-AZ"/>
        </w:rPr>
        <w:t xml:space="preserve">İnnovasiya prosesi dedikdə, müəssisənin hər bir həlqəsinin işinin rentabelliyinə nəzarət zamanı onun fəaliyyətinin müxtəlif sferalarının balanslaşdırılmasının təkmilləndirilməsi başa düşülür. Bütün yeniliklər firmanın işinin müxtəlif tərəflərinin sistemli, kompleks təhlili əsasında aparılır ki, burada da ən başlıcası alınmış nəticələrin artıq əldə edilənlərlə deyil, bazarın həmin vaxtda malik odluğu potensiala(tutumluluqla) müqayisə etməkdən ibarətdir. İnnovasiya prosesi yeni növ məhsulun mənimsənilməsi və buraxılan məhsulun modernləşdirilməsini, yeni maşın, avadanlıq və maerialların istehsalata tətbiqini, yeni texnologiyalardan və məhsulun istehsalı üsullarından istifadə edilməsini, habelə istehsalın təşkilinin və mütərəqqi idarəetmə metodlarının, vasitə </w:t>
      </w:r>
      <w:r w:rsidR="00C1143D">
        <w:rPr>
          <w:sz w:val="28"/>
          <w:szCs w:val="28"/>
          <w:lang w:val="az-Latn-AZ"/>
        </w:rPr>
        <w:t xml:space="preserve">               </w:t>
      </w:r>
      <w:r w:rsidR="0090386F" w:rsidRPr="0090386F">
        <w:rPr>
          <w:sz w:val="28"/>
          <w:szCs w:val="28"/>
          <w:lang w:val="az-Latn-AZ"/>
        </w:rPr>
        <w:t xml:space="preserve">və qaydalarının tətbiqini nəzərdə tutur.İnnovasiya prosesi müxtəlif yollarla həyata keçirilə bilər. Hər bir konkret halda daha səmərəli yolun seçilməsi texnologiyanın xarakteri, son məhsul bazarı, firmanın potensialı, iqtisadi iqlim, rəhbərliyin səriştəlilik dərəcəsi kimi şərt və amillərdən asılıdır. İstənilən halda müxtəlif qruplar tərəfindən həyata keçirilən çoxüzlü və çoxmərhələli proseslərin, bir çox insanlar, bölmə və təşkilatlar arasında dinamik qarşılıqlı təsirin rolu böyükdür. </w:t>
      </w:r>
      <w:r w:rsidR="00C1143D">
        <w:rPr>
          <w:sz w:val="28"/>
          <w:szCs w:val="28"/>
          <w:lang w:val="az-Latn-AZ"/>
        </w:rPr>
        <w:t xml:space="preserve">   </w:t>
      </w:r>
      <w:r w:rsidR="0090386F" w:rsidRPr="0090386F">
        <w:rPr>
          <w:sz w:val="28"/>
          <w:szCs w:val="28"/>
          <w:lang w:val="az-Latn-AZ"/>
        </w:rPr>
        <w:t>Bununla yanaşı, həmişə uğur qazanılması maneə və müqavimətin aradan qaldırılması ilə bağlıdır. Odur ki, innovasiyalar təşəbbüssüz və inadsız, habelə istehsal, insan, təşkilati və sosial amillər sahəsində iri xərclər çəkmədən mümkün deyildir.</w:t>
      </w:r>
      <w:r w:rsidR="0090386F" w:rsidRPr="0090386F">
        <w:rPr>
          <w:color w:val="141823"/>
          <w:sz w:val="28"/>
          <w:szCs w:val="28"/>
          <w:lang w:val="az-Latn-AZ"/>
        </w:rPr>
        <w:t xml:space="preserve"> </w:t>
      </w:r>
      <w:r w:rsidR="0090386F">
        <w:rPr>
          <w:color w:val="141823"/>
          <w:sz w:val="28"/>
          <w:szCs w:val="28"/>
          <w:lang w:val="az-Latn-AZ"/>
        </w:rPr>
        <w:t xml:space="preserve">    </w:t>
      </w:r>
      <w:r w:rsidRPr="00EC62F5">
        <w:rPr>
          <w:color w:val="141823"/>
          <w:sz w:val="28"/>
          <w:szCs w:val="28"/>
          <w:lang w:val="az-Latn-AZ"/>
        </w:rPr>
        <w:t>Elmi- texniki</w:t>
      </w:r>
      <w:r w:rsidR="0090386F">
        <w:rPr>
          <w:color w:val="141823"/>
          <w:sz w:val="28"/>
          <w:szCs w:val="28"/>
          <w:lang w:val="az-Latn-AZ"/>
        </w:rPr>
        <w:t xml:space="preserve">  </w:t>
      </w:r>
      <w:r w:rsidRPr="00EC62F5">
        <w:rPr>
          <w:color w:val="141823"/>
          <w:sz w:val="28"/>
          <w:szCs w:val="28"/>
          <w:lang w:val="az-Latn-AZ"/>
        </w:rPr>
        <w:t xml:space="preserve"> innovasiya </w:t>
      </w:r>
      <w:r w:rsidR="0090386F">
        <w:rPr>
          <w:color w:val="141823"/>
          <w:sz w:val="28"/>
          <w:szCs w:val="28"/>
          <w:lang w:val="az-Latn-AZ"/>
        </w:rPr>
        <w:t xml:space="preserve">  </w:t>
      </w:r>
      <w:r w:rsidRPr="00EC62F5">
        <w:rPr>
          <w:color w:val="141823"/>
          <w:sz w:val="28"/>
          <w:szCs w:val="28"/>
          <w:lang w:val="az-Latn-AZ"/>
        </w:rPr>
        <w:t xml:space="preserve">yeni </w:t>
      </w:r>
      <w:r w:rsidR="0090386F">
        <w:rPr>
          <w:color w:val="141823"/>
          <w:sz w:val="28"/>
          <w:szCs w:val="28"/>
          <w:lang w:val="az-Latn-AZ"/>
        </w:rPr>
        <w:t xml:space="preserve">  </w:t>
      </w:r>
      <w:r w:rsidRPr="00EC62F5">
        <w:rPr>
          <w:color w:val="141823"/>
          <w:sz w:val="28"/>
          <w:szCs w:val="28"/>
          <w:lang w:val="az-Latn-AZ"/>
        </w:rPr>
        <w:t xml:space="preserve">prizmadan </w:t>
      </w:r>
      <w:r w:rsidR="0090386F">
        <w:rPr>
          <w:color w:val="141823"/>
          <w:sz w:val="28"/>
          <w:szCs w:val="28"/>
          <w:lang w:val="az-Latn-AZ"/>
        </w:rPr>
        <w:t xml:space="preserve">  </w:t>
      </w:r>
      <w:r w:rsidRPr="00EC62F5">
        <w:rPr>
          <w:color w:val="141823"/>
          <w:sz w:val="28"/>
          <w:szCs w:val="28"/>
          <w:lang w:val="az-Latn-AZ"/>
        </w:rPr>
        <w:t xml:space="preserve">baxmaqla </w:t>
      </w:r>
      <w:r w:rsidR="0090386F">
        <w:rPr>
          <w:color w:val="141823"/>
          <w:sz w:val="28"/>
          <w:szCs w:val="28"/>
          <w:lang w:val="az-Latn-AZ"/>
        </w:rPr>
        <w:t xml:space="preserve">  </w:t>
      </w:r>
      <w:r w:rsidRPr="00EC62F5">
        <w:rPr>
          <w:color w:val="141823"/>
          <w:sz w:val="28"/>
          <w:szCs w:val="28"/>
          <w:lang w:val="az-Latn-AZ"/>
        </w:rPr>
        <w:t>feal</w:t>
      </w:r>
      <w:r w:rsidR="0083235D">
        <w:rPr>
          <w:color w:val="141823"/>
          <w:sz w:val="28"/>
          <w:szCs w:val="28"/>
          <w:lang w:val="az-Latn-AZ"/>
        </w:rPr>
        <w:t xml:space="preserve">iyyetine </w:t>
      </w:r>
      <w:r w:rsidR="0090386F">
        <w:rPr>
          <w:color w:val="141823"/>
          <w:sz w:val="28"/>
          <w:szCs w:val="28"/>
          <w:lang w:val="az-Latn-AZ"/>
        </w:rPr>
        <w:t xml:space="preserve"> </w:t>
      </w:r>
      <w:r w:rsidR="0083235D">
        <w:rPr>
          <w:color w:val="141823"/>
          <w:sz w:val="28"/>
          <w:szCs w:val="28"/>
          <w:lang w:val="az-Latn-AZ"/>
        </w:rPr>
        <w:t xml:space="preserve">yeni </w:t>
      </w:r>
      <w:r w:rsidR="0090386F">
        <w:rPr>
          <w:color w:val="141823"/>
          <w:sz w:val="28"/>
          <w:szCs w:val="28"/>
          <w:lang w:val="az-Latn-AZ"/>
        </w:rPr>
        <w:t xml:space="preserve">   </w:t>
      </w:r>
      <w:r w:rsidR="0083235D">
        <w:rPr>
          <w:color w:val="141823"/>
          <w:sz w:val="28"/>
          <w:szCs w:val="28"/>
          <w:lang w:val="az-Latn-AZ"/>
        </w:rPr>
        <w:t xml:space="preserve">problemler ve </w:t>
      </w:r>
      <w:r w:rsidR="0090386F">
        <w:rPr>
          <w:color w:val="141823"/>
          <w:sz w:val="28"/>
          <w:szCs w:val="28"/>
          <w:lang w:val="az-Latn-AZ"/>
        </w:rPr>
        <w:t xml:space="preserve">  </w:t>
      </w:r>
      <w:r w:rsidR="0083235D">
        <w:rPr>
          <w:color w:val="141823"/>
          <w:sz w:val="28"/>
          <w:szCs w:val="28"/>
          <w:lang w:val="az-Latn-AZ"/>
        </w:rPr>
        <w:t xml:space="preserve">düzgün </w:t>
      </w:r>
      <w:r w:rsidR="0090386F">
        <w:rPr>
          <w:color w:val="141823"/>
          <w:sz w:val="28"/>
          <w:szCs w:val="28"/>
          <w:lang w:val="az-Latn-AZ"/>
        </w:rPr>
        <w:t xml:space="preserve">  </w:t>
      </w:r>
      <w:r w:rsidR="0083235D">
        <w:rPr>
          <w:color w:val="141823"/>
          <w:sz w:val="28"/>
          <w:szCs w:val="28"/>
          <w:lang w:val="az-Latn-AZ"/>
        </w:rPr>
        <w:t>idarə ve</w:t>
      </w:r>
      <w:r w:rsidR="0090386F">
        <w:rPr>
          <w:color w:val="141823"/>
          <w:sz w:val="28"/>
          <w:szCs w:val="28"/>
          <w:lang w:val="az-Latn-AZ"/>
        </w:rPr>
        <w:t xml:space="preserve">  </w:t>
      </w:r>
      <w:r w:rsidR="0083235D">
        <w:rPr>
          <w:color w:val="141823"/>
          <w:sz w:val="28"/>
          <w:szCs w:val="28"/>
          <w:lang w:val="az-Latn-AZ"/>
        </w:rPr>
        <w:t xml:space="preserve"> onlarin mehsula</w:t>
      </w:r>
      <w:r w:rsidR="0090386F">
        <w:rPr>
          <w:color w:val="141823"/>
          <w:sz w:val="28"/>
          <w:szCs w:val="28"/>
          <w:lang w:val="az-Latn-AZ"/>
        </w:rPr>
        <w:t xml:space="preserve">  </w:t>
      </w:r>
      <w:r w:rsidR="0083235D">
        <w:rPr>
          <w:color w:val="141823"/>
          <w:sz w:val="28"/>
          <w:szCs w:val="28"/>
          <w:lang w:val="az-Latn-AZ"/>
        </w:rPr>
        <w:t xml:space="preserve"> yanaşmaların</w:t>
      </w:r>
      <w:r w:rsidR="0090386F">
        <w:rPr>
          <w:color w:val="141823"/>
          <w:sz w:val="28"/>
          <w:szCs w:val="28"/>
          <w:lang w:val="az-Latn-AZ"/>
        </w:rPr>
        <w:t xml:space="preserve"> </w:t>
      </w:r>
      <w:r w:rsidR="00C1143D">
        <w:rPr>
          <w:color w:val="141823"/>
          <w:sz w:val="28"/>
          <w:szCs w:val="28"/>
          <w:lang w:val="az-Latn-AZ"/>
        </w:rPr>
        <w:t xml:space="preserve">      </w:t>
      </w:r>
      <w:r w:rsidR="0090386F">
        <w:rPr>
          <w:color w:val="141823"/>
          <w:sz w:val="28"/>
          <w:szCs w:val="28"/>
          <w:lang w:val="az-Latn-AZ"/>
        </w:rPr>
        <w:t xml:space="preserve">  </w:t>
      </w:r>
      <w:r w:rsidR="00C1143D">
        <w:rPr>
          <w:color w:val="141823"/>
          <w:sz w:val="28"/>
          <w:szCs w:val="28"/>
          <w:lang w:val="az-Latn-AZ"/>
        </w:rPr>
        <w:t xml:space="preserve">  şərttləndirir, v</w:t>
      </w:r>
      <w:r w:rsidR="0090386F">
        <w:rPr>
          <w:color w:val="141823"/>
          <w:sz w:val="28"/>
          <w:szCs w:val="28"/>
          <w:lang w:val="az-Latn-AZ"/>
        </w:rPr>
        <w:t xml:space="preserve">ə bunun </w:t>
      </w:r>
      <w:r w:rsidR="0083235D">
        <w:rPr>
          <w:color w:val="141823"/>
          <w:sz w:val="28"/>
          <w:szCs w:val="28"/>
          <w:lang w:val="az-Latn-AZ"/>
        </w:rPr>
        <w:t xml:space="preserve">edilməsinin </w:t>
      </w:r>
      <w:r w:rsidR="0090386F">
        <w:rPr>
          <w:color w:val="141823"/>
          <w:sz w:val="28"/>
          <w:szCs w:val="28"/>
          <w:lang w:val="az-Latn-AZ"/>
        </w:rPr>
        <w:t>,reallaşmasını</w:t>
      </w:r>
      <w:r w:rsidR="00C1143D">
        <w:rPr>
          <w:color w:val="141823"/>
          <w:sz w:val="28"/>
          <w:szCs w:val="28"/>
          <w:lang w:val="az-Latn-AZ"/>
        </w:rPr>
        <w:t>n</w:t>
      </w:r>
      <w:r w:rsidR="0090386F">
        <w:rPr>
          <w:color w:val="141823"/>
          <w:sz w:val="28"/>
          <w:szCs w:val="28"/>
          <w:lang w:val="az-Latn-AZ"/>
        </w:rPr>
        <w:t xml:space="preserve"> </w:t>
      </w:r>
      <w:r w:rsidR="00C1143D">
        <w:rPr>
          <w:color w:val="141823"/>
          <w:sz w:val="28"/>
          <w:szCs w:val="28"/>
          <w:lang w:val="az-Latn-AZ"/>
        </w:rPr>
        <w:t xml:space="preserve">  </w:t>
      </w:r>
      <w:r w:rsidR="0090386F">
        <w:rPr>
          <w:color w:val="141823"/>
          <w:sz w:val="28"/>
          <w:szCs w:val="28"/>
          <w:lang w:val="az-Latn-AZ"/>
        </w:rPr>
        <w:t xml:space="preserve"> </w:t>
      </w:r>
      <w:r w:rsidR="0083235D">
        <w:rPr>
          <w:color w:val="141823"/>
          <w:sz w:val="28"/>
          <w:szCs w:val="28"/>
          <w:lang w:val="az-Latn-AZ"/>
        </w:rPr>
        <w:t>d</w:t>
      </w:r>
      <w:r w:rsidR="00C1143D">
        <w:rPr>
          <w:color w:val="141823"/>
          <w:sz w:val="28"/>
          <w:szCs w:val="28"/>
          <w:lang w:val="az-Latn-AZ"/>
        </w:rPr>
        <w:t xml:space="preserve">a </w:t>
      </w:r>
      <w:r w:rsidR="0090386F">
        <w:rPr>
          <w:color w:val="141823"/>
          <w:sz w:val="28"/>
          <w:szCs w:val="28"/>
          <w:lang w:val="az-Latn-AZ"/>
        </w:rPr>
        <w:t xml:space="preserve">  </w:t>
      </w:r>
      <w:r w:rsidR="0083235D">
        <w:rPr>
          <w:color w:val="141823"/>
          <w:sz w:val="28"/>
          <w:szCs w:val="28"/>
          <w:lang w:val="az-Latn-AZ"/>
        </w:rPr>
        <w:t xml:space="preserve"> formalaşmasını yə</w:t>
      </w:r>
      <w:r w:rsidRPr="00EC62F5">
        <w:rPr>
          <w:color w:val="141823"/>
          <w:sz w:val="28"/>
          <w:szCs w:val="28"/>
          <w:lang w:val="az-Latn-AZ"/>
        </w:rPr>
        <w:t xml:space="preserve">ni </w:t>
      </w:r>
      <w:r w:rsidR="00C1143D">
        <w:rPr>
          <w:color w:val="141823"/>
          <w:sz w:val="28"/>
          <w:szCs w:val="28"/>
          <w:lang w:val="az-Latn-AZ"/>
        </w:rPr>
        <w:lastRenderedPageBreak/>
        <w:t>elmi- texniki hadisənin baş verməsini müəssisə özü tənzimləməlidir</w:t>
      </w:r>
      <w:r w:rsidRPr="00EC62F5">
        <w:rPr>
          <w:color w:val="141823"/>
          <w:sz w:val="28"/>
          <w:szCs w:val="28"/>
          <w:lang w:val="az-Latn-AZ"/>
        </w:rPr>
        <w:t>. İnnovasiya sisteminin esas idare v</w:t>
      </w:r>
      <w:r w:rsidR="00C1143D">
        <w:rPr>
          <w:color w:val="141823"/>
          <w:sz w:val="28"/>
          <w:szCs w:val="28"/>
          <w:lang w:val="az-Latn-AZ"/>
        </w:rPr>
        <w:t>e duzgun duzgun formalasmasi Ölkənin qarşısında duran</w:t>
      </w:r>
      <w:r w:rsidRPr="00EC62F5">
        <w:rPr>
          <w:color w:val="141823"/>
          <w:sz w:val="28"/>
          <w:szCs w:val="28"/>
          <w:lang w:val="az-Latn-AZ"/>
        </w:rPr>
        <w:t xml:space="preserve"> </w:t>
      </w:r>
      <w:r w:rsidR="00C1143D">
        <w:rPr>
          <w:color w:val="141823"/>
          <w:sz w:val="28"/>
          <w:szCs w:val="28"/>
          <w:lang w:val="az-Latn-AZ"/>
        </w:rPr>
        <w:t xml:space="preserve">əssas </w:t>
      </w:r>
      <w:r w:rsidRPr="00EC62F5">
        <w:rPr>
          <w:color w:val="141823"/>
          <w:sz w:val="28"/>
          <w:szCs w:val="28"/>
          <w:lang w:val="az-Latn-AZ"/>
        </w:rPr>
        <w:t>mesele</w:t>
      </w:r>
      <w:r w:rsidR="00C1143D">
        <w:rPr>
          <w:color w:val="141823"/>
          <w:sz w:val="28"/>
          <w:szCs w:val="28"/>
          <w:lang w:val="az-Latn-AZ"/>
        </w:rPr>
        <w:t xml:space="preserve">lərdən </w:t>
      </w:r>
      <w:r w:rsidRPr="00EC62F5">
        <w:rPr>
          <w:color w:val="141823"/>
          <w:sz w:val="28"/>
          <w:szCs w:val="28"/>
          <w:lang w:val="az-Latn-AZ"/>
        </w:rPr>
        <w:t xml:space="preserve"> </w:t>
      </w:r>
      <w:r w:rsidR="00C1143D">
        <w:rPr>
          <w:color w:val="141823"/>
          <w:sz w:val="28"/>
          <w:szCs w:val="28"/>
          <w:lang w:val="az-Latn-AZ"/>
        </w:rPr>
        <w:t>biridir</w:t>
      </w:r>
      <w:r w:rsidRPr="00EC62F5">
        <w:rPr>
          <w:color w:val="141823"/>
          <w:sz w:val="28"/>
          <w:szCs w:val="28"/>
          <w:lang w:val="az-Latn-AZ"/>
        </w:rPr>
        <w:t>.</w:t>
      </w:r>
    </w:p>
    <w:p w:rsidR="00EC62F5" w:rsidRPr="00EC62F5" w:rsidRDefault="00EC62F5" w:rsidP="00EC62F5">
      <w:pPr>
        <w:pStyle w:val="ad"/>
        <w:shd w:val="clear" w:color="auto" w:fill="FFFFFF"/>
        <w:spacing w:before="90" w:after="90" w:line="360" w:lineRule="auto"/>
        <w:rPr>
          <w:color w:val="141823"/>
          <w:sz w:val="28"/>
          <w:szCs w:val="28"/>
          <w:lang w:val="az-Latn-AZ"/>
        </w:rPr>
      </w:pPr>
      <w:r w:rsidRPr="00EC62F5">
        <w:rPr>
          <w:color w:val="141823"/>
          <w:sz w:val="28"/>
          <w:szCs w:val="28"/>
          <w:lang w:val="az-Latn-AZ"/>
        </w:rPr>
        <w:t xml:space="preserve"> Elmi- texniki bunlarin da en vacibi umumiyyetle mehsula ve diger (maddi) elmi- texniki mehsulun emtee munasibetlerinde mehsullarla </w:t>
      </w:r>
      <w:r w:rsidR="00C1143D">
        <w:rPr>
          <w:color w:val="141823"/>
          <w:sz w:val="28"/>
          <w:szCs w:val="28"/>
          <w:lang w:val="az-Latn-AZ"/>
        </w:rPr>
        <w:t xml:space="preserve">eyni </w:t>
      </w:r>
      <w:r w:rsidRPr="00EC62F5">
        <w:rPr>
          <w:color w:val="141823"/>
          <w:sz w:val="28"/>
          <w:szCs w:val="28"/>
          <w:lang w:val="az-Latn-AZ"/>
        </w:rPr>
        <w:t xml:space="preserve">derecede istirakinin temin edilmesidir </w:t>
      </w:r>
      <w:r w:rsidR="00C1143D">
        <w:rPr>
          <w:color w:val="141823"/>
          <w:sz w:val="28"/>
          <w:szCs w:val="28"/>
          <w:lang w:val="az-Latn-AZ"/>
        </w:rPr>
        <w:t>,</w:t>
      </w:r>
      <w:r w:rsidRPr="00EC62F5">
        <w:rPr>
          <w:color w:val="141823"/>
          <w:sz w:val="28"/>
          <w:szCs w:val="28"/>
          <w:lang w:val="az-Latn-AZ"/>
        </w:rPr>
        <w:t xml:space="preserve">eyni pul sisteminin innovasiya sisteminin </w:t>
      </w:r>
      <w:r w:rsidR="00C1143D">
        <w:rPr>
          <w:color w:val="141823"/>
          <w:sz w:val="28"/>
          <w:szCs w:val="28"/>
          <w:lang w:val="az-Latn-AZ"/>
        </w:rPr>
        <w:t xml:space="preserve">inkişafınakömək etməsi </w:t>
      </w:r>
      <w:r w:rsidRPr="00EC62F5">
        <w:rPr>
          <w:color w:val="141823"/>
          <w:sz w:val="28"/>
          <w:szCs w:val="28"/>
          <w:lang w:val="az-Latn-AZ"/>
        </w:rPr>
        <w:t xml:space="preserve">ortaya konkret bir nece </w:t>
      </w:r>
      <w:r w:rsidR="00C1143D">
        <w:rPr>
          <w:color w:val="141823"/>
          <w:sz w:val="28"/>
          <w:szCs w:val="28"/>
          <w:lang w:val="az-Latn-AZ"/>
        </w:rPr>
        <w:t xml:space="preserve">formalaşmış </w:t>
      </w:r>
      <w:r w:rsidRPr="00EC62F5">
        <w:rPr>
          <w:color w:val="141823"/>
          <w:sz w:val="28"/>
          <w:szCs w:val="28"/>
          <w:lang w:val="az-Latn-AZ"/>
        </w:rPr>
        <w:t>meseleni cixarir ki,</w:t>
      </w:r>
      <w:r w:rsidR="00C1143D">
        <w:rPr>
          <w:color w:val="141823"/>
          <w:sz w:val="28"/>
          <w:szCs w:val="28"/>
          <w:lang w:val="az-Latn-AZ"/>
        </w:rPr>
        <w:t xml:space="preserve"> bu da</w:t>
      </w:r>
      <w:r w:rsidRPr="00EC62F5">
        <w:rPr>
          <w:color w:val="141823"/>
          <w:sz w:val="28"/>
          <w:szCs w:val="28"/>
          <w:lang w:val="az-Latn-AZ"/>
        </w:rPr>
        <w:t xml:space="preserve"> intellektual mehs</w:t>
      </w:r>
      <w:r w:rsidR="00390A2B">
        <w:rPr>
          <w:color w:val="141823"/>
          <w:sz w:val="28"/>
          <w:szCs w:val="28"/>
          <w:lang w:val="az-Latn-AZ"/>
        </w:rPr>
        <w:t>ula munasibetin deyisdirilmesi</w:t>
      </w:r>
      <w:r w:rsidR="00C1143D">
        <w:rPr>
          <w:color w:val="141823"/>
          <w:sz w:val="28"/>
          <w:szCs w:val="28"/>
          <w:lang w:val="az-Latn-AZ"/>
        </w:rPr>
        <w:t xml:space="preserve"> kimi ifadə oluna bilər</w:t>
      </w:r>
      <w:r w:rsidRPr="00EC62F5">
        <w:rPr>
          <w:color w:val="141823"/>
          <w:sz w:val="28"/>
          <w:szCs w:val="28"/>
          <w:lang w:val="az-Latn-AZ"/>
        </w:rPr>
        <w:t>.</w:t>
      </w:r>
    </w:p>
    <w:p w:rsidR="009B29E9" w:rsidRPr="00510501" w:rsidRDefault="00EC62F5" w:rsidP="00EC62F5">
      <w:pPr>
        <w:pStyle w:val="ad"/>
        <w:shd w:val="clear" w:color="auto" w:fill="FFFFFF"/>
        <w:spacing w:before="90" w:after="90" w:line="360" w:lineRule="auto"/>
        <w:rPr>
          <w:color w:val="141823"/>
          <w:sz w:val="28"/>
          <w:szCs w:val="28"/>
          <w:lang w:val="az-Latn-AZ"/>
        </w:rPr>
      </w:pPr>
      <w:r w:rsidRPr="00EC62F5">
        <w:rPr>
          <w:color w:val="141823"/>
          <w:sz w:val="28"/>
          <w:szCs w:val="28"/>
          <w:lang w:val="az-Latn-AZ"/>
        </w:rPr>
        <w:t xml:space="preserve"> Bu </w:t>
      </w:r>
      <w:r w:rsidR="00510501">
        <w:rPr>
          <w:color w:val="141823"/>
          <w:sz w:val="28"/>
          <w:szCs w:val="28"/>
          <w:lang w:val="az-Latn-AZ"/>
        </w:rPr>
        <w:t>hadisə</w:t>
      </w:r>
      <w:r w:rsidR="00C1143D">
        <w:rPr>
          <w:color w:val="141823"/>
          <w:sz w:val="28"/>
          <w:szCs w:val="28"/>
          <w:lang w:val="az-Latn-AZ"/>
        </w:rPr>
        <w:t xml:space="preserve"> onlarin arasinda bas verən də</w:t>
      </w:r>
      <w:r w:rsidRPr="00EC62F5">
        <w:rPr>
          <w:color w:val="141823"/>
          <w:sz w:val="28"/>
          <w:szCs w:val="28"/>
          <w:lang w:val="az-Latn-AZ"/>
        </w:rPr>
        <w:t xml:space="preserve"> mecmusu hemcinin zam</w:t>
      </w:r>
      <w:r w:rsidR="00C1143D">
        <w:rPr>
          <w:color w:val="141823"/>
          <w:sz w:val="28"/>
          <w:szCs w:val="28"/>
          <w:lang w:val="az-Latn-AZ"/>
        </w:rPr>
        <w:t>a</w:t>
      </w:r>
      <w:r w:rsidRPr="00EC62F5">
        <w:rPr>
          <w:color w:val="141823"/>
          <w:sz w:val="28"/>
          <w:szCs w:val="28"/>
          <w:lang w:val="az-Latn-AZ"/>
        </w:rPr>
        <w:t>ni munasibetlerin aiddir</w:t>
      </w:r>
      <w:r>
        <w:rPr>
          <w:color w:val="141823"/>
          <w:sz w:val="28"/>
          <w:szCs w:val="28"/>
          <w:lang w:val="az-Latn-AZ"/>
        </w:rPr>
        <w:t xml:space="preserve"> ve istehsali ile olan subyektlərin mecmusu mesğ</w:t>
      </w:r>
      <w:r w:rsidR="00510501">
        <w:rPr>
          <w:color w:val="141823"/>
          <w:sz w:val="28"/>
          <w:szCs w:val="28"/>
          <w:lang w:val="az-Latn-AZ"/>
        </w:rPr>
        <w:t>ul istifadesi texnologiyaları</w:t>
      </w:r>
      <w:r w:rsidRPr="00EC62F5">
        <w:rPr>
          <w:color w:val="141823"/>
          <w:sz w:val="28"/>
          <w:szCs w:val="28"/>
          <w:lang w:val="az-Latn-AZ"/>
        </w:rPr>
        <w:t xml:space="preserve">n ferqli olaraq innovasiya yeni ınnovasiya </w:t>
      </w:r>
      <w:r w:rsidR="00510501">
        <w:rPr>
          <w:color w:val="141823"/>
          <w:sz w:val="28"/>
          <w:szCs w:val="28"/>
          <w:lang w:val="az-Latn-AZ"/>
        </w:rPr>
        <w:t xml:space="preserve">potensialindan sisteminde təkcə </w:t>
      </w:r>
      <w:r w:rsidR="00C1143D">
        <w:rPr>
          <w:color w:val="141823"/>
          <w:sz w:val="28"/>
          <w:szCs w:val="28"/>
          <w:lang w:val="az-Latn-AZ"/>
        </w:rPr>
        <w:t>deyil.</w:t>
      </w:r>
      <w:r w:rsidR="009B29E9" w:rsidRPr="00510501">
        <w:rPr>
          <w:color w:val="141823"/>
          <w:sz w:val="28"/>
          <w:szCs w:val="28"/>
          <w:lang w:val="az-Latn-AZ"/>
        </w:rPr>
        <w:t xml:space="preserve">Ona görə də ölkənin innovasiya sistemi vahid </w:t>
      </w:r>
      <w:r w:rsidR="000C23E3">
        <w:rPr>
          <w:color w:val="141823"/>
          <w:sz w:val="28"/>
          <w:szCs w:val="28"/>
          <w:lang w:val="az-Latn-AZ"/>
        </w:rPr>
        <w:t>və</w:t>
      </w:r>
      <w:r w:rsidR="009B29E9" w:rsidRPr="00510501">
        <w:rPr>
          <w:color w:val="141823"/>
          <w:sz w:val="28"/>
          <w:szCs w:val="28"/>
          <w:lang w:val="az-Latn-AZ"/>
        </w:rPr>
        <w:t xml:space="preserve"> tam bir struktur təşkil etməli </w:t>
      </w:r>
      <w:r w:rsidR="000C23E3">
        <w:rPr>
          <w:color w:val="141823"/>
          <w:sz w:val="28"/>
          <w:szCs w:val="28"/>
          <w:lang w:val="az-Latn-AZ"/>
        </w:rPr>
        <w:t>və</w:t>
      </w:r>
      <w:r w:rsidR="009B29E9" w:rsidRPr="00510501">
        <w:rPr>
          <w:color w:val="141823"/>
          <w:sz w:val="28"/>
          <w:szCs w:val="28"/>
          <w:lang w:val="az-Latn-AZ"/>
        </w:rPr>
        <w:t xml:space="preserve"> mütləq dövlətin himayəsində olmalıdır. Bu sasən onunla şərtlənir ki, innovasiya fəaliyyəti bir qayda olaraq, həmişə innovasiya </w:t>
      </w:r>
      <w:r w:rsidR="00510501">
        <w:rPr>
          <w:color w:val="141823"/>
          <w:sz w:val="28"/>
          <w:szCs w:val="28"/>
          <w:lang w:val="az-Latn-AZ"/>
        </w:rPr>
        <w:t>hadisə</w:t>
      </w:r>
      <w:r w:rsidR="009B29E9" w:rsidRPr="00510501">
        <w:rPr>
          <w:color w:val="141823"/>
          <w:sz w:val="28"/>
          <w:szCs w:val="28"/>
          <w:lang w:val="az-Latn-AZ"/>
        </w:rPr>
        <w:t xml:space="preserve">inin bütün mərhələlərində risklə bağlı olur. Ona görə də bu </w:t>
      </w:r>
      <w:r w:rsidR="00510501">
        <w:rPr>
          <w:color w:val="141823"/>
          <w:sz w:val="28"/>
          <w:szCs w:val="28"/>
          <w:lang w:val="az-Latn-AZ"/>
        </w:rPr>
        <w:t>hadisə</w:t>
      </w:r>
      <w:r w:rsidR="009B29E9" w:rsidRPr="00510501">
        <w:rPr>
          <w:color w:val="141823"/>
          <w:sz w:val="28"/>
          <w:szCs w:val="28"/>
          <w:lang w:val="az-Latn-AZ"/>
        </w:rPr>
        <w:t xml:space="preserve">in gedişi, düzgün idarə edilməsi </w:t>
      </w:r>
      <w:r w:rsidR="000C23E3">
        <w:rPr>
          <w:color w:val="141823"/>
          <w:sz w:val="28"/>
          <w:szCs w:val="28"/>
          <w:lang w:val="az-Latn-AZ"/>
        </w:rPr>
        <w:t>və</w:t>
      </w:r>
      <w:r w:rsidR="009B29E9" w:rsidRPr="00510501">
        <w:rPr>
          <w:color w:val="141823"/>
          <w:sz w:val="28"/>
          <w:szCs w:val="28"/>
          <w:lang w:val="az-Latn-AZ"/>
        </w:rPr>
        <w:t xml:space="preserve"> son ( yeni) məhsulun realizə lunmasının təminatı əv</w:t>
      </w:r>
      <w:r w:rsidR="000C23E3">
        <w:rPr>
          <w:color w:val="141823"/>
          <w:sz w:val="28"/>
          <w:szCs w:val="28"/>
          <w:lang w:val="az-Latn-AZ"/>
        </w:rPr>
        <w:t>və</w:t>
      </w:r>
      <w:r w:rsidR="009B29E9" w:rsidRPr="00510501">
        <w:rPr>
          <w:color w:val="141823"/>
          <w:sz w:val="28"/>
          <w:szCs w:val="28"/>
          <w:lang w:val="az-Latn-AZ"/>
        </w:rPr>
        <w:t xml:space="preserve">lcədən həyata keçirilməlidir. Bunun üçün müvafiq qanunvericilik aktları paketinin işlənib hazırlanması </w:t>
      </w:r>
      <w:r w:rsidR="000C23E3">
        <w:rPr>
          <w:color w:val="141823"/>
          <w:sz w:val="28"/>
          <w:szCs w:val="28"/>
          <w:lang w:val="az-Latn-AZ"/>
        </w:rPr>
        <w:t>və</w:t>
      </w:r>
      <w:r w:rsidR="009B29E9" w:rsidRPr="00510501">
        <w:rPr>
          <w:color w:val="141823"/>
          <w:sz w:val="28"/>
          <w:szCs w:val="28"/>
          <w:lang w:val="az-Latn-AZ"/>
        </w:rPr>
        <w:t xml:space="preserve"> təsdiq edilməsi vacibdir.</w:t>
      </w:r>
      <w:r w:rsidR="009B29E9" w:rsidRPr="00510501">
        <w:rPr>
          <w:color w:val="141823"/>
          <w:sz w:val="28"/>
          <w:szCs w:val="28"/>
          <w:lang w:val="az-Latn-AZ"/>
        </w:rPr>
        <w:br/>
        <w:t xml:space="preserve">Beləliklə, ölkənin iqtisadiyyatının innovasiya yolu ilə qurulması məhz milli innovasiya sisteminin yaradılması </w:t>
      </w:r>
      <w:r w:rsidR="000C23E3">
        <w:rPr>
          <w:color w:val="141823"/>
          <w:sz w:val="28"/>
          <w:szCs w:val="28"/>
          <w:lang w:val="az-Latn-AZ"/>
        </w:rPr>
        <w:t>və</w:t>
      </w:r>
      <w:r w:rsidR="009B29E9" w:rsidRPr="00510501">
        <w:rPr>
          <w:color w:val="141823"/>
          <w:sz w:val="28"/>
          <w:szCs w:val="28"/>
          <w:lang w:val="az-Latn-AZ"/>
        </w:rPr>
        <w:t xml:space="preserve"> fəaliyyətinin təmin edilməsindən asılıdır. Yuxarıdakı araşdırmaları ümumiləşdirərək, milli innovasiya sistemi ölkənin daxilində, ümumiyyətlə, yeni bilik </w:t>
      </w:r>
      <w:r w:rsidR="000C23E3">
        <w:rPr>
          <w:color w:val="141823"/>
          <w:sz w:val="28"/>
          <w:szCs w:val="28"/>
          <w:lang w:val="az-Latn-AZ"/>
        </w:rPr>
        <w:t>və</w:t>
      </w:r>
      <w:r w:rsidR="009B29E9" w:rsidRPr="00510501">
        <w:rPr>
          <w:color w:val="141823"/>
          <w:sz w:val="28"/>
          <w:szCs w:val="28"/>
          <w:lang w:val="az-Latn-AZ"/>
        </w:rPr>
        <w:t xml:space="preserve"> texnologiyaların istehsalı </w:t>
      </w:r>
      <w:r w:rsidR="000C23E3">
        <w:rPr>
          <w:color w:val="141823"/>
          <w:sz w:val="28"/>
          <w:szCs w:val="28"/>
          <w:lang w:val="az-Latn-AZ"/>
        </w:rPr>
        <w:t>və</w:t>
      </w:r>
      <w:r w:rsidR="009B29E9" w:rsidRPr="00510501">
        <w:rPr>
          <w:color w:val="141823"/>
          <w:sz w:val="28"/>
          <w:szCs w:val="28"/>
          <w:lang w:val="az-Latn-AZ"/>
        </w:rPr>
        <w:t xml:space="preserve"> yayılması, idarə edilməsi </w:t>
      </w:r>
      <w:r w:rsidR="00510501">
        <w:rPr>
          <w:color w:val="141823"/>
          <w:sz w:val="28"/>
          <w:szCs w:val="28"/>
          <w:lang w:val="az-Latn-AZ"/>
        </w:rPr>
        <w:t>hadisə</w:t>
      </w:r>
      <w:r w:rsidR="009B29E9" w:rsidRPr="00510501">
        <w:rPr>
          <w:color w:val="141823"/>
          <w:sz w:val="28"/>
          <w:szCs w:val="28"/>
          <w:lang w:val="az-Latn-AZ"/>
        </w:rPr>
        <w:t xml:space="preserve">inin bütün iştirakçılarının </w:t>
      </w:r>
      <w:r w:rsidR="000C23E3">
        <w:rPr>
          <w:color w:val="141823"/>
          <w:sz w:val="28"/>
          <w:szCs w:val="28"/>
          <w:lang w:val="az-Latn-AZ"/>
        </w:rPr>
        <w:t>və</w:t>
      </w:r>
      <w:r w:rsidR="009B29E9" w:rsidRPr="00510501">
        <w:rPr>
          <w:color w:val="141823"/>
          <w:sz w:val="28"/>
          <w:szCs w:val="28"/>
          <w:lang w:val="az-Latn-AZ"/>
        </w:rPr>
        <w:t xml:space="preserve"> onların arasında bu </w:t>
      </w:r>
      <w:r w:rsidR="00510501">
        <w:rPr>
          <w:color w:val="141823"/>
          <w:sz w:val="28"/>
          <w:szCs w:val="28"/>
          <w:lang w:val="az-Latn-AZ"/>
        </w:rPr>
        <w:t>hadisə</w:t>
      </w:r>
      <w:r w:rsidR="009B29E9" w:rsidRPr="00510501">
        <w:rPr>
          <w:color w:val="141823"/>
          <w:sz w:val="28"/>
          <w:szCs w:val="28"/>
          <w:lang w:val="az-Latn-AZ"/>
        </w:rPr>
        <w:t xml:space="preserve"> zamanı təzahür edən münasibətlərin məcmusudur. Burada innovasiya sisteminin ” milliliyi” anlayışı dövlə</w:t>
      </w:r>
      <w:r w:rsidR="009D717C">
        <w:rPr>
          <w:color w:val="141823"/>
          <w:sz w:val="28"/>
          <w:szCs w:val="28"/>
          <w:lang w:val="az-Latn-AZ"/>
        </w:rPr>
        <w:t>t himayəsinin olmasını bildirir.</w:t>
      </w:r>
      <w:r w:rsidR="009B29E9" w:rsidRPr="00510501">
        <w:rPr>
          <w:color w:val="141823"/>
          <w:sz w:val="28"/>
          <w:szCs w:val="28"/>
          <w:lang w:val="az-Latn-AZ"/>
        </w:rPr>
        <w:t xml:space="preserve">Azərbaycan Respublikasında bazar münasibətlərinə uyğun milli innovasiya sisteminin yaranması </w:t>
      </w:r>
      <w:r w:rsidR="000C23E3">
        <w:rPr>
          <w:color w:val="141823"/>
          <w:sz w:val="28"/>
          <w:szCs w:val="28"/>
          <w:lang w:val="az-Latn-AZ"/>
        </w:rPr>
        <w:t>və</w:t>
      </w:r>
      <w:r w:rsidR="009B29E9" w:rsidRPr="00510501">
        <w:rPr>
          <w:color w:val="141823"/>
          <w:sz w:val="28"/>
          <w:szCs w:val="28"/>
          <w:lang w:val="az-Latn-AZ"/>
        </w:rPr>
        <w:t xml:space="preserve"> uğurlu fəaliyyəti aşağıdakı amillərdən əsaslı surətdə asılıdır:</w:t>
      </w:r>
      <w:r w:rsidR="009B29E9" w:rsidRPr="00510501">
        <w:rPr>
          <w:color w:val="141823"/>
          <w:sz w:val="28"/>
          <w:szCs w:val="28"/>
          <w:lang w:val="az-Latn-AZ"/>
        </w:rPr>
        <w:br/>
        <w:t xml:space="preserve">1. yeni texnologiyaların, texnikanın, ideya </w:t>
      </w:r>
      <w:r w:rsidR="000C23E3">
        <w:rPr>
          <w:color w:val="141823"/>
          <w:sz w:val="28"/>
          <w:szCs w:val="28"/>
          <w:lang w:val="az-Latn-AZ"/>
        </w:rPr>
        <w:t>və</w:t>
      </w:r>
      <w:r w:rsidR="009B29E9" w:rsidRPr="00510501">
        <w:rPr>
          <w:color w:val="141823"/>
          <w:sz w:val="28"/>
          <w:szCs w:val="28"/>
          <w:lang w:val="az-Latn-AZ"/>
        </w:rPr>
        <w:t xml:space="preserve"> biliklərin istehsaları olan müəssisələr şəbəkəsinin mövcudluğu</w:t>
      </w:r>
      <w:r w:rsidR="009B29E9" w:rsidRPr="00510501">
        <w:rPr>
          <w:color w:val="141823"/>
          <w:sz w:val="28"/>
          <w:szCs w:val="28"/>
          <w:lang w:val="az-Latn-AZ"/>
        </w:rPr>
        <w:br/>
      </w:r>
      <w:r w:rsidR="009B29E9" w:rsidRPr="00510501">
        <w:rPr>
          <w:color w:val="141823"/>
          <w:sz w:val="28"/>
          <w:szCs w:val="28"/>
          <w:lang w:val="az-Latn-AZ"/>
        </w:rPr>
        <w:lastRenderedPageBreak/>
        <w:t>2. yeni məhsul istehsal edə bilən istehsalat müəssisələri şəbəkəsinin mövcudluğu</w:t>
      </w:r>
      <w:r w:rsidR="009B29E9" w:rsidRPr="00510501">
        <w:rPr>
          <w:color w:val="141823"/>
          <w:sz w:val="28"/>
          <w:szCs w:val="28"/>
          <w:lang w:val="az-Latn-AZ"/>
        </w:rPr>
        <w:br/>
        <w:t xml:space="preserve">3. sadalanan istehsal </w:t>
      </w:r>
      <w:r w:rsidR="00510501">
        <w:rPr>
          <w:color w:val="141823"/>
          <w:sz w:val="28"/>
          <w:szCs w:val="28"/>
          <w:lang w:val="az-Latn-AZ"/>
        </w:rPr>
        <w:t>hadisə</w:t>
      </w:r>
      <w:r w:rsidR="009B29E9" w:rsidRPr="00510501">
        <w:rPr>
          <w:color w:val="141823"/>
          <w:sz w:val="28"/>
          <w:szCs w:val="28"/>
          <w:lang w:val="az-Latn-AZ"/>
        </w:rPr>
        <w:t xml:space="preserve">ləri iştirakçılarının ( müəssisələr </w:t>
      </w:r>
      <w:r w:rsidR="000C23E3">
        <w:rPr>
          <w:color w:val="141823"/>
          <w:sz w:val="28"/>
          <w:szCs w:val="28"/>
          <w:lang w:val="az-Latn-AZ"/>
        </w:rPr>
        <w:t>və</w:t>
      </w:r>
      <w:r w:rsidR="009B29E9" w:rsidRPr="00510501">
        <w:rPr>
          <w:color w:val="141823"/>
          <w:sz w:val="28"/>
          <w:szCs w:val="28"/>
          <w:lang w:val="az-Latn-AZ"/>
        </w:rPr>
        <w:t xml:space="preserve"> digər subyktlərin ) maliyyələşdirilməsi sisteminin mövcudluğu</w:t>
      </w:r>
      <w:r w:rsidR="009B29E9" w:rsidRPr="00510501">
        <w:rPr>
          <w:color w:val="141823"/>
          <w:sz w:val="28"/>
          <w:szCs w:val="28"/>
          <w:lang w:val="az-Latn-AZ"/>
        </w:rPr>
        <w:br/>
        <w:t>4. bütün tərəflər arasında münasibətlərin tənzimləmə mexanizminin olması</w:t>
      </w:r>
      <w:r w:rsidR="009B29E9" w:rsidRPr="00510501">
        <w:rPr>
          <w:color w:val="141823"/>
          <w:sz w:val="28"/>
          <w:szCs w:val="28"/>
          <w:lang w:val="az-Latn-AZ"/>
        </w:rPr>
        <w:br/>
      </w:r>
      <w:r w:rsidR="000C23E3">
        <w:rPr>
          <w:color w:val="141823"/>
          <w:sz w:val="28"/>
          <w:szCs w:val="28"/>
          <w:lang w:val="az-Latn-AZ"/>
        </w:rPr>
        <w:t>və</w:t>
      </w:r>
      <w:r w:rsidR="009B29E9" w:rsidRPr="00510501">
        <w:rPr>
          <w:color w:val="141823"/>
          <w:sz w:val="28"/>
          <w:szCs w:val="28"/>
          <w:lang w:val="az-Latn-AZ"/>
        </w:rPr>
        <w:t xml:space="preserve"> s.</w:t>
      </w:r>
      <w:r w:rsidR="009B29E9" w:rsidRPr="00510501">
        <w:rPr>
          <w:color w:val="141823"/>
          <w:sz w:val="28"/>
          <w:szCs w:val="28"/>
          <w:lang w:val="az-Latn-AZ"/>
        </w:rPr>
        <w:br/>
        <w:t xml:space="preserve">Milli innovasiya sisteminin yaranması </w:t>
      </w:r>
      <w:r w:rsidR="000C23E3">
        <w:rPr>
          <w:color w:val="141823"/>
          <w:sz w:val="28"/>
          <w:szCs w:val="28"/>
          <w:lang w:val="az-Latn-AZ"/>
        </w:rPr>
        <w:t>və</w:t>
      </w:r>
      <w:r w:rsidR="009B29E9" w:rsidRPr="00510501">
        <w:rPr>
          <w:color w:val="141823"/>
          <w:sz w:val="28"/>
          <w:szCs w:val="28"/>
          <w:lang w:val="az-Latn-AZ"/>
        </w:rPr>
        <w:t xml:space="preserve"> formalaşmasına mane olan bir sıra amillər də vardır ki, onları da aradan qaldırmadan bu sistemin yaranması mümkün deyil. Bu amillərdən biri innovasiya fəaliyyətinə dövlət dəstəyinin son dərəcə zəifliyidir.</w:t>
      </w:r>
      <w:r w:rsidR="009B29E9" w:rsidRPr="00510501">
        <w:rPr>
          <w:color w:val="141823"/>
          <w:sz w:val="28"/>
          <w:szCs w:val="28"/>
          <w:lang w:val="az-Latn-AZ"/>
        </w:rPr>
        <w:br/>
        <w:t>İkinci amil kimi respublikanın intellektual mülkiyyət obyektlərinin uçotunun olmamasını göstərmək olar.</w:t>
      </w:r>
      <w:r w:rsidR="009B29E9" w:rsidRPr="00510501">
        <w:rPr>
          <w:color w:val="141823"/>
          <w:sz w:val="28"/>
          <w:szCs w:val="28"/>
          <w:lang w:val="az-Latn-AZ"/>
        </w:rPr>
        <w:br/>
        <w:t xml:space="preserve">İntellektual mülkiyyət dedikdə, əsasən elm, texnika, ədəbiyyat, incəsənət </w:t>
      </w:r>
      <w:r w:rsidR="000C23E3">
        <w:rPr>
          <w:color w:val="141823"/>
          <w:sz w:val="28"/>
          <w:szCs w:val="28"/>
          <w:lang w:val="az-Latn-AZ"/>
        </w:rPr>
        <w:t>və</w:t>
      </w:r>
      <w:r w:rsidR="009B29E9" w:rsidRPr="00510501">
        <w:rPr>
          <w:color w:val="141823"/>
          <w:sz w:val="28"/>
          <w:szCs w:val="28"/>
          <w:lang w:val="az-Latn-AZ"/>
        </w:rPr>
        <w:t xml:space="preserve"> digər yaradıcılıq sahəsindəki intellektual fəaliyyətinin nəticəsində olan hüquq başa düşülür.</w:t>
      </w:r>
      <w:r w:rsidR="009B29E9" w:rsidRPr="00510501">
        <w:rPr>
          <w:color w:val="141823"/>
          <w:sz w:val="28"/>
          <w:szCs w:val="28"/>
          <w:lang w:val="az-Latn-AZ"/>
        </w:rPr>
        <w:br/>
        <w:t xml:space="preserve">İnnovasiya </w:t>
      </w:r>
      <w:r w:rsidR="00510501">
        <w:rPr>
          <w:color w:val="141823"/>
          <w:sz w:val="28"/>
          <w:szCs w:val="28"/>
          <w:lang w:val="az-Latn-AZ"/>
        </w:rPr>
        <w:t>hadisə</w:t>
      </w:r>
      <w:r w:rsidR="009B29E9" w:rsidRPr="00510501">
        <w:rPr>
          <w:color w:val="141823"/>
          <w:sz w:val="28"/>
          <w:szCs w:val="28"/>
          <w:lang w:val="az-Latn-AZ"/>
        </w:rPr>
        <w:t>inin mərkəzi fiq</w:t>
      </w:r>
      <w:r w:rsidR="009D717C">
        <w:rPr>
          <w:color w:val="141823"/>
          <w:sz w:val="28"/>
          <w:szCs w:val="28"/>
          <w:lang w:val="az-Latn-AZ"/>
        </w:rPr>
        <w:t>urunu ixtiraçı təşkil edir.</w:t>
      </w:r>
      <w:r w:rsidR="009D717C">
        <w:rPr>
          <w:color w:val="141823"/>
          <w:sz w:val="28"/>
          <w:szCs w:val="28"/>
          <w:lang w:val="az-Latn-AZ"/>
        </w:rPr>
        <w:br/>
        <w:t xml:space="preserve">Sonra </w:t>
      </w:r>
      <w:r w:rsidR="009B29E9" w:rsidRPr="00510501">
        <w:rPr>
          <w:color w:val="141823"/>
          <w:sz w:val="28"/>
          <w:szCs w:val="28"/>
          <w:lang w:val="az-Latn-AZ"/>
        </w:rPr>
        <w:t xml:space="preserve"> yeni ideyalar </w:t>
      </w:r>
      <w:r w:rsidR="000C23E3">
        <w:rPr>
          <w:color w:val="141823"/>
          <w:sz w:val="28"/>
          <w:szCs w:val="28"/>
          <w:lang w:val="az-Latn-AZ"/>
        </w:rPr>
        <w:t xml:space="preserve"> </w:t>
      </w:r>
      <w:r w:rsidR="009B29E9" w:rsidRPr="00510501">
        <w:rPr>
          <w:color w:val="141823"/>
          <w:sz w:val="28"/>
          <w:szCs w:val="28"/>
          <w:lang w:val="az-Latn-AZ"/>
        </w:rPr>
        <w:t xml:space="preserve">yaranır, sonradan isə bəzən bütöv bir kollektiv tərəfindən həmin ideyaların reallaşdırılması mexanizmi işlənib hazırlanır. Bu baxımdan yeni innovasiya təşkilatlar: - konsorsium, daxili venzur </w:t>
      </w:r>
      <w:r w:rsidR="000C23E3">
        <w:rPr>
          <w:color w:val="141823"/>
          <w:sz w:val="28"/>
          <w:szCs w:val="28"/>
          <w:lang w:val="az-Latn-AZ"/>
        </w:rPr>
        <w:t>və</w:t>
      </w:r>
      <w:r w:rsidR="009B29E9" w:rsidRPr="00510501">
        <w:rPr>
          <w:color w:val="141823"/>
          <w:sz w:val="28"/>
          <w:szCs w:val="28"/>
          <w:lang w:val="az-Latn-AZ"/>
        </w:rPr>
        <w:t xml:space="preserve"> s. əsas rol oynay</w:t>
      </w:r>
      <w:r w:rsidR="009D717C">
        <w:rPr>
          <w:color w:val="141823"/>
          <w:sz w:val="28"/>
          <w:szCs w:val="28"/>
          <w:lang w:val="az-Latn-AZ"/>
        </w:rPr>
        <w:t>ır.</w:t>
      </w:r>
      <w:r w:rsidR="009B29E9" w:rsidRPr="00510501">
        <w:rPr>
          <w:color w:val="141823"/>
          <w:sz w:val="28"/>
          <w:szCs w:val="28"/>
          <w:lang w:val="az-Latn-AZ"/>
        </w:rPr>
        <w:t xml:space="preserve"> Milli iqtisadiyyatın dirçəldilməsi </w:t>
      </w:r>
      <w:r w:rsidR="000C23E3">
        <w:rPr>
          <w:color w:val="141823"/>
          <w:sz w:val="28"/>
          <w:szCs w:val="28"/>
          <w:lang w:val="az-Latn-AZ"/>
        </w:rPr>
        <w:t>və</w:t>
      </w:r>
      <w:r w:rsidR="009B29E9" w:rsidRPr="00510501">
        <w:rPr>
          <w:color w:val="141823"/>
          <w:sz w:val="28"/>
          <w:szCs w:val="28"/>
          <w:lang w:val="az-Latn-AZ"/>
        </w:rPr>
        <w:t xml:space="preserve"> inkişafı, ilk növbədə elm tutumlu, rəqabətə davamlı istehsal sahələrinin işə düşməsi üçün innovasiya fəaliyyəti subyektlərinin bazar münasibətlərinə uyğunlaşdırılması təmin olunmaqla, bu fəaliyyətin dövlət tənzimlənməsi sisteminin yaradılması zəruridir.Bu, ilk növbədə onunla şərtlənir ki, innovasiya fəaliyyəti bir qayda olaraq yüksək risklə bağlıdır.Dövlətin tənzimləmə mexanizmi bazar iqtisadiyyatı şəraitinə uyğunlaşa bilən innovasiya biznesinin yaranması, istehsalın yenidən qurulması </w:t>
      </w:r>
      <w:r w:rsidR="000C23E3">
        <w:rPr>
          <w:color w:val="141823"/>
          <w:sz w:val="28"/>
          <w:szCs w:val="28"/>
          <w:lang w:val="az-Latn-AZ"/>
        </w:rPr>
        <w:t>və</w:t>
      </w:r>
      <w:r w:rsidR="009B29E9" w:rsidRPr="00510501">
        <w:rPr>
          <w:color w:val="141823"/>
          <w:sz w:val="28"/>
          <w:szCs w:val="28"/>
          <w:lang w:val="az-Latn-AZ"/>
        </w:rPr>
        <w:t xml:space="preserve"> elmi təşkilatların fəaliyyət istiqamətlərinin məqsədyönlü, adekvat dəyişilməsini </w:t>
      </w:r>
      <w:r w:rsidR="000C23E3">
        <w:rPr>
          <w:color w:val="141823"/>
          <w:sz w:val="28"/>
          <w:szCs w:val="28"/>
          <w:lang w:val="az-Latn-AZ"/>
        </w:rPr>
        <w:t>və</w:t>
      </w:r>
      <w:r w:rsidR="009B29E9" w:rsidRPr="00510501">
        <w:rPr>
          <w:color w:val="141823"/>
          <w:sz w:val="28"/>
          <w:szCs w:val="28"/>
          <w:lang w:val="az-Latn-AZ"/>
        </w:rPr>
        <w:t xml:space="preserve"> elmi-texniki kompleksin təşkilati strukturunun yenidən qurulmasını əhatə edən qlobal məsələlərdən biridir.Bu mexanizm normativ-hüquqi </w:t>
      </w:r>
      <w:r w:rsidR="000C23E3">
        <w:rPr>
          <w:color w:val="141823"/>
          <w:sz w:val="28"/>
          <w:szCs w:val="28"/>
          <w:lang w:val="az-Latn-AZ"/>
        </w:rPr>
        <w:t>və</w:t>
      </w:r>
      <w:r w:rsidR="009B29E9" w:rsidRPr="00510501">
        <w:rPr>
          <w:color w:val="141823"/>
          <w:sz w:val="28"/>
          <w:szCs w:val="28"/>
          <w:lang w:val="az-Latn-AZ"/>
        </w:rPr>
        <w:t xml:space="preserve"> təşkilati-iqtisadi tədbirlərin həyata keçirilməsini nəzərdə tutmalıdır.Bu tədbirlər</w:t>
      </w:r>
      <w:r w:rsidR="000C23E3">
        <w:rPr>
          <w:color w:val="141823"/>
          <w:sz w:val="28"/>
          <w:szCs w:val="28"/>
          <w:lang w:val="az-Latn-AZ"/>
        </w:rPr>
        <w:t xml:space="preserve"> aşağı</w:t>
      </w:r>
      <w:r w:rsidR="009B29E9" w:rsidRPr="00510501">
        <w:rPr>
          <w:color w:val="141823"/>
          <w:sz w:val="28"/>
          <w:szCs w:val="28"/>
          <w:lang w:val="az-Latn-AZ"/>
        </w:rPr>
        <w:t>dakı istiqamətlərdə bölünməlidir .</w:t>
      </w:r>
      <w:r w:rsidR="009B29E9" w:rsidRPr="00510501">
        <w:rPr>
          <w:color w:val="141823"/>
          <w:sz w:val="28"/>
          <w:szCs w:val="28"/>
          <w:lang w:val="az-Latn-AZ"/>
        </w:rPr>
        <w:br/>
      </w:r>
      <w:r w:rsidR="009B29E9" w:rsidRPr="00510501">
        <w:rPr>
          <w:color w:val="141823"/>
          <w:sz w:val="28"/>
          <w:szCs w:val="28"/>
          <w:lang w:val="az-Latn-AZ"/>
        </w:rPr>
        <w:lastRenderedPageBreak/>
        <w:t>1. Əlverişli iqtisadi şəraitin yaradılması:</w:t>
      </w:r>
      <w:r w:rsidR="009B29E9" w:rsidRPr="00510501">
        <w:rPr>
          <w:rStyle w:val="apple-converted-space"/>
          <w:color w:val="141823"/>
          <w:sz w:val="28"/>
          <w:szCs w:val="28"/>
          <w:lang w:val="az-Latn-AZ"/>
        </w:rPr>
        <w:t> </w:t>
      </w:r>
      <w:r w:rsidR="009B29E9" w:rsidRPr="00510501">
        <w:rPr>
          <w:color w:val="141823"/>
          <w:sz w:val="28"/>
          <w:szCs w:val="28"/>
          <w:lang w:val="az-Latn-AZ"/>
        </w:rPr>
        <w:br/>
        <w:t xml:space="preserve">- özəlləşdirilən sənaye müəssisələrinin struktur dəyişikliklərinin yeni texnika </w:t>
      </w:r>
      <w:r w:rsidR="000C23E3">
        <w:rPr>
          <w:color w:val="141823"/>
          <w:sz w:val="28"/>
          <w:szCs w:val="28"/>
          <w:lang w:val="az-Latn-AZ"/>
        </w:rPr>
        <w:t>və</w:t>
      </w:r>
      <w:r w:rsidR="009B29E9" w:rsidRPr="00510501">
        <w:rPr>
          <w:color w:val="141823"/>
          <w:sz w:val="28"/>
          <w:szCs w:val="28"/>
          <w:lang w:val="az-Latn-AZ"/>
        </w:rPr>
        <w:t xml:space="preserve"> texnologiyadan istifadə etməklə aparılması;</w:t>
      </w:r>
      <w:r w:rsidR="009B29E9" w:rsidRPr="00510501">
        <w:rPr>
          <w:color w:val="141823"/>
          <w:sz w:val="28"/>
          <w:szCs w:val="28"/>
          <w:lang w:val="az-Latn-AZ"/>
        </w:rPr>
        <w:br/>
        <w:t xml:space="preserve">- maliyyə </w:t>
      </w:r>
      <w:r w:rsidR="000C23E3">
        <w:rPr>
          <w:color w:val="141823"/>
          <w:sz w:val="28"/>
          <w:szCs w:val="28"/>
          <w:lang w:val="az-Latn-AZ"/>
        </w:rPr>
        <w:t>və</w:t>
      </w:r>
      <w:r w:rsidR="009B29E9" w:rsidRPr="00510501">
        <w:rPr>
          <w:color w:val="141823"/>
          <w:sz w:val="28"/>
          <w:szCs w:val="28"/>
          <w:lang w:val="az-Latn-AZ"/>
        </w:rPr>
        <w:t>saitlərinin istehsalat müəssisələrinin yenidən qurulmasına cəlb edilməsinin stimullaşdırılmasını təmin edən sağlam maliyyə bazarının yaradılması;</w:t>
      </w:r>
      <w:r w:rsidR="009B29E9" w:rsidRPr="00510501">
        <w:rPr>
          <w:color w:val="141823"/>
          <w:sz w:val="28"/>
          <w:szCs w:val="28"/>
          <w:lang w:val="az-Latn-AZ"/>
        </w:rPr>
        <w:br/>
        <w:t xml:space="preserve">- rəqabəti təmin edən dövlət tənzimləmə qanunvericiliyi sisteminin yaradılması </w:t>
      </w:r>
      <w:r w:rsidR="000C23E3">
        <w:rPr>
          <w:color w:val="141823"/>
          <w:sz w:val="28"/>
          <w:szCs w:val="28"/>
          <w:lang w:val="az-Latn-AZ"/>
        </w:rPr>
        <w:t>və</w:t>
      </w:r>
      <w:r w:rsidR="009B29E9" w:rsidRPr="00510501">
        <w:rPr>
          <w:color w:val="141823"/>
          <w:sz w:val="28"/>
          <w:szCs w:val="28"/>
          <w:lang w:val="az-Latn-AZ"/>
        </w:rPr>
        <w:t xml:space="preserve"> s.</w:t>
      </w:r>
      <w:r w:rsidR="009B29E9" w:rsidRPr="00510501">
        <w:rPr>
          <w:color w:val="141823"/>
          <w:sz w:val="28"/>
          <w:szCs w:val="28"/>
          <w:lang w:val="az-Latn-AZ"/>
        </w:rPr>
        <w:br/>
        <w:t xml:space="preserve">2. Əlverişli elmi-texniki mühitin yaradılması:- elmi kadrların ixtisas yönümünün dəyişdirilməsi sisteminin yaradılması (Rusiya Federasiyası </w:t>
      </w:r>
      <w:r w:rsidR="000C23E3">
        <w:rPr>
          <w:color w:val="141823"/>
          <w:sz w:val="28"/>
          <w:szCs w:val="28"/>
          <w:lang w:val="az-Latn-AZ"/>
        </w:rPr>
        <w:t>və</w:t>
      </w:r>
      <w:r w:rsidR="009B29E9" w:rsidRPr="00510501">
        <w:rPr>
          <w:color w:val="141823"/>
          <w:sz w:val="28"/>
          <w:szCs w:val="28"/>
          <w:lang w:val="az-Latn-AZ"/>
        </w:rPr>
        <w:t xml:space="preserve"> digər ölkələrin imkanlarından istifadə edilməsi də daxil edilməklə);</w:t>
      </w:r>
      <w:r w:rsidR="009B29E9" w:rsidRPr="00510501">
        <w:rPr>
          <w:color w:val="141823"/>
          <w:sz w:val="28"/>
          <w:szCs w:val="28"/>
          <w:lang w:val="az-Latn-AZ"/>
        </w:rPr>
        <w:br/>
        <w:t xml:space="preserve">- dövlət sifarişləri sisteminin formalaşdırılması </w:t>
      </w:r>
      <w:r w:rsidR="000C23E3">
        <w:rPr>
          <w:color w:val="141823"/>
          <w:sz w:val="28"/>
          <w:szCs w:val="28"/>
          <w:lang w:val="az-Latn-AZ"/>
        </w:rPr>
        <w:t>və</w:t>
      </w:r>
      <w:r w:rsidR="009B29E9" w:rsidRPr="00510501">
        <w:rPr>
          <w:color w:val="141823"/>
          <w:sz w:val="28"/>
          <w:szCs w:val="28"/>
          <w:lang w:val="az-Latn-AZ"/>
        </w:rPr>
        <w:t xml:space="preserve"> bunun üçün məqsədli maliyyələşdirmənin tətbiqi;</w:t>
      </w:r>
      <w:r w:rsidR="009B29E9" w:rsidRPr="00510501">
        <w:rPr>
          <w:color w:val="141823"/>
          <w:sz w:val="28"/>
          <w:szCs w:val="28"/>
          <w:lang w:val="az-Latn-AZ"/>
        </w:rPr>
        <w:br/>
        <w:t xml:space="preserve">- sənaye müəssisələri </w:t>
      </w:r>
      <w:r w:rsidR="000C23E3">
        <w:rPr>
          <w:color w:val="141823"/>
          <w:sz w:val="28"/>
          <w:szCs w:val="28"/>
          <w:lang w:val="az-Latn-AZ"/>
        </w:rPr>
        <w:t>və</w:t>
      </w:r>
      <w:r w:rsidR="009B29E9" w:rsidRPr="00510501">
        <w:rPr>
          <w:color w:val="141823"/>
          <w:sz w:val="28"/>
          <w:szCs w:val="28"/>
          <w:lang w:val="az-Latn-AZ"/>
        </w:rPr>
        <w:t xml:space="preserve"> elmi təşkilatların kooperasiyasının dəstəklənməsi;</w:t>
      </w:r>
      <w:r w:rsidR="009B29E9" w:rsidRPr="00510501">
        <w:rPr>
          <w:color w:val="141823"/>
          <w:sz w:val="28"/>
          <w:szCs w:val="28"/>
          <w:lang w:val="az-Latn-AZ"/>
        </w:rPr>
        <w:br/>
        <w:t xml:space="preserve">- elmi-texniki sahədə </w:t>
      </w:r>
      <w:r w:rsidR="009817B2">
        <w:rPr>
          <w:color w:val="141823"/>
          <w:sz w:val="28"/>
          <w:szCs w:val="28"/>
          <w:lang w:val="az-Latn-AZ"/>
        </w:rPr>
        <w:t>kicik</w:t>
      </w:r>
      <w:r w:rsidR="009B29E9" w:rsidRPr="00510501">
        <w:rPr>
          <w:color w:val="141823"/>
          <w:sz w:val="28"/>
          <w:szCs w:val="28"/>
          <w:lang w:val="az-Latn-AZ"/>
        </w:rPr>
        <w:t xml:space="preserve"> s</w:t>
      </w:r>
      <w:r w:rsidR="009D717C">
        <w:rPr>
          <w:color w:val="141823"/>
          <w:sz w:val="28"/>
          <w:szCs w:val="28"/>
          <w:lang w:val="az-Latn-AZ"/>
        </w:rPr>
        <w:t>ahibkarlığı</w:t>
      </w:r>
      <w:r w:rsidR="009B29E9" w:rsidRPr="00510501">
        <w:rPr>
          <w:color w:val="141823"/>
          <w:sz w:val="28"/>
          <w:szCs w:val="28"/>
          <w:lang w:val="az-Latn-AZ"/>
        </w:rPr>
        <w:t xml:space="preserve">n dövlət dəstəyi </w:t>
      </w:r>
      <w:r w:rsidR="000C23E3">
        <w:rPr>
          <w:color w:val="141823"/>
          <w:sz w:val="28"/>
          <w:szCs w:val="28"/>
          <w:lang w:val="az-Latn-AZ"/>
        </w:rPr>
        <w:t>və</w:t>
      </w:r>
      <w:r w:rsidR="009B29E9" w:rsidRPr="00510501">
        <w:rPr>
          <w:color w:val="141823"/>
          <w:sz w:val="28"/>
          <w:szCs w:val="28"/>
          <w:lang w:val="az-Latn-AZ"/>
        </w:rPr>
        <w:t xml:space="preserve"> s.</w:t>
      </w:r>
    </w:p>
    <w:p w:rsidR="009B29E9" w:rsidRPr="00510501" w:rsidRDefault="009B29E9" w:rsidP="00EB3CD6">
      <w:pPr>
        <w:pStyle w:val="ad"/>
        <w:shd w:val="clear" w:color="auto" w:fill="FFFFFF"/>
        <w:spacing w:before="90" w:beforeAutospacing="0" w:after="90" w:afterAutospacing="0" w:line="360" w:lineRule="auto"/>
        <w:rPr>
          <w:color w:val="141823"/>
          <w:sz w:val="28"/>
          <w:szCs w:val="28"/>
          <w:lang w:val="az-Latn-AZ"/>
        </w:rPr>
      </w:pPr>
      <w:r w:rsidRPr="00510501">
        <w:rPr>
          <w:color w:val="141823"/>
          <w:sz w:val="28"/>
          <w:szCs w:val="28"/>
          <w:lang w:val="az-Latn-AZ"/>
        </w:rPr>
        <w:t>3. Innovasiya fə</w:t>
      </w:r>
      <w:r w:rsidR="00510501" w:rsidRPr="00510501">
        <w:rPr>
          <w:color w:val="141823"/>
          <w:sz w:val="28"/>
          <w:szCs w:val="28"/>
          <w:lang w:val="az-Latn-AZ"/>
        </w:rPr>
        <w:t xml:space="preserve">aliyyətini </w:t>
      </w:r>
      <w:r w:rsidRPr="00510501">
        <w:rPr>
          <w:color w:val="141823"/>
          <w:sz w:val="28"/>
          <w:szCs w:val="28"/>
          <w:lang w:val="az-Latn-AZ"/>
        </w:rPr>
        <w:t>yaradan investisiya iqliminin formalaşdırılması:</w:t>
      </w:r>
      <w:r w:rsidRPr="00510501">
        <w:rPr>
          <w:color w:val="141823"/>
          <w:sz w:val="28"/>
          <w:szCs w:val="28"/>
          <w:lang w:val="az-Latn-AZ"/>
        </w:rPr>
        <w:br/>
        <w:t>- innovasiya xərclərinin stimullaşdırılması, yeni texnologiyalara əsaslanan maşınqayırma sənayesinin məhsullarının ixracının genişləndirilməsini təmin edən vergi sisteminin yaradılması;</w:t>
      </w:r>
      <w:r w:rsidRPr="00510501">
        <w:rPr>
          <w:color w:val="141823"/>
          <w:sz w:val="28"/>
          <w:szCs w:val="28"/>
          <w:lang w:val="az-Latn-AZ"/>
        </w:rPr>
        <w:br/>
        <w:t>- innovasiya biznesinin subyektlərinə güzəştli kreditlərin verilməsi me</w:t>
      </w:r>
      <w:r w:rsidR="00510501" w:rsidRPr="00510501">
        <w:rPr>
          <w:color w:val="141823"/>
          <w:sz w:val="28"/>
          <w:szCs w:val="28"/>
          <w:lang w:val="az-Latn-AZ"/>
        </w:rPr>
        <w:t>xanizminin işlənib hazırlanmasına aid</w:t>
      </w:r>
    </w:p>
    <w:p w:rsidR="009B29E9" w:rsidRDefault="009B29E9" w:rsidP="00EB3CD6">
      <w:pPr>
        <w:pStyle w:val="ad"/>
        <w:shd w:val="clear" w:color="auto" w:fill="FFFFFF"/>
        <w:spacing w:before="90" w:beforeAutospacing="0" w:after="0" w:afterAutospacing="0" w:line="360" w:lineRule="auto"/>
        <w:rPr>
          <w:color w:val="141823"/>
          <w:sz w:val="28"/>
          <w:szCs w:val="28"/>
          <w:lang w:val="az-Latn-AZ"/>
        </w:rPr>
      </w:pPr>
      <w:r w:rsidRPr="00510501">
        <w:rPr>
          <w:color w:val="141823"/>
          <w:sz w:val="28"/>
          <w:szCs w:val="28"/>
          <w:lang w:val="az-Latn-AZ"/>
        </w:rPr>
        <w:t xml:space="preserve">4. Elmi, elmi-texniki </w:t>
      </w:r>
      <w:r w:rsidR="000C23E3">
        <w:rPr>
          <w:color w:val="141823"/>
          <w:sz w:val="28"/>
          <w:szCs w:val="28"/>
          <w:lang w:val="az-Latn-AZ"/>
        </w:rPr>
        <w:t>və</w:t>
      </w:r>
      <w:r w:rsidRPr="00510501">
        <w:rPr>
          <w:color w:val="141823"/>
          <w:sz w:val="28"/>
          <w:szCs w:val="28"/>
          <w:lang w:val="az-Latn-AZ"/>
        </w:rPr>
        <w:t xml:space="preserve"> innovasiya fəaliyyəti ilə məşğul olan müəssisələr şəbəkəsinin yaradılması:</w:t>
      </w:r>
      <w:r w:rsidRPr="00510501">
        <w:rPr>
          <w:color w:val="141823"/>
          <w:sz w:val="28"/>
          <w:szCs w:val="28"/>
          <w:lang w:val="az-Latn-AZ"/>
        </w:rPr>
        <w:br/>
        <w:t xml:space="preserve">- müəssisələrin potensial imkanlarının qiymətləndirilməsi </w:t>
      </w:r>
      <w:r w:rsidR="000C23E3">
        <w:rPr>
          <w:color w:val="141823"/>
          <w:sz w:val="28"/>
          <w:szCs w:val="28"/>
          <w:lang w:val="az-Latn-AZ"/>
        </w:rPr>
        <w:t>və</w:t>
      </w:r>
      <w:r w:rsidRPr="00510501">
        <w:rPr>
          <w:color w:val="141823"/>
          <w:sz w:val="28"/>
          <w:szCs w:val="28"/>
          <w:lang w:val="az-Latn-AZ"/>
        </w:rPr>
        <w:t xml:space="preserve"> müflisləşmə meyarının seçilməsi;</w:t>
      </w:r>
      <w:r w:rsidRPr="00510501">
        <w:rPr>
          <w:color w:val="141823"/>
          <w:sz w:val="28"/>
          <w:szCs w:val="28"/>
          <w:lang w:val="az-Latn-AZ"/>
        </w:rPr>
        <w:br/>
        <w:t>- müflisləşmiş müəssisələrə dövlət yardımı, köməyi mexanizminin yaradılması;</w:t>
      </w:r>
      <w:r w:rsidRPr="00510501">
        <w:rPr>
          <w:color w:val="141823"/>
          <w:sz w:val="28"/>
          <w:szCs w:val="28"/>
          <w:lang w:val="az-Latn-AZ"/>
        </w:rPr>
        <w:br/>
        <w:t xml:space="preserve">- elmi müəssisələrin inventarizasiyası, attestasiyası </w:t>
      </w:r>
      <w:r w:rsidR="000C23E3">
        <w:rPr>
          <w:color w:val="141823"/>
          <w:sz w:val="28"/>
          <w:szCs w:val="28"/>
          <w:lang w:val="az-Latn-AZ"/>
        </w:rPr>
        <w:t>və</w:t>
      </w:r>
      <w:r w:rsidRPr="00510501">
        <w:rPr>
          <w:color w:val="141823"/>
          <w:sz w:val="28"/>
          <w:szCs w:val="28"/>
          <w:lang w:val="az-Latn-AZ"/>
        </w:rPr>
        <w:t xml:space="preserve"> dövlət akkreditasiyası sisteminin yaradılması </w:t>
      </w:r>
      <w:r w:rsidR="000C23E3">
        <w:rPr>
          <w:color w:val="141823"/>
          <w:sz w:val="28"/>
          <w:szCs w:val="28"/>
          <w:lang w:val="az-Latn-AZ"/>
        </w:rPr>
        <w:t>və</w:t>
      </w:r>
      <w:r w:rsidRPr="00510501">
        <w:rPr>
          <w:color w:val="141823"/>
          <w:sz w:val="28"/>
          <w:szCs w:val="28"/>
          <w:lang w:val="az-Latn-AZ"/>
        </w:rPr>
        <w:t xml:space="preserve"> s.</w:t>
      </w:r>
      <w:r w:rsidRPr="00510501">
        <w:rPr>
          <w:color w:val="141823"/>
          <w:sz w:val="28"/>
          <w:szCs w:val="28"/>
          <w:lang w:val="az-Latn-AZ"/>
        </w:rPr>
        <w:br/>
        <w:t xml:space="preserve">Innovasiya </w:t>
      </w:r>
      <w:r w:rsidR="00510501">
        <w:rPr>
          <w:color w:val="141823"/>
          <w:sz w:val="28"/>
          <w:szCs w:val="28"/>
          <w:lang w:val="az-Latn-AZ"/>
        </w:rPr>
        <w:t>hadisə</w:t>
      </w:r>
      <w:r w:rsidRPr="00510501">
        <w:rPr>
          <w:color w:val="141823"/>
          <w:sz w:val="28"/>
          <w:szCs w:val="28"/>
          <w:lang w:val="az-Latn-AZ"/>
        </w:rPr>
        <w:t>lərinin dövlət tənzimlənməsi mövcud iqtisadiyyatın bazar münasibətlərinə keçirilməsinin başlıca şərtlərindən biridir.</w:t>
      </w:r>
      <w:r w:rsidRPr="00510501">
        <w:rPr>
          <w:color w:val="141823"/>
          <w:sz w:val="28"/>
          <w:szCs w:val="28"/>
          <w:lang w:val="az-Latn-AZ"/>
        </w:rPr>
        <w:br/>
      </w:r>
      <w:r w:rsidRPr="00510501">
        <w:rPr>
          <w:color w:val="141823"/>
          <w:sz w:val="28"/>
          <w:szCs w:val="28"/>
          <w:lang w:val="az-Latn-AZ"/>
        </w:rPr>
        <w:lastRenderedPageBreak/>
        <w:t>Bu strategiya aşağıdakı istiqamətləri özündə əks etdirməlidir:</w:t>
      </w:r>
      <w:r w:rsidRPr="00510501">
        <w:rPr>
          <w:color w:val="141823"/>
          <w:sz w:val="28"/>
          <w:szCs w:val="28"/>
          <w:lang w:val="az-Latn-AZ"/>
        </w:rPr>
        <w:br/>
        <w:t xml:space="preserve">1. Maddi, maliyyə </w:t>
      </w:r>
      <w:r w:rsidR="000C23E3">
        <w:rPr>
          <w:color w:val="141823"/>
          <w:sz w:val="28"/>
          <w:szCs w:val="28"/>
          <w:lang w:val="az-Latn-AZ"/>
        </w:rPr>
        <w:t>və</w:t>
      </w:r>
      <w:r w:rsidRPr="00510501">
        <w:rPr>
          <w:color w:val="141823"/>
          <w:sz w:val="28"/>
          <w:szCs w:val="28"/>
          <w:lang w:val="az-Latn-AZ"/>
        </w:rPr>
        <w:t xml:space="preserve"> intellektual resursların təmərküzləşdirilməsini nəzərə almaqla sənayenin müxtəlif sahələrində elmi-texniki potensialın restrukturizasiyasının aparılması;</w:t>
      </w:r>
      <w:r w:rsidRPr="00510501">
        <w:rPr>
          <w:rStyle w:val="apple-converted-space"/>
          <w:color w:val="141823"/>
          <w:sz w:val="28"/>
          <w:szCs w:val="28"/>
          <w:lang w:val="az-Latn-AZ"/>
        </w:rPr>
        <w:t> </w:t>
      </w:r>
      <w:r w:rsidRPr="00510501">
        <w:rPr>
          <w:color w:val="141823"/>
          <w:sz w:val="28"/>
          <w:szCs w:val="28"/>
          <w:lang w:val="az-Latn-AZ"/>
        </w:rPr>
        <w:br/>
        <w:t xml:space="preserve">2. Bahalı cihaz </w:t>
      </w:r>
      <w:r w:rsidR="000C23E3">
        <w:rPr>
          <w:color w:val="141823"/>
          <w:sz w:val="28"/>
          <w:szCs w:val="28"/>
          <w:lang w:val="az-Latn-AZ"/>
        </w:rPr>
        <w:t>və</w:t>
      </w:r>
      <w:r w:rsidRPr="00510501">
        <w:rPr>
          <w:color w:val="141823"/>
          <w:sz w:val="28"/>
          <w:szCs w:val="28"/>
          <w:lang w:val="az-Latn-AZ"/>
        </w:rPr>
        <w:t xml:space="preserve"> avadanlıqlarından istifadə etməklə elm tutumlu məhsulların istehsalı ilə məşğul olan innovasiya fəaliyyəti subyektləri üçün effektiv bazar mexanizmi kimi lizinqdən istifadə sisteminin işlənib hazırlanması;</w:t>
      </w:r>
      <w:r w:rsidRPr="00510501">
        <w:rPr>
          <w:color w:val="141823"/>
          <w:sz w:val="28"/>
          <w:szCs w:val="28"/>
          <w:lang w:val="az-Latn-AZ"/>
        </w:rPr>
        <w:br/>
        <w:t xml:space="preserve">3. Innovasiya fəaliyyətini genişləndirmək </w:t>
      </w:r>
      <w:r w:rsidR="000C23E3">
        <w:rPr>
          <w:color w:val="141823"/>
          <w:sz w:val="28"/>
          <w:szCs w:val="28"/>
          <w:lang w:val="az-Latn-AZ"/>
        </w:rPr>
        <w:t>və</w:t>
      </w:r>
      <w:r w:rsidRPr="00510501">
        <w:rPr>
          <w:color w:val="141823"/>
          <w:sz w:val="28"/>
          <w:szCs w:val="28"/>
          <w:lang w:val="az-Latn-AZ"/>
        </w:rPr>
        <w:t xml:space="preserve"> kapital bazarının inkişafına şərait yaratmaq üçün bank kreditinin cəlb edilməsi sistemi mexanizmlərinin təkmilləşdirilməsi;</w:t>
      </w:r>
      <w:r w:rsidRPr="00510501">
        <w:rPr>
          <w:color w:val="141823"/>
          <w:sz w:val="28"/>
          <w:szCs w:val="28"/>
          <w:lang w:val="az-Latn-AZ"/>
        </w:rPr>
        <w:br/>
        <w:t xml:space="preserve">4. Neftin, neft məhsullarının </w:t>
      </w:r>
      <w:r w:rsidR="000C23E3">
        <w:rPr>
          <w:color w:val="141823"/>
          <w:sz w:val="28"/>
          <w:szCs w:val="28"/>
          <w:lang w:val="az-Latn-AZ"/>
        </w:rPr>
        <w:t>və</w:t>
      </w:r>
      <w:r w:rsidRPr="00510501">
        <w:rPr>
          <w:color w:val="141823"/>
          <w:sz w:val="28"/>
          <w:szCs w:val="28"/>
          <w:lang w:val="az-Latn-AZ"/>
        </w:rPr>
        <w:t xml:space="preserve"> qazın ixracından alınan mənfəətin bir hissəsinin innovasiya fondu yaratmaq üçün ayrılması </w:t>
      </w:r>
      <w:r w:rsidR="000C23E3">
        <w:rPr>
          <w:color w:val="141823"/>
          <w:sz w:val="28"/>
          <w:szCs w:val="28"/>
          <w:lang w:val="az-Latn-AZ"/>
        </w:rPr>
        <w:t>və</w:t>
      </w:r>
      <w:r w:rsidRPr="00510501">
        <w:rPr>
          <w:color w:val="141823"/>
          <w:sz w:val="28"/>
          <w:szCs w:val="28"/>
          <w:lang w:val="az-Latn-AZ"/>
        </w:rPr>
        <w:t xml:space="preserve"> istifadəsi;</w:t>
      </w:r>
      <w:r w:rsidRPr="00510501">
        <w:rPr>
          <w:color w:val="141823"/>
          <w:sz w:val="28"/>
          <w:szCs w:val="28"/>
          <w:lang w:val="az-Latn-AZ"/>
        </w:rPr>
        <w:br/>
        <w:t xml:space="preserve">5. Elmi-texniki işçilər, alimlər </w:t>
      </w:r>
      <w:r w:rsidR="000C23E3">
        <w:rPr>
          <w:color w:val="141823"/>
          <w:sz w:val="28"/>
          <w:szCs w:val="28"/>
          <w:lang w:val="az-Latn-AZ"/>
        </w:rPr>
        <w:t>və</w:t>
      </w:r>
      <w:r w:rsidRPr="00510501">
        <w:rPr>
          <w:color w:val="141823"/>
          <w:sz w:val="28"/>
          <w:szCs w:val="28"/>
          <w:lang w:val="az-Latn-AZ"/>
        </w:rPr>
        <w:t xml:space="preserve"> mütəxəssislərin iştirakı ilə innovasiya layihələrinin işlənməsi </w:t>
      </w:r>
      <w:r w:rsidR="000C23E3">
        <w:rPr>
          <w:color w:val="141823"/>
          <w:sz w:val="28"/>
          <w:szCs w:val="28"/>
          <w:lang w:val="az-Latn-AZ"/>
        </w:rPr>
        <w:t>və</w:t>
      </w:r>
      <w:r w:rsidRPr="00510501">
        <w:rPr>
          <w:color w:val="141823"/>
          <w:sz w:val="28"/>
          <w:szCs w:val="28"/>
          <w:lang w:val="az-Latn-AZ"/>
        </w:rPr>
        <w:t xml:space="preserve"> idarə olunması institutunun ya</w:t>
      </w:r>
      <w:r w:rsidR="00816D02">
        <w:rPr>
          <w:color w:val="141823"/>
          <w:sz w:val="28"/>
          <w:szCs w:val="28"/>
          <w:lang w:val="az-Latn-AZ"/>
        </w:rPr>
        <w:t>radılması;</w:t>
      </w:r>
      <w:r w:rsidR="00816D02">
        <w:rPr>
          <w:color w:val="141823"/>
          <w:sz w:val="28"/>
          <w:szCs w:val="28"/>
          <w:lang w:val="az-Latn-AZ"/>
        </w:rPr>
        <w:br/>
        <w:t>6. Innovasiya fəallığ</w:t>
      </w:r>
      <w:r w:rsidRPr="00510501">
        <w:rPr>
          <w:color w:val="141823"/>
          <w:sz w:val="28"/>
          <w:szCs w:val="28"/>
          <w:lang w:val="az-Latn-AZ"/>
        </w:rPr>
        <w:t>ının əhəmiyyətli dərəcədə artırılmasını təmin edən vergi sisteminin tətbiq edilməsi.</w:t>
      </w:r>
      <w:r w:rsidRPr="00510501">
        <w:rPr>
          <w:color w:val="141823"/>
          <w:sz w:val="28"/>
          <w:szCs w:val="28"/>
          <w:lang w:val="az-Latn-AZ"/>
        </w:rPr>
        <w:br/>
        <w:t>Innovasiya sferasında dövlət orqanlarının əsas funksiyalarına daxildir:</w:t>
      </w:r>
      <w:r w:rsidRPr="00510501">
        <w:rPr>
          <w:rStyle w:val="apple-converted-space"/>
          <w:color w:val="141823"/>
          <w:sz w:val="28"/>
          <w:szCs w:val="28"/>
          <w:lang w:val="az-Latn-AZ"/>
        </w:rPr>
        <w:t> </w:t>
      </w:r>
      <w:r w:rsidRPr="00510501">
        <w:rPr>
          <w:color w:val="141823"/>
          <w:sz w:val="28"/>
          <w:szCs w:val="28"/>
          <w:lang w:val="az-Latn-AZ"/>
        </w:rPr>
        <w:br/>
        <w:t xml:space="preserve">- elmi tədqiqatlara </w:t>
      </w:r>
      <w:r w:rsidR="000C23E3">
        <w:rPr>
          <w:color w:val="141823"/>
          <w:sz w:val="28"/>
          <w:szCs w:val="28"/>
          <w:lang w:val="az-Latn-AZ"/>
        </w:rPr>
        <w:t>və</w:t>
      </w:r>
      <w:r w:rsidRPr="00510501">
        <w:rPr>
          <w:color w:val="141823"/>
          <w:sz w:val="28"/>
          <w:szCs w:val="28"/>
          <w:lang w:val="az-Latn-AZ"/>
        </w:rPr>
        <w:t xml:space="preserve"> innovasiya fəaliyyətinə </w:t>
      </w:r>
      <w:r w:rsidR="000C23E3">
        <w:rPr>
          <w:color w:val="141823"/>
          <w:sz w:val="28"/>
          <w:szCs w:val="28"/>
          <w:lang w:val="az-Latn-AZ"/>
        </w:rPr>
        <w:t>və</w:t>
      </w:r>
      <w:r w:rsidRPr="00510501">
        <w:rPr>
          <w:color w:val="141823"/>
          <w:sz w:val="28"/>
          <w:szCs w:val="28"/>
          <w:lang w:val="az-Latn-AZ"/>
        </w:rPr>
        <w:t>saitin toplanması;</w:t>
      </w:r>
      <w:r w:rsidRPr="00510501">
        <w:rPr>
          <w:color w:val="141823"/>
          <w:sz w:val="28"/>
          <w:szCs w:val="28"/>
          <w:lang w:val="az-Latn-AZ"/>
        </w:rPr>
        <w:br/>
        <w:t>- innovasiya fəaliyyətinin koordinasiyası;</w:t>
      </w:r>
      <w:r w:rsidRPr="00510501">
        <w:rPr>
          <w:color w:val="141823"/>
          <w:sz w:val="28"/>
          <w:szCs w:val="28"/>
          <w:lang w:val="az-Latn-AZ"/>
        </w:rPr>
        <w:br/>
        <w:t>- innovasiya fəaliyyətinin stimullaşdırılması, innovasiya risklərinin sığortalanması, köhnəlmiş məhsul istehsalına görə dövlət sanksiyalarının qoyulması;</w:t>
      </w:r>
      <w:r w:rsidRPr="00510501">
        <w:rPr>
          <w:color w:val="141823"/>
          <w:sz w:val="28"/>
          <w:szCs w:val="28"/>
          <w:lang w:val="az-Latn-AZ"/>
        </w:rPr>
        <w:br/>
        <w:t xml:space="preserve">- innovasiya </w:t>
      </w:r>
      <w:r w:rsidR="00510501">
        <w:rPr>
          <w:color w:val="141823"/>
          <w:sz w:val="28"/>
          <w:szCs w:val="28"/>
          <w:lang w:val="az-Latn-AZ"/>
        </w:rPr>
        <w:t>hadisə</w:t>
      </w:r>
      <w:r w:rsidRPr="00510501">
        <w:rPr>
          <w:color w:val="141823"/>
          <w:sz w:val="28"/>
          <w:szCs w:val="28"/>
          <w:lang w:val="az-Latn-AZ"/>
        </w:rPr>
        <w:t xml:space="preserve">lərinin hüquqi bazasının, xüsusilə müəlliflik hüququnun </w:t>
      </w:r>
      <w:r w:rsidRPr="00510501">
        <w:rPr>
          <w:color w:val="141823"/>
          <w:sz w:val="28"/>
          <w:szCs w:val="28"/>
          <w:lang w:val="az-Latn-AZ"/>
        </w:rPr>
        <w:br/>
        <w:t>- innovasiya fəaliyyətinin kadr təminatı;</w:t>
      </w:r>
      <w:r w:rsidRPr="00510501">
        <w:rPr>
          <w:color w:val="141823"/>
          <w:sz w:val="28"/>
          <w:szCs w:val="28"/>
          <w:lang w:val="az-Latn-AZ"/>
        </w:rPr>
        <w:br/>
        <w:t>- elmi innovasiya infrastrukturunun formalaşması;</w:t>
      </w:r>
      <w:r w:rsidRPr="00510501">
        <w:rPr>
          <w:color w:val="141823"/>
          <w:sz w:val="28"/>
          <w:szCs w:val="28"/>
          <w:lang w:val="az-Latn-AZ"/>
        </w:rPr>
        <w:br/>
        <w:t xml:space="preserve">- innovasiyanın sosial </w:t>
      </w:r>
      <w:r w:rsidR="000C23E3">
        <w:rPr>
          <w:color w:val="141823"/>
          <w:sz w:val="28"/>
          <w:szCs w:val="28"/>
          <w:lang w:val="az-Latn-AZ"/>
        </w:rPr>
        <w:t>və</w:t>
      </w:r>
      <w:r w:rsidR="00816D02">
        <w:rPr>
          <w:color w:val="141823"/>
          <w:sz w:val="28"/>
          <w:szCs w:val="28"/>
          <w:lang w:val="az-Latn-AZ"/>
        </w:rPr>
        <w:t xml:space="preserve"> ekoloj</w:t>
      </w:r>
      <w:r w:rsidRPr="00510501">
        <w:rPr>
          <w:color w:val="141823"/>
          <w:sz w:val="28"/>
          <w:szCs w:val="28"/>
          <w:lang w:val="az-Latn-AZ"/>
        </w:rPr>
        <w:t>i yönümlü olmasının təmin edilməsi;</w:t>
      </w:r>
      <w:r w:rsidRPr="00510501">
        <w:rPr>
          <w:color w:val="141823"/>
          <w:sz w:val="28"/>
          <w:szCs w:val="28"/>
          <w:lang w:val="az-Latn-AZ"/>
        </w:rPr>
        <w:br/>
        <w:t xml:space="preserve">- innovasiya </w:t>
      </w:r>
      <w:r w:rsidR="00510501">
        <w:rPr>
          <w:color w:val="141823"/>
          <w:sz w:val="28"/>
          <w:szCs w:val="28"/>
          <w:lang w:val="az-Latn-AZ"/>
        </w:rPr>
        <w:t>hadisə</w:t>
      </w:r>
      <w:r w:rsidRPr="00510501">
        <w:rPr>
          <w:color w:val="141823"/>
          <w:sz w:val="28"/>
          <w:szCs w:val="28"/>
          <w:lang w:val="az-Latn-AZ"/>
        </w:rPr>
        <w:t>lərinin beynəlxalq aspektlərinin tənzimlənməsi.</w:t>
      </w:r>
      <w:r w:rsidRPr="00510501">
        <w:rPr>
          <w:rStyle w:val="apple-converted-space"/>
          <w:color w:val="141823"/>
          <w:sz w:val="28"/>
          <w:szCs w:val="28"/>
          <w:lang w:val="az-Latn-AZ"/>
        </w:rPr>
        <w:t> </w:t>
      </w:r>
      <w:r w:rsidRPr="00510501">
        <w:rPr>
          <w:color w:val="141823"/>
          <w:sz w:val="28"/>
          <w:szCs w:val="28"/>
          <w:lang w:val="az-Latn-AZ"/>
        </w:rPr>
        <w:br/>
        <w:t>Innovasiya fəaliyyətinə dövlət dəstəyinin əsas istiqamətləri aşağıdakılardır:</w:t>
      </w:r>
      <w:r w:rsidRPr="00510501">
        <w:rPr>
          <w:color w:val="141823"/>
          <w:sz w:val="28"/>
          <w:szCs w:val="28"/>
          <w:lang w:val="az-Latn-AZ"/>
        </w:rPr>
        <w:br/>
        <w:t xml:space="preserve">- elmi-texniki nailiyyətlərin mənimsənilməsi </w:t>
      </w:r>
      <w:r w:rsidR="000C23E3">
        <w:rPr>
          <w:color w:val="141823"/>
          <w:sz w:val="28"/>
          <w:szCs w:val="28"/>
          <w:lang w:val="az-Latn-AZ"/>
        </w:rPr>
        <w:t>və</w:t>
      </w:r>
      <w:r w:rsidRPr="00510501">
        <w:rPr>
          <w:color w:val="141823"/>
          <w:sz w:val="28"/>
          <w:szCs w:val="28"/>
          <w:lang w:val="az-Latn-AZ"/>
        </w:rPr>
        <w:t xml:space="preserve"> istehsalın təzələnməsi əsasında məhsulun rəqabət qabiliyyətinin artırılmasını təmin edən innovasiya aktivliyinin yüksəldilməsinə kömək göstərilməsi;</w:t>
      </w:r>
      <w:r w:rsidRPr="00510501">
        <w:rPr>
          <w:color w:val="141823"/>
          <w:sz w:val="28"/>
          <w:szCs w:val="28"/>
          <w:lang w:val="az-Latn-AZ"/>
        </w:rPr>
        <w:br/>
      </w:r>
      <w:r w:rsidRPr="00510501">
        <w:rPr>
          <w:color w:val="141823"/>
          <w:sz w:val="28"/>
          <w:szCs w:val="28"/>
          <w:lang w:val="az-Latn-AZ"/>
        </w:rPr>
        <w:lastRenderedPageBreak/>
        <w:t>- müasir texnologiyaların əsasını təşkil edən innovasiyaya hərtərəfli dəstək verilməsi;</w:t>
      </w:r>
      <w:r w:rsidRPr="00510501">
        <w:rPr>
          <w:color w:val="141823"/>
          <w:sz w:val="28"/>
          <w:szCs w:val="28"/>
          <w:lang w:val="az-Latn-AZ"/>
        </w:rPr>
        <w:br/>
        <w:t xml:space="preserve">- yenilikçilərin, xüsusən </w:t>
      </w:r>
      <w:r w:rsidR="009817B2">
        <w:rPr>
          <w:color w:val="141823"/>
          <w:sz w:val="28"/>
          <w:szCs w:val="28"/>
          <w:lang w:val="az-Latn-AZ"/>
        </w:rPr>
        <w:t>kicik</w:t>
      </w:r>
      <w:r w:rsidR="00816D02">
        <w:rPr>
          <w:color w:val="141823"/>
          <w:sz w:val="28"/>
          <w:szCs w:val="28"/>
          <w:lang w:val="az-Latn-AZ"/>
        </w:rPr>
        <w:t xml:space="preserve"> sahibkarlığ</w:t>
      </w:r>
      <w:r w:rsidRPr="00510501">
        <w:rPr>
          <w:color w:val="141823"/>
          <w:sz w:val="28"/>
          <w:szCs w:val="28"/>
          <w:lang w:val="az-Latn-AZ"/>
        </w:rPr>
        <w:t xml:space="preserve">ın dövlət tərəfindən hüquqi qorunması </w:t>
      </w:r>
      <w:r w:rsidR="000C23E3">
        <w:rPr>
          <w:color w:val="141823"/>
          <w:sz w:val="28"/>
          <w:szCs w:val="28"/>
          <w:lang w:val="az-Latn-AZ"/>
        </w:rPr>
        <w:t>və</w:t>
      </w:r>
      <w:r w:rsidRPr="00510501">
        <w:rPr>
          <w:color w:val="141823"/>
          <w:sz w:val="28"/>
          <w:szCs w:val="28"/>
          <w:lang w:val="az-Latn-AZ"/>
        </w:rPr>
        <w:t xml:space="preserve"> dəstəklənməsi;</w:t>
      </w:r>
      <w:r w:rsidRPr="00510501">
        <w:rPr>
          <w:color w:val="141823"/>
          <w:sz w:val="28"/>
          <w:szCs w:val="28"/>
          <w:lang w:val="az-Latn-AZ"/>
        </w:rPr>
        <w:br/>
        <w:t>- yenilikçilərə dövlət tərəifndən vergi, kredit, gömrük, amortizasiya, arenda güzəştlərinin yaradılması;</w:t>
      </w:r>
      <w:r w:rsidRPr="00510501">
        <w:rPr>
          <w:color w:val="141823"/>
          <w:sz w:val="28"/>
          <w:szCs w:val="28"/>
          <w:lang w:val="az-Latn-AZ"/>
        </w:rPr>
        <w:br/>
        <w:t xml:space="preserve">- innovasiya fəaliyyətinin zəruri </w:t>
      </w:r>
      <w:r w:rsidR="00013F2A" w:rsidRPr="00510501">
        <w:rPr>
          <w:color w:val="141823"/>
          <w:sz w:val="28"/>
          <w:szCs w:val="28"/>
          <w:lang w:val="az-Latn-AZ"/>
        </w:rPr>
        <w:t>məlumat</w:t>
      </w:r>
      <w:r w:rsidRPr="00510501">
        <w:rPr>
          <w:color w:val="141823"/>
          <w:sz w:val="28"/>
          <w:szCs w:val="28"/>
          <w:lang w:val="az-Latn-AZ"/>
        </w:rPr>
        <w:t xml:space="preserve"> ilə dövlət tərəfindən təmin edilməsi;</w:t>
      </w:r>
      <w:r w:rsidRPr="00510501">
        <w:rPr>
          <w:color w:val="141823"/>
          <w:sz w:val="28"/>
          <w:szCs w:val="28"/>
          <w:lang w:val="az-Latn-AZ"/>
        </w:rPr>
        <w:br/>
        <w:t xml:space="preserve">- sertifikasiya, marketinq tədqiqatları, reklam </w:t>
      </w:r>
      <w:r w:rsidR="000C23E3">
        <w:rPr>
          <w:color w:val="141823"/>
          <w:sz w:val="28"/>
          <w:szCs w:val="28"/>
          <w:lang w:val="az-Latn-AZ"/>
        </w:rPr>
        <w:t>və</w:t>
      </w:r>
      <w:r w:rsidRPr="00510501">
        <w:rPr>
          <w:color w:val="141823"/>
          <w:sz w:val="28"/>
          <w:szCs w:val="28"/>
          <w:lang w:val="az-Latn-AZ"/>
        </w:rPr>
        <w:t xml:space="preserve"> yeni məhsulun təchizatı ilə bağlı işlərin aparılmasında yenilikçilərə dövlət tərəfindən kömək göstərilməsi;</w:t>
      </w:r>
      <w:r w:rsidRPr="00510501">
        <w:rPr>
          <w:color w:val="141823"/>
          <w:sz w:val="28"/>
          <w:szCs w:val="28"/>
          <w:lang w:val="az-Latn-AZ"/>
        </w:rPr>
        <w:br/>
        <w:t xml:space="preserve">- mürəkkəb texnikanın təmirinin həyata keçirilməsində </w:t>
      </w:r>
      <w:r w:rsidR="001E05CC" w:rsidRPr="00510501">
        <w:rPr>
          <w:color w:val="141823"/>
          <w:sz w:val="28"/>
          <w:szCs w:val="28"/>
          <w:lang w:val="az-Latn-AZ"/>
        </w:rPr>
        <w:t>dövlət köməyinin göstərilməsi</w:t>
      </w:r>
      <w:r w:rsidRPr="00510501">
        <w:rPr>
          <w:color w:val="141823"/>
          <w:sz w:val="28"/>
          <w:szCs w:val="28"/>
          <w:lang w:val="az-Latn-AZ"/>
        </w:rPr>
        <w:t xml:space="preserve">. Dövlət Statistika Komitəsinin (DSK) məlumatlarına görə, 2000-2004-cü illər ərzində kimya sənayesi müəssisələrində əsas kapitala 60,9 mlrd. manat </w:t>
      </w:r>
      <w:r w:rsidR="000C23E3">
        <w:rPr>
          <w:color w:val="141823"/>
          <w:sz w:val="28"/>
          <w:szCs w:val="28"/>
          <w:lang w:val="az-Latn-AZ"/>
        </w:rPr>
        <w:t>və</w:t>
      </w:r>
      <w:r w:rsidRPr="00510501">
        <w:rPr>
          <w:color w:val="141823"/>
          <w:sz w:val="28"/>
          <w:szCs w:val="28"/>
          <w:lang w:val="az-Latn-AZ"/>
        </w:rPr>
        <w:t xml:space="preserve">sait yönəldilmişdir ki, onun da 13,6 mlrd.manatını </w:t>
      </w:r>
      <w:r w:rsidR="000C23E3">
        <w:rPr>
          <w:color w:val="141823"/>
          <w:sz w:val="28"/>
          <w:szCs w:val="28"/>
          <w:lang w:val="az-Latn-AZ"/>
        </w:rPr>
        <w:t>və</w:t>
      </w:r>
      <w:r w:rsidRPr="00510501">
        <w:rPr>
          <w:color w:val="141823"/>
          <w:sz w:val="28"/>
          <w:szCs w:val="28"/>
          <w:lang w:val="az-Latn-AZ"/>
        </w:rPr>
        <w:t xml:space="preserve"> ya 22,3 faizini xarici investisiya, 47,3 mlrd.manatını </w:t>
      </w:r>
      <w:r w:rsidR="000C23E3">
        <w:rPr>
          <w:color w:val="141823"/>
          <w:sz w:val="28"/>
          <w:szCs w:val="28"/>
          <w:lang w:val="az-Latn-AZ"/>
        </w:rPr>
        <w:t>və</w:t>
      </w:r>
      <w:r w:rsidRPr="00510501">
        <w:rPr>
          <w:color w:val="141823"/>
          <w:sz w:val="28"/>
          <w:szCs w:val="28"/>
          <w:lang w:val="az-Latn-AZ"/>
        </w:rPr>
        <w:t xml:space="preserve"> ya 77,7 faizini isə daxili investisiyalar təşkil etmişdir.Nəticədə sənaye sektoruna yönədilmiş investisiyaların ümumi həcmində bu sahəyə qoyulan investisiyaların payı 0,78 faiz olmuşdur.Keçən əsrin 70-80-ci illərində respublikamızın kimya sənayesi müəssisələrində 160 adda məhsul istehsal edilir </w:t>
      </w:r>
      <w:r w:rsidR="000C23E3">
        <w:rPr>
          <w:color w:val="141823"/>
          <w:sz w:val="28"/>
          <w:szCs w:val="28"/>
          <w:lang w:val="az-Latn-AZ"/>
        </w:rPr>
        <w:t>və</w:t>
      </w:r>
      <w:r w:rsidRPr="00510501">
        <w:rPr>
          <w:color w:val="141823"/>
          <w:sz w:val="28"/>
          <w:szCs w:val="28"/>
          <w:lang w:val="az-Latn-AZ"/>
        </w:rPr>
        <w:t xml:space="preserve"> planlı təsər</w:t>
      </w:r>
      <w:r w:rsidR="00816D02">
        <w:rPr>
          <w:color w:val="141823"/>
          <w:sz w:val="28"/>
          <w:szCs w:val="28"/>
          <w:lang w:val="az-Latn-AZ"/>
        </w:rPr>
        <w:t>rüfat sisteminin qaydalarına uyğ</w:t>
      </w:r>
      <w:r w:rsidRPr="00510501">
        <w:rPr>
          <w:color w:val="141823"/>
          <w:sz w:val="28"/>
          <w:szCs w:val="28"/>
          <w:lang w:val="az-Latn-AZ"/>
        </w:rPr>
        <w:t xml:space="preserve">un tələbatçılara çatdırılırdı.Lakin, suverenlik illərində bazar iqtisadiyyatına keçidlə əlaqədar kimya müəssisələri öz ənənəvi xammal təchizatçılarını </w:t>
      </w:r>
      <w:r w:rsidR="000C23E3">
        <w:rPr>
          <w:color w:val="141823"/>
          <w:sz w:val="28"/>
          <w:szCs w:val="28"/>
          <w:lang w:val="az-Latn-AZ"/>
        </w:rPr>
        <w:t>və</w:t>
      </w:r>
      <w:r w:rsidRPr="00510501">
        <w:rPr>
          <w:color w:val="141823"/>
          <w:sz w:val="28"/>
          <w:szCs w:val="28"/>
          <w:lang w:val="az-Latn-AZ"/>
        </w:rPr>
        <w:t xml:space="preserve"> hazır məhsul tələba</w:t>
      </w:r>
      <w:r w:rsidR="00816D02">
        <w:rPr>
          <w:color w:val="141823"/>
          <w:sz w:val="28"/>
          <w:szCs w:val="28"/>
          <w:lang w:val="az-Latn-AZ"/>
        </w:rPr>
        <w:t>tçılarını itirdiklərindən, aşağı</w:t>
      </w:r>
      <w:r w:rsidRPr="00510501">
        <w:rPr>
          <w:color w:val="141823"/>
          <w:sz w:val="28"/>
          <w:szCs w:val="28"/>
          <w:lang w:val="az-Latn-AZ"/>
        </w:rPr>
        <w:t xml:space="preserve"> güclə işləyir </w:t>
      </w:r>
      <w:r w:rsidR="000C23E3">
        <w:rPr>
          <w:color w:val="141823"/>
          <w:sz w:val="28"/>
          <w:szCs w:val="28"/>
          <w:lang w:val="az-Latn-AZ"/>
        </w:rPr>
        <w:t>və</w:t>
      </w:r>
      <w:r w:rsidRPr="00510501">
        <w:rPr>
          <w:color w:val="141823"/>
          <w:sz w:val="28"/>
          <w:szCs w:val="28"/>
          <w:lang w:val="az-Latn-AZ"/>
        </w:rPr>
        <w:t xml:space="preserve"> əv</w:t>
      </w:r>
      <w:r w:rsidR="000C23E3">
        <w:rPr>
          <w:color w:val="141823"/>
          <w:sz w:val="28"/>
          <w:szCs w:val="28"/>
          <w:lang w:val="az-Latn-AZ"/>
        </w:rPr>
        <w:t>və</w:t>
      </w:r>
      <w:r w:rsidRPr="00510501">
        <w:rPr>
          <w:color w:val="141823"/>
          <w:sz w:val="28"/>
          <w:szCs w:val="28"/>
          <w:lang w:val="az-Latn-AZ"/>
        </w:rPr>
        <w:t>llər istehsal edilən məhsul çeşidlərinin sayı 4-5 dəfə azalmışdır.Hazırda kimya məhsullarının 95 faizdən çoxu daxili bazarda, əsasən müəssisələrin bir-birinə korporasiya əlaqələri əsasında satılır.</w:t>
      </w:r>
      <w:r w:rsidRPr="00510501">
        <w:rPr>
          <w:color w:val="141823"/>
          <w:sz w:val="28"/>
          <w:szCs w:val="28"/>
          <w:lang w:val="az-Latn-AZ"/>
        </w:rPr>
        <w:br/>
        <w:t xml:space="preserve">DSK-nın </w:t>
      </w:r>
      <w:r w:rsidR="000C23E3">
        <w:rPr>
          <w:color w:val="141823"/>
          <w:sz w:val="28"/>
          <w:szCs w:val="28"/>
          <w:lang w:val="az-Latn-AZ"/>
        </w:rPr>
        <w:t>və</w:t>
      </w:r>
      <w:r w:rsidRPr="00510501">
        <w:rPr>
          <w:color w:val="141823"/>
          <w:sz w:val="28"/>
          <w:szCs w:val="28"/>
          <w:lang w:val="az-Latn-AZ"/>
        </w:rPr>
        <w:t xml:space="preserve"> «Azərkimya» Dövlət Şi</w:t>
      </w:r>
      <w:r w:rsidR="00816D02">
        <w:rPr>
          <w:color w:val="141823"/>
          <w:sz w:val="28"/>
          <w:szCs w:val="28"/>
          <w:lang w:val="az-Latn-AZ"/>
        </w:rPr>
        <w:t>rkətinin məlumatlarına görə, 201</w:t>
      </w:r>
      <w:r w:rsidRPr="00510501">
        <w:rPr>
          <w:color w:val="141823"/>
          <w:sz w:val="28"/>
          <w:szCs w:val="28"/>
          <w:lang w:val="az-Latn-AZ"/>
        </w:rPr>
        <w:t>5-ci ildə ölkə üzrə ixrac olunan məhsulların yalnız 3,0 faizini, idxalın isə 4,4</w:t>
      </w:r>
      <w:r w:rsidRPr="00510501">
        <w:rPr>
          <w:rStyle w:val="apple-converted-space"/>
          <w:color w:val="141823"/>
          <w:sz w:val="28"/>
          <w:szCs w:val="28"/>
          <w:lang w:val="az-Latn-AZ"/>
        </w:rPr>
        <w:t> </w:t>
      </w:r>
      <w:r w:rsidRPr="00510501">
        <w:rPr>
          <w:color w:val="141823"/>
          <w:sz w:val="28"/>
          <w:szCs w:val="28"/>
          <w:lang w:val="az-Latn-AZ"/>
        </w:rPr>
        <w:br/>
        <w:t xml:space="preserve">faizini kimya sənayesi məhsulları təşkil edir.Deməli, respublikamızın kimya sənayesi hələlik idxal yönümlü sahələr sırasındadır.Lakin ölkə ərazisində mövcud olan kimya müəssisələrinin maddi-texniki bazası, yüksək ixtisaslı kadrların mövcudluğu innovasiya </w:t>
      </w:r>
      <w:r w:rsidR="00510501">
        <w:rPr>
          <w:color w:val="141823"/>
          <w:sz w:val="28"/>
          <w:szCs w:val="28"/>
          <w:lang w:val="az-Latn-AZ"/>
        </w:rPr>
        <w:t>hadisə</w:t>
      </w:r>
      <w:r w:rsidRPr="00510501">
        <w:rPr>
          <w:color w:val="141823"/>
          <w:sz w:val="28"/>
          <w:szCs w:val="28"/>
          <w:lang w:val="az-Latn-AZ"/>
        </w:rPr>
        <w:t>ini yeniləşdirməklə hazırda idxal olunan məhsulları istehsal etmək iqtidarındadır.Məlumdur ki, sahənin innovasiya fəaliyyəti elmi-</w:t>
      </w:r>
      <w:r w:rsidRPr="00510501">
        <w:rPr>
          <w:color w:val="141823"/>
          <w:sz w:val="28"/>
          <w:szCs w:val="28"/>
          <w:lang w:val="az-Latn-AZ"/>
        </w:rPr>
        <w:lastRenderedPageBreak/>
        <w:t xml:space="preserve">texniki, intellektual potensialı səfərbər edərək, sənaye istehsalının səmərəliliyini </w:t>
      </w:r>
      <w:r w:rsidR="000C23E3">
        <w:rPr>
          <w:color w:val="141823"/>
          <w:sz w:val="28"/>
          <w:szCs w:val="28"/>
          <w:lang w:val="az-Latn-AZ"/>
        </w:rPr>
        <w:t>və</w:t>
      </w:r>
      <w:r w:rsidRPr="00510501">
        <w:rPr>
          <w:color w:val="141823"/>
          <w:sz w:val="28"/>
          <w:szCs w:val="28"/>
          <w:lang w:val="az-Latn-AZ"/>
        </w:rPr>
        <w:t xml:space="preserve"> digər iqtisadi inkişafı əhatə edən kompleks təşkilatı-texniki, iqtisadi </w:t>
      </w:r>
      <w:r w:rsidR="000C23E3">
        <w:rPr>
          <w:color w:val="141823"/>
          <w:sz w:val="28"/>
          <w:szCs w:val="28"/>
          <w:lang w:val="az-Latn-AZ"/>
        </w:rPr>
        <w:t>və</w:t>
      </w:r>
      <w:r w:rsidRPr="00510501">
        <w:rPr>
          <w:color w:val="141823"/>
          <w:sz w:val="28"/>
          <w:szCs w:val="28"/>
          <w:lang w:val="az-Latn-AZ"/>
        </w:rPr>
        <w:t xml:space="preserve"> sosial tədbirlər sistemidir.Məhsuldar </w:t>
      </w:r>
      <w:r w:rsidR="000C23E3">
        <w:rPr>
          <w:color w:val="141823"/>
          <w:sz w:val="28"/>
          <w:szCs w:val="28"/>
          <w:lang w:val="az-Latn-AZ"/>
        </w:rPr>
        <w:t>və</w:t>
      </w:r>
      <w:r w:rsidRPr="00510501">
        <w:rPr>
          <w:color w:val="141823"/>
          <w:sz w:val="28"/>
          <w:szCs w:val="28"/>
          <w:lang w:val="az-Latn-AZ"/>
        </w:rPr>
        <w:t xml:space="preserve"> </w:t>
      </w:r>
      <w:r w:rsidR="00510501">
        <w:rPr>
          <w:color w:val="141823"/>
          <w:sz w:val="28"/>
          <w:szCs w:val="28"/>
          <w:lang w:val="az-Latn-AZ"/>
        </w:rPr>
        <w:t>hadisə</w:t>
      </w:r>
      <w:r w:rsidRPr="00510501">
        <w:rPr>
          <w:color w:val="141823"/>
          <w:sz w:val="28"/>
          <w:szCs w:val="28"/>
          <w:lang w:val="az-Latn-AZ"/>
        </w:rPr>
        <w:t xml:space="preserve">li olmaqla texnoloji innovasiya hər iki istiqamətdə sənayedə əhəmiyyətini nümayiş etdirə bilər.Sahə elminin </w:t>
      </w:r>
      <w:r w:rsidR="000C23E3">
        <w:rPr>
          <w:color w:val="141823"/>
          <w:sz w:val="28"/>
          <w:szCs w:val="28"/>
          <w:lang w:val="az-Latn-AZ"/>
        </w:rPr>
        <w:t>və</w:t>
      </w:r>
      <w:r w:rsidRPr="00510501">
        <w:rPr>
          <w:color w:val="141823"/>
          <w:sz w:val="28"/>
          <w:szCs w:val="28"/>
          <w:lang w:val="az-Latn-AZ"/>
        </w:rPr>
        <w:t xml:space="preserve">ziyyəti indiki elmi-tədqiqat, layihə-konstruktor işlərinə </w:t>
      </w:r>
      <w:r w:rsidR="000C23E3">
        <w:rPr>
          <w:color w:val="141823"/>
          <w:sz w:val="28"/>
          <w:szCs w:val="28"/>
          <w:lang w:val="az-Latn-AZ"/>
        </w:rPr>
        <w:t>və</w:t>
      </w:r>
      <w:r w:rsidRPr="00510501">
        <w:rPr>
          <w:color w:val="141823"/>
          <w:sz w:val="28"/>
          <w:szCs w:val="28"/>
          <w:lang w:val="az-Latn-AZ"/>
        </w:rPr>
        <w:t xml:space="preserve"> innovasiya fəaliyyətlərinə olan tələblərə cavab vermir.Laborator avadanlıqların fiziki </w:t>
      </w:r>
      <w:r w:rsidR="000C23E3">
        <w:rPr>
          <w:color w:val="141823"/>
          <w:sz w:val="28"/>
          <w:szCs w:val="28"/>
          <w:lang w:val="az-Latn-AZ"/>
        </w:rPr>
        <w:t>və</w:t>
      </w:r>
      <w:r w:rsidRPr="00510501">
        <w:rPr>
          <w:color w:val="141823"/>
          <w:sz w:val="28"/>
          <w:szCs w:val="28"/>
          <w:lang w:val="az-Latn-AZ"/>
        </w:rPr>
        <w:t xml:space="preserve"> mənəvi aşınması müasir elmi-texniki tədqiqatların aparılmasına imkan vermir.Bu baxımdan, son illərdə sənayedə prinsipial olaraq texnoloji yeniləşmə, yeni radikal məhsuldar innovasiya </w:t>
      </w:r>
      <w:r w:rsidR="00510501">
        <w:rPr>
          <w:color w:val="141823"/>
          <w:sz w:val="28"/>
          <w:szCs w:val="28"/>
          <w:lang w:val="az-Latn-AZ"/>
        </w:rPr>
        <w:t>hadisə</w:t>
      </w:r>
      <w:r w:rsidRPr="00510501">
        <w:rPr>
          <w:color w:val="141823"/>
          <w:sz w:val="28"/>
          <w:szCs w:val="28"/>
          <w:lang w:val="az-Latn-AZ"/>
        </w:rPr>
        <w:t>i həyata keçirilmir, yaxud bu sahədə dinamiklik müşahidə edilmir.</w:t>
      </w:r>
      <w:r w:rsidRPr="00510501">
        <w:rPr>
          <w:color w:val="141823"/>
          <w:sz w:val="28"/>
          <w:szCs w:val="28"/>
          <w:lang w:val="az-Latn-AZ"/>
        </w:rPr>
        <w:br/>
        <w:t xml:space="preserve">Innovasiya fəaliyyətinin təşkilinin fərqləndirici cəhəti ondan ibarətdir ki, o, elm </w:t>
      </w:r>
      <w:r w:rsidR="000C23E3">
        <w:rPr>
          <w:color w:val="141823"/>
          <w:sz w:val="28"/>
          <w:szCs w:val="28"/>
          <w:lang w:val="az-Latn-AZ"/>
        </w:rPr>
        <w:t>və</w:t>
      </w:r>
      <w:r w:rsidRPr="00510501">
        <w:rPr>
          <w:color w:val="141823"/>
          <w:sz w:val="28"/>
          <w:szCs w:val="28"/>
          <w:lang w:val="az-Latn-AZ"/>
        </w:rPr>
        <w:t xml:space="preserve"> texnikanın hərtərəfli tətbiqinə, yeni növ məhsulların işlənib hazırlanmasına, mütərəqqi texnoloji </w:t>
      </w:r>
      <w:r w:rsidR="00510501">
        <w:rPr>
          <w:color w:val="141823"/>
          <w:sz w:val="28"/>
          <w:szCs w:val="28"/>
          <w:lang w:val="az-Latn-AZ"/>
        </w:rPr>
        <w:t>hadisə</w:t>
      </w:r>
      <w:r w:rsidRPr="00510501">
        <w:rPr>
          <w:color w:val="141823"/>
          <w:sz w:val="28"/>
          <w:szCs w:val="28"/>
          <w:lang w:val="az-Latn-AZ"/>
        </w:rPr>
        <w:t xml:space="preserve">lərin yaradılmasına, mövcud məhsul növlərinin keyfiyyətinin yaxşılaşdırılmasına </w:t>
      </w:r>
      <w:r w:rsidR="000C23E3">
        <w:rPr>
          <w:color w:val="141823"/>
          <w:sz w:val="28"/>
          <w:szCs w:val="28"/>
          <w:lang w:val="az-Latn-AZ"/>
        </w:rPr>
        <w:t>və</w:t>
      </w:r>
      <w:r w:rsidRPr="00510501">
        <w:rPr>
          <w:color w:val="141823"/>
          <w:sz w:val="28"/>
          <w:szCs w:val="28"/>
          <w:lang w:val="az-Latn-AZ"/>
        </w:rPr>
        <w:t xml:space="preserve"> əmək vasitələrinin modernləşdirilməsinə, yaradıcılıq axtarışlarına </w:t>
      </w:r>
      <w:r w:rsidR="000C23E3">
        <w:rPr>
          <w:color w:val="141823"/>
          <w:sz w:val="28"/>
          <w:szCs w:val="28"/>
          <w:lang w:val="az-Latn-AZ"/>
        </w:rPr>
        <w:t>və</w:t>
      </w:r>
      <w:r w:rsidRPr="00510501">
        <w:rPr>
          <w:color w:val="141823"/>
          <w:sz w:val="28"/>
          <w:szCs w:val="28"/>
          <w:lang w:val="az-Latn-AZ"/>
        </w:rPr>
        <w:t xml:space="preserve"> yeniliklərə, iqtisadi artımın əldə edilməsinə </w:t>
      </w:r>
      <w:r w:rsidR="000C23E3">
        <w:rPr>
          <w:color w:val="141823"/>
          <w:sz w:val="28"/>
          <w:szCs w:val="28"/>
          <w:lang w:val="az-Latn-AZ"/>
        </w:rPr>
        <w:t>və</w:t>
      </w:r>
      <w:r w:rsidRPr="00510501">
        <w:rPr>
          <w:color w:val="141823"/>
          <w:sz w:val="28"/>
          <w:szCs w:val="28"/>
          <w:lang w:val="az-Latn-AZ"/>
        </w:rPr>
        <w:t xml:space="preserve"> s. yönəldilmişdir.Deməli, innovasiya fəaliyyəti yalnız müəssisənin sərəncamında olan iqtisadi ehtiyatları deyil, həmçinin istehsal, bölgü, mübadilə </w:t>
      </w:r>
      <w:r w:rsidR="000C23E3">
        <w:rPr>
          <w:color w:val="141823"/>
          <w:sz w:val="28"/>
          <w:szCs w:val="28"/>
          <w:lang w:val="az-Latn-AZ"/>
        </w:rPr>
        <w:t>və</w:t>
      </w:r>
      <w:r w:rsidRPr="00510501">
        <w:rPr>
          <w:color w:val="141823"/>
          <w:sz w:val="28"/>
          <w:szCs w:val="28"/>
          <w:lang w:val="az-Latn-AZ"/>
        </w:rPr>
        <w:t xml:space="preserve"> istehlakla əlaqədar olan münasibətlərin bütün kompleksini əhatə edir.</w:t>
      </w:r>
      <w:r w:rsidRPr="00510501">
        <w:rPr>
          <w:color w:val="141823"/>
          <w:sz w:val="28"/>
          <w:szCs w:val="28"/>
          <w:lang w:val="az-Latn-AZ"/>
        </w:rPr>
        <w:br/>
        <w:t xml:space="preserve">Innovasiya fəaliyyətinin ən ümdə məqsədi daha çox mənfəət əldə etməkdirsə, onun əsas </w:t>
      </w:r>
      <w:r w:rsidR="000C23E3">
        <w:rPr>
          <w:color w:val="141823"/>
          <w:sz w:val="28"/>
          <w:szCs w:val="28"/>
          <w:lang w:val="az-Latn-AZ"/>
        </w:rPr>
        <w:t>və</w:t>
      </w:r>
      <w:r w:rsidRPr="00510501">
        <w:rPr>
          <w:color w:val="141823"/>
          <w:sz w:val="28"/>
          <w:szCs w:val="28"/>
          <w:lang w:val="az-Latn-AZ"/>
        </w:rPr>
        <w:t xml:space="preserve">zifəsi ehtiyat çıxaran, emal </w:t>
      </w:r>
      <w:r w:rsidR="000C23E3">
        <w:rPr>
          <w:color w:val="141823"/>
          <w:sz w:val="28"/>
          <w:szCs w:val="28"/>
          <w:lang w:val="az-Latn-AZ"/>
        </w:rPr>
        <w:t>və</w:t>
      </w:r>
      <w:r w:rsidRPr="00510501">
        <w:rPr>
          <w:color w:val="141823"/>
          <w:sz w:val="28"/>
          <w:szCs w:val="28"/>
          <w:lang w:val="az-Latn-AZ"/>
        </w:rPr>
        <w:t xml:space="preserve"> istehlak edən sahələrdə investisiyalar arasındakı nisbəti yaxşılaşdırmaqdan, </w:t>
      </w:r>
      <w:r w:rsidR="000C23E3">
        <w:rPr>
          <w:color w:val="141823"/>
          <w:sz w:val="28"/>
          <w:szCs w:val="28"/>
          <w:lang w:val="az-Latn-AZ"/>
        </w:rPr>
        <w:t>və</w:t>
      </w:r>
      <w:r w:rsidRPr="00510501">
        <w:rPr>
          <w:color w:val="141823"/>
          <w:sz w:val="28"/>
          <w:szCs w:val="28"/>
          <w:lang w:val="az-Latn-AZ"/>
        </w:rPr>
        <w:t xml:space="preserve">saiti elmi-texniki tərəqqinin sürətləndirilməsini təmin edən sahələrin xeyrinə yenidən bölüşdürməkdən ibarətdir.Həmin məqsəd </w:t>
      </w:r>
      <w:r w:rsidR="000C23E3">
        <w:rPr>
          <w:color w:val="141823"/>
          <w:sz w:val="28"/>
          <w:szCs w:val="28"/>
          <w:lang w:val="az-Latn-AZ"/>
        </w:rPr>
        <w:t>və</w:t>
      </w:r>
      <w:r w:rsidRPr="00510501">
        <w:rPr>
          <w:color w:val="141823"/>
          <w:sz w:val="28"/>
          <w:szCs w:val="28"/>
          <w:lang w:val="az-Latn-AZ"/>
        </w:rPr>
        <w:t xml:space="preserve"> </w:t>
      </w:r>
      <w:r w:rsidR="000C23E3">
        <w:rPr>
          <w:color w:val="141823"/>
          <w:sz w:val="28"/>
          <w:szCs w:val="28"/>
          <w:lang w:val="az-Latn-AZ"/>
        </w:rPr>
        <w:t>və</w:t>
      </w:r>
      <w:r w:rsidRPr="00510501">
        <w:rPr>
          <w:color w:val="141823"/>
          <w:sz w:val="28"/>
          <w:szCs w:val="28"/>
          <w:lang w:val="az-Latn-AZ"/>
        </w:rPr>
        <w:t xml:space="preserve">zifələri rəhbər tutaraq, başlıca istiqamətləri müəyyənləşdirməyi lazım bildik. </w:t>
      </w:r>
    </w:p>
    <w:p w:rsidR="000C23E3" w:rsidRDefault="000C23E3" w:rsidP="00EB3CD6">
      <w:pPr>
        <w:pStyle w:val="ad"/>
        <w:shd w:val="clear" w:color="auto" w:fill="FFFFFF"/>
        <w:spacing w:before="90" w:beforeAutospacing="0" w:after="0" w:afterAutospacing="0" w:line="360" w:lineRule="auto"/>
        <w:rPr>
          <w:color w:val="141823"/>
          <w:sz w:val="28"/>
          <w:szCs w:val="28"/>
          <w:lang w:val="az-Latn-AZ"/>
        </w:rPr>
      </w:pPr>
    </w:p>
    <w:p w:rsidR="00816D02" w:rsidRDefault="00816D02" w:rsidP="00EB3CD6">
      <w:pPr>
        <w:pStyle w:val="ad"/>
        <w:shd w:val="clear" w:color="auto" w:fill="FFFFFF"/>
        <w:spacing w:before="90" w:beforeAutospacing="0" w:after="0" w:afterAutospacing="0" w:line="360" w:lineRule="auto"/>
        <w:rPr>
          <w:color w:val="141823"/>
          <w:sz w:val="28"/>
          <w:szCs w:val="28"/>
          <w:lang w:val="az-Latn-AZ"/>
        </w:rPr>
      </w:pPr>
    </w:p>
    <w:p w:rsidR="00390A2B" w:rsidRDefault="00390A2B" w:rsidP="000D3E08">
      <w:pPr>
        <w:ind w:right="-242"/>
        <w:jc w:val="both"/>
        <w:rPr>
          <w:rFonts w:ascii="Times New Roman" w:eastAsia="Times New Roman" w:hAnsi="Times New Roman" w:cs="Times New Roman"/>
          <w:color w:val="141823"/>
          <w:sz w:val="28"/>
          <w:szCs w:val="28"/>
          <w:lang w:val="az-Latn-AZ"/>
        </w:rPr>
      </w:pPr>
    </w:p>
    <w:p w:rsidR="00FD493A" w:rsidRDefault="00FD493A" w:rsidP="000D3E08">
      <w:pPr>
        <w:ind w:right="-242"/>
        <w:jc w:val="both"/>
        <w:rPr>
          <w:rFonts w:ascii="Times New Roman" w:eastAsia="Times New Roman" w:hAnsi="Times New Roman" w:cs="Times New Roman"/>
          <w:color w:val="141823"/>
          <w:sz w:val="28"/>
          <w:szCs w:val="28"/>
          <w:lang w:val="az-Latn-AZ"/>
        </w:rPr>
      </w:pPr>
    </w:p>
    <w:p w:rsidR="00390A2B" w:rsidRPr="00A2487D" w:rsidRDefault="000D3E08" w:rsidP="000D3E08">
      <w:pPr>
        <w:ind w:right="-242"/>
        <w:jc w:val="both"/>
        <w:rPr>
          <w:rFonts w:ascii="Times New Roman" w:hAnsi="Times New Roman" w:cs="Times New Roman"/>
          <w:b/>
          <w:sz w:val="28"/>
          <w:szCs w:val="28"/>
          <w:lang w:val="az-Latn-AZ"/>
        </w:rPr>
      </w:pPr>
      <w:r w:rsidRPr="00A2487D">
        <w:rPr>
          <w:rFonts w:ascii="Times New Roman" w:hAnsi="Times New Roman" w:cs="Times New Roman"/>
          <w:b/>
          <w:sz w:val="28"/>
          <w:szCs w:val="28"/>
          <w:lang w:val="az-Latn-AZ"/>
        </w:rPr>
        <w:t>II  FƏSİL. İNNOVASİYALI İDARƏETMƏNİN</w:t>
      </w:r>
      <w:r w:rsidR="00816D02">
        <w:rPr>
          <w:rFonts w:ascii="Times New Roman" w:hAnsi="Times New Roman" w:cs="Times New Roman"/>
          <w:b/>
          <w:sz w:val="28"/>
          <w:szCs w:val="28"/>
          <w:lang w:val="az-Latn-AZ"/>
        </w:rPr>
        <w:t xml:space="preserve"> VƏ BİZNESİN</w:t>
      </w:r>
      <w:r w:rsidRPr="00A2487D">
        <w:rPr>
          <w:rFonts w:ascii="Times New Roman" w:hAnsi="Times New Roman" w:cs="Times New Roman"/>
          <w:b/>
          <w:sz w:val="28"/>
          <w:szCs w:val="28"/>
          <w:lang w:val="az-Latn-AZ"/>
        </w:rPr>
        <w:t xml:space="preserve"> </w:t>
      </w:r>
      <w:r w:rsidR="00816D02">
        <w:rPr>
          <w:rFonts w:ascii="Times New Roman" w:hAnsi="Times New Roman" w:cs="Times New Roman"/>
          <w:b/>
          <w:sz w:val="28"/>
          <w:szCs w:val="28"/>
          <w:lang w:val="az-Latn-AZ"/>
        </w:rPr>
        <w:t xml:space="preserve"> AZƏRBAYCAN  İQTİSA</w:t>
      </w:r>
      <w:r w:rsidRPr="00A2487D">
        <w:rPr>
          <w:rFonts w:ascii="Times New Roman" w:hAnsi="Times New Roman" w:cs="Times New Roman"/>
          <w:b/>
          <w:sz w:val="28"/>
          <w:szCs w:val="28"/>
          <w:lang w:val="az-Latn-AZ"/>
        </w:rPr>
        <w:t xml:space="preserve">DİYYATİNDAKI  MÜASİR  </w:t>
      </w:r>
      <w:r w:rsidR="00B30B39">
        <w:rPr>
          <w:rFonts w:ascii="Times New Roman" w:hAnsi="Times New Roman" w:cs="Times New Roman"/>
          <w:b/>
          <w:sz w:val="28"/>
          <w:szCs w:val="28"/>
          <w:lang w:val="az-Latn-AZ"/>
        </w:rPr>
        <w:t>X</w:t>
      </w:r>
      <w:r w:rsidRPr="00A2487D">
        <w:rPr>
          <w:rFonts w:ascii="Times New Roman" w:hAnsi="Times New Roman" w:cs="Times New Roman"/>
          <w:b/>
          <w:sz w:val="28"/>
          <w:szCs w:val="28"/>
          <w:lang w:val="az-Latn-AZ"/>
        </w:rPr>
        <w:t>ÜSUSİYYƏTLƏRİ</w:t>
      </w:r>
    </w:p>
    <w:p w:rsidR="000D3E08" w:rsidRPr="000D3E08" w:rsidRDefault="000D3E08" w:rsidP="000D3E08">
      <w:pPr>
        <w:ind w:right="-242"/>
        <w:jc w:val="both"/>
        <w:rPr>
          <w:rFonts w:ascii="Times New Roman" w:hAnsi="Times New Roman" w:cs="Times New Roman"/>
          <w:b/>
          <w:i/>
          <w:sz w:val="28"/>
          <w:szCs w:val="28"/>
          <w:lang w:val="az-Latn-AZ"/>
        </w:rPr>
      </w:pPr>
      <w:r w:rsidRPr="000D3E08">
        <w:rPr>
          <w:rFonts w:ascii="Times New Roman" w:hAnsi="Times New Roman" w:cs="Times New Roman"/>
          <w:b/>
          <w:i/>
          <w:sz w:val="28"/>
          <w:szCs w:val="28"/>
          <w:lang w:val="az-Latn-AZ"/>
        </w:rPr>
        <w:lastRenderedPageBreak/>
        <w:t xml:space="preserve">         2.1   MİLLİ  İNNOVASİYA  SİSTEMİNİN  YARADİLMASININ  </w:t>
      </w:r>
    </w:p>
    <w:p w:rsidR="000D3E08" w:rsidRPr="00A2487D" w:rsidRDefault="000D3E08" w:rsidP="000D3E08">
      <w:pPr>
        <w:ind w:right="-242"/>
        <w:jc w:val="both"/>
        <w:rPr>
          <w:rFonts w:ascii="Times New Roman" w:hAnsi="Times New Roman" w:cs="Times New Roman"/>
          <w:sz w:val="28"/>
          <w:szCs w:val="28"/>
          <w:lang w:val="az-Latn-AZ"/>
        </w:rPr>
      </w:pPr>
      <w:r w:rsidRPr="000D3E08">
        <w:rPr>
          <w:rFonts w:ascii="Times New Roman" w:hAnsi="Times New Roman" w:cs="Times New Roman"/>
          <w:b/>
          <w:i/>
          <w:sz w:val="28"/>
          <w:szCs w:val="28"/>
          <w:lang w:val="az-Latn-AZ"/>
        </w:rPr>
        <w:t xml:space="preserve">                                               ZƏRURİLİYİ</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Milli innovasiya sistemi dedikdə, ümumiyyətlə, yeni bilik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nologiyaların istehsalı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yayılması </w:t>
      </w:r>
      <w:r w:rsidR="00510501">
        <w:rPr>
          <w:rFonts w:ascii="Times New Roman" w:hAnsi="Times New Roman" w:cs="Times New Roman"/>
          <w:sz w:val="28"/>
          <w:szCs w:val="28"/>
          <w:lang w:val="az-Latn-AZ"/>
        </w:rPr>
        <w:t>hadisə</w:t>
      </w:r>
      <w:r w:rsidRPr="00A2487D">
        <w:rPr>
          <w:rFonts w:ascii="Times New Roman" w:hAnsi="Times New Roman" w:cs="Times New Roman"/>
          <w:sz w:val="28"/>
          <w:szCs w:val="28"/>
          <w:lang w:val="az-Latn-AZ"/>
        </w:rPr>
        <w:t xml:space="preserve">inin bütün iştirakçılarının məcmusu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həmçinin onların arasında bu </w:t>
      </w:r>
      <w:r w:rsidR="00510501">
        <w:rPr>
          <w:rFonts w:ascii="Times New Roman" w:hAnsi="Times New Roman" w:cs="Times New Roman"/>
          <w:sz w:val="28"/>
          <w:szCs w:val="28"/>
          <w:lang w:val="az-Latn-AZ"/>
        </w:rPr>
        <w:t>hadisə</w:t>
      </w:r>
      <w:r w:rsidRPr="00A2487D">
        <w:rPr>
          <w:rFonts w:ascii="Times New Roman" w:hAnsi="Times New Roman" w:cs="Times New Roman"/>
          <w:sz w:val="28"/>
          <w:szCs w:val="28"/>
          <w:lang w:val="az-Latn-AZ"/>
        </w:rPr>
        <w:t xml:space="preserve"> zamanı təzahür edən münasibətlərin məcmusu başa düşülür.</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Azərbaycanın innovasiya sisteminin yaradılmasını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innovasiya fəaliyyətinin genişləndirilməsini şərtləndirən əsas amillər aşağıdakılardan ibarətdir:</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iqtisadi təhlükəsizliyin təmin edilməsi, yeni 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nologiyalar sahəsində imkanların beynəl</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alq iqtisadi əlaqələrdə istifadəsi;</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elmi-te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niki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innovasiya sferalarında dövlət siyasətinin aparılması;</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elmi nəticələrin ənənəvi inzbati-amirlik metodları ilə tətbiqinin yenisi ilə ə</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z edilməsinin labüdlüyü;</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ölkənin əmək potensialının bütün növləri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ilk növbədə yüksək i</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tisaslı</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kadrlar üçün iş yerlərinin yaradılması zərurəti;</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elm tutumlu istehsal mədəniyyətinin yenidən bərpa edilməsi</w:t>
      </w:r>
      <w:r>
        <w:rPr>
          <w:rFonts w:ascii="Times New Roman" w:hAnsi="Times New Roman" w:cs="Times New Roman"/>
          <w:sz w:val="28"/>
          <w:szCs w:val="28"/>
          <w:lang w:val="az-Latn-AZ"/>
        </w:rPr>
        <w:t>.</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Uzun müddət yaşadığımız  mərkəzləşdirilmiş, inzibati amirlik idarəçiliyi sistemindəki innovasiya sisteminin əsas </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üsusiyyətlərindən biri bu sistemdə </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üsusi mülkiyyətin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ən başlıcası </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üsusi intellektual mülkiyyətin olmaması idi.</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üsusi mülkiyyətin olmaması innovasiya mülkiyyətin olmaması idi.</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üsusi mülkiyyətin olmaması innovasiya fəaliyyətinin əsasını təşkil edən kommersiya marağının olmaması deməkdir.Ciddi planlaşdırılan təsərrüfat plan göstəricilərinin yerinə yetirilməsini kommersiya yolu ilə deyil, inzibatçılıq üsulları ilə təmin edirdi.İnnovasiya fəaliyyətinin aktivləşməsinə mane olan əsas səbəblərdən biri də nazirlik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idarələr arasında da</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ili mənafelərin üstünlüyü idi.</w:t>
      </w:r>
    </w:p>
    <w:p w:rsidR="00390A2B"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Təbii ki, keçmiş SSRİ-nin tərkibində olan zaman Azərbaycan Respublikası özünün tam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vahid innovasiya sisteminə malik deyildi.Bu sistemin tərkib hissələri olan elmi-te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niki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istehsalat potensialları ayrı-ayrılıqda SSRİ-nin müvafiq komplekslərinə da</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il idilər.SSRİ </w:t>
      </w:r>
      <w:r w:rsidR="00F24F5E">
        <w:rPr>
          <w:rFonts w:ascii="Times New Roman" w:hAnsi="Times New Roman" w:cs="Times New Roman"/>
          <w:sz w:val="28"/>
          <w:szCs w:val="28"/>
          <w:lang w:val="az-Latn-AZ"/>
        </w:rPr>
        <w:t>ölçü</w:t>
      </w:r>
      <w:r w:rsidRPr="00A2487D">
        <w:rPr>
          <w:rFonts w:ascii="Times New Roman" w:hAnsi="Times New Roman" w:cs="Times New Roman"/>
          <w:sz w:val="28"/>
          <w:szCs w:val="28"/>
          <w:lang w:val="az-Latn-AZ"/>
        </w:rPr>
        <w:t>ında həyata keçirilən məqsədli elmi-te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niki proqramların Azərbaycana aid olan tapşırıqları yalnız elmi-tədqiqat (ya</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ud konstruktor-te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noloji) işi, ya da sırf istehsal fraqmenti kimi həyata keçirilirdi.Beləliklə, SSRİ məkanına da</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il olduğu dövrdə Azərbaycanda vahid milli innovasiya sisteminin formalaşması üçün heç bir şərait yo</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 idi.İnzibati amirlik </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lastRenderedPageBreak/>
        <w:t xml:space="preserve">sistemi şəraitində Azərbaycanda həyata keçirilən innovasiya əsasən büdcə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saitləri hesabına istehsal </w:t>
      </w:r>
      <w:r w:rsidR="00510501">
        <w:rPr>
          <w:rFonts w:ascii="Times New Roman" w:hAnsi="Times New Roman" w:cs="Times New Roman"/>
          <w:sz w:val="28"/>
          <w:szCs w:val="28"/>
          <w:lang w:val="az-Latn-AZ"/>
        </w:rPr>
        <w:t>hadisə</w:t>
      </w:r>
      <w:r w:rsidRPr="00A2487D">
        <w:rPr>
          <w:rFonts w:ascii="Times New Roman" w:hAnsi="Times New Roman" w:cs="Times New Roman"/>
          <w:sz w:val="28"/>
          <w:szCs w:val="28"/>
          <w:lang w:val="az-Latn-AZ"/>
        </w:rPr>
        <w:t xml:space="preserve">ində maliyyələşdirilirdi.Alqı-satqı </w:t>
      </w:r>
      <w:r w:rsidR="00510501">
        <w:rPr>
          <w:rFonts w:ascii="Times New Roman" w:hAnsi="Times New Roman" w:cs="Times New Roman"/>
          <w:sz w:val="28"/>
          <w:szCs w:val="28"/>
          <w:lang w:val="az-Latn-AZ"/>
        </w:rPr>
        <w:t>hadisə</w:t>
      </w:r>
      <w:r w:rsidRPr="00A2487D">
        <w:rPr>
          <w:rFonts w:ascii="Times New Roman" w:hAnsi="Times New Roman" w:cs="Times New Roman"/>
          <w:sz w:val="28"/>
          <w:szCs w:val="28"/>
          <w:lang w:val="az-Latn-AZ"/>
        </w:rPr>
        <w:t>i bir qayda olaraq mərkəzləşdirilmiş şəkildə sifarişçilərin istəyinə uyğun olaraq həyata keçirilirdi.Belə şəraitdə fəallıq istehlakçı tərəfindən deyil, istehsalçı tərəfindən baş verirdi.Yeniləşmə istehlakçının tələbatına uyğun gəlmədiyindən, elmi-te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niki yeniliklər yalnız tədqiq olunurdu.Tədqiqin nəticəsi isə istifadəsiz qaldığından heç bir əla</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gəlirin əldə olunmasına imkan vermirdi.Nəticədə istehsalın fond verimi aşağı düşməyə doğru meyl etməklə, elmi-te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niki tərəqqinin nəticələri qeyri-səmərəli </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arakter alırdı.</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Azərbaycan Respublikasının bazar münasibətlərinə adekvat milli innovasiya sisteminin yaranması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uğurlu fəaliyyəti aşağıdakı amillərdən əsaslı surətdə asılıdır: yeni 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nologiyaların, yeni 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nikanın, ideya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biliklərin istehsalçısı olan müəssisələr şəbəkəsinin mövcudluğu; yeni ideya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nologiyalar əsasında yeni məhsul istehsal edən istehsalat müəssisələri şəbəkəsinin mövcudluğu; sadalanan istehsal </w:t>
      </w:r>
      <w:r w:rsidR="00510501">
        <w:rPr>
          <w:rFonts w:ascii="Times New Roman" w:hAnsi="Times New Roman" w:cs="Times New Roman"/>
          <w:sz w:val="28"/>
          <w:szCs w:val="28"/>
          <w:lang w:val="az-Latn-AZ"/>
        </w:rPr>
        <w:t>hadisə</w:t>
      </w:r>
      <w:r w:rsidRPr="00A2487D">
        <w:rPr>
          <w:rFonts w:ascii="Times New Roman" w:hAnsi="Times New Roman" w:cs="Times New Roman"/>
          <w:sz w:val="28"/>
          <w:szCs w:val="28"/>
          <w:lang w:val="az-Latn-AZ"/>
        </w:rPr>
        <w:t xml:space="preserve">lərinin iştirakçılarının (müəssisələr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digər subyektlərin) maliyyələşdirilməsi sisteminin mövcudluğu; bütün tərəflər arasında münasibətlərin tənzimlənmə me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anizminin olması.</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Azərbaycanda keçid iqtisadiyyatı şəraitinə uyğun innovasiya sisteminin yaradılmasından söhbət getməlidir.Keçid innovasiya sisteminin </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arakterik cəhətləri əsasən bunlardır:</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bazar iqtisadiyyatından fərqli olaraq, keçid dövründə innovasiya fəaliy-</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yəti yüksək gəlir verməyə qadir deyil;</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innovasiya sferasında qeyri-büdcə ayırmaları yo</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 dərəcəsindədir;</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respublikanın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digər ölkələrin bankları innovasiyaların maliyyələşdirilməsinə maraq göstərmirlər;</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yeni 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nologiyalar əsasında fəaliyyət göstərə bilən sənaye müəssisələrinin fəaliyyəti demək olar ki, tamamilə dayanmışdır;</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elmi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elmi-</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idmət müəssisələrinin fəaliyyətinin səmərəliliyi aşağı düşmüş, </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üsusilə dövlət sifarişi heçə enmişdir </w:t>
      </w:r>
    </w:p>
    <w:p w:rsidR="000D3E08" w:rsidRPr="00A2487D"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lang w:val="az-Latn-AZ"/>
        </w:rPr>
        <w:t xml:space="preserve">   Milli innovasiya sisteminin yaranmasına mane olan bir sıra amillər də vardır ki, onları aradan qaldırmadan bu sistemin yaradılması mümkün deyil.Belə amillərdən biri ölkədə «mənimsəyici təsərrüfatçılığın» geniş </w:t>
      </w:r>
      <w:r w:rsidR="00F24F5E">
        <w:rPr>
          <w:rFonts w:ascii="Times New Roman" w:hAnsi="Times New Roman" w:cs="Times New Roman"/>
          <w:sz w:val="28"/>
          <w:szCs w:val="28"/>
          <w:lang w:val="az-Latn-AZ"/>
        </w:rPr>
        <w:t>ölçü</w:t>
      </w:r>
      <w:r w:rsidRPr="00A2487D">
        <w:rPr>
          <w:rFonts w:ascii="Times New Roman" w:hAnsi="Times New Roman" w:cs="Times New Roman"/>
          <w:sz w:val="28"/>
          <w:szCs w:val="28"/>
          <w:lang w:val="az-Latn-AZ"/>
        </w:rPr>
        <w:t xml:space="preserve">da mövcudluğu </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 onun durmadan inkişaf etməsidir.Bu təsərrüfatçılıq «istehsalçı təsərrüfatçılıqla» yanaşı fəaliyyət göstərərək onun «paraziti» kimi çı</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 xml:space="preserve">ış edir, bazar münasibətlərinin formalaşmasını təmin edən bir sıra əhəmiyyətli </w:t>
      </w:r>
      <w:r w:rsidR="00510501">
        <w:rPr>
          <w:rFonts w:ascii="Times New Roman" w:hAnsi="Times New Roman" w:cs="Times New Roman"/>
          <w:sz w:val="28"/>
          <w:szCs w:val="28"/>
          <w:lang w:val="az-Latn-AZ"/>
        </w:rPr>
        <w:t>hadisə</w:t>
      </w:r>
      <w:r w:rsidRPr="00A2487D">
        <w:rPr>
          <w:rFonts w:ascii="Times New Roman" w:hAnsi="Times New Roman" w:cs="Times New Roman"/>
          <w:sz w:val="28"/>
          <w:szCs w:val="28"/>
          <w:lang w:val="az-Latn-AZ"/>
        </w:rPr>
        <w:t xml:space="preserve">lərin gedişinə mane olur, belə </w:t>
      </w:r>
      <w:r w:rsidRPr="00A2487D">
        <w:rPr>
          <w:rFonts w:ascii="Times New Roman" w:hAnsi="Times New Roman" w:cs="Times New Roman"/>
          <w:sz w:val="28"/>
          <w:szCs w:val="28"/>
          <w:lang w:val="az-Latn-AZ"/>
        </w:rPr>
        <w:lastRenderedPageBreak/>
        <w:t>tədbirləri süni olaraq, hələ təşəkkül mərhələsində bahalaşdırır, istehsalın bərpasında çətinliklər törədir.İkincisi, indiyədək ölkədə nə vahid innovasiya proqramları, nə də innovasiya layihələri üçün güzəştli şərait müəyyən edən me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anizm yaradılmamışdır.Bu sahədə münasibətləri tənzimləyən qanunvericilik sənədləri paketi hələ ki yo</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dur.Üçüncü amil kimi respublikada intellektual mülkiyyət obyektlərinin qiymətləndirilməsi sisteminin yaradılmamasını göstərmək olar.Bu da bir tərəfdən özəlləşdirilən obyektlərin qiymətinin süni olaraq aşağı hesablanmasına gətirib çı</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arır, digər tərəfdən də elmi-tədqiqat müəsisələrinin innovasiya fəaliyyətində iştirakını çətinləşdirir, ona olan marağı zəiflədir.Daha bir amil də, respublikada intellektual məhsul bazarının yaradılmamasıdır.İntellektual məhsul bazarı milli innovasiya sisteminin yaradılmasının ən başlıca şərtidir.Bunsuz te</w:t>
      </w:r>
      <w:r w:rsidR="00B30B39">
        <w:rPr>
          <w:rFonts w:ascii="Times New Roman" w:hAnsi="Times New Roman" w:cs="Times New Roman"/>
          <w:sz w:val="28"/>
          <w:szCs w:val="28"/>
          <w:lang w:val="az-Latn-AZ"/>
        </w:rPr>
        <w:t>x</w:t>
      </w:r>
      <w:r w:rsidRPr="00A2487D">
        <w:rPr>
          <w:rFonts w:ascii="Times New Roman" w:hAnsi="Times New Roman" w:cs="Times New Roman"/>
          <w:sz w:val="28"/>
          <w:szCs w:val="28"/>
          <w:lang w:val="az-Latn-AZ"/>
        </w:rPr>
        <w:t>nologiyaların, ideyaların kommersiyalaşdırılması mümkün deyil.Keçid şəraiti üçün vacib olan konsaltinq biznesinin respublikada lazımınca təşəkkül tapmaması da məhz intellektual mülkiyyət bazarının lazımınca formalaşmamasının göstəricisidir.Respublikamızın sənaye müəssisələrində innovasiyaya mane olan amillərin təsnifatı cəd</w:t>
      </w:r>
      <w:r w:rsidR="000C23E3">
        <w:rPr>
          <w:rFonts w:ascii="Times New Roman" w:hAnsi="Times New Roman" w:cs="Times New Roman"/>
          <w:sz w:val="28"/>
          <w:szCs w:val="28"/>
          <w:lang w:val="az-Latn-AZ"/>
        </w:rPr>
        <w:t>və</w:t>
      </w:r>
      <w:r w:rsidRPr="00A2487D">
        <w:rPr>
          <w:rFonts w:ascii="Times New Roman" w:hAnsi="Times New Roman" w:cs="Times New Roman"/>
          <w:sz w:val="28"/>
          <w:szCs w:val="28"/>
          <w:lang w:val="az-Latn-AZ"/>
        </w:rPr>
        <w:t xml:space="preserve">ldə təsvir edilmişdir. </w:t>
      </w:r>
    </w:p>
    <w:p w:rsidR="000D3E08" w:rsidRPr="00A2487D" w:rsidRDefault="000D3E08" w:rsidP="000D3E08">
      <w:pPr>
        <w:ind w:right="-242"/>
        <w:jc w:val="both"/>
        <w:rPr>
          <w:rFonts w:ascii="Times New Roman" w:hAnsi="Times New Roman" w:cs="Times New Roman"/>
          <w:b/>
          <w:sz w:val="28"/>
          <w:szCs w:val="28"/>
          <w:lang w:val="az-Latn-AZ"/>
        </w:rPr>
      </w:pPr>
      <w:r w:rsidRPr="00A2487D">
        <w:rPr>
          <w:rFonts w:ascii="Times New Roman" w:hAnsi="Times New Roman" w:cs="Times New Roman"/>
          <w:b/>
          <w:sz w:val="28"/>
          <w:szCs w:val="28"/>
          <w:lang w:val="az-Latn-AZ"/>
        </w:rPr>
        <w:t xml:space="preserve">                      Azərbaycanın sənaye müəssisələrində innovasiyaya</w:t>
      </w:r>
    </w:p>
    <w:p w:rsidR="000D3E08" w:rsidRPr="00A2487D" w:rsidRDefault="000D3E08" w:rsidP="000D3E08">
      <w:pPr>
        <w:ind w:right="-242"/>
        <w:jc w:val="both"/>
        <w:rPr>
          <w:rFonts w:ascii="Times New Roman" w:hAnsi="Times New Roman" w:cs="Times New Roman"/>
          <w:b/>
          <w:sz w:val="28"/>
          <w:szCs w:val="28"/>
          <w:lang w:val="az-Latn-AZ"/>
        </w:rPr>
      </w:pPr>
      <w:r w:rsidRPr="00A2487D">
        <w:rPr>
          <w:rFonts w:ascii="Times New Roman" w:hAnsi="Times New Roman" w:cs="Times New Roman"/>
          <w:b/>
          <w:sz w:val="28"/>
          <w:szCs w:val="28"/>
          <w:lang w:val="az-Latn-AZ"/>
        </w:rPr>
        <w:t xml:space="preserve">                                         mane olan amillərin təsnifatı</w:t>
      </w:r>
    </w:p>
    <w:p w:rsidR="000D3E08" w:rsidRPr="00A2487D" w:rsidRDefault="000D3E08" w:rsidP="000D3E08">
      <w:pPr>
        <w:ind w:right="-242"/>
        <w:jc w:val="both"/>
        <w:rPr>
          <w:rFonts w:ascii="Times New Roman" w:hAnsi="Times New Roman" w:cs="Times New Roman"/>
          <w:sz w:val="28"/>
          <w:szCs w:val="28"/>
          <w:lang w:val="az-Latn-A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gridCol w:w="3686"/>
      </w:tblGrid>
      <w:tr w:rsidR="000D3E08" w:rsidRPr="00A2487D" w:rsidTr="00C07316">
        <w:tc>
          <w:tcPr>
            <w:tcW w:w="3544" w:type="dxa"/>
          </w:tcPr>
          <w:p w:rsidR="000D3E08" w:rsidRPr="00A2487D" w:rsidRDefault="000D3E08" w:rsidP="001E05CC">
            <w:pPr>
              <w:ind w:right="-242"/>
              <w:jc w:val="both"/>
              <w:rPr>
                <w:rFonts w:ascii="Times New Roman" w:hAnsi="Times New Roman" w:cs="Times New Roman"/>
                <w:b/>
                <w:sz w:val="28"/>
                <w:szCs w:val="28"/>
              </w:rPr>
            </w:pPr>
            <w:r w:rsidRPr="00A2487D">
              <w:rPr>
                <w:rFonts w:ascii="Times New Roman" w:hAnsi="Times New Roman" w:cs="Times New Roman"/>
                <w:b/>
                <w:sz w:val="28"/>
                <w:szCs w:val="28"/>
                <w:lang w:val="az-Latn-AZ"/>
              </w:rPr>
              <w:t xml:space="preserve">         </w:t>
            </w:r>
            <w:r w:rsidRPr="00A2487D">
              <w:rPr>
                <w:rFonts w:ascii="Times New Roman" w:hAnsi="Times New Roman" w:cs="Times New Roman"/>
                <w:b/>
                <w:sz w:val="28"/>
                <w:szCs w:val="28"/>
              </w:rPr>
              <w:t>İqtisadi amillər</w:t>
            </w:r>
          </w:p>
        </w:tc>
        <w:tc>
          <w:tcPr>
            <w:tcW w:w="2693" w:type="dxa"/>
          </w:tcPr>
          <w:p w:rsidR="000D3E08" w:rsidRPr="00A2487D" w:rsidRDefault="000D3E08" w:rsidP="001E05CC">
            <w:pPr>
              <w:ind w:right="-242"/>
              <w:jc w:val="both"/>
              <w:rPr>
                <w:rFonts w:ascii="Times New Roman" w:hAnsi="Times New Roman" w:cs="Times New Roman"/>
                <w:b/>
                <w:sz w:val="28"/>
                <w:szCs w:val="28"/>
              </w:rPr>
            </w:pPr>
            <w:r w:rsidRPr="00A2487D">
              <w:rPr>
                <w:rFonts w:ascii="Times New Roman" w:hAnsi="Times New Roman" w:cs="Times New Roman"/>
                <w:b/>
                <w:sz w:val="28"/>
                <w:szCs w:val="28"/>
              </w:rPr>
              <w:t xml:space="preserve">       İstehsal amilləri</w:t>
            </w:r>
          </w:p>
        </w:tc>
        <w:tc>
          <w:tcPr>
            <w:tcW w:w="3686" w:type="dxa"/>
          </w:tcPr>
          <w:p w:rsidR="000D3E08" w:rsidRPr="00A2487D" w:rsidRDefault="000D3E08" w:rsidP="001E05CC">
            <w:pPr>
              <w:ind w:right="-242"/>
              <w:jc w:val="both"/>
              <w:rPr>
                <w:rFonts w:ascii="Times New Roman" w:hAnsi="Times New Roman" w:cs="Times New Roman"/>
                <w:b/>
                <w:sz w:val="28"/>
                <w:szCs w:val="28"/>
              </w:rPr>
            </w:pPr>
            <w:r w:rsidRPr="00A2487D">
              <w:rPr>
                <w:rFonts w:ascii="Times New Roman" w:hAnsi="Times New Roman" w:cs="Times New Roman"/>
                <w:b/>
                <w:sz w:val="28"/>
                <w:szCs w:val="28"/>
              </w:rPr>
              <w:t xml:space="preserve">         Digər amillər</w:t>
            </w:r>
          </w:p>
        </w:tc>
      </w:tr>
      <w:tr w:rsidR="000D3E08" w:rsidRPr="009D761D" w:rsidTr="00C07316">
        <w:tc>
          <w:tcPr>
            <w:tcW w:w="3544" w:type="dxa"/>
          </w:tcPr>
          <w:p w:rsidR="000D3E08" w:rsidRPr="000C23E3" w:rsidRDefault="000D3E08" w:rsidP="001E05CC">
            <w:pPr>
              <w:ind w:right="-242"/>
              <w:jc w:val="both"/>
              <w:rPr>
                <w:rFonts w:ascii="Times New Roman" w:hAnsi="Times New Roman" w:cs="Times New Roman"/>
                <w:sz w:val="28"/>
                <w:szCs w:val="28"/>
              </w:rPr>
            </w:pPr>
            <w:r w:rsidRPr="000C23E3">
              <w:rPr>
                <w:rFonts w:ascii="Times New Roman" w:hAnsi="Times New Roman" w:cs="Times New Roman"/>
                <w:sz w:val="28"/>
                <w:szCs w:val="28"/>
              </w:rPr>
              <w:t>- ö</w:t>
            </w:r>
            <w:r w:rsidRPr="009817B2">
              <w:rPr>
                <w:rFonts w:ascii="Times New Roman" w:hAnsi="Times New Roman" w:cs="Times New Roman"/>
                <w:sz w:val="28"/>
                <w:szCs w:val="28"/>
                <w:lang w:val="en-US"/>
              </w:rPr>
              <w:t>z</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pul</w:t>
            </w:r>
            <w:r w:rsidRPr="000C23E3">
              <w:rPr>
                <w:rFonts w:ascii="Times New Roman" w:hAnsi="Times New Roman" w:cs="Times New Roman"/>
                <w:sz w:val="28"/>
                <w:szCs w:val="28"/>
              </w:rPr>
              <w:t xml:space="preserve"> </w:t>
            </w:r>
            <w:r w:rsidR="000C23E3">
              <w:rPr>
                <w:rFonts w:ascii="Times New Roman" w:hAnsi="Times New Roman" w:cs="Times New Roman"/>
                <w:sz w:val="28"/>
                <w:szCs w:val="28"/>
                <w:lang w:val="en-US"/>
              </w:rPr>
              <w:t>v</w:t>
            </w:r>
            <w:r w:rsidR="000C23E3" w:rsidRPr="000C23E3">
              <w:rPr>
                <w:rFonts w:ascii="Times New Roman" w:hAnsi="Times New Roman" w:cs="Times New Roman"/>
                <w:sz w:val="28"/>
                <w:szCs w:val="28"/>
              </w:rPr>
              <w:t>ə</w:t>
            </w:r>
            <w:r w:rsidRPr="009817B2">
              <w:rPr>
                <w:rFonts w:ascii="Times New Roman" w:hAnsi="Times New Roman" w:cs="Times New Roman"/>
                <w:sz w:val="28"/>
                <w:szCs w:val="28"/>
                <w:lang w:val="en-US"/>
              </w:rPr>
              <w:t>saitinin</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kifay</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t</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q</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d</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r</w:t>
            </w:r>
          </w:p>
          <w:p w:rsidR="000D3E08" w:rsidRPr="000C23E3" w:rsidRDefault="000D3E08" w:rsidP="001E05CC">
            <w:pPr>
              <w:ind w:right="-242"/>
              <w:jc w:val="both"/>
              <w:rPr>
                <w:rFonts w:ascii="Times New Roman" w:hAnsi="Times New Roman" w:cs="Times New Roman"/>
                <w:sz w:val="28"/>
                <w:szCs w:val="28"/>
              </w:rPr>
            </w:pPr>
            <w:r w:rsidRPr="009817B2">
              <w:rPr>
                <w:rFonts w:ascii="Times New Roman" w:hAnsi="Times New Roman" w:cs="Times New Roman"/>
                <w:sz w:val="28"/>
                <w:szCs w:val="28"/>
                <w:lang w:val="en-US"/>
              </w:rPr>
              <w:t>olmamas</w:t>
            </w:r>
            <w:r w:rsidRPr="000C23E3">
              <w:rPr>
                <w:rFonts w:ascii="Times New Roman" w:hAnsi="Times New Roman" w:cs="Times New Roman"/>
                <w:sz w:val="28"/>
                <w:szCs w:val="28"/>
              </w:rPr>
              <w:t>ı</w:t>
            </w:r>
          </w:p>
          <w:p w:rsidR="000D3E08" w:rsidRPr="000C23E3" w:rsidRDefault="000D3E08" w:rsidP="001E05CC">
            <w:pPr>
              <w:ind w:right="-242"/>
              <w:jc w:val="both"/>
              <w:rPr>
                <w:rFonts w:ascii="Times New Roman" w:hAnsi="Times New Roman" w:cs="Times New Roman"/>
                <w:sz w:val="28"/>
                <w:szCs w:val="28"/>
              </w:rPr>
            </w:pP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d</w:t>
            </w:r>
            <w:r w:rsidRPr="000C23E3">
              <w:rPr>
                <w:rFonts w:ascii="Times New Roman" w:hAnsi="Times New Roman" w:cs="Times New Roman"/>
                <w:sz w:val="28"/>
                <w:szCs w:val="28"/>
              </w:rPr>
              <w:t>ö</w:t>
            </w:r>
            <w:r w:rsidRPr="009817B2">
              <w:rPr>
                <w:rFonts w:ascii="Times New Roman" w:hAnsi="Times New Roman" w:cs="Times New Roman"/>
                <w:sz w:val="28"/>
                <w:szCs w:val="28"/>
                <w:lang w:val="en-US"/>
              </w:rPr>
              <w:t>vl</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t</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t</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r</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find</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n</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maliyy</w:t>
            </w:r>
            <w:r w:rsidRPr="000C23E3">
              <w:rPr>
                <w:rFonts w:ascii="Times New Roman" w:hAnsi="Times New Roman" w:cs="Times New Roman"/>
                <w:sz w:val="28"/>
                <w:szCs w:val="28"/>
              </w:rPr>
              <w:t xml:space="preserve">ə </w:t>
            </w:r>
            <w:r w:rsidRPr="009817B2">
              <w:rPr>
                <w:rFonts w:ascii="Times New Roman" w:hAnsi="Times New Roman" w:cs="Times New Roman"/>
                <w:sz w:val="28"/>
                <w:szCs w:val="28"/>
                <w:lang w:val="en-US"/>
              </w:rPr>
              <w:t>yar</w:t>
            </w:r>
            <w:r w:rsidRPr="000C23E3">
              <w:rPr>
                <w:rFonts w:ascii="Times New Roman" w:hAnsi="Times New Roman" w:cs="Times New Roman"/>
                <w:sz w:val="28"/>
                <w:szCs w:val="28"/>
              </w:rPr>
              <w:t>-</w:t>
            </w:r>
          </w:p>
          <w:p w:rsidR="000D3E08" w:rsidRPr="000C23E3" w:rsidRDefault="000D3E08" w:rsidP="001E05CC">
            <w:pPr>
              <w:ind w:right="-242"/>
              <w:jc w:val="both"/>
              <w:rPr>
                <w:rFonts w:ascii="Times New Roman" w:hAnsi="Times New Roman" w:cs="Times New Roman"/>
                <w:sz w:val="28"/>
                <w:szCs w:val="28"/>
              </w:rPr>
            </w:pPr>
            <w:r w:rsidRPr="009817B2">
              <w:rPr>
                <w:rFonts w:ascii="Times New Roman" w:hAnsi="Times New Roman" w:cs="Times New Roman"/>
                <w:sz w:val="28"/>
                <w:szCs w:val="28"/>
                <w:lang w:val="en-US"/>
              </w:rPr>
              <w:t>d</w:t>
            </w:r>
            <w:r w:rsidRPr="000C23E3">
              <w:rPr>
                <w:rFonts w:ascii="Times New Roman" w:hAnsi="Times New Roman" w:cs="Times New Roman"/>
                <w:sz w:val="28"/>
                <w:szCs w:val="28"/>
              </w:rPr>
              <w:t>ı</w:t>
            </w:r>
            <w:r w:rsidRPr="009817B2">
              <w:rPr>
                <w:rFonts w:ascii="Times New Roman" w:hAnsi="Times New Roman" w:cs="Times New Roman"/>
                <w:sz w:val="28"/>
                <w:szCs w:val="28"/>
                <w:lang w:val="en-US"/>
              </w:rPr>
              <w:t>m</w:t>
            </w:r>
            <w:r w:rsidRPr="000C23E3">
              <w:rPr>
                <w:rFonts w:ascii="Times New Roman" w:hAnsi="Times New Roman" w:cs="Times New Roman"/>
                <w:sz w:val="28"/>
                <w:szCs w:val="28"/>
              </w:rPr>
              <w:t>ı</w:t>
            </w:r>
            <w:r w:rsidRPr="009817B2">
              <w:rPr>
                <w:rFonts w:ascii="Times New Roman" w:hAnsi="Times New Roman" w:cs="Times New Roman"/>
                <w:sz w:val="28"/>
                <w:szCs w:val="28"/>
                <w:lang w:val="en-US"/>
              </w:rPr>
              <w:t>n</w:t>
            </w:r>
            <w:r w:rsidRPr="000C23E3">
              <w:rPr>
                <w:rFonts w:ascii="Times New Roman" w:hAnsi="Times New Roman" w:cs="Times New Roman"/>
                <w:sz w:val="28"/>
                <w:szCs w:val="28"/>
              </w:rPr>
              <w:t>ı</w:t>
            </w:r>
            <w:r w:rsidRPr="009817B2">
              <w:rPr>
                <w:rFonts w:ascii="Times New Roman" w:hAnsi="Times New Roman" w:cs="Times New Roman"/>
                <w:sz w:val="28"/>
                <w:szCs w:val="28"/>
                <w:lang w:val="en-US"/>
              </w:rPr>
              <w:t>n</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kifay</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t</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q</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d</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r</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olmamas</w:t>
            </w:r>
            <w:r w:rsidRPr="000C23E3">
              <w:rPr>
                <w:rFonts w:ascii="Times New Roman" w:hAnsi="Times New Roman" w:cs="Times New Roman"/>
                <w:sz w:val="28"/>
                <w:szCs w:val="28"/>
              </w:rPr>
              <w:t>ı</w:t>
            </w:r>
          </w:p>
          <w:p w:rsidR="000D3E08" w:rsidRPr="000C23E3" w:rsidRDefault="000D3E08" w:rsidP="001E05CC">
            <w:pPr>
              <w:ind w:right="-242"/>
              <w:jc w:val="both"/>
              <w:rPr>
                <w:rFonts w:ascii="Times New Roman" w:hAnsi="Times New Roman" w:cs="Times New Roman"/>
                <w:sz w:val="28"/>
                <w:szCs w:val="28"/>
              </w:rPr>
            </w:pP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yeni</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m</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hsullara</w:t>
            </w:r>
            <w:r w:rsidRPr="000C23E3">
              <w:rPr>
                <w:rFonts w:ascii="Times New Roman" w:hAnsi="Times New Roman" w:cs="Times New Roman"/>
                <w:sz w:val="28"/>
                <w:szCs w:val="28"/>
              </w:rPr>
              <w:t xml:space="preserve"> ö</w:t>
            </w:r>
            <w:r w:rsidRPr="009817B2">
              <w:rPr>
                <w:rFonts w:ascii="Times New Roman" w:hAnsi="Times New Roman" w:cs="Times New Roman"/>
                <w:sz w:val="28"/>
                <w:szCs w:val="28"/>
                <w:lang w:val="en-US"/>
              </w:rPr>
              <w:t>d</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ni</w:t>
            </w:r>
            <w:r w:rsidRPr="000C23E3">
              <w:rPr>
                <w:rFonts w:ascii="Times New Roman" w:hAnsi="Times New Roman" w:cs="Times New Roman"/>
                <w:sz w:val="28"/>
                <w:szCs w:val="28"/>
              </w:rPr>
              <w:t xml:space="preserve">ş </w:t>
            </w:r>
            <w:r w:rsidRPr="009817B2">
              <w:rPr>
                <w:rFonts w:ascii="Times New Roman" w:hAnsi="Times New Roman" w:cs="Times New Roman"/>
                <w:sz w:val="28"/>
                <w:szCs w:val="28"/>
                <w:lang w:val="en-US"/>
              </w:rPr>
              <w:t>qabiliy</w:t>
            </w:r>
            <w:r w:rsidRPr="000C23E3">
              <w:rPr>
                <w:rFonts w:ascii="Times New Roman" w:hAnsi="Times New Roman" w:cs="Times New Roman"/>
                <w:sz w:val="28"/>
                <w:szCs w:val="28"/>
              </w:rPr>
              <w:t>-</w:t>
            </w:r>
          </w:p>
          <w:p w:rsidR="000D3E08" w:rsidRPr="000C23E3" w:rsidRDefault="000D3E08" w:rsidP="001E05CC">
            <w:pPr>
              <w:ind w:right="-242"/>
              <w:jc w:val="both"/>
              <w:rPr>
                <w:rFonts w:ascii="Times New Roman" w:hAnsi="Times New Roman" w:cs="Times New Roman"/>
                <w:sz w:val="28"/>
                <w:szCs w:val="28"/>
              </w:rPr>
            </w:pPr>
            <w:r w:rsidRPr="009817B2">
              <w:rPr>
                <w:rFonts w:ascii="Times New Roman" w:hAnsi="Times New Roman" w:cs="Times New Roman"/>
                <w:sz w:val="28"/>
                <w:szCs w:val="28"/>
                <w:lang w:val="en-US"/>
              </w:rPr>
              <w:t>y</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tli</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t</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l</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bat</w:t>
            </w:r>
            <w:r w:rsidRPr="000C23E3">
              <w:rPr>
                <w:rFonts w:ascii="Times New Roman" w:hAnsi="Times New Roman" w:cs="Times New Roman"/>
                <w:sz w:val="28"/>
                <w:szCs w:val="28"/>
              </w:rPr>
              <w:t>ı</w:t>
            </w:r>
            <w:r w:rsidRPr="009817B2">
              <w:rPr>
                <w:rFonts w:ascii="Times New Roman" w:hAnsi="Times New Roman" w:cs="Times New Roman"/>
                <w:sz w:val="28"/>
                <w:szCs w:val="28"/>
                <w:lang w:val="en-US"/>
              </w:rPr>
              <w:t>n</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a</w:t>
            </w:r>
            <w:r w:rsidRPr="000C23E3">
              <w:rPr>
                <w:rFonts w:ascii="Times New Roman" w:hAnsi="Times New Roman" w:cs="Times New Roman"/>
                <w:sz w:val="28"/>
                <w:szCs w:val="28"/>
              </w:rPr>
              <w:t>ş</w:t>
            </w:r>
            <w:r w:rsidRPr="009817B2">
              <w:rPr>
                <w:rFonts w:ascii="Times New Roman" w:hAnsi="Times New Roman" w:cs="Times New Roman"/>
                <w:sz w:val="28"/>
                <w:szCs w:val="28"/>
                <w:lang w:val="en-US"/>
              </w:rPr>
              <w:t>a</w:t>
            </w:r>
            <w:r w:rsidRPr="000C23E3">
              <w:rPr>
                <w:rFonts w:ascii="Times New Roman" w:hAnsi="Times New Roman" w:cs="Times New Roman"/>
                <w:sz w:val="28"/>
                <w:szCs w:val="28"/>
              </w:rPr>
              <w:t xml:space="preserve">ğı </w:t>
            </w:r>
            <w:r w:rsidRPr="009817B2">
              <w:rPr>
                <w:rFonts w:ascii="Times New Roman" w:hAnsi="Times New Roman" w:cs="Times New Roman"/>
                <w:sz w:val="28"/>
                <w:szCs w:val="28"/>
                <w:lang w:val="en-US"/>
              </w:rPr>
              <w:t>olmas</w:t>
            </w:r>
            <w:r w:rsidRPr="000C23E3">
              <w:rPr>
                <w:rFonts w:ascii="Times New Roman" w:hAnsi="Times New Roman" w:cs="Times New Roman"/>
                <w:sz w:val="28"/>
                <w:szCs w:val="28"/>
              </w:rPr>
              <w:t>ı</w:t>
            </w:r>
          </w:p>
          <w:p w:rsidR="000D3E08" w:rsidRPr="000C23E3" w:rsidRDefault="000D3E08" w:rsidP="001E05CC">
            <w:pPr>
              <w:ind w:right="-242"/>
              <w:jc w:val="both"/>
              <w:rPr>
                <w:rFonts w:ascii="Times New Roman" w:hAnsi="Times New Roman" w:cs="Times New Roman"/>
                <w:sz w:val="28"/>
                <w:szCs w:val="28"/>
              </w:rPr>
            </w:pP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yenilikl</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rin</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d</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y</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rinin</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y</w:t>
            </w:r>
            <w:r w:rsidRPr="000C23E3">
              <w:rPr>
                <w:rFonts w:ascii="Times New Roman" w:hAnsi="Times New Roman" w:cs="Times New Roman"/>
                <w:sz w:val="28"/>
                <w:szCs w:val="28"/>
              </w:rPr>
              <w:t>ü</w:t>
            </w:r>
            <w:r w:rsidRPr="009817B2">
              <w:rPr>
                <w:rFonts w:ascii="Times New Roman" w:hAnsi="Times New Roman" w:cs="Times New Roman"/>
                <w:sz w:val="28"/>
                <w:szCs w:val="28"/>
                <w:lang w:val="en-US"/>
              </w:rPr>
              <w:t>ks</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k</w:t>
            </w:r>
          </w:p>
          <w:p w:rsidR="000D3E08" w:rsidRPr="000C23E3" w:rsidRDefault="000D3E08" w:rsidP="001E05CC">
            <w:pPr>
              <w:ind w:right="-242"/>
              <w:jc w:val="both"/>
              <w:rPr>
                <w:rFonts w:ascii="Times New Roman" w:hAnsi="Times New Roman" w:cs="Times New Roman"/>
                <w:sz w:val="28"/>
                <w:szCs w:val="28"/>
              </w:rPr>
            </w:pPr>
            <w:r w:rsidRPr="009817B2">
              <w:rPr>
                <w:rFonts w:ascii="Times New Roman" w:hAnsi="Times New Roman" w:cs="Times New Roman"/>
                <w:sz w:val="28"/>
                <w:szCs w:val="28"/>
                <w:lang w:val="en-US"/>
              </w:rPr>
              <w:t>olmas</w:t>
            </w:r>
            <w:r w:rsidRPr="000C23E3">
              <w:rPr>
                <w:rFonts w:ascii="Times New Roman" w:hAnsi="Times New Roman" w:cs="Times New Roman"/>
                <w:sz w:val="28"/>
                <w:szCs w:val="28"/>
              </w:rPr>
              <w:t>ı</w:t>
            </w:r>
          </w:p>
          <w:p w:rsidR="000D3E08" w:rsidRPr="000C23E3" w:rsidRDefault="000D3E08" w:rsidP="001E05CC">
            <w:pPr>
              <w:ind w:right="-242"/>
              <w:jc w:val="both"/>
              <w:rPr>
                <w:rFonts w:ascii="Times New Roman" w:hAnsi="Times New Roman" w:cs="Times New Roman"/>
                <w:sz w:val="28"/>
                <w:szCs w:val="28"/>
              </w:rPr>
            </w:pP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y</w:t>
            </w:r>
            <w:r w:rsidRPr="000C23E3">
              <w:rPr>
                <w:rFonts w:ascii="Times New Roman" w:hAnsi="Times New Roman" w:cs="Times New Roman"/>
                <w:sz w:val="28"/>
                <w:szCs w:val="28"/>
              </w:rPr>
              <w:t>ü</w:t>
            </w:r>
            <w:r w:rsidRPr="009817B2">
              <w:rPr>
                <w:rFonts w:ascii="Times New Roman" w:hAnsi="Times New Roman" w:cs="Times New Roman"/>
                <w:sz w:val="28"/>
                <w:szCs w:val="28"/>
                <w:lang w:val="en-US"/>
              </w:rPr>
              <w:t>ks</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k</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iqtisadi</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risk</w:t>
            </w:r>
          </w:p>
          <w:p w:rsidR="000D3E08" w:rsidRPr="000C23E3" w:rsidRDefault="000D3E08" w:rsidP="001E05CC">
            <w:pPr>
              <w:ind w:right="-242"/>
              <w:jc w:val="both"/>
              <w:rPr>
                <w:rFonts w:ascii="Times New Roman" w:hAnsi="Times New Roman" w:cs="Times New Roman"/>
                <w:sz w:val="28"/>
                <w:szCs w:val="28"/>
              </w:rPr>
            </w:pP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yeni</w:t>
            </w:r>
            <w:r w:rsidRPr="000C23E3">
              <w:rPr>
                <w:rFonts w:ascii="Times New Roman" w:hAnsi="Times New Roman" w:cs="Times New Roman"/>
                <w:sz w:val="28"/>
                <w:szCs w:val="28"/>
              </w:rPr>
              <w:t xml:space="preserve"> </w:t>
            </w:r>
            <w:r w:rsidRPr="009817B2">
              <w:rPr>
                <w:rFonts w:ascii="Times New Roman" w:hAnsi="Times New Roman" w:cs="Times New Roman"/>
                <w:sz w:val="28"/>
                <w:szCs w:val="28"/>
                <w:lang w:val="en-US"/>
              </w:rPr>
              <w:t>m</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hsullara</w:t>
            </w:r>
            <w:r w:rsidRPr="000C23E3">
              <w:rPr>
                <w:rFonts w:ascii="Times New Roman" w:hAnsi="Times New Roman" w:cs="Times New Roman"/>
                <w:sz w:val="28"/>
                <w:szCs w:val="28"/>
              </w:rPr>
              <w:t xml:space="preserve"> çə</w:t>
            </w:r>
            <w:r w:rsidRPr="009817B2">
              <w:rPr>
                <w:rFonts w:ascii="Times New Roman" w:hAnsi="Times New Roman" w:cs="Times New Roman"/>
                <w:sz w:val="28"/>
                <w:szCs w:val="28"/>
                <w:lang w:val="en-US"/>
              </w:rPr>
              <w:t>kil</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n</w:t>
            </w:r>
            <w:r w:rsidRPr="000C23E3">
              <w:rPr>
                <w:rFonts w:ascii="Times New Roman" w:hAnsi="Times New Roman" w:cs="Times New Roman"/>
                <w:sz w:val="28"/>
                <w:szCs w:val="28"/>
              </w:rPr>
              <w:t xml:space="preserve"> </w:t>
            </w:r>
            <w:r w:rsidR="00B30B39" w:rsidRPr="009817B2">
              <w:rPr>
                <w:rFonts w:ascii="Times New Roman" w:hAnsi="Times New Roman" w:cs="Times New Roman"/>
                <w:sz w:val="28"/>
                <w:szCs w:val="28"/>
                <w:lang w:val="en-US"/>
              </w:rPr>
              <w:lastRenderedPageBreak/>
              <w:t>x</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rcl</w:t>
            </w:r>
            <w:r w:rsidRPr="000C23E3">
              <w:rPr>
                <w:rFonts w:ascii="Times New Roman" w:hAnsi="Times New Roman" w:cs="Times New Roman"/>
                <w:sz w:val="28"/>
                <w:szCs w:val="28"/>
              </w:rPr>
              <w:t>ə-</w:t>
            </w:r>
          </w:p>
          <w:p w:rsidR="000D3E08" w:rsidRPr="000C23E3" w:rsidRDefault="000D3E08" w:rsidP="001E05CC">
            <w:pPr>
              <w:ind w:right="-242"/>
              <w:jc w:val="both"/>
              <w:rPr>
                <w:rFonts w:ascii="Times New Roman" w:hAnsi="Times New Roman" w:cs="Times New Roman"/>
                <w:sz w:val="28"/>
                <w:szCs w:val="28"/>
              </w:rPr>
            </w:pPr>
            <w:r w:rsidRPr="009817B2">
              <w:rPr>
                <w:rFonts w:ascii="Times New Roman" w:hAnsi="Times New Roman" w:cs="Times New Roman"/>
                <w:sz w:val="28"/>
                <w:szCs w:val="28"/>
                <w:lang w:val="en-US"/>
              </w:rPr>
              <w:t>rin</w:t>
            </w:r>
            <w:r w:rsidRPr="000C23E3">
              <w:rPr>
                <w:rFonts w:ascii="Times New Roman" w:hAnsi="Times New Roman" w:cs="Times New Roman"/>
                <w:sz w:val="28"/>
                <w:szCs w:val="28"/>
              </w:rPr>
              <w:t xml:space="preserve"> ə</w:t>
            </w:r>
            <w:r w:rsidR="000C23E3">
              <w:rPr>
                <w:rFonts w:ascii="Times New Roman" w:hAnsi="Times New Roman" w:cs="Times New Roman"/>
                <w:sz w:val="28"/>
                <w:szCs w:val="28"/>
                <w:lang w:val="en-US"/>
              </w:rPr>
              <w:t>v</w:t>
            </w:r>
            <w:r w:rsidR="000C23E3" w:rsidRPr="000C23E3">
              <w:rPr>
                <w:rFonts w:ascii="Times New Roman" w:hAnsi="Times New Roman" w:cs="Times New Roman"/>
                <w:sz w:val="28"/>
                <w:szCs w:val="28"/>
              </w:rPr>
              <w:t>ə</w:t>
            </w:r>
            <w:r w:rsidRPr="009817B2">
              <w:rPr>
                <w:rFonts w:ascii="Times New Roman" w:hAnsi="Times New Roman" w:cs="Times New Roman"/>
                <w:sz w:val="28"/>
                <w:szCs w:val="28"/>
                <w:lang w:val="en-US"/>
              </w:rPr>
              <w:t>zinin</w:t>
            </w:r>
            <w:r w:rsidRPr="000C23E3">
              <w:rPr>
                <w:rFonts w:ascii="Times New Roman" w:hAnsi="Times New Roman" w:cs="Times New Roman"/>
                <w:sz w:val="28"/>
                <w:szCs w:val="28"/>
              </w:rPr>
              <w:t xml:space="preserve"> ö</w:t>
            </w:r>
            <w:r w:rsidRPr="009817B2">
              <w:rPr>
                <w:rFonts w:ascii="Times New Roman" w:hAnsi="Times New Roman" w:cs="Times New Roman"/>
                <w:sz w:val="28"/>
                <w:szCs w:val="28"/>
                <w:lang w:val="en-US"/>
              </w:rPr>
              <w:t>d</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nilm</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m</w:t>
            </w:r>
            <w:r w:rsidRPr="000C23E3">
              <w:rPr>
                <w:rFonts w:ascii="Times New Roman" w:hAnsi="Times New Roman" w:cs="Times New Roman"/>
                <w:sz w:val="28"/>
                <w:szCs w:val="28"/>
              </w:rPr>
              <w:t>ə</w:t>
            </w:r>
            <w:r w:rsidRPr="009817B2">
              <w:rPr>
                <w:rFonts w:ascii="Times New Roman" w:hAnsi="Times New Roman" w:cs="Times New Roman"/>
                <w:sz w:val="28"/>
                <w:szCs w:val="28"/>
                <w:lang w:val="en-US"/>
              </w:rPr>
              <w:t>si</w:t>
            </w:r>
          </w:p>
          <w:p w:rsidR="000D3E08" w:rsidRPr="009817B2" w:rsidRDefault="000D3E08" w:rsidP="001E05CC">
            <w:pPr>
              <w:ind w:right="-242"/>
              <w:jc w:val="both"/>
              <w:rPr>
                <w:rFonts w:ascii="Times New Roman" w:hAnsi="Times New Roman" w:cs="Times New Roman"/>
                <w:sz w:val="28"/>
                <w:szCs w:val="28"/>
                <w:lang w:val="en-US"/>
              </w:rPr>
            </w:pPr>
            <w:r w:rsidRPr="009817B2">
              <w:rPr>
                <w:rFonts w:ascii="Times New Roman" w:hAnsi="Times New Roman" w:cs="Times New Roman"/>
                <w:sz w:val="28"/>
                <w:szCs w:val="28"/>
                <w:lang w:val="en-US"/>
              </w:rPr>
              <w:t>- müddətlərinin uzun olması</w:t>
            </w:r>
          </w:p>
        </w:tc>
        <w:tc>
          <w:tcPr>
            <w:tcW w:w="2693" w:type="dxa"/>
          </w:tcPr>
          <w:p w:rsidR="000D3E08" w:rsidRPr="00A2487D" w:rsidRDefault="00C07316" w:rsidP="001E05CC">
            <w:pPr>
              <w:ind w:right="-242"/>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0D3E08" w:rsidRPr="00A2487D">
              <w:rPr>
                <w:rFonts w:ascii="Times New Roman" w:hAnsi="Times New Roman" w:cs="Times New Roman"/>
                <w:sz w:val="28"/>
                <w:szCs w:val="28"/>
                <w:lang w:val="en-US"/>
              </w:rPr>
              <w:t>müəssisənin innovasiya poten-</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sialının aşağı olması</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-i</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tisaslı işçilərin çatışmaması </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-yeni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nologiyalar </w:t>
            </w:r>
            <w:r w:rsidR="00013F2A">
              <w:rPr>
                <w:rFonts w:ascii="Times New Roman" w:hAnsi="Times New Roman" w:cs="Times New Roman"/>
                <w:sz w:val="28"/>
                <w:szCs w:val="28"/>
                <w:lang w:val="en-US"/>
              </w:rPr>
              <w:t>haqında</w:t>
            </w:r>
          </w:p>
          <w:p w:rsidR="000D3E08" w:rsidRPr="00A2487D" w:rsidRDefault="00013F2A" w:rsidP="001E05CC">
            <w:pPr>
              <w:ind w:right="-242"/>
              <w:jc w:val="both"/>
              <w:rPr>
                <w:rFonts w:ascii="Times New Roman" w:hAnsi="Times New Roman" w:cs="Times New Roman"/>
                <w:sz w:val="28"/>
                <w:szCs w:val="28"/>
                <w:lang w:val="en-US"/>
              </w:rPr>
            </w:pPr>
            <w:r>
              <w:rPr>
                <w:rFonts w:ascii="Times New Roman" w:hAnsi="Times New Roman" w:cs="Times New Roman"/>
                <w:sz w:val="28"/>
                <w:szCs w:val="28"/>
                <w:lang w:val="en-US"/>
              </w:rPr>
              <w:t>məlumat</w:t>
            </w:r>
            <w:r w:rsidR="000D3E08" w:rsidRPr="00A2487D">
              <w:rPr>
                <w:rFonts w:ascii="Times New Roman" w:hAnsi="Times New Roman" w:cs="Times New Roman"/>
                <w:sz w:val="28"/>
                <w:szCs w:val="28"/>
                <w:lang w:val="en-US"/>
              </w:rPr>
              <w:t>nın çatışmaması</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-müəssisələr tərəfindən yenilik-</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lərin qəbul edilməməsi</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lastRenderedPageBreak/>
              <w:t xml:space="preserve">-satış bazarları </w:t>
            </w:r>
            <w:r w:rsidR="00013F2A">
              <w:rPr>
                <w:rFonts w:ascii="Times New Roman" w:hAnsi="Times New Roman" w:cs="Times New Roman"/>
                <w:sz w:val="28"/>
                <w:szCs w:val="28"/>
                <w:lang w:val="en-US"/>
              </w:rPr>
              <w:t>haqında</w:t>
            </w:r>
            <w:r w:rsidRPr="00A2487D">
              <w:rPr>
                <w:rFonts w:ascii="Times New Roman" w:hAnsi="Times New Roman" w:cs="Times New Roman"/>
                <w:sz w:val="28"/>
                <w:szCs w:val="28"/>
                <w:lang w:val="en-US"/>
              </w:rPr>
              <w:t xml:space="preserve"> infor-</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masiyanın çatışmaması</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-digər müəssisələr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digər elmi</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təşkilatlar ilə koperasiya üçün </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imkanların olmaması</w:t>
            </w:r>
          </w:p>
        </w:tc>
        <w:tc>
          <w:tcPr>
            <w:tcW w:w="3686" w:type="dxa"/>
          </w:tcPr>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lastRenderedPageBreak/>
              <w:t>- daha əv</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lki innovasiyalar nə-</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ticəsində yeni məhsullara ehtiya-</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cın olmaması</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innovasiya fəaliyyətini tənzim-</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ləyən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hə</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sləndirən qanun-</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vericilik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normativ-hüquqi sə-</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nədlərin olmaması</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i müddətinin</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qeyri-müəyyən olması</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innovasiya infrastrukturunun</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lastRenderedPageBreak/>
              <w:t>(</w:t>
            </w:r>
            <w:proofErr w:type="gramStart"/>
            <w:r w:rsidRPr="00A2487D">
              <w:rPr>
                <w:rFonts w:ascii="Times New Roman" w:hAnsi="Times New Roman" w:cs="Times New Roman"/>
                <w:sz w:val="28"/>
                <w:szCs w:val="28"/>
                <w:lang w:val="en-US"/>
              </w:rPr>
              <w:t>vasitəçilik</w:t>
            </w:r>
            <w:proofErr w:type="gramEnd"/>
            <w:r w:rsidRPr="00A2487D">
              <w:rPr>
                <w:rFonts w:ascii="Times New Roman" w:hAnsi="Times New Roman" w:cs="Times New Roman"/>
                <w:sz w:val="28"/>
                <w:szCs w:val="28"/>
                <w:lang w:val="en-US"/>
              </w:rPr>
              <w:t xml:space="preserve">, </w:t>
            </w:r>
            <w:r w:rsidR="00013F2A">
              <w:rPr>
                <w:rFonts w:ascii="Times New Roman" w:hAnsi="Times New Roman" w:cs="Times New Roman"/>
                <w:sz w:val="28"/>
                <w:szCs w:val="28"/>
                <w:lang w:val="en-US"/>
              </w:rPr>
              <w:t>məlumat</w:t>
            </w:r>
            <w:r w:rsidRPr="00A2487D">
              <w:rPr>
                <w:rFonts w:ascii="Times New Roman" w:hAnsi="Times New Roman" w:cs="Times New Roman"/>
                <w:sz w:val="28"/>
                <w:szCs w:val="28"/>
                <w:lang w:val="en-US"/>
              </w:rPr>
              <w:t>, hüquq.</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Bank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idmətlərinin) inkişaf</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etməməsi </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nologiyalar bazarının inki-</w:t>
            </w:r>
          </w:p>
          <w:p w:rsidR="000D3E08" w:rsidRPr="00A2487D" w:rsidRDefault="000D3E08" w:rsidP="001E05CC">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şaf etməməsi</w:t>
            </w:r>
          </w:p>
        </w:tc>
      </w:tr>
    </w:tbl>
    <w:p w:rsidR="000D3E08" w:rsidRPr="00A2487D" w:rsidRDefault="000D3E08" w:rsidP="000D3E08">
      <w:pPr>
        <w:ind w:right="-242"/>
        <w:jc w:val="both"/>
        <w:rPr>
          <w:rFonts w:ascii="Times New Roman" w:hAnsi="Times New Roman" w:cs="Times New Roman"/>
          <w:sz w:val="28"/>
          <w:szCs w:val="28"/>
          <w:lang w:val="en-US"/>
        </w:rPr>
      </w:pP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Cəd</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li təhlil edərkən, maliyyə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saitinin olmaması, yüksək iqtisadi risk, yeniliklərin dəyərinin yüksək olması, müəssisələrin innovasiya potensialının aşağı olması, yeni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nologiyalar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satış bazarları </w:t>
      </w:r>
      <w:r w:rsidR="00013F2A">
        <w:rPr>
          <w:rFonts w:ascii="Times New Roman" w:hAnsi="Times New Roman" w:cs="Times New Roman"/>
          <w:sz w:val="28"/>
          <w:szCs w:val="28"/>
          <w:lang w:val="en-US"/>
        </w:rPr>
        <w:t>haqında</w:t>
      </w:r>
      <w:r w:rsidRPr="00A2487D">
        <w:rPr>
          <w:rFonts w:ascii="Times New Roman" w:hAnsi="Times New Roman" w:cs="Times New Roman"/>
          <w:sz w:val="28"/>
          <w:szCs w:val="28"/>
          <w:lang w:val="en-US"/>
        </w:rPr>
        <w:t xml:space="preserve"> </w:t>
      </w:r>
      <w:r w:rsidR="00013F2A">
        <w:rPr>
          <w:rFonts w:ascii="Times New Roman" w:hAnsi="Times New Roman" w:cs="Times New Roman"/>
          <w:sz w:val="28"/>
          <w:szCs w:val="28"/>
          <w:lang w:val="en-US"/>
        </w:rPr>
        <w:t>məlumat</w:t>
      </w:r>
      <w:r w:rsidRPr="00A2487D">
        <w:rPr>
          <w:rFonts w:ascii="Times New Roman" w:hAnsi="Times New Roman" w:cs="Times New Roman"/>
          <w:sz w:val="28"/>
          <w:szCs w:val="28"/>
          <w:lang w:val="en-US"/>
        </w:rPr>
        <w:t xml:space="preserve"> çatışmazlığı, müəssisələr tərəfindən yeniliklərin hə</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slə qəbul edilməməsi, innovasiya fəaliyyətini tənzimləyən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hə</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sləndirən qanunvericilik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normativ-hüquqi sənədlərin olmaması, innovasiya infrastrukturunun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nologiyalar bazarının lazımınca inkişaf etdirilməməsi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diqqəti cəlb edir.Qeyd edilən uyğunsuzluqları nəzərə alaraq, respublikamızın sənaye müəssisələrində innovasiyaya mane olan amilləri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arakter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əhəmiyyətliliyinə görə ümumiləşdirirkən aydın oldu ki, həmin amillər bütünlüklə iqtisadi, istehsal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digər səbəblərdən təsnifləşirlər.Təhlil göstərir ki, 2000-2004-cü illərdə həmin amillər arasında iqtisadi amillər üstünlük təşkil etmişdir </w:t>
      </w:r>
      <w:r>
        <w:rPr>
          <w:rFonts w:ascii="Times New Roman" w:hAnsi="Times New Roman" w:cs="Times New Roman"/>
          <w:sz w:val="28"/>
          <w:szCs w:val="28"/>
          <w:lang w:val="en-US"/>
        </w:rPr>
        <w:t>.</w:t>
      </w:r>
    </w:p>
    <w:p w:rsidR="000D3E08" w:rsidRPr="00A2487D" w:rsidRDefault="000D3E08" w:rsidP="000D3E08">
      <w:pPr>
        <w:ind w:right="-242"/>
        <w:jc w:val="both"/>
        <w:rPr>
          <w:rFonts w:ascii="Times New Roman" w:hAnsi="Times New Roman" w:cs="Times New Roman"/>
          <w:b/>
          <w:sz w:val="28"/>
          <w:szCs w:val="28"/>
          <w:lang w:val="en-US"/>
        </w:rPr>
      </w:pPr>
      <w:r w:rsidRPr="00A2487D">
        <w:rPr>
          <w:rFonts w:ascii="Times New Roman" w:hAnsi="Times New Roman" w:cs="Times New Roman"/>
          <w:sz w:val="28"/>
          <w:szCs w:val="28"/>
          <w:lang w:val="en-US"/>
        </w:rPr>
        <w:t xml:space="preserve">               </w:t>
      </w:r>
      <w:r w:rsidRPr="00A2487D">
        <w:rPr>
          <w:rFonts w:ascii="Times New Roman" w:hAnsi="Times New Roman" w:cs="Times New Roman"/>
          <w:b/>
          <w:sz w:val="28"/>
          <w:szCs w:val="28"/>
          <w:lang w:val="en-US"/>
        </w:rPr>
        <w:t xml:space="preserve">      Azərbaycanın sənaye müəssisələrində innovasiyaya</w:t>
      </w:r>
    </w:p>
    <w:p w:rsidR="000D3E08" w:rsidRPr="00A2487D" w:rsidRDefault="000D3E08" w:rsidP="000D3E08">
      <w:pPr>
        <w:ind w:right="-242"/>
        <w:jc w:val="both"/>
        <w:rPr>
          <w:rFonts w:ascii="Times New Roman" w:hAnsi="Times New Roman" w:cs="Times New Roman"/>
          <w:b/>
          <w:sz w:val="28"/>
          <w:szCs w:val="28"/>
          <w:lang w:val="en-US"/>
        </w:rPr>
      </w:pPr>
      <w:r w:rsidRPr="00A2487D">
        <w:rPr>
          <w:rFonts w:ascii="Times New Roman" w:hAnsi="Times New Roman" w:cs="Times New Roman"/>
          <w:b/>
          <w:sz w:val="28"/>
          <w:szCs w:val="28"/>
          <w:lang w:val="en-US"/>
        </w:rPr>
        <w:t xml:space="preserve">                                     </w:t>
      </w:r>
      <w:proofErr w:type="gramStart"/>
      <w:r w:rsidRPr="00A2487D">
        <w:rPr>
          <w:rFonts w:ascii="Times New Roman" w:hAnsi="Times New Roman" w:cs="Times New Roman"/>
          <w:b/>
          <w:sz w:val="28"/>
          <w:szCs w:val="28"/>
          <w:lang w:val="en-US"/>
        </w:rPr>
        <w:t>mane</w:t>
      </w:r>
      <w:proofErr w:type="gramEnd"/>
      <w:r w:rsidRPr="00A2487D">
        <w:rPr>
          <w:rFonts w:ascii="Times New Roman" w:hAnsi="Times New Roman" w:cs="Times New Roman"/>
          <w:b/>
          <w:sz w:val="28"/>
          <w:szCs w:val="28"/>
          <w:lang w:val="en-US"/>
        </w:rPr>
        <w:t xml:space="preserve"> olan amillərin </w:t>
      </w:r>
      <w:r w:rsidR="00B30B39" w:rsidRPr="00B30B39">
        <w:rPr>
          <w:rFonts w:ascii="Times New Roman" w:hAnsi="Times New Roman" w:cs="Times New Roman"/>
          <w:b/>
          <w:sz w:val="28"/>
          <w:szCs w:val="28"/>
          <w:lang w:val="en-US"/>
        </w:rPr>
        <w:t>x</w:t>
      </w:r>
      <w:r w:rsidRPr="00A2487D">
        <w:rPr>
          <w:rFonts w:ascii="Times New Roman" w:hAnsi="Times New Roman" w:cs="Times New Roman"/>
          <w:b/>
          <w:sz w:val="28"/>
          <w:szCs w:val="28"/>
          <w:lang w:val="en-US"/>
        </w:rPr>
        <w:t xml:space="preserve">üsusi çəkisi (faizlə) </w:t>
      </w:r>
    </w:p>
    <w:p w:rsidR="000D3E08" w:rsidRPr="00A2487D" w:rsidRDefault="000D3E08" w:rsidP="000D3E08">
      <w:pPr>
        <w:ind w:right="-242"/>
        <w:jc w:val="both"/>
        <w:rPr>
          <w:rFonts w:ascii="Times New Roman" w:hAnsi="Times New Roman" w:cs="Times New Roman"/>
          <w:sz w:val="28"/>
          <w:szCs w:val="28"/>
          <w:lang w:val="en-US"/>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70"/>
        <w:gridCol w:w="1133"/>
        <w:gridCol w:w="1241"/>
        <w:gridCol w:w="1168"/>
        <w:gridCol w:w="1135"/>
        <w:gridCol w:w="1122"/>
        <w:gridCol w:w="1004"/>
      </w:tblGrid>
      <w:tr w:rsidR="005A1B37" w:rsidRPr="00A2487D" w:rsidTr="005A1B37">
        <w:trPr>
          <w:cantSplit/>
          <w:trHeight w:val="495"/>
        </w:trPr>
        <w:tc>
          <w:tcPr>
            <w:tcW w:w="440" w:type="pct"/>
            <w:vMerge w:val="restart"/>
            <w:textDirection w:val="btLr"/>
          </w:tcPr>
          <w:p w:rsidR="005A1B37" w:rsidRPr="00A2487D" w:rsidRDefault="005A1B37" w:rsidP="001E05CC">
            <w:pPr>
              <w:ind w:left="113" w:right="-242"/>
              <w:jc w:val="both"/>
              <w:rPr>
                <w:rFonts w:ascii="Times New Roman" w:hAnsi="Times New Roman" w:cs="Times New Roman"/>
                <w:sz w:val="28"/>
                <w:szCs w:val="28"/>
              </w:rPr>
            </w:pPr>
            <w:r w:rsidRPr="00A2487D">
              <w:rPr>
                <w:rFonts w:ascii="Times New Roman" w:hAnsi="Times New Roman" w:cs="Times New Roman"/>
                <w:sz w:val="28"/>
                <w:szCs w:val="28"/>
              </w:rPr>
              <w:t>Qruplar</w:t>
            </w:r>
          </w:p>
        </w:tc>
        <w:tc>
          <w:tcPr>
            <w:tcW w:w="855" w:type="pct"/>
            <w:vMerge w:val="restart"/>
          </w:tcPr>
          <w:p w:rsidR="005A1B37" w:rsidRPr="00A2487D" w:rsidRDefault="005A1B37" w:rsidP="001E05CC">
            <w:pPr>
              <w:ind w:right="-242"/>
              <w:jc w:val="both"/>
              <w:rPr>
                <w:rFonts w:ascii="Times New Roman" w:hAnsi="Times New Roman" w:cs="Times New Roman"/>
                <w:sz w:val="28"/>
                <w:szCs w:val="28"/>
              </w:rPr>
            </w:pPr>
          </w:p>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AMİLLƏR</w:t>
            </w:r>
          </w:p>
        </w:tc>
        <w:tc>
          <w:tcPr>
            <w:tcW w:w="3705" w:type="pct"/>
            <w:gridSpan w:val="6"/>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İLLƏR</w:t>
            </w:r>
          </w:p>
        </w:tc>
      </w:tr>
      <w:tr w:rsidR="005A1B37" w:rsidRPr="00A2487D" w:rsidTr="005A1B37">
        <w:trPr>
          <w:cantSplit/>
          <w:trHeight w:val="630"/>
        </w:trPr>
        <w:tc>
          <w:tcPr>
            <w:tcW w:w="440" w:type="pct"/>
            <w:vMerge/>
            <w:textDirection w:val="btLr"/>
          </w:tcPr>
          <w:p w:rsidR="005A1B37" w:rsidRPr="00A2487D" w:rsidRDefault="005A1B37" w:rsidP="001E05CC">
            <w:pPr>
              <w:ind w:left="113" w:right="-242"/>
              <w:jc w:val="both"/>
              <w:rPr>
                <w:rFonts w:ascii="Times New Roman" w:hAnsi="Times New Roman" w:cs="Times New Roman"/>
                <w:sz w:val="28"/>
                <w:szCs w:val="28"/>
              </w:rPr>
            </w:pPr>
          </w:p>
        </w:tc>
        <w:tc>
          <w:tcPr>
            <w:tcW w:w="855" w:type="pct"/>
            <w:vMerge/>
          </w:tcPr>
          <w:p w:rsidR="005A1B37" w:rsidRPr="00A2487D" w:rsidRDefault="005A1B37" w:rsidP="001E05CC">
            <w:pPr>
              <w:ind w:right="-242"/>
              <w:jc w:val="both"/>
              <w:rPr>
                <w:rFonts w:ascii="Times New Roman" w:hAnsi="Times New Roman" w:cs="Times New Roman"/>
                <w:sz w:val="28"/>
                <w:szCs w:val="28"/>
              </w:rPr>
            </w:pPr>
          </w:p>
        </w:tc>
        <w:tc>
          <w:tcPr>
            <w:tcW w:w="617" w:type="pct"/>
          </w:tcPr>
          <w:p w:rsidR="005A1B37" w:rsidRPr="00A2487D" w:rsidRDefault="005A1B37" w:rsidP="001E05CC">
            <w:pPr>
              <w:ind w:right="-242"/>
              <w:jc w:val="both"/>
              <w:rPr>
                <w:rFonts w:ascii="Times New Roman" w:hAnsi="Times New Roman" w:cs="Times New Roman"/>
                <w:sz w:val="28"/>
                <w:szCs w:val="28"/>
              </w:rPr>
            </w:pPr>
          </w:p>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2000</w:t>
            </w:r>
          </w:p>
        </w:tc>
        <w:tc>
          <w:tcPr>
            <w:tcW w:w="676" w:type="pct"/>
          </w:tcPr>
          <w:p w:rsidR="005A1B37" w:rsidRPr="00A2487D" w:rsidRDefault="005A1B37" w:rsidP="001E05CC">
            <w:pPr>
              <w:ind w:right="-242"/>
              <w:jc w:val="both"/>
              <w:rPr>
                <w:rFonts w:ascii="Times New Roman" w:hAnsi="Times New Roman" w:cs="Times New Roman"/>
                <w:sz w:val="28"/>
                <w:szCs w:val="28"/>
              </w:rPr>
            </w:pPr>
          </w:p>
          <w:p w:rsidR="005A1B37" w:rsidRPr="00C07316" w:rsidRDefault="005A1B37" w:rsidP="001E05CC">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rPr>
              <w:t xml:space="preserve">    2001</w:t>
            </w:r>
          </w:p>
        </w:tc>
        <w:tc>
          <w:tcPr>
            <w:tcW w:w="636" w:type="pct"/>
          </w:tcPr>
          <w:p w:rsidR="005A1B37" w:rsidRPr="00A2487D" w:rsidRDefault="005A1B37" w:rsidP="001E05CC">
            <w:pPr>
              <w:ind w:right="-242"/>
              <w:jc w:val="both"/>
              <w:rPr>
                <w:rFonts w:ascii="Times New Roman" w:hAnsi="Times New Roman" w:cs="Times New Roman"/>
                <w:sz w:val="28"/>
                <w:szCs w:val="28"/>
              </w:rPr>
            </w:pPr>
          </w:p>
          <w:p w:rsidR="005A1B37" w:rsidRPr="00C07316" w:rsidRDefault="005A1B37" w:rsidP="001E05CC">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rPr>
              <w:t xml:space="preserve">     2002</w:t>
            </w:r>
          </w:p>
        </w:tc>
        <w:tc>
          <w:tcPr>
            <w:tcW w:w="618" w:type="pct"/>
          </w:tcPr>
          <w:p w:rsidR="005A1B37" w:rsidRPr="00A2487D" w:rsidRDefault="005A1B37" w:rsidP="001E05CC">
            <w:pPr>
              <w:ind w:right="-242"/>
              <w:jc w:val="both"/>
              <w:rPr>
                <w:rFonts w:ascii="Times New Roman" w:hAnsi="Times New Roman" w:cs="Times New Roman"/>
                <w:sz w:val="28"/>
                <w:szCs w:val="28"/>
              </w:rPr>
            </w:pPr>
          </w:p>
          <w:p w:rsidR="005A1B37" w:rsidRPr="00C07316" w:rsidRDefault="005A1B37" w:rsidP="001E05CC">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rPr>
              <w:t xml:space="preserve">   2003</w:t>
            </w:r>
          </w:p>
        </w:tc>
        <w:tc>
          <w:tcPr>
            <w:tcW w:w="611" w:type="pct"/>
          </w:tcPr>
          <w:p w:rsidR="005A1B37" w:rsidRPr="00A2487D" w:rsidRDefault="005A1B37" w:rsidP="001E05CC">
            <w:pPr>
              <w:ind w:right="-242"/>
              <w:jc w:val="both"/>
              <w:rPr>
                <w:rFonts w:ascii="Times New Roman" w:hAnsi="Times New Roman" w:cs="Times New Roman"/>
                <w:sz w:val="28"/>
                <w:szCs w:val="28"/>
              </w:rPr>
            </w:pPr>
          </w:p>
          <w:p w:rsidR="005A1B37" w:rsidRPr="00C07316" w:rsidRDefault="005A1B37" w:rsidP="001E05CC">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rPr>
              <w:t xml:space="preserve">   2004</w:t>
            </w:r>
          </w:p>
        </w:tc>
        <w:tc>
          <w:tcPr>
            <w:tcW w:w="547" w:type="pct"/>
          </w:tcPr>
          <w:p w:rsidR="005A1B37" w:rsidRDefault="005A1B37" w:rsidP="005A1B37">
            <w:pPr>
              <w:ind w:right="-242"/>
              <w:jc w:val="center"/>
              <w:rPr>
                <w:rFonts w:ascii="Times New Roman" w:hAnsi="Times New Roman" w:cs="Times New Roman"/>
                <w:sz w:val="28"/>
                <w:szCs w:val="28"/>
                <w:lang w:val="az-Latn-AZ"/>
              </w:rPr>
            </w:pPr>
          </w:p>
          <w:p w:rsidR="005A1B37" w:rsidRPr="005A1B37" w:rsidRDefault="005A1B37" w:rsidP="005A1B37">
            <w:pPr>
              <w:ind w:right="-242"/>
              <w:jc w:val="center"/>
              <w:rPr>
                <w:rFonts w:ascii="Times New Roman" w:hAnsi="Times New Roman" w:cs="Times New Roman"/>
                <w:sz w:val="28"/>
                <w:szCs w:val="28"/>
                <w:lang w:val="az-Latn-AZ"/>
              </w:rPr>
            </w:pPr>
            <w:r>
              <w:rPr>
                <w:rFonts w:ascii="Times New Roman" w:hAnsi="Times New Roman" w:cs="Times New Roman"/>
                <w:sz w:val="28"/>
                <w:szCs w:val="28"/>
                <w:lang w:val="az-Latn-AZ"/>
              </w:rPr>
              <w:t>2016</w:t>
            </w:r>
          </w:p>
        </w:tc>
      </w:tr>
      <w:tr w:rsidR="005A1B37" w:rsidRPr="00A2487D" w:rsidTr="005A1B37">
        <w:tc>
          <w:tcPr>
            <w:tcW w:w="440"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İ</w:t>
            </w:r>
          </w:p>
        </w:tc>
        <w:tc>
          <w:tcPr>
            <w:tcW w:w="855"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İqtisadi </w:t>
            </w:r>
          </w:p>
        </w:tc>
        <w:tc>
          <w:tcPr>
            <w:tcW w:w="617"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62,9</w:t>
            </w:r>
          </w:p>
        </w:tc>
        <w:tc>
          <w:tcPr>
            <w:tcW w:w="676"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67,3</w:t>
            </w:r>
          </w:p>
        </w:tc>
        <w:tc>
          <w:tcPr>
            <w:tcW w:w="636"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62,0</w:t>
            </w:r>
          </w:p>
        </w:tc>
        <w:tc>
          <w:tcPr>
            <w:tcW w:w="618"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60,1</w:t>
            </w:r>
          </w:p>
        </w:tc>
        <w:tc>
          <w:tcPr>
            <w:tcW w:w="611"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67,6</w:t>
            </w:r>
          </w:p>
        </w:tc>
        <w:tc>
          <w:tcPr>
            <w:tcW w:w="547" w:type="pct"/>
          </w:tcPr>
          <w:p w:rsidR="005A1B37" w:rsidRPr="005A1B37" w:rsidRDefault="005A1B37" w:rsidP="001E05CC">
            <w:pPr>
              <w:ind w:right="-242"/>
              <w:jc w:val="both"/>
              <w:rPr>
                <w:rFonts w:ascii="Times New Roman" w:hAnsi="Times New Roman" w:cs="Times New Roman"/>
                <w:sz w:val="28"/>
                <w:szCs w:val="28"/>
                <w:lang w:val="az-Latn-AZ"/>
              </w:rPr>
            </w:pPr>
            <w:r>
              <w:rPr>
                <w:rFonts w:ascii="Times New Roman" w:hAnsi="Times New Roman" w:cs="Times New Roman"/>
                <w:sz w:val="28"/>
                <w:szCs w:val="28"/>
                <w:lang w:val="az-Latn-AZ"/>
              </w:rPr>
              <w:t>63.08</w:t>
            </w:r>
          </w:p>
        </w:tc>
      </w:tr>
      <w:tr w:rsidR="005A1B37" w:rsidRPr="00A2487D" w:rsidTr="005A1B37">
        <w:tc>
          <w:tcPr>
            <w:tcW w:w="440"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İİ</w:t>
            </w:r>
          </w:p>
        </w:tc>
        <w:tc>
          <w:tcPr>
            <w:tcW w:w="855"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İstehsal </w:t>
            </w:r>
          </w:p>
        </w:tc>
        <w:tc>
          <w:tcPr>
            <w:tcW w:w="617"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27,5</w:t>
            </w:r>
          </w:p>
        </w:tc>
        <w:tc>
          <w:tcPr>
            <w:tcW w:w="676"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25,6</w:t>
            </w:r>
          </w:p>
        </w:tc>
        <w:tc>
          <w:tcPr>
            <w:tcW w:w="636"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23,3</w:t>
            </w:r>
          </w:p>
        </w:tc>
        <w:tc>
          <w:tcPr>
            <w:tcW w:w="618"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18,9</w:t>
            </w:r>
          </w:p>
        </w:tc>
        <w:tc>
          <w:tcPr>
            <w:tcW w:w="611"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24,0</w:t>
            </w:r>
          </w:p>
        </w:tc>
        <w:tc>
          <w:tcPr>
            <w:tcW w:w="547" w:type="pct"/>
          </w:tcPr>
          <w:p w:rsidR="005A1B37" w:rsidRPr="005A1B37" w:rsidRDefault="005A1B37" w:rsidP="001E05CC">
            <w:pPr>
              <w:ind w:right="-242"/>
              <w:jc w:val="both"/>
              <w:rPr>
                <w:rFonts w:ascii="Times New Roman" w:hAnsi="Times New Roman" w:cs="Times New Roman"/>
                <w:sz w:val="28"/>
                <w:szCs w:val="28"/>
                <w:lang w:val="az-Latn-AZ"/>
              </w:rPr>
            </w:pPr>
            <w:r>
              <w:rPr>
                <w:rFonts w:ascii="Times New Roman" w:hAnsi="Times New Roman" w:cs="Times New Roman"/>
                <w:sz w:val="28"/>
                <w:szCs w:val="28"/>
                <w:lang w:val="az-Latn-AZ"/>
              </w:rPr>
              <w:t>27.01</w:t>
            </w:r>
          </w:p>
        </w:tc>
      </w:tr>
      <w:tr w:rsidR="005A1B37" w:rsidRPr="00A2487D" w:rsidTr="005A1B37">
        <w:tc>
          <w:tcPr>
            <w:tcW w:w="440"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İİİ</w:t>
            </w:r>
          </w:p>
        </w:tc>
        <w:tc>
          <w:tcPr>
            <w:tcW w:w="855"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Digər tələblər</w:t>
            </w:r>
          </w:p>
        </w:tc>
        <w:tc>
          <w:tcPr>
            <w:tcW w:w="617"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9,6</w:t>
            </w:r>
          </w:p>
        </w:tc>
        <w:tc>
          <w:tcPr>
            <w:tcW w:w="676"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7,1</w:t>
            </w:r>
          </w:p>
        </w:tc>
        <w:tc>
          <w:tcPr>
            <w:tcW w:w="636"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14,7</w:t>
            </w:r>
          </w:p>
        </w:tc>
        <w:tc>
          <w:tcPr>
            <w:tcW w:w="618"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21,0</w:t>
            </w:r>
          </w:p>
        </w:tc>
        <w:tc>
          <w:tcPr>
            <w:tcW w:w="611"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8,4</w:t>
            </w:r>
          </w:p>
        </w:tc>
        <w:tc>
          <w:tcPr>
            <w:tcW w:w="547" w:type="pct"/>
          </w:tcPr>
          <w:p w:rsidR="005A1B37" w:rsidRPr="005A1B37" w:rsidRDefault="005A1B37" w:rsidP="001E05CC">
            <w:pPr>
              <w:ind w:right="-242"/>
              <w:jc w:val="both"/>
              <w:rPr>
                <w:rFonts w:ascii="Times New Roman" w:hAnsi="Times New Roman" w:cs="Times New Roman"/>
                <w:sz w:val="28"/>
                <w:szCs w:val="28"/>
                <w:lang w:val="az-Latn-AZ"/>
              </w:rPr>
            </w:pPr>
            <w:r>
              <w:rPr>
                <w:rFonts w:ascii="Times New Roman" w:hAnsi="Times New Roman" w:cs="Times New Roman"/>
                <w:sz w:val="28"/>
                <w:szCs w:val="28"/>
                <w:lang w:val="az-Latn-AZ"/>
              </w:rPr>
              <w:t>9.91</w:t>
            </w:r>
          </w:p>
        </w:tc>
      </w:tr>
      <w:tr w:rsidR="005A1B37" w:rsidRPr="00A2487D" w:rsidTr="005A1B37">
        <w:tc>
          <w:tcPr>
            <w:tcW w:w="440" w:type="pct"/>
          </w:tcPr>
          <w:p w:rsidR="005A1B37" w:rsidRPr="00A2487D" w:rsidRDefault="005A1B37" w:rsidP="001E05CC">
            <w:pPr>
              <w:ind w:right="-242"/>
              <w:jc w:val="both"/>
              <w:rPr>
                <w:rFonts w:ascii="Times New Roman" w:hAnsi="Times New Roman" w:cs="Times New Roman"/>
                <w:sz w:val="28"/>
                <w:szCs w:val="28"/>
              </w:rPr>
            </w:pPr>
          </w:p>
        </w:tc>
        <w:tc>
          <w:tcPr>
            <w:tcW w:w="855"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Cəmi</w:t>
            </w:r>
          </w:p>
        </w:tc>
        <w:tc>
          <w:tcPr>
            <w:tcW w:w="617"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100</w:t>
            </w:r>
          </w:p>
        </w:tc>
        <w:tc>
          <w:tcPr>
            <w:tcW w:w="676"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100</w:t>
            </w:r>
          </w:p>
        </w:tc>
        <w:tc>
          <w:tcPr>
            <w:tcW w:w="636"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100</w:t>
            </w:r>
          </w:p>
        </w:tc>
        <w:tc>
          <w:tcPr>
            <w:tcW w:w="618"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100</w:t>
            </w:r>
          </w:p>
        </w:tc>
        <w:tc>
          <w:tcPr>
            <w:tcW w:w="611" w:type="pct"/>
          </w:tcPr>
          <w:p w:rsidR="005A1B37" w:rsidRPr="00A2487D" w:rsidRDefault="005A1B37" w:rsidP="001E05CC">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100</w:t>
            </w:r>
          </w:p>
        </w:tc>
        <w:tc>
          <w:tcPr>
            <w:tcW w:w="547" w:type="pct"/>
          </w:tcPr>
          <w:p w:rsidR="005A1B37" w:rsidRPr="005A1B37" w:rsidRDefault="005A1B37" w:rsidP="001E05CC">
            <w:pPr>
              <w:ind w:right="-242"/>
              <w:jc w:val="both"/>
              <w:rPr>
                <w:rFonts w:ascii="Times New Roman" w:hAnsi="Times New Roman" w:cs="Times New Roman"/>
                <w:sz w:val="28"/>
                <w:szCs w:val="28"/>
                <w:lang w:val="az-Latn-AZ"/>
              </w:rPr>
            </w:pPr>
            <w:r>
              <w:rPr>
                <w:rFonts w:ascii="Times New Roman" w:hAnsi="Times New Roman" w:cs="Times New Roman"/>
                <w:sz w:val="28"/>
                <w:szCs w:val="28"/>
                <w:lang w:val="az-Latn-AZ"/>
              </w:rPr>
              <w:t>100</w:t>
            </w:r>
          </w:p>
        </w:tc>
      </w:tr>
    </w:tbl>
    <w:p w:rsidR="000D3E08" w:rsidRPr="00A2487D" w:rsidRDefault="000D3E08" w:rsidP="000D3E08">
      <w:pPr>
        <w:ind w:right="-242"/>
        <w:jc w:val="both"/>
        <w:rPr>
          <w:rFonts w:ascii="Times New Roman" w:hAnsi="Times New Roman" w:cs="Times New Roman"/>
          <w:sz w:val="28"/>
          <w:szCs w:val="28"/>
        </w:rPr>
      </w:pPr>
    </w:p>
    <w:p w:rsidR="000D3E08" w:rsidRPr="005A1B37" w:rsidRDefault="000D3E08" w:rsidP="000D3E08">
      <w:pPr>
        <w:ind w:right="-242"/>
        <w:jc w:val="both"/>
        <w:rPr>
          <w:rFonts w:ascii="Times New Roman" w:hAnsi="Times New Roman" w:cs="Times New Roman"/>
          <w:sz w:val="28"/>
          <w:szCs w:val="28"/>
          <w:lang w:val="az-Latn-AZ"/>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Cəd</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l 2-dən göründüyü kimi, 2004-cü ildə iqtisadi amillərin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üsusi çəkisi 67,6 faiz, istehsal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arakterli amillərin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üsusi çəkisi 24 faiz, digər səbəbləri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arakterizə edən amillər 8,4 faiz təşkil etməklə, İ qrup amillərin əhəmiyyəti artmış, İİ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İİİ qrup amillərin əhəmiyyəti</w:t>
      </w:r>
      <w:proofErr w:type="gramEnd"/>
      <w:r w:rsidRPr="00A2487D">
        <w:rPr>
          <w:rFonts w:ascii="Times New Roman" w:hAnsi="Times New Roman" w:cs="Times New Roman"/>
          <w:sz w:val="28"/>
          <w:szCs w:val="28"/>
        </w:rPr>
        <w:t xml:space="preserve"> isə azalmışdır </w:t>
      </w:r>
      <w:r w:rsidR="005A1B37">
        <w:rPr>
          <w:rFonts w:ascii="Times New Roman" w:hAnsi="Times New Roman" w:cs="Times New Roman"/>
          <w:sz w:val="28"/>
          <w:szCs w:val="28"/>
          <w:lang w:val="az-Latn-AZ"/>
        </w:rPr>
        <w:t>.</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Bütün bunlarla yanaşı qeyd etməliyik ki, istehsalın əsas amili kimi innovasiyanın inkişafı üçün istənilən şərait tam yaradılmamışdır.Ona görə də ya</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ın gələcəkdə innovasiya fəaliyyətinin genişləndirilməsi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tətbiqinin sürətləndirilməsi məqsədilə bütün</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biznes fəaliyyəti ilə məşğul olanlar üçün stimullaşdırıcı me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anizmin işlənilib hazırlanmasına üstünlük vermək lazımdır.Burada əsas yeri yüksək </w:t>
      </w:r>
      <w:r w:rsidR="00013F2A">
        <w:rPr>
          <w:rFonts w:ascii="Times New Roman" w:hAnsi="Times New Roman" w:cs="Times New Roman"/>
          <w:sz w:val="28"/>
          <w:szCs w:val="28"/>
        </w:rPr>
        <w:t>məlumat</w:t>
      </w:r>
      <w:r w:rsidRPr="00A2487D">
        <w:rPr>
          <w:rFonts w:ascii="Times New Roman" w:hAnsi="Times New Roman" w:cs="Times New Roman"/>
          <w:sz w:val="28"/>
          <w:szCs w:val="28"/>
        </w:rPr>
        <w:t xml:space="preserve"> te</w:t>
      </w:r>
      <w:r w:rsidR="00B30B39">
        <w:rPr>
          <w:rFonts w:ascii="Times New Roman" w:hAnsi="Times New Roman" w:cs="Times New Roman"/>
          <w:sz w:val="28"/>
          <w:szCs w:val="28"/>
        </w:rPr>
        <w:t>x</w:t>
      </w:r>
      <w:r w:rsidRPr="00A2487D">
        <w:rPr>
          <w:rFonts w:ascii="Times New Roman" w:hAnsi="Times New Roman" w:cs="Times New Roman"/>
          <w:sz w:val="28"/>
          <w:szCs w:val="28"/>
        </w:rPr>
        <w:t>nologiyasının tətbiq olunmasına imkan verən dövlətin innovasiya siyasəti tutmalıdır.</w:t>
      </w:r>
      <w:proofErr w:type="gramEnd"/>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İqtisadi islahatların aparıldığı dövrlərdə innovasiya fəallığı nəzərə çarpacaq dərəcədə aşağı düşmüşdür.Bunun da əsas səbəbi yüksək təhsilli heyətin olmaması, investisiya resurslarının məhdudluğu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innovasiya infrastrukturunun zəif inkişaf etməsidir.Burada elmlə istehsalın, s</w:t>
      </w:r>
      <w:proofErr w:type="gramEnd"/>
      <w:r w:rsidRPr="00A2487D">
        <w:rPr>
          <w:rFonts w:ascii="Times New Roman" w:hAnsi="Times New Roman" w:cs="Times New Roman"/>
          <w:sz w:val="28"/>
          <w:szCs w:val="28"/>
        </w:rPr>
        <w:t>ə</w:t>
      </w:r>
      <w:proofErr w:type="gramStart"/>
      <w:r w:rsidRPr="00A2487D">
        <w:rPr>
          <w:rFonts w:ascii="Times New Roman" w:hAnsi="Times New Roman" w:cs="Times New Roman"/>
          <w:sz w:val="28"/>
          <w:szCs w:val="28"/>
        </w:rPr>
        <w:t xml:space="preserve">naye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kənd təsərrüfatının bazarla, külli miqdar istehsal olunan məhsulların rəqabət qabiliyyətliliyinin te</w:t>
      </w:r>
      <w:r w:rsidR="00B30B39">
        <w:rPr>
          <w:rFonts w:ascii="Times New Roman" w:hAnsi="Times New Roman" w:cs="Times New Roman"/>
          <w:sz w:val="28"/>
          <w:szCs w:val="28"/>
        </w:rPr>
        <w:t>x</w:t>
      </w:r>
      <w:r w:rsidRPr="00A2487D">
        <w:rPr>
          <w:rFonts w:ascii="Times New Roman" w:hAnsi="Times New Roman" w:cs="Times New Roman"/>
          <w:sz w:val="28"/>
          <w:szCs w:val="28"/>
        </w:rPr>
        <w:t>nika ilə zəif əlaqəsini əla</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etsək, onda həqiqətən görərik ki, innovasiya fəallığının yüksəldilməsi </w:t>
      </w:r>
      <w:r w:rsidR="00B30B39">
        <w:rPr>
          <w:rFonts w:ascii="Times New Roman" w:hAnsi="Times New Roman" w:cs="Times New Roman"/>
          <w:sz w:val="28"/>
          <w:szCs w:val="28"/>
        </w:rPr>
        <w:t>x</w:t>
      </w:r>
      <w:r w:rsidRPr="00A2487D">
        <w:rPr>
          <w:rFonts w:ascii="Times New Roman" w:hAnsi="Times New Roman" w:cs="Times New Roman"/>
          <w:sz w:val="28"/>
          <w:szCs w:val="28"/>
        </w:rPr>
        <w:t>eyli maneələrlə qarşılaşır.Mövcud</w:t>
      </w:r>
      <w:proofErr w:type="gramEnd"/>
      <w:r w:rsidRPr="00A2487D">
        <w:rPr>
          <w:rFonts w:ascii="Times New Roman" w:hAnsi="Times New Roman" w:cs="Times New Roman"/>
          <w:sz w:val="28"/>
          <w:szCs w:val="28"/>
        </w:rPr>
        <w:t xml:space="preserve"> şə</w:t>
      </w:r>
      <w:proofErr w:type="gramStart"/>
      <w:r w:rsidRPr="00A2487D">
        <w:rPr>
          <w:rFonts w:ascii="Times New Roman" w:hAnsi="Times New Roman" w:cs="Times New Roman"/>
          <w:sz w:val="28"/>
          <w:szCs w:val="28"/>
        </w:rPr>
        <w:t>rait Azərbaycanın beynəl</w:t>
      </w:r>
      <w:r w:rsidR="00B30B39">
        <w:rPr>
          <w:rFonts w:ascii="Times New Roman" w:hAnsi="Times New Roman" w:cs="Times New Roman"/>
          <w:sz w:val="28"/>
          <w:szCs w:val="28"/>
        </w:rPr>
        <w:t>x</w:t>
      </w:r>
      <w:r w:rsidRPr="00A2487D">
        <w:rPr>
          <w:rFonts w:ascii="Times New Roman" w:hAnsi="Times New Roman" w:cs="Times New Roman"/>
          <w:sz w:val="28"/>
          <w:szCs w:val="28"/>
        </w:rPr>
        <w:t>alq səviyyədə elmi-te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niki </w:t>
      </w:r>
      <w:r w:rsidR="00510501">
        <w:rPr>
          <w:rFonts w:ascii="Times New Roman" w:hAnsi="Times New Roman" w:cs="Times New Roman"/>
          <w:sz w:val="28"/>
          <w:szCs w:val="28"/>
        </w:rPr>
        <w:t>hadisə</w:t>
      </w:r>
      <w:r w:rsidRPr="00A2487D">
        <w:rPr>
          <w:rFonts w:ascii="Times New Roman" w:hAnsi="Times New Roman" w:cs="Times New Roman"/>
          <w:sz w:val="28"/>
          <w:szCs w:val="28"/>
        </w:rPr>
        <w:t>lərdən geri qalmaq təhlükəsini törədir.Te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niki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te</w:t>
      </w:r>
      <w:r w:rsidR="00B30B39">
        <w:rPr>
          <w:rFonts w:ascii="Times New Roman" w:hAnsi="Times New Roman" w:cs="Times New Roman"/>
          <w:sz w:val="28"/>
          <w:szCs w:val="28"/>
        </w:rPr>
        <w:t>x</w:t>
      </w:r>
      <w:r w:rsidRPr="00A2487D">
        <w:rPr>
          <w:rFonts w:ascii="Times New Roman" w:hAnsi="Times New Roman" w:cs="Times New Roman"/>
          <w:sz w:val="28"/>
          <w:szCs w:val="28"/>
        </w:rPr>
        <w:t>noloji cəhətdən geri qalmanı sürətləndirən amillərdən biri Qərbin inkişaf etmiş ölkələrinin iqtisadi inkişafın investisiyalı tipindən innovasiyalı tipinə keçid</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sənayeləşdirilmiş cəmiyyətdən elm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biliyə əsaslanan postsənayeləşmə cəmiyyətə da</w:t>
      </w:r>
      <w:r w:rsidR="00B30B39">
        <w:rPr>
          <w:rFonts w:ascii="Times New Roman" w:hAnsi="Times New Roman" w:cs="Times New Roman"/>
          <w:sz w:val="28"/>
          <w:szCs w:val="28"/>
        </w:rPr>
        <w:t>x</w:t>
      </w:r>
      <w:r w:rsidRPr="00A2487D">
        <w:rPr>
          <w:rFonts w:ascii="Times New Roman" w:hAnsi="Times New Roman" w:cs="Times New Roman"/>
          <w:sz w:val="28"/>
          <w:szCs w:val="28"/>
        </w:rPr>
        <w:t>il olmasıdır.Məhz bu səbəbdən hal-hazırda Azərbaycanda iqtisadi inkişafın innovasiyalı tipinə keçid zəruriləşir ki, bu da bir sıra amillərlə əlaqədardır.</w:t>
      </w:r>
      <w:proofErr w:type="gramEnd"/>
    </w:p>
    <w:p w:rsidR="000D3E08" w:rsidRPr="00A2487D" w:rsidRDefault="000D3E08" w:rsidP="000D3E08">
      <w:pPr>
        <w:ind w:right="-242"/>
        <w:jc w:val="both"/>
        <w:rPr>
          <w:rFonts w:ascii="Times New Roman" w:hAnsi="Times New Roman" w:cs="Times New Roman"/>
          <w:sz w:val="28"/>
          <w:szCs w:val="28"/>
        </w:rPr>
      </w:pPr>
      <w:proofErr w:type="gramStart"/>
      <w:r w:rsidRPr="00A2487D">
        <w:rPr>
          <w:rFonts w:ascii="Times New Roman" w:hAnsi="Times New Roman" w:cs="Times New Roman"/>
          <w:sz w:val="28"/>
          <w:szCs w:val="28"/>
        </w:rPr>
        <w:t>Hər şeydən əv</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l innovasiyalı məhsul istehsalçılarının sayını artırmaq, innovasiyalı məhsul istehlakçılarının davranışına üstünlük vermək, innovasiyalı məhsul istehsalçıları ilə istehlakçıları arasında qarşılıqlı əlaqəni gücləndirmək lazımdır.İnnovasiya </w:t>
      </w:r>
      <w:r w:rsidR="00510501">
        <w:rPr>
          <w:rFonts w:ascii="Times New Roman" w:hAnsi="Times New Roman" w:cs="Times New Roman"/>
          <w:sz w:val="28"/>
          <w:szCs w:val="28"/>
        </w:rPr>
        <w:t>hadisə</w:t>
      </w:r>
      <w:r w:rsidRPr="00A2487D">
        <w:rPr>
          <w:rFonts w:ascii="Times New Roman" w:hAnsi="Times New Roman" w:cs="Times New Roman"/>
          <w:sz w:val="28"/>
          <w:szCs w:val="28"/>
        </w:rPr>
        <w:t>i əsasında davamlı iqtisadi</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inkişafa nail olmaq üçün elmi bazaya əsaslanan məhsulların təklifini irəli sürmək, innovasiyalı məhsul istehsal edənlərin birbaşa innovasiya bazarına sərbəst da</w:t>
      </w:r>
      <w:r w:rsidR="00B30B39">
        <w:rPr>
          <w:rFonts w:ascii="Times New Roman" w:hAnsi="Times New Roman" w:cs="Times New Roman"/>
          <w:sz w:val="28"/>
          <w:szCs w:val="28"/>
        </w:rPr>
        <w:t>x</w:t>
      </w:r>
      <w:r w:rsidRPr="00A2487D">
        <w:rPr>
          <w:rFonts w:ascii="Times New Roman" w:hAnsi="Times New Roman" w:cs="Times New Roman"/>
          <w:sz w:val="28"/>
          <w:szCs w:val="28"/>
        </w:rPr>
        <w:t>il olması me</w:t>
      </w:r>
      <w:r w:rsidR="00B30B39">
        <w:rPr>
          <w:rFonts w:ascii="Times New Roman" w:hAnsi="Times New Roman" w:cs="Times New Roman"/>
          <w:sz w:val="28"/>
          <w:szCs w:val="28"/>
        </w:rPr>
        <w:t>x</w:t>
      </w:r>
      <w:r w:rsidRPr="00A2487D">
        <w:rPr>
          <w:rFonts w:ascii="Times New Roman" w:hAnsi="Times New Roman" w:cs="Times New Roman"/>
          <w:sz w:val="28"/>
          <w:szCs w:val="28"/>
        </w:rPr>
        <w:t>anizmini daima təkmilləşdirmək vacibdir.Bunun üçün də innovasiyalı bazarın təşkilati-hüquqi bazasını yaratmaq lazımdır.Bu da öz</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növbəsində intellektual mülkiyyətçilərin müdafiə olunmasına səbəb ola bilər.İnnovasiya </w:t>
      </w:r>
      <w:r w:rsidR="00510501">
        <w:rPr>
          <w:rFonts w:ascii="Times New Roman" w:hAnsi="Times New Roman" w:cs="Times New Roman"/>
          <w:sz w:val="28"/>
          <w:szCs w:val="28"/>
        </w:rPr>
        <w:t>hadisə</w:t>
      </w:r>
      <w:r w:rsidRPr="00A2487D">
        <w:rPr>
          <w:rFonts w:ascii="Times New Roman" w:hAnsi="Times New Roman" w:cs="Times New Roman"/>
          <w:sz w:val="28"/>
          <w:szCs w:val="28"/>
        </w:rPr>
        <w:t xml:space="preserve">inin iştirakçılarını </w:t>
      </w:r>
      <w:r w:rsidR="00013F2A">
        <w:rPr>
          <w:rFonts w:ascii="Times New Roman" w:hAnsi="Times New Roman" w:cs="Times New Roman"/>
          <w:sz w:val="28"/>
          <w:szCs w:val="28"/>
        </w:rPr>
        <w:t>məlumat</w:t>
      </w:r>
      <w:r w:rsidRPr="00A2487D">
        <w:rPr>
          <w:rFonts w:ascii="Times New Roman" w:hAnsi="Times New Roman" w:cs="Times New Roman"/>
          <w:sz w:val="28"/>
          <w:szCs w:val="28"/>
        </w:rPr>
        <w:t xml:space="preserve">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idməti ilə təmin etmək davamlı iqtisadi inkişafın zəruri şərtidir.Belə ki, </w:t>
      </w:r>
      <w:r w:rsidR="00013F2A">
        <w:rPr>
          <w:rFonts w:ascii="Times New Roman" w:hAnsi="Times New Roman" w:cs="Times New Roman"/>
          <w:sz w:val="28"/>
          <w:szCs w:val="28"/>
        </w:rPr>
        <w:t>məlumat</w:t>
      </w:r>
      <w:r w:rsidRPr="00A2487D">
        <w:rPr>
          <w:rFonts w:ascii="Times New Roman" w:hAnsi="Times New Roman" w:cs="Times New Roman"/>
          <w:sz w:val="28"/>
          <w:szCs w:val="28"/>
        </w:rPr>
        <w:t xml:space="preserve">nı </w:t>
      </w:r>
      <w:r w:rsidRPr="00A2487D">
        <w:rPr>
          <w:rFonts w:ascii="Times New Roman" w:hAnsi="Times New Roman" w:cs="Times New Roman"/>
          <w:sz w:val="28"/>
          <w:szCs w:val="28"/>
        </w:rPr>
        <w:lastRenderedPageBreak/>
        <w:t xml:space="preserve">bazar subyektləri arasında bərabər paylaşdırmaq innovasiya </w:t>
      </w:r>
      <w:r w:rsidR="00510501">
        <w:rPr>
          <w:rFonts w:ascii="Times New Roman" w:hAnsi="Times New Roman" w:cs="Times New Roman"/>
          <w:sz w:val="28"/>
          <w:szCs w:val="28"/>
        </w:rPr>
        <w:t>hadis</w:t>
      </w:r>
      <w:proofErr w:type="gramEnd"/>
      <w:r w:rsidR="00510501">
        <w:rPr>
          <w:rFonts w:ascii="Times New Roman" w:hAnsi="Times New Roman" w:cs="Times New Roman"/>
          <w:sz w:val="28"/>
          <w:szCs w:val="28"/>
        </w:rPr>
        <w:t>ə</w:t>
      </w:r>
      <w:proofErr w:type="gramStart"/>
      <w:r w:rsidRPr="00A2487D">
        <w:rPr>
          <w:rFonts w:ascii="Times New Roman" w:hAnsi="Times New Roman" w:cs="Times New Roman"/>
          <w:sz w:val="28"/>
          <w:szCs w:val="28"/>
        </w:rPr>
        <w:t xml:space="preserve">inin əhatəli şəkildə baş verməsinə səbəb olur.İnformasiya </w:t>
      </w:r>
      <w:r w:rsidR="00B30B39">
        <w:rPr>
          <w:rFonts w:ascii="Times New Roman" w:hAnsi="Times New Roman" w:cs="Times New Roman"/>
          <w:sz w:val="28"/>
          <w:szCs w:val="28"/>
        </w:rPr>
        <w:t>x</w:t>
      </w:r>
      <w:r w:rsidRPr="00A2487D">
        <w:rPr>
          <w:rFonts w:ascii="Times New Roman" w:hAnsi="Times New Roman" w:cs="Times New Roman"/>
          <w:sz w:val="28"/>
          <w:szCs w:val="28"/>
        </w:rPr>
        <w:t>idməti dedikdə, hər şeydən əv</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l sərbəst kapital sahiblərini innovasiya layihələrinə cəlb etmək, təşkilatçı menecerləri zəruri </w:t>
      </w:r>
      <w:r w:rsidR="00013F2A">
        <w:rPr>
          <w:rFonts w:ascii="Times New Roman" w:hAnsi="Times New Roman" w:cs="Times New Roman"/>
          <w:sz w:val="28"/>
          <w:szCs w:val="28"/>
        </w:rPr>
        <w:t>məlumat</w:t>
      </w:r>
      <w:r w:rsidRPr="00A2487D">
        <w:rPr>
          <w:rFonts w:ascii="Times New Roman" w:hAnsi="Times New Roman" w:cs="Times New Roman"/>
          <w:sz w:val="28"/>
          <w:szCs w:val="28"/>
        </w:rPr>
        <w:t xml:space="preserve"> ilə təmin etmək nəzərdə tutulur.Bundan əla</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üfüqi </w:t>
      </w:r>
      <w:r w:rsidR="00B30B39">
        <w:rPr>
          <w:rFonts w:ascii="Times New Roman" w:hAnsi="Times New Roman" w:cs="Times New Roman"/>
          <w:sz w:val="28"/>
          <w:szCs w:val="28"/>
        </w:rPr>
        <w:t>x</w:t>
      </w:r>
      <w:r w:rsidRPr="00A2487D">
        <w:rPr>
          <w:rFonts w:ascii="Times New Roman" w:hAnsi="Times New Roman" w:cs="Times New Roman"/>
          <w:sz w:val="28"/>
          <w:szCs w:val="28"/>
        </w:rPr>
        <w:t>ətt üzrə innovasiya</w:t>
      </w:r>
      <w:proofErr w:type="gramEnd"/>
      <w:r w:rsidRPr="00A2487D">
        <w:rPr>
          <w:rFonts w:ascii="Times New Roman" w:hAnsi="Times New Roman" w:cs="Times New Roman"/>
          <w:sz w:val="28"/>
          <w:szCs w:val="28"/>
        </w:rPr>
        <w:t xml:space="preserve"> </w:t>
      </w:r>
      <w:proofErr w:type="gramStart"/>
      <w:r w:rsidR="00510501">
        <w:rPr>
          <w:rFonts w:ascii="Times New Roman" w:hAnsi="Times New Roman" w:cs="Times New Roman"/>
          <w:sz w:val="28"/>
          <w:szCs w:val="28"/>
        </w:rPr>
        <w:t>hadisə</w:t>
      </w:r>
      <w:r w:rsidRPr="00A2487D">
        <w:rPr>
          <w:rFonts w:ascii="Times New Roman" w:hAnsi="Times New Roman" w:cs="Times New Roman"/>
          <w:sz w:val="28"/>
          <w:szCs w:val="28"/>
        </w:rPr>
        <w:t xml:space="preserve">inə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idmət edən əlaqələndirici şəbəkənin yaradılması vacibdir.Belə ki, düşüncədən, ideyadan başlayaraq onun ekspertizası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innovasiyalı məhsula çevrilməsinə qədər fəaliyyət göstərən i</w:t>
      </w:r>
      <w:r w:rsidR="00B30B39">
        <w:rPr>
          <w:rFonts w:ascii="Times New Roman" w:hAnsi="Times New Roman" w:cs="Times New Roman"/>
          <w:sz w:val="28"/>
          <w:szCs w:val="28"/>
        </w:rPr>
        <w:t>x</w:t>
      </w:r>
      <w:r w:rsidRPr="00A2487D">
        <w:rPr>
          <w:rFonts w:ascii="Times New Roman" w:hAnsi="Times New Roman" w:cs="Times New Roman"/>
          <w:sz w:val="28"/>
          <w:szCs w:val="28"/>
        </w:rPr>
        <w:t>tisaslaşdırılmış kommersiya strukturunun yaradılması zəruridir.Bundan əla</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innovasiya fəaliyyətinin, </w:t>
      </w:r>
      <w:r w:rsidR="00B30B39">
        <w:rPr>
          <w:rFonts w:ascii="Times New Roman" w:hAnsi="Times New Roman" w:cs="Times New Roman"/>
          <w:sz w:val="28"/>
          <w:szCs w:val="28"/>
        </w:rPr>
        <w:t>x</w:t>
      </w:r>
      <w:r w:rsidRPr="00A2487D">
        <w:rPr>
          <w:rFonts w:ascii="Times New Roman" w:hAnsi="Times New Roman" w:cs="Times New Roman"/>
          <w:sz w:val="28"/>
          <w:szCs w:val="28"/>
        </w:rPr>
        <w:t>üsus</w:t>
      </w:r>
      <w:proofErr w:type="gramEnd"/>
      <w:r w:rsidRPr="00A2487D">
        <w:rPr>
          <w:rFonts w:ascii="Times New Roman" w:hAnsi="Times New Roman" w:cs="Times New Roman"/>
          <w:sz w:val="28"/>
          <w:szCs w:val="28"/>
        </w:rPr>
        <w:t xml:space="preserve">ən </w:t>
      </w:r>
      <w:r w:rsidR="009817B2">
        <w:rPr>
          <w:rFonts w:ascii="Times New Roman" w:hAnsi="Times New Roman" w:cs="Times New Roman"/>
          <w:sz w:val="28"/>
          <w:szCs w:val="28"/>
        </w:rPr>
        <w:t>kicik</w:t>
      </w:r>
      <w:r w:rsidRPr="00A2487D">
        <w:rPr>
          <w:rFonts w:ascii="Times New Roman" w:hAnsi="Times New Roman" w:cs="Times New Roman"/>
          <w:sz w:val="28"/>
          <w:szCs w:val="28"/>
        </w:rPr>
        <w:t xml:space="preserve"> biznesin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intellektual mülkiyyət sahiblərinin sığortalanmasını ön plana çəkmək lazımdır.</w:t>
      </w:r>
    </w:p>
    <w:p w:rsidR="000D3E08" w:rsidRPr="000D3E08" w:rsidRDefault="000D3E08" w:rsidP="00C403B4">
      <w:pPr>
        <w:spacing w:after="0"/>
        <w:ind w:right="-242"/>
        <w:jc w:val="both"/>
        <w:rPr>
          <w:rFonts w:ascii="Times New Roman" w:hAnsi="Times New Roman" w:cs="Times New Roman"/>
          <w:b/>
          <w:i/>
          <w:sz w:val="28"/>
          <w:szCs w:val="28"/>
          <w:lang w:val="az-Latn-AZ"/>
        </w:rPr>
      </w:pPr>
      <w:r w:rsidRPr="000D3E08">
        <w:rPr>
          <w:rFonts w:ascii="Times New Roman" w:hAnsi="Times New Roman" w:cs="Times New Roman"/>
          <w:b/>
          <w:i/>
          <w:sz w:val="28"/>
          <w:szCs w:val="28"/>
        </w:rPr>
        <w:t>2.2 MÜ</w:t>
      </w:r>
      <w:r w:rsidR="00B30B39">
        <w:rPr>
          <w:rFonts w:ascii="Times New Roman" w:hAnsi="Times New Roman" w:cs="Times New Roman"/>
          <w:b/>
          <w:i/>
          <w:sz w:val="28"/>
          <w:szCs w:val="28"/>
        </w:rPr>
        <w:t>X</w:t>
      </w:r>
      <w:r w:rsidRPr="000D3E08">
        <w:rPr>
          <w:rFonts w:ascii="Times New Roman" w:hAnsi="Times New Roman" w:cs="Times New Roman"/>
          <w:b/>
          <w:i/>
          <w:sz w:val="28"/>
          <w:szCs w:val="28"/>
        </w:rPr>
        <w:t>TƏLİF  ŞİRKƏTLƏRİN  AZƏRBAYCAN  İQTİSADİYYATİNDAK</w:t>
      </w:r>
      <w:r w:rsidRPr="000D3E08">
        <w:rPr>
          <w:rFonts w:ascii="Times New Roman" w:hAnsi="Times New Roman" w:cs="Times New Roman"/>
          <w:b/>
          <w:i/>
          <w:sz w:val="28"/>
          <w:szCs w:val="28"/>
          <w:lang w:val="az-Latn-AZ"/>
        </w:rPr>
        <w:t>I</w:t>
      </w:r>
    </w:p>
    <w:p w:rsidR="000D3E08" w:rsidRPr="000D3E08" w:rsidRDefault="000D3E08" w:rsidP="00C403B4">
      <w:pPr>
        <w:spacing w:after="0"/>
        <w:ind w:right="-242"/>
        <w:jc w:val="both"/>
        <w:rPr>
          <w:rFonts w:ascii="Times New Roman" w:hAnsi="Times New Roman" w:cs="Times New Roman"/>
          <w:sz w:val="28"/>
          <w:szCs w:val="28"/>
          <w:lang w:val="az-Latn-AZ"/>
        </w:rPr>
      </w:pPr>
      <w:r w:rsidRPr="000D3E08">
        <w:rPr>
          <w:rFonts w:ascii="Times New Roman" w:hAnsi="Times New Roman" w:cs="Times New Roman"/>
          <w:b/>
          <w:i/>
          <w:sz w:val="28"/>
          <w:szCs w:val="28"/>
        </w:rPr>
        <w:t xml:space="preserve">                               İNNOVASİYA    FƏALİYYƏTLƏRİ</w:t>
      </w:r>
      <w:r>
        <w:rPr>
          <w:rFonts w:ascii="Times New Roman" w:hAnsi="Times New Roman" w:cs="Times New Roman"/>
          <w:sz w:val="28"/>
          <w:szCs w:val="28"/>
        </w:rPr>
        <w:t xml:space="preserve">   </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Müstəqillik qazandıqdan cəmi bir neçə il sonra Azərbaycana ilk gələn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bu ümid işığından birincilər sırasında bəhrələnən şirkətlərdən biri də «Azərsun holdinq» idi.1992-ci ildən ölkədə fəaliyyətə başlayan «Azərsun holdinq» həmin va</w:t>
      </w:r>
      <w:r w:rsidR="00B30B39">
        <w:rPr>
          <w:rFonts w:ascii="Times New Roman" w:hAnsi="Times New Roman" w:cs="Times New Roman"/>
          <w:sz w:val="28"/>
          <w:szCs w:val="28"/>
        </w:rPr>
        <w:t>x</w:t>
      </w:r>
      <w:r w:rsidRPr="00A2487D">
        <w:rPr>
          <w:rFonts w:ascii="Times New Roman" w:hAnsi="Times New Roman" w:cs="Times New Roman"/>
          <w:sz w:val="28"/>
          <w:szCs w:val="28"/>
        </w:rPr>
        <w:t>tdan ötən</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illər ərzində ölkədə neçə-neçə iri həcmli investisiya layihələri həyata keçirib, ölkəyə yeyinti sənayesinin bir sıra sahələrini əhatə edən ən müasir 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nologiyalar gətirib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minlərlə insana normal güzəranını təmin edə biləcək iş yeri verib.Hazırda ölkəd</w:t>
      </w:r>
      <w:proofErr w:type="gramEnd"/>
      <w:r w:rsidRPr="00A2487D">
        <w:rPr>
          <w:rFonts w:ascii="Times New Roman" w:hAnsi="Times New Roman" w:cs="Times New Roman"/>
          <w:sz w:val="28"/>
          <w:szCs w:val="28"/>
        </w:rPr>
        <w:t xml:space="preserve">ə </w:t>
      </w:r>
      <w:proofErr w:type="gramStart"/>
      <w:r w:rsidRPr="00A2487D">
        <w:rPr>
          <w:rFonts w:ascii="Times New Roman" w:hAnsi="Times New Roman" w:cs="Times New Roman"/>
          <w:sz w:val="28"/>
          <w:szCs w:val="28"/>
        </w:rPr>
        <w:t xml:space="preserve">sərmayə qoyuluşuna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digər iqtisadi göstəricilərinə görə şirkətlər arasında liderlik edən bu holdinqə «Sun-Tea Azərbaycan» ATSC, «Bakı Yağ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Qida Sənaye» ASC, «Azərsun Ticarət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Dağıtım» MMC, Cİ Bank, Cİ sığorta şirkəti, «Bakı Karton Tara» ATSC, «Bakı-Tara» ATSC, «Qafqaz Konserv</w:t>
      </w:r>
      <w:proofErr w:type="gramEnd"/>
      <w:r w:rsidRPr="00A2487D">
        <w:rPr>
          <w:rFonts w:ascii="Times New Roman" w:hAnsi="Times New Roman" w:cs="Times New Roman"/>
          <w:sz w:val="28"/>
          <w:szCs w:val="28"/>
        </w:rPr>
        <w:t xml:space="preserve"> Zavodu» MMC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«Qafqaz  Trans Service» MMC da</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ildir (5, səh. 39-40).    </w:t>
      </w:r>
      <w:proofErr w:type="gramStart"/>
      <w:r w:rsidRPr="00A2487D">
        <w:rPr>
          <w:rFonts w:ascii="Times New Roman" w:hAnsi="Times New Roman" w:cs="Times New Roman"/>
          <w:sz w:val="28"/>
          <w:szCs w:val="28"/>
        </w:rPr>
        <w:t xml:space="preserve">Azərbaycan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alqının ümumilli lideri Heydər Əliyevin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eyir-duası ilə həyata 1996-cı ildə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siqə alan «Sun-Tea Azərbaycan» ATSC Müstəqil Dövlətlər Birliyində yüksək gigiyenik şərtlərə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ən müasir te</w:t>
      </w:r>
      <w:r w:rsidR="00B30B39">
        <w:rPr>
          <w:rFonts w:ascii="Times New Roman" w:hAnsi="Times New Roman" w:cs="Times New Roman"/>
          <w:sz w:val="28"/>
          <w:szCs w:val="28"/>
        </w:rPr>
        <w:t>x</w:t>
      </w:r>
      <w:r w:rsidRPr="00A2487D">
        <w:rPr>
          <w:rFonts w:ascii="Times New Roman" w:hAnsi="Times New Roman" w:cs="Times New Roman"/>
          <w:sz w:val="28"/>
          <w:szCs w:val="28"/>
        </w:rPr>
        <w:t>nologiyaya malik çay qablaşdırıcı fabrikdir.Burada «Final», «Philosopher», «Maryam», «Blendo», «Azərçay», «Qız Qalas</w:t>
      </w:r>
      <w:proofErr w:type="gramEnd"/>
      <w:r w:rsidRPr="00A2487D">
        <w:rPr>
          <w:rFonts w:ascii="Times New Roman" w:hAnsi="Times New Roman" w:cs="Times New Roman"/>
          <w:sz w:val="28"/>
          <w:szCs w:val="28"/>
        </w:rPr>
        <w:t xml:space="preserve">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«Teksun markası» ilə çay məhsulları istehsal olunur. </w:t>
      </w:r>
      <w:proofErr w:type="gramStart"/>
      <w:r w:rsidRPr="00A2487D">
        <w:rPr>
          <w:rFonts w:ascii="Times New Roman" w:hAnsi="Times New Roman" w:cs="Times New Roman"/>
          <w:sz w:val="28"/>
          <w:szCs w:val="28"/>
        </w:rPr>
        <w:t xml:space="preserve">«Sun-Tea Azərbaycan» ATSC Azərbaycanda ilk dəfə olaraq 1999-cu ildə İSO-9002 keyfiyyət sistem sertifikatını, 2003-cü ildə HACCP sertifikatını almışdır.HACCP müəssisədə istehsal olunan qida məhsuluna heç bir fiziki, bioloji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kimyəvi təhlükənin olmadığını təsdiqləyən sertifikatdır.Səhmdar Cəmiyyətin t</w:t>
      </w:r>
      <w:proofErr w:type="gramEnd"/>
      <w:r w:rsidRPr="00A2487D">
        <w:rPr>
          <w:rFonts w:ascii="Times New Roman" w:hAnsi="Times New Roman" w:cs="Times New Roman"/>
          <w:sz w:val="28"/>
          <w:szCs w:val="28"/>
        </w:rPr>
        <w:t>ə</w:t>
      </w:r>
      <w:proofErr w:type="gramStart"/>
      <w:r w:rsidRPr="00A2487D">
        <w:rPr>
          <w:rFonts w:ascii="Times New Roman" w:hAnsi="Times New Roman" w:cs="Times New Roman"/>
          <w:sz w:val="28"/>
          <w:szCs w:val="28"/>
        </w:rPr>
        <w:t>rkibinə da</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il olan «Lənkəran 1 saylı çay fabriki»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«Astara Çay-2» ASC-i ilkin çay emalı müəssisələri də Avropanın tanınmış İMO-Bazar tədqiqatları İnstitutunun sertifikatını almışdır.Bu sertifikat Azərbaycan çayına bio-məhsul statusunu qazandırmaqla onun becərilməsi, emalı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qablaşdırılması zamanı çayın Avropa</w:t>
      </w:r>
      <w:proofErr w:type="gramEnd"/>
      <w:r w:rsidRPr="00A2487D">
        <w:rPr>
          <w:rFonts w:ascii="Times New Roman" w:hAnsi="Times New Roman" w:cs="Times New Roman"/>
          <w:sz w:val="28"/>
          <w:szCs w:val="28"/>
        </w:rPr>
        <w:t xml:space="preserve"> Birliyinin müəyyən etdiyi biote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nologiyanın tələblərinə uyğun olduğunu təsdiqləyir. «Sun-Tea Azərbaycan» çay paketləmə fabriki Azərbaycan, Orta Asiya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digər MDB ölkələrində keçirilən sərgilərdə yüksək mükafatlara layiq görülmüşdür.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lastRenderedPageBreak/>
        <w:t xml:space="preserve">    </w:t>
      </w:r>
      <w:proofErr w:type="gramStart"/>
      <w:r w:rsidRPr="00A2487D">
        <w:rPr>
          <w:rFonts w:ascii="Times New Roman" w:hAnsi="Times New Roman" w:cs="Times New Roman"/>
          <w:sz w:val="28"/>
          <w:szCs w:val="28"/>
        </w:rPr>
        <w:t xml:space="preserve">Holdinqin «Bakı Yağ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Qida Sənaye» ATSC-i 1996-cı ildə Bakı marqarin zavodunun yenidən qurulması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müasir 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nologiyalarla təchiz olunması yolu ilə yaradılmışdır.Müəssisə dünya standartlarına cavab verən rafinasiya, hidrogenləşdirmə, dezodorasiya, vinterizə, marqarin istehsalı, duru yağ süzülməsi, əridilmiş bitki yağlarının istehsalı </w:t>
      </w:r>
      <w:r w:rsidR="00510501">
        <w:rPr>
          <w:rFonts w:ascii="Times New Roman" w:hAnsi="Times New Roman" w:cs="Times New Roman"/>
          <w:sz w:val="28"/>
          <w:szCs w:val="28"/>
        </w:rPr>
        <w:t>hadisə</w:t>
      </w:r>
      <w:r w:rsidRPr="00A2487D">
        <w:rPr>
          <w:rFonts w:ascii="Times New Roman" w:hAnsi="Times New Roman" w:cs="Times New Roman"/>
          <w:sz w:val="28"/>
          <w:szCs w:val="28"/>
        </w:rPr>
        <w:t>l</w:t>
      </w:r>
      <w:proofErr w:type="gramEnd"/>
      <w:r w:rsidRPr="00A2487D">
        <w:rPr>
          <w:rFonts w:ascii="Times New Roman" w:hAnsi="Times New Roman" w:cs="Times New Roman"/>
          <w:sz w:val="28"/>
          <w:szCs w:val="28"/>
        </w:rPr>
        <w:t>ə</w:t>
      </w:r>
      <w:proofErr w:type="gramStart"/>
      <w:r w:rsidRPr="00A2487D">
        <w:rPr>
          <w:rFonts w:ascii="Times New Roman" w:hAnsi="Times New Roman" w:cs="Times New Roman"/>
          <w:sz w:val="28"/>
          <w:szCs w:val="28"/>
        </w:rPr>
        <w:t>rinə malikdir.Burada dünyanın ən müasir avadanlıqlarında əl dəyməyən 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nologiya ilə «Teksun», «Final», «Supersun», «Soyasun», «Blendo», «Salute», «Aysun»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«Pasha» yağları istehsal olunur.2002-ci ildə Moskvada keçirilən beynəl</w:t>
      </w:r>
      <w:r w:rsidR="00B30B39">
        <w:rPr>
          <w:rFonts w:ascii="Times New Roman" w:hAnsi="Times New Roman" w:cs="Times New Roman"/>
          <w:sz w:val="28"/>
          <w:szCs w:val="28"/>
        </w:rPr>
        <w:t>x</w:t>
      </w:r>
      <w:r w:rsidRPr="00A2487D">
        <w:rPr>
          <w:rFonts w:ascii="Times New Roman" w:hAnsi="Times New Roman" w:cs="Times New Roman"/>
          <w:sz w:val="28"/>
          <w:szCs w:val="28"/>
        </w:rPr>
        <w:t>alq i</w:t>
      </w:r>
      <w:r w:rsidR="00B30B39">
        <w:rPr>
          <w:rFonts w:ascii="Times New Roman" w:hAnsi="Times New Roman" w:cs="Times New Roman"/>
          <w:sz w:val="28"/>
          <w:szCs w:val="28"/>
        </w:rPr>
        <w:t>x</w:t>
      </w:r>
      <w:r w:rsidRPr="00A2487D">
        <w:rPr>
          <w:rFonts w:ascii="Times New Roman" w:hAnsi="Times New Roman" w:cs="Times New Roman"/>
          <w:sz w:val="28"/>
          <w:szCs w:val="28"/>
        </w:rPr>
        <w:t>tisaslaşdırılmış «</w:t>
      </w:r>
      <w:r w:rsidR="00B30B39">
        <w:rPr>
          <w:rFonts w:ascii="Times New Roman" w:hAnsi="Times New Roman" w:cs="Times New Roman"/>
          <w:sz w:val="28"/>
          <w:szCs w:val="28"/>
        </w:rPr>
        <w:t>XX</w:t>
      </w:r>
      <w:r w:rsidRPr="00A2487D">
        <w:rPr>
          <w:rFonts w:ascii="Times New Roman" w:hAnsi="Times New Roman" w:cs="Times New Roman"/>
          <w:sz w:val="28"/>
          <w:szCs w:val="28"/>
        </w:rPr>
        <w:t xml:space="preserve">İ əsrdə Soya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Soya məmulatları» sərgisində «Teksun»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«Soyasun» yağları qız</w:t>
      </w:r>
      <w:proofErr w:type="gramEnd"/>
      <w:r w:rsidRPr="00A2487D">
        <w:rPr>
          <w:rFonts w:ascii="Times New Roman" w:hAnsi="Times New Roman" w:cs="Times New Roman"/>
          <w:sz w:val="28"/>
          <w:szCs w:val="28"/>
        </w:rPr>
        <w:t>ı</w:t>
      </w:r>
      <w:proofErr w:type="gramStart"/>
      <w:r w:rsidRPr="00A2487D">
        <w:rPr>
          <w:rFonts w:ascii="Times New Roman" w:hAnsi="Times New Roman" w:cs="Times New Roman"/>
          <w:sz w:val="28"/>
          <w:szCs w:val="28"/>
        </w:rPr>
        <w:t xml:space="preserve">l medal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diplomlara, məhsullarının dizaynına görə isə gümüş medal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diplomla təltif edilmişdir.Hazırda Holdinqin İSO-9000 keyfiyyət sistem snrtifikatı almış məhsulları təkcə respublikanın da</w:t>
      </w:r>
      <w:r w:rsidR="00B30B39">
        <w:rPr>
          <w:rFonts w:ascii="Times New Roman" w:hAnsi="Times New Roman" w:cs="Times New Roman"/>
          <w:sz w:val="28"/>
          <w:szCs w:val="28"/>
        </w:rPr>
        <w:t>x</w:t>
      </w:r>
      <w:r w:rsidRPr="00A2487D">
        <w:rPr>
          <w:rFonts w:ascii="Times New Roman" w:hAnsi="Times New Roman" w:cs="Times New Roman"/>
          <w:sz w:val="28"/>
          <w:szCs w:val="28"/>
        </w:rPr>
        <w:t>ili bazarlarında satılmır, həmçinin dünyanın 10-a ya</w:t>
      </w:r>
      <w:r w:rsidR="00B30B39">
        <w:rPr>
          <w:rFonts w:ascii="Times New Roman" w:hAnsi="Times New Roman" w:cs="Times New Roman"/>
          <w:sz w:val="28"/>
          <w:szCs w:val="28"/>
        </w:rPr>
        <w:t>x</w:t>
      </w:r>
      <w:r w:rsidRPr="00A2487D">
        <w:rPr>
          <w:rFonts w:ascii="Times New Roman" w:hAnsi="Times New Roman" w:cs="Times New Roman"/>
          <w:sz w:val="28"/>
          <w:szCs w:val="28"/>
        </w:rPr>
        <w:t>ın ölkəsinə i</w:t>
      </w:r>
      <w:r w:rsidR="00B30B39">
        <w:rPr>
          <w:rFonts w:ascii="Times New Roman" w:hAnsi="Times New Roman" w:cs="Times New Roman"/>
          <w:sz w:val="28"/>
          <w:szCs w:val="28"/>
        </w:rPr>
        <w:t>x</w:t>
      </w:r>
      <w:r w:rsidRPr="00A2487D">
        <w:rPr>
          <w:rFonts w:ascii="Times New Roman" w:hAnsi="Times New Roman" w:cs="Times New Roman"/>
          <w:sz w:val="28"/>
          <w:szCs w:val="28"/>
        </w:rPr>
        <w:t>rac olunur, istehlakçılar bu m</w:t>
      </w:r>
      <w:proofErr w:type="gramEnd"/>
      <w:r w:rsidRPr="00A2487D">
        <w:rPr>
          <w:rFonts w:ascii="Times New Roman" w:hAnsi="Times New Roman" w:cs="Times New Roman"/>
          <w:sz w:val="28"/>
          <w:szCs w:val="28"/>
        </w:rPr>
        <w:t xml:space="preserve">əhsulları </w:t>
      </w:r>
      <w:r w:rsidR="009817B2">
        <w:rPr>
          <w:rFonts w:ascii="Times New Roman" w:hAnsi="Times New Roman" w:cs="Times New Roman"/>
          <w:sz w:val="28"/>
          <w:szCs w:val="28"/>
        </w:rPr>
        <w:t>iri</w:t>
      </w:r>
      <w:r w:rsidRPr="00A2487D">
        <w:rPr>
          <w:rFonts w:ascii="Times New Roman" w:hAnsi="Times New Roman" w:cs="Times New Roman"/>
          <w:sz w:val="28"/>
          <w:szCs w:val="28"/>
        </w:rPr>
        <w:t xml:space="preserve"> maraqla qarşılayırlar.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1997-ci ildən fəaliyyətə başlayan Cİ Bank qısa zaman ərzində aparıcı banklar sırasına da</w:t>
      </w:r>
      <w:r w:rsidR="00B30B39">
        <w:rPr>
          <w:rFonts w:ascii="Times New Roman" w:hAnsi="Times New Roman" w:cs="Times New Roman"/>
          <w:sz w:val="28"/>
          <w:szCs w:val="28"/>
        </w:rPr>
        <w:t>x</w:t>
      </w:r>
      <w:r w:rsidRPr="00A2487D">
        <w:rPr>
          <w:rFonts w:ascii="Times New Roman" w:hAnsi="Times New Roman" w:cs="Times New Roman"/>
          <w:sz w:val="28"/>
          <w:szCs w:val="28"/>
        </w:rPr>
        <w:t>il olmuş, investisiya bankı kimi i</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tisaslaşaraq «Azərsun Holdinq»in investisiya layihələrinin hazırlanmasında, maliyyələşməsində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həyata keçirilməsində mühüm rol oynayır.2002-ci ildə İSO-9001 keyfiyyət sistem</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sertifikatı alan Cİ bank hazırda öz müştərilərinə yüksək səviyyədə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idmət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sabit gəlir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d edir.Bu bank tərəfindən 1997-ci ildə təsis edilmiş Cİ Sığorta Şirkəti hazırda öz müştərilərinə 10 sığorta növü üzrə </w:t>
      </w:r>
      <w:r w:rsidR="00B30B39">
        <w:rPr>
          <w:rFonts w:ascii="Times New Roman" w:hAnsi="Times New Roman" w:cs="Times New Roman"/>
          <w:sz w:val="28"/>
          <w:szCs w:val="28"/>
        </w:rPr>
        <w:t>x</w:t>
      </w:r>
      <w:r w:rsidRPr="00A2487D">
        <w:rPr>
          <w:rFonts w:ascii="Times New Roman" w:hAnsi="Times New Roman" w:cs="Times New Roman"/>
          <w:sz w:val="28"/>
          <w:szCs w:val="28"/>
        </w:rPr>
        <w:t>idmət göstərm</w:t>
      </w:r>
      <w:proofErr w:type="gramEnd"/>
      <w:r w:rsidRPr="00A2487D">
        <w:rPr>
          <w:rFonts w:ascii="Times New Roman" w:hAnsi="Times New Roman" w:cs="Times New Roman"/>
          <w:sz w:val="28"/>
          <w:szCs w:val="28"/>
        </w:rPr>
        <w:t xml:space="preserve">ək imkanına malikdir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Azərbaycanda yüklərin  sığorta  həcmi  göstəricisinə görə liderdir. İSO-9001 keyfiyyət sistem sertifikatlı bu şirkətin də təklif etdiyi </w:t>
      </w:r>
      <w:r w:rsidR="00B30B39">
        <w:rPr>
          <w:rFonts w:ascii="Times New Roman" w:hAnsi="Times New Roman" w:cs="Times New Roman"/>
          <w:sz w:val="28"/>
          <w:szCs w:val="28"/>
        </w:rPr>
        <w:t>x</w:t>
      </w:r>
      <w:r w:rsidRPr="00A2487D">
        <w:rPr>
          <w:rFonts w:ascii="Times New Roman" w:hAnsi="Times New Roman" w:cs="Times New Roman"/>
          <w:sz w:val="28"/>
          <w:szCs w:val="28"/>
        </w:rPr>
        <w:t>idmətlərin səviyyəsi həmişə müştərilərin ürəyincə olur.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Yenidənqurma nəticəsində 1996-cı ildə «Bakı Karton Tara» ATSC fəaliyyətini bərpa etmişdir.2001-ci ildən fabrik məhsullarını İSO-9000 keyfiyyət sistem sertifikatı ilə bura</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ır.Hazırda fabrik 2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4 rəngdə, həm düz, həm də qəlibli kəsimdə, mü</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təlif ölçü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dizaynlarda karton qutular</w:t>
      </w:r>
      <w:proofErr w:type="gramEnd"/>
      <w:r w:rsidRPr="00A2487D">
        <w:rPr>
          <w:rFonts w:ascii="Times New Roman" w:hAnsi="Times New Roman" w:cs="Times New Roman"/>
          <w:sz w:val="28"/>
          <w:szCs w:val="28"/>
        </w:rPr>
        <w:t xml:space="preserve">, yumurta üçün 30 yerlik karton konteynerlər istehsal edir.Üç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beş laylı kartonlar dünya standartına uyğundur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Cəmiyyət dünyanın bu adda məhsul istehsal edən qabaqcıl müəssisələri ilə rəqabət etmək gücünə malikdir.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«Azərsun Ticarət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Dağıtım» Şirkəti ərzaq məhsullarının satışı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paylanması sahəsində satışın həcminə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məhsul çeşidinə görə Azərbaycanda ən </w:t>
      </w:r>
      <w:r w:rsidR="009817B2">
        <w:rPr>
          <w:rFonts w:ascii="Times New Roman" w:hAnsi="Times New Roman" w:cs="Times New Roman"/>
          <w:sz w:val="28"/>
          <w:szCs w:val="28"/>
        </w:rPr>
        <w:t>iri</w:t>
      </w:r>
      <w:r w:rsidRPr="00A2487D">
        <w:rPr>
          <w:rFonts w:ascii="Times New Roman" w:hAnsi="Times New Roman" w:cs="Times New Roman"/>
          <w:sz w:val="28"/>
          <w:szCs w:val="28"/>
        </w:rPr>
        <w:t xml:space="preserve"> distribütordur, </w:t>
      </w:r>
      <w:r w:rsidR="009817B2">
        <w:rPr>
          <w:rFonts w:ascii="Times New Roman" w:hAnsi="Times New Roman" w:cs="Times New Roman"/>
          <w:sz w:val="28"/>
          <w:szCs w:val="28"/>
        </w:rPr>
        <w:t>iri</w:t>
      </w:r>
      <w:r w:rsidRPr="00A2487D">
        <w:rPr>
          <w:rFonts w:ascii="Times New Roman" w:hAnsi="Times New Roman" w:cs="Times New Roman"/>
          <w:sz w:val="28"/>
          <w:szCs w:val="28"/>
        </w:rPr>
        <w:t xml:space="preserve"> sahədə avtomatlaşdırılmış dəmir yolu şəbəkəsi olan məhsul deposuna sahibdir.Şirkət Azərbaycanın</w:t>
      </w:r>
      <w:proofErr w:type="gramEnd"/>
      <w:r w:rsidRPr="00A2487D">
        <w:rPr>
          <w:rFonts w:ascii="Times New Roman" w:hAnsi="Times New Roman" w:cs="Times New Roman"/>
          <w:sz w:val="28"/>
          <w:szCs w:val="28"/>
        </w:rPr>
        <w:t xml:space="preserve"> hər bir tərəfinə yayılmış topdansatış şəbəkəsinə malikdir.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2002-ci ilin əv</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llərində «Azərsun Holdinq» şirkətinin idarə heyətinin başçısı cənab Abdulbari Goozal Azərbaycanda yeni bir sahəyə sərmayə qoyuluşunun </w:t>
      </w:r>
      <w:r w:rsidRPr="00A2487D">
        <w:rPr>
          <w:rFonts w:ascii="Times New Roman" w:hAnsi="Times New Roman" w:cs="Times New Roman"/>
          <w:sz w:val="28"/>
          <w:szCs w:val="28"/>
        </w:rPr>
        <w:lastRenderedPageBreak/>
        <w:t xml:space="preserve">perspektivlərini görür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«Qafqaz Trans Service» MMC-nin yaradılmasına qərar verir.2002-ci ili naprel ayında «Qafqaz Trans Service» Dübəndi Neft Terminalını Caspian</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Trans Co İnc.Şirkətindən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Dübəndi Neft Bazasından qəbul edərək fəaliyyətə başlayır.Fəaliyyətə başladığı müddətdən şirkət iri həcmli investisiya yatırımları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gərgin əmək nəticəsində </w:t>
      </w:r>
      <w:r w:rsidR="009817B2">
        <w:rPr>
          <w:rFonts w:ascii="Times New Roman" w:hAnsi="Times New Roman" w:cs="Times New Roman"/>
          <w:sz w:val="28"/>
          <w:szCs w:val="28"/>
        </w:rPr>
        <w:t>iri</w:t>
      </w:r>
      <w:r w:rsidRPr="00A2487D">
        <w:rPr>
          <w:rFonts w:ascii="Times New Roman" w:hAnsi="Times New Roman" w:cs="Times New Roman"/>
          <w:sz w:val="28"/>
          <w:szCs w:val="28"/>
        </w:rPr>
        <w:t xml:space="preserve"> nailiyyətlər əldə edib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potensial güc</w:t>
      </w:r>
      <w:proofErr w:type="gramEnd"/>
      <w:r w:rsidRPr="00A2487D">
        <w:rPr>
          <w:rFonts w:ascii="Times New Roman" w:hAnsi="Times New Roman" w:cs="Times New Roman"/>
          <w:sz w:val="28"/>
          <w:szCs w:val="28"/>
        </w:rPr>
        <w:t>ü</w:t>
      </w:r>
      <w:proofErr w:type="gramStart"/>
      <w:r w:rsidRPr="00A2487D">
        <w:rPr>
          <w:rFonts w:ascii="Times New Roman" w:hAnsi="Times New Roman" w:cs="Times New Roman"/>
          <w:sz w:val="28"/>
          <w:szCs w:val="28"/>
        </w:rPr>
        <w:t xml:space="preserve">nün iki dəfə artırılmasına nail olub.Bununla yanaşı şirkət işinin sistemli, keyfiyyətli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təhlükəsiz aparılmasına özünə şüar edərək İSO keyfiyyət standartının əldə edilməsinə çalışıb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qısa müddətdə İSO 9000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OHSAS 18001 keyfiyyət sertifikatların</w:t>
      </w:r>
      <w:proofErr w:type="gramEnd"/>
      <w:r w:rsidRPr="00A2487D">
        <w:rPr>
          <w:rFonts w:ascii="Times New Roman" w:hAnsi="Times New Roman" w:cs="Times New Roman"/>
          <w:sz w:val="28"/>
          <w:szCs w:val="28"/>
        </w:rPr>
        <w:t>ı əldə edib.Hazırda şirkət İSO 14001 ekoloji menecment sistemi üzərində işləməkdədir.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Holdinq öz istehsal imkanlarını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sahələrini durmadan genişləndirir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bu hesaba yeni-yeni iş yerləri yaradır.2003-cü ilin sentyabrın 12-də açılışında baş nazir İlham Əliyevin də iştirak etdiyi </w:t>
      </w:r>
      <w:r w:rsidR="00B30B39">
        <w:rPr>
          <w:rFonts w:ascii="Times New Roman" w:hAnsi="Times New Roman" w:cs="Times New Roman"/>
          <w:sz w:val="28"/>
          <w:szCs w:val="28"/>
        </w:rPr>
        <w:t>X</w:t>
      </w:r>
      <w:r w:rsidRPr="00A2487D">
        <w:rPr>
          <w:rFonts w:ascii="Times New Roman" w:hAnsi="Times New Roman" w:cs="Times New Roman"/>
          <w:sz w:val="28"/>
          <w:szCs w:val="28"/>
        </w:rPr>
        <w:t>açmazdakı «Qafqaz Konserv Zavodu» MMC ildə 50 milyon şərti banka mü</w:t>
      </w:r>
      <w:r w:rsidR="00B30B39">
        <w:rPr>
          <w:rFonts w:ascii="Times New Roman" w:hAnsi="Times New Roman" w:cs="Times New Roman"/>
          <w:sz w:val="28"/>
          <w:szCs w:val="28"/>
        </w:rPr>
        <w:t>x</w:t>
      </w:r>
      <w:r w:rsidRPr="00A2487D">
        <w:rPr>
          <w:rFonts w:ascii="Times New Roman" w:hAnsi="Times New Roman" w:cs="Times New Roman"/>
          <w:sz w:val="28"/>
          <w:szCs w:val="28"/>
        </w:rPr>
        <w:t>təlif mey</w:t>
      </w:r>
      <w:r w:rsidR="000C23E3">
        <w:rPr>
          <w:rFonts w:ascii="Times New Roman" w:hAnsi="Times New Roman" w:cs="Times New Roman"/>
          <w:sz w:val="28"/>
          <w:szCs w:val="28"/>
        </w:rPr>
        <w:t>və</w:t>
      </w:r>
      <w:r w:rsidRPr="00A2487D">
        <w:rPr>
          <w:rFonts w:ascii="Times New Roman" w:hAnsi="Times New Roman" w:cs="Times New Roman"/>
          <w:sz w:val="28"/>
          <w:szCs w:val="28"/>
        </w:rPr>
        <w:t>-tərə</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z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ət konservl</w:t>
      </w:r>
      <w:proofErr w:type="gramEnd"/>
      <w:r w:rsidRPr="00A2487D">
        <w:rPr>
          <w:rFonts w:ascii="Times New Roman" w:hAnsi="Times New Roman" w:cs="Times New Roman"/>
          <w:sz w:val="28"/>
          <w:szCs w:val="28"/>
        </w:rPr>
        <w:t>ə</w:t>
      </w:r>
      <w:proofErr w:type="gramStart"/>
      <w:r w:rsidRPr="00A2487D">
        <w:rPr>
          <w:rFonts w:ascii="Times New Roman" w:hAnsi="Times New Roman" w:cs="Times New Roman"/>
          <w:sz w:val="28"/>
          <w:szCs w:val="28"/>
        </w:rPr>
        <w:t xml:space="preserve">ri istehsal etmək gücünə malikdir.Kapital qoyuluşunun ümumi həcmi 14 mln.dollardan artıq olan zavod gündə (24 saat ərzində) 500 ton pomidor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50 ton ət emal edə bilər.Zavodda İtaliya, Almaniya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Türkiyədə istehsal edilmiş ən son te</w:t>
      </w:r>
      <w:r w:rsidR="00B30B39">
        <w:rPr>
          <w:rFonts w:ascii="Times New Roman" w:hAnsi="Times New Roman" w:cs="Times New Roman"/>
          <w:sz w:val="28"/>
          <w:szCs w:val="28"/>
        </w:rPr>
        <w:t>x</w:t>
      </w:r>
      <w:r w:rsidRPr="00A2487D">
        <w:rPr>
          <w:rFonts w:ascii="Times New Roman" w:hAnsi="Times New Roman" w:cs="Times New Roman"/>
          <w:sz w:val="28"/>
          <w:szCs w:val="28"/>
        </w:rPr>
        <w:t>nologiyalı avadanlıqlar quraşdırılmışdır.Bu müasir</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avadanlıqlar təhlükəsiz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gigiyenik ba</w:t>
      </w:r>
      <w:r w:rsidR="00B30B39">
        <w:rPr>
          <w:rFonts w:ascii="Times New Roman" w:hAnsi="Times New Roman" w:cs="Times New Roman"/>
          <w:sz w:val="28"/>
          <w:szCs w:val="28"/>
        </w:rPr>
        <w:t>x</w:t>
      </w:r>
      <w:r w:rsidRPr="00A2487D">
        <w:rPr>
          <w:rFonts w:ascii="Times New Roman" w:hAnsi="Times New Roman" w:cs="Times New Roman"/>
          <w:sz w:val="28"/>
          <w:szCs w:val="28"/>
        </w:rPr>
        <w:t>ımdan dünya standartlarına tam cavab verir.Eyni zamanda, tərə</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zçiliyin inkişafı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bərpası hesabına, daha doğrusu, müəssisənin </w:t>
      </w:r>
      <w:r w:rsidR="00B30B39">
        <w:rPr>
          <w:rFonts w:ascii="Times New Roman" w:hAnsi="Times New Roman" w:cs="Times New Roman"/>
          <w:sz w:val="28"/>
          <w:szCs w:val="28"/>
        </w:rPr>
        <w:t>x</w:t>
      </w:r>
      <w:r w:rsidRPr="00A2487D">
        <w:rPr>
          <w:rFonts w:ascii="Times New Roman" w:hAnsi="Times New Roman" w:cs="Times New Roman"/>
          <w:sz w:val="28"/>
          <w:szCs w:val="28"/>
        </w:rPr>
        <w:t>ammal ehtiyaclarının ödənilməsi üçün aqrar sahədə çalışan  2000-2500 nəfər bu zavodun fəaliyyətindən</w:t>
      </w:r>
      <w:proofErr w:type="gramEnd"/>
      <w:r w:rsidRPr="00A2487D">
        <w:rPr>
          <w:rFonts w:ascii="Times New Roman" w:hAnsi="Times New Roman" w:cs="Times New Roman"/>
          <w:sz w:val="28"/>
          <w:szCs w:val="28"/>
        </w:rPr>
        <w:t xml:space="preserve"> faydalanacaqdır.Həmçinin, zavodunun fəaliyyəti digər infrastruktur sahələrinin inkişafına da təkan verəcəkdir.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1997-ci ildə cəmi üç yanacaqdoldurma məntəqəsindən ibarət </w:t>
      </w:r>
      <w:r w:rsidR="009817B2">
        <w:rPr>
          <w:rFonts w:ascii="Times New Roman" w:hAnsi="Times New Roman" w:cs="Times New Roman"/>
          <w:sz w:val="28"/>
          <w:szCs w:val="28"/>
        </w:rPr>
        <w:t>kicik</w:t>
      </w:r>
      <w:r w:rsidRPr="00A2487D">
        <w:rPr>
          <w:rFonts w:ascii="Times New Roman" w:hAnsi="Times New Roman" w:cs="Times New Roman"/>
          <w:sz w:val="28"/>
          <w:szCs w:val="28"/>
        </w:rPr>
        <w:t xml:space="preserve"> şəbəkə ilə ölkəmizdə neft məhsullarının pərakəndə satışı ilə fəaliyyətə başlayan «Azpetrol» indi nüfuzlu neft şirkətinə çevrilməklə bərabər, bu sektorda modernizasiya, yeni 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nologiyaların tətbiqi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bir ço</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 meyarlar üzrə ilkin f</w:t>
      </w:r>
      <w:proofErr w:type="gramEnd"/>
      <w:r w:rsidRPr="00A2487D">
        <w:rPr>
          <w:rFonts w:ascii="Times New Roman" w:hAnsi="Times New Roman" w:cs="Times New Roman"/>
          <w:sz w:val="28"/>
          <w:szCs w:val="28"/>
        </w:rPr>
        <w:t>ərqlənən Azərbaycan şirkətidir.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Şirkətin əsas fəaliyyət istiqamətlərindən birini yanacaq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yanacaq-sürtkü materiallarının YDM (yanacaq doldurma məntəqəsi)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QDM (qaz doldurma məntəqəsi) şəbəkələri vasitəsilə topdan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pərakəndə satışı təşkil edir.Hazırda ölkəmizdə şirkətin 57 YDM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4 QDM-i f</w:t>
      </w:r>
      <w:proofErr w:type="gramEnd"/>
      <w:r w:rsidRPr="00A2487D">
        <w:rPr>
          <w:rFonts w:ascii="Times New Roman" w:hAnsi="Times New Roman" w:cs="Times New Roman"/>
          <w:sz w:val="28"/>
          <w:szCs w:val="28"/>
        </w:rPr>
        <w:t>ə</w:t>
      </w:r>
      <w:proofErr w:type="gramStart"/>
      <w:r w:rsidRPr="00A2487D">
        <w:rPr>
          <w:rFonts w:ascii="Times New Roman" w:hAnsi="Times New Roman" w:cs="Times New Roman"/>
          <w:sz w:val="28"/>
          <w:szCs w:val="28"/>
        </w:rPr>
        <w:t>aliyyət göstərir.Rəqiblərindən fərqli olaraq «Azpetrol» həm Bakıda, həm də Respublikanın digər rayonlarında obyektlərini istismara bura</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maqla, istehlak bazarında tələbatın </w:t>
      </w:r>
      <w:r w:rsidR="009817B2">
        <w:rPr>
          <w:rFonts w:ascii="Times New Roman" w:hAnsi="Times New Roman" w:cs="Times New Roman"/>
          <w:sz w:val="28"/>
          <w:szCs w:val="28"/>
        </w:rPr>
        <w:t>iri</w:t>
      </w:r>
      <w:r w:rsidRPr="00A2487D">
        <w:rPr>
          <w:rFonts w:ascii="Times New Roman" w:hAnsi="Times New Roman" w:cs="Times New Roman"/>
          <w:sz w:val="28"/>
          <w:szCs w:val="28"/>
        </w:rPr>
        <w:t xml:space="preserve"> hissəsini təmin edib.YDM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QDM şəbəkəsində «Azpetrol» birinci olaraq nağdsız satışı həyata keçirm</w:t>
      </w:r>
      <w:proofErr w:type="gramEnd"/>
      <w:r w:rsidRPr="00A2487D">
        <w:rPr>
          <w:rFonts w:ascii="Times New Roman" w:hAnsi="Times New Roman" w:cs="Times New Roman"/>
          <w:sz w:val="28"/>
          <w:szCs w:val="28"/>
        </w:rPr>
        <w:t xml:space="preserve">əyə başlayıb.Bunun üçün smart kartlarından istifadə edilməsi təşkilatlara yanacaq </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ərclərinin daha düzgün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operativ uçotunun aparılmasına şərait yaradıb (3, səh.166-167).</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lastRenderedPageBreak/>
        <w:t xml:space="preserve">   </w:t>
      </w:r>
      <w:proofErr w:type="gramStart"/>
      <w:r w:rsidRPr="00A2487D">
        <w:rPr>
          <w:rFonts w:ascii="Times New Roman" w:hAnsi="Times New Roman" w:cs="Times New Roman"/>
          <w:sz w:val="28"/>
          <w:szCs w:val="28"/>
        </w:rPr>
        <w:t xml:space="preserve">2002-ci ildə şirkət müştərilərinə AZB markalı yeni yanacaq təqdim edib.Bu yanacağın diaqnostikasını İTS Galeb  Brett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Azərbaycan Neft-Kimya </w:t>
      </w:r>
      <w:r w:rsidR="003B04F5">
        <w:rPr>
          <w:rFonts w:ascii="Times New Roman" w:hAnsi="Times New Roman" w:cs="Times New Roman"/>
          <w:sz w:val="28"/>
          <w:szCs w:val="28"/>
          <w:lang w:val="az-Latn-AZ"/>
        </w:rPr>
        <w:t>Araşdırmaları</w:t>
      </w:r>
      <w:r w:rsidRPr="00A2487D">
        <w:rPr>
          <w:rFonts w:ascii="Times New Roman" w:hAnsi="Times New Roman" w:cs="Times New Roman"/>
          <w:sz w:val="28"/>
          <w:szCs w:val="28"/>
        </w:rPr>
        <w:t xml:space="preserve"> İnstitutu aparıb.Belə markalı yanacağın hazırlanmasında Qərbi Avropanın tanınan institutlarından biri iştirak edib.</w:t>
      </w:r>
      <w:proofErr w:type="gramEnd"/>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Azərbaycanda əldə etdiyi uğurlara görə «Azpetrol» bölgədə iqtisadi cə-</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hətdən nüfuzlu şirkətlərdən birinə çevrilib. </w:t>
      </w:r>
      <w:proofErr w:type="gramStart"/>
      <w:r w:rsidRPr="00A2487D">
        <w:rPr>
          <w:rFonts w:ascii="Times New Roman" w:hAnsi="Times New Roman" w:cs="Times New Roman"/>
          <w:sz w:val="28"/>
          <w:szCs w:val="28"/>
        </w:rPr>
        <w:t xml:space="preserve">«Azpetrol»un törəmə müəssisəsi olan «Azərtrans» neft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neft məhsullarının tranzitində Mərkəzi Asiyadan Qara dəniz limanlarına çatdırılmalı olan məhsulun boşladılıb yüklənməsi, daşınması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sa</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lanması üzrə </w:t>
      </w:r>
      <w:r w:rsidR="00B30B39">
        <w:rPr>
          <w:rFonts w:ascii="Times New Roman" w:hAnsi="Times New Roman" w:cs="Times New Roman"/>
          <w:sz w:val="28"/>
          <w:szCs w:val="28"/>
        </w:rPr>
        <w:t>x</w:t>
      </w:r>
      <w:r w:rsidRPr="00A2487D">
        <w:rPr>
          <w:rFonts w:ascii="Times New Roman" w:hAnsi="Times New Roman" w:cs="Times New Roman"/>
          <w:sz w:val="28"/>
          <w:szCs w:val="28"/>
        </w:rPr>
        <w:t>idmətlər göstərir.Terminal birdəfəlik 100 min ton</w:t>
      </w:r>
      <w:proofErr w:type="gramEnd"/>
      <w:r w:rsidRPr="00A2487D">
        <w:rPr>
          <w:rFonts w:ascii="Times New Roman" w:hAnsi="Times New Roman" w:cs="Times New Roman"/>
          <w:sz w:val="28"/>
          <w:szCs w:val="28"/>
        </w:rPr>
        <w:t xml:space="preserve"> neft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neft məhsullarını sa</w:t>
      </w:r>
      <w:r w:rsidR="00B30B39">
        <w:rPr>
          <w:rFonts w:ascii="Times New Roman" w:hAnsi="Times New Roman" w:cs="Times New Roman"/>
          <w:sz w:val="28"/>
          <w:szCs w:val="28"/>
        </w:rPr>
        <w:t>x</w:t>
      </w:r>
      <w:r w:rsidRPr="00A2487D">
        <w:rPr>
          <w:rFonts w:ascii="Times New Roman" w:hAnsi="Times New Roman" w:cs="Times New Roman"/>
          <w:sz w:val="28"/>
          <w:szCs w:val="28"/>
        </w:rPr>
        <w:t>lama gücünə malik olması ilə yanaşı, il ərzində 7-10 milyon ton neft məhsullarının boşaldılıb, yüklənməsini də həyata keçirə bilər.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«Azpetrol» fəaliyyət sferasını genişləndirməklə yanaşı, modern 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nologiyalı müəssisələrin yaradılmasına, istehsal sahələrinin inkişaf etdirilməsinə, elmi-tədqiqat işlərinin aparılmasına da </w:t>
      </w:r>
      <w:r w:rsidR="00B30B39">
        <w:rPr>
          <w:rFonts w:ascii="Times New Roman" w:hAnsi="Times New Roman" w:cs="Times New Roman"/>
          <w:sz w:val="28"/>
          <w:szCs w:val="28"/>
        </w:rPr>
        <w:t>x</w:t>
      </w:r>
      <w:r w:rsidRPr="00A2487D">
        <w:rPr>
          <w:rFonts w:ascii="Times New Roman" w:hAnsi="Times New Roman" w:cs="Times New Roman"/>
          <w:sz w:val="28"/>
          <w:szCs w:val="28"/>
        </w:rPr>
        <w:t>üsusi diqqət yetirir.Ötən il yeni yaradılan qurumlardan biri də Azərbaycan-Almaniya müştərək müəssisəsi</w:t>
      </w:r>
      <w:proofErr w:type="gramEnd"/>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EUPEC  PİPECOATİNGS  AZERBAİJAN»dır.Bu müəssisənin zavodunda Almaniya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Amerikanın yüksək 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noloji avadanlıqları quraşdırılıb.Bərabər paylarla EUPEC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«Azpetrol» şirkətləri arasında 2002-ci ilin may ayında yaradılan bu müəssisə dənizdən çı</w:t>
      </w:r>
      <w:r w:rsidR="00B30B39">
        <w:rPr>
          <w:rFonts w:ascii="Times New Roman" w:hAnsi="Times New Roman" w:cs="Times New Roman"/>
          <w:sz w:val="28"/>
          <w:szCs w:val="28"/>
        </w:rPr>
        <w:t>x</w:t>
      </w:r>
      <w:r w:rsidRPr="00A2487D">
        <w:rPr>
          <w:rFonts w:ascii="Times New Roman" w:hAnsi="Times New Roman" w:cs="Times New Roman"/>
          <w:sz w:val="28"/>
          <w:szCs w:val="28"/>
        </w:rPr>
        <w:t>arılan neftin quruya nəqlində istifad</w:t>
      </w:r>
      <w:proofErr w:type="gramEnd"/>
      <w:r w:rsidRPr="00A2487D">
        <w:rPr>
          <w:rFonts w:ascii="Times New Roman" w:hAnsi="Times New Roman" w:cs="Times New Roman"/>
          <w:sz w:val="28"/>
          <w:szCs w:val="28"/>
        </w:rPr>
        <w:t xml:space="preserve">ə </w:t>
      </w:r>
      <w:proofErr w:type="gramStart"/>
      <w:r w:rsidRPr="00A2487D">
        <w:rPr>
          <w:rFonts w:ascii="Times New Roman" w:hAnsi="Times New Roman" w:cs="Times New Roman"/>
          <w:sz w:val="28"/>
          <w:szCs w:val="28"/>
        </w:rPr>
        <w:t xml:space="preserve">olunan boruların betonlanmasını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korroziyadan qorumaq məqsədilə izolyasiyasını həyata keçirəcək.Müəssisə təkcə </w:t>
      </w:r>
      <w:r w:rsidR="00B30B39">
        <w:rPr>
          <w:rFonts w:ascii="Times New Roman" w:hAnsi="Times New Roman" w:cs="Times New Roman"/>
          <w:sz w:val="28"/>
          <w:szCs w:val="28"/>
        </w:rPr>
        <w:t>X</w:t>
      </w:r>
      <w:r w:rsidRPr="00A2487D">
        <w:rPr>
          <w:rFonts w:ascii="Times New Roman" w:hAnsi="Times New Roman" w:cs="Times New Roman"/>
          <w:sz w:val="28"/>
          <w:szCs w:val="28"/>
        </w:rPr>
        <w:t>əzər bölgəsində deyil, dünyada bu sahədə ən müasir te</w:t>
      </w:r>
      <w:r w:rsidR="00B30B39">
        <w:rPr>
          <w:rFonts w:ascii="Times New Roman" w:hAnsi="Times New Roman" w:cs="Times New Roman"/>
          <w:sz w:val="28"/>
          <w:szCs w:val="28"/>
        </w:rPr>
        <w:t>x</w:t>
      </w:r>
      <w:r w:rsidRPr="00A2487D">
        <w:rPr>
          <w:rFonts w:ascii="Times New Roman" w:hAnsi="Times New Roman" w:cs="Times New Roman"/>
          <w:sz w:val="28"/>
          <w:szCs w:val="28"/>
        </w:rPr>
        <w:t>nologiyalı istehsal müəssisələrindən biridir.Boruların betonlanması üçün şirkətin FAZA 1 layihəsi çərçi</w:t>
      </w:r>
      <w:r w:rsidR="000C23E3">
        <w:rPr>
          <w:rFonts w:ascii="Times New Roman" w:hAnsi="Times New Roman" w:cs="Times New Roman"/>
          <w:sz w:val="28"/>
          <w:szCs w:val="28"/>
        </w:rPr>
        <w:t>və</w:t>
      </w:r>
      <w:r w:rsidRPr="00A2487D">
        <w:rPr>
          <w:rFonts w:ascii="Times New Roman" w:hAnsi="Times New Roman" w:cs="Times New Roman"/>
          <w:sz w:val="28"/>
          <w:szCs w:val="28"/>
        </w:rPr>
        <w:t>sində AB</w:t>
      </w:r>
      <w:proofErr w:type="gramEnd"/>
      <w:r w:rsidRPr="00A2487D">
        <w:rPr>
          <w:rFonts w:ascii="Times New Roman" w:hAnsi="Times New Roman" w:cs="Times New Roman"/>
          <w:sz w:val="28"/>
          <w:szCs w:val="28"/>
        </w:rPr>
        <w:t>ƏŞ ilə müqaviləsi artıq bağlanıb.</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Digər yeni yaradılan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az əhəmiyyət kəsb etməyən «COPS» müştərək müəssisəsi isə </w:t>
      </w:r>
      <w:r w:rsidR="00B30B39">
        <w:rPr>
          <w:rFonts w:ascii="Times New Roman" w:hAnsi="Times New Roman" w:cs="Times New Roman"/>
          <w:sz w:val="28"/>
          <w:szCs w:val="28"/>
        </w:rPr>
        <w:t>X</w:t>
      </w:r>
      <w:r w:rsidRPr="00A2487D">
        <w:rPr>
          <w:rFonts w:ascii="Times New Roman" w:hAnsi="Times New Roman" w:cs="Times New Roman"/>
          <w:sz w:val="28"/>
          <w:szCs w:val="28"/>
        </w:rPr>
        <w:t>əzər bölgəsində neft-qaz hasilatı ilə məşğul olan şirkətlərə material-te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niki təchizat sahəsində kompleks </w:t>
      </w:r>
      <w:r w:rsidR="00B30B39">
        <w:rPr>
          <w:rFonts w:ascii="Times New Roman" w:hAnsi="Times New Roman" w:cs="Times New Roman"/>
          <w:sz w:val="28"/>
          <w:szCs w:val="28"/>
        </w:rPr>
        <w:t>x</w:t>
      </w:r>
      <w:r w:rsidRPr="00A2487D">
        <w:rPr>
          <w:rFonts w:ascii="Times New Roman" w:hAnsi="Times New Roman" w:cs="Times New Roman"/>
          <w:sz w:val="28"/>
          <w:szCs w:val="28"/>
        </w:rPr>
        <w:t>idmət göstərəcək.Bu müştərək müəssisə Asiyada</w:t>
      </w:r>
      <w:proofErr w:type="gramEnd"/>
      <w:r w:rsidRPr="00A2487D">
        <w:rPr>
          <w:rFonts w:ascii="Times New Roman" w:hAnsi="Times New Roman" w:cs="Times New Roman"/>
          <w:sz w:val="28"/>
          <w:szCs w:val="28"/>
        </w:rPr>
        <w:t xml:space="preserve"> birinci olan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dünyada material-te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niki təchizat sahəsində tanınan «SİNGAPORE  OFFSHORE   PETROLEUM» şirkətinin törəmə müəssisəsi «SEMBLOG   ORİENT   CASPİAN» ilə «Azpetrol» Neft Şirkəti arasında yaradılıb. «Azpetrol» Neft Şirkətinin bu müştərək müəssisədə payı 51 faiz, «SEMBLOG   ORİENT   CASPİAN»ın isə payı 49 faiz təşkil edir. «Azpetrol»un yerli iş təcrübəsi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bölgə bazarında tutduğu mövqe, həmçinin Sinqapur şirkətinin bu sahədəki təcrübəsi müştərək müəssisənin səmərəli işləməsinə zəmanət verir.</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Korporativ idarəetmənin ən yüksək standartlarına uyğun olaraq «Azpetrol» Neft Şirkəti 2002-ci ildə maliyyə hesabatlarının beynəl</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alq auditini keçirib.Maliyyə </w:t>
      </w:r>
      <w:r w:rsidRPr="00A2487D">
        <w:rPr>
          <w:rFonts w:ascii="Times New Roman" w:hAnsi="Times New Roman" w:cs="Times New Roman"/>
          <w:sz w:val="28"/>
          <w:szCs w:val="28"/>
        </w:rPr>
        <w:lastRenderedPageBreak/>
        <w:t>sektorunda fəaliyyət göstərən təşkilatlar istisna olmaqla, Azərbaycan müəssisələri üçün yeni olan belə bir təcrübə «Azpetrol» tərəfindən</w:t>
      </w:r>
      <w:proofErr w:type="gramEnd"/>
      <w:r w:rsidRPr="00A2487D">
        <w:rPr>
          <w:rFonts w:ascii="Times New Roman" w:hAnsi="Times New Roman" w:cs="Times New Roman"/>
          <w:sz w:val="28"/>
          <w:szCs w:val="28"/>
        </w:rPr>
        <w:t xml:space="preserve"> artıq hər il tətbiq ediləcək.</w:t>
      </w:r>
    </w:p>
    <w:p w:rsidR="000D3E08" w:rsidRPr="00A2487D" w:rsidRDefault="000D3E08" w:rsidP="000D3E08">
      <w:pPr>
        <w:ind w:right="-242"/>
        <w:jc w:val="both"/>
        <w:rPr>
          <w:rFonts w:ascii="Times New Roman" w:hAnsi="Times New Roman" w:cs="Times New Roman"/>
          <w:sz w:val="28"/>
          <w:szCs w:val="28"/>
        </w:rPr>
      </w:pPr>
      <w:r w:rsidRPr="00A2487D">
        <w:rPr>
          <w:rFonts w:ascii="Times New Roman" w:hAnsi="Times New Roman" w:cs="Times New Roman"/>
          <w:sz w:val="28"/>
          <w:szCs w:val="28"/>
        </w:rPr>
        <w:t xml:space="preserve">    </w:t>
      </w:r>
      <w:proofErr w:type="gramStart"/>
      <w:r w:rsidRPr="00A2487D">
        <w:rPr>
          <w:rFonts w:ascii="Times New Roman" w:hAnsi="Times New Roman" w:cs="Times New Roman"/>
          <w:sz w:val="28"/>
          <w:szCs w:val="28"/>
        </w:rPr>
        <w:t xml:space="preserve">«Azpetrol» həmçinin korporativ </w:t>
      </w:r>
      <w:r w:rsidR="00013F2A">
        <w:rPr>
          <w:rFonts w:ascii="Times New Roman" w:hAnsi="Times New Roman" w:cs="Times New Roman"/>
          <w:sz w:val="28"/>
          <w:szCs w:val="28"/>
        </w:rPr>
        <w:t>məlumat</w:t>
      </w:r>
      <w:r w:rsidRPr="00A2487D">
        <w:rPr>
          <w:rFonts w:ascii="Times New Roman" w:hAnsi="Times New Roman" w:cs="Times New Roman"/>
          <w:sz w:val="28"/>
          <w:szCs w:val="28"/>
        </w:rPr>
        <w:t xml:space="preserve"> sisteminin tətbiqi istiqamətində də uğurlar əldə edib.Bu məqsədlə Müştərilərlə Münasibətlərin İdarəedilməsi Sistemi (CRM), İstehsalat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Maliyyə Ehtiyatlarının İdarəedilməsi Sistemi, marketinq, satış, büdcənin təşkili, maliyyənin planlaşdırılması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digər</w:t>
      </w:r>
      <w:proofErr w:type="gramEnd"/>
      <w:r w:rsidRPr="00A2487D">
        <w:rPr>
          <w:rFonts w:ascii="Times New Roman" w:hAnsi="Times New Roman" w:cs="Times New Roman"/>
          <w:sz w:val="28"/>
          <w:szCs w:val="28"/>
        </w:rPr>
        <w:t xml:space="preserve"> sahələr avtomatlaşdırılır.  </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rPr>
        <w:t xml:space="preserve">   «Azersell Telekom» BM 1996-cı il yanvarın 19-da yaradılıb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həmin il dekabrın 15-də sonradan ödəmə sistemi (abunəlik) əsasında fəaliyyətə başlayıb. «Azərsell Telekom» Azərbaycan Respublikası Rabitə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İnformasiya Te</w:t>
      </w:r>
      <w:r w:rsidR="00B30B39">
        <w:rPr>
          <w:rFonts w:ascii="Times New Roman" w:hAnsi="Times New Roman" w:cs="Times New Roman"/>
          <w:sz w:val="28"/>
          <w:szCs w:val="28"/>
        </w:rPr>
        <w:t>x</w:t>
      </w:r>
      <w:r w:rsidRPr="00A2487D">
        <w:rPr>
          <w:rFonts w:ascii="Times New Roman" w:hAnsi="Times New Roman" w:cs="Times New Roman"/>
          <w:sz w:val="28"/>
          <w:szCs w:val="28"/>
        </w:rPr>
        <w:t xml:space="preserve">nologiyaları Nazirliyinin (35,7%) </w:t>
      </w:r>
      <w:r w:rsidR="000C23E3">
        <w:rPr>
          <w:rFonts w:ascii="Times New Roman" w:hAnsi="Times New Roman" w:cs="Times New Roman"/>
          <w:sz w:val="28"/>
          <w:szCs w:val="28"/>
        </w:rPr>
        <w:t>və</w:t>
      </w:r>
      <w:r w:rsidRPr="00A2487D">
        <w:rPr>
          <w:rFonts w:ascii="Times New Roman" w:hAnsi="Times New Roman" w:cs="Times New Roman"/>
          <w:sz w:val="28"/>
          <w:szCs w:val="28"/>
        </w:rPr>
        <w:t xml:space="preserve"> «Fintur Holdings BV»nin (64,3%) birgə müəssisəsidir. </w:t>
      </w:r>
      <w:r w:rsidRPr="00A2487D">
        <w:rPr>
          <w:rFonts w:ascii="Times New Roman" w:hAnsi="Times New Roman" w:cs="Times New Roman"/>
          <w:sz w:val="28"/>
          <w:szCs w:val="28"/>
          <w:lang w:val="en-US"/>
        </w:rPr>
        <w:t>«Fintur Holdings BV» şirkətinin səhmlərinin 58,55%-i «TeliaSonera», 41,55%-i isə «Turksell» şirkətinə mə</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susdur. «Azərsell Telekom» BM 1998-ci ildən etibarən SimSim </w:t>
      </w:r>
      <w:proofErr w:type="gramStart"/>
      <w:r w:rsidRPr="00A2487D">
        <w:rPr>
          <w:rFonts w:ascii="Times New Roman" w:hAnsi="Times New Roman" w:cs="Times New Roman"/>
          <w:sz w:val="28"/>
          <w:szCs w:val="28"/>
          <w:lang w:val="en-US"/>
        </w:rPr>
        <w:t>–  öncədən</w:t>
      </w:r>
      <w:proofErr w:type="gramEnd"/>
      <w:r w:rsidRPr="00A2487D">
        <w:rPr>
          <w:rFonts w:ascii="Times New Roman" w:hAnsi="Times New Roman" w:cs="Times New Roman"/>
          <w:sz w:val="28"/>
          <w:szCs w:val="28"/>
          <w:lang w:val="en-US"/>
        </w:rPr>
        <w:t xml:space="preserve"> ödəmə sistemi tətbiq etmişdir (7, səh.2-3).</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Azersell 2000-ci ildə özünün keyfiyyət idarəetmə sistemini qurub 7 dekabr 2000-ci il tari</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ində bu sistemin Beynəl</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alq İSO 9001 Standartına uyğunluğu barədə Sertifikat alıb.2003-cü ildə şirkət eyni Standartın 2000-ci il versiyasına əsasən öz keyfiyyət sistemini yeniləyib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15 yanvar 2004-cü il tari</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ində İSO 9001:2000 Standartına uyğunluq Sertifikatı əldə edib.2001-ci il noyabr ayında isə «Azersell Telekom» BM SimSim sistminin təkmilləşdirilməsini nəzərdə tutan yeni Mobil rabitə şəbəkəsinin tətbiqinə başlamışdır.Əv</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lki PPL (Pre-Paid Light) sistemindən fərqli olaraq yeni PPS (Pre-Paid Strong) sistemi bir sıra yenilikləri nəzərdə tutur.Artıq tətbiq olunan bu yeni sistem SimSim abunəçilərinə mövcud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gələcəkdə nəzərdə tutulan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idmətlərin daha çeşidli, sərfəli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güzəştli olmasına, keyfiyyətinin yüksəldilməsinə, müştərilərlə dünya standartlarına cavab verə bilən bir səviyyədə daima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 göstərməyə geniş imkanlar açmışdır.Yeni sistemdə başlıca dəyişikliklərdən biri də odur ki, artıq SimSim abunəçiləri GPRS, WAP, High Speed kimi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idmətlərdən istifadə etmək imkanı əldə etmişlər (8, səh.2).</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2006-cı ilin sonunda «Azercell»2 rezervləşdirilmiş abonent bazasına, 12 baza stansiyalarına nəzarətçi sisteminə, 15 mobil rabitə kommunikasiya mərkəzinə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1.078 radio baza stansiyasına sahib olmuşdur.2006-cı ildə Mobil operator Bakıda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Azərbaycanın regionlarında 328 yeni radio baza stansiyası quraşdırıb.2007-ci ildə isə «Azercell» respublika üzrə 350 yeni radio baza stansiyası quraşdırmağı planlaşdırır.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Ötən il dünyanın 18 ölkəsinin 50 operatoru ilə yeni rouminq sazişləri imzalandı ki, bununla da 2006-cı ilin sonunda «Azercell»135 ölkəni təmsil edən 310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arici operatorla rouminq müqaviləsi bağlamış oldu.Onu da qeyd edək k</w:t>
      </w:r>
      <w:proofErr w:type="gramStart"/>
      <w:r w:rsidRPr="00A2487D">
        <w:rPr>
          <w:rFonts w:ascii="Times New Roman" w:hAnsi="Times New Roman" w:cs="Times New Roman"/>
          <w:sz w:val="28"/>
          <w:szCs w:val="28"/>
          <w:lang w:val="en-US"/>
        </w:rPr>
        <w:t>,i</w:t>
      </w:r>
      <w:proofErr w:type="gramEnd"/>
      <w:r w:rsidRPr="00A2487D">
        <w:rPr>
          <w:rFonts w:ascii="Times New Roman" w:hAnsi="Times New Roman" w:cs="Times New Roman"/>
          <w:sz w:val="28"/>
          <w:szCs w:val="28"/>
          <w:lang w:val="en-US"/>
        </w:rPr>
        <w:t xml:space="preserve"> «Azercell Telekom» Azərbaycanın Mobil rabitə sistemində MMS/GPRS rouminq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idmətini </w:t>
      </w:r>
      <w:r w:rsidRPr="00A2487D">
        <w:rPr>
          <w:rFonts w:ascii="Times New Roman" w:hAnsi="Times New Roman" w:cs="Times New Roman"/>
          <w:sz w:val="28"/>
          <w:szCs w:val="28"/>
          <w:lang w:val="en-US"/>
        </w:rPr>
        <w:lastRenderedPageBreak/>
        <w:t xml:space="preserve">tətbiq edən ilk operatordur.Ötən ilin sonunda «Azercell Telekom» BM artıq 32 ölkənin 66 rabitə operatoru ilə GPRS/MMS rouminq sazişi bağlamış oldu.   </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«Azercell Telekom» BM bu gün Azərbaycanın mobil rabitə bazarının 76%-nə nəzarət edir.Onun şəbəkəsi ölkənin 77%-ni əhatə edir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bu da Azərbaycan əhalisinin 99%-nin «Azercell» tərəfindən təmin olunan keyfiyyətli Mobil rabitə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idmətlərindən istifadə edə bilməsi deməkdir.2006-cı il dekabrın 31-də «Azercell Telekom» abonentlərinin sayı 2.333.387 nəfər oldu. </w:t>
      </w:r>
      <w:proofErr w:type="gramStart"/>
      <w:r w:rsidRPr="00A2487D">
        <w:rPr>
          <w:rFonts w:ascii="Times New Roman" w:hAnsi="Times New Roman" w:cs="Times New Roman"/>
          <w:sz w:val="28"/>
          <w:szCs w:val="28"/>
          <w:lang w:val="en-US"/>
        </w:rPr>
        <w:t>sayı</w:t>
      </w:r>
      <w:proofErr w:type="gramEnd"/>
      <w:r w:rsidRPr="00A2487D">
        <w:rPr>
          <w:rFonts w:ascii="Times New Roman" w:hAnsi="Times New Roman" w:cs="Times New Roman"/>
          <w:sz w:val="28"/>
          <w:szCs w:val="28"/>
          <w:lang w:val="en-US"/>
        </w:rPr>
        <w:t xml:space="preserve"> 2.333.387 nəfər oldu. «Azecell» 2006-cı </w:t>
      </w:r>
      <w:proofErr w:type="gramStart"/>
      <w:r w:rsidRPr="00A2487D">
        <w:rPr>
          <w:rFonts w:ascii="Times New Roman" w:hAnsi="Times New Roman" w:cs="Times New Roman"/>
          <w:sz w:val="28"/>
          <w:szCs w:val="28"/>
          <w:lang w:val="en-US"/>
        </w:rPr>
        <w:t>il</w:t>
      </w:r>
      <w:proofErr w:type="gramEnd"/>
      <w:r w:rsidRPr="00A2487D">
        <w:rPr>
          <w:rFonts w:ascii="Times New Roman" w:hAnsi="Times New Roman" w:cs="Times New Roman"/>
          <w:sz w:val="28"/>
          <w:szCs w:val="28"/>
          <w:lang w:val="en-US"/>
        </w:rPr>
        <w:t xml:space="preserve"> ərzində telekommunikasiyanın inkişafına təqribən120 milyon AZN, ölkədə</w:t>
      </w:r>
      <w:r w:rsidR="003B04F5">
        <w:rPr>
          <w:rFonts w:ascii="Times New Roman" w:hAnsi="Times New Roman" w:cs="Times New Roman"/>
          <w:sz w:val="28"/>
          <w:szCs w:val="28"/>
          <w:lang w:val="en-US"/>
        </w:rPr>
        <w:t xml:space="preserve"> </w:t>
      </w:r>
      <w:r w:rsidRPr="00A2487D">
        <w:rPr>
          <w:rFonts w:ascii="Times New Roman" w:hAnsi="Times New Roman" w:cs="Times New Roman"/>
          <w:sz w:val="28"/>
          <w:szCs w:val="28"/>
          <w:lang w:val="en-US"/>
        </w:rPr>
        <w:t>investisiya yatırmışdır.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roofErr w:type="gramStart"/>
      <w:r w:rsidRPr="00A2487D">
        <w:rPr>
          <w:rFonts w:ascii="Times New Roman" w:hAnsi="Times New Roman" w:cs="Times New Roman"/>
          <w:sz w:val="28"/>
          <w:szCs w:val="28"/>
          <w:lang w:val="en-US"/>
        </w:rPr>
        <w:t xml:space="preserve">«Azercell» hələ də ölkənin qeyri-neft sektorunun ən </w:t>
      </w:r>
      <w:r w:rsidR="009817B2">
        <w:rPr>
          <w:rFonts w:ascii="Times New Roman" w:hAnsi="Times New Roman" w:cs="Times New Roman"/>
          <w:sz w:val="28"/>
          <w:szCs w:val="28"/>
          <w:lang w:val="en-US"/>
        </w:rPr>
        <w:t>iri</w:t>
      </w:r>
      <w:r w:rsidRPr="00A2487D">
        <w:rPr>
          <w:rFonts w:ascii="Times New Roman" w:hAnsi="Times New Roman" w:cs="Times New Roman"/>
          <w:sz w:val="28"/>
          <w:szCs w:val="28"/>
          <w:lang w:val="en-US"/>
        </w:rPr>
        <w:t xml:space="preserve"> investorlarından biridir.</w:t>
      </w:r>
      <w:proofErr w:type="gramEnd"/>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İnsan qaynaqları «Azercell»in əsas kapitalıdır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öz abonentlərinə daha ya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şı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 göstərmək ba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ımından şirkət üçün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üsusi önəm daşıyır.Buna görə də 2006-cı ildə «Azercell» öz işçilərinin inkişafına tə</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minən 500 min AZN sərmayə yatırıb.Yüksək keyfiyyətli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idməti qoruyub sa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lamaq üçün şirkət hazırki işçilərlə yanaşı «Azercell» ailəsinin gələcək üzvləri </w:t>
      </w:r>
      <w:r w:rsidR="00013F2A">
        <w:rPr>
          <w:rFonts w:ascii="Times New Roman" w:hAnsi="Times New Roman" w:cs="Times New Roman"/>
          <w:sz w:val="28"/>
          <w:szCs w:val="28"/>
          <w:lang w:val="en-US"/>
        </w:rPr>
        <w:t>haqında</w:t>
      </w:r>
      <w:r w:rsidRPr="00A2487D">
        <w:rPr>
          <w:rFonts w:ascii="Times New Roman" w:hAnsi="Times New Roman" w:cs="Times New Roman"/>
          <w:sz w:val="28"/>
          <w:szCs w:val="28"/>
          <w:lang w:val="en-US"/>
        </w:rPr>
        <w:t xml:space="preserve"> da düşünür.Bu səbəbdən də, Karyera günləri proqrammı çərçi</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sində «Azersell» nümayəndələri 10 universiteti ziyarət edib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şirkət həmin ali təhsil ocaqlarının 30 məzununu işə qəbul edib.</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roofErr w:type="gramStart"/>
      <w:r w:rsidRPr="00A2487D">
        <w:rPr>
          <w:rFonts w:ascii="Times New Roman" w:hAnsi="Times New Roman" w:cs="Times New Roman"/>
          <w:sz w:val="28"/>
          <w:szCs w:val="28"/>
          <w:lang w:val="en-US"/>
        </w:rPr>
        <w:t>Danılmaz faktdır ki, «Azercell Telekom» BM-nin Azərbaycanda fəaliyyətə başladığı ilk dövrlərdən bəri ölkədə Mobil rabitə tarifləri aşağı düşüb.</w:t>
      </w:r>
      <w:proofErr w:type="gramEnd"/>
      <w:r w:rsidRPr="00A2487D">
        <w:rPr>
          <w:rFonts w:ascii="Times New Roman" w:hAnsi="Times New Roman" w:cs="Times New Roman"/>
          <w:sz w:val="28"/>
          <w:szCs w:val="28"/>
          <w:lang w:val="en-US"/>
        </w:rPr>
        <w:t xml:space="preserve"> «Azercell» öz abonentlərini yüksək keyfiyyətli, etibarlı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sabit kommunikasiya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idmətlərilə təmin edən ilk GSM operatorudur.2006-cı ildə şirkətin mobil rabitə sahəsində həyata keçirdiyi yeniliklərə aşağıdakılar aiddir: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2006-cı </w:t>
      </w:r>
      <w:proofErr w:type="gramStart"/>
      <w:r w:rsidRPr="00A2487D">
        <w:rPr>
          <w:rFonts w:ascii="Times New Roman" w:hAnsi="Times New Roman" w:cs="Times New Roman"/>
          <w:sz w:val="28"/>
          <w:szCs w:val="28"/>
          <w:lang w:val="en-US"/>
        </w:rPr>
        <w:t>il</w:t>
      </w:r>
      <w:proofErr w:type="gramEnd"/>
      <w:r w:rsidRPr="00A2487D">
        <w:rPr>
          <w:rFonts w:ascii="Times New Roman" w:hAnsi="Times New Roman" w:cs="Times New Roman"/>
          <w:sz w:val="28"/>
          <w:szCs w:val="28"/>
          <w:lang w:val="en-US"/>
        </w:rPr>
        <w:t xml:space="preserve"> fevralın 14-də operator yeni «ŞirkətimCELL» tarifini tətbiq etdi.Bu tarif «Azərcell»in korporativ abonentlərinə güzəştli qiymətlərlə zəng etmək imkanı verir.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2006-cı il fevralın 15-də şirkət «SimSim»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«GəncSim» abonentlərinə güzəştli «BizdənBizə» tarif paketini təqdim etdi.2006-cı il mayın 160da «Azərcell» aylıq abunə haqqı tələb etməyən maraqlı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güzəştli «Optimist» tarif paketini istifadəyə verdi.</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roofErr w:type="gramStart"/>
      <w:r w:rsidRPr="00A2487D">
        <w:rPr>
          <w:rFonts w:ascii="Times New Roman" w:hAnsi="Times New Roman" w:cs="Times New Roman"/>
          <w:sz w:val="28"/>
          <w:szCs w:val="28"/>
          <w:lang w:val="en-US"/>
        </w:rPr>
        <w:t xml:space="preserve">2006-cı ildə «Azərcell Telekom» öz abonentlərinə ölkədə analoqu olmayan ən müasir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idmətlər təqdim etmək prinsiplərinə sadiq qalıb.</w:t>
      </w:r>
      <w:proofErr w:type="gramEnd"/>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Korporativ fakturalı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ətt abonentlərinin öz hesabları ilə </w:t>
      </w:r>
      <w:proofErr w:type="gramStart"/>
      <w:r w:rsidRPr="00A2487D">
        <w:rPr>
          <w:rFonts w:ascii="Times New Roman" w:hAnsi="Times New Roman" w:cs="Times New Roman"/>
          <w:sz w:val="28"/>
          <w:szCs w:val="28"/>
          <w:lang w:val="en-US"/>
        </w:rPr>
        <w:t>tanış</w:t>
      </w:r>
      <w:proofErr w:type="gramEnd"/>
      <w:r w:rsidRPr="00A2487D">
        <w:rPr>
          <w:rFonts w:ascii="Times New Roman" w:hAnsi="Times New Roman" w:cs="Times New Roman"/>
          <w:sz w:val="28"/>
          <w:szCs w:val="28"/>
          <w:lang w:val="en-US"/>
        </w:rPr>
        <w:t xml:space="preserve"> olmaları üçün WeblzahCELL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idməti istifadə verildi.</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roofErr w:type="gramStart"/>
      <w:r w:rsidRPr="00A2487D">
        <w:rPr>
          <w:rFonts w:ascii="Times New Roman" w:hAnsi="Times New Roman" w:cs="Times New Roman"/>
          <w:sz w:val="28"/>
          <w:szCs w:val="28"/>
          <w:lang w:val="en-US"/>
        </w:rPr>
        <w:t xml:space="preserve">2006-cı ildə tələbələr «İmtahanCELL»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idmətindən istifadə etməklə imtahanların nəticələri barədə məlumat əldə edə bilmişlər.</w:t>
      </w:r>
      <w:proofErr w:type="gramEnd"/>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lastRenderedPageBreak/>
        <w:t xml:space="preserve">   25 yanvar 2006 Yeni «DostCELL»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idməti «Azərcell» fakturalı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ətt abonentlərinə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«SimSim», «GəncSim», BizdənBizə» abonentlərinə təqdim olundu. </w:t>
      </w:r>
      <w:proofErr w:type="gramStart"/>
      <w:r w:rsidRPr="00A2487D">
        <w:rPr>
          <w:rFonts w:ascii="Times New Roman" w:hAnsi="Times New Roman" w:cs="Times New Roman"/>
          <w:sz w:val="28"/>
          <w:szCs w:val="28"/>
          <w:lang w:val="en-US"/>
        </w:rPr>
        <w:t xml:space="preserve">«DostCELL»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idməti bütün «Azərcell» abonentlərinə gündə üç dəfə bir-birindən telefon haqlarını ödəməyi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ahiş etməyə imkan verir.</w:t>
      </w:r>
      <w:proofErr w:type="gramEnd"/>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9 mart 2006 «Azərcell» «EkizKartCELL»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idmətini istifadə verib.Bu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 vasitəsi ilə abonent bir ədəd «Azərcell» post-paid nömrəsini iki ədəd ayrı mobil telefonda istifadə etmək imkanını əldə edir.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14 mart 2006 Şirkət yeni «İzahatCell»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idmətini istifadə verdi.Bu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 </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«SimSim», «GəncSim»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«BizdənBizə» abonentlərinə son 15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30 </w:t>
      </w:r>
    </w:p>
    <w:p w:rsidR="000D3E08" w:rsidRPr="00A2487D" w:rsidRDefault="000D3E08" w:rsidP="000D3E08">
      <w:pPr>
        <w:ind w:right="-242"/>
        <w:jc w:val="both"/>
        <w:rPr>
          <w:rFonts w:ascii="Times New Roman" w:hAnsi="Times New Roman" w:cs="Times New Roman"/>
          <w:sz w:val="28"/>
          <w:szCs w:val="28"/>
          <w:lang w:val="en-US"/>
        </w:rPr>
      </w:pPr>
      <w:proofErr w:type="gramStart"/>
      <w:r w:rsidRPr="00A2487D">
        <w:rPr>
          <w:rFonts w:ascii="Times New Roman" w:hAnsi="Times New Roman" w:cs="Times New Roman"/>
          <w:sz w:val="28"/>
          <w:szCs w:val="28"/>
          <w:lang w:val="en-US"/>
        </w:rPr>
        <w:t>gün</w:t>
      </w:r>
      <w:proofErr w:type="gramEnd"/>
      <w:r w:rsidRPr="00A2487D">
        <w:rPr>
          <w:rFonts w:ascii="Times New Roman" w:hAnsi="Times New Roman" w:cs="Times New Roman"/>
          <w:sz w:val="28"/>
          <w:szCs w:val="28"/>
          <w:lang w:val="en-US"/>
        </w:rPr>
        <w:t xml:space="preserve"> ərzində onlar tərəfindən edilmiş zənglər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göndərilmiş SMS-lər barədə </w:t>
      </w:r>
      <w:r w:rsidR="00013F2A">
        <w:rPr>
          <w:rFonts w:ascii="Times New Roman" w:hAnsi="Times New Roman" w:cs="Times New Roman"/>
          <w:sz w:val="28"/>
          <w:szCs w:val="28"/>
          <w:lang w:val="en-US"/>
        </w:rPr>
        <w:t>məlumat</w:t>
      </w:r>
      <w:r w:rsidRPr="00A2487D">
        <w:rPr>
          <w:rFonts w:ascii="Times New Roman" w:hAnsi="Times New Roman" w:cs="Times New Roman"/>
          <w:sz w:val="28"/>
          <w:szCs w:val="28"/>
          <w:lang w:val="en-US"/>
        </w:rPr>
        <w:t xml:space="preserve"> əldə etmək imkanı yaradır.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8 iyun 2006 Operator «Azərcell» fakturalı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ətt abonentləri, eləcə də «SimSim», GəncSim»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«BizdənBizə» abonentləri üçün «PayCell»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idmətini istifadə verdi. «PayCELL»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idmətindən  istifadə etməklə yu</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arıda qeyd olunan abonentlər öz hesablarından «SimSim», «GəncSim»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«BizdənBizə» abonentlərinin hesabına müəyyən məbləğdə kontur yükləyə bilirlər.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roofErr w:type="gramStart"/>
      <w:r w:rsidRPr="00A2487D">
        <w:rPr>
          <w:rFonts w:ascii="Times New Roman" w:hAnsi="Times New Roman" w:cs="Times New Roman"/>
          <w:sz w:val="28"/>
          <w:szCs w:val="28"/>
          <w:lang w:val="en-US"/>
        </w:rPr>
        <w:t xml:space="preserve">1 avqust 2006 «Azərcell Telekom» BM öz abonentlərini yüksək standartlara uyğun keyfiyyətli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idmətlərlə təmin etmək üçün yeni Ön Masa müştəri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idmətləri mərkəzini açdı.Bakıda Bağırov küç.2 ünvanında yerləşən Ön Masa abonentlərə yüksək keyfiyyətli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 göstərmək üçün ən müasir avadanlıqlarla təchiz olunub.</w:t>
      </w:r>
      <w:proofErr w:type="gramEnd"/>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5 dekabr 2006 «Azərcell Telekom» Bİ «Q-SMS»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idmətini istifadə verdi.Ön Masaya müraciət etmək istəyən abonentlər bu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idmətdən yararlanaraq, əv</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lcədən virtual olaraq qeydə alınır, şifrə ilə təmin olunur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Ön Masanın ünvanı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iş saatı </w:t>
      </w:r>
      <w:r w:rsidR="00013F2A">
        <w:rPr>
          <w:rFonts w:ascii="Times New Roman" w:hAnsi="Times New Roman" w:cs="Times New Roman"/>
          <w:sz w:val="28"/>
          <w:szCs w:val="28"/>
          <w:lang w:val="en-US"/>
        </w:rPr>
        <w:t>haqında</w:t>
      </w:r>
      <w:r w:rsidRPr="00A2487D">
        <w:rPr>
          <w:rFonts w:ascii="Times New Roman" w:hAnsi="Times New Roman" w:cs="Times New Roman"/>
          <w:sz w:val="28"/>
          <w:szCs w:val="28"/>
          <w:lang w:val="en-US"/>
        </w:rPr>
        <w:t xml:space="preserve"> 3 dildə – Azərbaycan, ingilis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rus dillərində məlumatlandırılırlar.Artıq Ön Masaya gəldikləri zaman abonentlər Q-matik aparatına həmin şifrəni da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il edərək, dinlənilmək üçün gözləyirlər.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15 dekabr 2006 10 illik yubileyi günündə «Azercell Telekom» BM «Simurq»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idmətini istifadə verdi.Bu, ölkənin mobil rabitə sahəsində inqilabi yenilik idi.İnteraktiv </w:t>
      </w:r>
      <w:r w:rsidR="00013F2A">
        <w:rPr>
          <w:rFonts w:ascii="Times New Roman" w:hAnsi="Times New Roman" w:cs="Times New Roman"/>
          <w:sz w:val="28"/>
          <w:szCs w:val="28"/>
          <w:lang w:val="en-US"/>
        </w:rPr>
        <w:t>məlumat</w:t>
      </w:r>
      <w:r w:rsidRPr="00A2487D">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əyləncə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idməti olan «Simurq» ən müasir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nologiyalara əsaslanır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Azərbaycanda bu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idmətin analoqu yo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dur.Bu, abonentləri mobil telekommunikasiyanın yeni nəsil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nologiyalarına daha da ya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ınlaşdıracaq bir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idmətdir.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lastRenderedPageBreak/>
        <w:t xml:space="preserve">   BakuTel-2006: Əv</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llər olduğu kimi, «Azercell Telekom» BM-nin «Baku-Tel-2006» sərgisində iştirakı möhtəşəm oldu.Şirkət Beynəl</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alq </w:t>
      </w:r>
      <w:r w:rsidR="00013F2A">
        <w:rPr>
          <w:rFonts w:ascii="Times New Roman" w:hAnsi="Times New Roman" w:cs="Times New Roman"/>
          <w:sz w:val="28"/>
          <w:szCs w:val="28"/>
          <w:lang w:val="en-US"/>
        </w:rPr>
        <w:t>məlumat</w:t>
      </w:r>
      <w:r w:rsidRPr="00A2487D">
        <w:rPr>
          <w:rFonts w:ascii="Times New Roman" w:hAnsi="Times New Roman" w:cs="Times New Roman"/>
          <w:sz w:val="28"/>
          <w:szCs w:val="28"/>
          <w:lang w:val="en-US"/>
        </w:rPr>
        <w:t xml:space="preserve"> cəmiyyətinə öz yeniliklərini təqdim etdi:</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1. Ya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ın gələcəkdə tətbiq ediləcək 3G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nologiyası «Azercell Telekom» BM abonentlərinə Mobil rabitə sahəsində yeni imkanlar yaradacaq.            </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2. «Azercell»in yenilənmiş İnternet səhifəsi </w:t>
      </w:r>
      <w:hyperlink r:id="rId11" w:history="1">
        <w:r w:rsidRPr="00A2487D">
          <w:rPr>
            <w:rStyle w:val="ab"/>
            <w:rFonts w:ascii="Times New Roman" w:hAnsi="Times New Roman" w:cs="Times New Roman"/>
            <w:b/>
            <w:sz w:val="28"/>
            <w:szCs w:val="28"/>
            <w:lang w:val="en-US"/>
          </w:rPr>
          <w:t>www.azercell.com</w:t>
        </w:r>
      </w:hyperlink>
      <w:r w:rsidRPr="00A2487D">
        <w:rPr>
          <w:rFonts w:ascii="Times New Roman" w:hAnsi="Times New Roman" w:cs="Times New Roman"/>
          <w:b/>
          <w:sz w:val="28"/>
          <w:szCs w:val="28"/>
          <w:lang w:val="en-US"/>
        </w:rPr>
        <w:t xml:space="preserve"> </w:t>
      </w:r>
      <w:r w:rsidRPr="00A2487D">
        <w:rPr>
          <w:rFonts w:ascii="Times New Roman" w:hAnsi="Times New Roman" w:cs="Times New Roman"/>
          <w:sz w:val="28"/>
          <w:szCs w:val="28"/>
          <w:lang w:val="en-US"/>
        </w:rPr>
        <w:t xml:space="preserve">Şərq </w:t>
      </w:r>
      <w:r w:rsidR="000C23E3">
        <w:rPr>
          <w:rFonts w:ascii="Times New Roman" w:hAnsi="Times New Roman" w:cs="Times New Roman"/>
          <w:sz w:val="28"/>
          <w:szCs w:val="28"/>
          <w:lang w:val="en-US"/>
        </w:rPr>
        <w:t>və</w:t>
      </w:r>
      <w:r w:rsidRPr="00A2487D">
        <w:rPr>
          <w:rFonts w:ascii="Times New Roman" w:hAnsi="Times New Roman" w:cs="Times New Roman"/>
          <w:b/>
          <w:sz w:val="28"/>
          <w:szCs w:val="28"/>
          <w:lang w:val="en-US"/>
        </w:rPr>
        <w:t xml:space="preserve"> </w:t>
      </w:r>
      <w:r w:rsidRPr="00A2487D">
        <w:rPr>
          <w:rFonts w:ascii="Times New Roman" w:hAnsi="Times New Roman" w:cs="Times New Roman"/>
          <w:sz w:val="28"/>
          <w:szCs w:val="28"/>
          <w:lang w:val="en-US"/>
        </w:rPr>
        <w:t xml:space="preserve">Qərbin rəng çalarlarını birləşdirən müasir dizaynla hazırlanıb.  </w:t>
      </w:r>
    </w:p>
    <w:p w:rsidR="000D3E08" w:rsidRPr="00A2487D" w:rsidRDefault="000D3E08" w:rsidP="000D3E08">
      <w:pPr>
        <w:ind w:right="-242"/>
        <w:jc w:val="both"/>
        <w:rPr>
          <w:rFonts w:ascii="Times New Roman" w:hAnsi="Times New Roman" w:cs="Times New Roman"/>
          <w:b/>
          <w:sz w:val="28"/>
          <w:szCs w:val="28"/>
          <w:lang w:val="en-US"/>
        </w:rPr>
      </w:pPr>
      <w:r w:rsidRPr="00A2487D">
        <w:rPr>
          <w:rFonts w:ascii="Times New Roman" w:hAnsi="Times New Roman" w:cs="Times New Roman"/>
          <w:sz w:val="28"/>
          <w:szCs w:val="28"/>
          <w:lang w:val="en-US"/>
        </w:rPr>
        <w:t xml:space="preserve">   </w:t>
      </w:r>
      <w:r w:rsidRPr="00A2487D">
        <w:rPr>
          <w:rFonts w:ascii="Times New Roman" w:hAnsi="Times New Roman" w:cs="Times New Roman"/>
          <w:b/>
          <w:sz w:val="28"/>
          <w:szCs w:val="28"/>
          <w:lang w:val="en-US"/>
        </w:rPr>
        <w:t>Nailiyyətlər: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2006-cı ildə «Azercell Telekom» BM </w:t>
      </w:r>
      <w:r w:rsidR="00013F2A">
        <w:rPr>
          <w:rFonts w:ascii="Times New Roman" w:hAnsi="Times New Roman" w:cs="Times New Roman"/>
          <w:sz w:val="28"/>
          <w:szCs w:val="28"/>
          <w:lang w:val="en-US"/>
        </w:rPr>
        <w:t>məlumat</w:t>
      </w:r>
      <w:r w:rsidRPr="00A2487D">
        <w:rPr>
          <w:rFonts w:ascii="Times New Roman" w:hAnsi="Times New Roman" w:cs="Times New Roman"/>
          <w:sz w:val="28"/>
          <w:szCs w:val="28"/>
          <w:lang w:val="en-US"/>
        </w:rPr>
        <w:t xml:space="preserve">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nologiyaları sahəsində son uğurları ilə öz abonentlərini sevindirdi.Şirkət mobil rabitə bazarında qabaqcıl layihələrin müəllifidir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bu gün bunlar nüfuzlu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arici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yerli təşkilatlar tərəfindən hər zaman qeyd olunur.Uğurlar </w:t>
      </w:r>
      <w:proofErr w:type="gramStart"/>
      <w:r w:rsidRPr="00A2487D">
        <w:rPr>
          <w:rFonts w:ascii="Times New Roman" w:hAnsi="Times New Roman" w:cs="Times New Roman"/>
          <w:sz w:val="28"/>
          <w:szCs w:val="28"/>
          <w:lang w:val="en-US"/>
        </w:rPr>
        <w:t>ili</w:t>
      </w:r>
      <w:proofErr w:type="gramEnd"/>
      <w:r w:rsidRPr="00A2487D">
        <w:rPr>
          <w:rFonts w:ascii="Times New Roman" w:hAnsi="Times New Roman" w:cs="Times New Roman"/>
          <w:sz w:val="28"/>
          <w:szCs w:val="28"/>
          <w:lang w:val="en-US"/>
        </w:rPr>
        <w:t xml:space="preserve"> adlandırıla </w:t>
      </w:r>
    </w:p>
    <w:p w:rsidR="000D3E08" w:rsidRPr="00A2487D" w:rsidRDefault="000D3E08" w:rsidP="000D3E08">
      <w:pPr>
        <w:ind w:right="-242"/>
        <w:jc w:val="both"/>
        <w:rPr>
          <w:rFonts w:ascii="Times New Roman" w:hAnsi="Times New Roman" w:cs="Times New Roman"/>
          <w:sz w:val="28"/>
          <w:szCs w:val="28"/>
          <w:lang w:val="en-US"/>
        </w:rPr>
      </w:pPr>
      <w:proofErr w:type="gramStart"/>
      <w:r w:rsidRPr="00A2487D">
        <w:rPr>
          <w:rFonts w:ascii="Times New Roman" w:hAnsi="Times New Roman" w:cs="Times New Roman"/>
          <w:sz w:val="28"/>
          <w:szCs w:val="28"/>
          <w:lang w:val="en-US"/>
        </w:rPr>
        <w:t>biləcək</w:t>
      </w:r>
      <w:proofErr w:type="gramEnd"/>
      <w:r w:rsidRPr="00A2487D">
        <w:rPr>
          <w:rFonts w:ascii="Times New Roman" w:hAnsi="Times New Roman" w:cs="Times New Roman"/>
          <w:sz w:val="28"/>
          <w:szCs w:val="28"/>
          <w:lang w:val="en-US"/>
        </w:rPr>
        <w:t xml:space="preserve"> 2006-cı il ərzində operator bir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mükafatlara, adlara layiq görüldü.</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roofErr w:type="gramStart"/>
      <w:r w:rsidRPr="00A2487D">
        <w:rPr>
          <w:rFonts w:ascii="Times New Roman" w:hAnsi="Times New Roman" w:cs="Times New Roman"/>
          <w:sz w:val="28"/>
          <w:szCs w:val="28"/>
          <w:lang w:val="en-US"/>
        </w:rPr>
        <w:t>«Azercell Telekom» BM «İnvestors İn People» (İİP) beynəl</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alq sertifikatı qazandı.</w:t>
      </w:r>
      <w:proofErr w:type="gramEnd"/>
      <w:r w:rsidRPr="00A2487D">
        <w:rPr>
          <w:rFonts w:ascii="Times New Roman" w:hAnsi="Times New Roman" w:cs="Times New Roman"/>
          <w:sz w:val="28"/>
          <w:szCs w:val="28"/>
          <w:lang w:val="en-US"/>
        </w:rPr>
        <w:t xml:space="preserve"> </w:t>
      </w:r>
      <w:proofErr w:type="gramStart"/>
      <w:r w:rsidRPr="00A2487D">
        <w:rPr>
          <w:rFonts w:ascii="Times New Roman" w:hAnsi="Times New Roman" w:cs="Times New Roman"/>
          <w:sz w:val="28"/>
          <w:szCs w:val="28"/>
          <w:lang w:val="en-US"/>
        </w:rPr>
        <w:t>«Azercell» MDB-də ilk dəfə bu sertifikatın 12 tələbinin hər birinə uyğun gələn ilk İİP şirkəti olaraq tanındı.</w:t>
      </w:r>
      <w:proofErr w:type="gramEnd"/>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İİP- şirkətlərin qarşısına qoyduğu iş hədəflərinə nail olmaları üçün əməkdaşlarının təlimi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inkişaf etdirilməsi istiqamətində qabaqcıl iş təcrübəsi müəyyən edən Standartdır.Standart iş hədəflərinin müəyyənləşdirilməsi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təbliğ edilməsi, həmçinin əməkdaşların inkişaf etdirilməsi kimi planlı yanaşma vasitəsilə məhsuldarlığın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rəqabət qabiliyyətinin artırılması üçün yaradılmış bir strukturdur.Bu strukturun nəticəsi olaraq, təşkilat öz əməkdaşlarının inkişaf etdirilməsi, əməkdaşlar isə özlərinin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başqalarının iş məhsuldarlığının artırılması prinsipi ilə çalışırlar.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Ötən </w:t>
      </w:r>
      <w:proofErr w:type="gramStart"/>
      <w:r w:rsidRPr="00A2487D">
        <w:rPr>
          <w:rFonts w:ascii="Times New Roman" w:hAnsi="Times New Roman" w:cs="Times New Roman"/>
          <w:sz w:val="28"/>
          <w:szCs w:val="28"/>
          <w:lang w:val="en-US"/>
        </w:rPr>
        <w:t>il</w:t>
      </w:r>
      <w:proofErr w:type="gramEnd"/>
      <w:r w:rsidRPr="00A2487D">
        <w:rPr>
          <w:rFonts w:ascii="Times New Roman" w:hAnsi="Times New Roman" w:cs="Times New Roman"/>
          <w:sz w:val="28"/>
          <w:szCs w:val="28"/>
          <w:lang w:val="en-US"/>
        </w:rPr>
        <w:t xml:space="preserve"> «Azercell Telekom» ölkə ictimaiyyətinə «Ətraf mühitə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sosial-iqtisadi sahəyə təsirin qiymətləndirilməsi»adlı sənəd təqdim etdi. </w:t>
      </w:r>
      <w:proofErr w:type="gramStart"/>
      <w:r w:rsidRPr="00A2487D">
        <w:rPr>
          <w:rFonts w:ascii="Times New Roman" w:hAnsi="Times New Roman" w:cs="Times New Roman"/>
          <w:sz w:val="28"/>
          <w:szCs w:val="28"/>
          <w:lang w:val="en-US"/>
        </w:rPr>
        <w:t>«Azercell» rabitə sektorunda belə qiymətləndirmə sənədi hazırlayan yeganə müəssisədir.</w:t>
      </w:r>
      <w:proofErr w:type="gramEnd"/>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«Azercell Telekom» «Caspian Energy» beynəl</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alq analitik jurnalı tərəfindən «İlin GSM şirkəti» nominasiyası üzrə «Caspian Energy İntegration Award-2006» mükafatına layiq görüldü.Şirkət həmçinin «İT magazine» jurnalının təsis etdiyi «İntellekt» mükafatı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Uşaq Hüquqları üzrə Azərbaycan QHT Alyansının «Heç bir uşağı nəzərdən qaçırmayaq» Milli İctimai mükafatı ilə təltif olundu.</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«Azercell» 2,3 milyondan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abonenti üçün fərdi </w:t>
      </w:r>
      <w:r w:rsidR="00013F2A">
        <w:rPr>
          <w:rFonts w:ascii="Times New Roman" w:hAnsi="Times New Roman" w:cs="Times New Roman"/>
          <w:sz w:val="28"/>
          <w:szCs w:val="28"/>
          <w:lang w:val="en-US"/>
        </w:rPr>
        <w:t>məlumat</w:t>
      </w:r>
      <w:r w:rsidRPr="00A2487D">
        <w:rPr>
          <w:rFonts w:ascii="Times New Roman" w:hAnsi="Times New Roman" w:cs="Times New Roman"/>
          <w:sz w:val="28"/>
          <w:szCs w:val="28"/>
          <w:lang w:val="en-US"/>
        </w:rPr>
        <w:t xml:space="preserve"> vasitəsi olan «Simurq»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idmətinə görə «İntellekt» mükafatına layiq görüldü.</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lastRenderedPageBreak/>
        <w:t xml:space="preserve">  «Azercel Telekom» BM iki nominasiya – «Korporativ sosial məsuliyyət»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«Telekommunikasiya» - </w:t>
      </w:r>
      <w:proofErr w:type="gramStart"/>
      <w:r w:rsidRPr="00A2487D">
        <w:rPr>
          <w:rFonts w:ascii="Times New Roman" w:hAnsi="Times New Roman" w:cs="Times New Roman"/>
          <w:sz w:val="28"/>
          <w:szCs w:val="28"/>
          <w:lang w:val="en-US"/>
        </w:rPr>
        <w:t>üzrə  «</w:t>
      </w:r>
      <w:proofErr w:type="gramEnd"/>
      <w:r w:rsidRPr="00A2487D">
        <w:rPr>
          <w:rFonts w:ascii="Times New Roman" w:hAnsi="Times New Roman" w:cs="Times New Roman"/>
          <w:sz w:val="28"/>
          <w:szCs w:val="28"/>
          <w:lang w:val="en-US"/>
        </w:rPr>
        <w:t xml:space="preserve">Consulting &amp; Business» jurnalının təsis </w:t>
      </w:r>
    </w:p>
    <w:p w:rsidR="000D3E08" w:rsidRPr="00A2487D" w:rsidRDefault="000D3E08" w:rsidP="000D3E08">
      <w:pPr>
        <w:ind w:right="-242"/>
        <w:jc w:val="both"/>
        <w:rPr>
          <w:rFonts w:ascii="Times New Roman" w:hAnsi="Times New Roman" w:cs="Times New Roman"/>
          <w:sz w:val="28"/>
          <w:szCs w:val="28"/>
          <w:lang w:val="en-US"/>
        </w:rPr>
      </w:pPr>
      <w:proofErr w:type="gramStart"/>
      <w:r w:rsidRPr="00A2487D">
        <w:rPr>
          <w:rFonts w:ascii="Times New Roman" w:hAnsi="Times New Roman" w:cs="Times New Roman"/>
          <w:sz w:val="28"/>
          <w:szCs w:val="28"/>
          <w:lang w:val="en-US"/>
        </w:rPr>
        <w:t>etdiyi</w:t>
      </w:r>
      <w:proofErr w:type="gramEnd"/>
      <w:r w:rsidRPr="00A2487D">
        <w:rPr>
          <w:rFonts w:ascii="Times New Roman" w:hAnsi="Times New Roman" w:cs="Times New Roman"/>
          <w:sz w:val="28"/>
          <w:szCs w:val="28"/>
          <w:lang w:val="en-US"/>
        </w:rPr>
        <w:t xml:space="preserve"> «İlin şirkəti» milli mükafatı ilə təltif olundu.</w:t>
      </w:r>
    </w:p>
    <w:p w:rsidR="00C403B4"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«Azercell»in baş müdiri A.Halim Ateş «İlin Top Meneceri», «SimSim» isə «İlin Milli brendi» nominasiaysı üzrə «Uğur» mükafatına layiq görüldü.      </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
    <w:p w:rsidR="000D3E08" w:rsidRPr="000D3E08" w:rsidRDefault="000D3E08" w:rsidP="00C403B4">
      <w:pPr>
        <w:spacing w:after="0"/>
        <w:ind w:right="-242"/>
        <w:jc w:val="both"/>
        <w:rPr>
          <w:rFonts w:ascii="Times New Roman" w:hAnsi="Times New Roman" w:cs="Times New Roman"/>
          <w:b/>
          <w:i/>
          <w:sz w:val="28"/>
          <w:szCs w:val="28"/>
          <w:lang w:val="en-US"/>
        </w:rPr>
      </w:pPr>
      <w:r w:rsidRPr="000D3E08">
        <w:rPr>
          <w:rFonts w:ascii="Times New Roman" w:hAnsi="Times New Roman" w:cs="Times New Roman"/>
          <w:b/>
          <w:i/>
          <w:sz w:val="28"/>
          <w:szCs w:val="28"/>
          <w:lang w:val="en-US"/>
        </w:rPr>
        <w:t xml:space="preserve">    2.3</w:t>
      </w:r>
      <w:r w:rsidRPr="00A2487D">
        <w:rPr>
          <w:rFonts w:ascii="Times New Roman" w:hAnsi="Times New Roman" w:cs="Times New Roman"/>
          <w:sz w:val="28"/>
          <w:szCs w:val="28"/>
          <w:lang w:val="en-US"/>
        </w:rPr>
        <w:t xml:space="preserve"> </w:t>
      </w:r>
      <w:proofErr w:type="gramStart"/>
      <w:r w:rsidRPr="000D3E08">
        <w:rPr>
          <w:rFonts w:ascii="Times New Roman" w:hAnsi="Times New Roman" w:cs="Times New Roman"/>
          <w:b/>
          <w:i/>
          <w:sz w:val="28"/>
          <w:szCs w:val="28"/>
          <w:lang w:val="en-US"/>
        </w:rPr>
        <w:t>MİLLİ  İNNOVASİYA</w:t>
      </w:r>
      <w:proofErr w:type="gramEnd"/>
      <w:r w:rsidRPr="000D3E08">
        <w:rPr>
          <w:rFonts w:ascii="Times New Roman" w:hAnsi="Times New Roman" w:cs="Times New Roman"/>
          <w:b/>
          <w:i/>
          <w:sz w:val="28"/>
          <w:szCs w:val="28"/>
          <w:lang w:val="en-US"/>
        </w:rPr>
        <w:t xml:space="preserve">  SİSTEMİNİN  YARADİLMASİNDA  </w:t>
      </w:r>
      <w:r w:rsidR="00B30B39" w:rsidRPr="00B30B39">
        <w:rPr>
          <w:rFonts w:ascii="Times New Roman" w:hAnsi="Times New Roman" w:cs="Times New Roman"/>
          <w:b/>
          <w:i/>
          <w:sz w:val="28"/>
          <w:szCs w:val="28"/>
          <w:lang w:val="en-US"/>
        </w:rPr>
        <w:t>X</w:t>
      </w:r>
      <w:r w:rsidRPr="000D3E08">
        <w:rPr>
          <w:rFonts w:ascii="Times New Roman" w:hAnsi="Times New Roman" w:cs="Times New Roman"/>
          <w:b/>
          <w:i/>
          <w:sz w:val="28"/>
          <w:szCs w:val="28"/>
          <w:lang w:val="en-US"/>
        </w:rPr>
        <w:t xml:space="preserve">ARİCİ  </w:t>
      </w:r>
    </w:p>
    <w:p w:rsidR="000D3E08" w:rsidRPr="00A2487D" w:rsidRDefault="000D3E08" w:rsidP="00C403B4">
      <w:pPr>
        <w:spacing w:after="0"/>
        <w:ind w:right="-242"/>
        <w:jc w:val="both"/>
        <w:rPr>
          <w:rFonts w:ascii="Times New Roman" w:hAnsi="Times New Roman" w:cs="Times New Roman"/>
          <w:sz w:val="28"/>
          <w:szCs w:val="28"/>
          <w:lang w:val="en-US"/>
        </w:rPr>
      </w:pPr>
      <w:r w:rsidRPr="000D3E08">
        <w:rPr>
          <w:rFonts w:ascii="Times New Roman" w:hAnsi="Times New Roman" w:cs="Times New Roman"/>
          <w:b/>
          <w:i/>
          <w:sz w:val="28"/>
          <w:szCs w:val="28"/>
          <w:lang w:val="en-US"/>
        </w:rPr>
        <w:t xml:space="preserve">                   </w:t>
      </w:r>
      <w:proofErr w:type="gramStart"/>
      <w:r w:rsidRPr="000D3E08">
        <w:rPr>
          <w:rFonts w:ascii="Times New Roman" w:hAnsi="Times New Roman" w:cs="Times New Roman"/>
          <w:b/>
          <w:i/>
          <w:sz w:val="28"/>
          <w:szCs w:val="28"/>
          <w:lang w:val="en-US"/>
        </w:rPr>
        <w:t>ÖLKƏLƏRİN  TƏCRÜBƏSİNDƏN</w:t>
      </w:r>
      <w:proofErr w:type="gramEnd"/>
      <w:r w:rsidRPr="000D3E08">
        <w:rPr>
          <w:rFonts w:ascii="Times New Roman" w:hAnsi="Times New Roman" w:cs="Times New Roman"/>
          <w:b/>
          <w:i/>
          <w:sz w:val="28"/>
          <w:szCs w:val="28"/>
          <w:lang w:val="en-US"/>
        </w:rPr>
        <w:t xml:space="preserve">  İSTİFADƏ</w:t>
      </w:r>
      <w:r w:rsidR="00C403B4">
        <w:rPr>
          <w:rFonts w:ascii="Times New Roman" w:hAnsi="Times New Roman" w:cs="Times New Roman"/>
          <w:sz w:val="28"/>
          <w:szCs w:val="28"/>
          <w:lang w:val="en-US"/>
        </w:rPr>
        <w:t xml:space="preserve"> </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Təcrübə göstərir ki, inkişaf etmiş ölkələr öz milli mənafeyinə uyğun «Milli innnovasiya sistemi» formalaşdırırlar.Bu zaman iqtisadiyyatın inkişafına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 edən yeni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nologiyaların yaradılmasına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tətbiqinə, yeni istehsal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lərinin təşkilinə yönələn elmi birliklərə, stimullaşdırıcı tədbirlərin tətbiqinə üstünlük verilir.Çünki innovasiya iqtisadi inkişafın əsas həlledici amilidir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onun tətbiqi ilə iqtisadiyyatda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eyni zamanda elm sektorunda ciddi dəyişikliklər –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lərin təkmilləşdirilməsi, elmi-tədqiqatların nəticələrinin reallaşması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baş verir.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Keçən əsrin 80-ci illərindən başlayaraq, Qərb ölkələrində innovasiya biznesi geniş vüsət almışdır.Burada söhbət mü</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təlif birgə risk müəssisələrindən, elmi-tədqiqat konsorsiumlarından, elmi-istehsal birliklərindən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gedir.Məsələn, hal-hazırda </w:t>
      </w:r>
      <w:r w:rsidR="00F24F5E">
        <w:rPr>
          <w:rFonts w:ascii="Times New Roman" w:hAnsi="Times New Roman" w:cs="Times New Roman"/>
          <w:sz w:val="28"/>
          <w:szCs w:val="28"/>
          <w:lang w:val="en-US"/>
        </w:rPr>
        <w:t>BIRLƏŞMIŞ ŞTATLAR</w:t>
      </w:r>
      <w:r w:rsidRPr="00A2487D">
        <w:rPr>
          <w:rFonts w:ascii="Times New Roman" w:hAnsi="Times New Roman" w:cs="Times New Roman"/>
          <w:sz w:val="28"/>
          <w:szCs w:val="28"/>
          <w:lang w:val="en-US"/>
        </w:rPr>
        <w:t xml:space="preserve">-da təqribən 60 elmi istehsal konsorsiumu fəaliyyət göstərir ki, burada da aparıcı sahələrin onlarla aparıcı firmaları birləşmişdir.Geniş inteqrasiya proqramları Yaponiya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Qərbi Avropada da geniş yayılmışdır.Bundan əla</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w:t>
      </w:r>
      <w:r w:rsidR="00F24F5E">
        <w:rPr>
          <w:rFonts w:ascii="Times New Roman" w:hAnsi="Times New Roman" w:cs="Times New Roman"/>
          <w:sz w:val="28"/>
          <w:szCs w:val="28"/>
          <w:lang w:val="en-US"/>
        </w:rPr>
        <w:t>BIRLƏŞMIŞ ŞTATLAR</w:t>
      </w:r>
      <w:r w:rsidRPr="00A2487D">
        <w:rPr>
          <w:rFonts w:ascii="Times New Roman" w:hAnsi="Times New Roman" w:cs="Times New Roman"/>
          <w:sz w:val="28"/>
          <w:szCs w:val="28"/>
          <w:lang w:val="en-US"/>
        </w:rPr>
        <w:t>-da, bir sıra digər ölkələrdə (</w:t>
      </w:r>
      <w:r w:rsidR="003B04F5">
        <w:rPr>
          <w:rFonts w:ascii="Times New Roman" w:hAnsi="Times New Roman" w:cs="Times New Roman"/>
          <w:sz w:val="28"/>
          <w:szCs w:val="28"/>
          <w:lang w:val="en-US"/>
        </w:rPr>
        <w:t>Böyük</w:t>
      </w:r>
      <w:r w:rsidRPr="00A2487D">
        <w:rPr>
          <w:rFonts w:ascii="Times New Roman" w:hAnsi="Times New Roman" w:cs="Times New Roman"/>
          <w:sz w:val="28"/>
          <w:szCs w:val="28"/>
          <w:lang w:val="en-US"/>
        </w:rPr>
        <w:t xml:space="preserve"> Britaniyada, AFR-da, Hollandiyada) keçən 10 illikdə aparıcı universitetlərin, </w:t>
      </w:r>
      <w:r w:rsidR="003B04F5">
        <w:rPr>
          <w:rFonts w:ascii="Times New Roman" w:hAnsi="Times New Roman" w:cs="Times New Roman"/>
          <w:sz w:val="28"/>
          <w:szCs w:val="28"/>
          <w:lang w:val="en-US"/>
        </w:rPr>
        <w:t>böyük</w:t>
      </w:r>
      <w:r w:rsidRPr="00A2487D">
        <w:rPr>
          <w:rFonts w:ascii="Times New Roman" w:hAnsi="Times New Roman" w:cs="Times New Roman"/>
          <w:sz w:val="28"/>
          <w:szCs w:val="28"/>
          <w:lang w:val="en-US"/>
        </w:rPr>
        <w:t xml:space="preserve"> tədqiqat mərkəzlərinin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korporasiyaların nəzdində yeni firmalar – «inkubatorlar», yeniliklər mərkəzi, «sənaye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nologiyası mərkəzləri»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yaradılmışdır ki, bu kollektiv innovasiya biznesinin yeni formalarındandır.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İnkişaf etmiş ölkələrdə Milli İnnovasiya Sistemi (MİS) yeni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nologiyaların yaradılmasında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yayılmasında iştirak edən mü</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təlif institutların (firma, elmi müəssisələr, ali məktəblər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məcmusudur.Milli İnnovasiya Sistemi dövlətin innovasiya siyasətini həyata keçirən əsas mənbədir.Respublikamız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arici iqtisadi əlaqələrin genişlənməsində, dünya dövlətlərinə inteqrasiyada maraqlıdır.İqtisadi inteqrasiya dövlətlərin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niki potensialından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maliyyə ehtiyatlarından birgə fəaliyyət məqsədləri üçün istifadəsinə, yeni növ məhsulların işlənməsinə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istehsalına, yeni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nologiyaların tətbiqinə, istehsalın müasir metodlarla idarə olunmasına imkan yaradır.İri həcmli layihələrin reallaşdırılmasında investisiyaların cəmləşdirilməsi isə yekun nəticələrin alınmasını sürətləndirir.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lastRenderedPageBreak/>
        <w:t xml:space="preserve">    Sahibkarlığa Kömək Milli Fondunun Əsasnaməsinə əsasən, güzəştli şərtlərlə bu fonddan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lərinin reallaşdırılması üçün də kreditlər nəzərdə tutulub.Lakin, Respublikada iqtisadiyyatın inkişafını təmin edən «modernləşmə» siyasətinin – yeni müasir istehsal sahələrinin yaranması, mövcud sahələrin təkimlləşdirilməsi,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niki nailiyyətlərin sahibkarlar tərəfindən reallaşdırılması üçün daha səmərəli şərait yaradılmalıdır.Tari</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boyu bir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dövlətlərdə, habelə </w:t>
      </w:r>
      <w:r w:rsidR="00F24F5E">
        <w:rPr>
          <w:rFonts w:ascii="Times New Roman" w:hAnsi="Times New Roman" w:cs="Times New Roman"/>
          <w:sz w:val="28"/>
          <w:szCs w:val="28"/>
          <w:lang w:val="en-US"/>
        </w:rPr>
        <w:t>BIRLƏŞMIŞ ŞTATLAR</w:t>
      </w:r>
      <w:r w:rsidRPr="00A2487D">
        <w:rPr>
          <w:rFonts w:ascii="Times New Roman" w:hAnsi="Times New Roman" w:cs="Times New Roman"/>
          <w:sz w:val="28"/>
          <w:szCs w:val="28"/>
          <w:lang w:val="en-US"/>
        </w:rPr>
        <w:t xml:space="preserve">-da dövlət sifarişlərinə əsaslanan birgə müəssisələr vasitəsi ilə </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orta sahibkarlığın inkişafı dövlət tərəfindən stimullaşdırılır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himayə olunur.Dövlət ölkədə baş verən sosial-iqtisadi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ləri, müəssisələrin fəaliyyətini nəzarətdə sa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layır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bununla da ölkə iqtisadiyyatının məq-</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sədyönlü inkişafını təmin edir.Bu gün dünyanın inkişaf etmiş ölkələrində,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üsusən də Yaponiyada dövlət tənzimlənməsinə əsaslanan birgə müəssisələr iqtisadiyyatın əsasını təşkil edir.Yaponiyada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aricdən alınmış lisenziya əsasında innovasiya yönümlü layihələri reallaşdıran müəssisələr dövlət tərəfindən məqsədyönlü şəkildə stimullaşdırılır.Bu təcrübəyə əsaslanaraq, respublikanın əsas istehsal sahələrini qısa bir zamanda inkişaf etdirmək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dünya standartlarına cavab verən məhsullar istehsal etmək mümkündür.Azərbaycanda i</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tiraların cəmi 20 faizi tətbiq olunursa, inkişaf etmiş ölkələrdə bu göstərici 80 faizdən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dur.Təcrübə göstərir ki, inkişaf etmiş dövlətlərdə iqtisadiyyatın 2/3 hissəsini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niki tərəqqinin nəticələri təşkil edir.Ona görə də,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niki potensialdan səmərəli istifadə olunması keyfiyyətcə yeni istehsal sahələrinin yaranmasına imkanlar açardı.</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Dövlət Statistika Komitəsinin məlumatlarına əsasən respublikadakı müəssisələrin 25 faizi innovasiyanın tətbiqi ilə məşğul olmuşdur ki, bu da əksər iri müəssisələrin (</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müəssisələrin 20 faizində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ləri tətbiq olunmuşdur) payına düşür.Halbuki, İİ dünya müharibəsindən sonra iqtisadi cəhətdən bizdən çətin bir şəraitə düşən Yaponiyada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niki tərəqqinin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başqa dövlətlərdən alınmış lisenziyaların tətbiqi əsasən </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müəssisələrdə həyata keçirilmiş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dövlət tərəfindən himayə olunmuşdur.Dünya təcrübəsi göstərir ki, sahibkarlıq fəaliyyəti ilə məşğul olan </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firma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müəssisələrdə elmi yeniliklər daha tez tətbiq olunur.Belə ki, </w:t>
      </w:r>
      <w:r w:rsidR="00F24F5E">
        <w:rPr>
          <w:rFonts w:ascii="Times New Roman" w:hAnsi="Times New Roman" w:cs="Times New Roman"/>
          <w:sz w:val="28"/>
          <w:szCs w:val="28"/>
          <w:lang w:val="en-US"/>
        </w:rPr>
        <w:t>BIRLƏŞMIŞ ŞTATLAR</w:t>
      </w:r>
      <w:r w:rsidRPr="00A2487D">
        <w:rPr>
          <w:rFonts w:ascii="Times New Roman" w:hAnsi="Times New Roman" w:cs="Times New Roman"/>
          <w:sz w:val="28"/>
          <w:szCs w:val="28"/>
          <w:lang w:val="en-US"/>
        </w:rPr>
        <w:t xml:space="preserve">-da </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elmi biznes dövlətin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niki layihələrində iştirakı ilə stimullaşdırılır.</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orta müəssisələrdə yerinə yetirilən tədqiqatlar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niki nailiyyətlərin 50 faizini təşkil edir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iri müəssisələrə nisbətən 4 dəfə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yeni məhsullar istehsal edirlər.  </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Əksər inkişaf etmiş dövlətlərdə </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orta sahibkarlığı elmə ayrılan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ərcləri artırmaqla daha da inkişaf etdirirlər.Almaniyada elmi-tədqiqat işlərinə ayrılmış 80</w:t>
      </w:r>
      <w:proofErr w:type="gramStart"/>
      <w:r w:rsidRPr="00A2487D">
        <w:rPr>
          <w:rFonts w:ascii="Times New Roman" w:hAnsi="Times New Roman" w:cs="Times New Roman"/>
          <w:sz w:val="28"/>
          <w:szCs w:val="28"/>
          <w:lang w:val="en-US"/>
        </w:rPr>
        <w:t>,7</w:t>
      </w:r>
      <w:proofErr w:type="gramEnd"/>
      <w:r w:rsidRPr="00A2487D">
        <w:rPr>
          <w:rFonts w:ascii="Times New Roman" w:hAnsi="Times New Roman" w:cs="Times New Roman"/>
          <w:sz w:val="28"/>
          <w:szCs w:val="28"/>
          <w:lang w:val="en-US"/>
        </w:rPr>
        <w:t xml:space="preserve"> mlrd. </w:t>
      </w:r>
      <w:proofErr w:type="gramStart"/>
      <w:r w:rsidRPr="00A2487D">
        <w:rPr>
          <w:rFonts w:ascii="Times New Roman" w:hAnsi="Times New Roman" w:cs="Times New Roman"/>
          <w:sz w:val="28"/>
          <w:szCs w:val="28"/>
          <w:lang w:val="en-US"/>
        </w:rPr>
        <w:t>markanın</w:t>
      </w:r>
      <w:proofErr w:type="gramEnd"/>
      <w:r w:rsidRPr="00A2487D">
        <w:rPr>
          <w:rFonts w:ascii="Times New Roman" w:hAnsi="Times New Roman" w:cs="Times New Roman"/>
          <w:sz w:val="28"/>
          <w:szCs w:val="28"/>
          <w:lang w:val="en-US"/>
        </w:rPr>
        <w:t xml:space="preserve"> 48 mlrd. markası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üsusi firma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müəssisələrdə yerinə yetirilən tədqiqatlara ayrılmışdır ki, həmin müəssisələr də yekun nəticələrin tətbiqində maraqlı </w:t>
      </w:r>
      <w:r w:rsidRPr="00A2487D">
        <w:rPr>
          <w:rFonts w:ascii="Times New Roman" w:hAnsi="Times New Roman" w:cs="Times New Roman"/>
          <w:sz w:val="28"/>
          <w:szCs w:val="28"/>
          <w:lang w:val="en-US"/>
        </w:rPr>
        <w:lastRenderedPageBreak/>
        <w:t xml:space="preserve">olmuşlar.Bu cür dövlətlərdə iqtisadi inkişafın artım tempi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əlverişli investisiya mühiti dövlət tə</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sisatları hesabına təmin olunur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investisiyaların 30 faizini təşkil edir.Korporasiya səviyyəsində tə</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sisatların ən optimal strukturunu təşkilati-iqtisadi,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niki-te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sosial amillər təşkil edir.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roofErr w:type="gramStart"/>
      <w:r w:rsidRPr="00A2487D">
        <w:rPr>
          <w:rFonts w:ascii="Times New Roman" w:hAnsi="Times New Roman" w:cs="Times New Roman"/>
          <w:sz w:val="28"/>
          <w:szCs w:val="28"/>
          <w:lang w:val="en-US"/>
        </w:rPr>
        <w:t xml:space="preserve">Qeyd etmək lazımdır ki,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lərinin həyata keçirilməsində Qərbin hər bir inkişaf etmiş ölkəsinin özünə mə</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sus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üsusiyyətləri vardır.</w:t>
      </w:r>
      <w:proofErr w:type="gramEnd"/>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Məsələn, </w:t>
      </w:r>
      <w:r w:rsidR="00F24F5E">
        <w:rPr>
          <w:rFonts w:ascii="Times New Roman" w:hAnsi="Times New Roman" w:cs="Times New Roman"/>
          <w:sz w:val="28"/>
          <w:szCs w:val="28"/>
          <w:lang w:val="en-US"/>
        </w:rPr>
        <w:t>BIRLƏŞMIŞ ŞTATLAR</w:t>
      </w:r>
      <w:r w:rsidRPr="00A2487D">
        <w:rPr>
          <w:rFonts w:ascii="Times New Roman" w:hAnsi="Times New Roman" w:cs="Times New Roman"/>
          <w:sz w:val="28"/>
          <w:szCs w:val="28"/>
          <w:lang w:val="en-US"/>
        </w:rPr>
        <w:t xml:space="preserve">-da onu fərqləndirən başlıca cəhətlərdən biri, ümumiyyətlə </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azad sahibkarlıq üçün əlverişli iqtisadi mühitin mövcudluğudur.Məhz buna görə, hər il yaradılan yeni müstəqil firmaların sayına görə (600 mindən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w:t>
      </w:r>
      <w:r w:rsidR="00F24F5E">
        <w:rPr>
          <w:rFonts w:ascii="Times New Roman" w:hAnsi="Times New Roman" w:cs="Times New Roman"/>
          <w:sz w:val="28"/>
          <w:szCs w:val="28"/>
          <w:lang w:val="en-US"/>
        </w:rPr>
        <w:t>BIRLƏŞMIŞ ŞTATLAR</w:t>
      </w:r>
      <w:r w:rsidRPr="00A2487D">
        <w:rPr>
          <w:rFonts w:ascii="Times New Roman" w:hAnsi="Times New Roman" w:cs="Times New Roman"/>
          <w:sz w:val="28"/>
          <w:szCs w:val="28"/>
          <w:lang w:val="en-US"/>
        </w:rPr>
        <w:t xml:space="preserve"> bütün inkişaf etmiş Qərb ölkələrini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eyli qabaqlayır, iqtisadiyyatda çalışan hər on adamdan biri isə rəsmi cəhətdən qeydə alınmış sahibkarlıq statusuna malikdir.Bu ölkədə sahibkarlıq fəaliyyətini, o cümlədən innovasiya fəaliyyətini şərtləndirən əlverişli iqtisadi mühitə gəldikdə isə, onun fərqli cəhətləri kimi vençur kapitalın iri bazarının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bu sahədə hə</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sləndirici dövlət siyasətinin mövcudluğudur.Bura öz növbəsində sahibkarlığın dövlət səviyyəsində geniş təbliği, yeni yaradılan firmalara dövlətin maliyyə köməkliyi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vergi güzəştləri, onların fəaliyyətinin daha çevik şəkildə tənzimlənməsi, müstəqil firmaların, iri korporasiyaların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niki tərəqqi, yüksək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nəticələr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bu kimi proqramları üçün dövlətin maliyyə ehtiyatlarının ayrılması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da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ildir.Məhz bu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digər səbəblərə görə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 </w:t>
      </w:r>
      <w:r w:rsidR="00F24F5E">
        <w:rPr>
          <w:rFonts w:ascii="Times New Roman" w:hAnsi="Times New Roman" w:cs="Times New Roman"/>
          <w:sz w:val="28"/>
          <w:szCs w:val="28"/>
          <w:lang w:val="en-US"/>
        </w:rPr>
        <w:t>BIRLƏŞMIŞ ŞTATLAR</w:t>
      </w:r>
      <w:r w:rsidRPr="00A2487D">
        <w:rPr>
          <w:rFonts w:ascii="Times New Roman" w:hAnsi="Times New Roman" w:cs="Times New Roman"/>
          <w:sz w:val="28"/>
          <w:szCs w:val="28"/>
          <w:lang w:val="en-US"/>
        </w:rPr>
        <w:t xml:space="preserve">-ın iqtisadi inkişafının əsas amillərindən biridir.Əgər 50-60-cı illərdə bu ölkənin 2,5-3 faiz səviyyəsində olan illik inkişaf tempinin təqribən yarısı bu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lərinin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dəyişikliklərin payına düşürdüsə, bu gün həmin göstəricinin payı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eyli yüksəlmişdir.Yaponiyada innovasiya mühitinin digər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üsusiyyətlərindən biri, iqtisadi fəaliyyətdə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arici kəşflərdən, ideyalardan, layihələrdən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geniş istifadə edilməsidir.Belə ki, son 30 ildə bu ölkə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arici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nologiyaların alınmasına 10 milyard dollardan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sait sərf etmişdir.Bu dövrdə Yapon firmaları tərəfindən təqribən 42 min lisenziya əldə edilmişdir ki, bunların da təqribən yarısı </w:t>
      </w:r>
      <w:r w:rsidR="00F24F5E">
        <w:rPr>
          <w:rFonts w:ascii="Times New Roman" w:hAnsi="Times New Roman" w:cs="Times New Roman"/>
          <w:sz w:val="28"/>
          <w:szCs w:val="28"/>
          <w:lang w:val="en-US"/>
        </w:rPr>
        <w:t>BIRLƏŞMIŞ ŞTATLAR</w:t>
      </w:r>
      <w:r w:rsidRPr="00A2487D">
        <w:rPr>
          <w:rFonts w:ascii="Times New Roman" w:hAnsi="Times New Roman" w:cs="Times New Roman"/>
          <w:sz w:val="28"/>
          <w:szCs w:val="28"/>
          <w:lang w:val="en-US"/>
        </w:rPr>
        <w:t xml:space="preserve">-ın payına düşür. Bu ölkədə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lərinin ən fərqli cəhətlərinin birini ölkənin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məqsədlərinin dövlət </w:t>
      </w:r>
      <w:r w:rsidR="00F24F5E">
        <w:rPr>
          <w:rFonts w:ascii="Times New Roman" w:hAnsi="Times New Roman" w:cs="Times New Roman"/>
          <w:sz w:val="28"/>
          <w:szCs w:val="28"/>
          <w:lang w:val="en-US"/>
        </w:rPr>
        <w:t>ölçü</w:t>
      </w:r>
      <w:r w:rsidRPr="00A2487D">
        <w:rPr>
          <w:rFonts w:ascii="Times New Roman" w:hAnsi="Times New Roman" w:cs="Times New Roman"/>
          <w:sz w:val="28"/>
          <w:szCs w:val="28"/>
          <w:lang w:val="en-US"/>
        </w:rPr>
        <w:t xml:space="preserve">ında müəyyən edilməsi, bu məqsədə çatmaq üçün iqtisadiyyatın bütün imkanlarının səfərbərliyə alınması,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üsusi sahibkarlığın bu sahədə geniş hə</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sləndirilməsi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 təşkil edir.Məsələn, 70-ci illərdə Yapon dövləti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arici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niki-te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noloji layihələrin id</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alını azaltmaq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əsasən yapon elmi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nailiyyətləri bazasında iqtisadi artımı təmin etmək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zifəsini irəli sürmüşdü.Qeyd etmək lazımdır ki, müasir dövr üçün bu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zifə əsasən yerinə yetirilmiş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Yapon konsernləri özlərinin müstəqil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niki potensialını </w:t>
      </w:r>
      <w:r w:rsidRPr="00A2487D">
        <w:rPr>
          <w:rFonts w:ascii="Times New Roman" w:hAnsi="Times New Roman" w:cs="Times New Roman"/>
          <w:sz w:val="28"/>
          <w:szCs w:val="28"/>
          <w:lang w:val="en-US"/>
        </w:rPr>
        <w:lastRenderedPageBreak/>
        <w:t>yaratmışdır.Lakin buna ba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mayaraq,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arici müasir lisenziyaların alınması təcrübəsi yenə də əhəmiyyətli yer tutur.Məsələn, 1993-1994-cü maliyyə ilində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arici lisenzyalardan istifadəyə görə 471 milyard ien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sait ödənilmişdir.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Amerika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Yaponiya ilə müqayisədə Qərbi Avropa ölkələrində innovasiya mühiti nisbətən az inkişaf etmişdir ki, bunun da əsas səbəblərindən biri risklə bağlı əməliyyatlara zəif meyllilikdir.</w:t>
      </w:r>
      <w:r w:rsidR="003B04F5">
        <w:rPr>
          <w:rFonts w:ascii="Times New Roman" w:hAnsi="Times New Roman" w:cs="Times New Roman"/>
          <w:sz w:val="28"/>
          <w:szCs w:val="28"/>
          <w:lang w:val="en-US"/>
        </w:rPr>
        <w:t>Böyük</w:t>
      </w:r>
      <w:r w:rsidRPr="00A2487D">
        <w:rPr>
          <w:rFonts w:ascii="Times New Roman" w:hAnsi="Times New Roman" w:cs="Times New Roman"/>
          <w:sz w:val="28"/>
          <w:szCs w:val="28"/>
          <w:lang w:val="en-US"/>
        </w:rPr>
        <w:t xml:space="preserve"> Britayanın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İtaliyanın </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innovasiya kompaniyaları əsasən iri korporasiyalarla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möhkəm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sərt subpodrat əlaqələri sistemində fəaliyyət göstərirlər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bir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cəhətdən onlardan asılıdırlar.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Qərbi Avropada vençur kapitalının nisbətən geniş bazarı İngiltərədə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Hollandiyada mövcuddur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o, əsasən, 80-ci illərdən inkişaf etməyə başlamışdır.Həm də burada bütün kapitalın təqribən yarısı tamamilə yeni yaradılmış yüksək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noloji firmalara, yerdə qalanı isə artıq mövcud olan kompaniyalara, (o cümlədən, əhəmiyyətli bir hissəsi fəaliyyətdə olan amerikan kompaniyalarına) yönəldilir.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İnnovasiya mühitinin mü</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təlif ölkələrdə fərqli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üsusiyyətlərinə ba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mayaraq, onları bu sahədə ümumiləşdirən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eyli cəhətlər vardır.Bu gün bütün inkişaf etmiş Qərb ölkələrində innovasiya mühiti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onunla bağlı olan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lər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niki tərəqqi şəraitində gələcək inkişafın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iqtisadi sistemin transformasiyasının əsası, milli iqtisadiyyatın rəqabət qabiliyyətinin yüksəldilməsinin, iqtisadi artımın təmin edilməsinin vacib şərti kimi qəbul edilir.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Nəhayət, göstərmək lazımdır ki,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 təkcə ayrı-ayrı ölkələr səviyyəsində aparılmır.Bu gün vahid innovasiya siyasəti bir sıra ölkələrin birliyi </w:t>
      </w:r>
      <w:r w:rsidR="00F24F5E">
        <w:rPr>
          <w:rFonts w:ascii="Times New Roman" w:hAnsi="Times New Roman" w:cs="Times New Roman"/>
          <w:sz w:val="28"/>
          <w:szCs w:val="28"/>
          <w:lang w:val="en-US"/>
        </w:rPr>
        <w:t>ölçü</w:t>
      </w:r>
      <w:r w:rsidRPr="00A2487D">
        <w:rPr>
          <w:rFonts w:ascii="Times New Roman" w:hAnsi="Times New Roman" w:cs="Times New Roman"/>
          <w:sz w:val="28"/>
          <w:szCs w:val="28"/>
          <w:lang w:val="en-US"/>
        </w:rPr>
        <w:t xml:space="preserve">ında aparılan birgə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razılaşdırılmış iqtisadi siyasətin əsas tərkib hissələrindən birini təşkil edir.Bu ba</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ımdan Avropa birliyi ölkələrinin təcrübəsi daha təqdirə layiqdir.Müasir dövrdə burada əlaqələndirilmiş halda həyata keçirilən innovasiya siyasətinin əsas istiqamətləri kimi aşağıdakılar çı</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ış edirlər: elmi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yeniliklərə yönəldilən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sait üçün güzətli vergi dərəcələrinin tətbiqi; elm </w:t>
      </w:r>
    </w:p>
    <w:p w:rsidR="000D3E08" w:rsidRPr="00A2487D" w:rsidRDefault="000D3E08" w:rsidP="000D3E08">
      <w:pPr>
        <w:ind w:right="-242"/>
        <w:jc w:val="both"/>
        <w:rPr>
          <w:rFonts w:ascii="Times New Roman" w:hAnsi="Times New Roman" w:cs="Times New Roman"/>
          <w:sz w:val="28"/>
          <w:szCs w:val="28"/>
          <w:lang w:val="en-US"/>
        </w:rPr>
      </w:pPr>
      <w:proofErr w:type="gramStart"/>
      <w:r w:rsidRPr="00A2487D">
        <w:rPr>
          <w:rFonts w:ascii="Times New Roman" w:hAnsi="Times New Roman" w:cs="Times New Roman"/>
          <w:sz w:val="28"/>
          <w:szCs w:val="28"/>
          <w:lang w:val="en-US"/>
        </w:rPr>
        <w:t>tutumlu</w:t>
      </w:r>
      <w:proofErr w:type="gramEnd"/>
      <w:r w:rsidRPr="00A2487D">
        <w:rPr>
          <w:rFonts w:ascii="Times New Roman" w:hAnsi="Times New Roman" w:cs="Times New Roman"/>
          <w:sz w:val="28"/>
          <w:szCs w:val="28"/>
          <w:lang w:val="en-US"/>
        </w:rPr>
        <w:t xml:space="preserve"> </w:t>
      </w:r>
      <w:r w:rsidR="009817B2">
        <w:rPr>
          <w:rFonts w:ascii="Times New Roman" w:hAnsi="Times New Roman" w:cs="Times New Roman"/>
          <w:sz w:val="28"/>
          <w:szCs w:val="28"/>
          <w:lang w:val="en-US"/>
        </w:rPr>
        <w:t>kicik</w:t>
      </w:r>
      <w:r w:rsidRPr="00A2487D">
        <w:rPr>
          <w:rFonts w:ascii="Times New Roman" w:hAnsi="Times New Roman" w:cs="Times New Roman"/>
          <w:sz w:val="28"/>
          <w:szCs w:val="28"/>
          <w:lang w:val="en-US"/>
        </w:rPr>
        <w:t xml:space="preserve"> biznesin hə</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sləndirilməsi;məhsulların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qabaqcıl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nologiyanın işlənib hazırlanması ilə məşğul olan firmaların birbaşa maliyyələşdirilməsi; universitet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elmtutumlu məhsulların yaradılması ilə məşğul olan şirkətlərin birgə əməkdaşlığının hə</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sləndirilməsi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s.Bütün bu tədbirlər son nəticədə Avropa birliyi ölkələrinin hər birində innovasiya mühiti üçün bərabər imkanların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eyni iqtisadi mühitin yaradılmasına yönəldilmişdir.</w:t>
      </w:r>
    </w:p>
    <w:p w:rsidR="000D3E08" w:rsidRPr="00A2487D" w:rsidRDefault="000D3E08" w:rsidP="000D3E08">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Hazırda bir ço</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 dövlətlərdə tezləşdirilmiş amortizasiya ayırmaları tətbiq olunur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bu da innovasiya fəaliyyətinin sürətləndirilməsinə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idmət edir.İnkişaf etmiş ölkələrdə elmi-te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niki nailiyyətlərin tətbiqini genişləndirən «lizinq biznesi» investisiya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lərində </w:t>
      </w:r>
      <w:r w:rsidR="009817B2">
        <w:rPr>
          <w:rFonts w:ascii="Times New Roman" w:hAnsi="Times New Roman" w:cs="Times New Roman"/>
          <w:sz w:val="28"/>
          <w:szCs w:val="28"/>
          <w:lang w:val="en-US"/>
        </w:rPr>
        <w:t>iri</w:t>
      </w:r>
      <w:r w:rsidRPr="00A2487D">
        <w:rPr>
          <w:rFonts w:ascii="Times New Roman" w:hAnsi="Times New Roman" w:cs="Times New Roman"/>
          <w:sz w:val="28"/>
          <w:szCs w:val="28"/>
          <w:lang w:val="en-US"/>
        </w:rPr>
        <w:t xml:space="preserve"> rol oynayır.Belə ki, istehsal avadanlıqlarının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ya əsas fondların </w:t>
      </w:r>
      <w:r w:rsidRPr="00A2487D">
        <w:rPr>
          <w:rFonts w:ascii="Times New Roman" w:hAnsi="Times New Roman" w:cs="Times New Roman"/>
          <w:sz w:val="28"/>
          <w:szCs w:val="28"/>
          <w:lang w:val="en-US"/>
        </w:rPr>
        <w:lastRenderedPageBreak/>
        <w:t xml:space="preserve">icarəyə verilməsi hesabına əldə edilən gəlir müəssisənin başqa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ərclərini ödəməyə imkan verir.</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ərclər şəraitin dəyişməsindən asılı olmayaraq, istehsal fəaliyyətinin sabitliyini təmin etdiyi üçün sahibkarlığın inkişaf etdirilməsində renovasiya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ərclərindən istifadə edilməsi məqsədəuyğundur.Sahibkarlığı inkişaf etdirmək üçün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noloji-innovasiya mərkəzlərinin yaradılması zəruridir, çünki bu mərkəzlər sahibkarları yeni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yeniliklər, lazımi </w:t>
      </w:r>
      <w:r w:rsidR="00013F2A">
        <w:rPr>
          <w:rFonts w:ascii="Times New Roman" w:hAnsi="Times New Roman" w:cs="Times New Roman"/>
          <w:sz w:val="28"/>
          <w:szCs w:val="28"/>
          <w:lang w:val="en-US"/>
        </w:rPr>
        <w:t>məlumat</w:t>
      </w:r>
      <w:r w:rsidRPr="00A2487D">
        <w:rPr>
          <w:rFonts w:ascii="Times New Roman" w:hAnsi="Times New Roman" w:cs="Times New Roman"/>
          <w:sz w:val="28"/>
          <w:szCs w:val="28"/>
          <w:lang w:val="en-US"/>
        </w:rPr>
        <w:t xml:space="preserve">lar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lazım gələrsə, te</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noloji menecment üzrə kadrlar ilə təmin edər.Almaniya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Yaponiya kimi dövlətlərdə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lərinin tətbiqini sürətləndirmək üçün </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üsusi stimullaşdırıcı amortizasiya, vergi, maliyyə-kredit siyasəti həyata keçirilir, innovasiya yönümlü müəssisələrin riskli maliyyələşdirmə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 də dövlət tərəfindən himayə olunur.Qeyd olunduğu kimi, Azərbaycanda innovasiya </w:t>
      </w:r>
      <w:r w:rsidR="00510501">
        <w:rPr>
          <w:rFonts w:ascii="Times New Roman" w:hAnsi="Times New Roman" w:cs="Times New Roman"/>
          <w:sz w:val="28"/>
          <w:szCs w:val="28"/>
          <w:lang w:val="en-US"/>
        </w:rPr>
        <w:t>hadisə</w:t>
      </w:r>
      <w:r w:rsidRPr="00A2487D">
        <w:rPr>
          <w:rFonts w:ascii="Times New Roman" w:hAnsi="Times New Roman" w:cs="Times New Roman"/>
          <w:sz w:val="28"/>
          <w:szCs w:val="28"/>
          <w:lang w:val="en-US"/>
        </w:rPr>
        <w:t xml:space="preserve">lərinin tətbiqi ilə məşğul olan müəssisələr 20 faiz təşkil edir.Ona görə ki, hələlik belə müəssisələr ilk addımlarını atır, dövlət tərəfindən himayə olunmur </w:t>
      </w:r>
      <w:r w:rsidR="000C23E3">
        <w:rPr>
          <w:rFonts w:ascii="Times New Roman" w:hAnsi="Times New Roman" w:cs="Times New Roman"/>
          <w:sz w:val="28"/>
          <w:szCs w:val="28"/>
          <w:lang w:val="en-US"/>
        </w:rPr>
        <w:t>və</w:t>
      </w:r>
      <w:r w:rsidRPr="00A2487D">
        <w:rPr>
          <w:rFonts w:ascii="Times New Roman" w:hAnsi="Times New Roman" w:cs="Times New Roman"/>
          <w:sz w:val="28"/>
          <w:szCs w:val="28"/>
          <w:lang w:val="en-US"/>
        </w:rPr>
        <w:t xml:space="preserve"> ilk növbədə, yüksək i</w:t>
      </w:r>
      <w:r w:rsidR="00B30B39" w:rsidRPr="00B30B39">
        <w:rPr>
          <w:rFonts w:ascii="Times New Roman" w:hAnsi="Times New Roman" w:cs="Times New Roman"/>
          <w:sz w:val="28"/>
          <w:szCs w:val="28"/>
          <w:lang w:val="en-US"/>
        </w:rPr>
        <w:t>x</w:t>
      </w:r>
      <w:r w:rsidRPr="00A2487D">
        <w:rPr>
          <w:rFonts w:ascii="Times New Roman" w:hAnsi="Times New Roman" w:cs="Times New Roman"/>
          <w:sz w:val="28"/>
          <w:szCs w:val="28"/>
          <w:lang w:val="en-US"/>
        </w:rPr>
        <w:t xml:space="preserve">tisaslı kadrlar ilə təmin olunmayıb </w:t>
      </w:r>
      <w:r w:rsidR="003B04F5">
        <w:rPr>
          <w:rFonts w:ascii="Times New Roman" w:hAnsi="Times New Roman" w:cs="Times New Roman"/>
          <w:sz w:val="28"/>
          <w:szCs w:val="28"/>
          <w:lang w:val="en-US"/>
        </w:rPr>
        <w:t>.</w:t>
      </w:r>
    </w:p>
    <w:p w:rsidR="00FD493A" w:rsidRDefault="000D3E08" w:rsidP="00FD493A">
      <w:pPr>
        <w:ind w:right="-242"/>
        <w:jc w:val="both"/>
        <w:rPr>
          <w:rFonts w:ascii="Times New Roman" w:hAnsi="Times New Roman" w:cs="Times New Roman"/>
          <w:sz w:val="28"/>
          <w:szCs w:val="28"/>
          <w:lang w:val="en-US"/>
        </w:rPr>
      </w:pPr>
      <w:r w:rsidRPr="00A2487D">
        <w:rPr>
          <w:rFonts w:ascii="Times New Roman" w:hAnsi="Times New Roman" w:cs="Times New Roman"/>
          <w:sz w:val="28"/>
          <w:szCs w:val="28"/>
          <w:lang w:val="en-US"/>
        </w:rPr>
        <w:t xml:space="preserve">    </w:t>
      </w:r>
    </w:p>
    <w:p w:rsidR="00EA2F4C" w:rsidRPr="0030135C" w:rsidRDefault="00EA2F4C" w:rsidP="00FD493A">
      <w:pPr>
        <w:ind w:right="-242"/>
        <w:jc w:val="center"/>
        <w:rPr>
          <w:rFonts w:ascii="Times New Roman" w:hAnsi="Times New Roman" w:cs="Times New Roman"/>
          <w:b/>
          <w:color w:val="000000" w:themeColor="text1"/>
          <w:sz w:val="28"/>
          <w:szCs w:val="28"/>
          <w:lang w:val="az-Latn-AZ"/>
        </w:rPr>
      </w:pPr>
      <w:r w:rsidRPr="0030135C">
        <w:rPr>
          <w:rFonts w:ascii="Times New Roman" w:hAnsi="Times New Roman" w:cs="Times New Roman"/>
          <w:b/>
          <w:color w:val="000000" w:themeColor="text1"/>
          <w:sz w:val="28"/>
          <w:szCs w:val="28"/>
          <w:lang w:val="az-Latn-AZ"/>
        </w:rPr>
        <w:t>Fəsil III. İnnovasiya biznesində layihələrin iqtisadi səmərəliliyinin qiymətləndirilməsinin təkmilləşdirilməsi</w:t>
      </w:r>
    </w:p>
    <w:p w:rsidR="00C403B4" w:rsidRPr="00C403B4" w:rsidRDefault="00C403B4" w:rsidP="00C403B4">
      <w:pPr>
        <w:ind w:firstLine="708"/>
        <w:jc w:val="both"/>
        <w:rPr>
          <w:rFonts w:ascii="Times New Roman" w:hAnsi="Times New Roman" w:cs="Times New Roman"/>
          <w:sz w:val="28"/>
          <w:szCs w:val="28"/>
          <w:lang w:val="az-Latn-AZ"/>
        </w:rPr>
      </w:pPr>
      <w:r>
        <w:rPr>
          <w:rFonts w:ascii="Times New Roman" w:hAnsi="Times New Roman" w:cs="Times New Roman"/>
          <w:b/>
          <w:i/>
          <w:sz w:val="28"/>
          <w:szCs w:val="28"/>
          <w:lang w:val="az-Latn-AZ"/>
        </w:rPr>
        <w:t>3.1</w:t>
      </w:r>
      <w:r w:rsidRPr="00C403B4">
        <w:rPr>
          <w:rFonts w:ascii="Times New Roman" w:hAnsi="Times New Roman" w:cs="Times New Roman"/>
          <w:b/>
          <w:i/>
          <w:sz w:val="28"/>
          <w:szCs w:val="28"/>
          <w:lang w:val="az-Latn-AZ"/>
        </w:rPr>
        <w:t xml:space="preserve">. İnnovasiya yönümlü iqtisadi inkişafda </w:t>
      </w:r>
      <w:r w:rsidR="009817B2">
        <w:rPr>
          <w:rFonts w:ascii="Times New Roman" w:hAnsi="Times New Roman" w:cs="Times New Roman"/>
          <w:b/>
          <w:i/>
          <w:sz w:val="28"/>
          <w:szCs w:val="28"/>
          <w:lang w:val="az-Latn-AZ"/>
        </w:rPr>
        <w:t>kicik</w:t>
      </w:r>
      <w:r w:rsidRPr="00C403B4">
        <w:rPr>
          <w:rFonts w:ascii="Times New Roman" w:hAnsi="Times New Roman" w:cs="Times New Roman"/>
          <w:b/>
          <w:i/>
          <w:sz w:val="28"/>
          <w:szCs w:val="28"/>
          <w:lang w:val="az-Latn-AZ"/>
        </w:rPr>
        <w:t xml:space="preserve"> sahibkarlığın yeri </w:t>
      </w:r>
      <w:r w:rsidR="000C23E3">
        <w:rPr>
          <w:rFonts w:ascii="Times New Roman" w:hAnsi="Times New Roman" w:cs="Times New Roman"/>
          <w:b/>
          <w:i/>
          <w:sz w:val="28"/>
          <w:szCs w:val="28"/>
          <w:lang w:val="az-Latn-AZ"/>
        </w:rPr>
        <w:t>və</w:t>
      </w:r>
      <w:r w:rsidRPr="00C403B4">
        <w:rPr>
          <w:rFonts w:ascii="Times New Roman" w:hAnsi="Times New Roman" w:cs="Times New Roman"/>
          <w:b/>
          <w:i/>
          <w:sz w:val="28"/>
          <w:szCs w:val="28"/>
          <w:lang w:val="az-Latn-AZ"/>
        </w:rPr>
        <w:t xml:space="preserve"> rolu</w:t>
      </w:r>
      <w:r w:rsidRPr="00C403B4">
        <w:rPr>
          <w:rFonts w:ascii="Times New Roman" w:hAnsi="Times New Roman" w:cs="Times New Roman"/>
          <w:sz w:val="28"/>
          <w:szCs w:val="28"/>
          <w:lang w:val="az-Latn-AZ"/>
        </w:rPr>
        <w:t>.</w:t>
      </w:r>
    </w:p>
    <w:p w:rsidR="00C403B4" w:rsidRDefault="00C403B4" w:rsidP="00C403B4">
      <w:pPr>
        <w:ind w:firstLine="708"/>
        <w:jc w:val="both"/>
        <w:rPr>
          <w:rFonts w:ascii="Times New Roman" w:hAnsi="Times New Roman" w:cs="Times New Roman"/>
          <w:sz w:val="28"/>
          <w:szCs w:val="28"/>
          <w:lang w:val="en-US"/>
        </w:rPr>
      </w:pPr>
      <w:r w:rsidRPr="00C403B4">
        <w:rPr>
          <w:rFonts w:ascii="Times New Roman" w:hAnsi="Times New Roman" w:cs="Times New Roman"/>
          <w:sz w:val="28"/>
          <w:szCs w:val="28"/>
          <w:lang w:val="az-Latn-AZ"/>
        </w:rPr>
        <w:t xml:space="preserve"> Müəssisə anlayışı iqtisadiyyatın ən mühüm strukturəmələgətirici ünsürü olmaqla köklü təşkilati dəyişikliklər paradiqmasının əsas xüsusiyyətini təşkil edir. Makroiqtisadi sistemin ünsürü kimi müəssisə istehsal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inteqrasiya funksiyalarını yerinə yetirir(4, s.237). Birinci halda müəssisə təşkilati cəhətdən davamlı bütöv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ətraf mühitdən təcrid olunmuş müstəqil texniki-iqtisadi sistem kimi müəyyən edilir. Bu sistem resurs axınlarını bir yerə cəmləməklə onları məhsulun istehsalı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inə  yönəldir. Bu zamam müəssiə mikro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mikroqarşılıqlı təsir sistemi səviyyəsində daxili mühitdə iqtisadi əlaqə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münasibətlərin təkrar istehsalına yönəldilir. Müəssisənin inteqrasiya funksiyası xammal, </w:t>
      </w:r>
      <w:r w:rsidR="00013F2A">
        <w:rPr>
          <w:rFonts w:ascii="Times New Roman" w:hAnsi="Times New Roman" w:cs="Times New Roman"/>
          <w:sz w:val="28"/>
          <w:szCs w:val="28"/>
          <w:lang w:val="az-Latn-AZ"/>
        </w:rPr>
        <w:t>məlumat</w:t>
      </w:r>
      <w:r w:rsidRPr="00C403B4">
        <w:rPr>
          <w:rFonts w:ascii="Times New Roman" w:hAnsi="Times New Roman" w:cs="Times New Roman"/>
          <w:sz w:val="28"/>
          <w:szCs w:val="28"/>
          <w:lang w:val="az-Latn-AZ"/>
        </w:rPr>
        <w:t xml:space="preserve">, maliyyə, texnoloji, əmək resurslarının axınları nöqteyi nəzərindən onların əsas kəsişmə nöqtəsi kimi baxılır. Bu zaman o makroiqtisadi sistemin digər elementləri ilə(xarici mühitin elementləri ilə) iqtisadi əlaqə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münasibətləri təkrar istehsal edir. Qlobal sistemin ünsürü kimi o, makro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mikro qarşılıqlı təsir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münasibətləri həyata keçirir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təkrar istehsal edir. Təşkilati injinirinqin vacib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zifəsi özündə sənaye müəssisəsini əks etdirən çoxsəviyyəli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çoxfunksiyalı sistemi idarəetmə mexanizmlərinin yaradılması sayılır. Yeniliklərin işlənib hazırlanması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tətbiqi mexanizmi o halda səmərəli ola bilər ki, o, istehsal porsesi ünsürlərin xarici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daxili mühitlə qarşılıqlı təsirinə, innovasiya inkişafının daxili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xarici subyektlərinin müfəssəl tədqiqatına əsaslansın. Təşkilati inkişaf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i </w:t>
      </w:r>
      <w:r w:rsidRPr="00C403B4">
        <w:rPr>
          <w:rFonts w:ascii="Times New Roman" w:hAnsi="Times New Roman" w:cs="Times New Roman"/>
          <w:sz w:val="28"/>
          <w:szCs w:val="28"/>
          <w:lang w:val="az-Latn-AZ"/>
        </w:rPr>
        <w:lastRenderedPageBreak/>
        <w:t xml:space="preserve">çoxfunksiyalı olmaqla müxtəlif məkan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zaman çərçi</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lərində yeni ünsirlərin, onların bloklarının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yeni təşkilati əsasda müəssisənin xarici artımını təmin etmək qabiliyyətinə malik alt sistemlərin bir yerə toplanması ilə bağlıdır. Əslində inteqrasiya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 xarici mühitə uyğunlaşmanın yüksəldilməsi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stabilliyin təmin edilməsi zəruriyyəti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mürəkkəbləşmiş çoxsəviyyəli sistemin optimal işi ilə əlaqədardır. Müəssisənin restrukturizasiyası təşkilati inkişafı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ində aparmaqla firmadaxili(sistemdaxili)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firmalararası(xarici sistemlər) qarşılıqlı təsirlər nəticəsində yaranmış yeni çoxsəviyyəli strukturların daha </w:t>
      </w:r>
      <w:r w:rsidR="009817B2">
        <w:rPr>
          <w:rFonts w:ascii="Times New Roman" w:hAnsi="Times New Roman" w:cs="Times New Roman"/>
          <w:sz w:val="28"/>
          <w:szCs w:val="28"/>
          <w:lang w:val="az-Latn-AZ"/>
        </w:rPr>
        <w:t>iri</w:t>
      </w:r>
      <w:r w:rsidRPr="00C403B4">
        <w:rPr>
          <w:rFonts w:ascii="Times New Roman" w:hAnsi="Times New Roman" w:cs="Times New Roman"/>
          <w:sz w:val="28"/>
          <w:szCs w:val="28"/>
          <w:lang w:val="az-Latn-AZ"/>
        </w:rPr>
        <w:t xml:space="preserve"> səmərəliliyini təmin edən sosial-iqtisadi sistemə məqsədyönlü təsir kimi başa düşülür. Əgər sistemdaxili dəyişikliklər daxili artım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təkmilləşmə mənbələrini səfərbər edirsə, onda inteqrasiya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differensiallaşma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lərinə əsaslanan firmalararası qarşılıqlı təsir gəlirin maksimumlaşdırılmasının yeni imkanlarına yönəldilən müəssisənin xarici artım mənbələrini təmin edir. Xarici artım mənbələrinə əsaslanan struktur dəyişikliklərin əhəmiyyəti reinjinirinq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ində bütün amillər sisteminin son hədd faydalılığının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onun Pareto-optimallığının təmin edilməsindən ibarətdir. Bu, təkcə sistemin sərhədlərinin genişlənməsi ilə deyil, həm də kənardan müəyyən nizamlanmının, stabilliyinin gətirilməsi, təsərrüfat sistemi dinamizminin eyni vaxtda yüksəldilməsi ilə bağlıdır. İqtisadi sistemdə intertəşkilati dəyişikliklər hesabına aparılan restrukturizasiya nəticəsində vasitəçilərin rolunu oynamağa qabil, kommunikasiya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lərini intensivləşdirən yeni ünsürlər, yeniliklərin, yeni biliklərin, dəyişmələrin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 daşıyıcıları, iqtisadi, istehsal, transaksion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lərin sürətləndiriciləri meydana çıxır. Müxtəlif ölçülü müəssisələr, institutlar, maliyyə-sənaye qrupları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digər iqtisadi agentlər sistemin yeni elementlərinin rolunu yerinə yetirirlər. Xarici təşkilati dəyişikliklərin layihələndirilməsi yenidən meydana çıxmış orqanizmin xarici inkişafının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fəaliyyətinin maksimumlaşdırılması məqsədilə alternativ institutların, iqtisadi, sosial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texnoloji strukturların seçilməsinə əsaslanır. Xarici artım mənbələri hesabına yeni təşkilati qarşılıqlı təsirin layihələndirilməsi həm differensiasiya, həm də sistemdə inteqrasiya yolu getməlidir. Differensiasiya strukturunun müəyyən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ziyyətini xarakterizə edir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sistemin öz-özünü saxlaması üçün zəruri olan ixtisaslaşmanın güclənməsinə aparır. İstehsal sistemlərinin differensiallaşdırılmasının yüksək dərəcəsi reinjinirinq fəaliyyətinin yeni məqsədlərinin reallaşması ehtimalını xeyli artırır, məqsədəçatmanın mümkünlüyünu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fəaliyyətin, yeni sosial strukturların səmərəliliyini yüksəldir. Struktur dəyişikliklər  sistemində differensiasiya həm ixtisaslaşmanın dərinləşməsi ilə, həm də müxtəlif diversifikasiya növlərinin inkişafı ilə əlaqədardır. İnteqrasiya xarici artım mənbələri hesabına istehsal sisteminin sərhədlərini genişləndirir. İnteqrasiya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 müxtəlif formalarda ayrılma, birləşmə hesabına, texnologiyanın transferti, lisenziyanın alışı, nou-hau, bazar transaksiyaları,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ə </w:t>
      </w:r>
      <w:r w:rsidRPr="00C403B4">
        <w:rPr>
          <w:rFonts w:ascii="Times New Roman" w:hAnsi="Times New Roman" w:cs="Times New Roman"/>
          <w:sz w:val="28"/>
          <w:szCs w:val="28"/>
          <w:lang w:val="az-Latn-AZ"/>
        </w:rPr>
        <w:lastRenderedPageBreak/>
        <w:t xml:space="preserve">vasitəçilərin daxil edilməsi, infrastruktur obyektləri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 nəticəsində genişlənə bilər. İnteqrasiya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 müxtəlif məkan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zaman çərçi</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lərində, mü</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qqəti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daimi əsasda yayıla bilər. İnteqrasiya strukturları müəssisənin təsərrüfat fəaliyyəti növləri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funksiyaları spektirinin universallaşmasına genişlənməsinə gətirib çıxarır. Yeni struktur dəyişikliklərin həyata keçirilməsi mexanizminin təhlili aşağıdakı nəticələri çıxarmağa imkan verir: - təşkilati cəhətdən yenidən layihələndirmə istehsal sistemlərinin fasiləsiz təkamülünü təmin edir; - təşkilati inkişaf təsərrüfat sistemi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təkrar istehsal tsikli dinamizminin yüksəlməsinə kömək edir; - xarici mənbələr hesabına təşkilati dəyişikliklər uyğunlaşmanın artmaqda olan imkanlarını, fəaliyyətin təkmilləşməsini, davamlılığını, optimallığını nümayiş etdirir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təsərrüfat subyektlərinin fəaliyyətində differensiallaşma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inteqrasiya üzrə struktur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 gücləndirir; - müəssisədə innovasiyanın inkişafı ilə sıx bağlı olan təşkilati dəyişikliklər sistemin sərhədlərinin genişləndirilməsi, yeniliklərin tətbiq olunmasının sürətləndirilməsi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dövriyyəyə ETTKİ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yeni texnologiyalar üzrə xarici mənbələrin cəlb edilməsi hesabına istehsalın köklü surətdə yenidən qurulması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təzələnməsi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lərini intensivləşdirməyə imkan verir; - təşkilati reinjinirinq iqtisadi sistemin öz-özünün inkişafı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təşkili sərhədlərini genişləndirmək, istehsal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inə müxtəlif profilli, müxtəlif ölçülü müəssisələrin, institusional strukturların müxtəlif qrup maraqlı şəxslərin, müşətrilərin, vasitəçi komutantların, investorların, yenilik işləyənlərin cəlb edilməsi, eləcə də geridə qalmış strukturların fəaliyyətini dondurmaq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radikal yenilikçi dəyişikliklər üçün yeni təşkilati zəminlər yaratmaq imkanı verir; - intertəşkilati dəyişikliklər sahəvi sərhədlərin yuyulub aparılmasına səbəb olur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reinjinirinq sistemində də sahələrarası qarşılıqlı təsirin güclənməsi gəlirin maksimumlaşdırılması, risklərin yenidən bölüşdürülməsi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diversifikasiyası hesabına tədbirlərin iqtisadi səmərəliliyinin xeyli dərəcədə yüksəlməsinə gətirib çıxarır; - innovasiya reinjinirinqi əsasında restrukturizasiya tələb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təklifin diversifikasiyasının dərinləşməsinə səbəb olur, yeni bazarlara daxil olmağı stimullaşdırır, müəssisənin innovasiya inhisarı üçün imkanlar yaradır. Təşkilati reinjinirinq tədbirlərinin səmərəliliyinin yüksəldilməsi üçün təşkilati strukturların, təşkilati cəhətdən qarşılıqlı təsirlərin, təsərrüfat strategiyalarının tipinin, tətbiq olunan texnologiya tiplərinin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bazarın sahəvi xüsusiyyətlərinin dəqiq uyğunluğunun aşkara çıxarılması zəruridir. Məlumdur ki, təşkilati tip texnoloji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in xarakterindən(diskret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ya fasiləsiz, qapalı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ya açıq texnoloji tsikl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 eləcə də istehsalın maya dəyərindən, standartlaşma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unifikasiya səviyyəsindən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 asılıdır. Xırda seriyalı istehsal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nadir texnologiya işlərin sərt firmadaxili təşkilini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əlaqələndirilməsini, dar texnoloji ixtisaslaşmanı tələb edir. Baza standartları texnologiyaları əsasında iri seriyalı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kütləvi istehsal inteqrasiya əsasında istehsal </w:t>
      </w:r>
      <w:r w:rsidR="00F24F5E">
        <w:rPr>
          <w:rFonts w:ascii="Times New Roman" w:hAnsi="Times New Roman" w:cs="Times New Roman"/>
          <w:sz w:val="28"/>
          <w:szCs w:val="28"/>
          <w:lang w:val="az-Latn-AZ"/>
        </w:rPr>
        <w:t>ölçü</w:t>
      </w:r>
      <w:r w:rsidRPr="00C403B4">
        <w:rPr>
          <w:rFonts w:ascii="Times New Roman" w:hAnsi="Times New Roman" w:cs="Times New Roman"/>
          <w:sz w:val="28"/>
          <w:szCs w:val="28"/>
          <w:lang w:val="az-Latn-AZ"/>
        </w:rPr>
        <w:t xml:space="preserve">ının genişlənməsinə yönəldilir. Kimya, neftkimya, yeyinti </w:t>
      </w:r>
      <w:r w:rsidRPr="00C403B4">
        <w:rPr>
          <w:rFonts w:ascii="Times New Roman" w:hAnsi="Times New Roman" w:cs="Times New Roman"/>
          <w:sz w:val="28"/>
          <w:szCs w:val="28"/>
          <w:lang w:val="az-Latn-AZ"/>
        </w:rPr>
        <w:lastRenderedPageBreak/>
        <w:t xml:space="preserve">sənayesində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metallurgiyada fasiləsiz, iritoonajlı istehsal xətti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funksional strukturlara yönəldilir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üfüqi firmalararası qarşılıqlı təsirlər üçün az əhəmiyyətlidir. Diskret xırda seriyalı istehsal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lərini aralıq mərhələlərə bölmək olar ki, bu da kontrakt-müqavilə, bazar əsasında səmərəli firmalararası qarşılıqlı təsirə gətirib çıxarır. Bu tipli təşkilati strukturlar inteqrasiya ilə əmtəə diversifikasiyasının əlaqələndirilməsi əsasında üfüqi düzülüşlərə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yaxud qarışıq strukturlara meyl edir. İri tonnajlı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kütləvi istehsalda əmtəə diversifikasiyasını yalnız xidmət sferalarına tullantıların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yaxud yardımçı məhsulların istifadəsi əsasında tətbiq etmək imkanı yaranır. Emal sənayesinin əksər sahələrində əsas kimi stabil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intensiv tipli texnologiyalar çıxış edir. Onlar reinjinirinq tədbirinin yüksək riski ilə, aşağı uyğunlaşma qabiliyyəti ilə, bazarın tələblərinə cavab kimi qeyrikifayət çevikliklə səciyyələnir. İki tərəfi açıq texnoloji ukladlar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xammal istiqamətli iqtisadiyyat üçün səciyyəvidir. Yüksək dəyişkənliklə, şəkildəyişmələr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yeniliklərə meylliliklə səciyyələnən elmtutumlu sahələrin texnologiyaları öz inkişafında düz üfüqi təşkilati strukturlara əsaslanır. Təşkilati dəyişiklliklər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i differensiasiya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diversifikasiya əsasında baş verir, çoxsahəli müəssisələr isə sahə bazrlarından kənara çıxarlar. Müəssisənin daha dərindən yenidən təşkili üçün bir-birinə qohum istehsallarının diversifikasiyası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i baş verməlidir. Belə ki, elm tutumlu sahələrdə məhsulun diversifikasiyası zamanı(qısa həyat tsiklinə malik məhsuldar) iri müəssisəyə təşkilati qarşılıqlı təsirin yeni prinsiplərinə əsaslanan müxtəlif tipli təsərrüfat təşkilati ilə əlaqələr yaratmaq lazım gəlir. Təşkilati cəhətdən qarşılıqlı təsirin “klassik” tipləri xalis şəkildə artıq demək olar ki, mövcud deyildir. İstehsal sistemlərinin optimal işi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yüksək keyfiyyətli məhsul buraxılışı üçün determinasiya olunmuş yanaşmalar tələb olunur. Bu zaman müxtəlif şəkilli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selektiv tələbin ödənilməsi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bazara səmərəli xidmət manevretmənin adaptiv strukturlarını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imkanlarını tələb edir. Odur ki, daimi parnyor əlaqələrin formalaşması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dəstəklənməsi satış şərtlərinin, marketinq tədirinin, ETTKİ-nin, mü</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qqəti qarşılıqlı təsirlər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üfüqi firmalararası strkturların əsasında təşkil olunmuş yeni texnologiyaların əldə olunması kaallarının sürətlə dəyişməsi imkanları ilə uyğunlaşdırılmalıdır. Bu halda təsərrüfat sisteminin öz-özünü təşkili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məqsədli strukturlaşdırılması prinsiplərinin əlaqələndirilməsi üçün aşağıdakı şərtlərə əməl olunması vacib sayılır: 1. təşkilati, innovasiya, əlaqələndirici təsirlərin təsərrüfat fəaliyyətinin əsas </w:t>
      </w:r>
      <w:r w:rsidR="00510501">
        <w:rPr>
          <w:rFonts w:ascii="Times New Roman" w:hAnsi="Times New Roman" w:cs="Times New Roman"/>
          <w:sz w:val="28"/>
          <w:szCs w:val="28"/>
          <w:lang w:val="az-Latn-AZ"/>
        </w:rPr>
        <w:t>hadisə</w:t>
      </w:r>
      <w:r w:rsidRPr="00C403B4">
        <w:rPr>
          <w:rFonts w:ascii="Times New Roman" w:hAnsi="Times New Roman" w:cs="Times New Roman"/>
          <w:sz w:val="28"/>
          <w:szCs w:val="28"/>
          <w:lang w:val="az-Latn-AZ"/>
        </w:rPr>
        <w:t xml:space="preserve">ləri ilə razılaşdırılması tələb olunur ki, bunun da nəticəsində özünü inkişaf bazasında inteqrasiya baş verir; 2. reinjinirinqin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struktur dəyişikliklərin səmərəliliyinin yüksəldilməsi üçün fəaliyyət üsullarının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xarici artım mənbələrinin çoxcəhətliliyinə(diversifikasiya) əsaslanan əlaqələndirici, struktur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institusional dəyişikliklərin strategiyası zəruridir. Aydındır ki, xarici təşkilati dəyişikliklər inkişafın neqativ meyllərinin məhdudlaşdırılması vasitəsi kimi nəzərdən keçirilir. Lakin intertəşkilati </w:t>
      </w:r>
      <w:r w:rsidRPr="00C403B4">
        <w:rPr>
          <w:rFonts w:ascii="Times New Roman" w:hAnsi="Times New Roman" w:cs="Times New Roman"/>
          <w:sz w:val="28"/>
          <w:szCs w:val="28"/>
          <w:lang w:val="az-Latn-AZ"/>
        </w:rPr>
        <w:lastRenderedPageBreak/>
        <w:t xml:space="preserve">dəyişikliklərin əsas məqsədi qarşılıqlı təsir strukturlarının, təsərrüfat fəaliyyəti subyektlərinin iqtisadi qarşılıqlı təsir yönümlü institusional qayda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normaların dəyişməsi sayılır. İnstitusionallaşdırma xarici sistem mənbələri hesabına salamatlığın qorunub saxlanması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təkmilləşmə məqsədi ilə subyektlərin davranış qaydalarını, normalarını, struktur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nümunələrini dəyişməklə elementlərin bağlılığına, nizamlanmasına kömək edir. Bu halda </w:t>
      </w:r>
      <w:r w:rsidR="009817B2">
        <w:rPr>
          <w:rFonts w:ascii="Times New Roman" w:hAnsi="Times New Roman" w:cs="Times New Roman"/>
          <w:sz w:val="28"/>
          <w:szCs w:val="28"/>
          <w:lang w:val="az-Latn-AZ"/>
        </w:rPr>
        <w:t>iri</w:t>
      </w:r>
      <w:r w:rsidRPr="00C403B4">
        <w:rPr>
          <w:rFonts w:ascii="Times New Roman" w:hAnsi="Times New Roman" w:cs="Times New Roman"/>
          <w:sz w:val="28"/>
          <w:szCs w:val="28"/>
          <w:lang w:val="az-Latn-AZ"/>
        </w:rPr>
        <w:t xml:space="preserve"> istehsal sistemləri institusional şəkildə təşkil oluna bilər: onlar müxtəlif şəkilli sənaye müəssisələrindən, dövlət idarələrindən, fundamental tədqiqat fondlarından, investisiya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vençur fondlarından, elmi-tədqiqat təşkilatlarından, akademik-ali məktəb sektorundan, </w:t>
      </w:r>
      <w:r w:rsidR="00013F2A">
        <w:rPr>
          <w:rFonts w:ascii="Times New Roman" w:hAnsi="Times New Roman" w:cs="Times New Roman"/>
          <w:sz w:val="28"/>
          <w:szCs w:val="28"/>
          <w:lang w:val="az-Latn-AZ"/>
        </w:rPr>
        <w:t>məlumat</w:t>
      </w:r>
      <w:r w:rsidRPr="00C403B4">
        <w:rPr>
          <w:rFonts w:ascii="Times New Roman" w:hAnsi="Times New Roman" w:cs="Times New Roman"/>
          <w:sz w:val="28"/>
          <w:szCs w:val="28"/>
          <w:lang w:val="az-Latn-AZ"/>
        </w:rPr>
        <w:t xml:space="preserve"> mərkəzlərindən, texnoloji assoasiyalarından </w:t>
      </w:r>
      <w:r w:rsidR="000C23E3">
        <w:rPr>
          <w:rFonts w:ascii="Times New Roman" w:hAnsi="Times New Roman" w:cs="Times New Roman"/>
          <w:sz w:val="28"/>
          <w:szCs w:val="28"/>
          <w:lang w:val="az-Latn-AZ"/>
        </w:rPr>
        <w:t>və</w:t>
      </w:r>
      <w:r w:rsidRPr="00C403B4">
        <w:rPr>
          <w:rFonts w:ascii="Times New Roman" w:hAnsi="Times New Roman" w:cs="Times New Roman"/>
          <w:sz w:val="28"/>
          <w:szCs w:val="28"/>
          <w:lang w:val="az-Latn-AZ"/>
        </w:rPr>
        <w:t xml:space="preserve"> s. ibarət ola bilər. Bu təşkilati dəyişiklilər struktur modul ixtisaslaşması adlandırılan sistemin yaradılmasına əsaslanır. </w:t>
      </w:r>
      <w:r w:rsidRPr="00A5423D">
        <w:rPr>
          <w:rFonts w:ascii="Times New Roman" w:hAnsi="Times New Roman" w:cs="Times New Roman"/>
          <w:sz w:val="28"/>
          <w:szCs w:val="28"/>
          <w:lang w:val="en-US"/>
        </w:rPr>
        <w:t xml:space="preserve">Sahibkarlığın </w:t>
      </w:r>
      <w:r w:rsidRPr="001E3127">
        <w:rPr>
          <w:rFonts w:ascii="Times New Roman" w:hAnsi="Times New Roman" w:cs="Times New Roman"/>
          <w:sz w:val="28"/>
          <w:szCs w:val="28"/>
          <w:lang w:val="en-US"/>
        </w:rPr>
        <w:t xml:space="preserve">institusional struktur </w:t>
      </w:r>
      <w:r w:rsidRPr="00450FDB">
        <w:rPr>
          <w:rFonts w:ascii="Times New Roman" w:hAnsi="Times New Roman" w:cs="Times New Roman"/>
          <w:sz w:val="28"/>
          <w:szCs w:val="28"/>
          <w:lang w:val="en-US"/>
        </w:rPr>
        <w:t xml:space="preserve">sxemi aşağıda </w:t>
      </w:r>
      <w:proofErr w:type="gramStart"/>
      <w:r w:rsidRPr="00450FDB">
        <w:rPr>
          <w:rFonts w:ascii="Times New Roman" w:hAnsi="Times New Roman" w:cs="Times New Roman"/>
          <w:sz w:val="28"/>
          <w:szCs w:val="28"/>
          <w:lang w:val="en-US"/>
        </w:rPr>
        <w:t>verilmişdir</w:t>
      </w:r>
      <w:r w:rsidRPr="00A5423D">
        <w:rPr>
          <w:rFonts w:ascii="Times New Roman" w:hAnsi="Times New Roman" w:cs="Times New Roman"/>
          <w:sz w:val="28"/>
          <w:szCs w:val="28"/>
          <w:lang w:val="en-US"/>
        </w:rPr>
        <w:t>(</w:t>
      </w:r>
      <w:proofErr w:type="gramEnd"/>
      <w:r w:rsidRPr="00A5423D">
        <w:rPr>
          <w:rFonts w:ascii="Times New Roman" w:hAnsi="Times New Roman" w:cs="Times New Roman"/>
          <w:sz w:val="28"/>
          <w:szCs w:val="28"/>
          <w:lang w:val="en-US"/>
        </w:rPr>
        <w:t>Sxem 3.5):</w:t>
      </w:r>
    </w:p>
    <w:p w:rsidR="00C403B4" w:rsidRDefault="00C403B4" w:rsidP="00C403B4">
      <w:pPr>
        <w:ind w:firstLine="708"/>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14:anchorId="197FF408" wp14:editId="5CC19BB0">
            <wp:extent cx="4699635" cy="3529965"/>
            <wp:effectExtent l="0" t="0" r="5715" b="0"/>
            <wp:docPr id="4" name="Рисунок 4"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9635" cy="3529965"/>
                    </a:xfrm>
                    <a:prstGeom prst="rect">
                      <a:avLst/>
                    </a:prstGeom>
                    <a:noFill/>
                    <a:ln>
                      <a:noFill/>
                    </a:ln>
                  </pic:spPr>
                </pic:pic>
              </a:graphicData>
            </a:graphic>
          </wp:inline>
        </w:drawing>
      </w:r>
    </w:p>
    <w:p w:rsidR="00C403B4" w:rsidRDefault="00C403B4" w:rsidP="00C403B4">
      <w:pPr>
        <w:ind w:firstLine="708"/>
        <w:jc w:val="both"/>
        <w:rPr>
          <w:rFonts w:ascii="Times New Roman" w:hAnsi="Times New Roman" w:cs="Times New Roman"/>
          <w:sz w:val="28"/>
          <w:szCs w:val="28"/>
          <w:lang w:val="en-US"/>
        </w:rPr>
      </w:pPr>
      <w:proofErr w:type="gramStart"/>
      <w:r w:rsidRPr="00A5423D">
        <w:rPr>
          <w:rFonts w:ascii="Times New Roman" w:hAnsi="Times New Roman" w:cs="Times New Roman"/>
          <w:sz w:val="28"/>
          <w:szCs w:val="28"/>
          <w:lang w:val="en-US"/>
        </w:rPr>
        <w:t>Bu strukturun əsası intertəşkilati qarşılıqlı təsir, yəni bilavasitə istehsaldan, reklamdan, marketinqdən, satışdan, göndərmələrdən, avadanlığın quraşdırılmasından kreativ elmi tədqiqatlara qədər qarşılıqlı təsir sayılır.</w:t>
      </w:r>
      <w:proofErr w:type="gramEnd"/>
      <w:r w:rsidRPr="00A5423D">
        <w:rPr>
          <w:rFonts w:ascii="Times New Roman" w:hAnsi="Times New Roman" w:cs="Times New Roman"/>
          <w:sz w:val="28"/>
          <w:szCs w:val="28"/>
          <w:lang w:val="en-US"/>
        </w:rPr>
        <w:t xml:space="preserve"> Bu Maliyyə institutları Universitetlər Akademiya sektoru Yeni müəssisələrin yaradılması Bazar institutları İnstitusional investorlar Müəssisə İri korporasiyalar İnnovasiya biznesinin antreprenerləri Mənfəətin formalaşması,onun remaliyyələşdirilməsi, kapitallaşdırılması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s. Yeni strukturların yaradılması Bazar strukturlarının dəyişmə</w:t>
      </w:r>
      <w:r>
        <w:rPr>
          <w:rFonts w:ascii="Times New Roman" w:hAnsi="Times New Roman" w:cs="Times New Roman"/>
          <w:sz w:val="28"/>
          <w:szCs w:val="28"/>
          <w:lang w:val="en-US"/>
        </w:rPr>
        <w:t xml:space="preserve">si </w:t>
      </w:r>
      <w:r w:rsidRPr="00A5423D">
        <w:rPr>
          <w:rFonts w:ascii="Times New Roman" w:hAnsi="Times New Roman" w:cs="Times New Roman"/>
          <w:sz w:val="28"/>
          <w:szCs w:val="28"/>
          <w:lang w:val="en-US"/>
        </w:rPr>
        <w:t xml:space="preserve"> cür institusional strukturun yaradılması işçilərin yeni sosial interheyət yönümlü qarşılıqlı təsirini tələb edir. </w:t>
      </w:r>
      <w:proofErr w:type="gramStart"/>
      <w:r w:rsidRPr="00A5423D">
        <w:rPr>
          <w:rFonts w:ascii="Times New Roman" w:hAnsi="Times New Roman" w:cs="Times New Roman"/>
          <w:sz w:val="28"/>
          <w:szCs w:val="28"/>
          <w:lang w:val="en-US"/>
        </w:rPr>
        <w:t xml:space="preserve">Təşkilin yeni tipi həm istehsal sistemlərinin, həm də sahibkarlıq strukturlarının institutsional inkişafının </w:t>
      </w:r>
      <w:r w:rsidRPr="00A5423D">
        <w:rPr>
          <w:rFonts w:ascii="Times New Roman" w:hAnsi="Times New Roman" w:cs="Times New Roman"/>
          <w:sz w:val="28"/>
          <w:szCs w:val="28"/>
          <w:lang w:val="en-US"/>
        </w:rPr>
        <w:lastRenderedPageBreak/>
        <w:t>müxtəlif formalarına əsaslanır.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Yeni təşkilati qarşılıqlı təsirin layihələndirilməsi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qurulması müxtəlif subyektlərin əlaqələndirilməsini, sonrakı inkişaf mexanizmlərinin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meyllərinin uzlaşdırılmasını tələb edir.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Təkamül nəticəsində tədricən sabit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ya mü</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qqəti tipə malik təşkilati quruluşa doğru yerdəyişmə baş verir ki, bunun da nəticəsində islahatı aparılan təsərrüfat subyekti gəlirin maksimumlaşdırılması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müvafiq qrupların maraqlarının tarazlığı təmin edilir.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Münasibətlər bazar transaksiyaları əsasında, kontrakt əsasında, eləcə də xeyli hissəsi institusional strukturla müəyyən edilən təşkilatların “aralıq formaları” əsasında qurula bilər.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Bu cür yeni təşkilati strukturlar özündə elə bir mürəkkəb sistemi birləşdirir ki, onun da mərkəzi ünsürü mikro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makro qarşılıqlı təsirləri, intertəşkilati tipə malik qarşılıqlı təsiri həyata keçirən firma sayılır.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“Aralıq formaların” qurulması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ya “metastruktur” sosiotexniki izomorfizm prinsipləri əsasında baş verir.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Bu onu göstərir ki, intertəşkilati qarşılıqlı təsir əsasında qurulan xarici sistem </w:t>
      </w:r>
      <w:r w:rsidR="009817B2">
        <w:rPr>
          <w:rFonts w:ascii="Times New Roman" w:hAnsi="Times New Roman" w:cs="Times New Roman"/>
          <w:sz w:val="28"/>
          <w:szCs w:val="28"/>
          <w:lang w:val="en-US"/>
        </w:rPr>
        <w:t>kicik</w:t>
      </w:r>
      <w:r w:rsidRPr="00A5423D">
        <w:rPr>
          <w:rFonts w:ascii="Times New Roman" w:hAnsi="Times New Roman" w:cs="Times New Roman"/>
          <w:sz w:val="28"/>
          <w:szCs w:val="28"/>
          <w:lang w:val="en-US"/>
        </w:rPr>
        <w:t xml:space="preserve"> daxili sistem sayılan müəssisədə olduğu kimi həmin başlıca komponentlərə əsaslanır.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Lakin elementlərin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alt sistemlərin fəaliyyətində səmərəliliyin, mənfəət mərkəzlərinin, birgə fəaliyyət məsuliyyəti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rolunun digər bölüşdrülməsi müşahidə olunur.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İnstitusional strukturlar həm də çoxcəhətliliyi, mürəkkəbliliyi, intensivliyi, subyektlərarası qarşılıqlı təsirlərin müxtəlif stereo tipləri ilə fərqlənir.</w:t>
      </w:r>
      <w:proofErr w:type="gramEnd"/>
      <w:r w:rsidRPr="00A5423D">
        <w:rPr>
          <w:rFonts w:ascii="Times New Roman" w:hAnsi="Times New Roman" w:cs="Times New Roman"/>
          <w:sz w:val="28"/>
          <w:szCs w:val="28"/>
          <w:lang w:val="en-US"/>
        </w:rPr>
        <w:t xml:space="preserve"> Xarici sistemlərdə iştirakçı qruplar arasında çoxcəhətli münasibətlər, məsələn rəqabət, kooperativ, preferensial, iyerarxiq, transaksion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s. münasibətlər formalaşır. Mürəkkəb xarici sistemlər üçün iformasion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müxtəlif intensivliyə malik </w:t>
      </w:r>
      <w:r w:rsidR="00510501">
        <w:rPr>
          <w:rFonts w:ascii="Times New Roman" w:hAnsi="Times New Roman" w:cs="Times New Roman"/>
          <w:sz w:val="28"/>
          <w:szCs w:val="28"/>
          <w:lang w:val="en-US"/>
        </w:rPr>
        <w:t>hadisə</w:t>
      </w:r>
      <w:r w:rsidRPr="00A5423D">
        <w:rPr>
          <w:rFonts w:ascii="Times New Roman" w:hAnsi="Times New Roman" w:cs="Times New Roman"/>
          <w:sz w:val="28"/>
          <w:szCs w:val="28"/>
          <w:lang w:val="en-US"/>
        </w:rPr>
        <w:t>ləri əlaqələndirən münasibətlə</w:t>
      </w:r>
      <w:r>
        <w:rPr>
          <w:rFonts w:ascii="Times New Roman" w:hAnsi="Times New Roman" w:cs="Times New Roman"/>
          <w:sz w:val="28"/>
          <w:szCs w:val="28"/>
          <w:lang w:val="en-US"/>
        </w:rPr>
        <w:t xml:space="preserve">r </w:t>
      </w:r>
      <w:proofErr w:type="gramStart"/>
      <w:r>
        <w:rPr>
          <w:rFonts w:ascii="Times New Roman" w:hAnsi="Times New Roman" w:cs="Times New Roman"/>
          <w:sz w:val="28"/>
          <w:szCs w:val="28"/>
          <w:lang w:val="en-US"/>
        </w:rPr>
        <w:t xml:space="preserve">birinci </w:t>
      </w:r>
      <w:r w:rsidRPr="00A5423D">
        <w:rPr>
          <w:rFonts w:ascii="Times New Roman" w:hAnsi="Times New Roman" w:cs="Times New Roman"/>
          <w:sz w:val="28"/>
          <w:szCs w:val="28"/>
          <w:lang w:val="en-US"/>
        </w:rPr>
        <w:t xml:space="preserve"> dərəcəli</w:t>
      </w:r>
      <w:proofErr w:type="gramEnd"/>
      <w:r w:rsidRPr="00A5423D">
        <w:rPr>
          <w:rFonts w:ascii="Times New Roman" w:hAnsi="Times New Roman" w:cs="Times New Roman"/>
          <w:sz w:val="28"/>
          <w:szCs w:val="28"/>
          <w:lang w:val="en-US"/>
        </w:rPr>
        <w:t xml:space="preserve"> əhəmiyyət kəsb edir. </w:t>
      </w:r>
      <w:proofErr w:type="gramStart"/>
      <w:r w:rsidRPr="00A5423D">
        <w:rPr>
          <w:rFonts w:ascii="Times New Roman" w:hAnsi="Times New Roman" w:cs="Times New Roman"/>
          <w:sz w:val="28"/>
          <w:szCs w:val="28"/>
          <w:lang w:val="en-US"/>
        </w:rPr>
        <w:t xml:space="preserve">İştirakçıların müxtəlif qrupları üçün intertəşkilati strukturlar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onların qarşılıqlı təsiri qeyri-bərabər rol oynaya bilər.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Məsələn, françayzinq sistemində xüsusi rolu texnoloji, </w:t>
      </w:r>
      <w:r w:rsidR="00013F2A">
        <w:rPr>
          <w:rFonts w:ascii="Times New Roman" w:hAnsi="Times New Roman" w:cs="Times New Roman"/>
          <w:sz w:val="28"/>
          <w:szCs w:val="28"/>
          <w:lang w:val="en-US"/>
        </w:rPr>
        <w:t>məlumat</w:t>
      </w:r>
      <w:r w:rsidRPr="00A5423D">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maliyyə axınları oynayır.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Tabeçilik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qarşılıqlı tabeçilik münasibətlərinə baxmayaraq françayzinq strukturları üçün texnologiyanın ötürülməsi zamanı </w:t>
      </w:r>
      <w:r w:rsidR="009817B2">
        <w:rPr>
          <w:rFonts w:ascii="Times New Roman" w:hAnsi="Times New Roman" w:cs="Times New Roman"/>
          <w:sz w:val="28"/>
          <w:szCs w:val="28"/>
          <w:lang w:val="en-US"/>
        </w:rPr>
        <w:t>iri</w:t>
      </w:r>
      <w:r w:rsidRPr="00A5423D">
        <w:rPr>
          <w:rFonts w:ascii="Times New Roman" w:hAnsi="Times New Roman" w:cs="Times New Roman"/>
          <w:sz w:val="28"/>
          <w:szCs w:val="28"/>
          <w:lang w:val="en-US"/>
        </w:rPr>
        <w:t xml:space="preserve"> əhəmiyyətə malik olan təkcə bazar transaksiyaları deyil, həm də kontraktların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rəqabət münasibətlərinin təşkili sayılır.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Əksinə, </w:t>
      </w:r>
      <w:r w:rsidR="009817B2">
        <w:rPr>
          <w:rFonts w:ascii="Times New Roman" w:hAnsi="Times New Roman" w:cs="Times New Roman"/>
          <w:sz w:val="28"/>
          <w:szCs w:val="28"/>
          <w:lang w:val="en-US"/>
        </w:rPr>
        <w:t>kicik</w:t>
      </w:r>
      <w:r w:rsidRPr="00A5423D">
        <w:rPr>
          <w:rFonts w:ascii="Times New Roman" w:hAnsi="Times New Roman" w:cs="Times New Roman"/>
          <w:sz w:val="28"/>
          <w:szCs w:val="28"/>
          <w:lang w:val="en-US"/>
        </w:rPr>
        <w:t xml:space="preserve"> biznesi iri xarici sistemə daxil edən zaman məcmu bazar transaksiyalarının səviyyəsinə əhəmiyyətli təsiri satışın stimullaşdırılması, reklam şirkəti vasitəçilik fəaliyyəti, kontraktların təşkili, idarə olunmayan </w:t>
      </w:r>
      <w:r w:rsidR="00013F2A">
        <w:rPr>
          <w:rFonts w:ascii="Times New Roman" w:hAnsi="Times New Roman" w:cs="Times New Roman"/>
          <w:sz w:val="28"/>
          <w:szCs w:val="28"/>
          <w:lang w:val="en-US"/>
        </w:rPr>
        <w:t>məlumat</w:t>
      </w:r>
      <w:r w:rsidRPr="00A5423D">
        <w:rPr>
          <w:rFonts w:ascii="Times New Roman" w:hAnsi="Times New Roman" w:cs="Times New Roman"/>
          <w:sz w:val="28"/>
          <w:szCs w:val="28"/>
          <w:lang w:val="en-US"/>
        </w:rPr>
        <w:t xml:space="preserve"> axınları ilə bağlı xərclər göstərir.</w:t>
      </w:r>
      <w:proofErr w:type="gramEnd"/>
      <w:r w:rsidRPr="00A5423D">
        <w:rPr>
          <w:rFonts w:ascii="Times New Roman" w:hAnsi="Times New Roman" w:cs="Times New Roman"/>
          <w:sz w:val="28"/>
          <w:szCs w:val="28"/>
          <w:lang w:val="en-US"/>
        </w:rPr>
        <w:t xml:space="preserve"> İqtisadiyyatın innovasiya aktivliyinin yüksəldilməsi eyli dərəcədə aşağıdak meyllərin istifadəsi ilə bağlıdır: innovasiya sferasında öz-özünün təşkili strukturlarının qurulması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onların institutlar sisteminə inkorporasiya olunmasının gücləndirilməsi. </w:t>
      </w:r>
      <w:proofErr w:type="gramStart"/>
      <w:r w:rsidRPr="00A5423D">
        <w:rPr>
          <w:rFonts w:ascii="Times New Roman" w:hAnsi="Times New Roman" w:cs="Times New Roman"/>
          <w:sz w:val="28"/>
          <w:szCs w:val="28"/>
          <w:lang w:val="en-US"/>
        </w:rPr>
        <w:t xml:space="preserve">Bu meyllərin uyğunluğuna nümunəvi misal kimi </w:t>
      </w:r>
      <w:r w:rsidR="00F24F5E">
        <w:rPr>
          <w:rFonts w:ascii="Times New Roman" w:hAnsi="Times New Roman" w:cs="Times New Roman"/>
          <w:sz w:val="28"/>
          <w:szCs w:val="28"/>
          <w:lang w:val="en-US"/>
        </w:rPr>
        <w:t>BIRLƏŞMIŞ ŞTATLAR</w:t>
      </w:r>
      <w:r w:rsidRPr="00A5423D">
        <w:rPr>
          <w:rFonts w:ascii="Times New Roman" w:hAnsi="Times New Roman" w:cs="Times New Roman"/>
          <w:sz w:val="28"/>
          <w:szCs w:val="28"/>
          <w:lang w:val="en-US"/>
        </w:rPr>
        <w:t xml:space="preserve">-da mövcud olan innovasiya </w:t>
      </w:r>
      <w:r w:rsidR="00510501">
        <w:rPr>
          <w:rFonts w:ascii="Times New Roman" w:hAnsi="Times New Roman" w:cs="Times New Roman"/>
          <w:sz w:val="28"/>
          <w:szCs w:val="28"/>
          <w:lang w:val="en-US"/>
        </w:rPr>
        <w:t>hadisə</w:t>
      </w:r>
      <w:r w:rsidRPr="00A5423D">
        <w:rPr>
          <w:rFonts w:ascii="Times New Roman" w:hAnsi="Times New Roman" w:cs="Times New Roman"/>
          <w:sz w:val="28"/>
          <w:szCs w:val="28"/>
          <w:lang w:val="en-US"/>
        </w:rPr>
        <w:t>inin institusional strukturlarını göstərə bilərik.</w:t>
      </w:r>
      <w:proofErr w:type="gramEnd"/>
      <w:r w:rsidRPr="00A5423D">
        <w:rPr>
          <w:rFonts w:ascii="Times New Roman" w:hAnsi="Times New Roman" w:cs="Times New Roman"/>
          <w:sz w:val="28"/>
          <w:szCs w:val="28"/>
          <w:lang w:val="en-US"/>
        </w:rPr>
        <w:t xml:space="preserve"> Həm iri sənaye şirkətləri çərçi</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sində, həm də elmi-texniki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innovasiya layihələri çərçi</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sində innovasiya </w:t>
      </w:r>
      <w:r w:rsidR="00510501">
        <w:rPr>
          <w:rFonts w:ascii="Times New Roman" w:hAnsi="Times New Roman" w:cs="Times New Roman"/>
          <w:sz w:val="28"/>
          <w:szCs w:val="28"/>
          <w:lang w:val="en-US"/>
        </w:rPr>
        <w:t>hadisə</w:t>
      </w:r>
      <w:r w:rsidRPr="00A5423D">
        <w:rPr>
          <w:rFonts w:ascii="Times New Roman" w:hAnsi="Times New Roman" w:cs="Times New Roman"/>
          <w:sz w:val="28"/>
          <w:szCs w:val="28"/>
          <w:lang w:val="en-US"/>
        </w:rPr>
        <w:t xml:space="preserve">inin ənənəvi təşkilati modelləri “inkubator bölmələrin” qapalı elmi texniki mühitində reallaşdırılır ki, bu da </w:t>
      </w:r>
      <w:r w:rsidRPr="00A5423D">
        <w:rPr>
          <w:rFonts w:ascii="Times New Roman" w:hAnsi="Times New Roman" w:cs="Times New Roman"/>
          <w:sz w:val="28"/>
          <w:szCs w:val="28"/>
          <w:lang w:val="en-US"/>
        </w:rPr>
        <w:lastRenderedPageBreak/>
        <w:t xml:space="preserve">sonradan </w:t>
      </w:r>
      <w:r w:rsidR="009817B2">
        <w:rPr>
          <w:rFonts w:ascii="Times New Roman" w:hAnsi="Times New Roman" w:cs="Times New Roman"/>
          <w:sz w:val="28"/>
          <w:szCs w:val="28"/>
          <w:lang w:val="en-US"/>
        </w:rPr>
        <w:t>kicik</w:t>
      </w:r>
      <w:r w:rsidRPr="00A5423D">
        <w:rPr>
          <w:rFonts w:ascii="Times New Roman" w:hAnsi="Times New Roman" w:cs="Times New Roman"/>
          <w:sz w:val="28"/>
          <w:szCs w:val="28"/>
          <w:lang w:val="en-US"/>
        </w:rPr>
        <w:t xml:space="preserve"> antrepener qruplarla kommersiyalaşma mərhələsinə qədər çatdırılır. </w:t>
      </w:r>
      <w:proofErr w:type="gramStart"/>
      <w:r w:rsidRPr="00A5423D">
        <w:rPr>
          <w:rFonts w:ascii="Times New Roman" w:hAnsi="Times New Roman" w:cs="Times New Roman"/>
          <w:sz w:val="28"/>
          <w:szCs w:val="28"/>
          <w:lang w:val="en-US"/>
        </w:rPr>
        <w:t xml:space="preserve">Xarici qarşılıqlı təsir əsasında təşkilati inkişaf mərkəzləşdirilmiş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qeyri-mərkəzləşdirilmiş strukturların snergizm prinsipləri ilə sıx bağlıdır.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Təşkilati reinjinirinq </w:t>
      </w:r>
      <w:r w:rsidR="00510501">
        <w:rPr>
          <w:rFonts w:ascii="Times New Roman" w:hAnsi="Times New Roman" w:cs="Times New Roman"/>
          <w:sz w:val="28"/>
          <w:szCs w:val="28"/>
          <w:lang w:val="en-US"/>
        </w:rPr>
        <w:t>hadisə</w:t>
      </w:r>
      <w:r w:rsidRPr="00A5423D">
        <w:rPr>
          <w:rFonts w:ascii="Times New Roman" w:hAnsi="Times New Roman" w:cs="Times New Roman"/>
          <w:sz w:val="28"/>
          <w:szCs w:val="28"/>
          <w:lang w:val="en-US"/>
        </w:rPr>
        <w:t xml:space="preserve">i yeni texnologiyaların, məhsul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strukturların işlənib hazırlanması, mənimsənilməsi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tətbiqi mərkəzləri üzrə istiqamətlənməklə yenidən mövcud olmuş əmək bölgüsü şəraitində olduğu kimi inkişaf edir.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“Sərt” təşkilati metastrukturlar vahid texnoloji zəncirlə bağlı müəssisələri birləşdirirlər.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Bu hald areinjinirinq </w:t>
      </w:r>
      <w:r w:rsidR="00510501">
        <w:rPr>
          <w:rFonts w:ascii="Times New Roman" w:hAnsi="Times New Roman" w:cs="Times New Roman"/>
          <w:sz w:val="28"/>
          <w:szCs w:val="28"/>
          <w:lang w:val="en-US"/>
        </w:rPr>
        <w:t>hadisə</w:t>
      </w:r>
      <w:r w:rsidRPr="00A5423D">
        <w:rPr>
          <w:rFonts w:ascii="Times New Roman" w:hAnsi="Times New Roman" w:cs="Times New Roman"/>
          <w:sz w:val="28"/>
          <w:szCs w:val="28"/>
          <w:lang w:val="en-US"/>
        </w:rPr>
        <w:t xml:space="preserve">i son dərəcə çətinləşir, yeniləşmə imitasiyaya yönəldilir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şaquli tipli strukturlar yayılır.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Bu xeyli dərəcədə qaz, neft, kömür, metallurgiya kimi kapital tutumlu sahələrə</w:t>
      </w:r>
      <w:r>
        <w:rPr>
          <w:rFonts w:ascii="Times New Roman" w:hAnsi="Times New Roman" w:cs="Times New Roman"/>
          <w:sz w:val="28"/>
          <w:szCs w:val="28"/>
          <w:lang w:val="en-US"/>
        </w:rPr>
        <w:t xml:space="preserve"> aiddir.</w:t>
      </w:r>
      <w:proofErr w:type="gramEnd"/>
      <w:r>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 xml:space="preserve">Biznesin bir növünə aid edilən </w:t>
      </w:r>
      <w:r w:rsidR="000C23E3">
        <w:rPr>
          <w:rFonts w:ascii="Times New Roman" w:hAnsi="Times New Roman" w:cs="Times New Roman"/>
          <w:sz w:val="28"/>
          <w:szCs w:val="28"/>
          <w:lang w:val="en-US"/>
        </w:rPr>
        <w:t>və</w:t>
      </w:r>
      <w:r w:rsidRPr="00A5423D">
        <w:rPr>
          <w:rFonts w:ascii="Times New Roman" w:hAnsi="Times New Roman" w:cs="Times New Roman"/>
          <w:sz w:val="28"/>
          <w:szCs w:val="28"/>
          <w:lang w:val="en-US"/>
        </w:rPr>
        <w:t xml:space="preserve"> dar ixtisaslaşmaya istiqamətlənmiş strategiyalar </w:t>
      </w:r>
      <w:r w:rsidR="009817B2">
        <w:rPr>
          <w:rFonts w:ascii="Times New Roman" w:hAnsi="Times New Roman" w:cs="Times New Roman"/>
          <w:sz w:val="28"/>
          <w:szCs w:val="28"/>
          <w:lang w:val="en-US"/>
        </w:rPr>
        <w:t>iri</w:t>
      </w:r>
      <w:r w:rsidRPr="00A5423D">
        <w:rPr>
          <w:rFonts w:ascii="Times New Roman" w:hAnsi="Times New Roman" w:cs="Times New Roman"/>
          <w:sz w:val="28"/>
          <w:szCs w:val="28"/>
          <w:lang w:val="en-US"/>
        </w:rPr>
        <w:t xml:space="preserve"> rol oynayırlar.</w:t>
      </w:r>
      <w:proofErr w:type="gramEnd"/>
      <w:r w:rsidRPr="00A5423D">
        <w:rPr>
          <w:rFonts w:ascii="Times New Roman" w:hAnsi="Times New Roman" w:cs="Times New Roman"/>
          <w:sz w:val="28"/>
          <w:szCs w:val="28"/>
          <w:lang w:val="en-US"/>
        </w:rPr>
        <w:t xml:space="preserve"> </w:t>
      </w:r>
      <w:proofErr w:type="gramStart"/>
      <w:r w:rsidRPr="00A5423D">
        <w:rPr>
          <w:rFonts w:ascii="Times New Roman" w:hAnsi="Times New Roman" w:cs="Times New Roman"/>
          <w:sz w:val="28"/>
          <w:szCs w:val="28"/>
          <w:lang w:val="en-US"/>
        </w:rPr>
        <w:t>Bir sahədə təmərküzləşmə bütün daxili təşkilati resursların istifadə zəruriyyətilə bağlıdır.</w:t>
      </w:r>
      <w:proofErr w:type="gramEnd"/>
      <w:r w:rsidRPr="00A5423D">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Monobiznes öz sahəsində liderliyi təmin edə bilər.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Lakin texnoloji yeniliklərin meydana çıxması alıcıların tələbatında dəyişiliklərin baş verməsi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rəqiblərin aktiv fəaliyyəti halında gücün bir istiqamətdə cəmlənməsi mənfəətin kəskin surətdə aşağı düşməsinə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müəssisənin mövqeyinin əhəmiyyətli dərəcədə itirilməsinə gətirib çıxara bilər.</w:t>
      </w:r>
      <w:proofErr w:type="gramEnd"/>
      <w:r w:rsidRPr="00695D07">
        <w:rPr>
          <w:rFonts w:ascii="Times New Roman" w:hAnsi="Times New Roman" w:cs="Times New Roman"/>
          <w:sz w:val="28"/>
          <w:szCs w:val="28"/>
          <w:lang w:val="en-US"/>
        </w:rPr>
        <w:t xml:space="preserve"> Bu profildən olan müəssisələrin çoxu 2 tipdə şaquli inteqrasiya tətbiq edirlər: 1. “Geriyə” inteqrasiya</w:t>
      </w:r>
      <w:proofErr w:type="gramStart"/>
      <w:r w:rsidRPr="00695D07">
        <w:rPr>
          <w:rFonts w:ascii="Times New Roman" w:hAnsi="Times New Roman" w:cs="Times New Roman"/>
          <w:sz w:val="28"/>
          <w:szCs w:val="28"/>
          <w:lang w:val="en-US"/>
        </w:rPr>
        <w:t>;2</w:t>
      </w:r>
      <w:proofErr w:type="gramEnd"/>
      <w:r w:rsidRPr="00695D07">
        <w:rPr>
          <w:rFonts w:ascii="Times New Roman" w:hAnsi="Times New Roman" w:cs="Times New Roman"/>
          <w:sz w:val="28"/>
          <w:szCs w:val="28"/>
          <w:lang w:val="en-US"/>
        </w:rPr>
        <w:t>. “</w:t>
      </w:r>
      <w:proofErr w:type="gramStart"/>
      <w:r w:rsidRPr="00695D07">
        <w:rPr>
          <w:rFonts w:ascii="Times New Roman" w:hAnsi="Times New Roman" w:cs="Times New Roman"/>
          <w:sz w:val="28"/>
          <w:szCs w:val="28"/>
          <w:lang w:val="en-US"/>
        </w:rPr>
        <w:t>irəliyə</w:t>
      </w:r>
      <w:proofErr w:type="gramEnd"/>
      <w:r w:rsidRPr="00695D07">
        <w:rPr>
          <w:rFonts w:ascii="Times New Roman" w:hAnsi="Times New Roman" w:cs="Times New Roman"/>
          <w:sz w:val="28"/>
          <w:szCs w:val="28"/>
          <w:lang w:val="en-US"/>
        </w:rPr>
        <w:t xml:space="preserve">” ineqrasiya. </w:t>
      </w:r>
      <w:proofErr w:type="gramStart"/>
      <w:r w:rsidRPr="00695D07">
        <w:rPr>
          <w:rFonts w:ascii="Times New Roman" w:hAnsi="Times New Roman" w:cs="Times New Roman"/>
          <w:sz w:val="28"/>
          <w:szCs w:val="28"/>
          <w:lang w:val="en-US"/>
        </w:rPr>
        <w:t xml:space="preserve">“Geriyə” inteqrasiya malgöndərən firmanı ələ keçirmək hesabına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ya onun üzərində nəzarəti artırmaq yolu ilə müəssisənin böyüməsinə istiqamətlənir.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“İrəliyə” inteqrasiya isə bir-başa şaquli inteqrasiya adlanır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bölgü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sartış sistemləri, eləcə də vasitəçi biznes üzərində nəzarəti gücləndirmək hesabına müəssisənin böyüməsini ifadə edir.</w:t>
      </w:r>
      <w:proofErr w:type="gramEnd"/>
      <w:r w:rsidRPr="00695D07">
        <w:rPr>
          <w:rFonts w:ascii="Times New Roman" w:hAnsi="Times New Roman" w:cs="Times New Roman"/>
          <w:sz w:val="28"/>
          <w:szCs w:val="28"/>
          <w:lang w:val="en-US"/>
        </w:rPr>
        <w:t xml:space="preserve"> 2. Azərbaycan iqtisadiyyatında bir sıra səbəblər üzərindən holdinq, konsern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konqlomeratlar kimi şaquli tipli strukturlar nisbətən yaxşı inkişaf etmişdir. </w:t>
      </w:r>
      <w:proofErr w:type="gramStart"/>
      <w:r w:rsidRPr="00695D07">
        <w:rPr>
          <w:rFonts w:ascii="Times New Roman" w:hAnsi="Times New Roman" w:cs="Times New Roman"/>
          <w:sz w:val="28"/>
          <w:szCs w:val="28"/>
          <w:lang w:val="en-US"/>
        </w:rPr>
        <w:t xml:space="preserve">Konqlomerat qapalı kapital bazarını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ənənəvi kapitalların istehsal sistemlərinin məcmusunu təmsil etməklə demək olar ki, tamamilə rəqib qüv</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lərin təsirindən müdafiə olunur.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Bundan əla</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konqlomerat demək olar ki, radikal yeniləşmə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təşkilati dəyişikliklər imkanını saxlamır.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Şaquli surətdə inteqrasiya olunmuş strukturların üstünlük təşkil etməsi iqtisadiyyatda müərkkəb innovasiya </w:t>
      </w:r>
      <w:r w:rsidR="00510501">
        <w:rPr>
          <w:rFonts w:ascii="Times New Roman" w:hAnsi="Times New Roman" w:cs="Times New Roman"/>
          <w:sz w:val="28"/>
          <w:szCs w:val="28"/>
          <w:lang w:val="en-US"/>
        </w:rPr>
        <w:t>hadisə</w:t>
      </w:r>
      <w:r w:rsidRPr="00695D07">
        <w:rPr>
          <w:rFonts w:ascii="Times New Roman" w:hAnsi="Times New Roman" w:cs="Times New Roman"/>
          <w:sz w:val="28"/>
          <w:szCs w:val="28"/>
          <w:lang w:val="en-US"/>
        </w:rPr>
        <w:t xml:space="preserve">lərinin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texnoloji məhsulların tətbiqi üçün xeyli maneələr yaradır.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Birliyin monqlomerat xarakteri sənaye şirkətləri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sahələrinin rəqabət qabiliyyətini zəiflədir.</w:t>
      </w:r>
      <w:proofErr w:type="gramEnd"/>
      <w:r w:rsidRPr="00695D07">
        <w:rPr>
          <w:rFonts w:ascii="Times New Roman" w:hAnsi="Times New Roman" w:cs="Times New Roman"/>
          <w:sz w:val="28"/>
          <w:szCs w:val="28"/>
          <w:lang w:val="en-US"/>
        </w:rPr>
        <w:t xml:space="preserve"> Üfüqi inteqrasiya sahəvi istehsal bilikləri bazasında üfüqi firmalar arası kooperasiya prinsiplərinə uyğun olaraq meydana çıxa </w:t>
      </w:r>
      <w:proofErr w:type="gramStart"/>
      <w:r w:rsidRPr="00695D07">
        <w:rPr>
          <w:rFonts w:ascii="Times New Roman" w:hAnsi="Times New Roman" w:cs="Times New Roman"/>
          <w:sz w:val="28"/>
          <w:szCs w:val="28"/>
          <w:lang w:val="en-US"/>
        </w:rPr>
        <w:t>bilər(</w:t>
      </w:r>
      <w:proofErr w:type="gramEnd"/>
      <w:r w:rsidRPr="00695D07">
        <w:rPr>
          <w:rFonts w:ascii="Times New Roman" w:hAnsi="Times New Roman" w:cs="Times New Roman"/>
          <w:sz w:val="28"/>
          <w:szCs w:val="28"/>
          <w:lang w:val="en-US"/>
        </w:rPr>
        <w:t xml:space="preserve">Məsələn, kimya sənayesi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cihazqayırmada olduğu kimi). </w:t>
      </w:r>
      <w:proofErr w:type="gramStart"/>
      <w:r w:rsidRPr="00695D07">
        <w:rPr>
          <w:rFonts w:ascii="Times New Roman" w:hAnsi="Times New Roman" w:cs="Times New Roman"/>
          <w:sz w:val="28"/>
          <w:szCs w:val="28"/>
          <w:lang w:val="en-US"/>
        </w:rPr>
        <w:t xml:space="preserve">Üfüqi inteqrasiya həmçinin mürəkkəb istesal innovasiya tsiklinə malik eyni tipli müəssisələrdə, məsələn, aviasiya sənayesi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raketqayırma müəssisələrində</w:t>
      </w:r>
      <w:r>
        <w:rPr>
          <w:rFonts w:ascii="Times New Roman" w:hAnsi="Times New Roman" w:cs="Times New Roman"/>
          <w:sz w:val="28"/>
          <w:szCs w:val="28"/>
          <w:lang w:val="en-US"/>
        </w:rPr>
        <w:t xml:space="preserve"> yayılmışdır.</w:t>
      </w:r>
      <w:proofErr w:type="gramEnd"/>
      <w:r>
        <w:rPr>
          <w:rFonts w:ascii="Times New Roman" w:hAnsi="Times New Roman" w:cs="Times New Roman"/>
          <w:sz w:val="28"/>
          <w:szCs w:val="28"/>
          <w:lang w:val="en-US"/>
        </w:rPr>
        <w:t xml:space="preserve"> Bu </w:t>
      </w:r>
      <w:proofErr w:type="gramStart"/>
      <w:r>
        <w:rPr>
          <w:rFonts w:ascii="Times New Roman" w:hAnsi="Times New Roman" w:cs="Times New Roman"/>
          <w:sz w:val="28"/>
          <w:szCs w:val="28"/>
          <w:lang w:val="en-US"/>
        </w:rPr>
        <w:t xml:space="preserve">cür </w:t>
      </w:r>
      <w:r w:rsidRPr="00695D07">
        <w:rPr>
          <w:rFonts w:ascii="Times New Roman" w:hAnsi="Times New Roman" w:cs="Times New Roman"/>
          <w:sz w:val="28"/>
          <w:szCs w:val="28"/>
          <w:lang w:val="en-US"/>
        </w:rPr>
        <w:t xml:space="preserve"> istehsallarda</w:t>
      </w:r>
      <w:proofErr w:type="gramEnd"/>
      <w:r w:rsidRPr="00695D07">
        <w:rPr>
          <w:rFonts w:ascii="Times New Roman" w:hAnsi="Times New Roman" w:cs="Times New Roman"/>
          <w:sz w:val="28"/>
          <w:szCs w:val="28"/>
          <w:lang w:val="en-US"/>
        </w:rPr>
        <w:t xml:space="preserve"> mürəkkəb yüksək texnoloji məmulatların yüksək keyfiyyətli parametrləri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dünya bazarlarında rəqib mövqeləri vacibdir. </w:t>
      </w:r>
      <w:proofErr w:type="gramStart"/>
      <w:r w:rsidRPr="00695D07">
        <w:rPr>
          <w:rFonts w:ascii="Times New Roman" w:hAnsi="Times New Roman" w:cs="Times New Roman"/>
          <w:sz w:val="28"/>
          <w:szCs w:val="28"/>
          <w:lang w:val="en-US"/>
        </w:rPr>
        <w:t xml:space="preserve">Əgər şaquli inteqrasiyanın aparıcı əsası güclərin, kapitalların təmərküzləşməsi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idarəetmənin mərkəzləşməsi hesab </w:t>
      </w:r>
      <w:r w:rsidRPr="00695D07">
        <w:rPr>
          <w:rFonts w:ascii="Times New Roman" w:hAnsi="Times New Roman" w:cs="Times New Roman"/>
          <w:sz w:val="28"/>
          <w:szCs w:val="28"/>
          <w:lang w:val="en-US"/>
        </w:rPr>
        <w:lastRenderedPageBreak/>
        <w:t>edildiyi halda üfüqi inteqrasiya kooperasiya prinsipi əsasında həyata keçirilir, yəni burada əsas rol mü</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qqəti biliklərə, qeyri-mərkəzləşmiş idarəetmə strukturlarına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razılaşma əsasında qarşılıqlı münasibətlərə, mü</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qqəti təsərrüfat ixtisaslarına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s. aiddir.</w:t>
      </w:r>
      <w:proofErr w:type="gramEnd"/>
      <w:r w:rsidRPr="00695D07">
        <w:rPr>
          <w:rFonts w:ascii="Times New Roman" w:hAnsi="Times New Roman" w:cs="Times New Roman"/>
          <w:sz w:val="28"/>
          <w:szCs w:val="28"/>
          <w:lang w:val="en-US"/>
        </w:rPr>
        <w:t xml:space="preserve"> 1) Dünyanın bir çox ölkələrində sahibkarlığın dəstəklənməsi məqsədilə səmərəli təşkilati-idarəetmə mexanizmləri tətbiq edilir. </w:t>
      </w:r>
      <w:proofErr w:type="gramStart"/>
      <w:r w:rsidRPr="00695D07">
        <w:rPr>
          <w:rFonts w:ascii="Times New Roman" w:hAnsi="Times New Roman" w:cs="Times New Roman"/>
          <w:sz w:val="28"/>
          <w:szCs w:val="28"/>
          <w:lang w:val="en-US"/>
        </w:rPr>
        <w:t>Bunlar son vaxtlar geniş yayılmış yeni forması kimi biznes-inkubatorlar çıxış edir.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Biznesinkubatorlar sahibkarlıq subyektlərinin inteqrasiyasını həyata keçirən, onların səmərəli fəaliyyətini təmin etmək məqsədilə çeşidli xidmətlər göstərən təşkilati modeldir.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Beynəlxalq təcrübə göstərir ki, biznes inkubatorların tətbiqi </w:t>
      </w:r>
      <w:r w:rsidR="009817B2">
        <w:rPr>
          <w:rFonts w:ascii="Times New Roman" w:hAnsi="Times New Roman" w:cs="Times New Roman"/>
          <w:sz w:val="28"/>
          <w:szCs w:val="28"/>
          <w:lang w:val="en-US"/>
        </w:rPr>
        <w:t>kicik</w:t>
      </w:r>
      <w:r w:rsidRPr="00695D07">
        <w:rPr>
          <w:rFonts w:ascii="Times New Roman" w:hAnsi="Times New Roman" w:cs="Times New Roman"/>
          <w:sz w:val="28"/>
          <w:szCs w:val="28"/>
          <w:lang w:val="en-US"/>
        </w:rPr>
        <w:t xml:space="preserve"> müəssisələrin inkişafını 7-22 dəfə sürətləndirərək, biznesdəki uğursuzluqları 10-15% azaldır.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Sahibkarlığın bu infrastrukturu əhalinin məşğulluq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həyat səviyyəsinin, reginların iqtisadi aktivliliyinin yüksəldilməsi, </w:t>
      </w:r>
      <w:r w:rsidR="009817B2">
        <w:rPr>
          <w:rFonts w:ascii="Times New Roman" w:hAnsi="Times New Roman" w:cs="Times New Roman"/>
          <w:sz w:val="28"/>
          <w:szCs w:val="28"/>
          <w:lang w:val="en-US"/>
        </w:rPr>
        <w:t>kicik</w:t>
      </w:r>
      <w:r w:rsidRPr="00695D07">
        <w:rPr>
          <w:rFonts w:ascii="Times New Roman" w:hAnsi="Times New Roman" w:cs="Times New Roman"/>
          <w:sz w:val="28"/>
          <w:szCs w:val="28"/>
          <w:lang w:val="en-US"/>
        </w:rPr>
        <w:t xml:space="preserve"> müəssisələrin sayının, onların rəqabət qabiliyyətinin artırılması, bütövlükdə sahibkarlığın innovasiya yönümünün təmin edilməsi, müəssisələr arasında kooperasiya əlaqələrinin yaranması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möhkəmlənməsi kimi mühüm məsələlərin həllinə xidmət edir.</w:t>
      </w:r>
      <w:proofErr w:type="gramEnd"/>
      <w:r w:rsidRPr="00695D07">
        <w:rPr>
          <w:rFonts w:ascii="Times New Roman" w:hAnsi="Times New Roman" w:cs="Times New Roman"/>
          <w:sz w:val="28"/>
          <w:szCs w:val="28"/>
          <w:lang w:val="en-US"/>
        </w:rPr>
        <w:t xml:space="preserve"> 2) Azərbaycanda yerli xammaldan istifadə edərək, yeni texnologiyaların tətbiqi nəticəsində özəl sektorda dünya standartlarına uyğun məhsulların istehsalı iqtisadiyyatımızın inkişafının hazırkı mərhələsində qarşıda duran mühüm məsələlərdəndir. </w:t>
      </w:r>
      <w:proofErr w:type="gramStart"/>
      <w:r w:rsidRPr="00695D07">
        <w:rPr>
          <w:rFonts w:ascii="Times New Roman" w:hAnsi="Times New Roman" w:cs="Times New Roman"/>
          <w:sz w:val="28"/>
          <w:szCs w:val="28"/>
          <w:lang w:val="en-US"/>
        </w:rPr>
        <w:t xml:space="preserve">Azərbaycanda innovasiya sahibarlığının mövcud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ziyyəti cəmiyyətimizin intellektual potensialına uyğun deyil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iqtisadiyyatımızın texnoloji yeniləşməsi tələblərinə cavab vermir.</w:t>
      </w:r>
      <w:proofErr w:type="gramEnd"/>
      <w:r w:rsidRPr="00695D07">
        <w:rPr>
          <w:rFonts w:ascii="Times New Roman" w:hAnsi="Times New Roman" w:cs="Times New Roman"/>
          <w:sz w:val="28"/>
          <w:szCs w:val="28"/>
          <w:lang w:val="en-US"/>
        </w:rPr>
        <w:t xml:space="preserve"> Buna görə də Azərbaycan Respublikası Prezidentinin 17 avqust 2002-ci il tarixli, 753 nömrəli Fərmanı ilə təsdiq edilmiş “Azərbaycan Respublikasında </w:t>
      </w:r>
      <w:r w:rsidR="009817B2">
        <w:rPr>
          <w:rFonts w:ascii="Times New Roman" w:hAnsi="Times New Roman" w:cs="Times New Roman"/>
          <w:sz w:val="28"/>
          <w:szCs w:val="28"/>
          <w:lang w:val="en-US"/>
        </w:rPr>
        <w:t>kicik</w:t>
      </w:r>
      <w:r w:rsidRPr="00695D07">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orta sahibkarlığın inkişafının Dövlət Proqramı(2002-2005-ci illə</w:t>
      </w:r>
      <w:r>
        <w:rPr>
          <w:rFonts w:ascii="Times New Roman" w:hAnsi="Times New Roman" w:cs="Times New Roman"/>
          <w:sz w:val="28"/>
          <w:szCs w:val="28"/>
          <w:lang w:val="en-US"/>
        </w:rPr>
        <w:t xml:space="preserve">r)” sahibkarların </w:t>
      </w:r>
      <w:r w:rsidRPr="00695D07">
        <w:rPr>
          <w:rFonts w:ascii="Times New Roman" w:hAnsi="Times New Roman" w:cs="Times New Roman"/>
          <w:sz w:val="28"/>
          <w:szCs w:val="28"/>
          <w:lang w:val="en-US"/>
        </w:rPr>
        <w:t xml:space="preserve"> innovasiya fəaliyyətlərinin aktivləşdirilməsi üçün kompleks tədbirlər həyata keçirilməsini nəzərdə tutur. Proqram innovasiya fəaliyyətinin </w:t>
      </w:r>
      <w:r w:rsidR="009817B2">
        <w:rPr>
          <w:rFonts w:ascii="Times New Roman" w:hAnsi="Times New Roman" w:cs="Times New Roman"/>
          <w:sz w:val="28"/>
          <w:szCs w:val="28"/>
          <w:lang w:val="en-US"/>
        </w:rPr>
        <w:t>kicik</w:t>
      </w:r>
      <w:r w:rsidRPr="00695D07">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orta </w:t>
      </w:r>
      <w:proofErr w:type="gramStart"/>
      <w:r w:rsidRPr="00695D07">
        <w:rPr>
          <w:rFonts w:ascii="Times New Roman" w:hAnsi="Times New Roman" w:cs="Times New Roman"/>
          <w:sz w:val="28"/>
          <w:szCs w:val="28"/>
          <w:lang w:val="en-US"/>
        </w:rPr>
        <w:t>sahibkarlığın(</w:t>
      </w:r>
      <w:proofErr w:type="gramEnd"/>
      <w:r w:rsidRPr="00695D07">
        <w:rPr>
          <w:rFonts w:ascii="Times New Roman" w:hAnsi="Times New Roman" w:cs="Times New Roman"/>
          <w:sz w:val="28"/>
          <w:szCs w:val="28"/>
          <w:lang w:val="en-US"/>
        </w:rPr>
        <w:t xml:space="preserve">KOS) inkişafının öncül istiqamətinə çevrilməsi məqsədilə müvafiq infrastrukturun yaradılması, maliyyə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təşkilati vasitələrin hərəkətə gətirilməsini mühüm bir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zifə kimi qarşıya qoymuşdur. Azərbaycanda innovasiya sahibkarlığı sisteminin formalaşmasının, innovasiya yönümlü təşəbbüslərin aktivləşdirilməsinin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bu sahədə səmərəli dövlət köməyi mexanizminin formalaşması zəruriliyini nəzərə alaraq, Azərbaycan Respublikası Prezidentinin “Azərbaycan Respublikasında sahibkarlığın inkişafına dövlət himayəsi sahəsində əla</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tədbirlər </w:t>
      </w:r>
      <w:r w:rsidR="00013F2A">
        <w:rPr>
          <w:rFonts w:ascii="Times New Roman" w:hAnsi="Times New Roman" w:cs="Times New Roman"/>
          <w:sz w:val="28"/>
          <w:szCs w:val="28"/>
          <w:lang w:val="en-US"/>
        </w:rPr>
        <w:t>haqında</w:t>
      </w:r>
      <w:r w:rsidRPr="00695D07">
        <w:rPr>
          <w:rFonts w:ascii="Times New Roman" w:hAnsi="Times New Roman" w:cs="Times New Roman"/>
          <w:sz w:val="28"/>
          <w:szCs w:val="28"/>
          <w:lang w:val="en-US"/>
        </w:rPr>
        <w:t xml:space="preserve">” 10 sentyabr 2002-ci </w:t>
      </w:r>
      <w:proofErr w:type="gramStart"/>
      <w:r w:rsidRPr="00695D07">
        <w:rPr>
          <w:rFonts w:ascii="Times New Roman" w:hAnsi="Times New Roman" w:cs="Times New Roman"/>
          <w:sz w:val="28"/>
          <w:szCs w:val="28"/>
          <w:lang w:val="en-US"/>
        </w:rPr>
        <w:t>il</w:t>
      </w:r>
      <w:proofErr w:type="gramEnd"/>
      <w:r w:rsidRPr="00695D07">
        <w:rPr>
          <w:rFonts w:ascii="Times New Roman" w:hAnsi="Times New Roman" w:cs="Times New Roman"/>
          <w:sz w:val="28"/>
          <w:szCs w:val="28"/>
          <w:lang w:val="en-US"/>
        </w:rPr>
        <w:t xml:space="preserve"> tarixli Fəranında da texnoloji biznes inkibatorun yaradılması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zifəsi qarşıya qoyulmuşdur. Texnoloji biznes inkubator sahibkarlıq fəaliyyətinə başlayanlara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elmitexniki sahədə fəaliyyət göstərən iş adamlarına innovasiya fəaliyyətlərinin həyata keçirilməsi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eyni texnologiya əsasında istehsalın təşkili üzrə xüsusi müqavilə əsasında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güzəştli şərtlərlə çeşidli xidmər göstərir. Texnoloji biznes inkubatorda fəaliyyət göstərəcək müəssisələr əsasən iqtisadiyyatın öncül </w:t>
      </w:r>
      <w:r w:rsidRPr="00695D07">
        <w:rPr>
          <w:rFonts w:ascii="Times New Roman" w:hAnsi="Times New Roman" w:cs="Times New Roman"/>
          <w:sz w:val="28"/>
          <w:szCs w:val="28"/>
          <w:lang w:val="en-US"/>
        </w:rPr>
        <w:lastRenderedPageBreak/>
        <w:t xml:space="preserve">sahələrində fəaliyyət göstərən sahibkarlıq subyektləri </w:t>
      </w:r>
      <w:proofErr w:type="gramStart"/>
      <w:r w:rsidRPr="00695D07">
        <w:rPr>
          <w:rFonts w:ascii="Times New Roman" w:hAnsi="Times New Roman" w:cs="Times New Roman"/>
          <w:sz w:val="28"/>
          <w:szCs w:val="28"/>
          <w:lang w:val="en-US"/>
        </w:rPr>
        <w:t>ola</w:t>
      </w:r>
      <w:proofErr w:type="gramEnd"/>
      <w:r w:rsidRPr="00695D07">
        <w:rPr>
          <w:rFonts w:ascii="Times New Roman" w:hAnsi="Times New Roman" w:cs="Times New Roman"/>
          <w:sz w:val="28"/>
          <w:szCs w:val="28"/>
          <w:lang w:val="en-US"/>
        </w:rPr>
        <w:t xml:space="preserve"> bilərlər. Texnoloji biznes-inkubatorun seçilmiş müəssisələrlə münasibətləri xüsusi müqavilə əsasında tənzimlənir</w:t>
      </w:r>
      <w:proofErr w:type="gramStart"/>
      <w:r w:rsidRPr="00695D07">
        <w:rPr>
          <w:rFonts w:ascii="Times New Roman" w:hAnsi="Times New Roman" w:cs="Times New Roman"/>
          <w:sz w:val="28"/>
          <w:szCs w:val="28"/>
          <w:lang w:val="en-US"/>
        </w:rPr>
        <w:t>..</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Ayrı-ayrı rayonlarda sahibkarların biznes mərkəzlərinin yaradılması, sahibkarlar üçün təhsil, məsləhət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w:t>
      </w:r>
      <w:r w:rsidR="00013F2A">
        <w:rPr>
          <w:rFonts w:ascii="Times New Roman" w:hAnsi="Times New Roman" w:cs="Times New Roman"/>
          <w:sz w:val="28"/>
          <w:szCs w:val="28"/>
          <w:lang w:val="en-US"/>
        </w:rPr>
        <w:t>məlumat</w:t>
      </w:r>
      <w:r w:rsidRPr="00695D07">
        <w:rPr>
          <w:rFonts w:ascii="Times New Roman" w:hAnsi="Times New Roman" w:cs="Times New Roman"/>
          <w:sz w:val="28"/>
          <w:szCs w:val="28"/>
          <w:lang w:val="en-US"/>
        </w:rPr>
        <w:t xml:space="preserve"> xidmətlərinin təşkili sahəsində də mühüm tədbirlər həyata keçirilməsinə təkan vercə</w:t>
      </w:r>
      <w:r>
        <w:rPr>
          <w:rFonts w:ascii="Times New Roman" w:hAnsi="Times New Roman" w:cs="Times New Roman"/>
          <w:sz w:val="28"/>
          <w:szCs w:val="28"/>
          <w:lang w:val="en-US"/>
        </w:rPr>
        <w:t>kdir.</w:t>
      </w:r>
      <w:proofErr w:type="gramEnd"/>
      <w:r>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Hesab edirik ki, texnoloji biznes-inkubatorun sənaye şəhərciyinin əraizisində yaradılması mümkün variantlardan daha məqsədəuyğundur.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Bu yanaşma biznes inkubatorda bazar iqtisadiyyatı şəraitində müstəqil fəaliyyətə hazırlanmış </w:t>
      </w:r>
      <w:r w:rsidR="009817B2">
        <w:rPr>
          <w:rFonts w:ascii="Times New Roman" w:hAnsi="Times New Roman" w:cs="Times New Roman"/>
          <w:sz w:val="28"/>
          <w:szCs w:val="28"/>
          <w:lang w:val="en-US"/>
        </w:rPr>
        <w:t>kicik</w:t>
      </w:r>
      <w:r w:rsidRPr="00695D07">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orta müəssisələrin sənaye şəhərciyində öz fəaliyyətinin davamı mümkünlüyünü nəzərə alır.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Belə yerləşmə bu infrastruktur obyektlərinin bir-birini tamamlamasına şərait yaradır.</w:t>
      </w:r>
      <w:proofErr w:type="gramEnd"/>
      <w:r w:rsidRPr="00695D07">
        <w:rPr>
          <w:rFonts w:ascii="Times New Roman" w:hAnsi="Times New Roman" w:cs="Times New Roman"/>
          <w:sz w:val="28"/>
          <w:szCs w:val="28"/>
          <w:lang w:val="en-US"/>
        </w:rPr>
        <w:t xml:space="preserve"> </w:t>
      </w:r>
      <w:proofErr w:type="gramStart"/>
      <w:r w:rsidRPr="00695D07">
        <w:rPr>
          <w:rFonts w:ascii="Times New Roman" w:hAnsi="Times New Roman" w:cs="Times New Roman"/>
          <w:sz w:val="28"/>
          <w:szCs w:val="28"/>
          <w:lang w:val="en-US"/>
        </w:rPr>
        <w:t xml:space="preserve">Fikrimizcə, ölkənin regionlarında dövlət tərəfindən maliyyə dəstəyi göstərilən elmi-tədqiqat mərkəzləri yaradılmalı </w:t>
      </w:r>
      <w:r w:rsidR="000C23E3">
        <w:rPr>
          <w:rFonts w:ascii="Times New Roman" w:hAnsi="Times New Roman" w:cs="Times New Roman"/>
          <w:sz w:val="28"/>
          <w:szCs w:val="28"/>
          <w:lang w:val="en-US"/>
        </w:rPr>
        <w:t>və</w:t>
      </w:r>
      <w:r w:rsidRPr="00695D07">
        <w:rPr>
          <w:rFonts w:ascii="Times New Roman" w:hAnsi="Times New Roman" w:cs="Times New Roman"/>
          <w:sz w:val="28"/>
          <w:szCs w:val="28"/>
          <w:lang w:val="en-US"/>
        </w:rPr>
        <w:t xml:space="preserve"> həmin ərazilərdəki mövcud müəssisələrin sağlamlaşdırılması istiqamətində işlənib hazırlanmış təkliflər aidiyyəti olan icra hakimiyyəti orqanlarına çatdırılmalıdır</w:t>
      </w:r>
      <w:r>
        <w:rPr>
          <w:rFonts w:ascii="Times New Roman" w:hAnsi="Times New Roman" w:cs="Times New Roman"/>
          <w:sz w:val="28"/>
          <w:szCs w:val="28"/>
          <w:lang w:val="en-US"/>
        </w:rPr>
        <w:t>.</w:t>
      </w:r>
      <w:proofErr w:type="gramEnd"/>
    </w:p>
    <w:p w:rsidR="00C403B4" w:rsidRPr="0079339C" w:rsidRDefault="00C403B4" w:rsidP="00C403B4">
      <w:pPr>
        <w:ind w:firstLine="708"/>
        <w:jc w:val="both"/>
        <w:rPr>
          <w:rFonts w:ascii="Times New Roman" w:hAnsi="Times New Roman" w:cs="Times New Roman"/>
          <w:b/>
          <w:i/>
          <w:sz w:val="28"/>
          <w:szCs w:val="28"/>
          <w:lang w:val="en-US"/>
        </w:rPr>
      </w:pPr>
    </w:p>
    <w:p w:rsidR="00C403B4" w:rsidRPr="0079339C" w:rsidRDefault="00C403B4" w:rsidP="00C403B4">
      <w:pPr>
        <w:ind w:firstLine="708"/>
        <w:jc w:val="both"/>
        <w:rPr>
          <w:rFonts w:ascii="Times New Roman" w:hAnsi="Times New Roman" w:cs="Times New Roman"/>
          <w:b/>
          <w:i/>
          <w:sz w:val="28"/>
          <w:szCs w:val="28"/>
          <w:lang w:val="en-US"/>
        </w:rPr>
      </w:pPr>
      <w:r>
        <w:rPr>
          <w:rFonts w:ascii="Times New Roman" w:hAnsi="Times New Roman" w:cs="Times New Roman"/>
          <w:b/>
          <w:i/>
          <w:sz w:val="28"/>
          <w:szCs w:val="28"/>
          <w:lang w:val="en-US"/>
        </w:rPr>
        <w:t>3.2</w:t>
      </w:r>
      <w:r w:rsidRPr="0079339C">
        <w:rPr>
          <w:rFonts w:ascii="Times New Roman" w:hAnsi="Times New Roman" w:cs="Times New Roman"/>
          <w:b/>
          <w:i/>
          <w:sz w:val="28"/>
          <w:szCs w:val="28"/>
          <w:lang w:val="en-US"/>
        </w:rPr>
        <w:t xml:space="preserve">. İnnovasiya sahibkarlığının inkişafının dünya təcrübəsi </w:t>
      </w:r>
    </w:p>
    <w:p w:rsidR="00046DBC" w:rsidRDefault="00C403B4" w:rsidP="00C403B4">
      <w:pPr>
        <w:ind w:firstLine="708"/>
        <w:jc w:val="both"/>
        <w:rPr>
          <w:rFonts w:ascii="Times New Roman" w:hAnsi="Times New Roman" w:cs="Times New Roman"/>
          <w:sz w:val="28"/>
          <w:szCs w:val="28"/>
          <w:lang w:val="en-US"/>
        </w:rPr>
      </w:pPr>
      <w:proofErr w:type="gramStart"/>
      <w:r w:rsidRPr="0079339C">
        <w:rPr>
          <w:rFonts w:ascii="Times New Roman" w:hAnsi="Times New Roman" w:cs="Times New Roman"/>
          <w:sz w:val="28"/>
          <w:szCs w:val="28"/>
          <w:lang w:val="en-US"/>
        </w:rPr>
        <w:t xml:space="preserve">Ölkə iqtisadi cəhətdən inkişaf etdikcə dövlətin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yerli hakimiyyət orqanlarının kicik sahibkarlığa dəstəyi mütənasib olaraq artır.</w:t>
      </w:r>
      <w:proofErr w:type="gramEnd"/>
      <w:r w:rsidRPr="0079339C">
        <w:rPr>
          <w:rFonts w:ascii="Times New Roman" w:hAnsi="Times New Roman" w:cs="Times New Roman"/>
          <w:sz w:val="28"/>
          <w:szCs w:val="28"/>
          <w:lang w:val="en-US"/>
        </w:rPr>
        <w:t xml:space="preserve"> Cünki bazar mexanizminin düzğün, qanunaüyğun işləməsi, ölkədə inhisarçılığın inkişaf etmməsı, orta sinfin formalaşması bazar iqtisadiyyatının dayaqlarından sayılır, ölkə iqtisadiyyatının bazara daha cəld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çevik uyğunlaşması , siyasi sabitliyin qorunub saxlanması, dinamik iqtisadi inkişaf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s. səbəblərdən </w:t>
      </w:r>
      <w:r w:rsidR="009817B2">
        <w:rPr>
          <w:rFonts w:ascii="Times New Roman" w:hAnsi="Times New Roman" w:cs="Times New Roman"/>
          <w:sz w:val="28"/>
          <w:szCs w:val="28"/>
          <w:lang w:val="en-US"/>
        </w:rPr>
        <w:t>kicik</w:t>
      </w:r>
      <w:r w:rsidRPr="0079339C">
        <w:rPr>
          <w:rFonts w:ascii="Times New Roman" w:hAnsi="Times New Roman" w:cs="Times New Roman"/>
          <w:sz w:val="28"/>
          <w:szCs w:val="28"/>
          <w:lang w:val="en-US"/>
        </w:rPr>
        <w:t xml:space="preserve"> biznes daim inkişaf etməlidir ki, bu da ancaq dövlətin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yerli hakimiyyət orqanların dəstəyi ilə mümkündür. 1950-1955-ci illərdə Fransada həyata keçirilən elmi parklar layihəsi ərazicə yaxın </w:t>
      </w:r>
      <w:proofErr w:type="gramStart"/>
      <w:r w:rsidRPr="0079339C">
        <w:rPr>
          <w:rFonts w:ascii="Times New Roman" w:hAnsi="Times New Roman" w:cs="Times New Roman"/>
          <w:sz w:val="28"/>
          <w:szCs w:val="28"/>
          <w:lang w:val="en-US"/>
        </w:rPr>
        <w:t>olan ,</w:t>
      </w:r>
      <w:proofErr w:type="gramEnd"/>
      <w:r w:rsidRPr="0079339C">
        <w:rPr>
          <w:rFonts w:ascii="Times New Roman" w:hAnsi="Times New Roman" w:cs="Times New Roman"/>
          <w:sz w:val="28"/>
          <w:szCs w:val="28"/>
          <w:lang w:val="en-US"/>
        </w:rPr>
        <w:t xml:space="preserve"> lakin müxtəlif dövlətlərdə yerləşən akademik mərkəzlərə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yüksək texnologiyalı istehsallar malik olan əraziləri əhatə edir..Məs Fransa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İsvecrədə yerləşən Rona-Alp şəhərlərini əhatə edən </w:t>
      </w:r>
      <w:proofErr w:type="gramStart"/>
      <w:r w:rsidRPr="0079339C">
        <w:rPr>
          <w:rFonts w:ascii="Times New Roman" w:hAnsi="Times New Roman" w:cs="Times New Roman"/>
          <w:sz w:val="28"/>
          <w:szCs w:val="28"/>
          <w:lang w:val="en-US"/>
        </w:rPr>
        <w:t>texnoparkı ;</w:t>
      </w:r>
      <w:proofErr w:type="gramEnd"/>
      <w:r w:rsidRPr="0079339C">
        <w:rPr>
          <w:rFonts w:ascii="Times New Roman" w:hAnsi="Times New Roman" w:cs="Times New Roman"/>
          <w:sz w:val="28"/>
          <w:szCs w:val="28"/>
          <w:lang w:val="en-US"/>
        </w:rPr>
        <w:t xml:space="preserve"> Fransa ,İsvecrə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İtaliyanı əhatə edən ərazidə yerləşən Qrenobl-Jene</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-Turin şəhərlərini əhatə edən biznes inkubatoru misal göstərmək olar. </w:t>
      </w:r>
      <w:proofErr w:type="gramStart"/>
      <w:r w:rsidRPr="0079339C">
        <w:rPr>
          <w:rFonts w:ascii="Times New Roman" w:hAnsi="Times New Roman" w:cs="Times New Roman"/>
          <w:sz w:val="28"/>
          <w:szCs w:val="28"/>
          <w:lang w:val="en-US"/>
        </w:rPr>
        <w:t>Ilk dəfə bu ideya 1989-cu ildə Fransanın hərbi dəniz donanmasının mütəxəssisləri tərəfindən irəli sürülmüşdür.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Fransada ilk dəfə olaraq elmi parklar müxtəlif istiqamətləri əhatə etməyə başlamışlar.</w:t>
      </w:r>
      <w:proofErr w:type="gramEnd"/>
      <w:r w:rsidRPr="0079339C">
        <w:rPr>
          <w:rFonts w:ascii="Times New Roman" w:hAnsi="Times New Roman" w:cs="Times New Roman"/>
          <w:sz w:val="28"/>
          <w:szCs w:val="28"/>
          <w:lang w:val="en-US"/>
        </w:rPr>
        <w:t xml:space="preserve"> Burada </w:t>
      </w:r>
      <w:proofErr w:type="gramStart"/>
      <w:r w:rsidRPr="0079339C">
        <w:rPr>
          <w:rFonts w:ascii="Times New Roman" w:hAnsi="Times New Roman" w:cs="Times New Roman"/>
          <w:sz w:val="28"/>
          <w:szCs w:val="28"/>
          <w:lang w:val="en-US"/>
        </w:rPr>
        <w:t>əyləncəni ,</w:t>
      </w:r>
      <w:proofErr w:type="gramEnd"/>
      <w:r w:rsidRPr="0079339C">
        <w:rPr>
          <w:rFonts w:ascii="Times New Roman" w:hAnsi="Times New Roman" w:cs="Times New Roman"/>
          <w:sz w:val="28"/>
          <w:szCs w:val="28"/>
          <w:lang w:val="en-US"/>
        </w:rPr>
        <w:t xml:space="preserve"> təhsili, elmi-texniki inkişafı, yüksək texnologiyalı istehsalları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s. bir arad tutan elmi parklar yaradılır. </w:t>
      </w:r>
      <w:proofErr w:type="gramStart"/>
      <w:r w:rsidRPr="0079339C">
        <w:rPr>
          <w:rFonts w:ascii="Times New Roman" w:hAnsi="Times New Roman" w:cs="Times New Roman"/>
          <w:sz w:val="28"/>
          <w:szCs w:val="28"/>
          <w:lang w:val="en-US"/>
        </w:rPr>
        <w:t>.Məs. Puatu-Şarene şəhərində fəaliyyət göstərən “Futuroskop” parkı geniş ərazini əhatə edir.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Sahəsi 60 hektar olan bu parkda bir neçə əyləncə pavliyonları ilə bərabər maarifləndiriçi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texniki fəaliyyət mərkəzləri yerləşir.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Bunlarla bərabər elmi-sənaye mərkəzində Beynəlxalq innovasiya institutu, Aviasiya litseyi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elmi-texniki mərkəz də yerləşir.</w:t>
      </w:r>
      <w:proofErr w:type="gramEnd"/>
      <w:r w:rsidRPr="0079339C">
        <w:rPr>
          <w:rFonts w:ascii="Times New Roman" w:hAnsi="Times New Roman" w:cs="Times New Roman"/>
          <w:sz w:val="28"/>
          <w:szCs w:val="28"/>
          <w:lang w:val="en-US"/>
        </w:rPr>
        <w:t xml:space="preserve"> Beynəlxalq innovasiya </w:t>
      </w:r>
      <w:r w:rsidRPr="0079339C">
        <w:rPr>
          <w:rFonts w:ascii="Times New Roman" w:hAnsi="Times New Roman" w:cs="Times New Roman"/>
          <w:sz w:val="28"/>
          <w:szCs w:val="28"/>
          <w:lang w:val="en-US"/>
        </w:rPr>
        <w:lastRenderedPageBreak/>
        <w:t xml:space="preserve">insititunda yığıncaqlar təşkil </w:t>
      </w:r>
      <w:proofErr w:type="gramStart"/>
      <w:r w:rsidRPr="0079339C">
        <w:rPr>
          <w:rFonts w:ascii="Times New Roman" w:hAnsi="Times New Roman" w:cs="Times New Roman"/>
          <w:sz w:val="28"/>
          <w:szCs w:val="28"/>
          <w:lang w:val="en-US"/>
        </w:rPr>
        <w:t>olunur ,</w:t>
      </w:r>
      <w:proofErr w:type="gramEnd"/>
      <w:r w:rsidRPr="0079339C">
        <w:rPr>
          <w:rFonts w:ascii="Times New Roman" w:hAnsi="Times New Roman" w:cs="Times New Roman"/>
          <w:sz w:val="28"/>
          <w:szCs w:val="28"/>
          <w:lang w:val="en-US"/>
        </w:rPr>
        <w:t xml:space="preserve"> kollokvumlar qəbul edilir. Parkda fasiləsiz fəaliyyət göstərən təlim-tədris mərkəzi mövcuddur ki</w:t>
      </w:r>
      <w:proofErr w:type="gramStart"/>
      <w:r w:rsidRPr="0079339C">
        <w:rPr>
          <w:rFonts w:ascii="Times New Roman" w:hAnsi="Times New Roman" w:cs="Times New Roman"/>
          <w:sz w:val="28"/>
          <w:szCs w:val="28"/>
          <w:lang w:val="en-US"/>
        </w:rPr>
        <w:t>,orada</w:t>
      </w:r>
      <w:proofErr w:type="gramEnd"/>
      <w:r w:rsidRPr="0079339C">
        <w:rPr>
          <w:rFonts w:ascii="Times New Roman" w:hAnsi="Times New Roman" w:cs="Times New Roman"/>
          <w:sz w:val="28"/>
          <w:szCs w:val="28"/>
          <w:lang w:val="en-US"/>
        </w:rPr>
        <w:t xml:space="preserve"> müəssisələr üçün kadrlar, yeni materiallar, yeni proqramlar hazırlanır. Eyni zamanda bu parkda Prespektiv texnologiyalar mərkəzi fəaliyyət gösərir ki, burada olan </w:t>
      </w:r>
      <w:r w:rsidR="00013F2A">
        <w:rPr>
          <w:rFonts w:ascii="Times New Roman" w:hAnsi="Times New Roman" w:cs="Times New Roman"/>
          <w:sz w:val="28"/>
          <w:szCs w:val="28"/>
          <w:lang w:val="en-US"/>
        </w:rPr>
        <w:t>məlumat</w:t>
      </w:r>
      <w:r w:rsidRPr="0079339C">
        <w:rPr>
          <w:rFonts w:ascii="Times New Roman" w:hAnsi="Times New Roman" w:cs="Times New Roman"/>
          <w:sz w:val="28"/>
          <w:szCs w:val="28"/>
          <w:lang w:val="en-US"/>
        </w:rPr>
        <w:t xml:space="preserve"> avadanlıqları vasitəsilə dünyanın istənilən nöqtəsində yaradılan yeni texnologiya</w:t>
      </w:r>
      <w:proofErr w:type="gramStart"/>
      <w:r w:rsidRPr="0079339C">
        <w:rPr>
          <w:rFonts w:ascii="Times New Roman" w:hAnsi="Times New Roman" w:cs="Times New Roman"/>
          <w:sz w:val="28"/>
          <w:szCs w:val="28"/>
          <w:lang w:val="en-US"/>
        </w:rPr>
        <w:t>,onun</w:t>
      </w:r>
      <w:proofErr w:type="gramEnd"/>
      <w:r w:rsidRPr="0079339C">
        <w:rPr>
          <w:rFonts w:ascii="Times New Roman" w:hAnsi="Times New Roman" w:cs="Times New Roman"/>
          <w:sz w:val="28"/>
          <w:szCs w:val="28"/>
          <w:lang w:val="en-US"/>
        </w:rPr>
        <w:t xml:space="preserve"> yaradılmasında insan fəaliyyəti, texnologiyanın tətbib sahəsi </w:t>
      </w:r>
      <w:r w:rsidR="00013F2A">
        <w:rPr>
          <w:rFonts w:ascii="Times New Roman" w:hAnsi="Times New Roman" w:cs="Times New Roman"/>
          <w:sz w:val="28"/>
          <w:szCs w:val="28"/>
          <w:lang w:val="en-US"/>
        </w:rPr>
        <w:t>haqında</w:t>
      </w:r>
      <w:r w:rsidRPr="0079339C">
        <w:rPr>
          <w:rFonts w:ascii="Times New Roman" w:hAnsi="Times New Roman" w:cs="Times New Roman"/>
          <w:sz w:val="28"/>
          <w:szCs w:val="28"/>
          <w:lang w:val="en-US"/>
        </w:rPr>
        <w:t xml:space="preserve"> məlunat almaq mümkündür. </w:t>
      </w:r>
      <w:proofErr w:type="gramStart"/>
      <w:r w:rsidRPr="0079339C">
        <w:rPr>
          <w:rFonts w:ascii="Times New Roman" w:hAnsi="Times New Roman" w:cs="Times New Roman"/>
          <w:sz w:val="28"/>
          <w:szCs w:val="28"/>
          <w:lang w:val="en-US"/>
        </w:rPr>
        <w:t>Biznes inkubatorlar tətbiq olunduqları ölkəərdə formaca müxtəlif dəyişikliklərə məruz qalmışlar.</w:t>
      </w:r>
      <w:proofErr w:type="gramEnd"/>
      <w:r w:rsidRPr="0079339C">
        <w:rPr>
          <w:rFonts w:ascii="Times New Roman" w:hAnsi="Times New Roman" w:cs="Times New Roman"/>
          <w:sz w:val="28"/>
          <w:szCs w:val="28"/>
          <w:lang w:val="en-US"/>
        </w:rPr>
        <w:t xml:space="preserve"> Məsələn 1998-ci ilin sentyabrında sistem dəyişikliyi ilə əlaqədar olaraq Polşa </w:t>
      </w:r>
      <w:proofErr w:type="gramStart"/>
      <w:r w:rsidRPr="0079339C">
        <w:rPr>
          <w:rFonts w:ascii="Times New Roman" w:hAnsi="Times New Roman" w:cs="Times New Roman"/>
          <w:sz w:val="28"/>
          <w:szCs w:val="28"/>
          <w:lang w:val="en-US"/>
        </w:rPr>
        <w:t>hökuməti ,</w:t>
      </w:r>
      <w:proofErr w:type="gramEnd"/>
      <w:r w:rsidRPr="0079339C">
        <w:rPr>
          <w:rFonts w:ascii="Times New Roman" w:hAnsi="Times New Roman" w:cs="Times New Roman"/>
          <w:sz w:val="28"/>
          <w:szCs w:val="28"/>
          <w:lang w:val="en-US"/>
        </w:rPr>
        <w:t xml:space="preserve"> onun elm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texnikanın inkişafı üzrə dövlət idarəsi ölkənin iqtisadi inkişafında öz rolunu qiymətləndirərək Birləşmiş Millətlər təşkilatının Elm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texnikanın inkişafı fonduna dəstək üçün sorğu ilə müraciət etdi. Həmin fond </w:t>
      </w:r>
      <w:r w:rsidR="000C23E3">
        <w:rPr>
          <w:rFonts w:ascii="Times New Roman" w:hAnsi="Times New Roman" w:cs="Times New Roman"/>
          <w:sz w:val="28"/>
          <w:szCs w:val="28"/>
          <w:lang w:val="en-US"/>
        </w:rPr>
        <w:t>və</w:t>
      </w:r>
      <w:r>
        <w:rPr>
          <w:rFonts w:ascii="Times New Roman" w:hAnsi="Times New Roman" w:cs="Times New Roman"/>
          <w:sz w:val="28"/>
          <w:szCs w:val="28"/>
          <w:lang w:val="en-US"/>
        </w:rPr>
        <w:t xml:space="preserve"> Alman Biznes</w:t>
      </w:r>
      <w:proofErr w:type="gramStart"/>
      <w:r>
        <w:rPr>
          <w:rFonts w:ascii="Times New Roman" w:hAnsi="Times New Roman" w:cs="Times New Roman"/>
          <w:sz w:val="28"/>
          <w:szCs w:val="28"/>
          <w:lang w:val="en-US"/>
        </w:rPr>
        <w:t xml:space="preserve">- </w:t>
      </w:r>
      <w:r w:rsidRPr="0079339C">
        <w:rPr>
          <w:rFonts w:ascii="Times New Roman" w:hAnsi="Times New Roman" w:cs="Times New Roman"/>
          <w:sz w:val="28"/>
          <w:szCs w:val="28"/>
          <w:lang w:val="en-US"/>
        </w:rPr>
        <w:t xml:space="preserve"> inkubatorlar</w:t>
      </w:r>
      <w:proofErr w:type="gramEnd"/>
      <w:r w:rsidRPr="0079339C">
        <w:rPr>
          <w:rFonts w:ascii="Times New Roman" w:hAnsi="Times New Roman" w:cs="Times New Roman"/>
          <w:sz w:val="28"/>
          <w:szCs w:val="28"/>
          <w:lang w:val="en-US"/>
        </w:rPr>
        <w:t xml:space="preserve"> assosasiyası ilə əməkdaşlıq nəticəsində Polşada biznesinkubatorların yaradılmasının hazırlıq mərhələsi başlandı. </w:t>
      </w:r>
      <w:proofErr w:type="gramStart"/>
      <w:r w:rsidRPr="0079339C">
        <w:rPr>
          <w:rFonts w:ascii="Times New Roman" w:hAnsi="Times New Roman" w:cs="Times New Roman"/>
          <w:sz w:val="28"/>
          <w:szCs w:val="28"/>
          <w:lang w:val="en-US"/>
        </w:rPr>
        <w:t xml:space="preserve">Nəticədə Polşanın Poznan əyalətində ılkin kapitalı 50 mın </w:t>
      </w:r>
      <w:r w:rsidR="00F24F5E">
        <w:rPr>
          <w:rFonts w:ascii="Times New Roman" w:hAnsi="Times New Roman" w:cs="Times New Roman"/>
          <w:sz w:val="28"/>
          <w:szCs w:val="28"/>
          <w:lang w:val="en-US"/>
        </w:rPr>
        <w:t>BIRLƏŞMIŞ ŞTATLAR</w:t>
      </w:r>
      <w:r w:rsidRPr="0079339C">
        <w:rPr>
          <w:rFonts w:ascii="Times New Roman" w:hAnsi="Times New Roman" w:cs="Times New Roman"/>
          <w:sz w:val="28"/>
          <w:szCs w:val="28"/>
          <w:lang w:val="en-US"/>
        </w:rPr>
        <w:t xml:space="preserve"> dollar olan biznes-innovasiya mərkəziyaradıldı.</w:t>
      </w:r>
      <w:proofErr w:type="gramEnd"/>
      <w:r w:rsidRPr="0079339C">
        <w:rPr>
          <w:rFonts w:ascii="Times New Roman" w:hAnsi="Times New Roman" w:cs="Times New Roman"/>
          <w:sz w:val="28"/>
          <w:szCs w:val="28"/>
          <w:lang w:val="en-US"/>
        </w:rPr>
        <w:t xml:space="preserve"> Mərkəz əyalət şuraları</w:t>
      </w:r>
      <w:proofErr w:type="gramStart"/>
      <w:r w:rsidRPr="0079339C">
        <w:rPr>
          <w:rFonts w:ascii="Times New Roman" w:hAnsi="Times New Roman" w:cs="Times New Roman"/>
          <w:sz w:val="28"/>
          <w:szCs w:val="28"/>
          <w:lang w:val="en-US"/>
        </w:rPr>
        <w:t>,sənaye</w:t>
      </w:r>
      <w:proofErr w:type="gramEnd"/>
      <w:r w:rsidRPr="0079339C">
        <w:rPr>
          <w:rFonts w:ascii="Times New Roman" w:hAnsi="Times New Roman" w:cs="Times New Roman"/>
          <w:sz w:val="28"/>
          <w:szCs w:val="28"/>
          <w:lang w:val="en-US"/>
        </w:rPr>
        <w:t xml:space="preserve"> təşkilatları, İqtisadi palata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Poznan İqtisadi cəmiyyəti tərəfindən dəstəklənir. </w:t>
      </w:r>
      <w:proofErr w:type="gramStart"/>
      <w:r w:rsidRPr="0079339C">
        <w:rPr>
          <w:rFonts w:ascii="Times New Roman" w:hAnsi="Times New Roman" w:cs="Times New Roman"/>
          <w:sz w:val="28"/>
          <w:szCs w:val="28"/>
          <w:lang w:val="en-US"/>
        </w:rPr>
        <w:t>Bünda başqa Polşa texnologiyaların inkişafı fondu, Poznan beynəlxalq yarmarkası, Polşa Elmlər akademiyası</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Polşa xarici ticarət palatası mərkəzin aktiv köməkçiləridir.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Bir çox dövlətlərdə sosial-iqtisadi problemlərin həll edilməsində pirioritet məsələ elmi –texniki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yüksək texnologiyalı sənaye strukturlarının yaradılmasıdır ki, bu məsələnin həllində aparıcı rol elmi –texnolji parklara məxsusdur.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Bu parklarda elm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istehsal sahəsində çalışan mütəxəssislərin rəylərinin intensiv mübadiləsi, elmi-texniki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sənaye ideyalarının müzakirəsi həyata kecirilir ki, bunun nəticəsində elmi-texnoloji tədqiqatların nəticələrini istehsala daha operativ tətbiq edən </w:t>
      </w:r>
      <w:r w:rsidR="009817B2">
        <w:rPr>
          <w:rFonts w:ascii="Times New Roman" w:hAnsi="Times New Roman" w:cs="Times New Roman"/>
          <w:sz w:val="28"/>
          <w:szCs w:val="28"/>
          <w:lang w:val="en-US"/>
        </w:rPr>
        <w:t>kicik</w:t>
      </w:r>
      <w:r w:rsidRPr="0079339C">
        <w:rPr>
          <w:rFonts w:ascii="Times New Roman" w:hAnsi="Times New Roman" w:cs="Times New Roman"/>
          <w:sz w:val="28"/>
          <w:szCs w:val="28"/>
          <w:lang w:val="en-US"/>
        </w:rPr>
        <w:t xml:space="preserve"> innovasiya müəssisələri təşkil olunur.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İtaliya hökuməti tərəfindən biznes inkubatorları yaratmaqda məqsəd ölkənin regionlarında yüksək texnologiyalı sənaye sahələri təşkil etməklə sosial-iqtisadi inkişafı təmin etməkdən ibarətdir.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İtaliyada ilk dəfə texnopark yaratmağın təşəbbüscüsü dövlət universiteti olmuşdur.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Bu layihəni elmi təşkilatlar, sənaye müəssisələri, maliyyə qrumları, regional inzibati orqanlarla birlikdə həyata keçirilmişdilər.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Bu texnopark bütün Aralıqdənizi regionu ölkələrini, şimali Afrikaya qədər bütün ərazinin </w:t>
      </w:r>
      <w:r w:rsidR="00013F2A">
        <w:rPr>
          <w:rFonts w:ascii="Times New Roman" w:hAnsi="Times New Roman" w:cs="Times New Roman"/>
          <w:sz w:val="28"/>
          <w:szCs w:val="28"/>
          <w:lang w:val="en-US"/>
        </w:rPr>
        <w:t>məlumat</w:t>
      </w:r>
      <w:r w:rsidRPr="0079339C">
        <w:rPr>
          <w:rFonts w:ascii="Times New Roman" w:hAnsi="Times New Roman" w:cs="Times New Roman"/>
          <w:sz w:val="28"/>
          <w:szCs w:val="28"/>
          <w:lang w:val="en-US"/>
        </w:rPr>
        <w:t>-kommunikasiya texnologiyaları sahəsində “verilənlər bankı” rolunu oynamalı ıdi.</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Texnoparkın müsbət cəhəti ondan ibarətdir ki, o Avropanın maliyyəsini birləşdirməklə alimlərin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sahibkarların birgə yaratdıqları yeni texnologıyaları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sənaye məhsullarını öz milli bazarlarında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beynəlxalq bazarlarda daha əlverişli qiymətlərlə reallaşdırmalı idi.</w:t>
      </w:r>
      <w:proofErr w:type="gramEnd"/>
      <w:r w:rsidRPr="0079339C">
        <w:rPr>
          <w:rFonts w:ascii="Times New Roman" w:hAnsi="Times New Roman" w:cs="Times New Roman"/>
          <w:sz w:val="28"/>
          <w:szCs w:val="28"/>
          <w:lang w:val="en-US"/>
        </w:rPr>
        <w:t xml:space="preserve"> Italiyada yalnız biznes </w:t>
      </w:r>
      <w:proofErr w:type="gramStart"/>
      <w:r w:rsidRPr="0079339C">
        <w:rPr>
          <w:rFonts w:ascii="Times New Roman" w:hAnsi="Times New Roman" w:cs="Times New Roman"/>
          <w:sz w:val="28"/>
          <w:szCs w:val="28"/>
          <w:lang w:val="en-US"/>
        </w:rPr>
        <w:t>inkubatorlar ,</w:t>
      </w:r>
      <w:proofErr w:type="gramEnd"/>
      <w:r w:rsidRPr="0079339C">
        <w:rPr>
          <w:rFonts w:ascii="Times New Roman" w:hAnsi="Times New Roman" w:cs="Times New Roman"/>
          <w:sz w:val="28"/>
          <w:szCs w:val="28"/>
          <w:lang w:val="en-US"/>
        </w:rPr>
        <w:t xml:space="preserve"> texnoparklar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s. elmi mərkəzlərlə işləyən şəhəirin salınması planlaşdırılır. </w:t>
      </w:r>
      <w:proofErr w:type="gramStart"/>
      <w:r w:rsidRPr="0079339C">
        <w:rPr>
          <w:rFonts w:ascii="Times New Roman" w:hAnsi="Times New Roman" w:cs="Times New Roman"/>
          <w:sz w:val="28"/>
          <w:szCs w:val="28"/>
          <w:lang w:val="en-US"/>
        </w:rPr>
        <w:t xml:space="preserve">Bu şəhərdə əsasən İtaliyanın Bari universitetində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bu universitetin razılığı ilə digər uiversitetlərdə yaradılmış </w:t>
      </w:r>
      <w:r w:rsidRPr="0079339C">
        <w:rPr>
          <w:rFonts w:ascii="Times New Roman" w:hAnsi="Times New Roman" w:cs="Times New Roman"/>
          <w:sz w:val="28"/>
          <w:szCs w:val="28"/>
          <w:lang w:val="en-US"/>
        </w:rPr>
        <w:lastRenderedPageBreak/>
        <w:t>texnologiyaların istehsalı İtaliya Dövlət bankının maliyyəsi ilə hə</w:t>
      </w:r>
      <w:r>
        <w:rPr>
          <w:rFonts w:ascii="Times New Roman" w:hAnsi="Times New Roman" w:cs="Times New Roman"/>
          <w:sz w:val="28"/>
          <w:szCs w:val="28"/>
          <w:lang w:val="en-US"/>
        </w:rPr>
        <w:t>yata</w:t>
      </w:r>
      <w:r w:rsidRPr="0079339C">
        <w:rPr>
          <w:rFonts w:ascii="Times New Roman" w:hAnsi="Times New Roman" w:cs="Times New Roman"/>
          <w:sz w:val="28"/>
          <w:szCs w:val="28"/>
          <w:lang w:val="en-US"/>
        </w:rPr>
        <w:t xml:space="preserve"> keçiriləçək.</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Şəhərin salınmasıda məqsəd səlahiyyətli ekspertlər tərəfindən texniki baza rolunu oynayacaq qurumların təşkili, iqtisadiyyatın müxtəlif sahələrində ən son kompyuterlərdən istifadə etməklə elektronikanın inkişafının idarə olumasıdır.</w:t>
      </w:r>
      <w:proofErr w:type="gramEnd"/>
      <w:r w:rsidRPr="0079339C">
        <w:rPr>
          <w:rFonts w:ascii="Times New Roman" w:hAnsi="Times New Roman" w:cs="Times New Roman"/>
          <w:sz w:val="28"/>
          <w:szCs w:val="28"/>
          <w:lang w:val="en-US"/>
        </w:rPr>
        <w:t xml:space="preserve"> Şəhərdə həmçinin Lazer mərkəzinin yaradılması nəzərdə tutulur ki, bunda məqsəd həmin sahədə iş aparan insitutların, elmi mərkəzlərin bir yerə </w:t>
      </w:r>
      <w:proofErr w:type="gramStart"/>
      <w:r w:rsidRPr="0079339C">
        <w:rPr>
          <w:rFonts w:ascii="Times New Roman" w:hAnsi="Times New Roman" w:cs="Times New Roman"/>
          <w:sz w:val="28"/>
          <w:szCs w:val="28"/>
          <w:lang w:val="en-US"/>
        </w:rPr>
        <w:t>toplamaq ,elmi</w:t>
      </w:r>
      <w:proofErr w:type="gramEnd"/>
      <w:r w:rsidRPr="0079339C">
        <w:rPr>
          <w:rFonts w:ascii="Times New Roman" w:hAnsi="Times New Roman" w:cs="Times New Roman"/>
          <w:sz w:val="28"/>
          <w:szCs w:val="28"/>
          <w:lang w:val="en-US"/>
        </w:rPr>
        <w:t xml:space="preserve"> tədqiqatların idarəedilməsi sahəsində professional bacarığın təkmilləşdir-məkdir. </w:t>
      </w:r>
      <w:proofErr w:type="gramStart"/>
      <w:r w:rsidRPr="0079339C">
        <w:rPr>
          <w:rFonts w:ascii="Times New Roman" w:hAnsi="Times New Roman" w:cs="Times New Roman"/>
          <w:sz w:val="28"/>
          <w:szCs w:val="28"/>
          <w:lang w:val="en-US"/>
        </w:rPr>
        <w:t>Bundan başqa həmin şəhərdə Beynəlxalq informatika insitutunun, Texnologiya insitutunun yaradılması planlaşdırılır.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Şəhər artıq inşaat mərhələsindədir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İtaliya hökuməti bu şəhərdə yerləşən mərkəzlərin tez bir zamanda fəaliyyətə başlamasında maraqlıdır.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İtaliya dövləti bu mərkəzlərin fəaliyyətindən sonra Avropanın elektrotexnika sahəsində Amerika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Yaponiyadan geriliyinin aradan qalxacağını planlaşdırır.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Italiyada müəssisələrin Biznas inkubatorlara seçilməsi çox ciddi həyata keçirilir.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Belə ki, bu müəssisələr inkişaf üçün çox güclü potensiala malik olmalıdırlar.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 xml:space="preserve">Bu müəssisələr innovasiyaya, yüksək texnologiyaya </w:t>
      </w:r>
      <w:r w:rsidR="000C23E3">
        <w:rPr>
          <w:rFonts w:ascii="Times New Roman" w:hAnsi="Times New Roman" w:cs="Times New Roman"/>
          <w:sz w:val="28"/>
          <w:szCs w:val="28"/>
          <w:lang w:val="en-US"/>
        </w:rPr>
        <w:t>və</w:t>
      </w:r>
      <w:r w:rsidRPr="0079339C">
        <w:rPr>
          <w:rFonts w:ascii="Times New Roman" w:hAnsi="Times New Roman" w:cs="Times New Roman"/>
          <w:sz w:val="28"/>
          <w:szCs w:val="28"/>
          <w:lang w:val="en-US"/>
        </w:rPr>
        <w:t xml:space="preserve"> beynəlmiləlləşməyə çox güclü maraq göstərməlidirlər.</w:t>
      </w:r>
      <w:proofErr w:type="gramEnd"/>
      <w:r w:rsidRPr="0079339C">
        <w:rPr>
          <w:rFonts w:ascii="Times New Roman" w:hAnsi="Times New Roman" w:cs="Times New Roman"/>
          <w:sz w:val="28"/>
          <w:szCs w:val="28"/>
          <w:lang w:val="en-US"/>
        </w:rPr>
        <w:t xml:space="preserve"> </w:t>
      </w:r>
      <w:proofErr w:type="gramStart"/>
      <w:r w:rsidRPr="0079339C">
        <w:rPr>
          <w:rFonts w:ascii="Times New Roman" w:hAnsi="Times New Roman" w:cs="Times New Roman"/>
          <w:sz w:val="28"/>
          <w:szCs w:val="28"/>
          <w:lang w:val="en-US"/>
        </w:rPr>
        <w:t>Adətən bu prinsiplərlə işləyən müəssisələr çox gec nəticələr əldə edirlər.</w:t>
      </w:r>
      <w:proofErr w:type="gramEnd"/>
      <w:r w:rsidRPr="0079339C">
        <w:rPr>
          <w:rFonts w:ascii="Times New Roman" w:hAnsi="Times New Roman" w:cs="Times New Roman"/>
          <w:sz w:val="28"/>
          <w:szCs w:val="28"/>
          <w:lang w:val="en-US"/>
        </w:rPr>
        <w:t xml:space="preserve"> </w:t>
      </w:r>
      <w:r w:rsidRPr="000B1738">
        <w:rPr>
          <w:rFonts w:ascii="Times New Roman" w:hAnsi="Times New Roman" w:cs="Times New Roman"/>
          <w:sz w:val="28"/>
          <w:szCs w:val="28"/>
          <w:lang w:val="en-US"/>
        </w:rPr>
        <w:t xml:space="preserve">Bu unikal səbəb </w:t>
      </w:r>
      <w:proofErr w:type="gramStart"/>
      <w:r w:rsidRPr="000B1738">
        <w:rPr>
          <w:rFonts w:ascii="Times New Roman" w:hAnsi="Times New Roman" w:cs="Times New Roman"/>
          <w:sz w:val="28"/>
          <w:szCs w:val="28"/>
          <w:lang w:val="en-US"/>
        </w:rPr>
        <w:t>ki ,dövlətin</w:t>
      </w:r>
      <w:proofErr w:type="gramEnd"/>
      <w:r w:rsidRPr="000B1738">
        <w:rPr>
          <w:rFonts w:ascii="Times New Roman" w:hAnsi="Times New Roman" w:cs="Times New Roman"/>
          <w:sz w:val="28"/>
          <w:szCs w:val="28"/>
          <w:lang w:val="en-US"/>
        </w:rPr>
        <w:t xml:space="preserve"> iqtisadi inkişafına güclü təkan verir , onu həyata keçirməkdə biznesmenlər qədər dövlət də maraqlı olur. İtaliyada inkubatorların fəaliyyətinin səmərəliliyini qiymətləndirmək üçün iki əsas göstəricidən istifadə olunur: -biznes inkubatorun yerli əhali üçün gördüyü işlər; - bu işləri yerinə yetirən zaman yerli resurslardan istifadə səviyyəsi. </w:t>
      </w:r>
      <w:proofErr w:type="gramStart"/>
      <w:r w:rsidRPr="000B1738">
        <w:rPr>
          <w:rFonts w:ascii="Times New Roman" w:hAnsi="Times New Roman" w:cs="Times New Roman"/>
          <w:sz w:val="28"/>
          <w:szCs w:val="28"/>
          <w:lang w:val="en-US"/>
        </w:rPr>
        <w:t xml:space="preserve">Finlandiya Biznes inkubatorlar yeni istehsalların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xidmətlərin təşkili üçün konkrent sənaye sahəsinin tərkibində yaradılır.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Hələ 70-çi illərdə Finlandiyada sənaye zonaları yaradılmışdır ki, onlar soradan Bİ-ların funksiyasın yerinə yetirməyə başladılar.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Sənaye rayonlarında belə xidmətlərin mövcudluğu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müəssisələrin mü</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ffəqiyyətli inkişafına səbəb oldu.</w:t>
      </w:r>
      <w:proofErr w:type="gramEnd"/>
      <w:r w:rsidRPr="000B1738">
        <w:rPr>
          <w:rFonts w:ascii="Times New Roman" w:hAnsi="Times New Roman" w:cs="Times New Roman"/>
          <w:sz w:val="28"/>
          <w:szCs w:val="28"/>
          <w:lang w:val="en-US"/>
        </w:rPr>
        <w:t xml:space="preserve"> Fin ekspertləri belə hesab edir ki, elm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istehsalın </w:t>
      </w:r>
      <w:proofErr w:type="gramStart"/>
      <w:r w:rsidRPr="000B1738">
        <w:rPr>
          <w:rFonts w:ascii="Times New Roman" w:hAnsi="Times New Roman" w:cs="Times New Roman"/>
          <w:sz w:val="28"/>
          <w:szCs w:val="28"/>
          <w:lang w:val="en-US"/>
        </w:rPr>
        <w:t>əməkdaşlığı ,</w:t>
      </w:r>
      <w:proofErr w:type="gramEnd"/>
      <w:r w:rsidRPr="000B1738">
        <w:rPr>
          <w:rFonts w:ascii="Times New Roman" w:hAnsi="Times New Roman" w:cs="Times New Roman"/>
          <w:sz w:val="28"/>
          <w:szCs w:val="28"/>
          <w:lang w:val="en-US"/>
        </w:rPr>
        <w:t xml:space="preserve"> mə</w:t>
      </w:r>
      <w:r>
        <w:rPr>
          <w:rFonts w:ascii="Times New Roman" w:hAnsi="Times New Roman" w:cs="Times New Roman"/>
          <w:sz w:val="28"/>
          <w:szCs w:val="28"/>
          <w:lang w:val="en-US"/>
        </w:rPr>
        <w:t xml:space="preserve">hsuldarlığın </w:t>
      </w:r>
      <w:r w:rsidRPr="000B1738">
        <w:rPr>
          <w:rFonts w:ascii="Times New Roman" w:hAnsi="Times New Roman" w:cs="Times New Roman"/>
          <w:sz w:val="28"/>
          <w:szCs w:val="28"/>
          <w:lang w:val="en-US"/>
        </w:rPr>
        <w:t xml:space="preserve"> artırılması, yeni iş yerlərinin təşkili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müəssisələrin inkişafı nöqteyinəzərindən Biznes inkubatorlar çox effektiv alətdir. </w:t>
      </w:r>
      <w:proofErr w:type="gramStart"/>
      <w:r w:rsidRPr="000B1738">
        <w:rPr>
          <w:rFonts w:ascii="Times New Roman" w:hAnsi="Times New Roman" w:cs="Times New Roman"/>
          <w:sz w:val="28"/>
          <w:szCs w:val="28"/>
          <w:lang w:val="en-US"/>
        </w:rPr>
        <w:t>Bunlarla bərabər üstün sənaye texnologiyalarının kommersiyalaşdırılması, regionun imicinin yüksəldilməsi də Bİ-ların fəaliyyəti çərçi</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sindədir.</w:t>
      </w:r>
      <w:proofErr w:type="gramEnd"/>
      <w:r w:rsidRPr="000B1738">
        <w:rPr>
          <w:rFonts w:ascii="Times New Roman" w:hAnsi="Times New Roman" w:cs="Times New Roman"/>
          <w:sz w:val="28"/>
          <w:szCs w:val="28"/>
          <w:lang w:val="en-US"/>
        </w:rPr>
        <w:t xml:space="preserve"> Baxmayaraq ki, Finlandiyada İnkubatorlarda təşkil olunan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müəssisələrin sayı ümumi yaranan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müəssisələrlə müqayisədə xeyli azdır, onlar innovasiyaların </w:t>
      </w:r>
      <w:proofErr w:type="gramStart"/>
      <w:r w:rsidRPr="000B1738">
        <w:rPr>
          <w:rFonts w:ascii="Times New Roman" w:hAnsi="Times New Roman" w:cs="Times New Roman"/>
          <w:sz w:val="28"/>
          <w:szCs w:val="28"/>
          <w:lang w:val="en-US"/>
        </w:rPr>
        <w:t>inkişafında ,</w:t>
      </w:r>
      <w:proofErr w:type="gramEnd"/>
      <w:r w:rsidRPr="000B1738">
        <w:rPr>
          <w:rFonts w:ascii="Times New Roman" w:hAnsi="Times New Roman" w:cs="Times New Roman"/>
          <w:sz w:val="28"/>
          <w:szCs w:val="28"/>
          <w:lang w:val="en-US"/>
        </w:rPr>
        <w:t xml:space="preserve"> yeni xidmət sahələrinin təşkilində , kommersiya sahəsində aparılan islahatlarda mühüm rol oynayılar. 1750 kv.mtr ərazidə yaradılan Xyame biznes inkubatoru emal sahəsində iş yerlərinin </w:t>
      </w:r>
      <w:proofErr w:type="gramStart"/>
      <w:r w:rsidRPr="000B1738">
        <w:rPr>
          <w:rFonts w:ascii="Times New Roman" w:hAnsi="Times New Roman" w:cs="Times New Roman"/>
          <w:sz w:val="28"/>
          <w:szCs w:val="28"/>
          <w:lang w:val="en-US"/>
        </w:rPr>
        <w:t>yaradılmasını ,</w:t>
      </w:r>
      <w:proofErr w:type="gramEnd"/>
      <w:r w:rsidRPr="000B1738">
        <w:rPr>
          <w:rFonts w:ascii="Times New Roman" w:hAnsi="Times New Roman" w:cs="Times New Roman"/>
          <w:sz w:val="28"/>
          <w:szCs w:val="28"/>
          <w:lang w:val="en-US"/>
        </w:rPr>
        <w:t xml:space="preserve"> bu sahədə elmi mərkəzlərdə aparılmış təcrübələrdən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sanayedə qazanılmış təcrübədən istifadə edəcəyini qarşıya məqsəd qoymuşdur. Bu mərkəz texniki kollec, müxtəlif universitetlərlə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elmimərkəzlərlə əməkdaşlıq edir .Halhazırda Finlandiyada elektronika sahəsində təklif olunan iş yerlərinin yarıdan çoxu bu biznes inkubator </w:t>
      </w:r>
      <w:r w:rsidRPr="000B1738">
        <w:rPr>
          <w:rFonts w:ascii="Times New Roman" w:hAnsi="Times New Roman" w:cs="Times New Roman"/>
          <w:sz w:val="28"/>
          <w:szCs w:val="28"/>
          <w:lang w:val="en-US"/>
        </w:rPr>
        <w:lastRenderedPageBreak/>
        <w:t xml:space="preserve">tərəfindən yaradılmışdır. </w:t>
      </w:r>
      <w:proofErr w:type="gramStart"/>
      <w:r w:rsidRPr="000B1738">
        <w:rPr>
          <w:rFonts w:ascii="Times New Roman" w:hAnsi="Times New Roman" w:cs="Times New Roman"/>
          <w:sz w:val="28"/>
          <w:szCs w:val="28"/>
          <w:lang w:val="en-US"/>
        </w:rPr>
        <w:t>Almaniyada Biznes inkubatorların yaradılmasının uzun müddətli təcrübəsi mövcuddur.</w:t>
      </w:r>
      <w:proofErr w:type="gramEnd"/>
      <w:r w:rsidRPr="000B1738">
        <w:rPr>
          <w:rFonts w:ascii="Times New Roman" w:hAnsi="Times New Roman" w:cs="Times New Roman"/>
          <w:sz w:val="28"/>
          <w:szCs w:val="28"/>
          <w:lang w:val="en-US"/>
        </w:rPr>
        <w:t xml:space="preserve"> İlk dəfə 1983-cü ilın noyabr ayında Berlin Texniki universitetinin təklifi əsasında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orta səviyyələ müəssisələrin universitetlə əməkdaşlığını təmin etmək məqsədilə yaradılmışdır.sonradan bu təcrübə inkişaf etdirilmiş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bu biznes inkubatorun fəaliyyəti genişlə</w:t>
      </w:r>
      <w:r w:rsidR="003B04F5">
        <w:rPr>
          <w:rFonts w:ascii="Times New Roman" w:hAnsi="Times New Roman" w:cs="Times New Roman"/>
          <w:sz w:val="28"/>
          <w:szCs w:val="28"/>
          <w:lang w:val="en-US"/>
        </w:rPr>
        <w:t>ndirilmişdir</w:t>
      </w:r>
      <w:r w:rsidRPr="000B1738">
        <w:rPr>
          <w:rFonts w:ascii="Times New Roman" w:hAnsi="Times New Roman" w:cs="Times New Roman"/>
          <w:sz w:val="28"/>
          <w:szCs w:val="28"/>
          <w:lang w:val="en-US"/>
        </w:rPr>
        <w:t xml:space="preserve">: -Universitetin tədqiqatlarının praktik nəticələrini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müəssisələrə tətbiq etmək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alimlərə öz bizneslərini qurmaqda yardım etmək; - Yeni məhsullar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xidmətlər təklif edən innovasiyalı müəssisələri təşkil etməklə Berlinin iqtisadi strukturunu inkişaf etdirmək; - Şəhərin yeni innovasiyalı texnlogiyaları təşkil edən elm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tədqiqat mərkəzlərinin potensialından istifadə etməklə regional inkişafı təmin emək; - Yeni yaradıln müəssisələr vasitəsilə iş yerlərini genişləndirmək ,artıq fəaliyyətdə olan müəssisələri inkişaf etdirmək. Drezdendə mikroelektronika sahəsində fəaliyyət göstərən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3300 personalın çalışdığı iş yerinin bağlanmaq təhlükə</w:t>
      </w:r>
      <w:r>
        <w:rPr>
          <w:rFonts w:ascii="Times New Roman" w:hAnsi="Times New Roman" w:cs="Times New Roman"/>
          <w:sz w:val="28"/>
          <w:szCs w:val="28"/>
          <w:lang w:val="en-US"/>
        </w:rPr>
        <w:t xml:space="preserve">si mövcud olduqda </w:t>
      </w:r>
      <w:proofErr w:type="gramStart"/>
      <w:r>
        <w:rPr>
          <w:rFonts w:ascii="Times New Roman" w:hAnsi="Times New Roman" w:cs="Times New Roman"/>
          <w:sz w:val="28"/>
          <w:szCs w:val="28"/>
          <w:lang w:val="en-US"/>
        </w:rPr>
        <w:t xml:space="preserve">onun </w:t>
      </w:r>
      <w:r w:rsidRPr="000B1738">
        <w:rPr>
          <w:rFonts w:ascii="Times New Roman" w:hAnsi="Times New Roman" w:cs="Times New Roman"/>
          <w:sz w:val="28"/>
          <w:szCs w:val="28"/>
          <w:lang w:val="en-US"/>
        </w:rPr>
        <w:t xml:space="preserve"> əsasında</w:t>
      </w:r>
      <w:proofErr w:type="gramEnd"/>
      <w:r w:rsidRPr="000B1738">
        <w:rPr>
          <w:rFonts w:ascii="Times New Roman" w:hAnsi="Times New Roman" w:cs="Times New Roman"/>
          <w:sz w:val="28"/>
          <w:szCs w:val="28"/>
          <w:lang w:val="en-US"/>
        </w:rPr>
        <w:t xml:space="preserve"> 40-50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müəssisənin</w:t>
      </w:r>
      <w:proofErr w:type="gramEnd"/>
      <w:r w:rsidRPr="000B1738">
        <w:rPr>
          <w:rFonts w:ascii="Times New Roman" w:hAnsi="Times New Roman" w:cs="Times New Roman"/>
          <w:sz w:val="28"/>
          <w:szCs w:val="28"/>
          <w:lang w:val="en-US"/>
        </w:rPr>
        <w:t xml:space="preserve"> yaradıması ideyası Drezden biznes inkubatoru tərəfindən irəli sürülmüşdür. </w:t>
      </w:r>
      <w:proofErr w:type="gramStart"/>
      <w:r w:rsidRPr="000B1738">
        <w:rPr>
          <w:rFonts w:ascii="Times New Roman" w:hAnsi="Times New Roman" w:cs="Times New Roman"/>
          <w:sz w:val="28"/>
          <w:szCs w:val="28"/>
          <w:lang w:val="en-US"/>
        </w:rPr>
        <w:t>Hal hazırda bu müəssisələrdə 4 mindən çox işçi çalışır.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İxtisaslı mütəxəssislər tərəfindən həmin əzazidə yaradılan Simens şirkəti hal-hazırda subpodrat əsasında ildə 15 milyon mikropsosessor ictehsal edir ki, dünyada istehsal olunan mikro</w:t>
      </w:r>
      <w:r w:rsidR="00510501">
        <w:rPr>
          <w:rFonts w:ascii="Times New Roman" w:hAnsi="Times New Roman" w:cs="Times New Roman"/>
          <w:sz w:val="28"/>
          <w:szCs w:val="28"/>
          <w:lang w:val="en-US"/>
        </w:rPr>
        <w:t>hadisə</w:t>
      </w:r>
      <w:r w:rsidRPr="000B1738">
        <w:rPr>
          <w:rFonts w:ascii="Times New Roman" w:hAnsi="Times New Roman" w:cs="Times New Roman"/>
          <w:sz w:val="28"/>
          <w:szCs w:val="28"/>
          <w:lang w:val="en-US"/>
        </w:rPr>
        <w:t>orların 10 %-ə bərabərdir.</w:t>
      </w:r>
      <w:proofErr w:type="gramEnd"/>
      <w:r w:rsidRPr="000B1738">
        <w:rPr>
          <w:rFonts w:ascii="Times New Roman" w:hAnsi="Times New Roman" w:cs="Times New Roman"/>
          <w:sz w:val="28"/>
          <w:szCs w:val="28"/>
          <w:lang w:val="en-US"/>
        </w:rPr>
        <w:t xml:space="preserve"> Almaniyada hal-hazırda 300 –dən artıq texnoloji biznes inkubator </w:t>
      </w:r>
      <w:proofErr w:type="gramStart"/>
      <w:r w:rsidRPr="000B1738">
        <w:rPr>
          <w:rFonts w:ascii="Times New Roman" w:hAnsi="Times New Roman" w:cs="Times New Roman"/>
          <w:sz w:val="28"/>
          <w:szCs w:val="28"/>
          <w:lang w:val="en-US"/>
        </w:rPr>
        <w:t>( biznes</w:t>
      </w:r>
      <w:proofErr w:type="gramEnd"/>
      <w:r w:rsidRPr="000B1738">
        <w:rPr>
          <w:rFonts w:ascii="Times New Roman" w:hAnsi="Times New Roman" w:cs="Times New Roman"/>
          <w:sz w:val="28"/>
          <w:szCs w:val="28"/>
          <w:lang w:val="en-US"/>
        </w:rPr>
        <w:t xml:space="preserve">-inkubator, sənaye parkı, texnopark, innovasiya mərkəzi) fəaliyyət göstərir. 1996-cı ildə SPAYS Alman assosasiyası müxtəlif ölkələrdə ümumiləşdirilmiş termin kimi istifadə olunan “elmi -texnoloji parklar”, “İnnovasiya parkları”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“biznes inkubatorlar” müqayisə etmişdir. Bu qrupun qənaətinə görə : -Elmi-texnoloji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tədqiqat parklarının mülkiyyətində torpaq sahələri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müəyyən əsas fondlar olur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bunlar ciddi xüsusi təyinat üzrə istifadə olunur; - Onlar elmtutumlu, innovasiya yönümlü, elmi-tədqiqat, layihə- konstruktor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sənaye müəssisələri üçün nəzərdə tutulurlar; - Parkın rəhbərliyi dövlət tədqiqat təşkilatları , ali məktəblər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texniki tədqiqat qrumları ilə əlaqə saxlayırlar; Bu qrumların idarəetmə mexanizmi innovasiyaların istehsalına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yeni kompaniyaların texnologiya ilə təminatına istiqamətlənmişdir. Elmi-texnoloji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tədqiqat parkları oxşar layihələr əsasında yaradılsalarda məqsəd müxtəlif </w:t>
      </w:r>
      <w:proofErr w:type="gramStart"/>
      <w:r w:rsidRPr="000B1738">
        <w:rPr>
          <w:rFonts w:ascii="Times New Roman" w:hAnsi="Times New Roman" w:cs="Times New Roman"/>
          <w:sz w:val="28"/>
          <w:szCs w:val="28"/>
          <w:lang w:val="en-US"/>
        </w:rPr>
        <w:t>ola</w:t>
      </w:r>
      <w:proofErr w:type="gramEnd"/>
      <w:r w:rsidRPr="000B1738">
        <w:rPr>
          <w:rFonts w:ascii="Times New Roman" w:hAnsi="Times New Roman" w:cs="Times New Roman"/>
          <w:sz w:val="28"/>
          <w:szCs w:val="28"/>
          <w:lang w:val="en-US"/>
        </w:rPr>
        <w:t xml:space="preserve"> bilər. </w:t>
      </w:r>
      <w:proofErr w:type="gramStart"/>
      <w:r w:rsidRPr="000B1738">
        <w:rPr>
          <w:rFonts w:ascii="Times New Roman" w:hAnsi="Times New Roman" w:cs="Times New Roman"/>
          <w:sz w:val="28"/>
          <w:szCs w:val="28"/>
          <w:lang w:val="en-US"/>
        </w:rPr>
        <w:t xml:space="preserve">Ona görə də hər bir layihə ölkənin sosial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hüquqi bazası, o cümlədən yerli resursları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imkanları nəzərə alınaraq fərdi olaraq inkişaf etdirilməlidir.</w:t>
      </w:r>
      <w:proofErr w:type="gramEnd"/>
      <w:r w:rsidRPr="000B1738">
        <w:rPr>
          <w:rFonts w:ascii="Times New Roman" w:hAnsi="Times New Roman" w:cs="Times New Roman"/>
          <w:sz w:val="28"/>
          <w:szCs w:val="28"/>
          <w:lang w:val="en-US"/>
        </w:rPr>
        <w:t xml:space="preserve"> Bütün bu fərqlərə baxmayaraq ümumi anlayış nöqteyi –nəzərindən elmi parklar”, “texnoloji parklar”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“biznes inkubatorlar” bir çox oxşar xüsusiyyət-lərə malikdirlər: Mülkiyyətə qoyulan məhdudiyyət baxıından (tikintidə məhdudiyyət</w:t>
      </w:r>
      <w:proofErr w:type="gramStart"/>
      <w:r w:rsidRPr="000B1738">
        <w:rPr>
          <w:rFonts w:ascii="Times New Roman" w:hAnsi="Times New Roman" w:cs="Times New Roman"/>
          <w:sz w:val="28"/>
          <w:szCs w:val="28"/>
          <w:lang w:val="en-US"/>
        </w:rPr>
        <w:t>,təbiətin</w:t>
      </w:r>
      <w:proofErr w:type="gramEnd"/>
      <w:r w:rsidRPr="000B1738">
        <w:rPr>
          <w:rFonts w:ascii="Times New Roman" w:hAnsi="Times New Roman" w:cs="Times New Roman"/>
          <w:sz w:val="28"/>
          <w:szCs w:val="28"/>
          <w:lang w:val="en-US"/>
        </w:rPr>
        <w:t xml:space="preserve"> mühafizəsi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tədqiqatların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fəaliyyətin istiqamətləndirilməsi üçün parkların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biznes inkubatorların bütün infrastrukturu elmı-tədqiqat , layihə-konstruktor işlərinin təşkilinə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kadrların hazırlığına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təkmilləşdirilməsinə yönəldilmişdir. Tədqiqat təşkilatları ilə əlaqə : bu qrumların </w:t>
      </w:r>
      <w:r w:rsidRPr="000B1738">
        <w:rPr>
          <w:rFonts w:ascii="Times New Roman" w:hAnsi="Times New Roman" w:cs="Times New Roman"/>
          <w:sz w:val="28"/>
          <w:szCs w:val="28"/>
          <w:lang w:val="en-US"/>
        </w:rPr>
        <w:lastRenderedPageBreak/>
        <w:t xml:space="preserve">hamısı unversitetlər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tədqiqat təşkilatlatları ilə sıx əlaqədə çalışırlar ki, burada məqsəd elmitədqiqat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sənaye -istehsal təşkilatları arasıda </w:t>
      </w:r>
      <w:r w:rsidR="00013F2A">
        <w:rPr>
          <w:rFonts w:ascii="Times New Roman" w:hAnsi="Times New Roman" w:cs="Times New Roman"/>
          <w:sz w:val="28"/>
          <w:szCs w:val="28"/>
          <w:lang w:val="en-US"/>
        </w:rPr>
        <w:t>məlumat</w:t>
      </w:r>
      <w:r w:rsidRPr="000B1738">
        <w:rPr>
          <w:rFonts w:ascii="Times New Roman" w:hAnsi="Times New Roman" w:cs="Times New Roman"/>
          <w:sz w:val="28"/>
          <w:szCs w:val="28"/>
          <w:lang w:val="en-US"/>
        </w:rPr>
        <w:t xml:space="preserve"> mübadiləsi vasitəsilə yeni innovasiyalar yaratmaq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yüksək ixtisas tələb edən iş yerləri üçün mütəxəssis hazirlamaqdan iba rətdir. </w:t>
      </w:r>
      <w:proofErr w:type="gramStart"/>
      <w:r w:rsidRPr="000B1738">
        <w:rPr>
          <w:rFonts w:ascii="Times New Roman" w:hAnsi="Times New Roman" w:cs="Times New Roman"/>
          <w:sz w:val="28"/>
          <w:szCs w:val="28"/>
          <w:lang w:val="en-US"/>
        </w:rPr>
        <w:t>İnnovasiya mərkəzləri, –umumiləşdirilmiş termin kimi müxtəlif təşkilatlara aid edilir.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Bura biznes inkubatorları, işgüzar mərkəzləri, innovasiya parklarını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texno-loji parklaı aid etmək olar.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Ümumiyyətl innovasiya mərkzlərinin yaradılmasında məqsəd konkrent rayonda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ya regionda ictimai istehsalı artırmaqdan ibarətdir.</w:t>
      </w:r>
      <w:proofErr w:type="gramEnd"/>
      <w:r w:rsidRPr="000B1738">
        <w:rPr>
          <w:rFonts w:ascii="Times New Roman" w:hAnsi="Times New Roman" w:cs="Times New Roman"/>
          <w:sz w:val="28"/>
          <w:szCs w:val="28"/>
          <w:lang w:val="en-US"/>
        </w:rPr>
        <w:t xml:space="preserve"> Bu mərkəzlər aşağıdakı xidmətləri təklif edir: -Firmaların yaradılış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inkişaf mərhələsində onlara məsləhət xidmətlərinin verilməsi, biznes planların tərtibi; - Zəruri ofis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sənaye binalarının, labaratoriyaların təşkilində köməklik; - Yeni təşkilata texniki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təşkilati işlərdə yardım (görüşlərin, konfransların təşkili üçün yerlərinayrılması, ofis xidmətlərinin təşkili, telekommunikasiya əlaqələrinin yaradılması). Bu xidmətlər kifayət qədər </w:t>
      </w:r>
      <w:proofErr w:type="gramStart"/>
      <w:r w:rsidRPr="000B1738">
        <w:rPr>
          <w:rFonts w:ascii="Times New Roman" w:hAnsi="Times New Roman" w:cs="Times New Roman"/>
          <w:sz w:val="28"/>
          <w:szCs w:val="28"/>
          <w:lang w:val="en-US"/>
        </w:rPr>
        <w:t>sadədir ,</w:t>
      </w:r>
      <w:proofErr w:type="gramEnd"/>
      <w:r w:rsidRPr="000B1738">
        <w:rPr>
          <w:rFonts w:ascii="Times New Roman" w:hAnsi="Times New Roman" w:cs="Times New Roman"/>
          <w:sz w:val="28"/>
          <w:szCs w:val="28"/>
          <w:lang w:val="en-US"/>
        </w:rPr>
        <w:t xml:space="preserve"> ancaq eyni zamanda kifayət qədər geniş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praktikdir. </w:t>
      </w:r>
      <w:proofErr w:type="gramStart"/>
      <w:r w:rsidRPr="000B1738">
        <w:rPr>
          <w:rFonts w:ascii="Times New Roman" w:hAnsi="Times New Roman" w:cs="Times New Roman"/>
          <w:sz w:val="28"/>
          <w:szCs w:val="28"/>
          <w:lang w:val="en-US"/>
        </w:rPr>
        <w:t>Bu xidmətlər eyni zamanda standart olmayıb yerli xüsusiyyətdən asılı olaraq dəyişilə bilər.Bu siyahıya yeni xidmət növləri salına biər.</w:t>
      </w:r>
      <w:proofErr w:type="gramEnd"/>
      <w:r w:rsidRPr="000B1738">
        <w:rPr>
          <w:rFonts w:ascii="Times New Roman" w:hAnsi="Times New Roman" w:cs="Times New Roman"/>
          <w:sz w:val="28"/>
          <w:szCs w:val="28"/>
          <w:lang w:val="en-US"/>
        </w:rPr>
        <w:t xml:space="preserve"> Məs: ixtisaslaşdırılmış beynəlxalq marketinq xidmətləri, labaratoriyalarla təminat, verilənlər bazasına girişin təmin olunması, kadrların hazırlıq proqramı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Mü</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ffəqiyyətli olmaq üçün yadda saxlamaq zəruridir ki, innovasiya mərkzləri yerli regional resurslara söykənməli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yerli təşkilatlarla əməkdaşlıq etməlidir. </w:t>
      </w:r>
      <w:proofErr w:type="gramStart"/>
      <w:r w:rsidRPr="000B1738">
        <w:rPr>
          <w:rFonts w:ascii="Times New Roman" w:hAnsi="Times New Roman" w:cs="Times New Roman"/>
          <w:sz w:val="28"/>
          <w:szCs w:val="28"/>
          <w:lang w:val="en-US"/>
        </w:rPr>
        <w:t xml:space="preserve">Hal-hazırda Almaniyada innovasiya mərkəzlərinin ixtisaslaşmasının dərinləşməsi </w:t>
      </w:r>
      <w:r w:rsidR="00510501">
        <w:rPr>
          <w:rFonts w:ascii="Times New Roman" w:hAnsi="Times New Roman" w:cs="Times New Roman"/>
          <w:sz w:val="28"/>
          <w:szCs w:val="28"/>
          <w:lang w:val="en-US"/>
        </w:rPr>
        <w:t>hadisə</w:t>
      </w:r>
      <w:r w:rsidRPr="000B1738">
        <w:rPr>
          <w:rFonts w:ascii="Times New Roman" w:hAnsi="Times New Roman" w:cs="Times New Roman"/>
          <w:sz w:val="28"/>
          <w:szCs w:val="28"/>
          <w:lang w:val="en-US"/>
        </w:rPr>
        <w:t>i gedir.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Nəzərə çatdırmaq lazımdır ki, bu mərkəzlərin fəaliyyəti ən çox kommersiya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yeni texnologiyaları əhatə edir.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Macarıstanda biznes inkubatorların yaradılması bir çox ölkələr tərəfindən qəbul edilmiş beynəlxalq təriflərə uyğun gəlir.</w:t>
      </w:r>
      <w:proofErr w:type="gramEnd"/>
      <w:r w:rsidRPr="000B1738">
        <w:rPr>
          <w:rFonts w:ascii="Times New Roman" w:hAnsi="Times New Roman" w:cs="Times New Roman"/>
          <w:sz w:val="28"/>
          <w:szCs w:val="28"/>
          <w:lang w:val="en-US"/>
        </w:rPr>
        <w:t xml:space="preserve"> Lakin sənaye zonalarının yaradılmasında Macarıstanın özünəməxsus proqramı vardır ki, bu proqram da aşağıdakı bölmələri əhatə edir: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orta müəssisələrin inkişafına dəstək; - Sahələrin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regionların inkişafının prioritet məsələlərinin həlli; - Bu proqramın tətbiq olunduğu müəssisələr üçün daha əlverişli şəraitin yaradılması; - Yerli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regional siyasətə təkan. Belə ki, bu parklar yerli orqanların təşəbbüsü ılə yaradılır, onları dəstəkləyir, yerli resursları cəlb edərək yeni iş yerləri təşkil edir; - Xarici investisiyaları cəlb etmək üçün münbit şəraitin yaradılası. </w:t>
      </w:r>
      <w:proofErr w:type="gramStart"/>
      <w:r w:rsidRPr="000B1738">
        <w:rPr>
          <w:rFonts w:ascii="Times New Roman" w:hAnsi="Times New Roman" w:cs="Times New Roman"/>
          <w:sz w:val="28"/>
          <w:szCs w:val="28"/>
          <w:lang w:val="en-US"/>
        </w:rPr>
        <w:t>Qırğızıstanda işgüzar inkubatorların yaradılmasında məqsəd məhdud fəaliyyət göstərən müəssisələri genişləndirmək, onlar üçün əlverışli şərait yaratmaqdan ibarətdir.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Müəssisələrin inkubasiya dövrünü məhdudlaşdırmaq, onları inkubasiya dövründə bütün xidmətlərlə təmin etmək, maliyyə yardımı göstərmək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tez bir zamanda biznes inkubatorları tərk etməsini saxlamaq Qırğızıstan biznes-inkuatorlarının əsas xüsusiyyətidir.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Latviyada 1992-ci ildə Elm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təhsil nazirliyi tərəfindən innovasiya istehsalın inkişaf etdirmək ücün texnoloji park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mərkəzlərin təşkil olunması üçün proqram hazırlanmışdır.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Bundan bir qədər sonra isə Latviya hökuməti tərəfindən </w:t>
      </w:r>
      <w:r w:rsidRPr="000B1738">
        <w:rPr>
          <w:rFonts w:ascii="Times New Roman" w:hAnsi="Times New Roman" w:cs="Times New Roman"/>
          <w:sz w:val="28"/>
          <w:szCs w:val="28"/>
          <w:lang w:val="en-US"/>
        </w:rPr>
        <w:lastRenderedPageBreak/>
        <w:t>İnnovasiya fəaliyyəti Konsepsiyası hazırlandı.</w:t>
      </w:r>
      <w:proofErr w:type="gramEnd"/>
      <w:r w:rsidRPr="000B1738">
        <w:rPr>
          <w:rFonts w:ascii="Times New Roman" w:hAnsi="Times New Roman" w:cs="Times New Roman"/>
          <w:sz w:val="28"/>
          <w:szCs w:val="28"/>
          <w:lang w:val="en-US"/>
        </w:rPr>
        <w:t xml:space="preserve"> Bu Konsepsiyanın da təşəbbüskarı Elm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təhsil nazirliyinin </w:t>
      </w:r>
      <w:proofErr w:type="gramStart"/>
      <w:r w:rsidRPr="000B1738">
        <w:rPr>
          <w:rFonts w:ascii="Times New Roman" w:hAnsi="Times New Roman" w:cs="Times New Roman"/>
          <w:sz w:val="28"/>
          <w:szCs w:val="28"/>
          <w:lang w:val="en-US"/>
        </w:rPr>
        <w:t>ali</w:t>
      </w:r>
      <w:proofErr w:type="gramEnd"/>
      <w:r w:rsidRPr="000B1738">
        <w:rPr>
          <w:rFonts w:ascii="Times New Roman" w:hAnsi="Times New Roman" w:cs="Times New Roman"/>
          <w:sz w:val="28"/>
          <w:szCs w:val="28"/>
          <w:lang w:val="en-US"/>
        </w:rPr>
        <w:t xml:space="preserve"> təhsil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elm departamenti oldu. 1991-ci ildən başlayaraq Latviya dövləti tərəfindən elmi araşdırmalara ayrılan maliyyə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saiti azaldılmağa başlamışdır ki, bu da Elmlər akademiyasının tədqiqat insititutlarında, universitetlərdə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elmi mərkəzlərdə kadrlaın ixtisarına səbəb olurdu. </w:t>
      </w:r>
      <w:proofErr w:type="gramStart"/>
      <w:r w:rsidRPr="000B1738">
        <w:rPr>
          <w:rFonts w:ascii="Times New Roman" w:hAnsi="Times New Roman" w:cs="Times New Roman"/>
          <w:sz w:val="28"/>
          <w:szCs w:val="28"/>
          <w:lang w:val="en-US"/>
        </w:rPr>
        <w:t xml:space="preserve">Departament tərəfindən bu konsepsiyanın hazırlamasında məqsəd elm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istehsal arasında əlaqə qurmaq üçün elmi-texnoloji mərkəzlər, innovasiya –texnologiya mərkəzləri yaratmaq, elm mərkəzlərində yaradılan innovasi-yaları kommersiyalaşdırmaq, elmi işçilırin ixtisarların qarşısını almaq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həmçinin bununla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orta biznesi dəstəkləməklə iqtisadi inkişafı stimullaşdırmaqdan ibarət olmuşdur.</w:t>
      </w:r>
      <w:proofErr w:type="gramEnd"/>
      <w:r w:rsidRPr="000B1738">
        <w:rPr>
          <w:rFonts w:ascii="Times New Roman" w:hAnsi="Times New Roman" w:cs="Times New Roman"/>
          <w:sz w:val="28"/>
          <w:szCs w:val="28"/>
          <w:lang w:val="en-US"/>
        </w:rPr>
        <w:t xml:space="preserve"> Eyni zamanda yüksək keyfiyyətli istehsalın təşkil </w:t>
      </w:r>
      <w:proofErr w:type="gramStart"/>
      <w:r w:rsidRPr="000B1738">
        <w:rPr>
          <w:rFonts w:ascii="Times New Roman" w:hAnsi="Times New Roman" w:cs="Times New Roman"/>
          <w:sz w:val="28"/>
          <w:szCs w:val="28"/>
          <w:lang w:val="en-US"/>
        </w:rPr>
        <w:t>olunması ,</w:t>
      </w:r>
      <w:proofErr w:type="gramEnd"/>
      <w:r w:rsidRPr="000B1738">
        <w:rPr>
          <w:rFonts w:ascii="Times New Roman" w:hAnsi="Times New Roman" w:cs="Times New Roman"/>
          <w:sz w:val="28"/>
          <w:szCs w:val="28"/>
          <w:lang w:val="en-US"/>
        </w:rPr>
        <w:t xml:space="preserve"> beynəlxalq iqtisadi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elmi əməkdaşlığın gücləndi-rilməsi, Latviyada iqtisadi sistemdə aparılmış yenidənqurma nəticəsindəişlərini itirmiş yüksək-ixtisaslı mütəxəssisələrin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ekspertlərin işlə təmin olunması da bu Konsepsiyada öz yerini tapmışdır. Bundan başqa elmi-texnoloji mərkəzlər, innovasiya–texnologiya mərkəzləri biznes planların hazırlanmasında yeni qrumlara məsləhət xidmətləri verməli, marketinin təşkili, keyfiyyətin idarə olunması, bazarın konyukturunun </w:t>
      </w:r>
      <w:proofErr w:type="gramStart"/>
      <w:r w:rsidRPr="000B1738">
        <w:rPr>
          <w:rFonts w:ascii="Times New Roman" w:hAnsi="Times New Roman" w:cs="Times New Roman"/>
          <w:sz w:val="28"/>
          <w:szCs w:val="28"/>
          <w:lang w:val="en-US"/>
        </w:rPr>
        <w:t>öyrənilməsi ,</w:t>
      </w:r>
      <w:proofErr w:type="gramEnd"/>
      <w:r w:rsidRPr="000B1738">
        <w:rPr>
          <w:rFonts w:ascii="Times New Roman" w:hAnsi="Times New Roman" w:cs="Times New Roman"/>
          <w:sz w:val="28"/>
          <w:szCs w:val="28"/>
          <w:lang w:val="en-US"/>
        </w:rPr>
        <w:t xml:space="preserve"> beynəlxalq əməkdaşlıq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sahələrdə yeni müəssisələri maarifləndirməlidir. </w:t>
      </w:r>
      <w:proofErr w:type="gramStart"/>
      <w:r w:rsidRPr="000B1738">
        <w:rPr>
          <w:rFonts w:ascii="Times New Roman" w:hAnsi="Times New Roman" w:cs="Times New Roman"/>
          <w:sz w:val="28"/>
          <w:szCs w:val="28"/>
          <w:lang w:val="en-US"/>
        </w:rPr>
        <w:t xml:space="preserve">Beləliklə elmi-texnoloji mərkəzlər, innovasiya – texnologiya mərkəzləri elmi-tədqiqat insititutları ilə sənaye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ticarət müəssisələri arasında əmək-daşlığı stimullaşdıra bilər, bazar iqtisadiyyatının tələblərinə üyğun olaraq yeni texnologiyalarla silahlanmış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sahibkarlığın inkişafına dəsək olraq iqtisadiyyatı yüksək sürətlə inkişaf etdirə bilərlər.</w:t>
      </w:r>
      <w:proofErr w:type="gramEnd"/>
      <w:r w:rsidRPr="000B1738">
        <w:rPr>
          <w:rFonts w:ascii="Times New Roman" w:hAnsi="Times New Roman" w:cs="Times New Roman"/>
          <w:sz w:val="28"/>
          <w:szCs w:val="28"/>
          <w:lang w:val="en-US"/>
        </w:rPr>
        <w:t xml:space="preserve"> LATIÇ nizamnamasi Latviyada biznes qrumlarına köməyin ilk rəsmi sənədi kimi aşağı-dakı bölmələri özündə birləşdirir: Biznes inkubatorlara aşağıdakı strukturlar aiddir: Sənayenin istənilən sahəsində hər hansı bir müəssisəyə xidmət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dəstək göstərmək, </w:t>
      </w:r>
      <w:proofErr w:type="gramStart"/>
      <w:r w:rsidRPr="000B1738">
        <w:rPr>
          <w:rFonts w:ascii="Times New Roman" w:hAnsi="Times New Roman" w:cs="Times New Roman"/>
          <w:sz w:val="28"/>
          <w:szCs w:val="28"/>
          <w:lang w:val="en-US"/>
        </w:rPr>
        <w:t>məsələn ,onlar</w:t>
      </w:r>
      <w:proofErr w:type="gramEnd"/>
      <w:r w:rsidRPr="000B1738">
        <w:rPr>
          <w:rFonts w:ascii="Times New Roman" w:hAnsi="Times New Roman" w:cs="Times New Roman"/>
          <w:sz w:val="28"/>
          <w:szCs w:val="28"/>
          <w:lang w:val="en-US"/>
        </w:rPr>
        <w:t xml:space="preserve"> üçün bina kirayələməkdə kömək göstərmək, onlara texniki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katiblik köməyi göstərmək. Sənəddə biznes-inkubatorların əsas funksiyası kimi müəssisələrə onların təşkili dövründə hüquqi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maliyyə yardımı, marketinq, </w:t>
      </w:r>
      <w:proofErr w:type="gramStart"/>
      <w:r w:rsidRPr="000B1738">
        <w:rPr>
          <w:rFonts w:ascii="Times New Roman" w:hAnsi="Times New Roman" w:cs="Times New Roman"/>
          <w:sz w:val="28"/>
          <w:szCs w:val="28"/>
          <w:lang w:val="en-US"/>
        </w:rPr>
        <w:t>menecment ,</w:t>
      </w:r>
      <w:proofErr w:type="gramEnd"/>
      <w:r w:rsidRPr="000B1738">
        <w:rPr>
          <w:rFonts w:ascii="Times New Roman" w:hAnsi="Times New Roman" w:cs="Times New Roman"/>
          <w:sz w:val="28"/>
          <w:szCs w:val="28"/>
          <w:lang w:val="en-US"/>
        </w:rPr>
        <w:t xml:space="preserve"> maliyyələşmə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kommersiya fəaliyyətinin digər aspektlərində konsaltinq xidmətlərinin verilməsi nəzərdə tutulmuşdur. Texnoloji mərkəzlərə aşağıdakı strukturlar aiddir: -Texnoloji mərkəzlər kifayət qədər yeni texnologiyalarla çalışan müəssisələrə xidmət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dəstək göstərməli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üç funksiyanı yerinə yetirməlidirlər; - Biznes inkubatorlar kimi onlarda icarə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xidmət sahəsində yeni müəssisəyə dəstək verməli; - Yüksək texnologiyalar sahəsində ixtisaslaşmış məsləhət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w:t>
      </w:r>
      <w:r w:rsidR="00013F2A">
        <w:rPr>
          <w:rFonts w:ascii="Times New Roman" w:hAnsi="Times New Roman" w:cs="Times New Roman"/>
          <w:sz w:val="28"/>
          <w:szCs w:val="28"/>
          <w:lang w:val="en-US"/>
        </w:rPr>
        <w:t>məlumat</w:t>
      </w:r>
      <w:r w:rsidRPr="000B1738">
        <w:rPr>
          <w:rFonts w:ascii="Times New Roman" w:hAnsi="Times New Roman" w:cs="Times New Roman"/>
          <w:sz w:val="28"/>
          <w:szCs w:val="28"/>
          <w:lang w:val="en-US"/>
        </w:rPr>
        <w:t xml:space="preserve"> xidmətləri, beynəlxalq əməkdaşlığın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sərgilərdə iştirakın təmin olunması, yeni məhsulun reklamının təşkili; - Ssudaların, dotasiyaların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başqa maliyyə yardımlarının alınmasında konsaltinq xidmətlərinin təşkili Texnologiyaların ötürülməsi; mərkəzi yeni texnologiyalar əsasında istehsalın təşkili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w:t>
      </w:r>
      <w:r w:rsidRPr="000B1738">
        <w:rPr>
          <w:rFonts w:ascii="Times New Roman" w:hAnsi="Times New Roman" w:cs="Times New Roman"/>
          <w:sz w:val="28"/>
          <w:szCs w:val="28"/>
          <w:lang w:val="en-US"/>
        </w:rPr>
        <w:lastRenderedPageBreak/>
        <w:t>hə</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sləndirilməsi, elmı-tədqiqat mərkəzlərində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labaratoriyalarında qazanılmış təcrübənin öyrənilməsi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eyni zamanda onların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orta sahibkarlıq subyektlərinə tətbiqi. Elmi-texnoloji parklar binalar kompleksinə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torpaq sahələrinə malik </w:t>
      </w:r>
      <w:proofErr w:type="gramStart"/>
      <w:r w:rsidRPr="000B1738">
        <w:rPr>
          <w:rFonts w:ascii="Times New Roman" w:hAnsi="Times New Roman" w:cs="Times New Roman"/>
          <w:sz w:val="28"/>
          <w:szCs w:val="28"/>
          <w:lang w:val="en-US"/>
        </w:rPr>
        <w:t>olurlar ,hansı</w:t>
      </w:r>
      <w:proofErr w:type="gramEnd"/>
      <w:r w:rsidRPr="000B1738">
        <w:rPr>
          <w:rFonts w:ascii="Times New Roman" w:hAnsi="Times New Roman" w:cs="Times New Roman"/>
          <w:sz w:val="28"/>
          <w:szCs w:val="28"/>
          <w:lang w:val="en-US"/>
        </w:rPr>
        <w:t xml:space="preserve"> ki, tədqiqatların aparılması, yüksək texnoloji avadanlıqların istehsalının təşkili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elmi araşdırmalar üçün istifadə olunur. Elmi-texnoloji parkların ərazilərində ali məktəblə</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tədqiqat insitutları, texnoloji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innovasiya mərkəzləri, biznes inkubatorlar konsaltinq </w:t>
      </w:r>
      <w:proofErr w:type="gramStart"/>
      <w:r w:rsidRPr="000B1738">
        <w:rPr>
          <w:rFonts w:ascii="Times New Roman" w:hAnsi="Times New Roman" w:cs="Times New Roman"/>
          <w:sz w:val="28"/>
          <w:szCs w:val="28"/>
          <w:lang w:val="en-US"/>
        </w:rPr>
        <w:t>büroları ,</w:t>
      </w:r>
      <w:proofErr w:type="gramEnd"/>
      <w:r w:rsidRPr="000B1738">
        <w:rPr>
          <w:rFonts w:ascii="Times New Roman" w:hAnsi="Times New Roman" w:cs="Times New Roman"/>
          <w:sz w:val="28"/>
          <w:szCs w:val="28"/>
          <w:lang w:val="en-US"/>
        </w:rPr>
        <w:t xml:space="preserve"> servis mərkəzləri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yerləşə bilər. Elmi-texnoloji parkların əsas funksiyası yerləşdiyi ərazidə olan , istismar edilməyən binalarda yüksək texnologiyalı istehsalların yerləşdirilməsi, elmi-tədqiqat labaratoriyaları ilə istehsal kompaniyaları arasında daimi əlaqənin təşkili, birgə müəssisələrdə daxil olmaqla yeni yaradılan müəssisələrdə qabaqcıl texnologiyaların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innovasiyaların tətbiqi, xidmət əməliyyatlarının tənzimlənməsi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Elmitexnoloji parklar bir qayda olaraq universitetlərin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digər tədqiqat mərkəzlərinin yaxınlığında yerləşir. </w:t>
      </w:r>
      <w:proofErr w:type="gramStart"/>
      <w:r w:rsidRPr="000B1738">
        <w:rPr>
          <w:rFonts w:ascii="Times New Roman" w:hAnsi="Times New Roman" w:cs="Times New Roman"/>
          <w:sz w:val="28"/>
          <w:szCs w:val="28"/>
          <w:lang w:val="en-US"/>
        </w:rPr>
        <w:t xml:space="preserve">Elmi-texnoloji parkların ərazisində yerləşən qrumlar bir qayda olaraq dövlət tərəfindən təyin olunmuş vergi güzəştlərinə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iqtisadi üstünlüklərə malik olurlar.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Texnopolis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ya texnoqradlar bütöv şəhəri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ya onun xüsusi infrastruktura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hüquqi statusa malik olan </w:t>
      </w:r>
      <w:r w:rsidR="009817B2">
        <w:rPr>
          <w:rFonts w:ascii="Times New Roman" w:hAnsi="Times New Roman" w:cs="Times New Roman"/>
          <w:sz w:val="28"/>
          <w:szCs w:val="28"/>
          <w:lang w:val="en-US"/>
        </w:rPr>
        <w:t>iri</w:t>
      </w:r>
      <w:r w:rsidRPr="000B1738">
        <w:rPr>
          <w:rFonts w:ascii="Times New Roman" w:hAnsi="Times New Roman" w:cs="Times New Roman"/>
          <w:sz w:val="28"/>
          <w:szCs w:val="28"/>
          <w:lang w:val="en-US"/>
        </w:rPr>
        <w:t xml:space="preserve"> bir ərazisini əhatə edir, hansı ki, qabaqcıl texnoloji biznesin inkişafı təqdir edilir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bu ərazidə yeni yüksək keyfiyyətli əmtələərin istehsalı təşkil olunur.</w:t>
      </w:r>
      <w:proofErr w:type="gramEnd"/>
      <w:r w:rsidRPr="000B1738">
        <w:rPr>
          <w:rFonts w:ascii="Times New Roman" w:hAnsi="Times New Roman" w:cs="Times New Roman"/>
          <w:sz w:val="28"/>
          <w:szCs w:val="28"/>
          <w:lang w:val="en-US"/>
        </w:rPr>
        <w:t xml:space="preserve"> Bir qayda olaraq texnololislər texnoloji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sənaye parklarını, innovasiya </w:t>
      </w:r>
      <w:proofErr w:type="gramStart"/>
      <w:r w:rsidRPr="000B1738">
        <w:rPr>
          <w:rFonts w:ascii="Times New Roman" w:hAnsi="Times New Roman" w:cs="Times New Roman"/>
          <w:sz w:val="28"/>
          <w:szCs w:val="28"/>
          <w:lang w:val="en-US"/>
        </w:rPr>
        <w:t>mərkəzlərini ,</w:t>
      </w:r>
      <w:proofErr w:type="gramEnd"/>
      <w:r w:rsidRPr="000B1738">
        <w:rPr>
          <w:rFonts w:ascii="Times New Roman" w:hAnsi="Times New Roman" w:cs="Times New Roman"/>
          <w:sz w:val="28"/>
          <w:szCs w:val="28"/>
          <w:lang w:val="en-US"/>
        </w:rPr>
        <w:t xml:space="preserve"> yüksək texnologiya ilə təchiz olunmuş bir neçə iri şirkətləri , çoxlu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orta müəssisələri birləşdirir. İstər Amerikada, istərsədə İngiltərədə digər dövlətlərdə yaradılan innovasiya qrumları </w:t>
      </w:r>
      <w:proofErr w:type="gramStart"/>
      <w:r w:rsidRPr="000B1738">
        <w:rPr>
          <w:rFonts w:ascii="Times New Roman" w:hAnsi="Times New Roman" w:cs="Times New Roman"/>
          <w:sz w:val="28"/>
          <w:szCs w:val="28"/>
          <w:lang w:val="en-US"/>
        </w:rPr>
        <w:t>ali</w:t>
      </w:r>
      <w:proofErr w:type="gramEnd"/>
      <w:r w:rsidRPr="000B1738">
        <w:rPr>
          <w:rFonts w:ascii="Times New Roman" w:hAnsi="Times New Roman" w:cs="Times New Roman"/>
          <w:sz w:val="28"/>
          <w:szCs w:val="28"/>
          <w:lang w:val="en-US"/>
        </w:rPr>
        <w:t xml:space="preserve"> məəktəblərlə, elmin başqa mərkəzləri ilə sıx əlaqəli çalışırdılar. </w:t>
      </w:r>
      <w:proofErr w:type="gramStart"/>
      <w:r w:rsidRPr="000B1738">
        <w:rPr>
          <w:rFonts w:ascii="Times New Roman" w:hAnsi="Times New Roman" w:cs="Times New Roman"/>
          <w:sz w:val="28"/>
          <w:szCs w:val="28"/>
          <w:lang w:val="en-US"/>
        </w:rPr>
        <w:t xml:space="preserve">Bu Mərkəzlərdə universitetlərin, sənayenin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regionların maraqlarının koordinasiyası qurulurdu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təmin edilirdi.</w:t>
      </w:r>
      <w:proofErr w:type="gramEnd"/>
      <w:r w:rsidRPr="000B1738">
        <w:rPr>
          <w:rFonts w:ascii="Times New Roman" w:hAnsi="Times New Roman" w:cs="Times New Roman"/>
          <w:sz w:val="28"/>
          <w:szCs w:val="28"/>
          <w:lang w:val="en-US"/>
        </w:rPr>
        <w:t xml:space="preserve"> Ali məktəblər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sair elmi mərkəzlər öz alimləriə tədqiqatlarını təçrübədə sınaqdan çıxartmaq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bunun əsasında yeni texnika, texnolo-</w:t>
      </w:r>
      <w:proofErr w:type="gramStart"/>
      <w:r w:rsidRPr="000B1738">
        <w:rPr>
          <w:rFonts w:ascii="Times New Roman" w:hAnsi="Times New Roman" w:cs="Times New Roman"/>
          <w:sz w:val="28"/>
          <w:szCs w:val="28"/>
          <w:lang w:val="en-US"/>
        </w:rPr>
        <w:t>giya ,</w:t>
      </w:r>
      <w:proofErr w:type="gramEnd"/>
      <w:r w:rsidRPr="000B1738">
        <w:rPr>
          <w:rFonts w:ascii="Times New Roman" w:hAnsi="Times New Roman" w:cs="Times New Roman"/>
          <w:sz w:val="28"/>
          <w:szCs w:val="28"/>
          <w:lang w:val="en-US"/>
        </w:rPr>
        <w:t xml:space="preserve"> material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istehsal edib öz işinin nəticəsini görmək imkanı yaradır. </w:t>
      </w:r>
      <w:proofErr w:type="gramStart"/>
      <w:r w:rsidRPr="000B1738">
        <w:rPr>
          <w:rFonts w:ascii="Times New Roman" w:hAnsi="Times New Roman" w:cs="Times New Roman"/>
          <w:sz w:val="28"/>
          <w:szCs w:val="28"/>
          <w:lang w:val="en-US"/>
        </w:rPr>
        <w:t>Biznes inkubator-larla çalışmaq eyni zamanda alimlərə sahibkarlıq təcrübəsi qazanmaqdada yardım edir.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Eyni zamanda firmalar Biznes inkubatorlarda elmi mərkəzlərlə müştərək işləyərək onların maddi resurslarından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elmi-texniki potensialından birgə istifadə etmək, yeni texnologiyaların tətbiqini sürətləndiməklə rəqabətə davamlı məhsullar istehsal etmək, elmi tədqiqatların həyata keçirilməsinə çəkilən xərcləri azaltmaq imkanı qazanır.</w:t>
      </w:r>
      <w:proofErr w:type="gramEnd"/>
      <w:r w:rsidRPr="000B1738">
        <w:rPr>
          <w:rFonts w:ascii="Times New Roman" w:hAnsi="Times New Roman" w:cs="Times New Roman"/>
          <w:sz w:val="28"/>
          <w:szCs w:val="28"/>
          <w:lang w:val="en-US"/>
        </w:rPr>
        <w:t xml:space="preserve"> Bu qrumlarda firmanın işçiləri öz professional səviyyələrini </w:t>
      </w:r>
      <w:proofErr w:type="gramStart"/>
      <w:r w:rsidRPr="000B1738">
        <w:rPr>
          <w:rFonts w:ascii="Times New Roman" w:hAnsi="Times New Roman" w:cs="Times New Roman"/>
          <w:sz w:val="28"/>
          <w:szCs w:val="28"/>
          <w:lang w:val="en-US"/>
        </w:rPr>
        <w:t>artırmaq ,</w:t>
      </w:r>
      <w:proofErr w:type="gramEnd"/>
      <w:r w:rsidRPr="000B1738">
        <w:rPr>
          <w:rFonts w:ascii="Times New Roman" w:hAnsi="Times New Roman" w:cs="Times New Roman"/>
          <w:sz w:val="28"/>
          <w:szCs w:val="28"/>
          <w:lang w:val="en-US"/>
        </w:rPr>
        <w:t xml:space="preserve"> elmi texnoloji təcrübələrini ixtisaslaşmış elmi mərkəzlərdə keçirmək , konsultasiyalar almaq , ali məktəblərin mədəni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hümanitar dəyərlərindən istifadə etmək imkanı qazanır. Yerli əhali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hakimiyyət orqanları isə əla</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iş yerləri</w:t>
      </w:r>
      <w:proofErr w:type="gramStart"/>
      <w:r w:rsidRPr="000B1738">
        <w:rPr>
          <w:rFonts w:ascii="Times New Roman" w:hAnsi="Times New Roman" w:cs="Times New Roman"/>
          <w:sz w:val="28"/>
          <w:szCs w:val="28"/>
          <w:lang w:val="en-US"/>
        </w:rPr>
        <w:t>,ətraf</w:t>
      </w:r>
      <w:proofErr w:type="gramEnd"/>
      <w:r w:rsidRPr="000B1738">
        <w:rPr>
          <w:rFonts w:ascii="Times New Roman" w:hAnsi="Times New Roman" w:cs="Times New Roman"/>
          <w:sz w:val="28"/>
          <w:szCs w:val="28"/>
          <w:lang w:val="en-US"/>
        </w:rPr>
        <w:t xml:space="preserve"> mühiti çirkləndirməyən tullantısız texnologiya əldə edirlər ki, bunun da nəticəsində istehsal artır, regionun nüfuzu yüksəlir, əla</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kapital cəlb olunur ki, bu da sosial </w:t>
      </w:r>
      <w:r w:rsidRPr="000B1738">
        <w:rPr>
          <w:rFonts w:ascii="Times New Roman" w:hAnsi="Times New Roman" w:cs="Times New Roman"/>
          <w:sz w:val="28"/>
          <w:szCs w:val="28"/>
          <w:lang w:val="en-US"/>
        </w:rPr>
        <w:lastRenderedPageBreak/>
        <w:t xml:space="preserve">infrastrukturun yaxşılaşmasına, regionda elmin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təhsilin inkişafına, müxtəlif xidmət sahələrinin təşəkkül tapmasına səbəb olur. </w:t>
      </w:r>
      <w:proofErr w:type="gramStart"/>
      <w:r w:rsidRPr="000B1738">
        <w:rPr>
          <w:rFonts w:ascii="Times New Roman" w:hAnsi="Times New Roman" w:cs="Times New Roman"/>
          <w:sz w:val="28"/>
          <w:szCs w:val="28"/>
          <w:lang w:val="en-US"/>
        </w:rPr>
        <w:t xml:space="preserve">Regional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yerli hakimiyyət orqanlarının biznes-inkubatorların yaradılmasında maraqlı olması onların inkişafında mühüm rol oynayır.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Məs. Amerikada texnoparkların, biznes inkubatorların yaradılması regional siyasətin tərkib hissəsidir.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Federal hökumət bu barədə bir sıra qanunlar qəbul etmişdir.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Vergi qanunvericiliyi dəyişdirilmiş, antiinhisar </w:t>
      </w:r>
      <w:r w:rsidR="00013F2A">
        <w:rPr>
          <w:rFonts w:ascii="Times New Roman" w:hAnsi="Times New Roman" w:cs="Times New Roman"/>
          <w:sz w:val="28"/>
          <w:szCs w:val="28"/>
          <w:lang w:val="en-US"/>
        </w:rPr>
        <w:t>haqında</w:t>
      </w:r>
      <w:r w:rsidRPr="000B1738">
        <w:rPr>
          <w:rFonts w:ascii="Times New Roman" w:hAnsi="Times New Roman" w:cs="Times New Roman"/>
          <w:sz w:val="28"/>
          <w:szCs w:val="28"/>
          <w:lang w:val="en-US"/>
        </w:rPr>
        <w:t xml:space="preserve"> bir sıra qanunlar qəbul olunmuş, bir çox biznes inkubatorlar torpaq üçün icarə </w:t>
      </w:r>
      <w:r w:rsidR="00013F2A">
        <w:rPr>
          <w:rFonts w:ascii="Times New Roman" w:hAnsi="Times New Roman" w:cs="Times New Roman"/>
          <w:sz w:val="28"/>
          <w:szCs w:val="28"/>
          <w:lang w:val="en-US"/>
        </w:rPr>
        <w:t>haqında</w:t>
      </w:r>
      <w:r w:rsidRPr="000B1738">
        <w:rPr>
          <w:rFonts w:ascii="Times New Roman" w:hAnsi="Times New Roman" w:cs="Times New Roman"/>
          <w:sz w:val="28"/>
          <w:szCs w:val="28"/>
          <w:lang w:val="en-US"/>
        </w:rPr>
        <w:t xml:space="preserve">n azad edilmiş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ya icarə haqqı yarıya endirilmlş, dövlətdən maliyyə dəstəyi almış, müxtəlif formalı digər imtiyazlar əldə etmişlər.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Belə modellər inkişaf etdi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Qərbi Avropa ölkələrində, Avstraliyada, Yeni Zellandiyada, İzraildə çox sürətlə yayıldı.</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XX əsrin 90-cı illərində Qərbi Avropa ölkələrində 200-dən çox Biznes inkubatorlar, texnoparklar fəaliyyət göstərirdi.</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Bir sıra Qərbi Avropa ölkələrində, Amerikada, Kanadada elmi parkların assosasiyaları yaradılmlşdır ki, bunlar dunya təcrübəsini öyrənir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təkmilləşdirərək öz ölkələrində tətbiq edirdilər.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Statistika göstərir ki, belə qrumlar əsasən 80-ci cllərdə daha çox yaradılırdl.</w:t>
      </w:r>
      <w:proofErr w:type="gramEnd"/>
      <w:r w:rsidRPr="000B1738">
        <w:rPr>
          <w:rFonts w:ascii="Times New Roman" w:hAnsi="Times New Roman" w:cs="Times New Roman"/>
          <w:sz w:val="28"/>
          <w:szCs w:val="28"/>
          <w:lang w:val="en-US"/>
        </w:rPr>
        <w:t xml:space="preserve"> 1992-ci ildə dünyada olan 334 texnoparkın 78%- </w:t>
      </w:r>
      <w:proofErr w:type="gramStart"/>
      <w:r w:rsidRPr="000B1738">
        <w:rPr>
          <w:rFonts w:ascii="Times New Roman" w:hAnsi="Times New Roman" w:cs="Times New Roman"/>
          <w:sz w:val="28"/>
          <w:szCs w:val="28"/>
          <w:lang w:val="en-US"/>
        </w:rPr>
        <w:t>i ,470</w:t>
      </w:r>
      <w:proofErr w:type="gramEnd"/>
      <w:r w:rsidRPr="000B1738">
        <w:rPr>
          <w:rFonts w:ascii="Times New Roman" w:hAnsi="Times New Roman" w:cs="Times New Roman"/>
          <w:sz w:val="28"/>
          <w:szCs w:val="28"/>
          <w:lang w:val="en-US"/>
        </w:rPr>
        <w:t xml:space="preserve">-Biznes inkubatorun isə 85%-i 1885-ci ildə fəaliyyətə başlamışdır. </w:t>
      </w:r>
      <w:proofErr w:type="gramStart"/>
      <w:r w:rsidRPr="000B1738">
        <w:rPr>
          <w:rFonts w:ascii="Times New Roman" w:hAnsi="Times New Roman" w:cs="Times New Roman"/>
          <w:sz w:val="28"/>
          <w:szCs w:val="28"/>
          <w:lang w:val="en-US"/>
        </w:rPr>
        <w:t>Bu zaman Şərqi Avropa ölkələrində də əsaslı iqtisadi islahatlar həyata keçirilirdiki, bu layihələrin strukturu çərçi</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sində Çexiyada-5, Polşada-3, Macarstanda -2 Biznes inkubator fəaliyyətə başlamışdır.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Elmi –sənaye istiqamətli parklar bir sıra Asiya ölkələrində də yaradılmaqdadır.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İlk dəfə Yaponiyanın Çukuba şəhərində Amerikanın Silikonova vadisində yaradılan modelə uyğun Biznes inkuator yaradıldı.</w:t>
      </w:r>
      <w:proofErr w:type="gramEnd"/>
      <w:r w:rsidRPr="000B1738">
        <w:rPr>
          <w:rFonts w:ascii="Times New Roman" w:hAnsi="Times New Roman" w:cs="Times New Roman"/>
          <w:sz w:val="28"/>
          <w:szCs w:val="28"/>
          <w:lang w:val="en-US"/>
        </w:rPr>
        <w:t xml:space="preserve"> Bu təşkilat dövlətin çox </w:t>
      </w:r>
      <w:r w:rsidR="009817B2">
        <w:rPr>
          <w:rFonts w:ascii="Times New Roman" w:hAnsi="Times New Roman" w:cs="Times New Roman"/>
          <w:sz w:val="28"/>
          <w:szCs w:val="28"/>
          <w:lang w:val="en-US"/>
        </w:rPr>
        <w:t>iri</w:t>
      </w:r>
      <w:r w:rsidRPr="000B1738">
        <w:rPr>
          <w:rFonts w:ascii="Times New Roman" w:hAnsi="Times New Roman" w:cs="Times New Roman"/>
          <w:sz w:val="28"/>
          <w:szCs w:val="28"/>
          <w:lang w:val="en-US"/>
        </w:rPr>
        <w:t xml:space="preserve"> dəstəyi ilə yaradılmışdır ki, burada məqsəd həmin ərazidə istehsal-ixrac zonası yaratmaq, yerli istehsalı </w:t>
      </w:r>
      <w:proofErr w:type="gramStart"/>
      <w:r w:rsidRPr="000B1738">
        <w:rPr>
          <w:rFonts w:ascii="Times New Roman" w:hAnsi="Times New Roman" w:cs="Times New Roman"/>
          <w:sz w:val="28"/>
          <w:szCs w:val="28"/>
          <w:lang w:val="en-US"/>
        </w:rPr>
        <w:t>dəstəkləmək ,</w:t>
      </w:r>
      <w:proofErr w:type="gramEnd"/>
      <w:r w:rsidRPr="000B1738">
        <w:rPr>
          <w:rFonts w:ascii="Times New Roman" w:hAnsi="Times New Roman" w:cs="Times New Roman"/>
          <w:sz w:val="28"/>
          <w:szCs w:val="28"/>
          <w:lang w:val="en-US"/>
        </w:rPr>
        <w:t xml:space="preserve"> xarici kapitalı cəlb etməklə ixracı təşkil etməkdən ibarət idi. Yaponiyada yaradılan biznes inkubatorlar hal-hazırda da müstəqil olaraq yeni texnologiyalın, materialların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əmtəələrin istehsalını təşkil edir</w:t>
      </w:r>
      <w:proofErr w:type="gramStart"/>
      <w:r w:rsidRPr="000B1738">
        <w:rPr>
          <w:rFonts w:ascii="Times New Roman" w:hAnsi="Times New Roman" w:cs="Times New Roman"/>
          <w:sz w:val="28"/>
          <w:szCs w:val="28"/>
          <w:lang w:val="en-US"/>
        </w:rPr>
        <w:t>,öz</w:t>
      </w:r>
      <w:proofErr w:type="gramEnd"/>
      <w:r w:rsidRPr="000B1738">
        <w:rPr>
          <w:rFonts w:ascii="Times New Roman" w:hAnsi="Times New Roman" w:cs="Times New Roman"/>
          <w:sz w:val="28"/>
          <w:szCs w:val="28"/>
          <w:lang w:val="en-US"/>
        </w:rPr>
        <w:t xml:space="preserve"> ekspermental istehsallarını təşkil edirlər. </w:t>
      </w:r>
      <w:proofErr w:type="gramStart"/>
      <w:r w:rsidRPr="000B1738">
        <w:rPr>
          <w:rFonts w:ascii="Times New Roman" w:hAnsi="Times New Roman" w:cs="Times New Roman"/>
          <w:sz w:val="28"/>
          <w:szCs w:val="28"/>
          <w:lang w:val="en-US"/>
        </w:rPr>
        <w:t xml:space="preserve">Asiya ölkərində ən </w:t>
      </w:r>
      <w:r w:rsidR="009817B2">
        <w:rPr>
          <w:rFonts w:ascii="Times New Roman" w:hAnsi="Times New Roman" w:cs="Times New Roman"/>
          <w:sz w:val="28"/>
          <w:szCs w:val="28"/>
          <w:lang w:val="en-US"/>
        </w:rPr>
        <w:t>iri</w:t>
      </w:r>
      <w:r w:rsidRPr="000B1738">
        <w:rPr>
          <w:rFonts w:ascii="Times New Roman" w:hAnsi="Times New Roman" w:cs="Times New Roman"/>
          <w:sz w:val="28"/>
          <w:szCs w:val="28"/>
          <w:lang w:val="en-US"/>
        </w:rPr>
        <w:t xml:space="preserve"> elmi-sənaye parkı Tayvanda, onun paytaxtından 70-km aralıda yerləşir.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Bu parkın təşkilinin məqsədi Tayvanda elktron sənayeni inkişaf etdirmək olmuşdur.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Həmin ərazidə Tayvan Elmi araşdırmalar mərkəzi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100-də çox korporasiya mövcuddur ki, bu korporasiyalarında yarıdan coxu Amerikan transmilli şirkətlərinə məxsusdur.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Sinqapurda da ən </w:t>
      </w:r>
      <w:r w:rsidR="009817B2">
        <w:rPr>
          <w:rFonts w:ascii="Times New Roman" w:hAnsi="Times New Roman" w:cs="Times New Roman"/>
          <w:sz w:val="28"/>
          <w:szCs w:val="28"/>
          <w:lang w:val="en-US"/>
        </w:rPr>
        <w:t>iri</w:t>
      </w:r>
      <w:r w:rsidRPr="000B1738">
        <w:rPr>
          <w:rFonts w:ascii="Times New Roman" w:hAnsi="Times New Roman" w:cs="Times New Roman"/>
          <w:sz w:val="28"/>
          <w:szCs w:val="28"/>
          <w:lang w:val="en-US"/>
        </w:rPr>
        <w:t xml:space="preserve"> elmi –sənaye parklarından biri yerləşir.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Bu park- 5 elmi –tədqiqat inistitutu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45- koporasiya ilə əməkdaşlıq edir.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Tayvandan fərqli olaraq Sinqapurda yaradılan parkın məqsədi əsassən aqrar sektoru inkişaf etdirməkdir.</w:t>
      </w:r>
      <w:proofErr w:type="gramEnd"/>
      <w:r w:rsidRPr="000B1738">
        <w:rPr>
          <w:rFonts w:ascii="Times New Roman" w:hAnsi="Times New Roman" w:cs="Times New Roman"/>
          <w:sz w:val="28"/>
          <w:szCs w:val="28"/>
          <w:lang w:val="en-US"/>
        </w:rPr>
        <w:t xml:space="preserve"> Bu aqroparka dövlət tərəfindən 1700 hektar torpaq sahəsi ayrılmışdır ki</w:t>
      </w:r>
      <w:proofErr w:type="gramStart"/>
      <w:r w:rsidRPr="000B1738">
        <w:rPr>
          <w:rFonts w:ascii="Times New Roman" w:hAnsi="Times New Roman" w:cs="Times New Roman"/>
          <w:sz w:val="28"/>
          <w:szCs w:val="28"/>
          <w:lang w:val="en-US"/>
        </w:rPr>
        <w:t>,burada</w:t>
      </w:r>
      <w:proofErr w:type="gramEnd"/>
      <w:r w:rsidRPr="000B1738">
        <w:rPr>
          <w:rFonts w:ascii="Times New Roman" w:hAnsi="Times New Roman" w:cs="Times New Roman"/>
          <w:sz w:val="28"/>
          <w:szCs w:val="28"/>
          <w:lang w:val="en-US"/>
        </w:rPr>
        <w:t xml:space="preserve"> da müxtəlif strukturların 500-ə yaxın firması yerləşir. </w:t>
      </w:r>
      <w:proofErr w:type="gramStart"/>
      <w:r w:rsidRPr="000B1738">
        <w:rPr>
          <w:rFonts w:ascii="Times New Roman" w:hAnsi="Times New Roman" w:cs="Times New Roman"/>
          <w:sz w:val="28"/>
          <w:szCs w:val="28"/>
          <w:lang w:val="en-US"/>
        </w:rPr>
        <w:t xml:space="preserve">Hon-konqda 90-cı illərin ortalarında 2 elmi-sənaye parkı yaradılmışdır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bunlar yeni nəsl elektron texnologiyaların yaradılması üzrə ixtisaslaşmışlar.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Burada yerli sahibkarlar, xarici firmalar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beynəlxalq maliyyə qrumları birləşir.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Ümumiyyətlə hal-hazırda Çində </w:t>
      </w:r>
      <w:r w:rsidRPr="000B1738">
        <w:rPr>
          <w:rFonts w:ascii="Times New Roman" w:hAnsi="Times New Roman" w:cs="Times New Roman"/>
          <w:sz w:val="28"/>
          <w:szCs w:val="28"/>
          <w:lang w:val="en-US"/>
        </w:rPr>
        <w:lastRenderedPageBreak/>
        <w:t>400-dən çox Bİ fəaliyyət göstərir.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Bİ- ların idarəetmə strukturu Çin dövlət Elm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Texnika nazirliyinin tərkibində olduğuna görə demək olar ki, bütün inkubatorlar yeni texnologiyalar sahəsində fəaliyyət gösərir.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Çində kifayət qədər </w:t>
      </w:r>
      <w:r w:rsidR="009817B2">
        <w:rPr>
          <w:rFonts w:ascii="Times New Roman" w:hAnsi="Times New Roman" w:cs="Times New Roman"/>
          <w:sz w:val="28"/>
          <w:szCs w:val="28"/>
          <w:lang w:val="en-US"/>
        </w:rPr>
        <w:t>iri</w:t>
      </w:r>
      <w:r w:rsidRPr="000B1738">
        <w:rPr>
          <w:rFonts w:ascii="Times New Roman" w:hAnsi="Times New Roman" w:cs="Times New Roman"/>
          <w:sz w:val="28"/>
          <w:szCs w:val="28"/>
          <w:lang w:val="en-US"/>
        </w:rPr>
        <w:t xml:space="preserve"> Bİ-lar fəaliyyət göstərir.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Yalnız Şanxayda 30-dan artıq Biznes inkubator vardır ki, bunların da ən irisi 300-dən artıq müəəsisəyə xidmət göstərir.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Bu Bİ-ların əksəriyyəti Qərbi Avropadan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Şimali Amerkadan öz ölkələrinə dönmüş alimlər tərəfindən yaradılmışdır.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Onlar yerli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dünya bazarına çıxmaq üçün Çində yaranmış şəraitdən öz xeyirlərinə fəal istifadə edirlər.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İsveç biznes inkubatorlar əsasən iri şirkətlər tərəfindən yeni ideyaların, yeni texnologiyaların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yeniliklərin öz istehsallarına tətbiq olunması üçün təşkil olunur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bunlar əsasən “daxili biznes inkubatorlar” adlandırılır.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Belə fəaliyyət, işçilər arasında sahibkarlıq ruhunu təbliğ edir, şirkətdə innovasiyaların tətbiqini sürətləndirir.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Bir çox layihələrin şirkətdə tətbiq olunmasına baxmayaraq bəzi layihələr şirkətin strukturu çərci</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sinə aid olmadığı üçün yeni “qız” müəssisələrin yaranmasına səbəb olur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ya digər şirkətlərə satılır.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İsveçrədə ən aktiv fəaliyyət göstərən biznes-inkubatorlardan biri Merdevi biznes inkubatorudur ki, bu biznes inkubator İsveçrədə mövcud olan Biznes inkubatorların tipik nümunəsidir.</w:t>
      </w:r>
      <w:proofErr w:type="gramEnd"/>
      <w:r w:rsidRPr="000B1738">
        <w:rPr>
          <w:rFonts w:ascii="Times New Roman" w:hAnsi="Times New Roman" w:cs="Times New Roman"/>
          <w:sz w:val="28"/>
          <w:szCs w:val="28"/>
          <w:lang w:val="en-US"/>
        </w:rPr>
        <w:t xml:space="preserve"> İsveçrə qanunlarına görə hər bir regionun xüsusiyyətindən asılı olaraq biznesə dəstək üçün müxtəlif elmi- texnoloji birliklər yaradılır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bunlar aşağıdakı kimi təsnifləşdirilir: 1.Tədqiqat parkları-şirkətlər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təşkilatlarla universitətlərin yaxın əlaqəsini təşkil edən bir qrumdur. Tədqiqat parklarının əməkdaşları müəssisə rəhbərləri ilə sıx işləyərək müştərilərinin sayını </w:t>
      </w:r>
      <w:proofErr w:type="gramStart"/>
      <w:r w:rsidRPr="000B1738">
        <w:rPr>
          <w:rFonts w:ascii="Times New Roman" w:hAnsi="Times New Roman" w:cs="Times New Roman"/>
          <w:sz w:val="28"/>
          <w:szCs w:val="28"/>
          <w:lang w:val="en-US"/>
        </w:rPr>
        <w:t>artırır ,onlara</w:t>
      </w:r>
      <w:proofErr w:type="gramEnd"/>
      <w:r w:rsidRPr="000B1738">
        <w:rPr>
          <w:rFonts w:ascii="Times New Roman" w:hAnsi="Times New Roman" w:cs="Times New Roman"/>
          <w:sz w:val="28"/>
          <w:szCs w:val="28"/>
          <w:lang w:val="en-US"/>
        </w:rPr>
        <w:t xml:space="preserve"> lazım olan yeni texnologiyalar </w:t>
      </w:r>
      <w:r w:rsidR="00013F2A">
        <w:rPr>
          <w:rFonts w:ascii="Times New Roman" w:hAnsi="Times New Roman" w:cs="Times New Roman"/>
          <w:sz w:val="28"/>
          <w:szCs w:val="28"/>
          <w:lang w:val="en-US"/>
        </w:rPr>
        <w:t>haqında</w:t>
      </w:r>
      <w:r w:rsidRPr="000B1738">
        <w:rPr>
          <w:rFonts w:ascii="Times New Roman" w:hAnsi="Times New Roman" w:cs="Times New Roman"/>
          <w:sz w:val="28"/>
          <w:szCs w:val="28"/>
          <w:lang w:val="en-US"/>
        </w:rPr>
        <w:t xml:space="preserve"> alimləri xəbərdar edirlər. </w:t>
      </w:r>
      <w:proofErr w:type="gramStart"/>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mümkün olduqca həmin texnologiyanın istehsalını təşkil edirlər.</w:t>
      </w:r>
      <w:proofErr w:type="gramEnd"/>
      <w:r w:rsidRPr="000B1738">
        <w:rPr>
          <w:rFonts w:ascii="Times New Roman" w:hAnsi="Times New Roman" w:cs="Times New Roman"/>
          <w:sz w:val="28"/>
          <w:szCs w:val="28"/>
          <w:lang w:val="en-US"/>
        </w:rPr>
        <w:t xml:space="preserve"> 2. Elmi parklar-elmi–tədqiqat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layihə - konstruktor istiqamətli müəssisələrin universitetlərlə əlaqəsini təşkil edir. </w:t>
      </w:r>
      <w:proofErr w:type="gramStart"/>
      <w:r w:rsidRPr="000B1738">
        <w:rPr>
          <w:rFonts w:ascii="Times New Roman" w:hAnsi="Times New Roman" w:cs="Times New Roman"/>
          <w:sz w:val="28"/>
          <w:szCs w:val="28"/>
          <w:lang w:val="en-US"/>
        </w:rPr>
        <w:t>Bu parkların ərazisində konkrent sənaye müəssisələri fəaliyyət göstərirlər.Bu parkın əməkdaşları texnologiyaların ötürülməsi sahəsində aktiv iştirak edirlər.</w:t>
      </w:r>
      <w:proofErr w:type="gramEnd"/>
      <w:r w:rsidRPr="000B1738">
        <w:rPr>
          <w:rFonts w:ascii="Times New Roman" w:hAnsi="Times New Roman" w:cs="Times New Roman"/>
          <w:sz w:val="28"/>
          <w:szCs w:val="28"/>
          <w:lang w:val="en-US"/>
        </w:rPr>
        <w:t xml:space="preserve"> 3. Texnoloji parklar yüksək texnologiyal istehsal edən qrumların universitetlərlə əlaqəsini təşkil edirlər. </w:t>
      </w:r>
      <w:proofErr w:type="gramStart"/>
      <w:r w:rsidRPr="000B1738">
        <w:rPr>
          <w:rFonts w:ascii="Times New Roman" w:hAnsi="Times New Roman" w:cs="Times New Roman"/>
          <w:sz w:val="28"/>
          <w:szCs w:val="28"/>
          <w:lang w:val="en-US"/>
        </w:rPr>
        <w:t xml:space="preserve">Tədqiqat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elmi parklardan fərqli olaraq texnoloji parklar daha intensiv istehsal fəaliyyəti ilə məşğul olurlar.</w:t>
      </w:r>
      <w:proofErr w:type="gramEnd"/>
      <w:r w:rsidRPr="000B1738">
        <w:rPr>
          <w:rFonts w:ascii="Times New Roman" w:hAnsi="Times New Roman" w:cs="Times New Roman"/>
          <w:sz w:val="28"/>
          <w:szCs w:val="28"/>
          <w:lang w:val="en-US"/>
        </w:rPr>
        <w:t xml:space="preserve"> Sənaye zonaları, biznes parklar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ofis parkları ənəvi sənaye zonaları əsasında yaradılmış, bunlar demək olar kı, elmi tədqiqat mərkəzləri, universitetlər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beə qrumlarla formal əlaqə saxlayırlar. </w:t>
      </w:r>
      <w:proofErr w:type="gramStart"/>
      <w:r w:rsidRPr="000B1738">
        <w:rPr>
          <w:rFonts w:ascii="Times New Roman" w:hAnsi="Times New Roman" w:cs="Times New Roman"/>
          <w:sz w:val="28"/>
          <w:szCs w:val="28"/>
          <w:lang w:val="en-US"/>
        </w:rPr>
        <w:t xml:space="preserve">Rusiyada ilk Biznes inkubator 1996-ı ildə Zelinoqradda yaradılmlşdır.İlk biznes inkubator olmasına bazmayaraq tez bir zamanda 18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müəssisəni birləşdirmiş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ümumilikdə 400 nəfəri işlə təmin etmişdir.</w:t>
      </w:r>
      <w:proofErr w:type="gramEnd"/>
      <w:r w:rsidRPr="000B1738">
        <w:rPr>
          <w:rFonts w:ascii="Times New Roman" w:hAnsi="Times New Roman" w:cs="Times New Roman"/>
          <w:sz w:val="28"/>
          <w:szCs w:val="28"/>
          <w:lang w:val="en-US"/>
        </w:rPr>
        <w:t xml:space="preserve"> Rusiyada əv</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llər Biznes inkubatorlar iki formada təşkil olunurdu: -Köhnə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boş qalmış binaların yenidəmqurulması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icarəyə verilməsi yolu ilə; -Hər cür xıdmətlərlə təmin olunmuş binaların ayrılması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hamilik. </w:t>
      </w:r>
      <w:proofErr w:type="gramStart"/>
      <w:r w:rsidRPr="000B1738">
        <w:rPr>
          <w:rFonts w:ascii="Times New Roman" w:hAnsi="Times New Roman" w:cs="Times New Roman"/>
          <w:sz w:val="28"/>
          <w:szCs w:val="28"/>
          <w:lang w:val="en-US"/>
        </w:rPr>
        <w:t>Onu da qeyd etmək lazımdır ki, dünyada biznes-inkubatorlar əsasən ikinci üsulla yaradılır.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Hazırda Rusiyada icarə haqları </w:t>
      </w:r>
      <w:r w:rsidRPr="000B1738">
        <w:rPr>
          <w:rFonts w:ascii="Times New Roman" w:hAnsi="Times New Roman" w:cs="Times New Roman"/>
          <w:sz w:val="28"/>
          <w:szCs w:val="28"/>
          <w:lang w:val="en-US"/>
        </w:rPr>
        <w:lastRenderedPageBreak/>
        <w:t>çox yüksək olmaqla bərabər, firmalar rəsmi rüsumlardan əla</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təhlükəsizliklərinin təmin oluması üçün bir sıra qeyri-rəsmi xərclər də ödəyirlər.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Ona görədə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müəssisələrə ən </w:t>
      </w:r>
      <w:r w:rsidR="009817B2">
        <w:rPr>
          <w:rFonts w:ascii="Times New Roman" w:hAnsi="Times New Roman" w:cs="Times New Roman"/>
          <w:sz w:val="28"/>
          <w:szCs w:val="28"/>
          <w:lang w:val="en-US"/>
        </w:rPr>
        <w:t>iri</w:t>
      </w:r>
      <w:r w:rsidRPr="000B1738">
        <w:rPr>
          <w:rFonts w:ascii="Times New Roman" w:hAnsi="Times New Roman" w:cs="Times New Roman"/>
          <w:sz w:val="28"/>
          <w:szCs w:val="28"/>
          <w:lang w:val="en-US"/>
        </w:rPr>
        <w:t xml:space="preserve"> dəstək onların binalarlr təmin olunmasıdır.</w:t>
      </w:r>
      <w:proofErr w:type="gramEnd"/>
      <w:r w:rsidRPr="000B1738">
        <w:rPr>
          <w:rFonts w:ascii="Times New Roman" w:hAnsi="Times New Roman" w:cs="Times New Roman"/>
          <w:sz w:val="28"/>
          <w:szCs w:val="28"/>
          <w:lang w:val="en-US"/>
        </w:rPr>
        <w:t xml:space="preserve"> Baxmayaraq ki, Rusiyada Bİ-ları yaratmağa 12 il bundan əv</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l başlanılıb bu ölkədə cəmi 120 biznes inkubator fəaliyyət göstərir ki, bunların da yarıdan çoxu son 4 ıldə yaranıb. </w:t>
      </w:r>
      <w:proofErr w:type="gramStart"/>
      <w:r w:rsidRPr="000B1738">
        <w:rPr>
          <w:rFonts w:ascii="Times New Roman" w:hAnsi="Times New Roman" w:cs="Times New Roman"/>
          <w:sz w:val="28"/>
          <w:szCs w:val="28"/>
          <w:lang w:val="en-US"/>
        </w:rPr>
        <w:t>Rusiyada Biznes inkubatorlar qərbdə sınaqdan çıxmış təcrübə əsasında yaradılsada onların məqsədləri qərbli həmkarları ilə üst-üstə düşmür.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Dünya praktikasında biznesin inkişafının möhkəm prinsipləri inkişaf etmişdir.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 xml:space="preserve">Dünya təçrübəsində firmalar Bİ- a qəbul olunmaq üçün çesim, qiymətləndirmə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biznes-ideyanın təsdiqlənməsi turundan keçirlər.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Bununla bərabər müvafiq qurum tərəfindən Layihənin biznesplanı onu həyata keçirəcək şəxslərin hazlrlığı yoxlanılır.</w:t>
      </w:r>
      <w:proofErr w:type="gramEnd"/>
      <w:r w:rsidRPr="000B1738">
        <w:rPr>
          <w:rFonts w:ascii="Times New Roman" w:hAnsi="Times New Roman" w:cs="Times New Roman"/>
          <w:sz w:val="28"/>
          <w:szCs w:val="28"/>
          <w:lang w:val="en-US"/>
        </w:rPr>
        <w:t xml:space="preserve"> Rüsiyada isə belə bir fəaliyyətə hazır olan şəxslərə nadir hallar istina olmaqla çox </w:t>
      </w:r>
      <w:proofErr w:type="gramStart"/>
      <w:r w:rsidRPr="000B1738">
        <w:rPr>
          <w:rFonts w:ascii="Times New Roman" w:hAnsi="Times New Roman" w:cs="Times New Roman"/>
          <w:sz w:val="28"/>
          <w:szCs w:val="28"/>
          <w:lang w:val="en-US"/>
        </w:rPr>
        <w:t>az</w:t>
      </w:r>
      <w:proofErr w:type="gramEnd"/>
      <w:r w:rsidRPr="000B1738">
        <w:rPr>
          <w:rFonts w:ascii="Times New Roman" w:hAnsi="Times New Roman" w:cs="Times New Roman"/>
          <w:sz w:val="28"/>
          <w:szCs w:val="28"/>
          <w:lang w:val="en-US"/>
        </w:rPr>
        <w:t xml:space="preserve"> rast gəlinir Rusiyada müasir mərhələdə Biznes inkubatorların ciddi fəaliyyəti nəzərə çarpmır .Rusiyada Biznes inkubatorların əksəriyyəti qeyri-kommersiya təşkilatı kimi qeydə alınır. </w:t>
      </w:r>
      <w:proofErr w:type="gramStart"/>
      <w:r w:rsidRPr="000B1738">
        <w:rPr>
          <w:rFonts w:ascii="Times New Roman" w:hAnsi="Times New Roman" w:cs="Times New Roman"/>
          <w:sz w:val="28"/>
          <w:szCs w:val="28"/>
          <w:lang w:val="en-US"/>
        </w:rPr>
        <w:t xml:space="preserve">Bu da onlara hazır maliyyə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səaitləri əldə etmək üçün qrant mübarizəsinə girişmək imkanı yaradır.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Biznes inkubatorların yaradılmasının Rusiya təcrübəsinə nəzər saldıqda orada ciddi problemlərin olduğunu görürük.</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Xarici ölkələrdə bu təşkilatlar başlanğıcda dövlət qurumlarından dəstək alsalar da tez bir zamanda bu mərhələni başa vurmaq ücün dəqiq planlaşdırmanı tərtib edib, həyata keçirərək öz-özünü maliyyələşdirməyə keçirlər.</w:t>
      </w:r>
      <w:proofErr w:type="gramEnd"/>
      <w:r w:rsidRPr="000B1738">
        <w:rPr>
          <w:rFonts w:ascii="Times New Roman" w:hAnsi="Times New Roman" w:cs="Times New Roman"/>
          <w:sz w:val="28"/>
          <w:szCs w:val="28"/>
          <w:lang w:val="en-US"/>
        </w:rPr>
        <w:t xml:space="preserve"> Ümumiyyətlə biznes inkubatorların təşkilisahəsində Rusiyada yaranan problemləri aşağıdakı kimi qruplaşdırmaq olar: -Bİ-ların statusu, hüquq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zifələri, yerinə yetirəcəyi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zifələrin qanunla müəyyənləşdirilməməsi; - Bİ-ların mülkiyyətlərinin dövlət tərəfindən sığortalanmaması.; - Biznes-inkubatorların cari fəaliyyəti üçün (əməliyyatların idarə olunması, təmir, matreal məsrəfləri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saitlərin dəqiq mənbəyinin olmaması; - Müəssisələrin Bİ-a inamsızliğı; - Texniki təhcizat sferasında rəqabətin Rusiya elmi mərkəzlərinin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Bİ- larının qalib gələ bilməyəcəyi həddə çatması. </w:t>
      </w:r>
      <w:proofErr w:type="gramStart"/>
      <w:r w:rsidRPr="000B1738">
        <w:rPr>
          <w:rFonts w:ascii="Times New Roman" w:hAnsi="Times New Roman" w:cs="Times New Roman"/>
          <w:sz w:val="28"/>
          <w:szCs w:val="28"/>
          <w:lang w:val="en-US"/>
        </w:rPr>
        <w:t>Dünyada cevik texnologiyaların tətbiqi şəraitində biznes-inkubatorlarda texniki təchizatı yeniləməyin dəqiq mexanizminin olmaması onların rəqabət qabiliyyətini aşağı salır.</w:t>
      </w:r>
      <w:proofErr w:type="gramEnd"/>
      <w:r w:rsidRPr="000B1738">
        <w:rPr>
          <w:rFonts w:ascii="Times New Roman" w:hAnsi="Times New Roman" w:cs="Times New Roman"/>
          <w:sz w:val="28"/>
          <w:szCs w:val="28"/>
          <w:lang w:val="en-US"/>
        </w:rPr>
        <w:t xml:space="preserve"> Hal-hazırda Rusiyada iki tip Bİ inkişaf edir: 1.İctimai qrumların dəstəyi inə yaradılan, əsasən qrantla fəaliyyət göstərə qeyri-kommersiya biznes-inkubatorları. 2. Bələdiyyələr tərəfindən qaçqınların, keçmiş hərbicilərin, gənclərin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s. əhali seqmentinin işlə təmin olunması üçün fəaliyyət göstərən qeyr – kommersiya tipli Biznes inkubatorlar. </w:t>
      </w:r>
      <w:proofErr w:type="gramStart"/>
      <w:r w:rsidRPr="000B1738">
        <w:rPr>
          <w:rFonts w:ascii="Times New Roman" w:hAnsi="Times New Roman" w:cs="Times New Roman"/>
          <w:sz w:val="28"/>
          <w:szCs w:val="28"/>
          <w:lang w:val="en-US"/>
        </w:rPr>
        <w:t xml:space="preserve">Regionlarda mikrokreditləşməni həyata kecirən bir sıra dövlət qrumları vardır ki, onlar biznes inkubatorlarların köməyi ilə bələdiyyə sifarişlərini yerinə yetirən, şəhər üçün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biznesin pirioritet istiqamətlərinin inkişafı həyata kecirən sahələri tapmağa çalışırlar.</w:t>
      </w:r>
      <w:proofErr w:type="gramEnd"/>
      <w:r w:rsidRPr="000B1738">
        <w:rPr>
          <w:rFonts w:ascii="Times New Roman" w:hAnsi="Times New Roman" w:cs="Times New Roman"/>
          <w:sz w:val="28"/>
          <w:szCs w:val="28"/>
          <w:lang w:val="en-US"/>
        </w:rPr>
        <w:t xml:space="preserve"> </w:t>
      </w:r>
    </w:p>
    <w:p w:rsidR="00046DBC" w:rsidRDefault="00C403B4" w:rsidP="00C403B4">
      <w:pPr>
        <w:ind w:firstLine="708"/>
        <w:jc w:val="both"/>
        <w:rPr>
          <w:rFonts w:ascii="Times New Roman" w:hAnsi="Times New Roman" w:cs="Times New Roman"/>
          <w:sz w:val="28"/>
          <w:szCs w:val="28"/>
          <w:lang w:val="en-US"/>
        </w:rPr>
      </w:pPr>
      <w:proofErr w:type="gramStart"/>
      <w:r w:rsidRPr="000B1738">
        <w:rPr>
          <w:rFonts w:ascii="Times New Roman" w:hAnsi="Times New Roman" w:cs="Times New Roman"/>
          <w:sz w:val="28"/>
          <w:szCs w:val="28"/>
          <w:lang w:val="en-US"/>
        </w:rPr>
        <w:lastRenderedPageBreak/>
        <w:t xml:space="preserve">Rusiyada biznes inkubatorları Lizinq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kredit proqramlarının reallaşmasında istehsalcılara qarant firma kimi də formalaşdırmaq planları mövcuddur.</w:t>
      </w:r>
      <w:proofErr w:type="gramEnd"/>
      <w:r w:rsidRPr="000B1738">
        <w:rPr>
          <w:rFonts w:ascii="Times New Roman" w:hAnsi="Times New Roman" w:cs="Times New Roman"/>
          <w:sz w:val="28"/>
          <w:szCs w:val="28"/>
          <w:lang w:val="en-US"/>
        </w:rPr>
        <w:t xml:space="preserve"> Bunda başqa Biznes inkubatorlar vasitəsilə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müəəssisələrin Rusiya bazarında rəqabət qabiliyyətli məhsul istehsalının təşkilinə, innovasiyaların </w:t>
      </w:r>
      <w:proofErr w:type="gramStart"/>
      <w:r w:rsidRPr="000B1738">
        <w:rPr>
          <w:rFonts w:ascii="Times New Roman" w:hAnsi="Times New Roman" w:cs="Times New Roman"/>
          <w:sz w:val="28"/>
          <w:szCs w:val="28"/>
          <w:lang w:val="en-US"/>
        </w:rPr>
        <w:t>tətbiqinə ,</w:t>
      </w:r>
      <w:proofErr w:type="gramEnd"/>
      <w:r w:rsidRPr="000B1738">
        <w:rPr>
          <w:rFonts w:ascii="Times New Roman" w:hAnsi="Times New Roman" w:cs="Times New Roman"/>
          <w:sz w:val="28"/>
          <w:szCs w:val="28"/>
          <w:lang w:val="en-US"/>
        </w:rPr>
        <w:t xml:space="preserve"> </w:t>
      </w:r>
      <w:r w:rsidR="009817B2">
        <w:rPr>
          <w:rFonts w:ascii="Times New Roman" w:hAnsi="Times New Roman" w:cs="Times New Roman"/>
          <w:sz w:val="28"/>
          <w:szCs w:val="28"/>
          <w:lang w:val="en-US"/>
        </w:rPr>
        <w:t>kicik</w:t>
      </w:r>
      <w:r w:rsidRPr="000B1738">
        <w:rPr>
          <w:rFonts w:ascii="Times New Roman" w:hAnsi="Times New Roman" w:cs="Times New Roman"/>
          <w:sz w:val="28"/>
          <w:szCs w:val="28"/>
          <w:lang w:val="en-US"/>
        </w:rPr>
        <w:t xml:space="preserve"> müəssisədə kadrların təkmilləşdirmə</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konsaltinq xidmətləri ilə təminatına dair də proqramlar movcuddur. </w:t>
      </w:r>
      <w:proofErr w:type="gramStart"/>
      <w:r w:rsidRPr="000B1738">
        <w:rPr>
          <w:rFonts w:ascii="Times New Roman" w:hAnsi="Times New Roman" w:cs="Times New Roman"/>
          <w:sz w:val="28"/>
          <w:szCs w:val="28"/>
          <w:lang w:val="en-US"/>
        </w:rPr>
        <w:t>Lakin bu məsələlərdə də sistemli yanaşmanın, ümümi strategiyanın mövcud olmaması Rusiyada Biznes inkubatorların inkişafında stimulu azaldan səbəblərdəndir.</w:t>
      </w:r>
      <w:proofErr w:type="gramEnd"/>
      <w:r w:rsidRPr="000B1738">
        <w:rPr>
          <w:rFonts w:ascii="Times New Roman" w:hAnsi="Times New Roman" w:cs="Times New Roman"/>
          <w:sz w:val="28"/>
          <w:szCs w:val="28"/>
          <w:lang w:val="en-US"/>
        </w:rPr>
        <w:t xml:space="preserve"> </w:t>
      </w:r>
      <w:proofErr w:type="gramStart"/>
      <w:r w:rsidRPr="000B1738">
        <w:rPr>
          <w:rFonts w:ascii="Times New Roman" w:hAnsi="Times New Roman" w:cs="Times New Roman"/>
          <w:sz w:val="28"/>
          <w:szCs w:val="28"/>
          <w:lang w:val="en-US"/>
        </w:rPr>
        <w:t>Bütün bu mənfi hallara baxmayaraq Rusiyada Biznes inkubatorlar vasitəsilə iri bizneslə kicik biznesin məhsuldar əməkdaşlıq təcrübəsi mövcuddur.</w:t>
      </w:r>
      <w:proofErr w:type="gramEnd"/>
      <w:r w:rsidRPr="000B1738">
        <w:rPr>
          <w:rFonts w:ascii="Times New Roman" w:hAnsi="Times New Roman" w:cs="Times New Roman"/>
          <w:sz w:val="28"/>
          <w:szCs w:val="28"/>
          <w:lang w:val="en-US"/>
        </w:rPr>
        <w:t xml:space="preserve"> Orconikidze adına </w:t>
      </w:r>
      <w:proofErr w:type="gramStart"/>
      <w:r w:rsidRPr="000B1738">
        <w:rPr>
          <w:rFonts w:ascii="Times New Roman" w:hAnsi="Times New Roman" w:cs="Times New Roman"/>
          <w:sz w:val="28"/>
          <w:szCs w:val="28"/>
          <w:lang w:val="en-US"/>
        </w:rPr>
        <w:t>“ Moskva</w:t>
      </w:r>
      <w:proofErr w:type="gramEnd"/>
      <w:r w:rsidRPr="000B1738">
        <w:rPr>
          <w:rFonts w:ascii="Times New Roman" w:hAnsi="Times New Roman" w:cs="Times New Roman"/>
          <w:sz w:val="28"/>
          <w:szCs w:val="28"/>
          <w:lang w:val="en-US"/>
        </w:rPr>
        <w:t xml:space="preserve"> maşınqayırma “ zavodunda onun ərazisindən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digər texniki- təchizat sistemindən istifadə etməklə 6-ilə yaxındır ki, Biznes inkubator fəaliyyət göstərir. </w:t>
      </w:r>
      <w:proofErr w:type="gramStart"/>
      <w:r w:rsidRPr="000B1738">
        <w:rPr>
          <w:rFonts w:ascii="Times New Roman" w:hAnsi="Times New Roman" w:cs="Times New Roman"/>
          <w:sz w:val="28"/>
          <w:szCs w:val="28"/>
          <w:lang w:val="en-US"/>
        </w:rPr>
        <w:t xml:space="preserve">Rostov vilayətində yaradılan Novoşaxta biznesinkubatoru da komür mədəninin kecmiş işçilərinin yeni ixtisasa yiyələnməsi </w:t>
      </w:r>
      <w:r w:rsidR="000C23E3">
        <w:rPr>
          <w:rFonts w:ascii="Times New Roman" w:hAnsi="Times New Roman" w:cs="Times New Roman"/>
          <w:sz w:val="28"/>
          <w:szCs w:val="28"/>
          <w:lang w:val="en-US"/>
        </w:rPr>
        <w:t>və</w:t>
      </w:r>
      <w:r w:rsidRPr="000B1738">
        <w:rPr>
          <w:rFonts w:ascii="Times New Roman" w:hAnsi="Times New Roman" w:cs="Times New Roman"/>
          <w:sz w:val="28"/>
          <w:szCs w:val="28"/>
          <w:lang w:val="en-US"/>
        </w:rPr>
        <w:t xml:space="preserve"> işlə təmin olunması məqsədilə mədən idarəsi tərəfindən yaradılıb.</w:t>
      </w:r>
      <w:proofErr w:type="gramEnd"/>
      <w:r w:rsidRPr="000B1738">
        <w:rPr>
          <w:rFonts w:ascii="Times New Roman" w:hAnsi="Times New Roman" w:cs="Times New Roman"/>
          <w:sz w:val="28"/>
          <w:szCs w:val="28"/>
          <w:lang w:val="en-US"/>
        </w:rPr>
        <w:t xml:space="preserve"> </w:t>
      </w:r>
      <w:proofErr w:type="gramStart"/>
      <w:r w:rsidRPr="006E39D8">
        <w:rPr>
          <w:rFonts w:ascii="Times New Roman" w:hAnsi="Times New Roman" w:cs="Times New Roman"/>
          <w:sz w:val="28"/>
          <w:szCs w:val="28"/>
          <w:lang w:val="en-US"/>
        </w:rPr>
        <w:t>Rusiyanın 6 regionunda “Kesmiş hərbiçilərin sosial adabtasiyası”proqramı çərçi</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sində Biznes inkubatorlar fəaliyyət göstərir.</w:t>
      </w:r>
      <w:proofErr w:type="gramEnd"/>
      <w:r w:rsidRPr="006E39D8">
        <w:rPr>
          <w:rFonts w:ascii="Times New Roman" w:hAnsi="Times New Roman" w:cs="Times New Roman"/>
          <w:sz w:val="28"/>
          <w:szCs w:val="28"/>
          <w:lang w:val="en-US"/>
        </w:rPr>
        <w:t xml:space="preserve"> </w:t>
      </w:r>
      <w:proofErr w:type="gramStart"/>
      <w:r w:rsidRPr="006E39D8">
        <w:rPr>
          <w:rFonts w:ascii="Times New Roman" w:hAnsi="Times New Roman" w:cs="Times New Roman"/>
          <w:sz w:val="28"/>
          <w:szCs w:val="28"/>
          <w:lang w:val="en-US"/>
        </w:rPr>
        <w:t>Bu Bİ-larda kecmiş hərbiçilər taxta-şalban emalı iıə məşgul olur, soyalı məhsullar istehsal edir, beynəlxalq daşımaları həyata kecirmək ücün mütəxəssislər hazırlayır.</w:t>
      </w:r>
      <w:proofErr w:type="gramEnd"/>
      <w:r w:rsidRPr="006E39D8">
        <w:rPr>
          <w:rFonts w:ascii="Times New Roman" w:hAnsi="Times New Roman" w:cs="Times New Roman"/>
          <w:sz w:val="28"/>
          <w:szCs w:val="28"/>
          <w:lang w:val="en-US"/>
        </w:rPr>
        <w:t xml:space="preserve"> </w:t>
      </w:r>
      <w:proofErr w:type="gramStart"/>
      <w:r w:rsidRPr="006E39D8">
        <w:rPr>
          <w:rFonts w:ascii="Times New Roman" w:hAnsi="Times New Roman" w:cs="Times New Roman"/>
          <w:sz w:val="28"/>
          <w:szCs w:val="28"/>
          <w:lang w:val="en-US"/>
        </w:rPr>
        <w:t xml:space="preserve">Rusiya Federasiyasının bir neçə regionunda </w:t>
      </w:r>
      <w:r w:rsidR="009817B2">
        <w:rPr>
          <w:rFonts w:ascii="Times New Roman" w:hAnsi="Times New Roman" w:cs="Times New Roman"/>
          <w:sz w:val="28"/>
          <w:szCs w:val="28"/>
          <w:lang w:val="en-US"/>
        </w:rPr>
        <w:t>kicik</w:t>
      </w:r>
      <w:r w:rsidRPr="006E39D8">
        <w:rPr>
          <w:rFonts w:ascii="Times New Roman" w:hAnsi="Times New Roman" w:cs="Times New Roman"/>
          <w:sz w:val="28"/>
          <w:szCs w:val="28"/>
          <w:lang w:val="en-US"/>
        </w:rPr>
        <w:t xml:space="preserve"> biznesə dəstək funksiyaını yerinə yetirən Biznes inkubatorlar yaradılmışdır.</w:t>
      </w:r>
      <w:proofErr w:type="gramEnd"/>
      <w:r w:rsidRPr="006E39D8">
        <w:rPr>
          <w:rFonts w:ascii="Times New Roman" w:hAnsi="Times New Roman" w:cs="Times New Roman"/>
          <w:sz w:val="28"/>
          <w:szCs w:val="28"/>
          <w:lang w:val="en-US"/>
        </w:rPr>
        <w:t xml:space="preserve"> </w:t>
      </w:r>
    </w:p>
    <w:p w:rsidR="00046DBC" w:rsidRDefault="00C403B4" w:rsidP="00C403B4">
      <w:pPr>
        <w:ind w:firstLine="708"/>
        <w:jc w:val="both"/>
        <w:rPr>
          <w:rFonts w:ascii="Times New Roman" w:hAnsi="Times New Roman" w:cs="Times New Roman"/>
          <w:sz w:val="28"/>
          <w:szCs w:val="28"/>
          <w:lang w:val="en-US"/>
        </w:rPr>
      </w:pPr>
      <w:proofErr w:type="gramStart"/>
      <w:r w:rsidRPr="006E39D8">
        <w:rPr>
          <w:rFonts w:ascii="Times New Roman" w:hAnsi="Times New Roman" w:cs="Times New Roman"/>
          <w:sz w:val="28"/>
          <w:szCs w:val="28"/>
          <w:lang w:val="en-US"/>
        </w:rPr>
        <w:t xml:space="preserve">Məsələn Tatarıstan Respublikasında </w:t>
      </w:r>
      <w:r w:rsidR="009817B2">
        <w:rPr>
          <w:rFonts w:ascii="Times New Roman" w:hAnsi="Times New Roman" w:cs="Times New Roman"/>
          <w:sz w:val="28"/>
          <w:szCs w:val="28"/>
          <w:lang w:val="en-US"/>
        </w:rPr>
        <w:t>kicik</w:t>
      </w:r>
      <w:r w:rsidRPr="006E39D8">
        <w:rPr>
          <w:rFonts w:ascii="Times New Roman" w:hAnsi="Times New Roman" w:cs="Times New Roman"/>
          <w:sz w:val="28"/>
          <w:szCs w:val="28"/>
          <w:lang w:val="en-US"/>
        </w:rPr>
        <w:t xml:space="preserve"> biznesin infrastrukturunun formalaşması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inkişafı çərci</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sində 2005-ci ildə 52 milyon rubl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sait ayrılmış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bunun 36 milyon rublu </w:t>
      </w:r>
      <w:r w:rsidR="009817B2">
        <w:rPr>
          <w:rFonts w:ascii="Times New Roman" w:hAnsi="Times New Roman" w:cs="Times New Roman"/>
          <w:sz w:val="28"/>
          <w:szCs w:val="28"/>
          <w:lang w:val="en-US"/>
        </w:rPr>
        <w:t>kicik</w:t>
      </w:r>
      <w:r w:rsidRPr="006E39D8">
        <w:rPr>
          <w:rFonts w:ascii="Times New Roman" w:hAnsi="Times New Roman" w:cs="Times New Roman"/>
          <w:sz w:val="28"/>
          <w:szCs w:val="28"/>
          <w:lang w:val="en-US"/>
        </w:rPr>
        <w:t xml:space="preserve"> biznesi inkişaf etdirmək üçün Biznes inkubatorlara ayrılmışdır.</w:t>
      </w:r>
      <w:proofErr w:type="gramEnd"/>
      <w:r w:rsidRPr="006E39D8">
        <w:rPr>
          <w:rFonts w:ascii="Times New Roman" w:hAnsi="Times New Roman" w:cs="Times New Roman"/>
          <w:sz w:val="28"/>
          <w:szCs w:val="28"/>
          <w:lang w:val="en-US"/>
        </w:rPr>
        <w:t xml:space="preserve"> </w:t>
      </w:r>
      <w:proofErr w:type="gramStart"/>
      <w:r w:rsidRPr="006E39D8">
        <w:rPr>
          <w:rFonts w:ascii="Times New Roman" w:hAnsi="Times New Roman" w:cs="Times New Roman"/>
          <w:sz w:val="28"/>
          <w:szCs w:val="28"/>
          <w:lang w:val="en-US"/>
        </w:rPr>
        <w:t>2003-cü ilin martın 1-də “Rusiya biznes-inkubatorlarının milli birliyi” yaradılmışdır ki, 70-dən Biznes inkubator bu cəmiyyətin üzvüdür.</w:t>
      </w:r>
      <w:proofErr w:type="gramEnd"/>
      <w:r w:rsidRPr="006E39D8">
        <w:rPr>
          <w:rFonts w:ascii="Times New Roman" w:hAnsi="Times New Roman" w:cs="Times New Roman"/>
          <w:sz w:val="28"/>
          <w:szCs w:val="28"/>
          <w:lang w:val="en-US"/>
        </w:rPr>
        <w:t xml:space="preserve"> </w:t>
      </w:r>
    </w:p>
    <w:p w:rsidR="00046DBC" w:rsidRDefault="00C403B4" w:rsidP="00C403B4">
      <w:pPr>
        <w:ind w:firstLine="708"/>
        <w:jc w:val="both"/>
        <w:rPr>
          <w:rFonts w:ascii="Times New Roman" w:hAnsi="Times New Roman" w:cs="Times New Roman"/>
          <w:sz w:val="28"/>
          <w:szCs w:val="28"/>
          <w:lang w:val="en-US"/>
        </w:rPr>
      </w:pPr>
      <w:proofErr w:type="gramStart"/>
      <w:r w:rsidRPr="006E39D8">
        <w:rPr>
          <w:rFonts w:ascii="Times New Roman" w:hAnsi="Times New Roman" w:cs="Times New Roman"/>
          <w:sz w:val="28"/>
          <w:szCs w:val="28"/>
          <w:lang w:val="en-US"/>
        </w:rPr>
        <w:t xml:space="preserve">Birlikdə 1997-ci ildən bəri Biznes-inkubatorların qarşılaşdığı ptoblemlər təsnifləşdirilmiş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belə birliklərin inkişafı üçün zəruri olan məsələlərin kompleks həllinə calışılır.</w:t>
      </w:r>
      <w:proofErr w:type="gramEnd"/>
      <w:r w:rsidRPr="006E39D8">
        <w:rPr>
          <w:rFonts w:ascii="Times New Roman" w:hAnsi="Times New Roman" w:cs="Times New Roman"/>
          <w:sz w:val="28"/>
          <w:szCs w:val="28"/>
          <w:lang w:val="en-US"/>
        </w:rPr>
        <w:t xml:space="preserve"> Hal-hazırda Biznes inkubatorların milli birliyi tərəfindən Bİ-ların aşağıdakı istiqamətlərdə inkişafı planlaşdırılır:</w:t>
      </w:r>
      <w:r w:rsidR="003B04F5">
        <w:rPr>
          <w:rFonts w:ascii="Times New Roman" w:hAnsi="Times New Roman" w:cs="Times New Roman"/>
          <w:sz w:val="28"/>
          <w:szCs w:val="28"/>
          <w:lang w:val="en-US"/>
        </w:rPr>
        <w:t>m</w:t>
      </w:r>
      <w:r w:rsidRPr="006E39D8">
        <w:rPr>
          <w:rFonts w:ascii="Times New Roman" w:hAnsi="Times New Roman" w:cs="Times New Roman"/>
          <w:sz w:val="28"/>
          <w:szCs w:val="28"/>
          <w:lang w:val="en-US"/>
        </w:rPr>
        <w:t xml:space="preserve">əsləhət, marketinq, analitik , sosioloji, elmi –tədqiqat layihələrini həyata keçirən Biznes inkubatorlar; - Kadrların hazırlığını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yenidən hazırlığını təşkil edən, işçilərin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ekspertlərin professional bacarığının təkmilləşdirilməsini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rəhbərlərin inzibati idarəetmə səviyyəsinin yüksəldilməsi həyata keçirən Bİ-lar; - Əməkdaşlıq edən Biznes-inkubatorlar arasında </w:t>
      </w:r>
      <w:r w:rsidR="00013F2A">
        <w:rPr>
          <w:rFonts w:ascii="Times New Roman" w:hAnsi="Times New Roman" w:cs="Times New Roman"/>
          <w:sz w:val="28"/>
          <w:szCs w:val="28"/>
          <w:lang w:val="en-US"/>
        </w:rPr>
        <w:t>məlumat</w:t>
      </w:r>
      <w:r w:rsidRPr="006E39D8">
        <w:rPr>
          <w:rFonts w:ascii="Times New Roman" w:hAnsi="Times New Roman" w:cs="Times New Roman"/>
          <w:sz w:val="28"/>
          <w:szCs w:val="28"/>
          <w:lang w:val="en-US"/>
        </w:rPr>
        <w:t xml:space="preserve"> mübadiləsini təmin etmək, regionlarda yaradılan Biznes inkubatorlara kömək göstərmək, </w:t>
      </w:r>
      <w:r w:rsidR="009817B2">
        <w:rPr>
          <w:rFonts w:ascii="Times New Roman" w:hAnsi="Times New Roman" w:cs="Times New Roman"/>
          <w:sz w:val="28"/>
          <w:szCs w:val="28"/>
          <w:lang w:val="en-US"/>
        </w:rPr>
        <w:t>kicik</w:t>
      </w:r>
      <w:r w:rsidRPr="006E39D8">
        <w:rPr>
          <w:rFonts w:ascii="Times New Roman" w:hAnsi="Times New Roman" w:cs="Times New Roman"/>
          <w:sz w:val="28"/>
          <w:szCs w:val="28"/>
          <w:lang w:val="en-US"/>
        </w:rPr>
        <w:t xml:space="preserve"> biznes texnologiyaları bazarını yaratmaq, inkubatorlarda qazanılış təcrübəni ümumiləşdirmək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genişləndirmək; - </w:t>
      </w:r>
    </w:p>
    <w:p w:rsidR="00C403B4" w:rsidRPr="0079339C" w:rsidRDefault="00C403B4" w:rsidP="00C403B4">
      <w:pPr>
        <w:ind w:firstLine="708"/>
        <w:jc w:val="both"/>
        <w:rPr>
          <w:rFonts w:ascii="Times New Roman" w:hAnsi="Times New Roman" w:cs="Times New Roman"/>
          <w:sz w:val="28"/>
          <w:szCs w:val="28"/>
          <w:lang w:val="en-US"/>
        </w:rPr>
      </w:pPr>
      <w:r w:rsidRPr="006E39D8">
        <w:rPr>
          <w:rFonts w:ascii="Times New Roman" w:hAnsi="Times New Roman" w:cs="Times New Roman"/>
          <w:sz w:val="28"/>
          <w:szCs w:val="28"/>
          <w:lang w:val="en-US"/>
        </w:rPr>
        <w:lastRenderedPageBreak/>
        <w:t xml:space="preserve">Əməkdaşlarının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bütün maraqlı şəxslərin hüquqlarının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qanuni maraqlarının dovlət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qeyri-dövlət orqanları səviyyəsində </w:t>
      </w:r>
      <w:proofErr w:type="gramStart"/>
      <w:r w:rsidRPr="006E39D8">
        <w:rPr>
          <w:rFonts w:ascii="Times New Roman" w:hAnsi="Times New Roman" w:cs="Times New Roman"/>
          <w:sz w:val="28"/>
          <w:szCs w:val="28"/>
          <w:lang w:val="en-US"/>
        </w:rPr>
        <w:t>müdafiəsini ;</w:t>
      </w:r>
      <w:proofErr w:type="gramEnd"/>
      <w:r w:rsidRPr="006E39D8">
        <w:rPr>
          <w:rFonts w:ascii="Times New Roman" w:hAnsi="Times New Roman" w:cs="Times New Roman"/>
          <w:sz w:val="28"/>
          <w:szCs w:val="28"/>
          <w:lang w:val="en-US"/>
        </w:rPr>
        <w:t xml:space="preserve"> - “Rusiya biznes-inkubatorlarının milli birliyi”nə üzv olan biznes inlubatorların müsbət təçrübəsini nəşr etdirmək. </w:t>
      </w:r>
      <w:proofErr w:type="gramStart"/>
      <w:r w:rsidRPr="006E39D8">
        <w:rPr>
          <w:rFonts w:ascii="Times New Roman" w:hAnsi="Times New Roman" w:cs="Times New Roman"/>
          <w:sz w:val="28"/>
          <w:szCs w:val="28"/>
          <w:lang w:val="en-US"/>
        </w:rPr>
        <w:t xml:space="preserve">“Rusiya biznes-inkubatorlarının milli birliyi” Rusiyada </w:t>
      </w:r>
      <w:r w:rsidR="009817B2">
        <w:rPr>
          <w:rFonts w:ascii="Times New Roman" w:hAnsi="Times New Roman" w:cs="Times New Roman"/>
          <w:sz w:val="28"/>
          <w:szCs w:val="28"/>
          <w:lang w:val="en-US"/>
        </w:rPr>
        <w:t>kicik</w:t>
      </w:r>
      <w:r w:rsidRPr="006E39D8">
        <w:rPr>
          <w:rFonts w:ascii="Times New Roman" w:hAnsi="Times New Roman" w:cs="Times New Roman"/>
          <w:sz w:val="28"/>
          <w:szCs w:val="28"/>
          <w:lang w:val="en-US"/>
        </w:rPr>
        <w:t xml:space="preserve"> biznesin texniki təmunatında əhəmiyyətli rol oynayır.</w:t>
      </w:r>
      <w:proofErr w:type="gramEnd"/>
      <w:r w:rsidRPr="006E39D8">
        <w:rPr>
          <w:rFonts w:ascii="Times New Roman" w:hAnsi="Times New Roman" w:cs="Times New Roman"/>
          <w:sz w:val="28"/>
          <w:szCs w:val="28"/>
          <w:lang w:val="en-US"/>
        </w:rPr>
        <w:t xml:space="preserve"> </w:t>
      </w:r>
      <w:proofErr w:type="gramStart"/>
      <w:r w:rsidRPr="006E39D8">
        <w:rPr>
          <w:rFonts w:ascii="Times New Roman" w:hAnsi="Times New Roman" w:cs="Times New Roman"/>
          <w:sz w:val="28"/>
          <w:szCs w:val="28"/>
          <w:lang w:val="en-US"/>
        </w:rPr>
        <w:t xml:space="preserve">RBİMB-nin hər bir üzvü problemlərini </w:t>
      </w:r>
      <w:r w:rsidR="000C23E3">
        <w:rPr>
          <w:rFonts w:ascii="Times New Roman" w:hAnsi="Times New Roman" w:cs="Times New Roman"/>
          <w:sz w:val="28"/>
          <w:szCs w:val="28"/>
          <w:lang w:val="en-US"/>
        </w:rPr>
        <w:t>və</w:t>
      </w:r>
      <w:r w:rsidRPr="006E39D8">
        <w:rPr>
          <w:rFonts w:ascii="Times New Roman" w:hAnsi="Times New Roman" w:cs="Times New Roman"/>
          <w:sz w:val="28"/>
          <w:szCs w:val="28"/>
          <w:lang w:val="en-US"/>
        </w:rPr>
        <w:t xml:space="preserve"> nailiyyətlrini bölüşmək ücün imkan qazanmışdır ki, beləliklə də hər bir Biznes İnkubator kollektiv təcrübəyə giriş əldə etmişdir.</w:t>
      </w:r>
      <w:proofErr w:type="gramEnd"/>
      <w:r w:rsidRPr="006E39D8">
        <w:rPr>
          <w:rFonts w:ascii="Times New Roman" w:hAnsi="Times New Roman" w:cs="Times New Roman"/>
          <w:sz w:val="28"/>
          <w:szCs w:val="28"/>
          <w:lang w:val="en-US"/>
        </w:rPr>
        <w:t xml:space="preserve"> </w:t>
      </w:r>
      <w:proofErr w:type="gramStart"/>
      <w:r w:rsidRPr="006E39D8">
        <w:rPr>
          <w:rFonts w:ascii="Times New Roman" w:hAnsi="Times New Roman" w:cs="Times New Roman"/>
          <w:sz w:val="28"/>
          <w:szCs w:val="28"/>
          <w:lang w:val="en-US"/>
        </w:rPr>
        <w:t>RBİMBhəmçinin qərbin təcrübəsini öyrənərək onun Rusiya üçün uyğunlaşdırılmış formalarını yaradır.</w:t>
      </w:r>
      <w:proofErr w:type="gramEnd"/>
    </w:p>
    <w:p w:rsidR="006A52C6" w:rsidRPr="00C403B4" w:rsidRDefault="006A52C6" w:rsidP="00067916">
      <w:pPr>
        <w:spacing w:after="0" w:line="360" w:lineRule="auto"/>
        <w:ind w:firstLine="708"/>
        <w:jc w:val="both"/>
        <w:rPr>
          <w:rFonts w:ascii="Times New Roman" w:hAnsi="Times New Roman" w:cs="Times New Roman"/>
          <w:b/>
          <w:color w:val="000000" w:themeColor="text1"/>
          <w:sz w:val="28"/>
          <w:szCs w:val="28"/>
          <w:lang w:val="en-US"/>
        </w:rPr>
      </w:pPr>
    </w:p>
    <w:p w:rsidR="00BE1F07" w:rsidRPr="004E347A" w:rsidRDefault="00BE1F07" w:rsidP="00BE1F07">
      <w:pPr>
        <w:ind w:firstLine="708"/>
        <w:jc w:val="center"/>
        <w:rPr>
          <w:rFonts w:ascii="Times New Roman" w:hAnsi="Times New Roman" w:cs="Times New Roman"/>
          <w:b/>
          <w:i/>
          <w:sz w:val="28"/>
          <w:szCs w:val="28"/>
          <w:lang w:val="en-US"/>
        </w:rPr>
      </w:pPr>
      <w:r w:rsidRPr="004E347A">
        <w:rPr>
          <w:rFonts w:ascii="Times New Roman" w:hAnsi="Times New Roman" w:cs="Times New Roman"/>
          <w:b/>
          <w:i/>
          <w:sz w:val="28"/>
          <w:szCs w:val="28"/>
          <w:lang w:val="en-US"/>
        </w:rPr>
        <w:t xml:space="preserve">3.3. </w:t>
      </w:r>
      <w:r w:rsidRPr="004E347A">
        <w:rPr>
          <w:rFonts w:ascii="Times New Roman" w:hAnsi="Times New Roman" w:cs="Times New Roman"/>
          <w:b/>
          <w:i/>
          <w:sz w:val="28"/>
          <w:szCs w:val="28"/>
          <w:lang w:val="az-Latn-AZ"/>
        </w:rPr>
        <w:t>Biznesdə innovasiya potensialının maliyyələşdirilməsinin təşkilati-iqtisadi problemləri</w:t>
      </w:r>
    </w:p>
    <w:p w:rsidR="00046DBC" w:rsidRDefault="001E3127" w:rsidP="0069356F">
      <w:pPr>
        <w:spacing w:line="360" w:lineRule="auto"/>
        <w:ind w:firstLine="708"/>
        <w:jc w:val="both"/>
        <w:rPr>
          <w:rFonts w:ascii="Times New Roman" w:hAnsi="Times New Roman" w:cs="Times New Roman"/>
          <w:sz w:val="28"/>
          <w:szCs w:val="28"/>
          <w:lang w:val="en-US"/>
        </w:rPr>
      </w:pPr>
      <w:proofErr w:type="gramStart"/>
      <w:r w:rsidRPr="001E3127">
        <w:rPr>
          <w:rFonts w:ascii="Times New Roman" w:hAnsi="Times New Roman" w:cs="Times New Roman"/>
          <w:sz w:val="28"/>
          <w:szCs w:val="28"/>
          <w:lang w:val="en-US"/>
        </w:rPr>
        <w:t>Azərbaycanda innovasiya iqtisadiyyatının f</w:t>
      </w:r>
      <w:r w:rsidR="003B04F5">
        <w:rPr>
          <w:rFonts w:ascii="Times New Roman" w:hAnsi="Times New Roman" w:cs="Times New Roman"/>
          <w:sz w:val="28"/>
          <w:szCs w:val="28"/>
          <w:lang w:val="en-US"/>
        </w:rPr>
        <w:t>o</w:t>
      </w:r>
      <w:r w:rsidRPr="001E3127">
        <w:rPr>
          <w:rFonts w:ascii="Times New Roman" w:hAnsi="Times New Roman" w:cs="Times New Roman"/>
          <w:sz w:val="28"/>
          <w:szCs w:val="28"/>
          <w:lang w:val="en-US"/>
        </w:rPr>
        <w:t>rmalaşması üçün büdcə hadis</w:t>
      </w:r>
      <w:r w:rsidR="004C5350">
        <w:rPr>
          <w:rFonts w:ascii="Times New Roman" w:hAnsi="Times New Roman" w:cs="Times New Roman"/>
          <w:sz w:val="28"/>
          <w:szCs w:val="28"/>
          <w:lang w:val="en-US"/>
        </w:rPr>
        <w:t>ə</w:t>
      </w:r>
      <w:r w:rsidRPr="001E3127">
        <w:rPr>
          <w:rFonts w:ascii="Times New Roman" w:hAnsi="Times New Roman" w:cs="Times New Roman"/>
          <w:sz w:val="28"/>
          <w:szCs w:val="28"/>
          <w:lang w:val="en-US"/>
        </w:rPr>
        <w:t>nin təkmilləşdirmək lazımdır.</w:t>
      </w:r>
      <w:proofErr w:type="gramEnd"/>
      <w:r w:rsidRPr="001E3127">
        <w:rPr>
          <w:rFonts w:ascii="Times New Roman" w:hAnsi="Times New Roman" w:cs="Times New Roman"/>
          <w:sz w:val="28"/>
          <w:szCs w:val="28"/>
          <w:lang w:val="en-US"/>
        </w:rPr>
        <w:t xml:space="preserve"> Bu isə aşağıdakıları nəzərdə tutur: Dövlət maliyyələşdirilməsi</w:t>
      </w:r>
      <w:r w:rsidR="000F0853">
        <w:rPr>
          <w:rFonts w:ascii="Times New Roman" w:hAnsi="Times New Roman" w:cs="Times New Roman"/>
          <w:sz w:val="28"/>
          <w:szCs w:val="28"/>
          <w:lang w:val="en-US"/>
        </w:rPr>
        <w:t>nin effektivliyinin artırılması</w:t>
      </w:r>
      <w:proofErr w:type="gramStart"/>
      <w:r w:rsidR="000F0853">
        <w:rPr>
          <w:rFonts w:ascii="Times New Roman" w:hAnsi="Times New Roman" w:cs="Times New Roman"/>
          <w:sz w:val="28"/>
          <w:szCs w:val="28"/>
          <w:lang w:val="en-US"/>
        </w:rPr>
        <w:t>;</w:t>
      </w:r>
      <w:r w:rsidRPr="001E3127">
        <w:rPr>
          <w:rFonts w:ascii="Times New Roman" w:hAnsi="Times New Roman" w:cs="Times New Roman"/>
          <w:sz w:val="28"/>
          <w:szCs w:val="28"/>
          <w:lang w:val="en-US"/>
        </w:rPr>
        <w:t>pul</w:t>
      </w:r>
      <w:proofErr w:type="gramEnd"/>
      <w:r w:rsidRPr="001E3127">
        <w:rPr>
          <w:rFonts w:ascii="Times New Roman" w:hAnsi="Times New Roman" w:cs="Times New Roman"/>
          <w:sz w:val="28"/>
          <w:szCs w:val="28"/>
          <w:lang w:val="en-US"/>
        </w:rPr>
        <w:t xml:space="preserve"> resurslarının məqsədli istifadə üzərində nəzarətin aparılması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tə</w:t>
      </w:r>
      <w:r w:rsidR="000F0853">
        <w:rPr>
          <w:rFonts w:ascii="Times New Roman" w:hAnsi="Times New Roman" w:cs="Times New Roman"/>
          <w:sz w:val="28"/>
          <w:szCs w:val="28"/>
          <w:lang w:val="en-US"/>
        </w:rPr>
        <w:t>şkili</w:t>
      </w:r>
      <w:r w:rsidRPr="001E3127">
        <w:rPr>
          <w:rFonts w:ascii="Times New Roman" w:hAnsi="Times New Roman" w:cs="Times New Roman"/>
          <w:sz w:val="28"/>
          <w:szCs w:val="28"/>
          <w:lang w:val="en-US"/>
        </w:rPr>
        <w:t xml:space="preserve">; Ali təhsil müəssisələrində elmi təşkilat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müəssisələrdə dövlət sektorunun büdcədən maliyyələşdirilmə</w:t>
      </w:r>
      <w:r w:rsidR="000F0853">
        <w:rPr>
          <w:rFonts w:ascii="Times New Roman" w:hAnsi="Times New Roman" w:cs="Times New Roman"/>
          <w:sz w:val="28"/>
          <w:szCs w:val="28"/>
          <w:lang w:val="en-US"/>
        </w:rPr>
        <w:t>si;</w:t>
      </w:r>
      <w:r w:rsidRPr="001E3127">
        <w:rPr>
          <w:rFonts w:ascii="Times New Roman" w:hAnsi="Times New Roman" w:cs="Times New Roman"/>
          <w:sz w:val="28"/>
          <w:szCs w:val="28"/>
          <w:lang w:val="en-US"/>
        </w:rPr>
        <w:t xml:space="preserve">Büdcənin yüksək texnoloji sahələrin maliyyələşdirilməsinə yanaşmaların dəyişməsi. </w:t>
      </w:r>
      <w:proofErr w:type="gramStart"/>
      <w:r w:rsidRPr="001E3127">
        <w:rPr>
          <w:rFonts w:ascii="Times New Roman" w:hAnsi="Times New Roman" w:cs="Times New Roman"/>
          <w:sz w:val="28"/>
          <w:szCs w:val="28"/>
          <w:lang w:val="en-US"/>
        </w:rPr>
        <w:t>Müqavilənin şərtlərini yenidən nəzərdən keçirilməsi bu məqsədlə səviyyəsinin yüksəldilməsi, innovasiya layihələrinin seçilməsində geniş yayılması məqsədli proqramlar, texnologiya, institut vasitəçilərin musabiqelilik sistemi, mexanizmi göstərilməlidir.</w:t>
      </w:r>
      <w:proofErr w:type="gramEnd"/>
      <w:r w:rsidRPr="001E3127">
        <w:rPr>
          <w:rFonts w:ascii="Times New Roman" w:hAnsi="Times New Roman" w:cs="Times New Roman"/>
          <w:sz w:val="28"/>
          <w:szCs w:val="28"/>
          <w:lang w:val="en-US"/>
        </w:rPr>
        <w:t xml:space="preserve"> İqtisadiyyatın formalaşmasına innovasiya yönümlü münasibətlərin inkişafı üçün dövlətin pul-kredit siyasətinin məqsədi ilə maliyyə sahəsində aşağıdakı dəyişikliklər aparılması məqsədəuyğun hesab olunur: İnnovasiya təcrübəsinin tətbiqi risklə</w:t>
      </w:r>
      <w:r w:rsidR="000F0853">
        <w:rPr>
          <w:rFonts w:ascii="Times New Roman" w:hAnsi="Times New Roman" w:cs="Times New Roman"/>
          <w:sz w:val="28"/>
          <w:szCs w:val="28"/>
          <w:lang w:val="en-US"/>
        </w:rPr>
        <w:t>rin sığortalanması.</w:t>
      </w:r>
      <w:r w:rsidRPr="001E3127">
        <w:rPr>
          <w:rFonts w:ascii="Times New Roman" w:hAnsi="Times New Roman" w:cs="Times New Roman"/>
          <w:sz w:val="28"/>
          <w:szCs w:val="28"/>
          <w:lang w:val="en-US"/>
        </w:rPr>
        <w:t xml:space="preserve">Vençur investisiya kapital səhmdar kapitalının, bu isə, öz növbəsində, şirkətin dəyərini artırır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mukafatmi aşağı faiz dərəcələrini artırır, belə ki, bank faiz dərəcələrinin azaldılması zamanı həyata keçirilə bilər; Yüksək texnoloji məhsulların irəliləməsi üçün malların bazarlarda iri elmtutumlu innovasiya mərkəzlərinin bazasında mövcud olan milli şirkətlərin yaradılması beynəlxalq təcrübəyə malik, marketinq; Yüksək texnologiyalı müəssisələr üçün prioritet sahələrin müəyyən sənaye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innovasiyalar tətbiq edilməsi məqsədilə dövlət investisiya qoyulu</w:t>
      </w:r>
      <w:r w:rsidR="004C5350">
        <w:rPr>
          <w:rFonts w:ascii="Times New Roman" w:hAnsi="Times New Roman" w:cs="Times New Roman"/>
          <w:sz w:val="28"/>
          <w:szCs w:val="28"/>
          <w:lang w:val="en-US"/>
        </w:rPr>
        <w:t>şunu həyata keçirir</w:t>
      </w:r>
      <w:r w:rsidRPr="001E3127">
        <w:rPr>
          <w:rFonts w:ascii="Times New Roman" w:hAnsi="Times New Roman" w:cs="Times New Roman"/>
          <w:sz w:val="28"/>
          <w:szCs w:val="28"/>
          <w:lang w:val="en-US"/>
        </w:rPr>
        <w:t xml:space="preserve">. </w:t>
      </w:r>
      <w:proofErr w:type="gramStart"/>
      <w:r w:rsidRPr="001E3127">
        <w:rPr>
          <w:rFonts w:ascii="Times New Roman" w:hAnsi="Times New Roman" w:cs="Times New Roman"/>
          <w:sz w:val="28"/>
          <w:szCs w:val="28"/>
          <w:lang w:val="en-US"/>
        </w:rPr>
        <w:t xml:space="preserve">İnkişaf etmiş ölkələrdə bazar </w:t>
      </w:r>
      <w:r w:rsidRPr="001E3127">
        <w:rPr>
          <w:rFonts w:ascii="Times New Roman" w:hAnsi="Times New Roman" w:cs="Times New Roman"/>
          <w:sz w:val="28"/>
          <w:szCs w:val="28"/>
          <w:lang w:val="en-US"/>
        </w:rPr>
        <w:lastRenderedPageBreak/>
        <w:t xml:space="preserve">iqtisadiyyatı, əsas kütləsi müxtəlif səviyyəli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olculi inovasiya layihələ</w:t>
      </w:r>
      <w:r w:rsidR="004C5350">
        <w:rPr>
          <w:rFonts w:ascii="Times New Roman" w:hAnsi="Times New Roman" w:cs="Times New Roman"/>
          <w:sz w:val="28"/>
          <w:szCs w:val="28"/>
          <w:lang w:val="en-US"/>
        </w:rPr>
        <w:t>ri</w:t>
      </w:r>
      <w:r w:rsidRPr="001E3127">
        <w:rPr>
          <w:rFonts w:ascii="Times New Roman" w:hAnsi="Times New Roman" w:cs="Times New Roman"/>
          <w:sz w:val="28"/>
          <w:szCs w:val="28"/>
          <w:lang w:val="en-US"/>
        </w:rPr>
        <w:t xml:space="preserve"> özəl şirkətlər tərəfindən həyata keçirilir.</w:t>
      </w:r>
      <w:proofErr w:type="gramEnd"/>
      <w:r w:rsidRPr="001E3127">
        <w:rPr>
          <w:rFonts w:ascii="Times New Roman" w:hAnsi="Times New Roman" w:cs="Times New Roman"/>
          <w:sz w:val="28"/>
          <w:szCs w:val="28"/>
          <w:lang w:val="en-US"/>
        </w:rPr>
        <w:t xml:space="preserve"> </w:t>
      </w:r>
      <w:proofErr w:type="gramStart"/>
      <w:r w:rsidRPr="001E3127">
        <w:rPr>
          <w:rFonts w:ascii="Times New Roman" w:hAnsi="Times New Roman" w:cs="Times New Roman"/>
          <w:sz w:val="28"/>
          <w:szCs w:val="28"/>
          <w:lang w:val="en-US"/>
        </w:rPr>
        <w:t xml:space="preserve">İnnovasiya layihələrinin həyata keçirilməsi bu cür kommersiya şirkətlərinin istehsalat-kommersiya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zifələrin ən yaxşı həlli kimi çıxış edir.</w:t>
      </w:r>
      <w:proofErr w:type="gramEnd"/>
      <w:r w:rsidRPr="001E3127">
        <w:rPr>
          <w:rFonts w:ascii="Times New Roman" w:hAnsi="Times New Roman" w:cs="Times New Roman"/>
          <w:sz w:val="28"/>
          <w:szCs w:val="28"/>
          <w:lang w:val="en-US"/>
        </w:rPr>
        <w:t xml:space="preserve"> </w:t>
      </w:r>
      <w:proofErr w:type="gramStart"/>
      <w:r w:rsidRPr="001E3127">
        <w:rPr>
          <w:rFonts w:ascii="Times New Roman" w:hAnsi="Times New Roman" w:cs="Times New Roman"/>
          <w:sz w:val="28"/>
          <w:szCs w:val="28"/>
          <w:lang w:val="en-US"/>
        </w:rPr>
        <w:t xml:space="preserve">Sənayecə inkişaf etmiş olan ölkələrdə maliyyə-kredit mexanizmləri əsasında innovasiya fəaliyyəti sahibkarlığın inkişaf etmiş maliyyə infrastrukturunun müasir fondu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pul bazarlarının təmin edən sektor maliyyə resursları formal</w:t>
      </w:r>
      <w:r w:rsidR="004C5350">
        <w:rPr>
          <w:rFonts w:ascii="Times New Roman" w:hAnsi="Times New Roman" w:cs="Times New Roman"/>
          <w:sz w:val="28"/>
          <w:szCs w:val="28"/>
          <w:lang w:val="en-US"/>
        </w:rPr>
        <w:t>aşıb.</w:t>
      </w:r>
      <w:r w:rsidRPr="001E3127">
        <w:rPr>
          <w:rFonts w:ascii="Times New Roman" w:hAnsi="Times New Roman" w:cs="Times New Roman"/>
          <w:sz w:val="28"/>
          <w:szCs w:val="28"/>
          <w:lang w:val="en-US"/>
        </w:rPr>
        <w:t>İl</w:t>
      </w:r>
      <w:r w:rsidR="004C5350">
        <w:rPr>
          <w:rFonts w:ascii="Times New Roman" w:hAnsi="Times New Roman" w:cs="Times New Roman"/>
          <w:sz w:val="28"/>
          <w:szCs w:val="28"/>
          <w:lang w:val="en-US"/>
        </w:rPr>
        <w:t>lik</w:t>
      </w:r>
      <w:r w:rsidRPr="001E3127">
        <w:rPr>
          <w:rFonts w:ascii="Times New Roman" w:hAnsi="Times New Roman" w:cs="Times New Roman"/>
          <w:sz w:val="28"/>
          <w:szCs w:val="28"/>
          <w:lang w:val="en-US"/>
        </w:rPr>
        <w:t xml:space="preserve"> işləyən qeyri-dövlət maliyyə institutlarının innovasiya şirkə</w:t>
      </w:r>
      <w:r w:rsidR="004C5350">
        <w:rPr>
          <w:rFonts w:ascii="Times New Roman" w:hAnsi="Times New Roman" w:cs="Times New Roman"/>
          <w:sz w:val="28"/>
          <w:szCs w:val="28"/>
          <w:lang w:val="en-US"/>
        </w:rPr>
        <w:t>tinin strukturlarını</w:t>
      </w:r>
      <w:r w:rsidRPr="001E3127">
        <w:rPr>
          <w:rFonts w:ascii="Times New Roman" w:hAnsi="Times New Roman" w:cs="Times New Roman"/>
          <w:sz w:val="28"/>
          <w:szCs w:val="28"/>
          <w:lang w:val="en-US"/>
        </w:rPr>
        <w:t xml:space="preserve"> aşağıdakı kimi ifadə etmək olar.</w:t>
      </w:r>
      <w:proofErr w:type="gramEnd"/>
      <w:r w:rsidRPr="001E3127">
        <w:rPr>
          <w:rFonts w:ascii="Times New Roman" w:hAnsi="Times New Roman" w:cs="Times New Roman"/>
          <w:sz w:val="28"/>
          <w:szCs w:val="28"/>
          <w:lang w:val="en-US"/>
        </w:rPr>
        <w:t xml:space="preserve"> 1. Banklar. </w:t>
      </w:r>
      <w:proofErr w:type="gramStart"/>
      <w:r w:rsidRPr="001E3127">
        <w:rPr>
          <w:rFonts w:ascii="Times New Roman" w:hAnsi="Times New Roman" w:cs="Times New Roman"/>
          <w:sz w:val="28"/>
          <w:szCs w:val="28"/>
          <w:lang w:val="en-US"/>
        </w:rPr>
        <w:t xml:space="preserve">Onlar faizlər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saitlərin qaytarılması şərti ilə müəyyən kreditlə</w:t>
      </w:r>
      <w:r w:rsidR="004C5350">
        <w:rPr>
          <w:rFonts w:ascii="Times New Roman" w:hAnsi="Times New Roman" w:cs="Times New Roman"/>
          <w:sz w:val="28"/>
          <w:szCs w:val="28"/>
          <w:lang w:val="en-US"/>
        </w:rPr>
        <w:t xml:space="preserve">r </w:t>
      </w:r>
      <w:r w:rsidRPr="001E3127">
        <w:rPr>
          <w:rFonts w:ascii="Times New Roman" w:hAnsi="Times New Roman" w:cs="Times New Roman"/>
          <w:sz w:val="28"/>
          <w:szCs w:val="28"/>
          <w:lang w:val="en-US"/>
        </w:rPr>
        <w:t>verir.</w:t>
      </w:r>
      <w:proofErr w:type="gramEnd"/>
      <w:r w:rsidRPr="001E3127">
        <w:rPr>
          <w:rFonts w:ascii="Times New Roman" w:hAnsi="Times New Roman" w:cs="Times New Roman"/>
          <w:sz w:val="28"/>
          <w:szCs w:val="28"/>
          <w:lang w:val="en-US"/>
        </w:rPr>
        <w:t xml:space="preserve"> 2. İnvestisiya institutları, (fondlar, şirkətlər, sığorta şirkətləri, pensiya fondları,) bir qayda olaraq, yüksək maliyyə riskləri sahəsində üstünlüyə malik etibarlı tərəfdaşlar ilə</w:t>
      </w:r>
      <w:r w:rsidR="004C5350">
        <w:rPr>
          <w:rFonts w:ascii="Times New Roman" w:hAnsi="Times New Roman" w:cs="Times New Roman"/>
          <w:sz w:val="28"/>
          <w:szCs w:val="28"/>
          <w:lang w:val="en-US"/>
        </w:rPr>
        <w:t xml:space="preserve"> işgüzar münasıbətlər qurur</w:t>
      </w:r>
      <w:r w:rsidRPr="001E3127">
        <w:rPr>
          <w:rFonts w:ascii="Times New Roman" w:hAnsi="Times New Roman" w:cs="Times New Roman"/>
          <w:sz w:val="28"/>
          <w:szCs w:val="28"/>
          <w:lang w:val="en-US"/>
        </w:rPr>
        <w:t>.</w:t>
      </w:r>
      <w:r w:rsidRPr="001E3127">
        <w:rPr>
          <w:lang w:val="en-US"/>
        </w:rPr>
        <w:t xml:space="preserve"> </w:t>
      </w:r>
      <w:r w:rsidRPr="001E3127">
        <w:rPr>
          <w:rFonts w:ascii="Times New Roman" w:hAnsi="Times New Roman" w:cs="Times New Roman"/>
          <w:sz w:val="28"/>
          <w:szCs w:val="28"/>
          <w:lang w:val="en-US"/>
        </w:rPr>
        <w:t>3. İnvestisiya fondları ənənəvi olaraq temerkuzlesdirilir</w:t>
      </w:r>
      <w:r w:rsidR="004C5350">
        <w:rPr>
          <w:rFonts w:ascii="Times New Roman" w:hAnsi="Times New Roman" w:cs="Times New Roman"/>
          <w:sz w:val="28"/>
          <w:szCs w:val="28"/>
          <w:lang w:val="en-US"/>
        </w:rPr>
        <w:t>,</w:t>
      </w:r>
      <w:r w:rsidRPr="001E3127">
        <w:rPr>
          <w:rFonts w:ascii="Times New Roman" w:hAnsi="Times New Roman" w:cs="Times New Roman"/>
          <w:sz w:val="28"/>
          <w:szCs w:val="28"/>
          <w:lang w:val="en-US"/>
        </w:rPr>
        <w:t xml:space="preserve"> Onlardan investisiyalasma haqqında qərar qəbul edilməsi proseduru kifayət qədər uzun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mürəkkəbdir. </w:t>
      </w:r>
    </w:p>
    <w:p w:rsidR="004C5350" w:rsidRPr="0069356F" w:rsidRDefault="004C5350" w:rsidP="0069356F">
      <w:pPr>
        <w:spacing w:line="360" w:lineRule="auto"/>
        <w:jc w:val="both"/>
        <w:rPr>
          <w:rFonts w:ascii="Times New Roman" w:hAnsi="Times New Roman" w:cs="Times New Roman"/>
          <w:sz w:val="28"/>
          <w:szCs w:val="28"/>
          <w:lang w:val="en-US"/>
        </w:rPr>
      </w:pPr>
      <w:proofErr w:type="gramStart"/>
      <w:r w:rsidRPr="0069356F">
        <w:rPr>
          <w:rFonts w:ascii="Times New Roman" w:hAnsi="Times New Roman" w:cs="Times New Roman"/>
          <w:sz w:val="28"/>
          <w:szCs w:val="28"/>
          <w:lang w:val="en-US"/>
        </w:rPr>
        <w:t>Innovasiya infrastrukturunun bütün cəmiyyətin formalaşmasının son məqsədi bütün cəmiyyətin maraqlarına uyğun surətdə innovasiya fəaliyyətinin effektiv həyata keçirilməsini təmin etməyə qabil təsərrüfat subyektləri sisteminin yaradılması sayılır.</w:t>
      </w:r>
      <w:proofErr w:type="gramEnd"/>
      <w:r w:rsidRPr="0069356F">
        <w:rPr>
          <w:rFonts w:ascii="Times New Roman" w:hAnsi="Times New Roman" w:cs="Times New Roman"/>
          <w:sz w:val="28"/>
          <w:szCs w:val="28"/>
          <w:lang w:val="en-US"/>
        </w:rPr>
        <w:t xml:space="preserve"> İnnovasiya infrastrukturun formalaşması və inkişafının əsas vəzifələri aşağıdakılardan ibarətdir: -iqtisadiyyatın struktur cəhətdən yenidən qurulması və buraxılan məhsulun nomenklaturasının dəyişdirilməsi yolu ilə istehsalın tənəzzülünün aradan qaldırılması; - yerli məhsulların rəqabətqabiliyyətliliyinin və milli iqtisadiyyatın cəlbediciliyinin artırılması; - elmi-texniki potensialın qorunub saxlanması və inkişafı. </w:t>
      </w:r>
      <w:proofErr w:type="gramStart"/>
      <w:r w:rsidRPr="0069356F">
        <w:rPr>
          <w:rFonts w:ascii="Times New Roman" w:hAnsi="Times New Roman" w:cs="Times New Roman"/>
          <w:sz w:val="28"/>
          <w:szCs w:val="28"/>
          <w:lang w:val="en-US"/>
        </w:rPr>
        <w:t>İnnvasiya infrastrukturu subyektlərinin funksiyaları müxtəlifdir, onlar fəaliyyət istiqamətindən, konkret innovasiyanın xassələrindən, innovasiya prosesinin fazalarından, dövlət innovasiya siyasətinin məqsədindən asılıdırlar.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Innovasiya infrastrukturunun formalaşması və inkişafının nəzəri və praktiki əsaslarını öyrənmək və Azərbaycanın milli innovasiya sisteminin təhlili əsasında respublikanın innovasiya infrastrukturunun təşkilati-iqtisadi modelini hazırlamaq mümkündür.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 xml:space="preserve">Innovasiya siyasətinin </w:t>
      </w:r>
      <w:r w:rsidRPr="0069356F">
        <w:rPr>
          <w:rFonts w:ascii="Times New Roman" w:hAnsi="Times New Roman" w:cs="Times New Roman"/>
          <w:sz w:val="28"/>
          <w:szCs w:val="28"/>
          <w:lang w:val="en-US"/>
        </w:rPr>
        <w:lastRenderedPageBreak/>
        <w:t>reallaşmasına təsir edən əsas amillərdən biri innovasiya fəaliyyəti infrastrukturunun inkişaf dərəcəsi sayılır.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İqtisadi ədəbiyyatda innovasiya fəaliyyətinin infrastrukturu dedikdə, innovasiya fəaliyyətinin həyata keçirilməsi üçün innovasiya fəaliyyətinin subyektlərinə zəruri xidmətləri təklif edən təşkilatlar başa düşülür.</w:t>
      </w:r>
      <w:proofErr w:type="gramEnd"/>
    </w:p>
    <w:p w:rsidR="0069356F" w:rsidRDefault="004C5350" w:rsidP="0069356F">
      <w:pPr>
        <w:spacing w:line="360" w:lineRule="auto"/>
        <w:jc w:val="both"/>
        <w:rPr>
          <w:rFonts w:ascii="Times New Roman" w:hAnsi="Times New Roman" w:cs="Times New Roman"/>
          <w:sz w:val="28"/>
          <w:szCs w:val="28"/>
          <w:lang w:val="en-US"/>
        </w:rPr>
      </w:pPr>
      <w:proofErr w:type="gramStart"/>
      <w:r w:rsidRPr="0069356F">
        <w:rPr>
          <w:rFonts w:ascii="Times New Roman" w:hAnsi="Times New Roman" w:cs="Times New Roman"/>
          <w:sz w:val="28"/>
          <w:szCs w:val="28"/>
          <w:lang w:val="en-US"/>
        </w:rPr>
        <w:t>Sənaye cəhətdən inkişaf etmiş ölkələrdə innovasiya fəaliyyətinin maliyyə infrastrukturu sahibkarlıq sektorunu maliyyə resursları ilə təmin edən müasir fond və pul bazarlarının yüksək inkişaf etmiş maliyyə-kredit mexanizmləri bazasında formalaşmışdır.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Innovasiya şirkətləri ilə işləyən qeyri-dövlət maliyyə institutlarının strukturunu aşağıdakı kimi ifadə etmək olar.</w:t>
      </w:r>
      <w:proofErr w:type="gramEnd"/>
      <w:r w:rsidRPr="0069356F">
        <w:rPr>
          <w:rFonts w:ascii="Times New Roman" w:hAnsi="Times New Roman" w:cs="Times New Roman"/>
          <w:sz w:val="28"/>
          <w:szCs w:val="28"/>
          <w:lang w:val="en-US"/>
        </w:rPr>
        <w:t xml:space="preserve"> </w:t>
      </w:r>
    </w:p>
    <w:p w:rsidR="0069356F" w:rsidRDefault="004C5350" w:rsidP="0069356F">
      <w:pPr>
        <w:spacing w:line="360" w:lineRule="auto"/>
        <w:jc w:val="both"/>
        <w:rPr>
          <w:rFonts w:ascii="Times New Roman" w:hAnsi="Times New Roman" w:cs="Times New Roman"/>
          <w:sz w:val="28"/>
          <w:szCs w:val="28"/>
          <w:lang w:val="en-US"/>
        </w:rPr>
      </w:pPr>
      <w:proofErr w:type="gramStart"/>
      <w:r w:rsidRPr="0069356F">
        <w:rPr>
          <w:rFonts w:ascii="Times New Roman" w:hAnsi="Times New Roman" w:cs="Times New Roman"/>
          <w:sz w:val="28"/>
          <w:szCs w:val="28"/>
          <w:lang w:val="en-US"/>
        </w:rPr>
        <w:t>1.Banklar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Onlar vəsaitləri qaytarmağa zəmanət şərtilə müəyyən faizlərlə kredit verirlər.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Aşağı riskli kreditləşmə siyasəti üzündən banklar innovasiya şirkətləri ilə onların qurulduğu ilkin mərhələlərdə demək olar ki, işləmir, yalnız daha yüksək risklər fazasını keçdikdən sonra onlarla işləməyə başlayır.</w:t>
      </w:r>
      <w:proofErr w:type="gramEnd"/>
      <w:r w:rsidRPr="0069356F">
        <w:rPr>
          <w:rFonts w:ascii="Times New Roman" w:hAnsi="Times New Roman" w:cs="Times New Roman"/>
          <w:sz w:val="28"/>
          <w:szCs w:val="28"/>
          <w:lang w:val="en-US"/>
        </w:rPr>
        <w:t xml:space="preserve"> </w:t>
      </w:r>
    </w:p>
    <w:p w:rsidR="0069356F" w:rsidRDefault="004C5350" w:rsidP="0069356F">
      <w:pPr>
        <w:spacing w:line="360" w:lineRule="auto"/>
        <w:jc w:val="both"/>
        <w:rPr>
          <w:rFonts w:ascii="Times New Roman" w:hAnsi="Times New Roman" w:cs="Times New Roman"/>
          <w:sz w:val="28"/>
          <w:szCs w:val="28"/>
          <w:lang w:val="en-US"/>
        </w:rPr>
      </w:pPr>
      <w:r w:rsidRPr="0069356F">
        <w:rPr>
          <w:rFonts w:ascii="Times New Roman" w:hAnsi="Times New Roman" w:cs="Times New Roman"/>
          <w:sz w:val="28"/>
          <w:szCs w:val="28"/>
          <w:lang w:val="en-US"/>
        </w:rPr>
        <w:t xml:space="preserve">2. İnvestisiya </w:t>
      </w:r>
      <w:proofErr w:type="gramStart"/>
      <w:r w:rsidRPr="0069356F">
        <w:rPr>
          <w:rFonts w:ascii="Times New Roman" w:hAnsi="Times New Roman" w:cs="Times New Roman"/>
          <w:sz w:val="28"/>
          <w:szCs w:val="28"/>
          <w:lang w:val="en-US"/>
        </w:rPr>
        <w:t>institutları(</w:t>
      </w:r>
      <w:proofErr w:type="gramEnd"/>
      <w:r w:rsidRPr="0069356F">
        <w:rPr>
          <w:rFonts w:ascii="Times New Roman" w:hAnsi="Times New Roman" w:cs="Times New Roman"/>
          <w:sz w:val="28"/>
          <w:szCs w:val="28"/>
          <w:lang w:val="en-US"/>
        </w:rPr>
        <w:t xml:space="preserve">sığorta şirkətləri, pensiya fondları, şirkət, universitet fondları, dövlət investisiya fondları) bir qayda olaraq, etibarlı işgüzar nüfuza malik partnyorlara üstün verməklə yüksək olmayan maliyyə riskləri sahəsində işləyirlər. 3. İnvestisiya fondları ənənəvi olaraq müəyyən biznes növlərində təmərküzləşdirilir. </w:t>
      </w:r>
      <w:proofErr w:type="gramStart"/>
      <w:r w:rsidRPr="0069356F">
        <w:rPr>
          <w:rFonts w:ascii="Times New Roman" w:hAnsi="Times New Roman" w:cs="Times New Roman"/>
          <w:sz w:val="28"/>
          <w:szCs w:val="28"/>
          <w:lang w:val="en-US"/>
        </w:rPr>
        <w:t>Onlarda investisiyalaşma haqqında qərar qəbul edilməsi proseduru kifayət qədər mürəkkəb və uzundur.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Bu fondlara müraciət üçün çoxsaylı məhdudiyyətlər və şərtlər mövcuddur.</w:t>
      </w:r>
      <w:proofErr w:type="gramEnd"/>
      <w:r w:rsidRPr="0069356F">
        <w:rPr>
          <w:rFonts w:ascii="Times New Roman" w:hAnsi="Times New Roman" w:cs="Times New Roman"/>
          <w:sz w:val="28"/>
          <w:szCs w:val="28"/>
          <w:lang w:val="en-US"/>
        </w:rPr>
        <w:t xml:space="preserve"> </w:t>
      </w:r>
    </w:p>
    <w:p w:rsidR="0069356F" w:rsidRDefault="004C5350" w:rsidP="0069356F">
      <w:pPr>
        <w:spacing w:line="360" w:lineRule="auto"/>
        <w:jc w:val="both"/>
        <w:rPr>
          <w:rFonts w:ascii="Times New Roman" w:hAnsi="Times New Roman" w:cs="Times New Roman"/>
          <w:sz w:val="28"/>
          <w:szCs w:val="28"/>
          <w:lang w:val="en-US"/>
        </w:rPr>
      </w:pPr>
      <w:r w:rsidRPr="0069356F">
        <w:rPr>
          <w:rFonts w:ascii="Times New Roman" w:hAnsi="Times New Roman" w:cs="Times New Roman"/>
          <w:sz w:val="28"/>
          <w:szCs w:val="28"/>
          <w:lang w:val="en-US"/>
        </w:rPr>
        <w:t xml:space="preserve">4. Səhmdar kapital IPO bazarına çıxış vasitəsilə xüsusili kapitalı cəlb etmək yolu ilə yaradılır, daha doğrusu, burada fond bazarında səhmlərin buraxılışı, satışı və növbəti kotirovkasını özündə birləşdirən səhmdar kapitaldan söhbət gedir. </w:t>
      </w:r>
      <w:proofErr w:type="gramStart"/>
      <w:r w:rsidRPr="0069356F">
        <w:rPr>
          <w:rFonts w:ascii="Times New Roman" w:hAnsi="Times New Roman" w:cs="Times New Roman"/>
          <w:sz w:val="28"/>
          <w:szCs w:val="28"/>
          <w:lang w:val="en-US"/>
        </w:rPr>
        <w:t>Bu, müasir iqtisadiyyatda daha geniş yayılmış effektiv investisiyalaşma mexanizmi olsa da, kifayət qədər yüksək ilkin xərclər və layihənin peşəkarlarla reallaşdırılması tələb olunur, bir qayda olaraq, uğurlu biznes aparan şirkətlər tərəfindən istifadə edilir.</w:t>
      </w:r>
      <w:proofErr w:type="gramEnd"/>
      <w:r w:rsidRPr="0069356F">
        <w:rPr>
          <w:rFonts w:ascii="Times New Roman" w:hAnsi="Times New Roman" w:cs="Times New Roman"/>
          <w:sz w:val="28"/>
          <w:szCs w:val="28"/>
          <w:lang w:val="en-US"/>
        </w:rPr>
        <w:t xml:space="preserve"> </w:t>
      </w:r>
    </w:p>
    <w:p w:rsidR="0069356F" w:rsidRDefault="004C5350" w:rsidP="0069356F">
      <w:pPr>
        <w:spacing w:line="360" w:lineRule="auto"/>
        <w:jc w:val="both"/>
        <w:rPr>
          <w:rFonts w:ascii="Times New Roman" w:hAnsi="Times New Roman" w:cs="Times New Roman"/>
          <w:sz w:val="28"/>
          <w:szCs w:val="28"/>
          <w:lang w:val="en-US"/>
        </w:rPr>
      </w:pPr>
      <w:r w:rsidRPr="0069356F">
        <w:rPr>
          <w:rFonts w:ascii="Times New Roman" w:hAnsi="Times New Roman" w:cs="Times New Roman"/>
          <w:sz w:val="28"/>
          <w:szCs w:val="28"/>
          <w:lang w:val="en-US"/>
        </w:rPr>
        <w:lastRenderedPageBreak/>
        <w:t xml:space="preserve">5. Fərdi investorlar-innovasiya şirkətləri üçün vəsaitlərin ən sadə və daha məqbul cəlb edilməsi üsullardından ibarətdir, lakin maliyyələşdirmə mənbəyinin həcminə görə daha </w:t>
      </w:r>
      <w:proofErr w:type="gramStart"/>
      <w:r w:rsidRPr="0069356F">
        <w:rPr>
          <w:rFonts w:ascii="Times New Roman" w:hAnsi="Times New Roman" w:cs="Times New Roman"/>
          <w:sz w:val="28"/>
          <w:szCs w:val="28"/>
          <w:lang w:val="en-US"/>
        </w:rPr>
        <w:t>az</w:t>
      </w:r>
      <w:proofErr w:type="gramEnd"/>
      <w:r w:rsidRPr="0069356F">
        <w:rPr>
          <w:rFonts w:ascii="Times New Roman" w:hAnsi="Times New Roman" w:cs="Times New Roman"/>
          <w:sz w:val="28"/>
          <w:szCs w:val="28"/>
          <w:lang w:val="en-US"/>
        </w:rPr>
        <w:t xml:space="preserve"> əhəmiyyətli sayılır. </w:t>
      </w:r>
    </w:p>
    <w:p w:rsidR="004C5350" w:rsidRPr="0069356F" w:rsidRDefault="004C5350" w:rsidP="0069356F">
      <w:pPr>
        <w:spacing w:line="360" w:lineRule="auto"/>
        <w:jc w:val="both"/>
        <w:rPr>
          <w:rFonts w:ascii="Times New Roman" w:hAnsi="Times New Roman" w:cs="Times New Roman"/>
          <w:sz w:val="28"/>
          <w:szCs w:val="28"/>
          <w:lang w:val="en-US"/>
        </w:rPr>
      </w:pPr>
      <w:r w:rsidRPr="0069356F">
        <w:rPr>
          <w:rFonts w:ascii="Times New Roman" w:hAnsi="Times New Roman" w:cs="Times New Roman"/>
          <w:sz w:val="28"/>
          <w:szCs w:val="28"/>
          <w:lang w:val="en-US"/>
        </w:rPr>
        <w:t xml:space="preserve">6. Vençur fondları-daha böyük riskli zonada iş üçün yaradılmış ixtisaslaşdırılmış maliyyə institutlarıdır. </w:t>
      </w:r>
      <w:proofErr w:type="gramStart"/>
      <w:r w:rsidRPr="0069356F">
        <w:rPr>
          <w:rFonts w:ascii="Times New Roman" w:hAnsi="Times New Roman" w:cs="Times New Roman"/>
          <w:sz w:val="28"/>
          <w:szCs w:val="28"/>
          <w:lang w:val="en-US"/>
        </w:rPr>
        <w:t>Onların investisiyaları ən bahalıdır, ərizələrə baxılma və qərar qəbul etmə proseduru sadə və operativdir.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Vençur fondları innovasiya layihələrinin əsas investorları sayılırlar.</w:t>
      </w:r>
      <w:proofErr w:type="gramEnd"/>
      <w:r w:rsidRPr="0069356F">
        <w:rPr>
          <w:rFonts w:ascii="Times New Roman" w:hAnsi="Times New Roman" w:cs="Times New Roman"/>
          <w:sz w:val="28"/>
          <w:szCs w:val="28"/>
          <w:lang w:val="en-US"/>
        </w:rPr>
        <w:t xml:space="preserve"> Innovasiya prosesinin maliyyələşdirilməsinin əsas təşkili prinsipləri kimi aşağıdakılar çıxış edir: - innovasiya tətbiqi müddətlərini minimumlaşdırma və bundan alınan effekti maksimumlaşdırmağa istiqamət götürmək; - innovasiya prosesinin bütün mexanizm və mərhələlərini mövcud institusional-hüquqi normalara uyğunlaşdırmaq; - innovasiyanın maliyyələşdirilməsi mənbələrinin maksimal geniş spektri və onların optimal əlaqələndirilməsi;</w:t>
      </w:r>
    </w:p>
    <w:p w:rsidR="00046DBC" w:rsidRDefault="0069356F" w:rsidP="0069356F">
      <w:pPr>
        <w:spacing w:line="360" w:lineRule="auto"/>
        <w:ind w:firstLine="708"/>
        <w:jc w:val="both"/>
        <w:rPr>
          <w:rFonts w:ascii="Times New Roman" w:hAnsi="Times New Roman" w:cs="Times New Roman"/>
          <w:sz w:val="28"/>
          <w:szCs w:val="28"/>
          <w:lang w:val="en-US"/>
        </w:rPr>
      </w:pPr>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innovasiyanın</w:t>
      </w:r>
      <w:proofErr w:type="gramEnd"/>
      <w:r w:rsidRPr="0069356F">
        <w:rPr>
          <w:rFonts w:ascii="Times New Roman" w:hAnsi="Times New Roman" w:cs="Times New Roman"/>
          <w:sz w:val="28"/>
          <w:szCs w:val="28"/>
          <w:lang w:val="en-US"/>
        </w:rPr>
        <w:t xml:space="preserve"> işlənib hazırlanması və praktiki olaraq reallaşdırılması prosesinin kompleksliliyi; - bütün innovasiya prosesinin yüksək çevikliyi və dinamikliyi. </w:t>
      </w:r>
      <w:proofErr w:type="gramStart"/>
      <w:r w:rsidRPr="0069356F">
        <w:rPr>
          <w:rFonts w:ascii="Times New Roman" w:hAnsi="Times New Roman" w:cs="Times New Roman"/>
          <w:sz w:val="28"/>
          <w:szCs w:val="28"/>
          <w:lang w:val="en-US"/>
        </w:rPr>
        <w:t>Innovasiya prosesinə kapital qoyuluşundan daxil olan gəlir, prinsip etibarilə, bankda kapitalda ssuda faizi üzrə zəmanətli ödənişlərdən fərqlənir.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Çünki innovasiya prosesinin mənfəətliliyi və deməli, kapital qoyuluşundan gəlir yalnız innovasiya prosesinin uğurla reallaşdırılması zamanı mümkündür.</w:t>
      </w:r>
      <w:proofErr w:type="gramEnd"/>
      <w:r w:rsidRPr="0069356F">
        <w:rPr>
          <w:rFonts w:ascii="Times New Roman" w:hAnsi="Times New Roman" w:cs="Times New Roman"/>
          <w:sz w:val="28"/>
          <w:szCs w:val="28"/>
          <w:lang w:val="en-US"/>
        </w:rPr>
        <w:t xml:space="preserve"> Ona görə də bu cür gəlir ya kifayət qədər yüksək </w:t>
      </w:r>
      <w:proofErr w:type="gramStart"/>
      <w:r w:rsidRPr="0069356F">
        <w:rPr>
          <w:rFonts w:ascii="Times New Roman" w:hAnsi="Times New Roman" w:cs="Times New Roman"/>
          <w:sz w:val="28"/>
          <w:szCs w:val="28"/>
          <w:lang w:val="en-US"/>
        </w:rPr>
        <w:t>ola</w:t>
      </w:r>
      <w:proofErr w:type="gramEnd"/>
      <w:r w:rsidRPr="0069356F">
        <w:rPr>
          <w:rFonts w:ascii="Times New Roman" w:hAnsi="Times New Roman" w:cs="Times New Roman"/>
          <w:sz w:val="28"/>
          <w:szCs w:val="28"/>
          <w:lang w:val="en-US"/>
        </w:rPr>
        <w:t xml:space="preserve"> bilər və yaxud da heç olmaya bilər. Azərbaycanda innovasiya sferasının maliyyə infrastrukturunun yaradılmasının əsas vəzifələri aşağıdakılar sayılır: - innovasiya prosesinin sürətləndirilməsi üzrə institusional-maliyyə şəraitinin formalaşması; - elmi-texniki potensialın, hər şeydən əvvəl isə, elmi-texniki tədqiqatın prioritet istiqamətləri üzrə potensialın bərpa edilməsi; - xaricdən Azərbaycan alimlərinin geri qayıtmasının stimullaşdırılması. </w:t>
      </w:r>
      <w:proofErr w:type="gramStart"/>
      <w:r w:rsidRPr="0069356F">
        <w:rPr>
          <w:rFonts w:ascii="Times New Roman" w:hAnsi="Times New Roman" w:cs="Times New Roman"/>
          <w:sz w:val="28"/>
          <w:szCs w:val="28"/>
          <w:lang w:val="en-US"/>
        </w:rPr>
        <w:t>Yuxarıda qeyd olunduğu kimi, hətta transformasiyadan modernləşdirməyə keçid mərhələsində innovasiya fəaliyyətinin əsas maliyyələşdirmə mənbəyi korporasiyanın xüsusi maliyyə resursları sayılır.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lakin</w:t>
      </w:r>
      <w:proofErr w:type="gramEnd"/>
      <w:r w:rsidRPr="0069356F">
        <w:rPr>
          <w:rFonts w:ascii="Times New Roman" w:hAnsi="Times New Roman" w:cs="Times New Roman"/>
          <w:sz w:val="28"/>
          <w:szCs w:val="28"/>
          <w:lang w:val="en-US"/>
        </w:rPr>
        <w:t xml:space="preserve"> dünya neft bazarının yüksək konyuktor nəticəsi kimi dövlət tərəfindən iri miqyaslı </w:t>
      </w:r>
      <w:r w:rsidRPr="0069356F">
        <w:rPr>
          <w:rFonts w:ascii="Times New Roman" w:hAnsi="Times New Roman" w:cs="Times New Roman"/>
          <w:sz w:val="28"/>
          <w:szCs w:val="28"/>
          <w:lang w:val="en-US"/>
        </w:rPr>
        <w:lastRenderedPageBreak/>
        <w:t>artıq gəlirlərin toplanması innovasiya müəssisələrinə kömək göstərmək üçün büdcədənkənar fondlar(investisiya, vençur) sistemini formalaşdırmağa, eləcə də dövlət korporasiyaları yaratmağa imkan vermişdir. Innovasiyanın istehsalı, maliyyələşdirilməsi və reallaşdırılması üzrə innovasiya prosesinin bütün tsiklini həyata keçirən inteqrasiya birliklərinin iştirakçıları da reallaşdırılan məhsulun maya dəyərindən 1</w:t>
      </w:r>
      <w:proofErr w:type="gramStart"/>
      <w:r w:rsidRPr="0069356F">
        <w:rPr>
          <w:rFonts w:ascii="Times New Roman" w:hAnsi="Times New Roman" w:cs="Times New Roman"/>
          <w:sz w:val="28"/>
          <w:szCs w:val="28"/>
          <w:lang w:val="en-US"/>
        </w:rPr>
        <w:t>,5</w:t>
      </w:r>
      <w:proofErr w:type="gramEnd"/>
      <w:r w:rsidRPr="0069356F">
        <w:rPr>
          <w:rFonts w:ascii="Times New Roman" w:hAnsi="Times New Roman" w:cs="Times New Roman"/>
          <w:sz w:val="28"/>
          <w:szCs w:val="28"/>
          <w:lang w:val="en-US"/>
        </w:rPr>
        <w:t>%-ə qədər könüllü ayırmalar hesabına büdcədənkənar fondları formalaşdırmaq qabiliyyətinə malik institusional imkan aldılar.</w:t>
      </w:r>
      <w:r w:rsidRPr="0069356F">
        <w:rPr>
          <w:rFonts w:ascii="Times New Roman" w:hAnsi="Times New Roman" w:cs="Times New Roman"/>
          <w:sz w:val="28"/>
          <w:szCs w:val="28"/>
          <w:lang w:val="en-US"/>
        </w:rPr>
        <w:t xml:space="preserve"> </w:t>
      </w:r>
      <w:r w:rsidRPr="0069356F">
        <w:rPr>
          <w:rFonts w:ascii="Times New Roman" w:hAnsi="Times New Roman" w:cs="Times New Roman"/>
          <w:sz w:val="28"/>
          <w:szCs w:val="28"/>
          <w:lang w:val="en-US"/>
        </w:rPr>
        <w:t xml:space="preserve">Son vaxtlar büdcə, xarici qrantlar və s. kimi müxtəlif mənbələrdən maliyyə resurslarını cəlb etmək hesabına qarışıq vençur fondlarının formalaşdırılması meyli testləşdirilir. </w:t>
      </w:r>
      <w:proofErr w:type="gramStart"/>
      <w:r w:rsidRPr="0069356F">
        <w:rPr>
          <w:rFonts w:ascii="Times New Roman" w:hAnsi="Times New Roman" w:cs="Times New Roman"/>
          <w:sz w:val="28"/>
          <w:szCs w:val="28"/>
          <w:lang w:val="en-US"/>
        </w:rPr>
        <w:t>Bu cür fondlar həm xüsusi kapital, həm də dövlət tərəfində</w:t>
      </w:r>
      <w:r>
        <w:rPr>
          <w:rFonts w:ascii="Times New Roman" w:hAnsi="Times New Roman" w:cs="Times New Roman"/>
          <w:sz w:val="28"/>
          <w:szCs w:val="28"/>
          <w:lang w:val="en-US"/>
        </w:rPr>
        <w:t>n yaradılır.</w:t>
      </w:r>
      <w:r w:rsidRPr="0069356F">
        <w:rPr>
          <w:rFonts w:ascii="Times New Roman" w:hAnsi="Times New Roman" w:cs="Times New Roman"/>
          <w:sz w:val="28"/>
          <w:szCs w:val="28"/>
          <w:lang w:val="en-US"/>
        </w:rPr>
        <w:t>Vençur investorların vəsaitləri əsasən, bir qayda olaraq, yeni texnologiyaların inkişafına və ya yeni elmtutumlu məhsulların, yaradılmasına yönəldilmiş, yenidən yaradılmış kapitalına qoyulur.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Əslində, vençur investisiyalaşması prinsipi iqtisadiyyata innovasiya layihələri seçimi üzrə qurulmuş mexanizmidir.</w:t>
      </w:r>
      <w:proofErr w:type="gramEnd"/>
      <w:r w:rsidRPr="0069356F">
        <w:rPr>
          <w:rFonts w:ascii="Times New Roman" w:hAnsi="Times New Roman" w:cs="Times New Roman"/>
          <w:sz w:val="28"/>
          <w:szCs w:val="28"/>
          <w:lang w:val="en-US"/>
        </w:rPr>
        <w:t xml:space="preserve"> </w:t>
      </w:r>
      <w:proofErr w:type="gramStart"/>
      <w:r w:rsidRPr="0069356F">
        <w:rPr>
          <w:rFonts w:ascii="Times New Roman" w:hAnsi="Times New Roman" w:cs="Times New Roman"/>
          <w:sz w:val="28"/>
          <w:szCs w:val="28"/>
          <w:lang w:val="en-US"/>
        </w:rPr>
        <w:t>Bu onu göstərir ki, elmi ideyaların geniş spektri innovasiyaların həyat tsiklinin kifayət qədər erkən fazalarında öz perspektivliyinin bazar qiymətləndirilməsini alır.</w:t>
      </w:r>
      <w:proofErr w:type="gramEnd"/>
      <w:r w:rsidRPr="0069356F">
        <w:rPr>
          <w:rFonts w:ascii="Times New Roman" w:hAnsi="Times New Roman" w:cs="Times New Roman"/>
          <w:sz w:val="28"/>
          <w:szCs w:val="28"/>
          <w:lang w:val="en-US"/>
        </w:rPr>
        <w:t xml:space="preserve"> Innovasiyanın bu cür “</w:t>
      </w:r>
      <w:proofErr w:type="gramStart"/>
      <w:r w:rsidRPr="0069356F">
        <w:rPr>
          <w:rFonts w:ascii="Times New Roman" w:hAnsi="Times New Roman" w:cs="Times New Roman"/>
          <w:sz w:val="28"/>
          <w:szCs w:val="28"/>
          <w:lang w:val="en-US"/>
        </w:rPr>
        <w:t>erkən ”</w:t>
      </w:r>
      <w:proofErr w:type="gramEnd"/>
      <w:r w:rsidRPr="0069356F">
        <w:rPr>
          <w:rFonts w:ascii="Times New Roman" w:hAnsi="Times New Roman" w:cs="Times New Roman"/>
          <w:sz w:val="28"/>
          <w:szCs w:val="28"/>
          <w:lang w:val="en-US"/>
        </w:rPr>
        <w:t xml:space="preserve"> seçimi məhdud investisiya resurslarını real iqtisadi sektora uyğun gələn istiqamətlərdə cəmləşdirməyə imkan verir. </w:t>
      </w:r>
      <w:proofErr w:type="gramStart"/>
      <w:r w:rsidRPr="0069356F">
        <w:rPr>
          <w:rFonts w:ascii="Times New Roman" w:hAnsi="Times New Roman" w:cs="Times New Roman"/>
          <w:sz w:val="28"/>
          <w:szCs w:val="28"/>
          <w:lang w:val="en-US"/>
        </w:rPr>
        <w:t>Vençur maliyyələşdirilməsi-maliyyə bazarının dinamik inkişaş etməkdə olan seqmentidir, dünya təcrübəsində sübut olunduğu kimi, bütövlükdə iqtisadiyyatın inkişafının effektiv katalizatoru sayılır.</w:t>
      </w:r>
      <w:proofErr w:type="gramEnd"/>
      <w:r w:rsidRPr="0069356F">
        <w:rPr>
          <w:rFonts w:ascii="Times New Roman" w:hAnsi="Times New Roman" w:cs="Times New Roman"/>
          <w:sz w:val="28"/>
          <w:szCs w:val="28"/>
          <w:lang w:val="en-US"/>
        </w:rPr>
        <w:t xml:space="preserve"> O həm də Azərbaycan iqtisadiyyatının texnoloji sektoru üçün əsas inkişaf katalizatoru </w:t>
      </w:r>
      <w:proofErr w:type="gramStart"/>
      <w:r w:rsidRPr="0069356F">
        <w:rPr>
          <w:rFonts w:ascii="Times New Roman" w:hAnsi="Times New Roman" w:cs="Times New Roman"/>
          <w:sz w:val="28"/>
          <w:szCs w:val="28"/>
          <w:lang w:val="en-US"/>
        </w:rPr>
        <w:t>ola</w:t>
      </w:r>
      <w:proofErr w:type="gramEnd"/>
      <w:r w:rsidRPr="0069356F">
        <w:rPr>
          <w:rFonts w:ascii="Times New Roman" w:hAnsi="Times New Roman" w:cs="Times New Roman"/>
          <w:sz w:val="28"/>
          <w:szCs w:val="28"/>
          <w:lang w:val="en-US"/>
        </w:rPr>
        <w:t xml:space="preserve"> bilər. </w:t>
      </w:r>
      <w:proofErr w:type="gramStart"/>
      <w:r w:rsidRPr="0069356F">
        <w:rPr>
          <w:rFonts w:ascii="Times New Roman" w:hAnsi="Times New Roman" w:cs="Times New Roman"/>
          <w:sz w:val="28"/>
          <w:szCs w:val="28"/>
          <w:lang w:val="en-US"/>
        </w:rPr>
        <w:t>Vençur investisiyalaşması əsasən kiçik və orta müəssisələr, bir qayda olaraq isə, innovasiya müəssisələri tərəfindən istifadə edilən investisiyaların cəlb olunması üsullarından biridir.</w:t>
      </w:r>
      <w:r w:rsidR="001E3127" w:rsidRPr="001E3127">
        <w:rPr>
          <w:rFonts w:ascii="Times New Roman" w:hAnsi="Times New Roman" w:cs="Times New Roman"/>
          <w:sz w:val="28"/>
          <w:szCs w:val="28"/>
          <w:lang w:val="en-US"/>
        </w:rPr>
        <w:t xml:space="preserve">Vençur" maliyyələşdirilməsi maliyyə gələcək inkişaf perspektivlərini dəqiq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inamla investor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sahibkar fırıldaqçılıq qarşılıqlı münasibətlərdə iştirak edir, iddialı olmaması tarixi kateqoriya (ingiliscə riskli müəssisə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ya başlanğıcdır) hesab edir ki, vençur elementidir.</w:t>
      </w:r>
      <w:proofErr w:type="gramEnd"/>
      <w:r w:rsidR="001E3127" w:rsidRPr="001E3127">
        <w:rPr>
          <w:rFonts w:ascii="Times New Roman" w:hAnsi="Times New Roman" w:cs="Times New Roman"/>
          <w:sz w:val="28"/>
          <w:szCs w:val="28"/>
          <w:lang w:val="en-US"/>
        </w:rPr>
        <w:t xml:space="preserve"> </w:t>
      </w:r>
      <w:proofErr w:type="gramStart"/>
      <w:r w:rsidR="001E3127" w:rsidRPr="001E3127">
        <w:rPr>
          <w:rFonts w:ascii="Times New Roman" w:hAnsi="Times New Roman" w:cs="Times New Roman"/>
          <w:sz w:val="28"/>
          <w:szCs w:val="28"/>
          <w:lang w:val="en-US"/>
        </w:rPr>
        <w:t xml:space="preserve">Girov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ya hər hansı risk (vençur) olmadan </w:t>
      </w:r>
      <w:r w:rsidR="009817B2">
        <w:rPr>
          <w:rFonts w:ascii="Times New Roman" w:hAnsi="Times New Roman" w:cs="Times New Roman"/>
          <w:sz w:val="28"/>
          <w:szCs w:val="28"/>
          <w:lang w:val="en-US"/>
        </w:rPr>
        <w:t>kicik</w:t>
      </w:r>
      <w:r w:rsidR="001E3127" w:rsidRPr="001E3127">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orta xüsusi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özəlləşdirilmiş müəssisələrin həyata keçirilir.</w:t>
      </w:r>
      <w:proofErr w:type="gramEnd"/>
      <w:r w:rsidR="001E3127" w:rsidRPr="001E3127">
        <w:rPr>
          <w:rFonts w:ascii="Times New Roman" w:hAnsi="Times New Roman" w:cs="Times New Roman"/>
          <w:sz w:val="28"/>
          <w:szCs w:val="28"/>
          <w:lang w:val="en-US"/>
        </w:rPr>
        <w:t xml:space="preserve"> </w:t>
      </w:r>
      <w:proofErr w:type="gramStart"/>
      <w:r w:rsidR="001E3127" w:rsidRPr="001E3127">
        <w:rPr>
          <w:rFonts w:ascii="Times New Roman" w:hAnsi="Times New Roman" w:cs="Times New Roman"/>
          <w:sz w:val="28"/>
          <w:szCs w:val="28"/>
          <w:lang w:val="en-US"/>
        </w:rPr>
        <w:t>Əksər hallarda, onun inkişafında fəal iştirak vençur investor səhm nəzarət paketini əldə etmək istəyirlər.</w:t>
      </w:r>
      <w:proofErr w:type="gramEnd"/>
      <w:r w:rsidR="001E3127" w:rsidRPr="001E3127">
        <w:rPr>
          <w:rFonts w:ascii="Times New Roman" w:hAnsi="Times New Roman" w:cs="Times New Roman"/>
          <w:sz w:val="28"/>
          <w:szCs w:val="28"/>
          <w:lang w:val="en-US"/>
        </w:rPr>
        <w:t xml:space="preserve"> </w:t>
      </w:r>
      <w:proofErr w:type="gramStart"/>
      <w:r w:rsidR="001E3127" w:rsidRPr="001E3127">
        <w:rPr>
          <w:rFonts w:ascii="Times New Roman" w:hAnsi="Times New Roman" w:cs="Times New Roman"/>
          <w:sz w:val="28"/>
          <w:szCs w:val="28"/>
          <w:lang w:val="en-US"/>
        </w:rPr>
        <w:t xml:space="preserve">Bu, onun </w:t>
      </w:r>
      <w:r w:rsidR="001E3127" w:rsidRPr="001E3127">
        <w:rPr>
          <w:rFonts w:ascii="Times New Roman" w:hAnsi="Times New Roman" w:cs="Times New Roman"/>
          <w:sz w:val="28"/>
          <w:szCs w:val="28"/>
          <w:lang w:val="en-US"/>
        </w:rPr>
        <w:lastRenderedPageBreak/>
        <w:t xml:space="preserve">kreditordan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ya passiv feqrlidir köklü strateji başqa həmkarlarım.</w:t>
      </w:r>
      <w:proofErr w:type="gramEnd"/>
      <w:r w:rsidR="001E3127" w:rsidRPr="001E3127">
        <w:rPr>
          <w:rFonts w:ascii="Times New Roman" w:hAnsi="Times New Roman" w:cs="Times New Roman"/>
          <w:sz w:val="28"/>
          <w:szCs w:val="28"/>
          <w:lang w:val="en-US"/>
        </w:rPr>
        <w:t xml:space="preserve"> </w:t>
      </w:r>
      <w:proofErr w:type="gramStart"/>
      <w:r w:rsidR="001E3127" w:rsidRPr="001E3127">
        <w:rPr>
          <w:rFonts w:ascii="Times New Roman" w:hAnsi="Times New Roman" w:cs="Times New Roman"/>
          <w:sz w:val="28"/>
          <w:szCs w:val="28"/>
          <w:lang w:val="en-US"/>
        </w:rPr>
        <w:t xml:space="preserve">Vençur kapitalının bank, kredit ehtiyatlarının formalaşması üçün ənənəvi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sait mənbəyi sayılır.</w:t>
      </w:r>
      <w:proofErr w:type="gramEnd"/>
      <w:r w:rsidR="001E3127" w:rsidRPr="001E3127">
        <w:rPr>
          <w:rFonts w:ascii="Times New Roman" w:hAnsi="Times New Roman" w:cs="Times New Roman"/>
          <w:sz w:val="28"/>
          <w:szCs w:val="28"/>
          <w:lang w:val="en-US"/>
        </w:rPr>
        <w:t xml:space="preserve"> Pensiya fondları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vençur kapitalının mənbəyi </w:t>
      </w:r>
      <w:proofErr w:type="gramStart"/>
      <w:r w:rsidR="001E3127" w:rsidRPr="001E3127">
        <w:rPr>
          <w:rFonts w:ascii="Times New Roman" w:hAnsi="Times New Roman" w:cs="Times New Roman"/>
          <w:sz w:val="28"/>
          <w:szCs w:val="28"/>
          <w:lang w:val="en-US"/>
        </w:rPr>
        <w:t>ola</w:t>
      </w:r>
      <w:proofErr w:type="gramEnd"/>
      <w:r w:rsidR="001E3127" w:rsidRPr="001E3127">
        <w:rPr>
          <w:rFonts w:ascii="Times New Roman" w:hAnsi="Times New Roman" w:cs="Times New Roman"/>
          <w:sz w:val="28"/>
          <w:szCs w:val="28"/>
          <w:lang w:val="en-US"/>
        </w:rPr>
        <w:t xml:space="preserve"> bilər. </w:t>
      </w:r>
      <w:r w:rsidR="009817B2">
        <w:rPr>
          <w:rFonts w:ascii="Times New Roman" w:hAnsi="Times New Roman" w:cs="Times New Roman"/>
          <w:sz w:val="28"/>
          <w:szCs w:val="28"/>
          <w:lang w:val="en-US"/>
        </w:rPr>
        <w:t>Kicik</w:t>
      </w:r>
      <w:r w:rsidR="001E3127" w:rsidRPr="001E3127">
        <w:rPr>
          <w:rFonts w:ascii="Times New Roman" w:hAnsi="Times New Roman" w:cs="Times New Roman"/>
          <w:sz w:val="28"/>
          <w:szCs w:val="28"/>
          <w:lang w:val="en-US"/>
        </w:rPr>
        <w:t xml:space="preserve"> müəssisə, investisiya riski, həmçinin öz yeni məhsul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hadisələrin yüksək kommersiya fəaliyyəti şəraitində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prinsipcə, üzərində axtarış Ən mühüm elmi-tədqiqat işləri, innovasiya fəaliyyəti həyata keçirdiyi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tətbiqi Azərbaycanın yüksək texnologiyalı firmalarda, aparirvencur kapitalının maliyyələşdirilməsi mənbəyi potensial ola bilər. Dövlət köməyi aşağıdakı istiqamətlərdə innovativ layihənin həyata keçirilməsi üçün verilir: Azərbaycan Respublikasının sosial-iqtisadi inkişafı; Azərbaycan sisteminin yaradılması </w:t>
      </w:r>
      <w:r w:rsidR="000C23E3">
        <w:rPr>
          <w:rFonts w:ascii="Times New Roman" w:hAnsi="Times New Roman" w:cs="Times New Roman"/>
          <w:sz w:val="28"/>
          <w:szCs w:val="28"/>
          <w:lang w:val="en-US"/>
        </w:rPr>
        <w:t>və</w:t>
      </w:r>
      <w:r w:rsidR="001E3127" w:rsidRPr="001E3127">
        <w:rPr>
          <w:rFonts w:ascii="Times New Roman" w:hAnsi="Times New Roman" w:cs="Times New Roman"/>
          <w:sz w:val="28"/>
          <w:szCs w:val="28"/>
          <w:lang w:val="en-US"/>
        </w:rPr>
        <w:t xml:space="preserve"> inkişafına innovativ element; Təmin edilməsi üçün institusional dəyişikliklər. Dövlət yardım göstərilməsi üçün innovasiya layihələrinin seçiminə aşağıdakı prinsiplər üzrə həyata keçirilir: </w:t>
      </w:r>
    </w:p>
    <w:p w:rsidR="00046DBC" w:rsidRDefault="001E3127" w:rsidP="00BE1F07">
      <w:pPr>
        <w:ind w:firstLine="708"/>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 xml:space="preserve">İnnovasiya layihələrinin təyin olunmuş kriteriyalara uyğunluğu; </w:t>
      </w:r>
    </w:p>
    <w:p w:rsidR="00046DBC" w:rsidRDefault="001E3127" w:rsidP="00046DBC">
      <w:pPr>
        <w:ind w:left="708"/>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Dövlət yardımının göstərilməsi şərtlərinin bərabər çıxışın təmin edilməsi proseduruna;</w:t>
      </w:r>
    </w:p>
    <w:p w:rsidR="00046DBC" w:rsidRDefault="001E3127" w:rsidP="00BE1F07">
      <w:pPr>
        <w:ind w:firstLine="708"/>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 xml:space="preserve"> Zərərsizlik innovasiya layihələrinin;</w:t>
      </w:r>
    </w:p>
    <w:p w:rsidR="00046DBC" w:rsidRDefault="001E3127" w:rsidP="00BE1F07">
      <w:pPr>
        <w:ind w:firstLine="708"/>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 xml:space="preserve"> Risklərin bölüşdürülməsi xüsusi dövlət; </w:t>
      </w:r>
    </w:p>
    <w:p w:rsidR="00046DBC" w:rsidRDefault="001E3127" w:rsidP="00046DBC">
      <w:pPr>
        <w:ind w:left="708"/>
        <w:jc w:val="both"/>
        <w:rPr>
          <w:rFonts w:ascii="Times New Roman" w:hAnsi="Times New Roman" w:cs="Times New Roman"/>
          <w:sz w:val="28"/>
          <w:szCs w:val="28"/>
          <w:lang w:val="en-US"/>
        </w:rPr>
      </w:pPr>
      <w:proofErr w:type="gramStart"/>
      <w:r w:rsidRPr="001E3127">
        <w:rPr>
          <w:rFonts w:ascii="Times New Roman" w:hAnsi="Times New Roman" w:cs="Times New Roman"/>
          <w:sz w:val="28"/>
          <w:szCs w:val="28"/>
          <w:lang w:val="en-US"/>
        </w:rPr>
        <w:t xml:space="preserve">Azərbaycan Respublikasının ədalətli rəqabətin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antiinhisar qanunvericiliyinin şərtlərinə əmə</w:t>
      </w:r>
      <w:r w:rsidR="00046DBC">
        <w:rPr>
          <w:rFonts w:ascii="Times New Roman" w:hAnsi="Times New Roman" w:cs="Times New Roman"/>
          <w:sz w:val="28"/>
          <w:szCs w:val="28"/>
          <w:lang w:val="en-US"/>
        </w:rPr>
        <w:t>l olunması.</w:t>
      </w:r>
      <w:proofErr w:type="gramEnd"/>
      <w:r w:rsidR="00046DBC">
        <w:rPr>
          <w:rFonts w:ascii="Times New Roman" w:hAnsi="Times New Roman" w:cs="Times New Roman"/>
          <w:sz w:val="28"/>
          <w:szCs w:val="28"/>
          <w:lang w:val="en-US"/>
        </w:rPr>
        <w:t xml:space="preserve"> </w:t>
      </w:r>
    </w:p>
    <w:p w:rsidR="00046DBC" w:rsidRDefault="001E3127" w:rsidP="00BE1F07">
      <w:pPr>
        <w:ind w:firstLine="708"/>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 xml:space="preserve"> İnfrastrukturun inkişafı üçün; </w:t>
      </w:r>
    </w:p>
    <w:p w:rsidR="00046DBC" w:rsidRDefault="001E3127" w:rsidP="00046DBC">
      <w:pPr>
        <w:ind w:left="708"/>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Vençur investisiya fond bazarının kifayət qədər likvidliyin aşağı olması ilə şərtlənən xeyli dərəcədə inkişaf;</w:t>
      </w:r>
    </w:p>
    <w:p w:rsidR="00046DBC" w:rsidRDefault="001E3127" w:rsidP="00046DBC">
      <w:pPr>
        <w:ind w:left="708" w:firstLine="75"/>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 xml:space="preserve">Qapalılıq, onların perspektiv layihələr, o barədə də ki, bu elmi müəssisələrin işinin; </w:t>
      </w:r>
    </w:p>
    <w:p w:rsidR="00046DBC" w:rsidRDefault="001E3127" w:rsidP="00046DBC">
      <w:pPr>
        <w:ind w:left="708"/>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İnvestorların investisiyaların cəlb edilməsi üçün, risk qəbul edilmiş birbaşa investisiyaların olmaması təmin etmək üçün yüksək texnologiya sektorunda iqtisadi stimullar</w:t>
      </w:r>
      <w:r w:rsidR="00046DBC">
        <w:rPr>
          <w:rFonts w:ascii="Times New Roman" w:hAnsi="Times New Roman" w:cs="Times New Roman"/>
          <w:sz w:val="28"/>
          <w:szCs w:val="28"/>
          <w:lang w:val="en-US"/>
        </w:rPr>
        <w:t>ını:</w:t>
      </w:r>
    </w:p>
    <w:p w:rsidR="00046DBC" w:rsidRPr="00046DBC" w:rsidRDefault="00046DBC" w:rsidP="00046DBC">
      <w:pPr>
        <w:ind w:left="708"/>
        <w:jc w:val="both"/>
        <w:rPr>
          <w:rFonts w:ascii="Times New Roman" w:hAnsi="Times New Roman" w:cs="Times New Roman"/>
          <w:sz w:val="28"/>
          <w:szCs w:val="28"/>
          <w:lang w:val="az-Latn-AZ"/>
        </w:rPr>
      </w:pPr>
      <w:r>
        <w:rPr>
          <w:rFonts w:ascii="Times New Roman" w:hAnsi="Times New Roman" w:cs="Times New Roman"/>
          <w:sz w:val="28"/>
          <w:szCs w:val="28"/>
          <w:lang w:val="az-Latn-AZ"/>
        </w:rPr>
        <w:t>Artırılmaslna və inkişafına gətirib çıxarır.</w:t>
      </w:r>
    </w:p>
    <w:p w:rsidR="00046DBC" w:rsidRDefault="001E3127" w:rsidP="00BE1F07">
      <w:pPr>
        <w:ind w:firstLine="708"/>
        <w:jc w:val="both"/>
        <w:rPr>
          <w:rFonts w:ascii="Times New Roman" w:hAnsi="Times New Roman" w:cs="Times New Roman"/>
          <w:sz w:val="28"/>
          <w:szCs w:val="28"/>
          <w:lang w:val="en-US"/>
        </w:rPr>
      </w:pPr>
      <w:r w:rsidRPr="001E3127">
        <w:rPr>
          <w:rFonts w:ascii="Times New Roman" w:hAnsi="Times New Roman" w:cs="Times New Roman"/>
          <w:sz w:val="28"/>
          <w:szCs w:val="28"/>
          <w:lang w:val="en-US"/>
        </w:rPr>
        <w:t xml:space="preserve"> </w:t>
      </w:r>
      <w:proofErr w:type="gramStart"/>
      <w:r w:rsidRPr="001E3127">
        <w:rPr>
          <w:rFonts w:ascii="Times New Roman" w:hAnsi="Times New Roman" w:cs="Times New Roman"/>
          <w:sz w:val="28"/>
          <w:szCs w:val="28"/>
          <w:lang w:val="en-US"/>
        </w:rPr>
        <w:t xml:space="preserve">Nüfuzu aşağı olması </w:t>
      </w:r>
      <w:r w:rsidR="009817B2">
        <w:rPr>
          <w:rFonts w:ascii="Times New Roman" w:hAnsi="Times New Roman" w:cs="Times New Roman"/>
          <w:sz w:val="28"/>
          <w:szCs w:val="28"/>
          <w:lang w:val="en-US"/>
        </w:rPr>
        <w:t>kicik</w:t>
      </w:r>
      <w:r w:rsidRPr="001E3127">
        <w:rPr>
          <w:rFonts w:ascii="Times New Roman" w:hAnsi="Times New Roman" w:cs="Times New Roman"/>
          <w:sz w:val="28"/>
          <w:szCs w:val="28"/>
          <w:lang w:val="en-US"/>
        </w:rPr>
        <w:t xml:space="preserve">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orta biznes sahəsində fəaliyyəti vençur.</w:t>
      </w:r>
      <w:proofErr w:type="gramEnd"/>
      <w:r w:rsidRPr="001E3127">
        <w:rPr>
          <w:rFonts w:ascii="Times New Roman" w:hAnsi="Times New Roman" w:cs="Times New Roman"/>
          <w:sz w:val="28"/>
          <w:szCs w:val="28"/>
          <w:lang w:val="en-US"/>
        </w:rPr>
        <w:t xml:space="preserve"> </w:t>
      </w:r>
    </w:p>
    <w:p w:rsidR="00BE1F07" w:rsidRDefault="001E3127" w:rsidP="00BE1F07">
      <w:pPr>
        <w:ind w:firstLine="708"/>
        <w:jc w:val="both"/>
        <w:rPr>
          <w:rFonts w:ascii="Times New Roman" w:hAnsi="Times New Roman" w:cs="Times New Roman"/>
          <w:sz w:val="28"/>
          <w:szCs w:val="28"/>
          <w:lang w:val="en-US"/>
        </w:rPr>
      </w:pPr>
      <w:proofErr w:type="gramStart"/>
      <w:r w:rsidRPr="001E3127">
        <w:rPr>
          <w:rFonts w:ascii="Times New Roman" w:hAnsi="Times New Roman" w:cs="Times New Roman"/>
          <w:sz w:val="28"/>
          <w:szCs w:val="28"/>
          <w:lang w:val="en-US"/>
        </w:rPr>
        <w:lastRenderedPageBreak/>
        <w:t xml:space="preserve">Qeyd olunanları nəzərə alaraq, vençur biznesinin iqtisadi cəhətdən inkişaf etmiş ölkələrdə dövlət yardımı birbaşa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dolayı tədbirlərin müsbət təcrübəsinin öyrənilməsi </w:t>
      </w:r>
      <w:r w:rsidR="000C23E3">
        <w:rPr>
          <w:rFonts w:ascii="Times New Roman" w:hAnsi="Times New Roman" w:cs="Times New Roman"/>
          <w:sz w:val="28"/>
          <w:szCs w:val="28"/>
          <w:lang w:val="en-US"/>
        </w:rPr>
        <w:t>və</w:t>
      </w:r>
      <w:r w:rsidRPr="001E3127">
        <w:rPr>
          <w:rFonts w:ascii="Times New Roman" w:hAnsi="Times New Roman" w:cs="Times New Roman"/>
          <w:sz w:val="28"/>
          <w:szCs w:val="28"/>
          <w:lang w:val="en-US"/>
        </w:rPr>
        <w:t xml:space="preserve"> istifadəsi aktual </w:t>
      </w:r>
      <w:r>
        <w:rPr>
          <w:rFonts w:ascii="Times New Roman" w:hAnsi="Times New Roman" w:cs="Times New Roman"/>
          <w:sz w:val="28"/>
          <w:szCs w:val="28"/>
          <w:lang w:val="en-US"/>
        </w:rPr>
        <w:t>hesab edirik.</w:t>
      </w:r>
      <w:proofErr w:type="gramEnd"/>
    </w:p>
    <w:p w:rsidR="006A52C6" w:rsidRPr="0030135C" w:rsidRDefault="006A52C6" w:rsidP="00314DE1">
      <w:pPr>
        <w:spacing w:after="0" w:line="360" w:lineRule="auto"/>
        <w:ind w:firstLine="4253"/>
        <w:jc w:val="both"/>
        <w:rPr>
          <w:rFonts w:ascii="Times New Roman" w:hAnsi="Times New Roman" w:cs="Times New Roman"/>
          <w:b/>
          <w:color w:val="000000" w:themeColor="text1"/>
          <w:sz w:val="28"/>
          <w:szCs w:val="28"/>
          <w:lang w:val="az-Latn-AZ"/>
        </w:rPr>
      </w:pPr>
      <w:r w:rsidRPr="0030135C">
        <w:rPr>
          <w:rFonts w:ascii="Times New Roman" w:hAnsi="Times New Roman" w:cs="Times New Roman"/>
          <w:b/>
          <w:color w:val="000000" w:themeColor="text1"/>
          <w:sz w:val="28"/>
          <w:szCs w:val="28"/>
          <w:lang w:val="az-Latn-AZ"/>
        </w:rPr>
        <w:t>Nəticə</w:t>
      </w:r>
    </w:p>
    <w:p w:rsidR="00F453A7"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Səmərəl</w:t>
      </w:r>
      <w:r w:rsidR="00515704">
        <w:rPr>
          <w:rFonts w:ascii="Times New Roman" w:hAnsi="Times New Roman" w:cs="Times New Roman"/>
          <w:color w:val="000000" w:themeColor="text1"/>
          <w:sz w:val="28"/>
          <w:szCs w:val="28"/>
          <w:lang w:val="az-Latn-AZ"/>
        </w:rPr>
        <w:t>i</w:t>
      </w:r>
      <w:r w:rsidRPr="008352E2">
        <w:rPr>
          <w:rFonts w:ascii="Times New Roman" w:hAnsi="Times New Roman" w:cs="Times New Roman"/>
          <w:color w:val="000000" w:themeColor="text1"/>
          <w:sz w:val="28"/>
          <w:szCs w:val="28"/>
          <w:lang w:val="az-Latn-AZ"/>
        </w:rPr>
        <w:t>lik – iqtisadiyyat elminin mühüm kateqoriyasıdır. Səmərəl</w:t>
      </w:r>
      <w:r w:rsidR="00515704">
        <w:rPr>
          <w:rFonts w:ascii="Times New Roman" w:hAnsi="Times New Roman" w:cs="Times New Roman"/>
          <w:color w:val="000000" w:themeColor="text1"/>
          <w:sz w:val="28"/>
          <w:szCs w:val="28"/>
          <w:lang w:val="az-Latn-AZ"/>
        </w:rPr>
        <w:t>il</w:t>
      </w:r>
      <w:r w:rsidRPr="008352E2">
        <w:rPr>
          <w:rFonts w:ascii="Times New Roman" w:hAnsi="Times New Roman" w:cs="Times New Roman"/>
          <w:color w:val="000000" w:themeColor="text1"/>
          <w:sz w:val="28"/>
          <w:szCs w:val="28"/>
          <w:lang w:val="az-Latn-AZ"/>
        </w:rPr>
        <w:t xml:space="preserve">ik – nəticə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bu nəticəyə çəkilən xərclər arasında olan nisbətdir. İnnovasiyaların səmərəsinin (mənfəət) hesablama üsulu, onların mənimsənmə nəticələri ilə xərclərinin müqayisəsinə ə</w:t>
      </w:r>
      <w:r w:rsidR="00515704">
        <w:rPr>
          <w:rFonts w:ascii="Times New Roman" w:hAnsi="Times New Roman" w:cs="Times New Roman"/>
          <w:color w:val="000000" w:themeColor="text1"/>
          <w:sz w:val="28"/>
          <w:szCs w:val="28"/>
          <w:lang w:val="az-Latn-AZ"/>
        </w:rPr>
        <w:t>sas</w:t>
      </w:r>
      <w:r w:rsidRPr="008352E2">
        <w:rPr>
          <w:rFonts w:ascii="Times New Roman" w:hAnsi="Times New Roman" w:cs="Times New Roman"/>
          <w:color w:val="000000" w:themeColor="text1"/>
          <w:sz w:val="28"/>
          <w:szCs w:val="28"/>
          <w:lang w:val="az-Latn-AZ"/>
        </w:rPr>
        <w:t xml:space="preserve">lanır, bu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ya digər yeni işləmələrə</w:t>
      </w:r>
      <w:r w:rsidR="00515704">
        <w:rPr>
          <w:rFonts w:ascii="Times New Roman" w:hAnsi="Times New Roman" w:cs="Times New Roman"/>
          <w:color w:val="000000" w:themeColor="text1"/>
          <w:sz w:val="28"/>
          <w:szCs w:val="28"/>
          <w:lang w:val="az-Latn-AZ"/>
        </w:rPr>
        <w:t xml:space="preserve"> investisiya qoyu</w:t>
      </w:r>
      <w:r w:rsidRPr="008352E2">
        <w:rPr>
          <w:rFonts w:ascii="Times New Roman" w:hAnsi="Times New Roman" w:cs="Times New Roman"/>
          <w:color w:val="000000" w:themeColor="text1"/>
          <w:sz w:val="28"/>
          <w:szCs w:val="28"/>
          <w:lang w:val="az-Latn-AZ"/>
        </w:rPr>
        <w:t>luşunun məqsədəuyğun olması haqda qərar qəbul edilməsinə şə</w:t>
      </w:r>
      <w:r w:rsidR="00F453A7">
        <w:rPr>
          <w:rFonts w:ascii="Times New Roman" w:hAnsi="Times New Roman" w:cs="Times New Roman"/>
          <w:color w:val="000000" w:themeColor="text1"/>
          <w:sz w:val="28"/>
          <w:szCs w:val="28"/>
          <w:lang w:val="az-Latn-AZ"/>
        </w:rPr>
        <w:t>rait yaradır.</w:t>
      </w:r>
    </w:p>
    <w:p w:rsidR="00B0512D"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Hesabatları apararkən yalnız təşkilat işlərinin həyata keçirilməsi ilə bilavasitə bağlı olan xərcləri qeydə almaq lazımdır. Bununla yanaşı, hər hansı bir təşkilati təkmilləşmə yeni texniki vasitələrin (hansı ki, onlarsız yeni təşkilat reallaşa bilməz) tətbiqini tələb edirsə, onlara çəkilən xərclər də nəzərə alınmalıdır. </w:t>
      </w:r>
    </w:p>
    <w:p w:rsid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Demək, əgər yeni operativ planlaşdırma sisteminin tətbiqi fərdi kompüterlərin istifadəsini tələb edirsə, onda onun dəyəri bu tədbirin həyata keçirilməsi üçün sərf olunan xərclərə daxil edilməlidir. İnnovasiya fəaliyyətinin aktivləşdirilməsi, onun səmərə</w:t>
      </w:r>
      <w:r w:rsidR="00515704">
        <w:rPr>
          <w:rFonts w:ascii="Times New Roman" w:hAnsi="Times New Roman" w:cs="Times New Roman"/>
          <w:color w:val="000000" w:themeColor="text1"/>
          <w:sz w:val="28"/>
          <w:szCs w:val="28"/>
          <w:lang w:val="az-Latn-AZ"/>
        </w:rPr>
        <w:t>li</w:t>
      </w:r>
      <w:r w:rsidRPr="008352E2">
        <w:rPr>
          <w:rFonts w:ascii="Times New Roman" w:hAnsi="Times New Roman" w:cs="Times New Roman"/>
          <w:color w:val="000000" w:themeColor="text1"/>
          <w:sz w:val="28"/>
          <w:szCs w:val="28"/>
          <w:lang w:val="az-Latn-AZ"/>
        </w:rPr>
        <w:t xml:space="preserve">liyinin artması, innovasiya </w:t>
      </w:r>
      <w:r w:rsidR="00510501">
        <w:rPr>
          <w:rFonts w:ascii="Times New Roman" w:hAnsi="Times New Roman" w:cs="Times New Roman"/>
          <w:color w:val="000000" w:themeColor="text1"/>
          <w:sz w:val="28"/>
          <w:szCs w:val="28"/>
          <w:lang w:val="az-Latn-AZ"/>
        </w:rPr>
        <w:t>hadisə</w:t>
      </w:r>
      <w:r w:rsidRPr="008352E2">
        <w:rPr>
          <w:rFonts w:ascii="Times New Roman" w:hAnsi="Times New Roman" w:cs="Times New Roman"/>
          <w:color w:val="000000" w:themeColor="text1"/>
          <w:sz w:val="28"/>
          <w:szCs w:val="28"/>
          <w:lang w:val="az-Latn-AZ"/>
        </w:rPr>
        <w:t>ini təşkil edənlərin rasional uyğunlaşdırılması, innovasiyaların tətbiq sahələ</w:t>
      </w:r>
      <w:r w:rsidR="00515704">
        <w:rPr>
          <w:rFonts w:ascii="Times New Roman" w:hAnsi="Times New Roman" w:cs="Times New Roman"/>
          <w:color w:val="000000" w:themeColor="text1"/>
          <w:sz w:val="28"/>
          <w:szCs w:val="28"/>
          <w:lang w:val="az-Latn-AZ"/>
        </w:rPr>
        <w:t>rinin geniş</w:t>
      </w:r>
      <w:r w:rsidRPr="008352E2">
        <w:rPr>
          <w:rFonts w:ascii="Times New Roman" w:hAnsi="Times New Roman" w:cs="Times New Roman"/>
          <w:color w:val="000000" w:themeColor="text1"/>
          <w:sz w:val="28"/>
          <w:szCs w:val="28"/>
          <w:lang w:val="az-Latn-AZ"/>
        </w:rPr>
        <w:t>lə</w:t>
      </w:r>
      <w:r w:rsidR="00515704">
        <w:rPr>
          <w:rFonts w:ascii="Times New Roman" w:hAnsi="Times New Roman" w:cs="Times New Roman"/>
          <w:color w:val="000000" w:themeColor="text1"/>
          <w:sz w:val="28"/>
          <w:szCs w:val="28"/>
          <w:lang w:val="az-Latn-AZ"/>
        </w:rPr>
        <w:t>n</w:t>
      </w:r>
      <w:r w:rsidRPr="008352E2">
        <w:rPr>
          <w:rFonts w:ascii="Times New Roman" w:hAnsi="Times New Roman" w:cs="Times New Roman"/>
          <w:color w:val="000000" w:themeColor="text1"/>
          <w:sz w:val="28"/>
          <w:szCs w:val="28"/>
          <w:lang w:val="az-Latn-AZ"/>
        </w:rPr>
        <w:t xml:space="preserve">məsi, innovasiya fəaliyyətinin optimal planlaşdırılması </w:t>
      </w:r>
      <w:r w:rsidR="000C23E3">
        <w:rPr>
          <w:rFonts w:ascii="Times New Roman" w:hAnsi="Times New Roman" w:cs="Times New Roman"/>
          <w:color w:val="000000" w:themeColor="text1"/>
          <w:sz w:val="28"/>
          <w:szCs w:val="28"/>
          <w:lang w:val="az-Latn-AZ"/>
        </w:rPr>
        <w:t>və</w:t>
      </w:r>
      <w:r w:rsidR="00515704">
        <w:rPr>
          <w:rFonts w:ascii="Times New Roman" w:hAnsi="Times New Roman" w:cs="Times New Roman"/>
          <w:color w:val="000000" w:themeColor="text1"/>
          <w:sz w:val="28"/>
          <w:szCs w:val="28"/>
          <w:lang w:val="az-Latn-AZ"/>
        </w:rPr>
        <w:t xml:space="preserve"> inno</w:t>
      </w:r>
      <w:r w:rsidRPr="008352E2">
        <w:rPr>
          <w:rFonts w:ascii="Times New Roman" w:hAnsi="Times New Roman" w:cs="Times New Roman"/>
          <w:color w:val="000000" w:themeColor="text1"/>
          <w:sz w:val="28"/>
          <w:szCs w:val="28"/>
          <w:lang w:val="az-Latn-AZ"/>
        </w:rPr>
        <w:t xml:space="preserve">vasiyanın nəzəri əsaslarının formalaşdırılması </w:t>
      </w:r>
      <w:r w:rsidR="000C23E3">
        <w:rPr>
          <w:rFonts w:ascii="Times New Roman" w:hAnsi="Times New Roman" w:cs="Times New Roman"/>
          <w:color w:val="000000" w:themeColor="text1"/>
          <w:sz w:val="28"/>
          <w:szCs w:val="28"/>
          <w:lang w:val="az-Latn-AZ"/>
        </w:rPr>
        <w:t>və</w:t>
      </w:r>
      <w:r w:rsidR="00515704">
        <w:rPr>
          <w:rFonts w:ascii="Times New Roman" w:hAnsi="Times New Roman" w:cs="Times New Roman"/>
          <w:color w:val="000000" w:themeColor="text1"/>
          <w:sz w:val="28"/>
          <w:szCs w:val="28"/>
          <w:lang w:val="az-Latn-AZ"/>
        </w:rPr>
        <w:t xml:space="preserve"> metodo</w:t>
      </w:r>
      <w:r w:rsidRPr="008352E2">
        <w:rPr>
          <w:rFonts w:ascii="Times New Roman" w:hAnsi="Times New Roman" w:cs="Times New Roman"/>
          <w:color w:val="000000" w:themeColor="text1"/>
          <w:sz w:val="28"/>
          <w:szCs w:val="28"/>
          <w:lang w:val="az-Latn-AZ"/>
        </w:rPr>
        <w:t xml:space="preserve">logiyanın yaradılması innovasiya fəaliyyətinin təşkili </w:t>
      </w:r>
      <w:r w:rsidR="000C23E3">
        <w:rPr>
          <w:rFonts w:ascii="Times New Roman" w:hAnsi="Times New Roman" w:cs="Times New Roman"/>
          <w:color w:val="000000" w:themeColor="text1"/>
          <w:sz w:val="28"/>
          <w:szCs w:val="28"/>
          <w:lang w:val="az-Latn-AZ"/>
        </w:rPr>
        <w:t>və</w:t>
      </w:r>
      <w:r w:rsidR="00515704">
        <w:rPr>
          <w:rFonts w:ascii="Times New Roman" w:hAnsi="Times New Roman" w:cs="Times New Roman"/>
          <w:color w:val="000000" w:themeColor="text1"/>
          <w:sz w:val="28"/>
          <w:szCs w:val="28"/>
          <w:lang w:val="az-Latn-AZ"/>
        </w:rPr>
        <w:t xml:space="preserve"> plan</w:t>
      </w:r>
      <w:r w:rsidRPr="008352E2">
        <w:rPr>
          <w:rFonts w:ascii="Times New Roman" w:hAnsi="Times New Roman" w:cs="Times New Roman"/>
          <w:color w:val="000000" w:themeColor="text1"/>
          <w:sz w:val="28"/>
          <w:szCs w:val="28"/>
          <w:lang w:val="az-Latn-AZ"/>
        </w:rPr>
        <w:t xml:space="preserve">laşdırılması istiqamətində bilik sahəsinin inkişafını tələb edir. İnnovasiya layihələrinin kəmiyyət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ya xərc qiymə</w:t>
      </w:r>
      <w:r w:rsidR="00515704">
        <w:rPr>
          <w:rFonts w:ascii="Times New Roman" w:hAnsi="Times New Roman" w:cs="Times New Roman"/>
          <w:color w:val="000000" w:themeColor="text1"/>
          <w:sz w:val="28"/>
          <w:szCs w:val="28"/>
          <w:lang w:val="az-Latn-AZ"/>
        </w:rPr>
        <w:t>t</w:t>
      </w:r>
      <w:r w:rsidRPr="008352E2">
        <w:rPr>
          <w:rFonts w:ascii="Times New Roman" w:hAnsi="Times New Roman" w:cs="Times New Roman"/>
          <w:color w:val="000000" w:themeColor="text1"/>
          <w:sz w:val="28"/>
          <w:szCs w:val="28"/>
          <w:lang w:val="az-Latn-AZ"/>
        </w:rPr>
        <w:t xml:space="preserve">ləndirmə üsulu layihənin rentabelliyi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gəlirliyi ilə bağlıdır. Burada üç növ qiymətləndirmədən istifadə etmək olar: layihənin mütləq gəlirliyi, mütləq-nisbi gəlirlik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müqayisəli. </w:t>
      </w:r>
    </w:p>
    <w:p w:rsidR="00046DBC" w:rsidRPr="008352E2" w:rsidRDefault="00046DBC" w:rsidP="008352E2">
      <w:pPr>
        <w:spacing w:after="0" w:line="360" w:lineRule="auto"/>
        <w:ind w:firstLine="708"/>
        <w:jc w:val="both"/>
        <w:rPr>
          <w:rFonts w:ascii="Times New Roman" w:hAnsi="Times New Roman" w:cs="Times New Roman"/>
          <w:color w:val="000000" w:themeColor="text1"/>
          <w:sz w:val="28"/>
          <w:szCs w:val="28"/>
          <w:lang w:val="az-Latn-AZ"/>
        </w:rPr>
      </w:pP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“İnnovasiya biznesində tətbiq olunan layihələrin iqtisadi səmərəliliyinin artırılması yolları” mövzusunda tədqiqatın nəticəsi olaraq belə demək olar ki,burada göstəricilərin rolu daha </w:t>
      </w:r>
      <w:r w:rsidR="009817B2">
        <w:rPr>
          <w:rFonts w:ascii="Times New Roman" w:hAnsi="Times New Roman" w:cs="Times New Roman"/>
          <w:color w:val="000000" w:themeColor="text1"/>
          <w:sz w:val="28"/>
          <w:szCs w:val="28"/>
          <w:lang w:val="az-Latn-AZ"/>
        </w:rPr>
        <w:t>iri</w:t>
      </w:r>
      <w:r w:rsidRPr="008352E2">
        <w:rPr>
          <w:rFonts w:ascii="Times New Roman" w:hAnsi="Times New Roman" w:cs="Times New Roman"/>
          <w:color w:val="000000" w:themeColor="text1"/>
          <w:sz w:val="28"/>
          <w:szCs w:val="28"/>
          <w:lang w:val="az-Latn-AZ"/>
        </w:rPr>
        <w:t xml:space="preserve">dür. İndi o göstəriciklər </w:t>
      </w:r>
      <w:r w:rsidR="00013F2A">
        <w:rPr>
          <w:rFonts w:ascii="Times New Roman" w:hAnsi="Times New Roman" w:cs="Times New Roman"/>
          <w:color w:val="000000" w:themeColor="text1"/>
          <w:sz w:val="28"/>
          <w:szCs w:val="28"/>
          <w:lang w:val="az-Latn-AZ"/>
        </w:rPr>
        <w:t>haqında</w:t>
      </w:r>
      <w:r w:rsidRPr="008352E2">
        <w:rPr>
          <w:rFonts w:ascii="Times New Roman" w:hAnsi="Times New Roman" w:cs="Times New Roman"/>
          <w:color w:val="000000" w:themeColor="text1"/>
          <w:sz w:val="28"/>
          <w:szCs w:val="28"/>
          <w:lang w:val="az-Latn-AZ"/>
        </w:rPr>
        <w:t xml:space="preserve"> ətraflı şəkildə məlumat verəcəm.</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lastRenderedPageBreak/>
        <w:t>İnnovasiyaların iqtisadi səmərəliliyi bilavasitə aşağıdakı göstəricilər sistemi ilə bağlıdır:</w:t>
      </w:r>
    </w:p>
    <w:p w:rsidR="008352E2" w:rsidRPr="00F453A7" w:rsidRDefault="008352E2" w:rsidP="003A4BA2">
      <w:pPr>
        <w:pStyle w:val="a3"/>
        <w:numPr>
          <w:ilvl w:val="0"/>
          <w:numId w:val="5"/>
        </w:numPr>
        <w:spacing w:after="0" w:line="360" w:lineRule="auto"/>
        <w:jc w:val="both"/>
        <w:rPr>
          <w:rFonts w:ascii="Times New Roman" w:hAnsi="Times New Roman" w:cs="Times New Roman"/>
          <w:color w:val="000000" w:themeColor="text1"/>
          <w:sz w:val="28"/>
          <w:szCs w:val="28"/>
          <w:lang w:val="az-Latn-AZ"/>
        </w:rPr>
      </w:pPr>
      <w:r w:rsidRPr="00F453A7">
        <w:rPr>
          <w:rFonts w:ascii="Times New Roman" w:hAnsi="Times New Roman" w:cs="Times New Roman"/>
          <w:color w:val="000000" w:themeColor="text1"/>
          <w:sz w:val="28"/>
          <w:szCs w:val="28"/>
          <w:lang w:val="az-Latn-AZ"/>
        </w:rPr>
        <w:t>kommersiya (maliyyə) səmərəliliyinin göstəriciləri - birbaşa iştirakçılar üçün layihənin reallaşmasının maliyyə nəticələrini nəzərə alırlar;</w:t>
      </w:r>
    </w:p>
    <w:p w:rsidR="008352E2" w:rsidRPr="00F453A7" w:rsidRDefault="008352E2" w:rsidP="003A4BA2">
      <w:pPr>
        <w:pStyle w:val="a3"/>
        <w:numPr>
          <w:ilvl w:val="0"/>
          <w:numId w:val="5"/>
        </w:numPr>
        <w:spacing w:after="0" w:line="360" w:lineRule="auto"/>
        <w:jc w:val="both"/>
        <w:rPr>
          <w:rFonts w:ascii="Times New Roman" w:hAnsi="Times New Roman" w:cs="Times New Roman"/>
          <w:color w:val="000000" w:themeColor="text1"/>
          <w:sz w:val="28"/>
          <w:szCs w:val="28"/>
          <w:lang w:val="az-Latn-AZ"/>
        </w:rPr>
      </w:pPr>
      <w:r w:rsidRPr="00F453A7">
        <w:rPr>
          <w:rFonts w:ascii="Times New Roman" w:hAnsi="Times New Roman" w:cs="Times New Roman"/>
          <w:color w:val="000000" w:themeColor="text1"/>
          <w:sz w:val="28"/>
          <w:szCs w:val="28"/>
          <w:lang w:val="az-Latn-AZ"/>
        </w:rPr>
        <w:t>büdcə səmərəliliyinin göstəricilə</w:t>
      </w:r>
      <w:r w:rsidR="008174C8" w:rsidRPr="00F453A7">
        <w:rPr>
          <w:rFonts w:ascii="Times New Roman" w:hAnsi="Times New Roman" w:cs="Times New Roman"/>
          <w:color w:val="000000" w:themeColor="text1"/>
          <w:sz w:val="28"/>
          <w:szCs w:val="28"/>
          <w:lang w:val="az-Latn-AZ"/>
        </w:rPr>
        <w:t>ri–</w:t>
      </w:r>
      <w:r w:rsidR="00515704" w:rsidRPr="00F453A7">
        <w:rPr>
          <w:rFonts w:ascii="Times New Roman" w:hAnsi="Times New Roman" w:cs="Times New Roman"/>
          <w:color w:val="000000" w:themeColor="text1"/>
          <w:sz w:val="28"/>
          <w:szCs w:val="28"/>
          <w:lang w:val="az-Latn-AZ"/>
        </w:rPr>
        <w:t>respublika, regio</w:t>
      </w:r>
      <w:r w:rsidRPr="00F453A7">
        <w:rPr>
          <w:rFonts w:ascii="Times New Roman" w:hAnsi="Times New Roman" w:cs="Times New Roman"/>
          <w:color w:val="000000" w:themeColor="text1"/>
          <w:sz w:val="28"/>
          <w:szCs w:val="28"/>
          <w:lang w:val="az-Latn-AZ"/>
        </w:rPr>
        <w:t xml:space="preserve">nal </w:t>
      </w:r>
      <w:r w:rsidR="000C23E3">
        <w:rPr>
          <w:rFonts w:ascii="Times New Roman" w:hAnsi="Times New Roman" w:cs="Times New Roman"/>
          <w:color w:val="000000" w:themeColor="text1"/>
          <w:sz w:val="28"/>
          <w:szCs w:val="28"/>
          <w:lang w:val="az-Latn-AZ"/>
        </w:rPr>
        <w:t>və</w:t>
      </w:r>
      <w:r w:rsidRPr="00F453A7">
        <w:rPr>
          <w:rFonts w:ascii="Times New Roman" w:hAnsi="Times New Roman" w:cs="Times New Roman"/>
          <w:color w:val="000000" w:themeColor="text1"/>
          <w:sz w:val="28"/>
          <w:szCs w:val="28"/>
          <w:lang w:val="az-Latn-AZ"/>
        </w:rPr>
        <w:t xml:space="preserve"> ya yerli büdcə üçün layihənin həyata keçirilməsinin maliyyə nəticələrini göstərirlər;</w:t>
      </w:r>
    </w:p>
    <w:p w:rsidR="008352E2" w:rsidRPr="00F453A7" w:rsidRDefault="008352E2" w:rsidP="003A4BA2">
      <w:pPr>
        <w:pStyle w:val="a3"/>
        <w:numPr>
          <w:ilvl w:val="0"/>
          <w:numId w:val="5"/>
        </w:numPr>
        <w:spacing w:after="0" w:line="360" w:lineRule="auto"/>
        <w:jc w:val="both"/>
        <w:rPr>
          <w:rFonts w:ascii="Times New Roman" w:hAnsi="Times New Roman" w:cs="Times New Roman"/>
          <w:color w:val="000000" w:themeColor="text1"/>
          <w:sz w:val="28"/>
          <w:szCs w:val="28"/>
          <w:lang w:val="az-Latn-AZ"/>
        </w:rPr>
      </w:pPr>
      <w:r w:rsidRPr="00F453A7">
        <w:rPr>
          <w:rFonts w:ascii="Times New Roman" w:hAnsi="Times New Roman" w:cs="Times New Roman"/>
          <w:color w:val="000000" w:themeColor="text1"/>
          <w:sz w:val="28"/>
          <w:szCs w:val="28"/>
          <w:lang w:val="az-Latn-AZ"/>
        </w:rPr>
        <w:t>iqtisadi səmərəlilik göstəricilə</w:t>
      </w:r>
      <w:r w:rsidR="00515704" w:rsidRPr="00F453A7">
        <w:rPr>
          <w:rFonts w:ascii="Times New Roman" w:hAnsi="Times New Roman" w:cs="Times New Roman"/>
          <w:color w:val="000000" w:themeColor="text1"/>
          <w:sz w:val="28"/>
          <w:szCs w:val="28"/>
          <w:lang w:val="az-Latn-AZ"/>
        </w:rPr>
        <w:t>ri</w:t>
      </w:r>
      <w:r w:rsidRPr="00F453A7">
        <w:rPr>
          <w:rFonts w:ascii="Times New Roman" w:hAnsi="Times New Roman" w:cs="Times New Roman"/>
          <w:color w:val="000000" w:themeColor="text1"/>
          <w:sz w:val="28"/>
          <w:szCs w:val="28"/>
          <w:lang w:val="az-Latn-AZ"/>
        </w:rPr>
        <w:t xml:space="preserve">–layihənin reallaşması ilə bağlı investisiya layihəsi iştirakçılarının maliyyə maraqlarından kənara çıxan xərcləri </w:t>
      </w:r>
      <w:r w:rsidR="000C23E3">
        <w:rPr>
          <w:rFonts w:ascii="Times New Roman" w:hAnsi="Times New Roman" w:cs="Times New Roman"/>
          <w:color w:val="000000" w:themeColor="text1"/>
          <w:sz w:val="28"/>
          <w:szCs w:val="28"/>
          <w:lang w:val="az-Latn-AZ"/>
        </w:rPr>
        <w:t>və</w:t>
      </w:r>
      <w:r w:rsidRPr="00F453A7">
        <w:rPr>
          <w:rFonts w:ascii="Times New Roman" w:hAnsi="Times New Roman" w:cs="Times New Roman"/>
          <w:color w:val="000000" w:themeColor="text1"/>
          <w:sz w:val="28"/>
          <w:szCs w:val="28"/>
          <w:lang w:val="az-Latn-AZ"/>
        </w:rPr>
        <w:t xml:space="preserve"> nəticələri nəzərə alınır.</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Aparılmış tədqiqatlara əsaslanaraq aşağıdakı nəticələr ortaya çıxmış olar:</w:t>
      </w:r>
    </w:p>
    <w:p w:rsidR="008352E2" w:rsidRPr="008352E2" w:rsidRDefault="00F453A7" w:rsidP="00F453A7">
      <w:pPr>
        <w:tabs>
          <w:tab w:val="left" w:pos="851"/>
        </w:tabs>
        <w:spacing w:after="0" w:line="360" w:lineRule="auto"/>
        <w:ind w:firstLine="709"/>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1.  </w:t>
      </w:r>
      <w:r w:rsidR="008352E2" w:rsidRPr="008352E2">
        <w:rPr>
          <w:rFonts w:ascii="Times New Roman" w:hAnsi="Times New Roman" w:cs="Times New Roman"/>
          <w:color w:val="000000" w:themeColor="text1"/>
          <w:sz w:val="28"/>
          <w:szCs w:val="28"/>
          <w:lang w:val="az-Latn-AZ"/>
        </w:rPr>
        <w:t>İnnovasiyaların ümumi iqtisadi səmərəliliyinin qiymətlə</w:t>
      </w:r>
      <w:r w:rsidR="00515704">
        <w:rPr>
          <w:rFonts w:ascii="Times New Roman" w:hAnsi="Times New Roman" w:cs="Times New Roman"/>
          <w:color w:val="000000" w:themeColor="text1"/>
          <w:sz w:val="28"/>
          <w:szCs w:val="28"/>
          <w:lang w:val="az-Latn-AZ"/>
        </w:rPr>
        <w:t>ndiril</w:t>
      </w:r>
      <w:r w:rsidR="008352E2" w:rsidRPr="008352E2">
        <w:rPr>
          <w:rFonts w:ascii="Times New Roman" w:hAnsi="Times New Roman" w:cs="Times New Roman"/>
          <w:color w:val="000000" w:themeColor="text1"/>
          <w:sz w:val="28"/>
          <w:szCs w:val="28"/>
          <w:lang w:val="az-Latn-AZ"/>
        </w:rPr>
        <w:t>məsi üçün aşağıdakı göstəricilər sistemindən istifadə edilə bilər:</w:t>
      </w:r>
    </w:p>
    <w:p w:rsidR="008352E2" w:rsidRPr="005D4570" w:rsidRDefault="008352E2" w:rsidP="003A4BA2">
      <w:pPr>
        <w:pStyle w:val="a3"/>
        <w:numPr>
          <w:ilvl w:val="0"/>
          <w:numId w:val="6"/>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İnteqral səmərə;</w:t>
      </w:r>
    </w:p>
    <w:p w:rsidR="008352E2" w:rsidRPr="005D4570" w:rsidRDefault="008352E2" w:rsidP="003A4BA2">
      <w:pPr>
        <w:pStyle w:val="a3"/>
        <w:numPr>
          <w:ilvl w:val="0"/>
          <w:numId w:val="6"/>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Rentabellik indeksi;</w:t>
      </w:r>
    </w:p>
    <w:p w:rsidR="008352E2" w:rsidRPr="005D4570" w:rsidRDefault="008352E2" w:rsidP="003A4BA2">
      <w:pPr>
        <w:pStyle w:val="a3"/>
        <w:numPr>
          <w:ilvl w:val="0"/>
          <w:numId w:val="6"/>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Rentabellik norması;</w:t>
      </w:r>
    </w:p>
    <w:p w:rsidR="008352E2" w:rsidRPr="005D4570" w:rsidRDefault="008352E2" w:rsidP="003A4BA2">
      <w:pPr>
        <w:pStyle w:val="a3"/>
        <w:numPr>
          <w:ilvl w:val="0"/>
          <w:numId w:val="6"/>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Ödəmə müddəti.</w:t>
      </w:r>
    </w:p>
    <w:p w:rsidR="008352E2" w:rsidRPr="008352E2" w:rsidRDefault="00F453A7" w:rsidP="00F453A7">
      <w:pPr>
        <w:spacing w:after="0" w:line="360" w:lineRule="auto"/>
        <w:ind w:firstLine="360"/>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a) </w:t>
      </w:r>
      <w:r w:rsidR="008352E2" w:rsidRPr="008352E2">
        <w:rPr>
          <w:rFonts w:ascii="Times New Roman" w:hAnsi="Times New Roman" w:cs="Times New Roman"/>
          <w:color w:val="000000" w:themeColor="text1"/>
          <w:sz w:val="28"/>
          <w:szCs w:val="28"/>
          <w:lang w:val="az-Latn-AZ"/>
        </w:rPr>
        <w:t xml:space="preserve">İnteqral effekti hesabat dövrü ilə bir il, adətən ilk il üçün, nəticə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 xərclərin diskontlaşdırılması nəzərə alınmaqla, innovasiyaya çəkilən xərclərin fərq qiymətidir. İnteqral effektinin başqa adları da var, məsələn: xalis diskontlaşdırılmış gəlir, gətirilən xalis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 ya müasir xalis dəyər, gətirilən xalis səmərə.</w:t>
      </w:r>
    </w:p>
    <w:p w:rsidR="008352E2" w:rsidRPr="008352E2" w:rsidRDefault="00F453A7" w:rsidP="00F453A7">
      <w:pPr>
        <w:spacing w:after="0" w:line="360" w:lineRule="auto"/>
        <w:ind w:firstLine="360"/>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b) </w:t>
      </w:r>
      <w:r w:rsidR="008352E2" w:rsidRPr="008352E2">
        <w:rPr>
          <w:rFonts w:ascii="Times New Roman" w:hAnsi="Times New Roman" w:cs="Times New Roman"/>
          <w:color w:val="000000" w:themeColor="text1"/>
          <w:sz w:val="28"/>
          <w:szCs w:val="28"/>
          <w:lang w:val="az-Latn-AZ"/>
        </w:rPr>
        <w:t xml:space="preserve">İnnovasiyaların rentabellik indeksi gətirilən gəlirlərin bu tarixə gətirilən innovasiya xərclərinə olan nisbətidir. Rentabellik indeksi inteqral səmərə ilə sıx bağlıdır, əgər inteqral səmərə müsbətdirsə, onda rentabellik indeksi ЈR &lt; I,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 əksinə. Əgər ЈR &lt; I onda innovasiya layihəsi iqtisadi səmərəli hesab olunur, əks halda isə səmərəsizdir.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saitlərin çatışmazlığı şəraitində üstünlük rentabellik indeksi daha yüksək olan innovasiya layihələrinə verilməlidir. </w:t>
      </w:r>
    </w:p>
    <w:p w:rsidR="008352E2" w:rsidRPr="008352E2" w:rsidRDefault="00F453A7" w:rsidP="00F453A7">
      <w:pPr>
        <w:spacing w:after="0" w:line="360" w:lineRule="auto"/>
        <w:ind w:firstLine="360"/>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c) </w:t>
      </w:r>
      <w:r w:rsidR="008352E2" w:rsidRPr="008352E2">
        <w:rPr>
          <w:rFonts w:ascii="Times New Roman" w:hAnsi="Times New Roman" w:cs="Times New Roman"/>
          <w:color w:val="000000" w:themeColor="text1"/>
          <w:sz w:val="28"/>
          <w:szCs w:val="28"/>
          <w:lang w:val="az-Latn-AZ"/>
        </w:rPr>
        <w:t xml:space="preserve">Rentabellik norması müəyyən illər ərzində gəlirlərin diskontlaşma həcmi innovasiya qoyuluşlarına bərabər olan diskont normasını özündə ehtiva edir. Bu halda innovasiya layihəsinin gəlir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 xərcləri hesabat vaxtına gətirilməsi yolu ilə müəyyən olunurlar. </w:t>
      </w:r>
    </w:p>
    <w:p w:rsidR="008352E2" w:rsidRPr="008352E2" w:rsidRDefault="00F453A7" w:rsidP="00F453A7">
      <w:pPr>
        <w:spacing w:after="0" w:line="360" w:lineRule="auto"/>
        <w:ind w:firstLine="360"/>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lastRenderedPageBreak/>
        <w:t xml:space="preserve">d) </w:t>
      </w:r>
      <w:r w:rsidR="008352E2" w:rsidRPr="008352E2">
        <w:rPr>
          <w:rFonts w:ascii="Times New Roman" w:hAnsi="Times New Roman" w:cs="Times New Roman"/>
          <w:color w:val="000000" w:themeColor="text1"/>
          <w:sz w:val="28"/>
          <w:szCs w:val="28"/>
          <w:lang w:val="az-Latn-AZ"/>
        </w:rPr>
        <w:t>Ödəmə müddəti sərmayələrin səmərəliliyinin qiymə</w:t>
      </w:r>
      <w:r w:rsidR="00515704">
        <w:rPr>
          <w:rFonts w:ascii="Times New Roman" w:hAnsi="Times New Roman" w:cs="Times New Roman"/>
          <w:color w:val="000000" w:themeColor="text1"/>
          <w:sz w:val="28"/>
          <w:szCs w:val="28"/>
          <w:lang w:val="az-Latn-AZ"/>
        </w:rPr>
        <w:t>t</w:t>
      </w:r>
      <w:r w:rsidR="008352E2" w:rsidRPr="008352E2">
        <w:rPr>
          <w:rFonts w:ascii="Times New Roman" w:hAnsi="Times New Roman" w:cs="Times New Roman"/>
          <w:color w:val="000000" w:themeColor="text1"/>
          <w:sz w:val="28"/>
          <w:szCs w:val="28"/>
          <w:lang w:val="az-Latn-AZ"/>
        </w:rPr>
        <w:t>lə</w:t>
      </w:r>
      <w:r w:rsidR="00515704">
        <w:rPr>
          <w:rFonts w:ascii="Times New Roman" w:hAnsi="Times New Roman" w:cs="Times New Roman"/>
          <w:color w:val="000000" w:themeColor="text1"/>
          <w:sz w:val="28"/>
          <w:szCs w:val="28"/>
          <w:lang w:val="az-Latn-AZ"/>
        </w:rPr>
        <w:t>n</w:t>
      </w:r>
      <w:r w:rsidR="008352E2" w:rsidRPr="008352E2">
        <w:rPr>
          <w:rFonts w:ascii="Times New Roman" w:hAnsi="Times New Roman" w:cs="Times New Roman"/>
          <w:color w:val="000000" w:themeColor="text1"/>
          <w:sz w:val="28"/>
          <w:szCs w:val="28"/>
          <w:lang w:val="az-Latn-AZ"/>
        </w:rPr>
        <w:t>dirilməsinin ən geniş yayılmış göstəricilərindən biridir. Təcrübədə istifadə olunan göstəricidən fə</w:t>
      </w:r>
      <w:r w:rsidR="00515704">
        <w:rPr>
          <w:rFonts w:ascii="Times New Roman" w:hAnsi="Times New Roman" w:cs="Times New Roman"/>
          <w:color w:val="000000" w:themeColor="text1"/>
          <w:sz w:val="28"/>
          <w:szCs w:val="28"/>
          <w:lang w:val="az-Latn-AZ"/>
        </w:rPr>
        <w:t>rqli olaraq–</w:t>
      </w:r>
      <w:r w:rsidR="008352E2" w:rsidRPr="008352E2">
        <w:rPr>
          <w:rFonts w:ascii="Times New Roman" w:hAnsi="Times New Roman" w:cs="Times New Roman"/>
          <w:color w:val="000000" w:themeColor="text1"/>
          <w:sz w:val="28"/>
          <w:szCs w:val="28"/>
          <w:lang w:val="az-Latn-AZ"/>
        </w:rPr>
        <w:t xml:space="preserve">kapital qoyuluşunun özünü ödəmə müddəti gəlirin deyil, </w:t>
      </w:r>
      <w:r w:rsidR="00515704">
        <w:rPr>
          <w:rFonts w:ascii="Times New Roman" w:hAnsi="Times New Roman" w:cs="Times New Roman"/>
          <w:color w:val="000000" w:themeColor="text1"/>
          <w:sz w:val="28"/>
          <w:szCs w:val="28"/>
          <w:lang w:val="az-Latn-AZ"/>
        </w:rPr>
        <w:t>innovasi</w:t>
      </w:r>
      <w:r w:rsidR="008352E2" w:rsidRPr="008352E2">
        <w:rPr>
          <w:rFonts w:ascii="Times New Roman" w:hAnsi="Times New Roman" w:cs="Times New Roman"/>
          <w:color w:val="000000" w:themeColor="text1"/>
          <w:sz w:val="28"/>
          <w:szCs w:val="28"/>
          <w:lang w:val="az-Latn-AZ"/>
        </w:rPr>
        <w:t xml:space="preserve">yalara qoyulan sərmayə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saitlə</w:t>
      </w:r>
      <w:r w:rsidR="0021409C">
        <w:rPr>
          <w:rFonts w:ascii="Times New Roman" w:hAnsi="Times New Roman" w:cs="Times New Roman"/>
          <w:color w:val="000000" w:themeColor="text1"/>
          <w:sz w:val="28"/>
          <w:szCs w:val="28"/>
          <w:lang w:val="az-Latn-AZ"/>
        </w:rPr>
        <w:t>rinin hazırki</w:t>
      </w:r>
      <w:r w:rsidR="008352E2" w:rsidRPr="008352E2">
        <w:rPr>
          <w:rFonts w:ascii="Times New Roman" w:hAnsi="Times New Roman" w:cs="Times New Roman"/>
          <w:color w:val="000000" w:themeColor="text1"/>
          <w:sz w:val="28"/>
          <w:szCs w:val="28"/>
          <w:lang w:val="az-Latn-AZ"/>
        </w:rPr>
        <w:t xml:space="preserve"> dəyərində olan pul kütlələrinin cəminə gətirilməsini təmin edən pul dövriyyəsinə əsaslanır. </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Bu üsulun üstünlükləri aşağıdakılardır:</w:t>
      </w:r>
    </w:p>
    <w:p w:rsidR="008352E2" w:rsidRPr="005D4570" w:rsidRDefault="008352E2" w:rsidP="003A4BA2">
      <w:pPr>
        <w:pStyle w:val="a3"/>
        <w:numPr>
          <w:ilvl w:val="0"/>
          <w:numId w:val="7"/>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Layihənin seçilməsi üçün məqsədli meyara malikdir;</w:t>
      </w:r>
    </w:p>
    <w:p w:rsidR="008352E2" w:rsidRPr="005D4570" w:rsidRDefault="008352E2" w:rsidP="003A4BA2">
      <w:pPr>
        <w:pStyle w:val="a3"/>
        <w:numPr>
          <w:ilvl w:val="0"/>
          <w:numId w:val="7"/>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Şirkətin dəyərinin maksimallaşdırılmasına yardım edir;</w:t>
      </w:r>
    </w:p>
    <w:p w:rsidR="008352E2" w:rsidRPr="005D4570" w:rsidRDefault="008352E2" w:rsidP="003A4BA2">
      <w:pPr>
        <w:pStyle w:val="a3"/>
        <w:numPr>
          <w:ilvl w:val="0"/>
          <w:numId w:val="7"/>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Ödəmə müddətindən kənar axınları da nəzərə alır;</w:t>
      </w:r>
    </w:p>
    <w:p w:rsidR="008352E2" w:rsidRPr="00F453A7" w:rsidRDefault="008352E2" w:rsidP="003A4BA2">
      <w:pPr>
        <w:pStyle w:val="a3"/>
        <w:numPr>
          <w:ilvl w:val="0"/>
          <w:numId w:val="7"/>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Pulun zamanla dəyişən dəyərlərini nəzərə alır.</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2. </w:t>
      </w:r>
      <w:r w:rsidR="00F453A7">
        <w:rPr>
          <w:rFonts w:ascii="Times New Roman" w:hAnsi="Times New Roman" w:cs="Times New Roman"/>
          <w:color w:val="000000" w:themeColor="text1"/>
          <w:sz w:val="28"/>
          <w:szCs w:val="28"/>
          <w:lang w:val="az-Latn-AZ"/>
        </w:rPr>
        <w:t xml:space="preserve"> </w:t>
      </w:r>
      <w:r w:rsidRPr="008352E2">
        <w:rPr>
          <w:rFonts w:ascii="Times New Roman" w:hAnsi="Times New Roman" w:cs="Times New Roman"/>
          <w:color w:val="000000" w:themeColor="text1"/>
          <w:sz w:val="28"/>
          <w:szCs w:val="28"/>
          <w:lang w:val="az-Latn-AZ"/>
        </w:rPr>
        <w:t>Müasir şəraitdə istehsalın maddi bazasının inkişafının mü</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ffəqiyyətləri getdikcə daha çox </w:t>
      </w:r>
      <w:r w:rsidR="00013F2A">
        <w:rPr>
          <w:rFonts w:ascii="Times New Roman" w:hAnsi="Times New Roman" w:cs="Times New Roman"/>
          <w:color w:val="000000" w:themeColor="text1"/>
          <w:sz w:val="28"/>
          <w:szCs w:val="28"/>
          <w:lang w:val="az-Latn-AZ"/>
        </w:rPr>
        <w:t>məlumat</w:t>
      </w:r>
      <w:r w:rsidRPr="008352E2">
        <w:rPr>
          <w:rFonts w:ascii="Times New Roman" w:hAnsi="Times New Roman" w:cs="Times New Roman"/>
          <w:color w:val="000000" w:themeColor="text1"/>
          <w:sz w:val="28"/>
          <w:szCs w:val="28"/>
          <w:lang w:val="az-Latn-AZ"/>
        </w:rPr>
        <w:t xml:space="preserve"> mühitinin keyfiyyətindən, cəmiyyətin istehsal güclərinin intellektləşdirmə dərəcəsindən asılı olur. İnformasiya mühitinin inkişaf səviyyəsi ictimai münasibətlərin xüsusi növünün - </w:t>
      </w:r>
      <w:r w:rsidR="00013F2A">
        <w:rPr>
          <w:rFonts w:ascii="Times New Roman" w:hAnsi="Times New Roman" w:cs="Times New Roman"/>
          <w:color w:val="000000" w:themeColor="text1"/>
          <w:sz w:val="28"/>
          <w:szCs w:val="28"/>
          <w:lang w:val="az-Latn-AZ"/>
        </w:rPr>
        <w:t>məlumat</w:t>
      </w:r>
      <w:r w:rsidRPr="008352E2">
        <w:rPr>
          <w:rFonts w:ascii="Times New Roman" w:hAnsi="Times New Roman" w:cs="Times New Roman"/>
          <w:color w:val="000000" w:themeColor="text1"/>
          <w:sz w:val="28"/>
          <w:szCs w:val="28"/>
          <w:lang w:val="az-Latn-AZ"/>
        </w:rPr>
        <w:t xml:space="preserve"> növünün strukturunu müəyyə</w:t>
      </w:r>
      <w:r w:rsidR="00EE540C">
        <w:rPr>
          <w:rFonts w:ascii="Times New Roman" w:hAnsi="Times New Roman" w:cs="Times New Roman"/>
          <w:color w:val="000000" w:themeColor="text1"/>
          <w:sz w:val="28"/>
          <w:szCs w:val="28"/>
          <w:lang w:val="az-Latn-AZ"/>
        </w:rPr>
        <w:t>n edir</w:t>
      </w:r>
      <w:r w:rsidRPr="008352E2">
        <w:rPr>
          <w:rFonts w:ascii="Times New Roman" w:hAnsi="Times New Roman" w:cs="Times New Roman"/>
          <w:color w:val="000000" w:themeColor="text1"/>
          <w:sz w:val="28"/>
          <w:szCs w:val="28"/>
          <w:lang w:val="az-Latn-AZ"/>
        </w:rPr>
        <w:t>. Alimlə</w:t>
      </w:r>
      <w:r w:rsidR="00515704">
        <w:rPr>
          <w:rFonts w:ascii="Times New Roman" w:hAnsi="Times New Roman" w:cs="Times New Roman"/>
          <w:color w:val="000000" w:themeColor="text1"/>
          <w:sz w:val="28"/>
          <w:szCs w:val="28"/>
          <w:lang w:val="az-Latn-AZ"/>
        </w:rPr>
        <w:t>rin, konstruktorların, mene</w:t>
      </w:r>
      <w:r w:rsidRPr="008352E2">
        <w:rPr>
          <w:rFonts w:ascii="Times New Roman" w:hAnsi="Times New Roman" w:cs="Times New Roman"/>
          <w:color w:val="000000" w:themeColor="text1"/>
          <w:sz w:val="28"/>
          <w:szCs w:val="28"/>
          <w:lang w:val="az-Latn-AZ"/>
        </w:rPr>
        <w:t xml:space="preserve">cerlərin (həm istehsal, həm də məhsulun reallaşdırılması sahələrində)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nəhayət, mal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xidmə</w:t>
      </w:r>
      <w:r w:rsidR="00515704">
        <w:rPr>
          <w:rFonts w:ascii="Times New Roman" w:hAnsi="Times New Roman" w:cs="Times New Roman"/>
          <w:color w:val="000000" w:themeColor="text1"/>
          <w:sz w:val="28"/>
          <w:szCs w:val="28"/>
          <w:lang w:val="az-Latn-AZ"/>
        </w:rPr>
        <w:t>t istehlakçılarının imkan</w:t>
      </w:r>
      <w:r w:rsidRPr="008352E2">
        <w:rPr>
          <w:rFonts w:ascii="Times New Roman" w:hAnsi="Times New Roman" w:cs="Times New Roman"/>
          <w:color w:val="000000" w:themeColor="text1"/>
          <w:sz w:val="28"/>
          <w:szCs w:val="28"/>
          <w:lang w:val="az-Latn-AZ"/>
        </w:rPr>
        <w:t xml:space="preserve">larının, maraqlarının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səylərinin məqsədyönlü birləşməsinin təminatı nəzərdə tutulur.</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Dövlət bazar iqtisadiyyatı şəraitində mərkəzləşdirilmiş elmi-texniki </w:t>
      </w:r>
      <w:r w:rsidR="00013F2A">
        <w:rPr>
          <w:rFonts w:ascii="Times New Roman" w:hAnsi="Times New Roman" w:cs="Times New Roman"/>
          <w:color w:val="000000" w:themeColor="text1"/>
          <w:sz w:val="28"/>
          <w:szCs w:val="28"/>
          <w:lang w:val="az-Latn-AZ"/>
        </w:rPr>
        <w:t>məlumat</w:t>
      </w:r>
      <w:r w:rsidRPr="008352E2">
        <w:rPr>
          <w:rFonts w:ascii="Times New Roman" w:hAnsi="Times New Roman" w:cs="Times New Roman"/>
          <w:color w:val="000000" w:themeColor="text1"/>
          <w:sz w:val="28"/>
          <w:szCs w:val="28"/>
          <w:lang w:val="az-Latn-AZ"/>
        </w:rPr>
        <w:t xml:space="preserve"> orqanlarının maddi-texniki bazasını müasir səviyyədə dəstəkləyə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inkişaf etdirə bilmir.</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İnformasiya ehtiyatları bazarının yaranması yeni rəqabət qabiliyyətli məhsula keçid məsələlərinin hə</w:t>
      </w:r>
      <w:r w:rsidR="00515704">
        <w:rPr>
          <w:rFonts w:ascii="Times New Roman" w:hAnsi="Times New Roman" w:cs="Times New Roman"/>
          <w:color w:val="000000" w:themeColor="text1"/>
          <w:sz w:val="28"/>
          <w:szCs w:val="28"/>
          <w:lang w:val="az-Latn-AZ"/>
        </w:rPr>
        <w:t xml:space="preserve">lli üçün </w:t>
      </w:r>
      <w:r w:rsidR="00013F2A">
        <w:rPr>
          <w:rFonts w:ascii="Times New Roman" w:hAnsi="Times New Roman" w:cs="Times New Roman"/>
          <w:color w:val="000000" w:themeColor="text1"/>
          <w:sz w:val="28"/>
          <w:szCs w:val="28"/>
          <w:lang w:val="az-Latn-AZ"/>
        </w:rPr>
        <w:t>məlumat</w:t>
      </w:r>
      <w:r w:rsidRPr="008352E2">
        <w:rPr>
          <w:rFonts w:ascii="Times New Roman" w:hAnsi="Times New Roman" w:cs="Times New Roman"/>
          <w:color w:val="000000" w:themeColor="text1"/>
          <w:sz w:val="28"/>
          <w:szCs w:val="28"/>
          <w:lang w:val="az-Latn-AZ"/>
        </w:rPr>
        <w:t xml:space="preserve">nın əldə edilməsinə çəkilən xərclərin kəskin artması faktını daha aydın şəkildə göstərir. Eyni zamanda, </w:t>
      </w:r>
      <w:r w:rsidR="00013F2A">
        <w:rPr>
          <w:rFonts w:ascii="Times New Roman" w:hAnsi="Times New Roman" w:cs="Times New Roman"/>
          <w:color w:val="000000" w:themeColor="text1"/>
          <w:sz w:val="28"/>
          <w:szCs w:val="28"/>
          <w:lang w:val="az-Latn-AZ"/>
        </w:rPr>
        <w:t>məlumat</w:t>
      </w:r>
      <w:r w:rsidRPr="008352E2">
        <w:rPr>
          <w:rFonts w:ascii="Times New Roman" w:hAnsi="Times New Roman" w:cs="Times New Roman"/>
          <w:color w:val="000000" w:themeColor="text1"/>
          <w:sz w:val="28"/>
          <w:szCs w:val="28"/>
          <w:lang w:val="az-Latn-AZ"/>
        </w:rPr>
        <w:t xml:space="preserve">nın dəyişikliklər </w:t>
      </w:r>
      <w:r w:rsidR="00510501">
        <w:rPr>
          <w:rFonts w:ascii="Times New Roman" w:hAnsi="Times New Roman" w:cs="Times New Roman"/>
          <w:color w:val="000000" w:themeColor="text1"/>
          <w:sz w:val="28"/>
          <w:szCs w:val="28"/>
          <w:lang w:val="az-Latn-AZ"/>
        </w:rPr>
        <w:t>hadisə</w:t>
      </w:r>
      <w:r w:rsidRPr="008352E2">
        <w:rPr>
          <w:rFonts w:ascii="Times New Roman" w:hAnsi="Times New Roman" w:cs="Times New Roman"/>
          <w:color w:val="000000" w:themeColor="text1"/>
          <w:sz w:val="28"/>
          <w:szCs w:val="28"/>
          <w:lang w:val="az-Latn-AZ"/>
        </w:rPr>
        <w:t xml:space="preserve">lərini müəyyən edən ictimai təcrübə sferası sürətlə genişlənir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sənaye cəhətdən inkişaf etmiş ölkələrdə çalışan əhalinin məşğulluğunun əsas sferası olur, ictimai təcrübənin başqa növlərinin simasını müəyyən edir, sosial münasibətlərin,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təndaşların fərdi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kollektiv fəaliyyətinin yeni modellərini formalaşdırır.</w:t>
      </w:r>
    </w:p>
    <w:p w:rsidR="008352E2" w:rsidRPr="008352E2" w:rsidRDefault="00F453A7" w:rsidP="008352E2">
      <w:pPr>
        <w:spacing w:after="0" w:line="360" w:lineRule="auto"/>
        <w:ind w:firstLine="708"/>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lastRenderedPageBreak/>
        <w:t xml:space="preserve">3.  </w:t>
      </w:r>
      <w:r w:rsidR="008352E2" w:rsidRPr="008352E2">
        <w:rPr>
          <w:rFonts w:ascii="Times New Roman" w:hAnsi="Times New Roman" w:cs="Times New Roman"/>
          <w:color w:val="000000" w:themeColor="text1"/>
          <w:sz w:val="28"/>
          <w:szCs w:val="28"/>
          <w:lang w:val="az-Latn-AZ"/>
        </w:rPr>
        <w:t xml:space="preserve">İnnovasiya fəaliyyəti </w:t>
      </w:r>
      <w:r w:rsidR="00013F2A">
        <w:rPr>
          <w:rFonts w:ascii="Times New Roman" w:hAnsi="Times New Roman" w:cs="Times New Roman"/>
          <w:color w:val="000000" w:themeColor="text1"/>
          <w:sz w:val="28"/>
          <w:szCs w:val="28"/>
          <w:lang w:val="az-Latn-AZ"/>
        </w:rPr>
        <w:t>haqında</w:t>
      </w:r>
      <w:r w:rsidR="008352E2" w:rsidRPr="008352E2">
        <w:rPr>
          <w:rFonts w:ascii="Times New Roman" w:hAnsi="Times New Roman" w:cs="Times New Roman"/>
          <w:color w:val="000000" w:themeColor="text1"/>
          <w:sz w:val="28"/>
          <w:szCs w:val="28"/>
          <w:lang w:val="az-Latn-AZ"/>
        </w:rPr>
        <w:t xml:space="preserve"> tam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 dəqiq məlumatın toplanması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 alınan nəticənin qiymətləndirilməsi elmi-texniki sahədə iqtisadiyyatın inkişafını təmin edən atributdur. Bu qiymətləndirməni isə monitorinq sistemi təmin edir. İnnovasiya </w:t>
      </w:r>
      <w:r w:rsidR="00510501">
        <w:rPr>
          <w:rFonts w:ascii="Times New Roman" w:hAnsi="Times New Roman" w:cs="Times New Roman"/>
          <w:color w:val="000000" w:themeColor="text1"/>
          <w:sz w:val="28"/>
          <w:szCs w:val="28"/>
          <w:lang w:val="az-Latn-AZ"/>
        </w:rPr>
        <w:t>hadisə</w:t>
      </w:r>
      <w:r w:rsidR="008352E2" w:rsidRPr="008352E2">
        <w:rPr>
          <w:rFonts w:ascii="Times New Roman" w:hAnsi="Times New Roman" w:cs="Times New Roman"/>
          <w:color w:val="000000" w:themeColor="text1"/>
          <w:sz w:val="28"/>
          <w:szCs w:val="28"/>
          <w:lang w:val="az-Latn-AZ"/>
        </w:rPr>
        <w:t xml:space="preserve">inin mürəkkəbliliyi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 çoxbucaqlılığı, bu </w:t>
      </w:r>
      <w:r w:rsidR="00510501">
        <w:rPr>
          <w:rFonts w:ascii="Times New Roman" w:hAnsi="Times New Roman" w:cs="Times New Roman"/>
          <w:color w:val="000000" w:themeColor="text1"/>
          <w:sz w:val="28"/>
          <w:szCs w:val="28"/>
          <w:lang w:val="az-Latn-AZ"/>
        </w:rPr>
        <w:t>hadisə</w:t>
      </w:r>
      <w:r w:rsidR="008352E2" w:rsidRPr="008352E2">
        <w:rPr>
          <w:rFonts w:ascii="Times New Roman" w:hAnsi="Times New Roman" w:cs="Times New Roman"/>
          <w:color w:val="000000" w:themeColor="text1"/>
          <w:sz w:val="28"/>
          <w:szCs w:val="28"/>
          <w:lang w:val="az-Latn-AZ"/>
        </w:rPr>
        <w:t xml:space="preserve">in moni-torinqi </w:t>
      </w:r>
      <w:r w:rsidR="000C23E3">
        <w:rPr>
          <w:rFonts w:ascii="Times New Roman" w:hAnsi="Times New Roman" w:cs="Times New Roman"/>
          <w:color w:val="000000" w:themeColor="text1"/>
          <w:sz w:val="28"/>
          <w:szCs w:val="28"/>
          <w:lang w:val="az-Latn-AZ"/>
        </w:rPr>
        <w:t>və</w:t>
      </w:r>
      <w:r w:rsidR="008352E2" w:rsidRPr="008352E2">
        <w:rPr>
          <w:rFonts w:ascii="Times New Roman" w:hAnsi="Times New Roman" w:cs="Times New Roman"/>
          <w:color w:val="000000" w:themeColor="text1"/>
          <w:sz w:val="28"/>
          <w:szCs w:val="28"/>
          <w:lang w:val="az-Latn-AZ"/>
        </w:rPr>
        <w:t xml:space="preserve"> qiymətləndirilməsinin müxtə</w:t>
      </w:r>
      <w:r w:rsidR="00515704">
        <w:rPr>
          <w:rFonts w:ascii="Times New Roman" w:hAnsi="Times New Roman" w:cs="Times New Roman"/>
          <w:color w:val="000000" w:themeColor="text1"/>
          <w:sz w:val="28"/>
          <w:szCs w:val="28"/>
          <w:lang w:val="az-Latn-AZ"/>
        </w:rPr>
        <w:t>lif metodikalarının yaran</w:t>
      </w:r>
      <w:r w:rsidR="008352E2" w:rsidRPr="008352E2">
        <w:rPr>
          <w:rFonts w:ascii="Times New Roman" w:hAnsi="Times New Roman" w:cs="Times New Roman"/>
          <w:color w:val="000000" w:themeColor="text1"/>
          <w:sz w:val="28"/>
          <w:szCs w:val="28"/>
          <w:lang w:val="az-Latn-AZ"/>
        </w:rPr>
        <w:t>masına səbəb olur.</w:t>
      </w:r>
    </w:p>
    <w:p w:rsidR="00046DBC" w:rsidRDefault="00046DBC" w:rsidP="00F453A7">
      <w:pPr>
        <w:spacing w:after="0" w:line="360" w:lineRule="auto"/>
        <w:ind w:firstLine="708"/>
        <w:jc w:val="both"/>
        <w:rPr>
          <w:rFonts w:ascii="Times New Roman" w:hAnsi="Times New Roman" w:cs="Times New Roman"/>
          <w:color w:val="000000" w:themeColor="text1"/>
          <w:sz w:val="28"/>
          <w:szCs w:val="28"/>
          <w:lang w:val="az-Latn-AZ"/>
        </w:rPr>
      </w:pPr>
    </w:p>
    <w:p w:rsidR="008352E2" w:rsidRPr="008352E2" w:rsidRDefault="008352E2" w:rsidP="00F453A7">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Elm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innovasiya fəaliyyətinin qiymətləndirilməsinin ənənəvi formaları universal deyillər. Bizim tərəfimizdə</w:t>
      </w:r>
      <w:r w:rsidR="00515704">
        <w:rPr>
          <w:rFonts w:ascii="Times New Roman" w:hAnsi="Times New Roman" w:cs="Times New Roman"/>
          <w:color w:val="000000" w:themeColor="text1"/>
          <w:sz w:val="28"/>
          <w:szCs w:val="28"/>
          <w:lang w:val="az-Latn-AZ"/>
        </w:rPr>
        <w:t>n moni</w:t>
      </w:r>
      <w:r w:rsidRPr="008352E2">
        <w:rPr>
          <w:rFonts w:ascii="Times New Roman" w:hAnsi="Times New Roman" w:cs="Times New Roman"/>
          <w:color w:val="000000" w:themeColor="text1"/>
          <w:sz w:val="28"/>
          <w:szCs w:val="28"/>
          <w:lang w:val="az-Latn-AZ"/>
        </w:rPr>
        <w:t xml:space="preserve">torinq - elm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innovasiya fəaliyyətinin qiymətlə</w:t>
      </w:r>
      <w:r w:rsidR="00515704">
        <w:rPr>
          <w:rFonts w:ascii="Times New Roman" w:hAnsi="Times New Roman" w:cs="Times New Roman"/>
          <w:color w:val="000000" w:themeColor="text1"/>
          <w:sz w:val="28"/>
          <w:szCs w:val="28"/>
          <w:lang w:val="az-Latn-AZ"/>
        </w:rPr>
        <w:t>ndiril</w:t>
      </w:r>
      <w:r w:rsidRPr="008352E2">
        <w:rPr>
          <w:rFonts w:ascii="Times New Roman" w:hAnsi="Times New Roman" w:cs="Times New Roman"/>
          <w:color w:val="000000" w:themeColor="text1"/>
          <w:sz w:val="28"/>
          <w:szCs w:val="28"/>
          <w:lang w:val="az-Latn-AZ"/>
        </w:rPr>
        <w:t xml:space="preserve">məsinin əsas forması kimi təklif edilir. Kitabda elm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innovasiya fəaliyyətinin qiymətlə</w:t>
      </w:r>
      <w:r w:rsidR="00515704">
        <w:rPr>
          <w:rFonts w:ascii="Times New Roman" w:hAnsi="Times New Roman" w:cs="Times New Roman"/>
          <w:color w:val="000000" w:themeColor="text1"/>
          <w:sz w:val="28"/>
          <w:szCs w:val="28"/>
          <w:lang w:val="az-Latn-AZ"/>
        </w:rPr>
        <w:t>ndiril</w:t>
      </w:r>
      <w:r w:rsidRPr="008352E2">
        <w:rPr>
          <w:rFonts w:ascii="Times New Roman" w:hAnsi="Times New Roman" w:cs="Times New Roman"/>
          <w:color w:val="000000" w:themeColor="text1"/>
          <w:sz w:val="28"/>
          <w:szCs w:val="28"/>
          <w:lang w:val="az-Latn-AZ"/>
        </w:rPr>
        <w:t xml:space="preserve">məsi üçün aparılan monitorinqin nəticələri təhlil edilmiş, bu monitorinqin nəticələrinin emalı zamanı baş verən problemlər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onların mümkün həll yolları müəyyən edilmişdir.</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4.</w:t>
      </w:r>
      <w:r w:rsidR="00F453A7">
        <w:rPr>
          <w:rFonts w:ascii="Times New Roman" w:hAnsi="Times New Roman" w:cs="Times New Roman"/>
          <w:color w:val="000000" w:themeColor="text1"/>
          <w:sz w:val="28"/>
          <w:szCs w:val="28"/>
          <w:lang w:val="az-Latn-AZ"/>
        </w:rPr>
        <w:t xml:space="preserve">  </w:t>
      </w:r>
      <w:r w:rsidRPr="008352E2">
        <w:rPr>
          <w:rFonts w:ascii="Times New Roman" w:hAnsi="Times New Roman" w:cs="Times New Roman"/>
          <w:color w:val="000000" w:themeColor="text1"/>
          <w:sz w:val="28"/>
          <w:szCs w:val="28"/>
          <w:lang w:val="az-Latn-AZ"/>
        </w:rPr>
        <w:t>Statistik məlumatların cəlb edilməsi ilə</w:t>
      </w:r>
      <w:r w:rsidR="00515704">
        <w:rPr>
          <w:rFonts w:ascii="Times New Roman" w:hAnsi="Times New Roman" w:cs="Times New Roman"/>
          <w:color w:val="000000" w:themeColor="text1"/>
          <w:sz w:val="28"/>
          <w:szCs w:val="28"/>
          <w:lang w:val="az-Latn-AZ"/>
        </w:rPr>
        <w:t xml:space="preserve"> sosioloji monitorin</w:t>
      </w:r>
      <w:r w:rsidRPr="008352E2">
        <w:rPr>
          <w:rFonts w:ascii="Times New Roman" w:hAnsi="Times New Roman" w:cs="Times New Roman"/>
          <w:color w:val="000000" w:themeColor="text1"/>
          <w:sz w:val="28"/>
          <w:szCs w:val="28"/>
          <w:lang w:val="az-Latn-AZ"/>
        </w:rPr>
        <w:t>qin nəticələri əsasında amillərin bu qruplarının elmi təşkilatlara təsirini təhlil etməyə təşəbbüs göstərilmişdir.</w:t>
      </w:r>
    </w:p>
    <w:p w:rsidR="00046DBC" w:rsidRDefault="00046DBC" w:rsidP="008352E2">
      <w:pPr>
        <w:spacing w:after="0" w:line="360" w:lineRule="auto"/>
        <w:ind w:firstLine="708"/>
        <w:jc w:val="both"/>
        <w:rPr>
          <w:rFonts w:ascii="Times New Roman" w:hAnsi="Times New Roman" w:cs="Times New Roman"/>
          <w:color w:val="000000" w:themeColor="text1"/>
          <w:sz w:val="28"/>
          <w:szCs w:val="28"/>
          <w:lang w:val="az-Latn-AZ"/>
        </w:rPr>
      </w:pP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Sosioloji monitorinqin ümumi məqsədi elmi təşkilatların elmi-tədqiqat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innovasiya fəaliyyətini, iqtisadi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sosial aspektlərini xarakterizə edən problemlər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w:t>
      </w:r>
      <w:r w:rsidR="00510501">
        <w:rPr>
          <w:rFonts w:ascii="Times New Roman" w:hAnsi="Times New Roman" w:cs="Times New Roman"/>
          <w:color w:val="000000" w:themeColor="text1"/>
          <w:sz w:val="28"/>
          <w:szCs w:val="28"/>
          <w:lang w:val="az-Latn-AZ"/>
        </w:rPr>
        <w:t>hadisə</w:t>
      </w:r>
      <w:r w:rsidRPr="008352E2">
        <w:rPr>
          <w:rFonts w:ascii="Times New Roman" w:hAnsi="Times New Roman" w:cs="Times New Roman"/>
          <w:color w:val="000000" w:themeColor="text1"/>
          <w:sz w:val="28"/>
          <w:szCs w:val="28"/>
          <w:lang w:val="az-Latn-AZ"/>
        </w:rPr>
        <w:t xml:space="preserve">lər </w:t>
      </w:r>
      <w:r w:rsidR="00013F2A">
        <w:rPr>
          <w:rFonts w:ascii="Times New Roman" w:hAnsi="Times New Roman" w:cs="Times New Roman"/>
          <w:color w:val="000000" w:themeColor="text1"/>
          <w:sz w:val="28"/>
          <w:szCs w:val="28"/>
          <w:lang w:val="az-Latn-AZ"/>
        </w:rPr>
        <w:t>haqında</w:t>
      </w:r>
      <w:r w:rsidRPr="008352E2">
        <w:rPr>
          <w:rFonts w:ascii="Times New Roman" w:hAnsi="Times New Roman" w:cs="Times New Roman"/>
          <w:color w:val="000000" w:themeColor="text1"/>
          <w:sz w:val="28"/>
          <w:szCs w:val="28"/>
          <w:lang w:val="az-Latn-AZ"/>
        </w:rPr>
        <w:t xml:space="preserve"> sistemləşdirilmiş təsəvvürlərin alınmasıdır. Ümumi məqsədə uyğun olaraq tədqiqatın konkret məsələləri aşağıdakı bəndlə</w:t>
      </w:r>
      <w:r w:rsidR="00515704">
        <w:rPr>
          <w:rFonts w:ascii="Times New Roman" w:hAnsi="Times New Roman" w:cs="Times New Roman"/>
          <w:color w:val="000000" w:themeColor="text1"/>
          <w:sz w:val="28"/>
          <w:szCs w:val="28"/>
          <w:lang w:val="az-Latn-AZ"/>
        </w:rPr>
        <w:t xml:space="preserve">rin </w:t>
      </w:r>
      <w:r w:rsidRPr="008352E2">
        <w:rPr>
          <w:rFonts w:ascii="Times New Roman" w:hAnsi="Times New Roman" w:cs="Times New Roman"/>
          <w:color w:val="000000" w:themeColor="text1"/>
          <w:sz w:val="28"/>
          <w:szCs w:val="28"/>
          <w:lang w:val="az-Latn-AZ"/>
        </w:rPr>
        <w:t>qiymətləndirilməsidir:</w:t>
      </w:r>
    </w:p>
    <w:p w:rsidR="008352E2" w:rsidRPr="005D4570" w:rsidRDefault="008352E2" w:rsidP="003A4BA2">
      <w:pPr>
        <w:pStyle w:val="a3"/>
        <w:numPr>
          <w:ilvl w:val="0"/>
          <w:numId w:val="2"/>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elmi təşkilatların ehtiyat təminatı;</w:t>
      </w:r>
    </w:p>
    <w:p w:rsidR="008352E2" w:rsidRPr="005D4570" w:rsidRDefault="008352E2" w:rsidP="003A4BA2">
      <w:pPr>
        <w:pStyle w:val="a3"/>
        <w:numPr>
          <w:ilvl w:val="0"/>
          <w:numId w:val="2"/>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 xml:space="preserve">elmi təşkilatların fəaliyyətinin istiqaməti, məhsuldarlığı </w:t>
      </w:r>
      <w:r w:rsidR="000C23E3">
        <w:rPr>
          <w:rFonts w:ascii="Times New Roman" w:hAnsi="Times New Roman" w:cs="Times New Roman"/>
          <w:color w:val="000000" w:themeColor="text1"/>
          <w:sz w:val="28"/>
          <w:szCs w:val="28"/>
          <w:lang w:val="az-Latn-AZ"/>
        </w:rPr>
        <w:t>və</w:t>
      </w:r>
      <w:r w:rsidRPr="005D4570">
        <w:rPr>
          <w:rFonts w:ascii="Times New Roman" w:hAnsi="Times New Roman" w:cs="Times New Roman"/>
          <w:color w:val="000000" w:themeColor="text1"/>
          <w:sz w:val="28"/>
          <w:szCs w:val="28"/>
          <w:lang w:val="az-Latn-AZ"/>
        </w:rPr>
        <w:t xml:space="preserve"> </w:t>
      </w:r>
      <w:r w:rsidR="000C23E3">
        <w:rPr>
          <w:rFonts w:ascii="Times New Roman" w:hAnsi="Times New Roman" w:cs="Times New Roman"/>
          <w:color w:val="000000" w:themeColor="text1"/>
          <w:sz w:val="28"/>
          <w:szCs w:val="28"/>
          <w:lang w:val="az-Latn-AZ"/>
        </w:rPr>
        <w:t>və</w:t>
      </w:r>
      <w:r w:rsidRPr="005D4570">
        <w:rPr>
          <w:rFonts w:ascii="Times New Roman" w:hAnsi="Times New Roman" w:cs="Times New Roman"/>
          <w:color w:val="000000" w:themeColor="text1"/>
          <w:sz w:val="28"/>
          <w:szCs w:val="28"/>
          <w:lang w:val="az-Latn-AZ"/>
        </w:rPr>
        <w:t>ziyyəti;</w:t>
      </w:r>
    </w:p>
    <w:p w:rsidR="008352E2" w:rsidRPr="005D4570" w:rsidRDefault="008352E2" w:rsidP="003A4BA2">
      <w:pPr>
        <w:pStyle w:val="a3"/>
        <w:numPr>
          <w:ilvl w:val="0"/>
          <w:numId w:val="2"/>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elmi təşkilatların ali təhsil sistemi ilə qarşılıqlı əlaqəsi;</w:t>
      </w:r>
    </w:p>
    <w:p w:rsidR="008352E2" w:rsidRPr="005D4570" w:rsidRDefault="008352E2" w:rsidP="003A4BA2">
      <w:pPr>
        <w:pStyle w:val="a3"/>
        <w:numPr>
          <w:ilvl w:val="0"/>
          <w:numId w:val="2"/>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elmi təşkilatların iqtisadiyyatın real sektoru ilə qarşılıqlı əlaqəsi;</w:t>
      </w:r>
    </w:p>
    <w:p w:rsidR="008352E2" w:rsidRPr="005D4570" w:rsidRDefault="008352E2" w:rsidP="003A4BA2">
      <w:pPr>
        <w:pStyle w:val="a3"/>
        <w:numPr>
          <w:ilvl w:val="0"/>
          <w:numId w:val="2"/>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elmi təşkilatların innovasiya aktivliyi potensialı;</w:t>
      </w:r>
    </w:p>
    <w:p w:rsidR="008352E2" w:rsidRPr="005D4570" w:rsidRDefault="008352E2" w:rsidP="003A4BA2">
      <w:pPr>
        <w:pStyle w:val="a3"/>
        <w:numPr>
          <w:ilvl w:val="0"/>
          <w:numId w:val="2"/>
        </w:numPr>
        <w:spacing w:after="0" w:line="360" w:lineRule="auto"/>
        <w:jc w:val="both"/>
        <w:rPr>
          <w:rFonts w:ascii="Times New Roman" w:hAnsi="Times New Roman" w:cs="Times New Roman"/>
          <w:color w:val="000000" w:themeColor="text1"/>
          <w:sz w:val="28"/>
          <w:szCs w:val="28"/>
          <w:lang w:val="az-Latn-AZ"/>
        </w:rPr>
      </w:pPr>
      <w:r w:rsidRPr="005D4570">
        <w:rPr>
          <w:rFonts w:ascii="Times New Roman" w:hAnsi="Times New Roman" w:cs="Times New Roman"/>
          <w:color w:val="000000" w:themeColor="text1"/>
          <w:sz w:val="28"/>
          <w:szCs w:val="28"/>
          <w:lang w:val="az-Latn-AZ"/>
        </w:rPr>
        <w:t>ölkədə innovasiyaların inkişafının qabağını alan səbəblər.</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Elmi təşkilatların fəaliyyətinin müxtəlif aspektlərini qiymətləndirməyə imkan verən, işlənib hazırlanmış indikatorlar sistemi qoyulmuş məsələlərin reallaşdırmasının metodoloji əsası olmuşdur. </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lastRenderedPageBreak/>
        <w:t>5.</w:t>
      </w:r>
      <w:r w:rsidR="00F453A7">
        <w:rPr>
          <w:rFonts w:ascii="Times New Roman" w:hAnsi="Times New Roman" w:cs="Times New Roman"/>
          <w:color w:val="000000" w:themeColor="text1"/>
          <w:sz w:val="28"/>
          <w:szCs w:val="28"/>
          <w:lang w:val="az-Latn-AZ"/>
        </w:rPr>
        <w:t xml:space="preserve">  </w:t>
      </w:r>
      <w:r w:rsidRPr="008352E2">
        <w:rPr>
          <w:rFonts w:ascii="Times New Roman" w:hAnsi="Times New Roman" w:cs="Times New Roman"/>
          <w:color w:val="000000" w:themeColor="text1"/>
          <w:sz w:val="28"/>
          <w:szCs w:val="28"/>
          <w:lang w:val="az-Latn-AZ"/>
        </w:rPr>
        <w:t xml:space="preserve">Bu gün idarəetmənin əsas amili </w:t>
      </w:r>
      <w:r w:rsidR="00013F2A">
        <w:rPr>
          <w:rFonts w:ascii="Times New Roman" w:hAnsi="Times New Roman" w:cs="Times New Roman"/>
          <w:color w:val="000000" w:themeColor="text1"/>
          <w:sz w:val="28"/>
          <w:szCs w:val="28"/>
          <w:lang w:val="az-Latn-AZ"/>
        </w:rPr>
        <w:t>məlumat</w:t>
      </w:r>
      <w:r w:rsidRPr="008352E2">
        <w:rPr>
          <w:rFonts w:ascii="Times New Roman" w:hAnsi="Times New Roman" w:cs="Times New Roman"/>
          <w:color w:val="000000" w:themeColor="text1"/>
          <w:sz w:val="28"/>
          <w:szCs w:val="28"/>
          <w:lang w:val="az-Latn-AZ"/>
        </w:rPr>
        <w:t xml:space="preserve"> amilidir. Bunun səbəbi milli </w:t>
      </w:r>
      <w:r w:rsidR="00013F2A">
        <w:rPr>
          <w:rFonts w:ascii="Times New Roman" w:hAnsi="Times New Roman" w:cs="Times New Roman"/>
          <w:color w:val="000000" w:themeColor="text1"/>
          <w:sz w:val="28"/>
          <w:szCs w:val="28"/>
          <w:lang w:val="az-Latn-AZ"/>
        </w:rPr>
        <w:t>məlumat</w:t>
      </w:r>
      <w:r w:rsidRPr="008352E2">
        <w:rPr>
          <w:rFonts w:ascii="Times New Roman" w:hAnsi="Times New Roman" w:cs="Times New Roman"/>
          <w:color w:val="000000" w:themeColor="text1"/>
          <w:sz w:val="28"/>
          <w:szCs w:val="28"/>
          <w:lang w:val="az-Latn-AZ"/>
        </w:rPr>
        <w:t xml:space="preserve"> mühitinin inkişaf </w:t>
      </w:r>
      <w:r w:rsidR="00510501">
        <w:rPr>
          <w:rFonts w:ascii="Times New Roman" w:hAnsi="Times New Roman" w:cs="Times New Roman"/>
          <w:color w:val="000000" w:themeColor="text1"/>
          <w:sz w:val="28"/>
          <w:szCs w:val="28"/>
          <w:lang w:val="az-Latn-AZ"/>
        </w:rPr>
        <w:t>hadisə</w:t>
      </w:r>
      <w:r w:rsidRPr="008352E2">
        <w:rPr>
          <w:rFonts w:ascii="Times New Roman" w:hAnsi="Times New Roman" w:cs="Times New Roman"/>
          <w:color w:val="000000" w:themeColor="text1"/>
          <w:sz w:val="28"/>
          <w:szCs w:val="28"/>
          <w:lang w:val="az-Latn-AZ"/>
        </w:rPr>
        <w:t xml:space="preserve">i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onun subyektlərinə tələbatın artmasıdır. İdarəetmənin əsas elementlərindən biri ölkənin elm siyasətidir.</w:t>
      </w:r>
    </w:p>
    <w:p w:rsidR="008352E2" w:rsidRP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Elmi təşkilatlar milli innovasiya sisteminin </w:t>
      </w:r>
      <w:r w:rsidR="000C23E3">
        <w:rPr>
          <w:rFonts w:ascii="Times New Roman" w:hAnsi="Times New Roman" w:cs="Times New Roman"/>
          <w:color w:val="000000" w:themeColor="text1"/>
          <w:sz w:val="28"/>
          <w:szCs w:val="28"/>
          <w:lang w:val="az-Latn-AZ"/>
        </w:rPr>
        <w:t>və</w:t>
      </w:r>
      <w:r w:rsidR="00515704">
        <w:rPr>
          <w:rFonts w:ascii="Times New Roman" w:hAnsi="Times New Roman" w:cs="Times New Roman"/>
          <w:color w:val="000000" w:themeColor="text1"/>
          <w:sz w:val="28"/>
          <w:szCs w:val="28"/>
          <w:lang w:val="az-Latn-AZ"/>
        </w:rPr>
        <w:t xml:space="preserve"> elmin iqti</w:t>
      </w:r>
      <w:r w:rsidRPr="008352E2">
        <w:rPr>
          <w:rFonts w:ascii="Times New Roman" w:hAnsi="Times New Roman" w:cs="Times New Roman"/>
          <w:color w:val="000000" w:themeColor="text1"/>
          <w:sz w:val="28"/>
          <w:szCs w:val="28"/>
          <w:lang w:val="az-Latn-AZ"/>
        </w:rPr>
        <w:t xml:space="preserve">sadiyyatının formalaşdırılmasında </w:t>
      </w:r>
      <w:r w:rsidR="000C23E3">
        <w:rPr>
          <w:rFonts w:ascii="Times New Roman" w:hAnsi="Times New Roman" w:cs="Times New Roman"/>
          <w:color w:val="000000" w:themeColor="text1"/>
          <w:sz w:val="28"/>
          <w:szCs w:val="28"/>
          <w:lang w:val="az-Latn-AZ"/>
        </w:rPr>
        <w:t>və</w:t>
      </w:r>
      <w:r w:rsidR="00515704">
        <w:rPr>
          <w:rFonts w:ascii="Times New Roman" w:hAnsi="Times New Roman" w:cs="Times New Roman"/>
          <w:color w:val="000000" w:themeColor="text1"/>
          <w:sz w:val="28"/>
          <w:szCs w:val="28"/>
          <w:lang w:val="az-Latn-AZ"/>
        </w:rPr>
        <w:t xml:space="preserve"> inkişafında </w:t>
      </w:r>
      <w:r w:rsidR="009817B2">
        <w:rPr>
          <w:rFonts w:ascii="Times New Roman" w:hAnsi="Times New Roman" w:cs="Times New Roman"/>
          <w:color w:val="000000" w:themeColor="text1"/>
          <w:sz w:val="28"/>
          <w:szCs w:val="28"/>
          <w:lang w:val="az-Latn-AZ"/>
        </w:rPr>
        <w:t>iri</w:t>
      </w:r>
      <w:r w:rsidR="00515704">
        <w:rPr>
          <w:rFonts w:ascii="Times New Roman" w:hAnsi="Times New Roman" w:cs="Times New Roman"/>
          <w:color w:val="000000" w:themeColor="text1"/>
          <w:sz w:val="28"/>
          <w:szCs w:val="28"/>
          <w:lang w:val="az-Latn-AZ"/>
        </w:rPr>
        <w:t xml:space="preserve"> rol oy</w:t>
      </w:r>
      <w:r w:rsidRPr="008352E2">
        <w:rPr>
          <w:rFonts w:ascii="Times New Roman" w:hAnsi="Times New Roman" w:cs="Times New Roman"/>
          <w:color w:val="000000" w:themeColor="text1"/>
          <w:sz w:val="28"/>
          <w:szCs w:val="28"/>
          <w:lang w:val="az-Latn-AZ"/>
        </w:rPr>
        <w:t xml:space="preserve">nayır. İnnovasiya </w:t>
      </w:r>
      <w:r w:rsidR="00510501">
        <w:rPr>
          <w:rFonts w:ascii="Times New Roman" w:hAnsi="Times New Roman" w:cs="Times New Roman"/>
          <w:color w:val="000000" w:themeColor="text1"/>
          <w:sz w:val="28"/>
          <w:szCs w:val="28"/>
          <w:lang w:val="az-Latn-AZ"/>
        </w:rPr>
        <w:t>hadisə</w:t>
      </w:r>
      <w:r w:rsidRPr="008352E2">
        <w:rPr>
          <w:rFonts w:ascii="Times New Roman" w:hAnsi="Times New Roman" w:cs="Times New Roman"/>
          <w:color w:val="000000" w:themeColor="text1"/>
          <w:sz w:val="28"/>
          <w:szCs w:val="28"/>
          <w:lang w:val="az-Latn-AZ"/>
        </w:rPr>
        <w:t xml:space="preserve">lərinə elmin təsiri artır. Elm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təhsilin inteqrasiyası </w:t>
      </w:r>
      <w:r w:rsidR="00510501">
        <w:rPr>
          <w:rFonts w:ascii="Times New Roman" w:hAnsi="Times New Roman" w:cs="Times New Roman"/>
          <w:color w:val="000000" w:themeColor="text1"/>
          <w:sz w:val="28"/>
          <w:szCs w:val="28"/>
          <w:lang w:val="az-Latn-AZ"/>
        </w:rPr>
        <w:t>hadisə</w:t>
      </w:r>
      <w:r w:rsidRPr="008352E2">
        <w:rPr>
          <w:rFonts w:ascii="Times New Roman" w:hAnsi="Times New Roman" w:cs="Times New Roman"/>
          <w:color w:val="000000" w:themeColor="text1"/>
          <w:sz w:val="28"/>
          <w:szCs w:val="28"/>
          <w:lang w:val="az-Latn-AZ"/>
        </w:rPr>
        <w:t>i gedir, elmin ölkə iqtisadiyyatı ilə qarşılıqlı təsiri güclənir.</w:t>
      </w:r>
    </w:p>
    <w:p w:rsidR="008352E2" w:rsidRDefault="008352E2" w:rsidP="008352E2">
      <w:pPr>
        <w:spacing w:after="0" w:line="360" w:lineRule="auto"/>
        <w:ind w:firstLine="708"/>
        <w:jc w:val="both"/>
        <w:rPr>
          <w:rFonts w:ascii="Times New Roman" w:hAnsi="Times New Roman" w:cs="Times New Roman"/>
          <w:color w:val="000000" w:themeColor="text1"/>
          <w:sz w:val="28"/>
          <w:szCs w:val="28"/>
          <w:lang w:val="az-Latn-AZ"/>
        </w:rPr>
      </w:pPr>
      <w:r w:rsidRPr="008352E2">
        <w:rPr>
          <w:rFonts w:ascii="Times New Roman" w:hAnsi="Times New Roman" w:cs="Times New Roman"/>
          <w:color w:val="000000" w:themeColor="text1"/>
          <w:sz w:val="28"/>
          <w:szCs w:val="28"/>
          <w:lang w:val="az-Latn-AZ"/>
        </w:rPr>
        <w:t xml:space="preserve">Dövlət elmi siyasətində elmi subyektlərin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iqtisadi fəaliyyətin stimullaşdırılması, nailiyyətlərin istehsala tətbiqi, elmin kommersiyalaşdırılması məsələlərinə </w:t>
      </w:r>
      <w:r w:rsidR="009817B2">
        <w:rPr>
          <w:rFonts w:ascii="Times New Roman" w:hAnsi="Times New Roman" w:cs="Times New Roman"/>
          <w:color w:val="000000" w:themeColor="text1"/>
          <w:sz w:val="28"/>
          <w:szCs w:val="28"/>
          <w:lang w:val="az-Latn-AZ"/>
        </w:rPr>
        <w:t>iri</w:t>
      </w:r>
      <w:r w:rsidRPr="008352E2">
        <w:rPr>
          <w:rFonts w:ascii="Times New Roman" w:hAnsi="Times New Roman" w:cs="Times New Roman"/>
          <w:color w:val="000000" w:themeColor="text1"/>
          <w:sz w:val="28"/>
          <w:szCs w:val="28"/>
          <w:lang w:val="az-Latn-AZ"/>
        </w:rPr>
        <w:t xml:space="preserve"> diqqət ayrılır. Müasir şəraitdə elmi təşkilatların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ziyyətinə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inkişafına xarici </w:t>
      </w:r>
      <w:r w:rsidR="000C23E3">
        <w:rPr>
          <w:rFonts w:ascii="Times New Roman" w:hAnsi="Times New Roman" w:cs="Times New Roman"/>
          <w:color w:val="000000" w:themeColor="text1"/>
          <w:sz w:val="28"/>
          <w:szCs w:val="28"/>
          <w:lang w:val="az-Latn-AZ"/>
        </w:rPr>
        <w:t>və</w:t>
      </w:r>
      <w:r w:rsidRPr="008352E2">
        <w:rPr>
          <w:rFonts w:ascii="Times New Roman" w:hAnsi="Times New Roman" w:cs="Times New Roman"/>
          <w:color w:val="000000" w:themeColor="text1"/>
          <w:sz w:val="28"/>
          <w:szCs w:val="28"/>
          <w:lang w:val="az-Latn-AZ"/>
        </w:rPr>
        <w:t xml:space="preserve"> daxili amillər qrupları təsir edir.</w:t>
      </w:r>
    </w:p>
    <w:p w:rsidR="00046DBC" w:rsidRDefault="00046DBC" w:rsidP="008352E2">
      <w:pPr>
        <w:spacing w:after="0" w:line="360" w:lineRule="auto"/>
        <w:ind w:firstLine="708"/>
        <w:jc w:val="both"/>
        <w:rPr>
          <w:rFonts w:ascii="Times New Roman" w:hAnsi="Times New Roman" w:cs="Times New Roman"/>
          <w:color w:val="000000" w:themeColor="text1"/>
          <w:sz w:val="28"/>
          <w:szCs w:val="28"/>
          <w:lang w:val="az-Latn-AZ"/>
        </w:rPr>
      </w:pPr>
    </w:p>
    <w:p w:rsidR="006C37F9" w:rsidRDefault="006C37F9" w:rsidP="008352E2">
      <w:pPr>
        <w:spacing w:after="0" w:line="360" w:lineRule="auto"/>
        <w:ind w:firstLine="708"/>
        <w:jc w:val="center"/>
        <w:rPr>
          <w:rFonts w:ascii="Times New Roman" w:hAnsi="Times New Roman" w:cs="Times New Roman"/>
          <w:color w:val="000000" w:themeColor="text1"/>
          <w:sz w:val="28"/>
          <w:szCs w:val="28"/>
          <w:lang w:val="az-Latn-AZ"/>
        </w:rPr>
      </w:pPr>
    </w:p>
    <w:p w:rsidR="00404D3E" w:rsidRPr="0030135C" w:rsidRDefault="00404D3E" w:rsidP="008352E2">
      <w:pPr>
        <w:spacing w:after="0" w:line="360" w:lineRule="auto"/>
        <w:ind w:firstLine="708"/>
        <w:jc w:val="center"/>
        <w:rPr>
          <w:rFonts w:ascii="Times New Roman" w:hAnsi="Times New Roman" w:cs="Times New Roman"/>
          <w:b/>
          <w:color w:val="000000" w:themeColor="text1"/>
          <w:sz w:val="28"/>
          <w:szCs w:val="28"/>
          <w:lang w:val="az-Latn-AZ"/>
        </w:rPr>
      </w:pPr>
      <w:r w:rsidRPr="0030135C">
        <w:rPr>
          <w:rFonts w:ascii="Times New Roman" w:hAnsi="Times New Roman" w:cs="Times New Roman"/>
          <w:b/>
          <w:color w:val="000000" w:themeColor="text1"/>
          <w:sz w:val="28"/>
          <w:szCs w:val="28"/>
          <w:lang w:val="az-Latn-AZ"/>
        </w:rPr>
        <w:t>Ədəbiyyat siyahısı</w:t>
      </w:r>
    </w:p>
    <w:p w:rsidR="00EF7066" w:rsidRDefault="001B5608" w:rsidP="008B4F58">
      <w:pPr>
        <w:spacing w:after="0" w:line="360" w:lineRule="auto"/>
        <w:ind w:firstLine="708"/>
        <w:rPr>
          <w:rFonts w:ascii="Times New Roman" w:hAnsi="Times New Roman" w:cs="Times New Roman"/>
          <w:b/>
          <w:i/>
          <w:color w:val="000000" w:themeColor="text1"/>
          <w:sz w:val="28"/>
          <w:szCs w:val="28"/>
          <w:lang w:val="az-Latn-AZ"/>
        </w:rPr>
      </w:pPr>
      <w:r w:rsidRPr="0030135C">
        <w:rPr>
          <w:rFonts w:ascii="Times New Roman" w:hAnsi="Times New Roman" w:cs="Times New Roman"/>
          <w:b/>
          <w:i/>
          <w:color w:val="000000" w:themeColor="text1"/>
          <w:sz w:val="28"/>
          <w:szCs w:val="28"/>
          <w:lang w:val="az-Latn-AZ"/>
        </w:rPr>
        <w:t>Azərbaycan dilində</w:t>
      </w:r>
    </w:p>
    <w:p w:rsidR="00404D3E" w:rsidRPr="009C35A2" w:rsidRDefault="00404D3E" w:rsidP="003A4BA2">
      <w:pPr>
        <w:widowControl w:val="0"/>
        <w:numPr>
          <w:ilvl w:val="0"/>
          <w:numId w:val="1"/>
        </w:numPr>
        <w:tabs>
          <w:tab w:val="left" w:pos="720"/>
          <w:tab w:val="left" w:pos="851"/>
          <w:tab w:val="num" w:pos="900"/>
        </w:tabs>
        <w:autoSpaceDE w:val="0"/>
        <w:autoSpaceDN w:val="0"/>
        <w:adjustRightInd w:val="0"/>
        <w:spacing w:after="0" w:line="360" w:lineRule="auto"/>
        <w:ind w:firstLine="397"/>
        <w:jc w:val="both"/>
        <w:outlineLvl w:val="0"/>
        <w:rPr>
          <w:rStyle w:val="longtext1"/>
          <w:rFonts w:ascii="Times New Roman" w:hAnsi="Times New Roman" w:cs="Times New Roman"/>
          <w:sz w:val="28"/>
          <w:szCs w:val="28"/>
          <w:lang w:val="en-US"/>
        </w:rPr>
      </w:pPr>
      <w:bookmarkStart w:id="1" w:name="statistik_göstəriciıər_2012"/>
      <w:r w:rsidRPr="009C35A2">
        <w:rPr>
          <w:rStyle w:val="longtext1"/>
          <w:rFonts w:ascii="Times New Roman" w:hAnsi="Times New Roman" w:cs="Times New Roman"/>
          <w:sz w:val="28"/>
          <w:szCs w:val="28"/>
          <w:lang w:val="en-US"/>
        </w:rPr>
        <w:t>Az</w:t>
      </w:r>
      <w:r w:rsidR="008B4F58" w:rsidRPr="008B4F58">
        <w:rPr>
          <w:rStyle w:val="longtext1"/>
          <w:rFonts w:ascii="Times New Roman" w:hAnsi="Times New Roman" w:cs="Times New Roman"/>
          <w:sz w:val="28"/>
          <w:szCs w:val="28"/>
          <w:lang w:val="az-Latn-AZ"/>
        </w:rPr>
        <w:t>ə</w:t>
      </w:r>
      <w:r w:rsidRPr="009C35A2">
        <w:rPr>
          <w:rStyle w:val="longtext1"/>
          <w:rFonts w:ascii="Times New Roman" w:hAnsi="Times New Roman" w:cs="Times New Roman"/>
          <w:sz w:val="28"/>
          <w:szCs w:val="28"/>
          <w:lang w:val="en-US"/>
        </w:rPr>
        <w:t>rbaycanın Statistik Göst</w:t>
      </w:r>
      <w:r w:rsidR="008B4F58" w:rsidRPr="008B4F58">
        <w:rPr>
          <w:rStyle w:val="longtext1"/>
          <w:rFonts w:ascii="Times New Roman" w:hAnsi="Times New Roman" w:cs="Times New Roman"/>
          <w:sz w:val="28"/>
          <w:szCs w:val="28"/>
          <w:lang w:val="az-Latn-AZ"/>
        </w:rPr>
        <w:t>ə</w:t>
      </w:r>
      <w:r w:rsidRPr="009C35A2">
        <w:rPr>
          <w:rStyle w:val="longtext1"/>
          <w:rFonts w:ascii="Times New Roman" w:hAnsi="Times New Roman" w:cs="Times New Roman"/>
          <w:sz w:val="28"/>
          <w:szCs w:val="28"/>
          <w:lang w:val="en-US"/>
        </w:rPr>
        <w:t>ricil</w:t>
      </w:r>
      <w:r w:rsidR="008B4F58" w:rsidRPr="008B4F58">
        <w:rPr>
          <w:rStyle w:val="longtext1"/>
          <w:rFonts w:ascii="Times New Roman" w:hAnsi="Times New Roman" w:cs="Times New Roman"/>
          <w:sz w:val="28"/>
          <w:szCs w:val="28"/>
          <w:lang w:val="az-Latn-AZ"/>
        </w:rPr>
        <w:t>ə</w:t>
      </w:r>
      <w:r w:rsidRPr="009C35A2">
        <w:rPr>
          <w:rStyle w:val="longtext1"/>
          <w:rFonts w:ascii="Times New Roman" w:hAnsi="Times New Roman" w:cs="Times New Roman"/>
          <w:sz w:val="28"/>
          <w:szCs w:val="28"/>
          <w:lang w:val="en-US"/>
        </w:rPr>
        <w:t xml:space="preserve">ri 2012. Bakı, 2012, </w:t>
      </w:r>
      <w:hyperlink r:id="rId13" w:history="1">
        <w:r w:rsidRPr="009C35A2">
          <w:rPr>
            <w:rStyle w:val="longtext1"/>
            <w:rFonts w:ascii="Times New Roman" w:hAnsi="Times New Roman" w:cs="Times New Roman"/>
            <w:sz w:val="28"/>
            <w:szCs w:val="28"/>
            <w:lang w:val="en-US"/>
          </w:rPr>
          <w:t>http://www.stat.gov.az</w:t>
        </w:r>
      </w:hyperlink>
    </w:p>
    <w:bookmarkEnd w:id="1"/>
    <w:p w:rsidR="00404D3E" w:rsidRPr="0030135C" w:rsidRDefault="00404D3E" w:rsidP="003A4BA2">
      <w:pPr>
        <w:widowControl w:val="0"/>
        <w:numPr>
          <w:ilvl w:val="0"/>
          <w:numId w:val="1"/>
        </w:numPr>
        <w:tabs>
          <w:tab w:val="left" w:pos="720"/>
          <w:tab w:val="left" w:pos="851"/>
          <w:tab w:val="num" w:pos="900"/>
        </w:tabs>
        <w:autoSpaceDE w:val="0"/>
        <w:autoSpaceDN w:val="0"/>
        <w:adjustRightInd w:val="0"/>
        <w:spacing w:after="0" w:line="360" w:lineRule="auto"/>
        <w:ind w:firstLine="397"/>
        <w:jc w:val="both"/>
        <w:outlineLvl w:val="0"/>
        <w:rPr>
          <w:rStyle w:val="longtext1"/>
          <w:rFonts w:ascii="Times New Roman" w:hAnsi="Times New Roman" w:cs="Times New Roman"/>
          <w:color w:val="000000" w:themeColor="text1"/>
          <w:sz w:val="28"/>
          <w:szCs w:val="28"/>
          <w:lang w:val="az-Latn-AZ"/>
        </w:rPr>
      </w:pPr>
      <w:r w:rsidRPr="0030135C">
        <w:rPr>
          <w:rStyle w:val="longtext1"/>
          <w:rFonts w:ascii="Times New Roman" w:hAnsi="Times New Roman" w:cs="Times New Roman"/>
          <w:color w:val="000000" w:themeColor="text1"/>
          <w:sz w:val="28"/>
          <w:szCs w:val="28"/>
          <w:lang w:val="az-Latn-AZ"/>
        </w:rPr>
        <w:t xml:space="preserve">Hüseynova A.D. İnnovasiya fəaliyyətinin </w:t>
      </w:r>
      <w:r w:rsidR="00013F2A">
        <w:rPr>
          <w:rStyle w:val="longtext1"/>
          <w:rFonts w:ascii="Times New Roman" w:hAnsi="Times New Roman" w:cs="Times New Roman"/>
          <w:color w:val="000000" w:themeColor="text1"/>
          <w:sz w:val="28"/>
          <w:szCs w:val="28"/>
          <w:lang w:val="az-Latn-AZ"/>
        </w:rPr>
        <w:t>məlumat</w:t>
      </w:r>
      <w:r w:rsidRPr="0030135C">
        <w:rPr>
          <w:rStyle w:val="longtext1"/>
          <w:rFonts w:ascii="Times New Roman" w:hAnsi="Times New Roman" w:cs="Times New Roman"/>
          <w:color w:val="000000" w:themeColor="text1"/>
          <w:sz w:val="28"/>
          <w:szCs w:val="28"/>
          <w:lang w:val="az-Latn-AZ"/>
        </w:rPr>
        <w:t xml:space="preserve"> təmi</w:t>
      </w:r>
      <w:r w:rsidRPr="0030135C">
        <w:rPr>
          <w:rStyle w:val="longtext1"/>
          <w:rFonts w:ascii="Times New Roman" w:hAnsi="Times New Roman" w:cs="Times New Roman"/>
          <w:color w:val="000000" w:themeColor="text1"/>
          <w:sz w:val="28"/>
          <w:szCs w:val="28"/>
          <w:lang w:val="az-Latn-AZ"/>
        </w:rPr>
        <w:softHyphen/>
        <w:t>natı // AMEA Xəbərlə</w:t>
      </w:r>
      <w:r w:rsidR="00FC2C80">
        <w:rPr>
          <w:rStyle w:val="longtext1"/>
          <w:rFonts w:ascii="Times New Roman" w:hAnsi="Times New Roman" w:cs="Times New Roman"/>
          <w:color w:val="000000" w:themeColor="text1"/>
          <w:sz w:val="28"/>
          <w:szCs w:val="28"/>
          <w:lang w:val="az-Latn-AZ"/>
        </w:rPr>
        <w:t>ri.</w:t>
      </w:r>
      <w:r w:rsidRPr="0030135C">
        <w:rPr>
          <w:rStyle w:val="longtext1"/>
          <w:rFonts w:ascii="Times New Roman" w:hAnsi="Times New Roman" w:cs="Times New Roman"/>
          <w:color w:val="000000" w:themeColor="text1"/>
          <w:sz w:val="28"/>
          <w:szCs w:val="28"/>
          <w:lang w:val="az-Latn-AZ"/>
        </w:rPr>
        <w:t xml:space="preserve">Elm </w:t>
      </w:r>
      <w:r w:rsidR="000C23E3">
        <w:rPr>
          <w:rStyle w:val="longtext1"/>
          <w:rFonts w:ascii="Times New Roman" w:hAnsi="Times New Roman" w:cs="Times New Roman"/>
          <w:color w:val="000000" w:themeColor="text1"/>
          <w:sz w:val="28"/>
          <w:szCs w:val="28"/>
          <w:lang w:val="az-Latn-AZ"/>
        </w:rPr>
        <w:t>və</w:t>
      </w:r>
      <w:r w:rsidRPr="0030135C">
        <w:rPr>
          <w:rStyle w:val="longtext1"/>
          <w:rFonts w:ascii="Times New Roman" w:hAnsi="Times New Roman" w:cs="Times New Roman"/>
          <w:color w:val="000000" w:themeColor="text1"/>
          <w:sz w:val="28"/>
          <w:szCs w:val="28"/>
          <w:lang w:val="az-Latn-AZ"/>
        </w:rPr>
        <w:t xml:space="preserve"> innovasiya, 2009, №</w:t>
      </w:r>
      <w:r w:rsidRPr="0030135C">
        <w:rPr>
          <w:rStyle w:val="longtext1"/>
          <w:rFonts w:ascii="Times New Roman" w:hAnsi="Times New Roman" w:cs="Times New Roman"/>
          <w:color w:val="000000" w:themeColor="text1"/>
          <w:sz w:val="28"/>
          <w:szCs w:val="28"/>
          <w:lang w:val="az-Latn-AZ" w:eastAsia="ja-JP"/>
        </w:rPr>
        <w:t>1,</w:t>
      </w:r>
      <w:r w:rsidR="00E22FB9" w:rsidRPr="0030135C">
        <w:rPr>
          <w:rStyle w:val="longtext1"/>
          <w:rFonts w:ascii="Times New Roman" w:hAnsi="Times New Roman" w:cs="Times New Roman"/>
          <w:color w:val="000000" w:themeColor="text1"/>
          <w:sz w:val="28"/>
          <w:szCs w:val="28"/>
          <w:lang w:val="az-Latn-AZ" w:eastAsia="ja-JP"/>
        </w:rPr>
        <w:t xml:space="preserve"> </w:t>
      </w:r>
      <w:r w:rsidRPr="0030135C">
        <w:rPr>
          <w:rStyle w:val="longtext1"/>
          <w:rFonts w:ascii="Times New Roman" w:hAnsi="Times New Roman" w:cs="Times New Roman"/>
          <w:color w:val="000000" w:themeColor="text1"/>
          <w:sz w:val="28"/>
          <w:szCs w:val="28"/>
          <w:lang w:val="az-Latn-AZ" w:eastAsia="ja-JP"/>
        </w:rPr>
        <w:t>c. 65-70</w:t>
      </w:r>
    </w:p>
    <w:p w:rsidR="00404D3E" w:rsidRPr="0030135C" w:rsidRDefault="00404D3E" w:rsidP="003A4BA2">
      <w:pPr>
        <w:pStyle w:val="4"/>
        <w:widowControl w:val="0"/>
        <w:numPr>
          <w:ilvl w:val="0"/>
          <w:numId w:val="1"/>
        </w:numPr>
        <w:shd w:val="clear" w:color="auto" w:fill="FFFFFF"/>
        <w:spacing w:before="0" w:after="0" w:line="360" w:lineRule="auto"/>
        <w:ind w:firstLine="357"/>
        <w:jc w:val="both"/>
        <w:rPr>
          <w:rStyle w:val="longtext1"/>
          <w:b w:val="0"/>
          <w:color w:val="000000" w:themeColor="text1"/>
          <w:sz w:val="28"/>
          <w:szCs w:val="28"/>
          <w:lang w:val="az-Latn-AZ"/>
        </w:rPr>
      </w:pPr>
      <w:bookmarkStart w:id="2" w:name="huseynova_milli"/>
      <w:r w:rsidRPr="0030135C">
        <w:rPr>
          <w:rStyle w:val="longtext1"/>
          <w:b w:val="0"/>
          <w:bCs w:val="0"/>
          <w:color w:val="000000" w:themeColor="text1"/>
          <w:sz w:val="28"/>
          <w:szCs w:val="28"/>
          <w:lang w:val="az-Latn-AZ"/>
        </w:rPr>
        <w:t>Hüseynova A.D. M</w:t>
      </w:r>
      <w:r w:rsidRPr="0030135C">
        <w:rPr>
          <w:b w:val="0"/>
          <w:color w:val="000000" w:themeColor="text1"/>
          <w:lang w:val="az-Latn-AZ"/>
        </w:rPr>
        <w:t>illi innovasiya sisteminin qiymətlən</w:t>
      </w:r>
      <w:r w:rsidRPr="0030135C">
        <w:rPr>
          <w:b w:val="0"/>
          <w:color w:val="000000" w:themeColor="text1"/>
          <w:lang w:val="az-Latn-AZ"/>
        </w:rPr>
        <w:softHyphen/>
        <w:t xml:space="preserve">dirmə indikatorları </w:t>
      </w:r>
      <w:r w:rsidRPr="0030135C">
        <w:rPr>
          <w:rStyle w:val="longtext1"/>
          <w:b w:val="0"/>
          <w:bCs w:val="0"/>
          <w:color w:val="000000" w:themeColor="text1"/>
          <w:sz w:val="28"/>
          <w:szCs w:val="28"/>
          <w:lang w:val="az-Latn-AZ"/>
        </w:rPr>
        <w:t xml:space="preserve">// AMEA Xəbərləri. Elm </w:t>
      </w:r>
      <w:r w:rsidR="000C23E3">
        <w:rPr>
          <w:rStyle w:val="longtext1"/>
          <w:b w:val="0"/>
          <w:bCs w:val="0"/>
          <w:color w:val="000000" w:themeColor="text1"/>
          <w:sz w:val="28"/>
          <w:szCs w:val="28"/>
          <w:lang w:val="az-Latn-AZ"/>
        </w:rPr>
        <w:t>və</w:t>
      </w:r>
      <w:r w:rsidRPr="0030135C">
        <w:rPr>
          <w:rStyle w:val="longtext1"/>
          <w:b w:val="0"/>
          <w:bCs w:val="0"/>
          <w:color w:val="000000" w:themeColor="text1"/>
          <w:sz w:val="28"/>
          <w:szCs w:val="28"/>
          <w:lang w:val="az-Latn-AZ"/>
        </w:rPr>
        <w:t xml:space="preserve"> innovasiya, 2011, </w:t>
      </w:r>
      <w:r w:rsidRPr="0030135C">
        <w:rPr>
          <w:b w:val="0"/>
          <w:color w:val="000000" w:themeColor="text1"/>
          <w:lang w:val="az-Latn-AZ"/>
        </w:rPr>
        <w:t>№1 (5), s. 10-14</w:t>
      </w:r>
    </w:p>
    <w:p w:rsidR="00404D3E" w:rsidRPr="0030135C" w:rsidRDefault="00404D3E" w:rsidP="003A4BA2">
      <w:pPr>
        <w:widowControl w:val="0"/>
        <w:numPr>
          <w:ilvl w:val="0"/>
          <w:numId w:val="1"/>
        </w:numPr>
        <w:tabs>
          <w:tab w:val="left" w:pos="0"/>
          <w:tab w:val="left" w:pos="720"/>
          <w:tab w:val="num" w:pos="900"/>
        </w:tabs>
        <w:spacing w:after="0" w:line="360" w:lineRule="auto"/>
        <w:ind w:firstLine="397"/>
        <w:jc w:val="both"/>
        <w:outlineLvl w:val="0"/>
        <w:rPr>
          <w:rFonts w:ascii="Times New Roman" w:hAnsi="Times New Roman" w:cs="Times New Roman"/>
          <w:color w:val="000000" w:themeColor="text1"/>
          <w:sz w:val="28"/>
          <w:szCs w:val="28"/>
          <w:lang w:val="az-Latn-AZ"/>
        </w:rPr>
      </w:pPr>
      <w:bookmarkStart w:id="3" w:name="innov_veziy"/>
      <w:bookmarkEnd w:id="2"/>
      <w:r w:rsidRPr="0030135C">
        <w:rPr>
          <w:rFonts w:ascii="Times New Roman" w:hAnsi="Times New Roman" w:cs="Times New Roman"/>
          <w:color w:val="000000" w:themeColor="text1"/>
          <w:sz w:val="28"/>
          <w:szCs w:val="28"/>
          <w:lang w:val="az-Latn-AZ"/>
        </w:rPr>
        <w:t>Qasımov F.H. Azərbaycanda innova</w:t>
      </w:r>
      <w:r w:rsidRPr="0030135C">
        <w:rPr>
          <w:rFonts w:ascii="Times New Roman" w:hAnsi="Times New Roman" w:cs="Times New Roman"/>
          <w:color w:val="000000" w:themeColor="text1"/>
          <w:sz w:val="28"/>
          <w:szCs w:val="28"/>
          <w:lang w:val="az-Latn-AZ"/>
        </w:rPr>
        <w:softHyphen/>
        <w:t xml:space="preserve">siyanın </w:t>
      </w:r>
      <w:r w:rsidR="000C23E3">
        <w:rPr>
          <w:rFonts w:ascii="Times New Roman" w:hAnsi="Times New Roman" w:cs="Times New Roman"/>
          <w:color w:val="000000" w:themeColor="text1"/>
          <w:sz w:val="28"/>
          <w:szCs w:val="28"/>
          <w:lang w:val="az-Latn-AZ"/>
        </w:rPr>
        <w:t>və</w:t>
      </w:r>
      <w:r w:rsidRPr="0030135C">
        <w:rPr>
          <w:rFonts w:ascii="Times New Roman" w:hAnsi="Times New Roman" w:cs="Times New Roman"/>
          <w:color w:val="000000" w:themeColor="text1"/>
          <w:sz w:val="28"/>
          <w:szCs w:val="28"/>
          <w:lang w:val="az-Latn-AZ"/>
        </w:rPr>
        <w:t xml:space="preserve">ziyyəti </w:t>
      </w:r>
      <w:r w:rsidR="000C23E3">
        <w:rPr>
          <w:rFonts w:ascii="Times New Roman" w:hAnsi="Times New Roman" w:cs="Times New Roman"/>
          <w:color w:val="000000" w:themeColor="text1"/>
          <w:sz w:val="28"/>
          <w:szCs w:val="28"/>
          <w:lang w:val="az-Latn-AZ"/>
        </w:rPr>
        <w:t>və</w:t>
      </w:r>
      <w:r w:rsidRPr="0030135C">
        <w:rPr>
          <w:rFonts w:ascii="Times New Roman" w:hAnsi="Times New Roman" w:cs="Times New Roman"/>
          <w:color w:val="000000" w:themeColor="text1"/>
          <w:sz w:val="28"/>
          <w:szCs w:val="28"/>
          <w:lang w:val="az-Latn-AZ"/>
        </w:rPr>
        <w:t xml:space="preserve"> onun inkişaf perspek</w:t>
      </w:r>
      <w:r w:rsidRPr="0030135C">
        <w:rPr>
          <w:rFonts w:ascii="Times New Roman" w:hAnsi="Times New Roman" w:cs="Times New Roman"/>
          <w:color w:val="000000" w:themeColor="text1"/>
          <w:sz w:val="28"/>
          <w:szCs w:val="28"/>
          <w:lang w:val="az-Latn-AZ"/>
        </w:rPr>
        <w:softHyphen/>
        <w:t xml:space="preserve">tivləri // AMEA Xəbərləri. Elm </w:t>
      </w:r>
      <w:r w:rsidR="000C23E3">
        <w:rPr>
          <w:rFonts w:ascii="Times New Roman" w:hAnsi="Times New Roman" w:cs="Times New Roman"/>
          <w:color w:val="000000" w:themeColor="text1"/>
          <w:sz w:val="28"/>
          <w:szCs w:val="28"/>
          <w:lang w:val="az-Latn-AZ"/>
        </w:rPr>
        <w:t>və</w:t>
      </w:r>
      <w:r w:rsidRPr="0030135C">
        <w:rPr>
          <w:rFonts w:ascii="Times New Roman" w:hAnsi="Times New Roman" w:cs="Times New Roman"/>
          <w:color w:val="000000" w:themeColor="text1"/>
          <w:sz w:val="28"/>
          <w:szCs w:val="28"/>
          <w:lang w:val="az-Latn-AZ"/>
        </w:rPr>
        <w:t xml:space="preserve"> İnnovasiya seriyası, 2009, №1, s. 4-10</w:t>
      </w:r>
    </w:p>
    <w:bookmarkEnd w:id="3"/>
    <w:p w:rsidR="00404D3E" w:rsidRPr="0030135C" w:rsidRDefault="00404D3E" w:rsidP="003A4BA2">
      <w:pPr>
        <w:widowControl w:val="0"/>
        <w:numPr>
          <w:ilvl w:val="0"/>
          <w:numId w:val="1"/>
        </w:numPr>
        <w:tabs>
          <w:tab w:val="left" w:pos="720"/>
          <w:tab w:val="left" w:pos="851"/>
          <w:tab w:val="num" w:pos="900"/>
        </w:tabs>
        <w:autoSpaceDE w:val="0"/>
        <w:autoSpaceDN w:val="0"/>
        <w:adjustRightInd w:val="0"/>
        <w:spacing w:after="0" w:line="360" w:lineRule="auto"/>
        <w:ind w:firstLine="397"/>
        <w:jc w:val="both"/>
        <w:outlineLvl w:val="0"/>
        <w:rPr>
          <w:rStyle w:val="longtext1"/>
          <w:rFonts w:ascii="Times New Roman" w:hAnsi="Times New Roman" w:cs="Times New Roman"/>
          <w:color w:val="000000" w:themeColor="text1"/>
          <w:sz w:val="28"/>
          <w:szCs w:val="28"/>
          <w:lang w:val="az-Latn-AZ"/>
        </w:rPr>
      </w:pPr>
      <w:r w:rsidRPr="0030135C">
        <w:rPr>
          <w:rStyle w:val="longtext1"/>
          <w:rFonts w:ascii="Times New Roman" w:hAnsi="Times New Roman" w:cs="Times New Roman"/>
          <w:color w:val="000000" w:themeColor="text1"/>
          <w:sz w:val="28"/>
          <w:szCs w:val="28"/>
          <w:lang w:val="az-Latn-AZ"/>
        </w:rPr>
        <w:t xml:space="preserve">Qasımov F.H., Nəcəfov Z.M. İnnovasiyalar: yaranması, yayılması </w:t>
      </w:r>
      <w:r w:rsidR="000C23E3">
        <w:rPr>
          <w:rStyle w:val="longtext1"/>
          <w:rFonts w:ascii="Times New Roman" w:hAnsi="Times New Roman" w:cs="Times New Roman"/>
          <w:color w:val="000000" w:themeColor="text1"/>
          <w:sz w:val="28"/>
          <w:szCs w:val="28"/>
          <w:lang w:val="az-Latn-AZ"/>
        </w:rPr>
        <w:t>və</w:t>
      </w:r>
      <w:r w:rsidRPr="0030135C">
        <w:rPr>
          <w:rStyle w:val="longtext1"/>
          <w:rFonts w:ascii="Times New Roman" w:hAnsi="Times New Roman" w:cs="Times New Roman"/>
          <w:color w:val="000000" w:themeColor="text1"/>
          <w:sz w:val="28"/>
          <w:szCs w:val="28"/>
          <w:lang w:val="az-Latn-AZ"/>
        </w:rPr>
        <w:t xml:space="preserve"> inkişaf perspektivləri. Bakı: Elm, 2009, 416 c.</w:t>
      </w:r>
    </w:p>
    <w:p w:rsidR="00404D3E" w:rsidRPr="0030135C" w:rsidRDefault="00404D3E" w:rsidP="003A4BA2">
      <w:pPr>
        <w:widowControl w:val="0"/>
        <w:numPr>
          <w:ilvl w:val="0"/>
          <w:numId w:val="1"/>
        </w:numPr>
        <w:tabs>
          <w:tab w:val="left" w:pos="0"/>
          <w:tab w:val="left" w:pos="720"/>
          <w:tab w:val="num" w:pos="900"/>
        </w:tabs>
        <w:spacing w:after="0" w:line="360" w:lineRule="auto"/>
        <w:ind w:firstLine="397"/>
        <w:jc w:val="both"/>
        <w:outlineLvl w:val="0"/>
        <w:rPr>
          <w:rFonts w:ascii="Times New Roman" w:hAnsi="Times New Roman" w:cs="Times New Roman"/>
          <w:color w:val="000000" w:themeColor="text1"/>
          <w:sz w:val="28"/>
          <w:szCs w:val="28"/>
          <w:lang w:val="az-Latn-AZ"/>
        </w:rPr>
      </w:pPr>
      <w:bookmarkStart w:id="4" w:name="qasımov_kompleks"/>
      <w:r w:rsidRPr="0030135C">
        <w:rPr>
          <w:rFonts w:ascii="Times New Roman" w:hAnsi="Times New Roman" w:cs="Times New Roman"/>
          <w:color w:val="000000" w:themeColor="text1"/>
          <w:sz w:val="28"/>
          <w:szCs w:val="28"/>
          <w:lang w:val="az-Latn-AZ"/>
        </w:rPr>
        <w:t>Qasımov F.H., Nəcəfov Z.M. Milli innovasiya sistemi</w:t>
      </w:r>
      <w:r w:rsidRPr="0030135C">
        <w:rPr>
          <w:rFonts w:ascii="Times New Roman" w:hAnsi="Times New Roman" w:cs="Times New Roman"/>
          <w:color w:val="000000" w:themeColor="text1"/>
          <w:sz w:val="28"/>
          <w:szCs w:val="28"/>
          <w:lang w:val="az-Latn-AZ"/>
        </w:rPr>
        <w:softHyphen/>
        <w:t xml:space="preserve">nin kompleks proqramı // AMEA Xəbərləri. Elm </w:t>
      </w:r>
      <w:r w:rsidR="000C23E3">
        <w:rPr>
          <w:rFonts w:ascii="Times New Roman" w:hAnsi="Times New Roman" w:cs="Times New Roman"/>
          <w:color w:val="000000" w:themeColor="text1"/>
          <w:sz w:val="28"/>
          <w:szCs w:val="28"/>
          <w:lang w:val="az-Latn-AZ"/>
        </w:rPr>
        <w:t>və</w:t>
      </w:r>
      <w:r w:rsidRPr="0030135C">
        <w:rPr>
          <w:rFonts w:ascii="Times New Roman" w:hAnsi="Times New Roman" w:cs="Times New Roman"/>
          <w:color w:val="000000" w:themeColor="text1"/>
          <w:sz w:val="28"/>
          <w:szCs w:val="28"/>
          <w:lang w:val="az-Latn-AZ"/>
        </w:rPr>
        <w:t xml:space="preserve"> İnnovasiya seriyası, 2011, №1(5), s. 3-9</w:t>
      </w:r>
    </w:p>
    <w:p w:rsidR="00404D3E" w:rsidRPr="0030135C" w:rsidRDefault="00404D3E" w:rsidP="003A4BA2">
      <w:pPr>
        <w:widowControl w:val="0"/>
        <w:numPr>
          <w:ilvl w:val="0"/>
          <w:numId w:val="1"/>
        </w:numPr>
        <w:tabs>
          <w:tab w:val="left" w:pos="720"/>
          <w:tab w:val="left" w:pos="851"/>
          <w:tab w:val="num" w:pos="900"/>
          <w:tab w:val="left" w:pos="1080"/>
        </w:tabs>
        <w:autoSpaceDE w:val="0"/>
        <w:autoSpaceDN w:val="0"/>
        <w:adjustRightInd w:val="0"/>
        <w:spacing w:after="0" w:line="360" w:lineRule="auto"/>
        <w:ind w:firstLine="397"/>
        <w:jc w:val="both"/>
        <w:outlineLvl w:val="0"/>
        <w:rPr>
          <w:rStyle w:val="longtext1"/>
          <w:rFonts w:ascii="Times New Roman" w:hAnsi="Times New Roman" w:cs="Times New Roman"/>
          <w:color w:val="000000" w:themeColor="text1"/>
          <w:sz w:val="28"/>
          <w:szCs w:val="28"/>
          <w:lang w:val="az-Latn-AZ"/>
        </w:rPr>
      </w:pPr>
      <w:bookmarkStart w:id="5" w:name="qasimov_qiymetl"/>
      <w:bookmarkEnd w:id="4"/>
      <w:r w:rsidRPr="0030135C">
        <w:rPr>
          <w:rStyle w:val="longtext1"/>
          <w:rFonts w:ascii="Times New Roman" w:hAnsi="Times New Roman" w:cs="Times New Roman"/>
          <w:color w:val="000000" w:themeColor="text1"/>
          <w:sz w:val="28"/>
          <w:szCs w:val="28"/>
          <w:lang w:val="az-Latn-AZ"/>
        </w:rPr>
        <w:t xml:space="preserve">Qasımov F.H., Nəcəfov Z.M., Hüseynova A.D. Elmi-tədqiqat işlərinin qiymətləndirilməsinin </w:t>
      </w:r>
      <w:r w:rsidR="000C23E3">
        <w:rPr>
          <w:rStyle w:val="longtext1"/>
          <w:rFonts w:ascii="Times New Roman" w:hAnsi="Times New Roman" w:cs="Times New Roman"/>
          <w:color w:val="000000" w:themeColor="text1"/>
          <w:sz w:val="28"/>
          <w:szCs w:val="28"/>
          <w:lang w:val="az-Latn-AZ"/>
        </w:rPr>
        <w:t>və</w:t>
      </w:r>
      <w:r w:rsidRPr="0030135C">
        <w:rPr>
          <w:rStyle w:val="longtext1"/>
          <w:rFonts w:ascii="Times New Roman" w:hAnsi="Times New Roman" w:cs="Times New Roman"/>
          <w:color w:val="000000" w:themeColor="text1"/>
          <w:sz w:val="28"/>
          <w:szCs w:val="28"/>
          <w:lang w:val="az-Latn-AZ"/>
        </w:rPr>
        <w:t xml:space="preserve"> idarə olunmasının </w:t>
      </w:r>
      <w:r w:rsidR="00013F2A">
        <w:rPr>
          <w:rStyle w:val="longtext1"/>
          <w:rFonts w:ascii="Times New Roman" w:hAnsi="Times New Roman" w:cs="Times New Roman"/>
          <w:color w:val="000000" w:themeColor="text1"/>
          <w:sz w:val="28"/>
          <w:szCs w:val="28"/>
          <w:lang w:val="az-Latn-AZ"/>
        </w:rPr>
        <w:t>məlumat</w:t>
      </w:r>
      <w:r w:rsidRPr="0030135C">
        <w:rPr>
          <w:rStyle w:val="longtext1"/>
          <w:rFonts w:ascii="Times New Roman" w:hAnsi="Times New Roman" w:cs="Times New Roman"/>
          <w:color w:val="000000" w:themeColor="text1"/>
          <w:sz w:val="28"/>
          <w:szCs w:val="28"/>
          <w:lang w:val="az-Latn-AZ"/>
        </w:rPr>
        <w:t xml:space="preserve"> təminatı sistemi. Bakı: Elm, 2005, 118 c.</w:t>
      </w:r>
    </w:p>
    <w:p w:rsidR="00404D3E"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lastRenderedPageBreak/>
        <w:t xml:space="preserve">Qasımov F.H.,Nəcəfov. Z.M – İnnovasiyalar: yaranması, yayılması </w:t>
      </w:r>
      <w:r w:rsidR="000C23E3">
        <w:rPr>
          <w:color w:val="000000" w:themeColor="text1"/>
          <w:sz w:val="28"/>
          <w:szCs w:val="28"/>
          <w:lang w:val="az-Latn-AZ"/>
        </w:rPr>
        <w:t>və</w:t>
      </w:r>
      <w:r w:rsidRPr="0030135C">
        <w:rPr>
          <w:color w:val="000000" w:themeColor="text1"/>
          <w:sz w:val="28"/>
          <w:szCs w:val="28"/>
          <w:lang w:val="az-Latn-AZ"/>
        </w:rPr>
        <w:t xml:space="preserve"> inkişaf perspektivləri</w:t>
      </w:r>
    </w:p>
    <w:p w:rsidR="00404D3E"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A.H. Tağıyev, Q.Ə.Səfərov – İnnovasiya layihələrinin menec</w:t>
      </w:r>
      <w:r w:rsidR="00EF7066">
        <w:rPr>
          <w:color w:val="000000" w:themeColor="text1"/>
          <w:sz w:val="28"/>
          <w:szCs w:val="28"/>
          <w:lang w:val="az-Latn-AZ"/>
        </w:rPr>
        <w:t>m</w:t>
      </w:r>
      <w:r w:rsidRPr="0030135C">
        <w:rPr>
          <w:color w:val="000000" w:themeColor="text1"/>
          <w:sz w:val="28"/>
          <w:szCs w:val="28"/>
          <w:lang w:val="az-Latn-AZ"/>
        </w:rPr>
        <w:t>eti</w:t>
      </w:r>
    </w:p>
    <w:p w:rsidR="00046DBC" w:rsidRDefault="00046DBC" w:rsidP="00046DBC">
      <w:pPr>
        <w:pStyle w:val="ad"/>
        <w:spacing w:after="0" w:afterAutospacing="0" w:line="360" w:lineRule="auto"/>
        <w:ind w:left="142"/>
        <w:rPr>
          <w:color w:val="000000" w:themeColor="text1"/>
          <w:sz w:val="28"/>
          <w:szCs w:val="28"/>
          <w:lang w:val="az-Latn-AZ"/>
        </w:rPr>
      </w:pPr>
    </w:p>
    <w:p w:rsidR="00046DBC" w:rsidRDefault="00046DBC" w:rsidP="00046DBC">
      <w:pPr>
        <w:pStyle w:val="ad"/>
        <w:spacing w:after="0" w:afterAutospacing="0" w:line="360" w:lineRule="auto"/>
        <w:ind w:left="142"/>
        <w:rPr>
          <w:color w:val="000000" w:themeColor="text1"/>
          <w:sz w:val="28"/>
          <w:szCs w:val="28"/>
          <w:lang w:val="az-Latn-AZ"/>
        </w:rPr>
      </w:pPr>
    </w:p>
    <w:p w:rsidR="00404D3E"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A.H. Tağıyev, İ.B.Əmirov – İnnovasiya menecmenti – 2010</w:t>
      </w:r>
    </w:p>
    <w:p w:rsidR="00404D3E" w:rsidRPr="0030135C" w:rsidRDefault="00404D3E" w:rsidP="003A4BA2">
      <w:pPr>
        <w:pStyle w:val="ad"/>
        <w:numPr>
          <w:ilvl w:val="0"/>
          <w:numId w:val="1"/>
        </w:numPr>
        <w:spacing w:after="0" w:afterAutospacing="0" w:line="360" w:lineRule="auto"/>
        <w:rPr>
          <w:color w:val="000000" w:themeColor="text1"/>
          <w:sz w:val="28"/>
          <w:szCs w:val="28"/>
        </w:rPr>
      </w:pPr>
      <w:r w:rsidRPr="0030135C">
        <w:rPr>
          <w:color w:val="000000" w:themeColor="text1"/>
          <w:sz w:val="28"/>
          <w:szCs w:val="28"/>
        </w:rPr>
        <w:t>A.H. Tağıyev – İnnovasiya – 4</w:t>
      </w:r>
      <w:bookmarkStart w:id="6" w:name="az_reqemlerde"/>
    </w:p>
    <w:p w:rsidR="00404D3E" w:rsidRPr="0030135C" w:rsidRDefault="00404D3E" w:rsidP="003A4BA2">
      <w:pPr>
        <w:pStyle w:val="ad"/>
        <w:numPr>
          <w:ilvl w:val="0"/>
          <w:numId w:val="1"/>
        </w:numPr>
        <w:spacing w:after="0" w:afterAutospacing="0" w:line="360" w:lineRule="auto"/>
        <w:rPr>
          <w:color w:val="000000" w:themeColor="text1"/>
          <w:sz w:val="28"/>
          <w:szCs w:val="28"/>
          <w:lang w:val="az-Latn-AZ"/>
        </w:rPr>
      </w:pPr>
      <w:bookmarkStart w:id="7" w:name="az_innov_inf"/>
      <w:bookmarkEnd w:id="6"/>
      <w:r w:rsidRPr="0030135C">
        <w:rPr>
          <w:color w:val="000000" w:themeColor="text1"/>
          <w:sz w:val="28"/>
          <w:szCs w:val="28"/>
          <w:lang w:val="az-Latn-AZ"/>
        </w:rPr>
        <w:t xml:space="preserve">Azərbaycanda innovasiya infrastrukturu // AMEA Xəbərləri. Elm </w:t>
      </w:r>
      <w:r w:rsidR="000C23E3">
        <w:rPr>
          <w:color w:val="000000" w:themeColor="text1"/>
          <w:sz w:val="28"/>
          <w:szCs w:val="28"/>
          <w:lang w:val="az-Latn-AZ"/>
        </w:rPr>
        <w:t>və</w:t>
      </w:r>
      <w:r w:rsidRPr="0030135C">
        <w:rPr>
          <w:color w:val="000000" w:themeColor="text1"/>
          <w:sz w:val="28"/>
          <w:szCs w:val="28"/>
          <w:lang w:val="az-Latn-AZ"/>
        </w:rPr>
        <w:t xml:space="preserve"> İnnovasiya seriyasının İnnovasiya bülleteni, 2012, №2.</w:t>
      </w:r>
      <w:bookmarkStart w:id="8" w:name="az_meden"/>
      <w:bookmarkEnd w:id="7"/>
    </w:p>
    <w:p w:rsidR="00404D3E" w:rsidRPr="0030135C" w:rsidRDefault="00404D3E" w:rsidP="003A4BA2">
      <w:pPr>
        <w:pStyle w:val="ad"/>
        <w:numPr>
          <w:ilvl w:val="0"/>
          <w:numId w:val="1"/>
        </w:numPr>
        <w:spacing w:after="0" w:afterAutospacing="0" w:line="360" w:lineRule="auto"/>
        <w:rPr>
          <w:color w:val="000000" w:themeColor="text1"/>
          <w:sz w:val="28"/>
          <w:szCs w:val="28"/>
          <w:lang w:val="az-Latn-AZ"/>
        </w:rPr>
      </w:pPr>
      <w:bookmarkStart w:id="9" w:name="az_iqt_gos"/>
      <w:bookmarkEnd w:id="8"/>
      <w:r w:rsidRPr="0030135C">
        <w:rPr>
          <w:color w:val="000000" w:themeColor="text1"/>
          <w:sz w:val="28"/>
          <w:szCs w:val="28"/>
          <w:lang w:val="az-Latn-AZ"/>
        </w:rPr>
        <w:t>Azərbaycanın iqtisadi göstəriciləri. Bakı: DSK, 2012, 814 s.</w:t>
      </w:r>
      <w:bookmarkStart w:id="10" w:name="az_region"/>
      <w:bookmarkEnd w:id="9"/>
    </w:p>
    <w:p w:rsidR="001B5608" w:rsidRPr="00FC010E" w:rsidRDefault="00404D3E" w:rsidP="003A4BA2">
      <w:pPr>
        <w:pStyle w:val="ad"/>
        <w:numPr>
          <w:ilvl w:val="0"/>
          <w:numId w:val="1"/>
        </w:numPr>
        <w:spacing w:after="0" w:afterAutospacing="0" w:line="360" w:lineRule="auto"/>
        <w:rPr>
          <w:color w:val="000000" w:themeColor="text1"/>
          <w:sz w:val="28"/>
          <w:szCs w:val="28"/>
          <w:lang w:val="az-Latn-AZ"/>
        </w:rPr>
      </w:pPr>
      <w:bookmarkStart w:id="11" w:name="az_senaye"/>
      <w:bookmarkEnd w:id="10"/>
      <w:r w:rsidRPr="0030135C">
        <w:rPr>
          <w:color w:val="000000" w:themeColor="text1"/>
          <w:sz w:val="28"/>
          <w:szCs w:val="28"/>
          <w:lang w:val="az-Latn-AZ"/>
        </w:rPr>
        <w:t xml:space="preserve">Azərbaycanın sənayesi. </w:t>
      </w:r>
      <w:r w:rsidRPr="0030135C">
        <w:rPr>
          <w:color w:val="000000" w:themeColor="text1"/>
          <w:sz w:val="28"/>
          <w:szCs w:val="28"/>
          <w:shd w:val="clear" w:color="auto" w:fill="FFFFFF"/>
          <w:lang w:val="az-Latn-AZ"/>
        </w:rPr>
        <w:t xml:space="preserve">Bakı: Dövlət Statistika Komitəsi, 2011. </w:t>
      </w:r>
      <w:bookmarkStart w:id="12" w:name="az_statist_gost"/>
      <w:bookmarkEnd w:id="11"/>
    </w:p>
    <w:p w:rsidR="001B5608" w:rsidRPr="009953B0" w:rsidRDefault="00404D3E" w:rsidP="003A4BA2">
      <w:pPr>
        <w:pStyle w:val="ad"/>
        <w:numPr>
          <w:ilvl w:val="0"/>
          <w:numId w:val="1"/>
        </w:numPr>
        <w:spacing w:after="0" w:afterAutospacing="0" w:line="360" w:lineRule="auto"/>
        <w:rPr>
          <w:color w:val="000000" w:themeColor="text1"/>
          <w:sz w:val="28"/>
          <w:szCs w:val="28"/>
          <w:lang w:val="en-US"/>
        </w:rPr>
      </w:pPr>
      <w:r w:rsidRPr="0030135C">
        <w:rPr>
          <w:color w:val="000000" w:themeColor="text1"/>
          <w:sz w:val="28"/>
          <w:szCs w:val="28"/>
          <w:lang w:val="az-Latn-AZ"/>
        </w:rPr>
        <w:t>Azərbaycanın statistik göstəriciləri. Bakı, 2012, 814 s.</w:t>
      </w:r>
      <w:bookmarkStart w:id="13" w:name="babayev"/>
      <w:bookmarkEnd w:id="12"/>
    </w:p>
    <w:p w:rsidR="009953B0" w:rsidRPr="0030135C" w:rsidRDefault="009953B0" w:rsidP="003A4BA2">
      <w:pPr>
        <w:pStyle w:val="ad"/>
        <w:numPr>
          <w:ilvl w:val="0"/>
          <w:numId w:val="1"/>
        </w:numPr>
        <w:spacing w:after="0" w:afterAutospacing="0" w:line="360" w:lineRule="auto"/>
        <w:rPr>
          <w:color w:val="000000" w:themeColor="text1"/>
          <w:sz w:val="28"/>
          <w:szCs w:val="28"/>
          <w:lang w:val="en-US"/>
        </w:rPr>
      </w:pPr>
      <w:r>
        <w:rPr>
          <w:color w:val="000000" w:themeColor="text1"/>
          <w:sz w:val="28"/>
          <w:szCs w:val="28"/>
          <w:lang w:val="en-US"/>
        </w:rPr>
        <w:t xml:space="preserve">Arzu Hüseynova. </w:t>
      </w:r>
      <w:r>
        <w:rPr>
          <w:color w:val="000000" w:themeColor="text1"/>
          <w:sz w:val="28"/>
          <w:szCs w:val="28"/>
          <w:lang w:val="en-US"/>
        </w:rPr>
        <w:tab/>
        <w:t>Azərbaycanda innovasiya potensialının təhlili.</w:t>
      </w:r>
      <w:r w:rsidR="007E55A9">
        <w:rPr>
          <w:color w:val="000000" w:themeColor="text1"/>
          <w:sz w:val="28"/>
          <w:szCs w:val="28"/>
          <w:lang w:val="en-US"/>
        </w:rPr>
        <w:t>Bakı,</w:t>
      </w:r>
      <w:r w:rsidR="00EF7066">
        <w:rPr>
          <w:color w:val="000000" w:themeColor="text1"/>
          <w:sz w:val="28"/>
          <w:szCs w:val="28"/>
          <w:lang w:val="en-US"/>
        </w:rPr>
        <w:t xml:space="preserve"> </w:t>
      </w:r>
      <w:r w:rsidR="007E55A9">
        <w:rPr>
          <w:color w:val="000000" w:themeColor="text1"/>
          <w:sz w:val="28"/>
          <w:szCs w:val="28"/>
          <w:lang w:val="en-US"/>
        </w:rPr>
        <w:t>2013</w:t>
      </w:r>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Babayev İ.A. Layihələrin idarə edilməsinin metodolo</w:t>
      </w:r>
      <w:r w:rsidRPr="0030135C">
        <w:rPr>
          <w:color w:val="000000" w:themeColor="text1"/>
          <w:sz w:val="28"/>
          <w:szCs w:val="28"/>
          <w:lang w:val="az-Latn-AZ"/>
        </w:rPr>
        <w:softHyphen/>
        <w:t>giyası. Bakı: Elm, 2003, 300 s.</w:t>
      </w:r>
      <w:bookmarkStart w:id="14" w:name="dunya_banki"/>
      <w:bookmarkEnd w:id="13"/>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bookmarkStart w:id="15" w:name="huseynova_elmi"/>
      <w:bookmarkEnd w:id="14"/>
      <w:r w:rsidRPr="0030135C">
        <w:rPr>
          <w:color w:val="000000" w:themeColor="text1"/>
          <w:sz w:val="28"/>
          <w:szCs w:val="28"/>
          <w:lang w:val="az-Latn-AZ"/>
        </w:rPr>
        <w:t xml:space="preserve">Hüseynova A.D. Elmi İnnovasiyalar Mərkəzinin </w:t>
      </w:r>
      <w:r w:rsidR="00013F2A">
        <w:rPr>
          <w:color w:val="000000" w:themeColor="text1"/>
          <w:sz w:val="28"/>
          <w:szCs w:val="28"/>
          <w:lang w:val="az-Latn-AZ"/>
        </w:rPr>
        <w:t>məlumat</w:t>
      </w:r>
      <w:r w:rsidRPr="0030135C">
        <w:rPr>
          <w:color w:val="000000" w:themeColor="text1"/>
          <w:sz w:val="28"/>
          <w:szCs w:val="28"/>
          <w:lang w:val="az-Latn-AZ"/>
        </w:rPr>
        <w:t xml:space="preserve"> ehtiyatlarının toplan</w:t>
      </w:r>
      <w:r w:rsidRPr="0030135C">
        <w:rPr>
          <w:color w:val="000000" w:themeColor="text1"/>
          <w:sz w:val="28"/>
          <w:szCs w:val="28"/>
          <w:lang w:val="az-Latn-AZ"/>
        </w:rPr>
        <w:softHyphen/>
        <w:t>ması üzrə fəaliyyəti / «Ölkə iqtisa</w:t>
      </w:r>
      <w:r w:rsidRPr="0030135C">
        <w:rPr>
          <w:color w:val="000000" w:themeColor="text1"/>
          <w:sz w:val="28"/>
          <w:szCs w:val="28"/>
          <w:lang w:val="az-Latn-AZ"/>
        </w:rPr>
        <w:softHyphen/>
        <w:t>diy</w:t>
      </w:r>
      <w:r w:rsidRPr="0030135C">
        <w:rPr>
          <w:color w:val="000000" w:themeColor="text1"/>
          <w:sz w:val="28"/>
          <w:szCs w:val="28"/>
          <w:lang w:val="az-Latn-AZ"/>
        </w:rPr>
        <w:softHyphen/>
      </w:r>
      <w:r w:rsidRPr="0030135C">
        <w:rPr>
          <w:color w:val="000000" w:themeColor="text1"/>
          <w:sz w:val="28"/>
          <w:szCs w:val="28"/>
          <w:lang w:val="az-Latn-AZ"/>
        </w:rPr>
        <w:softHyphen/>
        <w:t>yatının in</w:t>
      </w:r>
      <w:r w:rsidRPr="0030135C">
        <w:rPr>
          <w:color w:val="000000" w:themeColor="text1"/>
          <w:sz w:val="28"/>
          <w:szCs w:val="28"/>
          <w:lang w:val="az-Latn-AZ"/>
        </w:rPr>
        <w:softHyphen/>
        <w:t>ki</w:t>
      </w:r>
      <w:r w:rsidRPr="0030135C">
        <w:rPr>
          <w:color w:val="000000" w:themeColor="text1"/>
          <w:sz w:val="28"/>
          <w:szCs w:val="28"/>
          <w:lang w:val="az-Latn-AZ"/>
        </w:rPr>
        <w:softHyphen/>
        <w:t>şafında elmi innovasiyanın rolu» III Be</w:t>
      </w:r>
      <w:r w:rsidRPr="0030135C">
        <w:rPr>
          <w:color w:val="000000" w:themeColor="text1"/>
          <w:sz w:val="28"/>
          <w:szCs w:val="28"/>
          <w:lang w:val="az-Latn-AZ"/>
        </w:rPr>
        <w:softHyphen/>
        <w:t>ynəlxalq elmi-praktiki konfransın mate</w:t>
      </w:r>
      <w:r w:rsidRPr="0030135C">
        <w:rPr>
          <w:color w:val="000000" w:themeColor="text1"/>
          <w:sz w:val="28"/>
          <w:szCs w:val="28"/>
          <w:lang w:val="az-Latn-AZ"/>
        </w:rPr>
        <w:softHyphen/>
        <w:t>rialları. Bakı: Elm, 2009, s. 8-10.</w:t>
      </w:r>
      <w:bookmarkStart w:id="16" w:name="huseynova_inf_fəal"/>
      <w:bookmarkEnd w:id="15"/>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Hüseynova A.D. İnformasiya fəaliyyətinin iqtisadi mahiy</w:t>
      </w:r>
      <w:r w:rsidRPr="0030135C">
        <w:rPr>
          <w:color w:val="000000" w:themeColor="text1"/>
          <w:sz w:val="28"/>
          <w:szCs w:val="28"/>
          <w:lang w:val="az-Latn-AZ"/>
        </w:rPr>
        <w:softHyphen/>
        <w:t xml:space="preserve">yəti // AMEA Xəbərləri. İqtisadiyyat seriyası, 2010, №3, s. 133-138. </w:t>
      </w:r>
      <w:bookmarkStart w:id="17" w:name="huseynova"/>
      <w:bookmarkEnd w:id="16"/>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 xml:space="preserve">Hüseynova A.D. İnformasiya-analitik fəaliyyətin təşkili //AMEA Xəbərləri. Elm </w:t>
      </w:r>
      <w:r w:rsidR="000C23E3">
        <w:rPr>
          <w:color w:val="000000" w:themeColor="text1"/>
          <w:sz w:val="28"/>
          <w:szCs w:val="28"/>
          <w:lang w:val="az-Latn-AZ"/>
        </w:rPr>
        <w:t>və</w:t>
      </w:r>
      <w:r w:rsidRPr="0030135C">
        <w:rPr>
          <w:color w:val="000000" w:themeColor="text1"/>
          <w:sz w:val="28"/>
          <w:szCs w:val="28"/>
          <w:lang w:val="az-Latn-AZ"/>
        </w:rPr>
        <w:t xml:space="preserve"> İnnovasiya seriyası, 2010, №3, s. 42-47.</w:t>
      </w:r>
      <w:bookmarkStart w:id="18" w:name="qasim_3"/>
      <w:bookmarkEnd w:id="17"/>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 xml:space="preserve">Qasımov F.H. Azərbaycanda dövlət innovasiya siyasəti // AMEA-nın Xəbərləri, Elm </w:t>
      </w:r>
      <w:r w:rsidR="000C23E3">
        <w:rPr>
          <w:color w:val="000000" w:themeColor="text1"/>
          <w:sz w:val="28"/>
          <w:szCs w:val="28"/>
          <w:lang w:val="az-Latn-AZ"/>
        </w:rPr>
        <w:t>və</w:t>
      </w:r>
      <w:r w:rsidRPr="0030135C">
        <w:rPr>
          <w:color w:val="000000" w:themeColor="text1"/>
          <w:sz w:val="28"/>
          <w:szCs w:val="28"/>
          <w:lang w:val="az-Latn-AZ"/>
        </w:rPr>
        <w:t xml:space="preserve"> İnnovasiya seriyası, 2010, №3(4), s. 7-14. </w:t>
      </w:r>
      <w:bookmarkStart w:id="19" w:name="qasim_416"/>
      <w:bookmarkEnd w:id="18"/>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 xml:space="preserve">Qasımov F.H., Nəcəfov Z.M. İnnovasiyalar: yaranması, yayılması </w:t>
      </w:r>
      <w:r w:rsidR="000C23E3">
        <w:rPr>
          <w:color w:val="000000" w:themeColor="text1"/>
          <w:sz w:val="28"/>
          <w:szCs w:val="28"/>
          <w:lang w:val="az-Latn-AZ"/>
        </w:rPr>
        <w:t>və</w:t>
      </w:r>
      <w:r w:rsidRPr="0030135C">
        <w:rPr>
          <w:color w:val="000000" w:themeColor="text1"/>
          <w:sz w:val="28"/>
          <w:szCs w:val="28"/>
          <w:lang w:val="az-Latn-AZ"/>
        </w:rPr>
        <w:t xml:space="preserve"> inkişaf perspektivləri. Bakı: Elm, 2009, 416 s. </w:t>
      </w:r>
      <w:bookmarkStart w:id="20" w:name="qasimov"/>
      <w:bookmarkEnd w:id="19"/>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 xml:space="preserve">Qasımov F.H., Nəcəfov Z.M. Milli innovasiya sisteminin kompleks proqramı // AMEA Xəbərləri. Elm </w:t>
      </w:r>
      <w:r w:rsidR="000C23E3">
        <w:rPr>
          <w:color w:val="000000" w:themeColor="text1"/>
          <w:sz w:val="28"/>
          <w:szCs w:val="28"/>
          <w:lang w:val="az-Latn-AZ"/>
        </w:rPr>
        <w:t>və</w:t>
      </w:r>
      <w:r w:rsidRPr="0030135C">
        <w:rPr>
          <w:color w:val="000000" w:themeColor="text1"/>
          <w:sz w:val="28"/>
          <w:szCs w:val="28"/>
          <w:lang w:val="az-Latn-AZ"/>
        </w:rPr>
        <w:t xml:space="preserve"> innovasiya seriyası, 2011, № 1(5), s. 3-9.</w:t>
      </w:r>
      <w:r w:rsidRPr="0030135C">
        <w:rPr>
          <w:color w:val="000000" w:themeColor="text1"/>
          <w:sz w:val="28"/>
          <w:szCs w:val="28"/>
          <w:lang w:val="az-Latn-AZ"/>
        </w:rPr>
        <w:tab/>
      </w:r>
      <w:bookmarkStart w:id="21" w:name="qasim_118"/>
      <w:bookmarkEnd w:id="20"/>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lastRenderedPageBreak/>
        <w:t>Qasımov F.H., Nəcəfov Z.M., Hüseynova A.D. Elmi-tədqiqat işlərinin qiymətlən</w:t>
      </w:r>
      <w:r w:rsidRPr="0030135C">
        <w:rPr>
          <w:color w:val="000000" w:themeColor="text1"/>
          <w:sz w:val="28"/>
          <w:szCs w:val="28"/>
          <w:lang w:val="az-Latn-AZ"/>
        </w:rPr>
        <w:softHyphen/>
        <w:t>di</w:t>
      </w:r>
      <w:r w:rsidRPr="0030135C">
        <w:rPr>
          <w:color w:val="000000" w:themeColor="text1"/>
          <w:sz w:val="28"/>
          <w:szCs w:val="28"/>
          <w:lang w:val="az-Latn-AZ"/>
        </w:rPr>
        <w:softHyphen/>
        <w:t xml:space="preserve">rilməsinin </w:t>
      </w:r>
      <w:r w:rsidR="000C23E3">
        <w:rPr>
          <w:color w:val="000000" w:themeColor="text1"/>
          <w:sz w:val="28"/>
          <w:szCs w:val="28"/>
          <w:lang w:val="az-Latn-AZ"/>
        </w:rPr>
        <w:t>və</w:t>
      </w:r>
      <w:r w:rsidRPr="0030135C">
        <w:rPr>
          <w:color w:val="000000" w:themeColor="text1"/>
          <w:sz w:val="28"/>
          <w:szCs w:val="28"/>
          <w:lang w:val="az-Latn-AZ"/>
        </w:rPr>
        <w:t xml:space="preserve"> idarə olunmasının </w:t>
      </w:r>
      <w:r w:rsidR="00013F2A">
        <w:rPr>
          <w:color w:val="000000" w:themeColor="text1"/>
          <w:sz w:val="28"/>
          <w:szCs w:val="28"/>
          <w:lang w:val="az-Latn-AZ"/>
        </w:rPr>
        <w:t>məlumat</w:t>
      </w:r>
      <w:r w:rsidRPr="0030135C">
        <w:rPr>
          <w:color w:val="000000" w:themeColor="text1"/>
          <w:sz w:val="28"/>
          <w:szCs w:val="28"/>
          <w:lang w:val="az-Latn-AZ"/>
        </w:rPr>
        <w:t xml:space="preserve"> təminatı sistemi. Bakı: Elm, 2005, 118 s.</w:t>
      </w:r>
      <w:bookmarkStart w:id="22" w:name="mahmudov"/>
      <w:bookmarkEnd w:id="21"/>
    </w:p>
    <w:p w:rsidR="001B5608" w:rsidRPr="0030135C" w:rsidRDefault="00404D3E" w:rsidP="003A4BA2">
      <w:pPr>
        <w:pStyle w:val="ad"/>
        <w:numPr>
          <w:ilvl w:val="0"/>
          <w:numId w:val="1"/>
        </w:numPr>
        <w:spacing w:after="0" w:afterAutospacing="0" w:line="360" w:lineRule="auto"/>
        <w:rPr>
          <w:color w:val="000000" w:themeColor="text1"/>
          <w:sz w:val="28"/>
          <w:szCs w:val="28"/>
          <w:lang w:val="az-Latn-AZ"/>
        </w:rPr>
      </w:pPr>
      <w:r w:rsidRPr="0030135C">
        <w:rPr>
          <w:color w:val="000000" w:themeColor="text1"/>
          <w:sz w:val="28"/>
          <w:szCs w:val="28"/>
          <w:lang w:val="az-Latn-AZ"/>
        </w:rPr>
        <w:t>Mahmudov R.S. Su kəməri şəbəkələri. Bakı, 2006.</w:t>
      </w:r>
      <w:bookmarkStart w:id="23" w:name="musayev"/>
      <w:bookmarkEnd w:id="22"/>
    </w:p>
    <w:p w:rsidR="001B5608" w:rsidRPr="002C1C6A" w:rsidRDefault="00404D3E" w:rsidP="003A4BA2">
      <w:pPr>
        <w:pStyle w:val="ad"/>
        <w:numPr>
          <w:ilvl w:val="0"/>
          <w:numId w:val="1"/>
        </w:numPr>
        <w:spacing w:after="0" w:afterAutospacing="0" w:line="360" w:lineRule="auto"/>
        <w:rPr>
          <w:rStyle w:val="ab"/>
          <w:color w:val="000000" w:themeColor="text1"/>
          <w:sz w:val="28"/>
          <w:szCs w:val="28"/>
          <w:u w:val="none"/>
          <w:lang w:val="az-Latn-AZ"/>
        </w:rPr>
      </w:pPr>
      <w:r w:rsidRPr="0030135C">
        <w:rPr>
          <w:rStyle w:val="ae"/>
          <w:b w:val="0"/>
          <w:color w:val="000000" w:themeColor="text1"/>
          <w:sz w:val="28"/>
          <w:szCs w:val="28"/>
          <w:lang w:val="az-Latn-AZ"/>
        </w:rPr>
        <w:t xml:space="preserve">Musayev A. İnnovasiya yönümlü vergi mexanizmləri, </w:t>
      </w:r>
      <w:hyperlink r:id="rId14" w:history="1">
        <w:r w:rsidRPr="0030135C">
          <w:rPr>
            <w:rStyle w:val="ab"/>
            <w:color w:val="000000" w:themeColor="text1"/>
            <w:sz w:val="28"/>
            <w:szCs w:val="28"/>
            <w:lang w:val="az-Latn-AZ"/>
          </w:rPr>
          <w:t>http://vergiler.az/art-view/460/</w:t>
        </w:r>
      </w:hyperlink>
      <w:bookmarkStart w:id="24" w:name="must_as"/>
      <w:bookmarkEnd w:id="23"/>
    </w:p>
    <w:bookmarkEnd w:id="24"/>
    <w:p w:rsidR="00046DBC" w:rsidRPr="009D761D" w:rsidRDefault="00046DBC" w:rsidP="008B4F58">
      <w:pPr>
        <w:pStyle w:val="ad"/>
        <w:spacing w:after="0" w:afterAutospacing="0" w:line="360" w:lineRule="auto"/>
        <w:ind w:left="360"/>
        <w:rPr>
          <w:b/>
          <w:i/>
          <w:color w:val="000000" w:themeColor="text1"/>
          <w:sz w:val="28"/>
          <w:szCs w:val="28"/>
          <w:lang w:val="az-Latn-AZ"/>
        </w:rPr>
      </w:pPr>
    </w:p>
    <w:p w:rsidR="00046DBC" w:rsidRPr="009D761D" w:rsidRDefault="00046DBC" w:rsidP="008B4F58">
      <w:pPr>
        <w:pStyle w:val="ad"/>
        <w:spacing w:after="0" w:afterAutospacing="0" w:line="360" w:lineRule="auto"/>
        <w:ind w:left="360"/>
        <w:rPr>
          <w:b/>
          <w:i/>
          <w:color w:val="000000" w:themeColor="text1"/>
          <w:sz w:val="28"/>
          <w:szCs w:val="28"/>
          <w:lang w:val="az-Latn-AZ"/>
        </w:rPr>
      </w:pPr>
    </w:p>
    <w:p w:rsidR="00404D3E" w:rsidRPr="0030135C" w:rsidRDefault="001B5608" w:rsidP="008B4F58">
      <w:pPr>
        <w:pStyle w:val="ad"/>
        <w:spacing w:after="0" w:afterAutospacing="0" w:line="360" w:lineRule="auto"/>
        <w:ind w:left="360"/>
        <w:rPr>
          <w:b/>
          <w:i/>
          <w:color w:val="000000" w:themeColor="text1"/>
          <w:sz w:val="28"/>
          <w:szCs w:val="28"/>
          <w:lang w:val="en-US"/>
        </w:rPr>
      </w:pPr>
      <w:r w:rsidRPr="0030135C">
        <w:rPr>
          <w:b/>
          <w:i/>
          <w:color w:val="000000" w:themeColor="text1"/>
          <w:sz w:val="28"/>
          <w:szCs w:val="28"/>
          <w:lang w:val="en-US"/>
        </w:rPr>
        <w:t>Rus dilində</w:t>
      </w:r>
      <w:r w:rsidR="00404D3E" w:rsidRPr="0030135C">
        <w:rPr>
          <w:rStyle w:val="longtext1"/>
          <w:color w:val="000000" w:themeColor="text1"/>
          <w:sz w:val="28"/>
          <w:szCs w:val="28"/>
          <w:lang w:val="az-Latn-AZ"/>
        </w:rPr>
        <w:t xml:space="preserve"> </w:t>
      </w:r>
    </w:p>
    <w:p w:rsidR="00404D3E" w:rsidRPr="0030135C" w:rsidRDefault="00404D3E" w:rsidP="003A4BA2">
      <w:pPr>
        <w:widowControl w:val="0"/>
        <w:numPr>
          <w:ilvl w:val="0"/>
          <w:numId w:val="1"/>
        </w:numPr>
        <w:tabs>
          <w:tab w:val="left" w:pos="720"/>
          <w:tab w:val="left" w:pos="851"/>
          <w:tab w:val="num" w:pos="900"/>
          <w:tab w:val="left" w:pos="1080"/>
        </w:tabs>
        <w:spacing w:after="0" w:line="360" w:lineRule="auto"/>
        <w:ind w:firstLine="397"/>
        <w:jc w:val="both"/>
        <w:outlineLvl w:val="0"/>
        <w:rPr>
          <w:rFonts w:ascii="Times New Roman" w:hAnsi="Times New Roman" w:cs="Times New Roman"/>
          <w:color w:val="000000" w:themeColor="text1"/>
          <w:sz w:val="28"/>
          <w:szCs w:val="28"/>
        </w:rPr>
      </w:pPr>
      <w:bookmarkStart w:id="25" w:name="akimov"/>
      <w:bookmarkEnd w:id="5"/>
      <w:r w:rsidRPr="0030135C">
        <w:rPr>
          <w:rFonts w:ascii="Times New Roman" w:hAnsi="Times New Roman" w:cs="Times New Roman"/>
          <w:color w:val="000000" w:themeColor="text1"/>
          <w:sz w:val="28"/>
          <w:szCs w:val="28"/>
        </w:rPr>
        <w:t>Акимов А.А., Гамидов Г.С. Систе</w:t>
      </w:r>
      <w:r w:rsidRPr="0030135C">
        <w:rPr>
          <w:rFonts w:ascii="Times New Roman" w:hAnsi="Times New Roman" w:cs="Times New Roman"/>
          <w:color w:val="000000" w:themeColor="text1"/>
          <w:sz w:val="28"/>
          <w:szCs w:val="28"/>
        </w:rPr>
        <w:softHyphen/>
        <w:t>мо</w:t>
      </w:r>
      <w:r w:rsidRPr="0030135C">
        <w:rPr>
          <w:rFonts w:ascii="Times New Roman" w:hAnsi="Times New Roman" w:cs="Times New Roman"/>
          <w:color w:val="000000" w:themeColor="text1"/>
          <w:sz w:val="28"/>
          <w:szCs w:val="28"/>
        </w:rPr>
        <w:softHyphen/>
      </w:r>
      <w:r w:rsidRPr="0030135C">
        <w:rPr>
          <w:rFonts w:ascii="Times New Roman" w:hAnsi="Times New Roman" w:cs="Times New Roman"/>
          <w:color w:val="000000" w:themeColor="text1"/>
          <w:sz w:val="28"/>
          <w:szCs w:val="28"/>
        </w:rPr>
        <w:softHyphen/>
        <w:t>логические ос</w:t>
      </w:r>
      <w:r w:rsidRPr="0030135C">
        <w:rPr>
          <w:rFonts w:ascii="Times New Roman" w:hAnsi="Times New Roman" w:cs="Times New Roman"/>
          <w:color w:val="000000" w:themeColor="text1"/>
          <w:sz w:val="28"/>
          <w:szCs w:val="28"/>
        </w:rPr>
        <w:softHyphen/>
        <w:t>но</w:t>
      </w:r>
      <w:r w:rsidRPr="0030135C">
        <w:rPr>
          <w:rFonts w:ascii="Times New Roman" w:hAnsi="Times New Roman" w:cs="Times New Roman"/>
          <w:color w:val="000000" w:themeColor="text1"/>
          <w:sz w:val="28"/>
          <w:szCs w:val="28"/>
        </w:rPr>
        <w:softHyphen/>
        <w:t>вание инноватики, С. Петербург, 2002</w:t>
      </w:r>
    </w:p>
    <w:bookmarkEnd w:id="25"/>
    <w:p w:rsidR="001B5608" w:rsidRPr="0030135C" w:rsidRDefault="001B5608" w:rsidP="008B4F58">
      <w:pPr>
        <w:widowControl w:val="0"/>
        <w:tabs>
          <w:tab w:val="left" w:pos="720"/>
          <w:tab w:val="left" w:pos="851"/>
          <w:tab w:val="num" w:pos="900"/>
          <w:tab w:val="left" w:pos="1080"/>
        </w:tabs>
        <w:spacing w:after="0" w:line="360" w:lineRule="auto"/>
        <w:ind w:left="397"/>
        <w:jc w:val="both"/>
        <w:outlineLvl w:val="0"/>
        <w:rPr>
          <w:rFonts w:ascii="Times New Roman" w:hAnsi="Times New Roman" w:cs="Times New Roman"/>
          <w:color w:val="000000" w:themeColor="text1"/>
          <w:sz w:val="28"/>
          <w:szCs w:val="28"/>
        </w:rPr>
      </w:pPr>
    </w:p>
    <w:p w:rsidR="00E22FB9" w:rsidRDefault="001B5608" w:rsidP="008B4F58">
      <w:pPr>
        <w:widowControl w:val="0"/>
        <w:tabs>
          <w:tab w:val="left" w:pos="720"/>
          <w:tab w:val="left" w:pos="851"/>
          <w:tab w:val="left" w:pos="1080"/>
        </w:tabs>
        <w:spacing w:after="0" w:line="360" w:lineRule="auto"/>
        <w:jc w:val="both"/>
        <w:outlineLvl w:val="0"/>
        <w:rPr>
          <w:color w:val="000000" w:themeColor="text1"/>
          <w:sz w:val="28"/>
          <w:szCs w:val="28"/>
          <w:lang w:val="az-Latn-AZ"/>
        </w:rPr>
      </w:pPr>
      <w:r w:rsidRPr="0030135C">
        <w:rPr>
          <w:rFonts w:ascii="Times New Roman" w:hAnsi="Times New Roman" w:cs="Times New Roman"/>
          <w:b/>
          <w:i/>
          <w:color w:val="000000" w:themeColor="text1"/>
          <w:sz w:val="28"/>
          <w:szCs w:val="28"/>
          <w:lang w:val="az-Latn-AZ"/>
        </w:rPr>
        <w:t>Saytlar</w:t>
      </w:r>
      <w:r w:rsidRPr="0030135C">
        <w:rPr>
          <w:color w:val="000000" w:themeColor="text1"/>
          <w:sz w:val="28"/>
          <w:szCs w:val="28"/>
          <w:lang w:val="az-Latn-AZ"/>
        </w:rPr>
        <w:t>.</w:t>
      </w:r>
    </w:p>
    <w:p w:rsidR="008B4F58" w:rsidRDefault="009D761D" w:rsidP="003A4BA2">
      <w:pPr>
        <w:pStyle w:val="ad"/>
        <w:numPr>
          <w:ilvl w:val="0"/>
          <w:numId w:val="1"/>
        </w:numPr>
        <w:spacing w:after="0" w:afterAutospacing="0" w:line="360" w:lineRule="auto"/>
        <w:rPr>
          <w:sz w:val="28"/>
          <w:szCs w:val="28"/>
          <w:lang w:val="az-Latn-AZ"/>
        </w:rPr>
      </w:pPr>
      <w:hyperlink r:id="rId15" w:history="1">
        <w:r w:rsidR="008B4F58" w:rsidRPr="00A72529">
          <w:rPr>
            <w:rStyle w:val="ab"/>
            <w:sz w:val="28"/>
            <w:szCs w:val="28"/>
            <w:lang w:val="az-Latn-AZ"/>
          </w:rPr>
          <w:t>http://unec.edu.az/application/uploads/2015/05/babazade_nazrin</w:t>
        </w:r>
      </w:hyperlink>
      <w:r w:rsidR="008B4F58" w:rsidRPr="008B4F58">
        <w:rPr>
          <w:sz w:val="28"/>
          <w:szCs w:val="28"/>
          <w:lang w:val="az-Latn-AZ"/>
        </w:rPr>
        <w:t>.</w:t>
      </w:r>
    </w:p>
    <w:p w:rsidR="00E22FB9" w:rsidRPr="0030135C" w:rsidRDefault="009D761D" w:rsidP="003A4BA2">
      <w:pPr>
        <w:pStyle w:val="ad"/>
        <w:numPr>
          <w:ilvl w:val="0"/>
          <w:numId w:val="1"/>
        </w:numPr>
        <w:spacing w:after="0" w:afterAutospacing="0" w:line="360" w:lineRule="auto"/>
        <w:rPr>
          <w:color w:val="000000" w:themeColor="text1"/>
          <w:sz w:val="28"/>
          <w:szCs w:val="28"/>
          <w:lang w:val="az-Latn-AZ"/>
        </w:rPr>
      </w:pPr>
      <w:hyperlink r:id="rId16" w:history="1">
        <w:r w:rsidR="00E22FB9" w:rsidRPr="0030135C">
          <w:rPr>
            <w:rStyle w:val="ab"/>
            <w:sz w:val="28"/>
            <w:szCs w:val="28"/>
            <w:lang w:val="az-Latn-AZ"/>
          </w:rPr>
          <w:t>http://dspace.bhos.edu.az/xmlui/bitstream/handle/123456789/760/kitab%20A5.pdf?sequence=1</w:t>
        </w:r>
      </w:hyperlink>
    </w:p>
    <w:p w:rsidR="00E22FB9" w:rsidRPr="00981777" w:rsidRDefault="009D761D" w:rsidP="003A4BA2">
      <w:pPr>
        <w:pStyle w:val="ad"/>
        <w:numPr>
          <w:ilvl w:val="0"/>
          <w:numId w:val="1"/>
        </w:numPr>
        <w:spacing w:after="0" w:afterAutospacing="0" w:line="360" w:lineRule="auto"/>
        <w:rPr>
          <w:color w:val="000000" w:themeColor="text1"/>
          <w:sz w:val="28"/>
          <w:szCs w:val="28"/>
          <w:lang w:val="az-Latn-AZ"/>
        </w:rPr>
      </w:pPr>
      <w:hyperlink r:id="rId17" w:history="1">
        <w:r w:rsidR="00E22FB9" w:rsidRPr="0030135C">
          <w:rPr>
            <w:rStyle w:val="ab"/>
            <w:sz w:val="28"/>
            <w:szCs w:val="28"/>
            <w:lang w:val="az-Latn-AZ"/>
          </w:rPr>
          <w:t>http://library.aseu.edu.az/images/elektronkitablar//29.pdf</w:t>
        </w:r>
      </w:hyperlink>
    </w:p>
    <w:p w:rsidR="00981777" w:rsidRPr="0025582D" w:rsidRDefault="009D761D" w:rsidP="003A4BA2">
      <w:pPr>
        <w:pStyle w:val="ad"/>
        <w:numPr>
          <w:ilvl w:val="0"/>
          <w:numId w:val="1"/>
        </w:numPr>
        <w:spacing w:after="0" w:afterAutospacing="0" w:line="360" w:lineRule="auto"/>
        <w:rPr>
          <w:color w:val="000000" w:themeColor="text1"/>
          <w:sz w:val="28"/>
          <w:szCs w:val="28"/>
          <w:lang w:val="az-Latn-AZ"/>
        </w:rPr>
      </w:pPr>
      <w:hyperlink r:id="rId18" w:history="1">
        <w:r w:rsidR="00981777" w:rsidRPr="00A72529">
          <w:rPr>
            <w:rStyle w:val="ab"/>
            <w:sz w:val="28"/>
            <w:szCs w:val="28"/>
            <w:lang w:val="az-Latn-AZ"/>
          </w:rPr>
          <w:t>http://www.economy.gov.az/index.php?option=com_content&amp;view=article&amp;id=3277:sid-2015-1-rub&amp;catid=22:%C3%BCmumi-m%C9%99lumat&amp;lang=az</w:t>
        </w:r>
      </w:hyperlink>
    </w:p>
    <w:p w:rsidR="0025582D" w:rsidRDefault="009D761D" w:rsidP="003A4BA2">
      <w:pPr>
        <w:pStyle w:val="ad"/>
        <w:numPr>
          <w:ilvl w:val="0"/>
          <w:numId w:val="1"/>
        </w:numPr>
        <w:spacing w:after="0" w:afterAutospacing="0" w:line="360" w:lineRule="auto"/>
        <w:rPr>
          <w:color w:val="000000" w:themeColor="text1"/>
          <w:sz w:val="28"/>
          <w:szCs w:val="28"/>
          <w:lang w:val="az-Latn-AZ"/>
        </w:rPr>
      </w:pPr>
      <w:hyperlink r:id="rId19" w:history="1">
        <w:r w:rsidR="0025582D" w:rsidRPr="00C36710">
          <w:rPr>
            <w:rStyle w:val="ab"/>
            <w:sz w:val="28"/>
            <w:szCs w:val="28"/>
            <w:lang w:val="az-Latn-AZ"/>
          </w:rPr>
          <w:t>http://elibrary.bsu.az/yenii%5Ciqtisadkitablar%5C226_innovasiya.pdf</w:t>
        </w:r>
      </w:hyperlink>
    </w:p>
    <w:p w:rsidR="00046DBC" w:rsidRPr="000F0853" w:rsidRDefault="009D761D" w:rsidP="00046DBC">
      <w:pPr>
        <w:pStyle w:val="ad"/>
        <w:numPr>
          <w:ilvl w:val="0"/>
          <w:numId w:val="1"/>
        </w:numPr>
        <w:spacing w:after="0" w:afterAutospacing="0" w:line="360" w:lineRule="auto"/>
        <w:rPr>
          <w:rStyle w:val="ab"/>
          <w:color w:val="000000" w:themeColor="text1"/>
          <w:sz w:val="28"/>
          <w:szCs w:val="28"/>
          <w:u w:val="none"/>
          <w:lang w:val="az-Latn-AZ"/>
        </w:rPr>
      </w:pPr>
      <w:hyperlink r:id="rId20" w:history="1">
        <w:r w:rsidR="00190B73" w:rsidRPr="00C36710">
          <w:rPr>
            <w:rStyle w:val="ab"/>
            <w:sz w:val="28"/>
            <w:szCs w:val="28"/>
            <w:lang w:val="az-Latn-AZ"/>
          </w:rPr>
          <w:t>http://kayzen.az/blog/menecment/448/ki%C3%A7ik-innovasiya-biznesi-f%C9%99aliyy%C9%99tin%C9%99-d%C3%B6vl%C9%99t-k%C3%B6m%C9%99yi-v%C9%99-onun-h%C3%BCquqi-t%C9%99nziml%C9%99nm%C9%99si-sistemi.html</w:t>
        </w:r>
      </w:hyperlink>
    </w:p>
    <w:sectPr w:rsidR="00046DBC" w:rsidRPr="000F0853" w:rsidSect="00816D02">
      <w:headerReference w:type="default" r:id="rId21"/>
      <w:headerReference w:type="first" r:id="rId22"/>
      <w:footerReference w:type="first" r:id="rId23"/>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B1" w:rsidRDefault="009C55B1" w:rsidP="00872EFF">
      <w:pPr>
        <w:spacing w:after="0" w:line="240" w:lineRule="auto"/>
      </w:pPr>
      <w:r>
        <w:separator/>
      </w:r>
    </w:p>
  </w:endnote>
  <w:endnote w:type="continuationSeparator" w:id="0">
    <w:p w:rsidR="009C55B1" w:rsidRDefault="009C55B1" w:rsidP="0087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AzLat">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2 Arial AzLat">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zeri Times Lat">
    <w:altName w:val="Microsoft YaHei"/>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50" w:rsidRDefault="004C5350">
    <w:pPr>
      <w:pStyle w:val="a8"/>
      <w:jc w:val="right"/>
    </w:pPr>
  </w:p>
  <w:p w:rsidR="004C5350" w:rsidRDefault="004C53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B1" w:rsidRDefault="009C55B1" w:rsidP="00872EFF">
      <w:pPr>
        <w:spacing w:after="0" w:line="240" w:lineRule="auto"/>
      </w:pPr>
      <w:r>
        <w:separator/>
      </w:r>
    </w:p>
  </w:footnote>
  <w:footnote w:type="continuationSeparator" w:id="0">
    <w:p w:rsidR="009C55B1" w:rsidRDefault="009C55B1" w:rsidP="0087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607"/>
      <w:docPartObj>
        <w:docPartGallery w:val="Page Numbers (Top of Page)"/>
        <w:docPartUnique/>
      </w:docPartObj>
    </w:sdtPr>
    <w:sdtEndPr>
      <w:rPr>
        <w:rFonts w:ascii="Times New Roman" w:hAnsi="Times New Roman" w:cs="Times New Roman"/>
      </w:rPr>
    </w:sdtEndPr>
    <w:sdtContent>
      <w:p w:rsidR="004C5350" w:rsidRDefault="004C5350">
        <w:pPr>
          <w:pStyle w:val="a6"/>
          <w:jc w:val="right"/>
        </w:pPr>
        <w:r w:rsidRPr="00AA56EF">
          <w:rPr>
            <w:rFonts w:ascii="Times New Roman" w:hAnsi="Times New Roman" w:cs="Times New Roman"/>
          </w:rPr>
          <w:fldChar w:fldCharType="begin"/>
        </w:r>
        <w:r w:rsidRPr="00AA56EF">
          <w:rPr>
            <w:rFonts w:ascii="Times New Roman" w:hAnsi="Times New Roman" w:cs="Times New Roman"/>
          </w:rPr>
          <w:instrText xml:space="preserve"> PAGE   \* MERGEFORMAT </w:instrText>
        </w:r>
        <w:r w:rsidRPr="00AA56EF">
          <w:rPr>
            <w:rFonts w:ascii="Times New Roman" w:hAnsi="Times New Roman" w:cs="Times New Roman"/>
          </w:rPr>
          <w:fldChar w:fldCharType="separate"/>
        </w:r>
        <w:r w:rsidR="00CD5D5F">
          <w:rPr>
            <w:rFonts w:ascii="Times New Roman" w:hAnsi="Times New Roman" w:cs="Times New Roman"/>
            <w:noProof/>
          </w:rPr>
          <w:t>12</w:t>
        </w:r>
        <w:r w:rsidRPr="00AA56EF">
          <w:rPr>
            <w:rFonts w:ascii="Times New Roman" w:hAnsi="Times New Roman" w:cs="Times New Roman"/>
          </w:rPr>
          <w:fldChar w:fldCharType="end"/>
        </w:r>
      </w:p>
    </w:sdtContent>
  </w:sdt>
  <w:p w:rsidR="004C5350" w:rsidRDefault="004C53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50" w:rsidRDefault="004C5350">
    <w:pPr>
      <w:pStyle w:val="a6"/>
      <w:jc w:val="right"/>
    </w:pPr>
  </w:p>
  <w:p w:rsidR="004C5350" w:rsidRDefault="004C53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812"/>
    <w:multiLevelType w:val="hybridMultilevel"/>
    <w:tmpl w:val="DD58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21A62"/>
    <w:multiLevelType w:val="hybridMultilevel"/>
    <w:tmpl w:val="BD8E9182"/>
    <w:lvl w:ilvl="0" w:tplc="EAEC25EA">
      <w:start w:val="1"/>
      <w:numFmt w:val="bullet"/>
      <w:lvlText w:val="-"/>
      <w:lvlJc w:val="left"/>
      <w:pPr>
        <w:ind w:left="720" w:hanging="360"/>
      </w:pPr>
      <w:rPr>
        <w:rFonts w:ascii="Times Roman AzLat" w:hAnsi="Times Roman AzLa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C6E51"/>
    <w:multiLevelType w:val="hybridMultilevel"/>
    <w:tmpl w:val="A992D98C"/>
    <w:lvl w:ilvl="0" w:tplc="04190001">
      <w:start w:val="1"/>
      <w:numFmt w:val="bullet"/>
      <w:lvlText w:val=""/>
      <w:lvlJc w:val="left"/>
      <w:pPr>
        <w:ind w:left="1080" w:hanging="360"/>
      </w:pPr>
      <w:rPr>
        <w:rFonts w:ascii="Symbol" w:hAnsi="Symbol" w:hint="default"/>
      </w:rPr>
    </w:lvl>
    <w:lvl w:ilvl="1" w:tplc="52F6FAAA">
      <w:numFmt w:val="bullet"/>
      <w:lvlText w:val="-"/>
      <w:lvlJc w:val="left"/>
      <w:pPr>
        <w:ind w:left="1800" w:hanging="360"/>
      </w:pPr>
      <w:rPr>
        <w:rFonts w:ascii="Times New Roman" w:eastAsia="Calibr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A665ED9"/>
    <w:multiLevelType w:val="hybridMultilevel"/>
    <w:tmpl w:val="FB2A29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F1821"/>
    <w:multiLevelType w:val="hybridMultilevel"/>
    <w:tmpl w:val="D800358E"/>
    <w:lvl w:ilvl="0" w:tplc="D70C80F6">
      <w:start w:val="1"/>
      <w:numFmt w:val="bullet"/>
      <w:lvlText w:val="-"/>
      <w:lvlJc w:val="left"/>
      <w:pPr>
        <w:ind w:left="1620" w:hanging="360"/>
      </w:pPr>
      <w:rPr>
        <w:rFonts w:ascii="A2 Arial AzLat" w:hAnsi="A2 Arial AzLat"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2E9D6885"/>
    <w:multiLevelType w:val="hybridMultilevel"/>
    <w:tmpl w:val="AD10C1A8"/>
    <w:lvl w:ilvl="0" w:tplc="4AD2DD48">
      <w:start w:val="1"/>
      <w:numFmt w:val="decimal"/>
      <w:lvlText w:val="%1."/>
      <w:lvlJc w:val="left"/>
      <w:pPr>
        <w:tabs>
          <w:tab w:val="num" w:pos="312"/>
        </w:tabs>
        <w:ind w:left="-218" w:firstLine="360"/>
      </w:pPr>
      <w:rPr>
        <w:rFonts w:ascii="Times New Roman" w:hAnsi="Times New Roman" w:hint="default"/>
        <w:b w:val="0"/>
        <w:i w:val="0"/>
        <w:color w:val="auto"/>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1D4DF5"/>
    <w:multiLevelType w:val="hybridMultilevel"/>
    <w:tmpl w:val="D694ADB6"/>
    <w:lvl w:ilvl="0" w:tplc="D70C80F6">
      <w:start w:val="1"/>
      <w:numFmt w:val="bullet"/>
      <w:lvlText w:val="-"/>
      <w:lvlJc w:val="left"/>
      <w:pPr>
        <w:ind w:left="720" w:hanging="360"/>
      </w:pPr>
      <w:rPr>
        <w:rFonts w:ascii="A2 Arial AzLat" w:hAnsi="A2 Arial Az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F03D7D"/>
    <w:multiLevelType w:val="hybridMultilevel"/>
    <w:tmpl w:val="4122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E5477A"/>
    <w:multiLevelType w:val="multilevel"/>
    <w:tmpl w:val="D3C612CC"/>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1961433"/>
    <w:multiLevelType w:val="hybridMultilevel"/>
    <w:tmpl w:val="49F6C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F97F45"/>
    <w:multiLevelType w:val="hybridMultilevel"/>
    <w:tmpl w:val="7CF8C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D0624C"/>
    <w:multiLevelType w:val="hybridMultilevel"/>
    <w:tmpl w:val="82E2B774"/>
    <w:lvl w:ilvl="0" w:tplc="D70C80F6">
      <w:start w:val="1"/>
      <w:numFmt w:val="bullet"/>
      <w:lvlText w:val="-"/>
      <w:lvlJc w:val="left"/>
      <w:pPr>
        <w:ind w:left="720" w:hanging="360"/>
      </w:pPr>
      <w:rPr>
        <w:rFonts w:ascii="A2 Arial AzLat" w:hAnsi="A2 Arial AzLa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11"/>
  </w:num>
  <w:num w:numId="6">
    <w:abstractNumId w:val="3"/>
  </w:num>
  <w:num w:numId="7">
    <w:abstractNumId w:val="6"/>
  </w:num>
  <w:num w:numId="8">
    <w:abstractNumId w:val="9"/>
  </w:num>
  <w:num w:numId="9">
    <w:abstractNumId w:val="0"/>
  </w:num>
  <w:num w:numId="10">
    <w:abstractNumId w:val="7"/>
  </w:num>
  <w:num w:numId="11">
    <w:abstractNumId w:val="8"/>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76"/>
    <w:rsid w:val="0000116D"/>
    <w:rsid w:val="000024B9"/>
    <w:rsid w:val="00013F2A"/>
    <w:rsid w:val="00021FBB"/>
    <w:rsid w:val="00023CD4"/>
    <w:rsid w:val="00025545"/>
    <w:rsid w:val="00033A0C"/>
    <w:rsid w:val="000375FE"/>
    <w:rsid w:val="00043353"/>
    <w:rsid w:val="00046DBC"/>
    <w:rsid w:val="00050C78"/>
    <w:rsid w:val="000524D4"/>
    <w:rsid w:val="00052EF5"/>
    <w:rsid w:val="00055C27"/>
    <w:rsid w:val="00062B40"/>
    <w:rsid w:val="00067916"/>
    <w:rsid w:val="0007583B"/>
    <w:rsid w:val="00081C68"/>
    <w:rsid w:val="00085B2D"/>
    <w:rsid w:val="00096EF9"/>
    <w:rsid w:val="000B68CC"/>
    <w:rsid w:val="000B7753"/>
    <w:rsid w:val="000C23E3"/>
    <w:rsid w:val="000C3ECC"/>
    <w:rsid w:val="000C5496"/>
    <w:rsid w:val="000D2085"/>
    <w:rsid w:val="000D3829"/>
    <w:rsid w:val="000D3E08"/>
    <w:rsid w:val="000F0853"/>
    <w:rsid w:val="00105B5A"/>
    <w:rsid w:val="00112E9D"/>
    <w:rsid w:val="0012331C"/>
    <w:rsid w:val="00123351"/>
    <w:rsid w:val="001348CC"/>
    <w:rsid w:val="001367F3"/>
    <w:rsid w:val="00142982"/>
    <w:rsid w:val="001436BC"/>
    <w:rsid w:val="001440B3"/>
    <w:rsid w:val="00151D87"/>
    <w:rsid w:val="001543F6"/>
    <w:rsid w:val="00157304"/>
    <w:rsid w:val="0016125A"/>
    <w:rsid w:val="0016366B"/>
    <w:rsid w:val="00174377"/>
    <w:rsid w:val="00190B73"/>
    <w:rsid w:val="0019488D"/>
    <w:rsid w:val="00197B3A"/>
    <w:rsid w:val="001B015E"/>
    <w:rsid w:val="001B2743"/>
    <w:rsid w:val="001B5608"/>
    <w:rsid w:val="001C47E5"/>
    <w:rsid w:val="001D6F45"/>
    <w:rsid w:val="001E05CC"/>
    <w:rsid w:val="001E1C6E"/>
    <w:rsid w:val="001E3127"/>
    <w:rsid w:val="001E6B1E"/>
    <w:rsid w:val="001F7B41"/>
    <w:rsid w:val="0020214A"/>
    <w:rsid w:val="0021409C"/>
    <w:rsid w:val="002168CB"/>
    <w:rsid w:val="00217E04"/>
    <w:rsid w:val="00223CAE"/>
    <w:rsid w:val="002272B9"/>
    <w:rsid w:val="0024047D"/>
    <w:rsid w:val="002413F3"/>
    <w:rsid w:val="0024203E"/>
    <w:rsid w:val="002426D1"/>
    <w:rsid w:val="00243A03"/>
    <w:rsid w:val="00246CE0"/>
    <w:rsid w:val="00250C1E"/>
    <w:rsid w:val="00250D4A"/>
    <w:rsid w:val="0025582D"/>
    <w:rsid w:val="00256130"/>
    <w:rsid w:val="00262014"/>
    <w:rsid w:val="00276920"/>
    <w:rsid w:val="00277BA3"/>
    <w:rsid w:val="0028202C"/>
    <w:rsid w:val="00286749"/>
    <w:rsid w:val="002934F5"/>
    <w:rsid w:val="002A05DB"/>
    <w:rsid w:val="002A1E0E"/>
    <w:rsid w:val="002A2844"/>
    <w:rsid w:val="002B00DB"/>
    <w:rsid w:val="002C1C6A"/>
    <w:rsid w:val="002C26C8"/>
    <w:rsid w:val="002D50E2"/>
    <w:rsid w:val="002D52DC"/>
    <w:rsid w:val="002E01F1"/>
    <w:rsid w:val="002E0889"/>
    <w:rsid w:val="002E0EF9"/>
    <w:rsid w:val="002E5AC3"/>
    <w:rsid w:val="0030135C"/>
    <w:rsid w:val="003028EA"/>
    <w:rsid w:val="00302E3C"/>
    <w:rsid w:val="00311F8C"/>
    <w:rsid w:val="00314C9F"/>
    <w:rsid w:val="00314DE1"/>
    <w:rsid w:val="0031750C"/>
    <w:rsid w:val="00320D3F"/>
    <w:rsid w:val="00330427"/>
    <w:rsid w:val="00336FD6"/>
    <w:rsid w:val="0033703D"/>
    <w:rsid w:val="00360695"/>
    <w:rsid w:val="003606BC"/>
    <w:rsid w:val="00361FF0"/>
    <w:rsid w:val="003661A3"/>
    <w:rsid w:val="00375AC7"/>
    <w:rsid w:val="00377CE4"/>
    <w:rsid w:val="00390A2B"/>
    <w:rsid w:val="0039239B"/>
    <w:rsid w:val="003A4BA2"/>
    <w:rsid w:val="003B04F5"/>
    <w:rsid w:val="003B1E4F"/>
    <w:rsid w:val="003B64EB"/>
    <w:rsid w:val="003C18BA"/>
    <w:rsid w:val="003D5D81"/>
    <w:rsid w:val="003E4964"/>
    <w:rsid w:val="003F6455"/>
    <w:rsid w:val="003F6D1E"/>
    <w:rsid w:val="00404D3E"/>
    <w:rsid w:val="0041401F"/>
    <w:rsid w:val="00414462"/>
    <w:rsid w:val="00427E27"/>
    <w:rsid w:val="00431932"/>
    <w:rsid w:val="00450FDB"/>
    <w:rsid w:val="00455CD3"/>
    <w:rsid w:val="004628C1"/>
    <w:rsid w:val="00466366"/>
    <w:rsid w:val="004673AE"/>
    <w:rsid w:val="004817C9"/>
    <w:rsid w:val="0049146B"/>
    <w:rsid w:val="004A5348"/>
    <w:rsid w:val="004B6899"/>
    <w:rsid w:val="004B6905"/>
    <w:rsid w:val="004C1B9B"/>
    <w:rsid w:val="004C3025"/>
    <w:rsid w:val="004C5350"/>
    <w:rsid w:val="004C5FE8"/>
    <w:rsid w:val="004D027C"/>
    <w:rsid w:val="004D0998"/>
    <w:rsid w:val="004D60B2"/>
    <w:rsid w:val="004D781A"/>
    <w:rsid w:val="004E283B"/>
    <w:rsid w:val="004E3A32"/>
    <w:rsid w:val="004F21EA"/>
    <w:rsid w:val="004F28AE"/>
    <w:rsid w:val="005073A7"/>
    <w:rsid w:val="00510501"/>
    <w:rsid w:val="00515704"/>
    <w:rsid w:val="0051664C"/>
    <w:rsid w:val="005210C4"/>
    <w:rsid w:val="00523D57"/>
    <w:rsid w:val="00531FA3"/>
    <w:rsid w:val="00532765"/>
    <w:rsid w:val="00532916"/>
    <w:rsid w:val="00540EF9"/>
    <w:rsid w:val="00547469"/>
    <w:rsid w:val="00563E10"/>
    <w:rsid w:val="005645C4"/>
    <w:rsid w:val="00564669"/>
    <w:rsid w:val="00570075"/>
    <w:rsid w:val="005862E8"/>
    <w:rsid w:val="005863AB"/>
    <w:rsid w:val="00594318"/>
    <w:rsid w:val="005A1625"/>
    <w:rsid w:val="005A1B37"/>
    <w:rsid w:val="005C1F46"/>
    <w:rsid w:val="005C2B57"/>
    <w:rsid w:val="005C4247"/>
    <w:rsid w:val="005C6D68"/>
    <w:rsid w:val="005C7FB7"/>
    <w:rsid w:val="005D1C97"/>
    <w:rsid w:val="005D3176"/>
    <w:rsid w:val="005D43D5"/>
    <w:rsid w:val="005D4570"/>
    <w:rsid w:val="005D4B1F"/>
    <w:rsid w:val="005E1D56"/>
    <w:rsid w:val="005E21FB"/>
    <w:rsid w:val="005E6C35"/>
    <w:rsid w:val="005F7D31"/>
    <w:rsid w:val="00605B9E"/>
    <w:rsid w:val="00610DA0"/>
    <w:rsid w:val="00611DD6"/>
    <w:rsid w:val="0061260C"/>
    <w:rsid w:val="00612FCF"/>
    <w:rsid w:val="00613BC4"/>
    <w:rsid w:val="00615800"/>
    <w:rsid w:val="00620326"/>
    <w:rsid w:val="00631F9A"/>
    <w:rsid w:val="00632AE7"/>
    <w:rsid w:val="00643FFA"/>
    <w:rsid w:val="0064437A"/>
    <w:rsid w:val="00645ADF"/>
    <w:rsid w:val="006625E4"/>
    <w:rsid w:val="006647E8"/>
    <w:rsid w:val="00665FC3"/>
    <w:rsid w:val="00667011"/>
    <w:rsid w:val="00677711"/>
    <w:rsid w:val="00684C94"/>
    <w:rsid w:val="0069299F"/>
    <w:rsid w:val="0069356F"/>
    <w:rsid w:val="006A52C6"/>
    <w:rsid w:val="006A55D1"/>
    <w:rsid w:val="006A611E"/>
    <w:rsid w:val="006B19EF"/>
    <w:rsid w:val="006B2E0F"/>
    <w:rsid w:val="006B30A2"/>
    <w:rsid w:val="006C37F9"/>
    <w:rsid w:val="006C3EE8"/>
    <w:rsid w:val="006D0C8E"/>
    <w:rsid w:val="006D3637"/>
    <w:rsid w:val="006D4EDE"/>
    <w:rsid w:val="006D79D5"/>
    <w:rsid w:val="006E7108"/>
    <w:rsid w:val="006F5A19"/>
    <w:rsid w:val="00701F4A"/>
    <w:rsid w:val="00710C69"/>
    <w:rsid w:val="007130CC"/>
    <w:rsid w:val="007222C1"/>
    <w:rsid w:val="0073088B"/>
    <w:rsid w:val="00741057"/>
    <w:rsid w:val="00743EF4"/>
    <w:rsid w:val="00751350"/>
    <w:rsid w:val="00751497"/>
    <w:rsid w:val="00751EA2"/>
    <w:rsid w:val="00764F5C"/>
    <w:rsid w:val="0076544F"/>
    <w:rsid w:val="0076673E"/>
    <w:rsid w:val="007723D8"/>
    <w:rsid w:val="007804C3"/>
    <w:rsid w:val="00785620"/>
    <w:rsid w:val="007A6EFE"/>
    <w:rsid w:val="007B176A"/>
    <w:rsid w:val="007B32FE"/>
    <w:rsid w:val="007B5881"/>
    <w:rsid w:val="007B5AB7"/>
    <w:rsid w:val="007D4E43"/>
    <w:rsid w:val="007E55A9"/>
    <w:rsid w:val="007E77A9"/>
    <w:rsid w:val="007F1933"/>
    <w:rsid w:val="008006F3"/>
    <w:rsid w:val="00802892"/>
    <w:rsid w:val="008032E0"/>
    <w:rsid w:val="00804187"/>
    <w:rsid w:val="008117D1"/>
    <w:rsid w:val="00814BF1"/>
    <w:rsid w:val="00816D02"/>
    <w:rsid w:val="008174C8"/>
    <w:rsid w:val="0082053E"/>
    <w:rsid w:val="00830AC6"/>
    <w:rsid w:val="0083235D"/>
    <w:rsid w:val="008330FA"/>
    <w:rsid w:val="008352E2"/>
    <w:rsid w:val="00837BEA"/>
    <w:rsid w:val="00854170"/>
    <w:rsid w:val="00864D2B"/>
    <w:rsid w:val="00872EFF"/>
    <w:rsid w:val="00873E30"/>
    <w:rsid w:val="00875135"/>
    <w:rsid w:val="00881572"/>
    <w:rsid w:val="008845C9"/>
    <w:rsid w:val="00886951"/>
    <w:rsid w:val="008A6853"/>
    <w:rsid w:val="008B4F58"/>
    <w:rsid w:val="008D7DA2"/>
    <w:rsid w:val="008F41A7"/>
    <w:rsid w:val="008F6269"/>
    <w:rsid w:val="0090386F"/>
    <w:rsid w:val="00904877"/>
    <w:rsid w:val="00904AF8"/>
    <w:rsid w:val="00907436"/>
    <w:rsid w:val="009105F8"/>
    <w:rsid w:val="00910E7C"/>
    <w:rsid w:val="00914CB8"/>
    <w:rsid w:val="00921C00"/>
    <w:rsid w:val="0092324A"/>
    <w:rsid w:val="0092364B"/>
    <w:rsid w:val="00923C65"/>
    <w:rsid w:val="00927E84"/>
    <w:rsid w:val="00932C1E"/>
    <w:rsid w:val="0093352A"/>
    <w:rsid w:val="00934351"/>
    <w:rsid w:val="00935838"/>
    <w:rsid w:val="0094120F"/>
    <w:rsid w:val="009431A8"/>
    <w:rsid w:val="009469B6"/>
    <w:rsid w:val="0095074D"/>
    <w:rsid w:val="009529AD"/>
    <w:rsid w:val="00954449"/>
    <w:rsid w:val="009564A8"/>
    <w:rsid w:val="00965E82"/>
    <w:rsid w:val="009703B7"/>
    <w:rsid w:val="009721F9"/>
    <w:rsid w:val="00974291"/>
    <w:rsid w:val="00981777"/>
    <w:rsid w:val="009817B2"/>
    <w:rsid w:val="0098193E"/>
    <w:rsid w:val="00986E9D"/>
    <w:rsid w:val="009953B0"/>
    <w:rsid w:val="00995FFC"/>
    <w:rsid w:val="009A62B5"/>
    <w:rsid w:val="009A7E31"/>
    <w:rsid w:val="009B0529"/>
    <w:rsid w:val="009B29E9"/>
    <w:rsid w:val="009B2EFE"/>
    <w:rsid w:val="009B30FA"/>
    <w:rsid w:val="009B5D2E"/>
    <w:rsid w:val="009B7D52"/>
    <w:rsid w:val="009C35A2"/>
    <w:rsid w:val="009C55B1"/>
    <w:rsid w:val="009C5FA5"/>
    <w:rsid w:val="009D2F80"/>
    <w:rsid w:val="009D6B69"/>
    <w:rsid w:val="009D717C"/>
    <w:rsid w:val="009D761D"/>
    <w:rsid w:val="009E0AD1"/>
    <w:rsid w:val="009E2687"/>
    <w:rsid w:val="009E4A64"/>
    <w:rsid w:val="009F0C7E"/>
    <w:rsid w:val="009F0DB6"/>
    <w:rsid w:val="009F44A8"/>
    <w:rsid w:val="009F517A"/>
    <w:rsid w:val="00A033F3"/>
    <w:rsid w:val="00A03926"/>
    <w:rsid w:val="00A04538"/>
    <w:rsid w:val="00A0561E"/>
    <w:rsid w:val="00A11330"/>
    <w:rsid w:val="00A13858"/>
    <w:rsid w:val="00A31848"/>
    <w:rsid w:val="00A323BE"/>
    <w:rsid w:val="00A458EA"/>
    <w:rsid w:val="00A73DF7"/>
    <w:rsid w:val="00A816C1"/>
    <w:rsid w:val="00A84D9C"/>
    <w:rsid w:val="00A93061"/>
    <w:rsid w:val="00AA071C"/>
    <w:rsid w:val="00AA56EF"/>
    <w:rsid w:val="00AA5E12"/>
    <w:rsid w:val="00AB29C2"/>
    <w:rsid w:val="00AC199D"/>
    <w:rsid w:val="00AC2F68"/>
    <w:rsid w:val="00AD00AA"/>
    <w:rsid w:val="00AD2C83"/>
    <w:rsid w:val="00AD5C70"/>
    <w:rsid w:val="00AE097F"/>
    <w:rsid w:val="00AE5AEB"/>
    <w:rsid w:val="00AE7C4E"/>
    <w:rsid w:val="00AF1F66"/>
    <w:rsid w:val="00B0512D"/>
    <w:rsid w:val="00B10AEC"/>
    <w:rsid w:val="00B116B5"/>
    <w:rsid w:val="00B245AD"/>
    <w:rsid w:val="00B245CE"/>
    <w:rsid w:val="00B30B39"/>
    <w:rsid w:val="00B35253"/>
    <w:rsid w:val="00B406C8"/>
    <w:rsid w:val="00B547E1"/>
    <w:rsid w:val="00B55675"/>
    <w:rsid w:val="00B62B5C"/>
    <w:rsid w:val="00B64DFB"/>
    <w:rsid w:val="00B86559"/>
    <w:rsid w:val="00B87AD0"/>
    <w:rsid w:val="00B91AC5"/>
    <w:rsid w:val="00B922B2"/>
    <w:rsid w:val="00BA43D6"/>
    <w:rsid w:val="00BB06F9"/>
    <w:rsid w:val="00BB0B7E"/>
    <w:rsid w:val="00BB5AF3"/>
    <w:rsid w:val="00BD0CD2"/>
    <w:rsid w:val="00BD59AC"/>
    <w:rsid w:val="00BD74EC"/>
    <w:rsid w:val="00BE1E95"/>
    <w:rsid w:val="00BE1F07"/>
    <w:rsid w:val="00C07316"/>
    <w:rsid w:val="00C10CAE"/>
    <w:rsid w:val="00C1143D"/>
    <w:rsid w:val="00C16FC7"/>
    <w:rsid w:val="00C253E6"/>
    <w:rsid w:val="00C2707B"/>
    <w:rsid w:val="00C403B4"/>
    <w:rsid w:val="00C42C36"/>
    <w:rsid w:val="00C46B7B"/>
    <w:rsid w:val="00C47D24"/>
    <w:rsid w:val="00C520DB"/>
    <w:rsid w:val="00C60D82"/>
    <w:rsid w:val="00C65DDD"/>
    <w:rsid w:val="00C65F49"/>
    <w:rsid w:val="00C75FE8"/>
    <w:rsid w:val="00C912D2"/>
    <w:rsid w:val="00CA2950"/>
    <w:rsid w:val="00CB1197"/>
    <w:rsid w:val="00CB4B38"/>
    <w:rsid w:val="00CB5974"/>
    <w:rsid w:val="00CC03A0"/>
    <w:rsid w:val="00CC229E"/>
    <w:rsid w:val="00CC5DB9"/>
    <w:rsid w:val="00CC79B1"/>
    <w:rsid w:val="00CD229B"/>
    <w:rsid w:val="00CD518A"/>
    <w:rsid w:val="00CD5D5F"/>
    <w:rsid w:val="00CD6D51"/>
    <w:rsid w:val="00CD7F77"/>
    <w:rsid w:val="00CE3D11"/>
    <w:rsid w:val="00CE4B3F"/>
    <w:rsid w:val="00CF295D"/>
    <w:rsid w:val="00D05674"/>
    <w:rsid w:val="00D14961"/>
    <w:rsid w:val="00D15065"/>
    <w:rsid w:val="00D23D85"/>
    <w:rsid w:val="00D31199"/>
    <w:rsid w:val="00D366C1"/>
    <w:rsid w:val="00D4451B"/>
    <w:rsid w:val="00D52D7C"/>
    <w:rsid w:val="00D6227B"/>
    <w:rsid w:val="00D661C1"/>
    <w:rsid w:val="00D709A7"/>
    <w:rsid w:val="00D71690"/>
    <w:rsid w:val="00D8062F"/>
    <w:rsid w:val="00D83D64"/>
    <w:rsid w:val="00D9534B"/>
    <w:rsid w:val="00D97B7F"/>
    <w:rsid w:val="00DA5AF1"/>
    <w:rsid w:val="00DB0851"/>
    <w:rsid w:val="00DB69CA"/>
    <w:rsid w:val="00DC4788"/>
    <w:rsid w:val="00DC5E4B"/>
    <w:rsid w:val="00DC7C5C"/>
    <w:rsid w:val="00DD5737"/>
    <w:rsid w:val="00DD7892"/>
    <w:rsid w:val="00DD7E29"/>
    <w:rsid w:val="00DE0ECB"/>
    <w:rsid w:val="00DE33A4"/>
    <w:rsid w:val="00DF6A28"/>
    <w:rsid w:val="00E011ED"/>
    <w:rsid w:val="00E06DC3"/>
    <w:rsid w:val="00E10475"/>
    <w:rsid w:val="00E1256A"/>
    <w:rsid w:val="00E22FB9"/>
    <w:rsid w:val="00E244C4"/>
    <w:rsid w:val="00E3453D"/>
    <w:rsid w:val="00E43C44"/>
    <w:rsid w:val="00E50FA6"/>
    <w:rsid w:val="00E51BD4"/>
    <w:rsid w:val="00E52B50"/>
    <w:rsid w:val="00E53A5A"/>
    <w:rsid w:val="00E565B8"/>
    <w:rsid w:val="00E60CE3"/>
    <w:rsid w:val="00E71098"/>
    <w:rsid w:val="00E726C3"/>
    <w:rsid w:val="00EA28E9"/>
    <w:rsid w:val="00EA2F4C"/>
    <w:rsid w:val="00EB3CD6"/>
    <w:rsid w:val="00EB42B9"/>
    <w:rsid w:val="00EC29B7"/>
    <w:rsid w:val="00EC36EE"/>
    <w:rsid w:val="00EC55DB"/>
    <w:rsid w:val="00EC62F5"/>
    <w:rsid w:val="00EC7285"/>
    <w:rsid w:val="00ED010E"/>
    <w:rsid w:val="00ED4336"/>
    <w:rsid w:val="00EE540C"/>
    <w:rsid w:val="00EF1917"/>
    <w:rsid w:val="00EF7066"/>
    <w:rsid w:val="00EF743E"/>
    <w:rsid w:val="00F20E26"/>
    <w:rsid w:val="00F24F5E"/>
    <w:rsid w:val="00F26676"/>
    <w:rsid w:val="00F270D2"/>
    <w:rsid w:val="00F2710C"/>
    <w:rsid w:val="00F27A80"/>
    <w:rsid w:val="00F3644B"/>
    <w:rsid w:val="00F453A7"/>
    <w:rsid w:val="00F551D6"/>
    <w:rsid w:val="00F556B1"/>
    <w:rsid w:val="00F5725E"/>
    <w:rsid w:val="00F673B0"/>
    <w:rsid w:val="00F70D20"/>
    <w:rsid w:val="00F74DB1"/>
    <w:rsid w:val="00F752AE"/>
    <w:rsid w:val="00F7691B"/>
    <w:rsid w:val="00F776D2"/>
    <w:rsid w:val="00F869B4"/>
    <w:rsid w:val="00F9059C"/>
    <w:rsid w:val="00F9590A"/>
    <w:rsid w:val="00F97B2F"/>
    <w:rsid w:val="00FA03B0"/>
    <w:rsid w:val="00FB2102"/>
    <w:rsid w:val="00FC010E"/>
    <w:rsid w:val="00FC2C80"/>
    <w:rsid w:val="00FD087B"/>
    <w:rsid w:val="00FD0D80"/>
    <w:rsid w:val="00FD2265"/>
    <w:rsid w:val="00FD493A"/>
    <w:rsid w:val="00FE47AC"/>
    <w:rsid w:val="00FF13FD"/>
    <w:rsid w:val="00FF1BB2"/>
    <w:rsid w:val="00FF1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4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aliases w:val="Знак"/>
    <w:basedOn w:val="a"/>
    <w:next w:val="a"/>
    <w:link w:val="40"/>
    <w:qFormat/>
    <w:rsid w:val="00404D3E"/>
    <w:pPr>
      <w:keepNext/>
      <w:spacing w:before="240" w:after="60" w:line="240" w:lineRule="auto"/>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3176"/>
  </w:style>
  <w:style w:type="paragraph" w:styleId="a3">
    <w:name w:val="List Paragraph"/>
    <w:basedOn w:val="a"/>
    <w:qFormat/>
    <w:rsid w:val="00BA43D6"/>
    <w:pPr>
      <w:ind w:left="720"/>
      <w:contextualSpacing/>
    </w:pPr>
  </w:style>
  <w:style w:type="paragraph" w:styleId="a4">
    <w:name w:val="Balloon Text"/>
    <w:basedOn w:val="a"/>
    <w:link w:val="a5"/>
    <w:uiPriority w:val="99"/>
    <w:semiHidden/>
    <w:unhideWhenUsed/>
    <w:rsid w:val="007A6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EFE"/>
    <w:rPr>
      <w:rFonts w:ascii="Tahoma" w:hAnsi="Tahoma" w:cs="Tahoma"/>
      <w:sz w:val="16"/>
      <w:szCs w:val="16"/>
    </w:rPr>
  </w:style>
  <w:style w:type="paragraph" w:styleId="a6">
    <w:name w:val="header"/>
    <w:basedOn w:val="a"/>
    <w:link w:val="a7"/>
    <w:uiPriority w:val="99"/>
    <w:unhideWhenUsed/>
    <w:rsid w:val="00872E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2EFF"/>
  </w:style>
  <w:style w:type="paragraph" w:styleId="a8">
    <w:name w:val="footer"/>
    <w:basedOn w:val="a"/>
    <w:link w:val="a9"/>
    <w:uiPriority w:val="99"/>
    <w:unhideWhenUsed/>
    <w:rsid w:val="00872E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2EFF"/>
  </w:style>
  <w:style w:type="paragraph" w:customStyle="1" w:styleId="538552DCBB0F4C4BB087ED922D6A6322">
    <w:name w:val="538552DCBB0F4C4BB087ED922D6A6322"/>
    <w:rsid w:val="004673AE"/>
  </w:style>
  <w:style w:type="paragraph" w:customStyle="1" w:styleId="11">
    <w:name w:val="Абзац списка1"/>
    <w:basedOn w:val="a"/>
    <w:uiPriority w:val="99"/>
    <w:rsid w:val="00AA5E12"/>
    <w:pPr>
      <w:ind w:left="720"/>
    </w:pPr>
    <w:rPr>
      <w:rFonts w:ascii="Calibri" w:eastAsia="Times New Roman" w:hAnsi="Calibri" w:cs="Times New Roman"/>
    </w:rPr>
  </w:style>
  <w:style w:type="table" w:styleId="aa">
    <w:name w:val="Table Grid"/>
    <w:basedOn w:val="a1"/>
    <w:rsid w:val="009A6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nhideWhenUsed/>
    <w:rsid w:val="00CC5DB9"/>
    <w:pPr>
      <w:spacing w:after="0" w:line="240" w:lineRule="auto"/>
      <w:ind w:firstLine="567"/>
      <w:jc w:val="both"/>
    </w:pPr>
    <w:rPr>
      <w:rFonts w:ascii="Azeri Times Lat" w:hAnsi="Azeri Times Lat" w:cs="Times New Roman"/>
      <w:sz w:val="24"/>
      <w:szCs w:val="20"/>
      <w:lang w:val="az-Latn-AZ"/>
    </w:rPr>
  </w:style>
  <w:style w:type="character" w:customStyle="1" w:styleId="30">
    <w:name w:val="Основной текст с отступом 3 Знак"/>
    <w:basedOn w:val="a0"/>
    <w:link w:val="3"/>
    <w:rsid w:val="00CC5DB9"/>
    <w:rPr>
      <w:rFonts w:ascii="Azeri Times Lat" w:eastAsia="MS Mincho" w:hAnsi="Azeri Times Lat" w:cs="Times New Roman"/>
      <w:sz w:val="24"/>
      <w:szCs w:val="20"/>
      <w:lang w:val="az-Latn-AZ" w:eastAsia="ru-RU"/>
    </w:rPr>
  </w:style>
  <w:style w:type="character" w:styleId="ab">
    <w:name w:val="Hyperlink"/>
    <w:basedOn w:val="a0"/>
    <w:unhideWhenUsed/>
    <w:rsid w:val="006A52C6"/>
    <w:rPr>
      <w:color w:val="0000FF" w:themeColor="hyperlink"/>
      <w:u w:val="single"/>
    </w:rPr>
  </w:style>
  <w:style w:type="character" w:styleId="ac">
    <w:name w:val="Subtle Emphasis"/>
    <w:basedOn w:val="a0"/>
    <w:uiPriority w:val="19"/>
    <w:qFormat/>
    <w:rsid w:val="00B245AD"/>
    <w:rPr>
      <w:i/>
      <w:iCs/>
      <w:color w:val="808080" w:themeColor="text1" w:themeTint="7F"/>
    </w:rPr>
  </w:style>
  <w:style w:type="paragraph" w:styleId="ad">
    <w:name w:val="Normal (Web)"/>
    <w:basedOn w:val="a"/>
    <w:uiPriority w:val="99"/>
    <w:unhideWhenUsed/>
    <w:rsid w:val="00404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aliases w:val="Знак Знак"/>
    <w:basedOn w:val="a0"/>
    <w:link w:val="4"/>
    <w:rsid w:val="00404D3E"/>
    <w:rPr>
      <w:rFonts w:ascii="Times New Roman" w:eastAsia="MS Mincho" w:hAnsi="Times New Roman" w:cs="Times New Roman"/>
      <w:b/>
      <w:bCs/>
      <w:sz w:val="28"/>
      <w:szCs w:val="28"/>
      <w:lang w:eastAsia="ru-RU"/>
    </w:rPr>
  </w:style>
  <w:style w:type="character" w:customStyle="1" w:styleId="longtext1">
    <w:name w:val="long_text1"/>
    <w:basedOn w:val="a0"/>
    <w:rsid w:val="00404D3E"/>
    <w:rPr>
      <w:sz w:val="20"/>
      <w:szCs w:val="20"/>
    </w:rPr>
  </w:style>
  <w:style w:type="character" w:styleId="ae">
    <w:name w:val="Strong"/>
    <w:basedOn w:val="a0"/>
    <w:qFormat/>
    <w:rsid w:val="00404D3E"/>
    <w:rPr>
      <w:b/>
      <w:bCs/>
    </w:rPr>
  </w:style>
  <w:style w:type="character" w:styleId="af">
    <w:name w:val="annotation reference"/>
    <w:basedOn w:val="a0"/>
    <w:uiPriority w:val="99"/>
    <w:semiHidden/>
    <w:unhideWhenUsed/>
    <w:rsid w:val="002426D1"/>
    <w:rPr>
      <w:sz w:val="16"/>
      <w:szCs w:val="16"/>
    </w:rPr>
  </w:style>
  <w:style w:type="paragraph" w:styleId="af0">
    <w:name w:val="annotation text"/>
    <w:basedOn w:val="a"/>
    <w:link w:val="af1"/>
    <w:uiPriority w:val="99"/>
    <w:semiHidden/>
    <w:unhideWhenUsed/>
    <w:rsid w:val="002426D1"/>
    <w:pPr>
      <w:spacing w:line="240" w:lineRule="auto"/>
    </w:pPr>
    <w:rPr>
      <w:sz w:val="20"/>
      <w:szCs w:val="20"/>
    </w:rPr>
  </w:style>
  <w:style w:type="character" w:customStyle="1" w:styleId="af1">
    <w:name w:val="Текст примечания Знак"/>
    <w:basedOn w:val="a0"/>
    <w:link w:val="af0"/>
    <w:uiPriority w:val="99"/>
    <w:semiHidden/>
    <w:rsid w:val="002426D1"/>
    <w:rPr>
      <w:sz w:val="20"/>
      <w:szCs w:val="20"/>
    </w:rPr>
  </w:style>
  <w:style w:type="paragraph" w:styleId="af2">
    <w:name w:val="annotation subject"/>
    <w:basedOn w:val="af0"/>
    <w:next w:val="af0"/>
    <w:link w:val="af3"/>
    <w:uiPriority w:val="99"/>
    <w:semiHidden/>
    <w:unhideWhenUsed/>
    <w:rsid w:val="002426D1"/>
    <w:rPr>
      <w:b/>
      <w:bCs/>
    </w:rPr>
  </w:style>
  <w:style w:type="character" w:customStyle="1" w:styleId="af3">
    <w:name w:val="Тема примечания Знак"/>
    <w:basedOn w:val="af1"/>
    <w:link w:val="af2"/>
    <w:uiPriority w:val="99"/>
    <w:semiHidden/>
    <w:rsid w:val="002426D1"/>
    <w:rPr>
      <w:b/>
      <w:bCs/>
      <w:sz w:val="20"/>
      <w:szCs w:val="20"/>
    </w:rPr>
  </w:style>
  <w:style w:type="paragraph" w:customStyle="1" w:styleId="2t">
    <w:name w:val="2t"/>
    <w:basedOn w:val="a"/>
    <w:rsid w:val="003F6455"/>
    <w:pPr>
      <w:widowControl w:val="0"/>
      <w:spacing w:after="0" w:line="240" w:lineRule="auto"/>
    </w:pPr>
    <w:rPr>
      <w:rFonts w:ascii="Times New Roman" w:hAnsi="Times New Roman" w:cs="Times New Roman"/>
      <w:lang w:val="az-Latn-AZ"/>
    </w:rPr>
  </w:style>
  <w:style w:type="paragraph" w:styleId="af4">
    <w:name w:val="Body Text"/>
    <w:basedOn w:val="a"/>
    <w:link w:val="af5"/>
    <w:rsid w:val="007B5881"/>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7B5881"/>
    <w:rPr>
      <w:rFonts w:ascii="Times New Roman" w:eastAsia="Times New Roman" w:hAnsi="Times New Roman" w:cs="Times New Roman"/>
      <w:sz w:val="24"/>
      <w:szCs w:val="24"/>
      <w:lang w:eastAsia="ru-RU"/>
    </w:rPr>
  </w:style>
  <w:style w:type="paragraph" w:customStyle="1" w:styleId="110">
    <w:name w:val="11"/>
    <w:basedOn w:val="a"/>
    <w:rsid w:val="00B116B5"/>
    <w:pPr>
      <w:widowControl w:val="0"/>
      <w:suppressAutoHyphens/>
      <w:spacing w:after="0" w:line="360" w:lineRule="auto"/>
      <w:ind w:left="1050" w:hanging="483"/>
      <w:outlineLvl w:val="0"/>
    </w:pPr>
    <w:rPr>
      <w:rFonts w:ascii="Times New Roman" w:eastAsia="Arial Unicode MS" w:hAnsi="Times New Roman" w:cs="Times New Roman"/>
      <w:b/>
      <w:sz w:val="28"/>
      <w:szCs w:val="28"/>
      <w:lang w:val="de-DE" w:eastAsia="ar-SA"/>
    </w:rPr>
  </w:style>
  <w:style w:type="character" w:customStyle="1" w:styleId="10">
    <w:name w:val="Заголовок 1 Знак"/>
    <w:basedOn w:val="a0"/>
    <w:link w:val="1"/>
    <w:uiPriority w:val="9"/>
    <w:rsid w:val="0021409C"/>
    <w:rPr>
      <w:rFonts w:asciiTheme="majorHAnsi" w:eastAsiaTheme="majorEastAsia" w:hAnsiTheme="majorHAnsi" w:cstheme="majorBidi"/>
      <w:b/>
      <w:bCs/>
      <w:color w:val="365F91" w:themeColor="accent1" w:themeShade="BF"/>
      <w:sz w:val="28"/>
      <w:szCs w:val="28"/>
    </w:rPr>
  </w:style>
  <w:style w:type="paragraph" w:styleId="af6">
    <w:name w:val="Document Map"/>
    <w:basedOn w:val="a"/>
    <w:link w:val="af7"/>
    <w:uiPriority w:val="99"/>
    <w:semiHidden/>
    <w:unhideWhenUsed/>
    <w:rsid w:val="000B7753"/>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0B7753"/>
    <w:rPr>
      <w:rFonts w:ascii="Tahoma" w:hAnsi="Tahoma" w:cs="Tahoma"/>
      <w:sz w:val="16"/>
      <w:szCs w:val="16"/>
    </w:rPr>
  </w:style>
  <w:style w:type="character" w:styleId="af8">
    <w:name w:val="FollowedHyperlink"/>
    <w:basedOn w:val="a0"/>
    <w:uiPriority w:val="99"/>
    <w:semiHidden/>
    <w:unhideWhenUsed/>
    <w:rsid w:val="007723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4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aliases w:val="Знак"/>
    <w:basedOn w:val="a"/>
    <w:next w:val="a"/>
    <w:link w:val="40"/>
    <w:qFormat/>
    <w:rsid w:val="00404D3E"/>
    <w:pPr>
      <w:keepNext/>
      <w:spacing w:before="240" w:after="60" w:line="240" w:lineRule="auto"/>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3176"/>
  </w:style>
  <w:style w:type="paragraph" w:styleId="a3">
    <w:name w:val="List Paragraph"/>
    <w:basedOn w:val="a"/>
    <w:qFormat/>
    <w:rsid w:val="00BA43D6"/>
    <w:pPr>
      <w:ind w:left="720"/>
      <w:contextualSpacing/>
    </w:pPr>
  </w:style>
  <w:style w:type="paragraph" w:styleId="a4">
    <w:name w:val="Balloon Text"/>
    <w:basedOn w:val="a"/>
    <w:link w:val="a5"/>
    <w:uiPriority w:val="99"/>
    <w:semiHidden/>
    <w:unhideWhenUsed/>
    <w:rsid w:val="007A6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EFE"/>
    <w:rPr>
      <w:rFonts w:ascii="Tahoma" w:hAnsi="Tahoma" w:cs="Tahoma"/>
      <w:sz w:val="16"/>
      <w:szCs w:val="16"/>
    </w:rPr>
  </w:style>
  <w:style w:type="paragraph" w:styleId="a6">
    <w:name w:val="header"/>
    <w:basedOn w:val="a"/>
    <w:link w:val="a7"/>
    <w:uiPriority w:val="99"/>
    <w:unhideWhenUsed/>
    <w:rsid w:val="00872E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2EFF"/>
  </w:style>
  <w:style w:type="paragraph" w:styleId="a8">
    <w:name w:val="footer"/>
    <w:basedOn w:val="a"/>
    <w:link w:val="a9"/>
    <w:uiPriority w:val="99"/>
    <w:unhideWhenUsed/>
    <w:rsid w:val="00872E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2EFF"/>
  </w:style>
  <w:style w:type="paragraph" w:customStyle="1" w:styleId="538552DCBB0F4C4BB087ED922D6A6322">
    <w:name w:val="538552DCBB0F4C4BB087ED922D6A6322"/>
    <w:rsid w:val="004673AE"/>
  </w:style>
  <w:style w:type="paragraph" w:customStyle="1" w:styleId="11">
    <w:name w:val="Абзац списка1"/>
    <w:basedOn w:val="a"/>
    <w:uiPriority w:val="99"/>
    <w:rsid w:val="00AA5E12"/>
    <w:pPr>
      <w:ind w:left="720"/>
    </w:pPr>
    <w:rPr>
      <w:rFonts w:ascii="Calibri" w:eastAsia="Times New Roman" w:hAnsi="Calibri" w:cs="Times New Roman"/>
    </w:rPr>
  </w:style>
  <w:style w:type="table" w:styleId="aa">
    <w:name w:val="Table Grid"/>
    <w:basedOn w:val="a1"/>
    <w:rsid w:val="009A6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nhideWhenUsed/>
    <w:rsid w:val="00CC5DB9"/>
    <w:pPr>
      <w:spacing w:after="0" w:line="240" w:lineRule="auto"/>
      <w:ind w:firstLine="567"/>
      <w:jc w:val="both"/>
    </w:pPr>
    <w:rPr>
      <w:rFonts w:ascii="Azeri Times Lat" w:hAnsi="Azeri Times Lat" w:cs="Times New Roman"/>
      <w:sz w:val="24"/>
      <w:szCs w:val="20"/>
      <w:lang w:val="az-Latn-AZ"/>
    </w:rPr>
  </w:style>
  <w:style w:type="character" w:customStyle="1" w:styleId="30">
    <w:name w:val="Основной текст с отступом 3 Знак"/>
    <w:basedOn w:val="a0"/>
    <w:link w:val="3"/>
    <w:rsid w:val="00CC5DB9"/>
    <w:rPr>
      <w:rFonts w:ascii="Azeri Times Lat" w:eastAsia="MS Mincho" w:hAnsi="Azeri Times Lat" w:cs="Times New Roman"/>
      <w:sz w:val="24"/>
      <w:szCs w:val="20"/>
      <w:lang w:val="az-Latn-AZ" w:eastAsia="ru-RU"/>
    </w:rPr>
  </w:style>
  <w:style w:type="character" w:styleId="ab">
    <w:name w:val="Hyperlink"/>
    <w:basedOn w:val="a0"/>
    <w:unhideWhenUsed/>
    <w:rsid w:val="006A52C6"/>
    <w:rPr>
      <w:color w:val="0000FF" w:themeColor="hyperlink"/>
      <w:u w:val="single"/>
    </w:rPr>
  </w:style>
  <w:style w:type="character" w:styleId="ac">
    <w:name w:val="Subtle Emphasis"/>
    <w:basedOn w:val="a0"/>
    <w:uiPriority w:val="19"/>
    <w:qFormat/>
    <w:rsid w:val="00B245AD"/>
    <w:rPr>
      <w:i/>
      <w:iCs/>
      <w:color w:val="808080" w:themeColor="text1" w:themeTint="7F"/>
    </w:rPr>
  </w:style>
  <w:style w:type="paragraph" w:styleId="ad">
    <w:name w:val="Normal (Web)"/>
    <w:basedOn w:val="a"/>
    <w:uiPriority w:val="99"/>
    <w:unhideWhenUsed/>
    <w:rsid w:val="00404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aliases w:val="Знак Знак"/>
    <w:basedOn w:val="a0"/>
    <w:link w:val="4"/>
    <w:rsid w:val="00404D3E"/>
    <w:rPr>
      <w:rFonts w:ascii="Times New Roman" w:eastAsia="MS Mincho" w:hAnsi="Times New Roman" w:cs="Times New Roman"/>
      <w:b/>
      <w:bCs/>
      <w:sz w:val="28"/>
      <w:szCs w:val="28"/>
      <w:lang w:eastAsia="ru-RU"/>
    </w:rPr>
  </w:style>
  <w:style w:type="character" w:customStyle="1" w:styleId="longtext1">
    <w:name w:val="long_text1"/>
    <w:basedOn w:val="a0"/>
    <w:rsid w:val="00404D3E"/>
    <w:rPr>
      <w:sz w:val="20"/>
      <w:szCs w:val="20"/>
    </w:rPr>
  </w:style>
  <w:style w:type="character" w:styleId="ae">
    <w:name w:val="Strong"/>
    <w:basedOn w:val="a0"/>
    <w:qFormat/>
    <w:rsid w:val="00404D3E"/>
    <w:rPr>
      <w:b/>
      <w:bCs/>
    </w:rPr>
  </w:style>
  <w:style w:type="character" w:styleId="af">
    <w:name w:val="annotation reference"/>
    <w:basedOn w:val="a0"/>
    <w:uiPriority w:val="99"/>
    <w:semiHidden/>
    <w:unhideWhenUsed/>
    <w:rsid w:val="002426D1"/>
    <w:rPr>
      <w:sz w:val="16"/>
      <w:szCs w:val="16"/>
    </w:rPr>
  </w:style>
  <w:style w:type="paragraph" w:styleId="af0">
    <w:name w:val="annotation text"/>
    <w:basedOn w:val="a"/>
    <w:link w:val="af1"/>
    <w:uiPriority w:val="99"/>
    <w:semiHidden/>
    <w:unhideWhenUsed/>
    <w:rsid w:val="002426D1"/>
    <w:pPr>
      <w:spacing w:line="240" w:lineRule="auto"/>
    </w:pPr>
    <w:rPr>
      <w:sz w:val="20"/>
      <w:szCs w:val="20"/>
    </w:rPr>
  </w:style>
  <w:style w:type="character" w:customStyle="1" w:styleId="af1">
    <w:name w:val="Текст примечания Знак"/>
    <w:basedOn w:val="a0"/>
    <w:link w:val="af0"/>
    <w:uiPriority w:val="99"/>
    <w:semiHidden/>
    <w:rsid w:val="002426D1"/>
    <w:rPr>
      <w:sz w:val="20"/>
      <w:szCs w:val="20"/>
    </w:rPr>
  </w:style>
  <w:style w:type="paragraph" w:styleId="af2">
    <w:name w:val="annotation subject"/>
    <w:basedOn w:val="af0"/>
    <w:next w:val="af0"/>
    <w:link w:val="af3"/>
    <w:uiPriority w:val="99"/>
    <w:semiHidden/>
    <w:unhideWhenUsed/>
    <w:rsid w:val="002426D1"/>
    <w:rPr>
      <w:b/>
      <w:bCs/>
    </w:rPr>
  </w:style>
  <w:style w:type="character" w:customStyle="1" w:styleId="af3">
    <w:name w:val="Тема примечания Знак"/>
    <w:basedOn w:val="af1"/>
    <w:link w:val="af2"/>
    <w:uiPriority w:val="99"/>
    <w:semiHidden/>
    <w:rsid w:val="002426D1"/>
    <w:rPr>
      <w:b/>
      <w:bCs/>
      <w:sz w:val="20"/>
      <w:szCs w:val="20"/>
    </w:rPr>
  </w:style>
  <w:style w:type="paragraph" w:customStyle="1" w:styleId="2t">
    <w:name w:val="2t"/>
    <w:basedOn w:val="a"/>
    <w:rsid w:val="003F6455"/>
    <w:pPr>
      <w:widowControl w:val="0"/>
      <w:spacing w:after="0" w:line="240" w:lineRule="auto"/>
    </w:pPr>
    <w:rPr>
      <w:rFonts w:ascii="Times New Roman" w:hAnsi="Times New Roman" w:cs="Times New Roman"/>
      <w:lang w:val="az-Latn-AZ"/>
    </w:rPr>
  </w:style>
  <w:style w:type="paragraph" w:styleId="af4">
    <w:name w:val="Body Text"/>
    <w:basedOn w:val="a"/>
    <w:link w:val="af5"/>
    <w:rsid w:val="007B5881"/>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7B5881"/>
    <w:rPr>
      <w:rFonts w:ascii="Times New Roman" w:eastAsia="Times New Roman" w:hAnsi="Times New Roman" w:cs="Times New Roman"/>
      <w:sz w:val="24"/>
      <w:szCs w:val="24"/>
      <w:lang w:eastAsia="ru-RU"/>
    </w:rPr>
  </w:style>
  <w:style w:type="paragraph" w:customStyle="1" w:styleId="110">
    <w:name w:val="11"/>
    <w:basedOn w:val="a"/>
    <w:rsid w:val="00B116B5"/>
    <w:pPr>
      <w:widowControl w:val="0"/>
      <w:suppressAutoHyphens/>
      <w:spacing w:after="0" w:line="360" w:lineRule="auto"/>
      <w:ind w:left="1050" w:hanging="483"/>
      <w:outlineLvl w:val="0"/>
    </w:pPr>
    <w:rPr>
      <w:rFonts w:ascii="Times New Roman" w:eastAsia="Arial Unicode MS" w:hAnsi="Times New Roman" w:cs="Times New Roman"/>
      <w:b/>
      <w:sz w:val="28"/>
      <w:szCs w:val="28"/>
      <w:lang w:val="de-DE" w:eastAsia="ar-SA"/>
    </w:rPr>
  </w:style>
  <w:style w:type="character" w:customStyle="1" w:styleId="10">
    <w:name w:val="Заголовок 1 Знак"/>
    <w:basedOn w:val="a0"/>
    <w:link w:val="1"/>
    <w:uiPriority w:val="9"/>
    <w:rsid w:val="0021409C"/>
    <w:rPr>
      <w:rFonts w:asciiTheme="majorHAnsi" w:eastAsiaTheme="majorEastAsia" w:hAnsiTheme="majorHAnsi" w:cstheme="majorBidi"/>
      <w:b/>
      <w:bCs/>
      <w:color w:val="365F91" w:themeColor="accent1" w:themeShade="BF"/>
      <w:sz w:val="28"/>
      <w:szCs w:val="28"/>
    </w:rPr>
  </w:style>
  <w:style w:type="paragraph" w:styleId="af6">
    <w:name w:val="Document Map"/>
    <w:basedOn w:val="a"/>
    <w:link w:val="af7"/>
    <w:uiPriority w:val="99"/>
    <w:semiHidden/>
    <w:unhideWhenUsed/>
    <w:rsid w:val="000B7753"/>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0B7753"/>
    <w:rPr>
      <w:rFonts w:ascii="Tahoma" w:hAnsi="Tahoma" w:cs="Tahoma"/>
      <w:sz w:val="16"/>
      <w:szCs w:val="16"/>
    </w:rPr>
  </w:style>
  <w:style w:type="character" w:styleId="af8">
    <w:name w:val="FollowedHyperlink"/>
    <w:basedOn w:val="a0"/>
    <w:uiPriority w:val="99"/>
    <w:semiHidden/>
    <w:unhideWhenUsed/>
    <w:rsid w:val="007723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5655">
      <w:bodyDiv w:val="1"/>
      <w:marLeft w:val="0"/>
      <w:marRight w:val="0"/>
      <w:marTop w:val="0"/>
      <w:marBottom w:val="0"/>
      <w:divBdr>
        <w:top w:val="none" w:sz="0" w:space="0" w:color="auto"/>
        <w:left w:val="none" w:sz="0" w:space="0" w:color="auto"/>
        <w:bottom w:val="none" w:sz="0" w:space="0" w:color="auto"/>
        <w:right w:val="none" w:sz="0" w:space="0" w:color="auto"/>
      </w:divBdr>
    </w:div>
    <w:div w:id="106893342">
      <w:bodyDiv w:val="1"/>
      <w:marLeft w:val="0"/>
      <w:marRight w:val="0"/>
      <w:marTop w:val="0"/>
      <w:marBottom w:val="0"/>
      <w:divBdr>
        <w:top w:val="none" w:sz="0" w:space="0" w:color="auto"/>
        <w:left w:val="none" w:sz="0" w:space="0" w:color="auto"/>
        <w:bottom w:val="none" w:sz="0" w:space="0" w:color="auto"/>
        <w:right w:val="none" w:sz="0" w:space="0" w:color="auto"/>
      </w:divBdr>
    </w:div>
    <w:div w:id="114300230">
      <w:bodyDiv w:val="1"/>
      <w:marLeft w:val="0"/>
      <w:marRight w:val="0"/>
      <w:marTop w:val="0"/>
      <w:marBottom w:val="0"/>
      <w:divBdr>
        <w:top w:val="none" w:sz="0" w:space="0" w:color="auto"/>
        <w:left w:val="none" w:sz="0" w:space="0" w:color="auto"/>
        <w:bottom w:val="none" w:sz="0" w:space="0" w:color="auto"/>
        <w:right w:val="none" w:sz="0" w:space="0" w:color="auto"/>
      </w:divBdr>
    </w:div>
    <w:div w:id="500048891">
      <w:bodyDiv w:val="1"/>
      <w:marLeft w:val="0"/>
      <w:marRight w:val="0"/>
      <w:marTop w:val="0"/>
      <w:marBottom w:val="0"/>
      <w:divBdr>
        <w:top w:val="none" w:sz="0" w:space="0" w:color="auto"/>
        <w:left w:val="none" w:sz="0" w:space="0" w:color="auto"/>
        <w:bottom w:val="none" w:sz="0" w:space="0" w:color="auto"/>
        <w:right w:val="none" w:sz="0" w:space="0" w:color="auto"/>
      </w:divBdr>
    </w:div>
    <w:div w:id="599407777">
      <w:bodyDiv w:val="1"/>
      <w:marLeft w:val="0"/>
      <w:marRight w:val="0"/>
      <w:marTop w:val="0"/>
      <w:marBottom w:val="0"/>
      <w:divBdr>
        <w:top w:val="none" w:sz="0" w:space="0" w:color="auto"/>
        <w:left w:val="none" w:sz="0" w:space="0" w:color="auto"/>
        <w:bottom w:val="none" w:sz="0" w:space="0" w:color="auto"/>
        <w:right w:val="none" w:sz="0" w:space="0" w:color="auto"/>
      </w:divBdr>
    </w:div>
    <w:div w:id="624845519">
      <w:bodyDiv w:val="1"/>
      <w:marLeft w:val="0"/>
      <w:marRight w:val="0"/>
      <w:marTop w:val="0"/>
      <w:marBottom w:val="0"/>
      <w:divBdr>
        <w:top w:val="none" w:sz="0" w:space="0" w:color="auto"/>
        <w:left w:val="none" w:sz="0" w:space="0" w:color="auto"/>
        <w:bottom w:val="none" w:sz="0" w:space="0" w:color="auto"/>
        <w:right w:val="none" w:sz="0" w:space="0" w:color="auto"/>
      </w:divBdr>
    </w:div>
    <w:div w:id="629290508">
      <w:bodyDiv w:val="1"/>
      <w:marLeft w:val="0"/>
      <w:marRight w:val="0"/>
      <w:marTop w:val="0"/>
      <w:marBottom w:val="0"/>
      <w:divBdr>
        <w:top w:val="none" w:sz="0" w:space="0" w:color="auto"/>
        <w:left w:val="none" w:sz="0" w:space="0" w:color="auto"/>
        <w:bottom w:val="none" w:sz="0" w:space="0" w:color="auto"/>
        <w:right w:val="none" w:sz="0" w:space="0" w:color="auto"/>
      </w:divBdr>
    </w:div>
    <w:div w:id="740174916">
      <w:bodyDiv w:val="1"/>
      <w:marLeft w:val="0"/>
      <w:marRight w:val="0"/>
      <w:marTop w:val="0"/>
      <w:marBottom w:val="0"/>
      <w:divBdr>
        <w:top w:val="none" w:sz="0" w:space="0" w:color="auto"/>
        <w:left w:val="none" w:sz="0" w:space="0" w:color="auto"/>
        <w:bottom w:val="none" w:sz="0" w:space="0" w:color="auto"/>
        <w:right w:val="none" w:sz="0" w:space="0" w:color="auto"/>
      </w:divBdr>
    </w:div>
    <w:div w:id="744032156">
      <w:bodyDiv w:val="1"/>
      <w:marLeft w:val="0"/>
      <w:marRight w:val="0"/>
      <w:marTop w:val="0"/>
      <w:marBottom w:val="0"/>
      <w:divBdr>
        <w:top w:val="none" w:sz="0" w:space="0" w:color="auto"/>
        <w:left w:val="none" w:sz="0" w:space="0" w:color="auto"/>
        <w:bottom w:val="none" w:sz="0" w:space="0" w:color="auto"/>
        <w:right w:val="none" w:sz="0" w:space="0" w:color="auto"/>
      </w:divBdr>
    </w:div>
    <w:div w:id="866720975">
      <w:bodyDiv w:val="1"/>
      <w:marLeft w:val="0"/>
      <w:marRight w:val="0"/>
      <w:marTop w:val="0"/>
      <w:marBottom w:val="0"/>
      <w:divBdr>
        <w:top w:val="none" w:sz="0" w:space="0" w:color="auto"/>
        <w:left w:val="none" w:sz="0" w:space="0" w:color="auto"/>
        <w:bottom w:val="none" w:sz="0" w:space="0" w:color="auto"/>
        <w:right w:val="none" w:sz="0" w:space="0" w:color="auto"/>
      </w:divBdr>
    </w:div>
    <w:div w:id="878512952">
      <w:bodyDiv w:val="1"/>
      <w:marLeft w:val="0"/>
      <w:marRight w:val="0"/>
      <w:marTop w:val="0"/>
      <w:marBottom w:val="0"/>
      <w:divBdr>
        <w:top w:val="none" w:sz="0" w:space="0" w:color="auto"/>
        <w:left w:val="none" w:sz="0" w:space="0" w:color="auto"/>
        <w:bottom w:val="none" w:sz="0" w:space="0" w:color="auto"/>
        <w:right w:val="none" w:sz="0" w:space="0" w:color="auto"/>
      </w:divBdr>
    </w:div>
    <w:div w:id="913667190">
      <w:bodyDiv w:val="1"/>
      <w:marLeft w:val="0"/>
      <w:marRight w:val="0"/>
      <w:marTop w:val="0"/>
      <w:marBottom w:val="0"/>
      <w:divBdr>
        <w:top w:val="none" w:sz="0" w:space="0" w:color="auto"/>
        <w:left w:val="none" w:sz="0" w:space="0" w:color="auto"/>
        <w:bottom w:val="none" w:sz="0" w:space="0" w:color="auto"/>
        <w:right w:val="none" w:sz="0" w:space="0" w:color="auto"/>
      </w:divBdr>
    </w:div>
    <w:div w:id="1159232512">
      <w:bodyDiv w:val="1"/>
      <w:marLeft w:val="0"/>
      <w:marRight w:val="0"/>
      <w:marTop w:val="0"/>
      <w:marBottom w:val="0"/>
      <w:divBdr>
        <w:top w:val="none" w:sz="0" w:space="0" w:color="auto"/>
        <w:left w:val="none" w:sz="0" w:space="0" w:color="auto"/>
        <w:bottom w:val="none" w:sz="0" w:space="0" w:color="auto"/>
        <w:right w:val="none" w:sz="0" w:space="0" w:color="auto"/>
      </w:divBdr>
    </w:div>
    <w:div w:id="1183134207">
      <w:bodyDiv w:val="1"/>
      <w:marLeft w:val="0"/>
      <w:marRight w:val="0"/>
      <w:marTop w:val="0"/>
      <w:marBottom w:val="0"/>
      <w:divBdr>
        <w:top w:val="none" w:sz="0" w:space="0" w:color="auto"/>
        <w:left w:val="none" w:sz="0" w:space="0" w:color="auto"/>
        <w:bottom w:val="none" w:sz="0" w:space="0" w:color="auto"/>
        <w:right w:val="none" w:sz="0" w:space="0" w:color="auto"/>
      </w:divBdr>
    </w:div>
    <w:div w:id="1209031664">
      <w:bodyDiv w:val="1"/>
      <w:marLeft w:val="0"/>
      <w:marRight w:val="0"/>
      <w:marTop w:val="0"/>
      <w:marBottom w:val="0"/>
      <w:divBdr>
        <w:top w:val="none" w:sz="0" w:space="0" w:color="auto"/>
        <w:left w:val="none" w:sz="0" w:space="0" w:color="auto"/>
        <w:bottom w:val="none" w:sz="0" w:space="0" w:color="auto"/>
        <w:right w:val="none" w:sz="0" w:space="0" w:color="auto"/>
      </w:divBdr>
    </w:div>
    <w:div w:id="1238511807">
      <w:bodyDiv w:val="1"/>
      <w:marLeft w:val="0"/>
      <w:marRight w:val="0"/>
      <w:marTop w:val="0"/>
      <w:marBottom w:val="0"/>
      <w:divBdr>
        <w:top w:val="none" w:sz="0" w:space="0" w:color="auto"/>
        <w:left w:val="none" w:sz="0" w:space="0" w:color="auto"/>
        <w:bottom w:val="none" w:sz="0" w:space="0" w:color="auto"/>
        <w:right w:val="none" w:sz="0" w:space="0" w:color="auto"/>
      </w:divBdr>
    </w:div>
    <w:div w:id="1291546560">
      <w:bodyDiv w:val="1"/>
      <w:marLeft w:val="0"/>
      <w:marRight w:val="0"/>
      <w:marTop w:val="0"/>
      <w:marBottom w:val="0"/>
      <w:divBdr>
        <w:top w:val="none" w:sz="0" w:space="0" w:color="auto"/>
        <w:left w:val="none" w:sz="0" w:space="0" w:color="auto"/>
        <w:bottom w:val="none" w:sz="0" w:space="0" w:color="auto"/>
        <w:right w:val="none" w:sz="0" w:space="0" w:color="auto"/>
      </w:divBdr>
    </w:div>
    <w:div w:id="1321468243">
      <w:bodyDiv w:val="1"/>
      <w:marLeft w:val="0"/>
      <w:marRight w:val="0"/>
      <w:marTop w:val="0"/>
      <w:marBottom w:val="0"/>
      <w:divBdr>
        <w:top w:val="none" w:sz="0" w:space="0" w:color="auto"/>
        <w:left w:val="none" w:sz="0" w:space="0" w:color="auto"/>
        <w:bottom w:val="none" w:sz="0" w:space="0" w:color="auto"/>
        <w:right w:val="none" w:sz="0" w:space="0" w:color="auto"/>
      </w:divBdr>
    </w:div>
    <w:div w:id="1322391635">
      <w:bodyDiv w:val="1"/>
      <w:marLeft w:val="0"/>
      <w:marRight w:val="0"/>
      <w:marTop w:val="0"/>
      <w:marBottom w:val="0"/>
      <w:divBdr>
        <w:top w:val="none" w:sz="0" w:space="0" w:color="auto"/>
        <w:left w:val="none" w:sz="0" w:space="0" w:color="auto"/>
        <w:bottom w:val="none" w:sz="0" w:space="0" w:color="auto"/>
        <w:right w:val="none" w:sz="0" w:space="0" w:color="auto"/>
      </w:divBdr>
    </w:div>
    <w:div w:id="1395203201">
      <w:bodyDiv w:val="1"/>
      <w:marLeft w:val="0"/>
      <w:marRight w:val="0"/>
      <w:marTop w:val="0"/>
      <w:marBottom w:val="0"/>
      <w:divBdr>
        <w:top w:val="none" w:sz="0" w:space="0" w:color="auto"/>
        <w:left w:val="none" w:sz="0" w:space="0" w:color="auto"/>
        <w:bottom w:val="none" w:sz="0" w:space="0" w:color="auto"/>
        <w:right w:val="none" w:sz="0" w:space="0" w:color="auto"/>
      </w:divBdr>
    </w:div>
    <w:div w:id="1490555936">
      <w:bodyDiv w:val="1"/>
      <w:marLeft w:val="0"/>
      <w:marRight w:val="0"/>
      <w:marTop w:val="0"/>
      <w:marBottom w:val="0"/>
      <w:divBdr>
        <w:top w:val="none" w:sz="0" w:space="0" w:color="auto"/>
        <w:left w:val="none" w:sz="0" w:space="0" w:color="auto"/>
        <w:bottom w:val="none" w:sz="0" w:space="0" w:color="auto"/>
        <w:right w:val="none" w:sz="0" w:space="0" w:color="auto"/>
      </w:divBdr>
    </w:div>
    <w:div w:id="1495099608">
      <w:bodyDiv w:val="1"/>
      <w:marLeft w:val="0"/>
      <w:marRight w:val="0"/>
      <w:marTop w:val="0"/>
      <w:marBottom w:val="0"/>
      <w:divBdr>
        <w:top w:val="none" w:sz="0" w:space="0" w:color="auto"/>
        <w:left w:val="none" w:sz="0" w:space="0" w:color="auto"/>
        <w:bottom w:val="none" w:sz="0" w:space="0" w:color="auto"/>
        <w:right w:val="none" w:sz="0" w:space="0" w:color="auto"/>
      </w:divBdr>
    </w:div>
    <w:div w:id="1582832469">
      <w:bodyDiv w:val="1"/>
      <w:marLeft w:val="0"/>
      <w:marRight w:val="0"/>
      <w:marTop w:val="0"/>
      <w:marBottom w:val="0"/>
      <w:divBdr>
        <w:top w:val="none" w:sz="0" w:space="0" w:color="auto"/>
        <w:left w:val="none" w:sz="0" w:space="0" w:color="auto"/>
        <w:bottom w:val="none" w:sz="0" w:space="0" w:color="auto"/>
        <w:right w:val="none" w:sz="0" w:space="0" w:color="auto"/>
      </w:divBdr>
    </w:div>
    <w:div w:id="1585527303">
      <w:bodyDiv w:val="1"/>
      <w:marLeft w:val="0"/>
      <w:marRight w:val="0"/>
      <w:marTop w:val="0"/>
      <w:marBottom w:val="0"/>
      <w:divBdr>
        <w:top w:val="none" w:sz="0" w:space="0" w:color="auto"/>
        <w:left w:val="none" w:sz="0" w:space="0" w:color="auto"/>
        <w:bottom w:val="none" w:sz="0" w:space="0" w:color="auto"/>
        <w:right w:val="none" w:sz="0" w:space="0" w:color="auto"/>
      </w:divBdr>
    </w:div>
    <w:div w:id="1600287570">
      <w:bodyDiv w:val="1"/>
      <w:marLeft w:val="0"/>
      <w:marRight w:val="0"/>
      <w:marTop w:val="0"/>
      <w:marBottom w:val="0"/>
      <w:divBdr>
        <w:top w:val="none" w:sz="0" w:space="0" w:color="auto"/>
        <w:left w:val="none" w:sz="0" w:space="0" w:color="auto"/>
        <w:bottom w:val="none" w:sz="0" w:space="0" w:color="auto"/>
        <w:right w:val="none" w:sz="0" w:space="0" w:color="auto"/>
      </w:divBdr>
    </w:div>
    <w:div w:id="1630890218">
      <w:bodyDiv w:val="1"/>
      <w:marLeft w:val="0"/>
      <w:marRight w:val="0"/>
      <w:marTop w:val="0"/>
      <w:marBottom w:val="0"/>
      <w:divBdr>
        <w:top w:val="none" w:sz="0" w:space="0" w:color="auto"/>
        <w:left w:val="none" w:sz="0" w:space="0" w:color="auto"/>
        <w:bottom w:val="none" w:sz="0" w:space="0" w:color="auto"/>
        <w:right w:val="none" w:sz="0" w:space="0" w:color="auto"/>
      </w:divBdr>
    </w:div>
    <w:div w:id="1690066673">
      <w:bodyDiv w:val="1"/>
      <w:marLeft w:val="0"/>
      <w:marRight w:val="0"/>
      <w:marTop w:val="0"/>
      <w:marBottom w:val="0"/>
      <w:divBdr>
        <w:top w:val="none" w:sz="0" w:space="0" w:color="auto"/>
        <w:left w:val="none" w:sz="0" w:space="0" w:color="auto"/>
        <w:bottom w:val="none" w:sz="0" w:space="0" w:color="auto"/>
        <w:right w:val="none" w:sz="0" w:space="0" w:color="auto"/>
      </w:divBdr>
    </w:div>
    <w:div w:id="1699087459">
      <w:bodyDiv w:val="1"/>
      <w:marLeft w:val="0"/>
      <w:marRight w:val="0"/>
      <w:marTop w:val="0"/>
      <w:marBottom w:val="0"/>
      <w:divBdr>
        <w:top w:val="none" w:sz="0" w:space="0" w:color="auto"/>
        <w:left w:val="none" w:sz="0" w:space="0" w:color="auto"/>
        <w:bottom w:val="none" w:sz="0" w:space="0" w:color="auto"/>
        <w:right w:val="none" w:sz="0" w:space="0" w:color="auto"/>
      </w:divBdr>
    </w:div>
    <w:div w:id="1777290600">
      <w:bodyDiv w:val="1"/>
      <w:marLeft w:val="0"/>
      <w:marRight w:val="0"/>
      <w:marTop w:val="0"/>
      <w:marBottom w:val="0"/>
      <w:divBdr>
        <w:top w:val="none" w:sz="0" w:space="0" w:color="auto"/>
        <w:left w:val="none" w:sz="0" w:space="0" w:color="auto"/>
        <w:bottom w:val="none" w:sz="0" w:space="0" w:color="auto"/>
        <w:right w:val="none" w:sz="0" w:space="0" w:color="auto"/>
      </w:divBdr>
    </w:div>
    <w:div w:id="1883591291">
      <w:bodyDiv w:val="1"/>
      <w:marLeft w:val="0"/>
      <w:marRight w:val="0"/>
      <w:marTop w:val="0"/>
      <w:marBottom w:val="0"/>
      <w:divBdr>
        <w:top w:val="none" w:sz="0" w:space="0" w:color="auto"/>
        <w:left w:val="none" w:sz="0" w:space="0" w:color="auto"/>
        <w:bottom w:val="none" w:sz="0" w:space="0" w:color="auto"/>
        <w:right w:val="none" w:sz="0" w:space="0" w:color="auto"/>
      </w:divBdr>
    </w:div>
    <w:div w:id="1985042655">
      <w:bodyDiv w:val="1"/>
      <w:marLeft w:val="0"/>
      <w:marRight w:val="0"/>
      <w:marTop w:val="0"/>
      <w:marBottom w:val="0"/>
      <w:divBdr>
        <w:top w:val="none" w:sz="0" w:space="0" w:color="auto"/>
        <w:left w:val="none" w:sz="0" w:space="0" w:color="auto"/>
        <w:bottom w:val="none" w:sz="0" w:space="0" w:color="auto"/>
        <w:right w:val="none" w:sz="0" w:space="0" w:color="auto"/>
      </w:divBdr>
    </w:div>
    <w:div w:id="21206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gov.az" TargetMode="External"/><Relationship Id="rId18" Type="http://schemas.openxmlformats.org/officeDocument/2006/relationships/hyperlink" Target="http://www.economy.gov.az/index.php?option=com_content&amp;view=article&amp;id=3277:sid-2015-1-rub&amp;catid=22:%C3%BCmumi-m%C9%99lumat&amp;lang=a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library.aseu.edu.az/images/elektronkitablar//2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space.bhos.edu.az/xmlui/bitstream/handle/123456789/760/kitab%20A5.pdf?sequence=1" TargetMode="External"/><Relationship Id="rId20" Type="http://schemas.openxmlformats.org/officeDocument/2006/relationships/hyperlink" Target="http://kayzen.az/blog/menecment/448/ki%C3%A7ik-innovasiya-biznesi-f%C9%99aliyy%C9%99tin%C9%99-d%C3%B6vl%C9%99t-k%C3%B6m%C9%99yi-v%C9%99-onun-h%C3%BCquqi-t%C9%99nziml%C9%99nm%C9%99si-sistem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72;&#1079;&#1077;&#1088;&#1098;&#1077;&#1083;&#1083;.&#1098;&#1086;&#108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nec.edu.az/application/uploads/2015/05/babazade_nazrin"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elibrary.bsu.az/yenii%5Ciqtisadkitablar%5C226_innovasiya.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vergiler.az/art-view/46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7004C-420D-4257-809F-EB532578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7693</TotalTime>
  <Pages>80</Pages>
  <Words>26970</Words>
  <Characters>153733</Characters>
  <Application>Microsoft Office Word</Application>
  <DocSecurity>0</DocSecurity>
  <Lines>1281</Lines>
  <Paragraphs>360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180343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Qasımov.F.H, Nəcəfov Z.M. “İnnovasiyalar yaranması,yayılması və inkişaf perspektivləri”səh.159</dc:creator>
  <cp:lastModifiedBy>User</cp:lastModifiedBy>
  <cp:revision>38</cp:revision>
  <cp:lastPrinted>2016-01-12T06:21:00Z</cp:lastPrinted>
  <dcterms:created xsi:type="dcterms:W3CDTF">2016-04-16T19:32:00Z</dcterms:created>
  <dcterms:modified xsi:type="dcterms:W3CDTF">2016-12-11T09:25:00Z</dcterms:modified>
</cp:coreProperties>
</file>