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6A3" w:rsidRPr="00AE4EB4" w:rsidRDefault="002846A3" w:rsidP="00774D88">
      <w:pPr>
        <w:spacing w:line="360" w:lineRule="auto"/>
        <w:jc w:val="both"/>
        <w:rPr>
          <w:rFonts w:ascii="Times New Roman" w:hAnsi="Times New Roman" w:cs="Times New Roman"/>
          <w:b/>
          <w:caps/>
          <w:sz w:val="28"/>
          <w:szCs w:val="28"/>
        </w:rPr>
      </w:pPr>
      <w:r w:rsidRPr="00AE4EB4">
        <w:rPr>
          <w:rFonts w:ascii="Times New Roman" w:hAnsi="Times New Roman" w:cs="Times New Roman"/>
          <w:b/>
          <w:caps/>
          <w:sz w:val="28"/>
          <w:szCs w:val="28"/>
        </w:rPr>
        <w:t xml:space="preserve">The Ministry of Education of the Republic Azerbaijan </w:t>
      </w:r>
    </w:p>
    <w:p w:rsidR="002846A3" w:rsidRPr="00AE4EB4" w:rsidRDefault="002846A3" w:rsidP="00774D88">
      <w:pPr>
        <w:spacing w:line="360" w:lineRule="auto"/>
        <w:jc w:val="both"/>
        <w:rPr>
          <w:rFonts w:ascii="Times New Roman" w:hAnsi="Times New Roman" w:cs="Times New Roman"/>
          <w:caps/>
          <w:sz w:val="28"/>
          <w:szCs w:val="28"/>
        </w:rPr>
      </w:pPr>
    </w:p>
    <w:p w:rsidR="00006853" w:rsidRPr="00AE4EB4" w:rsidRDefault="00006853" w:rsidP="00774D88">
      <w:pPr>
        <w:spacing w:line="360" w:lineRule="auto"/>
        <w:jc w:val="both"/>
        <w:rPr>
          <w:rFonts w:ascii="Times New Roman" w:hAnsi="Times New Roman" w:cs="Times New Roman"/>
          <w:caps/>
          <w:sz w:val="28"/>
          <w:szCs w:val="28"/>
        </w:rPr>
      </w:pPr>
    </w:p>
    <w:p w:rsidR="00006853" w:rsidRPr="00AE4EB4" w:rsidRDefault="00006853" w:rsidP="00774D88">
      <w:pPr>
        <w:spacing w:line="360" w:lineRule="auto"/>
        <w:jc w:val="both"/>
        <w:rPr>
          <w:rFonts w:ascii="Times New Roman" w:hAnsi="Times New Roman" w:cs="Times New Roman"/>
          <w:caps/>
          <w:sz w:val="28"/>
          <w:szCs w:val="28"/>
        </w:rPr>
      </w:pPr>
    </w:p>
    <w:p w:rsidR="00006853" w:rsidRPr="00AE4EB4" w:rsidRDefault="00006853" w:rsidP="00774D88">
      <w:pPr>
        <w:spacing w:line="360" w:lineRule="auto"/>
        <w:jc w:val="both"/>
        <w:rPr>
          <w:rFonts w:ascii="Times New Roman" w:hAnsi="Times New Roman" w:cs="Times New Roman"/>
          <w:caps/>
          <w:sz w:val="28"/>
          <w:szCs w:val="28"/>
        </w:rPr>
      </w:pPr>
    </w:p>
    <w:p w:rsidR="002846A3" w:rsidRPr="00AE4EB4" w:rsidRDefault="002846A3" w:rsidP="00774D88">
      <w:pPr>
        <w:spacing w:line="360" w:lineRule="auto"/>
        <w:jc w:val="both"/>
        <w:rPr>
          <w:rFonts w:ascii="Times New Roman" w:eastAsia="Times New Roman" w:hAnsi="Times New Roman" w:cs="Times New Roman"/>
          <w:b/>
          <w:sz w:val="28"/>
          <w:szCs w:val="28"/>
        </w:rPr>
      </w:pPr>
      <w:r w:rsidRPr="00AE4EB4">
        <w:rPr>
          <w:rFonts w:ascii="Times New Roman" w:eastAsia="Times New Roman" w:hAnsi="Times New Roman" w:cs="Times New Roman"/>
          <w:b/>
          <w:sz w:val="28"/>
          <w:szCs w:val="28"/>
          <w:shd w:val="clear" w:color="auto" w:fill="FFFFFF"/>
        </w:rPr>
        <w:t xml:space="preserve">The impact of monetary policy on exchange rate fluctuations and global trade </w:t>
      </w:r>
    </w:p>
    <w:p w:rsidR="002846A3" w:rsidRPr="00AE4EB4" w:rsidRDefault="002846A3" w:rsidP="00774D88">
      <w:pPr>
        <w:spacing w:line="360" w:lineRule="auto"/>
        <w:jc w:val="both"/>
        <w:rPr>
          <w:rFonts w:ascii="Times New Roman" w:hAnsi="Times New Roman" w:cs="Times New Roman"/>
          <w:sz w:val="28"/>
          <w:szCs w:val="28"/>
        </w:rPr>
      </w:pPr>
    </w:p>
    <w:p w:rsidR="002846A3" w:rsidRPr="00AE4EB4" w:rsidRDefault="002846A3" w:rsidP="00774D88">
      <w:pPr>
        <w:spacing w:line="360" w:lineRule="auto"/>
        <w:jc w:val="both"/>
        <w:rPr>
          <w:rFonts w:ascii="Times New Roman" w:hAnsi="Times New Roman" w:cs="Times New Roman"/>
          <w:caps/>
          <w:noProof/>
          <w:sz w:val="28"/>
          <w:szCs w:val="28"/>
        </w:rPr>
      </w:pPr>
    </w:p>
    <w:p w:rsidR="00006853" w:rsidRPr="00AE4EB4" w:rsidRDefault="002846A3" w:rsidP="00774D88">
      <w:pPr>
        <w:spacing w:line="360" w:lineRule="auto"/>
        <w:jc w:val="both"/>
        <w:rPr>
          <w:rFonts w:ascii="Times New Roman" w:hAnsi="Times New Roman" w:cs="Times New Roman"/>
          <w:caps/>
          <w:noProof/>
          <w:sz w:val="28"/>
          <w:szCs w:val="28"/>
        </w:rPr>
      </w:pPr>
      <w:r w:rsidRPr="00AE4EB4">
        <w:rPr>
          <w:rFonts w:ascii="Times New Roman" w:hAnsi="Times New Roman" w:cs="Times New Roman"/>
          <w:caps/>
          <w:noProof/>
          <w:sz w:val="28"/>
          <w:szCs w:val="28"/>
        </w:rPr>
        <w:t>Gular Abbasova</w:t>
      </w:r>
    </w:p>
    <w:p w:rsidR="002846A3" w:rsidRPr="00AE4EB4" w:rsidRDefault="002846A3" w:rsidP="00774D88">
      <w:pPr>
        <w:spacing w:line="360" w:lineRule="auto"/>
        <w:jc w:val="both"/>
        <w:rPr>
          <w:rFonts w:ascii="Times New Roman" w:hAnsi="Times New Roman" w:cs="Times New Roman"/>
          <w:caps/>
          <w:sz w:val="28"/>
          <w:szCs w:val="28"/>
        </w:rPr>
      </w:pPr>
      <w:r w:rsidRPr="00AE4EB4">
        <w:rPr>
          <w:rFonts w:ascii="Times New Roman" w:hAnsi="Times New Roman" w:cs="Times New Roman"/>
          <w:caps/>
          <w:sz w:val="28"/>
          <w:szCs w:val="28"/>
        </w:rPr>
        <w:t>Azerbaijan State University of Economics</w:t>
      </w:r>
    </w:p>
    <w:p w:rsidR="00006853" w:rsidRPr="00AE4EB4" w:rsidRDefault="00006853" w:rsidP="00774D88">
      <w:pPr>
        <w:spacing w:line="360" w:lineRule="auto"/>
        <w:jc w:val="both"/>
        <w:rPr>
          <w:rFonts w:ascii="Times New Roman" w:hAnsi="Times New Roman" w:cs="Times New Roman"/>
          <w:caps/>
          <w:sz w:val="28"/>
          <w:szCs w:val="28"/>
        </w:rPr>
      </w:pPr>
    </w:p>
    <w:p w:rsidR="002846A3" w:rsidRPr="00AE4EB4" w:rsidRDefault="00E90C6C" w:rsidP="00774D88">
      <w:pPr>
        <w:spacing w:line="360" w:lineRule="auto"/>
        <w:jc w:val="both"/>
        <w:rPr>
          <w:rFonts w:ascii="Times New Roman" w:hAnsi="Times New Roman" w:cs="Times New Roman"/>
          <w:caps/>
          <w:sz w:val="28"/>
          <w:szCs w:val="28"/>
        </w:rPr>
      </w:pPr>
      <w:r w:rsidRPr="00AE4EB4">
        <w:rPr>
          <w:rFonts w:ascii="Times New Roman" w:hAnsi="Times New Roman" w:cs="Times New Roman"/>
          <w:caps/>
          <w:noProof/>
          <w:sz w:val="28"/>
          <w:szCs w:val="28"/>
        </w:rPr>
        <w:drawing>
          <wp:anchor distT="0" distB="0" distL="114300" distR="114300" simplePos="0" relativeHeight="251659264" behindDoc="1" locked="0" layoutInCell="1" allowOverlap="1" wp14:anchorId="5ED621C7" wp14:editId="57DABD84">
            <wp:simplePos x="0" y="0"/>
            <wp:positionH relativeFrom="column">
              <wp:posOffset>2566670</wp:posOffset>
            </wp:positionH>
            <wp:positionV relativeFrom="paragraph">
              <wp:posOffset>6985</wp:posOffset>
            </wp:positionV>
            <wp:extent cx="1285875" cy="964565"/>
            <wp:effectExtent l="0" t="0" r="0"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E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964565"/>
                    </a:xfrm>
                    <a:prstGeom prst="rect">
                      <a:avLst/>
                    </a:prstGeom>
                  </pic:spPr>
                </pic:pic>
              </a:graphicData>
            </a:graphic>
            <wp14:sizeRelH relativeFrom="page">
              <wp14:pctWidth>0</wp14:pctWidth>
            </wp14:sizeRelH>
            <wp14:sizeRelV relativeFrom="page">
              <wp14:pctHeight>0</wp14:pctHeight>
            </wp14:sizeRelV>
          </wp:anchor>
        </w:drawing>
      </w:r>
    </w:p>
    <w:p w:rsidR="002846A3" w:rsidRPr="00AE4EB4" w:rsidRDefault="002846A3" w:rsidP="00774D88">
      <w:pPr>
        <w:spacing w:line="360" w:lineRule="auto"/>
        <w:jc w:val="both"/>
        <w:rPr>
          <w:rFonts w:ascii="Times New Roman" w:hAnsi="Times New Roman" w:cs="Times New Roman"/>
          <w:sz w:val="28"/>
          <w:szCs w:val="28"/>
        </w:rPr>
      </w:pPr>
    </w:p>
    <w:p w:rsidR="002846A3" w:rsidRPr="00AE4EB4" w:rsidRDefault="002846A3" w:rsidP="00774D88">
      <w:pPr>
        <w:spacing w:line="360" w:lineRule="auto"/>
        <w:jc w:val="both"/>
        <w:rPr>
          <w:rFonts w:ascii="Times New Roman" w:hAnsi="Times New Roman" w:cs="Times New Roman"/>
          <w:sz w:val="28"/>
          <w:szCs w:val="28"/>
        </w:rPr>
      </w:pPr>
    </w:p>
    <w:p w:rsidR="00006853" w:rsidRPr="00AE4EB4" w:rsidRDefault="00006853" w:rsidP="00774D88">
      <w:pPr>
        <w:spacing w:line="360" w:lineRule="auto"/>
        <w:jc w:val="both"/>
        <w:rPr>
          <w:rFonts w:ascii="Times New Roman" w:hAnsi="Times New Roman" w:cs="Times New Roman"/>
          <w:sz w:val="28"/>
          <w:szCs w:val="28"/>
        </w:rPr>
      </w:pPr>
    </w:p>
    <w:p w:rsidR="00006853" w:rsidRPr="00AE4EB4" w:rsidRDefault="00006853" w:rsidP="00774D88">
      <w:pPr>
        <w:spacing w:line="360" w:lineRule="auto"/>
        <w:jc w:val="both"/>
        <w:rPr>
          <w:rFonts w:ascii="Times New Roman" w:hAnsi="Times New Roman" w:cs="Times New Roman"/>
          <w:sz w:val="28"/>
          <w:szCs w:val="28"/>
        </w:rPr>
      </w:pPr>
    </w:p>
    <w:p w:rsidR="00006853" w:rsidRPr="00AE4EB4" w:rsidRDefault="00006853" w:rsidP="00774D88">
      <w:pPr>
        <w:spacing w:line="360" w:lineRule="auto"/>
        <w:jc w:val="both"/>
        <w:rPr>
          <w:rFonts w:ascii="Times New Roman" w:hAnsi="Times New Roman" w:cs="Times New Roman"/>
          <w:sz w:val="28"/>
          <w:szCs w:val="28"/>
        </w:rPr>
      </w:pPr>
    </w:p>
    <w:p w:rsidR="00006853" w:rsidRPr="00AE4EB4" w:rsidRDefault="00006853" w:rsidP="00774D88">
      <w:pPr>
        <w:spacing w:line="360" w:lineRule="auto"/>
        <w:jc w:val="both"/>
        <w:rPr>
          <w:rFonts w:ascii="Times New Roman" w:hAnsi="Times New Roman" w:cs="Times New Roman"/>
          <w:sz w:val="28"/>
          <w:szCs w:val="28"/>
        </w:rPr>
      </w:pPr>
      <w:r w:rsidRPr="00AE4EB4">
        <w:rPr>
          <w:rFonts w:ascii="Times New Roman" w:hAnsi="Times New Roman" w:cs="Times New Roman"/>
          <w:noProof/>
          <w:sz w:val="28"/>
          <w:szCs w:val="28"/>
        </w:rPr>
        <w:t xml:space="preserve">                                                             </w:t>
      </w:r>
      <w:r w:rsidRPr="00AE4EB4">
        <w:rPr>
          <w:rFonts w:ascii="Times New Roman" w:hAnsi="Times New Roman" w:cs="Times New Roman"/>
          <w:noProof/>
          <w:sz w:val="28"/>
          <w:szCs w:val="28"/>
        </w:rPr>
        <w:drawing>
          <wp:inline distT="0" distB="0" distL="0" distR="0" wp14:anchorId="7DA542D9" wp14:editId="48026D20">
            <wp:extent cx="1142949" cy="1069052"/>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bah logo.png"/>
                    <pic:cNvPicPr/>
                  </pic:nvPicPr>
                  <pic:blipFill>
                    <a:blip r:embed="rId9">
                      <a:extLst>
                        <a:ext uri="{28A0092B-C50C-407E-A947-70E740481C1C}">
                          <a14:useLocalDpi xmlns:a14="http://schemas.microsoft.com/office/drawing/2010/main" val="0"/>
                        </a:ext>
                      </a:extLst>
                    </a:blip>
                    <a:stretch>
                      <a:fillRect/>
                    </a:stretch>
                  </pic:blipFill>
                  <pic:spPr>
                    <a:xfrm>
                      <a:off x="0" y="0"/>
                      <a:ext cx="1175257" cy="1099271"/>
                    </a:xfrm>
                    <a:prstGeom prst="rect">
                      <a:avLst/>
                    </a:prstGeom>
                  </pic:spPr>
                </pic:pic>
              </a:graphicData>
            </a:graphic>
          </wp:inline>
        </w:drawing>
      </w:r>
    </w:p>
    <w:p w:rsidR="002846A3" w:rsidRPr="00AE4EB4" w:rsidRDefault="002846A3" w:rsidP="00774D88">
      <w:pPr>
        <w:spacing w:line="360" w:lineRule="auto"/>
        <w:jc w:val="both"/>
        <w:rPr>
          <w:rFonts w:ascii="Times New Roman" w:hAnsi="Times New Roman" w:cs="Times New Roman"/>
          <w:sz w:val="28"/>
          <w:szCs w:val="28"/>
        </w:rPr>
      </w:pPr>
    </w:p>
    <w:p w:rsidR="002846A3" w:rsidRPr="00AE4EB4" w:rsidRDefault="002846A3"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                                                  </w:t>
      </w:r>
      <w:r w:rsidR="00AE4EB4" w:rsidRPr="00AE4EB4">
        <w:rPr>
          <w:rFonts w:ascii="Times New Roman" w:hAnsi="Times New Roman" w:cs="Times New Roman"/>
          <w:sz w:val="28"/>
          <w:szCs w:val="28"/>
        </w:rPr>
        <w:t xml:space="preserve">  </w:t>
      </w:r>
      <w:r w:rsidR="00E652B1">
        <w:rPr>
          <w:rFonts w:ascii="Times New Roman" w:hAnsi="Times New Roman" w:cs="Times New Roman"/>
          <w:sz w:val="28"/>
          <w:szCs w:val="28"/>
        </w:rPr>
        <w:t xml:space="preserve">                </w:t>
      </w:r>
      <w:r w:rsidR="00AE4EB4" w:rsidRPr="00AE4EB4">
        <w:rPr>
          <w:rFonts w:ascii="Times New Roman" w:hAnsi="Times New Roman" w:cs="Times New Roman"/>
          <w:sz w:val="28"/>
          <w:szCs w:val="28"/>
        </w:rPr>
        <w:t xml:space="preserve"> </w:t>
      </w:r>
      <w:r w:rsidRPr="00AE4EB4">
        <w:rPr>
          <w:rFonts w:ascii="Times New Roman" w:hAnsi="Times New Roman" w:cs="Times New Roman"/>
          <w:sz w:val="28"/>
          <w:szCs w:val="28"/>
        </w:rPr>
        <w:t xml:space="preserve"> </w:t>
      </w:r>
      <w:r w:rsidR="00AE4EB4" w:rsidRPr="00AE4EB4">
        <w:rPr>
          <w:rFonts w:ascii="Times New Roman" w:hAnsi="Times New Roman" w:cs="Times New Roman"/>
          <w:sz w:val="28"/>
          <w:szCs w:val="28"/>
        </w:rPr>
        <w:t>Supervisor: Ganira Ibrahimova</w:t>
      </w:r>
    </w:p>
    <w:p w:rsidR="00006853" w:rsidRPr="00AE4EB4" w:rsidRDefault="00006853" w:rsidP="00774D88">
      <w:pPr>
        <w:spacing w:line="360" w:lineRule="auto"/>
        <w:jc w:val="both"/>
        <w:rPr>
          <w:rFonts w:ascii="Times New Roman" w:hAnsi="Times New Roman" w:cs="Times New Roman"/>
          <w:sz w:val="28"/>
          <w:szCs w:val="28"/>
        </w:rPr>
      </w:pPr>
    </w:p>
    <w:p w:rsidR="002846A3" w:rsidRPr="00AE4EB4" w:rsidRDefault="002846A3" w:rsidP="00774D88">
      <w:pPr>
        <w:spacing w:line="360" w:lineRule="auto"/>
        <w:jc w:val="both"/>
        <w:rPr>
          <w:rFonts w:ascii="Times New Roman" w:hAnsi="Times New Roman" w:cs="Times New Roman"/>
          <w:caps/>
          <w:sz w:val="28"/>
          <w:szCs w:val="28"/>
        </w:rPr>
      </w:pPr>
    </w:p>
    <w:p w:rsidR="002846A3" w:rsidRPr="00AE4EB4" w:rsidRDefault="002846A3" w:rsidP="00774D88">
      <w:pPr>
        <w:spacing w:line="360" w:lineRule="auto"/>
        <w:jc w:val="both"/>
        <w:rPr>
          <w:rFonts w:ascii="Times New Roman" w:hAnsi="Times New Roman" w:cs="Times New Roman"/>
          <w:caps/>
          <w:sz w:val="28"/>
          <w:szCs w:val="28"/>
        </w:rPr>
      </w:pPr>
    </w:p>
    <w:p w:rsidR="00E652B1" w:rsidRDefault="00E652B1" w:rsidP="00774D88">
      <w:pPr>
        <w:spacing w:line="360" w:lineRule="auto"/>
        <w:jc w:val="both"/>
        <w:rPr>
          <w:rFonts w:ascii="Times New Roman" w:hAnsi="Times New Roman" w:cs="Times New Roman"/>
          <w:caps/>
          <w:sz w:val="28"/>
          <w:szCs w:val="28"/>
        </w:rPr>
      </w:pPr>
    </w:p>
    <w:p w:rsidR="002846A3" w:rsidRPr="00AE4EB4" w:rsidRDefault="00006853" w:rsidP="00774D88">
      <w:pPr>
        <w:spacing w:line="360" w:lineRule="auto"/>
        <w:jc w:val="both"/>
        <w:rPr>
          <w:rFonts w:ascii="Times New Roman" w:hAnsi="Times New Roman" w:cs="Times New Roman"/>
          <w:caps/>
          <w:sz w:val="28"/>
          <w:szCs w:val="28"/>
        </w:rPr>
      </w:pPr>
      <w:r w:rsidRPr="00AE4EB4">
        <w:rPr>
          <w:rFonts w:ascii="Times New Roman" w:hAnsi="Times New Roman" w:cs="Times New Roman"/>
          <w:caps/>
          <w:sz w:val="28"/>
          <w:szCs w:val="28"/>
        </w:rPr>
        <w:t xml:space="preserve">                             </w:t>
      </w:r>
      <w:r w:rsidR="00E652B1">
        <w:rPr>
          <w:rFonts w:ascii="Times New Roman" w:hAnsi="Times New Roman" w:cs="Times New Roman"/>
          <w:caps/>
          <w:sz w:val="28"/>
          <w:szCs w:val="28"/>
        </w:rPr>
        <w:t xml:space="preserve">                  </w:t>
      </w:r>
      <w:r w:rsidRPr="00AE4EB4">
        <w:rPr>
          <w:rFonts w:ascii="Times New Roman" w:hAnsi="Times New Roman" w:cs="Times New Roman"/>
          <w:caps/>
          <w:sz w:val="28"/>
          <w:szCs w:val="28"/>
        </w:rPr>
        <w:t xml:space="preserve">       </w:t>
      </w:r>
      <w:r w:rsidR="00E90C6C" w:rsidRPr="00AE4EB4">
        <w:rPr>
          <w:rFonts w:ascii="Times New Roman" w:hAnsi="Times New Roman" w:cs="Times New Roman"/>
          <w:caps/>
          <w:sz w:val="28"/>
          <w:szCs w:val="28"/>
        </w:rPr>
        <w:t>June 2019</w:t>
      </w:r>
    </w:p>
    <w:p w:rsidR="00D20C5D" w:rsidRDefault="00D20C5D" w:rsidP="00D20C5D">
      <w:pPr>
        <w:spacing w:line="360" w:lineRule="auto"/>
        <w:jc w:val="both"/>
        <w:rPr>
          <w:rFonts w:ascii="Times New Roman" w:hAnsi="Times New Roman" w:cs="Times New Roman"/>
          <w:caps/>
          <w:sz w:val="28"/>
          <w:szCs w:val="28"/>
        </w:rPr>
      </w:pPr>
      <w:r>
        <w:rPr>
          <w:rFonts w:ascii="Times New Roman" w:hAnsi="Times New Roman" w:cs="Times New Roman"/>
          <w:caps/>
          <w:sz w:val="28"/>
          <w:szCs w:val="28"/>
        </w:rPr>
        <w:lastRenderedPageBreak/>
        <w:t>content</w:t>
      </w:r>
    </w:p>
    <w:p w:rsidR="00D20C5D" w:rsidRDefault="00D20C5D" w:rsidP="00D20C5D">
      <w:pPr>
        <w:spacing w:line="360" w:lineRule="auto"/>
        <w:jc w:val="both"/>
        <w:rPr>
          <w:rFonts w:ascii="Times New Roman" w:hAnsi="Times New Roman" w:cs="Times New Roman"/>
          <w:sz w:val="28"/>
          <w:szCs w:val="28"/>
        </w:rPr>
      </w:pPr>
    </w:p>
    <w:p w:rsidR="00D20C5D" w:rsidRDefault="00D20C5D" w:rsidP="00D20C5D">
      <w:pPr>
        <w:spacing w:line="360" w:lineRule="auto"/>
        <w:jc w:val="both"/>
        <w:rPr>
          <w:rFonts w:ascii="Times New Roman" w:hAnsi="Times New Roman" w:cs="Times New Roman"/>
          <w:b/>
          <w:sz w:val="28"/>
          <w:szCs w:val="28"/>
        </w:rPr>
      </w:pPr>
      <w:r>
        <w:rPr>
          <w:rFonts w:ascii="Times New Roman" w:hAnsi="Times New Roman" w:cs="Times New Roman"/>
          <w:b/>
          <w:sz w:val="28"/>
          <w:szCs w:val="28"/>
        </w:rPr>
        <w:t>Introduction    ………………………………………………………………… 4</w:t>
      </w:r>
    </w:p>
    <w:p w:rsidR="00D20C5D" w:rsidRDefault="00D20C5D" w:rsidP="00D20C5D">
      <w:pPr>
        <w:spacing w:line="360" w:lineRule="auto"/>
        <w:jc w:val="both"/>
        <w:rPr>
          <w:rFonts w:ascii="Times New Roman" w:hAnsi="Times New Roman" w:cs="Times New Roman"/>
          <w:b/>
          <w:sz w:val="28"/>
          <w:szCs w:val="28"/>
        </w:rPr>
      </w:pPr>
      <w:r>
        <w:rPr>
          <w:rFonts w:ascii="Times New Roman" w:hAnsi="Times New Roman" w:cs="Times New Roman"/>
          <w:b/>
          <w:sz w:val="28"/>
          <w:szCs w:val="28"/>
        </w:rPr>
        <w:t>Chapter 1 The importance of monetary policy</w:t>
      </w:r>
      <w:r>
        <w:rPr>
          <w:rFonts w:ascii="Times New Roman" w:hAnsi="Times New Roman" w:cs="Times New Roman"/>
          <w:b/>
          <w:sz w:val="28"/>
          <w:szCs w:val="28"/>
        </w:rPr>
        <w:ptab w:relativeTo="margin" w:alignment="right" w:leader="dot"/>
      </w:r>
      <w:r>
        <w:rPr>
          <w:rFonts w:ascii="Times New Roman" w:hAnsi="Times New Roman" w:cs="Times New Roman"/>
          <w:b/>
          <w:sz w:val="28"/>
          <w:szCs w:val="28"/>
        </w:rPr>
        <w:t>5</w:t>
      </w:r>
    </w:p>
    <w:p w:rsidR="00D20C5D" w:rsidRDefault="00D20C5D" w:rsidP="00D20C5D">
      <w:pPr>
        <w:pStyle w:val="ListParagraph"/>
        <w:numPr>
          <w:ilvl w:val="1"/>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Definition of monetary policy</w:t>
      </w:r>
      <w:r>
        <w:rPr>
          <w:rFonts w:ascii="Times New Roman" w:hAnsi="Times New Roman" w:cs="Times New Roman"/>
          <w:sz w:val="28"/>
          <w:szCs w:val="28"/>
        </w:rPr>
        <w:ptab w:relativeTo="margin" w:alignment="center" w:leader="dot"/>
      </w:r>
      <w:r>
        <w:rPr>
          <w:rFonts w:ascii="Times New Roman" w:hAnsi="Times New Roman" w:cs="Times New Roman"/>
          <w:sz w:val="28"/>
          <w:szCs w:val="28"/>
        </w:rPr>
        <w:ptab w:relativeTo="margin" w:alignment="right" w:leader="dot"/>
      </w:r>
      <w:r>
        <w:rPr>
          <w:rFonts w:ascii="Times New Roman" w:hAnsi="Times New Roman" w:cs="Times New Roman"/>
          <w:sz w:val="28"/>
          <w:szCs w:val="28"/>
        </w:rPr>
        <w:t>6</w:t>
      </w:r>
    </w:p>
    <w:p w:rsidR="00D20C5D" w:rsidRDefault="00D20C5D" w:rsidP="00D20C5D">
      <w:pPr>
        <w:pStyle w:val="ListParagraph"/>
        <w:numPr>
          <w:ilvl w:val="1"/>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Methodological aspects of monetary policy</w:t>
      </w:r>
      <w:r>
        <w:rPr>
          <w:rFonts w:ascii="Times New Roman" w:hAnsi="Times New Roman" w:cs="Times New Roman"/>
          <w:sz w:val="28"/>
          <w:szCs w:val="28"/>
        </w:rPr>
        <w:ptab w:relativeTo="margin" w:alignment="right" w:leader="dot"/>
      </w:r>
      <w:r>
        <w:rPr>
          <w:rFonts w:ascii="Times New Roman" w:hAnsi="Times New Roman" w:cs="Times New Roman"/>
          <w:sz w:val="28"/>
          <w:szCs w:val="28"/>
        </w:rPr>
        <w:t>6</w:t>
      </w:r>
    </w:p>
    <w:p w:rsidR="00D20C5D" w:rsidRDefault="00D20C5D" w:rsidP="00D20C5D">
      <w:pPr>
        <w:pStyle w:val="ListParagraph"/>
        <w:numPr>
          <w:ilvl w:val="2"/>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Tools of monetary policy</w:t>
      </w:r>
      <w:r>
        <w:rPr>
          <w:rFonts w:ascii="Times New Roman" w:hAnsi="Times New Roman" w:cs="Times New Roman"/>
          <w:sz w:val="28"/>
          <w:szCs w:val="28"/>
        </w:rPr>
        <w:ptab w:relativeTo="margin" w:alignment="right" w:leader="dot"/>
      </w:r>
      <w:r>
        <w:rPr>
          <w:rFonts w:ascii="Times New Roman" w:hAnsi="Times New Roman" w:cs="Times New Roman"/>
          <w:sz w:val="28"/>
          <w:szCs w:val="28"/>
        </w:rPr>
        <w:t>6</w:t>
      </w:r>
    </w:p>
    <w:p w:rsidR="00D20C5D" w:rsidRDefault="00D20C5D" w:rsidP="00D20C5D">
      <w:pPr>
        <w:pStyle w:val="ListParagraph"/>
        <w:numPr>
          <w:ilvl w:val="2"/>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Tapes of monetary policy</w:t>
      </w:r>
      <w:r>
        <w:rPr>
          <w:rFonts w:ascii="Times New Roman" w:hAnsi="Times New Roman" w:cs="Times New Roman"/>
          <w:sz w:val="28"/>
          <w:szCs w:val="28"/>
        </w:rPr>
        <w:ptab w:relativeTo="margin" w:alignment="right" w:leader="dot"/>
      </w:r>
      <w:r>
        <w:rPr>
          <w:rFonts w:ascii="Times New Roman" w:hAnsi="Times New Roman" w:cs="Times New Roman"/>
          <w:sz w:val="28"/>
          <w:szCs w:val="28"/>
        </w:rPr>
        <w:t>10</w:t>
      </w:r>
    </w:p>
    <w:p w:rsidR="00D20C5D" w:rsidRDefault="00D20C5D" w:rsidP="00D20C5D">
      <w:pPr>
        <w:pStyle w:val="ListParagraph"/>
        <w:numPr>
          <w:ilvl w:val="1"/>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Historical appearance of monetary policy </w:t>
      </w:r>
      <w:r>
        <w:rPr>
          <w:rFonts w:ascii="Times New Roman" w:hAnsi="Times New Roman" w:cs="Times New Roman"/>
          <w:sz w:val="28"/>
          <w:szCs w:val="28"/>
        </w:rPr>
        <w:ptab w:relativeTo="margin" w:alignment="right" w:leader="dot"/>
      </w:r>
      <w:r>
        <w:rPr>
          <w:rFonts w:ascii="Times New Roman" w:hAnsi="Times New Roman" w:cs="Times New Roman"/>
          <w:sz w:val="28"/>
          <w:szCs w:val="28"/>
        </w:rPr>
        <w:t>12</w:t>
      </w:r>
    </w:p>
    <w:p w:rsidR="00D20C5D" w:rsidRDefault="00D20C5D" w:rsidP="00D20C5D">
      <w:pPr>
        <w:pStyle w:val="ListParagraph"/>
        <w:numPr>
          <w:ilvl w:val="2"/>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Initial theories </w:t>
      </w:r>
      <w:r>
        <w:rPr>
          <w:rFonts w:ascii="Times New Roman" w:hAnsi="Times New Roman" w:cs="Times New Roman"/>
          <w:sz w:val="28"/>
          <w:szCs w:val="28"/>
        </w:rPr>
        <w:ptab w:relativeTo="margin" w:alignment="right" w:leader="dot"/>
      </w:r>
      <w:r>
        <w:rPr>
          <w:rFonts w:ascii="Times New Roman" w:hAnsi="Times New Roman" w:cs="Times New Roman"/>
          <w:sz w:val="28"/>
          <w:szCs w:val="28"/>
        </w:rPr>
        <w:t>12</w:t>
      </w:r>
    </w:p>
    <w:p w:rsidR="00D20C5D" w:rsidRDefault="00D20C5D" w:rsidP="00D20C5D">
      <w:pPr>
        <w:pStyle w:val="ListParagraph"/>
        <w:numPr>
          <w:ilvl w:val="2"/>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Bretton Woods System</w:t>
      </w:r>
      <w:r>
        <w:rPr>
          <w:rFonts w:ascii="Times New Roman" w:hAnsi="Times New Roman" w:cs="Times New Roman"/>
          <w:sz w:val="28"/>
          <w:szCs w:val="28"/>
        </w:rPr>
        <w:ptab w:relativeTo="margin" w:alignment="right" w:leader="dot"/>
      </w:r>
      <w:r>
        <w:rPr>
          <w:rFonts w:ascii="Times New Roman" w:hAnsi="Times New Roman" w:cs="Times New Roman"/>
          <w:sz w:val="28"/>
          <w:szCs w:val="28"/>
        </w:rPr>
        <w:t>14</w:t>
      </w:r>
    </w:p>
    <w:p w:rsidR="00D20C5D" w:rsidRDefault="00D20C5D" w:rsidP="00D20C5D">
      <w:pPr>
        <w:pStyle w:val="ListParagraph"/>
        <w:numPr>
          <w:ilvl w:val="2"/>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Monetary policy in the modern world</w:t>
      </w:r>
      <w:r>
        <w:rPr>
          <w:rFonts w:ascii="Times New Roman" w:hAnsi="Times New Roman" w:cs="Times New Roman"/>
          <w:sz w:val="28"/>
          <w:szCs w:val="28"/>
        </w:rPr>
        <w:ptab w:relativeTo="margin" w:alignment="right" w:leader="dot"/>
      </w:r>
      <w:r>
        <w:rPr>
          <w:rFonts w:ascii="Times New Roman" w:hAnsi="Times New Roman" w:cs="Times New Roman"/>
          <w:sz w:val="28"/>
          <w:szCs w:val="28"/>
        </w:rPr>
        <w:t>15</w:t>
      </w:r>
    </w:p>
    <w:p w:rsidR="00D20C5D" w:rsidRDefault="00D20C5D" w:rsidP="00D20C5D">
      <w:pPr>
        <w:spacing w:line="360" w:lineRule="auto"/>
        <w:jc w:val="both"/>
        <w:rPr>
          <w:rFonts w:ascii="Times New Roman" w:hAnsi="Times New Roman" w:cs="Times New Roman"/>
          <w:sz w:val="28"/>
          <w:szCs w:val="28"/>
        </w:rPr>
      </w:pPr>
    </w:p>
    <w:p w:rsidR="00D20C5D" w:rsidRDefault="00D20C5D" w:rsidP="00D20C5D">
      <w:pPr>
        <w:spacing w:line="360" w:lineRule="auto"/>
        <w:jc w:val="both"/>
        <w:rPr>
          <w:rFonts w:ascii="Times New Roman" w:hAnsi="Times New Roman" w:cs="Times New Roman"/>
          <w:b/>
          <w:sz w:val="28"/>
          <w:szCs w:val="28"/>
        </w:rPr>
      </w:pPr>
      <w:r>
        <w:rPr>
          <w:rFonts w:ascii="Times New Roman" w:hAnsi="Times New Roman" w:cs="Times New Roman"/>
          <w:b/>
          <w:sz w:val="28"/>
          <w:szCs w:val="28"/>
        </w:rPr>
        <w:t>Chapte</w:t>
      </w:r>
      <w:bookmarkStart w:id="0" w:name="_GoBack"/>
      <w:bookmarkEnd w:id="0"/>
      <w:r>
        <w:rPr>
          <w:rFonts w:ascii="Times New Roman" w:hAnsi="Times New Roman" w:cs="Times New Roman"/>
          <w:b/>
          <w:sz w:val="28"/>
          <w:szCs w:val="28"/>
        </w:rPr>
        <w:t>r 2 The impact of monetary policy on macroeconomic indicators</w:t>
      </w:r>
    </w:p>
    <w:p w:rsidR="00D20C5D" w:rsidRDefault="00D20C5D" w:rsidP="00D20C5D">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2.1</w:t>
      </w:r>
      <w:r>
        <w:rPr>
          <w:rFonts w:ascii="Times New Roman" w:hAnsi="Times New Roman" w:cs="Times New Roman"/>
          <w:b/>
          <w:sz w:val="28"/>
          <w:szCs w:val="28"/>
        </w:rPr>
        <w:t xml:space="preserve"> </w:t>
      </w:r>
      <w:r>
        <w:rPr>
          <w:rFonts w:ascii="Times New Roman" w:hAnsi="Times New Roman" w:cs="Times New Roman"/>
          <w:sz w:val="28"/>
          <w:szCs w:val="28"/>
        </w:rPr>
        <w:t>The impact of monetary policy in different economic period</w:t>
      </w:r>
      <w:r>
        <w:rPr>
          <w:rFonts w:ascii="Times New Roman" w:hAnsi="Times New Roman" w:cs="Times New Roman"/>
          <w:sz w:val="28"/>
          <w:szCs w:val="28"/>
        </w:rPr>
        <w:ptab w:relativeTo="margin" w:alignment="right" w:leader="dot"/>
      </w:r>
      <w:r>
        <w:rPr>
          <w:rFonts w:ascii="Times New Roman" w:hAnsi="Times New Roman" w:cs="Times New Roman"/>
          <w:sz w:val="28"/>
          <w:szCs w:val="28"/>
        </w:rPr>
        <w:t>17</w:t>
      </w:r>
    </w:p>
    <w:p w:rsidR="00D20C5D" w:rsidRDefault="00D20C5D" w:rsidP="00D20C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2.2 Role of exchange rate in economy</w:t>
      </w:r>
      <w:r>
        <w:rPr>
          <w:rFonts w:ascii="Times New Roman" w:hAnsi="Times New Roman" w:cs="Times New Roman"/>
          <w:sz w:val="28"/>
          <w:szCs w:val="28"/>
        </w:rPr>
        <w:ptab w:relativeTo="margin" w:alignment="right" w:leader="dot"/>
      </w:r>
      <w:r>
        <w:rPr>
          <w:rFonts w:ascii="Times New Roman" w:hAnsi="Times New Roman" w:cs="Times New Roman"/>
          <w:sz w:val="28"/>
          <w:szCs w:val="28"/>
        </w:rPr>
        <w:t>19</w:t>
      </w:r>
    </w:p>
    <w:p w:rsidR="00D20C5D" w:rsidRDefault="00D20C5D" w:rsidP="00D20C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2.2.1 Exchange rate theories</w:t>
      </w:r>
      <w:r>
        <w:rPr>
          <w:rFonts w:ascii="Times New Roman" w:hAnsi="Times New Roman" w:cs="Times New Roman"/>
          <w:sz w:val="28"/>
          <w:szCs w:val="28"/>
        </w:rPr>
        <w:ptab w:relativeTo="margin" w:alignment="right" w:leader="dot"/>
      </w:r>
      <w:r>
        <w:rPr>
          <w:rFonts w:ascii="Times New Roman" w:hAnsi="Times New Roman" w:cs="Times New Roman"/>
          <w:sz w:val="28"/>
          <w:szCs w:val="28"/>
        </w:rPr>
        <w:t>20</w:t>
      </w:r>
    </w:p>
    <w:p w:rsidR="00D20C5D" w:rsidRDefault="00D20C5D" w:rsidP="00D20C5D">
      <w:pPr>
        <w:shd w:val="clear" w:color="auto" w:fill="FFFFFF"/>
        <w:spacing w:after="150" w:line="360" w:lineRule="auto"/>
        <w:jc w:val="both"/>
        <w:outlineLvl w:val="1"/>
        <w:rPr>
          <w:rFonts w:ascii="Times New Roman" w:hAnsi="Times New Roman" w:cs="Times New Roman"/>
          <w:sz w:val="28"/>
          <w:szCs w:val="28"/>
        </w:rPr>
      </w:pPr>
      <w:r>
        <w:rPr>
          <w:rFonts w:ascii="Times New Roman" w:eastAsia="Times New Roman" w:hAnsi="Times New Roman" w:cs="Times New Roman"/>
          <w:bCs/>
          <w:sz w:val="28"/>
          <w:szCs w:val="28"/>
        </w:rPr>
        <w:t xml:space="preserve">                                   2.2.2 Determinations of the exchange rate</w:t>
      </w:r>
      <w:r>
        <w:rPr>
          <w:rFonts w:ascii="Times New Roman" w:hAnsi="Times New Roman" w:cs="Times New Roman"/>
          <w:sz w:val="28"/>
          <w:szCs w:val="28"/>
        </w:rPr>
        <w:ptab w:relativeTo="margin" w:alignment="right" w:leader="dot"/>
      </w:r>
      <w:r>
        <w:rPr>
          <w:rFonts w:ascii="Times New Roman" w:hAnsi="Times New Roman" w:cs="Times New Roman"/>
          <w:sz w:val="28"/>
          <w:szCs w:val="28"/>
        </w:rPr>
        <w:t>21</w:t>
      </w:r>
    </w:p>
    <w:p w:rsidR="00D20C5D" w:rsidRDefault="00D20C5D" w:rsidP="00D20C5D">
      <w:pPr>
        <w:shd w:val="clear" w:color="auto" w:fill="FFFFFF"/>
        <w:spacing w:after="150" w:line="360" w:lineRule="auto"/>
        <w:jc w:val="both"/>
        <w:outlineLvl w:val="1"/>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Pr>
          <w:rFonts w:ascii="Times New Roman" w:hAnsi="Times New Roman" w:cs="Times New Roman"/>
          <w:sz w:val="28"/>
          <w:szCs w:val="28"/>
        </w:rPr>
        <w:t>2.2.3 Exchange rate and currency systems</w:t>
      </w:r>
      <w:r>
        <w:rPr>
          <w:rFonts w:ascii="Times New Roman" w:hAnsi="Times New Roman" w:cs="Times New Roman"/>
          <w:sz w:val="28"/>
          <w:szCs w:val="28"/>
        </w:rPr>
        <w:ptab w:relativeTo="margin" w:alignment="right" w:leader="dot"/>
      </w:r>
      <w:r>
        <w:rPr>
          <w:rFonts w:ascii="Times New Roman" w:hAnsi="Times New Roman" w:cs="Times New Roman"/>
          <w:sz w:val="28"/>
          <w:szCs w:val="28"/>
        </w:rPr>
        <w:t>23</w:t>
      </w:r>
    </w:p>
    <w:p w:rsidR="00D20C5D" w:rsidRDefault="00D20C5D" w:rsidP="00D20C5D">
      <w:pPr>
        <w:spacing w:line="360" w:lineRule="auto"/>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          2.3 </w:t>
      </w:r>
      <w:r>
        <w:rPr>
          <w:rFonts w:ascii="Times New Roman" w:hAnsi="Times New Roman" w:cs="Times New Roman"/>
          <w:sz w:val="28"/>
          <w:szCs w:val="28"/>
        </w:rPr>
        <w:t>Monetary policy with fixed and floating exchange rates</w:t>
      </w:r>
      <w:r>
        <w:rPr>
          <w:rFonts w:ascii="Times New Roman" w:hAnsi="Times New Roman" w:cs="Times New Roman"/>
          <w:sz w:val="28"/>
          <w:szCs w:val="28"/>
        </w:rPr>
        <w:ptab w:relativeTo="margin" w:alignment="right" w:leader="dot"/>
      </w:r>
      <w:r>
        <w:rPr>
          <w:rFonts w:ascii="Times New Roman" w:hAnsi="Times New Roman" w:cs="Times New Roman"/>
          <w:sz w:val="28"/>
          <w:szCs w:val="28"/>
        </w:rPr>
        <w:t>25</w:t>
      </w:r>
    </w:p>
    <w:p w:rsidR="00D20C5D" w:rsidRDefault="00D20C5D" w:rsidP="00D20C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2.3.1Fixed exchange rates</w:t>
      </w:r>
      <w:r>
        <w:rPr>
          <w:rFonts w:ascii="Times New Roman" w:hAnsi="Times New Roman" w:cs="Times New Roman"/>
          <w:sz w:val="28"/>
          <w:szCs w:val="28"/>
        </w:rPr>
        <w:ptab w:relativeTo="margin" w:alignment="right" w:leader="dot"/>
      </w:r>
      <w:r>
        <w:rPr>
          <w:rFonts w:ascii="Times New Roman" w:hAnsi="Times New Roman" w:cs="Times New Roman"/>
          <w:sz w:val="28"/>
          <w:szCs w:val="28"/>
        </w:rPr>
        <w:t>25</w:t>
      </w:r>
    </w:p>
    <w:p w:rsidR="00D20C5D" w:rsidRDefault="00D20C5D" w:rsidP="00D20C5D">
      <w:pPr>
        <w:spacing w:line="36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 xml:space="preserve">                                2.3.2 Flexible exchange rates</w:t>
      </w:r>
      <w:r>
        <w:rPr>
          <w:rFonts w:ascii="Times New Roman" w:hAnsi="Times New Roman" w:cs="Times New Roman"/>
          <w:sz w:val="28"/>
          <w:szCs w:val="28"/>
        </w:rPr>
        <w:ptab w:relativeTo="margin" w:alignment="right" w:leader="dot"/>
      </w:r>
      <w:r>
        <w:rPr>
          <w:rFonts w:ascii="Times New Roman" w:hAnsi="Times New Roman" w:cs="Times New Roman"/>
          <w:sz w:val="28"/>
          <w:szCs w:val="28"/>
        </w:rPr>
        <w:t>26</w:t>
      </w:r>
    </w:p>
    <w:p w:rsidR="00D20C5D" w:rsidRDefault="00D20C5D" w:rsidP="00D20C5D">
      <w:pPr>
        <w:pStyle w:val="ListParagraph"/>
        <w:numPr>
          <w:ilvl w:val="1"/>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impact of monetary policy on exchange rate </w:t>
      </w:r>
      <w:r>
        <w:rPr>
          <w:rFonts w:ascii="Times New Roman" w:hAnsi="Times New Roman" w:cs="Times New Roman"/>
          <w:sz w:val="28"/>
          <w:szCs w:val="28"/>
        </w:rPr>
        <w:ptab w:relativeTo="margin" w:alignment="right" w:leader="dot"/>
      </w:r>
      <w:r>
        <w:rPr>
          <w:rFonts w:ascii="Times New Roman" w:hAnsi="Times New Roman" w:cs="Times New Roman"/>
          <w:sz w:val="28"/>
          <w:szCs w:val="28"/>
        </w:rPr>
        <w:t>27</w:t>
      </w:r>
      <w:r>
        <w:rPr>
          <w:rFonts w:ascii="Times New Roman" w:hAnsi="Times New Roman" w:cs="Times New Roman"/>
          <w:sz w:val="28"/>
          <w:szCs w:val="28"/>
        </w:rPr>
        <w:ptab w:relativeTo="margin" w:alignment="right" w:leader="dot"/>
      </w:r>
    </w:p>
    <w:p w:rsidR="00D20C5D" w:rsidRDefault="00D20C5D" w:rsidP="00D20C5D">
      <w:pPr>
        <w:pStyle w:val="ListParagraph"/>
        <w:numPr>
          <w:ilvl w:val="2"/>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Change in interest rates affects the money supply and the impact on country’s currency</w:t>
      </w:r>
      <w:r>
        <w:rPr>
          <w:rFonts w:ascii="Times New Roman" w:hAnsi="Times New Roman" w:cs="Times New Roman"/>
          <w:sz w:val="28"/>
          <w:szCs w:val="28"/>
        </w:rPr>
        <w:ptab w:relativeTo="margin" w:alignment="right" w:leader="dot"/>
      </w:r>
      <w:r>
        <w:rPr>
          <w:rFonts w:ascii="Times New Roman" w:hAnsi="Times New Roman" w:cs="Times New Roman"/>
          <w:sz w:val="28"/>
          <w:szCs w:val="28"/>
        </w:rPr>
        <w:t>27</w:t>
      </w:r>
    </w:p>
    <w:p w:rsidR="00D20C5D" w:rsidRDefault="00D20C5D" w:rsidP="00D20C5D">
      <w:pPr>
        <w:pStyle w:val="ListParagraph"/>
        <w:numPr>
          <w:ilvl w:val="2"/>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Control of reserve requirements for banks influences the money supply and country’s currency</w:t>
      </w:r>
      <w:r>
        <w:rPr>
          <w:rFonts w:ascii="Times New Roman" w:hAnsi="Times New Roman" w:cs="Times New Roman"/>
          <w:sz w:val="28"/>
          <w:szCs w:val="28"/>
        </w:rPr>
        <w:ptab w:relativeTo="margin" w:alignment="right" w:leader="dot"/>
      </w:r>
      <w:r>
        <w:rPr>
          <w:rFonts w:ascii="Times New Roman" w:hAnsi="Times New Roman" w:cs="Times New Roman"/>
          <w:sz w:val="28"/>
          <w:szCs w:val="28"/>
        </w:rPr>
        <w:t>28</w:t>
      </w:r>
    </w:p>
    <w:p w:rsidR="00D20C5D" w:rsidRDefault="00D20C5D" w:rsidP="00D20C5D">
      <w:pPr>
        <w:pStyle w:val="ListParagraph"/>
        <w:numPr>
          <w:ilvl w:val="1"/>
          <w:numId w:val="3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Mundell–Fleming Model</w:t>
      </w:r>
      <w:r>
        <w:rPr>
          <w:rFonts w:ascii="Times New Roman" w:hAnsi="Times New Roman" w:cs="Times New Roman"/>
          <w:sz w:val="28"/>
          <w:szCs w:val="28"/>
        </w:rPr>
        <w:ptab w:relativeTo="margin" w:alignment="right" w:leader="dot"/>
      </w:r>
      <w:r>
        <w:rPr>
          <w:rFonts w:ascii="Times New Roman" w:hAnsi="Times New Roman" w:cs="Times New Roman"/>
          <w:sz w:val="28"/>
          <w:szCs w:val="28"/>
        </w:rPr>
        <w:t>29</w:t>
      </w:r>
    </w:p>
    <w:p w:rsidR="00D20C5D" w:rsidRDefault="00D20C5D" w:rsidP="00D20C5D">
      <w:pPr>
        <w:pStyle w:val="ListParagraph"/>
        <w:numPr>
          <w:ilvl w:val="1"/>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The impact of monetary policy on global trade</w:t>
      </w:r>
      <w:r>
        <w:rPr>
          <w:rFonts w:ascii="Times New Roman" w:hAnsi="Times New Roman" w:cs="Times New Roman"/>
          <w:sz w:val="28"/>
          <w:szCs w:val="28"/>
        </w:rPr>
        <w:ptab w:relativeTo="margin" w:alignment="right" w:leader="dot"/>
      </w:r>
      <w:r>
        <w:rPr>
          <w:rFonts w:ascii="Times New Roman" w:hAnsi="Times New Roman" w:cs="Times New Roman"/>
          <w:sz w:val="28"/>
          <w:szCs w:val="28"/>
        </w:rPr>
        <w:t xml:space="preserve">33                           2.6.1.Trade and Macroeconomics: Intuitive Explanations </w:t>
      </w:r>
      <w:r>
        <w:ptab w:relativeTo="margin" w:alignment="right" w:leader="dot"/>
      </w:r>
      <w:r>
        <w:t>34</w:t>
      </w:r>
    </w:p>
    <w:p w:rsidR="00D20C5D" w:rsidRDefault="00D20C5D" w:rsidP="00D20C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2.6.1.1 Theoretical framework </w:t>
      </w:r>
      <w:r>
        <w:rPr>
          <w:rFonts w:ascii="Times New Roman" w:hAnsi="Times New Roman" w:cs="Times New Roman"/>
          <w:sz w:val="28"/>
          <w:szCs w:val="28"/>
        </w:rPr>
        <w:ptab w:relativeTo="margin" w:alignment="right" w:leader="dot"/>
      </w:r>
      <w:r>
        <w:rPr>
          <w:rFonts w:ascii="Times New Roman" w:hAnsi="Times New Roman" w:cs="Times New Roman"/>
          <w:sz w:val="28"/>
          <w:szCs w:val="28"/>
        </w:rPr>
        <w:t>35</w:t>
      </w:r>
    </w:p>
    <w:p w:rsidR="00D20C5D" w:rsidRDefault="00D20C5D" w:rsidP="00D20C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2.6.1.4 Are macro- economic results important for trade? </w:t>
      </w:r>
      <w:r>
        <w:rPr>
          <w:rFonts w:ascii="Times New Roman" w:hAnsi="Times New Roman" w:cs="Times New Roman"/>
          <w:sz w:val="28"/>
          <w:szCs w:val="28"/>
        </w:rPr>
        <w:ptab w:relativeTo="margin" w:alignment="right" w:leader="dot"/>
      </w:r>
      <w:r>
        <w:rPr>
          <w:rFonts w:ascii="Times New Roman" w:hAnsi="Times New Roman" w:cs="Times New Roman"/>
          <w:sz w:val="28"/>
          <w:szCs w:val="28"/>
        </w:rPr>
        <w:t>38</w:t>
      </w:r>
    </w:p>
    <w:p w:rsidR="00D20C5D" w:rsidRDefault="00D20C5D" w:rsidP="00D20C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2.7 The influence of Exchange rate policy on trade</w:t>
      </w:r>
      <w:r>
        <w:rPr>
          <w:rFonts w:ascii="Times New Roman" w:hAnsi="Times New Roman" w:cs="Times New Roman"/>
          <w:sz w:val="28"/>
          <w:szCs w:val="28"/>
        </w:rPr>
        <w:ptab w:relativeTo="margin" w:alignment="right" w:leader="dot"/>
      </w:r>
      <w:r>
        <w:rPr>
          <w:rFonts w:ascii="Times New Roman" w:hAnsi="Times New Roman" w:cs="Times New Roman"/>
          <w:sz w:val="28"/>
          <w:szCs w:val="28"/>
        </w:rPr>
        <w:t>39</w:t>
      </w:r>
    </w:p>
    <w:p w:rsidR="00D20C5D" w:rsidRDefault="00D20C5D" w:rsidP="00D20C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2.8 The influence of monetary policy on trade</w:t>
      </w:r>
      <w:r>
        <w:rPr>
          <w:rFonts w:ascii="Times New Roman" w:hAnsi="Times New Roman" w:cs="Times New Roman"/>
          <w:sz w:val="28"/>
          <w:szCs w:val="28"/>
        </w:rPr>
        <w:ptab w:relativeTo="margin" w:alignment="right" w:leader="dot"/>
      </w:r>
      <w:r>
        <w:rPr>
          <w:rFonts w:ascii="Times New Roman" w:hAnsi="Times New Roman" w:cs="Times New Roman"/>
          <w:sz w:val="28"/>
          <w:szCs w:val="28"/>
        </w:rPr>
        <w:t>42</w:t>
      </w:r>
    </w:p>
    <w:p w:rsidR="00D20C5D" w:rsidRDefault="00D20C5D" w:rsidP="00D20C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2.9 Real case example in US</w:t>
      </w:r>
      <w:r>
        <w:rPr>
          <w:rFonts w:ascii="Times New Roman" w:hAnsi="Times New Roman" w:cs="Times New Roman"/>
          <w:sz w:val="28"/>
          <w:szCs w:val="28"/>
        </w:rPr>
        <w:ptab w:relativeTo="margin" w:alignment="right" w:leader="dot"/>
      </w:r>
      <w:r>
        <w:rPr>
          <w:rFonts w:ascii="Times New Roman" w:hAnsi="Times New Roman" w:cs="Times New Roman"/>
          <w:sz w:val="28"/>
          <w:szCs w:val="28"/>
        </w:rPr>
        <w:t>44</w:t>
      </w:r>
    </w:p>
    <w:p w:rsidR="00D20C5D" w:rsidRDefault="00D20C5D" w:rsidP="00D20C5D">
      <w:pPr>
        <w:spacing w:line="360" w:lineRule="auto"/>
        <w:jc w:val="both"/>
        <w:rPr>
          <w:rFonts w:ascii="Times New Roman" w:hAnsi="Times New Roman" w:cs="Times New Roman"/>
          <w:b/>
          <w:sz w:val="28"/>
          <w:szCs w:val="28"/>
        </w:rPr>
      </w:pPr>
      <w:r>
        <w:rPr>
          <w:rFonts w:ascii="Times New Roman" w:hAnsi="Times New Roman" w:cs="Times New Roman"/>
          <w:b/>
          <w:sz w:val="28"/>
          <w:szCs w:val="28"/>
        </w:rPr>
        <w:t>Chapter 3   Monetary policy in Azerbaijan and its impact on economy</w:t>
      </w:r>
      <w:r>
        <w:rPr>
          <w:rFonts w:ascii="Times New Roman" w:hAnsi="Times New Roman" w:cs="Times New Roman"/>
          <w:sz w:val="28"/>
          <w:szCs w:val="28"/>
        </w:rPr>
        <w:ptab w:relativeTo="margin" w:alignment="right" w:leader="dot"/>
      </w:r>
      <w:r>
        <w:rPr>
          <w:rFonts w:ascii="Times New Roman" w:hAnsi="Times New Roman" w:cs="Times New Roman"/>
          <w:sz w:val="28"/>
          <w:szCs w:val="28"/>
        </w:rPr>
        <w:t>47</w:t>
      </w:r>
    </w:p>
    <w:p w:rsidR="00D20C5D" w:rsidRDefault="00D20C5D" w:rsidP="00D20C5D">
      <w:pPr>
        <w:spacing w:line="360" w:lineRule="auto"/>
        <w:ind w:left="153" w:right="113" w:firstLine="709"/>
        <w:contextualSpacing/>
        <w:jc w:val="both"/>
        <w:rPr>
          <w:rFonts w:ascii="Times New Roman" w:eastAsia="Swis721 Cn BT" w:hAnsi="Times New Roman" w:cs="Times New Roman"/>
          <w:sz w:val="28"/>
          <w:szCs w:val="28"/>
        </w:rPr>
      </w:pPr>
      <w:r>
        <w:rPr>
          <w:rFonts w:ascii="Times New Roman" w:hAnsi="Times New Roman" w:cs="Times New Roman"/>
          <w:sz w:val="28"/>
          <w:szCs w:val="28"/>
        </w:rPr>
        <w:t xml:space="preserve">           </w:t>
      </w:r>
      <w:r>
        <w:rPr>
          <w:rFonts w:ascii="Times New Roman" w:eastAsia="Swis721 Cn BT" w:hAnsi="Times New Roman" w:cs="Times New Roman"/>
          <w:sz w:val="28"/>
          <w:szCs w:val="28"/>
        </w:rPr>
        <w:t xml:space="preserve">3.1 </w:t>
      </w:r>
      <w:r>
        <w:rPr>
          <w:rFonts w:ascii="Times New Roman" w:hAnsi="Times New Roman" w:cs="Times New Roman"/>
          <w:sz w:val="28"/>
          <w:szCs w:val="28"/>
        </w:rPr>
        <w:t>Monetary policy</w:t>
      </w:r>
      <w:r>
        <w:rPr>
          <w:rFonts w:ascii="Times New Roman" w:hAnsi="Times New Roman" w:cs="Times New Roman"/>
          <w:sz w:val="28"/>
          <w:szCs w:val="28"/>
        </w:rPr>
        <w:ptab w:relativeTo="margin" w:alignment="right" w:leader="dot"/>
      </w:r>
      <w:r>
        <w:rPr>
          <w:rFonts w:ascii="Times New Roman" w:hAnsi="Times New Roman" w:cs="Times New Roman"/>
          <w:sz w:val="28"/>
          <w:szCs w:val="28"/>
        </w:rPr>
        <w:t>47</w:t>
      </w:r>
    </w:p>
    <w:p w:rsidR="00D20C5D" w:rsidRDefault="00D20C5D" w:rsidP="00D20C5D">
      <w:pPr>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 xml:space="preserve">3.2 Exchange rate policy </w:t>
      </w:r>
      <w:r>
        <w:rPr>
          <w:rFonts w:ascii="Times New Roman" w:hAnsi="Times New Roman" w:cs="Times New Roman"/>
          <w:sz w:val="28"/>
          <w:szCs w:val="28"/>
        </w:rPr>
        <w:ptab w:relativeTo="margin" w:alignment="right" w:leader="dot"/>
      </w:r>
      <w:r>
        <w:rPr>
          <w:rFonts w:ascii="Times New Roman" w:hAnsi="Times New Roman" w:cs="Times New Roman"/>
          <w:sz w:val="28"/>
          <w:szCs w:val="28"/>
        </w:rPr>
        <w:t>52</w:t>
      </w:r>
    </w:p>
    <w:p w:rsidR="00D20C5D" w:rsidRDefault="00D20C5D" w:rsidP="00D20C5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3.3 Trade in Azerbaijan</w:t>
      </w:r>
      <w:r>
        <w:rPr>
          <w:rFonts w:ascii="Times New Roman" w:hAnsi="Times New Roman" w:cs="Times New Roman"/>
          <w:sz w:val="28"/>
          <w:szCs w:val="28"/>
        </w:rPr>
        <w:ptab w:relativeTo="margin" w:alignment="right" w:leader="dot"/>
      </w:r>
      <w:r>
        <w:rPr>
          <w:rFonts w:ascii="Times New Roman" w:hAnsi="Times New Roman" w:cs="Times New Roman"/>
          <w:sz w:val="28"/>
          <w:szCs w:val="28"/>
        </w:rPr>
        <w:t>55</w:t>
      </w:r>
    </w:p>
    <w:p w:rsidR="00D20C5D" w:rsidRDefault="00D20C5D" w:rsidP="00D20C5D">
      <w:pPr>
        <w:spacing w:line="360" w:lineRule="auto"/>
        <w:ind w:firstLine="709"/>
        <w:jc w:val="both"/>
        <w:rPr>
          <w:rStyle w:val="Hyperlink"/>
        </w:rPr>
      </w:pPr>
      <w:r>
        <w:rPr>
          <w:rFonts w:ascii="Times New Roman" w:hAnsi="Times New Roman" w:cs="Times New Roman"/>
          <w:bCs/>
          <w:sz w:val="28"/>
          <w:szCs w:val="28"/>
        </w:rPr>
        <w:t xml:space="preserve">            3.4 </w:t>
      </w:r>
      <w:r>
        <w:rPr>
          <w:rStyle w:val="Hyperlink"/>
          <w:rFonts w:ascii="Times New Roman" w:hAnsi="Times New Roman" w:cs="Times New Roman"/>
          <w:color w:val="000000" w:themeColor="text1"/>
          <w:sz w:val="28"/>
          <w:szCs w:val="28"/>
        </w:rPr>
        <w:t>Econometric analysis of the impact of money supply on                 exchange rate and trade balance in Azerbaijan case.</w:t>
      </w:r>
      <w:r>
        <w:rPr>
          <w:rFonts w:ascii="Times New Roman" w:hAnsi="Times New Roman" w:cs="Times New Roman"/>
          <w:sz w:val="28"/>
          <w:szCs w:val="28"/>
        </w:rPr>
        <w:t xml:space="preserve"> </w:t>
      </w:r>
      <w:r>
        <w:rPr>
          <w:rFonts w:ascii="Times New Roman" w:hAnsi="Times New Roman" w:cs="Times New Roman"/>
          <w:sz w:val="28"/>
          <w:szCs w:val="28"/>
        </w:rPr>
        <w:ptab w:relativeTo="margin" w:alignment="right" w:leader="dot"/>
      </w:r>
      <w:r>
        <w:rPr>
          <w:rFonts w:ascii="Times New Roman" w:hAnsi="Times New Roman" w:cs="Times New Roman"/>
          <w:sz w:val="28"/>
          <w:szCs w:val="28"/>
        </w:rPr>
        <w:t>59</w:t>
      </w:r>
    </w:p>
    <w:p w:rsidR="00D20C5D" w:rsidRDefault="00D20C5D" w:rsidP="00D20C5D">
      <w:pPr>
        <w:spacing w:line="360" w:lineRule="auto"/>
        <w:jc w:val="both"/>
        <w:rPr>
          <w:b/>
        </w:rPr>
      </w:pPr>
      <w:r>
        <w:rPr>
          <w:rFonts w:ascii="Times New Roman" w:hAnsi="Times New Roman" w:cs="Times New Roman"/>
          <w:b/>
          <w:sz w:val="28"/>
          <w:szCs w:val="28"/>
        </w:rPr>
        <w:t>Conclusion</w:t>
      </w:r>
      <w:r>
        <w:rPr>
          <w:rFonts w:ascii="Times New Roman" w:hAnsi="Times New Roman" w:cs="Times New Roman"/>
          <w:sz w:val="28"/>
          <w:szCs w:val="28"/>
        </w:rPr>
        <w:ptab w:relativeTo="margin" w:alignment="right" w:leader="dot"/>
      </w:r>
      <w:r>
        <w:rPr>
          <w:rFonts w:ascii="Times New Roman" w:hAnsi="Times New Roman" w:cs="Times New Roman"/>
          <w:sz w:val="28"/>
          <w:szCs w:val="28"/>
        </w:rPr>
        <w:t>62</w:t>
      </w:r>
    </w:p>
    <w:p w:rsidR="00D20C5D" w:rsidRDefault="00D20C5D" w:rsidP="00D20C5D">
      <w:pPr>
        <w:spacing w:line="360" w:lineRule="auto"/>
        <w:jc w:val="both"/>
        <w:rPr>
          <w:rFonts w:ascii="Times New Roman" w:hAnsi="Times New Roman" w:cs="Times New Roman"/>
          <w:sz w:val="28"/>
          <w:szCs w:val="28"/>
        </w:rPr>
      </w:pPr>
      <w:r>
        <w:rPr>
          <w:rFonts w:ascii="Times New Roman" w:hAnsi="Times New Roman" w:cs="Times New Roman"/>
          <w:sz w:val="28"/>
          <w:szCs w:val="28"/>
        </w:rPr>
        <w:t>Reference</w:t>
      </w:r>
      <w:r>
        <w:rPr>
          <w:rFonts w:ascii="Times New Roman" w:hAnsi="Times New Roman" w:cs="Times New Roman"/>
          <w:sz w:val="28"/>
          <w:szCs w:val="28"/>
        </w:rPr>
        <w:ptab w:relativeTo="margin" w:alignment="right" w:leader="dot"/>
      </w:r>
      <w:r>
        <w:rPr>
          <w:rFonts w:ascii="Times New Roman" w:hAnsi="Times New Roman" w:cs="Times New Roman"/>
          <w:sz w:val="28"/>
          <w:szCs w:val="28"/>
        </w:rPr>
        <w:t>64</w:t>
      </w:r>
    </w:p>
    <w:p w:rsidR="00D11059" w:rsidRPr="00AE4EB4" w:rsidRDefault="00D11059" w:rsidP="00774D88">
      <w:pPr>
        <w:spacing w:line="360" w:lineRule="auto"/>
        <w:jc w:val="both"/>
        <w:rPr>
          <w:rFonts w:ascii="Times New Roman" w:hAnsi="Times New Roman" w:cs="Times New Roman"/>
          <w:sz w:val="28"/>
          <w:szCs w:val="28"/>
        </w:rPr>
      </w:pPr>
    </w:p>
    <w:p w:rsidR="00D11059" w:rsidRPr="00AE4EB4" w:rsidRDefault="00D11059" w:rsidP="00774D88">
      <w:pPr>
        <w:spacing w:line="360" w:lineRule="auto"/>
        <w:jc w:val="both"/>
        <w:rPr>
          <w:rFonts w:ascii="Times New Roman" w:hAnsi="Times New Roman" w:cs="Times New Roman"/>
          <w:sz w:val="28"/>
          <w:szCs w:val="28"/>
        </w:rPr>
      </w:pPr>
    </w:p>
    <w:p w:rsidR="00D11059" w:rsidRPr="00AE4EB4" w:rsidRDefault="00D11059" w:rsidP="00774D88">
      <w:pPr>
        <w:spacing w:line="360" w:lineRule="auto"/>
        <w:jc w:val="both"/>
        <w:rPr>
          <w:rFonts w:ascii="Times New Roman" w:hAnsi="Times New Roman" w:cs="Times New Roman"/>
          <w:sz w:val="28"/>
          <w:szCs w:val="28"/>
        </w:rPr>
      </w:pPr>
    </w:p>
    <w:p w:rsidR="00D11059" w:rsidRPr="00AE4EB4" w:rsidRDefault="00D11059" w:rsidP="00774D88">
      <w:pPr>
        <w:spacing w:line="360" w:lineRule="auto"/>
        <w:jc w:val="both"/>
        <w:rPr>
          <w:rFonts w:ascii="Times New Roman" w:hAnsi="Times New Roman" w:cs="Times New Roman"/>
          <w:sz w:val="28"/>
          <w:szCs w:val="28"/>
        </w:rPr>
      </w:pPr>
    </w:p>
    <w:p w:rsidR="00D11059" w:rsidRPr="00AE4EB4" w:rsidRDefault="00D11059" w:rsidP="00774D88">
      <w:pPr>
        <w:spacing w:line="360" w:lineRule="auto"/>
        <w:jc w:val="both"/>
        <w:rPr>
          <w:rFonts w:ascii="Times New Roman" w:hAnsi="Times New Roman" w:cs="Times New Roman"/>
          <w:sz w:val="28"/>
          <w:szCs w:val="28"/>
        </w:rPr>
      </w:pPr>
    </w:p>
    <w:p w:rsidR="00D11059" w:rsidRPr="00AE4EB4" w:rsidRDefault="00D11059" w:rsidP="00774D88">
      <w:pPr>
        <w:spacing w:line="360" w:lineRule="auto"/>
        <w:jc w:val="both"/>
        <w:rPr>
          <w:rFonts w:ascii="Times New Roman" w:hAnsi="Times New Roman" w:cs="Times New Roman"/>
          <w:sz w:val="28"/>
          <w:szCs w:val="28"/>
        </w:rPr>
      </w:pPr>
    </w:p>
    <w:p w:rsidR="00D11059" w:rsidRPr="00AE4EB4" w:rsidRDefault="00D11059" w:rsidP="00774D88">
      <w:pPr>
        <w:spacing w:line="360" w:lineRule="auto"/>
        <w:jc w:val="both"/>
        <w:rPr>
          <w:rFonts w:ascii="Times New Roman" w:hAnsi="Times New Roman" w:cs="Times New Roman"/>
          <w:sz w:val="28"/>
          <w:szCs w:val="28"/>
        </w:rPr>
      </w:pPr>
    </w:p>
    <w:p w:rsidR="009956F1" w:rsidRDefault="009956F1" w:rsidP="00774D88">
      <w:pPr>
        <w:spacing w:line="360" w:lineRule="auto"/>
        <w:jc w:val="both"/>
        <w:rPr>
          <w:rFonts w:ascii="Times New Roman" w:hAnsi="Times New Roman" w:cs="Times New Roman"/>
          <w:sz w:val="28"/>
          <w:szCs w:val="28"/>
        </w:rPr>
      </w:pPr>
    </w:p>
    <w:p w:rsidR="00D20C5D" w:rsidRDefault="00D20C5D" w:rsidP="00774D88">
      <w:pPr>
        <w:spacing w:line="360" w:lineRule="auto"/>
        <w:jc w:val="both"/>
        <w:rPr>
          <w:rFonts w:ascii="Times New Roman" w:hAnsi="Times New Roman" w:cs="Times New Roman"/>
          <w:sz w:val="28"/>
          <w:szCs w:val="28"/>
        </w:rPr>
      </w:pPr>
    </w:p>
    <w:p w:rsidR="00D20C5D" w:rsidRDefault="00D20C5D" w:rsidP="00774D88">
      <w:pPr>
        <w:spacing w:line="360" w:lineRule="auto"/>
        <w:jc w:val="both"/>
        <w:rPr>
          <w:rFonts w:ascii="Times New Roman" w:hAnsi="Times New Roman" w:cs="Times New Roman"/>
          <w:sz w:val="28"/>
          <w:szCs w:val="28"/>
        </w:rPr>
      </w:pPr>
    </w:p>
    <w:p w:rsidR="00D20C5D" w:rsidRDefault="00D20C5D" w:rsidP="00774D88">
      <w:pPr>
        <w:spacing w:line="360" w:lineRule="auto"/>
        <w:jc w:val="both"/>
        <w:rPr>
          <w:rFonts w:ascii="Times New Roman" w:hAnsi="Times New Roman" w:cs="Times New Roman"/>
          <w:sz w:val="28"/>
          <w:szCs w:val="28"/>
        </w:rPr>
      </w:pPr>
    </w:p>
    <w:p w:rsidR="00D20C5D" w:rsidRDefault="00D20C5D" w:rsidP="00774D88">
      <w:pPr>
        <w:spacing w:line="360" w:lineRule="auto"/>
        <w:jc w:val="both"/>
        <w:rPr>
          <w:rFonts w:ascii="Times New Roman" w:hAnsi="Times New Roman" w:cs="Times New Roman"/>
          <w:sz w:val="28"/>
          <w:szCs w:val="28"/>
        </w:rPr>
      </w:pPr>
    </w:p>
    <w:p w:rsidR="00D20C5D" w:rsidRPr="00E652B1" w:rsidRDefault="00D20C5D" w:rsidP="00774D88">
      <w:pPr>
        <w:spacing w:line="360" w:lineRule="auto"/>
        <w:jc w:val="both"/>
        <w:rPr>
          <w:rFonts w:ascii="Times New Roman" w:hAnsi="Times New Roman" w:cs="Times New Roman"/>
          <w:sz w:val="28"/>
          <w:szCs w:val="28"/>
        </w:rPr>
      </w:pPr>
    </w:p>
    <w:p w:rsidR="002846A3" w:rsidRPr="00AE4EB4" w:rsidRDefault="00B93E99"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Introduction</w:t>
      </w:r>
    </w:p>
    <w:p w:rsidR="00006853" w:rsidRPr="00AE4EB4" w:rsidRDefault="00006853" w:rsidP="00774D88">
      <w:pPr>
        <w:spacing w:line="360" w:lineRule="auto"/>
        <w:jc w:val="both"/>
        <w:rPr>
          <w:rFonts w:ascii="Times New Roman" w:hAnsi="Times New Roman" w:cs="Times New Roman"/>
          <w:b/>
          <w:sz w:val="28"/>
          <w:szCs w:val="28"/>
        </w:rPr>
      </w:pPr>
    </w:p>
    <w:p w:rsidR="00E652B1" w:rsidRDefault="001A1C3B"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The world economy is experiencing the longest boom in over 30 years. Production growth is already in its fifth year, when it has been in place, does not exist, because it is valid. Still, the rise in prices and wages has remained moderate.</w:t>
      </w:r>
    </w:p>
    <w:p w:rsidR="001A1C3B" w:rsidRPr="00AE4EB4" w:rsidRDefault="001A1C3B"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Not a monetary policy decision - other than central banks – own is its share of price development</w:t>
      </w:r>
      <w:r w:rsidR="00E652B1">
        <w:rPr>
          <w:rFonts w:ascii="Times New Roman" w:hAnsi="Times New Roman" w:cs="Times New Roman"/>
          <w:sz w:val="28"/>
          <w:szCs w:val="28"/>
        </w:rPr>
        <w:t>.</w:t>
      </w:r>
      <w:r w:rsidRPr="00AE4EB4">
        <w:rPr>
          <w:rFonts w:ascii="Times New Roman" w:hAnsi="Times New Roman" w:cs="Times New Roman"/>
          <w:sz w:val="28"/>
          <w:szCs w:val="28"/>
        </w:rPr>
        <w:t xml:space="preserve"> The particular credibility of monetary policy has anchored inflation expectations close to central banks set inflation targets. It's on the hills of the raw materials market prices and wages. At the same time, it has been getting low-interest rates. As well as, a small change can </w:t>
      </w:r>
      <w:r w:rsidR="008B78D7" w:rsidRPr="00AE4EB4">
        <w:rPr>
          <w:rFonts w:ascii="Times New Roman" w:hAnsi="Times New Roman" w:cs="Times New Roman"/>
          <w:sz w:val="28"/>
          <w:szCs w:val="28"/>
        </w:rPr>
        <w:t>lead</w:t>
      </w:r>
      <w:r w:rsidRPr="00AE4EB4">
        <w:rPr>
          <w:rFonts w:ascii="Times New Roman" w:hAnsi="Times New Roman" w:cs="Times New Roman"/>
          <w:sz w:val="28"/>
          <w:szCs w:val="28"/>
        </w:rPr>
        <w:t xml:space="preserve"> to alteration of the whole economy as a butterfly effect.</w:t>
      </w:r>
    </w:p>
    <w:p w:rsidR="003C34D9" w:rsidRPr="00AE4EB4" w:rsidRDefault="001A1C3B"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The interaction and transmission systems between monetary policy, exchange rate, and global trade are broadly discussed topics in macroeconomics. Monetary policy shocks in the economy and their transmission mechanisms to the whole system are frequently analyzed by most economics. </w:t>
      </w:r>
    </w:p>
    <w:p w:rsidR="001A1C3B" w:rsidRPr="00AE4EB4" w:rsidRDefault="001A1C3B"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Monetary policies ensure the adequate running of the economy of a country. A flexible policy which change over time can make the economy stable and strong. Now, the world is going through unfortunate phases in terms of economic conditions. So, the economies of many countries are in a downward period. In an economic crisis, just flexible monetary and fiscal policies can reinforce the economic system. In the first chapter, I will discuss the basic concepts of monetary policies, tools, and types, as well as, histories and development phrases of monetary policy. </w:t>
      </w:r>
    </w:p>
    <w:p w:rsidR="001A1C3B" w:rsidRPr="00AE4EB4" w:rsidRDefault="001A1C3B"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In the second chapter, I mostly concentrate on two macroeconomic variables, such as exchange rate and global trade. This paper considers the using of interest rate policy to regulate exchange rate stability against stability in other economic variables. It makes two points. This section will illustrate relations between monetary policy, interest rate and the impact of the aforementioned correlation to the exchange rate. As we know there is a strong connection between other economic variables, therefore changing interest rate brings to the variation on global trade too. There are enough articles on the impact of exchange rate arrangements on trade. The monetary policy can be used in the floating exchange rate regime. This makes the effect of alternative monetary policy regimes on trade. This paper will enlighten these aspects by examining the effect of monetary policy regimes on bilateral and multilateral trade. </w:t>
      </w:r>
    </w:p>
    <w:p w:rsidR="001A1C3B" w:rsidRPr="00AE4EB4" w:rsidRDefault="001A1C3B"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I also analyze all of the above-mentioned relations with countries examples by using historical data. </w:t>
      </w:r>
    </w:p>
    <w:p w:rsidR="00573467" w:rsidRDefault="001A1C3B" w:rsidP="00573467">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In the last chapter, I will analyze monetary policy in Azerbaijan related to three periods after independence, such as crisis period, recovery period and economic development period of Azerbaijan Republic. I will try to think about closely on the last period of economic recession that was connected with a sharply falling in oil price. This paper will emphasize the reasons for that recessions, exchange rate fluctuations and impact on global trade.</w:t>
      </w:r>
    </w:p>
    <w:p w:rsidR="00BD6C29" w:rsidRPr="00AE4EB4" w:rsidRDefault="00573467" w:rsidP="00573467">
      <w:pPr>
        <w:spacing w:before="240" w:after="240" w:line="360" w:lineRule="auto"/>
        <w:jc w:val="both"/>
        <w:rPr>
          <w:rFonts w:ascii="Times New Roman" w:hAnsi="Times New Roman" w:cs="Times New Roman"/>
          <w:sz w:val="28"/>
          <w:szCs w:val="28"/>
        </w:rPr>
      </w:pPr>
      <w:r>
        <w:rPr>
          <w:rFonts w:ascii="Times New Roman" w:hAnsi="Times New Roman" w:cs="Times New Roman"/>
          <w:b/>
          <w:sz w:val="28"/>
          <w:szCs w:val="28"/>
        </w:rPr>
        <w:t>Ch</w:t>
      </w:r>
      <w:r w:rsidR="00BD6C29" w:rsidRPr="00AE4EB4">
        <w:rPr>
          <w:rFonts w:ascii="Times New Roman" w:hAnsi="Times New Roman" w:cs="Times New Roman"/>
          <w:b/>
          <w:sz w:val="28"/>
          <w:szCs w:val="28"/>
        </w:rPr>
        <w:t>apter 1 The importance of monetary policy</w:t>
      </w:r>
    </w:p>
    <w:p w:rsidR="008B78D7" w:rsidRPr="00AE4EB4" w:rsidRDefault="008B78D7"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Monetary policy is transmitted to the economy in many different ways. Monetary policy operations affect the liquidity of the banking system, market interest rates, and exchange rates. Credit and deposit rates, as well as long-term interest rates, are determined through financial market price formation. Monetary policy also indirectly affects asset prices, monetary and credit rates, inflation expectations, inflation, and other economic developments.</w:t>
      </w:r>
    </w:p>
    <w:p w:rsidR="008B78D7" w:rsidRPr="00AE4EB4" w:rsidRDefault="008B78D7"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Monetary policy is primarily implemented by guiding the development of market interest rates. Market interest rates affect the cost of financing and thus the overall economic development.  In situations where the amount of money in banks' central bank accounts exceeds the minimum reserve requirements for banks, the interest rate applied to the reception of central bank deposits rises to the point of interest rate control.</w:t>
      </w:r>
    </w:p>
    <w:p w:rsidR="00BA363F" w:rsidRPr="00AE4EB4" w:rsidRDefault="008B78D7" w:rsidP="00774D88">
      <w:pPr>
        <w:spacing w:line="360" w:lineRule="auto"/>
        <w:jc w:val="both"/>
        <w:rPr>
          <w:rFonts w:ascii="Times New Roman" w:hAnsi="Times New Roman" w:cs="Times New Roman"/>
          <w:b/>
          <w:sz w:val="28"/>
          <w:szCs w:val="28"/>
        </w:rPr>
      </w:pPr>
      <w:r w:rsidRPr="00AE4EB4">
        <w:rPr>
          <w:rFonts w:ascii="Times New Roman" w:eastAsia="Times New Roman" w:hAnsi="Times New Roman" w:cs="Times New Roman"/>
          <w:sz w:val="28"/>
          <w:szCs w:val="28"/>
        </w:rPr>
        <w:t>In addition to receiving credit operations and deposits, monetary policy tools include direct transactions in securities. These are particularly important in situations where the functioning of key market segments for the transmission of monetary policy has deteriorated or where further easing of financial conditions has become more difficult as a result of low interest rates.</w:t>
      </w:r>
    </w:p>
    <w:p w:rsidR="00BA363F" w:rsidRPr="00E652B1" w:rsidRDefault="00BA363F" w:rsidP="00E652B1">
      <w:pPr>
        <w:pStyle w:val="ListParagraph"/>
        <w:numPr>
          <w:ilvl w:val="1"/>
          <w:numId w:val="29"/>
        </w:numPr>
        <w:spacing w:line="360" w:lineRule="auto"/>
        <w:ind w:left="0" w:firstLine="0"/>
        <w:jc w:val="both"/>
        <w:rPr>
          <w:rFonts w:ascii="Times New Roman" w:hAnsi="Times New Roman" w:cs="Times New Roman"/>
          <w:b/>
          <w:sz w:val="28"/>
          <w:szCs w:val="28"/>
        </w:rPr>
      </w:pPr>
      <w:r w:rsidRPr="00AE4EB4">
        <w:rPr>
          <w:rFonts w:ascii="Times New Roman" w:hAnsi="Times New Roman" w:cs="Times New Roman"/>
          <w:b/>
          <w:sz w:val="28"/>
          <w:szCs w:val="28"/>
        </w:rPr>
        <w:t>Definition of monetary policy</w:t>
      </w:r>
    </w:p>
    <w:p w:rsidR="00E42471" w:rsidRPr="00AE4EB4" w:rsidRDefault="00B94142"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The public authority of the central bank or other monetary authority control the amount, value and interest rate of money in the national economy. Monetary policy is based on the central bank's exclusive right to issue central bank money consisting of legal tender (banknotes and coins) and deposits of credit institutions with the central bank (reserves). Monetary policy instruments are typically short-term collateralized credit operations or bond purchase or sale operations, whereby the central bank controls the amount of central bank money and sets interest rates on central bank credits and deposits. With monetary policy, the central bank influences credit growth and general interest rates in the national economy.</w:t>
      </w:r>
    </w:p>
    <w:p w:rsidR="00BA363F" w:rsidRPr="00E652B1" w:rsidRDefault="00B94142" w:rsidP="00E652B1">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The main objectives of monetary policy are price stability, ie maintaining the purchasing power of money, as well as employment and economic growth. In addition, monetary policy ensures the liquidity of sound credit institutions.</w:t>
      </w:r>
    </w:p>
    <w:p w:rsidR="00A625C8" w:rsidRPr="00AE4EB4" w:rsidRDefault="00B93E99"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 xml:space="preserve">1.2 </w:t>
      </w:r>
      <w:r w:rsidR="00A625C8" w:rsidRPr="00AE4EB4">
        <w:rPr>
          <w:rFonts w:ascii="Times New Roman" w:hAnsi="Times New Roman" w:cs="Times New Roman"/>
          <w:b/>
          <w:sz w:val="28"/>
          <w:szCs w:val="28"/>
        </w:rPr>
        <w:t>Methodological aspects of monetary policy</w:t>
      </w:r>
    </w:p>
    <w:p w:rsidR="00A625C8" w:rsidRPr="00AE4EB4" w:rsidRDefault="00B93E99"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1.2.1</w:t>
      </w:r>
      <w:r w:rsidR="00A625C8" w:rsidRPr="00AE4EB4">
        <w:rPr>
          <w:rFonts w:ascii="Times New Roman" w:hAnsi="Times New Roman" w:cs="Times New Roman"/>
          <w:b/>
          <w:sz w:val="28"/>
          <w:szCs w:val="28"/>
        </w:rPr>
        <w:t>Tools of monetary policy</w:t>
      </w:r>
    </w:p>
    <w:p w:rsidR="00A95F0C" w:rsidRPr="00AE4EB4" w:rsidRDefault="00A95F0C" w:rsidP="00774D88">
      <w:pPr>
        <w:spacing w:line="360" w:lineRule="auto"/>
        <w:jc w:val="both"/>
        <w:rPr>
          <w:rFonts w:ascii="Times New Roman" w:hAnsi="Times New Roman" w:cs="Times New Roman"/>
          <w:sz w:val="28"/>
          <w:szCs w:val="28"/>
          <w:shd w:val="clear" w:color="auto" w:fill="FFFFFF"/>
        </w:rPr>
      </w:pPr>
      <w:r w:rsidRPr="00AE4EB4">
        <w:rPr>
          <w:rFonts w:ascii="Times New Roman" w:hAnsi="Times New Roman" w:cs="Times New Roman"/>
          <w:sz w:val="28"/>
          <w:szCs w:val="28"/>
          <w:shd w:val="clear" w:color="auto" w:fill="FFFFFF"/>
        </w:rPr>
        <w:t>Monetary policy is implemented by a central bank to reach its objectives. In order to reach these goals, the central bank has at its uses various instruments that are illustrated below.</w:t>
      </w:r>
    </w:p>
    <w:p w:rsidR="00AC6925" w:rsidRPr="00AE4EB4" w:rsidRDefault="00AC6925" w:rsidP="00774D88">
      <w:pPr>
        <w:spacing w:line="360" w:lineRule="auto"/>
        <w:jc w:val="both"/>
        <w:rPr>
          <w:rFonts w:ascii="Times New Roman" w:hAnsi="Times New Roman" w:cs="Times New Roman"/>
          <w:sz w:val="28"/>
          <w:szCs w:val="28"/>
        </w:rPr>
      </w:pPr>
      <w:r w:rsidRPr="00AE4EB4">
        <w:rPr>
          <w:rFonts w:ascii="Times New Roman" w:hAnsi="Times New Roman" w:cs="Times New Roman"/>
          <w:noProof/>
          <w:sz w:val="28"/>
          <w:szCs w:val="28"/>
          <w:shd w:val="clear" w:color="auto" w:fill="FFFFFF"/>
        </w:rPr>
        <w:t xml:space="preserve">Source: </w:t>
      </w:r>
      <w:hyperlink r:id="rId10" w:history="1">
        <w:r w:rsidR="00A95F0C" w:rsidRPr="00AE4EB4">
          <w:rPr>
            <w:rStyle w:val="Hyperlink"/>
            <w:rFonts w:ascii="Times New Roman" w:hAnsi="Times New Roman" w:cs="Times New Roman"/>
            <w:color w:val="5B9BD5" w:themeColor="accent1"/>
            <w:sz w:val="28"/>
            <w:szCs w:val="28"/>
          </w:rPr>
          <w:t>https://businessjargons.com/instruments-of-monetary-policy.html</w:t>
        </w:r>
        <w:r w:rsidR="00A95F0C" w:rsidRPr="00AE4EB4">
          <w:rPr>
            <w:rStyle w:val="Hyperlink"/>
            <w:rFonts w:ascii="Times New Roman" w:hAnsi="Times New Roman" w:cs="Times New Roman"/>
            <w:noProof/>
            <w:color w:val="auto"/>
            <w:sz w:val="28"/>
            <w:szCs w:val="28"/>
            <w:shd w:val="clear" w:color="auto" w:fill="FFFFFF"/>
          </w:rPr>
          <w:drawing>
            <wp:inline distT="0" distB="0" distL="0" distR="0" wp14:anchorId="20214CDA" wp14:editId="388E1413">
              <wp:extent cx="3771900" cy="2557348"/>
              <wp:effectExtent l="0" t="0" r="0" b="0"/>
              <wp:docPr id="1" name="Picture 1" descr="C:\Users\Guler\Desktop\Gular Diploma\Instruments-of-monetary-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er\Desktop\Gular Diploma\Instruments-of-monetary-polic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5304" cy="2566436"/>
                      </a:xfrm>
                      <a:prstGeom prst="rect">
                        <a:avLst/>
                      </a:prstGeom>
                      <a:noFill/>
                      <a:ln>
                        <a:noFill/>
                      </a:ln>
                    </pic:spPr>
                  </pic:pic>
                </a:graphicData>
              </a:graphic>
            </wp:inline>
          </w:drawing>
        </w:r>
      </w:hyperlink>
    </w:p>
    <w:p w:rsidR="00E5598C" w:rsidRPr="00AE4EB4" w:rsidRDefault="00A95F0C" w:rsidP="00774D88">
      <w:p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b/>
          <w:sz w:val="28"/>
          <w:szCs w:val="28"/>
        </w:rPr>
        <w:t>The quantita</w:t>
      </w:r>
      <w:r w:rsidR="00E5598C" w:rsidRPr="00AE4EB4">
        <w:rPr>
          <w:rFonts w:ascii="Times New Roman" w:eastAsia="Times New Roman" w:hAnsi="Times New Roman" w:cs="Times New Roman"/>
          <w:b/>
          <w:sz w:val="28"/>
          <w:szCs w:val="28"/>
        </w:rPr>
        <w:t>tive measures</w:t>
      </w:r>
      <w:r w:rsidR="00E5598C" w:rsidRPr="00AE4EB4">
        <w:rPr>
          <w:rFonts w:ascii="Times New Roman" w:eastAsia="Times New Roman" w:hAnsi="Times New Roman" w:cs="Times New Roman"/>
          <w:sz w:val="28"/>
          <w:szCs w:val="28"/>
        </w:rPr>
        <w:t xml:space="preserve"> regulate the whole </w:t>
      </w:r>
      <w:r w:rsidRPr="00AE4EB4">
        <w:rPr>
          <w:rFonts w:ascii="Times New Roman" w:eastAsia="Times New Roman" w:hAnsi="Times New Roman" w:cs="Times New Roman"/>
          <w:sz w:val="28"/>
          <w:szCs w:val="28"/>
        </w:rPr>
        <w:t xml:space="preserve">credit </w:t>
      </w:r>
      <w:r w:rsidR="00E5598C" w:rsidRPr="00AE4EB4">
        <w:rPr>
          <w:rFonts w:ascii="Times New Roman" w:eastAsia="Times New Roman" w:hAnsi="Times New Roman" w:cs="Times New Roman"/>
          <w:sz w:val="28"/>
          <w:szCs w:val="28"/>
        </w:rPr>
        <w:t>system without consider the special uses.  The quantitative</w:t>
      </w:r>
      <w:r w:rsidRPr="00AE4EB4">
        <w:rPr>
          <w:rFonts w:ascii="Times New Roman" w:eastAsia="Times New Roman" w:hAnsi="Times New Roman" w:cs="Times New Roman"/>
          <w:sz w:val="28"/>
          <w:szCs w:val="28"/>
        </w:rPr>
        <w:t xml:space="preserve"> measur</w:t>
      </w:r>
      <w:r w:rsidR="00E5598C" w:rsidRPr="00AE4EB4">
        <w:rPr>
          <w:rFonts w:ascii="Times New Roman" w:eastAsia="Times New Roman" w:hAnsi="Times New Roman" w:cs="Times New Roman"/>
          <w:sz w:val="28"/>
          <w:szCs w:val="28"/>
        </w:rPr>
        <w:t>es impact the economy totally</w:t>
      </w:r>
      <w:r w:rsidRPr="00AE4EB4">
        <w:rPr>
          <w:rFonts w:ascii="Times New Roman" w:eastAsia="Times New Roman" w:hAnsi="Times New Roman" w:cs="Times New Roman"/>
          <w:sz w:val="28"/>
          <w:szCs w:val="28"/>
        </w:rPr>
        <w:t xml:space="preserve"> and are non-di</w:t>
      </w:r>
      <w:r w:rsidR="00E5598C" w:rsidRPr="00AE4EB4">
        <w:rPr>
          <w:rFonts w:ascii="Times New Roman" w:eastAsia="Times New Roman" w:hAnsi="Times New Roman" w:cs="Times New Roman"/>
          <w:sz w:val="28"/>
          <w:szCs w:val="28"/>
        </w:rPr>
        <w:t>scriminatory.</w:t>
      </w:r>
    </w:p>
    <w:p w:rsidR="00A95F0C" w:rsidRPr="00AE4EB4" w:rsidRDefault="00A95F0C" w:rsidP="00774D88">
      <w:p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There are three quantitative measures:</w:t>
      </w:r>
    </w:p>
    <w:p w:rsidR="00A95F0C" w:rsidRPr="00AE4EB4" w:rsidRDefault="00A95F0C" w:rsidP="00774D88">
      <w:pPr>
        <w:pStyle w:val="ListParagraph"/>
        <w:numPr>
          <w:ilvl w:val="0"/>
          <w:numId w:val="7"/>
        </w:num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Bank rate</w:t>
      </w:r>
    </w:p>
    <w:p w:rsidR="00E5598C" w:rsidRPr="00AE4EB4" w:rsidRDefault="000C4210" w:rsidP="00E652B1">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shd w:val="clear" w:color="auto" w:fill="FFFFFF"/>
        </w:rPr>
        <w:t>The </w:t>
      </w:r>
      <w:r w:rsidR="00E5598C" w:rsidRPr="00AE4EB4">
        <w:rPr>
          <w:rFonts w:ascii="Times New Roman" w:eastAsia="Times New Roman" w:hAnsi="Times New Roman" w:cs="Times New Roman"/>
          <w:bCs/>
          <w:sz w:val="28"/>
          <w:szCs w:val="28"/>
          <w:bdr w:val="none" w:sz="0" w:space="0" w:color="auto" w:frame="1"/>
          <w:shd w:val="clear" w:color="auto" w:fill="FFFFFF"/>
        </w:rPr>
        <w:t>discount policy</w:t>
      </w:r>
      <w:r w:rsidR="00E5598C" w:rsidRPr="00AE4EB4">
        <w:rPr>
          <w:rFonts w:ascii="Times New Roman" w:eastAsia="Times New Roman" w:hAnsi="Times New Roman" w:cs="Times New Roman"/>
          <w:sz w:val="28"/>
          <w:szCs w:val="28"/>
          <w:shd w:val="clear" w:color="auto" w:fill="FFFFFF"/>
        </w:rPr>
        <w:t xml:space="preserve"> was an important monetary policy instrument of </w:t>
      </w:r>
      <w:r w:rsidRPr="00AE4EB4">
        <w:rPr>
          <w:rFonts w:ascii="Times New Roman" w:eastAsia="Times New Roman" w:hAnsi="Times New Roman" w:cs="Times New Roman"/>
          <w:sz w:val="28"/>
          <w:szCs w:val="28"/>
          <w:shd w:val="clear" w:color="auto" w:fill="FFFFFF"/>
        </w:rPr>
        <w:t>the Central Bank</w:t>
      </w:r>
      <w:r w:rsidR="00E652B1">
        <w:rPr>
          <w:rFonts w:ascii="Times New Roman" w:eastAsia="Times New Roman" w:hAnsi="Times New Roman" w:cs="Times New Roman"/>
          <w:sz w:val="28"/>
          <w:szCs w:val="28"/>
          <w:shd w:val="clear" w:color="auto" w:fill="FFFFFF"/>
        </w:rPr>
        <w:t>.</w:t>
      </w:r>
      <w:r w:rsidR="00E652B1">
        <w:rPr>
          <w:rFonts w:ascii="Times New Roman" w:eastAsia="Times New Roman" w:hAnsi="Times New Roman" w:cs="Times New Roman"/>
          <w:sz w:val="28"/>
          <w:szCs w:val="28"/>
        </w:rPr>
        <w:t xml:space="preserve"> </w:t>
      </w:r>
      <w:r w:rsidRPr="00AE4EB4">
        <w:rPr>
          <w:rFonts w:ascii="Times New Roman" w:eastAsia="Times New Roman" w:hAnsi="Times New Roman" w:cs="Times New Roman"/>
          <w:sz w:val="28"/>
          <w:szCs w:val="28"/>
        </w:rPr>
        <w:t>It controls</w:t>
      </w:r>
      <w:r w:rsidR="00E5598C" w:rsidRPr="00AE4EB4">
        <w:rPr>
          <w:rFonts w:ascii="Times New Roman" w:eastAsia="Times New Roman" w:hAnsi="Times New Roman" w:cs="Times New Roman"/>
          <w:sz w:val="28"/>
          <w:szCs w:val="28"/>
        </w:rPr>
        <w:t xml:space="preserve"> the monetary policy of the country with the help of this type of policy. For this purpose, she announced a discount rate at which the banks could sell bills to the </w:t>
      </w:r>
      <w:r w:rsidRPr="00AE4EB4">
        <w:rPr>
          <w:rFonts w:ascii="Times New Roman" w:eastAsia="Times New Roman" w:hAnsi="Times New Roman" w:cs="Times New Roman"/>
          <w:sz w:val="28"/>
          <w:szCs w:val="28"/>
        </w:rPr>
        <w:t>Central Bank</w:t>
      </w:r>
      <w:r w:rsidR="00E5598C" w:rsidRPr="00AE4EB4">
        <w:rPr>
          <w:rFonts w:ascii="Times New Roman" w:eastAsia="Times New Roman" w:hAnsi="Times New Roman" w:cs="Times New Roman"/>
          <w:sz w:val="28"/>
          <w:szCs w:val="28"/>
        </w:rPr>
        <w:t xml:space="preserve"> and obtain money in this way - rediscount credit. As the discount rate rose, the ability to raise funds became more expensive for the banks. Accordingly, they had to adjust their interest rates. As a result, interest rates rose,  and the  </w:t>
      </w:r>
      <w:hyperlink r:id="rId12" w:history="1">
        <w:r w:rsidR="00E5598C" w:rsidRPr="00AE4EB4">
          <w:rPr>
            <w:rFonts w:ascii="Times New Roman" w:eastAsia="Times New Roman" w:hAnsi="Times New Roman" w:cs="Times New Roman"/>
            <w:sz w:val="28"/>
            <w:szCs w:val="28"/>
            <w:bdr w:val="none" w:sz="0" w:space="0" w:color="auto" w:frame="1"/>
          </w:rPr>
          <w:t>economy slowed</w:t>
        </w:r>
      </w:hyperlink>
      <w:r w:rsidR="00E5598C" w:rsidRPr="00AE4EB4">
        <w:rPr>
          <w:rFonts w:ascii="Times New Roman" w:eastAsia="Times New Roman" w:hAnsi="Times New Roman" w:cs="Times New Roman"/>
          <w:sz w:val="28"/>
          <w:szCs w:val="28"/>
        </w:rPr>
        <w:t xml:space="preserve"> and monetary value stabilized. When lowered, this changed </w:t>
      </w:r>
      <w:r w:rsidR="00E652B1" w:rsidRPr="00AE4EB4">
        <w:rPr>
          <w:rFonts w:ascii="Times New Roman" w:eastAsia="Times New Roman" w:hAnsi="Times New Roman" w:cs="Times New Roman"/>
          <w:sz w:val="28"/>
          <w:szCs w:val="28"/>
        </w:rPr>
        <w:t>vice</w:t>
      </w:r>
      <w:r w:rsidRPr="00AE4EB4">
        <w:rPr>
          <w:rFonts w:ascii="Times New Roman" w:eastAsia="Times New Roman" w:hAnsi="Times New Roman" w:cs="Times New Roman"/>
          <w:sz w:val="28"/>
          <w:szCs w:val="28"/>
        </w:rPr>
        <w:t xml:space="preserve"> versa</w:t>
      </w:r>
      <w:r w:rsidR="00E5598C" w:rsidRPr="00AE4EB4">
        <w:rPr>
          <w:rFonts w:ascii="Times New Roman" w:eastAsia="Times New Roman" w:hAnsi="Times New Roman" w:cs="Times New Roman"/>
          <w:sz w:val="28"/>
          <w:szCs w:val="28"/>
        </w:rPr>
        <w:t>. </w:t>
      </w:r>
    </w:p>
    <w:p w:rsidR="00A95F0C" w:rsidRPr="00AE4EB4" w:rsidRDefault="00A95F0C" w:rsidP="00774D88">
      <w:pPr>
        <w:pStyle w:val="ListParagraph"/>
        <w:numPr>
          <w:ilvl w:val="0"/>
          <w:numId w:val="7"/>
        </w:num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Open market operations</w:t>
      </w:r>
    </w:p>
    <w:p w:rsidR="006F7EC8" w:rsidRPr="00AE4EB4" w:rsidRDefault="006F7EC8" w:rsidP="00774D88">
      <w:pPr>
        <w:shd w:val="clear" w:color="auto" w:fill="FFFFFF"/>
        <w:spacing w:before="225" w:after="225" w:line="360" w:lineRule="auto"/>
        <w:jc w:val="both"/>
        <w:rPr>
          <w:rFonts w:ascii="Times New Roman" w:hAnsi="Times New Roman" w:cs="Times New Roman"/>
          <w:sz w:val="28"/>
          <w:szCs w:val="28"/>
          <w:shd w:val="clear" w:color="auto" w:fill="FFFFFF"/>
        </w:rPr>
      </w:pPr>
      <w:r w:rsidRPr="00AE4EB4">
        <w:rPr>
          <w:rFonts w:ascii="Times New Roman" w:hAnsi="Times New Roman" w:cs="Times New Roman"/>
          <w:sz w:val="28"/>
          <w:szCs w:val="28"/>
          <w:shd w:val="clear" w:color="auto" w:fill="FFFFFF"/>
        </w:rPr>
        <w:t>The </w:t>
      </w:r>
      <w:r w:rsidRPr="00AE4EB4">
        <w:rPr>
          <w:rStyle w:val="Strong"/>
          <w:rFonts w:ascii="Times New Roman" w:hAnsi="Times New Roman" w:cs="Times New Roman"/>
          <w:b w:val="0"/>
          <w:sz w:val="28"/>
          <w:szCs w:val="28"/>
          <w:bdr w:val="none" w:sz="0" w:space="0" w:color="auto" w:frame="1"/>
          <w:shd w:val="clear" w:color="auto" w:fill="FFFFFF"/>
        </w:rPr>
        <w:t>open</w:t>
      </w:r>
      <w:r w:rsidRPr="00AE4EB4">
        <w:rPr>
          <w:rStyle w:val="Strong"/>
          <w:rFonts w:ascii="Times New Roman" w:hAnsi="Times New Roman" w:cs="Times New Roman"/>
          <w:sz w:val="28"/>
          <w:szCs w:val="28"/>
          <w:bdr w:val="none" w:sz="0" w:space="0" w:color="auto" w:frame="1"/>
          <w:shd w:val="clear" w:color="auto" w:fill="FFFFFF"/>
        </w:rPr>
        <w:t xml:space="preserve"> </w:t>
      </w:r>
      <w:r w:rsidRPr="00AE4EB4">
        <w:rPr>
          <w:rStyle w:val="Strong"/>
          <w:rFonts w:ascii="Times New Roman" w:hAnsi="Times New Roman" w:cs="Times New Roman"/>
          <w:b w:val="0"/>
          <w:sz w:val="28"/>
          <w:szCs w:val="28"/>
          <w:bdr w:val="none" w:sz="0" w:space="0" w:color="auto" w:frame="1"/>
          <w:shd w:val="clear" w:color="auto" w:fill="FFFFFF"/>
        </w:rPr>
        <w:t>market</w:t>
      </w:r>
      <w:r w:rsidRPr="00AE4EB4">
        <w:rPr>
          <w:rStyle w:val="Strong"/>
          <w:rFonts w:ascii="Times New Roman" w:hAnsi="Times New Roman" w:cs="Times New Roman"/>
          <w:sz w:val="28"/>
          <w:szCs w:val="28"/>
          <w:bdr w:val="none" w:sz="0" w:space="0" w:color="auto" w:frame="1"/>
          <w:shd w:val="clear" w:color="auto" w:fill="FFFFFF"/>
        </w:rPr>
        <w:t xml:space="preserve"> </w:t>
      </w:r>
      <w:r w:rsidRPr="00AE4EB4">
        <w:rPr>
          <w:rStyle w:val="Strong"/>
          <w:rFonts w:ascii="Times New Roman" w:hAnsi="Times New Roman" w:cs="Times New Roman"/>
          <w:b w:val="0"/>
          <w:sz w:val="28"/>
          <w:szCs w:val="28"/>
          <w:bdr w:val="none" w:sz="0" w:space="0" w:color="auto" w:frame="1"/>
          <w:shd w:val="clear" w:color="auto" w:fill="FFFFFF"/>
        </w:rPr>
        <w:t>policy</w:t>
      </w:r>
      <w:r w:rsidRPr="00AE4EB4">
        <w:rPr>
          <w:rFonts w:ascii="Times New Roman" w:hAnsi="Times New Roman" w:cs="Times New Roman"/>
          <w:sz w:val="28"/>
          <w:szCs w:val="28"/>
          <w:shd w:val="clear" w:color="auto" w:fill="FFFFFF"/>
        </w:rPr>
        <w:t> refers to the purchase and sale of securities made by the central bank in the capital and money market. In doing so, trading in short- or long-term securities as well as by the central bank may take place for a certain period or finally.</w:t>
      </w:r>
    </w:p>
    <w:p w:rsidR="006F7EC8" w:rsidRPr="00AE4EB4" w:rsidRDefault="006F7EC8" w:rsidP="00774D88">
      <w:pPr>
        <w:shd w:val="clear" w:color="auto" w:fill="FFFFFF"/>
        <w:spacing w:line="360" w:lineRule="auto"/>
        <w:jc w:val="both"/>
        <w:textAlignment w:val="baseline"/>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As a </w:t>
      </w:r>
      <w:r w:rsidRPr="00AE4EB4">
        <w:rPr>
          <w:rFonts w:ascii="Times New Roman" w:eastAsia="Times New Roman" w:hAnsi="Times New Roman" w:cs="Times New Roman"/>
          <w:bCs/>
          <w:sz w:val="28"/>
          <w:szCs w:val="28"/>
          <w:bdr w:val="none" w:sz="0" w:space="0" w:color="auto" w:frame="1"/>
        </w:rPr>
        <w:t>final open-market transactions</w:t>
      </w:r>
      <w:r w:rsidRPr="00AE4EB4">
        <w:rPr>
          <w:rFonts w:ascii="Times New Roman" w:eastAsia="Times New Roman" w:hAnsi="Times New Roman" w:cs="Times New Roman"/>
          <w:sz w:val="28"/>
          <w:szCs w:val="28"/>
        </w:rPr>
        <w:t> are </w:t>
      </w:r>
      <w:r w:rsidRPr="00AE4EB4">
        <w:rPr>
          <w:rFonts w:ascii="Times New Roman" w:eastAsia="Times New Roman" w:hAnsi="Times New Roman" w:cs="Times New Roman"/>
          <w:sz w:val="28"/>
          <w:szCs w:val="28"/>
          <w:bdr w:val="none" w:sz="0" w:space="0" w:color="auto" w:frame="1"/>
        </w:rPr>
        <w:t>sales or purchases of securities without repurchase agreement referred</w:t>
      </w:r>
      <w:r w:rsidRPr="00AE4EB4">
        <w:rPr>
          <w:rFonts w:ascii="Times New Roman" w:eastAsia="Times New Roman" w:hAnsi="Times New Roman" w:cs="Times New Roman"/>
          <w:sz w:val="28"/>
          <w:szCs w:val="28"/>
        </w:rPr>
        <w:t>. By contrast, if the central bank only purchases the securities for a certain period of time and the bank commits to repurchasing them, this is a securities repurchase transaction.</w:t>
      </w:r>
    </w:p>
    <w:p w:rsidR="000C4210" w:rsidRPr="00AE4EB4" w:rsidRDefault="006F7EC8" w:rsidP="00774D88">
      <w:pPr>
        <w:shd w:val="clear" w:color="auto" w:fill="FFFFFF"/>
        <w:spacing w:line="360" w:lineRule="auto"/>
        <w:jc w:val="both"/>
        <w:textAlignment w:val="baseline"/>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br/>
        <w:t>Open market operations  </w:t>
      </w:r>
      <w:r w:rsidRPr="00AE4EB4">
        <w:rPr>
          <w:rFonts w:ascii="Times New Roman" w:eastAsia="Times New Roman" w:hAnsi="Times New Roman" w:cs="Times New Roman"/>
          <w:bCs/>
          <w:sz w:val="28"/>
          <w:szCs w:val="28"/>
          <w:bdr w:val="none" w:sz="0" w:space="0" w:color="auto" w:frame="1"/>
        </w:rPr>
        <w:t>affect the  </w:t>
      </w:r>
      <w:hyperlink r:id="rId13" w:history="1">
        <w:r w:rsidRPr="00AE4EB4">
          <w:rPr>
            <w:rFonts w:ascii="Times New Roman" w:eastAsia="Times New Roman" w:hAnsi="Times New Roman" w:cs="Times New Roman"/>
            <w:bCs/>
            <w:sz w:val="28"/>
            <w:szCs w:val="28"/>
            <w:bdr w:val="none" w:sz="0" w:space="0" w:color="auto" w:frame="1"/>
          </w:rPr>
          <w:t>money supply</w:t>
        </w:r>
      </w:hyperlink>
      <w:r w:rsidRPr="00AE4EB4">
        <w:rPr>
          <w:rFonts w:ascii="Times New Roman" w:eastAsia="Times New Roman" w:hAnsi="Times New Roman" w:cs="Times New Roman"/>
          <w:bCs/>
          <w:sz w:val="28"/>
          <w:szCs w:val="28"/>
          <w:bdr w:val="none" w:sz="0" w:space="0" w:color="auto" w:frame="1"/>
        </w:rPr>
        <w:t>  and the cost of credit in the  </w:t>
      </w:r>
      <w:hyperlink r:id="rId14" w:history="1">
        <w:r w:rsidRPr="00AE4EB4">
          <w:rPr>
            <w:rFonts w:ascii="Times New Roman" w:eastAsia="Times New Roman" w:hAnsi="Times New Roman" w:cs="Times New Roman"/>
            <w:bCs/>
            <w:sz w:val="28"/>
            <w:szCs w:val="28"/>
            <w:bdr w:val="none" w:sz="0" w:space="0" w:color="auto" w:frame="1"/>
          </w:rPr>
          <w:t>economy</w:t>
        </w:r>
      </w:hyperlink>
      <w:r w:rsidRPr="00AE4EB4">
        <w:rPr>
          <w:rFonts w:ascii="Times New Roman" w:eastAsia="Times New Roman" w:hAnsi="Times New Roman" w:cs="Times New Roman"/>
          <w:bCs/>
          <w:sz w:val="28"/>
          <w:szCs w:val="28"/>
          <w:bdr w:val="none" w:sz="0" w:space="0" w:color="auto" w:frame="1"/>
        </w:rPr>
        <w:t>  of</w:t>
      </w:r>
      <w:r w:rsidRPr="00AE4EB4">
        <w:rPr>
          <w:rFonts w:ascii="Times New Roman" w:eastAsia="Times New Roman" w:hAnsi="Times New Roman" w:cs="Times New Roman"/>
          <w:sz w:val="28"/>
          <w:szCs w:val="28"/>
        </w:rPr>
        <w:t> . If the central bank buys securities in the open market, the money supply increases because the banking sector benefits from central bank money. In the event that more money is available for lending, there will be a reduction in interest rates and cheaper credit. A sale of securities by the central bank, however, leads to an increase in the cost of loans and reduces the money supply.</w:t>
      </w:r>
    </w:p>
    <w:p w:rsidR="00A95F0C" w:rsidRPr="00AE4EB4" w:rsidRDefault="00A95F0C" w:rsidP="00774D88">
      <w:pPr>
        <w:pStyle w:val="ListParagraph"/>
        <w:numPr>
          <w:ilvl w:val="0"/>
          <w:numId w:val="7"/>
        </w:num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Variable cash reserve ratio.</w:t>
      </w:r>
    </w:p>
    <w:p w:rsidR="000F162B" w:rsidRPr="00AE4EB4" w:rsidRDefault="000F162B" w:rsidP="00774D88">
      <w:pPr>
        <w:shd w:val="clear" w:color="auto" w:fill="FFFFFF"/>
        <w:spacing w:after="30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These are compulsory deposits maintained at national central banks. The amount of the minimum reserve to be deposited by the individual institutions depends on the so-called reserve base. This reserve base is determined on the basis of the mandatory liabilities of each credit institution.</w:t>
      </w:r>
    </w:p>
    <w:p w:rsidR="000F162B" w:rsidRPr="00AE4EB4" w:rsidRDefault="000F162B" w:rsidP="00774D88">
      <w:pPr>
        <w:shd w:val="clear" w:color="auto" w:fill="FFFFFF"/>
        <w:spacing w:after="300" w:line="360" w:lineRule="auto"/>
        <w:jc w:val="both"/>
        <w:rPr>
          <w:rFonts w:ascii="Times New Roman" w:eastAsia="Times New Roman" w:hAnsi="Times New Roman" w:cs="Times New Roman"/>
          <w:sz w:val="28"/>
          <w:szCs w:val="28"/>
        </w:rPr>
      </w:pPr>
      <w:r w:rsidRPr="00AE4EB4">
        <w:rPr>
          <w:rFonts w:ascii="Times New Roman" w:hAnsi="Times New Roman" w:cs="Times New Roman"/>
          <w:sz w:val="28"/>
          <w:szCs w:val="28"/>
          <w:shd w:val="clear" w:color="auto" w:fill="FFFFFF"/>
        </w:rPr>
        <w:t>Originally, the minimum reserve served primarily to ensure the solvency of a bank at all times.</w:t>
      </w:r>
      <w:r w:rsidR="00E652B1">
        <w:rPr>
          <w:rFonts w:ascii="Times New Roman" w:eastAsia="Times New Roman" w:hAnsi="Times New Roman" w:cs="Times New Roman"/>
          <w:sz w:val="28"/>
          <w:szCs w:val="28"/>
        </w:rPr>
        <w:t xml:space="preserve"> </w:t>
      </w:r>
      <w:r w:rsidRPr="00AE4EB4">
        <w:rPr>
          <w:rFonts w:ascii="Times New Roman" w:eastAsia="Times New Roman" w:hAnsi="Times New Roman" w:cs="Times New Roman"/>
          <w:sz w:val="28"/>
          <w:szCs w:val="28"/>
        </w:rPr>
        <w:t>If the minimum reserve ratio is lowered, a bank must deposit less money with the respective national bank. The direct consequence is that it provides additional funds for investment or lending.</w:t>
      </w:r>
    </w:p>
    <w:p w:rsidR="000F162B" w:rsidRPr="00AE4EB4" w:rsidRDefault="000F162B" w:rsidP="00774D88">
      <w:pPr>
        <w:shd w:val="clear" w:color="auto" w:fill="FFFFFF"/>
        <w:spacing w:after="30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An additional consequence may be that the money market is quickly saturated by the money freed up, thereby lowering interest rates. If the minimum reserve ratio is increased, the effects are exactly the opposite.</w:t>
      </w:r>
    </w:p>
    <w:p w:rsidR="00660A23" w:rsidRPr="00AE4EB4" w:rsidRDefault="000F162B" w:rsidP="00774D88">
      <w:pPr>
        <w:shd w:val="clear" w:color="auto" w:fill="FFFFFF"/>
        <w:spacing w:after="30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Then more money is tied to the respective national banks and the liquidity in the market is reduced. There is less money available for lending. The liquidity in the market decreases and as a result the interest rates can rise.</w:t>
      </w:r>
    </w:p>
    <w:p w:rsidR="000F162B" w:rsidRPr="00AE4EB4" w:rsidRDefault="000F162B" w:rsidP="00774D88">
      <w:pPr>
        <w:shd w:val="clear" w:color="auto" w:fill="FFFFFF"/>
        <w:spacing w:after="30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b/>
          <w:sz w:val="28"/>
          <w:szCs w:val="28"/>
        </w:rPr>
        <w:t>The qualitative measures</w:t>
      </w:r>
      <w:r w:rsidRPr="00AE4EB4">
        <w:rPr>
          <w:rFonts w:ascii="Times New Roman" w:eastAsia="Times New Roman" w:hAnsi="Times New Roman" w:cs="Times New Roman"/>
          <w:sz w:val="28"/>
          <w:szCs w:val="28"/>
        </w:rPr>
        <w:t xml:space="preserve"> don’t regulate the whole amount of credit </w:t>
      </w:r>
      <w:r w:rsidR="00660A23" w:rsidRPr="00AE4EB4">
        <w:rPr>
          <w:rFonts w:ascii="Times New Roman" w:eastAsia="Times New Roman" w:hAnsi="Times New Roman" w:cs="Times New Roman"/>
          <w:sz w:val="28"/>
          <w:szCs w:val="28"/>
        </w:rPr>
        <w:t>that was created by the commercial bank</w:t>
      </w:r>
      <w:r w:rsidRPr="00AE4EB4">
        <w:rPr>
          <w:rFonts w:ascii="Times New Roman" w:eastAsia="Times New Roman" w:hAnsi="Times New Roman" w:cs="Times New Roman"/>
          <w:sz w:val="28"/>
          <w:szCs w:val="28"/>
        </w:rPr>
        <w:t xml:space="preserve">. </w:t>
      </w:r>
      <w:r w:rsidR="00660A23" w:rsidRPr="00AE4EB4">
        <w:rPr>
          <w:rFonts w:ascii="Times New Roman" w:eastAsia="Times New Roman" w:hAnsi="Times New Roman" w:cs="Times New Roman"/>
          <w:sz w:val="28"/>
          <w:szCs w:val="28"/>
        </w:rPr>
        <w:t>The qualitative</w:t>
      </w:r>
      <w:r w:rsidRPr="00AE4EB4">
        <w:rPr>
          <w:rFonts w:ascii="Times New Roman" w:eastAsia="Times New Roman" w:hAnsi="Times New Roman" w:cs="Times New Roman"/>
          <w:sz w:val="28"/>
          <w:szCs w:val="28"/>
        </w:rPr>
        <w:t xml:space="preserve"> measures make </w:t>
      </w:r>
      <w:r w:rsidR="00660A23" w:rsidRPr="00AE4EB4">
        <w:rPr>
          <w:rFonts w:ascii="Times New Roman" w:eastAsia="Times New Roman" w:hAnsi="Times New Roman" w:cs="Times New Roman"/>
          <w:bCs/>
          <w:sz w:val="28"/>
          <w:szCs w:val="28"/>
        </w:rPr>
        <w:t>differentiation</w:t>
      </w:r>
      <w:r w:rsidRPr="00AE4EB4">
        <w:rPr>
          <w:rFonts w:ascii="Times New Roman" w:eastAsia="Times New Roman" w:hAnsi="Times New Roman" w:cs="Times New Roman"/>
          <w:sz w:val="28"/>
          <w:szCs w:val="28"/>
        </w:rPr>
        <w:t xml:space="preserve"> bet</w:t>
      </w:r>
      <w:r w:rsidR="00660A23" w:rsidRPr="00AE4EB4">
        <w:rPr>
          <w:rFonts w:ascii="Times New Roman" w:eastAsia="Times New Roman" w:hAnsi="Times New Roman" w:cs="Times New Roman"/>
          <w:sz w:val="28"/>
          <w:szCs w:val="28"/>
        </w:rPr>
        <w:t>ween good credit and bad credit. It</w:t>
      </w:r>
      <w:r w:rsidRPr="00AE4EB4">
        <w:rPr>
          <w:rFonts w:ascii="Times New Roman" w:eastAsia="Times New Roman" w:hAnsi="Times New Roman" w:cs="Times New Roman"/>
          <w:sz w:val="28"/>
          <w:szCs w:val="28"/>
        </w:rPr>
        <w:t xml:space="preserve"> regulate</w:t>
      </w:r>
      <w:r w:rsidR="00660A23" w:rsidRPr="00AE4EB4">
        <w:rPr>
          <w:rFonts w:ascii="Times New Roman" w:eastAsia="Times New Roman" w:hAnsi="Times New Roman" w:cs="Times New Roman"/>
          <w:sz w:val="28"/>
          <w:szCs w:val="28"/>
        </w:rPr>
        <w:t xml:space="preserve">s only </w:t>
      </w:r>
      <w:r w:rsidRPr="00AE4EB4">
        <w:rPr>
          <w:rFonts w:ascii="Times New Roman" w:eastAsia="Times New Roman" w:hAnsi="Times New Roman" w:cs="Times New Roman"/>
          <w:sz w:val="28"/>
          <w:szCs w:val="28"/>
        </w:rPr>
        <w:t>credit</w:t>
      </w:r>
      <w:r w:rsidR="00660A23" w:rsidRPr="00AE4EB4">
        <w:rPr>
          <w:rFonts w:ascii="Times New Roman" w:eastAsia="Times New Roman" w:hAnsi="Times New Roman" w:cs="Times New Roman"/>
          <w:sz w:val="28"/>
          <w:szCs w:val="28"/>
        </w:rPr>
        <w:t>s</w:t>
      </w:r>
      <w:r w:rsidRPr="00AE4EB4">
        <w:rPr>
          <w:rFonts w:ascii="Times New Roman" w:eastAsia="Times New Roman" w:hAnsi="Times New Roman" w:cs="Times New Roman"/>
          <w:sz w:val="28"/>
          <w:szCs w:val="28"/>
        </w:rPr>
        <w:t xml:space="preserve">, </w:t>
      </w:r>
      <w:r w:rsidR="00660A23" w:rsidRPr="00AE4EB4">
        <w:rPr>
          <w:rFonts w:ascii="Times New Roman" w:eastAsia="Times New Roman" w:hAnsi="Times New Roman" w:cs="Times New Roman"/>
          <w:sz w:val="28"/>
          <w:szCs w:val="28"/>
        </w:rPr>
        <w:t>that create</w:t>
      </w:r>
      <w:r w:rsidRPr="00AE4EB4">
        <w:rPr>
          <w:rFonts w:ascii="Times New Roman" w:eastAsia="Times New Roman" w:hAnsi="Times New Roman" w:cs="Times New Roman"/>
          <w:sz w:val="28"/>
          <w:szCs w:val="28"/>
        </w:rPr>
        <w:t xml:space="preserve"> economic instability. Therefore</w:t>
      </w:r>
      <w:r w:rsidR="00660A23" w:rsidRPr="00AE4EB4">
        <w:rPr>
          <w:rFonts w:ascii="Times New Roman" w:eastAsia="Times New Roman" w:hAnsi="Times New Roman" w:cs="Times New Roman"/>
          <w:sz w:val="28"/>
          <w:szCs w:val="28"/>
        </w:rPr>
        <w:t>, qualitative measures are also called</w:t>
      </w:r>
      <w:r w:rsidRPr="00AE4EB4">
        <w:rPr>
          <w:rFonts w:ascii="Times New Roman" w:eastAsia="Times New Roman" w:hAnsi="Times New Roman" w:cs="Times New Roman"/>
          <w:sz w:val="28"/>
          <w:szCs w:val="28"/>
        </w:rPr>
        <w:t xml:space="preserve"> the selective measures of credit control.</w:t>
      </w:r>
    </w:p>
    <w:p w:rsidR="000F162B" w:rsidRPr="00AE4EB4" w:rsidRDefault="000F162B" w:rsidP="00774D88">
      <w:p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Qualitative credit control measures include:</w:t>
      </w:r>
    </w:p>
    <w:p w:rsidR="000F162B" w:rsidRPr="00AE4EB4" w:rsidRDefault="00660A23" w:rsidP="00774D88">
      <w:p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a.</w:t>
      </w:r>
      <w:r w:rsidR="000F162B" w:rsidRPr="00AE4EB4">
        <w:rPr>
          <w:rFonts w:ascii="Times New Roman" w:eastAsia="Times New Roman" w:hAnsi="Times New Roman" w:cs="Times New Roman"/>
          <w:sz w:val="28"/>
          <w:szCs w:val="28"/>
        </w:rPr>
        <w:t xml:space="preserve"> </w:t>
      </w:r>
      <w:r w:rsidR="007C6B46" w:rsidRPr="00AE4EB4">
        <w:rPr>
          <w:rFonts w:ascii="Times New Roman" w:eastAsia="Times New Roman" w:hAnsi="Times New Roman" w:cs="Times New Roman"/>
          <w:bCs/>
          <w:sz w:val="28"/>
          <w:szCs w:val="28"/>
          <w:bdr w:val="none" w:sz="0" w:space="0" w:color="auto" w:frame="1"/>
        </w:rPr>
        <w:t>Margin Lending</w:t>
      </w:r>
    </w:p>
    <w:p w:rsidR="000F162B" w:rsidRPr="00AE4EB4" w:rsidRDefault="00660A23" w:rsidP="00774D88">
      <w:p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b.</w:t>
      </w:r>
      <w:r w:rsidR="000F162B" w:rsidRPr="00AE4EB4">
        <w:rPr>
          <w:rFonts w:ascii="Times New Roman" w:eastAsia="Times New Roman" w:hAnsi="Times New Roman" w:cs="Times New Roman"/>
          <w:sz w:val="28"/>
          <w:szCs w:val="28"/>
        </w:rPr>
        <w:t xml:space="preserve"> </w:t>
      </w:r>
      <w:r w:rsidR="007C6B46" w:rsidRPr="00AE4EB4">
        <w:rPr>
          <w:rFonts w:ascii="Times New Roman" w:eastAsia="Times New Roman" w:hAnsi="Times New Roman" w:cs="Times New Roman"/>
          <w:sz w:val="28"/>
          <w:szCs w:val="28"/>
        </w:rPr>
        <w:t>Credit rationing</w:t>
      </w:r>
    </w:p>
    <w:p w:rsidR="000F162B" w:rsidRPr="00AE4EB4" w:rsidRDefault="00660A23" w:rsidP="00774D88">
      <w:p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xml:space="preserve">c. </w:t>
      </w:r>
      <w:r w:rsidR="000F162B" w:rsidRPr="00AE4EB4">
        <w:rPr>
          <w:rFonts w:ascii="Times New Roman" w:eastAsia="Times New Roman" w:hAnsi="Times New Roman" w:cs="Times New Roman"/>
          <w:sz w:val="28"/>
          <w:szCs w:val="28"/>
        </w:rPr>
        <w:t>Moral suasion</w:t>
      </w:r>
    </w:p>
    <w:p w:rsidR="001932B6" w:rsidRPr="00AE4EB4" w:rsidRDefault="001932B6" w:rsidP="00774D88">
      <w:pPr>
        <w:shd w:val="clear" w:color="auto" w:fill="FFFFFF"/>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bCs/>
          <w:sz w:val="28"/>
          <w:szCs w:val="28"/>
          <w:bdr w:val="none" w:sz="0" w:space="0" w:color="auto" w:frame="1"/>
        </w:rPr>
        <w:t>a. Margin Lending</w:t>
      </w:r>
    </w:p>
    <w:p w:rsidR="00D3123C" w:rsidRPr="00AE4EB4" w:rsidRDefault="001932B6" w:rsidP="00774D88">
      <w:pPr>
        <w:shd w:val="clear" w:color="auto" w:fill="FFFFFF"/>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xml:space="preserve">Commercial banks keep margins when they supply loan against ‘securities’ or ‘stocks’. </w:t>
      </w:r>
      <w:r w:rsidR="00D3123C" w:rsidRPr="00AE4EB4">
        <w:rPr>
          <w:rFonts w:ascii="Times New Roman" w:eastAsia="Times New Roman" w:hAnsi="Times New Roman" w:cs="Times New Roman"/>
          <w:sz w:val="28"/>
          <w:szCs w:val="28"/>
        </w:rPr>
        <w:t>T</w:t>
      </w:r>
      <w:r w:rsidRPr="00AE4EB4">
        <w:rPr>
          <w:rFonts w:ascii="Times New Roman" w:eastAsia="Times New Roman" w:hAnsi="Times New Roman" w:cs="Times New Roman"/>
          <w:sz w:val="28"/>
          <w:szCs w:val="28"/>
        </w:rPr>
        <w:t>he difference between the ma</w:t>
      </w:r>
      <w:r w:rsidR="00D3123C" w:rsidRPr="00AE4EB4">
        <w:rPr>
          <w:rFonts w:ascii="Times New Roman" w:eastAsia="Times New Roman" w:hAnsi="Times New Roman" w:cs="Times New Roman"/>
          <w:sz w:val="28"/>
          <w:szCs w:val="28"/>
        </w:rPr>
        <w:t>rket value of a securities and</w:t>
      </w:r>
      <w:r w:rsidRPr="00AE4EB4">
        <w:rPr>
          <w:rFonts w:ascii="Times New Roman" w:eastAsia="Times New Roman" w:hAnsi="Times New Roman" w:cs="Times New Roman"/>
          <w:sz w:val="28"/>
          <w:szCs w:val="28"/>
        </w:rPr>
        <w:t xml:space="preserve"> maximum</w:t>
      </w:r>
      <w:r w:rsidR="00D3123C" w:rsidRPr="00AE4EB4">
        <w:rPr>
          <w:rFonts w:ascii="Times New Roman" w:eastAsia="Times New Roman" w:hAnsi="Times New Roman" w:cs="Times New Roman"/>
          <w:sz w:val="28"/>
          <w:szCs w:val="28"/>
        </w:rPr>
        <w:t xml:space="preserve"> value of loan is called margin</w:t>
      </w:r>
      <w:r w:rsidRPr="00AE4EB4">
        <w:rPr>
          <w:rFonts w:ascii="Times New Roman" w:eastAsia="Times New Roman" w:hAnsi="Times New Roman" w:cs="Times New Roman"/>
          <w:sz w:val="28"/>
          <w:szCs w:val="28"/>
        </w:rPr>
        <w:t xml:space="preserve">. </w:t>
      </w:r>
    </w:p>
    <w:p w:rsidR="001932B6" w:rsidRPr="00AE4EB4" w:rsidRDefault="00D3123C" w:rsidP="00774D88">
      <w:pPr>
        <w:shd w:val="clear" w:color="auto" w:fill="FFFFFF"/>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At the point when national bank fell that costs of certain products are increasing sharply because of the speculative activities of specialists and businesspersons</w:t>
      </w:r>
      <w:r w:rsidR="001932B6" w:rsidRPr="00AE4EB4">
        <w:rPr>
          <w:rFonts w:ascii="Times New Roman" w:eastAsia="Times New Roman" w:hAnsi="Times New Roman" w:cs="Times New Roman"/>
          <w:sz w:val="28"/>
          <w:szCs w:val="28"/>
        </w:rPr>
        <w:t xml:space="preserve">, it </w:t>
      </w:r>
      <w:r w:rsidRPr="00AE4EB4">
        <w:rPr>
          <w:rFonts w:ascii="Times New Roman" w:eastAsia="Times New Roman" w:hAnsi="Times New Roman" w:cs="Times New Roman"/>
          <w:sz w:val="28"/>
          <w:szCs w:val="28"/>
        </w:rPr>
        <w:t>tries to</w:t>
      </w:r>
      <w:r w:rsidR="001932B6" w:rsidRPr="00AE4EB4">
        <w:rPr>
          <w:rFonts w:ascii="Times New Roman" w:eastAsia="Times New Roman" w:hAnsi="Times New Roman" w:cs="Times New Roman"/>
          <w:sz w:val="28"/>
          <w:szCs w:val="28"/>
        </w:rPr>
        <w:t xml:space="preserve"> discour</w:t>
      </w:r>
      <w:r w:rsidRPr="00AE4EB4">
        <w:rPr>
          <w:rFonts w:ascii="Times New Roman" w:eastAsia="Times New Roman" w:hAnsi="Times New Roman" w:cs="Times New Roman"/>
          <w:sz w:val="28"/>
          <w:szCs w:val="28"/>
        </w:rPr>
        <w:t>age</w:t>
      </w:r>
      <w:r w:rsidR="001932B6" w:rsidRPr="00AE4EB4">
        <w:rPr>
          <w:rFonts w:ascii="Times New Roman" w:eastAsia="Times New Roman" w:hAnsi="Times New Roman" w:cs="Times New Roman"/>
          <w:sz w:val="28"/>
          <w:szCs w:val="28"/>
        </w:rPr>
        <w:t xml:space="preserve"> credit</w:t>
      </w:r>
      <w:r w:rsidRPr="00AE4EB4">
        <w:rPr>
          <w:rFonts w:ascii="Times New Roman" w:eastAsia="Times New Roman" w:hAnsi="Times New Roman" w:cs="Times New Roman"/>
          <w:sz w:val="28"/>
          <w:szCs w:val="28"/>
        </w:rPr>
        <w:t xml:space="preserve"> sources for</w:t>
      </w:r>
      <w:r w:rsidR="001932B6" w:rsidRPr="00AE4EB4">
        <w:rPr>
          <w:rFonts w:ascii="Times New Roman" w:eastAsia="Times New Roman" w:hAnsi="Times New Roman" w:cs="Times New Roman"/>
          <w:sz w:val="28"/>
          <w:szCs w:val="28"/>
        </w:rPr>
        <w:t xml:space="preserve"> </w:t>
      </w:r>
      <w:r w:rsidRPr="00AE4EB4">
        <w:rPr>
          <w:rFonts w:ascii="Times New Roman" w:eastAsia="Times New Roman" w:hAnsi="Times New Roman" w:cs="Times New Roman"/>
          <w:sz w:val="28"/>
          <w:szCs w:val="28"/>
        </w:rPr>
        <w:t>this type of activities. So, central bank</w:t>
      </w:r>
      <w:r w:rsidR="001932B6" w:rsidRPr="00AE4EB4">
        <w:rPr>
          <w:rFonts w:ascii="Times New Roman" w:eastAsia="Times New Roman" w:hAnsi="Times New Roman" w:cs="Times New Roman"/>
          <w:sz w:val="28"/>
          <w:szCs w:val="28"/>
        </w:rPr>
        <w:t xml:space="preserve"> increases the margin requirement </w:t>
      </w:r>
      <w:r w:rsidR="00D03484" w:rsidRPr="00AE4EB4">
        <w:rPr>
          <w:rFonts w:ascii="Times New Roman" w:eastAsia="Times New Roman" w:hAnsi="Times New Roman" w:cs="Times New Roman"/>
          <w:sz w:val="28"/>
          <w:szCs w:val="28"/>
        </w:rPr>
        <w:t>for demoralizing borrowing case for speculation. This brings to decline in</w:t>
      </w:r>
      <w:r w:rsidR="001932B6" w:rsidRPr="00AE4EB4">
        <w:rPr>
          <w:rFonts w:ascii="Times New Roman" w:eastAsia="Times New Roman" w:hAnsi="Times New Roman" w:cs="Times New Roman"/>
          <w:sz w:val="28"/>
          <w:szCs w:val="28"/>
        </w:rPr>
        <w:t xml:space="preserve"> money supply for undertaking </w:t>
      </w:r>
      <w:r w:rsidR="00D03484" w:rsidRPr="00AE4EB4">
        <w:rPr>
          <w:rFonts w:ascii="Times New Roman" w:eastAsia="Times New Roman" w:hAnsi="Times New Roman" w:cs="Times New Roman"/>
          <w:sz w:val="28"/>
          <w:szCs w:val="28"/>
        </w:rPr>
        <w:t>speculation</w:t>
      </w:r>
      <w:r w:rsidR="001932B6" w:rsidRPr="00AE4EB4">
        <w:rPr>
          <w:rFonts w:ascii="Times New Roman" w:eastAsia="Times New Roman" w:hAnsi="Times New Roman" w:cs="Times New Roman"/>
          <w:sz w:val="28"/>
          <w:szCs w:val="28"/>
        </w:rPr>
        <w:t xml:space="preserve"> and </w:t>
      </w:r>
      <w:r w:rsidR="00D03484" w:rsidRPr="00AE4EB4">
        <w:rPr>
          <w:rFonts w:ascii="Times New Roman" w:eastAsia="Times New Roman" w:hAnsi="Times New Roman" w:cs="Times New Roman"/>
          <w:sz w:val="28"/>
          <w:szCs w:val="28"/>
        </w:rPr>
        <w:t>hence inflationary circumstance is captured.</w:t>
      </w:r>
    </w:p>
    <w:p w:rsidR="001932B6" w:rsidRPr="00AE4EB4" w:rsidRDefault="00D03484" w:rsidP="00774D88">
      <w:p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In the contrary, central bank</w:t>
      </w:r>
      <w:r w:rsidR="001932B6" w:rsidRPr="00AE4EB4">
        <w:rPr>
          <w:rFonts w:ascii="Times New Roman" w:eastAsia="Times New Roman" w:hAnsi="Times New Roman" w:cs="Times New Roman"/>
          <w:sz w:val="28"/>
          <w:szCs w:val="28"/>
        </w:rPr>
        <w:t xml:space="preserve"> encourage</w:t>
      </w:r>
      <w:r w:rsidRPr="00AE4EB4">
        <w:rPr>
          <w:rFonts w:ascii="Times New Roman" w:eastAsia="Times New Roman" w:hAnsi="Times New Roman" w:cs="Times New Roman"/>
          <w:sz w:val="28"/>
          <w:szCs w:val="28"/>
        </w:rPr>
        <w:t>s borrowing from the banks by declining</w:t>
      </w:r>
      <w:r w:rsidR="001932B6" w:rsidRPr="00AE4EB4">
        <w:rPr>
          <w:rFonts w:ascii="Times New Roman" w:eastAsia="Times New Roman" w:hAnsi="Times New Roman" w:cs="Times New Roman"/>
          <w:sz w:val="28"/>
          <w:szCs w:val="28"/>
        </w:rPr>
        <w:t xml:space="preserve"> the margin req</w:t>
      </w:r>
      <w:r w:rsidRPr="00AE4EB4">
        <w:rPr>
          <w:rFonts w:ascii="Times New Roman" w:eastAsia="Times New Roman" w:hAnsi="Times New Roman" w:cs="Times New Roman"/>
          <w:sz w:val="28"/>
          <w:szCs w:val="28"/>
        </w:rPr>
        <w:t>uirement. When there is a considerable flow of money that lend from commercial banks to different business fields, investment will</w:t>
      </w:r>
      <w:r w:rsidR="001932B6" w:rsidRPr="00AE4EB4">
        <w:rPr>
          <w:rFonts w:ascii="Times New Roman" w:eastAsia="Times New Roman" w:hAnsi="Times New Roman" w:cs="Times New Roman"/>
          <w:sz w:val="28"/>
          <w:szCs w:val="28"/>
        </w:rPr>
        <w:t xml:space="preserve"> i</w:t>
      </w:r>
      <w:r w:rsidRPr="00AE4EB4">
        <w:rPr>
          <w:rFonts w:ascii="Times New Roman" w:eastAsia="Times New Roman" w:hAnsi="Times New Roman" w:cs="Times New Roman"/>
          <w:sz w:val="28"/>
          <w:szCs w:val="28"/>
        </w:rPr>
        <w:t>ncrease</w:t>
      </w:r>
      <w:r w:rsidR="001932B6" w:rsidRPr="00AE4EB4">
        <w:rPr>
          <w:rFonts w:ascii="Times New Roman" w:eastAsia="Times New Roman" w:hAnsi="Times New Roman" w:cs="Times New Roman"/>
          <w:sz w:val="28"/>
          <w:szCs w:val="28"/>
        </w:rPr>
        <w:t xml:space="preserve">. </w:t>
      </w:r>
      <w:r w:rsidR="007C6B46" w:rsidRPr="00AE4EB4">
        <w:rPr>
          <w:rFonts w:ascii="Times New Roman" w:eastAsia="Times New Roman" w:hAnsi="Times New Roman" w:cs="Times New Roman"/>
          <w:sz w:val="28"/>
          <w:szCs w:val="28"/>
        </w:rPr>
        <w:t>Salary of the general population rises</w:t>
      </w:r>
      <w:r w:rsidR="001932B6" w:rsidRPr="00AE4EB4">
        <w:rPr>
          <w:rFonts w:ascii="Times New Roman" w:eastAsia="Times New Roman" w:hAnsi="Times New Roman" w:cs="Times New Roman"/>
          <w:sz w:val="28"/>
          <w:szCs w:val="28"/>
        </w:rPr>
        <w:t xml:space="preserve">. </w:t>
      </w:r>
      <w:r w:rsidR="007C6B46" w:rsidRPr="00AE4EB4">
        <w:rPr>
          <w:rFonts w:ascii="Times New Roman" w:eastAsia="Times New Roman" w:hAnsi="Times New Roman" w:cs="Times New Roman"/>
          <w:sz w:val="28"/>
          <w:szCs w:val="28"/>
        </w:rPr>
        <w:t xml:space="preserve">Interest for merchandise extends </w:t>
      </w:r>
      <w:r w:rsidR="001932B6" w:rsidRPr="00AE4EB4">
        <w:rPr>
          <w:rFonts w:ascii="Times New Roman" w:eastAsia="Times New Roman" w:hAnsi="Times New Roman" w:cs="Times New Roman"/>
          <w:sz w:val="28"/>
          <w:szCs w:val="28"/>
        </w:rPr>
        <w:t>and defl</w:t>
      </w:r>
      <w:r w:rsidR="007C6B46" w:rsidRPr="00AE4EB4">
        <w:rPr>
          <w:rFonts w:ascii="Times New Roman" w:eastAsia="Times New Roman" w:hAnsi="Times New Roman" w:cs="Times New Roman"/>
          <w:sz w:val="28"/>
          <w:szCs w:val="28"/>
        </w:rPr>
        <w:t>ationary situation is regulated</w:t>
      </w:r>
      <w:r w:rsidR="001932B6" w:rsidRPr="00AE4EB4">
        <w:rPr>
          <w:rFonts w:ascii="Times New Roman" w:eastAsia="Times New Roman" w:hAnsi="Times New Roman" w:cs="Times New Roman"/>
          <w:sz w:val="28"/>
          <w:szCs w:val="28"/>
        </w:rPr>
        <w:t>.</w:t>
      </w:r>
    </w:p>
    <w:p w:rsidR="001932B6" w:rsidRPr="00AE4EB4" w:rsidRDefault="007C6B46" w:rsidP="00774D88">
      <w:pPr>
        <w:shd w:val="clear" w:color="auto" w:fill="FFFFFF"/>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bCs/>
          <w:sz w:val="28"/>
          <w:szCs w:val="28"/>
          <w:bdr w:val="none" w:sz="0" w:space="0" w:color="auto" w:frame="1"/>
        </w:rPr>
        <w:t>b. Consumer credit regulation</w:t>
      </w:r>
    </w:p>
    <w:p w:rsidR="007C6B46" w:rsidRPr="00AE4EB4" w:rsidRDefault="007C6B46" w:rsidP="00774D88">
      <w:p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xml:space="preserve">Presently, the vast majority of the buyer durables like T.V., Refrigerator, Motorcar, and so on are accessible on portion premise financed through bank credit. Such credit made accessible by banks for the buy that kind of items with consumer credit. </w:t>
      </w:r>
    </w:p>
    <w:p w:rsidR="001932B6" w:rsidRPr="00AE4EB4" w:rsidRDefault="001932B6" w:rsidP="00774D88">
      <w:p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xml:space="preserve">If </w:t>
      </w:r>
      <w:r w:rsidR="008A27A6" w:rsidRPr="00AE4EB4">
        <w:rPr>
          <w:rFonts w:ascii="Times New Roman" w:eastAsia="Times New Roman" w:hAnsi="Times New Roman" w:cs="Times New Roman"/>
          <w:sz w:val="28"/>
          <w:szCs w:val="28"/>
        </w:rPr>
        <w:t xml:space="preserve">the demand for any durable items are high, then the central bank attempt to reduce consumer credit. There are two instruments for this. The first is </w:t>
      </w:r>
      <w:r w:rsidRPr="00AE4EB4">
        <w:rPr>
          <w:rFonts w:ascii="Times New Roman" w:eastAsia="Times New Roman" w:hAnsi="Times New Roman" w:cs="Times New Roman"/>
          <w:sz w:val="28"/>
          <w:szCs w:val="28"/>
        </w:rPr>
        <w:t xml:space="preserve">increasing down payment, and </w:t>
      </w:r>
      <w:r w:rsidR="008A27A6" w:rsidRPr="00AE4EB4">
        <w:rPr>
          <w:rFonts w:ascii="Times New Roman" w:eastAsia="Times New Roman" w:hAnsi="Times New Roman" w:cs="Times New Roman"/>
          <w:sz w:val="28"/>
          <w:szCs w:val="28"/>
        </w:rPr>
        <w:t>the second is</w:t>
      </w:r>
      <w:r w:rsidRPr="00AE4EB4">
        <w:rPr>
          <w:rFonts w:ascii="Times New Roman" w:eastAsia="Times New Roman" w:hAnsi="Times New Roman" w:cs="Times New Roman"/>
          <w:sz w:val="28"/>
          <w:szCs w:val="28"/>
        </w:rPr>
        <w:t xml:space="preserve"> </w:t>
      </w:r>
      <w:r w:rsidR="008A27A6" w:rsidRPr="00AE4EB4">
        <w:rPr>
          <w:rFonts w:ascii="Times New Roman" w:eastAsia="Times New Roman" w:hAnsi="Times New Roman" w:cs="Times New Roman"/>
          <w:sz w:val="28"/>
          <w:szCs w:val="28"/>
        </w:rPr>
        <w:t>declining the quantity</w:t>
      </w:r>
      <w:r w:rsidRPr="00AE4EB4">
        <w:rPr>
          <w:rFonts w:ascii="Times New Roman" w:eastAsia="Times New Roman" w:hAnsi="Times New Roman" w:cs="Times New Roman"/>
          <w:sz w:val="28"/>
          <w:szCs w:val="28"/>
        </w:rPr>
        <w:t xml:space="preserve"> of installme</w:t>
      </w:r>
      <w:r w:rsidR="008A27A6" w:rsidRPr="00AE4EB4">
        <w:rPr>
          <w:rFonts w:ascii="Times New Roman" w:eastAsia="Times New Roman" w:hAnsi="Times New Roman" w:cs="Times New Roman"/>
          <w:sz w:val="28"/>
          <w:szCs w:val="28"/>
        </w:rPr>
        <w:t>nts of repayment.</w:t>
      </w:r>
    </w:p>
    <w:p w:rsidR="001932B6" w:rsidRPr="00AE4EB4" w:rsidRDefault="00AD4061" w:rsidP="00774D88">
      <w:pPr>
        <w:shd w:val="clear" w:color="auto" w:fill="FFFFFF"/>
        <w:spacing w:before="225" w:after="225"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I</w:t>
      </w:r>
      <w:r w:rsidR="008A27A6" w:rsidRPr="00AE4EB4">
        <w:rPr>
          <w:rFonts w:ascii="Times New Roman" w:eastAsia="Times New Roman" w:hAnsi="Times New Roman" w:cs="Times New Roman"/>
          <w:sz w:val="28"/>
          <w:szCs w:val="28"/>
        </w:rPr>
        <w:t xml:space="preserve">f there is lacking interest for certain particular products causing deflationary circumstance, national bank can expand purchaser credit by </w:t>
      </w:r>
      <w:r w:rsidRPr="00AE4EB4">
        <w:rPr>
          <w:rFonts w:ascii="Times New Roman" w:eastAsia="Times New Roman" w:hAnsi="Times New Roman" w:cs="Times New Roman"/>
          <w:sz w:val="28"/>
          <w:szCs w:val="28"/>
        </w:rPr>
        <w:t>(a) going</w:t>
      </w:r>
      <w:r w:rsidR="001932B6" w:rsidRPr="00AE4EB4">
        <w:rPr>
          <w:rFonts w:ascii="Times New Roman" w:eastAsia="Times New Roman" w:hAnsi="Times New Roman" w:cs="Times New Roman"/>
          <w:sz w:val="28"/>
          <w:szCs w:val="28"/>
        </w:rPr>
        <w:t xml:space="preserve"> down payment and (b) </w:t>
      </w:r>
      <w:r w:rsidRPr="00AE4EB4">
        <w:rPr>
          <w:rFonts w:ascii="Times New Roman" w:eastAsia="Times New Roman" w:hAnsi="Times New Roman" w:cs="Times New Roman"/>
          <w:sz w:val="28"/>
          <w:szCs w:val="28"/>
        </w:rPr>
        <w:t>rising the quantity of installments of repayment.</w:t>
      </w:r>
    </w:p>
    <w:p w:rsidR="001932B6" w:rsidRPr="00AE4EB4" w:rsidRDefault="001932B6" w:rsidP="00774D88">
      <w:pPr>
        <w:pStyle w:val="ListParagraph"/>
        <w:numPr>
          <w:ilvl w:val="0"/>
          <w:numId w:val="9"/>
        </w:numPr>
        <w:shd w:val="clear" w:color="auto" w:fill="FFFFFF"/>
        <w:spacing w:line="360" w:lineRule="auto"/>
        <w:jc w:val="both"/>
        <w:rPr>
          <w:rFonts w:ascii="Times New Roman" w:eastAsia="Times New Roman" w:hAnsi="Times New Roman" w:cs="Times New Roman"/>
          <w:bCs/>
          <w:sz w:val="28"/>
          <w:szCs w:val="28"/>
          <w:bdr w:val="none" w:sz="0" w:space="0" w:color="auto" w:frame="1"/>
        </w:rPr>
      </w:pPr>
      <w:r w:rsidRPr="00AE4EB4">
        <w:rPr>
          <w:rFonts w:ascii="Times New Roman" w:eastAsia="Times New Roman" w:hAnsi="Times New Roman" w:cs="Times New Roman"/>
          <w:bCs/>
          <w:sz w:val="28"/>
          <w:szCs w:val="28"/>
          <w:bdr w:val="none" w:sz="0" w:space="0" w:color="auto" w:frame="1"/>
        </w:rPr>
        <w:t>Moral suasion</w:t>
      </w:r>
    </w:p>
    <w:p w:rsidR="001932B6" w:rsidRPr="00AE4EB4" w:rsidRDefault="00AD4061" w:rsidP="00774D88">
      <w:pPr>
        <w:shd w:val="clear" w:color="auto" w:fill="FFFFFF"/>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xml:space="preserve">Moral suasion implies persuasion and solicitation. To capture inflationary circumstance national </w:t>
      </w:r>
      <w:r w:rsidR="00413CF8" w:rsidRPr="00AE4EB4">
        <w:rPr>
          <w:rFonts w:ascii="Times New Roman" w:eastAsia="Times New Roman" w:hAnsi="Times New Roman" w:cs="Times New Roman"/>
          <w:sz w:val="28"/>
          <w:szCs w:val="28"/>
        </w:rPr>
        <w:t>bank,</w:t>
      </w:r>
      <w:r w:rsidRPr="00AE4EB4">
        <w:rPr>
          <w:rFonts w:ascii="Times New Roman" w:eastAsia="Times New Roman" w:hAnsi="Times New Roman" w:cs="Times New Roman"/>
          <w:sz w:val="28"/>
          <w:szCs w:val="28"/>
        </w:rPr>
        <w:t xml:space="preserve"> try to persuade and demand the business banks to forgo giving credits for speculative and unimportant purposes. Then again, </w:t>
      </w:r>
      <w:r w:rsidR="00413CF8" w:rsidRPr="00AE4EB4">
        <w:rPr>
          <w:rFonts w:ascii="Times New Roman" w:eastAsia="Times New Roman" w:hAnsi="Times New Roman" w:cs="Times New Roman"/>
          <w:sz w:val="28"/>
          <w:szCs w:val="28"/>
        </w:rPr>
        <w:t xml:space="preserve">to halt </w:t>
      </w:r>
      <w:r w:rsidRPr="00AE4EB4">
        <w:rPr>
          <w:rFonts w:ascii="Times New Roman" w:eastAsia="Times New Roman" w:hAnsi="Times New Roman" w:cs="Times New Roman"/>
          <w:sz w:val="28"/>
          <w:szCs w:val="28"/>
        </w:rPr>
        <w:t>the deflation national bank influences the business banks to broaden credit for various purposes.</w:t>
      </w:r>
      <w:r w:rsidR="001932B6" w:rsidRPr="00AE4EB4">
        <w:rPr>
          <w:rFonts w:ascii="Times New Roman" w:eastAsia="Times New Roman" w:hAnsi="Times New Roman" w:cs="Times New Roman"/>
          <w:sz w:val="28"/>
          <w:szCs w:val="28"/>
        </w:rPr>
        <w:t xml:space="preserve"> </w:t>
      </w:r>
    </w:p>
    <w:p w:rsidR="000F162B" w:rsidRPr="00AE4EB4" w:rsidRDefault="00413CF8" w:rsidP="00774D88">
      <w:pPr>
        <w:shd w:val="clear" w:color="auto" w:fill="FFFFFF"/>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xml:space="preserve">National bank likewise requests commercial banks to stretch out their wholehearted co-task to accomplish the aims of monetary policy. </w:t>
      </w:r>
    </w:p>
    <w:p w:rsidR="00AC6925" w:rsidRPr="00AE4EB4" w:rsidRDefault="00AC6925" w:rsidP="00774D88">
      <w:pPr>
        <w:spacing w:line="360" w:lineRule="auto"/>
        <w:jc w:val="both"/>
        <w:rPr>
          <w:rFonts w:ascii="Times New Roman" w:hAnsi="Times New Roman" w:cs="Times New Roman"/>
          <w:sz w:val="28"/>
          <w:szCs w:val="28"/>
        </w:rPr>
      </w:pPr>
    </w:p>
    <w:p w:rsidR="00A625C8" w:rsidRPr="00AE4EB4" w:rsidRDefault="00014919" w:rsidP="00774D88">
      <w:pPr>
        <w:pStyle w:val="ListParagraph"/>
        <w:numPr>
          <w:ilvl w:val="2"/>
          <w:numId w:val="31"/>
        </w:num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Types</w:t>
      </w:r>
      <w:r w:rsidR="00A625C8" w:rsidRPr="00AE4EB4">
        <w:rPr>
          <w:rFonts w:ascii="Times New Roman" w:hAnsi="Times New Roman" w:cs="Times New Roman"/>
          <w:b/>
          <w:sz w:val="28"/>
          <w:szCs w:val="28"/>
        </w:rPr>
        <w:t xml:space="preserve"> of monetary policy</w:t>
      </w:r>
      <w:r w:rsidR="00E90C6C" w:rsidRPr="00AE4EB4">
        <w:rPr>
          <w:rFonts w:ascii="Times New Roman" w:hAnsi="Times New Roman" w:cs="Times New Roman"/>
          <w:b/>
          <w:sz w:val="28"/>
          <w:szCs w:val="28"/>
        </w:rPr>
        <w:t xml:space="preserve"> </w:t>
      </w:r>
    </w:p>
    <w:p w:rsidR="00A625C8" w:rsidRPr="00AE4EB4" w:rsidRDefault="00A625C8" w:rsidP="00774D88">
      <w:pPr>
        <w:spacing w:line="360" w:lineRule="auto"/>
        <w:ind w:left="2430"/>
        <w:jc w:val="both"/>
        <w:rPr>
          <w:rFonts w:ascii="Times New Roman" w:hAnsi="Times New Roman" w:cs="Times New Roman"/>
          <w:b/>
          <w:sz w:val="28"/>
          <w:szCs w:val="28"/>
        </w:rPr>
      </w:pPr>
    </w:p>
    <w:p w:rsidR="00BE0C2B" w:rsidRPr="00AE4EB4" w:rsidRDefault="00BE0C2B" w:rsidP="00774D88">
      <w:pPr>
        <w:shd w:val="clear" w:color="auto" w:fill="FFFFFF"/>
        <w:spacing w:after="30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central bank's arguably most important instrument is the monetary policy of the key interest rate. In a restrictive monetary policy, it raises the key interest rate so that borrowing becomes more expensive and, for example, a slowdown in the economy can be dampened. If the key interest rate is lowered, the loans will benefit and thus an expansive credit policy of the commercial banks will lead to a revival of the economy.</w:t>
      </w:r>
      <w:r w:rsidR="00E90C6C" w:rsidRPr="00AE4EB4">
        <w:rPr>
          <w:rFonts w:ascii="Times New Roman" w:eastAsia="Times New Roman" w:hAnsi="Times New Roman" w:cs="Times New Roman"/>
          <w:sz w:val="28"/>
          <w:szCs w:val="28"/>
        </w:rPr>
        <w:t xml:space="preserve"> Therefore, there are two types of monetary policy such</w:t>
      </w:r>
      <w:r w:rsidR="00014919" w:rsidRPr="00AE4EB4">
        <w:rPr>
          <w:rFonts w:ascii="Times New Roman" w:eastAsia="Times New Roman" w:hAnsi="Times New Roman" w:cs="Times New Roman"/>
          <w:sz w:val="28"/>
          <w:szCs w:val="28"/>
        </w:rPr>
        <w:t xml:space="preserve"> as expansionary and contractionary</w:t>
      </w:r>
      <w:r w:rsidR="00E90C6C" w:rsidRPr="00AE4EB4">
        <w:rPr>
          <w:rFonts w:ascii="Times New Roman" w:eastAsia="Times New Roman" w:hAnsi="Times New Roman" w:cs="Times New Roman"/>
          <w:sz w:val="28"/>
          <w:szCs w:val="28"/>
        </w:rPr>
        <w:t xml:space="preserve"> monetary policy.</w:t>
      </w:r>
    </w:p>
    <w:p w:rsidR="00BE0C2B" w:rsidRPr="00AE4EB4" w:rsidRDefault="00BE0C2B" w:rsidP="00774D88">
      <w:pPr>
        <w:shd w:val="clear" w:color="auto" w:fill="FFFFFF"/>
        <w:spacing w:after="30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xml:space="preserve">A shortage of money is thus a form of </w:t>
      </w:r>
      <w:r w:rsidR="00014919" w:rsidRPr="00AE4EB4">
        <w:rPr>
          <w:rFonts w:ascii="Times New Roman" w:eastAsia="Times New Roman" w:hAnsi="Times New Roman" w:cs="Times New Roman"/>
          <w:sz w:val="28"/>
          <w:szCs w:val="28"/>
        </w:rPr>
        <w:t xml:space="preserve">contractionary </w:t>
      </w:r>
      <w:r w:rsidRPr="00AE4EB4">
        <w:rPr>
          <w:rFonts w:ascii="Times New Roman" w:eastAsia="Times New Roman" w:hAnsi="Times New Roman" w:cs="Times New Roman"/>
          <w:sz w:val="28"/>
          <w:szCs w:val="28"/>
        </w:rPr>
        <w:t>monetary policy and an increase in the money supply is a form of expansionary monetary policy.</w:t>
      </w:r>
    </w:p>
    <w:p w:rsidR="00BA363F" w:rsidRPr="00AE4EB4" w:rsidRDefault="00E90C6C" w:rsidP="00774D88">
      <w:pPr>
        <w:spacing w:before="240" w:after="240" w:line="360" w:lineRule="auto"/>
        <w:jc w:val="both"/>
        <w:rPr>
          <w:rFonts w:ascii="Times New Roman" w:hAnsi="Times New Roman" w:cs="Times New Roman"/>
          <w:sz w:val="28"/>
          <w:szCs w:val="28"/>
          <w:shd w:val="clear" w:color="auto" w:fill="FFFFFF"/>
        </w:rPr>
      </w:pPr>
      <w:r w:rsidRPr="00AE4EB4">
        <w:rPr>
          <w:rFonts w:ascii="Times New Roman" w:hAnsi="Times New Roman" w:cs="Times New Roman"/>
          <w:sz w:val="28"/>
          <w:szCs w:val="28"/>
          <w:shd w:val="clear" w:color="auto" w:fill="FFFFFF"/>
        </w:rPr>
        <w:t>The goal of expansionary monetary policy is to expand the money stock or money supply to stimulate the economy, for example during a recession. A shortage of money is referred to as a restrictive monetary policy.</w:t>
      </w:r>
    </w:p>
    <w:p w:rsidR="00E90C6C" w:rsidRPr="00AE4EB4" w:rsidRDefault="00E90C6C" w:rsidP="00774D88">
      <w:pPr>
        <w:shd w:val="clear" w:color="auto" w:fill="FFFFFF"/>
        <w:spacing w:after="30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If a central bank increases its money supply with the commercial banks, then they are able to lend increased loans. The higher supply of credit is usually followed by a reduction in the lending rate, which significantly increases the demand for credit. Credit-financed expenditures on consumer and capital goods are increasing, which in effect increases pr</w:t>
      </w:r>
      <w:r w:rsidR="00A36972">
        <w:rPr>
          <w:rFonts w:ascii="Times New Roman" w:eastAsia="Times New Roman" w:hAnsi="Times New Roman" w:cs="Times New Roman"/>
          <w:sz w:val="28"/>
          <w:szCs w:val="28"/>
        </w:rPr>
        <w:t>oduction and employment levels.</w:t>
      </w:r>
      <w:r w:rsidRPr="00AE4EB4">
        <w:rPr>
          <w:rFonts w:ascii="Times New Roman" w:eastAsia="Times New Roman" w:hAnsi="Times New Roman" w:cs="Times New Roman"/>
          <w:sz w:val="28"/>
          <w:szCs w:val="28"/>
        </w:rPr>
        <w:t>The flip side of an expansionary monetary policy, on the other hand, is the rise in inflation.</w:t>
      </w:r>
    </w:p>
    <w:p w:rsidR="00E90C6C" w:rsidRPr="00AE4EB4" w:rsidRDefault="00E90C6C" w:rsidP="00774D88">
      <w:pPr>
        <w:spacing w:before="240" w:after="240" w:line="360" w:lineRule="auto"/>
        <w:jc w:val="both"/>
        <w:rPr>
          <w:rFonts w:ascii="Times New Roman" w:hAnsi="Times New Roman" w:cs="Times New Roman"/>
          <w:sz w:val="28"/>
          <w:szCs w:val="28"/>
          <w:shd w:val="clear" w:color="auto" w:fill="FFFFFF"/>
        </w:rPr>
      </w:pPr>
      <w:r w:rsidRPr="00AE4EB4">
        <w:rPr>
          <w:rFonts w:ascii="Times New Roman" w:hAnsi="Times New Roman" w:cs="Times New Roman"/>
          <w:sz w:val="28"/>
          <w:szCs w:val="28"/>
          <w:shd w:val="clear" w:color="auto" w:fill="FFFFFF"/>
        </w:rPr>
        <w:t>In the short term, the expansionary monetary policy has a real and rapid effect on the production or interest rate of an economy. In the medium and long term, however, it is ineffective. In the end, it comes only to a price level increase. As long as production is above its natural level, the price level rises over time, as additional production lowers the unemployment rate and wages and prices rise.</w:t>
      </w:r>
    </w:p>
    <w:p w:rsidR="00E90C6C" w:rsidRPr="00AE4EB4" w:rsidRDefault="00E90C6C" w:rsidP="00774D88">
      <w:pPr>
        <w:shd w:val="clear" w:color="auto" w:fill="FFFFFF"/>
        <w:spacing w:after="30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Contractive monetary policy includes all measures taken by a central bank that reduce the amount of money in circulation. Above all, in times of economic overheating contractionary monetary policy can be an effective measure to curb inflationary tendencies. Typically, contractionary monetary policy involves the sale of securities for cash, which deprives the economy of money.</w:t>
      </w:r>
    </w:p>
    <w:p w:rsidR="00E90C6C" w:rsidRPr="00AE4EB4" w:rsidRDefault="00E90C6C" w:rsidP="00774D88">
      <w:pPr>
        <w:shd w:val="clear" w:color="auto" w:fill="FFFFFF"/>
        <w:spacing w:after="30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Basically, the draw of cash in an economy increases in interest rates, production and decline in investment and a slowdown in price levels increase the effe</w:t>
      </w:r>
      <w:r w:rsidR="00A36972">
        <w:rPr>
          <w:rFonts w:ascii="Times New Roman" w:eastAsia="Times New Roman" w:hAnsi="Times New Roman" w:cs="Times New Roman"/>
          <w:sz w:val="28"/>
          <w:szCs w:val="28"/>
        </w:rPr>
        <w:t>ct. Expansionary and contractionary</w:t>
      </w:r>
      <w:r w:rsidRPr="00AE4EB4">
        <w:rPr>
          <w:rFonts w:ascii="Times New Roman" w:eastAsia="Times New Roman" w:hAnsi="Times New Roman" w:cs="Times New Roman"/>
          <w:sz w:val="28"/>
          <w:szCs w:val="28"/>
        </w:rPr>
        <w:t xml:space="preserve"> monetary policy measures serve to regulate the money supply.</w:t>
      </w:r>
    </w:p>
    <w:p w:rsidR="00E90C6C" w:rsidRPr="00AE4EB4" w:rsidRDefault="00A36972" w:rsidP="00774D88">
      <w:pPr>
        <w:shd w:val="clear" w:color="auto" w:fill="FFFFFF"/>
        <w:spacing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contractionary</w:t>
      </w:r>
      <w:r w:rsidR="00E90C6C" w:rsidRPr="00AE4EB4">
        <w:rPr>
          <w:rFonts w:ascii="Times New Roman" w:eastAsia="Times New Roman" w:hAnsi="Times New Roman" w:cs="Times New Roman"/>
          <w:sz w:val="28"/>
          <w:szCs w:val="28"/>
        </w:rPr>
        <w:t xml:space="preserve"> monetary policy usually has the following effects:</w:t>
      </w:r>
    </w:p>
    <w:p w:rsidR="00E90C6C" w:rsidRPr="00AE4EB4" w:rsidRDefault="00E90C6C" w:rsidP="00774D88">
      <w:pPr>
        <w:numPr>
          <w:ilvl w:val="0"/>
          <w:numId w:val="10"/>
        </w:numPr>
        <w:shd w:val="clear" w:color="auto" w:fill="FFFFFF"/>
        <w:spacing w:after="75" w:line="360" w:lineRule="auto"/>
        <w:ind w:left="525" w:hanging="255"/>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Interest on savings deposits rise</w:t>
      </w:r>
    </w:p>
    <w:p w:rsidR="00E90C6C" w:rsidRPr="00AE4EB4" w:rsidRDefault="00E90C6C" w:rsidP="00774D88">
      <w:pPr>
        <w:numPr>
          <w:ilvl w:val="0"/>
          <w:numId w:val="10"/>
        </w:numPr>
        <w:shd w:val="clear" w:color="auto" w:fill="FFFFFF"/>
        <w:spacing w:after="75" w:line="360" w:lineRule="auto"/>
        <w:ind w:left="525" w:hanging="255"/>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Investment decreases</w:t>
      </w:r>
    </w:p>
    <w:p w:rsidR="00E90C6C" w:rsidRPr="00AE4EB4" w:rsidRDefault="00E90C6C" w:rsidP="00774D88">
      <w:pPr>
        <w:numPr>
          <w:ilvl w:val="0"/>
          <w:numId w:val="10"/>
        </w:numPr>
        <w:shd w:val="clear" w:color="auto" w:fill="FFFFFF"/>
        <w:spacing w:after="75" w:line="360" w:lineRule="auto"/>
        <w:ind w:left="525" w:hanging="255"/>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savings rate is rising (consumption is falling)</w:t>
      </w:r>
    </w:p>
    <w:p w:rsidR="00E90C6C" w:rsidRPr="00AE4EB4" w:rsidRDefault="00E90C6C" w:rsidP="00774D88">
      <w:pPr>
        <w:numPr>
          <w:ilvl w:val="0"/>
          <w:numId w:val="10"/>
        </w:numPr>
        <w:shd w:val="clear" w:color="auto" w:fill="FFFFFF"/>
        <w:spacing w:after="75" w:line="360" w:lineRule="auto"/>
        <w:ind w:left="525" w:hanging="255"/>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Economic growth is falling</w:t>
      </w:r>
    </w:p>
    <w:p w:rsidR="00E90C6C" w:rsidRPr="00AE4EB4" w:rsidRDefault="00E90C6C" w:rsidP="00774D88">
      <w:pPr>
        <w:numPr>
          <w:ilvl w:val="0"/>
          <w:numId w:val="10"/>
        </w:numPr>
        <w:shd w:val="clear" w:color="auto" w:fill="FFFFFF"/>
        <w:spacing w:after="75" w:line="360" w:lineRule="auto"/>
        <w:ind w:left="525" w:hanging="255"/>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Inflation is falling</w:t>
      </w:r>
    </w:p>
    <w:p w:rsidR="00E90C6C" w:rsidRPr="00AE4EB4" w:rsidRDefault="00E90C6C" w:rsidP="00774D88">
      <w:pPr>
        <w:numPr>
          <w:ilvl w:val="0"/>
          <w:numId w:val="10"/>
        </w:numPr>
        <w:shd w:val="clear" w:color="auto" w:fill="FFFFFF"/>
        <w:spacing w:after="75" w:line="360" w:lineRule="auto"/>
        <w:ind w:left="525" w:hanging="255"/>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currency is upgraded (capital imports)</w:t>
      </w:r>
    </w:p>
    <w:p w:rsidR="00E90C6C" w:rsidRPr="00AE4EB4" w:rsidRDefault="00E90C6C" w:rsidP="00774D88">
      <w:pPr>
        <w:numPr>
          <w:ilvl w:val="0"/>
          <w:numId w:val="10"/>
        </w:numPr>
        <w:shd w:val="clear" w:color="auto" w:fill="FFFFFF"/>
        <w:spacing w:after="75" w:line="360" w:lineRule="auto"/>
        <w:ind w:left="525" w:hanging="255"/>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demand for loans is falling</w:t>
      </w:r>
    </w:p>
    <w:p w:rsidR="00E90C6C" w:rsidRPr="00A36972" w:rsidRDefault="00E90C6C" w:rsidP="00A36972">
      <w:pPr>
        <w:numPr>
          <w:ilvl w:val="0"/>
          <w:numId w:val="10"/>
        </w:numPr>
        <w:shd w:val="clear" w:color="auto" w:fill="FFFFFF"/>
        <w:spacing w:after="75" w:line="360" w:lineRule="auto"/>
        <w:ind w:left="525" w:hanging="255"/>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Share prices are charged</w:t>
      </w:r>
    </w:p>
    <w:p w:rsidR="00E90C6C" w:rsidRPr="00AE4EB4" w:rsidRDefault="00B93E99" w:rsidP="00774D88">
      <w:pPr>
        <w:pStyle w:val="ListParagraph"/>
        <w:spacing w:line="360" w:lineRule="auto"/>
        <w:ind w:left="1500"/>
        <w:jc w:val="both"/>
        <w:rPr>
          <w:rFonts w:ascii="Times New Roman" w:hAnsi="Times New Roman" w:cs="Times New Roman"/>
          <w:b/>
          <w:sz w:val="28"/>
          <w:szCs w:val="28"/>
        </w:rPr>
      </w:pPr>
      <w:r w:rsidRPr="00AE4EB4">
        <w:rPr>
          <w:rFonts w:ascii="Times New Roman" w:hAnsi="Times New Roman" w:cs="Times New Roman"/>
          <w:b/>
          <w:sz w:val="28"/>
          <w:szCs w:val="28"/>
        </w:rPr>
        <w:t xml:space="preserve">1.3 </w:t>
      </w:r>
      <w:r w:rsidR="00020CE6" w:rsidRPr="00AE4EB4">
        <w:rPr>
          <w:rFonts w:ascii="Times New Roman" w:hAnsi="Times New Roman" w:cs="Times New Roman"/>
          <w:b/>
          <w:sz w:val="28"/>
          <w:szCs w:val="28"/>
        </w:rPr>
        <w:t>Historical appearance</w:t>
      </w:r>
      <w:r w:rsidR="00E90C6C" w:rsidRPr="00AE4EB4">
        <w:rPr>
          <w:rFonts w:ascii="Times New Roman" w:hAnsi="Times New Roman" w:cs="Times New Roman"/>
          <w:b/>
          <w:sz w:val="28"/>
          <w:szCs w:val="28"/>
        </w:rPr>
        <w:t xml:space="preserve"> of monetary policy </w:t>
      </w:r>
    </w:p>
    <w:p w:rsidR="00B7573A" w:rsidRPr="00AE4EB4" w:rsidRDefault="00A61759" w:rsidP="00774D88">
      <w:pPr>
        <w:spacing w:line="360" w:lineRule="auto"/>
        <w:jc w:val="both"/>
        <w:rPr>
          <w:rFonts w:ascii="Times New Roman" w:eastAsia="Times New Roman" w:hAnsi="Times New Roman" w:cs="Times New Roman"/>
          <w:sz w:val="28"/>
          <w:szCs w:val="28"/>
        </w:rPr>
      </w:pPr>
      <w:r w:rsidRPr="00AE4EB4">
        <w:rPr>
          <w:rFonts w:ascii="Times New Roman" w:hAnsi="Times New Roman" w:cs="Times New Roman"/>
          <w:sz w:val="28"/>
          <w:szCs w:val="28"/>
          <w:shd w:val="clear" w:color="auto" w:fill="FFFFFF"/>
        </w:rPr>
        <w:t xml:space="preserve">Without doubt the origin of monetary policy was the fixed exchange rate during the Bretton Woods System – that consists of the </w:t>
      </w:r>
      <w:r w:rsidR="00B7573A" w:rsidRPr="00AE4EB4">
        <w:rPr>
          <w:rFonts w:ascii="Times New Roman" w:hAnsi="Times New Roman" w:cs="Times New Roman"/>
          <w:sz w:val="28"/>
          <w:szCs w:val="28"/>
          <w:shd w:val="clear" w:color="auto" w:fill="FFFFFF"/>
        </w:rPr>
        <w:t xml:space="preserve">following phases have been common for </w:t>
      </w:r>
      <w:r w:rsidRPr="00AE4EB4">
        <w:rPr>
          <w:rFonts w:ascii="Times New Roman" w:hAnsi="Times New Roman" w:cs="Times New Roman"/>
          <w:sz w:val="28"/>
          <w:szCs w:val="28"/>
          <w:shd w:val="clear" w:color="auto" w:fill="FFFFFF"/>
        </w:rPr>
        <w:t xml:space="preserve">significant </w:t>
      </w:r>
      <w:r w:rsidR="00B7573A" w:rsidRPr="00AE4EB4">
        <w:rPr>
          <w:rFonts w:ascii="Times New Roman" w:hAnsi="Times New Roman" w:cs="Times New Roman"/>
          <w:sz w:val="28"/>
          <w:szCs w:val="28"/>
          <w:shd w:val="clear" w:color="auto" w:fill="FFFFFF"/>
        </w:rPr>
        <w:t xml:space="preserve">countries. </w:t>
      </w:r>
      <w:r w:rsidR="00C5041A" w:rsidRPr="00AE4EB4">
        <w:rPr>
          <w:rFonts w:ascii="Times New Roman" w:hAnsi="Times New Roman" w:cs="Times New Roman"/>
          <w:sz w:val="28"/>
          <w:szCs w:val="28"/>
          <w:shd w:val="clear" w:color="auto" w:fill="FFFFFF"/>
        </w:rPr>
        <w:t xml:space="preserve">The primary utilization of begat cash likely began in the eighth century B.C. in the territory of Lydia in advanced Turkey. The Bank of England, contracted in 1694, began loaning to local organizations, in this manner controlling the measure of credit in the nation and making the principal utilization of monetary policy. </w:t>
      </w:r>
    </w:p>
    <w:p w:rsidR="00B7573A" w:rsidRPr="00AE4EB4" w:rsidRDefault="00B7573A" w:rsidP="00774D88">
      <w:pPr>
        <w:spacing w:line="360" w:lineRule="auto"/>
        <w:jc w:val="both"/>
        <w:rPr>
          <w:rFonts w:ascii="Times New Roman" w:hAnsi="Times New Roman" w:cs="Times New Roman"/>
          <w:b/>
          <w:sz w:val="28"/>
          <w:szCs w:val="28"/>
        </w:rPr>
      </w:pPr>
    </w:p>
    <w:p w:rsidR="00E90C6C" w:rsidRPr="00AE4EB4" w:rsidRDefault="00E90C6C" w:rsidP="00774D88">
      <w:pPr>
        <w:pStyle w:val="ListParagraph"/>
        <w:numPr>
          <w:ilvl w:val="2"/>
          <w:numId w:val="32"/>
        </w:num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 xml:space="preserve">Initial theories </w:t>
      </w:r>
    </w:p>
    <w:p w:rsidR="00C5041A" w:rsidRPr="00AE4EB4" w:rsidRDefault="00C5041A"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Money related approach is related to interest rate and accessibility of credit. Bank reserves of the monetary base and short-term interest rate include the tools of monetary policy. For some hundreds of years, there were just two types of money policy approach: The first is the decisions about coinage, and the second is the decisions to print paper cash to make credit.  With the appearance of bigger exchanging systems came the capacity to set the price among gold and silver, and the local currency value to the price of foreign currencies. This legitimate price could be authorized by law, regardless of whether it changed from the market price.</w:t>
      </w:r>
    </w:p>
    <w:p w:rsidR="004D34BD" w:rsidRPr="00AE4EB4" w:rsidRDefault="004D34BD"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Paper money began from promissory notes called "jiaozi" in seventh-century China. The progressive Yuan Dynasty was the primary government to utilize paper cash as the transcendent coursing medium. In the later course of the tradition, confronting monstrous deficiencies of space to finance the war and their standard in China, they started printing paper cash without limitations, bringing about hyperinflation.</w:t>
      </w:r>
    </w:p>
    <w:p w:rsidR="004D34BD" w:rsidRPr="00AE4EB4" w:rsidRDefault="004D34BD"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With the appearance of the Bank of England in 1694, that obtained the obligation to print notes and back them with gold, the possibility of monetary policy as free of official activity started to be established. The objective of monetary policy was to keep up the estimation of the coinage, print notes which would exchange at standard to specie, and keep coins from leaving money circulation. To achieve this end, national banks as a component of the highest quality level started setting the interest rate that they charged, both their very own borrowers and different banks who required liquidity. The highest quality level is a framework under which the cost of the national money is estimated in units of gold bars and is kept consistent by the administration's guarantee to purchase or sell gold at a fixed price as far as the base money. The Gold standards was related to the fixed exchange rate approach. These days this sort of monetary policy is never again utilized by any nation.</w:t>
      </w:r>
    </w:p>
    <w:p w:rsidR="00874485" w:rsidRPr="00AE4EB4" w:rsidRDefault="0044753F"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fixed exchange rate, otherwise called as the Bretton Woods System</w:t>
      </w:r>
      <w:r w:rsidR="00874485" w:rsidRPr="00AE4EB4">
        <w:rPr>
          <w:rFonts w:ascii="Times New Roman" w:hAnsi="Times New Roman" w:cs="Times New Roman"/>
          <w:sz w:val="28"/>
          <w:szCs w:val="28"/>
        </w:rPr>
        <w:t xml:space="preserve"> and the gold exchange standard.</w:t>
      </w:r>
    </w:p>
    <w:p w:rsidR="00874485" w:rsidRPr="00AE4EB4" w:rsidRDefault="00874485" w:rsidP="00774D88">
      <w:pPr>
        <w:spacing w:line="360" w:lineRule="auto"/>
        <w:jc w:val="both"/>
        <w:rPr>
          <w:rFonts w:ascii="Times New Roman" w:hAnsi="Times New Roman" w:cs="Times New Roman"/>
          <w:sz w:val="28"/>
          <w:szCs w:val="28"/>
        </w:rPr>
      </w:pPr>
    </w:p>
    <w:p w:rsidR="00E90C6C" w:rsidRPr="00AE4EB4" w:rsidRDefault="00B93E99"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1.3</w:t>
      </w:r>
      <w:r w:rsidR="00874485" w:rsidRPr="00AE4EB4">
        <w:rPr>
          <w:rFonts w:ascii="Times New Roman" w:hAnsi="Times New Roman" w:cs="Times New Roman"/>
          <w:b/>
          <w:sz w:val="28"/>
          <w:szCs w:val="28"/>
        </w:rPr>
        <w:t xml:space="preserve">.2 </w:t>
      </w:r>
      <w:r w:rsidR="0044753F" w:rsidRPr="00AE4EB4">
        <w:rPr>
          <w:rFonts w:ascii="Times New Roman" w:hAnsi="Times New Roman" w:cs="Times New Roman"/>
          <w:b/>
          <w:sz w:val="28"/>
          <w:szCs w:val="28"/>
        </w:rPr>
        <w:t>Bretton Woods System</w:t>
      </w:r>
    </w:p>
    <w:p w:rsidR="0044753F" w:rsidRPr="00AE4EB4" w:rsidRDefault="0044753F" w:rsidP="00774D88">
      <w:pPr>
        <w:spacing w:line="360" w:lineRule="auto"/>
        <w:jc w:val="both"/>
        <w:rPr>
          <w:rFonts w:ascii="Times New Roman" w:eastAsia="Times New Roman" w:hAnsi="Times New Roman" w:cs="Times New Roman"/>
          <w:sz w:val="28"/>
          <w:szCs w:val="28"/>
        </w:rPr>
      </w:pPr>
      <w:r w:rsidRPr="00AE4EB4">
        <w:rPr>
          <w:rFonts w:ascii="Times New Roman" w:hAnsi="Times New Roman" w:cs="Times New Roman"/>
          <w:sz w:val="28"/>
          <w:szCs w:val="28"/>
        </w:rPr>
        <w:t>The Bretton Woods system began in 1944 when World War II winning states gathered in the United States to Bretton Woods Village to agree on post-war international economic rules. As a result of the negotiations, the </w:t>
      </w:r>
      <w:hyperlink r:id="rId15" w:history="1">
        <w:r w:rsidRPr="00AE4EB4">
          <w:rPr>
            <w:rStyle w:val="Hyperlink"/>
            <w:rFonts w:ascii="Times New Roman" w:hAnsi="Times New Roman" w:cs="Times New Roman"/>
            <w:color w:val="auto"/>
            <w:sz w:val="28"/>
            <w:szCs w:val="28"/>
            <w:u w:val="none"/>
          </w:rPr>
          <w:t>International Monetary Fund (IMF)</w:t>
        </w:r>
      </w:hyperlink>
      <w:r w:rsidRPr="00AE4EB4">
        <w:rPr>
          <w:rFonts w:ascii="Times New Roman" w:hAnsi="Times New Roman" w:cs="Times New Roman"/>
          <w:sz w:val="28"/>
          <w:szCs w:val="28"/>
        </w:rPr>
        <w:t> and the International Bank for Reconstruction and Development (IBRD) emerged, which later evolved into the current </w:t>
      </w:r>
      <w:hyperlink r:id="rId16" w:history="1">
        <w:r w:rsidRPr="00AE4EB4">
          <w:rPr>
            <w:rStyle w:val="Hyperlink"/>
            <w:rFonts w:ascii="Times New Roman" w:hAnsi="Times New Roman" w:cs="Times New Roman"/>
            <w:color w:val="auto"/>
            <w:sz w:val="28"/>
            <w:szCs w:val="28"/>
            <w:u w:val="none"/>
          </w:rPr>
          <w:t>World Bank</w:t>
        </w:r>
      </w:hyperlink>
      <w:r w:rsidRPr="00AE4EB4">
        <w:rPr>
          <w:rFonts w:ascii="Times New Roman" w:hAnsi="Times New Roman" w:cs="Times New Roman"/>
          <w:sz w:val="28"/>
          <w:szCs w:val="28"/>
        </w:rPr>
        <w:t> . These organizations form the basis of the so-called Bretton Woods system.</w:t>
      </w:r>
    </w:p>
    <w:p w:rsidR="0044753F" w:rsidRPr="00AE4EB4" w:rsidRDefault="0044753F"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main characters of the Bretton Woods talks were the US negotiator Harry Dexter White and the British</w:t>
      </w:r>
      <w:r w:rsidR="00874485" w:rsidRPr="00AE4EB4">
        <w:rPr>
          <w:rFonts w:ascii="Times New Roman" w:hAnsi="Times New Roman" w:cs="Times New Roman"/>
          <w:sz w:val="28"/>
          <w:szCs w:val="28"/>
        </w:rPr>
        <w:t xml:space="preserve"> </w:t>
      </w:r>
      <w:r w:rsidRPr="00AE4EB4">
        <w:rPr>
          <w:rFonts w:ascii="Times New Roman" w:hAnsi="Times New Roman" w:cs="Times New Roman"/>
          <w:sz w:val="28"/>
          <w:szCs w:val="28"/>
        </w:rPr>
        <w:t>John Maynard Keynes, who practically represented the views of the Eu</w:t>
      </w:r>
      <w:r w:rsidR="00874485" w:rsidRPr="00AE4EB4">
        <w:rPr>
          <w:rFonts w:ascii="Times New Roman" w:hAnsi="Times New Roman" w:cs="Times New Roman"/>
          <w:sz w:val="28"/>
          <w:szCs w:val="28"/>
        </w:rPr>
        <w:t xml:space="preserve">ropean wars of the Second World </w:t>
      </w:r>
      <w:r w:rsidRPr="00AE4EB4">
        <w:rPr>
          <w:rFonts w:ascii="Times New Roman" w:hAnsi="Times New Roman" w:cs="Times New Roman"/>
          <w:sz w:val="28"/>
          <w:szCs w:val="28"/>
        </w:rPr>
        <w:t>War. Keynes is also known as an economist, according to which the named economic policy, </w:t>
      </w:r>
      <w:hyperlink r:id="rId17" w:history="1">
        <w:r w:rsidRPr="00AE4EB4">
          <w:rPr>
            <w:rStyle w:val="Hyperlink"/>
            <w:rFonts w:ascii="Times New Roman" w:hAnsi="Times New Roman" w:cs="Times New Roman"/>
            <w:color w:val="auto"/>
            <w:sz w:val="28"/>
            <w:szCs w:val="28"/>
            <w:u w:val="none"/>
          </w:rPr>
          <w:t>Keynesianism</w:t>
        </w:r>
      </w:hyperlink>
      <w:r w:rsidRPr="00AE4EB4">
        <w:rPr>
          <w:rFonts w:ascii="Times New Roman" w:hAnsi="Times New Roman" w:cs="Times New Roman"/>
          <w:sz w:val="28"/>
          <w:szCs w:val="28"/>
        </w:rPr>
        <w:t> , was widely followed in the post-war decades in different countries.</w:t>
      </w:r>
    </w:p>
    <w:p w:rsidR="0044753F" w:rsidRPr="00AE4EB4" w:rsidRDefault="0044753F"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However, the United States went through its own performance. The Whit proposal for the dollar was the currency of the international exchange, and the US Federal Reserve undertook to exchange dollars for gold. The dollar thus became the central currency of the world economy. The proposal was useful to the winning United States; other countries had to buy dollars to participate in international trade, and in order to get dollars they had to sell the products to the United States. The United States only had to print dollars - which was virtually free - and take care of its gold reserves so that it could buy consumer goods from others.</w:t>
      </w:r>
    </w:p>
    <w:p w:rsidR="0044753F" w:rsidRPr="00AE4EB4" w:rsidRDefault="0044753F"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Whit and the United States proposal won, even though some compromises were made. It was decided that the International Monetary Fund's leadership should always choose the European candidate and the candidate for the World Bank as the US candidate. In practice, the superpower policy dictated the decision-making structure of the Bretton Woods organizations, whose undemocracy has since caused much criticism.</w:t>
      </w:r>
    </w:p>
    <w:p w:rsidR="0044753F" w:rsidRPr="00AE4EB4" w:rsidRDefault="0044753F"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impact of the two world wars is clearly behind the Bretton Woods system. The winning countries wanted to increase economic cooperation in the world and to strengthen economic stability in order to avoid future economic problems experienced between wars. The rise of Nazi rule in Germany was largely due to the recession and mass unemployment of the 1930s and the massive war compensation imposed on Germany after the First World War.</w:t>
      </w:r>
    </w:p>
    <w:p w:rsidR="0044753F" w:rsidRPr="00AE4EB4" w:rsidRDefault="0044753F"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Bretton Woods system has been considered to have benefited the United States and European countries in particular, which has been criticized. In the longer term, the United States also benefited greatly from the fact that foreign exchange reserves of other countries were largely held in dollars. The International Monetary Fund also required this from developing countries that had to go through the structural adjustment programs of the IMF. Western Europe is considered to have benefited from the arrangement after the wars, at least in such a way that industrial production of the continent was quickly launched.</w:t>
      </w:r>
    </w:p>
    <w:p w:rsidR="0044753F" w:rsidRPr="00AE4EB4" w:rsidRDefault="0044753F"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actual Bretton Woods era is considered to have ended in 1971, when the United States stopped exchanging dollars for gold. At the same time, for example, the launching of the dollars needed for oil trading became more profitable for the United States. The Bretton Woods Institutions, the World Bank and the IMF, still exist, and use considerable power.</w:t>
      </w:r>
    </w:p>
    <w:p w:rsidR="00E90C6C" w:rsidRPr="00AE4EB4" w:rsidRDefault="0028565F" w:rsidP="00774D88">
      <w:pPr>
        <w:pStyle w:val="ListParagraph"/>
        <w:numPr>
          <w:ilvl w:val="2"/>
          <w:numId w:val="32"/>
        </w:num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Monetary policy in the modern</w:t>
      </w:r>
      <w:r w:rsidR="00E90C6C" w:rsidRPr="00AE4EB4">
        <w:rPr>
          <w:rFonts w:ascii="Times New Roman" w:hAnsi="Times New Roman" w:cs="Times New Roman"/>
          <w:b/>
          <w:sz w:val="28"/>
          <w:szCs w:val="28"/>
        </w:rPr>
        <w:t xml:space="preserve"> world</w:t>
      </w:r>
    </w:p>
    <w:p w:rsidR="00E90C6C" w:rsidRPr="00AE4EB4" w:rsidRDefault="0028565F"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What numerous individuals don't understand is that until 1971, gold was still at the focal point of currency system. All monetary standards in those days could be traded into dollars, which thusly could be traded into gold at a fixed cost. This would "limit" the activities of monetary policy.</w:t>
      </w:r>
    </w:p>
    <w:p w:rsidR="0028565F" w:rsidRPr="00AE4EB4" w:rsidRDefault="003A37EC" w:rsidP="00774D88">
      <w:pPr>
        <w:spacing w:before="240" w:after="240" w:line="360" w:lineRule="auto"/>
        <w:jc w:val="both"/>
        <w:rPr>
          <w:rFonts w:ascii="Times New Roman" w:hAnsi="Times New Roman" w:cs="Times New Roman"/>
          <w:sz w:val="28"/>
          <w:szCs w:val="28"/>
          <w:shd w:val="clear" w:color="auto" w:fill="FFFFFF"/>
        </w:rPr>
      </w:pPr>
      <w:r w:rsidRPr="00AE4EB4">
        <w:rPr>
          <w:rFonts w:ascii="Times New Roman" w:hAnsi="Times New Roman" w:cs="Times New Roman"/>
          <w:sz w:val="28"/>
          <w:szCs w:val="28"/>
          <w:shd w:val="clear" w:color="auto" w:fill="FFFFFF"/>
        </w:rPr>
        <w:t xml:space="preserve">Previously, monetary policy was commonly regulated for </w:t>
      </w:r>
      <w:r w:rsidR="00785A5D" w:rsidRPr="00AE4EB4">
        <w:rPr>
          <w:rFonts w:ascii="Times New Roman" w:hAnsi="Times New Roman" w:cs="Times New Roman"/>
          <w:sz w:val="28"/>
          <w:szCs w:val="28"/>
          <w:shd w:val="clear" w:color="auto" w:fill="FFFFFF"/>
        </w:rPr>
        <w:t xml:space="preserve">maintaining the </w:t>
      </w:r>
      <w:r w:rsidRPr="00AE4EB4">
        <w:rPr>
          <w:rFonts w:ascii="Times New Roman" w:hAnsi="Times New Roman" w:cs="Times New Roman"/>
          <w:sz w:val="28"/>
          <w:szCs w:val="28"/>
          <w:shd w:val="clear" w:color="auto" w:fill="FFFFFF"/>
        </w:rPr>
        <w:t xml:space="preserve">currency value </w:t>
      </w:r>
      <w:r w:rsidR="00785A5D" w:rsidRPr="00AE4EB4">
        <w:rPr>
          <w:rFonts w:ascii="Times New Roman" w:hAnsi="Times New Roman" w:cs="Times New Roman"/>
          <w:sz w:val="28"/>
          <w:szCs w:val="28"/>
          <w:shd w:val="clear" w:color="auto" w:fill="FFFFFF"/>
        </w:rPr>
        <w:t xml:space="preserve">stability </w:t>
      </w:r>
      <w:r w:rsidRPr="00AE4EB4">
        <w:rPr>
          <w:rFonts w:ascii="Times New Roman" w:hAnsi="Times New Roman" w:cs="Times New Roman"/>
          <w:sz w:val="28"/>
          <w:szCs w:val="28"/>
          <w:shd w:val="clear" w:color="auto" w:fill="FFFFFF"/>
        </w:rPr>
        <w:t>in the point of</w:t>
      </w:r>
      <w:r w:rsidR="00785A5D" w:rsidRPr="00AE4EB4">
        <w:rPr>
          <w:rFonts w:ascii="Times New Roman" w:hAnsi="Times New Roman" w:cs="Times New Roman"/>
          <w:sz w:val="28"/>
          <w:szCs w:val="28"/>
          <w:shd w:val="clear" w:color="auto" w:fill="FFFFFF"/>
        </w:rPr>
        <w:t xml:space="preserve"> gold.</w:t>
      </w:r>
    </w:p>
    <w:p w:rsidR="00573467" w:rsidRDefault="00E250D9"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How can</w:t>
      </w:r>
      <w:r w:rsidR="003A37EC" w:rsidRPr="00AE4EB4">
        <w:rPr>
          <w:rFonts w:ascii="Times New Roman" w:hAnsi="Times New Roman" w:cs="Times New Roman"/>
          <w:sz w:val="28"/>
          <w:szCs w:val="28"/>
        </w:rPr>
        <w:t xml:space="preserve"> banks</w:t>
      </w:r>
      <w:r w:rsidRPr="00AE4EB4">
        <w:rPr>
          <w:rFonts w:ascii="Times New Roman" w:hAnsi="Times New Roman" w:cs="Times New Roman"/>
          <w:sz w:val="28"/>
          <w:szCs w:val="28"/>
        </w:rPr>
        <w:t xml:space="preserve"> maintain stability? By regulating </w:t>
      </w:r>
      <w:r w:rsidR="003A37EC" w:rsidRPr="00AE4EB4">
        <w:rPr>
          <w:rFonts w:ascii="Times New Roman" w:hAnsi="Times New Roman" w:cs="Times New Roman"/>
          <w:sz w:val="28"/>
          <w:szCs w:val="28"/>
        </w:rPr>
        <w:t>money</w:t>
      </w:r>
      <w:r w:rsidRPr="00AE4EB4">
        <w:rPr>
          <w:rFonts w:ascii="Times New Roman" w:hAnsi="Times New Roman" w:cs="Times New Roman"/>
          <w:sz w:val="28"/>
          <w:szCs w:val="28"/>
        </w:rPr>
        <w:t xml:space="preserve"> supply. When the value of the currencies was appreciated against gold, country directly issues money. When the value of it is below, then the best option is the</w:t>
      </w:r>
      <w:r w:rsidR="003A37EC" w:rsidRPr="00AE4EB4">
        <w:rPr>
          <w:rFonts w:ascii="Times New Roman" w:hAnsi="Times New Roman" w:cs="Times New Roman"/>
          <w:sz w:val="28"/>
          <w:szCs w:val="28"/>
        </w:rPr>
        <w:t xml:space="preserve"> buy</w:t>
      </w:r>
      <w:r w:rsidRPr="00AE4EB4">
        <w:rPr>
          <w:rFonts w:ascii="Times New Roman" w:hAnsi="Times New Roman" w:cs="Times New Roman"/>
          <w:sz w:val="28"/>
          <w:szCs w:val="28"/>
        </w:rPr>
        <w:t>ing currency back, using gold, or</w:t>
      </w:r>
      <w:r w:rsidR="003A37EC" w:rsidRPr="00AE4EB4">
        <w:rPr>
          <w:rFonts w:ascii="Times New Roman" w:hAnsi="Times New Roman" w:cs="Times New Roman"/>
          <w:sz w:val="28"/>
          <w:szCs w:val="28"/>
        </w:rPr>
        <w:t xml:space="preserve"> bonds</w:t>
      </w:r>
      <w:r w:rsidRPr="00AE4EB4">
        <w:rPr>
          <w:rFonts w:ascii="Times New Roman" w:hAnsi="Times New Roman" w:cs="Times New Roman"/>
          <w:sz w:val="28"/>
          <w:szCs w:val="28"/>
        </w:rPr>
        <w:t xml:space="preserve"> too</w:t>
      </w:r>
      <w:r w:rsidR="003A37EC" w:rsidRPr="00AE4EB4">
        <w:rPr>
          <w:rFonts w:ascii="Times New Roman" w:hAnsi="Times New Roman" w:cs="Times New Roman"/>
          <w:sz w:val="28"/>
          <w:szCs w:val="28"/>
        </w:rPr>
        <w:t>.</w:t>
      </w:r>
      <w:r w:rsidRPr="00AE4EB4">
        <w:rPr>
          <w:rFonts w:ascii="Times New Roman" w:hAnsi="Times New Roman" w:cs="Times New Roman"/>
          <w:sz w:val="28"/>
          <w:szCs w:val="28"/>
        </w:rPr>
        <w:t xml:space="preserve"> They</w:t>
      </w:r>
      <w:r w:rsidR="003A37EC" w:rsidRPr="00AE4EB4">
        <w:rPr>
          <w:rFonts w:ascii="Times New Roman" w:hAnsi="Times New Roman" w:cs="Times New Roman"/>
          <w:sz w:val="28"/>
          <w:szCs w:val="28"/>
        </w:rPr>
        <w:t xml:space="preserve"> can </w:t>
      </w:r>
      <w:r w:rsidRPr="00AE4EB4">
        <w:rPr>
          <w:rFonts w:ascii="Times New Roman" w:hAnsi="Times New Roman" w:cs="Times New Roman"/>
          <w:sz w:val="28"/>
          <w:szCs w:val="28"/>
        </w:rPr>
        <w:t xml:space="preserve">also </w:t>
      </w:r>
      <w:r w:rsidR="003A37EC" w:rsidRPr="00AE4EB4">
        <w:rPr>
          <w:rFonts w:ascii="Times New Roman" w:hAnsi="Times New Roman" w:cs="Times New Roman"/>
          <w:sz w:val="28"/>
          <w:szCs w:val="28"/>
        </w:rPr>
        <w:t xml:space="preserve">maintain the </w:t>
      </w:r>
      <w:r w:rsidRPr="00AE4EB4">
        <w:rPr>
          <w:rFonts w:ascii="Times New Roman" w:hAnsi="Times New Roman" w:cs="Times New Roman"/>
          <w:sz w:val="28"/>
          <w:szCs w:val="28"/>
        </w:rPr>
        <w:t xml:space="preserve">price and money stability, when </w:t>
      </w:r>
      <w:r w:rsidR="00573467">
        <w:rPr>
          <w:rFonts w:ascii="Times New Roman" w:hAnsi="Times New Roman" w:cs="Times New Roman"/>
          <w:sz w:val="28"/>
          <w:szCs w:val="28"/>
        </w:rPr>
        <w:t>demand changes.</w:t>
      </w:r>
    </w:p>
    <w:p w:rsidR="00752FCA" w:rsidRPr="00573467" w:rsidRDefault="00752FCA"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shd w:val="clear" w:color="auto" w:fill="FFFFFF"/>
        </w:rPr>
        <w:t>Nowadays, central banks manage base money by using several open market operations. The single difference between present system and the gold standard</w:t>
      </w:r>
      <w:r w:rsidR="00132923" w:rsidRPr="00AE4EB4">
        <w:rPr>
          <w:rFonts w:ascii="Times New Roman" w:hAnsi="Times New Roman" w:cs="Times New Roman"/>
          <w:sz w:val="28"/>
          <w:szCs w:val="28"/>
          <w:shd w:val="clear" w:color="auto" w:fill="FFFFFF"/>
        </w:rPr>
        <w:t xml:space="preserve">s, </w:t>
      </w:r>
      <w:r w:rsidRPr="00AE4EB4">
        <w:rPr>
          <w:rFonts w:ascii="Times New Roman" w:hAnsi="Times New Roman" w:cs="Times New Roman"/>
          <w:sz w:val="28"/>
          <w:szCs w:val="28"/>
          <w:shd w:val="clear" w:color="auto" w:fill="FFFFFF"/>
        </w:rPr>
        <w:t>or other systems</w:t>
      </w:r>
      <w:r w:rsidR="00132923" w:rsidRPr="00AE4EB4">
        <w:rPr>
          <w:rFonts w:ascii="Times New Roman" w:hAnsi="Times New Roman" w:cs="Times New Roman"/>
          <w:sz w:val="28"/>
          <w:szCs w:val="28"/>
          <w:shd w:val="clear" w:color="auto" w:fill="FFFFFF"/>
        </w:rPr>
        <w:t xml:space="preserve"> — currency basket</w:t>
      </w:r>
      <w:r w:rsidRPr="00AE4EB4">
        <w:rPr>
          <w:rFonts w:ascii="Times New Roman" w:hAnsi="Times New Roman" w:cs="Times New Roman"/>
          <w:sz w:val="28"/>
          <w:szCs w:val="28"/>
          <w:shd w:val="clear" w:color="auto" w:fill="FFFFFF"/>
        </w:rPr>
        <w:t>, cu</w:t>
      </w:r>
      <w:r w:rsidR="00132923" w:rsidRPr="00AE4EB4">
        <w:rPr>
          <w:rFonts w:ascii="Times New Roman" w:hAnsi="Times New Roman" w:cs="Times New Roman"/>
          <w:sz w:val="28"/>
          <w:szCs w:val="28"/>
          <w:shd w:val="clear" w:color="auto" w:fill="FFFFFF"/>
        </w:rPr>
        <w:t>rrency peg</w:t>
      </w:r>
      <w:r w:rsidRPr="00AE4EB4">
        <w:rPr>
          <w:rFonts w:ascii="Times New Roman" w:hAnsi="Times New Roman" w:cs="Times New Roman"/>
          <w:sz w:val="28"/>
          <w:szCs w:val="28"/>
          <w:shd w:val="clear" w:color="auto" w:fill="FFFFFF"/>
        </w:rPr>
        <w:t>,</w:t>
      </w:r>
      <w:r w:rsidR="00132923" w:rsidRPr="00AE4EB4">
        <w:rPr>
          <w:rFonts w:ascii="Times New Roman" w:hAnsi="Times New Roman" w:cs="Times New Roman"/>
          <w:sz w:val="28"/>
          <w:szCs w:val="28"/>
          <w:shd w:val="clear" w:color="auto" w:fill="FFFFFF"/>
        </w:rPr>
        <w:t xml:space="preserve"> CPI target, commodity basket, and so on -</w:t>
      </w:r>
      <w:r w:rsidRPr="00AE4EB4">
        <w:rPr>
          <w:rFonts w:ascii="Times New Roman" w:hAnsi="Times New Roman" w:cs="Times New Roman"/>
          <w:sz w:val="28"/>
          <w:szCs w:val="28"/>
          <w:shd w:val="clear" w:color="auto" w:fill="FFFFFF"/>
        </w:rPr>
        <w:t xml:space="preserve"> is </w:t>
      </w:r>
      <w:r w:rsidR="00132923" w:rsidRPr="00AE4EB4">
        <w:rPr>
          <w:rFonts w:ascii="Times New Roman" w:hAnsi="Times New Roman" w:cs="Times New Roman"/>
          <w:sz w:val="28"/>
          <w:szCs w:val="28"/>
          <w:shd w:val="clear" w:color="auto" w:fill="FFFFFF"/>
        </w:rPr>
        <w:t>how much</w:t>
      </w:r>
      <w:r w:rsidRPr="00AE4EB4">
        <w:rPr>
          <w:rFonts w:ascii="Times New Roman" w:hAnsi="Times New Roman" w:cs="Times New Roman"/>
          <w:sz w:val="28"/>
          <w:szCs w:val="28"/>
          <w:shd w:val="clear" w:color="auto" w:fill="FFFFFF"/>
        </w:rPr>
        <w:t xml:space="preserve"> and </w:t>
      </w:r>
      <w:r w:rsidR="00132923" w:rsidRPr="00AE4EB4">
        <w:rPr>
          <w:rFonts w:ascii="Times New Roman" w:hAnsi="Times New Roman" w:cs="Times New Roman"/>
          <w:sz w:val="28"/>
          <w:szCs w:val="28"/>
          <w:shd w:val="clear" w:color="auto" w:fill="FFFFFF"/>
        </w:rPr>
        <w:t>when to regulate base money. The modern</w:t>
      </w:r>
      <w:r w:rsidRPr="00AE4EB4">
        <w:rPr>
          <w:rFonts w:ascii="Times New Roman" w:hAnsi="Times New Roman" w:cs="Times New Roman"/>
          <w:sz w:val="28"/>
          <w:szCs w:val="28"/>
          <w:shd w:val="clear" w:color="auto" w:fill="FFFFFF"/>
        </w:rPr>
        <w:t xml:space="preserve"> system is </w:t>
      </w:r>
      <w:r w:rsidR="00132923" w:rsidRPr="00AE4EB4">
        <w:rPr>
          <w:rFonts w:ascii="Times New Roman" w:hAnsi="Times New Roman" w:cs="Times New Roman"/>
          <w:sz w:val="28"/>
          <w:szCs w:val="28"/>
          <w:shd w:val="clear" w:color="auto" w:fill="FFFFFF"/>
        </w:rPr>
        <w:t xml:space="preserve">the </w:t>
      </w:r>
      <w:r w:rsidRPr="00AE4EB4">
        <w:rPr>
          <w:rFonts w:ascii="Times New Roman" w:hAnsi="Times New Roman" w:cs="Times New Roman"/>
          <w:sz w:val="28"/>
          <w:szCs w:val="28"/>
          <w:shd w:val="clear" w:color="auto" w:fill="FFFFFF"/>
        </w:rPr>
        <w:t>interest rate target</w:t>
      </w:r>
      <w:r w:rsidR="00132923" w:rsidRPr="00AE4EB4">
        <w:rPr>
          <w:rFonts w:ascii="Times New Roman" w:hAnsi="Times New Roman" w:cs="Times New Roman"/>
          <w:sz w:val="28"/>
          <w:szCs w:val="28"/>
          <w:shd w:val="clear" w:color="auto" w:fill="FFFFFF"/>
        </w:rPr>
        <w:t>ing in the short- term</w:t>
      </w:r>
      <w:r w:rsidRPr="00AE4EB4">
        <w:rPr>
          <w:rFonts w:ascii="Times New Roman" w:hAnsi="Times New Roman" w:cs="Times New Roman"/>
          <w:sz w:val="28"/>
          <w:szCs w:val="28"/>
          <w:shd w:val="clear" w:color="auto" w:fill="FFFFFF"/>
        </w:rPr>
        <w:t>. When the market interest rate for</w:t>
      </w:r>
      <w:r w:rsidR="00132923" w:rsidRPr="00AE4EB4">
        <w:rPr>
          <w:rFonts w:ascii="Times New Roman" w:hAnsi="Times New Roman" w:cs="Times New Roman"/>
          <w:sz w:val="28"/>
          <w:szCs w:val="28"/>
          <w:shd w:val="clear" w:color="auto" w:fill="FFFFFF"/>
        </w:rPr>
        <w:t xml:space="preserve"> interbank credit is more than the Central bank’s target, the CB raise</w:t>
      </w:r>
      <w:r w:rsidRPr="00AE4EB4">
        <w:rPr>
          <w:rFonts w:ascii="Times New Roman" w:hAnsi="Times New Roman" w:cs="Times New Roman"/>
          <w:sz w:val="28"/>
          <w:szCs w:val="28"/>
          <w:shd w:val="clear" w:color="auto" w:fill="FFFFFF"/>
        </w:rPr>
        <w:t xml:space="preserve"> base money supply. </w:t>
      </w:r>
      <w:r w:rsidR="00132923" w:rsidRPr="00AE4EB4">
        <w:rPr>
          <w:rFonts w:ascii="Times New Roman" w:hAnsi="Times New Roman" w:cs="Times New Roman"/>
          <w:sz w:val="28"/>
          <w:szCs w:val="28"/>
          <w:shd w:val="clear" w:color="auto" w:fill="FFFFFF"/>
        </w:rPr>
        <w:t>On the other hand, the Central Bank decreases</w:t>
      </w:r>
      <w:r w:rsidRPr="00AE4EB4">
        <w:rPr>
          <w:rFonts w:ascii="Times New Roman" w:hAnsi="Times New Roman" w:cs="Times New Roman"/>
          <w:sz w:val="28"/>
          <w:szCs w:val="28"/>
          <w:shd w:val="clear" w:color="auto" w:fill="FFFFFF"/>
        </w:rPr>
        <w:t xml:space="preserve"> </w:t>
      </w:r>
      <w:r w:rsidR="00132923" w:rsidRPr="00AE4EB4">
        <w:rPr>
          <w:rFonts w:ascii="Times New Roman" w:hAnsi="Times New Roman" w:cs="Times New Roman"/>
          <w:sz w:val="28"/>
          <w:szCs w:val="28"/>
          <w:shd w:val="clear" w:color="auto" w:fill="FFFFFF"/>
        </w:rPr>
        <w:t xml:space="preserve">the </w:t>
      </w:r>
      <w:r w:rsidRPr="00AE4EB4">
        <w:rPr>
          <w:rFonts w:ascii="Times New Roman" w:hAnsi="Times New Roman" w:cs="Times New Roman"/>
          <w:sz w:val="28"/>
          <w:szCs w:val="28"/>
          <w:shd w:val="clear" w:color="auto" w:fill="FFFFFF"/>
        </w:rPr>
        <w:t>base money supply.</w:t>
      </w:r>
    </w:p>
    <w:p w:rsidR="00132923" w:rsidRPr="00AE4EB4" w:rsidRDefault="0031268F" w:rsidP="00774D88">
      <w:pPr>
        <w:spacing w:before="240" w:after="240" w:line="360" w:lineRule="auto"/>
        <w:jc w:val="both"/>
        <w:rPr>
          <w:rFonts w:ascii="Times New Roman" w:hAnsi="Times New Roman" w:cs="Times New Roman"/>
          <w:sz w:val="28"/>
          <w:szCs w:val="28"/>
          <w:shd w:val="clear" w:color="auto" w:fill="FFFFFF"/>
        </w:rPr>
      </w:pPr>
      <w:r w:rsidRPr="00AE4EB4">
        <w:rPr>
          <w:rFonts w:ascii="Times New Roman" w:hAnsi="Times New Roman" w:cs="Times New Roman"/>
          <w:sz w:val="28"/>
          <w:szCs w:val="28"/>
          <w:shd w:val="clear" w:color="auto" w:fill="FFFFFF"/>
        </w:rPr>
        <w:t>I mentioned before which tools are using by central banks for managing money supply in the economy. Financial analysts presently trust that the economy can be by one way or another "supported" through money related approach. The fundamental thought is that by diminishing the loan cost, more cash will be spent, individuals will get more and spend more. The economy will enter an upright circle.</w:t>
      </w:r>
    </w:p>
    <w:p w:rsidR="0031268F" w:rsidRPr="00AE4EB4" w:rsidRDefault="0031268F"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Paving the way to the 2008 global financial crisis, then the central banks continued diminishing interest rates with an end goal to prevent the rise from blasting Was this useful? </w:t>
      </w:r>
    </w:p>
    <w:p w:rsidR="0031268F" w:rsidRPr="00AE4EB4" w:rsidRDefault="0031268F"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Moreover, after the 2008 emergency, all of the central banks kept on lower interest rates. When they couldn't do that any longer, they turned to straight-out buys of debt (quantitative facilitating). In the U.S. banks as well as even auto firms were basically safeguarded utilizing cash made out of nowhere.</w:t>
      </w:r>
    </w:p>
    <w:p w:rsidR="00D271A3" w:rsidRPr="00AE4EB4" w:rsidRDefault="00714915"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Dissimilar to the involvement in some different nations like the United Kingdom or New Zealand, where expansion inflation targeting came into power in sensational routine moves. A portion of the key components of the inflation targeting on methodology was se</w:t>
      </w:r>
      <w:r w:rsidR="00573467">
        <w:rPr>
          <w:rFonts w:ascii="Times New Roman" w:hAnsi="Times New Roman" w:cs="Times New Roman"/>
          <w:sz w:val="28"/>
          <w:szCs w:val="28"/>
        </w:rPr>
        <w:t xml:space="preserve">t up very early. </w:t>
      </w:r>
      <w:r w:rsidRPr="00AE4EB4">
        <w:rPr>
          <w:rFonts w:ascii="Times New Roman" w:hAnsi="Times New Roman" w:cs="Times New Roman"/>
          <w:sz w:val="28"/>
          <w:szCs w:val="28"/>
        </w:rPr>
        <w:t>The numerical goal of 2– 3 percent inflation started showing up in open explanations by Governor Fraser in 1992 and 1993.</w:t>
      </w:r>
    </w:p>
    <w:p w:rsidR="00D271A3" w:rsidRPr="00AE4EB4" w:rsidRDefault="00D271A3" w:rsidP="00774D88">
      <w:pPr>
        <w:shd w:val="clear" w:color="auto" w:fill="FFFFFF"/>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bdr w:val="none" w:sz="0" w:space="0" w:color="auto" w:frame="1"/>
        </w:rPr>
        <w:t>This change in central bank policy began with the US mortgage crisis in 2008. At that time, the Fed cut interest rates more or less to zero, providing banks with unlimited reserves of additional reserves, especially by providing them with scrap securities that had become worthless as a result of the crisis bought from. This was accompanied by a rapid increase in reserves, which today is 35 times larger than in August 2008. The minimum reserve requirement, which was relatively tightly met by commercial banks until 2008, is now 18 times higher. This means that the banks are swimming in reserves and will not need the central bank until further notice.</w:t>
      </w:r>
    </w:p>
    <w:p w:rsidR="00D271A3" w:rsidRPr="00AE4EB4" w:rsidRDefault="00D271A3" w:rsidP="00774D88">
      <w:pPr>
        <w:shd w:val="clear" w:color="auto" w:fill="FFFFFF"/>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bdr w:val="none" w:sz="0" w:space="0" w:color="auto" w:frame="1"/>
        </w:rPr>
        <w:t>And so it should stay. US Federal Reserve Chairman Ben Bernanke has announced that he intends to stick to this zero interest rate policy of unrestricted reserves by 2014. The development of the money stock is thus determined exclusively by the lending of the commercial banks, and the central bank has de facto no influence on it. Their only job at the moment is to preserve the stability of the financial system.</w:t>
      </w:r>
    </w:p>
    <w:p w:rsidR="00101AC9" w:rsidRPr="00AE4EB4" w:rsidRDefault="00101AC9" w:rsidP="00774D88">
      <w:pPr>
        <w:spacing w:line="360" w:lineRule="auto"/>
        <w:jc w:val="both"/>
        <w:rPr>
          <w:rFonts w:ascii="Times New Roman" w:eastAsia="Times New Roman" w:hAnsi="Times New Roman" w:cs="Times New Roman"/>
          <w:sz w:val="28"/>
          <w:szCs w:val="28"/>
          <w:bdr w:val="none" w:sz="0" w:space="0" w:color="auto" w:frame="1"/>
        </w:rPr>
      </w:pPr>
    </w:p>
    <w:p w:rsidR="00152C5B" w:rsidRDefault="00152C5B"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Chapter 2 The impact of monetary policy on macroeconomic indicator</w:t>
      </w:r>
      <w:r w:rsidR="00B93E99" w:rsidRPr="00AE4EB4">
        <w:rPr>
          <w:rFonts w:ascii="Times New Roman" w:hAnsi="Times New Roman" w:cs="Times New Roman"/>
          <w:b/>
          <w:sz w:val="28"/>
          <w:szCs w:val="28"/>
        </w:rPr>
        <w:t>s</w:t>
      </w:r>
    </w:p>
    <w:p w:rsidR="00BF1DEA" w:rsidRPr="00AE4EB4" w:rsidRDefault="00BF1DEA" w:rsidP="00774D88">
      <w:pPr>
        <w:spacing w:line="360" w:lineRule="auto"/>
        <w:jc w:val="both"/>
        <w:rPr>
          <w:rFonts w:ascii="Times New Roman" w:hAnsi="Times New Roman" w:cs="Times New Roman"/>
          <w:b/>
          <w:sz w:val="28"/>
          <w:szCs w:val="28"/>
        </w:rPr>
      </w:pPr>
      <w:r>
        <w:rPr>
          <w:rFonts w:ascii="Times New Roman" w:hAnsi="Times New Roman" w:cs="Times New Roman"/>
          <w:b/>
          <w:sz w:val="28"/>
          <w:szCs w:val="28"/>
        </w:rPr>
        <w:t>2.1 The impact of monetary policy in different economic period</w:t>
      </w:r>
    </w:p>
    <w:p w:rsidR="005007EC" w:rsidRPr="00AE4EB4" w:rsidRDefault="005007EC" w:rsidP="00774D88">
      <w:pPr>
        <w:pStyle w:val="NormalWeb"/>
        <w:shd w:val="clear" w:color="auto" w:fill="FFFFFF"/>
        <w:spacing w:before="300" w:beforeAutospacing="0" w:after="0" w:afterAutospacing="0" w:line="360" w:lineRule="auto"/>
        <w:jc w:val="both"/>
        <w:textAlignment w:val="baseline"/>
        <w:rPr>
          <w:sz w:val="28"/>
          <w:szCs w:val="28"/>
        </w:rPr>
      </w:pPr>
      <w:r w:rsidRPr="00AE4EB4">
        <w:rPr>
          <w:sz w:val="28"/>
          <w:szCs w:val="28"/>
        </w:rPr>
        <w:t xml:space="preserve">The Central banks influence economic development </w:t>
      </w:r>
      <w:r w:rsidR="00A33333" w:rsidRPr="00AE4EB4">
        <w:rPr>
          <w:sz w:val="28"/>
          <w:szCs w:val="28"/>
        </w:rPr>
        <w:t>that</w:t>
      </w:r>
      <w:r w:rsidRPr="00AE4EB4">
        <w:rPr>
          <w:sz w:val="28"/>
          <w:szCs w:val="28"/>
        </w:rPr>
        <w:t xml:space="preserve"> initially based on a monopoly position. The Central banks has a monopoly on the issuance of cash and minimum reserves in the country. No other institution is authorized to do so.</w:t>
      </w:r>
    </w:p>
    <w:p w:rsidR="005007EC" w:rsidRPr="00AE4EB4" w:rsidRDefault="005007EC" w:rsidP="00774D88">
      <w:pPr>
        <w:pStyle w:val="NormalWeb"/>
        <w:shd w:val="clear" w:color="auto" w:fill="FFFFFF"/>
        <w:spacing w:before="300" w:beforeAutospacing="0" w:after="0" w:afterAutospacing="0" w:line="360" w:lineRule="auto"/>
        <w:jc w:val="both"/>
        <w:textAlignment w:val="baseline"/>
        <w:rPr>
          <w:sz w:val="28"/>
          <w:szCs w:val="28"/>
        </w:rPr>
      </w:pPr>
      <w:r w:rsidRPr="00AE4EB4">
        <w:rPr>
          <w:sz w:val="28"/>
          <w:szCs w:val="28"/>
        </w:rPr>
        <w:t> The central bank money stock is an important indicator of the supply of liquidity</w:t>
      </w:r>
      <w:r w:rsidR="002E26DB" w:rsidRPr="00AE4EB4">
        <w:rPr>
          <w:sz w:val="28"/>
          <w:szCs w:val="28"/>
        </w:rPr>
        <w:t>.</w:t>
      </w:r>
      <w:r w:rsidR="00A36972">
        <w:rPr>
          <w:sz w:val="28"/>
          <w:szCs w:val="28"/>
        </w:rPr>
        <w:t xml:space="preserve"> </w:t>
      </w:r>
      <w:r w:rsidRPr="00AE4EB4">
        <w:rPr>
          <w:sz w:val="28"/>
          <w:szCs w:val="28"/>
        </w:rPr>
        <w:t xml:space="preserve">A change in the money market </w:t>
      </w:r>
      <w:r w:rsidR="0001578B" w:rsidRPr="00AE4EB4">
        <w:rPr>
          <w:sz w:val="28"/>
          <w:szCs w:val="28"/>
        </w:rPr>
        <w:t>initially bring</w:t>
      </w:r>
      <w:r w:rsidR="0018018A" w:rsidRPr="00AE4EB4">
        <w:rPr>
          <w:sz w:val="28"/>
          <w:szCs w:val="28"/>
        </w:rPr>
        <w:t xml:space="preserve">s to variation of </w:t>
      </w:r>
      <w:r w:rsidRPr="00AE4EB4">
        <w:rPr>
          <w:sz w:val="28"/>
          <w:szCs w:val="28"/>
        </w:rPr>
        <w:t xml:space="preserve">interest </w:t>
      </w:r>
      <w:r w:rsidR="0018018A" w:rsidRPr="00AE4EB4">
        <w:rPr>
          <w:sz w:val="28"/>
          <w:szCs w:val="28"/>
        </w:rPr>
        <w:t>rate</w:t>
      </w:r>
      <w:r w:rsidR="00CA34CF" w:rsidRPr="00AE4EB4">
        <w:rPr>
          <w:sz w:val="28"/>
          <w:szCs w:val="28"/>
        </w:rPr>
        <w:t xml:space="preserve"> that influence </w:t>
      </w:r>
      <w:r w:rsidR="00F83427" w:rsidRPr="00AE4EB4">
        <w:rPr>
          <w:sz w:val="28"/>
          <w:szCs w:val="28"/>
        </w:rPr>
        <w:t xml:space="preserve">consumption </w:t>
      </w:r>
      <w:r w:rsidR="00484885" w:rsidRPr="00AE4EB4">
        <w:rPr>
          <w:sz w:val="28"/>
          <w:szCs w:val="28"/>
        </w:rPr>
        <w:t xml:space="preserve">level </w:t>
      </w:r>
      <w:r w:rsidR="00F83427" w:rsidRPr="00AE4EB4">
        <w:rPr>
          <w:sz w:val="28"/>
          <w:szCs w:val="28"/>
        </w:rPr>
        <w:t>o</w:t>
      </w:r>
      <w:r w:rsidRPr="00AE4EB4">
        <w:rPr>
          <w:sz w:val="28"/>
          <w:szCs w:val="28"/>
        </w:rPr>
        <w:t>f individual</w:t>
      </w:r>
      <w:r w:rsidR="00F83427" w:rsidRPr="00AE4EB4">
        <w:rPr>
          <w:sz w:val="28"/>
          <w:szCs w:val="28"/>
        </w:rPr>
        <w:t>s</w:t>
      </w:r>
      <w:r w:rsidRPr="00AE4EB4">
        <w:rPr>
          <w:sz w:val="28"/>
          <w:szCs w:val="28"/>
        </w:rPr>
        <w:t>. For example, people change their consumption and investment plans because of a changed interest rate. These changes are then gradually reflected in changes in macroeconomic variables such as economic activity and price levels.</w:t>
      </w:r>
    </w:p>
    <w:p w:rsidR="005007EC" w:rsidRPr="00AE4EB4" w:rsidRDefault="005007EC" w:rsidP="00774D88">
      <w:pPr>
        <w:pStyle w:val="NormalWeb"/>
        <w:shd w:val="clear" w:color="auto" w:fill="FFFFFF"/>
        <w:spacing w:before="300" w:beforeAutospacing="0" w:after="0" w:afterAutospacing="0" w:line="360" w:lineRule="auto"/>
        <w:jc w:val="both"/>
        <w:textAlignment w:val="baseline"/>
        <w:rPr>
          <w:sz w:val="28"/>
          <w:szCs w:val="28"/>
        </w:rPr>
      </w:pPr>
      <w:r w:rsidRPr="00AE4EB4">
        <w:rPr>
          <w:sz w:val="28"/>
          <w:szCs w:val="28"/>
        </w:rPr>
        <w:t>This transfer process is quite complex and, although broadly agreed, it is controversial in its details. However, three features of the monetary policy transfer process are widely accepted:</w:t>
      </w:r>
    </w:p>
    <w:p w:rsidR="005007EC" w:rsidRPr="00AE4EB4" w:rsidRDefault="005007EC" w:rsidP="00774D88">
      <w:pPr>
        <w:pStyle w:val="NormalWeb"/>
        <w:numPr>
          <w:ilvl w:val="0"/>
          <w:numId w:val="13"/>
        </w:numPr>
        <w:shd w:val="clear" w:color="auto" w:fill="FFFFFF"/>
        <w:spacing w:before="0" w:beforeAutospacing="0" w:after="0" w:afterAutospacing="0" w:line="360" w:lineRule="auto"/>
        <w:ind w:left="0"/>
        <w:jc w:val="both"/>
        <w:textAlignment w:val="baseline"/>
        <w:rPr>
          <w:sz w:val="28"/>
          <w:szCs w:val="28"/>
        </w:rPr>
      </w:pPr>
      <w:r w:rsidRPr="00AE4EB4">
        <w:rPr>
          <w:sz w:val="28"/>
          <w:szCs w:val="28"/>
        </w:rPr>
        <w:t xml:space="preserve">In the very short term, ie over a period of less than 12 months, monetary policy decisions have little impact on economic activity and price levels. While monetary policy influences other macroeconomic variables within this time frame, such as interest rates on multi-maturity investments, the </w:t>
      </w:r>
      <w:r w:rsidR="003270A6" w:rsidRPr="00AE4EB4">
        <w:rPr>
          <w:sz w:val="28"/>
          <w:szCs w:val="28"/>
        </w:rPr>
        <w:t xml:space="preserve">change in the </w:t>
      </w:r>
      <w:r w:rsidRPr="00AE4EB4">
        <w:rPr>
          <w:sz w:val="28"/>
          <w:szCs w:val="28"/>
        </w:rPr>
        <w:t>prices and production is rather slow. In this context, however, it is important to influence the expectations of economic agents through monetary policy</w:t>
      </w:r>
      <w:r w:rsidR="009665BE" w:rsidRPr="00AE4EB4">
        <w:rPr>
          <w:sz w:val="28"/>
          <w:szCs w:val="28"/>
        </w:rPr>
        <w:t>.</w:t>
      </w:r>
    </w:p>
    <w:p w:rsidR="005007EC" w:rsidRPr="00AE4EB4" w:rsidRDefault="005007EC" w:rsidP="00774D88">
      <w:pPr>
        <w:pStyle w:val="NormalWeb"/>
        <w:numPr>
          <w:ilvl w:val="0"/>
          <w:numId w:val="13"/>
        </w:numPr>
        <w:shd w:val="clear" w:color="auto" w:fill="FFFFFF"/>
        <w:spacing w:before="0" w:beforeAutospacing="0" w:after="0" w:afterAutospacing="0" w:line="360" w:lineRule="auto"/>
        <w:ind w:left="0"/>
        <w:jc w:val="both"/>
        <w:textAlignment w:val="baseline"/>
        <w:rPr>
          <w:sz w:val="28"/>
          <w:szCs w:val="28"/>
        </w:rPr>
      </w:pPr>
      <w:r w:rsidRPr="00AE4EB4">
        <w:rPr>
          <w:sz w:val="28"/>
          <w:szCs w:val="28"/>
        </w:rPr>
        <w:t>In the medium term, ie over a period of about 1 to 3 years, monetary policy decisions over a long chain of adjustment processes affect both the level of economic activity and the price level.</w:t>
      </w:r>
    </w:p>
    <w:p w:rsidR="005007EC" w:rsidRPr="00AE4EB4" w:rsidRDefault="005007EC" w:rsidP="00774D88">
      <w:pPr>
        <w:pStyle w:val="NormalWeb"/>
        <w:numPr>
          <w:ilvl w:val="0"/>
          <w:numId w:val="13"/>
        </w:numPr>
        <w:shd w:val="clear" w:color="auto" w:fill="FFFFFF"/>
        <w:spacing w:before="0" w:beforeAutospacing="0" w:after="0" w:afterAutospacing="0" w:line="360" w:lineRule="auto"/>
        <w:ind w:left="0"/>
        <w:jc w:val="both"/>
        <w:textAlignment w:val="baseline"/>
        <w:rPr>
          <w:sz w:val="28"/>
          <w:szCs w:val="28"/>
        </w:rPr>
      </w:pPr>
      <w:r w:rsidRPr="00AE4EB4">
        <w:rPr>
          <w:sz w:val="28"/>
          <w:szCs w:val="28"/>
        </w:rPr>
        <w:t>In the long term, however, monetary policy is largely neutral in the real economy. Long-term neutrality means that once all monetary policy adjustments have been fully implemented, monetary policy will only have an effect on the general price level but not on the level of real economic activity, assuming that increased economic activity leads to higher inflation and subsequently again leads to higher interest rates.</w:t>
      </w:r>
    </w:p>
    <w:p w:rsidR="005007EC" w:rsidRPr="00AE4EB4" w:rsidRDefault="005007EC" w:rsidP="00774D88">
      <w:pPr>
        <w:pStyle w:val="NormalWeb"/>
        <w:shd w:val="clear" w:color="auto" w:fill="FFFFFF"/>
        <w:spacing w:before="0" w:beforeAutospacing="0" w:after="0" w:afterAutospacing="0" w:line="360" w:lineRule="auto"/>
        <w:jc w:val="both"/>
        <w:textAlignment w:val="baseline"/>
        <w:rPr>
          <w:sz w:val="28"/>
          <w:szCs w:val="28"/>
          <w:shd w:val="clear" w:color="auto" w:fill="FFFFFF"/>
        </w:rPr>
      </w:pPr>
      <w:r w:rsidRPr="00AE4EB4">
        <w:rPr>
          <w:sz w:val="28"/>
          <w:szCs w:val="28"/>
          <w:shd w:val="clear" w:color="auto" w:fill="FFFFFF"/>
        </w:rPr>
        <w:t>Although a central bank in the long run can hardly influence real economic dimensions such as growth and production by changes in the money stock, I would like to underline the importance of communicating monetary policy and influencing expectations in the short term.</w:t>
      </w:r>
    </w:p>
    <w:p w:rsidR="005007EC" w:rsidRPr="00AE4EB4" w:rsidRDefault="005007EC" w:rsidP="00774D88">
      <w:pPr>
        <w:pStyle w:val="NormalWeb"/>
        <w:shd w:val="clear" w:color="auto" w:fill="FFFFFF"/>
        <w:spacing w:before="300" w:beforeAutospacing="0" w:after="0" w:afterAutospacing="0" w:line="360" w:lineRule="auto"/>
        <w:jc w:val="both"/>
        <w:textAlignment w:val="baseline"/>
        <w:rPr>
          <w:sz w:val="28"/>
          <w:szCs w:val="28"/>
        </w:rPr>
      </w:pPr>
      <w:r w:rsidRPr="00AE4EB4">
        <w:rPr>
          <w:sz w:val="28"/>
          <w:szCs w:val="28"/>
        </w:rPr>
        <w:t>In the communication of central banks two main principles are considered important:</w:t>
      </w:r>
    </w:p>
    <w:p w:rsidR="005007EC" w:rsidRPr="00AE4EB4" w:rsidRDefault="005007EC" w:rsidP="00774D88">
      <w:pPr>
        <w:pStyle w:val="NormalWeb"/>
        <w:numPr>
          <w:ilvl w:val="0"/>
          <w:numId w:val="14"/>
        </w:numPr>
        <w:shd w:val="clear" w:color="auto" w:fill="FFFFFF"/>
        <w:spacing w:before="0" w:beforeAutospacing="0" w:after="0" w:afterAutospacing="0" w:line="360" w:lineRule="auto"/>
        <w:ind w:left="0"/>
        <w:jc w:val="both"/>
        <w:textAlignment w:val="baseline"/>
        <w:rPr>
          <w:sz w:val="28"/>
          <w:szCs w:val="28"/>
        </w:rPr>
      </w:pPr>
      <w:r w:rsidRPr="00AE4EB4">
        <w:rPr>
          <w:sz w:val="28"/>
          <w:szCs w:val="28"/>
        </w:rPr>
        <w:t>A central bank should formulate a clear goal definition: is the goal the stabilization of the exchange rate or is it price stability?</w:t>
      </w:r>
    </w:p>
    <w:p w:rsidR="005007EC" w:rsidRPr="00AE4EB4" w:rsidRDefault="005007EC" w:rsidP="00774D88">
      <w:pPr>
        <w:pStyle w:val="NormalWeb"/>
        <w:numPr>
          <w:ilvl w:val="0"/>
          <w:numId w:val="14"/>
        </w:numPr>
        <w:shd w:val="clear" w:color="auto" w:fill="FFFFFF"/>
        <w:spacing w:before="0" w:beforeAutospacing="0" w:after="0" w:afterAutospacing="0" w:line="360" w:lineRule="auto"/>
        <w:ind w:left="0"/>
        <w:jc w:val="both"/>
        <w:textAlignment w:val="baseline"/>
        <w:rPr>
          <w:sz w:val="28"/>
          <w:szCs w:val="28"/>
        </w:rPr>
      </w:pPr>
      <w:r w:rsidRPr="00AE4EB4">
        <w:rPr>
          <w:sz w:val="28"/>
          <w:szCs w:val="28"/>
        </w:rPr>
        <w:t>A central bank should be as transparent as possible in the choice of its instruments and methods of achieving that objective. Monetary policy decisions should be understandable to outside observers, and the central bank's assessment of the economic situation should be made transparent in the publication of economic forecasts.</w:t>
      </w:r>
    </w:p>
    <w:p w:rsidR="00602520" w:rsidRPr="00AE4EB4" w:rsidRDefault="00B93E99" w:rsidP="00774D88">
      <w:pPr>
        <w:pStyle w:val="NormalWeb"/>
        <w:shd w:val="clear" w:color="auto" w:fill="FFFFFF"/>
        <w:spacing w:before="300" w:beforeAutospacing="0" w:after="0" w:afterAutospacing="0" w:line="360" w:lineRule="auto"/>
        <w:jc w:val="both"/>
        <w:textAlignment w:val="baseline"/>
        <w:rPr>
          <w:b/>
          <w:sz w:val="28"/>
          <w:szCs w:val="28"/>
        </w:rPr>
      </w:pPr>
      <w:r w:rsidRPr="00AE4EB4">
        <w:rPr>
          <w:b/>
          <w:sz w:val="28"/>
          <w:szCs w:val="28"/>
        </w:rPr>
        <w:t xml:space="preserve">2.2 </w:t>
      </w:r>
      <w:r w:rsidR="00602520" w:rsidRPr="00AE4EB4">
        <w:rPr>
          <w:b/>
          <w:sz w:val="28"/>
          <w:szCs w:val="28"/>
        </w:rPr>
        <w:t>Role of exchange rate in economy</w:t>
      </w:r>
    </w:p>
    <w:p w:rsidR="00602520" w:rsidRPr="00AE4EB4" w:rsidRDefault="00602520"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Inflation and exchange rate developments influence completely globalized world with a smooth international traffic of goods, services, capital and labor inflation in the short term largely through the global balance of supply and demand. So you can assume globalization leads to domestic economic developments and have a stronger impact on inflation.</w:t>
      </w:r>
    </w:p>
    <w:p w:rsidR="00602520" w:rsidRPr="00AE4EB4" w:rsidRDefault="00602520" w:rsidP="00774D88">
      <w:pPr>
        <w:pStyle w:val="NormalWeb"/>
        <w:shd w:val="clear" w:color="auto" w:fill="FFFFFF"/>
        <w:spacing w:before="300" w:beforeAutospacing="0" w:after="0" w:afterAutospacing="0" w:line="360" w:lineRule="auto"/>
        <w:jc w:val="both"/>
        <w:textAlignment w:val="baseline"/>
        <w:rPr>
          <w:sz w:val="28"/>
          <w:szCs w:val="28"/>
        </w:rPr>
      </w:pPr>
      <w:r w:rsidRPr="00AE4EB4">
        <w:rPr>
          <w:sz w:val="28"/>
          <w:szCs w:val="28"/>
          <w:shd w:val="clear" w:color="auto" w:fill="FFFFFF"/>
        </w:rPr>
        <w:t>International economic relations differ from national ones, among other things, in that exports are paid in foreign currencies and foreign currencies are needed for purchases abroad. Exporters offer foreign currencies (foreign exchange), importers ask for foreign exchange. There are markets where exchange rates are formed. </w:t>
      </w:r>
      <w:r w:rsidRPr="00AE4EB4">
        <w:rPr>
          <w:sz w:val="28"/>
          <w:szCs w:val="28"/>
        </w:rPr>
        <w:br/>
      </w:r>
      <w:r w:rsidRPr="00AE4EB4">
        <w:rPr>
          <w:sz w:val="28"/>
          <w:szCs w:val="28"/>
        </w:rPr>
        <w:br/>
      </w:r>
      <w:r w:rsidRPr="00AE4EB4">
        <w:rPr>
          <w:sz w:val="28"/>
          <w:szCs w:val="28"/>
          <w:shd w:val="clear" w:color="auto" w:fill="FFFFFF"/>
        </w:rPr>
        <w:t>The exchange rate is the price of a foreign currency unit (for example, for one dollar) expressed in the local currency. In April 2019 you had to pay for a dollar 0.89 euros, or you received for one euro 1.12 US dollars. In the first variant one speaks of the price quotation of the dollar rate, in the second one of its quantitative quotation. Price and quantity quotations are reciprocal to each other, ie one quotation is the reciprocal value of the other. </w:t>
      </w:r>
    </w:p>
    <w:p w:rsidR="00602520" w:rsidRPr="00AE4EB4" w:rsidRDefault="00B93E99" w:rsidP="00774D88">
      <w:pPr>
        <w:shd w:val="clear" w:color="auto" w:fill="FFFFFF"/>
        <w:spacing w:before="300" w:after="150" w:line="360" w:lineRule="auto"/>
        <w:jc w:val="both"/>
        <w:outlineLvl w:val="1"/>
        <w:rPr>
          <w:rFonts w:ascii="Times New Roman" w:eastAsia="Times New Roman" w:hAnsi="Times New Roman" w:cs="Times New Roman"/>
          <w:b/>
          <w:sz w:val="28"/>
          <w:szCs w:val="28"/>
        </w:rPr>
      </w:pPr>
      <w:r w:rsidRPr="00AE4EB4">
        <w:rPr>
          <w:rFonts w:ascii="Times New Roman" w:eastAsia="Times New Roman" w:hAnsi="Times New Roman" w:cs="Times New Roman"/>
          <w:b/>
          <w:sz w:val="28"/>
          <w:szCs w:val="28"/>
        </w:rPr>
        <w:t>2.2</w:t>
      </w:r>
      <w:r w:rsidR="008C705F">
        <w:rPr>
          <w:rFonts w:ascii="Times New Roman" w:eastAsia="Times New Roman" w:hAnsi="Times New Roman" w:cs="Times New Roman"/>
          <w:b/>
          <w:sz w:val="28"/>
          <w:szCs w:val="28"/>
        </w:rPr>
        <w:t>.1 Exchange rate theories</w:t>
      </w:r>
    </w:p>
    <w:p w:rsidR="00602520" w:rsidRPr="00AE4EB4" w:rsidRDefault="00602520" w:rsidP="00774D88">
      <w:pPr>
        <w:shd w:val="clear" w:color="auto" w:fill="FFFFFF"/>
        <w:spacing w:before="300" w:after="150" w:line="360" w:lineRule="auto"/>
        <w:jc w:val="both"/>
        <w:outlineLvl w:val="1"/>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external value of a currency can influence the domestic economy in various ways.</w:t>
      </w:r>
    </w:p>
    <w:p w:rsidR="00602520" w:rsidRPr="00AE4EB4" w:rsidRDefault="00602520" w:rsidP="00774D88">
      <w:pPr>
        <w:shd w:val="clear" w:color="auto" w:fill="FFFFFF"/>
        <w:spacing w:before="300" w:after="150" w:line="360" w:lineRule="auto"/>
        <w:jc w:val="both"/>
        <w:outlineLvl w:val="1"/>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A long-term mismatch affects the relative international competitiveness.</w:t>
      </w:r>
    </w:p>
    <w:p w:rsidR="00602520" w:rsidRPr="00AE4EB4" w:rsidRDefault="00602520" w:rsidP="00774D88">
      <w:pPr>
        <w:shd w:val="clear" w:color="auto" w:fill="FFFFFF"/>
        <w:spacing w:before="300" w:after="150" w:line="360" w:lineRule="auto"/>
        <w:jc w:val="both"/>
        <w:outlineLvl w:val="1"/>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An appreciation or devaluation can lead to more or less inflation and a stronger or lead to weaker growth.</w:t>
      </w:r>
    </w:p>
    <w:p w:rsidR="00602520" w:rsidRPr="00AE4EB4" w:rsidRDefault="00602520" w:rsidP="00774D88">
      <w:pPr>
        <w:shd w:val="clear" w:color="auto" w:fill="FFFFFF"/>
        <w:spacing w:before="300" w:after="150" w:line="360" w:lineRule="auto"/>
        <w:jc w:val="both"/>
        <w:outlineLvl w:val="1"/>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The volatility of exchange rates can drive up prices, the markets destabilize and lead to misdirection of capital.</w:t>
      </w:r>
    </w:p>
    <w:p w:rsidR="00602520" w:rsidRPr="00AE4EB4" w:rsidRDefault="00602520"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Economics does not provide a single, simple explanation for exchange rate fluctuations. However, floating exchange rates can "as a result of the interaction of supply and demand in the foreign exchange markets "(OECD) Parity changes in these markets can also be explained by "random market models". There are several theoretical models.</w:t>
      </w:r>
    </w:p>
    <w:p w:rsidR="00602520" w:rsidRPr="00AE4EB4" w:rsidRDefault="00602520" w:rsidP="00774D88">
      <w:pPr>
        <w:spacing w:line="360" w:lineRule="auto"/>
        <w:jc w:val="both"/>
        <w:rPr>
          <w:rFonts w:ascii="Times New Roman" w:hAnsi="Times New Roman" w:cs="Times New Roman"/>
          <w:sz w:val="28"/>
          <w:szCs w:val="28"/>
        </w:rPr>
      </w:pPr>
      <w:r w:rsidRPr="00AE4EB4">
        <w:rPr>
          <w:rFonts w:ascii="Times New Roman" w:hAnsi="Times New Roman" w:cs="Times New Roman"/>
          <w:b/>
          <w:sz w:val="28"/>
          <w:szCs w:val="28"/>
        </w:rPr>
        <w:t>· Trade balance</w:t>
      </w:r>
      <w:r w:rsidRPr="00AE4EB4">
        <w:rPr>
          <w:rFonts w:ascii="Times New Roman" w:hAnsi="Times New Roman" w:cs="Times New Roman"/>
          <w:sz w:val="28"/>
          <w:szCs w:val="28"/>
        </w:rPr>
        <w:t>. The currency of an economy with a trade deficit should fall</w:t>
      </w:r>
    </w:p>
    <w:p w:rsidR="00602520" w:rsidRPr="00AE4EB4" w:rsidRDefault="00602520"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and that of an economy with a trade surplus soar, so a balance is established</w:t>
      </w:r>
      <w:r w:rsidRPr="00AE4EB4">
        <w:rPr>
          <w:rFonts w:ascii="Times New Roman" w:hAnsi="Times New Roman" w:cs="Times New Roman"/>
          <w:b/>
          <w:sz w:val="28"/>
          <w:szCs w:val="28"/>
        </w:rPr>
        <w:t>.</w:t>
      </w:r>
    </w:p>
    <w:p w:rsidR="00602520" w:rsidRPr="00AE4EB4" w:rsidRDefault="00602520" w:rsidP="00774D88">
      <w:pPr>
        <w:spacing w:line="360" w:lineRule="auto"/>
        <w:jc w:val="both"/>
        <w:rPr>
          <w:rFonts w:ascii="Times New Roman" w:hAnsi="Times New Roman" w:cs="Times New Roman"/>
          <w:sz w:val="28"/>
          <w:szCs w:val="28"/>
        </w:rPr>
      </w:pPr>
      <w:r w:rsidRPr="00AE4EB4">
        <w:rPr>
          <w:rFonts w:ascii="Times New Roman" w:hAnsi="Times New Roman" w:cs="Times New Roman"/>
          <w:b/>
          <w:sz w:val="28"/>
          <w:szCs w:val="28"/>
        </w:rPr>
        <w:t xml:space="preserve">· Open interest parity. </w:t>
      </w:r>
      <w:r w:rsidRPr="00AE4EB4">
        <w:rPr>
          <w:rFonts w:ascii="Times New Roman" w:hAnsi="Times New Roman" w:cs="Times New Roman"/>
          <w:sz w:val="28"/>
          <w:szCs w:val="28"/>
        </w:rPr>
        <w:t>Exchange rates reflect different interest rates in</w:t>
      </w:r>
    </w:p>
    <w:p w:rsidR="00602520" w:rsidRPr="00AE4EB4" w:rsidRDefault="00602520"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different securities issued plus or minus risk premiums resist, ie. the money goes to the economies that offer higher nominal interest rates, provided that the currency is not considered to be more than that interest rate differential is devalued.</w:t>
      </w:r>
    </w:p>
    <w:p w:rsidR="00602520" w:rsidRPr="00AE4EB4" w:rsidRDefault="00602520" w:rsidP="00774D88">
      <w:pPr>
        <w:spacing w:line="360" w:lineRule="auto"/>
        <w:jc w:val="both"/>
        <w:rPr>
          <w:rFonts w:ascii="Times New Roman" w:hAnsi="Times New Roman" w:cs="Times New Roman"/>
          <w:sz w:val="28"/>
          <w:szCs w:val="28"/>
        </w:rPr>
      </w:pPr>
      <w:r w:rsidRPr="00AE4EB4">
        <w:rPr>
          <w:rFonts w:ascii="Times New Roman" w:hAnsi="Times New Roman" w:cs="Times New Roman"/>
          <w:b/>
          <w:sz w:val="28"/>
          <w:szCs w:val="28"/>
        </w:rPr>
        <w:t>· Capital flows</w:t>
      </w:r>
      <w:r w:rsidRPr="00AE4EB4">
        <w:rPr>
          <w:rFonts w:ascii="Times New Roman" w:hAnsi="Times New Roman" w:cs="Times New Roman"/>
          <w:sz w:val="28"/>
          <w:szCs w:val="28"/>
        </w:rPr>
        <w:t>. Economies with higher economic growth rates bring to long-term investments so that any current account deficit is compensated and an appreciation of the currency takes place.</w:t>
      </w:r>
    </w:p>
    <w:p w:rsidR="00602520" w:rsidRPr="00AE4EB4" w:rsidRDefault="00602520"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According to all models, careless monetary policy is likely to lead to a devaluation. Inflation causes exports to stop at the original exchange rate are competitive, risk premiums are rising and markets are no longer ready, finance deficits through capital inflows.</w:t>
      </w:r>
    </w:p>
    <w:p w:rsidR="00A52036" w:rsidRPr="00AE4EB4" w:rsidRDefault="00A52036"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Purchasing Power Parity Theory</w:t>
      </w:r>
    </w:p>
    <w:p w:rsidR="00A52036" w:rsidRPr="00AE4EB4" w:rsidRDefault="00A5203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purchasing power parity theory is based on the fundamental principle of "arbitrage".</w:t>
      </w:r>
    </w:p>
    <w:p w:rsidR="00A52036" w:rsidRPr="00AE4EB4" w:rsidRDefault="00A5203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By this one understands that economic subjects with regional price differences for an identical tradable good have a strong incentive to do so on the cheaper place to buy and sell it in the more expensive place again. The arbitrage leads to that tradable goods are offered everywhere at a uniform price.  Then we speak about of the "law of one price". Deviations from this law may result from transaction costs. </w:t>
      </w:r>
    </w:p>
    <w:p w:rsidR="00A52036" w:rsidRPr="00AE4EB4" w:rsidRDefault="00A5203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In the international framework, the arbitrage mechanism requires that a free goods exchange is possible at all. Customs or non-tariff barriers (e.g. import quotas) are thus also an important cause of deviations from the "law of one price ".</w:t>
      </w:r>
    </w:p>
    <w:p w:rsidR="00602520" w:rsidRPr="00AE4EB4" w:rsidRDefault="00602520" w:rsidP="00774D88">
      <w:pPr>
        <w:spacing w:line="360" w:lineRule="auto"/>
        <w:jc w:val="both"/>
        <w:rPr>
          <w:rFonts w:ascii="Times New Roman" w:hAnsi="Times New Roman" w:cs="Times New Roman"/>
          <w:sz w:val="28"/>
          <w:szCs w:val="28"/>
        </w:rPr>
      </w:pPr>
    </w:p>
    <w:p w:rsidR="00602520" w:rsidRPr="00AE4EB4" w:rsidRDefault="00B93E99" w:rsidP="00774D88">
      <w:pPr>
        <w:shd w:val="clear" w:color="auto" w:fill="FFFFFF"/>
        <w:spacing w:after="150" w:line="360" w:lineRule="auto"/>
        <w:jc w:val="both"/>
        <w:outlineLvl w:val="1"/>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2.2.2 </w:t>
      </w:r>
      <w:r w:rsidR="00602520" w:rsidRPr="00AE4EB4">
        <w:rPr>
          <w:rFonts w:ascii="Times New Roman" w:eastAsia="Times New Roman" w:hAnsi="Times New Roman" w:cs="Times New Roman"/>
          <w:b/>
          <w:bCs/>
          <w:sz w:val="28"/>
          <w:szCs w:val="28"/>
        </w:rPr>
        <w:t>Determinations of the exchange rate</w:t>
      </w:r>
    </w:p>
    <w:p w:rsidR="00602520" w:rsidRPr="00AE4EB4" w:rsidRDefault="00602520"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shd w:val="clear" w:color="auto" w:fill="FFFFFF"/>
        </w:rPr>
        <w:t>The pricing of foreign exchange, for example, the US dollar, follows the k</w:t>
      </w:r>
      <w:r w:rsidR="008C705F">
        <w:rPr>
          <w:rFonts w:ascii="Times New Roman" w:eastAsia="Times New Roman" w:hAnsi="Times New Roman" w:cs="Times New Roman"/>
          <w:sz w:val="28"/>
          <w:szCs w:val="28"/>
          <w:shd w:val="clear" w:color="auto" w:fill="FFFFFF"/>
        </w:rPr>
        <w:t>nown laws of supply and demand.</w:t>
      </w:r>
      <w:r w:rsidR="008C705F" w:rsidRPr="00AE4EB4">
        <w:rPr>
          <w:rFonts w:ascii="Times New Roman" w:eastAsia="Times New Roman" w:hAnsi="Times New Roman" w:cs="Times New Roman"/>
          <w:sz w:val="28"/>
          <w:szCs w:val="28"/>
          <w:shd w:val="clear" w:color="auto" w:fill="FFFFFF"/>
        </w:rPr>
        <w:t xml:space="preserve"> </w:t>
      </w:r>
      <w:r w:rsidRPr="00AE4EB4">
        <w:rPr>
          <w:rFonts w:ascii="Times New Roman" w:eastAsia="Times New Roman" w:hAnsi="Times New Roman" w:cs="Times New Roman"/>
          <w:sz w:val="28"/>
          <w:szCs w:val="28"/>
          <w:shd w:val="clear" w:color="auto" w:fill="FFFFFF"/>
        </w:rPr>
        <w:t>The demand for foreign exchange results</w:t>
      </w:r>
    </w:p>
    <w:p w:rsidR="00602520" w:rsidRPr="00AE4EB4" w:rsidRDefault="00602520" w:rsidP="00774D88">
      <w:pPr>
        <w:numPr>
          <w:ilvl w:val="0"/>
          <w:numId w:val="16"/>
        </w:numPr>
        <w:shd w:val="clear" w:color="auto" w:fill="FFFFFF"/>
        <w:spacing w:before="100" w:beforeAutospacing="1" w:after="100" w:afterAutospacing="1" w:line="360" w:lineRule="auto"/>
        <w:ind w:left="0"/>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domestic demand for foreign goods and services (import),</w:t>
      </w:r>
    </w:p>
    <w:p w:rsidR="008C705F" w:rsidRDefault="00602520" w:rsidP="008C705F">
      <w:pPr>
        <w:numPr>
          <w:ilvl w:val="0"/>
          <w:numId w:val="16"/>
        </w:numPr>
        <w:shd w:val="clear" w:color="auto" w:fill="FFFFFF"/>
        <w:spacing w:before="100" w:beforeAutospacing="1" w:after="100" w:afterAutospacing="1" w:line="360" w:lineRule="auto"/>
        <w:ind w:left="0"/>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taking up of credits abroad, the purchase of foreign securities or the acquisition of foreign companies by nationals (capital export).</w:t>
      </w:r>
    </w:p>
    <w:p w:rsidR="00602520" w:rsidRPr="008C705F" w:rsidRDefault="00602520" w:rsidP="008C705F">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8C705F">
        <w:rPr>
          <w:rFonts w:ascii="Times New Roman" w:eastAsia="Times New Roman" w:hAnsi="Times New Roman" w:cs="Times New Roman"/>
          <w:sz w:val="28"/>
          <w:szCs w:val="28"/>
        </w:rPr>
        <w:br/>
      </w:r>
      <w:r w:rsidRPr="008C705F">
        <w:rPr>
          <w:rFonts w:ascii="Times New Roman" w:eastAsia="Times New Roman" w:hAnsi="Times New Roman" w:cs="Times New Roman"/>
          <w:sz w:val="28"/>
          <w:szCs w:val="28"/>
          <w:shd w:val="clear" w:color="auto" w:fill="FFFFFF"/>
        </w:rPr>
        <w:t>The supply of foreign currency is a consequence</w:t>
      </w:r>
    </w:p>
    <w:p w:rsidR="00602520" w:rsidRPr="00AE4EB4" w:rsidRDefault="00602520" w:rsidP="00774D88">
      <w:pPr>
        <w:numPr>
          <w:ilvl w:val="0"/>
          <w:numId w:val="17"/>
        </w:numPr>
        <w:shd w:val="clear" w:color="auto" w:fill="FFFFFF"/>
        <w:spacing w:before="100" w:beforeAutospacing="1" w:after="100" w:afterAutospacing="1" w:line="360" w:lineRule="auto"/>
        <w:ind w:left="0"/>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demand of foreigners for domestic goods and services (export),</w:t>
      </w:r>
    </w:p>
    <w:p w:rsidR="00602520" w:rsidRPr="00AE4EB4" w:rsidRDefault="00602520" w:rsidP="00774D88">
      <w:pPr>
        <w:numPr>
          <w:ilvl w:val="0"/>
          <w:numId w:val="17"/>
        </w:numPr>
        <w:shd w:val="clear" w:color="auto" w:fill="FFFFFF"/>
        <w:spacing w:before="100" w:beforeAutospacing="1" w:after="100" w:afterAutospacing="1" w:line="360" w:lineRule="auto"/>
        <w:ind w:left="0"/>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taking up of loans in your country, the purchase of domestic securities or the acquisition of domestic companies by foreigners (capital import).</w:t>
      </w:r>
    </w:p>
    <w:p w:rsidR="00602520" w:rsidRPr="00AE4EB4" w:rsidRDefault="00602520" w:rsidP="00774D88">
      <w:pPr>
        <w:spacing w:before="240" w:after="240" w:line="360" w:lineRule="auto"/>
        <w:jc w:val="both"/>
        <w:rPr>
          <w:rFonts w:ascii="Times New Roman" w:eastAsia="Times New Roman" w:hAnsi="Times New Roman" w:cs="Times New Roman"/>
          <w:sz w:val="28"/>
          <w:szCs w:val="28"/>
          <w:shd w:val="clear" w:color="auto" w:fill="FFFFFF"/>
        </w:rPr>
      </w:pPr>
      <w:r w:rsidRPr="00AE4EB4">
        <w:rPr>
          <w:rFonts w:ascii="Times New Roman" w:eastAsia="Times New Roman" w:hAnsi="Times New Roman" w:cs="Times New Roman"/>
          <w:sz w:val="28"/>
          <w:szCs w:val="28"/>
          <w:shd w:val="clear" w:color="auto" w:fill="FFFFFF"/>
        </w:rPr>
        <w:t>In addition, foreign exchange supply or demand arises as a result of financial transactions between states or international organizations (for example for development aid or payments to the UN). </w:t>
      </w:r>
    </w:p>
    <w:p w:rsidR="00602520" w:rsidRPr="00AE4EB4" w:rsidRDefault="00602520" w:rsidP="00774D88">
      <w:pPr>
        <w:spacing w:before="240" w:after="240" w:line="360" w:lineRule="auto"/>
        <w:jc w:val="both"/>
        <w:rPr>
          <w:rFonts w:ascii="Times New Roman" w:hAnsi="Times New Roman" w:cs="Times New Roman"/>
          <w:sz w:val="28"/>
          <w:szCs w:val="28"/>
          <w:shd w:val="clear" w:color="auto" w:fill="FFFFFF"/>
        </w:rPr>
      </w:pPr>
      <w:r w:rsidRPr="00AE4EB4">
        <w:rPr>
          <w:rFonts w:ascii="Times New Roman" w:hAnsi="Times New Roman" w:cs="Times New Roman"/>
          <w:sz w:val="28"/>
          <w:szCs w:val="28"/>
          <w:shd w:val="clear" w:color="auto" w:fill="FFFFFF"/>
        </w:rPr>
        <w:t>Changes in exchange rates, in turn, affect international trade and capital movements. If there is an appreciation of the euro - US citizens now have to pay more for the euro, Europeans less for the dollar - this means from a European union country perspective that our exports, measured in foreign currency, will become more expensive. This tends to slow exports. On the other hand, shopping in the dollar area becomes cheaper, so that imports tend to increase from there and foreign production locations gain currency-related cost advantages. This is problematic for companies that pay most of their workforce and suppliers in euros and sell their products in US dollars, such as the European aircraft manufacturer Airbus. In this case, shifting production into the dollar space is an approach to face this problem. Conversely, a devaluation of the euro and, at the same time, an appreciation of the dollar will tend to improve domestic export opportunities and increase the price of imports.</w:t>
      </w:r>
    </w:p>
    <w:p w:rsidR="00602520" w:rsidRPr="00AE4EB4" w:rsidRDefault="00602520" w:rsidP="00774D88">
      <w:pPr>
        <w:spacing w:before="240" w:after="240" w:line="360" w:lineRule="auto"/>
        <w:jc w:val="both"/>
        <w:rPr>
          <w:rFonts w:ascii="Times New Roman" w:hAnsi="Times New Roman" w:cs="Times New Roman"/>
          <w:sz w:val="28"/>
          <w:szCs w:val="28"/>
          <w:shd w:val="clear" w:color="auto" w:fill="FFFFFF"/>
        </w:rPr>
      </w:pPr>
      <w:r w:rsidRPr="00AE4EB4">
        <w:rPr>
          <w:rFonts w:ascii="Times New Roman" w:hAnsi="Times New Roman" w:cs="Times New Roman"/>
          <w:sz w:val="28"/>
          <w:szCs w:val="28"/>
          <w:shd w:val="clear" w:color="auto" w:fill="FFFFFF"/>
        </w:rPr>
        <w:t>Exchange rate fluctuations are the result of price and interest rate differentials between home country and abroad. If, for example, the price level rises more sharply at home than abroad, domestic demand for goods and services in relatively less expensive foreign countries will increase, resulting in an import boom. Foreign exchange is in greater demand. At the same time, foreign demand for domestic goods is declining: they are becoming comparatively more expensive, export opportunities are worsening, and foreign exchange is being earned. As a result, the supply and demand curves in the foreign exchange market shift and offset each other at a new exchange rate. In our example, the foreign currency rate is rising. One speaks of an appreciation of the foreign currency or equivalent of a devaluation of the domestic currency.</w:t>
      </w:r>
    </w:p>
    <w:p w:rsidR="00A52036" w:rsidRPr="00AE4EB4" w:rsidRDefault="00602520" w:rsidP="00774D88">
      <w:pPr>
        <w:spacing w:line="360" w:lineRule="auto"/>
        <w:jc w:val="both"/>
        <w:rPr>
          <w:rFonts w:ascii="Times New Roman" w:eastAsia="Times New Roman" w:hAnsi="Times New Roman" w:cs="Times New Roman"/>
          <w:sz w:val="28"/>
          <w:szCs w:val="28"/>
        </w:rPr>
      </w:pPr>
      <w:r w:rsidRPr="00AE4EB4">
        <w:rPr>
          <w:rFonts w:ascii="Times New Roman" w:hAnsi="Times New Roman" w:cs="Times New Roman"/>
          <w:sz w:val="28"/>
          <w:szCs w:val="28"/>
        </w:rPr>
        <w:t>In addition to these rather long-term dominant real economic factors, speculative and political factors play an important role. Expectations about future price and interest rate developments exert a significant influence on the supply and demand on foreign exchange markets. An increase in prices on commodity markets (such as oil) is often less the effect of a supply shortage that has already occurred, but rather the result of feared shortages as a result of a political crisis. Oil is settled in US dollars on international markets. In anticipation of expected price increases, traders and consumers are now buying US dollars, thereby boosting demand in the currency markets and causing the dollar to rise, which, when expressed in local currency, still multiplies the oil price increase (self-fulfilling prophecy). </w:t>
      </w:r>
      <w:r w:rsidRPr="00AE4EB4">
        <w:rPr>
          <w:rFonts w:ascii="Times New Roman" w:hAnsi="Times New Roman" w:cs="Times New Roman"/>
          <w:sz w:val="28"/>
          <w:szCs w:val="28"/>
        </w:rPr>
        <w:br/>
        <w:t xml:space="preserve">It turns out that a large number of explanations for exchange rate changes has to be taken into account, and menopausal approaches fall short. Real economic factors tend to explain longer-term trends in exchange rates, while short-term fluctuations in exchange rates can be explained more strongly by speculative influences. </w:t>
      </w:r>
    </w:p>
    <w:p w:rsidR="00A52036" w:rsidRPr="00AE4EB4" w:rsidRDefault="00A52036" w:rsidP="00774D88">
      <w:pPr>
        <w:spacing w:line="360" w:lineRule="auto"/>
        <w:jc w:val="both"/>
        <w:rPr>
          <w:rFonts w:ascii="Times New Roman" w:eastAsia="Times New Roman" w:hAnsi="Times New Roman" w:cs="Times New Roman"/>
          <w:sz w:val="28"/>
          <w:szCs w:val="28"/>
        </w:rPr>
      </w:pPr>
    </w:p>
    <w:p w:rsidR="00A52036" w:rsidRPr="00AE4EB4" w:rsidRDefault="007C0CB2" w:rsidP="00774D88">
      <w:pPr>
        <w:spacing w:line="360" w:lineRule="auto"/>
        <w:jc w:val="both"/>
        <w:rPr>
          <w:rFonts w:ascii="Times New Roman" w:eastAsia="Times New Roman" w:hAnsi="Times New Roman" w:cs="Times New Roman"/>
          <w:sz w:val="28"/>
          <w:szCs w:val="28"/>
        </w:rPr>
      </w:pPr>
      <w:r w:rsidRPr="00AE4EB4">
        <w:rPr>
          <w:rFonts w:ascii="Times New Roman" w:hAnsi="Times New Roman" w:cs="Times New Roman"/>
          <w:b/>
          <w:sz w:val="28"/>
          <w:szCs w:val="28"/>
        </w:rPr>
        <w:t xml:space="preserve">2.2.3 </w:t>
      </w:r>
      <w:r w:rsidR="00A52036" w:rsidRPr="00AE4EB4">
        <w:rPr>
          <w:rFonts w:ascii="Times New Roman" w:hAnsi="Times New Roman" w:cs="Times New Roman"/>
          <w:b/>
          <w:sz w:val="28"/>
          <w:szCs w:val="28"/>
        </w:rPr>
        <w:t>Exchange rate and currency systems</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shd w:val="clear" w:color="auto" w:fill="FFFFFF"/>
        </w:rPr>
        <w:t>The exchange relationships between two currencies can be regulated in different ways. One distinguishes between convertible and non-convertible currencies as well as between systems with fixed or flexible exchange rates. </w:t>
      </w:r>
      <w:r w:rsidRPr="00AE4EB4">
        <w:rPr>
          <w:rFonts w:ascii="Times New Roman" w:eastAsia="Times New Roman" w:hAnsi="Times New Roman" w:cs="Times New Roman"/>
          <w:sz w:val="28"/>
          <w:szCs w:val="28"/>
        </w:rPr>
        <w:br/>
      </w:r>
      <w:r w:rsidRPr="00AE4EB4">
        <w:rPr>
          <w:rFonts w:ascii="Times New Roman" w:hAnsi="Times New Roman" w:cs="Times New Roman"/>
          <w:sz w:val="28"/>
          <w:szCs w:val="28"/>
          <w:shd w:val="clear" w:color="auto" w:fill="FFFFFF"/>
        </w:rPr>
        <w:t>In a system of flexible exchange rates, supply and demand in foreign exchange markets determine the exchange rate. Because it is left to market forces, the exchange rate helps to offset different economic developments between states. For example, increasing imports in one country will lead to rising foreign exchange demand. This drives up the exchange rate of the foreign currency. This dampens import demand; At the same time, domestic export opportunities are improving. Both tendencies lead to a new exchange rate, in which foreign exchange supply and foreign exchange demand are offsetting each other again. </w:t>
      </w:r>
      <w:r w:rsidRPr="00AE4EB4">
        <w:rPr>
          <w:rFonts w:ascii="Times New Roman" w:hAnsi="Times New Roman" w:cs="Times New Roman"/>
          <w:sz w:val="28"/>
          <w:szCs w:val="28"/>
        </w:rPr>
        <w:br/>
      </w:r>
      <w:r w:rsidRPr="00AE4EB4">
        <w:rPr>
          <w:rFonts w:ascii="Times New Roman" w:hAnsi="Times New Roman" w:cs="Times New Roman"/>
          <w:sz w:val="28"/>
          <w:szCs w:val="28"/>
        </w:rPr>
        <w:br/>
      </w:r>
      <w:r w:rsidRPr="00AE4EB4">
        <w:rPr>
          <w:rFonts w:ascii="Times New Roman" w:hAnsi="Times New Roman" w:cs="Times New Roman"/>
          <w:sz w:val="28"/>
          <w:szCs w:val="28"/>
          <w:shd w:val="clear" w:color="auto" w:fill="FFFFFF"/>
        </w:rPr>
        <w:t>However, exchange rate fluctuations, especially if they lead speculatively to short-term, violent fluctuations, but can trigger significant price fluctuations. An example is an abrupt increase in domestic oil prices or an increase in exports of exported goods abroad, which can endanger jobs at home. Fluctuating exchange rates affect the planning security of importers and exporters. While currency forwards can hedge exchange rate risks, there are additional costs involved. Risks and costs of fluctuating exchange rates are considered as disadvantages of the system. </w:t>
      </w:r>
      <w:r w:rsidRPr="00AE4EB4">
        <w:rPr>
          <w:rFonts w:ascii="Times New Roman" w:hAnsi="Times New Roman" w:cs="Times New Roman"/>
          <w:sz w:val="28"/>
          <w:szCs w:val="28"/>
        </w:rPr>
        <w:br/>
      </w:r>
      <w:r w:rsidRPr="00AE4EB4">
        <w:rPr>
          <w:rFonts w:ascii="Times New Roman" w:hAnsi="Times New Roman" w:cs="Times New Roman"/>
          <w:sz w:val="28"/>
          <w:szCs w:val="28"/>
        </w:rPr>
        <w:br/>
      </w:r>
      <w:r w:rsidRPr="00AE4EB4">
        <w:rPr>
          <w:rFonts w:ascii="Times New Roman" w:hAnsi="Times New Roman" w:cs="Times New Roman"/>
          <w:sz w:val="28"/>
          <w:szCs w:val="28"/>
          <w:shd w:val="clear" w:color="auto" w:fill="FFFFFF"/>
        </w:rPr>
        <w:t>Fixed exchange rates provide a simple calculation basis for international goods and capital transactions. Price risks no longer apply, prices and interest rates are directly comparable. Fixed exchange rates promote and reduce international exchange. However, this only applies as long as the exchange rates are stable and in line with the market. If the price and interest rates of two countries differ, the exchange rate would have to change. If it does not change, the central banks must intervene. In the event of an oversupply of foreign exchange, the central bank would have to buy it with its own currency and thus expand the domestic money supply, which favors inflation. In the case of a foreign exchange deficit, the central bank would have to put its foreign exchange reserves on the market. </w:t>
      </w:r>
      <w:r w:rsidRPr="00AE4EB4">
        <w:rPr>
          <w:rFonts w:ascii="Times New Roman" w:hAnsi="Times New Roman" w:cs="Times New Roman"/>
          <w:sz w:val="28"/>
          <w:szCs w:val="28"/>
        </w:rPr>
        <w:br/>
      </w:r>
      <w:r w:rsidRPr="00AE4EB4">
        <w:rPr>
          <w:rFonts w:ascii="Times New Roman" w:hAnsi="Times New Roman" w:cs="Times New Roman"/>
          <w:sz w:val="28"/>
          <w:szCs w:val="28"/>
        </w:rPr>
        <w:br/>
      </w:r>
      <w:r w:rsidRPr="00AE4EB4">
        <w:rPr>
          <w:rFonts w:ascii="Times New Roman" w:hAnsi="Times New Roman" w:cs="Times New Roman"/>
          <w:sz w:val="28"/>
          <w:szCs w:val="28"/>
          <w:shd w:val="clear" w:color="auto" w:fill="FFFFFF"/>
        </w:rPr>
        <w:t>The experience wi</w:t>
      </w:r>
      <w:r w:rsidR="008C705F">
        <w:rPr>
          <w:rFonts w:ascii="Times New Roman" w:hAnsi="Times New Roman" w:cs="Times New Roman"/>
          <w:sz w:val="28"/>
          <w:szCs w:val="28"/>
          <w:shd w:val="clear" w:color="auto" w:fill="FFFFFF"/>
        </w:rPr>
        <w:t>th fixed exchange rate systems show</w:t>
      </w:r>
      <w:r w:rsidRPr="00AE4EB4">
        <w:rPr>
          <w:rFonts w:ascii="Times New Roman" w:hAnsi="Times New Roman" w:cs="Times New Roman"/>
          <w:sz w:val="28"/>
          <w:szCs w:val="28"/>
          <w:shd w:val="clear" w:color="auto" w:fill="FFFFFF"/>
        </w:rPr>
        <w:t xml:space="preserve"> that such crises occurred from time to time again and again when the economic development of states diverged and the Governments and central banks were unwilling to focus their economic and monetary policies primarily on stabilizing the exchange rate. As a result, more and more countries have adopted a system of flexible exchange rates. This system eliminates the need for central banks to intervene. In principle, this opens up greater scope for action for national economic policy, in particular monetary policy, than in the case of fixed exchange rates. Therein lies the advantages of flexible exchange rates from an economic point of view. </w:t>
      </w:r>
      <w:r w:rsidRPr="00AE4EB4">
        <w:rPr>
          <w:rFonts w:ascii="Times New Roman" w:hAnsi="Times New Roman" w:cs="Times New Roman"/>
          <w:sz w:val="28"/>
          <w:szCs w:val="28"/>
        </w:rPr>
        <w:br/>
      </w:r>
      <w:r w:rsidRPr="00AE4EB4">
        <w:rPr>
          <w:rFonts w:ascii="Times New Roman" w:hAnsi="Times New Roman" w:cs="Times New Roman"/>
          <w:sz w:val="28"/>
          <w:szCs w:val="28"/>
        </w:rPr>
        <w:br/>
      </w:r>
      <w:r w:rsidRPr="00AE4EB4">
        <w:rPr>
          <w:rFonts w:ascii="Times New Roman" w:hAnsi="Times New Roman" w:cs="Times New Roman"/>
          <w:sz w:val="28"/>
          <w:szCs w:val="28"/>
          <w:shd w:val="clear" w:color="auto" w:fill="FFFFFF"/>
        </w:rPr>
        <w:t>It can be said with caution that a system of flexible exchange rates has its strengths where countries that are heavily focused on national policies are engaged in international trade. A system of fixed exchange rates (or even the abolition of exchange rates through the introduction of a single currency) has advantages in the case of very closely interlinked economies, which have achieved a high level of convergence in their economic development. It can only exist if the countries involved are willing to harmonize their economic policies closely</w:t>
      </w:r>
    </w:p>
    <w:p w:rsidR="0024600E" w:rsidRPr="00AE4EB4" w:rsidRDefault="007C0CB2"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 xml:space="preserve">2.3 </w:t>
      </w:r>
      <w:r w:rsidR="0024600E" w:rsidRPr="00AE4EB4">
        <w:rPr>
          <w:rFonts w:ascii="Times New Roman" w:hAnsi="Times New Roman" w:cs="Times New Roman"/>
          <w:b/>
          <w:sz w:val="28"/>
          <w:szCs w:val="28"/>
        </w:rPr>
        <w:t>Monetary policy with fixed and floating exchange rates</w:t>
      </w:r>
    </w:p>
    <w:p w:rsidR="0024600E" w:rsidRPr="00AE4EB4" w:rsidRDefault="0024600E"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For central banks operating in open economies, the interest rate parity theory as well as the purchasing power parity theory represent an important limitation of their monetary policy leeway. As we have already seen, there are significant differences depending on whether a country belongs to a system of fixed or flexible exchange rates.</w:t>
      </w:r>
    </w:p>
    <w:p w:rsidR="0024600E" w:rsidRPr="00AE4EB4" w:rsidRDefault="0024600E"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 xml:space="preserve"> </w:t>
      </w:r>
      <w:r w:rsidR="007C0CB2" w:rsidRPr="00AE4EB4">
        <w:rPr>
          <w:rFonts w:ascii="Times New Roman" w:hAnsi="Times New Roman" w:cs="Times New Roman"/>
          <w:b/>
          <w:sz w:val="28"/>
          <w:szCs w:val="28"/>
        </w:rPr>
        <w:t>2.3.1</w:t>
      </w:r>
      <w:r w:rsidRPr="00AE4EB4">
        <w:rPr>
          <w:rFonts w:ascii="Times New Roman" w:hAnsi="Times New Roman" w:cs="Times New Roman"/>
          <w:b/>
          <w:sz w:val="28"/>
          <w:szCs w:val="28"/>
        </w:rPr>
        <w:t>Fixed exchange rates</w:t>
      </w:r>
    </w:p>
    <w:p w:rsidR="0024600E" w:rsidRPr="00AE4EB4" w:rsidRDefault="0024600E"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A good example of a fixed-rate monetary policy is Denmark. The Danes did not succeed in 1992 in participating in European Monetary Union, but at the same time they have always endeavored to maintain a fixed exchange rate for their currency with Germany and, since 1999, with the euro. Due to the interest rate parity theory, it is to be expected that the Danish central bank's interest rate policy is thus largely tied to the monetary policy of the ECB. </w:t>
      </w:r>
    </w:p>
    <w:p w:rsidR="0024600E" w:rsidRPr="00AE4EB4" w:rsidRDefault="0024600E"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This lack of interest autonomy is the crucial deficit of a system of fixed exchange rates. However, the example of Denmark also shows </w:t>
      </w:r>
      <w:r w:rsidR="00BB7035" w:rsidRPr="00AE4EB4">
        <w:rPr>
          <w:rFonts w:ascii="Times New Roman" w:hAnsi="Times New Roman" w:cs="Times New Roman"/>
          <w:sz w:val="28"/>
          <w:szCs w:val="28"/>
        </w:rPr>
        <w:t xml:space="preserve">that a country can achieve good </w:t>
      </w:r>
      <w:r w:rsidRPr="00AE4EB4">
        <w:rPr>
          <w:rFonts w:ascii="Times New Roman" w:hAnsi="Times New Roman" w:cs="Times New Roman"/>
          <w:sz w:val="28"/>
          <w:szCs w:val="28"/>
        </w:rPr>
        <w:t>macroeconomic results even without its own interest rate policy. This presupposes that the central bank in the anchor currency country (in this case the ECB) pursues an interest rate policy which is also appropriate for the econom</w:t>
      </w:r>
      <w:r w:rsidR="00BB7035" w:rsidRPr="00AE4EB4">
        <w:rPr>
          <w:rFonts w:ascii="Times New Roman" w:hAnsi="Times New Roman" w:cs="Times New Roman"/>
          <w:sz w:val="28"/>
          <w:szCs w:val="28"/>
        </w:rPr>
        <w:t xml:space="preserve">ic situation in Denmark.  </w:t>
      </w:r>
      <w:r w:rsidRPr="00AE4EB4">
        <w:rPr>
          <w:rFonts w:ascii="Times New Roman" w:hAnsi="Times New Roman" w:cs="Times New Roman"/>
          <w:sz w:val="28"/>
          <w:szCs w:val="28"/>
        </w:rPr>
        <w:t>This is particularly the case if Denmark is hit as much by supply and demand shocks as Euroland, and if the purchasing power parity theory ensures that the Danish inflation rate is broadly in line with price inflation in Euroland.</w:t>
      </w:r>
    </w:p>
    <w:p w:rsidR="0024600E" w:rsidRPr="00AE4EB4" w:rsidRDefault="0024600E"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Fixed exchange rates are therefore especially recommended for countries with very similar economic structures.</w:t>
      </w:r>
    </w:p>
    <w:p w:rsidR="00BB7035" w:rsidRPr="00AE4EB4" w:rsidRDefault="00BB7035"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In any case, countries involved in a fixed - price system must have a sufficiently flexible fiscal policy, as this is the only actor that will be able to stabilize the economy even if there is a domestic demand shock. The main advantage of a system of fixed exchange rates is that it ensures a stable competitive environment for foreign trade. The exchange rate is a crucial determinant of the international competitiveness of a country. Above all, abrupt appreciation of the national currencies is problematic, as they mean either a massive decline in sales for the domestic companies or a significant reduction in profits (with a "pricing-to-market").</w:t>
      </w:r>
    </w:p>
    <w:p w:rsidR="00BB7035" w:rsidRPr="00AE4EB4" w:rsidRDefault="00BB7035" w:rsidP="00774D88">
      <w:pPr>
        <w:spacing w:line="360" w:lineRule="auto"/>
        <w:jc w:val="both"/>
        <w:rPr>
          <w:rFonts w:ascii="Times New Roman" w:eastAsia="Times New Roman" w:hAnsi="Times New Roman" w:cs="Times New Roman"/>
          <w:b/>
          <w:sz w:val="28"/>
          <w:szCs w:val="28"/>
        </w:rPr>
      </w:pPr>
    </w:p>
    <w:p w:rsidR="00BB7035" w:rsidRPr="00AE4EB4" w:rsidRDefault="007C0CB2"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b/>
          <w:sz w:val="28"/>
          <w:szCs w:val="28"/>
          <w:lang w:val="en"/>
        </w:rPr>
        <w:t>2.3.2</w:t>
      </w:r>
      <w:r w:rsidR="00BB7035" w:rsidRPr="00AE4EB4">
        <w:rPr>
          <w:rFonts w:ascii="Times New Roman" w:eastAsia="Times New Roman" w:hAnsi="Times New Roman" w:cs="Times New Roman"/>
          <w:b/>
          <w:sz w:val="28"/>
          <w:szCs w:val="28"/>
          <w:lang w:val="en"/>
        </w:rPr>
        <w:t xml:space="preserve"> Flexible exchange rates</w:t>
      </w:r>
      <w:r w:rsidR="00BB7035" w:rsidRPr="00AE4EB4">
        <w:rPr>
          <w:rFonts w:ascii="Times New Roman" w:eastAsia="Times New Roman" w:hAnsi="Times New Roman" w:cs="Times New Roman"/>
          <w:sz w:val="28"/>
          <w:szCs w:val="28"/>
          <w:lang w:val="en"/>
        </w:rPr>
        <w:br/>
        <w:t>Flexible exchange rates can be found today especially in the relationship between the currencies of the major currency areas (US dollar, euro, yen). Together with the economic size and thus the relatively small share of foreign trade in gross domestic product, the responsible central banks - Federal Reserve</w:t>
      </w:r>
      <w:r w:rsidR="00BB7035" w:rsidRPr="00AE4EB4">
        <w:rPr>
          <w:rFonts w:ascii="Times New Roman" w:eastAsia="Times New Roman" w:hAnsi="Times New Roman" w:cs="Times New Roman"/>
          <w:sz w:val="28"/>
          <w:szCs w:val="28"/>
          <w:lang w:val="en"/>
        </w:rPr>
        <w:br/>
        <w:t>System, ECB, Bank of Japan - pursue a largely autonomous interest rate policy. However, the example of Japan shows that even such large countries are not completely immune to external disturbances. So has the</w:t>
      </w:r>
      <w:r w:rsidR="00BB7035" w:rsidRPr="00AE4EB4">
        <w:rPr>
          <w:rFonts w:ascii="Times New Roman" w:eastAsia="Times New Roman" w:hAnsi="Times New Roman" w:cs="Times New Roman"/>
          <w:sz w:val="28"/>
          <w:szCs w:val="28"/>
          <w:lang w:val="en"/>
        </w:rPr>
        <w:br/>
        <w:t>Japanese yen nearly doubled in value in the first half of the nineties against the US dollar, without it would have been even remotely comparable inflation differentials. Thus, there was a massive departure from the purchasing power parity theory, which led to a serious deterioration of Japan's international competitiveness.</w:t>
      </w:r>
    </w:p>
    <w:p w:rsidR="00BB7035" w:rsidRPr="00AE4EB4" w:rsidRDefault="00BB7035"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strategy of flexible exchange rates is also pursued in many smaller economies. Examples include Great Britain, New Zealand, Poland and Switzerland. Compared to a system of fixed prices, these countries have the advantage that they are exempt from the rigid restriction of a given foreign interest rate level. In all four countries, monetary policy is operated in the conceptual framework of inflation targeting. Thus, the central bank with its interest rate policy respond to national supply and demand shocks. However, such a policy strategy is not without problems. These result from the fact that - as already mentioned - with flexible exchange rates there are always currency increases or devaluations that in no way correspond to the given differences</w:t>
      </w:r>
      <w:r w:rsidR="00320EB2" w:rsidRPr="00AE4EB4">
        <w:rPr>
          <w:rFonts w:ascii="Times New Roman" w:hAnsi="Times New Roman" w:cs="Times New Roman"/>
          <w:sz w:val="28"/>
          <w:szCs w:val="28"/>
        </w:rPr>
        <w:t xml:space="preserve"> in inflation rates</w:t>
      </w:r>
      <w:r w:rsidRPr="00AE4EB4">
        <w:rPr>
          <w:rFonts w:ascii="Times New Roman" w:hAnsi="Times New Roman" w:cs="Times New Roman"/>
          <w:sz w:val="28"/>
          <w:szCs w:val="28"/>
        </w:rPr>
        <w:t>. This is even more problematic for smaller economies, which often have a very high share of foreign trade in gross domestic product, than for large economies. Especially in the case of a massive real appreciation, it can then come to considerable difficulties for the export economy of a country.</w:t>
      </w:r>
    </w:p>
    <w:p w:rsidR="00A52036" w:rsidRPr="00AE4EB4" w:rsidRDefault="00A52036" w:rsidP="00774D88">
      <w:pPr>
        <w:spacing w:line="360" w:lineRule="auto"/>
        <w:jc w:val="both"/>
        <w:rPr>
          <w:rFonts w:ascii="Times New Roman" w:hAnsi="Times New Roman" w:cs="Times New Roman"/>
          <w:sz w:val="28"/>
          <w:szCs w:val="28"/>
        </w:rPr>
      </w:pPr>
    </w:p>
    <w:p w:rsidR="00A52036" w:rsidRPr="00AE4EB4" w:rsidRDefault="00A52036" w:rsidP="00774D88">
      <w:pPr>
        <w:pStyle w:val="ListParagraph"/>
        <w:numPr>
          <w:ilvl w:val="1"/>
          <w:numId w:val="34"/>
        </w:num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 xml:space="preserve">The impact of monetary policy on exchange rate </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Two commonly used ways to control money supply are changing the interest rates or reserve requirements of a bank.</w:t>
      </w:r>
    </w:p>
    <w:p w:rsidR="00A52036" w:rsidRPr="00AE4EB4" w:rsidRDefault="007C0CB2" w:rsidP="00774D88">
      <w:pPr>
        <w:shd w:val="clear" w:color="auto" w:fill="FFFFFF"/>
        <w:spacing w:before="300" w:after="150" w:line="360" w:lineRule="auto"/>
        <w:jc w:val="both"/>
        <w:outlineLvl w:val="1"/>
        <w:rPr>
          <w:rFonts w:ascii="Times New Roman" w:eastAsia="Times New Roman" w:hAnsi="Times New Roman" w:cs="Times New Roman"/>
          <w:b/>
          <w:sz w:val="28"/>
          <w:szCs w:val="28"/>
        </w:rPr>
      </w:pPr>
      <w:r w:rsidRPr="00AE4EB4">
        <w:rPr>
          <w:rFonts w:ascii="Times New Roman" w:eastAsia="Times New Roman" w:hAnsi="Times New Roman" w:cs="Times New Roman"/>
          <w:b/>
          <w:sz w:val="28"/>
          <w:szCs w:val="28"/>
        </w:rPr>
        <w:t xml:space="preserve">2.4.1 </w:t>
      </w:r>
      <w:r w:rsidR="00A52036" w:rsidRPr="00AE4EB4">
        <w:rPr>
          <w:rFonts w:ascii="Times New Roman" w:eastAsia="Times New Roman" w:hAnsi="Times New Roman" w:cs="Times New Roman"/>
          <w:b/>
          <w:sz w:val="28"/>
          <w:szCs w:val="28"/>
        </w:rPr>
        <w:t>Change in interest rates affects the money supply and the impact on country’s currency</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A central bank can raise interest rates to limit the capital available in an economy. This effectively limits the amount of credit that consumers or businesses can borrow, because higher interest rates mean higher loan costs. Reducing borrowing in an economy also reduces spending and investment. As a result, demand for goods and services is falling. As a rule, inflation is brought under control because, as a result of lower demand for goods and services, prices tend to rise more slowly, or even decline in some cases.</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To increase the amount of capital available in an economy, a central bank can lower interest rates. This will make borrowing cheaper and increasing borrowing and spending will stimulate the economy.</w:t>
      </w:r>
    </w:p>
    <w:p w:rsidR="00A52036" w:rsidRPr="00AE4EB4" w:rsidRDefault="00A52036" w:rsidP="00774D88">
      <w:pPr>
        <w:shd w:val="clear" w:color="auto" w:fill="FFFFFF"/>
        <w:spacing w:before="300" w:after="150" w:line="360" w:lineRule="auto"/>
        <w:jc w:val="both"/>
        <w:outlineLvl w:val="1"/>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Restrictive monetary policy has a positive effect on one currency</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A restrictive monetary policy usually strengthens the value of a currency because higher interest rates attract new capital into the economy. The reason for this is that high interest rates are usually signs of a strong economy. Investors receive higher returns on their capital invested in banks in this economic area.</w:t>
      </w:r>
    </w:p>
    <w:p w:rsidR="00A52036" w:rsidRPr="00AE4EB4" w:rsidRDefault="00A52036" w:rsidP="00774D88">
      <w:pPr>
        <w:pStyle w:val="Heading2"/>
        <w:shd w:val="clear" w:color="auto" w:fill="FFFFFF"/>
        <w:spacing w:before="300" w:beforeAutospacing="0" w:after="150" w:afterAutospacing="0" w:line="360" w:lineRule="auto"/>
        <w:jc w:val="both"/>
        <w:rPr>
          <w:b w:val="0"/>
          <w:bCs w:val="0"/>
          <w:sz w:val="28"/>
          <w:szCs w:val="28"/>
        </w:rPr>
      </w:pPr>
      <w:r w:rsidRPr="00AE4EB4">
        <w:rPr>
          <w:b w:val="0"/>
          <w:bCs w:val="0"/>
          <w:sz w:val="28"/>
          <w:szCs w:val="28"/>
        </w:rPr>
        <w:t>Loose monetary policy has a negative impact on one currency</w:t>
      </w:r>
    </w:p>
    <w:p w:rsidR="00A52036" w:rsidRPr="00AE4EB4" w:rsidRDefault="00A52036" w:rsidP="00774D88">
      <w:pPr>
        <w:shd w:val="clear" w:color="auto" w:fill="FFFFFF"/>
        <w:spacing w:before="300" w:after="150" w:line="360" w:lineRule="auto"/>
        <w:jc w:val="both"/>
        <w:outlineLvl w:val="1"/>
        <w:rPr>
          <w:rFonts w:ascii="Times New Roman" w:hAnsi="Times New Roman" w:cs="Times New Roman"/>
          <w:sz w:val="28"/>
          <w:szCs w:val="28"/>
          <w:shd w:val="clear" w:color="auto" w:fill="FFFFFF"/>
        </w:rPr>
      </w:pPr>
      <w:r w:rsidRPr="00AE4EB4">
        <w:rPr>
          <w:rFonts w:ascii="Times New Roman" w:hAnsi="Times New Roman" w:cs="Times New Roman"/>
          <w:sz w:val="28"/>
          <w:szCs w:val="28"/>
          <w:shd w:val="clear" w:color="auto" w:fill="FFFFFF"/>
        </w:rPr>
        <w:t>A loose monetary policy is usually detrimental to a currency, as more readily available capital tends to be inflationary. This reduces the purchasing power of a currency and the value of the currency falls. In addition, investors receive lower returns on lower interest rates for their capital invested in the economic area. Instead, they try to invest their capital elsewhere, which contributes to the depreciation of the currency.</w:t>
      </w:r>
    </w:p>
    <w:p w:rsidR="00A52036" w:rsidRPr="00AE4EB4" w:rsidRDefault="007C0CB2" w:rsidP="00774D88">
      <w:pPr>
        <w:shd w:val="clear" w:color="auto" w:fill="FFFFFF"/>
        <w:spacing w:before="300" w:after="150" w:line="360" w:lineRule="auto"/>
        <w:jc w:val="both"/>
        <w:outlineLvl w:val="1"/>
        <w:rPr>
          <w:rFonts w:ascii="Times New Roman" w:eastAsia="Times New Roman" w:hAnsi="Times New Roman" w:cs="Times New Roman"/>
          <w:b/>
          <w:sz w:val="28"/>
          <w:szCs w:val="28"/>
        </w:rPr>
      </w:pPr>
      <w:r w:rsidRPr="00AE4EB4">
        <w:rPr>
          <w:rFonts w:ascii="Times New Roman" w:eastAsia="Times New Roman" w:hAnsi="Times New Roman" w:cs="Times New Roman"/>
          <w:b/>
          <w:sz w:val="28"/>
          <w:szCs w:val="28"/>
        </w:rPr>
        <w:t xml:space="preserve">2.4.2 </w:t>
      </w:r>
      <w:r w:rsidR="00A52036" w:rsidRPr="00AE4EB4">
        <w:rPr>
          <w:rFonts w:ascii="Times New Roman" w:eastAsia="Times New Roman" w:hAnsi="Times New Roman" w:cs="Times New Roman"/>
          <w:b/>
          <w:sz w:val="28"/>
          <w:szCs w:val="28"/>
        </w:rPr>
        <w:t>Control of reserve requirements for banks influences the money supply and country’s currency</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Another way to control the money supply is to limit the amount of money a bank can lend to consumers and businesses. For this purpose, the minimum reserve requirements are set for banks.</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Banks have only a small portion of their assets in cash, which can be withdrawn at any time and without delay. The remaining capital - usually the bulk of a bank's capital - has been invested or lent in the form of loans or mortgages.</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central bank sets the minimum amount that must be available for immediate withdrawal - the so-called reserve requirement.</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If a central bank raises the minimum capital requirements, this reduces the amount banks have available for lending. The volume of capital in an economic area is effectively reduced - the money supply is declining.</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A reduction of the minimum capital reserve has the opposite effect. Banks can lend and invest more, and the amount of money circulating in the economy increases.</w:t>
      </w:r>
    </w:p>
    <w:p w:rsidR="00A52036" w:rsidRPr="00AE4EB4" w:rsidRDefault="00A52036" w:rsidP="00774D88">
      <w:pPr>
        <w:shd w:val="clear" w:color="auto" w:fill="FFFFFF"/>
        <w:spacing w:before="300" w:after="150" w:line="360" w:lineRule="auto"/>
        <w:jc w:val="both"/>
        <w:outlineLvl w:val="1"/>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Changing the reserve requirements may affect the value of a currency</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impact on the economy is similar to that of an interest rate change by the central bank.</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If a bank needs to retain more capital than reserve, it will reduce the amount it can lend. Borrowers may be charged higher interest rates. However, higher interest rates benefit savers who receive higher returns for their savings.</w:t>
      </w:r>
    </w:p>
    <w:p w:rsidR="00A52036" w:rsidRPr="00AE4EB4" w:rsidRDefault="00A52036"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currency is likely to increase in value. More capital flows into the economy as investors seek to take advantage of higher interest rates. Similarly, a reduction in reserve requirements is likely to have a negative impact on a currency. Banks can afford to lend more and lower interest rates.</w:t>
      </w:r>
    </w:p>
    <w:p w:rsidR="009E392E" w:rsidRPr="00AE4EB4" w:rsidRDefault="009E392E" w:rsidP="00774D88">
      <w:pPr>
        <w:pStyle w:val="ListParagraph"/>
        <w:numPr>
          <w:ilvl w:val="1"/>
          <w:numId w:val="34"/>
        </w:numPr>
        <w:spacing w:line="360" w:lineRule="auto"/>
        <w:jc w:val="both"/>
        <w:rPr>
          <w:rFonts w:ascii="Times New Roman" w:hAnsi="Times New Roman" w:cs="Times New Roman"/>
          <w:b/>
          <w:color w:val="000000" w:themeColor="text1"/>
          <w:sz w:val="28"/>
          <w:szCs w:val="28"/>
        </w:rPr>
      </w:pPr>
      <w:r w:rsidRPr="00AE4EB4">
        <w:rPr>
          <w:rFonts w:ascii="Times New Roman" w:hAnsi="Times New Roman" w:cs="Times New Roman"/>
          <w:b/>
          <w:color w:val="000000" w:themeColor="text1"/>
          <w:sz w:val="28"/>
          <w:szCs w:val="28"/>
        </w:rPr>
        <w:t>The Mundell–Fleming Model</w:t>
      </w:r>
    </w:p>
    <w:p w:rsidR="00E62DEC" w:rsidRPr="00AE4EB4" w:rsidRDefault="00E62DEC" w:rsidP="00774D88">
      <w:pPr>
        <w:pStyle w:val="Heading5"/>
        <w:spacing w:line="360" w:lineRule="auto"/>
        <w:ind w:left="-5" w:right="58"/>
        <w:jc w:val="both"/>
        <w:rPr>
          <w:rFonts w:ascii="Times New Roman" w:eastAsiaTheme="minorEastAsia" w:hAnsi="Times New Roman" w:cs="Times New Roman"/>
          <w:color w:val="000000" w:themeColor="text1"/>
          <w:sz w:val="28"/>
          <w:szCs w:val="28"/>
        </w:rPr>
      </w:pPr>
      <w:r w:rsidRPr="00AE4EB4">
        <w:rPr>
          <w:rFonts w:ascii="Times New Roman" w:eastAsiaTheme="minorEastAsia" w:hAnsi="Times New Roman" w:cs="Times New Roman"/>
          <w:color w:val="000000" w:themeColor="text1"/>
          <w:sz w:val="28"/>
          <w:szCs w:val="28"/>
        </w:rPr>
        <w:t xml:space="preserve">The Mundell– Fleming model is a nearby relative of the IS-LM model. The two models pressure the collaboration between the goods market and the money market. </w:t>
      </w:r>
    </w:p>
    <w:p w:rsidR="0082664E" w:rsidRPr="00AE4EB4" w:rsidRDefault="003072DC" w:rsidP="00774D88">
      <w:pPr>
        <w:pStyle w:val="Heading5"/>
        <w:spacing w:line="360" w:lineRule="auto"/>
        <w:ind w:left="-5" w:right="58"/>
        <w:jc w:val="both"/>
        <w:rPr>
          <w:rFonts w:ascii="Times New Roman" w:eastAsia="Calibri" w:hAnsi="Times New Roman" w:cs="Times New Roman"/>
          <w:b/>
          <w:color w:val="000000" w:themeColor="text1"/>
          <w:sz w:val="28"/>
          <w:szCs w:val="28"/>
        </w:rPr>
      </w:pPr>
      <w:r w:rsidRPr="00AE4EB4">
        <w:rPr>
          <w:rFonts w:ascii="Times New Roman" w:hAnsi="Times New Roman" w:cs="Times New Roman"/>
          <w:b/>
          <w:color w:val="000000" w:themeColor="text1"/>
          <w:sz w:val="28"/>
          <w:szCs w:val="28"/>
        </w:rPr>
        <w:t>The goods m</w:t>
      </w:r>
      <w:r w:rsidR="0082664E" w:rsidRPr="00AE4EB4">
        <w:rPr>
          <w:rFonts w:ascii="Times New Roman" w:hAnsi="Times New Roman" w:cs="Times New Roman"/>
          <w:b/>
          <w:color w:val="000000" w:themeColor="text1"/>
          <w:sz w:val="28"/>
          <w:szCs w:val="28"/>
        </w:rPr>
        <w:t xml:space="preserve">arket and the </w:t>
      </w:r>
      <w:r w:rsidR="0082664E" w:rsidRPr="00AE4EB4">
        <w:rPr>
          <w:rFonts w:ascii="Times New Roman" w:hAnsi="Times New Roman" w:cs="Times New Roman"/>
          <w:b/>
          <w:i/>
          <w:color w:val="000000" w:themeColor="text1"/>
          <w:sz w:val="28"/>
          <w:szCs w:val="28"/>
        </w:rPr>
        <w:t>IS</w:t>
      </w:r>
      <w:r w:rsidR="0082664E" w:rsidRPr="00AE4EB4">
        <w:rPr>
          <w:rFonts w:ascii="Times New Roman" w:eastAsia="Times New Roman" w:hAnsi="Times New Roman" w:cs="Times New Roman"/>
          <w:b/>
          <w:color w:val="000000" w:themeColor="text1"/>
          <w:sz w:val="28"/>
          <w:szCs w:val="28"/>
        </w:rPr>
        <w:t xml:space="preserve"> </w:t>
      </w:r>
      <w:r w:rsidRPr="00AE4EB4">
        <w:rPr>
          <w:rFonts w:ascii="Times New Roman" w:hAnsi="Times New Roman" w:cs="Times New Roman"/>
          <w:b/>
          <w:color w:val="000000" w:themeColor="text1"/>
          <w:sz w:val="28"/>
          <w:szCs w:val="28"/>
        </w:rPr>
        <w:t>c</w:t>
      </w:r>
      <w:r w:rsidR="0082664E" w:rsidRPr="00AE4EB4">
        <w:rPr>
          <w:rFonts w:ascii="Times New Roman" w:hAnsi="Times New Roman" w:cs="Times New Roman"/>
          <w:b/>
          <w:color w:val="000000" w:themeColor="text1"/>
          <w:sz w:val="28"/>
          <w:szCs w:val="28"/>
        </w:rPr>
        <w:t>urve</w:t>
      </w:r>
    </w:p>
    <w:p w:rsidR="003072DC" w:rsidRPr="00AE4EB4" w:rsidRDefault="003072DC" w:rsidP="00774D88">
      <w:pPr>
        <w:spacing w:after="117" w:line="360" w:lineRule="auto"/>
        <w:ind w:right="624"/>
        <w:jc w:val="both"/>
        <w:rPr>
          <w:rFonts w:ascii="Times New Roman" w:hAnsi="Times New Roman" w:cs="Times New Roman"/>
          <w:color w:val="000000" w:themeColor="text1"/>
          <w:sz w:val="28"/>
          <w:szCs w:val="28"/>
        </w:rPr>
      </w:pPr>
      <w:r w:rsidRPr="00AE4EB4">
        <w:rPr>
          <w:rFonts w:ascii="Times New Roman" w:hAnsi="Times New Roman" w:cs="Times New Roman"/>
          <w:color w:val="000000" w:themeColor="text1"/>
          <w:sz w:val="28"/>
          <w:szCs w:val="28"/>
        </w:rPr>
        <w:t>The Mundell– Fleming model depicts the market for services and goods as the IS-LM model does, yet it includes another term for net export. Specifically, the goods markets are indicated with the below equation:</w:t>
      </w:r>
    </w:p>
    <w:p w:rsidR="0082664E" w:rsidRPr="00AE4EB4" w:rsidRDefault="0082664E" w:rsidP="00774D88">
      <w:pPr>
        <w:spacing w:after="117" w:line="360" w:lineRule="auto"/>
        <w:ind w:left="633" w:right="624" w:hanging="10"/>
        <w:jc w:val="both"/>
        <w:rPr>
          <w:rFonts w:ascii="Times New Roman" w:hAnsi="Times New Roman" w:cs="Times New Roman"/>
          <w:color w:val="000000" w:themeColor="text1"/>
          <w:sz w:val="28"/>
          <w:szCs w:val="28"/>
        </w:rPr>
      </w:pPr>
      <w:r w:rsidRPr="00AE4EB4">
        <w:rPr>
          <w:rFonts w:ascii="Times New Roman" w:hAnsi="Times New Roman" w:cs="Times New Roman"/>
          <w:i/>
          <w:color w:val="000000" w:themeColor="text1"/>
          <w:sz w:val="28"/>
          <w:szCs w:val="28"/>
        </w:rPr>
        <w:t xml:space="preserve">Y </w:t>
      </w:r>
      <w:r w:rsidRPr="00AE4EB4">
        <w:rPr>
          <w:rFonts w:ascii="Times New Roman" w:eastAsia="Segoe UI Symbol" w:hAnsi="Times New Roman" w:cs="Times New Roman"/>
          <w:color w:val="000000" w:themeColor="text1"/>
          <w:sz w:val="28"/>
          <w:szCs w:val="28"/>
        </w:rPr>
        <w:t xml:space="preserve">= </w:t>
      </w:r>
      <w:r w:rsidRPr="00AE4EB4">
        <w:rPr>
          <w:rFonts w:ascii="Times New Roman" w:hAnsi="Times New Roman" w:cs="Times New Roman"/>
          <w:i/>
          <w:color w:val="000000" w:themeColor="text1"/>
          <w:sz w:val="28"/>
          <w:szCs w:val="28"/>
        </w:rPr>
        <w:t>C</w:t>
      </w:r>
      <w:r w:rsidR="003072DC" w:rsidRPr="00AE4EB4">
        <w:rPr>
          <w:rFonts w:ascii="Times New Roman" w:hAnsi="Times New Roman" w:cs="Times New Roman"/>
          <w:i/>
          <w:color w:val="000000" w:themeColor="text1"/>
          <w:sz w:val="28"/>
          <w:szCs w:val="28"/>
        </w:rPr>
        <w:t xml:space="preserve"> </w:t>
      </w:r>
      <w:r w:rsidRPr="00AE4EB4">
        <w:rPr>
          <w:rFonts w:ascii="Times New Roman" w:hAnsi="Times New Roman" w:cs="Times New Roman"/>
          <w:color w:val="000000" w:themeColor="text1"/>
          <w:sz w:val="28"/>
          <w:szCs w:val="28"/>
        </w:rPr>
        <w:t>(</w:t>
      </w:r>
      <w:r w:rsidRPr="00AE4EB4">
        <w:rPr>
          <w:rFonts w:ascii="Times New Roman" w:hAnsi="Times New Roman" w:cs="Times New Roman"/>
          <w:i/>
          <w:color w:val="000000" w:themeColor="text1"/>
          <w:sz w:val="28"/>
          <w:szCs w:val="28"/>
        </w:rPr>
        <w:t xml:space="preserve">Y </w:t>
      </w:r>
      <w:r w:rsidRPr="00AE4EB4">
        <w:rPr>
          <w:rFonts w:ascii="Times New Roman" w:hAnsi="Times New Roman" w:cs="Times New Roman"/>
          <w:color w:val="000000" w:themeColor="text1"/>
          <w:sz w:val="28"/>
          <w:szCs w:val="28"/>
        </w:rPr>
        <w:t xml:space="preserve">– </w:t>
      </w:r>
      <w:r w:rsidRPr="00AE4EB4">
        <w:rPr>
          <w:rFonts w:ascii="Times New Roman" w:hAnsi="Times New Roman" w:cs="Times New Roman"/>
          <w:i/>
          <w:color w:val="000000" w:themeColor="text1"/>
          <w:sz w:val="28"/>
          <w:szCs w:val="28"/>
        </w:rPr>
        <w:t>T</w:t>
      </w:r>
      <w:r w:rsidRPr="00AE4EB4">
        <w:rPr>
          <w:rFonts w:ascii="Times New Roman" w:hAnsi="Times New Roman" w:cs="Times New Roman"/>
          <w:color w:val="000000" w:themeColor="text1"/>
          <w:sz w:val="28"/>
          <w:szCs w:val="28"/>
        </w:rPr>
        <w:t xml:space="preserve">) </w:t>
      </w:r>
      <w:r w:rsidRPr="00AE4EB4">
        <w:rPr>
          <w:rFonts w:ascii="Times New Roman" w:eastAsia="Segoe UI Symbol" w:hAnsi="Times New Roman" w:cs="Times New Roman"/>
          <w:color w:val="000000" w:themeColor="text1"/>
          <w:sz w:val="28"/>
          <w:szCs w:val="28"/>
        </w:rPr>
        <w:t xml:space="preserve">+ </w:t>
      </w:r>
      <w:r w:rsidRPr="00AE4EB4">
        <w:rPr>
          <w:rFonts w:ascii="Times New Roman" w:hAnsi="Times New Roman" w:cs="Times New Roman"/>
          <w:i/>
          <w:color w:val="000000" w:themeColor="text1"/>
          <w:sz w:val="28"/>
          <w:szCs w:val="28"/>
        </w:rPr>
        <w:t>I</w:t>
      </w:r>
      <w:r w:rsidRPr="00AE4EB4">
        <w:rPr>
          <w:rFonts w:ascii="Times New Roman" w:hAnsi="Times New Roman" w:cs="Times New Roman"/>
          <w:color w:val="000000" w:themeColor="text1"/>
          <w:sz w:val="28"/>
          <w:szCs w:val="28"/>
        </w:rPr>
        <w:t>(</w:t>
      </w:r>
      <w:r w:rsidRPr="00AE4EB4">
        <w:rPr>
          <w:rFonts w:ascii="Times New Roman" w:hAnsi="Times New Roman" w:cs="Times New Roman"/>
          <w:i/>
          <w:color w:val="000000" w:themeColor="text1"/>
          <w:sz w:val="28"/>
          <w:szCs w:val="28"/>
        </w:rPr>
        <w:t>r</w:t>
      </w:r>
      <w:r w:rsidRPr="00AE4EB4">
        <w:rPr>
          <w:rFonts w:ascii="Times New Roman" w:hAnsi="Times New Roman" w:cs="Times New Roman"/>
          <w:color w:val="000000" w:themeColor="text1"/>
          <w:sz w:val="28"/>
          <w:szCs w:val="28"/>
        </w:rPr>
        <w:t xml:space="preserve">) </w:t>
      </w:r>
      <w:r w:rsidRPr="00AE4EB4">
        <w:rPr>
          <w:rFonts w:ascii="Times New Roman" w:eastAsia="Segoe UI Symbol" w:hAnsi="Times New Roman" w:cs="Times New Roman"/>
          <w:color w:val="000000" w:themeColor="text1"/>
          <w:sz w:val="28"/>
          <w:szCs w:val="28"/>
        </w:rPr>
        <w:t xml:space="preserve">+ </w:t>
      </w:r>
      <w:r w:rsidRPr="00AE4EB4">
        <w:rPr>
          <w:rFonts w:ascii="Times New Roman" w:hAnsi="Times New Roman" w:cs="Times New Roman"/>
          <w:i/>
          <w:color w:val="000000" w:themeColor="text1"/>
          <w:sz w:val="28"/>
          <w:szCs w:val="28"/>
        </w:rPr>
        <w:t xml:space="preserve">G </w:t>
      </w:r>
      <w:r w:rsidRPr="00AE4EB4">
        <w:rPr>
          <w:rFonts w:ascii="Times New Roman" w:eastAsia="Segoe UI Symbol" w:hAnsi="Times New Roman" w:cs="Times New Roman"/>
          <w:color w:val="000000" w:themeColor="text1"/>
          <w:sz w:val="28"/>
          <w:szCs w:val="28"/>
        </w:rPr>
        <w:t xml:space="preserve">+ </w:t>
      </w:r>
      <w:r w:rsidRPr="00AE4EB4">
        <w:rPr>
          <w:rFonts w:ascii="Times New Roman" w:hAnsi="Times New Roman" w:cs="Times New Roman"/>
          <w:i/>
          <w:color w:val="000000" w:themeColor="text1"/>
          <w:sz w:val="28"/>
          <w:szCs w:val="28"/>
        </w:rPr>
        <w:t>NX</w:t>
      </w:r>
      <w:r w:rsidRPr="00AE4EB4">
        <w:rPr>
          <w:rFonts w:ascii="Times New Roman" w:hAnsi="Times New Roman" w:cs="Times New Roman"/>
          <w:color w:val="000000" w:themeColor="text1"/>
          <w:sz w:val="28"/>
          <w:szCs w:val="28"/>
        </w:rPr>
        <w:t>(</w:t>
      </w:r>
      <w:r w:rsidRPr="00AE4EB4">
        <w:rPr>
          <w:rFonts w:ascii="Times New Roman" w:hAnsi="Times New Roman" w:cs="Times New Roman"/>
          <w:i/>
          <w:color w:val="000000" w:themeColor="text1"/>
          <w:sz w:val="28"/>
          <w:szCs w:val="28"/>
        </w:rPr>
        <w:t>e</w:t>
      </w:r>
      <w:r w:rsidRPr="00AE4EB4">
        <w:rPr>
          <w:rFonts w:ascii="Times New Roman" w:hAnsi="Times New Roman" w:cs="Times New Roman"/>
          <w:color w:val="000000" w:themeColor="text1"/>
          <w:sz w:val="28"/>
          <w:szCs w:val="28"/>
        </w:rPr>
        <w:t>).</w:t>
      </w:r>
    </w:p>
    <w:p w:rsidR="0082664E" w:rsidRPr="00AE4EB4" w:rsidRDefault="007216EF" w:rsidP="00774D88">
      <w:pPr>
        <w:spacing w:line="360" w:lineRule="auto"/>
        <w:jc w:val="both"/>
        <w:rPr>
          <w:rFonts w:ascii="Times New Roman" w:hAnsi="Times New Roman" w:cs="Times New Roman"/>
          <w:sz w:val="28"/>
          <w:szCs w:val="28"/>
        </w:rPr>
      </w:pPr>
      <w:r w:rsidRPr="00AE4EB4">
        <w:rPr>
          <w:rFonts w:ascii="Times New Roman" w:hAnsi="Times New Roman" w:cs="Times New Roman"/>
          <w:color w:val="000000" w:themeColor="text1"/>
          <w:sz w:val="28"/>
          <w:szCs w:val="28"/>
        </w:rPr>
        <w:t xml:space="preserve">This equation expresses that total income Y is the entirety of consumption C, government spending G, Investment I and finally net export NX. Consumption depends decidedly on disposable income that can indicate as Y − T. There is a negative relationship between the interest rate and investment and also exchange rate and net export. As previously, we characterize the exchange rate e as the measure of foreign currency per unit of the home country money unit for instance. </w:t>
      </w:r>
      <w:r w:rsidR="002C1FDC" w:rsidRPr="00AE4EB4">
        <w:rPr>
          <w:rFonts w:ascii="Times New Roman" w:hAnsi="Times New Roman" w:cs="Times New Roman"/>
          <w:noProof/>
          <w:sz w:val="28"/>
          <w:szCs w:val="28"/>
        </w:rPr>
        <mc:AlternateContent>
          <mc:Choice Requires="wpg">
            <w:drawing>
              <wp:inline distT="0" distB="0" distL="0" distR="0">
                <wp:extent cx="5083648" cy="2555240"/>
                <wp:effectExtent l="0" t="0" r="346075"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3648" cy="2555240"/>
                          <a:chOff x="0" y="0"/>
                          <a:chExt cx="55816" cy="28217"/>
                        </a:xfrm>
                      </wpg:grpSpPr>
                      <wps:wsp>
                        <wps:cNvPr id="5" name="Shape 40917"/>
                        <wps:cNvSpPr>
                          <a:spLocks/>
                        </wps:cNvSpPr>
                        <wps:spPr bwMode="auto">
                          <a:xfrm>
                            <a:off x="0" y="0"/>
                            <a:ext cx="55816" cy="28217"/>
                          </a:xfrm>
                          <a:custGeom>
                            <a:avLst/>
                            <a:gdLst>
                              <a:gd name="T0" fmla="*/ 76200 w 5581650"/>
                              <a:gd name="T1" fmla="*/ 0 h 2821712"/>
                              <a:gd name="T2" fmla="*/ 2790825 w 5581650"/>
                              <a:gd name="T3" fmla="*/ 0 h 2821712"/>
                              <a:gd name="T4" fmla="*/ 5505450 w 5581650"/>
                              <a:gd name="T5" fmla="*/ 0 h 2821712"/>
                              <a:gd name="T6" fmla="*/ 5581650 w 5581650"/>
                              <a:gd name="T7" fmla="*/ 76200 h 2821712"/>
                              <a:gd name="T8" fmla="*/ 5581650 w 5581650"/>
                              <a:gd name="T9" fmla="*/ 2745512 h 2821712"/>
                              <a:gd name="T10" fmla="*/ 5505450 w 5581650"/>
                              <a:gd name="T11" fmla="*/ 2821712 h 2821712"/>
                              <a:gd name="T12" fmla="*/ 76200 w 5581650"/>
                              <a:gd name="T13" fmla="*/ 2821712 h 2821712"/>
                              <a:gd name="T14" fmla="*/ 0 w 5581650"/>
                              <a:gd name="T15" fmla="*/ 2745512 h 2821712"/>
                              <a:gd name="T16" fmla="*/ 0 w 5581650"/>
                              <a:gd name="T17" fmla="*/ 76200 h 2821712"/>
                              <a:gd name="T18" fmla="*/ 76200 w 5581650"/>
                              <a:gd name="T19" fmla="*/ 0 h 2821712"/>
                              <a:gd name="T20" fmla="*/ 0 w 5581650"/>
                              <a:gd name="T21" fmla="*/ 0 h 2821712"/>
                              <a:gd name="T22" fmla="*/ 5581650 w 5581650"/>
                              <a:gd name="T23" fmla="*/ 2821712 h 282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581650" h="2821712">
                                <a:moveTo>
                                  <a:pt x="76200" y="0"/>
                                </a:moveTo>
                                <a:lnTo>
                                  <a:pt x="2790825" y="0"/>
                                </a:lnTo>
                                <a:lnTo>
                                  <a:pt x="5505450" y="0"/>
                                </a:lnTo>
                                <a:cubicBezTo>
                                  <a:pt x="5547538" y="0"/>
                                  <a:pt x="5581650" y="34112"/>
                                  <a:pt x="5581650" y="76200"/>
                                </a:cubicBezTo>
                                <a:lnTo>
                                  <a:pt x="5581650" y="2745512"/>
                                </a:lnTo>
                                <a:cubicBezTo>
                                  <a:pt x="5581650" y="2787599"/>
                                  <a:pt x="5547538" y="2821712"/>
                                  <a:pt x="5505450" y="2821712"/>
                                </a:cubicBezTo>
                                <a:lnTo>
                                  <a:pt x="76200" y="2821712"/>
                                </a:lnTo>
                                <a:cubicBezTo>
                                  <a:pt x="34112" y="2821712"/>
                                  <a:pt x="0" y="2787599"/>
                                  <a:pt x="0" y="2745512"/>
                                </a:cubicBezTo>
                                <a:lnTo>
                                  <a:pt x="0" y="76200"/>
                                </a:lnTo>
                                <a:cubicBezTo>
                                  <a:pt x="0" y="34112"/>
                                  <a:pt x="34112" y="0"/>
                                  <a:pt x="76200" y="0"/>
                                </a:cubicBezTo>
                                <a:close/>
                              </a:path>
                            </a:pathLst>
                          </a:custGeom>
                          <a:solidFill>
                            <a:srgbClr val="FFE4B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808676"/>
                        <wps:cNvSpPr>
                          <a:spLocks/>
                        </wps:cNvSpPr>
                        <wps:spPr bwMode="auto">
                          <a:xfrm>
                            <a:off x="10" y="762"/>
                            <a:ext cx="11430" cy="1905"/>
                          </a:xfrm>
                          <a:custGeom>
                            <a:avLst/>
                            <a:gdLst>
                              <a:gd name="T0" fmla="*/ 0 w 1142987"/>
                              <a:gd name="T1" fmla="*/ 0 h 190500"/>
                              <a:gd name="T2" fmla="*/ 1142987 w 1142987"/>
                              <a:gd name="T3" fmla="*/ 0 h 190500"/>
                              <a:gd name="T4" fmla="*/ 1142987 w 1142987"/>
                              <a:gd name="T5" fmla="*/ 190500 h 190500"/>
                              <a:gd name="T6" fmla="*/ 0 w 1142987"/>
                              <a:gd name="T7" fmla="*/ 190500 h 190500"/>
                              <a:gd name="T8" fmla="*/ 0 w 1142987"/>
                              <a:gd name="T9" fmla="*/ 0 h 190500"/>
                              <a:gd name="T10" fmla="*/ 0 w 1142987"/>
                              <a:gd name="T11" fmla="*/ 0 h 190500"/>
                              <a:gd name="T12" fmla="*/ 1142987 w 1142987"/>
                              <a:gd name="T13" fmla="*/ 190500 h 190500"/>
                            </a:gdLst>
                            <a:ahLst/>
                            <a:cxnLst>
                              <a:cxn ang="0">
                                <a:pos x="T0" y="T1"/>
                              </a:cxn>
                              <a:cxn ang="0">
                                <a:pos x="T2" y="T3"/>
                              </a:cxn>
                              <a:cxn ang="0">
                                <a:pos x="T4" y="T5"/>
                              </a:cxn>
                              <a:cxn ang="0">
                                <a:pos x="T6" y="T7"/>
                              </a:cxn>
                              <a:cxn ang="0">
                                <a:pos x="T8" y="T9"/>
                              </a:cxn>
                            </a:cxnLst>
                            <a:rect l="T10" t="T11" r="T12" b="T13"/>
                            <a:pathLst>
                              <a:path w="1142987" h="190500">
                                <a:moveTo>
                                  <a:pt x="0" y="0"/>
                                </a:moveTo>
                                <a:lnTo>
                                  <a:pt x="1142987" y="0"/>
                                </a:lnTo>
                                <a:lnTo>
                                  <a:pt x="1142987" y="190500"/>
                                </a:lnTo>
                                <a:lnTo>
                                  <a:pt x="0" y="190500"/>
                                </a:lnTo>
                                <a:lnTo>
                                  <a:pt x="0" y="0"/>
                                </a:lnTo>
                              </a:path>
                            </a:pathLst>
                          </a:custGeom>
                          <a:solidFill>
                            <a:srgbClr val="3776B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Rectangle 40919"/>
                        <wps:cNvSpPr>
                          <a:spLocks noChangeArrowheads="1"/>
                        </wps:cNvSpPr>
                        <wps:spPr bwMode="auto">
                          <a:xfrm>
                            <a:off x="1524" y="1167"/>
                            <a:ext cx="6753"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color w:val="FFFFFF"/>
                                  <w:spacing w:val="20"/>
                                  <w:w w:val="117"/>
                                  <w:sz w:val="20"/>
                                </w:rPr>
                                <w:t>FIGURE</w:t>
                              </w:r>
                            </w:p>
                          </w:txbxContent>
                        </wps:txbx>
                        <wps:bodyPr rot="0" vert="horz" wrap="square" lIns="0" tIns="0" rIns="0" bIns="0" anchor="t" anchorCtr="0" upright="1">
                          <a:noAutofit/>
                        </wps:bodyPr>
                      </wps:wsp>
                      <wps:wsp>
                        <wps:cNvPr id="8" name="Rectangle 40920"/>
                        <wps:cNvSpPr>
                          <a:spLocks noChangeArrowheads="1"/>
                        </wps:cNvSpPr>
                        <wps:spPr bwMode="auto">
                          <a:xfrm>
                            <a:off x="7240" y="992"/>
                            <a:ext cx="4663"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color w:val="FFFFFF"/>
                                  <w:spacing w:val="24"/>
                                  <w:w w:val="109"/>
                                </w:rPr>
                                <w:t>12-3</w:t>
                              </w:r>
                            </w:p>
                          </w:txbxContent>
                        </wps:txbx>
                        <wps:bodyPr rot="0" vert="horz" wrap="square" lIns="0" tIns="0" rIns="0" bIns="0" anchor="t" anchorCtr="0" upright="1">
                          <a:noAutofit/>
                        </wps:bodyPr>
                      </wps:wsp>
                      <wps:wsp>
                        <wps:cNvPr id="9" name="Rectangle 40921"/>
                        <wps:cNvSpPr>
                          <a:spLocks noChangeArrowheads="1"/>
                        </wps:cNvSpPr>
                        <wps:spPr bwMode="auto">
                          <a:xfrm>
                            <a:off x="1524" y="4366"/>
                            <a:ext cx="9265"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wps:txbx>
                        <wps:bodyPr rot="0" vert="horz" wrap="square" lIns="0" tIns="0" rIns="0" bIns="0" anchor="t" anchorCtr="0" upright="1">
                          <a:noAutofit/>
                        </wps:bodyPr>
                      </wps:wsp>
                      <wps:wsp>
                        <wps:cNvPr id="10" name="Rectangle 40922"/>
                        <wps:cNvSpPr>
                          <a:spLocks noChangeArrowheads="1"/>
                        </wps:cNvSpPr>
                        <wps:spPr bwMode="auto">
                          <a:xfrm>
                            <a:off x="8804" y="4366"/>
                            <a:ext cx="614"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1"/>
                                  <w:sz w:val="18"/>
                                </w:rPr>
                                <w:t>e</w:t>
                              </w:r>
                            </w:p>
                          </w:txbxContent>
                        </wps:txbx>
                        <wps:bodyPr rot="0" vert="horz" wrap="square" lIns="0" tIns="0" rIns="0" bIns="0" anchor="t" anchorCtr="0" upright="1">
                          <a:noAutofit/>
                        </wps:bodyPr>
                      </wps:wsp>
                      <wps:wsp>
                        <wps:cNvPr id="11" name="Rectangle 40923"/>
                        <wps:cNvSpPr>
                          <a:spLocks noChangeArrowheads="1"/>
                        </wps:cNvSpPr>
                        <wps:spPr bwMode="auto">
                          <a:xfrm>
                            <a:off x="28480" y="26015"/>
                            <a:ext cx="10267"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p>
                          </w:txbxContent>
                        </wps:txbx>
                        <wps:bodyPr rot="0" vert="horz" wrap="square" lIns="0" tIns="0" rIns="0" bIns="0" anchor="t" anchorCtr="0" upright="1">
                          <a:noAutofit/>
                        </wps:bodyPr>
                      </wps:wsp>
                      <wps:wsp>
                        <wps:cNvPr id="12" name="Rectangle 40924"/>
                        <wps:cNvSpPr>
                          <a:spLocks noChangeArrowheads="1"/>
                        </wps:cNvSpPr>
                        <wps:spPr bwMode="auto">
                          <a:xfrm>
                            <a:off x="36485" y="26015"/>
                            <a:ext cx="789"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10"/>
                                  <w:sz w:val="18"/>
                                </w:rPr>
                                <w:t>Y</w:t>
                              </w:r>
                            </w:p>
                          </w:txbxContent>
                        </wps:txbx>
                        <wps:bodyPr rot="0" vert="horz" wrap="square" lIns="0" tIns="0" rIns="0" bIns="0" anchor="t" anchorCtr="0" upright="1">
                          <a:noAutofit/>
                        </wps:bodyPr>
                      </wps:wsp>
                      <wps:wsp>
                        <wps:cNvPr id="13" name="Shape 40925"/>
                        <wps:cNvSpPr>
                          <a:spLocks/>
                        </wps:cNvSpPr>
                        <wps:spPr bwMode="auto">
                          <a:xfrm>
                            <a:off x="9753" y="4484"/>
                            <a:ext cx="27472" cy="21048"/>
                          </a:xfrm>
                          <a:custGeom>
                            <a:avLst/>
                            <a:gdLst>
                              <a:gd name="T0" fmla="*/ 686 w 2747162"/>
                              <a:gd name="T1" fmla="*/ 0 h 2104784"/>
                              <a:gd name="T2" fmla="*/ 2747162 w 2747162"/>
                              <a:gd name="T3" fmla="*/ 0 h 2104784"/>
                              <a:gd name="T4" fmla="*/ 2745194 w 2747162"/>
                              <a:gd name="T5" fmla="*/ 2104784 h 2104784"/>
                              <a:gd name="T6" fmla="*/ 0 w 2747162"/>
                              <a:gd name="T7" fmla="*/ 2104784 h 2104784"/>
                              <a:gd name="T8" fmla="*/ 686 w 2747162"/>
                              <a:gd name="T9" fmla="*/ 0 h 2104784"/>
                              <a:gd name="T10" fmla="*/ 0 w 2747162"/>
                              <a:gd name="T11" fmla="*/ 0 h 2104784"/>
                              <a:gd name="T12" fmla="*/ 2747162 w 2747162"/>
                              <a:gd name="T13" fmla="*/ 2104784 h 2104784"/>
                            </a:gdLst>
                            <a:ahLst/>
                            <a:cxnLst>
                              <a:cxn ang="0">
                                <a:pos x="T0" y="T1"/>
                              </a:cxn>
                              <a:cxn ang="0">
                                <a:pos x="T2" y="T3"/>
                              </a:cxn>
                              <a:cxn ang="0">
                                <a:pos x="T4" y="T5"/>
                              </a:cxn>
                              <a:cxn ang="0">
                                <a:pos x="T6" y="T7"/>
                              </a:cxn>
                              <a:cxn ang="0">
                                <a:pos x="T8" y="T9"/>
                              </a:cxn>
                            </a:cxnLst>
                            <a:rect l="T10" t="T11" r="T12" b="T13"/>
                            <a:pathLst>
                              <a:path w="2747162" h="2104784">
                                <a:moveTo>
                                  <a:pt x="686" y="0"/>
                                </a:moveTo>
                                <a:lnTo>
                                  <a:pt x="2747162" y="0"/>
                                </a:lnTo>
                                <a:lnTo>
                                  <a:pt x="2745194" y="2104784"/>
                                </a:lnTo>
                                <a:lnTo>
                                  <a:pt x="0" y="2104784"/>
                                </a:lnTo>
                                <a:lnTo>
                                  <a:pt x="68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40926"/>
                        <wps:cNvSpPr>
                          <a:spLocks/>
                        </wps:cNvSpPr>
                        <wps:spPr bwMode="auto">
                          <a:xfrm>
                            <a:off x="9853" y="17745"/>
                            <a:ext cx="12192" cy="0"/>
                          </a:xfrm>
                          <a:custGeom>
                            <a:avLst/>
                            <a:gdLst>
                              <a:gd name="T0" fmla="*/ 1219238 w 1219238"/>
                              <a:gd name="T1" fmla="*/ 0 w 1219238"/>
                              <a:gd name="T2" fmla="*/ 0 w 1219238"/>
                              <a:gd name="T3" fmla="*/ 1219238 w 1219238"/>
                            </a:gdLst>
                            <a:ahLst/>
                            <a:cxnLst>
                              <a:cxn ang="0">
                                <a:pos x="T0" y="0"/>
                              </a:cxn>
                              <a:cxn ang="0">
                                <a:pos x="T1" y="0"/>
                              </a:cxn>
                            </a:cxnLst>
                            <a:rect l="T2" t="0" r="T3" b="0"/>
                            <a:pathLst>
                              <a:path w="1219238">
                                <a:moveTo>
                                  <a:pt x="1219238" y="0"/>
                                </a:moveTo>
                                <a:lnTo>
                                  <a:pt x="0" y="0"/>
                                </a:lnTo>
                              </a:path>
                            </a:pathLst>
                          </a:custGeom>
                          <a:noFill/>
                          <a:ln w="12700" cap="rnd">
                            <a:solidFill>
                              <a:srgbClr val="221F1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40927"/>
                        <wps:cNvSpPr>
                          <a:spLocks/>
                        </wps:cNvSpPr>
                        <wps:spPr bwMode="auto">
                          <a:xfrm>
                            <a:off x="9785" y="16901"/>
                            <a:ext cx="1222" cy="844"/>
                          </a:xfrm>
                          <a:custGeom>
                            <a:avLst/>
                            <a:gdLst>
                              <a:gd name="T0" fmla="*/ 122288 w 122288"/>
                              <a:gd name="T1" fmla="*/ 0 h 84366"/>
                              <a:gd name="T2" fmla="*/ 0 w 122288"/>
                              <a:gd name="T3" fmla="*/ 84366 h 84366"/>
                              <a:gd name="T4" fmla="*/ 0 w 122288"/>
                              <a:gd name="T5" fmla="*/ 0 h 84366"/>
                              <a:gd name="T6" fmla="*/ 122288 w 122288"/>
                              <a:gd name="T7" fmla="*/ 84366 h 84366"/>
                            </a:gdLst>
                            <a:ahLst/>
                            <a:cxnLst>
                              <a:cxn ang="0">
                                <a:pos x="T0" y="T1"/>
                              </a:cxn>
                              <a:cxn ang="0">
                                <a:pos x="T2" y="T3"/>
                              </a:cxn>
                            </a:cxnLst>
                            <a:rect l="T4" t="T5" r="T6" b="T7"/>
                            <a:pathLst>
                              <a:path w="122288" h="84366">
                                <a:moveTo>
                                  <a:pt x="122288" y="0"/>
                                </a:moveTo>
                                <a:lnTo>
                                  <a:pt x="0" y="84366"/>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40928"/>
                        <wps:cNvSpPr>
                          <a:spLocks/>
                        </wps:cNvSpPr>
                        <wps:spPr bwMode="auto">
                          <a:xfrm>
                            <a:off x="21178" y="24588"/>
                            <a:ext cx="1444" cy="925"/>
                          </a:xfrm>
                          <a:custGeom>
                            <a:avLst/>
                            <a:gdLst>
                              <a:gd name="T0" fmla="*/ 144399 w 144399"/>
                              <a:gd name="T1" fmla="*/ 92507 h 92507"/>
                              <a:gd name="T2" fmla="*/ 0 w 144399"/>
                              <a:gd name="T3" fmla="*/ 0 h 92507"/>
                              <a:gd name="T4" fmla="*/ 0 w 144399"/>
                              <a:gd name="T5" fmla="*/ 0 h 92507"/>
                              <a:gd name="T6" fmla="*/ 144399 w 144399"/>
                              <a:gd name="T7" fmla="*/ 92507 h 92507"/>
                            </a:gdLst>
                            <a:ahLst/>
                            <a:cxnLst>
                              <a:cxn ang="0">
                                <a:pos x="T0" y="T1"/>
                              </a:cxn>
                              <a:cxn ang="0">
                                <a:pos x="T2" y="T3"/>
                              </a:cxn>
                            </a:cxnLst>
                            <a:rect l="T4" t="T5" r="T6" b="T7"/>
                            <a:pathLst>
                              <a:path w="144399" h="92507">
                                <a:moveTo>
                                  <a:pt x="144399" y="92507"/>
                                </a:moveTo>
                                <a:lnTo>
                                  <a:pt x="0" y="0"/>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808689"/>
                        <wps:cNvSpPr>
                          <a:spLocks/>
                        </wps:cNvSpPr>
                        <wps:spPr bwMode="auto">
                          <a:xfrm>
                            <a:off x="22622" y="6797"/>
                            <a:ext cx="191" cy="18716"/>
                          </a:xfrm>
                          <a:custGeom>
                            <a:avLst/>
                            <a:gdLst>
                              <a:gd name="T0" fmla="*/ 0 w 19050"/>
                              <a:gd name="T1" fmla="*/ 0 h 1871535"/>
                              <a:gd name="T2" fmla="*/ 19050 w 19050"/>
                              <a:gd name="T3" fmla="*/ 0 h 1871535"/>
                              <a:gd name="T4" fmla="*/ 19050 w 19050"/>
                              <a:gd name="T5" fmla="*/ 1871535 h 1871535"/>
                              <a:gd name="T6" fmla="*/ 0 w 19050"/>
                              <a:gd name="T7" fmla="*/ 1871535 h 1871535"/>
                              <a:gd name="T8" fmla="*/ 0 w 19050"/>
                              <a:gd name="T9" fmla="*/ 0 h 1871535"/>
                              <a:gd name="T10" fmla="*/ 0 w 19050"/>
                              <a:gd name="T11" fmla="*/ 0 h 1871535"/>
                              <a:gd name="T12" fmla="*/ 19050 w 19050"/>
                              <a:gd name="T13" fmla="*/ 1871535 h 1871535"/>
                            </a:gdLst>
                            <a:ahLst/>
                            <a:cxnLst>
                              <a:cxn ang="0">
                                <a:pos x="T0" y="T1"/>
                              </a:cxn>
                              <a:cxn ang="0">
                                <a:pos x="T2" y="T3"/>
                              </a:cxn>
                              <a:cxn ang="0">
                                <a:pos x="T4" y="T5"/>
                              </a:cxn>
                              <a:cxn ang="0">
                                <a:pos x="T6" y="T7"/>
                              </a:cxn>
                              <a:cxn ang="0">
                                <a:pos x="T8" y="T9"/>
                              </a:cxn>
                            </a:cxnLst>
                            <a:rect l="T10" t="T11" r="T12" b="T13"/>
                            <a:pathLst>
                              <a:path w="19050" h="1871535">
                                <a:moveTo>
                                  <a:pt x="0" y="0"/>
                                </a:moveTo>
                                <a:lnTo>
                                  <a:pt x="19050" y="0"/>
                                </a:lnTo>
                                <a:lnTo>
                                  <a:pt x="19050" y="1871535"/>
                                </a:lnTo>
                                <a:lnTo>
                                  <a:pt x="0" y="1871535"/>
                                </a:lnTo>
                                <a:lnTo>
                                  <a:pt x="0" y="0"/>
                                </a:lnTo>
                              </a:path>
                            </a:pathLst>
                          </a:custGeom>
                          <a:solidFill>
                            <a:srgbClr val="3776B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 name="Shape 40930"/>
                        <wps:cNvSpPr>
                          <a:spLocks/>
                        </wps:cNvSpPr>
                        <wps:spPr bwMode="auto">
                          <a:xfrm>
                            <a:off x="22622" y="6797"/>
                            <a:ext cx="191" cy="18716"/>
                          </a:xfrm>
                          <a:custGeom>
                            <a:avLst/>
                            <a:gdLst>
                              <a:gd name="T0" fmla="*/ 19050 w 19050"/>
                              <a:gd name="T1" fmla="*/ 0 h 1871535"/>
                              <a:gd name="T2" fmla="*/ 0 w 19050"/>
                              <a:gd name="T3" fmla="*/ 0 h 1871535"/>
                              <a:gd name="T4" fmla="*/ 0 w 19050"/>
                              <a:gd name="T5" fmla="*/ 1871535 h 1871535"/>
                              <a:gd name="T6" fmla="*/ 19050 w 19050"/>
                              <a:gd name="T7" fmla="*/ 1871535 h 1871535"/>
                              <a:gd name="T8" fmla="*/ 19050 w 19050"/>
                              <a:gd name="T9" fmla="*/ 0 h 1871535"/>
                              <a:gd name="T10" fmla="*/ 0 w 19050"/>
                              <a:gd name="T11" fmla="*/ 0 h 1871535"/>
                              <a:gd name="T12" fmla="*/ 19050 w 19050"/>
                              <a:gd name="T13" fmla="*/ 1871535 h 1871535"/>
                            </a:gdLst>
                            <a:ahLst/>
                            <a:cxnLst>
                              <a:cxn ang="0">
                                <a:pos x="T0" y="T1"/>
                              </a:cxn>
                              <a:cxn ang="0">
                                <a:pos x="T2" y="T3"/>
                              </a:cxn>
                              <a:cxn ang="0">
                                <a:pos x="T4" y="T5"/>
                              </a:cxn>
                              <a:cxn ang="0">
                                <a:pos x="T6" y="T7"/>
                              </a:cxn>
                              <a:cxn ang="0">
                                <a:pos x="T8" y="T9"/>
                              </a:cxn>
                            </a:cxnLst>
                            <a:rect l="T10" t="T11" r="T12" b="T13"/>
                            <a:pathLst>
                              <a:path w="19050" h="1871535">
                                <a:moveTo>
                                  <a:pt x="19050" y="0"/>
                                </a:moveTo>
                                <a:lnTo>
                                  <a:pt x="0" y="0"/>
                                </a:lnTo>
                                <a:lnTo>
                                  <a:pt x="0" y="1871535"/>
                                </a:lnTo>
                                <a:lnTo>
                                  <a:pt x="19050" y="1871535"/>
                                </a:lnTo>
                                <a:lnTo>
                                  <a:pt x="19050" y="0"/>
                                </a:lnTo>
                                <a:close/>
                              </a:path>
                            </a:pathLst>
                          </a:custGeom>
                          <a:noFill/>
                          <a:ln w="635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40933"/>
                        <wps:cNvSpPr>
                          <a:spLocks/>
                        </wps:cNvSpPr>
                        <wps:spPr bwMode="auto">
                          <a:xfrm>
                            <a:off x="13240" y="7987"/>
                            <a:ext cx="20538" cy="16357"/>
                          </a:xfrm>
                          <a:custGeom>
                            <a:avLst/>
                            <a:gdLst>
                              <a:gd name="T0" fmla="*/ 15189 w 2053857"/>
                              <a:gd name="T1" fmla="*/ 0 h 1635684"/>
                              <a:gd name="T2" fmla="*/ 2053857 w 2053857"/>
                              <a:gd name="T3" fmla="*/ 1617891 h 1635684"/>
                              <a:gd name="T4" fmla="*/ 2047011 w 2053857"/>
                              <a:gd name="T5" fmla="*/ 1635684 h 1635684"/>
                              <a:gd name="T6" fmla="*/ 0 w 2053857"/>
                              <a:gd name="T7" fmla="*/ 11506 h 1635684"/>
                              <a:gd name="T8" fmla="*/ 15189 w 2053857"/>
                              <a:gd name="T9" fmla="*/ 0 h 1635684"/>
                              <a:gd name="T10" fmla="*/ 0 w 2053857"/>
                              <a:gd name="T11" fmla="*/ 0 h 1635684"/>
                              <a:gd name="T12" fmla="*/ 2053857 w 2053857"/>
                              <a:gd name="T13" fmla="*/ 1635684 h 1635684"/>
                            </a:gdLst>
                            <a:ahLst/>
                            <a:cxnLst>
                              <a:cxn ang="0">
                                <a:pos x="T0" y="T1"/>
                              </a:cxn>
                              <a:cxn ang="0">
                                <a:pos x="T2" y="T3"/>
                              </a:cxn>
                              <a:cxn ang="0">
                                <a:pos x="T4" y="T5"/>
                              </a:cxn>
                              <a:cxn ang="0">
                                <a:pos x="T6" y="T7"/>
                              </a:cxn>
                              <a:cxn ang="0">
                                <a:pos x="T8" y="T9"/>
                              </a:cxn>
                            </a:cxnLst>
                            <a:rect l="T10" t="T11" r="T12" b="T13"/>
                            <a:pathLst>
                              <a:path w="2053857" h="1635684">
                                <a:moveTo>
                                  <a:pt x="15189" y="0"/>
                                </a:moveTo>
                                <a:cubicBezTo>
                                  <a:pt x="347866" y="439115"/>
                                  <a:pt x="1054163" y="1231672"/>
                                  <a:pt x="2053857" y="1617891"/>
                                </a:cubicBezTo>
                                <a:lnTo>
                                  <a:pt x="2047011" y="1635684"/>
                                </a:lnTo>
                                <a:cubicBezTo>
                                  <a:pt x="1042899" y="1247750"/>
                                  <a:pt x="333896" y="452234"/>
                                  <a:pt x="0" y="11506"/>
                                </a:cubicBezTo>
                                <a:lnTo>
                                  <a:pt x="15189" y="0"/>
                                </a:lnTo>
                                <a:close/>
                              </a:path>
                            </a:pathLst>
                          </a:custGeom>
                          <a:solidFill>
                            <a:srgbClr val="3776B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 name="Shape 40934"/>
                        <wps:cNvSpPr>
                          <a:spLocks/>
                        </wps:cNvSpPr>
                        <wps:spPr bwMode="auto">
                          <a:xfrm>
                            <a:off x="13240" y="7987"/>
                            <a:ext cx="20538" cy="16357"/>
                          </a:xfrm>
                          <a:custGeom>
                            <a:avLst/>
                            <a:gdLst>
                              <a:gd name="T0" fmla="*/ 0 w 2053857"/>
                              <a:gd name="T1" fmla="*/ 11506 h 1635684"/>
                              <a:gd name="T2" fmla="*/ 2047011 w 2053857"/>
                              <a:gd name="T3" fmla="*/ 1635684 h 1635684"/>
                              <a:gd name="T4" fmla="*/ 2053857 w 2053857"/>
                              <a:gd name="T5" fmla="*/ 1617891 h 1635684"/>
                              <a:gd name="T6" fmla="*/ 15189 w 2053857"/>
                              <a:gd name="T7" fmla="*/ 0 h 1635684"/>
                              <a:gd name="T8" fmla="*/ 0 w 2053857"/>
                              <a:gd name="T9" fmla="*/ 11506 h 1635684"/>
                              <a:gd name="T10" fmla="*/ 0 w 2053857"/>
                              <a:gd name="T11" fmla="*/ 0 h 1635684"/>
                              <a:gd name="T12" fmla="*/ 2053857 w 2053857"/>
                              <a:gd name="T13" fmla="*/ 1635684 h 1635684"/>
                            </a:gdLst>
                            <a:ahLst/>
                            <a:cxnLst>
                              <a:cxn ang="0">
                                <a:pos x="T0" y="T1"/>
                              </a:cxn>
                              <a:cxn ang="0">
                                <a:pos x="T2" y="T3"/>
                              </a:cxn>
                              <a:cxn ang="0">
                                <a:pos x="T4" y="T5"/>
                              </a:cxn>
                              <a:cxn ang="0">
                                <a:pos x="T6" y="T7"/>
                              </a:cxn>
                              <a:cxn ang="0">
                                <a:pos x="T8" y="T9"/>
                              </a:cxn>
                            </a:cxnLst>
                            <a:rect l="T10" t="T11" r="T12" b="T13"/>
                            <a:pathLst>
                              <a:path w="2053857" h="1635684">
                                <a:moveTo>
                                  <a:pt x="0" y="11506"/>
                                </a:moveTo>
                                <a:cubicBezTo>
                                  <a:pt x="333896" y="452234"/>
                                  <a:pt x="1042899" y="1247750"/>
                                  <a:pt x="2047011" y="1635684"/>
                                </a:cubicBezTo>
                                <a:lnTo>
                                  <a:pt x="2053857" y="1617891"/>
                                </a:lnTo>
                                <a:cubicBezTo>
                                  <a:pt x="1054163" y="1231672"/>
                                  <a:pt x="347866" y="439115"/>
                                  <a:pt x="15189" y="0"/>
                                </a:cubicBezTo>
                                <a:lnTo>
                                  <a:pt x="0" y="11506"/>
                                </a:lnTo>
                                <a:close/>
                              </a:path>
                            </a:pathLst>
                          </a:custGeom>
                          <a:noFill/>
                          <a:ln w="635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40935"/>
                        <wps:cNvSpPr>
                          <a:spLocks/>
                        </wps:cNvSpPr>
                        <wps:spPr bwMode="auto">
                          <a:xfrm>
                            <a:off x="22473" y="17491"/>
                            <a:ext cx="508" cy="508"/>
                          </a:xfrm>
                          <a:custGeom>
                            <a:avLst/>
                            <a:gdLst>
                              <a:gd name="T0" fmla="*/ 25400 w 50800"/>
                              <a:gd name="T1" fmla="*/ 0 h 50800"/>
                              <a:gd name="T2" fmla="*/ 39434 w 50800"/>
                              <a:gd name="T3" fmla="*/ 0 h 50800"/>
                              <a:gd name="T4" fmla="*/ 50800 w 50800"/>
                              <a:gd name="T5" fmla="*/ 11379 h 50800"/>
                              <a:gd name="T6" fmla="*/ 50800 w 50800"/>
                              <a:gd name="T7" fmla="*/ 25400 h 50800"/>
                              <a:gd name="T8" fmla="*/ 50800 w 50800"/>
                              <a:gd name="T9" fmla="*/ 39434 h 50800"/>
                              <a:gd name="T10" fmla="*/ 39434 w 50800"/>
                              <a:gd name="T11" fmla="*/ 50800 h 50800"/>
                              <a:gd name="T12" fmla="*/ 25400 w 50800"/>
                              <a:gd name="T13" fmla="*/ 50800 h 50800"/>
                              <a:gd name="T14" fmla="*/ 11379 w 50800"/>
                              <a:gd name="T15" fmla="*/ 50800 h 50800"/>
                              <a:gd name="T16" fmla="*/ 0 w 50800"/>
                              <a:gd name="T17" fmla="*/ 39434 h 50800"/>
                              <a:gd name="T18" fmla="*/ 0 w 50800"/>
                              <a:gd name="T19" fmla="*/ 25400 h 50800"/>
                              <a:gd name="T20" fmla="*/ 0 w 50800"/>
                              <a:gd name="T21" fmla="*/ 11379 h 50800"/>
                              <a:gd name="T22" fmla="*/ 11379 w 50800"/>
                              <a:gd name="T23" fmla="*/ 0 h 50800"/>
                              <a:gd name="T24" fmla="*/ 25400 w 50800"/>
                              <a:gd name="T25" fmla="*/ 0 h 50800"/>
                              <a:gd name="T26" fmla="*/ 0 w 50800"/>
                              <a:gd name="T27" fmla="*/ 0 h 50800"/>
                              <a:gd name="T28" fmla="*/ 50800 w 50800"/>
                              <a:gd name="T29" fmla="*/ 5080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800" h="50800">
                                <a:moveTo>
                                  <a:pt x="25400" y="0"/>
                                </a:moveTo>
                                <a:cubicBezTo>
                                  <a:pt x="39434" y="0"/>
                                  <a:pt x="50800" y="11379"/>
                                  <a:pt x="50800" y="25400"/>
                                </a:cubicBezTo>
                                <a:cubicBezTo>
                                  <a:pt x="50800" y="39434"/>
                                  <a:pt x="39434" y="50800"/>
                                  <a:pt x="25400" y="50800"/>
                                </a:cubicBezTo>
                                <a:cubicBezTo>
                                  <a:pt x="11379" y="50800"/>
                                  <a:pt x="0" y="39434"/>
                                  <a:pt x="0" y="25400"/>
                                </a:cubicBezTo>
                                <a:cubicBezTo>
                                  <a:pt x="0" y="11379"/>
                                  <a:pt x="11379" y="0"/>
                                  <a:pt x="25400" y="0"/>
                                </a:cubicBez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2" name="Shape 40936"/>
                        <wps:cNvSpPr>
                          <a:spLocks/>
                        </wps:cNvSpPr>
                        <wps:spPr bwMode="auto">
                          <a:xfrm>
                            <a:off x="9755" y="4469"/>
                            <a:ext cx="27444" cy="21066"/>
                          </a:xfrm>
                          <a:custGeom>
                            <a:avLst/>
                            <a:gdLst>
                              <a:gd name="T0" fmla="*/ 0 w 2744457"/>
                              <a:gd name="T1" fmla="*/ 0 h 2106651"/>
                              <a:gd name="T2" fmla="*/ 0 w 2744457"/>
                              <a:gd name="T3" fmla="*/ 2106651 h 2106651"/>
                              <a:gd name="T4" fmla="*/ 2744457 w 2744457"/>
                              <a:gd name="T5" fmla="*/ 2106651 h 2106651"/>
                              <a:gd name="T6" fmla="*/ 0 w 2744457"/>
                              <a:gd name="T7" fmla="*/ 0 h 2106651"/>
                              <a:gd name="T8" fmla="*/ 2744457 w 2744457"/>
                              <a:gd name="T9" fmla="*/ 2106651 h 2106651"/>
                            </a:gdLst>
                            <a:ahLst/>
                            <a:cxnLst>
                              <a:cxn ang="0">
                                <a:pos x="T0" y="T1"/>
                              </a:cxn>
                              <a:cxn ang="0">
                                <a:pos x="T2" y="T3"/>
                              </a:cxn>
                              <a:cxn ang="0">
                                <a:pos x="T4" y="T5"/>
                              </a:cxn>
                            </a:cxnLst>
                            <a:rect l="T6" t="T7" r="T8" b="T9"/>
                            <a:pathLst>
                              <a:path w="2744457" h="2106651">
                                <a:moveTo>
                                  <a:pt x="0" y="0"/>
                                </a:moveTo>
                                <a:lnTo>
                                  <a:pt x="0" y="2106651"/>
                                </a:lnTo>
                                <a:lnTo>
                                  <a:pt x="2744457" y="2106651"/>
                                </a:lnTo>
                              </a:path>
                            </a:pathLst>
                          </a:custGeom>
                          <a:noFill/>
                          <a:ln w="6350">
                            <a:solidFill>
                              <a:srgbClr val="221F1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40937"/>
                        <wps:cNvSpPr>
                          <a:spLocks/>
                        </wps:cNvSpPr>
                        <wps:spPr bwMode="auto">
                          <a:xfrm>
                            <a:off x="10669" y="13753"/>
                            <a:ext cx="6629" cy="3379"/>
                          </a:xfrm>
                          <a:custGeom>
                            <a:avLst/>
                            <a:gdLst>
                              <a:gd name="T0" fmla="*/ 50800 w 662889"/>
                              <a:gd name="T1" fmla="*/ 0 h 337820"/>
                              <a:gd name="T2" fmla="*/ 612102 w 662889"/>
                              <a:gd name="T3" fmla="*/ 0 h 337820"/>
                              <a:gd name="T4" fmla="*/ 662889 w 662889"/>
                              <a:gd name="T5" fmla="*/ 53861 h 337820"/>
                              <a:gd name="T6" fmla="*/ 662889 w 662889"/>
                              <a:gd name="T7" fmla="*/ 283973 h 337820"/>
                              <a:gd name="T8" fmla="*/ 612102 w 662889"/>
                              <a:gd name="T9" fmla="*/ 337820 h 337820"/>
                              <a:gd name="T10" fmla="*/ 50800 w 662889"/>
                              <a:gd name="T11" fmla="*/ 337820 h 337820"/>
                              <a:gd name="T12" fmla="*/ 0 w 662889"/>
                              <a:gd name="T13" fmla="*/ 283973 h 337820"/>
                              <a:gd name="T14" fmla="*/ 0 w 662889"/>
                              <a:gd name="T15" fmla="*/ 53861 h 337820"/>
                              <a:gd name="T16" fmla="*/ 50800 w 662889"/>
                              <a:gd name="T17" fmla="*/ 0 h 337820"/>
                              <a:gd name="T18" fmla="*/ 0 w 662889"/>
                              <a:gd name="T19" fmla="*/ 0 h 337820"/>
                              <a:gd name="T20" fmla="*/ 662889 w 662889"/>
                              <a:gd name="T21" fmla="*/ 337820 h 337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2889" h="337820">
                                <a:moveTo>
                                  <a:pt x="50800" y="0"/>
                                </a:moveTo>
                                <a:lnTo>
                                  <a:pt x="612102" y="0"/>
                                </a:lnTo>
                                <a:cubicBezTo>
                                  <a:pt x="640156" y="0"/>
                                  <a:pt x="662889" y="24118"/>
                                  <a:pt x="662889" y="53861"/>
                                </a:cubicBezTo>
                                <a:lnTo>
                                  <a:pt x="662889" y="283973"/>
                                </a:lnTo>
                                <a:cubicBezTo>
                                  <a:pt x="662889" y="313716"/>
                                  <a:pt x="640156" y="337820"/>
                                  <a:pt x="612102" y="337820"/>
                                </a:cubicBezTo>
                                <a:lnTo>
                                  <a:pt x="50800" y="337820"/>
                                </a:lnTo>
                                <a:cubicBezTo>
                                  <a:pt x="22746" y="337820"/>
                                  <a:pt x="0" y="313716"/>
                                  <a:pt x="0" y="283973"/>
                                </a:cubicBezTo>
                                <a:lnTo>
                                  <a:pt x="0" y="53861"/>
                                </a:lnTo>
                                <a:cubicBezTo>
                                  <a:pt x="0" y="24118"/>
                                  <a:pt x="22746" y="0"/>
                                  <a:pt x="508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4" name="Shape 40938"/>
                        <wps:cNvSpPr>
                          <a:spLocks/>
                        </wps:cNvSpPr>
                        <wps:spPr bwMode="auto">
                          <a:xfrm>
                            <a:off x="10669" y="13753"/>
                            <a:ext cx="6629" cy="3379"/>
                          </a:xfrm>
                          <a:custGeom>
                            <a:avLst/>
                            <a:gdLst>
                              <a:gd name="T0" fmla="*/ 612102 w 662889"/>
                              <a:gd name="T1" fmla="*/ 337820 h 337820"/>
                              <a:gd name="T2" fmla="*/ 662889 w 662889"/>
                              <a:gd name="T3" fmla="*/ 283973 h 337820"/>
                              <a:gd name="T4" fmla="*/ 662889 w 662889"/>
                              <a:gd name="T5" fmla="*/ 53861 h 337820"/>
                              <a:gd name="T6" fmla="*/ 612102 w 662889"/>
                              <a:gd name="T7" fmla="*/ 0 h 337820"/>
                              <a:gd name="T8" fmla="*/ 50800 w 662889"/>
                              <a:gd name="T9" fmla="*/ 0 h 337820"/>
                              <a:gd name="T10" fmla="*/ 0 w 662889"/>
                              <a:gd name="T11" fmla="*/ 53861 h 337820"/>
                              <a:gd name="T12" fmla="*/ 0 w 662889"/>
                              <a:gd name="T13" fmla="*/ 283973 h 337820"/>
                              <a:gd name="T14" fmla="*/ 50800 w 662889"/>
                              <a:gd name="T15" fmla="*/ 337820 h 337820"/>
                              <a:gd name="T16" fmla="*/ 612102 w 662889"/>
                              <a:gd name="T17" fmla="*/ 337820 h 337820"/>
                              <a:gd name="T18" fmla="*/ 0 w 662889"/>
                              <a:gd name="T19" fmla="*/ 0 h 337820"/>
                              <a:gd name="T20" fmla="*/ 662889 w 662889"/>
                              <a:gd name="T21" fmla="*/ 337820 h 337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2889" h="337820">
                                <a:moveTo>
                                  <a:pt x="612102" y="337820"/>
                                </a:moveTo>
                                <a:cubicBezTo>
                                  <a:pt x="640156" y="337820"/>
                                  <a:pt x="662889" y="313716"/>
                                  <a:pt x="662889" y="283973"/>
                                </a:cubicBezTo>
                                <a:lnTo>
                                  <a:pt x="662889" y="53861"/>
                                </a:lnTo>
                                <a:cubicBezTo>
                                  <a:pt x="662889" y="24118"/>
                                  <a:pt x="640156" y="0"/>
                                  <a:pt x="612102" y="0"/>
                                </a:cubicBezTo>
                                <a:lnTo>
                                  <a:pt x="50800" y="0"/>
                                </a:lnTo>
                                <a:cubicBezTo>
                                  <a:pt x="22746" y="0"/>
                                  <a:pt x="0" y="24118"/>
                                  <a:pt x="0" y="53861"/>
                                </a:cubicBezTo>
                                <a:lnTo>
                                  <a:pt x="0" y="283973"/>
                                </a:lnTo>
                                <a:cubicBezTo>
                                  <a:pt x="0" y="313716"/>
                                  <a:pt x="22746" y="337820"/>
                                  <a:pt x="50800" y="337820"/>
                                </a:cubicBezTo>
                                <a:lnTo>
                                  <a:pt x="612102" y="337820"/>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40939"/>
                        <wps:cNvSpPr>
                          <a:spLocks noChangeArrowheads="1"/>
                        </wps:cNvSpPr>
                        <wps:spPr bwMode="auto">
                          <a:xfrm>
                            <a:off x="11153" y="14362"/>
                            <a:ext cx="650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3"/>
                                  <w:sz w:val="18"/>
                                </w:rPr>
                                <w:t>Equilibrium</w:t>
                              </w:r>
                            </w:p>
                          </w:txbxContent>
                        </wps:txbx>
                        <wps:bodyPr rot="0" vert="horz" wrap="square" lIns="0" tIns="0" rIns="0" bIns="0" anchor="t" anchorCtr="0" upright="1">
                          <a:noAutofit/>
                        </wps:bodyPr>
                      </wps:wsp>
                      <wps:wsp>
                        <wps:cNvPr id="26" name="Rectangle 40940"/>
                        <wps:cNvSpPr>
                          <a:spLocks noChangeArrowheads="1"/>
                        </wps:cNvSpPr>
                        <wps:spPr bwMode="auto">
                          <a:xfrm>
                            <a:off x="11153" y="15568"/>
                            <a:ext cx="7464"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5"/>
                                  <w:sz w:val="18"/>
                                </w:rPr>
                                <w:t>exchange rate</w:t>
                              </w:r>
                            </w:p>
                          </w:txbxContent>
                        </wps:txbx>
                        <wps:bodyPr rot="0" vert="horz" wrap="square" lIns="0" tIns="0" rIns="0" bIns="0" anchor="t" anchorCtr="0" upright="1">
                          <a:noAutofit/>
                        </wps:bodyPr>
                      </wps:wsp>
                      <wps:wsp>
                        <wps:cNvPr id="27" name="Shape 40941"/>
                        <wps:cNvSpPr>
                          <a:spLocks/>
                        </wps:cNvSpPr>
                        <wps:spPr bwMode="auto">
                          <a:xfrm>
                            <a:off x="15706" y="21797"/>
                            <a:ext cx="5793" cy="2997"/>
                          </a:xfrm>
                          <a:custGeom>
                            <a:avLst/>
                            <a:gdLst>
                              <a:gd name="T0" fmla="*/ 50800 w 579260"/>
                              <a:gd name="T1" fmla="*/ 0 h 299707"/>
                              <a:gd name="T2" fmla="*/ 528460 w 579260"/>
                              <a:gd name="T3" fmla="*/ 0 h 299707"/>
                              <a:gd name="T4" fmla="*/ 579260 w 579260"/>
                              <a:gd name="T5" fmla="*/ 53848 h 299707"/>
                              <a:gd name="T6" fmla="*/ 579260 w 579260"/>
                              <a:gd name="T7" fmla="*/ 245859 h 299707"/>
                              <a:gd name="T8" fmla="*/ 528460 w 579260"/>
                              <a:gd name="T9" fmla="*/ 299707 h 299707"/>
                              <a:gd name="T10" fmla="*/ 50800 w 579260"/>
                              <a:gd name="T11" fmla="*/ 299707 h 299707"/>
                              <a:gd name="T12" fmla="*/ 0 w 579260"/>
                              <a:gd name="T13" fmla="*/ 245859 h 299707"/>
                              <a:gd name="T14" fmla="*/ 0 w 579260"/>
                              <a:gd name="T15" fmla="*/ 53848 h 299707"/>
                              <a:gd name="T16" fmla="*/ 50800 w 579260"/>
                              <a:gd name="T17" fmla="*/ 0 h 299707"/>
                              <a:gd name="T18" fmla="*/ 0 w 579260"/>
                              <a:gd name="T19" fmla="*/ 0 h 299707"/>
                              <a:gd name="T20" fmla="*/ 579260 w 579260"/>
                              <a:gd name="T21" fmla="*/ 299707 h 299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79260" h="299707">
                                <a:moveTo>
                                  <a:pt x="50800" y="0"/>
                                </a:moveTo>
                                <a:lnTo>
                                  <a:pt x="528460" y="0"/>
                                </a:lnTo>
                                <a:cubicBezTo>
                                  <a:pt x="556514" y="0"/>
                                  <a:pt x="579260" y="24105"/>
                                  <a:pt x="579260" y="53848"/>
                                </a:cubicBezTo>
                                <a:lnTo>
                                  <a:pt x="579260" y="245859"/>
                                </a:lnTo>
                                <a:cubicBezTo>
                                  <a:pt x="579260" y="275590"/>
                                  <a:pt x="556514" y="299707"/>
                                  <a:pt x="528460" y="299707"/>
                                </a:cubicBezTo>
                                <a:lnTo>
                                  <a:pt x="50800" y="299707"/>
                                </a:lnTo>
                                <a:cubicBezTo>
                                  <a:pt x="22746" y="299707"/>
                                  <a:pt x="0" y="275590"/>
                                  <a:pt x="0" y="245859"/>
                                </a:cubicBezTo>
                                <a:lnTo>
                                  <a:pt x="0" y="53848"/>
                                </a:lnTo>
                                <a:cubicBezTo>
                                  <a:pt x="0" y="24105"/>
                                  <a:pt x="22746" y="0"/>
                                  <a:pt x="508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8" name="Shape 40942"/>
                        <wps:cNvSpPr>
                          <a:spLocks/>
                        </wps:cNvSpPr>
                        <wps:spPr bwMode="auto">
                          <a:xfrm>
                            <a:off x="15706" y="21797"/>
                            <a:ext cx="5793" cy="2997"/>
                          </a:xfrm>
                          <a:custGeom>
                            <a:avLst/>
                            <a:gdLst>
                              <a:gd name="T0" fmla="*/ 528460 w 579260"/>
                              <a:gd name="T1" fmla="*/ 299707 h 299707"/>
                              <a:gd name="T2" fmla="*/ 579260 w 579260"/>
                              <a:gd name="T3" fmla="*/ 245859 h 299707"/>
                              <a:gd name="T4" fmla="*/ 579260 w 579260"/>
                              <a:gd name="T5" fmla="*/ 53848 h 299707"/>
                              <a:gd name="T6" fmla="*/ 528460 w 579260"/>
                              <a:gd name="T7" fmla="*/ 0 h 299707"/>
                              <a:gd name="T8" fmla="*/ 50800 w 579260"/>
                              <a:gd name="T9" fmla="*/ 0 h 299707"/>
                              <a:gd name="T10" fmla="*/ 0 w 579260"/>
                              <a:gd name="T11" fmla="*/ 53848 h 299707"/>
                              <a:gd name="T12" fmla="*/ 0 w 579260"/>
                              <a:gd name="T13" fmla="*/ 245859 h 299707"/>
                              <a:gd name="T14" fmla="*/ 50800 w 579260"/>
                              <a:gd name="T15" fmla="*/ 299707 h 299707"/>
                              <a:gd name="T16" fmla="*/ 528460 w 579260"/>
                              <a:gd name="T17" fmla="*/ 299707 h 299707"/>
                              <a:gd name="T18" fmla="*/ 0 w 579260"/>
                              <a:gd name="T19" fmla="*/ 0 h 299707"/>
                              <a:gd name="T20" fmla="*/ 579260 w 579260"/>
                              <a:gd name="T21" fmla="*/ 299707 h 299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79260" h="299707">
                                <a:moveTo>
                                  <a:pt x="528460" y="299707"/>
                                </a:moveTo>
                                <a:cubicBezTo>
                                  <a:pt x="556514" y="299707"/>
                                  <a:pt x="579260" y="275590"/>
                                  <a:pt x="579260" y="245859"/>
                                </a:cubicBezTo>
                                <a:lnTo>
                                  <a:pt x="579260" y="53848"/>
                                </a:lnTo>
                                <a:cubicBezTo>
                                  <a:pt x="579260" y="24105"/>
                                  <a:pt x="556514" y="0"/>
                                  <a:pt x="528460" y="0"/>
                                </a:cubicBezTo>
                                <a:lnTo>
                                  <a:pt x="50800" y="0"/>
                                </a:lnTo>
                                <a:cubicBezTo>
                                  <a:pt x="22746" y="0"/>
                                  <a:pt x="0" y="24105"/>
                                  <a:pt x="0" y="53848"/>
                                </a:cubicBezTo>
                                <a:lnTo>
                                  <a:pt x="0" y="245859"/>
                                </a:lnTo>
                                <a:cubicBezTo>
                                  <a:pt x="0" y="275590"/>
                                  <a:pt x="22746" y="299707"/>
                                  <a:pt x="50800" y="299707"/>
                                </a:cubicBezTo>
                                <a:lnTo>
                                  <a:pt x="528460" y="299707"/>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40943"/>
                        <wps:cNvSpPr>
                          <a:spLocks noChangeArrowheads="1"/>
                        </wps:cNvSpPr>
                        <wps:spPr bwMode="auto">
                          <a:xfrm>
                            <a:off x="16191" y="22278"/>
                            <a:ext cx="650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3"/>
                                  <w:sz w:val="18"/>
                                </w:rPr>
                                <w:t>Equilibrium</w:t>
                              </w:r>
                            </w:p>
                          </w:txbxContent>
                        </wps:txbx>
                        <wps:bodyPr rot="0" vert="horz" wrap="square" lIns="0" tIns="0" rIns="0" bIns="0" anchor="t" anchorCtr="0" upright="1">
                          <a:noAutofit/>
                        </wps:bodyPr>
                      </wps:wsp>
                      <wps:wsp>
                        <wps:cNvPr id="30" name="Rectangle 40944"/>
                        <wps:cNvSpPr>
                          <a:spLocks noChangeArrowheads="1"/>
                        </wps:cNvSpPr>
                        <wps:spPr bwMode="auto">
                          <a:xfrm>
                            <a:off x="16191" y="23485"/>
                            <a:ext cx="3856"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5"/>
                                  <w:sz w:val="18"/>
                                </w:rPr>
                                <w:t>income</w:t>
                              </w:r>
                            </w:p>
                          </w:txbxContent>
                        </wps:txbx>
                        <wps:bodyPr rot="0" vert="horz" wrap="square" lIns="0" tIns="0" rIns="0" bIns="0" anchor="t" anchorCtr="0" upright="1">
                          <a:noAutofit/>
                        </wps:bodyPr>
                      </wps:wsp>
                      <wps:wsp>
                        <wps:cNvPr id="31" name="Rectangle 40945"/>
                        <wps:cNvSpPr>
                          <a:spLocks noChangeArrowheads="1"/>
                        </wps:cNvSpPr>
                        <wps:spPr bwMode="auto">
                          <a:xfrm>
                            <a:off x="22003" y="5625"/>
                            <a:ext cx="273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LM*</w:t>
                              </w:r>
                            </w:p>
                          </w:txbxContent>
                        </wps:txbx>
                        <wps:bodyPr rot="0" vert="horz" wrap="square" lIns="0" tIns="0" rIns="0" bIns="0" anchor="t" anchorCtr="0" upright="1">
                          <a:noAutofit/>
                        </wps:bodyPr>
                      </wps:wsp>
                      <wps:wsp>
                        <wps:cNvPr id="32" name="Rectangle 40946"/>
                        <wps:cNvSpPr>
                          <a:spLocks noChangeArrowheads="1"/>
                        </wps:cNvSpPr>
                        <wps:spPr bwMode="auto">
                          <a:xfrm>
                            <a:off x="34024" y="23953"/>
                            <a:ext cx="185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IS*</w:t>
                              </w:r>
                            </w:p>
                          </w:txbxContent>
                        </wps:txbx>
                        <wps:bodyPr rot="0" vert="horz" wrap="square" lIns="0" tIns="0" rIns="0" bIns="0" anchor="t" anchorCtr="0" upright="1">
                          <a:noAutofit/>
                        </wps:bodyPr>
                      </wps:wsp>
                      <wps:wsp>
                        <wps:cNvPr id="33" name="Rectangle 40948"/>
                        <wps:cNvSpPr>
                          <a:spLocks noChangeArrowheads="1"/>
                        </wps:cNvSpPr>
                        <wps:spPr bwMode="auto">
                          <a:xfrm>
                            <a:off x="38642" y="4299"/>
                            <a:ext cx="16030"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23"/>
                                  <w:sz w:val="17"/>
                                </w:rPr>
                                <w:t>The</w:t>
                              </w:r>
                              <w:r>
                                <w:rPr>
                                  <w:rFonts w:ascii="Calibri" w:eastAsia="Calibri" w:hAnsi="Calibri" w:cs="Calibri"/>
                                  <w:b/>
                                  <w:spacing w:val="18"/>
                                  <w:w w:val="123"/>
                                  <w:sz w:val="17"/>
                                </w:rPr>
                                <w:t xml:space="preserve"> </w:t>
                              </w:r>
                              <w:r>
                                <w:rPr>
                                  <w:rFonts w:ascii="Calibri" w:eastAsia="Calibri" w:hAnsi="Calibri" w:cs="Calibri"/>
                                  <w:b/>
                                  <w:w w:val="123"/>
                                  <w:sz w:val="17"/>
                                </w:rPr>
                                <w:t>Mundell–Fleming</w:t>
                              </w:r>
                              <w:r>
                                <w:rPr>
                                  <w:rFonts w:ascii="Calibri" w:eastAsia="Calibri" w:hAnsi="Calibri" w:cs="Calibri"/>
                                  <w:b/>
                                  <w:spacing w:val="13"/>
                                  <w:w w:val="123"/>
                                  <w:sz w:val="17"/>
                                </w:rPr>
                                <w:t xml:space="preserve"> </w:t>
                              </w:r>
                            </w:p>
                          </w:txbxContent>
                        </wps:txbx>
                        <wps:bodyPr rot="0" vert="horz" wrap="square" lIns="0" tIns="0" rIns="0" bIns="0" anchor="t" anchorCtr="0" upright="1">
                          <a:noAutofit/>
                        </wps:bodyPr>
                      </wps:wsp>
                      <wps:wsp>
                        <wps:cNvPr id="34" name="Rectangle 40949"/>
                        <wps:cNvSpPr>
                          <a:spLocks noChangeArrowheads="1"/>
                        </wps:cNvSpPr>
                        <wps:spPr bwMode="auto">
                          <a:xfrm>
                            <a:off x="38642" y="5632"/>
                            <a:ext cx="448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20"/>
                                  <w:sz w:val="17"/>
                                </w:rPr>
                                <w:t>Model</w:t>
                              </w:r>
                            </w:p>
                          </w:txbxContent>
                        </wps:txbx>
                        <wps:bodyPr rot="0" vert="horz" wrap="square" lIns="0" tIns="0" rIns="0" bIns="0" anchor="t" anchorCtr="0" upright="1">
                          <a:noAutofit/>
                        </wps:bodyPr>
                      </wps:wsp>
                      <wps:wsp>
                        <wps:cNvPr id="35" name="Rectangle 40950"/>
                        <wps:cNvSpPr>
                          <a:spLocks noChangeArrowheads="1"/>
                        </wps:cNvSpPr>
                        <wps:spPr bwMode="auto">
                          <a:xfrm>
                            <a:off x="42615" y="5584"/>
                            <a:ext cx="1144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3"/>
                                  <w:sz w:val="19"/>
                                </w:rPr>
                                <w:t>This</w:t>
                              </w:r>
                              <w:r>
                                <w:rPr>
                                  <w:rFonts w:ascii="Calibri" w:eastAsia="Calibri" w:hAnsi="Calibri" w:cs="Calibri"/>
                                  <w:spacing w:val="9"/>
                                  <w:w w:val="103"/>
                                  <w:sz w:val="19"/>
                                </w:rPr>
                                <w:t xml:space="preserve"> </w:t>
                              </w:r>
                              <w:r>
                                <w:rPr>
                                  <w:rFonts w:ascii="Calibri" w:eastAsia="Calibri" w:hAnsi="Calibri" w:cs="Calibri"/>
                                  <w:w w:val="103"/>
                                  <w:sz w:val="19"/>
                                </w:rPr>
                                <w:t>graph</w:t>
                              </w:r>
                              <w:r>
                                <w:rPr>
                                  <w:rFonts w:ascii="Calibri" w:eastAsia="Calibri" w:hAnsi="Calibri" w:cs="Calibri"/>
                                  <w:spacing w:val="9"/>
                                  <w:w w:val="103"/>
                                  <w:sz w:val="19"/>
                                </w:rPr>
                                <w:t xml:space="preserve"> </w:t>
                              </w:r>
                              <w:r>
                                <w:rPr>
                                  <w:rFonts w:ascii="Calibri" w:eastAsia="Calibri" w:hAnsi="Calibri" w:cs="Calibri"/>
                                  <w:w w:val="103"/>
                                  <w:sz w:val="19"/>
                                </w:rPr>
                                <w:t>of</w:t>
                              </w:r>
                              <w:r>
                                <w:rPr>
                                  <w:rFonts w:ascii="Calibri" w:eastAsia="Calibri" w:hAnsi="Calibri" w:cs="Calibri"/>
                                  <w:spacing w:val="9"/>
                                  <w:w w:val="103"/>
                                  <w:sz w:val="19"/>
                                </w:rPr>
                                <w:t xml:space="preserve"> </w:t>
                              </w:r>
                              <w:r>
                                <w:rPr>
                                  <w:rFonts w:ascii="Calibri" w:eastAsia="Calibri" w:hAnsi="Calibri" w:cs="Calibri"/>
                                  <w:w w:val="103"/>
                                  <w:sz w:val="19"/>
                                </w:rPr>
                                <w:t>the</w:t>
                              </w:r>
                            </w:p>
                          </w:txbxContent>
                        </wps:txbx>
                        <wps:bodyPr rot="0" vert="horz" wrap="square" lIns="0" tIns="0" rIns="0" bIns="0" anchor="t" anchorCtr="0" upright="1">
                          <a:noAutofit/>
                        </wps:bodyPr>
                      </wps:wsp>
                      <wps:wsp>
                        <wps:cNvPr id="36" name="Rectangle 40951"/>
                        <wps:cNvSpPr>
                          <a:spLocks noChangeArrowheads="1"/>
                        </wps:cNvSpPr>
                        <wps:spPr bwMode="auto">
                          <a:xfrm>
                            <a:off x="38642" y="6918"/>
                            <a:ext cx="19836"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2"/>
                                  <w:sz w:val="19"/>
                                </w:rPr>
                                <w:t>Mundell–Fleming</w:t>
                              </w:r>
                              <w:r>
                                <w:rPr>
                                  <w:rFonts w:ascii="Calibri" w:eastAsia="Calibri" w:hAnsi="Calibri" w:cs="Calibri"/>
                                  <w:spacing w:val="9"/>
                                  <w:w w:val="102"/>
                                  <w:sz w:val="19"/>
                                </w:rPr>
                                <w:t xml:space="preserve"> </w:t>
                              </w:r>
                              <w:r>
                                <w:rPr>
                                  <w:rFonts w:ascii="Calibri" w:eastAsia="Calibri" w:hAnsi="Calibri" w:cs="Calibri"/>
                                  <w:w w:val="102"/>
                                  <w:sz w:val="19"/>
                                </w:rPr>
                                <w:t>model</w:t>
                              </w:r>
                              <w:r>
                                <w:rPr>
                                  <w:rFonts w:ascii="Calibri" w:eastAsia="Calibri" w:hAnsi="Calibri" w:cs="Calibri"/>
                                  <w:spacing w:val="9"/>
                                  <w:w w:val="102"/>
                                  <w:sz w:val="19"/>
                                </w:rPr>
                                <w:t xml:space="preserve"> </w:t>
                              </w:r>
                              <w:r>
                                <w:rPr>
                                  <w:rFonts w:ascii="Calibri" w:eastAsia="Calibri" w:hAnsi="Calibri" w:cs="Calibri"/>
                                  <w:w w:val="102"/>
                                  <w:sz w:val="19"/>
                                </w:rPr>
                                <w:t>plots</w:t>
                              </w:r>
                            </w:p>
                          </w:txbxContent>
                        </wps:txbx>
                        <wps:bodyPr rot="0" vert="horz" wrap="square" lIns="0" tIns="0" rIns="0" bIns="0" anchor="t" anchorCtr="0" upright="1">
                          <a:noAutofit/>
                        </wps:bodyPr>
                      </wps:wsp>
                      <wps:wsp>
                        <wps:cNvPr id="37" name="Rectangle 40952"/>
                        <wps:cNvSpPr>
                          <a:spLocks noChangeArrowheads="1"/>
                        </wps:cNvSpPr>
                        <wps:spPr bwMode="auto">
                          <a:xfrm>
                            <a:off x="38642" y="8251"/>
                            <a:ext cx="1982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2"/>
                                  <w:sz w:val="19"/>
                                </w:rPr>
                                <w:t>the</w:t>
                              </w:r>
                              <w:r>
                                <w:rPr>
                                  <w:rFonts w:ascii="Calibri" w:eastAsia="Calibri" w:hAnsi="Calibri" w:cs="Calibri"/>
                                  <w:spacing w:val="9"/>
                                  <w:w w:val="102"/>
                                  <w:sz w:val="19"/>
                                </w:rPr>
                                <w:t xml:space="preserve"> </w:t>
                              </w:r>
                              <w:r>
                                <w:rPr>
                                  <w:rFonts w:ascii="Calibri" w:eastAsia="Calibri" w:hAnsi="Calibri" w:cs="Calibri"/>
                                  <w:w w:val="102"/>
                                  <w:sz w:val="19"/>
                                </w:rPr>
                                <w:t>goods-market</w:t>
                              </w:r>
                              <w:r>
                                <w:rPr>
                                  <w:rFonts w:ascii="Calibri" w:eastAsia="Calibri" w:hAnsi="Calibri" w:cs="Calibri"/>
                                  <w:spacing w:val="9"/>
                                  <w:w w:val="102"/>
                                  <w:sz w:val="19"/>
                                </w:rPr>
                                <w:t xml:space="preserve"> </w:t>
                              </w:r>
                              <w:r>
                                <w:rPr>
                                  <w:rFonts w:ascii="Calibri" w:eastAsia="Calibri" w:hAnsi="Calibri" w:cs="Calibri"/>
                                  <w:w w:val="102"/>
                                  <w:sz w:val="19"/>
                                </w:rPr>
                                <w:t>equilibrium</w:t>
                              </w:r>
                            </w:p>
                          </w:txbxContent>
                        </wps:txbx>
                        <wps:bodyPr rot="0" vert="horz" wrap="square" lIns="0" tIns="0" rIns="0" bIns="0" anchor="t" anchorCtr="0" upright="1">
                          <a:noAutofit/>
                        </wps:bodyPr>
                      </wps:wsp>
                      <wps:wsp>
                        <wps:cNvPr id="38" name="Rectangle 40953"/>
                        <wps:cNvSpPr>
                          <a:spLocks noChangeArrowheads="1"/>
                        </wps:cNvSpPr>
                        <wps:spPr bwMode="auto">
                          <a:xfrm>
                            <a:off x="38642" y="9585"/>
                            <a:ext cx="6416"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9"/>
                                </w:rPr>
                                <w:t>condition</w:t>
                              </w:r>
                            </w:p>
                          </w:txbxContent>
                        </wps:txbx>
                        <wps:bodyPr rot="0" vert="horz" wrap="square" lIns="0" tIns="0" rIns="0" bIns="0" anchor="t" anchorCtr="0" upright="1">
                          <a:noAutofit/>
                        </wps:bodyPr>
                      </wps:wsp>
                      <wps:wsp>
                        <wps:cNvPr id="39" name="Rectangle 40954"/>
                        <wps:cNvSpPr>
                          <a:spLocks noChangeArrowheads="1"/>
                        </wps:cNvSpPr>
                        <wps:spPr bwMode="auto">
                          <a:xfrm>
                            <a:off x="43798" y="9585"/>
                            <a:ext cx="112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1"/>
                                  <w:sz w:val="19"/>
                                </w:rPr>
                                <w:t>IS</w:t>
                              </w:r>
                            </w:p>
                          </w:txbxContent>
                        </wps:txbx>
                        <wps:bodyPr rot="0" vert="horz" wrap="square" lIns="0" tIns="0" rIns="0" bIns="0" anchor="t" anchorCtr="0" upright="1">
                          <a:noAutofit/>
                        </wps:bodyPr>
                      </wps:wsp>
                      <wps:wsp>
                        <wps:cNvPr id="42" name="Rectangle 40955"/>
                        <wps:cNvSpPr>
                          <a:spLocks noChangeArrowheads="1"/>
                        </wps:cNvSpPr>
                        <wps:spPr bwMode="auto">
                          <a:xfrm>
                            <a:off x="44647" y="9577"/>
                            <a:ext cx="802"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sz w:val="19"/>
                                </w:rPr>
                                <w:t>*</w:t>
                              </w:r>
                            </w:p>
                          </w:txbxContent>
                        </wps:txbx>
                        <wps:bodyPr rot="0" vert="horz" wrap="square" lIns="0" tIns="0" rIns="0" bIns="0" anchor="t" anchorCtr="0" upright="1">
                          <a:noAutofit/>
                        </wps:bodyPr>
                      </wps:wsp>
                      <wps:wsp>
                        <wps:cNvPr id="43" name="Rectangle 40956"/>
                        <wps:cNvSpPr>
                          <a:spLocks noChangeArrowheads="1"/>
                        </wps:cNvSpPr>
                        <wps:spPr bwMode="auto">
                          <a:xfrm>
                            <a:off x="45582" y="9585"/>
                            <a:ext cx="997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and</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money</w:t>
                              </w:r>
                            </w:p>
                          </w:txbxContent>
                        </wps:txbx>
                        <wps:bodyPr rot="0" vert="horz" wrap="square" lIns="0" tIns="0" rIns="0" bIns="0" anchor="t" anchorCtr="0" upright="1">
                          <a:noAutofit/>
                        </wps:bodyPr>
                      </wps:wsp>
                      <wps:wsp>
                        <wps:cNvPr id="44" name="Rectangle 40957"/>
                        <wps:cNvSpPr>
                          <a:spLocks noChangeArrowheads="1"/>
                        </wps:cNvSpPr>
                        <wps:spPr bwMode="auto">
                          <a:xfrm>
                            <a:off x="38642" y="10919"/>
                            <a:ext cx="19553"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3"/>
                                  <w:sz w:val="19"/>
                                </w:rPr>
                                <w:t>market</w:t>
                              </w:r>
                              <w:r>
                                <w:rPr>
                                  <w:rFonts w:ascii="Calibri" w:eastAsia="Calibri" w:hAnsi="Calibri" w:cs="Calibri"/>
                                  <w:spacing w:val="9"/>
                                  <w:w w:val="103"/>
                                  <w:sz w:val="19"/>
                                </w:rPr>
                                <w:t xml:space="preserve"> </w:t>
                              </w:r>
                              <w:r>
                                <w:rPr>
                                  <w:rFonts w:ascii="Calibri" w:eastAsia="Calibri" w:hAnsi="Calibri" w:cs="Calibri"/>
                                  <w:w w:val="103"/>
                                  <w:sz w:val="19"/>
                                </w:rPr>
                                <w:t>equilibrium</w:t>
                              </w:r>
                              <w:r>
                                <w:rPr>
                                  <w:rFonts w:ascii="Calibri" w:eastAsia="Calibri" w:hAnsi="Calibri" w:cs="Calibri"/>
                                  <w:spacing w:val="9"/>
                                  <w:w w:val="103"/>
                                  <w:sz w:val="19"/>
                                </w:rPr>
                                <w:t xml:space="preserve"> </w:t>
                              </w:r>
                              <w:r>
                                <w:rPr>
                                  <w:rFonts w:ascii="Calibri" w:eastAsia="Calibri" w:hAnsi="Calibri" w:cs="Calibri"/>
                                  <w:w w:val="103"/>
                                  <w:sz w:val="19"/>
                                </w:rPr>
                                <w:t>condition</w:t>
                              </w:r>
                            </w:p>
                          </w:txbxContent>
                        </wps:txbx>
                        <wps:bodyPr rot="0" vert="horz" wrap="square" lIns="0" tIns="0" rIns="0" bIns="0" anchor="t" anchorCtr="0" upright="1">
                          <a:noAutofit/>
                        </wps:bodyPr>
                      </wps:wsp>
                      <wps:wsp>
                        <wps:cNvPr id="45" name="Rectangle 40958"/>
                        <wps:cNvSpPr>
                          <a:spLocks noChangeArrowheads="1"/>
                        </wps:cNvSpPr>
                        <wps:spPr bwMode="auto">
                          <a:xfrm>
                            <a:off x="38642" y="12252"/>
                            <a:ext cx="205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1"/>
                                  <w:sz w:val="19"/>
                                </w:rPr>
                                <w:t>LM</w:t>
                              </w:r>
                            </w:p>
                          </w:txbxContent>
                        </wps:txbx>
                        <wps:bodyPr rot="0" vert="horz" wrap="square" lIns="0" tIns="0" rIns="0" bIns="0" anchor="t" anchorCtr="0" upright="1">
                          <a:noAutofit/>
                        </wps:bodyPr>
                      </wps:wsp>
                      <wps:wsp>
                        <wps:cNvPr id="46" name="Rectangle 40959"/>
                        <wps:cNvSpPr>
                          <a:spLocks noChangeArrowheads="1"/>
                        </wps:cNvSpPr>
                        <wps:spPr bwMode="auto">
                          <a:xfrm>
                            <a:off x="40184" y="12244"/>
                            <a:ext cx="8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sz w:val="19"/>
                                </w:rPr>
                                <w:t>*</w:t>
                              </w:r>
                            </w:p>
                          </w:txbxContent>
                        </wps:txbx>
                        <wps:bodyPr rot="0" vert="horz" wrap="square" lIns="0" tIns="0" rIns="0" bIns="0" anchor="t" anchorCtr="0" upright="1">
                          <a:noAutofit/>
                        </wps:bodyPr>
                      </wps:wsp>
                      <wps:wsp>
                        <wps:cNvPr id="47" name="Rectangle 40960"/>
                        <wps:cNvSpPr>
                          <a:spLocks noChangeArrowheads="1"/>
                        </wps:cNvSpPr>
                        <wps:spPr bwMode="auto">
                          <a:xfrm>
                            <a:off x="40787" y="12252"/>
                            <a:ext cx="15875"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w:t>
                              </w:r>
                              <w:r>
                                <w:rPr>
                                  <w:rFonts w:ascii="Calibri" w:eastAsia="Calibri" w:hAnsi="Calibri" w:cs="Calibri"/>
                                  <w:spacing w:val="9"/>
                                  <w:w w:val="101"/>
                                  <w:sz w:val="19"/>
                                </w:rPr>
                                <w:t xml:space="preserve"> </w:t>
                              </w:r>
                              <w:r>
                                <w:rPr>
                                  <w:rFonts w:ascii="Calibri" w:eastAsia="Calibri" w:hAnsi="Calibri" w:cs="Calibri"/>
                                  <w:w w:val="101"/>
                                  <w:sz w:val="19"/>
                                </w:rPr>
                                <w:t>Both</w:t>
                              </w:r>
                              <w:r>
                                <w:rPr>
                                  <w:rFonts w:ascii="Calibri" w:eastAsia="Calibri" w:hAnsi="Calibri" w:cs="Calibri"/>
                                  <w:spacing w:val="9"/>
                                  <w:w w:val="101"/>
                                  <w:sz w:val="19"/>
                                </w:rPr>
                                <w:t xml:space="preserve"> </w:t>
                              </w:r>
                              <w:r>
                                <w:rPr>
                                  <w:rFonts w:ascii="Calibri" w:eastAsia="Calibri" w:hAnsi="Calibri" w:cs="Calibri"/>
                                  <w:w w:val="101"/>
                                  <w:sz w:val="19"/>
                                </w:rPr>
                                <w:t>curves</w:t>
                              </w:r>
                              <w:r>
                                <w:rPr>
                                  <w:rFonts w:ascii="Calibri" w:eastAsia="Calibri" w:hAnsi="Calibri" w:cs="Calibri"/>
                                  <w:spacing w:val="9"/>
                                  <w:w w:val="101"/>
                                  <w:sz w:val="19"/>
                                </w:rPr>
                                <w:t xml:space="preserve"> </w:t>
                              </w:r>
                              <w:r>
                                <w:rPr>
                                  <w:rFonts w:ascii="Calibri" w:eastAsia="Calibri" w:hAnsi="Calibri" w:cs="Calibri"/>
                                  <w:w w:val="101"/>
                                  <w:sz w:val="19"/>
                                </w:rPr>
                                <w:t>are</w:t>
                              </w:r>
                              <w:r>
                                <w:rPr>
                                  <w:rFonts w:ascii="Calibri" w:eastAsia="Calibri" w:hAnsi="Calibri" w:cs="Calibri"/>
                                  <w:spacing w:val="9"/>
                                  <w:w w:val="101"/>
                                  <w:sz w:val="19"/>
                                </w:rPr>
                                <w:t xml:space="preserve"> </w:t>
                              </w:r>
                              <w:r>
                                <w:rPr>
                                  <w:rFonts w:ascii="Calibri" w:eastAsia="Calibri" w:hAnsi="Calibri" w:cs="Calibri"/>
                                  <w:w w:val="101"/>
                                  <w:sz w:val="19"/>
                                </w:rPr>
                                <w:t>drawn</w:t>
                              </w:r>
                            </w:p>
                          </w:txbxContent>
                        </wps:txbx>
                        <wps:bodyPr rot="0" vert="horz" wrap="square" lIns="0" tIns="0" rIns="0" bIns="0" anchor="t" anchorCtr="0" upright="1">
                          <a:noAutofit/>
                        </wps:bodyPr>
                      </wps:wsp>
                      <wps:wsp>
                        <wps:cNvPr id="48" name="Rectangle 40961"/>
                        <wps:cNvSpPr>
                          <a:spLocks noChangeArrowheads="1"/>
                        </wps:cNvSpPr>
                        <wps:spPr bwMode="auto">
                          <a:xfrm>
                            <a:off x="38642" y="13586"/>
                            <a:ext cx="19428"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holding</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interest</w:t>
                              </w:r>
                              <w:r>
                                <w:rPr>
                                  <w:rFonts w:ascii="Calibri" w:eastAsia="Calibri" w:hAnsi="Calibri" w:cs="Calibri"/>
                                  <w:spacing w:val="9"/>
                                  <w:w w:val="101"/>
                                  <w:sz w:val="19"/>
                                </w:rPr>
                                <w:t xml:space="preserve"> </w:t>
                              </w:r>
                              <w:r>
                                <w:rPr>
                                  <w:rFonts w:ascii="Calibri" w:eastAsia="Calibri" w:hAnsi="Calibri" w:cs="Calibri"/>
                                  <w:w w:val="101"/>
                                  <w:sz w:val="19"/>
                                </w:rPr>
                                <w:t>rate</w:t>
                              </w:r>
                              <w:r>
                                <w:rPr>
                                  <w:rFonts w:ascii="Calibri" w:eastAsia="Calibri" w:hAnsi="Calibri" w:cs="Calibri"/>
                                  <w:spacing w:val="9"/>
                                  <w:w w:val="101"/>
                                  <w:sz w:val="19"/>
                                </w:rPr>
                                <w:t xml:space="preserve"> </w:t>
                              </w:r>
                              <w:r>
                                <w:rPr>
                                  <w:rFonts w:ascii="Calibri" w:eastAsia="Calibri" w:hAnsi="Calibri" w:cs="Calibri"/>
                                  <w:w w:val="101"/>
                                  <w:sz w:val="19"/>
                                </w:rPr>
                                <w:t>con-</w:t>
                              </w:r>
                            </w:p>
                          </w:txbxContent>
                        </wps:txbx>
                        <wps:bodyPr rot="0" vert="horz" wrap="square" lIns="0" tIns="0" rIns="0" bIns="0" anchor="t" anchorCtr="0" upright="1">
                          <a:noAutofit/>
                        </wps:bodyPr>
                      </wps:wsp>
                      <wps:wsp>
                        <wps:cNvPr id="49" name="Rectangle 40962"/>
                        <wps:cNvSpPr>
                          <a:spLocks noChangeArrowheads="1"/>
                        </wps:cNvSpPr>
                        <wps:spPr bwMode="auto">
                          <a:xfrm>
                            <a:off x="38642" y="14919"/>
                            <a:ext cx="20805"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stant</w:t>
                              </w:r>
                              <w:r>
                                <w:rPr>
                                  <w:rFonts w:ascii="Calibri" w:eastAsia="Calibri" w:hAnsi="Calibri" w:cs="Calibri"/>
                                  <w:spacing w:val="9"/>
                                  <w:sz w:val="19"/>
                                </w:rPr>
                                <w:t xml:space="preserve"> </w:t>
                              </w:r>
                              <w:r>
                                <w:rPr>
                                  <w:rFonts w:ascii="Calibri" w:eastAsia="Calibri" w:hAnsi="Calibri" w:cs="Calibri"/>
                                  <w:sz w:val="19"/>
                                </w:rPr>
                                <w:t>at</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world</w:t>
                              </w:r>
                              <w:r>
                                <w:rPr>
                                  <w:rFonts w:ascii="Calibri" w:eastAsia="Calibri" w:hAnsi="Calibri" w:cs="Calibri"/>
                                  <w:spacing w:val="9"/>
                                  <w:sz w:val="19"/>
                                </w:rPr>
                                <w:t xml:space="preserve"> </w:t>
                              </w:r>
                              <w:r>
                                <w:rPr>
                                  <w:rFonts w:ascii="Calibri" w:eastAsia="Calibri" w:hAnsi="Calibri" w:cs="Calibri"/>
                                  <w:sz w:val="19"/>
                                </w:rPr>
                                <w:t>interest</w:t>
                              </w:r>
                              <w:r>
                                <w:rPr>
                                  <w:rFonts w:ascii="Calibri" w:eastAsia="Calibri" w:hAnsi="Calibri" w:cs="Calibri"/>
                                  <w:spacing w:val="9"/>
                                  <w:sz w:val="19"/>
                                </w:rPr>
                                <w:t xml:space="preserve"> </w:t>
                              </w:r>
                              <w:r>
                                <w:rPr>
                                  <w:rFonts w:ascii="Calibri" w:eastAsia="Calibri" w:hAnsi="Calibri" w:cs="Calibri"/>
                                  <w:sz w:val="19"/>
                                </w:rPr>
                                <w:t>rate.</w:t>
                              </w:r>
                            </w:p>
                          </w:txbxContent>
                        </wps:txbx>
                        <wps:bodyPr rot="0" vert="horz" wrap="square" lIns="0" tIns="0" rIns="0" bIns="0" anchor="t" anchorCtr="0" upright="1">
                          <a:noAutofit/>
                        </wps:bodyPr>
                      </wps:wsp>
                      <wps:wsp>
                        <wps:cNvPr id="50" name="Rectangle 40963"/>
                        <wps:cNvSpPr>
                          <a:spLocks noChangeArrowheads="1"/>
                        </wps:cNvSpPr>
                        <wps:spPr bwMode="auto">
                          <a:xfrm>
                            <a:off x="38642" y="16253"/>
                            <a:ext cx="1934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intersection</w:t>
                              </w:r>
                              <w:r>
                                <w:rPr>
                                  <w:rFonts w:ascii="Calibri" w:eastAsia="Calibri" w:hAnsi="Calibri" w:cs="Calibri"/>
                                  <w:spacing w:val="9"/>
                                  <w:sz w:val="19"/>
                                </w:rPr>
                                <w:t xml:space="preserve"> </w:t>
                              </w:r>
                              <w:r>
                                <w:rPr>
                                  <w:rFonts w:ascii="Calibri" w:eastAsia="Calibri" w:hAnsi="Calibri" w:cs="Calibri"/>
                                  <w:sz w:val="19"/>
                                </w:rPr>
                                <w:t>of</w:t>
                              </w:r>
                              <w:r>
                                <w:rPr>
                                  <w:rFonts w:ascii="Calibri" w:eastAsia="Calibri" w:hAnsi="Calibri" w:cs="Calibri"/>
                                  <w:spacing w:val="9"/>
                                  <w:sz w:val="19"/>
                                </w:rPr>
                                <w:t xml:space="preserve"> </w:t>
                              </w:r>
                              <w:r>
                                <w:rPr>
                                  <w:rFonts w:ascii="Calibri" w:eastAsia="Calibri" w:hAnsi="Calibri" w:cs="Calibri"/>
                                  <w:sz w:val="19"/>
                                </w:rPr>
                                <w:t>these</w:t>
                              </w:r>
                              <w:r>
                                <w:rPr>
                                  <w:rFonts w:ascii="Calibri" w:eastAsia="Calibri" w:hAnsi="Calibri" w:cs="Calibri"/>
                                  <w:spacing w:val="9"/>
                                  <w:sz w:val="19"/>
                                </w:rPr>
                                <w:t xml:space="preserve"> </w:t>
                              </w:r>
                              <w:r>
                                <w:rPr>
                                  <w:rFonts w:ascii="Calibri" w:eastAsia="Calibri" w:hAnsi="Calibri" w:cs="Calibri"/>
                                  <w:sz w:val="19"/>
                                </w:rPr>
                                <w:t>two</w:t>
                              </w:r>
                            </w:p>
                          </w:txbxContent>
                        </wps:txbx>
                        <wps:bodyPr rot="0" vert="horz" wrap="square" lIns="0" tIns="0" rIns="0" bIns="0" anchor="t" anchorCtr="0" upright="1">
                          <a:noAutofit/>
                        </wps:bodyPr>
                      </wps:wsp>
                      <wps:wsp>
                        <wps:cNvPr id="51" name="Rectangle 40964"/>
                        <wps:cNvSpPr>
                          <a:spLocks noChangeArrowheads="1"/>
                        </wps:cNvSpPr>
                        <wps:spPr bwMode="auto">
                          <a:xfrm>
                            <a:off x="38642" y="17587"/>
                            <a:ext cx="1636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98"/>
                                  <w:sz w:val="19"/>
                                </w:rPr>
                                <w:t>curves</w:t>
                              </w:r>
                              <w:r>
                                <w:rPr>
                                  <w:rFonts w:ascii="Calibri" w:eastAsia="Calibri" w:hAnsi="Calibri" w:cs="Calibri"/>
                                  <w:spacing w:val="9"/>
                                  <w:w w:val="98"/>
                                  <w:sz w:val="19"/>
                                </w:rPr>
                                <w:t xml:space="preserve"> </w:t>
                              </w:r>
                              <w:r>
                                <w:rPr>
                                  <w:rFonts w:ascii="Calibri" w:eastAsia="Calibri" w:hAnsi="Calibri" w:cs="Calibri"/>
                                  <w:w w:val="98"/>
                                  <w:sz w:val="19"/>
                                </w:rPr>
                                <w:t>show</w:t>
                              </w:r>
                              <w:r>
                                <w:rPr>
                                  <w:rFonts w:ascii="Calibri" w:eastAsia="Calibri" w:hAnsi="Calibri" w:cs="Calibri"/>
                                  <w:spacing w:val="9"/>
                                  <w:w w:val="98"/>
                                  <w:sz w:val="19"/>
                                </w:rPr>
                                <w:t xml:space="preserve"> </w:t>
                              </w:r>
                              <w:r>
                                <w:rPr>
                                  <w:rFonts w:ascii="Calibri" w:eastAsia="Calibri" w:hAnsi="Calibri" w:cs="Calibri"/>
                                  <w:w w:val="98"/>
                                  <w:sz w:val="19"/>
                                </w:rPr>
                                <w:t>the</w:t>
                              </w:r>
                              <w:r>
                                <w:rPr>
                                  <w:rFonts w:ascii="Calibri" w:eastAsia="Calibri" w:hAnsi="Calibri" w:cs="Calibri"/>
                                  <w:spacing w:val="9"/>
                                  <w:w w:val="98"/>
                                  <w:sz w:val="19"/>
                                </w:rPr>
                                <w:t xml:space="preserve"> </w:t>
                              </w:r>
                              <w:r>
                                <w:rPr>
                                  <w:rFonts w:ascii="Calibri" w:eastAsia="Calibri" w:hAnsi="Calibri" w:cs="Calibri"/>
                                  <w:w w:val="98"/>
                                  <w:sz w:val="19"/>
                                </w:rPr>
                                <w:t>level</w:t>
                              </w:r>
                              <w:r>
                                <w:rPr>
                                  <w:rFonts w:ascii="Calibri" w:eastAsia="Calibri" w:hAnsi="Calibri" w:cs="Calibri"/>
                                  <w:spacing w:val="9"/>
                                  <w:w w:val="98"/>
                                  <w:sz w:val="19"/>
                                </w:rPr>
                                <w:t xml:space="preserve"> </w:t>
                              </w:r>
                              <w:r>
                                <w:rPr>
                                  <w:rFonts w:ascii="Calibri" w:eastAsia="Calibri" w:hAnsi="Calibri" w:cs="Calibri"/>
                                  <w:w w:val="98"/>
                                  <w:sz w:val="19"/>
                                </w:rPr>
                                <w:t>of</w:t>
                              </w:r>
                            </w:p>
                          </w:txbxContent>
                        </wps:txbx>
                        <wps:bodyPr rot="0" vert="horz" wrap="square" lIns="0" tIns="0" rIns="0" bIns="0" anchor="t" anchorCtr="0" upright="1">
                          <a:noAutofit/>
                        </wps:bodyPr>
                      </wps:wsp>
                      <wps:wsp>
                        <wps:cNvPr id="52" name="Rectangle 40965"/>
                        <wps:cNvSpPr>
                          <a:spLocks noChangeArrowheads="1"/>
                        </wps:cNvSpPr>
                        <wps:spPr bwMode="auto">
                          <a:xfrm>
                            <a:off x="38642" y="18920"/>
                            <a:ext cx="19994"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income</w:t>
                              </w:r>
                              <w:r>
                                <w:rPr>
                                  <w:rFonts w:ascii="Calibri" w:eastAsia="Calibri" w:hAnsi="Calibri" w:cs="Calibri"/>
                                  <w:spacing w:val="9"/>
                                  <w:sz w:val="19"/>
                                </w:rPr>
                                <w:t xml:space="preserve"> </w:t>
                              </w:r>
                              <w:r>
                                <w:rPr>
                                  <w:rFonts w:ascii="Calibri" w:eastAsia="Calibri" w:hAnsi="Calibri" w:cs="Calibri"/>
                                  <w:sz w:val="19"/>
                                </w:rPr>
                                <w:t>and</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exchange</w:t>
                              </w:r>
                              <w:r>
                                <w:rPr>
                                  <w:rFonts w:ascii="Calibri" w:eastAsia="Calibri" w:hAnsi="Calibri" w:cs="Calibri"/>
                                  <w:spacing w:val="9"/>
                                  <w:sz w:val="19"/>
                                </w:rPr>
                                <w:t xml:space="preserve"> </w:t>
                              </w:r>
                              <w:r>
                                <w:rPr>
                                  <w:rFonts w:ascii="Calibri" w:eastAsia="Calibri" w:hAnsi="Calibri" w:cs="Calibri"/>
                                  <w:sz w:val="19"/>
                                </w:rPr>
                                <w:t>rate</w:t>
                              </w:r>
                            </w:p>
                          </w:txbxContent>
                        </wps:txbx>
                        <wps:bodyPr rot="0" vert="horz" wrap="square" lIns="0" tIns="0" rIns="0" bIns="0" anchor="t" anchorCtr="0" upright="1">
                          <a:noAutofit/>
                        </wps:bodyPr>
                      </wps:wsp>
                      <wps:wsp>
                        <wps:cNvPr id="53" name="Rectangle 40966"/>
                        <wps:cNvSpPr>
                          <a:spLocks noChangeArrowheads="1"/>
                        </wps:cNvSpPr>
                        <wps:spPr bwMode="auto">
                          <a:xfrm>
                            <a:off x="38642" y="20254"/>
                            <a:ext cx="2063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3"/>
                                  <w:sz w:val="19"/>
                                </w:rPr>
                                <w:t>that</w:t>
                              </w:r>
                              <w:r>
                                <w:rPr>
                                  <w:rFonts w:ascii="Calibri" w:eastAsia="Calibri" w:hAnsi="Calibri" w:cs="Calibri"/>
                                  <w:spacing w:val="9"/>
                                  <w:w w:val="103"/>
                                  <w:sz w:val="19"/>
                                </w:rPr>
                                <w:t xml:space="preserve"> </w:t>
                              </w:r>
                              <w:r>
                                <w:rPr>
                                  <w:rFonts w:ascii="Calibri" w:eastAsia="Calibri" w:hAnsi="Calibri" w:cs="Calibri"/>
                                  <w:w w:val="103"/>
                                  <w:sz w:val="19"/>
                                </w:rPr>
                                <w:t>satisfy</w:t>
                              </w:r>
                              <w:r>
                                <w:rPr>
                                  <w:rFonts w:ascii="Calibri" w:eastAsia="Calibri" w:hAnsi="Calibri" w:cs="Calibri"/>
                                  <w:spacing w:val="9"/>
                                  <w:w w:val="103"/>
                                  <w:sz w:val="19"/>
                                </w:rPr>
                                <w:t xml:space="preserve"> </w:t>
                              </w:r>
                              <w:r>
                                <w:rPr>
                                  <w:rFonts w:ascii="Calibri" w:eastAsia="Calibri" w:hAnsi="Calibri" w:cs="Calibri"/>
                                  <w:w w:val="103"/>
                                  <w:sz w:val="19"/>
                                </w:rPr>
                                <w:t>equilibrium</w:t>
                              </w:r>
                              <w:r>
                                <w:rPr>
                                  <w:rFonts w:ascii="Calibri" w:eastAsia="Calibri" w:hAnsi="Calibri" w:cs="Calibri"/>
                                  <w:spacing w:val="9"/>
                                  <w:w w:val="103"/>
                                  <w:sz w:val="19"/>
                                </w:rPr>
                                <w:t xml:space="preserve"> </w:t>
                              </w:r>
                              <w:r>
                                <w:rPr>
                                  <w:rFonts w:ascii="Calibri" w:eastAsia="Calibri" w:hAnsi="Calibri" w:cs="Calibri"/>
                                  <w:w w:val="103"/>
                                  <w:sz w:val="19"/>
                                </w:rPr>
                                <w:t>both</w:t>
                              </w:r>
                              <w:r>
                                <w:rPr>
                                  <w:rFonts w:ascii="Calibri" w:eastAsia="Calibri" w:hAnsi="Calibri" w:cs="Calibri"/>
                                  <w:spacing w:val="9"/>
                                  <w:w w:val="103"/>
                                  <w:sz w:val="19"/>
                                </w:rPr>
                                <w:t xml:space="preserve"> </w:t>
                              </w:r>
                              <w:r>
                                <w:rPr>
                                  <w:rFonts w:ascii="Calibri" w:eastAsia="Calibri" w:hAnsi="Calibri" w:cs="Calibri"/>
                                  <w:w w:val="103"/>
                                  <w:sz w:val="19"/>
                                </w:rPr>
                                <w:t>in</w:t>
                              </w:r>
                            </w:p>
                          </w:txbxContent>
                        </wps:txbx>
                        <wps:bodyPr rot="0" vert="horz" wrap="square" lIns="0" tIns="0" rIns="0" bIns="0" anchor="t" anchorCtr="0" upright="1">
                          <a:noAutofit/>
                        </wps:bodyPr>
                      </wps:wsp>
                      <wps:wsp>
                        <wps:cNvPr id="54" name="Rectangle 40967"/>
                        <wps:cNvSpPr>
                          <a:spLocks noChangeArrowheads="1"/>
                        </wps:cNvSpPr>
                        <wps:spPr bwMode="auto">
                          <a:xfrm>
                            <a:off x="38642" y="21587"/>
                            <a:ext cx="18944"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goods</w:t>
                              </w:r>
                              <w:r>
                                <w:rPr>
                                  <w:rFonts w:ascii="Calibri" w:eastAsia="Calibri" w:hAnsi="Calibri" w:cs="Calibri"/>
                                  <w:spacing w:val="9"/>
                                  <w:w w:val="101"/>
                                  <w:sz w:val="19"/>
                                </w:rPr>
                                <w:t xml:space="preserve"> </w:t>
                              </w:r>
                              <w:r>
                                <w:rPr>
                                  <w:rFonts w:ascii="Calibri" w:eastAsia="Calibri" w:hAnsi="Calibri" w:cs="Calibri"/>
                                  <w:w w:val="101"/>
                                  <w:sz w:val="19"/>
                                </w:rPr>
                                <w:t>market</w:t>
                              </w:r>
                              <w:r>
                                <w:rPr>
                                  <w:rFonts w:ascii="Calibri" w:eastAsia="Calibri" w:hAnsi="Calibri" w:cs="Calibri"/>
                                  <w:spacing w:val="9"/>
                                  <w:w w:val="101"/>
                                  <w:sz w:val="19"/>
                                </w:rPr>
                                <w:t xml:space="preserve"> </w:t>
                              </w:r>
                              <w:r>
                                <w:rPr>
                                  <w:rFonts w:ascii="Calibri" w:eastAsia="Calibri" w:hAnsi="Calibri" w:cs="Calibri"/>
                                  <w:w w:val="101"/>
                                  <w:sz w:val="19"/>
                                </w:rPr>
                                <w:t>and</w:t>
                              </w:r>
                              <w:r>
                                <w:rPr>
                                  <w:rFonts w:ascii="Calibri" w:eastAsia="Calibri" w:hAnsi="Calibri" w:cs="Calibri"/>
                                  <w:spacing w:val="9"/>
                                  <w:w w:val="101"/>
                                  <w:sz w:val="19"/>
                                </w:rPr>
                                <w:t xml:space="preserve"> </w:t>
                              </w:r>
                              <w:r>
                                <w:rPr>
                                  <w:rFonts w:ascii="Calibri" w:eastAsia="Calibri" w:hAnsi="Calibri" w:cs="Calibri"/>
                                  <w:w w:val="101"/>
                                  <w:sz w:val="19"/>
                                </w:rPr>
                                <w:t>in</w:t>
                              </w:r>
                              <w:r>
                                <w:rPr>
                                  <w:rFonts w:ascii="Calibri" w:eastAsia="Calibri" w:hAnsi="Calibri" w:cs="Calibri"/>
                                  <w:spacing w:val="9"/>
                                  <w:w w:val="101"/>
                                  <w:sz w:val="19"/>
                                </w:rPr>
                                <w:t xml:space="preserve"> </w:t>
                              </w:r>
                              <w:r>
                                <w:rPr>
                                  <w:rFonts w:ascii="Calibri" w:eastAsia="Calibri" w:hAnsi="Calibri" w:cs="Calibri"/>
                                  <w:w w:val="101"/>
                                  <w:sz w:val="19"/>
                                </w:rPr>
                                <w:t>the</w:t>
                              </w:r>
                            </w:p>
                          </w:txbxContent>
                        </wps:txbx>
                        <wps:bodyPr rot="0" vert="horz" wrap="square" lIns="0" tIns="0" rIns="0" bIns="0" anchor="t" anchorCtr="0" upright="1">
                          <a:noAutofit/>
                        </wps:bodyPr>
                      </wps:wsp>
                      <wps:wsp>
                        <wps:cNvPr id="55" name="Rectangle 40968"/>
                        <wps:cNvSpPr>
                          <a:spLocks noChangeArrowheads="1"/>
                        </wps:cNvSpPr>
                        <wps:spPr bwMode="auto">
                          <a:xfrm>
                            <a:off x="38642" y="22921"/>
                            <a:ext cx="996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money</w:t>
                              </w:r>
                              <w:r>
                                <w:rPr>
                                  <w:rFonts w:ascii="Calibri" w:eastAsia="Calibri" w:hAnsi="Calibri" w:cs="Calibri"/>
                                  <w:spacing w:val="9"/>
                                  <w:sz w:val="19"/>
                                </w:rPr>
                                <w:t xml:space="preserve"> </w:t>
                              </w:r>
                              <w:r>
                                <w:rPr>
                                  <w:rFonts w:ascii="Calibri" w:eastAsia="Calibri" w:hAnsi="Calibri" w:cs="Calibri"/>
                                  <w:sz w:val="19"/>
                                </w:rPr>
                                <w:t>market.</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id="Group 4" o:spid="_x0000_s1026" style="width:400.3pt;height:201.2pt;mso-position-horizontal-relative:char;mso-position-vertical-relative:line" coordsize="55816,2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">
                <v:shape id="Shape 40917" o:spid="_x0000_s1027" style="position:absolute;width:55816;height:28217;visibility:visible;mso-wrap-style:square;v-text-anchor:top" coordsize="5581650,28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" path="m76200,l2790825,,5505450,v42088,,76200,34112,76200,76200l5581650,2745512v,42087,-34112,76200,-76200,76200l76200,2821712c34112,2821712,,2787599,,2745512l,76200c,34112,34112,,76200,xe" fillcolor="#ffe4b8" stroked="f" strokeweight="0">
                  <v:stroke miterlimit="83231f" joinstyle="miter"/>
                  <v:path arrowok="t" o:connecttype="custom" o:connectlocs="762,0;27908,0;55054,0;55816,762;55816,27455;55054,28217;762,28217;0,27455;0,762;762,0" o:connectangles="0,0,0,0,0,0,0,0,0,0" textboxrect="0,0,5581650,2821712"/>
                </v:shape>
                <v:shape id="Shape 808676" o:spid="_x0000_s1028" style="position:absolute;left:10;top:762;width:11430;height:1905;visibility:visible;mso-wrap-style:square;v-text-anchor:top" coordsize="1142987,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" path="m,l1142987,r,190500l,190500,,e" fillcolor="#3776bb" stroked="f" strokeweight="0">
                  <v:stroke miterlimit="83231f" joinstyle="miter"/>
                  <v:path arrowok="t" o:connecttype="custom" o:connectlocs="0,0;11430,0;11430,1905;0,1905;0,0" o:connectangles="0,0,0,0,0" textboxrect="0,0,1142987,190500"/>
                </v:shape>
                <v:rect id="Rectangle 40919" o:spid="_x0000_s1029" style="position:absolute;left:1524;top:1167;width:6753;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b/>
                            <w:color w:val="FFFFFF"/>
                            <w:spacing w:val="20"/>
                            <w:w w:val="117"/>
                            <w:sz w:val="20"/>
                          </w:rPr>
                          <w:t>FIGURE</w:t>
                        </w:r>
                      </w:p>
                    </w:txbxContent>
                  </v:textbox>
                </v:rect>
                <v:rect id="Rectangle 40920" o:spid="_x0000_s1030" style="position:absolute;left:7240;top:992;width:4663;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BF1DEA" w:rsidRDefault="00BF1DEA" w:rsidP="002C1FDC">
                        <w:pPr>
                          <w:spacing w:after="160" w:line="256" w:lineRule="auto"/>
                        </w:pPr>
                        <w:r>
                          <w:rPr>
                            <w:rFonts w:ascii="Calibri" w:eastAsia="Calibri" w:hAnsi="Calibri" w:cs="Calibri"/>
                            <w:b/>
                            <w:color w:val="FFFFFF"/>
                            <w:spacing w:val="24"/>
                            <w:w w:val="109"/>
                          </w:rPr>
                          <w:t>12-3</w:t>
                        </w:r>
                      </w:p>
                    </w:txbxContent>
                  </v:textbox>
                </v:rect>
                <v:rect id="Rectangle 40921" o:spid="_x0000_s1031" style="position:absolute;left:1524;top:4366;width:926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BF1DEA" w:rsidRDefault="00BF1DEA" w:rsidP="002C1FDC">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v:textbox>
                </v:rect>
                <v:rect id="Rectangle 40922" o:spid="_x0000_s1032" style="position:absolute;left:8804;top:4366;width:61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i/>
                            <w:w w:val="81"/>
                            <w:sz w:val="18"/>
                          </w:rPr>
                          <w:t>e</w:t>
                        </w:r>
                      </w:p>
                    </w:txbxContent>
                  </v:textbox>
                </v:rect>
                <v:rect id="Rectangle 40923" o:spid="_x0000_s1033" style="position:absolute;left:28480;top:26015;width:1026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p>
                    </w:txbxContent>
                  </v:textbox>
                </v:rect>
                <v:rect id="Rectangle 40924" o:spid="_x0000_s1034" style="position:absolute;left:36485;top:26015;width:78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F1DEA" w:rsidRDefault="00BF1DEA" w:rsidP="002C1FDC">
                        <w:pPr>
                          <w:spacing w:after="160" w:line="256" w:lineRule="auto"/>
                        </w:pPr>
                        <w:r>
                          <w:rPr>
                            <w:rFonts w:ascii="Calibri" w:eastAsia="Calibri" w:hAnsi="Calibri" w:cs="Calibri"/>
                            <w:i/>
                            <w:w w:val="110"/>
                            <w:sz w:val="18"/>
                          </w:rPr>
                          <w:t>Y</w:t>
                        </w:r>
                      </w:p>
                    </w:txbxContent>
                  </v:textbox>
                </v:rect>
                <v:shape id="Shape 40925" o:spid="_x0000_s1035" style="position:absolute;left:9753;top:4484;width:27472;height:21048;visibility:visible;mso-wrap-style:square;v-text-anchor:top" coordsize="2747162,210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" path="m686,l2747162,r-1968,2104784l,2104784,686,xe" stroked="f" strokeweight="0">
                  <v:stroke miterlimit="83231f" joinstyle="miter"/>
                  <v:path arrowok="t" o:connecttype="custom" o:connectlocs="7,0;27472,0;27452,21048;0,21048;7,0" o:connectangles="0,0,0,0,0" textboxrect="0,0,2747162,2104784"/>
                </v:shape>
                <v:shape id="Shape 40926" o:spid="_x0000_s1036" style="position:absolute;left:9853;top:17745;width:12192;height:0;visibility:visible;mso-wrap-style:square;v-text-anchor:top" coordsize="121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" path="m1219238,l,e" filled="f" strokecolor="#221f1f" strokeweight="1pt">
                  <v:stroke miterlimit="1" joinstyle="miter" endcap="round"/>
                  <v:path arrowok="t" o:connecttype="custom" o:connectlocs="12192,0;0,0" o:connectangles="0,0" textboxrect="0,0,1219238,0"/>
                </v:shape>
                <v:shape id="Shape 40927" o:spid="_x0000_s1037" style="position:absolute;left:9785;top:16901;width:1222;height:844;visibility:visible;mso-wrap-style:square;v-text-anchor:top" coordsize="122288,8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" path="m122288,l,84366e" filled="f" strokecolor="#231f20" strokeweight=".5pt">
                  <v:stroke miterlimit="1" joinstyle="miter"/>
                  <v:path arrowok="t" o:connecttype="custom" o:connectlocs="1222,0;0,844" o:connectangles="0,0" textboxrect="0,0,122288,84366"/>
                </v:shape>
                <v:shape id="Shape 40928" o:spid="_x0000_s1038" style="position:absolute;left:21178;top:24588;width:1444;height:925;visibility:visible;mso-wrap-style:square;v-text-anchor:top" coordsize="144399,9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" path="m144399,92507l,e" filled="f" strokecolor="#231f20" strokeweight=".5pt">
                  <v:stroke miterlimit="1" joinstyle="miter"/>
                  <v:path arrowok="t" o:connecttype="custom" o:connectlocs="1444,925;0,0" o:connectangles="0,0" textboxrect="0,0,144399,92507"/>
                </v:shape>
                <v:shape id="Shape 808689" o:spid="_x0000_s1039" style="position:absolute;left:22622;top:6797;width:191;height:18716;visibility:visible;mso-wrap-style:square;v-text-anchor:top" coordsize="19050,187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" path="m,l19050,r,1871535l,1871535,,e" fillcolor="#3776bb" stroked="f" strokeweight="0">
                  <v:stroke miterlimit="1" joinstyle="miter"/>
                  <v:path arrowok="t" o:connecttype="custom" o:connectlocs="0,0;191,0;191,18716;0,18716;0,0" o:connectangles="0,0,0,0,0" textboxrect="0,0,19050,1871535"/>
                </v:shape>
                <v:shape id="Shape 40930" o:spid="_x0000_s1040" style="position:absolute;left:22622;top:6797;width:191;height:18716;visibility:visible;mso-wrap-style:square;v-text-anchor:top" coordsize="19050,187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" path="m19050,l,,,1871535r19050,l19050,xe" filled="f" strokecolor="#3576bc" strokeweight=".5pt">
                  <v:stroke miterlimit="1" joinstyle="miter"/>
                  <v:path arrowok="t" o:connecttype="custom" o:connectlocs="191,0;0,0;0,18716;191,18716;191,0" o:connectangles="0,0,0,0,0" textboxrect="0,0,19050,1871535"/>
                </v:shape>
                <v:shape id="Shape 40933" o:spid="_x0000_s1041" style="position:absolute;left:13240;top:7987;width:20538;height:16357;visibility:visible;mso-wrap-style:square;v-text-anchor:top" coordsize="2053857,163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" path="m15189,c347866,439115,1054163,1231672,2053857,1617891r-6846,17793c1042899,1247750,333896,452234,,11506l15189,xe" fillcolor="#3776bb" stroked="f" strokeweight="0">
                  <v:stroke miterlimit="1" joinstyle="miter"/>
                  <v:path arrowok="t" o:connecttype="custom" o:connectlocs="152,0;20538,16179;20470,16357;0,115;152,0" o:connectangles="0,0,0,0,0" textboxrect="0,0,2053857,1635684"/>
                </v:shape>
                <v:shape id="Shape 40934" o:spid="_x0000_s1042" style="position:absolute;left:13240;top:7987;width:20538;height:16357;visibility:visible;mso-wrap-style:square;v-text-anchor:top" coordsize="2053857,163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" path="m,11506c333896,452234,1042899,1247750,2047011,1635684r6846,-17793c1054163,1231672,347866,439115,15189,l,11506xe" filled="f" strokecolor="#3576bc" strokeweight=".5pt">
                  <v:stroke miterlimit="1" joinstyle="miter"/>
                  <v:path arrowok="t" o:connecttype="custom" o:connectlocs="0,115;20470,16357;20538,16179;152,0;0,115" o:connectangles="0,0,0,0,0" textboxrect="0,0,2053857,1635684"/>
                </v:shape>
                <v:shape id="Shape 40935" o:spid="_x0000_s1043" style="position:absolute;left:22473;top:17491;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" path="m25400,c39434,,50800,11379,50800,25400v,14034,-11366,25400,-25400,25400c11379,50800,,39434,,25400,,11379,11379,,25400,xe" fillcolor="#231f20" stroked="f" strokeweight="0">
                  <v:stroke miterlimit="1" joinstyle="miter"/>
                  <v:path arrowok="t" o:connecttype="custom" o:connectlocs="254,0;394,0;508,114;508,254;508,394;394,508;254,508;114,508;0,394;0,254;0,114;114,0;254,0" o:connectangles="0,0,0,0,0,0,0,0,0,0,0,0,0" textboxrect="0,0,50800,50800"/>
                </v:shape>
                <v:shape id="Shape 40936" o:spid="_x0000_s1044" style="position:absolute;left:9755;top:4469;width:27444;height:21066;visibility:visible;mso-wrap-style:square;v-text-anchor:top" coordsize="2744457,2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" path="m,l,2106651r2744457,e" filled="f" strokecolor="#221f1f" strokeweight=".5pt">
                  <v:stroke miterlimit="1" joinstyle="miter"/>
                  <v:path arrowok="t" o:connecttype="custom" o:connectlocs="0,0;0,21066;27444,21066" o:connectangles="0,0,0" textboxrect="0,0,2744457,2106651"/>
                </v:shape>
                <v:shape id="Shape 40937" o:spid="_x0000_s1045" style="position:absolute;left:10669;top:13753;width:6629;height:3379;visibility:visible;mso-wrap-style:square;v-text-anchor:top" coordsize="662889,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" path="m50800,l612102,v28054,,50787,24118,50787,53861l662889,283973v,29743,-22733,53847,-50787,53847l50800,337820c22746,337820,,313716,,283973l,53861c,24118,22746,,50800,xe" fillcolor="#d8e5f4" stroked="f" strokeweight="0">
                  <v:stroke miterlimit="1" joinstyle="miter"/>
                  <v:path arrowok="t" o:connecttype="custom" o:connectlocs="508,0;6121,0;6629,539;6629,2840;6121,3379;508,3379;0,2840;0,539;508,0" o:connectangles="0,0,0,0,0,0,0,0,0" textboxrect="0,0,662889,337820"/>
                </v:shape>
                <v:shape id="Shape 40938" o:spid="_x0000_s1046" style="position:absolute;left:10669;top:13753;width:6629;height:3379;visibility:visible;mso-wrap-style:square;v-text-anchor:top" coordsize="662889,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" path="m612102,337820v28054,,50787,-24104,50787,-53847l662889,53861c662889,24118,640156,,612102,l50800,c22746,,,24118,,53861l,283973v,29743,22746,53847,50800,53847l612102,337820xe" filled="f" strokecolor="#d8e4f4" strokeweight=".25pt">
                  <v:stroke miterlimit="1" joinstyle="miter"/>
                  <v:path arrowok="t" o:connecttype="custom" o:connectlocs="6121,3379;6629,2840;6629,539;6121,0;508,0;0,539;0,2840;508,3379;6121,3379" o:connectangles="0,0,0,0,0,0,0,0,0" textboxrect="0,0,662889,337820"/>
                </v:shape>
                <v:rect id="Rectangle 40939" o:spid="_x0000_s1047" style="position:absolute;left:11153;top:14362;width:650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i/>
                            <w:w w:val="93"/>
                            <w:sz w:val="18"/>
                          </w:rPr>
                          <w:t>Equilibrium</w:t>
                        </w:r>
                      </w:p>
                    </w:txbxContent>
                  </v:textbox>
                </v:rect>
                <v:rect id="Rectangle 40940" o:spid="_x0000_s1048" style="position:absolute;left:11153;top:15568;width:7464;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i/>
                            <w:w w:val="85"/>
                            <w:sz w:val="18"/>
                          </w:rPr>
                          <w:t>exchange rate</w:t>
                        </w:r>
                      </w:p>
                    </w:txbxContent>
                  </v:textbox>
                </v:rect>
                <v:shape id="Shape 40941" o:spid="_x0000_s1049" style="position:absolute;left:15706;top:21797;width:5793;height:2997;visibility:visible;mso-wrap-style:square;v-text-anchor:top" coordsize="579260,29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" path="m50800,l528460,v28054,,50800,24105,50800,53848l579260,245859v,29731,-22746,53848,-50800,53848l50800,299707c22746,299707,,275590,,245859l,53848c,24105,22746,,50800,xe" fillcolor="#d8e5f4" stroked="f" strokeweight="0">
                  <v:stroke miterlimit="1" joinstyle="miter"/>
                  <v:path arrowok="t" o:connecttype="custom" o:connectlocs="508,0;5285,0;5793,538;5793,2459;5285,2997;508,2997;0,2459;0,538;508,0" o:connectangles="0,0,0,0,0,0,0,0,0" textboxrect="0,0,579260,299707"/>
                </v:shape>
                <v:shape id="Shape 40942" o:spid="_x0000_s1050" style="position:absolute;left:15706;top:21797;width:5793;height:2997;visibility:visible;mso-wrap-style:square;v-text-anchor:top" coordsize="579260,29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" path="m528460,299707v28054,,50800,-24117,50800,-53848l579260,53848c579260,24105,556514,,528460,l50800,c22746,,,24105,,53848l,245859v,29731,22746,53848,50800,53848l528460,299707xe" filled="f" strokecolor="#d8e4f4" strokeweight=".25pt">
                  <v:stroke miterlimit="1" joinstyle="miter"/>
                  <v:path arrowok="t" o:connecttype="custom" o:connectlocs="5285,2997;5793,2459;5793,538;5285,0;508,0;0,538;0,2459;508,2997;5285,2997" o:connectangles="0,0,0,0,0,0,0,0,0" textboxrect="0,0,579260,299707"/>
                </v:shape>
                <v:rect id="Rectangle 40943" o:spid="_x0000_s1051" style="position:absolute;left:16191;top:22278;width:650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i/>
                            <w:w w:val="93"/>
                            <w:sz w:val="18"/>
                          </w:rPr>
                          <w:t>Equilibrium</w:t>
                        </w:r>
                      </w:p>
                    </w:txbxContent>
                  </v:textbox>
                </v:rect>
                <v:rect id="Rectangle 40944" o:spid="_x0000_s1052" style="position:absolute;left:16191;top:23485;width:3856;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BF1DEA" w:rsidRDefault="00BF1DEA" w:rsidP="002C1FDC">
                        <w:pPr>
                          <w:spacing w:after="160" w:line="256" w:lineRule="auto"/>
                        </w:pPr>
                        <w:r>
                          <w:rPr>
                            <w:rFonts w:ascii="Calibri" w:eastAsia="Calibri" w:hAnsi="Calibri" w:cs="Calibri"/>
                            <w:i/>
                            <w:w w:val="85"/>
                            <w:sz w:val="18"/>
                          </w:rPr>
                          <w:t>income</w:t>
                        </w:r>
                      </w:p>
                    </w:txbxContent>
                  </v:textbox>
                </v:rect>
                <v:rect id="Rectangle 40945" o:spid="_x0000_s1053" style="position:absolute;left:22003;top:5625;width:273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i/>
                            <w:w w:val="102"/>
                            <w:sz w:val="18"/>
                          </w:rPr>
                          <w:t>LM*</w:t>
                        </w:r>
                      </w:p>
                    </w:txbxContent>
                  </v:textbox>
                </v:rect>
                <v:rect id="Rectangle 40946" o:spid="_x0000_s1054" style="position:absolute;left:34024;top:23953;width:185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i/>
                            <w:w w:val="102"/>
                            <w:sz w:val="18"/>
                          </w:rPr>
                          <w:t>IS*</w:t>
                        </w:r>
                      </w:p>
                    </w:txbxContent>
                  </v:textbox>
                </v:rect>
                <v:rect id="Rectangle 40948" o:spid="_x0000_s1055" style="position:absolute;left:38642;top:4299;width:1603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b/>
                            <w:w w:val="123"/>
                            <w:sz w:val="17"/>
                          </w:rPr>
                          <w:t>The</w:t>
                        </w:r>
                        <w:r>
                          <w:rPr>
                            <w:rFonts w:ascii="Calibri" w:eastAsia="Calibri" w:hAnsi="Calibri" w:cs="Calibri"/>
                            <w:b/>
                            <w:spacing w:val="18"/>
                            <w:w w:val="123"/>
                            <w:sz w:val="17"/>
                          </w:rPr>
                          <w:t xml:space="preserve"> </w:t>
                        </w:r>
                        <w:r>
                          <w:rPr>
                            <w:rFonts w:ascii="Calibri" w:eastAsia="Calibri" w:hAnsi="Calibri" w:cs="Calibri"/>
                            <w:b/>
                            <w:w w:val="123"/>
                            <w:sz w:val="17"/>
                          </w:rPr>
                          <w:t>Mundell–Fleming</w:t>
                        </w:r>
                        <w:r>
                          <w:rPr>
                            <w:rFonts w:ascii="Calibri" w:eastAsia="Calibri" w:hAnsi="Calibri" w:cs="Calibri"/>
                            <w:b/>
                            <w:spacing w:val="13"/>
                            <w:w w:val="123"/>
                            <w:sz w:val="17"/>
                          </w:rPr>
                          <w:t xml:space="preserve"> </w:t>
                        </w:r>
                      </w:p>
                    </w:txbxContent>
                  </v:textbox>
                </v:rect>
                <v:rect id="Rectangle 40949" o:spid="_x0000_s1056" style="position:absolute;left:38642;top:5632;width:4481;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b/>
                            <w:w w:val="120"/>
                            <w:sz w:val="17"/>
                          </w:rPr>
                          <w:t>Model</w:t>
                        </w:r>
                      </w:p>
                    </w:txbxContent>
                  </v:textbox>
                </v:rect>
                <v:rect id="Rectangle 40950" o:spid="_x0000_s1057" style="position:absolute;left:42615;top:5584;width:114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w w:val="103"/>
                            <w:sz w:val="19"/>
                          </w:rPr>
                          <w:t>This</w:t>
                        </w:r>
                        <w:r>
                          <w:rPr>
                            <w:rFonts w:ascii="Calibri" w:eastAsia="Calibri" w:hAnsi="Calibri" w:cs="Calibri"/>
                            <w:spacing w:val="9"/>
                            <w:w w:val="103"/>
                            <w:sz w:val="19"/>
                          </w:rPr>
                          <w:t xml:space="preserve"> </w:t>
                        </w:r>
                        <w:r>
                          <w:rPr>
                            <w:rFonts w:ascii="Calibri" w:eastAsia="Calibri" w:hAnsi="Calibri" w:cs="Calibri"/>
                            <w:w w:val="103"/>
                            <w:sz w:val="19"/>
                          </w:rPr>
                          <w:t>graph</w:t>
                        </w:r>
                        <w:r>
                          <w:rPr>
                            <w:rFonts w:ascii="Calibri" w:eastAsia="Calibri" w:hAnsi="Calibri" w:cs="Calibri"/>
                            <w:spacing w:val="9"/>
                            <w:w w:val="103"/>
                            <w:sz w:val="19"/>
                          </w:rPr>
                          <w:t xml:space="preserve"> </w:t>
                        </w:r>
                        <w:r>
                          <w:rPr>
                            <w:rFonts w:ascii="Calibri" w:eastAsia="Calibri" w:hAnsi="Calibri" w:cs="Calibri"/>
                            <w:w w:val="103"/>
                            <w:sz w:val="19"/>
                          </w:rPr>
                          <w:t>of</w:t>
                        </w:r>
                        <w:r>
                          <w:rPr>
                            <w:rFonts w:ascii="Calibri" w:eastAsia="Calibri" w:hAnsi="Calibri" w:cs="Calibri"/>
                            <w:spacing w:val="9"/>
                            <w:w w:val="103"/>
                            <w:sz w:val="19"/>
                          </w:rPr>
                          <w:t xml:space="preserve"> </w:t>
                        </w:r>
                        <w:r>
                          <w:rPr>
                            <w:rFonts w:ascii="Calibri" w:eastAsia="Calibri" w:hAnsi="Calibri" w:cs="Calibri"/>
                            <w:w w:val="103"/>
                            <w:sz w:val="19"/>
                          </w:rPr>
                          <w:t>the</w:t>
                        </w:r>
                      </w:p>
                    </w:txbxContent>
                  </v:textbox>
                </v:rect>
                <v:rect id="Rectangle 40951" o:spid="_x0000_s1058" style="position:absolute;left:38642;top:6918;width:1983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w w:val="102"/>
                            <w:sz w:val="19"/>
                          </w:rPr>
                          <w:t>Mundell–Fleming</w:t>
                        </w:r>
                        <w:r>
                          <w:rPr>
                            <w:rFonts w:ascii="Calibri" w:eastAsia="Calibri" w:hAnsi="Calibri" w:cs="Calibri"/>
                            <w:spacing w:val="9"/>
                            <w:w w:val="102"/>
                            <w:sz w:val="19"/>
                          </w:rPr>
                          <w:t xml:space="preserve"> </w:t>
                        </w:r>
                        <w:r>
                          <w:rPr>
                            <w:rFonts w:ascii="Calibri" w:eastAsia="Calibri" w:hAnsi="Calibri" w:cs="Calibri"/>
                            <w:w w:val="102"/>
                            <w:sz w:val="19"/>
                          </w:rPr>
                          <w:t>model</w:t>
                        </w:r>
                        <w:r>
                          <w:rPr>
                            <w:rFonts w:ascii="Calibri" w:eastAsia="Calibri" w:hAnsi="Calibri" w:cs="Calibri"/>
                            <w:spacing w:val="9"/>
                            <w:w w:val="102"/>
                            <w:sz w:val="19"/>
                          </w:rPr>
                          <w:t xml:space="preserve"> </w:t>
                        </w:r>
                        <w:r>
                          <w:rPr>
                            <w:rFonts w:ascii="Calibri" w:eastAsia="Calibri" w:hAnsi="Calibri" w:cs="Calibri"/>
                            <w:w w:val="102"/>
                            <w:sz w:val="19"/>
                          </w:rPr>
                          <w:t>plots</w:t>
                        </w:r>
                      </w:p>
                    </w:txbxContent>
                  </v:textbox>
                </v:rect>
                <v:rect id="Rectangle 40952" o:spid="_x0000_s1059" style="position:absolute;left:38642;top:8251;width:198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w w:val="102"/>
                            <w:sz w:val="19"/>
                          </w:rPr>
                          <w:t>the</w:t>
                        </w:r>
                        <w:r>
                          <w:rPr>
                            <w:rFonts w:ascii="Calibri" w:eastAsia="Calibri" w:hAnsi="Calibri" w:cs="Calibri"/>
                            <w:spacing w:val="9"/>
                            <w:w w:val="102"/>
                            <w:sz w:val="19"/>
                          </w:rPr>
                          <w:t xml:space="preserve"> </w:t>
                        </w:r>
                        <w:r>
                          <w:rPr>
                            <w:rFonts w:ascii="Calibri" w:eastAsia="Calibri" w:hAnsi="Calibri" w:cs="Calibri"/>
                            <w:w w:val="102"/>
                            <w:sz w:val="19"/>
                          </w:rPr>
                          <w:t>goods-market</w:t>
                        </w:r>
                        <w:r>
                          <w:rPr>
                            <w:rFonts w:ascii="Calibri" w:eastAsia="Calibri" w:hAnsi="Calibri" w:cs="Calibri"/>
                            <w:spacing w:val="9"/>
                            <w:w w:val="102"/>
                            <w:sz w:val="19"/>
                          </w:rPr>
                          <w:t xml:space="preserve"> </w:t>
                        </w:r>
                        <w:r>
                          <w:rPr>
                            <w:rFonts w:ascii="Calibri" w:eastAsia="Calibri" w:hAnsi="Calibri" w:cs="Calibri"/>
                            <w:w w:val="102"/>
                            <w:sz w:val="19"/>
                          </w:rPr>
                          <w:t>equilibrium</w:t>
                        </w:r>
                      </w:p>
                    </w:txbxContent>
                  </v:textbox>
                </v:rect>
                <v:rect id="Rectangle 40953" o:spid="_x0000_s1060" style="position:absolute;left:38642;top:9585;width:641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BF1DEA" w:rsidRDefault="00BF1DEA" w:rsidP="002C1FDC">
                        <w:pPr>
                          <w:spacing w:after="160" w:line="256" w:lineRule="auto"/>
                        </w:pPr>
                        <w:r>
                          <w:rPr>
                            <w:rFonts w:ascii="Calibri" w:eastAsia="Calibri" w:hAnsi="Calibri" w:cs="Calibri"/>
                            <w:w w:val="105"/>
                            <w:sz w:val="19"/>
                          </w:rPr>
                          <w:t>condition</w:t>
                        </w:r>
                      </w:p>
                    </w:txbxContent>
                  </v:textbox>
                </v:rect>
                <v:rect id="Rectangle 40954" o:spid="_x0000_s1061" style="position:absolute;left:43798;top:9585;width:112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i/>
                            <w:w w:val="101"/>
                            <w:sz w:val="19"/>
                          </w:rPr>
                          <w:t>IS</w:t>
                        </w:r>
                      </w:p>
                    </w:txbxContent>
                  </v:textbox>
                </v:rect>
                <v:rect id="Rectangle 40955" o:spid="_x0000_s1062" style="position:absolute;left:44647;top:9577;width:802;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BF1DEA" w:rsidRDefault="00BF1DEA" w:rsidP="002C1FDC">
                        <w:pPr>
                          <w:spacing w:after="160" w:line="256" w:lineRule="auto"/>
                        </w:pPr>
                        <w:r>
                          <w:rPr>
                            <w:sz w:val="19"/>
                          </w:rPr>
                          <w:t>*</w:t>
                        </w:r>
                      </w:p>
                    </w:txbxContent>
                  </v:textbox>
                </v:rect>
                <v:rect id="Rectangle 40956" o:spid="_x0000_s1063" style="position:absolute;left:45582;top:9585;width:997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sz w:val="19"/>
                          </w:rPr>
                          <w:t>and</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money</w:t>
                        </w:r>
                      </w:p>
                    </w:txbxContent>
                  </v:textbox>
                </v:rect>
                <v:rect id="Rectangle 40957" o:spid="_x0000_s1064" style="position:absolute;left:38642;top:10919;width:1955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w w:val="103"/>
                            <w:sz w:val="19"/>
                          </w:rPr>
                          <w:t>market</w:t>
                        </w:r>
                        <w:r>
                          <w:rPr>
                            <w:rFonts w:ascii="Calibri" w:eastAsia="Calibri" w:hAnsi="Calibri" w:cs="Calibri"/>
                            <w:spacing w:val="9"/>
                            <w:w w:val="103"/>
                            <w:sz w:val="19"/>
                          </w:rPr>
                          <w:t xml:space="preserve"> </w:t>
                        </w:r>
                        <w:r>
                          <w:rPr>
                            <w:rFonts w:ascii="Calibri" w:eastAsia="Calibri" w:hAnsi="Calibri" w:cs="Calibri"/>
                            <w:w w:val="103"/>
                            <w:sz w:val="19"/>
                          </w:rPr>
                          <w:t>equilibrium</w:t>
                        </w:r>
                        <w:r>
                          <w:rPr>
                            <w:rFonts w:ascii="Calibri" w:eastAsia="Calibri" w:hAnsi="Calibri" w:cs="Calibri"/>
                            <w:spacing w:val="9"/>
                            <w:w w:val="103"/>
                            <w:sz w:val="19"/>
                          </w:rPr>
                          <w:t xml:space="preserve"> </w:t>
                        </w:r>
                        <w:r>
                          <w:rPr>
                            <w:rFonts w:ascii="Calibri" w:eastAsia="Calibri" w:hAnsi="Calibri" w:cs="Calibri"/>
                            <w:w w:val="103"/>
                            <w:sz w:val="19"/>
                          </w:rPr>
                          <w:t>condition</w:t>
                        </w:r>
                      </w:p>
                    </w:txbxContent>
                  </v:textbox>
                </v:rect>
                <v:rect id="Rectangle 40958" o:spid="_x0000_s1065" style="position:absolute;left:38642;top:12252;width:205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i/>
                            <w:w w:val="101"/>
                            <w:sz w:val="19"/>
                          </w:rPr>
                          <w:t>LM</w:t>
                        </w:r>
                      </w:p>
                    </w:txbxContent>
                  </v:textbox>
                </v:rect>
                <v:rect id="Rectangle 40959" o:spid="_x0000_s1066" style="position:absolute;left:40184;top:12244;width:802;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BF1DEA" w:rsidRDefault="00BF1DEA" w:rsidP="002C1FDC">
                        <w:pPr>
                          <w:spacing w:after="160" w:line="256" w:lineRule="auto"/>
                        </w:pPr>
                        <w:r>
                          <w:rPr>
                            <w:sz w:val="19"/>
                          </w:rPr>
                          <w:t>*</w:t>
                        </w:r>
                      </w:p>
                    </w:txbxContent>
                  </v:textbox>
                </v:rect>
                <v:rect id="Rectangle 40960" o:spid="_x0000_s1067" style="position:absolute;left:40787;top:12252;width:1587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w w:val="101"/>
                            <w:sz w:val="19"/>
                          </w:rPr>
                          <w:t>.</w:t>
                        </w:r>
                        <w:r>
                          <w:rPr>
                            <w:rFonts w:ascii="Calibri" w:eastAsia="Calibri" w:hAnsi="Calibri" w:cs="Calibri"/>
                            <w:spacing w:val="9"/>
                            <w:w w:val="101"/>
                            <w:sz w:val="19"/>
                          </w:rPr>
                          <w:t xml:space="preserve"> </w:t>
                        </w:r>
                        <w:r>
                          <w:rPr>
                            <w:rFonts w:ascii="Calibri" w:eastAsia="Calibri" w:hAnsi="Calibri" w:cs="Calibri"/>
                            <w:w w:val="101"/>
                            <w:sz w:val="19"/>
                          </w:rPr>
                          <w:t>Both</w:t>
                        </w:r>
                        <w:r>
                          <w:rPr>
                            <w:rFonts w:ascii="Calibri" w:eastAsia="Calibri" w:hAnsi="Calibri" w:cs="Calibri"/>
                            <w:spacing w:val="9"/>
                            <w:w w:val="101"/>
                            <w:sz w:val="19"/>
                          </w:rPr>
                          <w:t xml:space="preserve"> </w:t>
                        </w:r>
                        <w:r>
                          <w:rPr>
                            <w:rFonts w:ascii="Calibri" w:eastAsia="Calibri" w:hAnsi="Calibri" w:cs="Calibri"/>
                            <w:w w:val="101"/>
                            <w:sz w:val="19"/>
                          </w:rPr>
                          <w:t>curves</w:t>
                        </w:r>
                        <w:r>
                          <w:rPr>
                            <w:rFonts w:ascii="Calibri" w:eastAsia="Calibri" w:hAnsi="Calibri" w:cs="Calibri"/>
                            <w:spacing w:val="9"/>
                            <w:w w:val="101"/>
                            <w:sz w:val="19"/>
                          </w:rPr>
                          <w:t xml:space="preserve"> </w:t>
                        </w:r>
                        <w:r>
                          <w:rPr>
                            <w:rFonts w:ascii="Calibri" w:eastAsia="Calibri" w:hAnsi="Calibri" w:cs="Calibri"/>
                            <w:w w:val="101"/>
                            <w:sz w:val="19"/>
                          </w:rPr>
                          <w:t>are</w:t>
                        </w:r>
                        <w:r>
                          <w:rPr>
                            <w:rFonts w:ascii="Calibri" w:eastAsia="Calibri" w:hAnsi="Calibri" w:cs="Calibri"/>
                            <w:spacing w:val="9"/>
                            <w:w w:val="101"/>
                            <w:sz w:val="19"/>
                          </w:rPr>
                          <w:t xml:space="preserve"> </w:t>
                        </w:r>
                        <w:r>
                          <w:rPr>
                            <w:rFonts w:ascii="Calibri" w:eastAsia="Calibri" w:hAnsi="Calibri" w:cs="Calibri"/>
                            <w:w w:val="101"/>
                            <w:sz w:val="19"/>
                          </w:rPr>
                          <w:t>drawn</w:t>
                        </w:r>
                      </w:p>
                    </w:txbxContent>
                  </v:textbox>
                </v:rect>
                <v:rect id="Rectangle 40961" o:spid="_x0000_s1068" style="position:absolute;left:38642;top:13586;width:1942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BF1DEA" w:rsidRDefault="00BF1DEA" w:rsidP="002C1FDC">
                        <w:pPr>
                          <w:spacing w:after="160" w:line="256" w:lineRule="auto"/>
                        </w:pPr>
                        <w:r>
                          <w:rPr>
                            <w:rFonts w:ascii="Calibri" w:eastAsia="Calibri" w:hAnsi="Calibri" w:cs="Calibri"/>
                            <w:w w:val="101"/>
                            <w:sz w:val="19"/>
                          </w:rPr>
                          <w:t>holding</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interest</w:t>
                        </w:r>
                        <w:r>
                          <w:rPr>
                            <w:rFonts w:ascii="Calibri" w:eastAsia="Calibri" w:hAnsi="Calibri" w:cs="Calibri"/>
                            <w:spacing w:val="9"/>
                            <w:w w:val="101"/>
                            <w:sz w:val="19"/>
                          </w:rPr>
                          <w:t xml:space="preserve"> </w:t>
                        </w:r>
                        <w:r>
                          <w:rPr>
                            <w:rFonts w:ascii="Calibri" w:eastAsia="Calibri" w:hAnsi="Calibri" w:cs="Calibri"/>
                            <w:w w:val="101"/>
                            <w:sz w:val="19"/>
                          </w:rPr>
                          <w:t>rate</w:t>
                        </w:r>
                        <w:r>
                          <w:rPr>
                            <w:rFonts w:ascii="Calibri" w:eastAsia="Calibri" w:hAnsi="Calibri" w:cs="Calibri"/>
                            <w:spacing w:val="9"/>
                            <w:w w:val="101"/>
                            <w:sz w:val="19"/>
                          </w:rPr>
                          <w:t xml:space="preserve"> </w:t>
                        </w:r>
                        <w:r>
                          <w:rPr>
                            <w:rFonts w:ascii="Calibri" w:eastAsia="Calibri" w:hAnsi="Calibri" w:cs="Calibri"/>
                            <w:w w:val="101"/>
                            <w:sz w:val="19"/>
                          </w:rPr>
                          <w:t>con-</w:t>
                        </w:r>
                      </w:p>
                    </w:txbxContent>
                  </v:textbox>
                </v:rect>
                <v:rect id="Rectangle 40962" o:spid="_x0000_s1069" style="position:absolute;left:38642;top:14919;width:2080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sz w:val="19"/>
                          </w:rPr>
                          <w:t>stant</w:t>
                        </w:r>
                        <w:r>
                          <w:rPr>
                            <w:rFonts w:ascii="Calibri" w:eastAsia="Calibri" w:hAnsi="Calibri" w:cs="Calibri"/>
                            <w:spacing w:val="9"/>
                            <w:sz w:val="19"/>
                          </w:rPr>
                          <w:t xml:space="preserve"> </w:t>
                        </w:r>
                        <w:r>
                          <w:rPr>
                            <w:rFonts w:ascii="Calibri" w:eastAsia="Calibri" w:hAnsi="Calibri" w:cs="Calibri"/>
                            <w:sz w:val="19"/>
                          </w:rPr>
                          <w:t>at</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world</w:t>
                        </w:r>
                        <w:r>
                          <w:rPr>
                            <w:rFonts w:ascii="Calibri" w:eastAsia="Calibri" w:hAnsi="Calibri" w:cs="Calibri"/>
                            <w:spacing w:val="9"/>
                            <w:sz w:val="19"/>
                          </w:rPr>
                          <w:t xml:space="preserve"> </w:t>
                        </w:r>
                        <w:r>
                          <w:rPr>
                            <w:rFonts w:ascii="Calibri" w:eastAsia="Calibri" w:hAnsi="Calibri" w:cs="Calibri"/>
                            <w:sz w:val="19"/>
                          </w:rPr>
                          <w:t>interest</w:t>
                        </w:r>
                        <w:r>
                          <w:rPr>
                            <w:rFonts w:ascii="Calibri" w:eastAsia="Calibri" w:hAnsi="Calibri" w:cs="Calibri"/>
                            <w:spacing w:val="9"/>
                            <w:sz w:val="19"/>
                          </w:rPr>
                          <w:t xml:space="preserve"> </w:t>
                        </w:r>
                        <w:r>
                          <w:rPr>
                            <w:rFonts w:ascii="Calibri" w:eastAsia="Calibri" w:hAnsi="Calibri" w:cs="Calibri"/>
                            <w:sz w:val="19"/>
                          </w:rPr>
                          <w:t>rate.</w:t>
                        </w:r>
                      </w:p>
                    </w:txbxContent>
                  </v:textbox>
                </v:rect>
                <v:rect id="Rectangle 40963" o:spid="_x0000_s1070" style="position:absolute;left:38642;top:16253;width:1934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BF1DEA" w:rsidRDefault="00BF1DEA" w:rsidP="002C1FDC">
                        <w:pPr>
                          <w:spacing w:after="160" w:line="256" w:lineRule="auto"/>
                        </w:pP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intersection</w:t>
                        </w:r>
                        <w:r>
                          <w:rPr>
                            <w:rFonts w:ascii="Calibri" w:eastAsia="Calibri" w:hAnsi="Calibri" w:cs="Calibri"/>
                            <w:spacing w:val="9"/>
                            <w:sz w:val="19"/>
                          </w:rPr>
                          <w:t xml:space="preserve"> </w:t>
                        </w:r>
                        <w:r>
                          <w:rPr>
                            <w:rFonts w:ascii="Calibri" w:eastAsia="Calibri" w:hAnsi="Calibri" w:cs="Calibri"/>
                            <w:sz w:val="19"/>
                          </w:rPr>
                          <w:t>of</w:t>
                        </w:r>
                        <w:r>
                          <w:rPr>
                            <w:rFonts w:ascii="Calibri" w:eastAsia="Calibri" w:hAnsi="Calibri" w:cs="Calibri"/>
                            <w:spacing w:val="9"/>
                            <w:sz w:val="19"/>
                          </w:rPr>
                          <w:t xml:space="preserve"> </w:t>
                        </w:r>
                        <w:r>
                          <w:rPr>
                            <w:rFonts w:ascii="Calibri" w:eastAsia="Calibri" w:hAnsi="Calibri" w:cs="Calibri"/>
                            <w:sz w:val="19"/>
                          </w:rPr>
                          <w:t>these</w:t>
                        </w:r>
                        <w:r>
                          <w:rPr>
                            <w:rFonts w:ascii="Calibri" w:eastAsia="Calibri" w:hAnsi="Calibri" w:cs="Calibri"/>
                            <w:spacing w:val="9"/>
                            <w:sz w:val="19"/>
                          </w:rPr>
                          <w:t xml:space="preserve"> </w:t>
                        </w:r>
                        <w:r>
                          <w:rPr>
                            <w:rFonts w:ascii="Calibri" w:eastAsia="Calibri" w:hAnsi="Calibri" w:cs="Calibri"/>
                            <w:sz w:val="19"/>
                          </w:rPr>
                          <w:t>two</w:t>
                        </w:r>
                      </w:p>
                    </w:txbxContent>
                  </v:textbox>
                </v:rect>
                <v:rect id="Rectangle 40964" o:spid="_x0000_s1071" style="position:absolute;left:38642;top:17587;width:163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w w:val="98"/>
                            <w:sz w:val="19"/>
                          </w:rPr>
                          <w:t>curves</w:t>
                        </w:r>
                        <w:r>
                          <w:rPr>
                            <w:rFonts w:ascii="Calibri" w:eastAsia="Calibri" w:hAnsi="Calibri" w:cs="Calibri"/>
                            <w:spacing w:val="9"/>
                            <w:w w:val="98"/>
                            <w:sz w:val="19"/>
                          </w:rPr>
                          <w:t xml:space="preserve"> </w:t>
                        </w:r>
                        <w:r>
                          <w:rPr>
                            <w:rFonts w:ascii="Calibri" w:eastAsia="Calibri" w:hAnsi="Calibri" w:cs="Calibri"/>
                            <w:w w:val="98"/>
                            <w:sz w:val="19"/>
                          </w:rPr>
                          <w:t>show</w:t>
                        </w:r>
                        <w:r>
                          <w:rPr>
                            <w:rFonts w:ascii="Calibri" w:eastAsia="Calibri" w:hAnsi="Calibri" w:cs="Calibri"/>
                            <w:spacing w:val="9"/>
                            <w:w w:val="98"/>
                            <w:sz w:val="19"/>
                          </w:rPr>
                          <w:t xml:space="preserve"> </w:t>
                        </w:r>
                        <w:r>
                          <w:rPr>
                            <w:rFonts w:ascii="Calibri" w:eastAsia="Calibri" w:hAnsi="Calibri" w:cs="Calibri"/>
                            <w:w w:val="98"/>
                            <w:sz w:val="19"/>
                          </w:rPr>
                          <w:t>the</w:t>
                        </w:r>
                        <w:r>
                          <w:rPr>
                            <w:rFonts w:ascii="Calibri" w:eastAsia="Calibri" w:hAnsi="Calibri" w:cs="Calibri"/>
                            <w:spacing w:val="9"/>
                            <w:w w:val="98"/>
                            <w:sz w:val="19"/>
                          </w:rPr>
                          <w:t xml:space="preserve"> </w:t>
                        </w:r>
                        <w:r>
                          <w:rPr>
                            <w:rFonts w:ascii="Calibri" w:eastAsia="Calibri" w:hAnsi="Calibri" w:cs="Calibri"/>
                            <w:w w:val="98"/>
                            <w:sz w:val="19"/>
                          </w:rPr>
                          <w:t>level</w:t>
                        </w:r>
                        <w:r>
                          <w:rPr>
                            <w:rFonts w:ascii="Calibri" w:eastAsia="Calibri" w:hAnsi="Calibri" w:cs="Calibri"/>
                            <w:spacing w:val="9"/>
                            <w:w w:val="98"/>
                            <w:sz w:val="19"/>
                          </w:rPr>
                          <w:t xml:space="preserve"> </w:t>
                        </w:r>
                        <w:r>
                          <w:rPr>
                            <w:rFonts w:ascii="Calibri" w:eastAsia="Calibri" w:hAnsi="Calibri" w:cs="Calibri"/>
                            <w:w w:val="98"/>
                            <w:sz w:val="19"/>
                          </w:rPr>
                          <w:t>of</w:t>
                        </w:r>
                      </w:p>
                    </w:txbxContent>
                  </v:textbox>
                </v:rect>
                <v:rect id="Rectangle 40965" o:spid="_x0000_s1072" style="position:absolute;left:38642;top:18920;width:1999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sz w:val="19"/>
                          </w:rPr>
                          <w:t>income</w:t>
                        </w:r>
                        <w:r>
                          <w:rPr>
                            <w:rFonts w:ascii="Calibri" w:eastAsia="Calibri" w:hAnsi="Calibri" w:cs="Calibri"/>
                            <w:spacing w:val="9"/>
                            <w:sz w:val="19"/>
                          </w:rPr>
                          <w:t xml:space="preserve"> </w:t>
                        </w:r>
                        <w:r>
                          <w:rPr>
                            <w:rFonts w:ascii="Calibri" w:eastAsia="Calibri" w:hAnsi="Calibri" w:cs="Calibri"/>
                            <w:sz w:val="19"/>
                          </w:rPr>
                          <w:t>and</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exchange</w:t>
                        </w:r>
                        <w:r>
                          <w:rPr>
                            <w:rFonts w:ascii="Calibri" w:eastAsia="Calibri" w:hAnsi="Calibri" w:cs="Calibri"/>
                            <w:spacing w:val="9"/>
                            <w:sz w:val="19"/>
                          </w:rPr>
                          <w:t xml:space="preserve"> </w:t>
                        </w:r>
                        <w:r>
                          <w:rPr>
                            <w:rFonts w:ascii="Calibri" w:eastAsia="Calibri" w:hAnsi="Calibri" w:cs="Calibri"/>
                            <w:sz w:val="19"/>
                          </w:rPr>
                          <w:t>rate</w:t>
                        </w:r>
                      </w:p>
                    </w:txbxContent>
                  </v:textbox>
                </v:rect>
                <v:rect id="Rectangle 40966" o:spid="_x0000_s1073" style="position:absolute;left:38642;top:20254;width:2063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w w:val="103"/>
                            <w:sz w:val="19"/>
                          </w:rPr>
                          <w:t>that</w:t>
                        </w:r>
                        <w:r>
                          <w:rPr>
                            <w:rFonts w:ascii="Calibri" w:eastAsia="Calibri" w:hAnsi="Calibri" w:cs="Calibri"/>
                            <w:spacing w:val="9"/>
                            <w:w w:val="103"/>
                            <w:sz w:val="19"/>
                          </w:rPr>
                          <w:t xml:space="preserve"> </w:t>
                        </w:r>
                        <w:r>
                          <w:rPr>
                            <w:rFonts w:ascii="Calibri" w:eastAsia="Calibri" w:hAnsi="Calibri" w:cs="Calibri"/>
                            <w:w w:val="103"/>
                            <w:sz w:val="19"/>
                          </w:rPr>
                          <w:t>satisfy</w:t>
                        </w:r>
                        <w:r>
                          <w:rPr>
                            <w:rFonts w:ascii="Calibri" w:eastAsia="Calibri" w:hAnsi="Calibri" w:cs="Calibri"/>
                            <w:spacing w:val="9"/>
                            <w:w w:val="103"/>
                            <w:sz w:val="19"/>
                          </w:rPr>
                          <w:t xml:space="preserve"> </w:t>
                        </w:r>
                        <w:r>
                          <w:rPr>
                            <w:rFonts w:ascii="Calibri" w:eastAsia="Calibri" w:hAnsi="Calibri" w:cs="Calibri"/>
                            <w:w w:val="103"/>
                            <w:sz w:val="19"/>
                          </w:rPr>
                          <w:t>equilibrium</w:t>
                        </w:r>
                        <w:r>
                          <w:rPr>
                            <w:rFonts w:ascii="Calibri" w:eastAsia="Calibri" w:hAnsi="Calibri" w:cs="Calibri"/>
                            <w:spacing w:val="9"/>
                            <w:w w:val="103"/>
                            <w:sz w:val="19"/>
                          </w:rPr>
                          <w:t xml:space="preserve"> </w:t>
                        </w:r>
                        <w:r>
                          <w:rPr>
                            <w:rFonts w:ascii="Calibri" w:eastAsia="Calibri" w:hAnsi="Calibri" w:cs="Calibri"/>
                            <w:w w:val="103"/>
                            <w:sz w:val="19"/>
                          </w:rPr>
                          <w:t>both</w:t>
                        </w:r>
                        <w:r>
                          <w:rPr>
                            <w:rFonts w:ascii="Calibri" w:eastAsia="Calibri" w:hAnsi="Calibri" w:cs="Calibri"/>
                            <w:spacing w:val="9"/>
                            <w:w w:val="103"/>
                            <w:sz w:val="19"/>
                          </w:rPr>
                          <w:t xml:space="preserve"> </w:t>
                        </w:r>
                        <w:r>
                          <w:rPr>
                            <w:rFonts w:ascii="Calibri" w:eastAsia="Calibri" w:hAnsi="Calibri" w:cs="Calibri"/>
                            <w:w w:val="103"/>
                            <w:sz w:val="19"/>
                          </w:rPr>
                          <w:t>in</w:t>
                        </w:r>
                      </w:p>
                    </w:txbxContent>
                  </v:textbox>
                </v:rect>
                <v:rect id="Rectangle 40967" o:spid="_x0000_s1074" style="position:absolute;left:38642;top:21587;width:1894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goods</w:t>
                        </w:r>
                        <w:r>
                          <w:rPr>
                            <w:rFonts w:ascii="Calibri" w:eastAsia="Calibri" w:hAnsi="Calibri" w:cs="Calibri"/>
                            <w:spacing w:val="9"/>
                            <w:w w:val="101"/>
                            <w:sz w:val="19"/>
                          </w:rPr>
                          <w:t xml:space="preserve"> </w:t>
                        </w:r>
                        <w:r>
                          <w:rPr>
                            <w:rFonts w:ascii="Calibri" w:eastAsia="Calibri" w:hAnsi="Calibri" w:cs="Calibri"/>
                            <w:w w:val="101"/>
                            <w:sz w:val="19"/>
                          </w:rPr>
                          <w:t>market</w:t>
                        </w:r>
                        <w:r>
                          <w:rPr>
                            <w:rFonts w:ascii="Calibri" w:eastAsia="Calibri" w:hAnsi="Calibri" w:cs="Calibri"/>
                            <w:spacing w:val="9"/>
                            <w:w w:val="101"/>
                            <w:sz w:val="19"/>
                          </w:rPr>
                          <w:t xml:space="preserve"> </w:t>
                        </w:r>
                        <w:r>
                          <w:rPr>
                            <w:rFonts w:ascii="Calibri" w:eastAsia="Calibri" w:hAnsi="Calibri" w:cs="Calibri"/>
                            <w:w w:val="101"/>
                            <w:sz w:val="19"/>
                          </w:rPr>
                          <w:t>and</w:t>
                        </w:r>
                        <w:r>
                          <w:rPr>
                            <w:rFonts w:ascii="Calibri" w:eastAsia="Calibri" w:hAnsi="Calibri" w:cs="Calibri"/>
                            <w:spacing w:val="9"/>
                            <w:w w:val="101"/>
                            <w:sz w:val="19"/>
                          </w:rPr>
                          <w:t xml:space="preserve"> </w:t>
                        </w:r>
                        <w:r>
                          <w:rPr>
                            <w:rFonts w:ascii="Calibri" w:eastAsia="Calibri" w:hAnsi="Calibri" w:cs="Calibri"/>
                            <w:w w:val="101"/>
                            <w:sz w:val="19"/>
                          </w:rPr>
                          <w:t>in</w:t>
                        </w:r>
                        <w:r>
                          <w:rPr>
                            <w:rFonts w:ascii="Calibri" w:eastAsia="Calibri" w:hAnsi="Calibri" w:cs="Calibri"/>
                            <w:spacing w:val="9"/>
                            <w:w w:val="101"/>
                            <w:sz w:val="19"/>
                          </w:rPr>
                          <w:t xml:space="preserve"> </w:t>
                        </w:r>
                        <w:r>
                          <w:rPr>
                            <w:rFonts w:ascii="Calibri" w:eastAsia="Calibri" w:hAnsi="Calibri" w:cs="Calibri"/>
                            <w:w w:val="101"/>
                            <w:sz w:val="19"/>
                          </w:rPr>
                          <w:t>the</w:t>
                        </w:r>
                      </w:p>
                    </w:txbxContent>
                  </v:textbox>
                </v:rect>
                <v:rect id="Rectangle 40968" o:spid="_x0000_s1075" style="position:absolute;left:38642;top:22921;width:99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sz w:val="19"/>
                          </w:rPr>
                          <w:t>money</w:t>
                        </w:r>
                        <w:r>
                          <w:rPr>
                            <w:rFonts w:ascii="Calibri" w:eastAsia="Calibri" w:hAnsi="Calibri" w:cs="Calibri"/>
                            <w:spacing w:val="9"/>
                            <w:sz w:val="19"/>
                          </w:rPr>
                          <w:t xml:space="preserve"> </w:t>
                        </w:r>
                        <w:r>
                          <w:rPr>
                            <w:rFonts w:ascii="Calibri" w:eastAsia="Calibri" w:hAnsi="Calibri" w:cs="Calibri"/>
                            <w:sz w:val="19"/>
                          </w:rPr>
                          <w:t>market.</w:t>
                        </w:r>
                      </w:p>
                    </w:txbxContent>
                  </v:textbox>
                </v:rect>
                <w10:anchorlock/>
              </v:group>
            </w:pict>
          </mc:Fallback>
        </mc:AlternateContent>
      </w:r>
    </w:p>
    <w:p w:rsidR="002C1FDC" w:rsidRPr="00AE4EB4" w:rsidRDefault="002C1FDC" w:rsidP="00774D88">
      <w:pPr>
        <w:spacing w:line="360" w:lineRule="auto"/>
        <w:jc w:val="both"/>
        <w:rPr>
          <w:rFonts w:ascii="Times New Roman" w:hAnsi="Times New Roman" w:cs="Times New Roman"/>
          <w:color w:val="000000" w:themeColor="text1"/>
          <w:sz w:val="28"/>
          <w:szCs w:val="28"/>
        </w:rPr>
      </w:pPr>
      <w:r w:rsidRPr="00AE4EB4">
        <w:rPr>
          <w:rFonts w:ascii="Times New Roman" w:hAnsi="Times New Roman" w:cs="Times New Roman"/>
          <w:color w:val="000000" w:themeColor="text1"/>
          <w:sz w:val="28"/>
          <w:szCs w:val="28"/>
        </w:rPr>
        <w:t>Sources</w:t>
      </w:r>
      <w:r w:rsidR="00C415E2" w:rsidRPr="00AE4EB4">
        <w:rPr>
          <w:rFonts w:ascii="Times New Roman" w:hAnsi="Times New Roman" w:cs="Times New Roman"/>
          <w:color w:val="000000" w:themeColor="text1"/>
          <w:sz w:val="28"/>
          <w:szCs w:val="28"/>
        </w:rPr>
        <w:t>:</w:t>
      </w:r>
      <w:r w:rsidRPr="00AE4EB4">
        <w:rPr>
          <w:rFonts w:ascii="Times New Roman" w:hAnsi="Times New Roman" w:cs="Times New Roman"/>
          <w:color w:val="000000" w:themeColor="text1"/>
          <w:sz w:val="28"/>
          <w:szCs w:val="28"/>
        </w:rPr>
        <w:t xml:space="preserve"> The macroeconomics</w:t>
      </w:r>
      <w:r w:rsidR="00C415E2" w:rsidRPr="00AE4EB4">
        <w:rPr>
          <w:rFonts w:ascii="Times New Roman" w:hAnsi="Times New Roman" w:cs="Times New Roman"/>
          <w:color w:val="000000" w:themeColor="text1"/>
          <w:sz w:val="28"/>
          <w:szCs w:val="28"/>
        </w:rPr>
        <w:t>,</w:t>
      </w:r>
      <w:r w:rsidRPr="00AE4EB4">
        <w:rPr>
          <w:rFonts w:ascii="Times New Roman" w:hAnsi="Times New Roman" w:cs="Times New Roman"/>
          <w:color w:val="000000" w:themeColor="text1"/>
          <w:sz w:val="28"/>
          <w:szCs w:val="28"/>
        </w:rPr>
        <w:t xml:space="preserve"> </w:t>
      </w:r>
      <w:r w:rsidR="00C415E2" w:rsidRPr="00AE4EB4">
        <w:rPr>
          <w:rFonts w:ascii="Times New Roman" w:hAnsi="Times New Roman" w:cs="Times New Roman"/>
          <w:color w:val="000000" w:themeColor="text1"/>
          <w:sz w:val="28"/>
          <w:szCs w:val="28"/>
        </w:rPr>
        <w:t>N. Grigory Mankiw</w:t>
      </w:r>
      <w:r w:rsidR="00290E5E" w:rsidRPr="00AE4EB4">
        <w:rPr>
          <w:rFonts w:ascii="Times New Roman" w:hAnsi="Times New Roman" w:cs="Times New Roman"/>
          <w:color w:val="000000" w:themeColor="text1"/>
          <w:sz w:val="28"/>
          <w:szCs w:val="28"/>
        </w:rPr>
        <w:t>, seventh edition</w:t>
      </w:r>
      <w:r w:rsidR="00C415E2" w:rsidRPr="00AE4EB4">
        <w:rPr>
          <w:rFonts w:ascii="Times New Roman" w:hAnsi="Times New Roman" w:cs="Times New Roman"/>
          <w:color w:val="000000" w:themeColor="text1"/>
          <w:sz w:val="28"/>
          <w:szCs w:val="28"/>
        </w:rPr>
        <w:t xml:space="preserve"> p:</w:t>
      </w:r>
      <w:r w:rsidRPr="00AE4EB4">
        <w:rPr>
          <w:rFonts w:ascii="Times New Roman" w:hAnsi="Times New Roman" w:cs="Times New Roman"/>
          <w:color w:val="000000" w:themeColor="text1"/>
          <w:sz w:val="28"/>
          <w:szCs w:val="28"/>
        </w:rPr>
        <w:t xml:space="preserve"> 352</w:t>
      </w:r>
    </w:p>
    <w:p w:rsidR="00C415E2" w:rsidRPr="00AE4EB4" w:rsidRDefault="00C415E2" w:rsidP="00774D88">
      <w:pPr>
        <w:spacing w:line="360" w:lineRule="auto"/>
        <w:ind w:left="11" w:right="14"/>
        <w:jc w:val="both"/>
        <w:rPr>
          <w:rFonts w:ascii="Times New Roman" w:hAnsi="Times New Roman" w:cs="Times New Roman"/>
          <w:color w:val="000000" w:themeColor="text1"/>
          <w:sz w:val="28"/>
          <w:szCs w:val="28"/>
        </w:rPr>
      </w:pPr>
      <w:r w:rsidRPr="00AE4EB4">
        <w:rPr>
          <w:rFonts w:ascii="Times New Roman" w:hAnsi="Times New Roman" w:cs="Times New Roman"/>
          <w:color w:val="000000" w:themeColor="text1"/>
          <w:sz w:val="28"/>
          <w:szCs w:val="28"/>
        </w:rPr>
        <w:t>Economy under floating exchange rate:</w:t>
      </w:r>
    </w:p>
    <w:p w:rsidR="00C415E2" w:rsidRPr="00AE4EB4" w:rsidRDefault="00C415E2" w:rsidP="00774D88">
      <w:pPr>
        <w:spacing w:line="360" w:lineRule="auto"/>
        <w:ind w:left="11" w:right="14"/>
        <w:jc w:val="both"/>
        <w:rPr>
          <w:rFonts w:ascii="Times New Roman" w:hAnsi="Times New Roman" w:cs="Times New Roman"/>
          <w:color w:val="000000" w:themeColor="text1"/>
          <w:sz w:val="28"/>
          <w:szCs w:val="28"/>
        </w:rPr>
      </w:pPr>
      <w:r w:rsidRPr="00AE4EB4">
        <w:rPr>
          <w:rFonts w:ascii="Times New Roman" w:hAnsi="Times New Roman" w:cs="Times New Roman"/>
          <w:color w:val="000000" w:themeColor="text1"/>
          <w:sz w:val="28"/>
          <w:szCs w:val="28"/>
        </w:rPr>
        <w:t xml:space="preserve">Before examining the effect of approaches in an open economy, we should indicate the global monetary system related framework in which the nation has worked.  </w:t>
      </w:r>
    </w:p>
    <w:p w:rsidR="00C415E2" w:rsidRPr="00AE4EB4" w:rsidRDefault="00C415E2" w:rsidP="00774D88">
      <w:pPr>
        <w:pStyle w:val="Heading5"/>
        <w:spacing w:line="360" w:lineRule="auto"/>
        <w:ind w:left="-5" w:right="58"/>
        <w:jc w:val="both"/>
        <w:rPr>
          <w:rFonts w:ascii="Times New Roman" w:eastAsiaTheme="minorEastAsia" w:hAnsi="Times New Roman" w:cs="Times New Roman"/>
          <w:color w:val="000000" w:themeColor="text1"/>
          <w:sz w:val="28"/>
          <w:szCs w:val="28"/>
        </w:rPr>
      </w:pPr>
    </w:p>
    <w:p w:rsidR="00C415E2" w:rsidRPr="00AE4EB4" w:rsidRDefault="00C415E2" w:rsidP="00774D88">
      <w:pPr>
        <w:pStyle w:val="Heading5"/>
        <w:spacing w:line="360" w:lineRule="auto"/>
        <w:ind w:left="-5" w:right="58"/>
        <w:jc w:val="both"/>
        <w:rPr>
          <w:rFonts w:ascii="Times New Roman" w:eastAsiaTheme="minorEastAsia" w:hAnsi="Times New Roman" w:cs="Times New Roman"/>
          <w:color w:val="000000" w:themeColor="text1"/>
          <w:sz w:val="28"/>
          <w:szCs w:val="28"/>
        </w:rPr>
      </w:pPr>
      <w:r w:rsidRPr="00AE4EB4">
        <w:rPr>
          <w:rFonts w:ascii="Times New Roman" w:eastAsiaTheme="minorEastAsia" w:hAnsi="Times New Roman" w:cs="Times New Roman"/>
          <w:color w:val="000000" w:themeColor="text1"/>
          <w:sz w:val="28"/>
          <w:szCs w:val="28"/>
        </w:rPr>
        <w:t>We begin with the framework significant for most real economies today: floating exchange rates. Under an arrangement of floating exchange rate, the exchange rate is set by market powers and is permitted to vacillate in light of changing financial conditions.  Change in economic conditions leads to alteration in equilibrium point.</w:t>
      </w:r>
    </w:p>
    <w:p w:rsidR="00C415E2" w:rsidRPr="00AE4EB4" w:rsidRDefault="00C415E2" w:rsidP="00774D88">
      <w:pPr>
        <w:pStyle w:val="Heading5"/>
        <w:spacing w:line="360" w:lineRule="auto"/>
        <w:ind w:left="-5" w:right="58"/>
        <w:jc w:val="both"/>
        <w:rPr>
          <w:rFonts w:ascii="Times New Roman" w:eastAsiaTheme="minorEastAsia" w:hAnsi="Times New Roman" w:cs="Times New Roman"/>
          <w:color w:val="000000" w:themeColor="text1"/>
          <w:sz w:val="28"/>
          <w:szCs w:val="28"/>
        </w:rPr>
      </w:pPr>
      <w:r w:rsidRPr="00AE4EB4">
        <w:rPr>
          <w:rFonts w:ascii="Times New Roman" w:eastAsiaTheme="minorEastAsia" w:hAnsi="Times New Roman" w:cs="Times New Roman"/>
          <w:color w:val="000000" w:themeColor="text1"/>
          <w:sz w:val="28"/>
          <w:szCs w:val="28"/>
        </w:rPr>
        <w:t>We should now consider three strategies that can change the harmony: trade, monetary and fiscal policies. We will likely utilize the Mundell– Fleming model to demonstrate the effect of approach changes, especially, the impact of monetary policy.</w:t>
      </w:r>
    </w:p>
    <w:p w:rsidR="00173B7D" w:rsidRPr="00AE4EB4" w:rsidRDefault="00173B7D" w:rsidP="00774D88">
      <w:pPr>
        <w:spacing w:line="360" w:lineRule="auto"/>
        <w:jc w:val="both"/>
        <w:rPr>
          <w:rFonts w:ascii="Times New Roman" w:eastAsiaTheme="majorEastAsia" w:hAnsi="Times New Roman" w:cs="Times New Roman"/>
          <w:color w:val="000000" w:themeColor="text1"/>
          <w:sz w:val="28"/>
          <w:szCs w:val="28"/>
        </w:rPr>
      </w:pPr>
      <w:r w:rsidRPr="00AE4EB4">
        <w:rPr>
          <w:rFonts w:ascii="Times New Roman" w:eastAsiaTheme="majorEastAsia" w:hAnsi="Times New Roman" w:cs="Times New Roman"/>
          <w:color w:val="000000" w:themeColor="text1"/>
          <w:sz w:val="28"/>
          <w:szCs w:val="28"/>
        </w:rPr>
        <w:t xml:space="preserve">Monetary Policy </w:t>
      </w:r>
    </w:p>
    <w:p w:rsidR="00B819CA" w:rsidRPr="00AE4EB4" w:rsidRDefault="00173B7D" w:rsidP="00774D88">
      <w:pPr>
        <w:spacing w:line="360" w:lineRule="auto"/>
        <w:jc w:val="both"/>
        <w:rPr>
          <w:rFonts w:ascii="Times New Roman" w:eastAsiaTheme="majorEastAsia" w:hAnsi="Times New Roman" w:cs="Times New Roman"/>
          <w:color w:val="000000" w:themeColor="text1"/>
          <w:sz w:val="28"/>
          <w:szCs w:val="28"/>
        </w:rPr>
      </w:pPr>
      <w:r w:rsidRPr="00AE4EB4">
        <w:rPr>
          <w:rFonts w:ascii="Times New Roman" w:eastAsiaTheme="majorEastAsia" w:hAnsi="Times New Roman" w:cs="Times New Roman"/>
          <w:color w:val="000000" w:themeColor="text1"/>
          <w:sz w:val="28"/>
          <w:szCs w:val="28"/>
        </w:rPr>
        <w:t>We know that central banks can increase the money supply in the economy.  If the price level is fixed, that we assumed in our model, the expansion in the money supply implies a rise in real money balances. The expansion in real balances shifts the LM curve to one side, as in Figure 12-5. Thus, an expansion in the money supply brings an increase in income level and go down the exchange rate.</w:t>
      </w:r>
    </w:p>
    <w:p w:rsidR="00B819CA" w:rsidRPr="00AE4EB4" w:rsidRDefault="00B819CA" w:rsidP="00774D88">
      <w:pPr>
        <w:spacing w:line="360" w:lineRule="auto"/>
        <w:jc w:val="both"/>
        <w:rPr>
          <w:rFonts w:ascii="Times New Roman" w:eastAsiaTheme="majorEastAsia" w:hAnsi="Times New Roman" w:cs="Times New Roman"/>
          <w:color w:val="000000" w:themeColor="text1"/>
          <w:sz w:val="28"/>
          <w:szCs w:val="28"/>
        </w:rPr>
      </w:pPr>
    </w:p>
    <w:p w:rsidR="002C1FDC" w:rsidRPr="00AE4EB4" w:rsidRDefault="002C1FDC" w:rsidP="00774D88">
      <w:pPr>
        <w:spacing w:line="360" w:lineRule="auto"/>
        <w:jc w:val="both"/>
        <w:rPr>
          <w:rFonts w:ascii="Times New Roman" w:hAnsi="Times New Roman" w:cs="Times New Roman"/>
          <w:color w:val="000000" w:themeColor="text1"/>
          <w:sz w:val="28"/>
          <w:szCs w:val="28"/>
        </w:rPr>
      </w:pPr>
      <w:r w:rsidRPr="00AE4EB4">
        <w:rPr>
          <w:rFonts w:ascii="Times New Roman" w:hAnsi="Times New Roman" w:cs="Times New Roman"/>
          <w:noProof/>
          <w:color w:val="000000" w:themeColor="text1"/>
          <w:sz w:val="28"/>
          <w:szCs w:val="28"/>
        </w:rPr>
        <mc:AlternateContent>
          <mc:Choice Requires="wpg">
            <w:drawing>
              <wp:inline distT="0" distB="0" distL="0" distR="0" wp14:anchorId="0139A0CF" wp14:editId="1ADAE45E">
                <wp:extent cx="5362575" cy="2352675"/>
                <wp:effectExtent l="0" t="0" r="295275" b="952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2352675"/>
                          <a:chOff x="0" y="0"/>
                          <a:chExt cx="55816" cy="27137"/>
                        </a:xfrm>
                      </wpg:grpSpPr>
                      <wps:wsp>
                        <wps:cNvPr id="58" name="Shape 41150"/>
                        <wps:cNvSpPr>
                          <a:spLocks/>
                        </wps:cNvSpPr>
                        <wps:spPr bwMode="auto">
                          <a:xfrm>
                            <a:off x="0" y="0"/>
                            <a:ext cx="55816" cy="27137"/>
                          </a:xfrm>
                          <a:custGeom>
                            <a:avLst/>
                            <a:gdLst>
                              <a:gd name="T0" fmla="*/ 76200 w 5581650"/>
                              <a:gd name="T1" fmla="*/ 0 h 2713762"/>
                              <a:gd name="T2" fmla="*/ 2790825 w 5581650"/>
                              <a:gd name="T3" fmla="*/ 0 h 2713762"/>
                              <a:gd name="T4" fmla="*/ 5505450 w 5581650"/>
                              <a:gd name="T5" fmla="*/ 0 h 2713762"/>
                              <a:gd name="T6" fmla="*/ 5581650 w 5581650"/>
                              <a:gd name="T7" fmla="*/ 76200 h 2713762"/>
                              <a:gd name="T8" fmla="*/ 5581650 w 5581650"/>
                              <a:gd name="T9" fmla="*/ 2637562 h 2713762"/>
                              <a:gd name="T10" fmla="*/ 5505450 w 5581650"/>
                              <a:gd name="T11" fmla="*/ 2713762 h 2713762"/>
                              <a:gd name="T12" fmla="*/ 76200 w 5581650"/>
                              <a:gd name="T13" fmla="*/ 2713762 h 2713762"/>
                              <a:gd name="T14" fmla="*/ 0 w 5581650"/>
                              <a:gd name="T15" fmla="*/ 2637562 h 2713762"/>
                              <a:gd name="T16" fmla="*/ 0 w 5581650"/>
                              <a:gd name="T17" fmla="*/ 76200 h 2713762"/>
                              <a:gd name="T18" fmla="*/ 76200 w 5581650"/>
                              <a:gd name="T19" fmla="*/ 0 h 2713762"/>
                              <a:gd name="T20" fmla="*/ 0 w 5581650"/>
                              <a:gd name="T21" fmla="*/ 0 h 2713762"/>
                              <a:gd name="T22" fmla="*/ 5581650 w 5581650"/>
                              <a:gd name="T23" fmla="*/ 2713762 h 2713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581650" h="2713762">
                                <a:moveTo>
                                  <a:pt x="76200" y="0"/>
                                </a:moveTo>
                                <a:lnTo>
                                  <a:pt x="2790825" y="0"/>
                                </a:lnTo>
                                <a:lnTo>
                                  <a:pt x="5505450" y="0"/>
                                </a:lnTo>
                                <a:cubicBezTo>
                                  <a:pt x="5547538" y="0"/>
                                  <a:pt x="5581650" y="34112"/>
                                  <a:pt x="5581650" y="76200"/>
                                </a:cubicBezTo>
                                <a:lnTo>
                                  <a:pt x="5581650" y="2637562"/>
                                </a:lnTo>
                                <a:cubicBezTo>
                                  <a:pt x="5581650" y="2679650"/>
                                  <a:pt x="5547538" y="2713762"/>
                                  <a:pt x="5505450" y="2713762"/>
                                </a:cubicBezTo>
                                <a:lnTo>
                                  <a:pt x="76200" y="2713762"/>
                                </a:lnTo>
                                <a:cubicBezTo>
                                  <a:pt x="34112" y="2713762"/>
                                  <a:pt x="0" y="2679650"/>
                                  <a:pt x="0" y="2637562"/>
                                </a:cubicBezTo>
                                <a:lnTo>
                                  <a:pt x="0" y="76200"/>
                                </a:lnTo>
                                <a:cubicBezTo>
                                  <a:pt x="0" y="34112"/>
                                  <a:pt x="34112" y="0"/>
                                  <a:pt x="76200" y="0"/>
                                </a:cubicBezTo>
                                <a:close/>
                              </a:path>
                            </a:pathLst>
                          </a:custGeom>
                          <a:solidFill>
                            <a:srgbClr val="FFE4B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809270"/>
                        <wps:cNvSpPr>
                          <a:spLocks/>
                        </wps:cNvSpPr>
                        <wps:spPr bwMode="auto">
                          <a:xfrm>
                            <a:off x="10" y="762"/>
                            <a:ext cx="11430" cy="1905"/>
                          </a:xfrm>
                          <a:custGeom>
                            <a:avLst/>
                            <a:gdLst>
                              <a:gd name="T0" fmla="*/ 0 w 1142987"/>
                              <a:gd name="T1" fmla="*/ 0 h 190500"/>
                              <a:gd name="T2" fmla="*/ 1142987 w 1142987"/>
                              <a:gd name="T3" fmla="*/ 0 h 190500"/>
                              <a:gd name="T4" fmla="*/ 1142987 w 1142987"/>
                              <a:gd name="T5" fmla="*/ 190500 h 190500"/>
                              <a:gd name="T6" fmla="*/ 0 w 1142987"/>
                              <a:gd name="T7" fmla="*/ 190500 h 190500"/>
                              <a:gd name="T8" fmla="*/ 0 w 1142987"/>
                              <a:gd name="T9" fmla="*/ 0 h 190500"/>
                              <a:gd name="T10" fmla="*/ 0 w 1142987"/>
                              <a:gd name="T11" fmla="*/ 0 h 190500"/>
                              <a:gd name="T12" fmla="*/ 1142987 w 1142987"/>
                              <a:gd name="T13" fmla="*/ 190500 h 190500"/>
                            </a:gdLst>
                            <a:ahLst/>
                            <a:cxnLst>
                              <a:cxn ang="0">
                                <a:pos x="T0" y="T1"/>
                              </a:cxn>
                              <a:cxn ang="0">
                                <a:pos x="T2" y="T3"/>
                              </a:cxn>
                              <a:cxn ang="0">
                                <a:pos x="T4" y="T5"/>
                              </a:cxn>
                              <a:cxn ang="0">
                                <a:pos x="T6" y="T7"/>
                              </a:cxn>
                              <a:cxn ang="0">
                                <a:pos x="T8" y="T9"/>
                              </a:cxn>
                            </a:cxnLst>
                            <a:rect l="T10" t="T11" r="T12" b="T13"/>
                            <a:pathLst>
                              <a:path w="1142987" h="190500">
                                <a:moveTo>
                                  <a:pt x="0" y="0"/>
                                </a:moveTo>
                                <a:lnTo>
                                  <a:pt x="1142987" y="0"/>
                                </a:lnTo>
                                <a:lnTo>
                                  <a:pt x="1142987" y="190500"/>
                                </a:lnTo>
                                <a:lnTo>
                                  <a:pt x="0" y="190500"/>
                                </a:lnTo>
                                <a:lnTo>
                                  <a:pt x="0" y="0"/>
                                </a:lnTo>
                              </a:path>
                            </a:pathLst>
                          </a:custGeom>
                          <a:solidFill>
                            <a:srgbClr val="3776B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Rectangle 41152"/>
                        <wps:cNvSpPr>
                          <a:spLocks noChangeArrowheads="1"/>
                        </wps:cNvSpPr>
                        <wps:spPr bwMode="auto">
                          <a:xfrm>
                            <a:off x="1524" y="1167"/>
                            <a:ext cx="6753"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color w:val="FFFFFF"/>
                                  <w:spacing w:val="20"/>
                                  <w:w w:val="117"/>
                                  <w:sz w:val="20"/>
                                </w:rPr>
                                <w:t>FIGURE</w:t>
                              </w:r>
                            </w:p>
                          </w:txbxContent>
                        </wps:txbx>
                        <wps:bodyPr rot="0" vert="horz" wrap="square" lIns="0" tIns="0" rIns="0" bIns="0" anchor="t" anchorCtr="0" upright="1">
                          <a:noAutofit/>
                        </wps:bodyPr>
                      </wps:wsp>
                      <wps:wsp>
                        <wps:cNvPr id="61" name="Rectangle 41153"/>
                        <wps:cNvSpPr>
                          <a:spLocks noChangeArrowheads="1"/>
                        </wps:cNvSpPr>
                        <wps:spPr bwMode="auto">
                          <a:xfrm>
                            <a:off x="7240" y="992"/>
                            <a:ext cx="4663"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color w:val="FFFFFF"/>
                                  <w:spacing w:val="24"/>
                                  <w:w w:val="109"/>
                                </w:rPr>
                                <w:t>12-5</w:t>
                              </w:r>
                            </w:p>
                          </w:txbxContent>
                        </wps:txbx>
                        <wps:bodyPr rot="0" vert="horz" wrap="square" lIns="0" tIns="0" rIns="0" bIns="0" anchor="t" anchorCtr="0" upright="1">
                          <a:noAutofit/>
                        </wps:bodyPr>
                      </wps:wsp>
                      <wps:wsp>
                        <wps:cNvPr id="62" name="Shape 41154"/>
                        <wps:cNvSpPr>
                          <a:spLocks/>
                        </wps:cNvSpPr>
                        <wps:spPr bwMode="auto">
                          <a:xfrm>
                            <a:off x="1749" y="14202"/>
                            <a:ext cx="5874" cy="5468"/>
                          </a:xfrm>
                          <a:custGeom>
                            <a:avLst/>
                            <a:gdLst>
                              <a:gd name="T0" fmla="*/ 50800 w 587438"/>
                              <a:gd name="T1" fmla="*/ 0 h 546786"/>
                              <a:gd name="T2" fmla="*/ 536651 w 587438"/>
                              <a:gd name="T3" fmla="*/ 0 h 546786"/>
                              <a:gd name="T4" fmla="*/ 587438 w 587438"/>
                              <a:gd name="T5" fmla="*/ 53848 h 546786"/>
                              <a:gd name="T6" fmla="*/ 587438 w 587438"/>
                              <a:gd name="T7" fmla="*/ 492938 h 546786"/>
                              <a:gd name="T8" fmla="*/ 536651 w 587438"/>
                              <a:gd name="T9" fmla="*/ 546786 h 546786"/>
                              <a:gd name="T10" fmla="*/ 50800 w 587438"/>
                              <a:gd name="T11" fmla="*/ 546786 h 546786"/>
                              <a:gd name="T12" fmla="*/ 0 w 587438"/>
                              <a:gd name="T13" fmla="*/ 492938 h 546786"/>
                              <a:gd name="T14" fmla="*/ 0 w 587438"/>
                              <a:gd name="T15" fmla="*/ 53848 h 546786"/>
                              <a:gd name="T16" fmla="*/ 50800 w 587438"/>
                              <a:gd name="T17" fmla="*/ 0 h 546786"/>
                              <a:gd name="T18" fmla="*/ 0 w 587438"/>
                              <a:gd name="T19" fmla="*/ 0 h 546786"/>
                              <a:gd name="T20" fmla="*/ 587438 w 587438"/>
                              <a:gd name="T21" fmla="*/ 546786 h 546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438" h="546786">
                                <a:moveTo>
                                  <a:pt x="50800" y="0"/>
                                </a:moveTo>
                                <a:lnTo>
                                  <a:pt x="536651" y="0"/>
                                </a:lnTo>
                                <a:cubicBezTo>
                                  <a:pt x="564705" y="0"/>
                                  <a:pt x="587438" y="24105"/>
                                  <a:pt x="587438" y="53848"/>
                                </a:cubicBezTo>
                                <a:lnTo>
                                  <a:pt x="587438" y="492938"/>
                                </a:lnTo>
                                <a:cubicBezTo>
                                  <a:pt x="587438" y="522681"/>
                                  <a:pt x="564705" y="546786"/>
                                  <a:pt x="536651" y="546786"/>
                                </a:cubicBezTo>
                                <a:lnTo>
                                  <a:pt x="50800" y="546786"/>
                                </a:lnTo>
                                <a:cubicBezTo>
                                  <a:pt x="22733" y="546786"/>
                                  <a:pt x="0" y="522681"/>
                                  <a:pt x="0" y="492938"/>
                                </a:cubicBezTo>
                                <a:lnTo>
                                  <a:pt x="0" y="53848"/>
                                </a:lnTo>
                                <a:cubicBezTo>
                                  <a:pt x="0" y="24105"/>
                                  <a:pt x="22733" y="0"/>
                                  <a:pt x="50800" y="0"/>
                                </a:cubicBezTo>
                                <a:close/>
                              </a:path>
                            </a:pathLst>
                          </a:custGeom>
                          <a:solidFill>
                            <a:srgbClr val="D8E5F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41155"/>
                        <wps:cNvSpPr>
                          <a:spLocks/>
                        </wps:cNvSpPr>
                        <wps:spPr bwMode="auto">
                          <a:xfrm>
                            <a:off x="1749" y="14202"/>
                            <a:ext cx="5874" cy="5468"/>
                          </a:xfrm>
                          <a:custGeom>
                            <a:avLst/>
                            <a:gdLst>
                              <a:gd name="T0" fmla="*/ 536651 w 587438"/>
                              <a:gd name="T1" fmla="*/ 546786 h 546786"/>
                              <a:gd name="T2" fmla="*/ 587438 w 587438"/>
                              <a:gd name="T3" fmla="*/ 492938 h 546786"/>
                              <a:gd name="T4" fmla="*/ 587438 w 587438"/>
                              <a:gd name="T5" fmla="*/ 53848 h 546786"/>
                              <a:gd name="T6" fmla="*/ 536651 w 587438"/>
                              <a:gd name="T7" fmla="*/ 0 h 546786"/>
                              <a:gd name="T8" fmla="*/ 50800 w 587438"/>
                              <a:gd name="T9" fmla="*/ 0 h 546786"/>
                              <a:gd name="T10" fmla="*/ 0 w 587438"/>
                              <a:gd name="T11" fmla="*/ 53848 h 546786"/>
                              <a:gd name="T12" fmla="*/ 0 w 587438"/>
                              <a:gd name="T13" fmla="*/ 492938 h 546786"/>
                              <a:gd name="T14" fmla="*/ 50800 w 587438"/>
                              <a:gd name="T15" fmla="*/ 546786 h 546786"/>
                              <a:gd name="T16" fmla="*/ 536651 w 587438"/>
                              <a:gd name="T17" fmla="*/ 546786 h 546786"/>
                              <a:gd name="T18" fmla="*/ 0 w 587438"/>
                              <a:gd name="T19" fmla="*/ 0 h 546786"/>
                              <a:gd name="T20" fmla="*/ 587438 w 587438"/>
                              <a:gd name="T21" fmla="*/ 546786 h 546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438" h="546786">
                                <a:moveTo>
                                  <a:pt x="536651" y="546786"/>
                                </a:moveTo>
                                <a:cubicBezTo>
                                  <a:pt x="564705" y="546786"/>
                                  <a:pt x="587438" y="522681"/>
                                  <a:pt x="587438" y="492938"/>
                                </a:cubicBezTo>
                                <a:lnTo>
                                  <a:pt x="587438" y="53848"/>
                                </a:lnTo>
                                <a:cubicBezTo>
                                  <a:pt x="587438" y="24105"/>
                                  <a:pt x="564705" y="0"/>
                                  <a:pt x="536651" y="0"/>
                                </a:cubicBezTo>
                                <a:lnTo>
                                  <a:pt x="50800" y="0"/>
                                </a:lnTo>
                                <a:cubicBezTo>
                                  <a:pt x="22733" y="0"/>
                                  <a:pt x="0" y="24105"/>
                                  <a:pt x="0" y="53848"/>
                                </a:cubicBezTo>
                                <a:lnTo>
                                  <a:pt x="0" y="492938"/>
                                </a:lnTo>
                                <a:cubicBezTo>
                                  <a:pt x="0" y="522681"/>
                                  <a:pt x="22733" y="546786"/>
                                  <a:pt x="50800" y="546786"/>
                                </a:cubicBezTo>
                                <a:lnTo>
                                  <a:pt x="536651" y="546786"/>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16" name="Rectangle 41156"/>
                        <wps:cNvSpPr>
                          <a:spLocks noChangeArrowheads="1"/>
                        </wps:cNvSpPr>
                        <wps:spPr bwMode="auto">
                          <a:xfrm>
                            <a:off x="1637" y="4366"/>
                            <a:ext cx="9265"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wps:txbx>
                        <wps:bodyPr rot="0" vert="horz" wrap="square" lIns="0" tIns="0" rIns="0" bIns="0" anchor="t" anchorCtr="0" upright="1">
                          <a:noAutofit/>
                        </wps:bodyPr>
                      </wps:wsp>
                      <wps:wsp>
                        <wps:cNvPr id="687617" name="Rectangle 41157"/>
                        <wps:cNvSpPr>
                          <a:spLocks noChangeArrowheads="1"/>
                        </wps:cNvSpPr>
                        <wps:spPr bwMode="auto">
                          <a:xfrm>
                            <a:off x="8889" y="4366"/>
                            <a:ext cx="614"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1"/>
                                  <w:sz w:val="18"/>
                                </w:rPr>
                                <w:t>e</w:t>
                              </w:r>
                            </w:p>
                          </w:txbxContent>
                        </wps:txbx>
                        <wps:bodyPr rot="0" vert="horz" wrap="square" lIns="0" tIns="0" rIns="0" bIns="0" anchor="t" anchorCtr="0" upright="1">
                          <a:noAutofit/>
                        </wps:bodyPr>
                      </wps:wsp>
                      <wps:wsp>
                        <wps:cNvPr id="687618" name="Rectangle 41158"/>
                        <wps:cNvSpPr>
                          <a:spLocks noChangeArrowheads="1"/>
                        </wps:cNvSpPr>
                        <wps:spPr bwMode="auto">
                          <a:xfrm>
                            <a:off x="29164" y="24874"/>
                            <a:ext cx="10647"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r>
                                <w:rPr>
                                  <w:rFonts w:ascii="Calibri" w:eastAsia="Calibri" w:hAnsi="Calibri" w:cs="Calibri"/>
                                  <w:spacing w:val="4"/>
                                  <w:w w:val="104"/>
                                  <w:sz w:val="18"/>
                                </w:rPr>
                                <w:t xml:space="preserve"> </w:t>
                              </w:r>
                            </w:p>
                          </w:txbxContent>
                        </wps:txbx>
                        <wps:bodyPr rot="0" vert="horz" wrap="square" lIns="0" tIns="0" rIns="0" bIns="0" anchor="t" anchorCtr="0" upright="1">
                          <a:noAutofit/>
                        </wps:bodyPr>
                      </wps:wsp>
                      <wps:wsp>
                        <wps:cNvPr id="687619" name="Rectangle 41159"/>
                        <wps:cNvSpPr>
                          <a:spLocks noChangeArrowheads="1"/>
                        </wps:cNvSpPr>
                        <wps:spPr bwMode="auto">
                          <a:xfrm>
                            <a:off x="37169" y="24874"/>
                            <a:ext cx="789"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10"/>
                                  <w:sz w:val="18"/>
                                </w:rPr>
                                <w:t>Y</w:t>
                              </w:r>
                            </w:p>
                          </w:txbxContent>
                        </wps:txbx>
                        <wps:bodyPr rot="0" vert="horz" wrap="square" lIns="0" tIns="0" rIns="0" bIns="0" anchor="t" anchorCtr="0" upright="1">
                          <a:noAutofit/>
                        </wps:bodyPr>
                      </wps:wsp>
                      <wps:wsp>
                        <wps:cNvPr id="687620" name="Rectangle 686854"/>
                        <wps:cNvSpPr>
                          <a:spLocks noChangeArrowheads="1"/>
                        </wps:cNvSpPr>
                        <wps:spPr bwMode="auto">
                          <a:xfrm>
                            <a:off x="2862" y="14718"/>
                            <a:ext cx="5383"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1"/>
                                  <w:sz w:val="18"/>
                                </w:rPr>
                                <w:t>. ... which</w:t>
                              </w:r>
                            </w:p>
                          </w:txbxContent>
                        </wps:txbx>
                        <wps:bodyPr rot="0" vert="horz" wrap="square" lIns="0" tIns="0" rIns="0" bIns="0" anchor="t" anchorCtr="0" upright="1">
                          <a:noAutofit/>
                        </wps:bodyPr>
                      </wps:wsp>
                      <wps:wsp>
                        <wps:cNvPr id="687621" name="Rectangle 686853"/>
                        <wps:cNvSpPr>
                          <a:spLocks noChangeArrowheads="1"/>
                        </wps:cNvSpPr>
                        <wps:spPr bwMode="auto">
                          <a:xfrm>
                            <a:off x="2269" y="14718"/>
                            <a:ext cx="78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2</w:t>
                              </w:r>
                            </w:p>
                          </w:txbxContent>
                        </wps:txbx>
                        <wps:bodyPr rot="0" vert="horz" wrap="square" lIns="0" tIns="0" rIns="0" bIns="0" anchor="t" anchorCtr="0" upright="1">
                          <a:noAutofit/>
                        </wps:bodyPr>
                      </wps:wsp>
                      <wps:wsp>
                        <wps:cNvPr id="687622" name="Rectangle 41161"/>
                        <wps:cNvSpPr>
                          <a:spLocks noChangeArrowheads="1"/>
                        </wps:cNvSpPr>
                        <wps:spPr bwMode="auto">
                          <a:xfrm>
                            <a:off x="2269" y="15925"/>
                            <a:ext cx="5514"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4"/>
                                  <w:sz w:val="18"/>
                                </w:rPr>
                                <w:t>lowers the</w:t>
                              </w:r>
                            </w:p>
                          </w:txbxContent>
                        </wps:txbx>
                        <wps:bodyPr rot="0" vert="horz" wrap="square" lIns="0" tIns="0" rIns="0" bIns="0" anchor="t" anchorCtr="0" upright="1">
                          <a:noAutofit/>
                        </wps:bodyPr>
                      </wps:wsp>
                      <wps:wsp>
                        <wps:cNvPr id="687623" name="Rectangle 41162"/>
                        <wps:cNvSpPr>
                          <a:spLocks noChangeArrowheads="1"/>
                        </wps:cNvSpPr>
                        <wps:spPr bwMode="auto">
                          <a:xfrm>
                            <a:off x="2269" y="17131"/>
                            <a:ext cx="4906"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4"/>
                                  <w:sz w:val="18"/>
                                </w:rPr>
                                <w:t>exchange</w:t>
                              </w:r>
                            </w:p>
                          </w:txbxContent>
                        </wps:txbx>
                        <wps:bodyPr rot="0" vert="horz" wrap="square" lIns="0" tIns="0" rIns="0" bIns="0" anchor="t" anchorCtr="0" upright="1">
                          <a:noAutofit/>
                        </wps:bodyPr>
                      </wps:wsp>
                      <wps:wsp>
                        <wps:cNvPr id="687624" name="Rectangle 41163"/>
                        <wps:cNvSpPr>
                          <a:spLocks noChangeArrowheads="1"/>
                        </wps:cNvSpPr>
                        <wps:spPr bwMode="auto">
                          <a:xfrm>
                            <a:off x="2269" y="18338"/>
                            <a:ext cx="408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4"/>
                                  <w:sz w:val="18"/>
                                </w:rPr>
                                <w:t>rate</w:t>
                              </w:r>
                              <w:r>
                                <w:rPr>
                                  <w:rFonts w:ascii="Calibri" w:eastAsia="Calibri" w:hAnsi="Calibri" w:cs="Calibri"/>
                                  <w:i/>
                                  <w:spacing w:val="40"/>
                                  <w:w w:val="94"/>
                                  <w:sz w:val="18"/>
                                </w:rPr>
                                <w:t xml:space="preserve"> </w:t>
                              </w:r>
                              <w:r>
                                <w:rPr>
                                  <w:rFonts w:ascii="Calibri" w:eastAsia="Calibri" w:hAnsi="Calibri" w:cs="Calibri"/>
                                  <w:i/>
                                  <w:w w:val="94"/>
                                  <w:sz w:val="18"/>
                                </w:rPr>
                                <w:t>...</w:t>
                              </w:r>
                            </w:p>
                          </w:txbxContent>
                        </wps:txbx>
                        <wps:bodyPr rot="0" vert="horz" wrap="square" lIns="0" tIns="0" rIns="0" bIns="0" anchor="t" anchorCtr="0" upright="1">
                          <a:noAutofit/>
                        </wps:bodyPr>
                      </wps:wsp>
                      <wps:wsp>
                        <wps:cNvPr id="687625" name="Shape 41164"/>
                        <wps:cNvSpPr>
                          <a:spLocks/>
                        </wps:cNvSpPr>
                        <wps:spPr bwMode="auto">
                          <a:xfrm>
                            <a:off x="9843" y="4365"/>
                            <a:ext cx="28046" cy="20035"/>
                          </a:xfrm>
                          <a:custGeom>
                            <a:avLst/>
                            <a:gdLst>
                              <a:gd name="T0" fmla="*/ 698 w 2804617"/>
                              <a:gd name="T1" fmla="*/ 0 h 2003463"/>
                              <a:gd name="T2" fmla="*/ 2804617 w 2804617"/>
                              <a:gd name="T3" fmla="*/ 0 h 2003463"/>
                              <a:gd name="T4" fmla="*/ 2803931 w 2804617"/>
                              <a:gd name="T5" fmla="*/ 2003463 h 2003463"/>
                              <a:gd name="T6" fmla="*/ 0 w 2804617"/>
                              <a:gd name="T7" fmla="*/ 2003463 h 2003463"/>
                              <a:gd name="T8" fmla="*/ 698 w 2804617"/>
                              <a:gd name="T9" fmla="*/ 0 h 2003463"/>
                              <a:gd name="T10" fmla="*/ 0 w 2804617"/>
                              <a:gd name="T11" fmla="*/ 0 h 2003463"/>
                              <a:gd name="T12" fmla="*/ 2804617 w 2804617"/>
                              <a:gd name="T13" fmla="*/ 2003463 h 2003463"/>
                            </a:gdLst>
                            <a:ahLst/>
                            <a:cxnLst>
                              <a:cxn ang="0">
                                <a:pos x="T0" y="T1"/>
                              </a:cxn>
                              <a:cxn ang="0">
                                <a:pos x="T2" y="T3"/>
                              </a:cxn>
                              <a:cxn ang="0">
                                <a:pos x="T4" y="T5"/>
                              </a:cxn>
                              <a:cxn ang="0">
                                <a:pos x="T6" y="T7"/>
                              </a:cxn>
                              <a:cxn ang="0">
                                <a:pos x="T8" y="T9"/>
                              </a:cxn>
                            </a:cxnLst>
                            <a:rect l="T10" t="T11" r="T12" b="T13"/>
                            <a:pathLst>
                              <a:path w="2804617" h="2003463">
                                <a:moveTo>
                                  <a:pt x="698" y="0"/>
                                </a:moveTo>
                                <a:lnTo>
                                  <a:pt x="2804617" y="0"/>
                                </a:lnTo>
                                <a:lnTo>
                                  <a:pt x="2803931" y="2003463"/>
                                </a:lnTo>
                                <a:lnTo>
                                  <a:pt x="0" y="2003463"/>
                                </a:lnTo>
                                <a:lnTo>
                                  <a:pt x="698" y="0"/>
                                </a:lnTo>
                                <a:close/>
                              </a:path>
                            </a:pathLst>
                          </a:custGeom>
                          <a:solidFill>
                            <a:srgbClr val="FFFFF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26" name="Shape 41165"/>
                        <wps:cNvSpPr>
                          <a:spLocks/>
                        </wps:cNvSpPr>
                        <wps:spPr bwMode="auto">
                          <a:xfrm>
                            <a:off x="10036" y="14461"/>
                            <a:ext cx="8139" cy="0"/>
                          </a:xfrm>
                          <a:custGeom>
                            <a:avLst/>
                            <a:gdLst>
                              <a:gd name="T0" fmla="*/ 813867 w 813867"/>
                              <a:gd name="T1" fmla="*/ 0 w 813867"/>
                              <a:gd name="T2" fmla="*/ 0 w 813867"/>
                              <a:gd name="T3" fmla="*/ 813867 w 813867"/>
                            </a:gdLst>
                            <a:ahLst/>
                            <a:cxnLst>
                              <a:cxn ang="0">
                                <a:pos x="T0" y="0"/>
                              </a:cxn>
                              <a:cxn ang="0">
                                <a:pos x="T1" y="0"/>
                              </a:cxn>
                            </a:cxnLst>
                            <a:rect l="T2" t="0" r="T3" b="0"/>
                            <a:pathLst>
                              <a:path w="813867">
                                <a:moveTo>
                                  <a:pt x="813867" y="0"/>
                                </a:moveTo>
                                <a:lnTo>
                                  <a:pt x="0" y="0"/>
                                </a:lnTo>
                              </a:path>
                            </a:pathLst>
                          </a:custGeom>
                          <a:noFill/>
                          <a:ln w="12700" cap="rnd">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27" name="Shape 41166"/>
                        <wps:cNvSpPr>
                          <a:spLocks/>
                        </wps:cNvSpPr>
                        <wps:spPr bwMode="auto">
                          <a:xfrm>
                            <a:off x="10043" y="19314"/>
                            <a:ext cx="13819" cy="0"/>
                          </a:xfrm>
                          <a:custGeom>
                            <a:avLst/>
                            <a:gdLst>
                              <a:gd name="T0" fmla="*/ 1381900 w 1381900"/>
                              <a:gd name="T1" fmla="*/ 0 w 1381900"/>
                              <a:gd name="T2" fmla="*/ 0 w 1381900"/>
                              <a:gd name="T3" fmla="*/ 1381900 w 1381900"/>
                            </a:gdLst>
                            <a:ahLst/>
                            <a:cxnLst>
                              <a:cxn ang="0">
                                <a:pos x="T0" y="0"/>
                              </a:cxn>
                              <a:cxn ang="0">
                                <a:pos x="T1" y="0"/>
                              </a:cxn>
                            </a:cxnLst>
                            <a:rect l="T2" t="0" r="T3" b="0"/>
                            <a:pathLst>
                              <a:path w="1381900">
                                <a:moveTo>
                                  <a:pt x="1381900" y="0"/>
                                </a:moveTo>
                                <a:lnTo>
                                  <a:pt x="0" y="0"/>
                                </a:lnTo>
                              </a:path>
                            </a:pathLst>
                          </a:custGeom>
                          <a:noFill/>
                          <a:ln w="12700" cap="rnd">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28" name="Shape 41167"/>
                        <wps:cNvSpPr>
                          <a:spLocks/>
                        </wps:cNvSpPr>
                        <wps:spPr bwMode="auto">
                          <a:xfrm>
                            <a:off x="7528" y="16951"/>
                            <a:ext cx="1439" cy="0"/>
                          </a:xfrm>
                          <a:custGeom>
                            <a:avLst/>
                            <a:gdLst>
                              <a:gd name="T0" fmla="*/ 143942 w 143942"/>
                              <a:gd name="T1" fmla="*/ 0 w 143942"/>
                              <a:gd name="T2" fmla="*/ 0 w 143942"/>
                              <a:gd name="T3" fmla="*/ 143942 w 143942"/>
                            </a:gdLst>
                            <a:ahLst/>
                            <a:cxnLst>
                              <a:cxn ang="0">
                                <a:pos x="T0" y="0"/>
                              </a:cxn>
                              <a:cxn ang="0">
                                <a:pos x="T1" y="0"/>
                              </a:cxn>
                            </a:cxnLst>
                            <a:rect l="T2" t="0" r="T3" b="0"/>
                            <a:pathLst>
                              <a:path w="143942">
                                <a:moveTo>
                                  <a:pt x="143942" y="0"/>
                                </a:moveTo>
                                <a:lnTo>
                                  <a:pt x="0" y="0"/>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29" name="Shape 41168"/>
                        <wps:cNvSpPr>
                          <a:spLocks/>
                        </wps:cNvSpPr>
                        <wps:spPr bwMode="auto">
                          <a:xfrm>
                            <a:off x="20715" y="7583"/>
                            <a:ext cx="5144" cy="2814"/>
                          </a:xfrm>
                          <a:custGeom>
                            <a:avLst/>
                            <a:gdLst>
                              <a:gd name="T0" fmla="*/ 514350 w 514350"/>
                              <a:gd name="T1" fmla="*/ 281330 h 281330"/>
                              <a:gd name="T2" fmla="*/ 177800 w 514350"/>
                              <a:gd name="T3" fmla="*/ 281330 h 281330"/>
                              <a:gd name="T4" fmla="*/ 0 w 514350"/>
                              <a:gd name="T5" fmla="*/ 0 h 281330"/>
                              <a:gd name="T6" fmla="*/ 0 w 514350"/>
                              <a:gd name="T7" fmla="*/ 0 h 281330"/>
                              <a:gd name="T8" fmla="*/ 514350 w 514350"/>
                              <a:gd name="T9" fmla="*/ 281330 h 281330"/>
                            </a:gdLst>
                            <a:ahLst/>
                            <a:cxnLst>
                              <a:cxn ang="0">
                                <a:pos x="T0" y="T1"/>
                              </a:cxn>
                              <a:cxn ang="0">
                                <a:pos x="T2" y="T3"/>
                              </a:cxn>
                              <a:cxn ang="0">
                                <a:pos x="T4" y="T5"/>
                              </a:cxn>
                            </a:cxnLst>
                            <a:rect l="T6" t="T7" r="T8" b="T9"/>
                            <a:pathLst>
                              <a:path w="514350" h="281330">
                                <a:moveTo>
                                  <a:pt x="514350" y="281330"/>
                                </a:moveTo>
                                <a:lnTo>
                                  <a:pt x="177800" y="281330"/>
                                </a:lnTo>
                                <a:lnTo>
                                  <a:pt x="0" y="0"/>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30" name="Shape 41169"/>
                        <wps:cNvSpPr>
                          <a:spLocks/>
                        </wps:cNvSpPr>
                        <wps:spPr bwMode="auto">
                          <a:xfrm>
                            <a:off x="17923" y="6703"/>
                            <a:ext cx="191" cy="17703"/>
                          </a:xfrm>
                          <a:custGeom>
                            <a:avLst/>
                            <a:gdLst>
                              <a:gd name="T0" fmla="*/ 0 w 19063"/>
                              <a:gd name="T1" fmla="*/ 0 h 1770342"/>
                              <a:gd name="T2" fmla="*/ 19063 w 19063"/>
                              <a:gd name="T3" fmla="*/ 0 h 1770342"/>
                              <a:gd name="T4" fmla="*/ 19063 w 19063"/>
                              <a:gd name="T5" fmla="*/ 1770342 h 1770342"/>
                              <a:gd name="T6" fmla="*/ 0 w 19063"/>
                              <a:gd name="T7" fmla="*/ 1770342 h 1770342"/>
                              <a:gd name="T8" fmla="*/ 0 w 19063"/>
                              <a:gd name="T9" fmla="*/ 1770342 h 1770342"/>
                              <a:gd name="T10" fmla="*/ 0 w 19063"/>
                              <a:gd name="T11" fmla="*/ 0 h 1770342"/>
                              <a:gd name="T12" fmla="*/ 0 w 19063"/>
                              <a:gd name="T13" fmla="*/ 0 h 1770342"/>
                              <a:gd name="T14" fmla="*/ 19063 w 19063"/>
                              <a:gd name="T15" fmla="*/ 1770342 h 1770342"/>
                            </a:gdLst>
                            <a:ahLst/>
                            <a:cxnLst>
                              <a:cxn ang="0">
                                <a:pos x="T0" y="T1"/>
                              </a:cxn>
                              <a:cxn ang="0">
                                <a:pos x="T2" y="T3"/>
                              </a:cxn>
                              <a:cxn ang="0">
                                <a:pos x="T4" y="T5"/>
                              </a:cxn>
                              <a:cxn ang="0">
                                <a:pos x="T6" y="T7"/>
                              </a:cxn>
                              <a:cxn ang="0">
                                <a:pos x="T8" y="T9"/>
                              </a:cxn>
                              <a:cxn ang="0">
                                <a:pos x="T10" y="T11"/>
                              </a:cxn>
                            </a:cxnLst>
                            <a:rect l="T12" t="T13" r="T14" b="T15"/>
                            <a:pathLst>
                              <a:path w="19063" h="1770342">
                                <a:moveTo>
                                  <a:pt x="0" y="0"/>
                                </a:moveTo>
                                <a:lnTo>
                                  <a:pt x="19063" y="0"/>
                                </a:lnTo>
                                <a:lnTo>
                                  <a:pt x="19063" y="1770342"/>
                                </a:lnTo>
                                <a:lnTo>
                                  <a:pt x="0" y="1770342"/>
                                </a:lnTo>
                                <a:lnTo>
                                  <a:pt x="0" y="1770342"/>
                                </a:lnTo>
                                <a:lnTo>
                                  <a:pt x="0" y="0"/>
                                </a:lnTo>
                                <a:close/>
                              </a:path>
                            </a:pathLst>
                          </a:custGeom>
                          <a:solidFill>
                            <a:srgbClr val="3776B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31" name="Shape 41170"/>
                        <wps:cNvSpPr>
                          <a:spLocks/>
                        </wps:cNvSpPr>
                        <wps:spPr bwMode="auto">
                          <a:xfrm>
                            <a:off x="17923" y="6703"/>
                            <a:ext cx="191" cy="17703"/>
                          </a:xfrm>
                          <a:custGeom>
                            <a:avLst/>
                            <a:gdLst>
                              <a:gd name="T0" fmla="*/ 19063 w 19063"/>
                              <a:gd name="T1" fmla="*/ 0 h 1770342"/>
                              <a:gd name="T2" fmla="*/ 0 w 19063"/>
                              <a:gd name="T3" fmla="*/ 0 h 1770342"/>
                              <a:gd name="T4" fmla="*/ 0 w 19063"/>
                              <a:gd name="T5" fmla="*/ 1770342 h 1770342"/>
                              <a:gd name="T6" fmla="*/ 19063 w 19063"/>
                              <a:gd name="T7" fmla="*/ 1770342 h 1770342"/>
                              <a:gd name="T8" fmla="*/ 19063 w 19063"/>
                              <a:gd name="T9" fmla="*/ 0 h 1770342"/>
                              <a:gd name="T10" fmla="*/ 0 w 19063"/>
                              <a:gd name="T11" fmla="*/ 0 h 1770342"/>
                              <a:gd name="T12" fmla="*/ 19063 w 19063"/>
                              <a:gd name="T13" fmla="*/ 1770342 h 1770342"/>
                            </a:gdLst>
                            <a:ahLst/>
                            <a:cxnLst>
                              <a:cxn ang="0">
                                <a:pos x="T0" y="T1"/>
                              </a:cxn>
                              <a:cxn ang="0">
                                <a:pos x="T2" y="T3"/>
                              </a:cxn>
                              <a:cxn ang="0">
                                <a:pos x="T4" y="T5"/>
                              </a:cxn>
                              <a:cxn ang="0">
                                <a:pos x="T6" y="T7"/>
                              </a:cxn>
                              <a:cxn ang="0">
                                <a:pos x="T8" y="T9"/>
                              </a:cxn>
                            </a:cxnLst>
                            <a:rect l="T10" t="T11" r="T12" b="T13"/>
                            <a:pathLst>
                              <a:path w="19063" h="1770342">
                                <a:moveTo>
                                  <a:pt x="19063" y="0"/>
                                </a:moveTo>
                                <a:lnTo>
                                  <a:pt x="0" y="0"/>
                                </a:lnTo>
                                <a:lnTo>
                                  <a:pt x="0" y="1770342"/>
                                </a:lnTo>
                                <a:lnTo>
                                  <a:pt x="19063" y="1770342"/>
                                </a:lnTo>
                                <a:lnTo>
                                  <a:pt x="19063" y="0"/>
                                </a:lnTo>
                                <a:close/>
                              </a:path>
                            </a:pathLst>
                          </a:custGeom>
                          <a:noFill/>
                          <a:ln w="635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32" name="Shape 809297"/>
                        <wps:cNvSpPr>
                          <a:spLocks/>
                        </wps:cNvSpPr>
                        <wps:spPr bwMode="auto">
                          <a:xfrm>
                            <a:off x="23575" y="6703"/>
                            <a:ext cx="190" cy="17703"/>
                          </a:xfrm>
                          <a:custGeom>
                            <a:avLst/>
                            <a:gdLst>
                              <a:gd name="T0" fmla="*/ 0 w 19063"/>
                              <a:gd name="T1" fmla="*/ 0 h 1770342"/>
                              <a:gd name="T2" fmla="*/ 19063 w 19063"/>
                              <a:gd name="T3" fmla="*/ 0 h 1770342"/>
                              <a:gd name="T4" fmla="*/ 19063 w 19063"/>
                              <a:gd name="T5" fmla="*/ 1770342 h 1770342"/>
                              <a:gd name="T6" fmla="*/ 0 w 19063"/>
                              <a:gd name="T7" fmla="*/ 1770342 h 1770342"/>
                              <a:gd name="T8" fmla="*/ 0 w 19063"/>
                              <a:gd name="T9" fmla="*/ 0 h 1770342"/>
                              <a:gd name="T10" fmla="*/ 0 w 19063"/>
                              <a:gd name="T11" fmla="*/ 0 h 1770342"/>
                              <a:gd name="T12" fmla="*/ 19063 w 19063"/>
                              <a:gd name="T13" fmla="*/ 1770342 h 1770342"/>
                            </a:gdLst>
                            <a:ahLst/>
                            <a:cxnLst>
                              <a:cxn ang="0">
                                <a:pos x="T0" y="T1"/>
                              </a:cxn>
                              <a:cxn ang="0">
                                <a:pos x="T2" y="T3"/>
                              </a:cxn>
                              <a:cxn ang="0">
                                <a:pos x="T4" y="T5"/>
                              </a:cxn>
                              <a:cxn ang="0">
                                <a:pos x="T6" y="T7"/>
                              </a:cxn>
                              <a:cxn ang="0">
                                <a:pos x="T8" y="T9"/>
                              </a:cxn>
                            </a:cxnLst>
                            <a:rect l="T10" t="T11" r="T12" b="T13"/>
                            <a:pathLst>
                              <a:path w="19063" h="1770342">
                                <a:moveTo>
                                  <a:pt x="0" y="0"/>
                                </a:moveTo>
                                <a:lnTo>
                                  <a:pt x="19063" y="0"/>
                                </a:lnTo>
                                <a:lnTo>
                                  <a:pt x="19063" y="1770342"/>
                                </a:lnTo>
                                <a:lnTo>
                                  <a:pt x="0" y="1770342"/>
                                </a:lnTo>
                                <a:lnTo>
                                  <a:pt x="0" y="0"/>
                                </a:lnTo>
                              </a:path>
                            </a:pathLst>
                          </a:custGeom>
                          <a:solidFill>
                            <a:srgbClr val="EE3F5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33" name="Shape 41174"/>
                        <wps:cNvSpPr>
                          <a:spLocks/>
                        </wps:cNvSpPr>
                        <wps:spPr bwMode="auto">
                          <a:xfrm>
                            <a:off x="23575" y="6703"/>
                            <a:ext cx="190" cy="17703"/>
                          </a:xfrm>
                          <a:custGeom>
                            <a:avLst/>
                            <a:gdLst>
                              <a:gd name="T0" fmla="*/ 19063 w 19063"/>
                              <a:gd name="T1" fmla="*/ 0 h 1770342"/>
                              <a:gd name="T2" fmla="*/ 0 w 19063"/>
                              <a:gd name="T3" fmla="*/ 0 h 1770342"/>
                              <a:gd name="T4" fmla="*/ 0 w 19063"/>
                              <a:gd name="T5" fmla="*/ 1770342 h 1770342"/>
                              <a:gd name="T6" fmla="*/ 19063 w 19063"/>
                              <a:gd name="T7" fmla="*/ 1770342 h 1770342"/>
                              <a:gd name="T8" fmla="*/ 19063 w 19063"/>
                              <a:gd name="T9" fmla="*/ 0 h 1770342"/>
                              <a:gd name="T10" fmla="*/ 0 w 19063"/>
                              <a:gd name="T11" fmla="*/ 0 h 1770342"/>
                              <a:gd name="T12" fmla="*/ 19063 w 19063"/>
                              <a:gd name="T13" fmla="*/ 1770342 h 1770342"/>
                            </a:gdLst>
                            <a:ahLst/>
                            <a:cxnLst>
                              <a:cxn ang="0">
                                <a:pos x="T0" y="T1"/>
                              </a:cxn>
                              <a:cxn ang="0">
                                <a:pos x="T2" y="T3"/>
                              </a:cxn>
                              <a:cxn ang="0">
                                <a:pos x="T4" y="T5"/>
                              </a:cxn>
                              <a:cxn ang="0">
                                <a:pos x="T6" y="T7"/>
                              </a:cxn>
                              <a:cxn ang="0">
                                <a:pos x="T8" y="T9"/>
                              </a:cxn>
                            </a:cxnLst>
                            <a:rect l="T10" t="T11" r="T12" b="T13"/>
                            <a:pathLst>
                              <a:path w="19063" h="1770342">
                                <a:moveTo>
                                  <a:pt x="19063" y="0"/>
                                </a:moveTo>
                                <a:lnTo>
                                  <a:pt x="0" y="0"/>
                                </a:lnTo>
                                <a:lnTo>
                                  <a:pt x="0" y="1770342"/>
                                </a:lnTo>
                                <a:lnTo>
                                  <a:pt x="19063" y="1770342"/>
                                </a:lnTo>
                                <a:lnTo>
                                  <a:pt x="19063" y="0"/>
                                </a:lnTo>
                                <a:close/>
                              </a:path>
                            </a:pathLst>
                          </a:custGeom>
                          <a:noFill/>
                          <a:ln w="6350">
                            <a:solidFill>
                              <a:srgbClr val="EF3F5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34" name="Shape 41177"/>
                        <wps:cNvSpPr>
                          <a:spLocks/>
                        </wps:cNvSpPr>
                        <wps:spPr bwMode="auto">
                          <a:xfrm>
                            <a:off x="9844" y="4361"/>
                            <a:ext cx="28032" cy="20033"/>
                          </a:xfrm>
                          <a:custGeom>
                            <a:avLst/>
                            <a:gdLst>
                              <a:gd name="T0" fmla="*/ 0 w 2803182"/>
                              <a:gd name="T1" fmla="*/ 0 h 2003298"/>
                              <a:gd name="T2" fmla="*/ 0 w 2803182"/>
                              <a:gd name="T3" fmla="*/ 2003298 h 2003298"/>
                              <a:gd name="T4" fmla="*/ 2803182 w 2803182"/>
                              <a:gd name="T5" fmla="*/ 2003298 h 2003298"/>
                              <a:gd name="T6" fmla="*/ 0 w 2803182"/>
                              <a:gd name="T7" fmla="*/ 0 h 2003298"/>
                              <a:gd name="T8" fmla="*/ 2803182 w 2803182"/>
                              <a:gd name="T9" fmla="*/ 2003298 h 2003298"/>
                            </a:gdLst>
                            <a:ahLst/>
                            <a:cxnLst>
                              <a:cxn ang="0">
                                <a:pos x="T0" y="T1"/>
                              </a:cxn>
                              <a:cxn ang="0">
                                <a:pos x="T2" y="T3"/>
                              </a:cxn>
                              <a:cxn ang="0">
                                <a:pos x="T4" y="T5"/>
                              </a:cxn>
                            </a:cxnLst>
                            <a:rect l="T6" t="T7" r="T8" b="T9"/>
                            <a:pathLst>
                              <a:path w="2803182" h="2003298">
                                <a:moveTo>
                                  <a:pt x="0" y="0"/>
                                </a:moveTo>
                                <a:lnTo>
                                  <a:pt x="0" y="2003298"/>
                                </a:lnTo>
                                <a:lnTo>
                                  <a:pt x="2803182" y="2003298"/>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35" name="Shape 41178"/>
                        <wps:cNvSpPr>
                          <a:spLocks/>
                        </wps:cNvSpPr>
                        <wps:spPr bwMode="auto">
                          <a:xfrm>
                            <a:off x="13013" y="7240"/>
                            <a:ext cx="18588" cy="15691"/>
                          </a:xfrm>
                          <a:custGeom>
                            <a:avLst/>
                            <a:gdLst>
                              <a:gd name="T0" fmla="*/ 17196 w 1858797"/>
                              <a:gd name="T1" fmla="*/ 0 h 1569086"/>
                              <a:gd name="T2" fmla="*/ 1858797 w 1858797"/>
                              <a:gd name="T3" fmla="*/ 1550633 h 1569086"/>
                              <a:gd name="T4" fmla="*/ 1854111 w 1858797"/>
                              <a:gd name="T5" fmla="*/ 1569086 h 1569086"/>
                              <a:gd name="T6" fmla="*/ 0 w 1858797"/>
                              <a:gd name="T7" fmla="*/ 8204 h 1569086"/>
                              <a:gd name="T8" fmla="*/ 17196 w 1858797"/>
                              <a:gd name="T9" fmla="*/ 0 h 1569086"/>
                              <a:gd name="T10" fmla="*/ 0 w 1858797"/>
                              <a:gd name="T11" fmla="*/ 0 h 1569086"/>
                              <a:gd name="T12" fmla="*/ 1858797 w 1858797"/>
                              <a:gd name="T13" fmla="*/ 1569086 h 1569086"/>
                            </a:gdLst>
                            <a:ahLst/>
                            <a:cxnLst>
                              <a:cxn ang="0">
                                <a:pos x="T0" y="T1"/>
                              </a:cxn>
                              <a:cxn ang="0">
                                <a:pos x="T2" y="T3"/>
                              </a:cxn>
                              <a:cxn ang="0">
                                <a:pos x="T4" y="T5"/>
                              </a:cxn>
                              <a:cxn ang="0">
                                <a:pos x="T6" y="T7"/>
                              </a:cxn>
                              <a:cxn ang="0">
                                <a:pos x="T8" y="T9"/>
                              </a:cxn>
                            </a:cxnLst>
                            <a:rect l="T10" t="T11" r="T12" b="T13"/>
                            <a:pathLst>
                              <a:path w="1858797" h="1569086">
                                <a:moveTo>
                                  <a:pt x="17196" y="0"/>
                                </a:moveTo>
                                <a:cubicBezTo>
                                  <a:pt x="115380" y="205740"/>
                                  <a:pt x="665645" y="1247394"/>
                                  <a:pt x="1858797" y="1550633"/>
                                </a:cubicBezTo>
                                <a:lnTo>
                                  <a:pt x="1854111" y="1569086"/>
                                </a:lnTo>
                                <a:cubicBezTo>
                                  <a:pt x="652717" y="1263765"/>
                                  <a:pt x="98831" y="215291"/>
                                  <a:pt x="0" y="8204"/>
                                </a:cubicBezTo>
                                <a:lnTo>
                                  <a:pt x="17196" y="0"/>
                                </a:lnTo>
                                <a:close/>
                              </a:path>
                            </a:pathLst>
                          </a:custGeom>
                          <a:solidFill>
                            <a:srgbClr val="3776B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36" name="Shape 41179"/>
                        <wps:cNvSpPr>
                          <a:spLocks/>
                        </wps:cNvSpPr>
                        <wps:spPr bwMode="auto">
                          <a:xfrm>
                            <a:off x="13013" y="7240"/>
                            <a:ext cx="18588" cy="15691"/>
                          </a:xfrm>
                          <a:custGeom>
                            <a:avLst/>
                            <a:gdLst>
                              <a:gd name="T0" fmla="*/ 0 w 1858797"/>
                              <a:gd name="T1" fmla="*/ 8204 h 1569086"/>
                              <a:gd name="T2" fmla="*/ 1854111 w 1858797"/>
                              <a:gd name="T3" fmla="*/ 1569086 h 1569086"/>
                              <a:gd name="T4" fmla="*/ 1858797 w 1858797"/>
                              <a:gd name="T5" fmla="*/ 1550633 h 1569086"/>
                              <a:gd name="T6" fmla="*/ 17196 w 1858797"/>
                              <a:gd name="T7" fmla="*/ 0 h 1569086"/>
                              <a:gd name="T8" fmla="*/ 0 w 1858797"/>
                              <a:gd name="T9" fmla="*/ 8204 h 1569086"/>
                              <a:gd name="T10" fmla="*/ 0 w 1858797"/>
                              <a:gd name="T11" fmla="*/ 0 h 1569086"/>
                              <a:gd name="T12" fmla="*/ 1858797 w 1858797"/>
                              <a:gd name="T13" fmla="*/ 1569086 h 1569086"/>
                            </a:gdLst>
                            <a:ahLst/>
                            <a:cxnLst>
                              <a:cxn ang="0">
                                <a:pos x="T0" y="T1"/>
                              </a:cxn>
                              <a:cxn ang="0">
                                <a:pos x="T2" y="T3"/>
                              </a:cxn>
                              <a:cxn ang="0">
                                <a:pos x="T4" y="T5"/>
                              </a:cxn>
                              <a:cxn ang="0">
                                <a:pos x="T6" y="T7"/>
                              </a:cxn>
                              <a:cxn ang="0">
                                <a:pos x="T8" y="T9"/>
                              </a:cxn>
                            </a:cxnLst>
                            <a:rect l="T10" t="T11" r="T12" b="T13"/>
                            <a:pathLst>
                              <a:path w="1858797" h="1569086">
                                <a:moveTo>
                                  <a:pt x="0" y="8204"/>
                                </a:moveTo>
                                <a:cubicBezTo>
                                  <a:pt x="98831" y="215291"/>
                                  <a:pt x="652717" y="1263765"/>
                                  <a:pt x="1854111" y="1569086"/>
                                </a:cubicBezTo>
                                <a:lnTo>
                                  <a:pt x="1858797" y="1550633"/>
                                </a:lnTo>
                                <a:cubicBezTo>
                                  <a:pt x="665645" y="1247394"/>
                                  <a:pt x="115380" y="205740"/>
                                  <a:pt x="17196" y="0"/>
                                </a:cubicBezTo>
                                <a:lnTo>
                                  <a:pt x="0" y="8204"/>
                                </a:lnTo>
                                <a:close/>
                              </a:path>
                            </a:pathLst>
                          </a:custGeom>
                          <a:noFill/>
                          <a:ln w="635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37" name="Shape 41180"/>
                        <wps:cNvSpPr>
                          <a:spLocks/>
                        </wps:cNvSpPr>
                        <wps:spPr bwMode="auto">
                          <a:xfrm>
                            <a:off x="17734" y="14202"/>
                            <a:ext cx="508" cy="508"/>
                          </a:xfrm>
                          <a:custGeom>
                            <a:avLst/>
                            <a:gdLst>
                              <a:gd name="T0" fmla="*/ 25400 w 50800"/>
                              <a:gd name="T1" fmla="*/ 0 h 50800"/>
                              <a:gd name="T2" fmla="*/ 39433 w 50800"/>
                              <a:gd name="T3" fmla="*/ 0 h 50800"/>
                              <a:gd name="T4" fmla="*/ 50800 w 50800"/>
                              <a:gd name="T5" fmla="*/ 11367 h 50800"/>
                              <a:gd name="T6" fmla="*/ 50800 w 50800"/>
                              <a:gd name="T7" fmla="*/ 25400 h 50800"/>
                              <a:gd name="T8" fmla="*/ 50800 w 50800"/>
                              <a:gd name="T9" fmla="*/ 39434 h 50800"/>
                              <a:gd name="T10" fmla="*/ 39433 w 50800"/>
                              <a:gd name="T11" fmla="*/ 50800 h 50800"/>
                              <a:gd name="T12" fmla="*/ 25400 w 50800"/>
                              <a:gd name="T13" fmla="*/ 50800 h 50800"/>
                              <a:gd name="T14" fmla="*/ 11379 w 50800"/>
                              <a:gd name="T15" fmla="*/ 50800 h 50800"/>
                              <a:gd name="T16" fmla="*/ 0 w 50800"/>
                              <a:gd name="T17" fmla="*/ 39434 h 50800"/>
                              <a:gd name="T18" fmla="*/ 0 w 50800"/>
                              <a:gd name="T19" fmla="*/ 25400 h 50800"/>
                              <a:gd name="T20" fmla="*/ 0 w 50800"/>
                              <a:gd name="T21" fmla="*/ 11367 h 50800"/>
                              <a:gd name="T22" fmla="*/ 11379 w 50800"/>
                              <a:gd name="T23" fmla="*/ 0 h 50800"/>
                              <a:gd name="T24" fmla="*/ 25400 w 50800"/>
                              <a:gd name="T25" fmla="*/ 0 h 50800"/>
                              <a:gd name="T26" fmla="*/ 0 w 50800"/>
                              <a:gd name="T27" fmla="*/ 0 h 50800"/>
                              <a:gd name="T28" fmla="*/ 50800 w 50800"/>
                              <a:gd name="T29" fmla="*/ 5080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800" h="50800">
                                <a:moveTo>
                                  <a:pt x="25400" y="0"/>
                                </a:moveTo>
                                <a:cubicBezTo>
                                  <a:pt x="39433" y="0"/>
                                  <a:pt x="50800" y="11367"/>
                                  <a:pt x="50800" y="25400"/>
                                </a:cubicBezTo>
                                <a:cubicBezTo>
                                  <a:pt x="50800" y="39434"/>
                                  <a:pt x="39433" y="50800"/>
                                  <a:pt x="25400" y="50800"/>
                                </a:cubicBezTo>
                                <a:cubicBezTo>
                                  <a:pt x="11379" y="50800"/>
                                  <a:pt x="0" y="39434"/>
                                  <a:pt x="0" y="25400"/>
                                </a:cubicBezTo>
                                <a:cubicBezTo>
                                  <a:pt x="0" y="11367"/>
                                  <a:pt x="11379" y="0"/>
                                  <a:pt x="25400" y="0"/>
                                </a:cubicBez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38" name="Shape 41181"/>
                        <wps:cNvSpPr>
                          <a:spLocks/>
                        </wps:cNvSpPr>
                        <wps:spPr bwMode="auto">
                          <a:xfrm>
                            <a:off x="23386" y="19060"/>
                            <a:ext cx="508" cy="508"/>
                          </a:xfrm>
                          <a:custGeom>
                            <a:avLst/>
                            <a:gdLst>
                              <a:gd name="T0" fmla="*/ 25400 w 50800"/>
                              <a:gd name="T1" fmla="*/ 0 h 50800"/>
                              <a:gd name="T2" fmla="*/ 39434 w 50800"/>
                              <a:gd name="T3" fmla="*/ 0 h 50800"/>
                              <a:gd name="T4" fmla="*/ 50800 w 50800"/>
                              <a:gd name="T5" fmla="*/ 11366 h 50800"/>
                              <a:gd name="T6" fmla="*/ 50800 w 50800"/>
                              <a:gd name="T7" fmla="*/ 25400 h 50800"/>
                              <a:gd name="T8" fmla="*/ 50800 w 50800"/>
                              <a:gd name="T9" fmla="*/ 39421 h 50800"/>
                              <a:gd name="T10" fmla="*/ 39434 w 50800"/>
                              <a:gd name="T11" fmla="*/ 50800 h 50800"/>
                              <a:gd name="T12" fmla="*/ 25400 w 50800"/>
                              <a:gd name="T13" fmla="*/ 50800 h 50800"/>
                              <a:gd name="T14" fmla="*/ 11379 w 50800"/>
                              <a:gd name="T15" fmla="*/ 50800 h 50800"/>
                              <a:gd name="T16" fmla="*/ 0 w 50800"/>
                              <a:gd name="T17" fmla="*/ 39421 h 50800"/>
                              <a:gd name="T18" fmla="*/ 0 w 50800"/>
                              <a:gd name="T19" fmla="*/ 25400 h 50800"/>
                              <a:gd name="T20" fmla="*/ 0 w 50800"/>
                              <a:gd name="T21" fmla="*/ 11366 h 50800"/>
                              <a:gd name="T22" fmla="*/ 11379 w 50800"/>
                              <a:gd name="T23" fmla="*/ 0 h 50800"/>
                              <a:gd name="T24" fmla="*/ 25400 w 50800"/>
                              <a:gd name="T25" fmla="*/ 0 h 50800"/>
                              <a:gd name="T26" fmla="*/ 0 w 50800"/>
                              <a:gd name="T27" fmla="*/ 0 h 50800"/>
                              <a:gd name="T28" fmla="*/ 50800 w 50800"/>
                              <a:gd name="T29" fmla="*/ 5080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800" h="50800">
                                <a:moveTo>
                                  <a:pt x="25400" y="0"/>
                                </a:moveTo>
                                <a:cubicBezTo>
                                  <a:pt x="39434" y="0"/>
                                  <a:pt x="50800" y="11366"/>
                                  <a:pt x="50800" y="25400"/>
                                </a:cubicBezTo>
                                <a:cubicBezTo>
                                  <a:pt x="50800" y="39421"/>
                                  <a:pt x="39434" y="50800"/>
                                  <a:pt x="25400" y="50800"/>
                                </a:cubicBezTo>
                                <a:cubicBezTo>
                                  <a:pt x="11379" y="50800"/>
                                  <a:pt x="0" y="39421"/>
                                  <a:pt x="0" y="25400"/>
                                </a:cubicBezTo>
                                <a:cubicBezTo>
                                  <a:pt x="0" y="11366"/>
                                  <a:pt x="11379" y="0"/>
                                  <a:pt x="25400" y="0"/>
                                </a:cubicBez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39" name="Shape 41182"/>
                        <wps:cNvSpPr>
                          <a:spLocks/>
                        </wps:cNvSpPr>
                        <wps:spPr bwMode="auto">
                          <a:xfrm>
                            <a:off x="18560" y="7160"/>
                            <a:ext cx="4634" cy="610"/>
                          </a:xfrm>
                          <a:custGeom>
                            <a:avLst/>
                            <a:gdLst>
                              <a:gd name="T0" fmla="*/ 417678 w 463398"/>
                              <a:gd name="T1" fmla="*/ 0 h 60960"/>
                              <a:gd name="T2" fmla="*/ 463398 w 463398"/>
                              <a:gd name="T3" fmla="*/ 30480 h 60960"/>
                              <a:gd name="T4" fmla="*/ 417678 w 463398"/>
                              <a:gd name="T5" fmla="*/ 60960 h 60960"/>
                              <a:gd name="T6" fmla="*/ 417678 w 463398"/>
                              <a:gd name="T7" fmla="*/ 42329 h 60960"/>
                              <a:gd name="T8" fmla="*/ 0 w 463398"/>
                              <a:gd name="T9" fmla="*/ 42329 h 60960"/>
                              <a:gd name="T10" fmla="*/ 0 w 463398"/>
                              <a:gd name="T11" fmla="*/ 16929 h 60960"/>
                              <a:gd name="T12" fmla="*/ 417678 w 463398"/>
                              <a:gd name="T13" fmla="*/ 16929 h 60960"/>
                              <a:gd name="T14" fmla="*/ 417678 w 463398"/>
                              <a:gd name="T15" fmla="*/ 0 h 60960"/>
                              <a:gd name="T16" fmla="*/ 0 w 463398"/>
                              <a:gd name="T17" fmla="*/ 0 h 60960"/>
                              <a:gd name="T18" fmla="*/ 463398 w 463398"/>
                              <a:gd name="T19" fmla="*/ 60960 h 609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63398" h="60960">
                                <a:moveTo>
                                  <a:pt x="417678" y="0"/>
                                </a:moveTo>
                                <a:lnTo>
                                  <a:pt x="463398" y="30480"/>
                                </a:lnTo>
                                <a:lnTo>
                                  <a:pt x="417678" y="60960"/>
                                </a:lnTo>
                                <a:lnTo>
                                  <a:pt x="417678" y="42329"/>
                                </a:lnTo>
                                <a:lnTo>
                                  <a:pt x="0" y="42329"/>
                                </a:lnTo>
                                <a:lnTo>
                                  <a:pt x="0" y="16929"/>
                                </a:lnTo>
                                <a:lnTo>
                                  <a:pt x="417678" y="16929"/>
                                </a:lnTo>
                                <a:lnTo>
                                  <a:pt x="417678"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40" name="Shape 41183"/>
                        <wps:cNvSpPr>
                          <a:spLocks/>
                        </wps:cNvSpPr>
                        <wps:spPr bwMode="auto">
                          <a:xfrm>
                            <a:off x="18537" y="24838"/>
                            <a:ext cx="4634" cy="610"/>
                          </a:xfrm>
                          <a:custGeom>
                            <a:avLst/>
                            <a:gdLst>
                              <a:gd name="T0" fmla="*/ 417678 w 463398"/>
                              <a:gd name="T1" fmla="*/ 0 h 60947"/>
                              <a:gd name="T2" fmla="*/ 463398 w 463398"/>
                              <a:gd name="T3" fmla="*/ 30467 h 60947"/>
                              <a:gd name="T4" fmla="*/ 417678 w 463398"/>
                              <a:gd name="T5" fmla="*/ 60947 h 60947"/>
                              <a:gd name="T6" fmla="*/ 417678 w 463398"/>
                              <a:gd name="T7" fmla="*/ 42329 h 60947"/>
                              <a:gd name="T8" fmla="*/ 0 w 463398"/>
                              <a:gd name="T9" fmla="*/ 42329 h 60947"/>
                              <a:gd name="T10" fmla="*/ 0 w 463398"/>
                              <a:gd name="T11" fmla="*/ 16929 h 60947"/>
                              <a:gd name="T12" fmla="*/ 417678 w 463398"/>
                              <a:gd name="T13" fmla="*/ 16929 h 60947"/>
                              <a:gd name="T14" fmla="*/ 417678 w 463398"/>
                              <a:gd name="T15" fmla="*/ 0 h 60947"/>
                              <a:gd name="T16" fmla="*/ 0 w 463398"/>
                              <a:gd name="T17" fmla="*/ 0 h 60947"/>
                              <a:gd name="T18" fmla="*/ 463398 w 463398"/>
                              <a:gd name="T19" fmla="*/ 60947 h 6094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63398" h="60947">
                                <a:moveTo>
                                  <a:pt x="417678" y="0"/>
                                </a:moveTo>
                                <a:lnTo>
                                  <a:pt x="463398" y="30467"/>
                                </a:lnTo>
                                <a:lnTo>
                                  <a:pt x="417678" y="60947"/>
                                </a:lnTo>
                                <a:lnTo>
                                  <a:pt x="417678" y="42329"/>
                                </a:lnTo>
                                <a:lnTo>
                                  <a:pt x="0" y="42329"/>
                                </a:lnTo>
                                <a:lnTo>
                                  <a:pt x="0" y="16929"/>
                                </a:lnTo>
                                <a:lnTo>
                                  <a:pt x="417678" y="16929"/>
                                </a:lnTo>
                                <a:lnTo>
                                  <a:pt x="417678"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41" name="Shape 41184"/>
                        <wps:cNvSpPr>
                          <a:spLocks/>
                        </wps:cNvSpPr>
                        <wps:spPr bwMode="auto">
                          <a:xfrm>
                            <a:off x="8769" y="14901"/>
                            <a:ext cx="610" cy="3999"/>
                          </a:xfrm>
                          <a:custGeom>
                            <a:avLst/>
                            <a:gdLst>
                              <a:gd name="T0" fmla="*/ 18618 w 60960"/>
                              <a:gd name="T1" fmla="*/ 0 h 399898"/>
                              <a:gd name="T2" fmla="*/ 44018 w 60960"/>
                              <a:gd name="T3" fmla="*/ 0 h 399898"/>
                              <a:gd name="T4" fmla="*/ 44018 w 60960"/>
                              <a:gd name="T5" fmla="*/ 354178 h 399898"/>
                              <a:gd name="T6" fmla="*/ 60960 w 60960"/>
                              <a:gd name="T7" fmla="*/ 354178 h 399898"/>
                              <a:gd name="T8" fmla="*/ 30480 w 60960"/>
                              <a:gd name="T9" fmla="*/ 399898 h 399898"/>
                              <a:gd name="T10" fmla="*/ 0 w 60960"/>
                              <a:gd name="T11" fmla="*/ 354178 h 399898"/>
                              <a:gd name="T12" fmla="*/ 18618 w 60960"/>
                              <a:gd name="T13" fmla="*/ 354178 h 399898"/>
                              <a:gd name="T14" fmla="*/ 18618 w 60960"/>
                              <a:gd name="T15" fmla="*/ 0 h 399898"/>
                              <a:gd name="T16" fmla="*/ 0 w 60960"/>
                              <a:gd name="T17" fmla="*/ 0 h 399898"/>
                              <a:gd name="T18" fmla="*/ 60960 w 60960"/>
                              <a:gd name="T19" fmla="*/ 399898 h 39989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0960" h="399898">
                                <a:moveTo>
                                  <a:pt x="18618" y="0"/>
                                </a:moveTo>
                                <a:lnTo>
                                  <a:pt x="44018" y="0"/>
                                </a:lnTo>
                                <a:lnTo>
                                  <a:pt x="44018" y="354178"/>
                                </a:lnTo>
                                <a:lnTo>
                                  <a:pt x="60960" y="354178"/>
                                </a:lnTo>
                                <a:lnTo>
                                  <a:pt x="30480" y="399898"/>
                                </a:lnTo>
                                <a:lnTo>
                                  <a:pt x="0" y="354178"/>
                                </a:lnTo>
                                <a:lnTo>
                                  <a:pt x="18618" y="354178"/>
                                </a:lnTo>
                                <a:lnTo>
                                  <a:pt x="18618"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42" name="Shape 41185"/>
                        <wps:cNvSpPr>
                          <a:spLocks/>
                        </wps:cNvSpPr>
                        <wps:spPr bwMode="auto">
                          <a:xfrm>
                            <a:off x="7951" y="22200"/>
                            <a:ext cx="12701" cy="2807"/>
                          </a:xfrm>
                          <a:custGeom>
                            <a:avLst/>
                            <a:gdLst>
                              <a:gd name="T0" fmla="*/ 1270013 w 1270013"/>
                              <a:gd name="T1" fmla="*/ 280784 h 280784"/>
                              <a:gd name="T2" fmla="*/ 1270013 w 1270013"/>
                              <a:gd name="T3" fmla="*/ 0 h 280784"/>
                              <a:gd name="T4" fmla="*/ 0 w 1270013"/>
                              <a:gd name="T5" fmla="*/ 0 h 280784"/>
                              <a:gd name="T6" fmla="*/ 0 w 1270013"/>
                              <a:gd name="T7" fmla="*/ 0 h 280784"/>
                              <a:gd name="T8" fmla="*/ 1270013 w 1270013"/>
                              <a:gd name="T9" fmla="*/ 280784 h 280784"/>
                            </a:gdLst>
                            <a:ahLst/>
                            <a:cxnLst>
                              <a:cxn ang="0">
                                <a:pos x="T0" y="T1"/>
                              </a:cxn>
                              <a:cxn ang="0">
                                <a:pos x="T2" y="T3"/>
                              </a:cxn>
                              <a:cxn ang="0">
                                <a:pos x="T4" y="T5"/>
                              </a:cxn>
                            </a:cxnLst>
                            <a:rect l="T6" t="T7" r="T8" b="T9"/>
                            <a:pathLst>
                              <a:path w="1270013" h="280784">
                                <a:moveTo>
                                  <a:pt x="1270013" y="280784"/>
                                </a:moveTo>
                                <a:lnTo>
                                  <a:pt x="1270013" y="0"/>
                                </a:lnTo>
                                <a:lnTo>
                                  <a:pt x="0" y="0"/>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44" name="Shape 41186"/>
                        <wps:cNvSpPr>
                          <a:spLocks/>
                        </wps:cNvSpPr>
                        <wps:spPr bwMode="auto">
                          <a:xfrm>
                            <a:off x="1539" y="20475"/>
                            <a:ext cx="6645" cy="3495"/>
                          </a:xfrm>
                          <a:custGeom>
                            <a:avLst/>
                            <a:gdLst>
                              <a:gd name="T0" fmla="*/ 50800 w 664490"/>
                              <a:gd name="T1" fmla="*/ 0 h 349529"/>
                              <a:gd name="T2" fmla="*/ 613702 w 664490"/>
                              <a:gd name="T3" fmla="*/ 0 h 349529"/>
                              <a:gd name="T4" fmla="*/ 664490 w 664490"/>
                              <a:gd name="T5" fmla="*/ 53848 h 349529"/>
                              <a:gd name="T6" fmla="*/ 664490 w 664490"/>
                              <a:gd name="T7" fmla="*/ 295681 h 349529"/>
                              <a:gd name="T8" fmla="*/ 613702 w 664490"/>
                              <a:gd name="T9" fmla="*/ 349529 h 349529"/>
                              <a:gd name="T10" fmla="*/ 50800 w 664490"/>
                              <a:gd name="T11" fmla="*/ 349529 h 349529"/>
                              <a:gd name="T12" fmla="*/ 0 w 664490"/>
                              <a:gd name="T13" fmla="*/ 295681 h 349529"/>
                              <a:gd name="T14" fmla="*/ 0 w 664490"/>
                              <a:gd name="T15" fmla="*/ 53848 h 349529"/>
                              <a:gd name="T16" fmla="*/ 50800 w 664490"/>
                              <a:gd name="T17" fmla="*/ 0 h 349529"/>
                              <a:gd name="T18" fmla="*/ 0 w 664490"/>
                              <a:gd name="T19" fmla="*/ 0 h 349529"/>
                              <a:gd name="T20" fmla="*/ 664490 w 664490"/>
                              <a:gd name="T21" fmla="*/ 349529 h 349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4490" h="349529">
                                <a:moveTo>
                                  <a:pt x="50800" y="0"/>
                                </a:moveTo>
                                <a:lnTo>
                                  <a:pt x="613702" y="0"/>
                                </a:lnTo>
                                <a:cubicBezTo>
                                  <a:pt x="641756" y="0"/>
                                  <a:pt x="664490" y="24105"/>
                                  <a:pt x="664490" y="53848"/>
                                </a:cubicBezTo>
                                <a:lnTo>
                                  <a:pt x="664490" y="295681"/>
                                </a:lnTo>
                                <a:cubicBezTo>
                                  <a:pt x="664490" y="325424"/>
                                  <a:pt x="641756" y="349529"/>
                                  <a:pt x="613702" y="349529"/>
                                </a:cubicBezTo>
                                <a:lnTo>
                                  <a:pt x="50800" y="349529"/>
                                </a:lnTo>
                                <a:cubicBezTo>
                                  <a:pt x="22746" y="349529"/>
                                  <a:pt x="0" y="325424"/>
                                  <a:pt x="0" y="295681"/>
                                </a:cubicBezTo>
                                <a:lnTo>
                                  <a:pt x="0" y="53848"/>
                                </a:lnTo>
                                <a:cubicBezTo>
                                  <a:pt x="0" y="24105"/>
                                  <a:pt x="22746" y="0"/>
                                  <a:pt x="508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45" name="Shape 41188"/>
                        <wps:cNvSpPr>
                          <a:spLocks/>
                        </wps:cNvSpPr>
                        <wps:spPr bwMode="auto">
                          <a:xfrm>
                            <a:off x="1539" y="20475"/>
                            <a:ext cx="6645" cy="3495"/>
                          </a:xfrm>
                          <a:custGeom>
                            <a:avLst/>
                            <a:gdLst>
                              <a:gd name="T0" fmla="*/ 613702 w 664490"/>
                              <a:gd name="T1" fmla="*/ 349529 h 349529"/>
                              <a:gd name="T2" fmla="*/ 664490 w 664490"/>
                              <a:gd name="T3" fmla="*/ 295681 h 349529"/>
                              <a:gd name="T4" fmla="*/ 664490 w 664490"/>
                              <a:gd name="T5" fmla="*/ 53848 h 349529"/>
                              <a:gd name="T6" fmla="*/ 613702 w 664490"/>
                              <a:gd name="T7" fmla="*/ 0 h 349529"/>
                              <a:gd name="T8" fmla="*/ 50800 w 664490"/>
                              <a:gd name="T9" fmla="*/ 0 h 349529"/>
                              <a:gd name="T10" fmla="*/ 0 w 664490"/>
                              <a:gd name="T11" fmla="*/ 53848 h 349529"/>
                              <a:gd name="T12" fmla="*/ 0 w 664490"/>
                              <a:gd name="T13" fmla="*/ 295681 h 349529"/>
                              <a:gd name="T14" fmla="*/ 50800 w 664490"/>
                              <a:gd name="T15" fmla="*/ 349529 h 349529"/>
                              <a:gd name="T16" fmla="*/ 613702 w 664490"/>
                              <a:gd name="T17" fmla="*/ 349529 h 349529"/>
                              <a:gd name="T18" fmla="*/ 0 w 664490"/>
                              <a:gd name="T19" fmla="*/ 0 h 349529"/>
                              <a:gd name="T20" fmla="*/ 664490 w 664490"/>
                              <a:gd name="T21" fmla="*/ 349529 h 349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4490" h="349529">
                                <a:moveTo>
                                  <a:pt x="613702" y="349529"/>
                                </a:moveTo>
                                <a:cubicBezTo>
                                  <a:pt x="641756" y="349529"/>
                                  <a:pt x="664490" y="325424"/>
                                  <a:pt x="664490" y="295681"/>
                                </a:cubicBezTo>
                                <a:lnTo>
                                  <a:pt x="664490" y="53848"/>
                                </a:lnTo>
                                <a:cubicBezTo>
                                  <a:pt x="664490" y="24105"/>
                                  <a:pt x="641756" y="0"/>
                                  <a:pt x="613702" y="0"/>
                                </a:cubicBezTo>
                                <a:lnTo>
                                  <a:pt x="50800" y="0"/>
                                </a:lnTo>
                                <a:cubicBezTo>
                                  <a:pt x="22746" y="0"/>
                                  <a:pt x="0" y="24105"/>
                                  <a:pt x="0" y="53848"/>
                                </a:cubicBezTo>
                                <a:lnTo>
                                  <a:pt x="0" y="295681"/>
                                </a:lnTo>
                                <a:cubicBezTo>
                                  <a:pt x="0" y="325424"/>
                                  <a:pt x="22746" y="349529"/>
                                  <a:pt x="50800" y="349529"/>
                                </a:cubicBezTo>
                                <a:lnTo>
                                  <a:pt x="613702" y="349529"/>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46" name="Rectangle 686855"/>
                        <wps:cNvSpPr>
                          <a:spLocks noChangeArrowheads="1"/>
                        </wps:cNvSpPr>
                        <wps:spPr bwMode="auto">
                          <a:xfrm>
                            <a:off x="2015" y="21195"/>
                            <a:ext cx="78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3</w:t>
                              </w:r>
                            </w:p>
                          </w:txbxContent>
                        </wps:txbx>
                        <wps:bodyPr rot="0" vert="horz" wrap="square" lIns="0" tIns="0" rIns="0" bIns="0" anchor="t" anchorCtr="0" upright="1">
                          <a:noAutofit/>
                        </wps:bodyPr>
                      </wps:wsp>
                      <wps:wsp>
                        <wps:cNvPr id="687647" name="Rectangle 686856"/>
                        <wps:cNvSpPr>
                          <a:spLocks noChangeArrowheads="1"/>
                        </wps:cNvSpPr>
                        <wps:spPr bwMode="auto">
                          <a:xfrm>
                            <a:off x="2608" y="21195"/>
                            <a:ext cx="4343"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6"/>
                                  <w:sz w:val="18"/>
                                </w:rPr>
                                <w:t>. ... and</w:t>
                              </w:r>
                            </w:p>
                          </w:txbxContent>
                        </wps:txbx>
                        <wps:bodyPr rot="0" vert="horz" wrap="square" lIns="0" tIns="0" rIns="0" bIns="0" anchor="t" anchorCtr="0" upright="1">
                          <a:noAutofit/>
                        </wps:bodyPr>
                      </wps:wsp>
                      <wps:wsp>
                        <wps:cNvPr id="687648" name="Rectangle 41190"/>
                        <wps:cNvSpPr>
                          <a:spLocks noChangeArrowheads="1"/>
                        </wps:cNvSpPr>
                        <wps:spPr bwMode="auto">
                          <a:xfrm>
                            <a:off x="2015" y="22401"/>
                            <a:ext cx="7662"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7"/>
                                  <w:sz w:val="18"/>
                                </w:rPr>
                                <w:t>raises income.</w:t>
                              </w:r>
                            </w:p>
                          </w:txbxContent>
                        </wps:txbx>
                        <wps:bodyPr rot="0" vert="horz" wrap="square" lIns="0" tIns="0" rIns="0" bIns="0" anchor="t" anchorCtr="0" upright="1">
                          <a:noAutofit/>
                        </wps:bodyPr>
                      </wps:wsp>
                      <wps:wsp>
                        <wps:cNvPr id="687649" name="Shape 41191"/>
                        <wps:cNvSpPr>
                          <a:spLocks/>
                        </wps:cNvSpPr>
                        <wps:spPr bwMode="auto">
                          <a:xfrm>
                            <a:off x="25292" y="8439"/>
                            <a:ext cx="9965" cy="4398"/>
                          </a:xfrm>
                          <a:custGeom>
                            <a:avLst/>
                            <a:gdLst>
                              <a:gd name="T0" fmla="*/ 50800 w 996467"/>
                              <a:gd name="T1" fmla="*/ 0 h 439738"/>
                              <a:gd name="T2" fmla="*/ 945667 w 996467"/>
                              <a:gd name="T3" fmla="*/ 0 h 439738"/>
                              <a:gd name="T4" fmla="*/ 996467 w 996467"/>
                              <a:gd name="T5" fmla="*/ 53849 h 439738"/>
                              <a:gd name="T6" fmla="*/ 996467 w 996467"/>
                              <a:gd name="T7" fmla="*/ 385890 h 439738"/>
                              <a:gd name="T8" fmla="*/ 945667 w 996467"/>
                              <a:gd name="T9" fmla="*/ 439738 h 439738"/>
                              <a:gd name="T10" fmla="*/ 50800 w 996467"/>
                              <a:gd name="T11" fmla="*/ 439738 h 439738"/>
                              <a:gd name="T12" fmla="*/ 0 w 996467"/>
                              <a:gd name="T13" fmla="*/ 385890 h 439738"/>
                              <a:gd name="T14" fmla="*/ 0 w 996467"/>
                              <a:gd name="T15" fmla="*/ 53849 h 439738"/>
                              <a:gd name="T16" fmla="*/ 50800 w 996467"/>
                              <a:gd name="T17" fmla="*/ 0 h 439738"/>
                              <a:gd name="T18" fmla="*/ 0 w 996467"/>
                              <a:gd name="T19" fmla="*/ 0 h 439738"/>
                              <a:gd name="T20" fmla="*/ 996467 w 996467"/>
                              <a:gd name="T21" fmla="*/ 439738 h 439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96467" h="439738">
                                <a:moveTo>
                                  <a:pt x="50800" y="0"/>
                                </a:moveTo>
                                <a:lnTo>
                                  <a:pt x="945667" y="0"/>
                                </a:lnTo>
                                <a:cubicBezTo>
                                  <a:pt x="973734" y="0"/>
                                  <a:pt x="996467" y="24105"/>
                                  <a:pt x="996467" y="53849"/>
                                </a:cubicBezTo>
                                <a:lnTo>
                                  <a:pt x="996467" y="385890"/>
                                </a:lnTo>
                                <a:cubicBezTo>
                                  <a:pt x="996467" y="415633"/>
                                  <a:pt x="973734" y="439738"/>
                                  <a:pt x="945667" y="439738"/>
                                </a:cubicBezTo>
                                <a:lnTo>
                                  <a:pt x="50800" y="439738"/>
                                </a:lnTo>
                                <a:cubicBezTo>
                                  <a:pt x="22746" y="439738"/>
                                  <a:pt x="0" y="415633"/>
                                  <a:pt x="0" y="385890"/>
                                </a:cubicBezTo>
                                <a:lnTo>
                                  <a:pt x="0" y="53849"/>
                                </a:lnTo>
                                <a:cubicBezTo>
                                  <a:pt x="0" y="24105"/>
                                  <a:pt x="22746" y="0"/>
                                  <a:pt x="508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650" name="Shape 41192"/>
                        <wps:cNvSpPr>
                          <a:spLocks/>
                        </wps:cNvSpPr>
                        <wps:spPr bwMode="auto">
                          <a:xfrm>
                            <a:off x="25292" y="8439"/>
                            <a:ext cx="9965" cy="4398"/>
                          </a:xfrm>
                          <a:custGeom>
                            <a:avLst/>
                            <a:gdLst>
                              <a:gd name="T0" fmla="*/ 945667 w 996467"/>
                              <a:gd name="T1" fmla="*/ 439738 h 439738"/>
                              <a:gd name="T2" fmla="*/ 996467 w 996467"/>
                              <a:gd name="T3" fmla="*/ 385890 h 439738"/>
                              <a:gd name="T4" fmla="*/ 996467 w 996467"/>
                              <a:gd name="T5" fmla="*/ 53849 h 439738"/>
                              <a:gd name="T6" fmla="*/ 945667 w 996467"/>
                              <a:gd name="T7" fmla="*/ 0 h 439738"/>
                              <a:gd name="T8" fmla="*/ 50800 w 996467"/>
                              <a:gd name="T9" fmla="*/ 0 h 439738"/>
                              <a:gd name="T10" fmla="*/ 0 w 996467"/>
                              <a:gd name="T11" fmla="*/ 53849 h 439738"/>
                              <a:gd name="T12" fmla="*/ 0 w 996467"/>
                              <a:gd name="T13" fmla="*/ 385890 h 439738"/>
                              <a:gd name="T14" fmla="*/ 50800 w 996467"/>
                              <a:gd name="T15" fmla="*/ 439738 h 439738"/>
                              <a:gd name="T16" fmla="*/ 945667 w 996467"/>
                              <a:gd name="T17" fmla="*/ 439738 h 439738"/>
                              <a:gd name="T18" fmla="*/ 0 w 996467"/>
                              <a:gd name="T19" fmla="*/ 0 h 439738"/>
                              <a:gd name="T20" fmla="*/ 996467 w 996467"/>
                              <a:gd name="T21" fmla="*/ 439738 h 439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96467" h="439738">
                                <a:moveTo>
                                  <a:pt x="945667" y="439738"/>
                                </a:moveTo>
                                <a:cubicBezTo>
                                  <a:pt x="973734" y="439738"/>
                                  <a:pt x="996467" y="415633"/>
                                  <a:pt x="996467" y="385890"/>
                                </a:cubicBezTo>
                                <a:lnTo>
                                  <a:pt x="996467" y="53849"/>
                                </a:lnTo>
                                <a:cubicBezTo>
                                  <a:pt x="996467" y="24105"/>
                                  <a:pt x="973734" y="0"/>
                                  <a:pt x="945667" y="0"/>
                                </a:cubicBezTo>
                                <a:lnTo>
                                  <a:pt x="50800" y="0"/>
                                </a:lnTo>
                                <a:cubicBezTo>
                                  <a:pt x="22746" y="0"/>
                                  <a:pt x="0" y="24105"/>
                                  <a:pt x="0" y="53849"/>
                                </a:cubicBezTo>
                                <a:lnTo>
                                  <a:pt x="0" y="385890"/>
                                </a:lnTo>
                                <a:cubicBezTo>
                                  <a:pt x="0" y="415633"/>
                                  <a:pt x="22746" y="439738"/>
                                  <a:pt x="50800" y="439738"/>
                                </a:cubicBezTo>
                                <a:lnTo>
                                  <a:pt x="945667" y="439738"/>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51" name="Rectangle 686849"/>
                        <wps:cNvSpPr>
                          <a:spLocks noChangeArrowheads="1"/>
                        </wps:cNvSpPr>
                        <wps:spPr bwMode="auto">
                          <a:xfrm>
                            <a:off x="25816" y="8859"/>
                            <a:ext cx="78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1</w:t>
                              </w:r>
                            </w:p>
                          </w:txbxContent>
                        </wps:txbx>
                        <wps:bodyPr rot="0" vert="horz" wrap="square" lIns="0" tIns="0" rIns="0" bIns="0" anchor="t" anchorCtr="0" upright="1">
                          <a:noAutofit/>
                        </wps:bodyPr>
                      </wps:wsp>
                      <wps:wsp>
                        <wps:cNvPr id="687652" name="Rectangle 686850"/>
                        <wps:cNvSpPr>
                          <a:spLocks noChangeArrowheads="1"/>
                        </wps:cNvSpPr>
                        <wps:spPr bwMode="auto">
                          <a:xfrm>
                            <a:off x="34472" y="8859"/>
                            <a:ext cx="423"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0"/>
                                  <w:sz w:val="18"/>
                                </w:rPr>
                                <w:t>-</w:t>
                              </w:r>
                            </w:p>
                          </w:txbxContent>
                        </wps:txbx>
                        <wps:bodyPr rot="0" vert="horz" wrap="square" lIns="0" tIns="0" rIns="0" bIns="0" anchor="t" anchorCtr="0" upright="1">
                          <a:noAutofit/>
                        </wps:bodyPr>
                      </wps:wsp>
                      <wps:wsp>
                        <wps:cNvPr id="687653" name="Rectangle 686852"/>
                        <wps:cNvSpPr>
                          <a:spLocks noChangeArrowheads="1"/>
                        </wps:cNvSpPr>
                        <wps:spPr bwMode="auto">
                          <a:xfrm>
                            <a:off x="26409" y="8859"/>
                            <a:ext cx="10724"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9"/>
                                  <w:sz w:val="18"/>
                                </w:rPr>
                                <w:t>. A monetary expan</w:t>
                              </w:r>
                            </w:p>
                          </w:txbxContent>
                        </wps:txbx>
                        <wps:bodyPr rot="0" vert="horz" wrap="square" lIns="0" tIns="0" rIns="0" bIns="0" anchor="t" anchorCtr="0" upright="1">
                          <a:noAutofit/>
                        </wps:bodyPr>
                      </wps:wsp>
                      <wps:wsp>
                        <wps:cNvPr id="687654" name="Rectangle 41194"/>
                        <wps:cNvSpPr>
                          <a:spLocks noChangeArrowheads="1"/>
                        </wps:cNvSpPr>
                        <wps:spPr bwMode="auto">
                          <a:xfrm>
                            <a:off x="25816" y="10065"/>
                            <a:ext cx="10841"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0"/>
                                  <w:sz w:val="18"/>
                                </w:rPr>
                                <w:t xml:space="preserve">sion shifts the LM* </w:t>
                              </w:r>
                            </w:p>
                          </w:txbxContent>
                        </wps:txbx>
                        <wps:bodyPr rot="0" vert="horz" wrap="square" lIns="0" tIns="0" rIns="0" bIns="0" anchor="t" anchorCtr="0" upright="1">
                          <a:noAutofit/>
                        </wps:bodyPr>
                      </wps:wsp>
                      <wps:wsp>
                        <wps:cNvPr id="687655" name="Rectangle 41195"/>
                        <wps:cNvSpPr>
                          <a:spLocks noChangeArrowheads="1"/>
                        </wps:cNvSpPr>
                        <wps:spPr bwMode="auto">
                          <a:xfrm>
                            <a:off x="25816" y="11272"/>
                            <a:ext cx="9257"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5"/>
                                  <w:sz w:val="18"/>
                                </w:rPr>
                                <w:t>curve to the right</w:t>
                              </w:r>
                            </w:p>
                          </w:txbxContent>
                        </wps:txbx>
                        <wps:bodyPr rot="0" vert="horz" wrap="square" lIns="0" tIns="0" rIns="0" bIns="0" anchor="t" anchorCtr="0" upright="1">
                          <a:noAutofit/>
                        </wps:bodyPr>
                      </wps:wsp>
                      <wps:wsp>
                        <wps:cNvPr id="687656" name="Rectangle 41196"/>
                        <wps:cNvSpPr>
                          <a:spLocks noChangeArrowheads="1"/>
                        </wps:cNvSpPr>
                        <wps:spPr bwMode="auto">
                          <a:xfrm>
                            <a:off x="32776" y="11272"/>
                            <a:ext cx="42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13"/>
                                  <w:sz w:val="18"/>
                                </w:rPr>
                                <w:t>,</w:t>
                              </w:r>
                            </w:p>
                          </w:txbxContent>
                        </wps:txbx>
                        <wps:bodyPr rot="0" vert="horz" wrap="square" lIns="0" tIns="0" rIns="0" bIns="0" anchor="t" anchorCtr="0" upright="1">
                          <a:noAutofit/>
                        </wps:bodyPr>
                      </wps:wsp>
                      <wps:wsp>
                        <wps:cNvPr id="687657" name="Rectangle 41197"/>
                        <wps:cNvSpPr>
                          <a:spLocks noChangeArrowheads="1"/>
                        </wps:cNvSpPr>
                        <wps:spPr bwMode="auto">
                          <a:xfrm>
                            <a:off x="33351" y="11272"/>
                            <a:ext cx="1181"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5"/>
                                  <w:sz w:val="18"/>
                                </w:rPr>
                                <w:t>...</w:t>
                              </w:r>
                            </w:p>
                          </w:txbxContent>
                        </wps:txbx>
                        <wps:bodyPr rot="0" vert="horz" wrap="square" lIns="0" tIns="0" rIns="0" bIns="0" anchor="t" anchorCtr="0" upright="1">
                          <a:noAutofit/>
                        </wps:bodyPr>
                      </wps:wsp>
                      <wps:wsp>
                        <wps:cNvPr id="687658" name="Rectangle 41198"/>
                        <wps:cNvSpPr>
                          <a:spLocks noChangeArrowheads="1"/>
                        </wps:cNvSpPr>
                        <wps:spPr bwMode="auto">
                          <a:xfrm>
                            <a:off x="17007" y="5480"/>
                            <a:ext cx="2732"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LM*</w:t>
                              </w:r>
                            </w:p>
                          </w:txbxContent>
                        </wps:txbx>
                        <wps:bodyPr rot="0" vert="horz" wrap="square" lIns="0" tIns="0" rIns="0" bIns="0" anchor="t" anchorCtr="0" upright="1">
                          <a:noAutofit/>
                        </wps:bodyPr>
                      </wps:wsp>
                      <wps:wsp>
                        <wps:cNvPr id="687659" name="Rectangle 41199"/>
                        <wps:cNvSpPr>
                          <a:spLocks noChangeArrowheads="1"/>
                        </wps:cNvSpPr>
                        <wps:spPr bwMode="auto">
                          <a:xfrm>
                            <a:off x="18718" y="6125"/>
                            <a:ext cx="545"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1</w:t>
                              </w:r>
                            </w:p>
                          </w:txbxContent>
                        </wps:txbx>
                        <wps:bodyPr rot="0" vert="horz" wrap="square" lIns="0" tIns="0" rIns="0" bIns="0" anchor="t" anchorCtr="0" upright="1">
                          <a:noAutofit/>
                        </wps:bodyPr>
                      </wps:wsp>
                      <wps:wsp>
                        <wps:cNvPr id="687660" name="Rectangle 41200"/>
                        <wps:cNvSpPr>
                          <a:spLocks noChangeArrowheads="1"/>
                        </wps:cNvSpPr>
                        <wps:spPr bwMode="auto">
                          <a:xfrm>
                            <a:off x="31735" y="22499"/>
                            <a:ext cx="185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IS*</w:t>
                              </w:r>
                            </w:p>
                          </w:txbxContent>
                        </wps:txbx>
                        <wps:bodyPr rot="0" vert="horz" wrap="square" lIns="0" tIns="0" rIns="0" bIns="0" anchor="t" anchorCtr="0" upright="1">
                          <a:noAutofit/>
                        </wps:bodyPr>
                      </wps:wsp>
                      <wps:wsp>
                        <wps:cNvPr id="687661" name="Rectangle 41201"/>
                        <wps:cNvSpPr>
                          <a:spLocks noChangeArrowheads="1"/>
                        </wps:cNvSpPr>
                        <wps:spPr bwMode="auto">
                          <a:xfrm>
                            <a:off x="22716" y="5480"/>
                            <a:ext cx="2732"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LM*</w:t>
                              </w:r>
                            </w:p>
                          </w:txbxContent>
                        </wps:txbx>
                        <wps:bodyPr rot="0" vert="horz" wrap="square" lIns="0" tIns="0" rIns="0" bIns="0" anchor="t" anchorCtr="0" upright="1">
                          <a:noAutofit/>
                        </wps:bodyPr>
                      </wps:wsp>
                      <wps:wsp>
                        <wps:cNvPr id="687662" name="Rectangle 41202"/>
                        <wps:cNvSpPr>
                          <a:spLocks noChangeArrowheads="1"/>
                        </wps:cNvSpPr>
                        <wps:spPr bwMode="auto">
                          <a:xfrm>
                            <a:off x="24313" y="6125"/>
                            <a:ext cx="54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2</w:t>
                              </w:r>
                            </w:p>
                          </w:txbxContent>
                        </wps:txbx>
                        <wps:bodyPr rot="0" vert="horz" wrap="square" lIns="0" tIns="0" rIns="0" bIns="0" anchor="t" anchorCtr="0" upright="1">
                          <a:noAutofit/>
                        </wps:bodyPr>
                      </wps:wsp>
                      <wps:wsp>
                        <wps:cNvPr id="687663" name="Rectangle 41204"/>
                        <wps:cNvSpPr>
                          <a:spLocks noChangeArrowheads="1"/>
                        </wps:cNvSpPr>
                        <wps:spPr bwMode="auto">
                          <a:xfrm>
                            <a:off x="39306" y="4299"/>
                            <a:ext cx="16474"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25"/>
                                  <w:sz w:val="17"/>
                                </w:rPr>
                                <w:t>A</w:t>
                              </w:r>
                              <w:r>
                                <w:rPr>
                                  <w:rFonts w:ascii="Calibri" w:eastAsia="Calibri" w:hAnsi="Calibri" w:cs="Calibri"/>
                                  <w:b/>
                                  <w:spacing w:val="18"/>
                                  <w:w w:val="125"/>
                                  <w:sz w:val="17"/>
                                </w:rPr>
                                <w:t xml:space="preserve"> </w:t>
                              </w:r>
                              <w:r>
                                <w:rPr>
                                  <w:rFonts w:ascii="Calibri" w:eastAsia="Calibri" w:hAnsi="Calibri" w:cs="Calibri"/>
                                  <w:b/>
                                  <w:w w:val="125"/>
                                  <w:sz w:val="17"/>
                                </w:rPr>
                                <w:t>Monetary</w:t>
                              </w:r>
                              <w:r>
                                <w:rPr>
                                  <w:rFonts w:ascii="Calibri" w:eastAsia="Calibri" w:hAnsi="Calibri" w:cs="Calibri"/>
                                  <w:b/>
                                  <w:spacing w:val="18"/>
                                  <w:w w:val="125"/>
                                  <w:sz w:val="17"/>
                                </w:rPr>
                                <w:t xml:space="preserve"> </w:t>
                              </w:r>
                              <w:r>
                                <w:rPr>
                                  <w:rFonts w:ascii="Calibri" w:eastAsia="Calibri" w:hAnsi="Calibri" w:cs="Calibri"/>
                                  <w:b/>
                                  <w:w w:val="125"/>
                                  <w:sz w:val="17"/>
                                </w:rPr>
                                <w:t>Expansion</w:t>
                              </w:r>
                            </w:p>
                          </w:txbxContent>
                        </wps:txbx>
                        <wps:bodyPr rot="0" vert="horz" wrap="square" lIns="0" tIns="0" rIns="0" bIns="0" anchor="t" anchorCtr="0" upright="1">
                          <a:noAutofit/>
                        </wps:bodyPr>
                      </wps:wsp>
                      <wps:wsp>
                        <wps:cNvPr id="687664" name="Rectangle 41205"/>
                        <wps:cNvSpPr>
                          <a:spLocks noChangeArrowheads="1"/>
                        </wps:cNvSpPr>
                        <wps:spPr bwMode="auto">
                          <a:xfrm>
                            <a:off x="39306" y="5632"/>
                            <a:ext cx="18495"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28"/>
                                  <w:sz w:val="17"/>
                                </w:rPr>
                                <w:t>Under</w:t>
                              </w:r>
                              <w:r>
                                <w:rPr>
                                  <w:rFonts w:ascii="Calibri" w:eastAsia="Calibri" w:hAnsi="Calibri" w:cs="Calibri"/>
                                  <w:b/>
                                  <w:spacing w:val="18"/>
                                  <w:w w:val="128"/>
                                  <w:sz w:val="17"/>
                                </w:rPr>
                                <w:t xml:space="preserve"> </w:t>
                              </w:r>
                              <w:r>
                                <w:rPr>
                                  <w:rFonts w:ascii="Calibri" w:eastAsia="Calibri" w:hAnsi="Calibri" w:cs="Calibri"/>
                                  <w:b/>
                                  <w:w w:val="128"/>
                                  <w:sz w:val="17"/>
                                </w:rPr>
                                <w:t>Floating</w:t>
                              </w:r>
                              <w:r>
                                <w:rPr>
                                  <w:rFonts w:ascii="Calibri" w:eastAsia="Calibri" w:hAnsi="Calibri" w:cs="Calibri"/>
                                  <w:b/>
                                  <w:spacing w:val="18"/>
                                  <w:w w:val="128"/>
                                  <w:sz w:val="17"/>
                                </w:rPr>
                                <w:t xml:space="preserve"> </w:t>
                              </w:r>
                              <w:r>
                                <w:rPr>
                                  <w:rFonts w:ascii="Calibri" w:eastAsia="Calibri" w:hAnsi="Calibri" w:cs="Calibri"/>
                                  <w:b/>
                                  <w:w w:val="128"/>
                                  <w:sz w:val="17"/>
                                </w:rPr>
                                <w:t>Exchange</w:t>
                              </w:r>
                            </w:p>
                          </w:txbxContent>
                        </wps:txbx>
                        <wps:bodyPr rot="0" vert="horz" wrap="square" lIns="0" tIns="0" rIns="0" bIns="0" anchor="t" anchorCtr="0" upright="1">
                          <a:noAutofit/>
                        </wps:bodyPr>
                      </wps:wsp>
                      <wps:wsp>
                        <wps:cNvPr id="687665" name="Rectangle 41206"/>
                        <wps:cNvSpPr>
                          <a:spLocks noChangeArrowheads="1"/>
                        </wps:cNvSpPr>
                        <wps:spPr bwMode="auto">
                          <a:xfrm>
                            <a:off x="39306" y="6966"/>
                            <a:ext cx="4056"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27"/>
                                  <w:sz w:val="17"/>
                                </w:rPr>
                                <w:t>Rates</w:t>
                              </w:r>
                            </w:p>
                          </w:txbxContent>
                        </wps:txbx>
                        <wps:bodyPr rot="0" vert="horz" wrap="square" lIns="0" tIns="0" rIns="0" bIns="0" anchor="t" anchorCtr="0" upright="1">
                          <a:noAutofit/>
                        </wps:bodyPr>
                      </wps:wsp>
                      <wps:wsp>
                        <wps:cNvPr id="687666" name="Rectangle 41207"/>
                        <wps:cNvSpPr>
                          <a:spLocks noChangeArrowheads="1"/>
                        </wps:cNvSpPr>
                        <wps:spPr bwMode="auto">
                          <a:xfrm>
                            <a:off x="42958" y="6918"/>
                            <a:ext cx="1188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An</w:t>
                              </w:r>
                              <w:r>
                                <w:rPr>
                                  <w:rFonts w:ascii="Calibri" w:eastAsia="Calibri" w:hAnsi="Calibri" w:cs="Calibri"/>
                                  <w:spacing w:val="9"/>
                                  <w:sz w:val="19"/>
                                </w:rPr>
                                <w:t xml:space="preserve"> </w:t>
                              </w:r>
                              <w:r>
                                <w:rPr>
                                  <w:rFonts w:ascii="Calibri" w:eastAsia="Calibri" w:hAnsi="Calibri" w:cs="Calibri"/>
                                  <w:sz w:val="19"/>
                                </w:rPr>
                                <w:t>increase</w:t>
                              </w:r>
                              <w:r>
                                <w:rPr>
                                  <w:rFonts w:ascii="Calibri" w:eastAsia="Calibri" w:hAnsi="Calibri" w:cs="Calibri"/>
                                  <w:spacing w:val="9"/>
                                  <w:sz w:val="19"/>
                                </w:rPr>
                                <w:t xml:space="preserve"> </w:t>
                              </w:r>
                              <w:r>
                                <w:rPr>
                                  <w:rFonts w:ascii="Calibri" w:eastAsia="Calibri" w:hAnsi="Calibri" w:cs="Calibri"/>
                                  <w:sz w:val="19"/>
                                </w:rPr>
                                <w:t>in</w:t>
                              </w:r>
                              <w:r>
                                <w:rPr>
                                  <w:rFonts w:ascii="Calibri" w:eastAsia="Calibri" w:hAnsi="Calibri" w:cs="Calibri"/>
                                  <w:spacing w:val="9"/>
                                  <w:sz w:val="19"/>
                                </w:rPr>
                                <w:t xml:space="preserve"> </w:t>
                              </w:r>
                              <w:r>
                                <w:rPr>
                                  <w:rFonts w:ascii="Calibri" w:eastAsia="Calibri" w:hAnsi="Calibri" w:cs="Calibri"/>
                                  <w:sz w:val="19"/>
                                </w:rPr>
                                <w:t>the</w:t>
                              </w:r>
                            </w:p>
                          </w:txbxContent>
                        </wps:txbx>
                        <wps:bodyPr rot="0" vert="horz" wrap="square" lIns="0" tIns="0" rIns="0" bIns="0" anchor="t" anchorCtr="0" upright="1">
                          <a:noAutofit/>
                        </wps:bodyPr>
                      </wps:wsp>
                      <wps:wsp>
                        <wps:cNvPr id="687667" name="Rectangle 41208"/>
                        <wps:cNvSpPr>
                          <a:spLocks noChangeArrowheads="1"/>
                        </wps:cNvSpPr>
                        <wps:spPr bwMode="auto">
                          <a:xfrm>
                            <a:off x="39306" y="8251"/>
                            <a:ext cx="1607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money</w:t>
                              </w:r>
                              <w:r>
                                <w:rPr>
                                  <w:rFonts w:ascii="Calibri" w:eastAsia="Calibri" w:hAnsi="Calibri" w:cs="Calibri"/>
                                  <w:spacing w:val="9"/>
                                  <w:sz w:val="19"/>
                                </w:rPr>
                                <w:t xml:space="preserve"> </w:t>
                              </w:r>
                              <w:r>
                                <w:rPr>
                                  <w:rFonts w:ascii="Calibri" w:eastAsia="Calibri" w:hAnsi="Calibri" w:cs="Calibri"/>
                                  <w:sz w:val="19"/>
                                </w:rPr>
                                <w:t>supply</w:t>
                              </w:r>
                              <w:r>
                                <w:rPr>
                                  <w:rFonts w:ascii="Calibri" w:eastAsia="Calibri" w:hAnsi="Calibri" w:cs="Calibri"/>
                                  <w:spacing w:val="9"/>
                                  <w:sz w:val="19"/>
                                </w:rPr>
                                <w:t xml:space="preserve"> </w:t>
                              </w:r>
                              <w:r>
                                <w:rPr>
                                  <w:rFonts w:ascii="Calibri" w:eastAsia="Calibri" w:hAnsi="Calibri" w:cs="Calibri"/>
                                  <w:sz w:val="19"/>
                                </w:rPr>
                                <w:t>shifts</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5"/>
                                  <w:sz w:val="19"/>
                                </w:rPr>
                                <w:t xml:space="preserve"> </w:t>
                              </w:r>
                            </w:p>
                          </w:txbxContent>
                        </wps:txbx>
                        <wps:bodyPr rot="0" vert="horz" wrap="square" lIns="0" tIns="0" rIns="0" bIns="0" anchor="t" anchorCtr="0" upright="1">
                          <a:noAutofit/>
                        </wps:bodyPr>
                      </wps:wsp>
                      <wps:wsp>
                        <wps:cNvPr id="687668" name="Rectangle 41209"/>
                        <wps:cNvSpPr>
                          <a:spLocks noChangeArrowheads="1"/>
                        </wps:cNvSpPr>
                        <wps:spPr bwMode="auto">
                          <a:xfrm>
                            <a:off x="51425" y="8251"/>
                            <a:ext cx="205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1"/>
                                  <w:sz w:val="19"/>
                                </w:rPr>
                                <w:t>LM</w:t>
                              </w:r>
                            </w:p>
                          </w:txbxContent>
                        </wps:txbx>
                        <wps:bodyPr rot="0" vert="horz" wrap="square" lIns="0" tIns="0" rIns="0" bIns="0" anchor="t" anchorCtr="0" upright="1">
                          <a:noAutofit/>
                        </wps:bodyPr>
                      </wps:wsp>
                      <wps:wsp>
                        <wps:cNvPr id="687669" name="Rectangle 41210"/>
                        <wps:cNvSpPr>
                          <a:spLocks noChangeArrowheads="1"/>
                        </wps:cNvSpPr>
                        <wps:spPr bwMode="auto">
                          <a:xfrm>
                            <a:off x="52967" y="8243"/>
                            <a:ext cx="8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sz w:val="19"/>
                                </w:rPr>
                                <w:t>*</w:t>
                              </w:r>
                            </w:p>
                          </w:txbxContent>
                        </wps:txbx>
                        <wps:bodyPr rot="0" vert="horz" wrap="square" lIns="0" tIns="0" rIns="0" bIns="0" anchor="t" anchorCtr="0" upright="1">
                          <a:noAutofit/>
                        </wps:bodyPr>
                      </wps:wsp>
                      <wps:wsp>
                        <wps:cNvPr id="687670" name="Rectangle 41211"/>
                        <wps:cNvSpPr>
                          <a:spLocks noChangeArrowheads="1"/>
                        </wps:cNvSpPr>
                        <wps:spPr bwMode="auto">
                          <a:xfrm>
                            <a:off x="39306" y="9585"/>
                            <a:ext cx="18005"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curve</w:t>
                              </w:r>
                              <w:r>
                                <w:rPr>
                                  <w:rFonts w:ascii="Calibri" w:eastAsia="Calibri" w:hAnsi="Calibri" w:cs="Calibri"/>
                                  <w:spacing w:val="9"/>
                                  <w:sz w:val="19"/>
                                </w:rPr>
                                <w:t xml:space="preserve"> </w:t>
                              </w:r>
                              <w:r>
                                <w:rPr>
                                  <w:rFonts w:ascii="Calibri" w:eastAsia="Calibri" w:hAnsi="Calibri" w:cs="Calibri"/>
                                  <w:sz w:val="19"/>
                                </w:rPr>
                                <w:t>to</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right,</w:t>
                              </w:r>
                              <w:r>
                                <w:rPr>
                                  <w:rFonts w:ascii="Calibri" w:eastAsia="Calibri" w:hAnsi="Calibri" w:cs="Calibri"/>
                                  <w:spacing w:val="9"/>
                                  <w:sz w:val="19"/>
                                </w:rPr>
                                <w:t xml:space="preserve"> </w:t>
                              </w:r>
                              <w:r>
                                <w:rPr>
                                  <w:rFonts w:ascii="Calibri" w:eastAsia="Calibri" w:hAnsi="Calibri" w:cs="Calibri"/>
                                  <w:sz w:val="19"/>
                                </w:rPr>
                                <w:t>lowering</w:t>
                              </w:r>
                            </w:p>
                          </w:txbxContent>
                        </wps:txbx>
                        <wps:bodyPr rot="0" vert="horz" wrap="square" lIns="0" tIns="0" rIns="0" bIns="0" anchor="t" anchorCtr="0" upright="1">
                          <a:noAutofit/>
                        </wps:bodyPr>
                      </wps:wsp>
                      <wps:wsp>
                        <wps:cNvPr id="687671" name="Rectangle 41212"/>
                        <wps:cNvSpPr>
                          <a:spLocks noChangeArrowheads="1"/>
                        </wps:cNvSpPr>
                        <wps:spPr bwMode="auto">
                          <a:xfrm>
                            <a:off x="39306" y="10918"/>
                            <a:ext cx="1951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exchange</w:t>
                              </w:r>
                              <w:r>
                                <w:rPr>
                                  <w:rFonts w:ascii="Calibri" w:eastAsia="Calibri" w:hAnsi="Calibri" w:cs="Calibri"/>
                                  <w:spacing w:val="9"/>
                                  <w:sz w:val="19"/>
                                </w:rPr>
                                <w:t xml:space="preserve"> </w:t>
                              </w:r>
                              <w:r>
                                <w:rPr>
                                  <w:rFonts w:ascii="Calibri" w:eastAsia="Calibri" w:hAnsi="Calibri" w:cs="Calibri"/>
                                  <w:sz w:val="19"/>
                                </w:rPr>
                                <w:t>rate</w:t>
                              </w:r>
                              <w:r>
                                <w:rPr>
                                  <w:rFonts w:ascii="Calibri" w:eastAsia="Calibri" w:hAnsi="Calibri" w:cs="Calibri"/>
                                  <w:spacing w:val="9"/>
                                  <w:sz w:val="19"/>
                                </w:rPr>
                                <w:t xml:space="preserve"> </w:t>
                              </w:r>
                              <w:r>
                                <w:rPr>
                                  <w:rFonts w:ascii="Calibri" w:eastAsia="Calibri" w:hAnsi="Calibri" w:cs="Calibri"/>
                                  <w:sz w:val="19"/>
                                </w:rPr>
                                <w:t>and</w:t>
                              </w:r>
                              <w:r>
                                <w:rPr>
                                  <w:rFonts w:ascii="Calibri" w:eastAsia="Calibri" w:hAnsi="Calibri" w:cs="Calibri"/>
                                  <w:spacing w:val="9"/>
                                  <w:sz w:val="19"/>
                                </w:rPr>
                                <w:t xml:space="preserve"> </w:t>
                              </w:r>
                              <w:r>
                                <w:rPr>
                                  <w:rFonts w:ascii="Calibri" w:eastAsia="Calibri" w:hAnsi="Calibri" w:cs="Calibri"/>
                                  <w:sz w:val="19"/>
                                </w:rPr>
                                <w:t>raising</w:t>
                              </w:r>
                            </w:p>
                          </w:txbxContent>
                        </wps:txbx>
                        <wps:bodyPr rot="0" vert="horz" wrap="square" lIns="0" tIns="0" rIns="0" bIns="0" anchor="t" anchorCtr="0" upright="1">
                          <a:noAutofit/>
                        </wps:bodyPr>
                      </wps:wsp>
                      <wps:wsp>
                        <wps:cNvPr id="687672" name="Rectangle 41213"/>
                        <wps:cNvSpPr>
                          <a:spLocks noChangeArrowheads="1"/>
                        </wps:cNvSpPr>
                        <wps:spPr bwMode="auto">
                          <a:xfrm>
                            <a:off x="39306" y="12252"/>
                            <a:ext cx="5317"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3"/>
                                  <w:sz w:val="19"/>
                                </w:rPr>
                                <w:t>income.</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0139A0CF" id="Group 56" o:spid="_x0000_s1076" style="width:422.25pt;height:185.25pt;mso-position-horizontal-relative:char;mso-position-vertical-relative:line" coordsize="55816,2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">
                <v:shape id="Shape 41150" o:spid="_x0000_s1077" style="position:absolute;width:55816;height:27137;visibility:visible;mso-wrap-style:square;v-text-anchor:top" coordsize="5581650,271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" path="m76200,l2790825,,5505450,v42088,,76200,34112,76200,76200l5581650,2637562v,42088,-34112,76200,-76200,76200l76200,2713762c34112,2713762,,2679650,,2637562l,76200c,34112,34112,,76200,xe" fillcolor="#ffe4b8" stroked="f" strokeweight="0">
                  <v:stroke miterlimit="83231f" joinstyle="miter"/>
                  <v:path arrowok="t" o:connecttype="custom" o:connectlocs="762,0;27908,0;55054,0;55816,762;55816,26375;55054,27137;762,27137;0,26375;0,762;762,0" o:connectangles="0,0,0,0,0,0,0,0,0,0" textboxrect="0,0,5581650,2713762"/>
                </v:shape>
                <v:shape id="Shape 809270" o:spid="_x0000_s1078" style="position:absolute;left:10;top:762;width:11430;height:1905;visibility:visible;mso-wrap-style:square;v-text-anchor:top" coordsize="1142987,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" path="m,l1142987,r,190500l,190500,,e" fillcolor="#3776bb" stroked="f" strokeweight="0">
                  <v:stroke miterlimit="83231f" joinstyle="miter"/>
                  <v:path arrowok="t" o:connecttype="custom" o:connectlocs="0,0;11430,0;11430,1905;0,1905;0,0" o:connectangles="0,0,0,0,0" textboxrect="0,0,1142987,190500"/>
                </v:shape>
                <v:rect id="Rectangle 41152" o:spid="_x0000_s1079" style="position:absolute;left:1524;top:1167;width:6753;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BF1DEA" w:rsidRDefault="00BF1DEA" w:rsidP="002C1FDC">
                        <w:pPr>
                          <w:spacing w:after="160" w:line="256" w:lineRule="auto"/>
                        </w:pPr>
                        <w:r>
                          <w:rPr>
                            <w:rFonts w:ascii="Calibri" w:eastAsia="Calibri" w:hAnsi="Calibri" w:cs="Calibri"/>
                            <w:b/>
                            <w:color w:val="FFFFFF"/>
                            <w:spacing w:val="20"/>
                            <w:w w:val="117"/>
                            <w:sz w:val="20"/>
                          </w:rPr>
                          <w:t>FIGURE</w:t>
                        </w:r>
                      </w:p>
                    </w:txbxContent>
                  </v:textbox>
                </v:rect>
                <v:rect id="Rectangle 41153" o:spid="_x0000_s1080" style="position:absolute;left:7240;top:992;width:4663;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b/>
                            <w:color w:val="FFFFFF"/>
                            <w:spacing w:val="24"/>
                            <w:w w:val="109"/>
                          </w:rPr>
                          <w:t>12-5</w:t>
                        </w:r>
                      </w:p>
                    </w:txbxContent>
                  </v:textbox>
                </v:rect>
                <v:shape id="Shape 41154" o:spid="_x0000_s1081" style="position:absolute;left:1749;top:14202;width:5874;height:5468;visibility:visible;mso-wrap-style:square;v-text-anchor:top" coordsize="587438,54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" path="m50800,l536651,v28054,,50787,24105,50787,53848l587438,492938v,29743,-22733,53848,-50787,53848l50800,546786c22733,546786,,522681,,492938l,53848c,24105,22733,,50800,xe" fillcolor="#d8e5f4" stroked="f" strokeweight="0">
                  <v:stroke miterlimit="83231f" joinstyle="miter"/>
                  <v:path arrowok="t" o:connecttype="custom" o:connectlocs="508,0;5366,0;5874,538;5874,4930;5366,5468;508,5468;0,4930;0,538;508,0" o:connectangles="0,0,0,0,0,0,0,0,0" textboxrect="0,0,587438,546786"/>
                </v:shape>
                <v:shape id="Shape 41155" o:spid="_x0000_s1082" style="position:absolute;left:1749;top:14202;width:5874;height:5468;visibility:visible;mso-wrap-style:square;v-text-anchor:top" coordsize="587438,54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" path="m536651,546786v28054,,50787,-24105,50787,-53848l587438,53848c587438,24105,564705,,536651,l50800,c22733,,,24105,,53848l,492938v,29743,22733,53848,50800,53848l536651,546786xe" filled="f" strokecolor="#d8e4f4" strokeweight=".25pt">
                  <v:stroke miterlimit="1" joinstyle="miter"/>
                  <v:path arrowok="t" o:connecttype="custom" o:connectlocs="5366,5468;5874,4930;5874,538;5366,0;508,0;0,538;0,4930;508,5468;5366,5468" o:connectangles="0,0,0,0,0,0,0,0,0" textboxrect="0,0,587438,546786"/>
                </v:shape>
                <v:rect id="Rectangle 41156" o:spid="_x0000_s1083" style="position:absolute;left:1637;top:4366;width:926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v:textbox>
                </v:rect>
                <v:rect id="Rectangle 41157" o:spid="_x0000_s1084" style="position:absolute;left:8889;top:4366;width:61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1"/>
                            <w:sz w:val="18"/>
                          </w:rPr>
                          <w:t>e</w:t>
                        </w:r>
                      </w:p>
                    </w:txbxContent>
                  </v:textbox>
                </v:rect>
                <v:rect id="Rectangle 41158" o:spid="_x0000_s1085" style="position:absolute;left:29164;top:24874;width:1064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r>
                          <w:rPr>
                            <w:rFonts w:ascii="Calibri" w:eastAsia="Calibri" w:hAnsi="Calibri" w:cs="Calibri"/>
                            <w:spacing w:val="4"/>
                            <w:w w:val="104"/>
                            <w:sz w:val="18"/>
                          </w:rPr>
                          <w:t xml:space="preserve"> </w:t>
                        </w:r>
                      </w:p>
                    </w:txbxContent>
                  </v:textbox>
                </v:rect>
                <v:rect id="Rectangle 41159" o:spid="_x0000_s1086" style="position:absolute;left:37169;top:24874;width:78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10"/>
                            <w:sz w:val="18"/>
                          </w:rPr>
                          <w:t>Y</w:t>
                        </w:r>
                      </w:p>
                    </w:txbxContent>
                  </v:textbox>
                </v:rect>
                <v:rect id="Rectangle 686854" o:spid="_x0000_s1087" style="position:absolute;left:2862;top:14718;width:538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" filled="f" stroked="f">
                  <v:textbox inset="0,0,0,0">
                    <w:txbxContent>
                      <w:p w:rsidR="00BF1DEA" w:rsidRDefault="00BF1DEA" w:rsidP="002C1FDC">
                        <w:pPr>
                          <w:spacing w:after="160" w:line="256" w:lineRule="auto"/>
                        </w:pPr>
                        <w:r>
                          <w:rPr>
                            <w:rFonts w:ascii="Calibri" w:eastAsia="Calibri" w:hAnsi="Calibri" w:cs="Calibri"/>
                            <w:i/>
                            <w:w w:val="91"/>
                            <w:sz w:val="18"/>
                          </w:rPr>
                          <w:t>. ... which</w:t>
                        </w:r>
                      </w:p>
                    </w:txbxContent>
                  </v:textbox>
                </v:rect>
                <v:rect id="Rectangle 686853" o:spid="_x0000_s1088" style="position:absolute;left:2269;top:14718;width:78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2"/>
                            <w:sz w:val="18"/>
                          </w:rPr>
                          <w:t>2</w:t>
                        </w:r>
                      </w:p>
                    </w:txbxContent>
                  </v:textbox>
                </v:rect>
                <v:rect id="Rectangle 41161" o:spid="_x0000_s1089" style="position:absolute;left:2269;top:15925;width:5514;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4"/>
                            <w:sz w:val="18"/>
                          </w:rPr>
                          <w:t>lowers the</w:t>
                        </w:r>
                      </w:p>
                    </w:txbxContent>
                  </v:textbox>
                </v:rect>
                <v:rect id="Rectangle 41162" o:spid="_x0000_s1090" style="position:absolute;left:2269;top:17131;width:4906;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4"/>
                            <w:sz w:val="18"/>
                          </w:rPr>
                          <w:t>exchange</w:t>
                        </w:r>
                      </w:p>
                    </w:txbxContent>
                  </v:textbox>
                </v:rect>
                <v:rect id="Rectangle 41163" o:spid="_x0000_s1091" style="position:absolute;left:2269;top:18338;width:408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94"/>
                            <w:sz w:val="18"/>
                          </w:rPr>
                          <w:t>rate</w:t>
                        </w:r>
                        <w:r>
                          <w:rPr>
                            <w:rFonts w:ascii="Calibri" w:eastAsia="Calibri" w:hAnsi="Calibri" w:cs="Calibri"/>
                            <w:i/>
                            <w:spacing w:val="40"/>
                            <w:w w:val="94"/>
                            <w:sz w:val="18"/>
                          </w:rPr>
                          <w:t xml:space="preserve"> </w:t>
                        </w:r>
                        <w:r>
                          <w:rPr>
                            <w:rFonts w:ascii="Calibri" w:eastAsia="Calibri" w:hAnsi="Calibri" w:cs="Calibri"/>
                            <w:i/>
                            <w:w w:val="94"/>
                            <w:sz w:val="18"/>
                          </w:rPr>
                          <w:t>...</w:t>
                        </w:r>
                      </w:p>
                    </w:txbxContent>
                  </v:textbox>
                </v:rect>
                <v:shape id="Shape 41164" o:spid="_x0000_s1092" style="position:absolute;left:9843;top:4365;width:28046;height:20035;visibility:visible;mso-wrap-style:square;v-text-anchor:top" coordsize="2804617,200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" path="m698,l2804617,r-686,2003463l,2003463,698,xe" stroked="f" strokeweight="0">
                  <v:stroke miterlimit="1" joinstyle="miter"/>
                  <v:path arrowok="t" o:connecttype="custom" o:connectlocs="7,0;28046,0;28039,20035;0,20035;7,0" o:connectangles="0,0,0,0,0" textboxrect="0,0,2804617,2003463"/>
                </v:shape>
                <v:shape id="Shape 41165" o:spid="_x0000_s1093" style="position:absolute;left:10036;top:14461;width:8139;height:0;visibility:visible;mso-wrap-style:square;v-text-anchor:top" coordsize="813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" path="m813867,l,e" filled="f" strokecolor="#231f20" strokeweight="1pt">
                  <v:stroke miterlimit="1" joinstyle="miter" endcap="round"/>
                  <v:path arrowok="t" o:connecttype="custom" o:connectlocs="8139,0;0,0" o:connectangles="0,0" textboxrect="0,0,813867,0"/>
                </v:shape>
                <v:shape id="Shape 41166" o:spid="_x0000_s1094" style="position:absolute;left:10043;top:19314;width:13819;height:0;visibility:visible;mso-wrap-style:square;v-text-anchor:top" coordsize="138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" path="m1381900,l,e" filled="f" strokecolor="#231f20" strokeweight="1pt">
                  <v:stroke miterlimit="1" joinstyle="miter" endcap="round"/>
                  <v:path arrowok="t" o:connecttype="custom" o:connectlocs="13819,0;0,0" o:connectangles="0,0" textboxrect="0,0,1381900,0"/>
                </v:shape>
                <v:shape id="Shape 41167" o:spid="_x0000_s1095" style="position:absolute;left:7528;top:16951;width:1439;height:0;visibility:visible;mso-wrap-style:square;v-text-anchor:top" coordsize="1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" path="m143942,l,e" filled="f" strokecolor="#231f20" strokeweight=".5pt">
                  <v:stroke miterlimit="1" joinstyle="miter"/>
                  <v:path arrowok="t" o:connecttype="custom" o:connectlocs="1439,0;0,0" o:connectangles="0,0" textboxrect="0,0,143942,0"/>
                </v:shape>
                <v:shape id="Shape 41168" o:spid="_x0000_s1096" style="position:absolute;left:20715;top:7583;width:5144;height:2814;visibility:visible;mso-wrap-style:square;v-text-anchor:top" coordsize="514350,2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" path="m514350,281330r-336550,l,e" filled="f" strokecolor="#231f20" strokeweight=".5pt">
                  <v:stroke miterlimit="1" joinstyle="miter"/>
                  <v:path arrowok="t" o:connecttype="custom" o:connectlocs="5144,2814;1778,2814;0,0" o:connectangles="0,0,0" textboxrect="0,0,514350,281330"/>
                </v:shape>
                <v:shape id="Shape 41169" o:spid="_x0000_s1097" style="position:absolute;left:17923;top:6703;width:191;height:17703;visibility:visible;mso-wrap-style:square;v-text-anchor:top" coordsize="19063,177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" path="m,l19063,r,1770342l,1770342r,l,xe" fillcolor="#3776bb" stroked="f" strokeweight="0">
                  <v:stroke miterlimit="1" joinstyle="miter"/>
                  <v:path arrowok="t" o:connecttype="custom" o:connectlocs="0,0;191,0;191,17703;0,17703;0,17703;0,0" o:connectangles="0,0,0,0,0,0" textboxrect="0,0,19063,1770342"/>
                </v:shape>
                <v:shape id="Shape 41170" o:spid="_x0000_s1098" style="position:absolute;left:17923;top:6703;width:191;height:17703;visibility:visible;mso-wrap-style:square;v-text-anchor:top" coordsize="19063,177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" path="m19063,l,,,1770342r19063,l19063,xe" filled="f" strokecolor="#3576bc" strokeweight=".5pt">
                  <v:stroke miterlimit="1" joinstyle="miter"/>
                  <v:path arrowok="t" o:connecttype="custom" o:connectlocs="191,0;0,0;0,17703;191,17703;191,0" o:connectangles="0,0,0,0,0" textboxrect="0,0,19063,1770342"/>
                </v:shape>
                <v:shape id="Shape 809297" o:spid="_x0000_s1099" style="position:absolute;left:23575;top:6703;width:190;height:17703;visibility:visible;mso-wrap-style:square;v-text-anchor:top" coordsize="19063,177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" path="m,l19063,r,1770342l,1770342,,e" fillcolor="#ee3f5f" stroked="f" strokeweight="0">
                  <v:stroke miterlimit="1" joinstyle="miter"/>
                  <v:path arrowok="t" o:connecttype="custom" o:connectlocs="0,0;190,0;190,17703;0,17703;0,0" o:connectangles="0,0,0,0,0" textboxrect="0,0,19063,1770342"/>
                </v:shape>
                <v:shape id="Shape 41174" o:spid="_x0000_s1100" style="position:absolute;left:23575;top:6703;width:190;height:17703;visibility:visible;mso-wrap-style:square;v-text-anchor:top" coordsize="19063,177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" path="m19063,l,,,1770342r19063,l19063,xe" filled="f" strokecolor="#ef3f5f" strokeweight=".5pt">
                  <v:stroke miterlimit="1" joinstyle="miter"/>
                  <v:path arrowok="t" o:connecttype="custom" o:connectlocs="190,0;0,0;0,17703;190,17703;190,0" o:connectangles="0,0,0,0,0" textboxrect="0,0,19063,1770342"/>
                </v:shape>
                <v:shape id="Shape 41177" o:spid="_x0000_s1101" style="position:absolute;left:9844;top:4361;width:28032;height:20033;visibility:visible;mso-wrap-style:square;v-text-anchor:top" coordsize="2803182,200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" path="m,l,2003298r2803182,e" filled="f" strokecolor="#231f20" strokeweight=".5pt">
                  <v:stroke miterlimit="1" joinstyle="miter"/>
                  <v:path arrowok="t" o:connecttype="custom" o:connectlocs="0,0;0,20033;28032,20033" o:connectangles="0,0,0" textboxrect="0,0,2803182,2003298"/>
                </v:shape>
                <v:shape id="Shape 41178" o:spid="_x0000_s1102" style="position:absolute;left:13013;top:7240;width:18588;height:15691;visibility:visible;mso-wrap-style:square;v-text-anchor:top" coordsize="1858797,156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" path="m17196,v98184,205740,648449,1247394,1841601,1550633l1854111,1569086c652717,1263765,98831,215291,,8204l17196,xe" fillcolor="#3776bb" stroked="f" strokeweight="0">
                  <v:stroke miterlimit="1" joinstyle="miter"/>
                  <v:path arrowok="t" o:connecttype="custom" o:connectlocs="172,0;18588,15506;18541,15691;0,82;172,0" o:connectangles="0,0,0,0,0" textboxrect="0,0,1858797,1569086"/>
                </v:shape>
                <v:shape id="Shape 41179" o:spid="_x0000_s1103" style="position:absolute;left:13013;top:7240;width:18588;height:15691;visibility:visible;mso-wrap-style:square;v-text-anchor:top" coordsize="1858797,156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" path="m,8204c98831,215291,652717,1263765,1854111,1569086r4686,-18453c665645,1247394,115380,205740,17196,l,8204xe" filled="f" strokecolor="#3576bc" strokeweight=".5pt">
                  <v:stroke miterlimit="1" joinstyle="miter"/>
                  <v:path arrowok="t" o:connecttype="custom" o:connectlocs="0,82;18541,15691;18588,15506;172,0;0,82" o:connectangles="0,0,0,0,0" textboxrect="0,0,1858797,1569086"/>
                </v:shape>
                <v:shape id="Shape 41180" o:spid="_x0000_s1104" style="position:absolute;left:17734;top:14202;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" path="m25400,c39433,,50800,11367,50800,25400v,14034,-11367,25400,-25400,25400c11379,50800,,39434,,25400,,11367,11379,,25400,xe" fillcolor="#231f20" stroked="f" strokeweight="0">
                  <v:stroke miterlimit="1" joinstyle="miter"/>
                  <v:path arrowok="t" o:connecttype="custom" o:connectlocs="254,0;394,0;508,114;508,254;508,394;394,508;254,508;114,508;0,394;0,254;0,114;114,0;254,0" o:connectangles="0,0,0,0,0,0,0,0,0,0,0,0,0" textboxrect="0,0,50800,50800"/>
                </v:shape>
                <v:shape id="Shape 41181" o:spid="_x0000_s1105" style="position:absolute;left:23386;top:1906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" path="m25400,c39434,,50800,11366,50800,25400v,14021,-11366,25400,-25400,25400c11379,50800,,39421,,25400,,11366,11379,,25400,xe" fillcolor="#231f20" stroked="f" strokeweight="0">
                  <v:stroke miterlimit="1" joinstyle="miter"/>
                  <v:path arrowok="t" o:connecttype="custom" o:connectlocs="254,0;394,0;508,114;508,254;508,394;394,508;254,508;114,508;0,394;0,254;0,114;114,0;254,0" o:connectangles="0,0,0,0,0,0,0,0,0,0,0,0,0" textboxrect="0,0,50800,50800"/>
                </v:shape>
                <v:shape id="Shape 41182" o:spid="_x0000_s1106" style="position:absolute;left:18560;top:7160;width:4634;height:610;visibility:visible;mso-wrap-style:square;v-text-anchor:top" coordsize="46339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" path="m417678,r45720,30480l417678,60960r,-18631l,42329,,16929r417678,l417678,xe" fillcolor="#231f20" stroked="f" strokeweight="0">
                  <v:stroke miterlimit="1" joinstyle="miter"/>
                  <v:path arrowok="t" o:connecttype="custom" o:connectlocs="4177,0;4634,305;4177,610;4177,424;0,424;0,169;4177,169;4177,0" o:connectangles="0,0,0,0,0,0,0,0" textboxrect="0,0,463398,60960"/>
                </v:shape>
                <v:shape id="Shape 41183" o:spid="_x0000_s1107" style="position:absolute;left:18537;top:24838;width:4634;height:610;visibility:visible;mso-wrap-style:square;v-text-anchor:top" coordsize="463398,6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" path="m417678,r45720,30467l417678,60947r,-18618l,42329,,16929r417678,l417678,xe" fillcolor="#231f20" stroked="f" strokeweight="0">
                  <v:stroke miterlimit="1" joinstyle="miter"/>
                  <v:path arrowok="t" o:connecttype="custom" o:connectlocs="4177,0;4634,305;4177,610;4177,424;0,424;0,169;4177,169;4177,0" o:connectangles="0,0,0,0,0,0,0,0" textboxrect="0,0,463398,60947"/>
                </v:shape>
                <v:shape id="Shape 41184" o:spid="_x0000_s1108" style="position:absolute;left:8769;top:14901;width:610;height:3999;visibility:visible;mso-wrap-style:square;v-text-anchor:top" coordsize="60960,39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" path="m18618,l44018,r,354178l60960,354178,30480,399898,,354178r18618,l18618,xe" fillcolor="#231f20" stroked="f" strokeweight="0">
                  <v:stroke miterlimit="1" joinstyle="miter"/>
                  <v:path arrowok="t" o:connecttype="custom" o:connectlocs="186,0;440,0;440,3542;610,3542;305,3999;0,3542;186,3542;186,0" o:connectangles="0,0,0,0,0,0,0,0" textboxrect="0,0,60960,399898"/>
                </v:shape>
                <v:shape id="Shape 41185" o:spid="_x0000_s1109" style="position:absolute;left:7951;top:22200;width:12701;height:2807;visibility:visible;mso-wrap-style:square;v-text-anchor:top" coordsize="1270013,28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" path="m1270013,280784l1270013,,,e" filled="f" strokecolor="#231f20" strokeweight=".5pt">
                  <v:stroke miterlimit="1" joinstyle="miter"/>
                  <v:path arrowok="t" o:connecttype="custom" o:connectlocs="12701,2807;12701,0;0,0" o:connectangles="0,0,0" textboxrect="0,0,1270013,280784"/>
                </v:shape>
                <v:shape id="Shape 41186" o:spid="_x0000_s1110" style="position:absolute;left:1539;top:20475;width:6645;height:3495;visibility:visible;mso-wrap-style:square;v-text-anchor:top" coordsize="664490,34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" path="m50800,l613702,v28054,,50788,24105,50788,53848l664490,295681v,29743,-22734,53848,-50788,53848l50800,349529c22746,349529,,325424,,295681l,53848c,24105,22746,,50800,xe" fillcolor="#d8e5f4" stroked="f" strokeweight="0">
                  <v:stroke miterlimit="1" joinstyle="miter"/>
                  <v:path arrowok="t" o:connecttype="custom" o:connectlocs="508,0;6137,0;6645,538;6645,2957;6137,3495;508,3495;0,2957;0,538;508,0" o:connectangles="0,0,0,0,0,0,0,0,0" textboxrect="0,0,664490,349529"/>
                </v:shape>
                <v:shape id="Shape 41188" o:spid="_x0000_s1111" style="position:absolute;left:1539;top:20475;width:6645;height:3495;visibility:visible;mso-wrap-style:square;v-text-anchor:top" coordsize="664490,34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" path="m613702,349529v28054,,50788,-24105,50788,-53848l664490,53848c664490,24105,641756,,613702,l50800,c22746,,,24105,,53848l,295681v,29743,22746,53848,50800,53848l613702,349529xe" filled="f" strokecolor="#d8e4f4" strokeweight=".25pt">
                  <v:stroke miterlimit="1" joinstyle="miter"/>
                  <v:path arrowok="t" o:connecttype="custom" o:connectlocs="6137,3495;6645,2957;6645,538;6137,0;508,0;0,538;0,2957;508,3495;6137,3495" o:connectangles="0,0,0,0,0,0,0,0,0" textboxrect="0,0,664490,349529"/>
                </v:shape>
                <v:rect id="Rectangle 686855" o:spid="_x0000_s1112" style="position:absolute;left:2015;top:21195;width:78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2"/>
                            <w:sz w:val="18"/>
                          </w:rPr>
                          <w:t>3</w:t>
                        </w:r>
                      </w:p>
                    </w:txbxContent>
                  </v:textbox>
                </v:rect>
                <v:rect id="Rectangle 686856" o:spid="_x0000_s1113" style="position:absolute;left:2608;top:21195;width:434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96"/>
                            <w:sz w:val="18"/>
                          </w:rPr>
                          <w:t>. ... and</w:t>
                        </w:r>
                      </w:p>
                    </w:txbxContent>
                  </v:textbox>
                </v:rect>
                <v:rect id="Rectangle 41190" o:spid="_x0000_s1114" style="position:absolute;left:2015;top:22401;width:7662;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" filled="f" stroked="f">
                  <v:textbox inset="0,0,0,0">
                    <w:txbxContent>
                      <w:p w:rsidR="00BF1DEA" w:rsidRDefault="00BF1DEA" w:rsidP="002C1FDC">
                        <w:pPr>
                          <w:spacing w:after="160" w:line="256" w:lineRule="auto"/>
                        </w:pPr>
                        <w:r>
                          <w:rPr>
                            <w:rFonts w:ascii="Calibri" w:eastAsia="Calibri" w:hAnsi="Calibri" w:cs="Calibri"/>
                            <w:i/>
                            <w:w w:val="87"/>
                            <w:sz w:val="18"/>
                          </w:rPr>
                          <w:t>raises income.</w:t>
                        </w:r>
                      </w:p>
                    </w:txbxContent>
                  </v:textbox>
                </v:rect>
                <v:shape id="Shape 41191" o:spid="_x0000_s1115" style="position:absolute;left:25292;top:8439;width:9965;height:4398;visibility:visible;mso-wrap-style:square;v-text-anchor:top" coordsize="996467,43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" path="m50800,l945667,v28067,,50800,24105,50800,53849l996467,385890v,29743,-22733,53848,-50800,53848l50800,439738c22746,439738,,415633,,385890l,53849c,24105,22746,,50800,xe" fillcolor="#d8e5f4" stroked="f" strokeweight="0">
                  <v:stroke miterlimit="1" joinstyle="miter"/>
                  <v:path arrowok="t" o:connecttype="custom" o:connectlocs="508,0;9457,0;9965,539;9965,3859;9457,4398;508,4398;0,3859;0,539;508,0" o:connectangles="0,0,0,0,0,0,0,0,0" textboxrect="0,0,996467,439738"/>
                </v:shape>
                <v:shape id="Shape 41192" o:spid="_x0000_s1116" style="position:absolute;left:25292;top:8439;width:9965;height:4398;visibility:visible;mso-wrap-style:square;v-text-anchor:top" coordsize="996467,43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" path="m945667,439738v28067,,50800,-24105,50800,-53848l996467,53849c996467,24105,973734,,945667,l50800,c22746,,,24105,,53849l,385890v,29743,22746,53848,50800,53848l945667,439738xe" filled="f" strokecolor="#d8e4f4" strokeweight=".25pt">
                  <v:stroke miterlimit="1" joinstyle="miter"/>
                  <v:path arrowok="t" o:connecttype="custom" o:connectlocs="9457,4398;9965,3859;9965,539;9457,0;508,0;0,539;0,3859;508,4398;9457,4398" o:connectangles="0,0,0,0,0,0,0,0,0" textboxrect="0,0,996467,439738"/>
                </v:shape>
                <v:rect id="Rectangle 686849" o:spid="_x0000_s1117" style="position:absolute;left:25816;top:8859;width:78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2"/>
                            <w:sz w:val="18"/>
                          </w:rPr>
                          <w:t>1</w:t>
                        </w:r>
                      </w:p>
                    </w:txbxContent>
                  </v:textbox>
                </v:rect>
                <v:rect id="Rectangle 686850" o:spid="_x0000_s1118" style="position:absolute;left:34472;top:8859;width:42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90"/>
                            <w:sz w:val="18"/>
                          </w:rPr>
                          <w:t>-</w:t>
                        </w:r>
                      </w:p>
                    </w:txbxContent>
                  </v:textbox>
                </v:rect>
                <v:rect id="Rectangle 686852" o:spid="_x0000_s1119" style="position:absolute;left:26409;top:8859;width:10724;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" filled="f" stroked="f">
                  <v:textbox inset="0,0,0,0">
                    <w:txbxContent>
                      <w:p w:rsidR="00BF1DEA" w:rsidRDefault="00BF1DEA" w:rsidP="002C1FDC">
                        <w:pPr>
                          <w:spacing w:after="160" w:line="256" w:lineRule="auto"/>
                        </w:pPr>
                        <w:r>
                          <w:rPr>
                            <w:rFonts w:ascii="Calibri" w:eastAsia="Calibri" w:hAnsi="Calibri" w:cs="Calibri"/>
                            <w:i/>
                            <w:w w:val="89"/>
                            <w:sz w:val="18"/>
                          </w:rPr>
                          <w:t>. A monetary expan</w:t>
                        </w:r>
                      </w:p>
                    </w:txbxContent>
                  </v:textbox>
                </v:rect>
                <v:rect id="Rectangle 41194" o:spid="_x0000_s1120" style="position:absolute;left:25816;top:10065;width:1084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" filled="f" stroked="f">
                  <v:textbox inset="0,0,0,0">
                    <w:txbxContent>
                      <w:p w:rsidR="00BF1DEA" w:rsidRDefault="00BF1DEA" w:rsidP="002C1FDC">
                        <w:pPr>
                          <w:spacing w:after="160" w:line="256" w:lineRule="auto"/>
                        </w:pPr>
                        <w:r>
                          <w:rPr>
                            <w:rFonts w:ascii="Calibri" w:eastAsia="Calibri" w:hAnsi="Calibri" w:cs="Calibri"/>
                            <w:i/>
                            <w:w w:val="90"/>
                            <w:sz w:val="18"/>
                          </w:rPr>
                          <w:t xml:space="preserve">sion shifts the LM* </w:t>
                        </w:r>
                      </w:p>
                    </w:txbxContent>
                  </v:textbox>
                </v:rect>
                <v:rect id="Rectangle 41195" o:spid="_x0000_s1121" style="position:absolute;left:25816;top:11272;width:9257;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5"/>
                            <w:sz w:val="18"/>
                          </w:rPr>
                          <w:t>curve to the right</w:t>
                        </w:r>
                      </w:p>
                    </w:txbxContent>
                  </v:textbox>
                </v:rect>
                <v:rect id="Rectangle 41196" o:spid="_x0000_s1122" style="position:absolute;left:32776;top:11272;width:42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w w:val="113"/>
                            <w:sz w:val="18"/>
                          </w:rPr>
                          <w:t>,</w:t>
                        </w:r>
                      </w:p>
                    </w:txbxContent>
                  </v:textbox>
                </v:rect>
                <v:rect id="Rectangle 41197" o:spid="_x0000_s1123" style="position:absolute;left:33351;top:11272;width:118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5"/>
                            <w:sz w:val="18"/>
                          </w:rPr>
                          <w:t>...</w:t>
                        </w:r>
                      </w:p>
                    </w:txbxContent>
                  </v:textbox>
                </v:rect>
                <v:rect id="Rectangle 41198" o:spid="_x0000_s1124" style="position:absolute;left:17007;top:5480;width:2732;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" filled="f" stroked="f">
                  <v:textbox inset="0,0,0,0">
                    <w:txbxContent>
                      <w:p w:rsidR="00BF1DEA" w:rsidRDefault="00BF1DEA" w:rsidP="002C1FDC">
                        <w:pPr>
                          <w:spacing w:after="160" w:line="256" w:lineRule="auto"/>
                        </w:pPr>
                        <w:r>
                          <w:rPr>
                            <w:rFonts w:ascii="Calibri" w:eastAsia="Calibri" w:hAnsi="Calibri" w:cs="Calibri"/>
                            <w:i/>
                            <w:w w:val="102"/>
                            <w:sz w:val="18"/>
                          </w:rPr>
                          <w:t>LM*</w:t>
                        </w:r>
                      </w:p>
                    </w:txbxContent>
                  </v:textbox>
                </v:rect>
                <v:rect id="Rectangle 41199" o:spid="_x0000_s1125" style="position:absolute;left:18718;top:6125;width:545;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5"/>
                            <w:sz w:val="12"/>
                          </w:rPr>
                          <w:t>1</w:t>
                        </w:r>
                      </w:p>
                    </w:txbxContent>
                  </v:textbox>
                </v:rect>
                <v:rect id="Rectangle 41200" o:spid="_x0000_s1126" style="position:absolute;left:31735;top:22499;width:185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" filled="f" stroked="f">
                  <v:textbox inset="0,0,0,0">
                    <w:txbxContent>
                      <w:p w:rsidR="00BF1DEA" w:rsidRDefault="00BF1DEA" w:rsidP="002C1FDC">
                        <w:pPr>
                          <w:spacing w:after="160" w:line="256" w:lineRule="auto"/>
                        </w:pPr>
                        <w:r>
                          <w:rPr>
                            <w:rFonts w:ascii="Calibri" w:eastAsia="Calibri" w:hAnsi="Calibri" w:cs="Calibri"/>
                            <w:i/>
                            <w:w w:val="102"/>
                            <w:sz w:val="18"/>
                          </w:rPr>
                          <w:t>IS*</w:t>
                        </w:r>
                      </w:p>
                    </w:txbxContent>
                  </v:textbox>
                </v:rect>
                <v:rect id="Rectangle 41201" o:spid="_x0000_s1127" style="position:absolute;left:22716;top:5480;width:2732;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2"/>
                            <w:sz w:val="18"/>
                          </w:rPr>
                          <w:t>LM*</w:t>
                        </w:r>
                      </w:p>
                    </w:txbxContent>
                  </v:textbox>
                </v:rect>
                <v:rect id="Rectangle 41202" o:spid="_x0000_s1128" style="position:absolute;left:24313;top:6125;width:544;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5"/>
                            <w:sz w:val="12"/>
                          </w:rPr>
                          <w:t>2</w:t>
                        </w:r>
                      </w:p>
                    </w:txbxContent>
                  </v:textbox>
                </v:rect>
                <v:rect id="Rectangle 41204" o:spid="_x0000_s1129" style="position:absolute;left:39306;top:4299;width:1647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b/>
                            <w:w w:val="125"/>
                            <w:sz w:val="17"/>
                          </w:rPr>
                          <w:t>A</w:t>
                        </w:r>
                        <w:r>
                          <w:rPr>
                            <w:rFonts w:ascii="Calibri" w:eastAsia="Calibri" w:hAnsi="Calibri" w:cs="Calibri"/>
                            <w:b/>
                            <w:spacing w:val="18"/>
                            <w:w w:val="125"/>
                            <w:sz w:val="17"/>
                          </w:rPr>
                          <w:t xml:space="preserve"> </w:t>
                        </w:r>
                        <w:r>
                          <w:rPr>
                            <w:rFonts w:ascii="Calibri" w:eastAsia="Calibri" w:hAnsi="Calibri" w:cs="Calibri"/>
                            <w:b/>
                            <w:w w:val="125"/>
                            <w:sz w:val="17"/>
                          </w:rPr>
                          <w:t>Monetary</w:t>
                        </w:r>
                        <w:r>
                          <w:rPr>
                            <w:rFonts w:ascii="Calibri" w:eastAsia="Calibri" w:hAnsi="Calibri" w:cs="Calibri"/>
                            <w:b/>
                            <w:spacing w:val="18"/>
                            <w:w w:val="125"/>
                            <w:sz w:val="17"/>
                          </w:rPr>
                          <w:t xml:space="preserve"> </w:t>
                        </w:r>
                        <w:r>
                          <w:rPr>
                            <w:rFonts w:ascii="Calibri" w:eastAsia="Calibri" w:hAnsi="Calibri" w:cs="Calibri"/>
                            <w:b/>
                            <w:w w:val="125"/>
                            <w:sz w:val="17"/>
                          </w:rPr>
                          <w:t>Expansion</w:t>
                        </w:r>
                      </w:p>
                    </w:txbxContent>
                  </v:textbox>
                </v:rect>
                <v:rect id="Rectangle 41205" o:spid="_x0000_s1130" style="position:absolute;left:39306;top:5632;width:18495;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b/>
                            <w:w w:val="128"/>
                            <w:sz w:val="17"/>
                          </w:rPr>
                          <w:t>Under</w:t>
                        </w:r>
                        <w:r>
                          <w:rPr>
                            <w:rFonts w:ascii="Calibri" w:eastAsia="Calibri" w:hAnsi="Calibri" w:cs="Calibri"/>
                            <w:b/>
                            <w:spacing w:val="18"/>
                            <w:w w:val="128"/>
                            <w:sz w:val="17"/>
                          </w:rPr>
                          <w:t xml:space="preserve"> </w:t>
                        </w:r>
                        <w:r>
                          <w:rPr>
                            <w:rFonts w:ascii="Calibri" w:eastAsia="Calibri" w:hAnsi="Calibri" w:cs="Calibri"/>
                            <w:b/>
                            <w:w w:val="128"/>
                            <w:sz w:val="17"/>
                          </w:rPr>
                          <w:t>Floating</w:t>
                        </w:r>
                        <w:r>
                          <w:rPr>
                            <w:rFonts w:ascii="Calibri" w:eastAsia="Calibri" w:hAnsi="Calibri" w:cs="Calibri"/>
                            <w:b/>
                            <w:spacing w:val="18"/>
                            <w:w w:val="128"/>
                            <w:sz w:val="17"/>
                          </w:rPr>
                          <w:t xml:space="preserve"> </w:t>
                        </w:r>
                        <w:r>
                          <w:rPr>
                            <w:rFonts w:ascii="Calibri" w:eastAsia="Calibri" w:hAnsi="Calibri" w:cs="Calibri"/>
                            <w:b/>
                            <w:w w:val="128"/>
                            <w:sz w:val="17"/>
                          </w:rPr>
                          <w:t>Exchange</w:t>
                        </w:r>
                      </w:p>
                    </w:txbxContent>
                  </v:textbox>
                </v:rect>
                <v:rect id="Rectangle 41206" o:spid="_x0000_s1131" style="position:absolute;left:39306;top:6966;width:405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b/>
                            <w:w w:val="127"/>
                            <w:sz w:val="17"/>
                          </w:rPr>
                          <w:t>Rates</w:t>
                        </w:r>
                      </w:p>
                    </w:txbxContent>
                  </v:textbox>
                </v:rect>
                <v:rect id="Rectangle 41207" o:spid="_x0000_s1132" style="position:absolute;left:42958;top:6918;width:1188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sz w:val="19"/>
                          </w:rPr>
                          <w:t>An</w:t>
                        </w:r>
                        <w:r>
                          <w:rPr>
                            <w:rFonts w:ascii="Calibri" w:eastAsia="Calibri" w:hAnsi="Calibri" w:cs="Calibri"/>
                            <w:spacing w:val="9"/>
                            <w:sz w:val="19"/>
                          </w:rPr>
                          <w:t xml:space="preserve"> </w:t>
                        </w:r>
                        <w:r>
                          <w:rPr>
                            <w:rFonts w:ascii="Calibri" w:eastAsia="Calibri" w:hAnsi="Calibri" w:cs="Calibri"/>
                            <w:sz w:val="19"/>
                          </w:rPr>
                          <w:t>increase</w:t>
                        </w:r>
                        <w:r>
                          <w:rPr>
                            <w:rFonts w:ascii="Calibri" w:eastAsia="Calibri" w:hAnsi="Calibri" w:cs="Calibri"/>
                            <w:spacing w:val="9"/>
                            <w:sz w:val="19"/>
                          </w:rPr>
                          <w:t xml:space="preserve"> </w:t>
                        </w:r>
                        <w:r>
                          <w:rPr>
                            <w:rFonts w:ascii="Calibri" w:eastAsia="Calibri" w:hAnsi="Calibri" w:cs="Calibri"/>
                            <w:sz w:val="19"/>
                          </w:rPr>
                          <w:t>in</w:t>
                        </w:r>
                        <w:r>
                          <w:rPr>
                            <w:rFonts w:ascii="Calibri" w:eastAsia="Calibri" w:hAnsi="Calibri" w:cs="Calibri"/>
                            <w:spacing w:val="9"/>
                            <w:sz w:val="19"/>
                          </w:rPr>
                          <w:t xml:space="preserve"> </w:t>
                        </w:r>
                        <w:r>
                          <w:rPr>
                            <w:rFonts w:ascii="Calibri" w:eastAsia="Calibri" w:hAnsi="Calibri" w:cs="Calibri"/>
                            <w:sz w:val="19"/>
                          </w:rPr>
                          <w:t>the</w:t>
                        </w:r>
                      </w:p>
                    </w:txbxContent>
                  </v:textbox>
                </v:rect>
                <v:rect id="Rectangle 41208" o:spid="_x0000_s1133" style="position:absolute;left:39306;top:8251;width:1607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sz w:val="19"/>
                          </w:rPr>
                          <w:t>money</w:t>
                        </w:r>
                        <w:r>
                          <w:rPr>
                            <w:rFonts w:ascii="Calibri" w:eastAsia="Calibri" w:hAnsi="Calibri" w:cs="Calibri"/>
                            <w:spacing w:val="9"/>
                            <w:sz w:val="19"/>
                          </w:rPr>
                          <w:t xml:space="preserve"> </w:t>
                        </w:r>
                        <w:r>
                          <w:rPr>
                            <w:rFonts w:ascii="Calibri" w:eastAsia="Calibri" w:hAnsi="Calibri" w:cs="Calibri"/>
                            <w:sz w:val="19"/>
                          </w:rPr>
                          <w:t>supply</w:t>
                        </w:r>
                        <w:r>
                          <w:rPr>
                            <w:rFonts w:ascii="Calibri" w:eastAsia="Calibri" w:hAnsi="Calibri" w:cs="Calibri"/>
                            <w:spacing w:val="9"/>
                            <w:sz w:val="19"/>
                          </w:rPr>
                          <w:t xml:space="preserve"> </w:t>
                        </w:r>
                        <w:r>
                          <w:rPr>
                            <w:rFonts w:ascii="Calibri" w:eastAsia="Calibri" w:hAnsi="Calibri" w:cs="Calibri"/>
                            <w:sz w:val="19"/>
                          </w:rPr>
                          <w:t>shifts</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5"/>
                            <w:sz w:val="19"/>
                          </w:rPr>
                          <w:t xml:space="preserve"> </w:t>
                        </w:r>
                      </w:p>
                    </w:txbxContent>
                  </v:textbox>
                </v:rect>
                <v:rect id="Rectangle 41209" o:spid="_x0000_s1134" style="position:absolute;left:51425;top:8251;width:205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i/>
                            <w:w w:val="101"/>
                            <w:sz w:val="19"/>
                          </w:rPr>
                          <w:t>LM</w:t>
                        </w:r>
                      </w:p>
                    </w:txbxContent>
                  </v:textbox>
                </v:rect>
                <v:rect id="Rectangle 41210" o:spid="_x0000_s1135" style="position:absolute;left:52967;top:8243;width:802;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" filled="f" stroked="f">
                  <v:textbox inset="0,0,0,0">
                    <w:txbxContent>
                      <w:p w:rsidR="00BF1DEA" w:rsidRDefault="00BF1DEA" w:rsidP="002C1FDC">
                        <w:pPr>
                          <w:spacing w:after="160" w:line="256" w:lineRule="auto"/>
                        </w:pPr>
                        <w:r>
                          <w:rPr>
                            <w:sz w:val="19"/>
                          </w:rPr>
                          <w:t>*</w:t>
                        </w:r>
                      </w:p>
                    </w:txbxContent>
                  </v:textbox>
                </v:rect>
                <v:rect id="Rectangle 41211" o:spid="_x0000_s1136" style="position:absolute;left:39306;top:9585;width:1800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sz w:val="19"/>
                          </w:rPr>
                          <w:t>curve</w:t>
                        </w:r>
                        <w:r>
                          <w:rPr>
                            <w:rFonts w:ascii="Calibri" w:eastAsia="Calibri" w:hAnsi="Calibri" w:cs="Calibri"/>
                            <w:spacing w:val="9"/>
                            <w:sz w:val="19"/>
                          </w:rPr>
                          <w:t xml:space="preserve"> </w:t>
                        </w:r>
                        <w:r>
                          <w:rPr>
                            <w:rFonts w:ascii="Calibri" w:eastAsia="Calibri" w:hAnsi="Calibri" w:cs="Calibri"/>
                            <w:sz w:val="19"/>
                          </w:rPr>
                          <w:t>to</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right,</w:t>
                        </w:r>
                        <w:r>
                          <w:rPr>
                            <w:rFonts w:ascii="Calibri" w:eastAsia="Calibri" w:hAnsi="Calibri" w:cs="Calibri"/>
                            <w:spacing w:val="9"/>
                            <w:sz w:val="19"/>
                          </w:rPr>
                          <w:t xml:space="preserve"> </w:t>
                        </w:r>
                        <w:r>
                          <w:rPr>
                            <w:rFonts w:ascii="Calibri" w:eastAsia="Calibri" w:hAnsi="Calibri" w:cs="Calibri"/>
                            <w:sz w:val="19"/>
                          </w:rPr>
                          <w:t>lowering</w:t>
                        </w:r>
                      </w:p>
                    </w:txbxContent>
                  </v:textbox>
                </v:rect>
                <v:rect id="Rectangle 41212" o:spid="_x0000_s1137" style="position:absolute;left:39306;top:10918;width:1951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exchange</w:t>
                        </w:r>
                        <w:r>
                          <w:rPr>
                            <w:rFonts w:ascii="Calibri" w:eastAsia="Calibri" w:hAnsi="Calibri" w:cs="Calibri"/>
                            <w:spacing w:val="9"/>
                            <w:sz w:val="19"/>
                          </w:rPr>
                          <w:t xml:space="preserve"> </w:t>
                        </w:r>
                        <w:r>
                          <w:rPr>
                            <w:rFonts w:ascii="Calibri" w:eastAsia="Calibri" w:hAnsi="Calibri" w:cs="Calibri"/>
                            <w:sz w:val="19"/>
                          </w:rPr>
                          <w:t>rate</w:t>
                        </w:r>
                        <w:r>
                          <w:rPr>
                            <w:rFonts w:ascii="Calibri" w:eastAsia="Calibri" w:hAnsi="Calibri" w:cs="Calibri"/>
                            <w:spacing w:val="9"/>
                            <w:sz w:val="19"/>
                          </w:rPr>
                          <w:t xml:space="preserve"> </w:t>
                        </w:r>
                        <w:r>
                          <w:rPr>
                            <w:rFonts w:ascii="Calibri" w:eastAsia="Calibri" w:hAnsi="Calibri" w:cs="Calibri"/>
                            <w:sz w:val="19"/>
                          </w:rPr>
                          <w:t>and</w:t>
                        </w:r>
                        <w:r>
                          <w:rPr>
                            <w:rFonts w:ascii="Calibri" w:eastAsia="Calibri" w:hAnsi="Calibri" w:cs="Calibri"/>
                            <w:spacing w:val="9"/>
                            <w:sz w:val="19"/>
                          </w:rPr>
                          <w:t xml:space="preserve"> </w:t>
                        </w:r>
                        <w:r>
                          <w:rPr>
                            <w:rFonts w:ascii="Calibri" w:eastAsia="Calibri" w:hAnsi="Calibri" w:cs="Calibri"/>
                            <w:sz w:val="19"/>
                          </w:rPr>
                          <w:t>raising</w:t>
                        </w:r>
                      </w:p>
                    </w:txbxContent>
                  </v:textbox>
                </v:rect>
                <v:rect id="Rectangle 41213" o:spid="_x0000_s1138" style="position:absolute;left:39306;top:12252;width:531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3"/>
                            <w:sz w:val="19"/>
                          </w:rPr>
                          <w:t>income.</w:t>
                        </w:r>
                      </w:p>
                    </w:txbxContent>
                  </v:textbox>
                </v:rect>
                <w10:anchorlock/>
              </v:group>
            </w:pict>
          </mc:Fallback>
        </mc:AlternateContent>
      </w:r>
    </w:p>
    <w:p w:rsidR="00B819CA" w:rsidRPr="00AE4EB4" w:rsidRDefault="00B819CA" w:rsidP="00774D88">
      <w:pPr>
        <w:spacing w:line="360" w:lineRule="auto"/>
        <w:jc w:val="both"/>
        <w:rPr>
          <w:rFonts w:ascii="Times New Roman" w:hAnsi="Times New Roman" w:cs="Times New Roman"/>
          <w:color w:val="000000" w:themeColor="text1"/>
          <w:sz w:val="28"/>
          <w:szCs w:val="28"/>
        </w:rPr>
      </w:pPr>
      <w:r w:rsidRPr="00AE4EB4">
        <w:rPr>
          <w:rFonts w:ascii="Times New Roman" w:hAnsi="Times New Roman" w:cs="Times New Roman"/>
          <w:color w:val="000000" w:themeColor="text1"/>
          <w:sz w:val="28"/>
          <w:szCs w:val="28"/>
        </w:rPr>
        <w:t xml:space="preserve">Sources: The macroeconomics, N. Grigory Mankiw </w:t>
      </w:r>
      <w:r w:rsidR="00290E5E" w:rsidRPr="00AE4EB4">
        <w:rPr>
          <w:rFonts w:ascii="Times New Roman" w:hAnsi="Times New Roman" w:cs="Times New Roman"/>
          <w:color w:val="000000" w:themeColor="text1"/>
          <w:sz w:val="28"/>
          <w:szCs w:val="28"/>
        </w:rPr>
        <w:t xml:space="preserve">, seventh edition </w:t>
      </w:r>
      <w:r w:rsidRPr="00AE4EB4">
        <w:rPr>
          <w:rFonts w:ascii="Times New Roman" w:hAnsi="Times New Roman" w:cs="Times New Roman"/>
          <w:color w:val="000000" w:themeColor="text1"/>
          <w:sz w:val="28"/>
          <w:szCs w:val="28"/>
        </w:rPr>
        <w:t>p: 354</w:t>
      </w:r>
    </w:p>
    <w:p w:rsidR="002C1FDC" w:rsidRPr="00AE4EB4" w:rsidRDefault="009E6A77" w:rsidP="00774D88">
      <w:pPr>
        <w:pStyle w:val="Heading4"/>
        <w:spacing w:line="360" w:lineRule="auto"/>
        <w:ind w:right="100"/>
        <w:jc w:val="both"/>
        <w:rPr>
          <w:rFonts w:ascii="Times New Roman" w:eastAsiaTheme="minorEastAsia" w:hAnsi="Times New Roman" w:cs="Times New Roman"/>
          <w:i w:val="0"/>
          <w:iCs w:val="0"/>
          <w:color w:val="000000" w:themeColor="text1"/>
          <w:sz w:val="28"/>
          <w:szCs w:val="28"/>
        </w:rPr>
      </w:pPr>
      <w:r w:rsidRPr="00AE4EB4">
        <w:rPr>
          <w:rFonts w:ascii="Times New Roman" w:eastAsiaTheme="minorEastAsia" w:hAnsi="Times New Roman" w:cs="Times New Roman"/>
          <w:i w:val="0"/>
          <w:iCs w:val="0"/>
          <w:color w:val="000000" w:themeColor="text1"/>
          <w:sz w:val="28"/>
          <w:szCs w:val="28"/>
        </w:rPr>
        <w:t>When expansion in the money supply begins putting descending weight on the domestic interest rate, capital goes out of the economy, so investors look for a higher return somewhere else. This capital surge averts the interest rate of the home country from declining to the lower level from the world interest rate. It additionally has another impact: since putting abroad requires changing the home county currency into foreign currencies, so the capital outflow causes the depreciation of the domestic currency. This deterioration makes local merchandise cheap with respect to foreign products, that stimulate total income and net export. Thus, in the open economy, monetary policy impacts income by adjusting the exchange rate as opposed to the interest rate.</w:t>
      </w:r>
    </w:p>
    <w:p w:rsidR="009E6A77" w:rsidRPr="00AE4EB4" w:rsidRDefault="009E6A77" w:rsidP="00774D88">
      <w:pPr>
        <w:spacing w:line="360" w:lineRule="auto"/>
        <w:jc w:val="both"/>
        <w:rPr>
          <w:rFonts w:ascii="Times New Roman" w:hAnsi="Times New Roman" w:cs="Times New Roman"/>
          <w:color w:val="000000" w:themeColor="text1"/>
          <w:sz w:val="28"/>
          <w:szCs w:val="28"/>
        </w:rPr>
      </w:pPr>
      <w:r w:rsidRPr="00AE4EB4">
        <w:rPr>
          <w:rFonts w:ascii="Times New Roman" w:hAnsi="Times New Roman" w:cs="Times New Roman"/>
          <w:color w:val="000000" w:themeColor="text1"/>
          <w:sz w:val="28"/>
          <w:szCs w:val="28"/>
        </w:rPr>
        <w:t>Economy under the fixed exchange rate:</w:t>
      </w:r>
    </w:p>
    <w:p w:rsidR="00036BF2" w:rsidRPr="00AE4EB4" w:rsidRDefault="00036BF2" w:rsidP="00774D88">
      <w:pPr>
        <w:spacing w:line="360" w:lineRule="auto"/>
        <w:jc w:val="both"/>
        <w:rPr>
          <w:rFonts w:ascii="Times New Roman" w:hAnsi="Times New Roman" w:cs="Times New Roman"/>
          <w:color w:val="000000" w:themeColor="text1"/>
          <w:sz w:val="28"/>
          <w:szCs w:val="28"/>
        </w:rPr>
      </w:pPr>
      <w:r w:rsidRPr="00AE4EB4">
        <w:rPr>
          <w:rFonts w:ascii="Times New Roman" w:hAnsi="Times New Roman" w:cs="Times New Roman"/>
          <w:color w:val="000000" w:themeColor="text1"/>
          <w:sz w:val="28"/>
          <w:szCs w:val="28"/>
        </w:rPr>
        <w:t xml:space="preserve">Under an arrangement of fixed exchange rates, a national bank stands prepared to purchase or sell the local money for another country's currencies at a foreordained price. In a fixed exchange rate system. the single aim of monetary policy is to keep the exchange rate at the fixed level. </w:t>
      </w:r>
    </w:p>
    <w:p w:rsidR="00036BF2" w:rsidRPr="00AE4EB4" w:rsidRDefault="00036BF2" w:rsidP="00774D88">
      <w:pPr>
        <w:spacing w:line="360" w:lineRule="auto"/>
        <w:jc w:val="both"/>
        <w:rPr>
          <w:rFonts w:ascii="Times New Roman" w:hAnsi="Times New Roman" w:cs="Times New Roman"/>
          <w:color w:val="000000" w:themeColor="text1"/>
          <w:sz w:val="28"/>
          <w:szCs w:val="28"/>
        </w:rPr>
      </w:pPr>
    </w:p>
    <w:p w:rsidR="00036BF2" w:rsidRPr="00AE4EB4" w:rsidRDefault="00036BF2" w:rsidP="00774D88">
      <w:pPr>
        <w:spacing w:line="360" w:lineRule="auto"/>
        <w:jc w:val="both"/>
        <w:rPr>
          <w:rFonts w:ascii="Times New Roman" w:hAnsi="Times New Roman" w:cs="Times New Roman"/>
          <w:color w:val="000000" w:themeColor="text1"/>
          <w:sz w:val="28"/>
          <w:szCs w:val="28"/>
        </w:rPr>
      </w:pPr>
      <w:r w:rsidRPr="00AE4EB4">
        <w:rPr>
          <w:rFonts w:ascii="Times New Roman" w:hAnsi="Times New Roman" w:cs="Times New Roman"/>
          <w:color w:val="000000" w:themeColor="text1"/>
          <w:sz w:val="28"/>
          <w:szCs w:val="28"/>
        </w:rPr>
        <w:t>The increase in the money supply moves the LM bend to one side, that reduces exchange rate. On the other hand, the fall in the money supply moves the LM bend to the left side and leads to increasing in exchange rate.</w:t>
      </w:r>
    </w:p>
    <w:p w:rsidR="00036BF2" w:rsidRPr="00C32A11" w:rsidRDefault="002C1FDC" w:rsidP="00C32A11">
      <w:pPr>
        <w:spacing w:after="715" w:line="360" w:lineRule="auto"/>
        <w:ind w:right="-1894"/>
        <w:jc w:val="both"/>
        <w:rPr>
          <w:rFonts w:ascii="Times New Roman" w:hAnsi="Times New Roman" w:cs="Times New Roman"/>
          <w:color w:val="000000" w:themeColor="text1"/>
          <w:sz w:val="28"/>
          <w:szCs w:val="28"/>
        </w:rPr>
      </w:pPr>
      <w:r w:rsidRPr="00AE4EB4">
        <w:rPr>
          <w:rFonts w:ascii="Times New Roman" w:hAnsi="Times New Roman" w:cs="Times New Roman"/>
          <w:noProof/>
          <w:color w:val="000000" w:themeColor="text1"/>
          <w:sz w:val="28"/>
          <w:szCs w:val="28"/>
        </w:rPr>
        <mc:AlternateContent>
          <mc:Choice Requires="wpg">
            <w:drawing>
              <wp:inline distT="0" distB="0" distL="0" distR="0" wp14:anchorId="56CFAA81" wp14:editId="77CD0224">
                <wp:extent cx="5695950" cy="3448050"/>
                <wp:effectExtent l="0" t="0" r="952500" b="0"/>
                <wp:docPr id="687673" name="Group 687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3448050"/>
                          <a:chOff x="0" y="0"/>
                          <a:chExt cx="56232" cy="38065"/>
                        </a:xfrm>
                      </wpg:grpSpPr>
                      <wps:wsp>
                        <wps:cNvPr id="687674" name="Shape 41518"/>
                        <wps:cNvSpPr>
                          <a:spLocks/>
                        </wps:cNvSpPr>
                        <wps:spPr bwMode="auto">
                          <a:xfrm>
                            <a:off x="0" y="0"/>
                            <a:ext cx="56232" cy="38065"/>
                          </a:xfrm>
                          <a:custGeom>
                            <a:avLst/>
                            <a:gdLst>
                              <a:gd name="T0" fmla="*/ 76200 w 5623217"/>
                              <a:gd name="T1" fmla="*/ 0 h 3806533"/>
                              <a:gd name="T2" fmla="*/ 2811615 w 5623217"/>
                              <a:gd name="T3" fmla="*/ 0 h 3806533"/>
                              <a:gd name="T4" fmla="*/ 5547017 w 5623217"/>
                              <a:gd name="T5" fmla="*/ 0 h 3806533"/>
                              <a:gd name="T6" fmla="*/ 5623217 w 5623217"/>
                              <a:gd name="T7" fmla="*/ 76200 h 3806533"/>
                              <a:gd name="T8" fmla="*/ 5623217 w 5623217"/>
                              <a:gd name="T9" fmla="*/ 3730333 h 3806533"/>
                              <a:gd name="T10" fmla="*/ 5547017 w 5623217"/>
                              <a:gd name="T11" fmla="*/ 3806533 h 3806533"/>
                              <a:gd name="T12" fmla="*/ 76200 w 5623217"/>
                              <a:gd name="T13" fmla="*/ 3806533 h 3806533"/>
                              <a:gd name="T14" fmla="*/ 0 w 5623217"/>
                              <a:gd name="T15" fmla="*/ 3730333 h 3806533"/>
                              <a:gd name="T16" fmla="*/ 0 w 5623217"/>
                              <a:gd name="T17" fmla="*/ 76200 h 3806533"/>
                              <a:gd name="T18" fmla="*/ 76200 w 5623217"/>
                              <a:gd name="T19" fmla="*/ 0 h 3806533"/>
                              <a:gd name="T20" fmla="*/ 0 w 5623217"/>
                              <a:gd name="T21" fmla="*/ 0 h 3806533"/>
                              <a:gd name="T22" fmla="*/ 5623217 w 5623217"/>
                              <a:gd name="T23" fmla="*/ 3806533 h 3806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623217" h="3806533">
                                <a:moveTo>
                                  <a:pt x="76200" y="0"/>
                                </a:moveTo>
                                <a:lnTo>
                                  <a:pt x="2811615" y="0"/>
                                </a:lnTo>
                                <a:lnTo>
                                  <a:pt x="5547017" y="0"/>
                                </a:lnTo>
                                <a:cubicBezTo>
                                  <a:pt x="5589105" y="0"/>
                                  <a:pt x="5623217" y="34112"/>
                                  <a:pt x="5623217" y="76200"/>
                                </a:cubicBezTo>
                                <a:lnTo>
                                  <a:pt x="5623217" y="3730333"/>
                                </a:lnTo>
                                <a:cubicBezTo>
                                  <a:pt x="5623217" y="3772421"/>
                                  <a:pt x="5589105" y="3806533"/>
                                  <a:pt x="5547017" y="3806533"/>
                                </a:cubicBezTo>
                                <a:lnTo>
                                  <a:pt x="76200" y="3806533"/>
                                </a:lnTo>
                                <a:cubicBezTo>
                                  <a:pt x="34125" y="3806533"/>
                                  <a:pt x="0" y="3772421"/>
                                  <a:pt x="0" y="3730333"/>
                                </a:cubicBezTo>
                                <a:lnTo>
                                  <a:pt x="0" y="76200"/>
                                </a:lnTo>
                                <a:cubicBezTo>
                                  <a:pt x="0" y="34112"/>
                                  <a:pt x="34125" y="0"/>
                                  <a:pt x="76200" y="0"/>
                                </a:cubicBezTo>
                                <a:close/>
                              </a:path>
                            </a:pathLst>
                          </a:custGeom>
                          <a:solidFill>
                            <a:srgbClr val="FFE4B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7675" name="Rectangle 41519"/>
                        <wps:cNvSpPr>
                          <a:spLocks noChangeArrowheads="1"/>
                        </wps:cNvSpPr>
                        <wps:spPr bwMode="auto">
                          <a:xfrm>
                            <a:off x="9715" y="26411"/>
                            <a:ext cx="40447"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26"/>
                                  <w:sz w:val="17"/>
                                </w:rPr>
                                <w:t>How</w:t>
                              </w:r>
                              <w:r>
                                <w:rPr>
                                  <w:rFonts w:ascii="Calibri" w:eastAsia="Calibri" w:hAnsi="Calibri" w:cs="Calibri"/>
                                  <w:b/>
                                  <w:spacing w:val="18"/>
                                  <w:w w:val="126"/>
                                  <w:sz w:val="17"/>
                                </w:rPr>
                                <w:t xml:space="preserve"> </w:t>
                              </w:r>
                              <w:r>
                                <w:rPr>
                                  <w:rFonts w:ascii="Calibri" w:eastAsia="Calibri" w:hAnsi="Calibri" w:cs="Calibri"/>
                                  <w:b/>
                                  <w:w w:val="126"/>
                                  <w:sz w:val="17"/>
                                </w:rPr>
                                <w:t>a</w:t>
                              </w:r>
                              <w:r>
                                <w:rPr>
                                  <w:rFonts w:ascii="Calibri" w:eastAsia="Calibri" w:hAnsi="Calibri" w:cs="Calibri"/>
                                  <w:b/>
                                  <w:spacing w:val="18"/>
                                  <w:w w:val="126"/>
                                  <w:sz w:val="17"/>
                                </w:rPr>
                                <w:t xml:space="preserve"> </w:t>
                              </w:r>
                              <w:r>
                                <w:rPr>
                                  <w:rFonts w:ascii="Calibri" w:eastAsia="Calibri" w:hAnsi="Calibri" w:cs="Calibri"/>
                                  <w:b/>
                                  <w:w w:val="126"/>
                                  <w:sz w:val="17"/>
                                </w:rPr>
                                <w:t>Fixed</w:t>
                              </w:r>
                              <w:r>
                                <w:rPr>
                                  <w:rFonts w:ascii="Calibri" w:eastAsia="Calibri" w:hAnsi="Calibri" w:cs="Calibri"/>
                                  <w:b/>
                                  <w:spacing w:val="18"/>
                                  <w:w w:val="126"/>
                                  <w:sz w:val="17"/>
                                </w:rPr>
                                <w:t xml:space="preserve"> </w:t>
                              </w:r>
                              <w:r>
                                <w:rPr>
                                  <w:rFonts w:ascii="Calibri" w:eastAsia="Calibri" w:hAnsi="Calibri" w:cs="Calibri"/>
                                  <w:b/>
                                  <w:w w:val="126"/>
                                  <w:sz w:val="17"/>
                                </w:rPr>
                                <w:t>Exchange</w:t>
                              </w:r>
                              <w:r>
                                <w:rPr>
                                  <w:rFonts w:ascii="Calibri" w:eastAsia="Calibri" w:hAnsi="Calibri" w:cs="Calibri"/>
                                  <w:b/>
                                  <w:spacing w:val="18"/>
                                  <w:w w:val="126"/>
                                  <w:sz w:val="17"/>
                                </w:rPr>
                                <w:t xml:space="preserve"> </w:t>
                              </w:r>
                              <w:r>
                                <w:rPr>
                                  <w:rFonts w:ascii="Calibri" w:eastAsia="Calibri" w:hAnsi="Calibri" w:cs="Calibri"/>
                                  <w:b/>
                                  <w:w w:val="126"/>
                                  <w:sz w:val="17"/>
                                </w:rPr>
                                <w:t>Rate</w:t>
                              </w:r>
                              <w:r>
                                <w:rPr>
                                  <w:rFonts w:ascii="Calibri" w:eastAsia="Calibri" w:hAnsi="Calibri" w:cs="Calibri"/>
                                  <w:b/>
                                  <w:spacing w:val="18"/>
                                  <w:w w:val="126"/>
                                  <w:sz w:val="17"/>
                                </w:rPr>
                                <w:t xml:space="preserve"> </w:t>
                              </w:r>
                              <w:r>
                                <w:rPr>
                                  <w:rFonts w:ascii="Calibri" w:eastAsia="Calibri" w:hAnsi="Calibri" w:cs="Calibri"/>
                                  <w:b/>
                                  <w:w w:val="126"/>
                                  <w:sz w:val="17"/>
                                </w:rPr>
                                <w:t>Governs</w:t>
                              </w:r>
                              <w:r>
                                <w:rPr>
                                  <w:rFonts w:ascii="Calibri" w:eastAsia="Calibri" w:hAnsi="Calibri" w:cs="Calibri"/>
                                  <w:b/>
                                  <w:spacing w:val="18"/>
                                  <w:w w:val="126"/>
                                  <w:sz w:val="17"/>
                                </w:rPr>
                                <w:t xml:space="preserve"> </w:t>
                              </w:r>
                              <w:r>
                                <w:rPr>
                                  <w:rFonts w:ascii="Calibri" w:eastAsia="Calibri" w:hAnsi="Calibri" w:cs="Calibri"/>
                                  <w:b/>
                                  <w:w w:val="126"/>
                                  <w:sz w:val="17"/>
                                </w:rPr>
                                <w:t>the</w:t>
                              </w:r>
                              <w:r>
                                <w:rPr>
                                  <w:rFonts w:ascii="Calibri" w:eastAsia="Calibri" w:hAnsi="Calibri" w:cs="Calibri"/>
                                  <w:b/>
                                  <w:spacing w:val="18"/>
                                  <w:w w:val="126"/>
                                  <w:sz w:val="17"/>
                                </w:rPr>
                                <w:t xml:space="preserve"> </w:t>
                              </w:r>
                              <w:r>
                                <w:rPr>
                                  <w:rFonts w:ascii="Calibri" w:eastAsia="Calibri" w:hAnsi="Calibri" w:cs="Calibri"/>
                                  <w:b/>
                                  <w:w w:val="126"/>
                                  <w:sz w:val="17"/>
                                </w:rPr>
                                <w:t>Money</w:t>
                              </w:r>
                              <w:r>
                                <w:rPr>
                                  <w:rFonts w:ascii="Calibri" w:eastAsia="Calibri" w:hAnsi="Calibri" w:cs="Calibri"/>
                                  <w:b/>
                                  <w:spacing w:val="18"/>
                                  <w:w w:val="126"/>
                                  <w:sz w:val="17"/>
                                </w:rPr>
                                <w:t xml:space="preserve"> </w:t>
                              </w:r>
                              <w:r>
                                <w:rPr>
                                  <w:rFonts w:ascii="Calibri" w:eastAsia="Calibri" w:hAnsi="Calibri" w:cs="Calibri"/>
                                  <w:b/>
                                  <w:w w:val="126"/>
                                  <w:sz w:val="17"/>
                                </w:rPr>
                                <w:t>Supply</w:t>
                              </w:r>
                            </w:p>
                          </w:txbxContent>
                        </wps:txbx>
                        <wps:bodyPr rot="0" vert="horz" wrap="square" lIns="0" tIns="0" rIns="0" bIns="0" anchor="t" anchorCtr="0" upright="1">
                          <a:noAutofit/>
                        </wps:bodyPr>
                      </wps:wsp>
                      <wps:wsp>
                        <wps:cNvPr id="687676" name="Rectangle 41520"/>
                        <wps:cNvSpPr>
                          <a:spLocks noChangeArrowheads="1"/>
                        </wps:cNvSpPr>
                        <wps:spPr bwMode="auto">
                          <a:xfrm>
                            <a:off x="40729" y="26363"/>
                            <a:ext cx="14628"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4"/>
                                  <w:sz w:val="19"/>
                                </w:rPr>
                                <w:t>In</w:t>
                              </w:r>
                              <w:r>
                                <w:rPr>
                                  <w:rFonts w:ascii="Calibri" w:eastAsia="Calibri" w:hAnsi="Calibri" w:cs="Calibri"/>
                                  <w:spacing w:val="9"/>
                                  <w:w w:val="104"/>
                                  <w:sz w:val="19"/>
                                </w:rPr>
                                <w:t xml:space="preserve"> </w:t>
                              </w:r>
                              <w:r>
                                <w:rPr>
                                  <w:rFonts w:ascii="Calibri" w:eastAsia="Calibri" w:hAnsi="Calibri" w:cs="Calibri"/>
                                  <w:w w:val="104"/>
                                  <w:sz w:val="19"/>
                                </w:rPr>
                                <w:t>panel</w:t>
                              </w:r>
                              <w:r>
                                <w:rPr>
                                  <w:rFonts w:ascii="Calibri" w:eastAsia="Calibri" w:hAnsi="Calibri" w:cs="Calibri"/>
                                  <w:spacing w:val="9"/>
                                  <w:w w:val="104"/>
                                  <w:sz w:val="19"/>
                                </w:rPr>
                                <w:t xml:space="preserve"> </w:t>
                              </w:r>
                              <w:r>
                                <w:rPr>
                                  <w:rFonts w:ascii="Calibri" w:eastAsia="Calibri" w:hAnsi="Calibri" w:cs="Calibri"/>
                                  <w:w w:val="104"/>
                                  <w:sz w:val="19"/>
                                </w:rPr>
                                <w:t>(a),</w:t>
                              </w:r>
                              <w:r>
                                <w:rPr>
                                  <w:rFonts w:ascii="Calibri" w:eastAsia="Calibri" w:hAnsi="Calibri" w:cs="Calibri"/>
                                  <w:spacing w:val="9"/>
                                  <w:w w:val="104"/>
                                  <w:sz w:val="19"/>
                                </w:rPr>
                                <w:t xml:space="preserve"> </w:t>
                              </w:r>
                              <w:r>
                                <w:rPr>
                                  <w:rFonts w:ascii="Calibri" w:eastAsia="Calibri" w:hAnsi="Calibri" w:cs="Calibri"/>
                                  <w:w w:val="104"/>
                                  <w:sz w:val="19"/>
                                </w:rPr>
                                <w:t>the</w:t>
                              </w:r>
                              <w:r>
                                <w:rPr>
                                  <w:rFonts w:ascii="Calibri" w:eastAsia="Calibri" w:hAnsi="Calibri" w:cs="Calibri"/>
                                  <w:spacing w:val="9"/>
                                  <w:w w:val="104"/>
                                  <w:sz w:val="19"/>
                                </w:rPr>
                                <w:t xml:space="preserve"> </w:t>
                              </w:r>
                              <w:r>
                                <w:rPr>
                                  <w:rFonts w:ascii="Calibri" w:eastAsia="Calibri" w:hAnsi="Calibri" w:cs="Calibri"/>
                                  <w:w w:val="104"/>
                                  <w:sz w:val="19"/>
                                </w:rPr>
                                <w:t>equi-</w:t>
                              </w:r>
                            </w:p>
                          </w:txbxContent>
                        </wps:txbx>
                        <wps:bodyPr rot="0" vert="horz" wrap="square" lIns="0" tIns="0" rIns="0" bIns="0" anchor="t" anchorCtr="0" upright="1">
                          <a:noAutofit/>
                        </wps:bodyPr>
                      </wps:wsp>
                      <wps:wsp>
                        <wps:cNvPr id="687677" name="Rectangle 41521"/>
                        <wps:cNvSpPr>
                          <a:spLocks noChangeArrowheads="1"/>
                        </wps:cNvSpPr>
                        <wps:spPr bwMode="auto">
                          <a:xfrm>
                            <a:off x="9715" y="27697"/>
                            <a:ext cx="5421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librium</w:t>
                              </w:r>
                              <w:r>
                                <w:rPr>
                                  <w:rFonts w:ascii="Calibri" w:eastAsia="Calibri" w:hAnsi="Calibri" w:cs="Calibri"/>
                                  <w:spacing w:val="9"/>
                                  <w:sz w:val="19"/>
                                </w:rPr>
                                <w:t xml:space="preserve"> </w:t>
                              </w:r>
                              <w:r>
                                <w:rPr>
                                  <w:rFonts w:ascii="Calibri" w:eastAsia="Calibri" w:hAnsi="Calibri" w:cs="Calibri"/>
                                  <w:sz w:val="19"/>
                                </w:rPr>
                                <w:t>exchange</w:t>
                              </w:r>
                              <w:r>
                                <w:rPr>
                                  <w:rFonts w:ascii="Calibri" w:eastAsia="Calibri" w:hAnsi="Calibri" w:cs="Calibri"/>
                                  <w:spacing w:val="9"/>
                                  <w:sz w:val="19"/>
                                </w:rPr>
                                <w:t xml:space="preserve"> </w:t>
                              </w:r>
                              <w:r>
                                <w:rPr>
                                  <w:rFonts w:ascii="Calibri" w:eastAsia="Calibri" w:hAnsi="Calibri" w:cs="Calibri"/>
                                  <w:sz w:val="19"/>
                                </w:rPr>
                                <w:t>rate</w:t>
                              </w:r>
                              <w:r>
                                <w:rPr>
                                  <w:rFonts w:ascii="Calibri" w:eastAsia="Calibri" w:hAnsi="Calibri" w:cs="Calibri"/>
                                  <w:spacing w:val="9"/>
                                  <w:sz w:val="19"/>
                                </w:rPr>
                                <w:t xml:space="preserve"> </w:t>
                              </w:r>
                              <w:r>
                                <w:rPr>
                                  <w:rFonts w:ascii="Calibri" w:eastAsia="Calibri" w:hAnsi="Calibri" w:cs="Calibri"/>
                                  <w:sz w:val="19"/>
                                </w:rPr>
                                <w:t>initially</w:t>
                              </w:r>
                              <w:r>
                                <w:rPr>
                                  <w:rFonts w:ascii="Calibri" w:eastAsia="Calibri" w:hAnsi="Calibri" w:cs="Calibri"/>
                                  <w:spacing w:val="9"/>
                                  <w:sz w:val="19"/>
                                </w:rPr>
                                <w:t xml:space="preserve"> </w:t>
                              </w:r>
                              <w:r>
                                <w:rPr>
                                  <w:rFonts w:ascii="Calibri" w:eastAsia="Calibri" w:hAnsi="Calibri" w:cs="Calibri"/>
                                  <w:sz w:val="19"/>
                                </w:rPr>
                                <w:t>exceeds</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fixed</w:t>
                              </w:r>
                              <w:r>
                                <w:rPr>
                                  <w:rFonts w:ascii="Calibri" w:eastAsia="Calibri" w:hAnsi="Calibri" w:cs="Calibri"/>
                                  <w:spacing w:val="9"/>
                                  <w:sz w:val="19"/>
                                </w:rPr>
                                <w:t xml:space="preserve"> </w:t>
                              </w:r>
                              <w:r>
                                <w:rPr>
                                  <w:rFonts w:ascii="Calibri" w:eastAsia="Calibri" w:hAnsi="Calibri" w:cs="Calibri"/>
                                  <w:sz w:val="19"/>
                                </w:rPr>
                                <w:t>level.</w:t>
                              </w:r>
                              <w:r>
                                <w:rPr>
                                  <w:rFonts w:ascii="Calibri" w:eastAsia="Calibri" w:hAnsi="Calibri" w:cs="Calibri"/>
                                  <w:spacing w:val="9"/>
                                  <w:sz w:val="19"/>
                                </w:rPr>
                                <w:t xml:space="preserve"> </w:t>
                              </w:r>
                              <w:r>
                                <w:rPr>
                                  <w:rFonts w:ascii="Calibri" w:eastAsia="Calibri" w:hAnsi="Calibri" w:cs="Calibri"/>
                                  <w:sz w:val="19"/>
                                </w:rPr>
                                <w:t>Arbitrageurs</w:t>
                              </w:r>
                              <w:r>
                                <w:rPr>
                                  <w:rFonts w:ascii="Calibri" w:eastAsia="Calibri" w:hAnsi="Calibri" w:cs="Calibri"/>
                                  <w:spacing w:val="9"/>
                                  <w:sz w:val="19"/>
                                </w:rPr>
                                <w:t xml:space="preserve"> </w:t>
                              </w:r>
                              <w:r>
                                <w:rPr>
                                  <w:rFonts w:ascii="Calibri" w:eastAsia="Calibri" w:hAnsi="Calibri" w:cs="Calibri"/>
                                  <w:sz w:val="19"/>
                                </w:rPr>
                                <w:t>will</w:t>
                              </w:r>
                              <w:r>
                                <w:rPr>
                                  <w:rFonts w:ascii="Calibri" w:eastAsia="Calibri" w:hAnsi="Calibri" w:cs="Calibri"/>
                                  <w:spacing w:val="9"/>
                                  <w:sz w:val="19"/>
                                </w:rPr>
                                <w:t xml:space="preserve"> </w:t>
                              </w:r>
                              <w:r>
                                <w:rPr>
                                  <w:rFonts w:ascii="Calibri" w:eastAsia="Calibri" w:hAnsi="Calibri" w:cs="Calibri"/>
                                  <w:sz w:val="19"/>
                                </w:rPr>
                                <w:t>buy</w:t>
                              </w:r>
                              <w:r>
                                <w:rPr>
                                  <w:rFonts w:ascii="Calibri" w:eastAsia="Calibri" w:hAnsi="Calibri" w:cs="Calibri"/>
                                  <w:spacing w:val="9"/>
                                  <w:sz w:val="19"/>
                                </w:rPr>
                                <w:t xml:space="preserve"> </w:t>
                              </w:r>
                              <w:r>
                                <w:rPr>
                                  <w:rFonts w:ascii="Calibri" w:eastAsia="Calibri" w:hAnsi="Calibri" w:cs="Calibri"/>
                                  <w:sz w:val="19"/>
                                </w:rPr>
                                <w:t>foreign</w:t>
                              </w:r>
                            </w:p>
                          </w:txbxContent>
                        </wps:txbx>
                        <wps:bodyPr rot="0" vert="horz" wrap="square" lIns="0" tIns="0" rIns="0" bIns="0" anchor="t" anchorCtr="0" upright="1">
                          <a:noAutofit/>
                        </wps:bodyPr>
                      </wps:wsp>
                      <wps:wsp>
                        <wps:cNvPr id="687678" name="Rectangle 41522"/>
                        <wps:cNvSpPr>
                          <a:spLocks noChangeArrowheads="1"/>
                        </wps:cNvSpPr>
                        <wps:spPr bwMode="auto">
                          <a:xfrm>
                            <a:off x="9715" y="29030"/>
                            <a:ext cx="5575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currency</w:t>
                              </w:r>
                              <w:r>
                                <w:rPr>
                                  <w:rFonts w:ascii="Calibri" w:eastAsia="Calibri" w:hAnsi="Calibri" w:cs="Calibri"/>
                                  <w:spacing w:val="9"/>
                                  <w:w w:val="101"/>
                                  <w:sz w:val="19"/>
                                </w:rPr>
                                <w:t xml:space="preserve"> </w:t>
                              </w:r>
                              <w:r>
                                <w:rPr>
                                  <w:rFonts w:ascii="Calibri" w:eastAsia="Calibri" w:hAnsi="Calibri" w:cs="Calibri"/>
                                  <w:w w:val="101"/>
                                  <w:sz w:val="19"/>
                                </w:rPr>
                                <w:t>in</w:t>
                              </w:r>
                              <w:r>
                                <w:rPr>
                                  <w:rFonts w:ascii="Calibri" w:eastAsia="Calibri" w:hAnsi="Calibri" w:cs="Calibri"/>
                                  <w:spacing w:val="9"/>
                                  <w:w w:val="101"/>
                                  <w:sz w:val="19"/>
                                </w:rPr>
                                <w:t xml:space="preserve"> </w:t>
                              </w:r>
                              <w:r>
                                <w:rPr>
                                  <w:rFonts w:ascii="Calibri" w:eastAsia="Calibri" w:hAnsi="Calibri" w:cs="Calibri"/>
                                  <w:w w:val="101"/>
                                  <w:sz w:val="19"/>
                                </w:rPr>
                                <w:t>foreign-exchange</w:t>
                              </w:r>
                              <w:r>
                                <w:rPr>
                                  <w:rFonts w:ascii="Calibri" w:eastAsia="Calibri" w:hAnsi="Calibri" w:cs="Calibri"/>
                                  <w:spacing w:val="9"/>
                                  <w:w w:val="101"/>
                                  <w:sz w:val="19"/>
                                </w:rPr>
                                <w:t xml:space="preserve"> </w:t>
                              </w:r>
                              <w:r>
                                <w:rPr>
                                  <w:rFonts w:ascii="Calibri" w:eastAsia="Calibri" w:hAnsi="Calibri" w:cs="Calibri"/>
                                  <w:w w:val="101"/>
                                  <w:sz w:val="19"/>
                                </w:rPr>
                                <w:t>markets</w:t>
                              </w:r>
                              <w:r>
                                <w:rPr>
                                  <w:rFonts w:ascii="Calibri" w:eastAsia="Calibri" w:hAnsi="Calibri" w:cs="Calibri"/>
                                  <w:spacing w:val="9"/>
                                  <w:w w:val="101"/>
                                  <w:sz w:val="19"/>
                                </w:rPr>
                                <w:t xml:space="preserve"> </w:t>
                              </w:r>
                              <w:r>
                                <w:rPr>
                                  <w:rFonts w:ascii="Calibri" w:eastAsia="Calibri" w:hAnsi="Calibri" w:cs="Calibri"/>
                                  <w:w w:val="101"/>
                                  <w:sz w:val="19"/>
                                </w:rPr>
                                <w:t>and</w:t>
                              </w:r>
                              <w:r>
                                <w:rPr>
                                  <w:rFonts w:ascii="Calibri" w:eastAsia="Calibri" w:hAnsi="Calibri" w:cs="Calibri"/>
                                  <w:spacing w:val="9"/>
                                  <w:w w:val="101"/>
                                  <w:sz w:val="19"/>
                                </w:rPr>
                                <w:t xml:space="preserve"> </w:t>
                              </w:r>
                              <w:r>
                                <w:rPr>
                                  <w:rFonts w:ascii="Calibri" w:eastAsia="Calibri" w:hAnsi="Calibri" w:cs="Calibri"/>
                                  <w:w w:val="101"/>
                                  <w:sz w:val="19"/>
                                </w:rPr>
                                <w:t>sell</w:t>
                              </w:r>
                              <w:r>
                                <w:rPr>
                                  <w:rFonts w:ascii="Calibri" w:eastAsia="Calibri" w:hAnsi="Calibri" w:cs="Calibri"/>
                                  <w:spacing w:val="9"/>
                                  <w:w w:val="101"/>
                                  <w:sz w:val="19"/>
                                </w:rPr>
                                <w:t xml:space="preserve"> </w:t>
                              </w:r>
                              <w:r>
                                <w:rPr>
                                  <w:rFonts w:ascii="Calibri" w:eastAsia="Calibri" w:hAnsi="Calibri" w:cs="Calibri"/>
                                  <w:w w:val="101"/>
                                  <w:sz w:val="19"/>
                                </w:rPr>
                                <w:t>it</w:t>
                              </w:r>
                              <w:r>
                                <w:rPr>
                                  <w:rFonts w:ascii="Calibri" w:eastAsia="Calibri" w:hAnsi="Calibri" w:cs="Calibri"/>
                                  <w:spacing w:val="9"/>
                                  <w:w w:val="101"/>
                                  <w:sz w:val="19"/>
                                </w:rPr>
                                <w:t xml:space="preserve"> </w:t>
                              </w:r>
                              <w:r>
                                <w:rPr>
                                  <w:rFonts w:ascii="Calibri" w:eastAsia="Calibri" w:hAnsi="Calibri" w:cs="Calibri"/>
                                  <w:w w:val="101"/>
                                  <w:sz w:val="19"/>
                                </w:rPr>
                                <w:t>to</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Fed</w:t>
                              </w:r>
                              <w:r>
                                <w:rPr>
                                  <w:rFonts w:ascii="Calibri" w:eastAsia="Calibri" w:hAnsi="Calibri" w:cs="Calibri"/>
                                  <w:spacing w:val="9"/>
                                  <w:w w:val="101"/>
                                  <w:sz w:val="19"/>
                                </w:rPr>
                                <w:t xml:space="preserve"> </w:t>
                              </w:r>
                              <w:r>
                                <w:rPr>
                                  <w:rFonts w:ascii="Calibri" w:eastAsia="Calibri" w:hAnsi="Calibri" w:cs="Calibri"/>
                                  <w:w w:val="101"/>
                                  <w:sz w:val="19"/>
                                </w:rPr>
                                <w:t>for</w:t>
                              </w:r>
                              <w:r>
                                <w:rPr>
                                  <w:rFonts w:ascii="Calibri" w:eastAsia="Calibri" w:hAnsi="Calibri" w:cs="Calibri"/>
                                  <w:spacing w:val="9"/>
                                  <w:w w:val="101"/>
                                  <w:sz w:val="19"/>
                                </w:rPr>
                                <w:t xml:space="preserve"> </w:t>
                              </w:r>
                              <w:r>
                                <w:rPr>
                                  <w:rFonts w:ascii="Calibri" w:eastAsia="Calibri" w:hAnsi="Calibri" w:cs="Calibri"/>
                                  <w:w w:val="101"/>
                                  <w:sz w:val="19"/>
                                </w:rPr>
                                <w:t>a</w:t>
                              </w:r>
                              <w:r>
                                <w:rPr>
                                  <w:rFonts w:ascii="Calibri" w:eastAsia="Calibri" w:hAnsi="Calibri" w:cs="Calibri"/>
                                  <w:spacing w:val="9"/>
                                  <w:w w:val="101"/>
                                  <w:sz w:val="19"/>
                                </w:rPr>
                                <w:t xml:space="preserve"> </w:t>
                              </w:r>
                              <w:r>
                                <w:rPr>
                                  <w:rFonts w:ascii="Calibri" w:eastAsia="Calibri" w:hAnsi="Calibri" w:cs="Calibri"/>
                                  <w:w w:val="101"/>
                                  <w:sz w:val="19"/>
                                </w:rPr>
                                <w:t>profit.</w:t>
                              </w:r>
                              <w:r>
                                <w:rPr>
                                  <w:rFonts w:ascii="Calibri" w:eastAsia="Calibri" w:hAnsi="Calibri" w:cs="Calibri"/>
                                  <w:spacing w:val="9"/>
                                  <w:w w:val="101"/>
                                  <w:sz w:val="19"/>
                                </w:rPr>
                                <w:t xml:space="preserve"> </w:t>
                              </w:r>
                              <w:r>
                                <w:rPr>
                                  <w:rFonts w:ascii="Calibri" w:eastAsia="Calibri" w:hAnsi="Calibri" w:cs="Calibri"/>
                                  <w:w w:val="101"/>
                                  <w:sz w:val="19"/>
                                </w:rPr>
                                <w:t>This</w:t>
                              </w:r>
                              <w:r>
                                <w:rPr>
                                  <w:rFonts w:ascii="Calibri" w:eastAsia="Calibri" w:hAnsi="Calibri" w:cs="Calibri"/>
                                  <w:spacing w:val="9"/>
                                  <w:w w:val="101"/>
                                  <w:sz w:val="19"/>
                                </w:rPr>
                                <w:t xml:space="preserve"> </w:t>
                              </w:r>
                              <w:r>
                                <w:rPr>
                                  <w:rFonts w:ascii="Calibri" w:eastAsia="Calibri" w:hAnsi="Calibri" w:cs="Calibri"/>
                                  <w:w w:val="101"/>
                                  <w:sz w:val="19"/>
                                </w:rPr>
                                <w:t>process</w:t>
                              </w:r>
                            </w:p>
                          </w:txbxContent>
                        </wps:txbx>
                        <wps:bodyPr rot="0" vert="horz" wrap="square" lIns="0" tIns="0" rIns="0" bIns="0" anchor="t" anchorCtr="0" upright="1">
                          <a:noAutofit/>
                        </wps:bodyPr>
                      </wps:wsp>
                      <wps:wsp>
                        <wps:cNvPr id="687679" name="Rectangle 41523"/>
                        <wps:cNvSpPr>
                          <a:spLocks noChangeArrowheads="1"/>
                        </wps:cNvSpPr>
                        <wps:spPr bwMode="auto">
                          <a:xfrm>
                            <a:off x="9715" y="30364"/>
                            <a:ext cx="36355"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automatically</w:t>
                              </w:r>
                              <w:r>
                                <w:rPr>
                                  <w:rFonts w:ascii="Calibri" w:eastAsia="Calibri" w:hAnsi="Calibri" w:cs="Calibri"/>
                                  <w:spacing w:val="9"/>
                                  <w:w w:val="101"/>
                                  <w:sz w:val="19"/>
                                </w:rPr>
                                <w:t xml:space="preserve"> </w:t>
                              </w:r>
                              <w:r>
                                <w:rPr>
                                  <w:rFonts w:ascii="Calibri" w:eastAsia="Calibri" w:hAnsi="Calibri" w:cs="Calibri"/>
                                  <w:w w:val="101"/>
                                  <w:sz w:val="19"/>
                                </w:rPr>
                                <w:t>increases</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money</w:t>
                              </w:r>
                              <w:r>
                                <w:rPr>
                                  <w:rFonts w:ascii="Calibri" w:eastAsia="Calibri" w:hAnsi="Calibri" w:cs="Calibri"/>
                                  <w:spacing w:val="9"/>
                                  <w:w w:val="101"/>
                                  <w:sz w:val="19"/>
                                </w:rPr>
                                <w:t xml:space="preserve"> </w:t>
                              </w:r>
                              <w:r>
                                <w:rPr>
                                  <w:rFonts w:ascii="Calibri" w:eastAsia="Calibri" w:hAnsi="Calibri" w:cs="Calibri"/>
                                  <w:w w:val="101"/>
                                  <w:sz w:val="19"/>
                                </w:rPr>
                                <w:t>supply,</w:t>
                              </w:r>
                              <w:r>
                                <w:rPr>
                                  <w:rFonts w:ascii="Calibri" w:eastAsia="Calibri" w:hAnsi="Calibri" w:cs="Calibri"/>
                                  <w:spacing w:val="9"/>
                                  <w:w w:val="101"/>
                                  <w:sz w:val="19"/>
                                </w:rPr>
                                <w:t xml:space="preserve"> </w:t>
                              </w:r>
                              <w:r>
                                <w:rPr>
                                  <w:rFonts w:ascii="Calibri" w:eastAsia="Calibri" w:hAnsi="Calibri" w:cs="Calibri"/>
                                  <w:w w:val="101"/>
                                  <w:sz w:val="19"/>
                                </w:rPr>
                                <w:t>shifting</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5"/>
                                  <w:w w:val="101"/>
                                  <w:sz w:val="19"/>
                                </w:rPr>
                                <w:t xml:space="preserve"> </w:t>
                              </w:r>
                            </w:p>
                          </w:txbxContent>
                        </wps:txbx>
                        <wps:bodyPr rot="0" vert="horz" wrap="square" lIns="0" tIns="0" rIns="0" bIns="0" anchor="t" anchorCtr="0" upright="1">
                          <a:noAutofit/>
                        </wps:bodyPr>
                      </wps:wsp>
                      <wps:wsp>
                        <wps:cNvPr id="96" name="Rectangle 41524"/>
                        <wps:cNvSpPr>
                          <a:spLocks noChangeArrowheads="1"/>
                        </wps:cNvSpPr>
                        <wps:spPr bwMode="auto">
                          <a:xfrm>
                            <a:off x="37080" y="30364"/>
                            <a:ext cx="205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1"/>
                                  <w:sz w:val="19"/>
                                </w:rPr>
                                <w:t>LM</w:t>
                              </w:r>
                            </w:p>
                          </w:txbxContent>
                        </wps:txbx>
                        <wps:bodyPr rot="0" vert="horz" wrap="square" lIns="0" tIns="0" rIns="0" bIns="0" anchor="t" anchorCtr="0" upright="1">
                          <a:noAutofit/>
                        </wps:bodyPr>
                      </wps:wsp>
                      <wps:wsp>
                        <wps:cNvPr id="97" name="Rectangle 41525"/>
                        <wps:cNvSpPr>
                          <a:spLocks noChangeArrowheads="1"/>
                        </wps:cNvSpPr>
                        <wps:spPr bwMode="auto">
                          <a:xfrm>
                            <a:off x="38622" y="30355"/>
                            <a:ext cx="8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sz w:val="19"/>
                                </w:rPr>
                                <w:t>*</w:t>
                              </w:r>
                            </w:p>
                          </w:txbxContent>
                        </wps:txbx>
                        <wps:bodyPr rot="0" vert="horz" wrap="square" lIns="0" tIns="0" rIns="0" bIns="0" anchor="t" anchorCtr="0" upright="1">
                          <a:noAutofit/>
                        </wps:bodyPr>
                      </wps:wsp>
                      <wps:wsp>
                        <wps:cNvPr id="98" name="Rectangle 41526"/>
                        <wps:cNvSpPr>
                          <a:spLocks noChangeArrowheads="1"/>
                        </wps:cNvSpPr>
                        <wps:spPr bwMode="auto">
                          <a:xfrm>
                            <a:off x="39556" y="30364"/>
                            <a:ext cx="14473"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curve</w:t>
                              </w:r>
                              <w:r>
                                <w:rPr>
                                  <w:rFonts w:ascii="Calibri" w:eastAsia="Calibri" w:hAnsi="Calibri" w:cs="Calibri"/>
                                  <w:spacing w:val="9"/>
                                  <w:sz w:val="19"/>
                                </w:rPr>
                                <w:t xml:space="preserve"> </w:t>
                              </w:r>
                              <w:r>
                                <w:rPr>
                                  <w:rFonts w:ascii="Calibri" w:eastAsia="Calibri" w:hAnsi="Calibri" w:cs="Calibri"/>
                                  <w:sz w:val="19"/>
                                </w:rPr>
                                <w:t>to</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right</w:t>
                              </w:r>
                              <w:r>
                                <w:rPr>
                                  <w:rFonts w:ascii="Calibri" w:eastAsia="Calibri" w:hAnsi="Calibri" w:cs="Calibri"/>
                                  <w:spacing w:val="9"/>
                                  <w:sz w:val="19"/>
                                </w:rPr>
                                <w:t xml:space="preserve"> </w:t>
                              </w:r>
                              <w:r>
                                <w:rPr>
                                  <w:rFonts w:ascii="Calibri" w:eastAsia="Calibri" w:hAnsi="Calibri" w:cs="Calibri"/>
                                  <w:sz w:val="19"/>
                                </w:rPr>
                                <w:t>and</w:t>
                              </w:r>
                            </w:p>
                          </w:txbxContent>
                        </wps:txbx>
                        <wps:bodyPr rot="0" vert="horz" wrap="square" lIns="0" tIns="0" rIns="0" bIns="0" anchor="t" anchorCtr="0" upright="1">
                          <a:noAutofit/>
                        </wps:bodyPr>
                      </wps:wsp>
                      <wps:wsp>
                        <wps:cNvPr id="99" name="Rectangle 41527"/>
                        <wps:cNvSpPr>
                          <a:spLocks noChangeArrowheads="1"/>
                        </wps:cNvSpPr>
                        <wps:spPr bwMode="auto">
                          <a:xfrm>
                            <a:off x="9715" y="31697"/>
                            <a:ext cx="53877"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lowering</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exchange</w:t>
                              </w:r>
                              <w:r>
                                <w:rPr>
                                  <w:rFonts w:ascii="Calibri" w:eastAsia="Calibri" w:hAnsi="Calibri" w:cs="Calibri"/>
                                  <w:spacing w:val="9"/>
                                  <w:w w:val="101"/>
                                  <w:sz w:val="19"/>
                                </w:rPr>
                                <w:t xml:space="preserve"> </w:t>
                              </w:r>
                              <w:r>
                                <w:rPr>
                                  <w:rFonts w:ascii="Calibri" w:eastAsia="Calibri" w:hAnsi="Calibri" w:cs="Calibri"/>
                                  <w:w w:val="101"/>
                                  <w:sz w:val="19"/>
                                </w:rPr>
                                <w:t>rate.</w:t>
                              </w:r>
                              <w:r>
                                <w:rPr>
                                  <w:rFonts w:ascii="Calibri" w:eastAsia="Calibri" w:hAnsi="Calibri" w:cs="Calibri"/>
                                  <w:spacing w:val="9"/>
                                  <w:w w:val="101"/>
                                  <w:sz w:val="19"/>
                                </w:rPr>
                                <w:t xml:space="preserve"> </w:t>
                              </w:r>
                              <w:r>
                                <w:rPr>
                                  <w:rFonts w:ascii="Calibri" w:eastAsia="Calibri" w:hAnsi="Calibri" w:cs="Calibri"/>
                                  <w:w w:val="101"/>
                                  <w:sz w:val="19"/>
                                </w:rPr>
                                <w:t>In</w:t>
                              </w:r>
                              <w:r>
                                <w:rPr>
                                  <w:rFonts w:ascii="Calibri" w:eastAsia="Calibri" w:hAnsi="Calibri" w:cs="Calibri"/>
                                  <w:spacing w:val="9"/>
                                  <w:w w:val="101"/>
                                  <w:sz w:val="19"/>
                                </w:rPr>
                                <w:t xml:space="preserve"> </w:t>
                              </w:r>
                              <w:r>
                                <w:rPr>
                                  <w:rFonts w:ascii="Calibri" w:eastAsia="Calibri" w:hAnsi="Calibri" w:cs="Calibri"/>
                                  <w:w w:val="101"/>
                                  <w:sz w:val="19"/>
                                </w:rPr>
                                <w:t>panel</w:t>
                              </w:r>
                              <w:r>
                                <w:rPr>
                                  <w:rFonts w:ascii="Calibri" w:eastAsia="Calibri" w:hAnsi="Calibri" w:cs="Calibri"/>
                                  <w:spacing w:val="9"/>
                                  <w:w w:val="101"/>
                                  <w:sz w:val="19"/>
                                </w:rPr>
                                <w:t xml:space="preserve"> </w:t>
                              </w:r>
                              <w:r>
                                <w:rPr>
                                  <w:rFonts w:ascii="Calibri" w:eastAsia="Calibri" w:hAnsi="Calibri" w:cs="Calibri"/>
                                  <w:w w:val="101"/>
                                  <w:sz w:val="19"/>
                                </w:rPr>
                                <w:t>(b),</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equilibrium</w:t>
                              </w:r>
                              <w:r>
                                <w:rPr>
                                  <w:rFonts w:ascii="Calibri" w:eastAsia="Calibri" w:hAnsi="Calibri" w:cs="Calibri"/>
                                  <w:spacing w:val="9"/>
                                  <w:w w:val="101"/>
                                  <w:sz w:val="19"/>
                                </w:rPr>
                                <w:t xml:space="preserve"> </w:t>
                              </w:r>
                              <w:r>
                                <w:rPr>
                                  <w:rFonts w:ascii="Calibri" w:eastAsia="Calibri" w:hAnsi="Calibri" w:cs="Calibri"/>
                                  <w:w w:val="101"/>
                                  <w:sz w:val="19"/>
                                </w:rPr>
                                <w:t>exchange</w:t>
                              </w:r>
                              <w:r>
                                <w:rPr>
                                  <w:rFonts w:ascii="Calibri" w:eastAsia="Calibri" w:hAnsi="Calibri" w:cs="Calibri"/>
                                  <w:spacing w:val="9"/>
                                  <w:w w:val="101"/>
                                  <w:sz w:val="19"/>
                                </w:rPr>
                                <w:t xml:space="preserve"> </w:t>
                              </w:r>
                              <w:r>
                                <w:rPr>
                                  <w:rFonts w:ascii="Calibri" w:eastAsia="Calibri" w:hAnsi="Calibri" w:cs="Calibri"/>
                                  <w:w w:val="101"/>
                                  <w:sz w:val="19"/>
                                </w:rPr>
                                <w:t>rate</w:t>
                              </w:r>
                              <w:r>
                                <w:rPr>
                                  <w:rFonts w:ascii="Calibri" w:eastAsia="Calibri" w:hAnsi="Calibri" w:cs="Calibri"/>
                                  <w:spacing w:val="9"/>
                                  <w:w w:val="101"/>
                                  <w:sz w:val="19"/>
                                </w:rPr>
                                <w:t xml:space="preserve"> </w:t>
                              </w:r>
                              <w:r>
                                <w:rPr>
                                  <w:rFonts w:ascii="Calibri" w:eastAsia="Calibri" w:hAnsi="Calibri" w:cs="Calibri"/>
                                  <w:w w:val="101"/>
                                  <w:sz w:val="19"/>
                                </w:rPr>
                                <w:t>is</w:t>
                              </w:r>
                              <w:r>
                                <w:rPr>
                                  <w:rFonts w:ascii="Calibri" w:eastAsia="Calibri" w:hAnsi="Calibri" w:cs="Calibri"/>
                                  <w:spacing w:val="9"/>
                                  <w:w w:val="101"/>
                                  <w:sz w:val="19"/>
                                </w:rPr>
                                <w:t xml:space="preserve"> </w:t>
                              </w:r>
                              <w:r>
                                <w:rPr>
                                  <w:rFonts w:ascii="Calibri" w:eastAsia="Calibri" w:hAnsi="Calibri" w:cs="Calibri"/>
                                  <w:w w:val="101"/>
                                  <w:sz w:val="19"/>
                                </w:rPr>
                                <w:t>initially</w:t>
                              </w:r>
                            </w:p>
                          </w:txbxContent>
                        </wps:txbx>
                        <wps:bodyPr rot="0" vert="horz" wrap="square" lIns="0" tIns="0" rIns="0" bIns="0" anchor="t" anchorCtr="0" upright="1">
                          <a:noAutofit/>
                        </wps:bodyPr>
                      </wps:wsp>
                      <wps:wsp>
                        <wps:cNvPr id="100" name="Rectangle 41528"/>
                        <wps:cNvSpPr>
                          <a:spLocks noChangeArrowheads="1"/>
                        </wps:cNvSpPr>
                        <wps:spPr bwMode="auto">
                          <a:xfrm>
                            <a:off x="9715" y="33031"/>
                            <a:ext cx="55148"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below</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fixed</w:t>
                              </w:r>
                              <w:r>
                                <w:rPr>
                                  <w:rFonts w:ascii="Calibri" w:eastAsia="Calibri" w:hAnsi="Calibri" w:cs="Calibri"/>
                                  <w:spacing w:val="9"/>
                                  <w:w w:val="101"/>
                                  <w:sz w:val="19"/>
                                </w:rPr>
                                <w:t xml:space="preserve"> </w:t>
                              </w:r>
                              <w:r>
                                <w:rPr>
                                  <w:rFonts w:ascii="Calibri" w:eastAsia="Calibri" w:hAnsi="Calibri" w:cs="Calibri"/>
                                  <w:w w:val="101"/>
                                  <w:sz w:val="19"/>
                                </w:rPr>
                                <w:t>level.</w:t>
                              </w:r>
                              <w:r>
                                <w:rPr>
                                  <w:rFonts w:ascii="Calibri" w:eastAsia="Calibri" w:hAnsi="Calibri" w:cs="Calibri"/>
                                  <w:spacing w:val="9"/>
                                  <w:w w:val="101"/>
                                  <w:sz w:val="19"/>
                                </w:rPr>
                                <w:t xml:space="preserve"> </w:t>
                              </w:r>
                              <w:r>
                                <w:rPr>
                                  <w:rFonts w:ascii="Calibri" w:eastAsia="Calibri" w:hAnsi="Calibri" w:cs="Calibri"/>
                                  <w:w w:val="101"/>
                                  <w:sz w:val="19"/>
                                </w:rPr>
                                <w:t>Arbitrageurs</w:t>
                              </w:r>
                              <w:r>
                                <w:rPr>
                                  <w:rFonts w:ascii="Calibri" w:eastAsia="Calibri" w:hAnsi="Calibri" w:cs="Calibri"/>
                                  <w:spacing w:val="9"/>
                                  <w:w w:val="101"/>
                                  <w:sz w:val="19"/>
                                </w:rPr>
                                <w:t xml:space="preserve"> </w:t>
                              </w:r>
                              <w:r>
                                <w:rPr>
                                  <w:rFonts w:ascii="Calibri" w:eastAsia="Calibri" w:hAnsi="Calibri" w:cs="Calibri"/>
                                  <w:w w:val="101"/>
                                  <w:sz w:val="19"/>
                                </w:rPr>
                                <w:t>will</w:t>
                              </w:r>
                              <w:r>
                                <w:rPr>
                                  <w:rFonts w:ascii="Calibri" w:eastAsia="Calibri" w:hAnsi="Calibri" w:cs="Calibri"/>
                                  <w:spacing w:val="9"/>
                                  <w:w w:val="101"/>
                                  <w:sz w:val="19"/>
                                </w:rPr>
                                <w:t xml:space="preserve"> </w:t>
                              </w:r>
                              <w:r>
                                <w:rPr>
                                  <w:rFonts w:ascii="Calibri" w:eastAsia="Calibri" w:hAnsi="Calibri" w:cs="Calibri"/>
                                  <w:w w:val="101"/>
                                  <w:sz w:val="19"/>
                                </w:rPr>
                                <w:t>buy</w:t>
                              </w:r>
                              <w:r>
                                <w:rPr>
                                  <w:rFonts w:ascii="Calibri" w:eastAsia="Calibri" w:hAnsi="Calibri" w:cs="Calibri"/>
                                  <w:spacing w:val="9"/>
                                  <w:w w:val="101"/>
                                  <w:sz w:val="19"/>
                                </w:rPr>
                                <w:t xml:space="preserve"> </w:t>
                              </w:r>
                              <w:r>
                                <w:rPr>
                                  <w:rFonts w:ascii="Calibri" w:eastAsia="Calibri" w:hAnsi="Calibri" w:cs="Calibri"/>
                                  <w:w w:val="101"/>
                                  <w:sz w:val="19"/>
                                </w:rPr>
                                <w:t>dollars</w:t>
                              </w:r>
                              <w:r>
                                <w:rPr>
                                  <w:rFonts w:ascii="Calibri" w:eastAsia="Calibri" w:hAnsi="Calibri" w:cs="Calibri"/>
                                  <w:spacing w:val="9"/>
                                  <w:w w:val="101"/>
                                  <w:sz w:val="19"/>
                                </w:rPr>
                                <w:t xml:space="preserve"> </w:t>
                              </w:r>
                              <w:r>
                                <w:rPr>
                                  <w:rFonts w:ascii="Calibri" w:eastAsia="Calibri" w:hAnsi="Calibri" w:cs="Calibri"/>
                                  <w:w w:val="101"/>
                                  <w:sz w:val="19"/>
                                </w:rPr>
                                <w:t>in</w:t>
                              </w:r>
                              <w:r>
                                <w:rPr>
                                  <w:rFonts w:ascii="Calibri" w:eastAsia="Calibri" w:hAnsi="Calibri" w:cs="Calibri"/>
                                  <w:spacing w:val="9"/>
                                  <w:w w:val="101"/>
                                  <w:sz w:val="19"/>
                                </w:rPr>
                                <w:t xml:space="preserve"> </w:t>
                              </w:r>
                              <w:r>
                                <w:rPr>
                                  <w:rFonts w:ascii="Calibri" w:eastAsia="Calibri" w:hAnsi="Calibri" w:cs="Calibri"/>
                                  <w:w w:val="101"/>
                                  <w:sz w:val="19"/>
                                </w:rPr>
                                <w:t>foreign-exchange</w:t>
                              </w:r>
                              <w:r>
                                <w:rPr>
                                  <w:rFonts w:ascii="Calibri" w:eastAsia="Calibri" w:hAnsi="Calibri" w:cs="Calibri"/>
                                  <w:spacing w:val="9"/>
                                  <w:w w:val="101"/>
                                  <w:sz w:val="19"/>
                                </w:rPr>
                                <w:t xml:space="preserve"> </w:t>
                              </w:r>
                              <w:r>
                                <w:rPr>
                                  <w:rFonts w:ascii="Calibri" w:eastAsia="Calibri" w:hAnsi="Calibri" w:cs="Calibri"/>
                                  <w:w w:val="101"/>
                                  <w:sz w:val="19"/>
                                </w:rPr>
                                <w:t>markets</w:t>
                              </w:r>
                              <w:r>
                                <w:rPr>
                                  <w:rFonts w:ascii="Calibri" w:eastAsia="Calibri" w:hAnsi="Calibri" w:cs="Calibri"/>
                                  <w:spacing w:val="9"/>
                                  <w:w w:val="101"/>
                                  <w:sz w:val="19"/>
                                </w:rPr>
                                <w:t xml:space="preserve"> </w:t>
                              </w:r>
                              <w:r>
                                <w:rPr>
                                  <w:rFonts w:ascii="Calibri" w:eastAsia="Calibri" w:hAnsi="Calibri" w:cs="Calibri"/>
                                  <w:w w:val="101"/>
                                  <w:sz w:val="19"/>
                                </w:rPr>
                                <w:t>and</w:t>
                              </w:r>
                            </w:p>
                          </w:txbxContent>
                        </wps:txbx>
                        <wps:bodyPr rot="0" vert="horz" wrap="square" lIns="0" tIns="0" rIns="0" bIns="0" anchor="t" anchorCtr="0" upright="1">
                          <a:noAutofit/>
                        </wps:bodyPr>
                      </wps:wsp>
                      <wps:wsp>
                        <wps:cNvPr id="101" name="Rectangle 41529"/>
                        <wps:cNvSpPr>
                          <a:spLocks noChangeArrowheads="1"/>
                        </wps:cNvSpPr>
                        <wps:spPr bwMode="auto">
                          <a:xfrm>
                            <a:off x="9715" y="34365"/>
                            <a:ext cx="55033"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use</w:t>
                              </w:r>
                              <w:r>
                                <w:rPr>
                                  <w:rFonts w:ascii="Calibri" w:eastAsia="Calibri" w:hAnsi="Calibri" w:cs="Calibri"/>
                                  <w:spacing w:val="9"/>
                                  <w:w w:val="101"/>
                                  <w:sz w:val="19"/>
                                </w:rPr>
                                <w:t xml:space="preserve"> </w:t>
                              </w:r>
                              <w:r>
                                <w:rPr>
                                  <w:rFonts w:ascii="Calibri" w:eastAsia="Calibri" w:hAnsi="Calibri" w:cs="Calibri"/>
                                  <w:w w:val="101"/>
                                  <w:sz w:val="19"/>
                                </w:rPr>
                                <w:t>them</w:t>
                              </w:r>
                              <w:r>
                                <w:rPr>
                                  <w:rFonts w:ascii="Calibri" w:eastAsia="Calibri" w:hAnsi="Calibri" w:cs="Calibri"/>
                                  <w:spacing w:val="9"/>
                                  <w:w w:val="101"/>
                                  <w:sz w:val="19"/>
                                </w:rPr>
                                <w:t xml:space="preserve"> </w:t>
                              </w:r>
                              <w:r>
                                <w:rPr>
                                  <w:rFonts w:ascii="Calibri" w:eastAsia="Calibri" w:hAnsi="Calibri" w:cs="Calibri"/>
                                  <w:w w:val="101"/>
                                  <w:sz w:val="19"/>
                                </w:rPr>
                                <w:t>to</w:t>
                              </w:r>
                              <w:r>
                                <w:rPr>
                                  <w:rFonts w:ascii="Calibri" w:eastAsia="Calibri" w:hAnsi="Calibri" w:cs="Calibri"/>
                                  <w:spacing w:val="9"/>
                                  <w:w w:val="101"/>
                                  <w:sz w:val="19"/>
                                </w:rPr>
                                <w:t xml:space="preserve"> </w:t>
                              </w:r>
                              <w:r>
                                <w:rPr>
                                  <w:rFonts w:ascii="Calibri" w:eastAsia="Calibri" w:hAnsi="Calibri" w:cs="Calibri"/>
                                  <w:w w:val="101"/>
                                  <w:sz w:val="19"/>
                                </w:rPr>
                                <w:t>buy</w:t>
                              </w:r>
                              <w:r>
                                <w:rPr>
                                  <w:rFonts w:ascii="Calibri" w:eastAsia="Calibri" w:hAnsi="Calibri" w:cs="Calibri"/>
                                  <w:spacing w:val="9"/>
                                  <w:w w:val="101"/>
                                  <w:sz w:val="19"/>
                                </w:rPr>
                                <w:t xml:space="preserve"> </w:t>
                              </w:r>
                              <w:r>
                                <w:rPr>
                                  <w:rFonts w:ascii="Calibri" w:eastAsia="Calibri" w:hAnsi="Calibri" w:cs="Calibri"/>
                                  <w:w w:val="101"/>
                                  <w:sz w:val="19"/>
                                </w:rPr>
                                <w:t>foreign</w:t>
                              </w:r>
                              <w:r>
                                <w:rPr>
                                  <w:rFonts w:ascii="Calibri" w:eastAsia="Calibri" w:hAnsi="Calibri" w:cs="Calibri"/>
                                  <w:spacing w:val="9"/>
                                  <w:w w:val="101"/>
                                  <w:sz w:val="19"/>
                                </w:rPr>
                                <w:t xml:space="preserve"> </w:t>
                              </w:r>
                              <w:r>
                                <w:rPr>
                                  <w:rFonts w:ascii="Calibri" w:eastAsia="Calibri" w:hAnsi="Calibri" w:cs="Calibri"/>
                                  <w:w w:val="101"/>
                                  <w:sz w:val="19"/>
                                </w:rPr>
                                <w:t>currency</w:t>
                              </w:r>
                              <w:r>
                                <w:rPr>
                                  <w:rFonts w:ascii="Calibri" w:eastAsia="Calibri" w:hAnsi="Calibri" w:cs="Calibri"/>
                                  <w:spacing w:val="9"/>
                                  <w:w w:val="101"/>
                                  <w:sz w:val="19"/>
                                </w:rPr>
                                <w:t xml:space="preserve"> </w:t>
                              </w:r>
                              <w:r>
                                <w:rPr>
                                  <w:rFonts w:ascii="Calibri" w:eastAsia="Calibri" w:hAnsi="Calibri" w:cs="Calibri"/>
                                  <w:w w:val="101"/>
                                  <w:sz w:val="19"/>
                                </w:rPr>
                                <w:t>from</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Fed.</w:t>
                              </w:r>
                              <w:r>
                                <w:rPr>
                                  <w:rFonts w:ascii="Calibri" w:eastAsia="Calibri" w:hAnsi="Calibri" w:cs="Calibri"/>
                                  <w:spacing w:val="9"/>
                                  <w:w w:val="101"/>
                                  <w:sz w:val="19"/>
                                </w:rPr>
                                <w:t xml:space="preserve"> </w:t>
                              </w:r>
                              <w:r>
                                <w:rPr>
                                  <w:rFonts w:ascii="Calibri" w:eastAsia="Calibri" w:hAnsi="Calibri" w:cs="Calibri"/>
                                  <w:w w:val="101"/>
                                  <w:sz w:val="19"/>
                                </w:rPr>
                                <w:t>This</w:t>
                              </w:r>
                              <w:r>
                                <w:rPr>
                                  <w:rFonts w:ascii="Calibri" w:eastAsia="Calibri" w:hAnsi="Calibri" w:cs="Calibri"/>
                                  <w:spacing w:val="9"/>
                                  <w:w w:val="101"/>
                                  <w:sz w:val="19"/>
                                </w:rPr>
                                <w:t xml:space="preserve"> </w:t>
                              </w:r>
                              <w:r>
                                <w:rPr>
                                  <w:rFonts w:ascii="Calibri" w:eastAsia="Calibri" w:hAnsi="Calibri" w:cs="Calibri"/>
                                  <w:w w:val="101"/>
                                  <w:sz w:val="19"/>
                                </w:rPr>
                                <w:t>process</w:t>
                              </w:r>
                              <w:r>
                                <w:rPr>
                                  <w:rFonts w:ascii="Calibri" w:eastAsia="Calibri" w:hAnsi="Calibri" w:cs="Calibri"/>
                                  <w:spacing w:val="9"/>
                                  <w:w w:val="101"/>
                                  <w:sz w:val="19"/>
                                </w:rPr>
                                <w:t xml:space="preserve"> </w:t>
                              </w:r>
                              <w:r>
                                <w:rPr>
                                  <w:rFonts w:ascii="Calibri" w:eastAsia="Calibri" w:hAnsi="Calibri" w:cs="Calibri"/>
                                  <w:w w:val="101"/>
                                  <w:sz w:val="19"/>
                                </w:rPr>
                                <w:t>automatically</w:t>
                              </w:r>
                              <w:r>
                                <w:rPr>
                                  <w:rFonts w:ascii="Calibri" w:eastAsia="Calibri" w:hAnsi="Calibri" w:cs="Calibri"/>
                                  <w:spacing w:val="9"/>
                                  <w:w w:val="101"/>
                                  <w:sz w:val="19"/>
                                </w:rPr>
                                <w:t xml:space="preserve"> </w:t>
                              </w:r>
                              <w:r>
                                <w:rPr>
                                  <w:rFonts w:ascii="Calibri" w:eastAsia="Calibri" w:hAnsi="Calibri" w:cs="Calibri"/>
                                  <w:w w:val="101"/>
                                  <w:sz w:val="19"/>
                                </w:rPr>
                                <w:t>reduces</w:t>
                              </w:r>
                            </w:p>
                          </w:txbxContent>
                        </wps:txbx>
                        <wps:bodyPr rot="0" vert="horz" wrap="square" lIns="0" tIns="0" rIns="0" bIns="0" anchor="t" anchorCtr="0" upright="1">
                          <a:noAutofit/>
                        </wps:bodyPr>
                      </wps:wsp>
                      <wps:wsp>
                        <wps:cNvPr id="102" name="Rectangle 41530"/>
                        <wps:cNvSpPr>
                          <a:spLocks noChangeArrowheads="1"/>
                        </wps:cNvSpPr>
                        <wps:spPr bwMode="auto">
                          <a:xfrm>
                            <a:off x="9715" y="35698"/>
                            <a:ext cx="2043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money</w:t>
                              </w:r>
                              <w:r>
                                <w:rPr>
                                  <w:rFonts w:ascii="Calibri" w:eastAsia="Calibri" w:hAnsi="Calibri" w:cs="Calibri"/>
                                  <w:spacing w:val="9"/>
                                  <w:sz w:val="19"/>
                                </w:rPr>
                                <w:t xml:space="preserve"> </w:t>
                              </w:r>
                              <w:r>
                                <w:rPr>
                                  <w:rFonts w:ascii="Calibri" w:eastAsia="Calibri" w:hAnsi="Calibri" w:cs="Calibri"/>
                                  <w:sz w:val="19"/>
                                </w:rPr>
                                <w:t>supply,</w:t>
                              </w:r>
                              <w:r>
                                <w:rPr>
                                  <w:rFonts w:ascii="Calibri" w:eastAsia="Calibri" w:hAnsi="Calibri" w:cs="Calibri"/>
                                  <w:spacing w:val="9"/>
                                  <w:sz w:val="19"/>
                                </w:rPr>
                                <w:t xml:space="preserve"> </w:t>
                              </w:r>
                              <w:r>
                                <w:rPr>
                                  <w:rFonts w:ascii="Calibri" w:eastAsia="Calibri" w:hAnsi="Calibri" w:cs="Calibri"/>
                                  <w:sz w:val="19"/>
                                </w:rPr>
                                <w:t>shifting</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5"/>
                                  <w:sz w:val="19"/>
                                </w:rPr>
                                <w:t xml:space="preserve"> </w:t>
                              </w:r>
                            </w:p>
                          </w:txbxContent>
                        </wps:txbx>
                        <wps:bodyPr rot="0" vert="horz" wrap="square" lIns="0" tIns="0" rIns="0" bIns="0" anchor="t" anchorCtr="0" upright="1">
                          <a:noAutofit/>
                        </wps:bodyPr>
                      </wps:wsp>
                      <wps:wsp>
                        <wps:cNvPr id="103" name="Rectangle 41531"/>
                        <wps:cNvSpPr>
                          <a:spLocks noChangeArrowheads="1"/>
                        </wps:cNvSpPr>
                        <wps:spPr bwMode="auto">
                          <a:xfrm>
                            <a:off x="25106" y="35698"/>
                            <a:ext cx="205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1"/>
                                  <w:sz w:val="19"/>
                                </w:rPr>
                                <w:t>LM</w:t>
                              </w:r>
                            </w:p>
                          </w:txbxContent>
                        </wps:txbx>
                        <wps:bodyPr rot="0" vert="horz" wrap="square" lIns="0" tIns="0" rIns="0" bIns="0" anchor="t" anchorCtr="0" upright="1">
                          <a:noAutofit/>
                        </wps:bodyPr>
                      </wps:wsp>
                      <wps:wsp>
                        <wps:cNvPr id="104" name="Rectangle 41532"/>
                        <wps:cNvSpPr>
                          <a:spLocks noChangeArrowheads="1"/>
                        </wps:cNvSpPr>
                        <wps:spPr bwMode="auto">
                          <a:xfrm>
                            <a:off x="26647" y="35690"/>
                            <a:ext cx="803"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sz w:val="19"/>
                                </w:rPr>
                                <w:t>*</w:t>
                              </w:r>
                            </w:p>
                          </w:txbxContent>
                        </wps:txbx>
                        <wps:bodyPr rot="0" vert="horz" wrap="square" lIns="0" tIns="0" rIns="0" bIns="0" anchor="t" anchorCtr="0" upright="1">
                          <a:noAutofit/>
                        </wps:bodyPr>
                      </wps:wsp>
                      <wps:wsp>
                        <wps:cNvPr id="105" name="Rectangle 41533"/>
                        <wps:cNvSpPr>
                          <a:spLocks noChangeArrowheads="1"/>
                        </wps:cNvSpPr>
                        <wps:spPr bwMode="auto">
                          <a:xfrm>
                            <a:off x="27582" y="35698"/>
                            <a:ext cx="3093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curve</w:t>
                              </w:r>
                              <w:r>
                                <w:rPr>
                                  <w:rFonts w:ascii="Calibri" w:eastAsia="Calibri" w:hAnsi="Calibri" w:cs="Calibri"/>
                                  <w:spacing w:val="9"/>
                                  <w:sz w:val="19"/>
                                </w:rPr>
                                <w:t xml:space="preserve"> </w:t>
                              </w:r>
                              <w:r>
                                <w:rPr>
                                  <w:rFonts w:ascii="Calibri" w:eastAsia="Calibri" w:hAnsi="Calibri" w:cs="Calibri"/>
                                  <w:sz w:val="19"/>
                                </w:rPr>
                                <w:t>to</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left</w:t>
                              </w:r>
                              <w:r>
                                <w:rPr>
                                  <w:rFonts w:ascii="Calibri" w:eastAsia="Calibri" w:hAnsi="Calibri" w:cs="Calibri"/>
                                  <w:spacing w:val="9"/>
                                  <w:sz w:val="19"/>
                                </w:rPr>
                                <w:t xml:space="preserve"> </w:t>
                              </w:r>
                              <w:r>
                                <w:rPr>
                                  <w:rFonts w:ascii="Calibri" w:eastAsia="Calibri" w:hAnsi="Calibri" w:cs="Calibri"/>
                                  <w:sz w:val="19"/>
                                </w:rPr>
                                <w:t>and</w:t>
                              </w:r>
                              <w:r>
                                <w:rPr>
                                  <w:rFonts w:ascii="Calibri" w:eastAsia="Calibri" w:hAnsi="Calibri" w:cs="Calibri"/>
                                  <w:spacing w:val="9"/>
                                  <w:sz w:val="19"/>
                                </w:rPr>
                                <w:t xml:space="preserve"> </w:t>
                              </w:r>
                              <w:r>
                                <w:rPr>
                                  <w:rFonts w:ascii="Calibri" w:eastAsia="Calibri" w:hAnsi="Calibri" w:cs="Calibri"/>
                                  <w:sz w:val="19"/>
                                </w:rPr>
                                <w:t>raising</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exchange</w:t>
                              </w:r>
                              <w:r>
                                <w:rPr>
                                  <w:rFonts w:ascii="Calibri" w:eastAsia="Calibri" w:hAnsi="Calibri" w:cs="Calibri"/>
                                  <w:spacing w:val="9"/>
                                  <w:sz w:val="19"/>
                                </w:rPr>
                                <w:t xml:space="preserve"> </w:t>
                              </w:r>
                              <w:r>
                                <w:rPr>
                                  <w:rFonts w:ascii="Calibri" w:eastAsia="Calibri" w:hAnsi="Calibri" w:cs="Calibri"/>
                                  <w:sz w:val="19"/>
                                </w:rPr>
                                <w:t>rate.</w:t>
                              </w:r>
                            </w:p>
                          </w:txbxContent>
                        </wps:txbx>
                        <wps:bodyPr rot="0" vert="horz" wrap="square" lIns="0" tIns="0" rIns="0" bIns="0" anchor="t" anchorCtr="0" upright="1">
                          <a:noAutofit/>
                        </wps:bodyPr>
                      </wps:wsp>
                      <wps:wsp>
                        <wps:cNvPr id="106" name="Shape 810126"/>
                        <wps:cNvSpPr>
                          <a:spLocks/>
                        </wps:cNvSpPr>
                        <wps:spPr bwMode="auto">
                          <a:xfrm>
                            <a:off x="0" y="762"/>
                            <a:ext cx="11430" cy="1905"/>
                          </a:xfrm>
                          <a:custGeom>
                            <a:avLst/>
                            <a:gdLst>
                              <a:gd name="T0" fmla="*/ 0 w 1143000"/>
                              <a:gd name="T1" fmla="*/ 0 h 190500"/>
                              <a:gd name="T2" fmla="*/ 1143000 w 1143000"/>
                              <a:gd name="T3" fmla="*/ 0 h 190500"/>
                              <a:gd name="T4" fmla="*/ 1143000 w 1143000"/>
                              <a:gd name="T5" fmla="*/ 190500 h 190500"/>
                              <a:gd name="T6" fmla="*/ 0 w 1143000"/>
                              <a:gd name="T7" fmla="*/ 190500 h 190500"/>
                              <a:gd name="T8" fmla="*/ 0 w 1143000"/>
                              <a:gd name="T9" fmla="*/ 0 h 190500"/>
                              <a:gd name="T10" fmla="*/ 0 w 1143000"/>
                              <a:gd name="T11" fmla="*/ 0 h 190500"/>
                              <a:gd name="T12" fmla="*/ 1143000 w 1143000"/>
                              <a:gd name="T13" fmla="*/ 190500 h 190500"/>
                            </a:gdLst>
                            <a:ahLst/>
                            <a:cxnLst>
                              <a:cxn ang="0">
                                <a:pos x="T0" y="T1"/>
                              </a:cxn>
                              <a:cxn ang="0">
                                <a:pos x="T2" y="T3"/>
                              </a:cxn>
                              <a:cxn ang="0">
                                <a:pos x="T4" y="T5"/>
                              </a:cxn>
                              <a:cxn ang="0">
                                <a:pos x="T6" y="T7"/>
                              </a:cxn>
                              <a:cxn ang="0">
                                <a:pos x="T8" y="T9"/>
                              </a:cxn>
                            </a:cxnLst>
                            <a:rect l="T10" t="T11" r="T12" b="T13"/>
                            <a:pathLst>
                              <a:path w="1143000" h="190500">
                                <a:moveTo>
                                  <a:pt x="0" y="0"/>
                                </a:moveTo>
                                <a:lnTo>
                                  <a:pt x="1143000" y="0"/>
                                </a:lnTo>
                                <a:lnTo>
                                  <a:pt x="1143000" y="190500"/>
                                </a:lnTo>
                                <a:lnTo>
                                  <a:pt x="0" y="190500"/>
                                </a:lnTo>
                                <a:lnTo>
                                  <a:pt x="0" y="0"/>
                                </a:lnTo>
                              </a:path>
                            </a:pathLst>
                          </a:custGeom>
                          <a:solidFill>
                            <a:srgbClr val="3776B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Rectangle 41535"/>
                        <wps:cNvSpPr>
                          <a:spLocks noChangeArrowheads="1"/>
                        </wps:cNvSpPr>
                        <wps:spPr bwMode="auto">
                          <a:xfrm>
                            <a:off x="1524" y="1167"/>
                            <a:ext cx="6753"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color w:val="FFFFFF"/>
                                  <w:spacing w:val="20"/>
                                  <w:w w:val="117"/>
                                  <w:sz w:val="20"/>
                                </w:rPr>
                                <w:t>FIGURE</w:t>
                              </w:r>
                            </w:p>
                          </w:txbxContent>
                        </wps:txbx>
                        <wps:bodyPr rot="0" vert="horz" wrap="square" lIns="0" tIns="0" rIns="0" bIns="0" anchor="t" anchorCtr="0" upright="1">
                          <a:noAutofit/>
                        </wps:bodyPr>
                      </wps:wsp>
                      <wps:wsp>
                        <wps:cNvPr id="108" name="Rectangle 41536"/>
                        <wps:cNvSpPr>
                          <a:spLocks noChangeArrowheads="1"/>
                        </wps:cNvSpPr>
                        <wps:spPr bwMode="auto">
                          <a:xfrm>
                            <a:off x="7240" y="992"/>
                            <a:ext cx="4663"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color w:val="FFFFFF"/>
                                  <w:spacing w:val="24"/>
                                  <w:w w:val="109"/>
                                </w:rPr>
                                <w:t>12-7</w:t>
                              </w:r>
                            </w:p>
                          </w:txbxContent>
                        </wps:txbx>
                        <wps:bodyPr rot="0" vert="horz" wrap="square" lIns="0" tIns="0" rIns="0" bIns="0" anchor="t" anchorCtr="0" upright="1">
                          <a:noAutofit/>
                        </wps:bodyPr>
                      </wps:wsp>
                      <wps:wsp>
                        <wps:cNvPr id="109" name="Rectangle 41537"/>
                        <wps:cNvSpPr>
                          <a:spLocks noChangeArrowheads="1"/>
                        </wps:cNvSpPr>
                        <wps:spPr bwMode="auto">
                          <a:xfrm>
                            <a:off x="1524" y="7504"/>
                            <a:ext cx="9265"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wps:txbx>
                        <wps:bodyPr rot="0" vert="horz" wrap="square" lIns="0" tIns="0" rIns="0" bIns="0" anchor="t" anchorCtr="0" upright="1">
                          <a:noAutofit/>
                        </wps:bodyPr>
                      </wps:wsp>
                      <wps:wsp>
                        <wps:cNvPr id="110" name="Rectangle 41538"/>
                        <wps:cNvSpPr>
                          <a:spLocks noChangeArrowheads="1"/>
                        </wps:cNvSpPr>
                        <wps:spPr bwMode="auto">
                          <a:xfrm>
                            <a:off x="8776" y="7504"/>
                            <a:ext cx="614"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1"/>
                                  <w:sz w:val="18"/>
                                </w:rPr>
                                <w:t>e</w:t>
                              </w:r>
                            </w:p>
                          </w:txbxContent>
                        </wps:txbx>
                        <wps:bodyPr rot="0" vert="horz" wrap="square" lIns="0" tIns="0" rIns="0" bIns="0" anchor="t" anchorCtr="0" upright="1">
                          <a:noAutofit/>
                        </wps:bodyPr>
                      </wps:wsp>
                      <wps:wsp>
                        <wps:cNvPr id="111" name="Rectangle 41539"/>
                        <wps:cNvSpPr>
                          <a:spLocks noChangeArrowheads="1"/>
                        </wps:cNvSpPr>
                        <wps:spPr bwMode="auto">
                          <a:xfrm>
                            <a:off x="28797" y="7563"/>
                            <a:ext cx="9265"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wps:txbx>
                        <wps:bodyPr rot="0" vert="horz" wrap="square" lIns="0" tIns="0" rIns="0" bIns="0" anchor="t" anchorCtr="0" upright="1">
                          <a:noAutofit/>
                        </wps:bodyPr>
                      </wps:wsp>
                      <wps:wsp>
                        <wps:cNvPr id="112" name="Rectangle 41540"/>
                        <wps:cNvSpPr>
                          <a:spLocks noChangeArrowheads="1"/>
                        </wps:cNvSpPr>
                        <wps:spPr bwMode="auto">
                          <a:xfrm>
                            <a:off x="36049" y="7563"/>
                            <a:ext cx="614"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1"/>
                                  <w:sz w:val="18"/>
                                </w:rPr>
                                <w:t>e</w:t>
                              </w:r>
                            </w:p>
                          </w:txbxContent>
                        </wps:txbx>
                        <wps:bodyPr rot="0" vert="horz" wrap="square" lIns="0" tIns="0" rIns="0" bIns="0" anchor="t" anchorCtr="0" upright="1">
                          <a:noAutofit/>
                        </wps:bodyPr>
                      </wps:wsp>
                      <wps:wsp>
                        <wps:cNvPr id="113" name="Rectangle 41541"/>
                        <wps:cNvSpPr>
                          <a:spLocks noChangeArrowheads="1"/>
                        </wps:cNvSpPr>
                        <wps:spPr bwMode="auto">
                          <a:xfrm>
                            <a:off x="45944" y="24106"/>
                            <a:ext cx="10647"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r>
                                <w:rPr>
                                  <w:rFonts w:ascii="Calibri" w:eastAsia="Calibri" w:hAnsi="Calibri" w:cs="Calibri"/>
                                  <w:spacing w:val="4"/>
                                  <w:w w:val="104"/>
                                  <w:sz w:val="18"/>
                                </w:rPr>
                                <w:t xml:space="preserve"> </w:t>
                              </w:r>
                            </w:p>
                          </w:txbxContent>
                        </wps:txbx>
                        <wps:bodyPr rot="0" vert="horz" wrap="square" lIns="0" tIns="0" rIns="0" bIns="0" anchor="t" anchorCtr="0" upright="1">
                          <a:noAutofit/>
                        </wps:bodyPr>
                      </wps:wsp>
                      <wps:wsp>
                        <wps:cNvPr id="114" name="Rectangle 41542"/>
                        <wps:cNvSpPr>
                          <a:spLocks noChangeArrowheads="1"/>
                        </wps:cNvSpPr>
                        <wps:spPr bwMode="auto">
                          <a:xfrm>
                            <a:off x="53949" y="24106"/>
                            <a:ext cx="789"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10"/>
                                  <w:sz w:val="18"/>
                                </w:rPr>
                                <w:t>Y</w:t>
                              </w:r>
                            </w:p>
                          </w:txbxContent>
                        </wps:txbx>
                        <wps:bodyPr rot="0" vert="horz" wrap="square" lIns="0" tIns="0" rIns="0" bIns="0" anchor="t" anchorCtr="0" upright="1">
                          <a:noAutofit/>
                        </wps:bodyPr>
                      </wps:wsp>
                      <wps:wsp>
                        <wps:cNvPr id="115" name="Rectangle 41543"/>
                        <wps:cNvSpPr>
                          <a:spLocks noChangeArrowheads="1"/>
                        </wps:cNvSpPr>
                        <wps:spPr bwMode="auto">
                          <a:xfrm>
                            <a:off x="19050" y="24106"/>
                            <a:ext cx="10647"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r>
                                <w:rPr>
                                  <w:rFonts w:ascii="Calibri" w:eastAsia="Calibri" w:hAnsi="Calibri" w:cs="Calibri"/>
                                  <w:spacing w:val="4"/>
                                  <w:w w:val="104"/>
                                  <w:sz w:val="18"/>
                                </w:rPr>
                                <w:t xml:space="preserve"> </w:t>
                              </w:r>
                            </w:p>
                          </w:txbxContent>
                        </wps:txbx>
                        <wps:bodyPr rot="0" vert="horz" wrap="square" lIns="0" tIns="0" rIns="0" bIns="0" anchor="t" anchorCtr="0" upright="1">
                          <a:noAutofit/>
                        </wps:bodyPr>
                      </wps:wsp>
                      <wps:wsp>
                        <wps:cNvPr id="116" name="Rectangle 41544"/>
                        <wps:cNvSpPr>
                          <a:spLocks noChangeArrowheads="1"/>
                        </wps:cNvSpPr>
                        <wps:spPr bwMode="auto">
                          <a:xfrm>
                            <a:off x="27055" y="24106"/>
                            <a:ext cx="789"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10"/>
                                  <w:sz w:val="18"/>
                                </w:rPr>
                                <w:t>Y</w:t>
                              </w:r>
                            </w:p>
                          </w:txbxContent>
                        </wps:txbx>
                        <wps:bodyPr rot="0" vert="horz" wrap="square" lIns="0" tIns="0" rIns="0" bIns="0" anchor="t" anchorCtr="0" upright="1">
                          <a:noAutofit/>
                        </wps:bodyPr>
                      </wps:wsp>
                      <wps:wsp>
                        <wps:cNvPr id="117" name="Shape 41545"/>
                        <wps:cNvSpPr>
                          <a:spLocks/>
                        </wps:cNvSpPr>
                        <wps:spPr bwMode="auto">
                          <a:xfrm>
                            <a:off x="9853" y="7557"/>
                            <a:ext cx="17903" cy="16071"/>
                          </a:xfrm>
                          <a:custGeom>
                            <a:avLst/>
                            <a:gdLst>
                              <a:gd name="T0" fmla="*/ 0 w 1790319"/>
                              <a:gd name="T1" fmla="*/ 0 h 1607185"/>
                              <a:gd name="T2" fmla="*/ 1790319 w 1790319"/>
                              <a:gd name="T3" fmla="*/ 0 h 1607185"/>
                              <a:gd name="T4" fmla="*/ 1790116 w 1790319"/>
                              <a:gd name="T5" fmla="*/ 1607185 h 1607185"/>
                              <a:gd name="T6" fmla="*/ 114 w 1790319"/>
                              <a:gd name="T7" fmla="*/ 1607185 h 1607185"/>
                              <a:gd name="T8" fmla="*/ 0 w 1790319"/>
                              <a:gd name="T9" fmla="*/ 0 h 1607185"/>
                              <a:gd name="T10" fmla="*/ 0 w 1790319"/>
                              <a:gd name="T11" fmla="*/ 0 h 1607185"/>
                              <a:gd name="T12" fmla="*/ 1790319 w 1790319"/>
                              <a:gd name="T13" fmla="*/ 1607185 h 1607185"/>
                            </a:gdLst>
                            <a:ahLst/>
                            <a:cxnLst>
                              <a:cxn ang="0">
                                <a:pos x="T0" y="T1"/>
                              </a:cxn>
                              <a:cxn ang="0">
                                <a:pos x="T2" y="T3"/>
                              </a:cxn>
                              <a:cxn ang="0">
                                <a:pos x="T4" y="T5"/>
                              </a:cxn>
                              <a:cxn ang="0">
                                <a:pos x="T6" y="T7"/>
                              </a:cxn>
                              <a:cxn ang="0">
                                <a:pos x="T8" y="T9"/>
                              </a:cxn>
                            </a:cxnLst>
                            <a:rect l="T10" t="T11" r="T12" b="T13"/>
                            <a:pathLst>
                              <a:path w="1790319" h="1607185">
                                <a:moveTo>
                                  <a:pt x="0" y="0"/>
                                </a:moveTo>
                                <a:lnTo>
                                  <a:pt x="1790319" y="0"/>
                                </a:lnTo>
                                <a:lnTo>
                                  <a:pt x="1790116" y="1607185"/>
                                </a:lnTo>
                                <a:lnTo>
                                  <a:pt x="114" y="160718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41546"/>
                        <wps:cNvSpPr>
                          <a:spLocks/>
                        </wps:cNvSpPr>
                        <wps:spPr bwMode="auto">
                          <a:xfrm>
                            <a:off x="9857" y="14339"/>
                            <a:ext cx="17887" cy="0"/>
                          </a:xfrm>
                          <a:custGeom>
                            <a:avLst/>
                            <a:gdLst>
                              <a:gd name="T0" fmla="*/ 1788731 w 1788731"/>
                              <a:gd name="T1" fmla="*/ 0 w 1788731"/>
                              <a:gd name="T2" fmla="*/ 0 w 1788731"/>
                              <a:gd name="T3" fmla="*/ 1788731 w 1788731"/>
                            </a:gdLst>
                            <a:ahLst/>
                            <a:cxnLst>
                              <a:cxn ang="0">
                                <a:pos x="T0" y="0"/>
                              </a:cxn>
                              <a:cxn ang="0">
                                <a:pos x="T1" y="0"/>
                              </a:cxn>
                            </a:cxnLst>
                            <a:rect l="T2" t="0" r="T3" b="0"/>
                            <a:pathLst>
                              <a:path w="1788731">
                                <a:moveTo>
                                  <a:pt x="1788731" y="0"/>
                                </a:moveTo>
                                <a:lnTo>
                                  <a:pt x="0" y="0"/>
                                </a:lnTo>
                              </a:path>
                            </a:pathLst>
                          </a:custGeom>
                          <a:noFill/>
                          <a:ln w="2540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Shape 41547"/>
                        <wps:cNvSpPr>
                          <a:spLocks/>
                        </wps:cNvSpPr>
                        <wps:spPr bwMode="auto">
                          <a:xfrm>
                            <a:off x="7664" y="11029"/>
                            <a:ext cx="2179" cy="713"/>
                          </a:xfrm>
                          <a:custGeom>
                            <a:avLst/>
                            <a:gdLst>
                              <a:gd name="T0" fmla="*/ 0 w 217906"/>
                              <a:gd name="T1" fmla="*/ 0 h 71286"/>
                              <a:gd name="T2" fmla="*/ 217906 w 217906"/>
                              <a:gd name="T3" fmla="*/ 71286 h 71286"/>
                              <a:gd name="T4" fmla="*/ 0 w 217906"/>
                              <a:gd name="T5" fmla="*/ 0 h 71286"/>
                              <a:gd name="T6" fmla="*/ 217906 w 217906"/>
                              <a:gd name="T7" fmla="*/ 71286 h 71286"/>
                            </a:gdLst>
                            <a:ahLst/>
                            <a:cxnLst>
                              <a:cxn ang="0">
                                <a:pos x="T0" y="T1"/>
                              </a:cxn>
                              <a:cxn ang="0">
                                <a:pos x="T2" y="T3"/>
                              </a:cxn>
                            </a:cxnLst>
                            <a:rect l="T4" t="T5" r="T6" b="T7"/>
                            <a:pathLst>
                              <a:path w="217906" h="71286">
                                <a:moveTo>
                                  <a:pt x="0" y="0"/>
                                </a:moveTo>
                                <a:lnTo>
                                  <a:pt x="217906" y="71286"/>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Shape 41548"/>
                        <wps:cNvSpPr>
                          <a:spLocks/>
                        </wps:cNvSpPr>
                        <wps:spPr bwMode="auto">
                          <a:xfrm>
                            <a:off x="8928" y="14400"/>
                            <a:ext cx="896" cy="2255"/>
                          </a:xfrm>
                          <a:custGeom>
                            <a:avLst/>
                            <a:gdLst>
                              <a:gd name="T0" fmla="*/ 0 w 89637"/>
                              <a:gd name="T1" fmla="*/ 225463 h 225463"/>
                              <a:gd name="T2" fmla="*/ 89637 w 89637"/>
                              <a:gd name="T3" fmla="*/ 0 h 225463"/>
                              <a:gd name="T4" fmla="*/ 0 w 89637"/>
                              <a:gd name="T5" fmla="*/ 0 h 225463"/>
                              <a:gd name="T6" fmla="*/ 89637 w 89637"/>
                              <a:gd name="T7" fmla="*/ 225463 h 225463"/>
                            </a:gdLst>
                            <a:ahLst/>
                            <a:cxnLst>
                              <a:cxn ang="0">
                                <a:pos x="T0" y="T1"/>
                              </a:cxn>
                              <a:cxn ang="0">
                                <a:pos x="T2" y="T3"/>
                              </a:cxn>
                            </a:cxnLst>
                            <a:rect l="T4" t="T5" r="T6" b="T7"/>
                            <a:pathLst>
                              <a:path w="89637" h="225463">
                                <a:moveTo>
                                  <a:pt x="0" y="225463"/>
                                </a:moveTo>
                                <a:lnTo>
                                  <a:pt x="89637" y="0"/>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Shape 41549"/>
                        <wps:cNvSpPr>
                          <a:spLocks/>
                        </wps:cNvSpPr>
                        <wps:spPr bwMode="auto">
                          <a:xfrm>
                            <a:off x="18009" y="9233"/>
                            <a:ext cx="0" cy="14388"/>
                          </a:xfrm>
                          <a:custGeom>
                            <a:avLst/>
                            <a:gdLst>
                              <a:gd name="T0" fmla="*/ 1438834 h 1438834"/>
                              <a:gd name="T1" fmla="*/ 0 h 1438834"/>
                              <a:gd name="T2" fmla="*/ 0 h 1438834"/>
                              <a:gd name="T3" fmla="*/ 1438834 h 1438834"/>
                            </a:gdLst>
                            <a:ahLst/>
                            <a:cxnLst>
                              <a:cxn ang="0">
                                <a:pos x="0" y="T0"/>
                              </a:cxn>
                              <a:cxn ang="0">
                                <a:pos x="0" y="T1"/>
                              </a:cxn>
                            </a:cxnLst>
                            <a:rect l="0" t="T2" r="0" b="T3"/>
                            <a:pathLst>
                              <a:path h="1438834">
                                <a:moveTo>
                                  <a:pt x="0" y="1438834"/>
                                </a:moveTo>
                                <a:lnTo>
                                  <a:pt x="0" y="0"/>
                                </a:lnTo>
                              </a:path>
                            </a:pathLst>
                          </a:custGeom>
                          <a:noFill/>
                          <a:ln w="2540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Shape 41550"/>
                        <wps:cNvSpPr>
                          <a:spLocks/>
                        </wps:cNvSpPr>
                        <wps:spPr bwMode="auto">
                          <a:xfrm>
                            <a:off x="9848" y="7559"/>
                            <a:ext cx="17914" cy="16067"/>
                          </a:xfrm>
                          <a:custGeom>
                            <a:avLst/>
                            <a:gdLst>
                              <a:gd name="T0" fmla="*/ 0 w 1791335"/>
                              <a:gd name="T1" fmla="*/ 0 h 1606778"/>
                              <a:gd name="T2" fmla="*/ 0 w 1791335"/>
                              <a:gd name="T3" fmla="*/ 1606778 h 1606778"/>
                              <a:gd name="T4" fmla="*/ 1791335 w 1791335"/>
                              <a:gd name="T5" fmla="*/ 1606778 h 1606778"/>
                              <a:gd name="T6" fmla="*/ 0 w 1791335"/>
                              <a:gd name="T7" fmla="*/ 0 h 1606778"/>
                              <a:gd name="T8" fmla="*/ 1791335 w 1791335"/>
                              <a:gd name="T9" fmla="*/ 1606778 h 1606778"/>
                            </a:gdLst>
                            <a:ahLst/>
                            <a:cxnLst>
                              <a:cxn ang="0">
                                <a:pos x="T0" y="T1"/>
                              </a:cxn>
                              <a:cxn ang="0">
                                <a:pos x="T2" y="T3"/>
                              </a:cxn>
                              <a:cxn ang="0">
                                <a:pos x="T4" y="T5"/>
                              </a:cxn>
                            </a:cxnLst>
                            <a:rect l="T6" t="T7" r="T8" b="T9"/>
                            <a:pathLst>
                              <a:path w="1791335" h="1606778">
                                <a:moveTo>
                                  <a:pt x="0" y="0"/>
                                </a:moveTo>
                                <a:lnTo>
                                  <a:pt x="0" y="1606778"/>
                                </a:lnTo>
                                <a:lnTo>
                                  <a:pt x="1791335" y="1606778"/>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Shape 41551"/>
                        <wps:cNvSpPr>
                          <a:spLocks/>
                        </wps:cNvSpPr>
                        <wps:spPr bwMode="auto">
                          <a:xfrm>
                            <a:off x="13852" y="7773"/>
                            <a:ext cx="11934" cy="8901"/>
                          </a:xfrm>
                          <a:custGeom>
                            <a:avLst/>
                            <a:gdLst>
                              <a:gd name="T0" fmla="*/ 0 w 1193343"/>
                              <a:gd name="T1" fmla="*/ 0 h 890156"/>
                              <a:gd name="T2" fmla="*/ 295529 w 1193343"/>
                              <a:gd name="T3" fmla="*/ 306425 h 890156"/>
                              <a:gd name="T4" fmla="*/ 714058 w 1193343"/>
                              <a:gd name="T5" fmla="*/ 675615 h 890156"/>
                              <a:gd name="T6" fmla="*/ 1193343 w 1193343"/>
                              <a:gd name="T7" fmla="*/ 890156 h 890156"/>
                              <a:gd name="T8" fmla="*/ 0 w 1193343"/>
                              <a:gd name="T9" fmla="*/ 0 h 890156"/>
                              <a:gd name="T10" fmla="*/ 1193343 w 1193343"/>
                              <a:gd name="T11" fmla="*/ 890156 h 890156"/>
                            </a:gdLst>
                            <a:ahLst/>
                            <a:cxnLst>
                              <a:cxn ang="0">
                                <a:pos x="T0" y="T1"/>
                              </a:cxn>
                              <a:cxn ang="0">
                                <a:pos x="T2" y="T3"/>
                              </a:cxn>
                              <a:cxn ang="0">
                                <a:pos x="T4" y="T5"/>
                              </a:cxn>
                              <a:cxn ang="0">
                                <a:pos x="T6" y="T7"/>
                              </a:cxn>
                            </a:cxnLst>
                            <a:rect l="T8" t="T9" r="T10" b="T11"/>
                            <a:pathLst>
                              <a:path w="1193343" h="890156">
                                <a:moveTo>
                                  <a:pt x="0" y="0"/>
                                </a:moveTo>
                                <a:cubicBezTo>
                                  <a:pt x="295529" y="306425"/>
                                  <a:pt x="714058" y="675615"/>
                                  <a:pt x="1193343" y="890156"/>
                                </a:cubicBezTo>
                              </a:path>
                            </a:pathLst>
                          </a:custGeom>
                          <a:noFill/>
                          <a:ln w="2540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Shape 41552"/>
                        <wps:cNvSpPr>
                          <a:spLocks/>
                        </wps:cNvSpPr>
                        <wps:spPr bwMode="auto">
                          <a:xfrm>
                            <a:off x="10109" y="11742"/>
                            <a:ext cx="7388" cy="0"/>
                          </a:xfrm>
                          <a:custGeom>
                            <a:avLst/>
                            <a:gdLst>
                              <a:gd name="T0" fmla="*/ 738848 w 738848"/>
                              <a:gd name="T1" fmla="*/ 0 w 738848"/>
                              <a:gd name="T2" fmla="*/ 0 w 738848"/>
                              <a:gd name="T3" fmla="*/ 738848 w 738848"/>
                            </a:gdLst>
                            <a:ahLst/>
                            <a:cxnLst>
                              <a:cxn ang="0">
                                <a:pos x="T0" y="0"/>
                              </a:cxn>
                              <a:cxn ang="0">
                                <a:pos x="T1" y="0"/>
                              </a:cxn>
                            </a:cxnLst>
                            <a:rect l="T2" t="0" r="T3" b="0"/>
                            <a:pathLst>
                              <a:path w="738848">
                                <a:moveTo>
                                  <a:pt x="738848" y="0"/>
                                </a:moveTo>
                                <a:lnTo>
                                  <a:pt x="0" y="0"/>
                                </a:lnTo>
                              </a:path>
                            </a:pathLst>
                          </a:custGeom>
                          <a:noFill/>
                          <a:ln w="12700" cap="rnd">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Shape 41553"/>
                        <wps:cNvSpPr>
                          <a:spLocks/>
                        </wps:cNvSpPr>
                        <wps:spPr bwMode="auto">
                          <a:xfrm>
                            <a:off x="37126" y="7559"/>
                            <a:ext cx="17530" cy="16065"/>
                          </a:xfrm>
                          <a:custGeom>
                            <a:avLst/>
                            <a:gdLst>
                              <a:gd name="T0" fmla="*/ 521 w 1752981"/>
                              <a:gd name="T1" fmla="*/ 0 h 1606487"/>
                              <a:gd name="T2" fmla="*/ 1752981 w 1752981"/>
                              <a:gd name="T3" fmla="*/ 0 h 1606487"/>
                              <a:gd name="T4" fmla="*/ 1752778 w 1752981"/>
                              <a:gd name="T5" fmla="*/ 1606487 h 1606487"/>
                              <a:gd name="T6" fmla="*/ 0 w 1752981"/>
                              <a:gd name="T7" fmla="*/ 1606487 h 1606487"/>
                              <a:gd name="T8" fmla="*/ 521 w 1752981"/>
                              <a:gd name="T9" fmla="*/ 0 h 1606487"/>
                              <a:gd name="T10" fmla="*/ 0 w 1752981"/>
                              <a:gd name="T11" fmla="*/ 0 h 1606487"/>
                              <a:gd name="T12" fmla="*/ 1752981 w 1752981"/>
                              <a:gd name="T13" fmla="*/ 1606487 h 1606487"/>
                            </a:gdLst>
                            <a:ahLst/>
                            <a:cxnLst>
                              <a:cxn ang="0">
                                <a:pos x="T0" y="T1"/>
                              </a:cxn>
                              <a:cxn ang="0">
                                <a:pos x="T2" y="T3"/>
                              </a:cxn>
                              <a:cxn ang="0">
                                <a:pos x="T4" y="T5"/>
                              </a:cxn>
                              <a:cxn ang="0">
                                <a:pos x="T6" y="T7"/>
                              </a:cxn>
                              <a:cxn ang="0">
                                <a:pos x="T8" y="T9"/>
                              </a:cxn>
                            </a:cxnLst>
                            <a:rect l="T10" t="T11" r="T12" b="T13"/>
                            <a:pathLst>
                              <a:path w="1752981" h="1606487">
                                <a:moveTo>
                                  <a:pt x="521" y="0"/>
                                </a:moveTo>
                                <a:lnTo>
                                  <a:pt x="1752981" y="0"/>
                                </a:lnTo>
                                <a:lnTo>
                                  <a:pt x="1752778" y="1606487"/>
                                </a:lnTo>
                                <a:lnTo>
                                  <a:pt x="0" y="1606487"/>
                                </a:lnTo>
                                <a:lnTo>
                                  <a:pt x="521" y="0"/>
                                </a:lnTo>
                                <a:close/>
                              </a:path>
                            </a:pathLst>
                          </a:custGeom>
                          <a:solidFill>
                            <a:srgbClr val="FFFFFF"/>
                          </a:solidFill>
                          <a:ln>
                            <a:noFill/>
                          </a:ln>
                          <a:extLst>
                            <a:ext uri="{91240B29-F687-4F45-9708-019B960494DF}">
                              <a14:hiddenLine xmlns:a14="http://schemas.microsoft.com/office/drawing/2010/main" w="0" cap="rnd">
                                <a:solidFill>
                                  <a:srgbClr val="000000"/>
                                </a:solidFill>
                                <a:miter lim="100000"/>
                                <a:headEnd/>
                                <a:tailEnd/>
                              </a14:hiddenLine>
                            </a:ext>
                          </a:extLst>
                        </wps:spPr>
                        <wps:bodyPr rot="0" vert="horz" wrap="square" lIns="91440" tIns="45720" rIns="91440" bIns="45720" anchor="t" anchorCtr="0" upright="1">
                          <a:noAutofit/>
                        </wps:bodyPr>
                      </wps:wsp>
                      <wps:wsp>
                        <wps:cNvPr id="127" name="Shape 41554"/>
                        <wps:cNvSpPr>
                          <a:spLocks/>
                        </wps:cNvSpPr>
                        <wps:spPr bwMode="auto">
                          <a:xfrm>
                            <a:off x="37137" y="14342"/>
                            <a:ext cx="17517" cy="0"/>
                          </a:xfrm>
                          <a:custGeom>
                            <a:avLst/>
                            <a:gdLst>
                              <a:gd name="T0" fmla="*/ 1751686 w 1751686"/>
                              <a:gd name="T1" fmla="*/ 0 w 1751686"/>
                              <a:gd name="T2" fmla="*/ 0 w 1751686"/>
                              <a:gd name="T3" fmla="*/ 1751686 w 1751686"/>
                            </a:gdLst>
                            <a:ahLst/>
                            <a:cxnLst>
                              <a:cxn ang="0">
                                <a:pos x="T0" y="0"/>
                              </a:cxn>
                              <a:cxn ang="0">
                                <a:pos x="T1" y="0"/>
                              </a:cxn>
                            </a:cxnLst>
                            <a:rect l="T2" t="0" r="T3" b="0"/>
                            <a:pathLst>
                              <a:path w="1751686">
                                <a:moveTo>
                                  <a:pt x="1751686" y="0"/>
                                </a:moveTo>
                                <a:lnTo>
                                  <a:pt x="0" y="0"/>
                                </a:lnTo>
                              </a:path>
                            </a:pathLst>
                          </a:custGeom>
                          <a:noFill/>
                          <a:ln w="2540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72" name="Shape 41555"/>
                        <wps:cNvSpPr>
                          <a:spLocks/>
                        </wps:cNvSpPr>
                        <wps:spPr bwMode="auto">
                          <a:xfrm>
                            <a:off x="45740" y="9182"/>
                            <a:ext cx="0" cy="14439"/>
                          </a:xfrm>
                          <a:custGeom>
                            <a:avLst/>
                            <a:gdLst>
                              <a:gd name="T0" fmla="*/ 1443901 h 1443901"/>
                              <a:gd name="T1" fmla="*/ 0 h 1443901"/>
                              <a:gd name="T2" fmla="*/ 0 h 1443901"/>
                              <a:gd name="T3" fmla="*/ 1443901 h 1443901"/>
                            </a:gdLst>
                            <a:ahLst/>
                            <a:cxnLst>
                              <a:cxn ang="0">
                                <a:pos x="0" y="T0"/>
                              </a:cxn>
                              <a:cxn ang="0">
                                <a:pos x="0" y="T1"/>
                              </a:cxn>
                            </a:cxnLst>
                            <a:rect l="0" t="T2" r="0" b="T3"/>
                            <a:pathLst>
                              <a:path h="1443901">
                                <a:moveTo>
                                  <a:pt x="0" y="1443901"/>
                                </a:moveTo>
                                <a:lnTo>
                                  <a:pt x="0" y="0"/>
                                </a:lnTo>
                              </a:path>
                            </a:pathLst>
                          </a:custGeom>
                          <a:noFill/>
                          <a:ln w="2540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73" name="Shape 41556"/>
                        <wps:cNvSpPr>
                          <a:spLocks/>
                        </wps:cNvSpPr>
                        <wps:spPr bwMode="auto">
                          <a:xfrm>
                            <a:off x="37125" y="7559"/>
                            <a:ext cx="17530" cy="16067"/>
                          </a:xfrm>
                          <a:custGeom>
                            <a:avLst/>
                            <a:gdLst>
                              <a:gd name="T0" fmla="*/ 0 w 1753032"/>
                              <a:gd name="T1" fmla="*/ 0 h 1606740"/>
                              <a:gd name="T2" fmla="*/ 0 w 1753032"/>
                              <a:gd name="T3" fmla="*/ 1606740 h 1606740"/>
                              <a:gd name="T4" fmla="*/ 1753032 w 1753032"/>
                              <a:gd name="T5" fmla="*/ 1606740 h 1606740"/>
                              <a:gd name="T6" fmla="*/ 0 w 1753032"/>
                              <a:gd name="T7" fmla="*/ 0 h 1606740"/>
                              <a:gd name="T8" fmla="*/ 1753032 w 1753032"/>
                              <a:gd name="T9" fmla="*/ 1606740 h 1606740"/>
                            </a:gdLst>
                            <a:ahLst/>
                            <a:cxnLst>
                              <a:cxn ang="0">
                                <a:pos x="T0" y="T1"/>
                              </a:cxn>
                              <a:cxn ang="0">
                                <a:pos x="T2" y="T3"/>
                              </a:cxn>
                              <a:cxn ang="0">
                                <a:pos x="T4" y="T5"/>
                              </a:cxn>
                            </a:cxnLst>
                            <a:rect l="T6" t="T7" r="T8" b="T9"/>
                            <a:pathLst>
                              <a:path w="1753032" h="1606740">
                                <a:moveTo>
                                  <a:pt x="0" y="0"/>
                                </a:moveTo>
                                <a:lnTo>
                                  <a:pt x="0" y="1606740"/>
                                </a:lnTo>
                                <a:lnTo>
                                  <a:pt x="1753032" y="1606740"/>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74" name="Shape 41557"/>
                        <wps:cNvSpPr>
                          <a:spLocks/>
                        </wps:cNvSpPr>
                        <wps:spPr bwMode="auto">
                          <a:xfrm>
                            <a:off x="37310" y="19213"/>
                            <a:ext cx="7900" cy="0"/>
                          </a:xfrm>
                          <a:custGeom>
                            <a:avLst/>
                            <a:gdLst>
                              <a:gd name="T0" fmla="*/ 790042 w 790042"/>
                              <a:gd name="T1" fmla="*/ 0 w 790042"/>
                              <a:gd name="T2" fmla="*/ 0 w 790042"/>
                              <a:gd name="T3" fmla="*/ 790042 w 790042"/>
                            </a:gdLst>
                            <a:ahLst/>
                            <a:cxnLst>
                              <a:cxn ang="0">
                                <a:pos x="T0" y="0"/>
                              </a:cxn>
                              <a:cxn ang="0">
                                <a:pos x="T1" y="0"/>
                              </a:cxn>
                            </a:cxnLst>
                            <a:rect l="T2" t="0" r="T3" b="0"/>
                            <a:pathLst>
                              <a:path w="790042">
                                <a:moveTo>
                                  <a:pt x="790042" y="0"/>
                                </a:moveTo>
                                <a:lnTo>
                                  <a:pt x="0" y="0"/>
                                </a:lnTo>
                              </a:path>
                            </a:pathLst>
                          </a:custGeom>
                          <a:noFill/>
                          <a:ln w="12700" cap="rnd">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75" name="Shape 41558"/>
                        <wps:cNvSpPr>
                          <a:spLocks/>
                        </wps:cNvSpPr>
                        <wps:spPr bwMode="auto">
                          <a:xfrm>
                            <a:off x="38734" y="10056"/>
                            <a:ext cx="13729" cy="12700"/>
                          </a:xfrm>
                          <a:custGeom>
                            <a:avLst/>
                            <a:gdLst>
                              <a:gd name="T0" fmla="*/ 1372946 w 1372946"/>
                              <a:gd name="T1" fmla="*/ 1270050 h 1270050"/>
                              <a:gd name="T2" fmla="*/ 98819 w 1372946"/>
                              <a:gd name="T3" fmla="*/ 150634 h 1270050"/>
                              <a:gd name="T4" fmla="*/ 0 w 1372946"/>
                              <a:gd name="T5" fmla="*/ 0 h 1270050"/>
                              <a:gd name="T6" fmla="*/ 0 w 1372946"/>
                              <a:gd name="T7" fmla="*/ 0 h 1270050"/>
                              <a:gd name="T8" fmla="*/ 1372946 w 1372946"/>
                              <a:gd name="T9" fmla="*/ 1270050 h 1270050"/>
                            </a:gdLst>
                            <a:ahLst/>
                            <a:cxnLst>
                              <a:cxn ang="0">
                                <a:pos x="T0" y="T1"/>
                              </a:cxn>
                              <a:cxn ang="0">
                                <a:pos x="T2" y="T3"/>
                              </a:cxn>
                              <a:cxn ang="0">
                                <a:pos x="T4" y="T5"/>
                              </a:cxn>
                            </a:cxnLst>
                            <a:rect l="T6" t="T7" r="T8" b="T9"/>
                            <a:pathLst>
                              <a:path w="1372946" h="1270050">
                                <a:moveTo>
                                  <a:pt x="1372946" y="1270050"/>
                                </a:moveTo>
                                <a:cubicBezTo>
                                  <a:pt x="732803" y="1124267"/>
                                  <a:pt x="395974" y="607009"/>
                                  <a:pt x="98819" y="150634"/>
                                </a:cubicBezTo>
                                <a:lnTo>
                                  <a:pt x="0" y="0"/>
                                </a:lnTo>
                              </a:path>
                            </a:pathLst>
                          </a:custGeom>
                          <a:noFill/>
                          <a:ln w="2540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76" name="Shape 41559"/>
                        <wps:cNvSpPr>
                          <a:spLocks/>
                        </wps:cNvSpPr>
                        <wps:spPr bwMode="auto">
                          <a:xfrm>
                            <a:off x="34768" y="14355"/>
                            <a:ext cx="2359" cy="10"/>
                          </a:xfrm>
                          <a:custGeom>
                            <a:avLst/>
                            <a:gdLst>
                              <a:gd name="T0" fmla="*/ 0 w 235877"/>
                              <a:gd name="T1" fmla="*/ 0 h 1016"/>
                              <a:gd name="T2" fmla="*/ 235877 w 235877"/>
                              <a:gd name="T3" fmla="*/ 1016 h 1016"/>
                              <a:gd name="T4" fmla="*/ 0 w 235877"/>
                              <a:gd name="T5" fmla="*/ 0 h 1016"/>
                              <a:gd name="T6" fmla="*/ 235877 w 235877"/>
                              <a:gd name="T7" fmla="*/ 1016 h 1016"/>
                            </a:gdLst>
                            <a:ahLst/>
                            <a:cxnLst>
                              <a:cxn ang="0">
                                <a:pos x="T0" y="T1"/>
                              </a:cxn>
                              <a:cxn ang="0">
                                <a:pos x="T2" y="T3"/>
                              </a:cxn>
                            </a:cxnLst>
                            <a:rect l="T4" t="T5" r="T6" b="T7"/>
                            <a:pathLst>
                              <a:path w="235877" h="1016">
                                <a:moveTo>
                                  <a:pt x="0" y="0"/>
                                </a:moveTo>
                                <a:lnTo>
                                  <a:pt x="235877" y="1016"/>
                                </a:lnTo>
                              </a:path>
                            </a:pathLst>
                          </a:custGeom>
                          <a:noFill/>
                          <a:ln w="4445">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77" name="Shape 41560"/>
                        <wps:cNvSpPr>
                          <a:spLocks/>
                        </wps:cNvSpPr>
                        <wps:spPr bwMode="auto">
                          <a:xfrm>
                            <a:off x="35784" y="19308"/>
                            <a:ext cx="1420" cy="0"/>
                          </a:xfrm>
                          <a:custGeom>
                            <a:avLst/>
                            <a:gdLst>
                              <a:gd name="T0" fmla="*/ 0 w 142037"/>
                              <a:gd name="T1" fmla="*/ 0 h 38"/>
                              <a:gd name="T2" fmla="*/ 142037 w 142037"/>
                              <a:gd name="T3" fmla="*/ 38 h 38"/>
                              <a:gd name="T4" fmla="*/ 0 w 142037"/>
                              <a:gd name="T5" fmla="*/ 0 h 38"/>
                              <a:gd name="T6" fmla="*/ 142037 w 142037"/>
                              <a:gd name="T7" fmla="*/ 38 h 38"/>
                            </a:gdLst>
                            <a:ahLst/>
                            <a:cxnLst>
                              <a:cxn ang="0">
                                <a:pos x="T0" y="T1"/>
                              </a:cxn>
                              <a:cxn ang="0">
                                <a:pos x="T2" y="T3"/>
                              </a:cxn>
                            </a:cxnLst>
                            <a:rect l="T4" t="T5" r="T6" b="T7"/>
                            <a:pathLst>
                              <a:path w="142037" h="38">
                                <a:moveTo>
                                  <a:pt x="0" y="0"/>
                                </a:moveTo>
                                <a:lnTo>
                                  <a:pt x="142037" y="38"/>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78" name="Shape 41561"/>
                        <wps:cNvSpPr>
                          <a:spLocks/>
                        </wps:cNvSpPr>
                        <wps:spPr bwMode="auto">
                          <a:xfrm>
                            <a:off x="1966" y="9252"/>
                            <a:ext cx="5892" cy="4343"/>
                          </a:xfrm>
                          <a:custGeom>
                            <a:avLst/>
                            <a:gdLst>
                              <a:gd name="T0" fmla="*/ 38100 w 589242"/>
                              <a:gd name="T1" fmla="*/ 0 h 434340"/>
                              <a:gd name="T2" fmla="*/ 551155 w 589242"/>
                              <a:gd name="T3" fmla="*/ 0 h 434340"/>
                              <a:gd name="T4" fmla="*/ 589242 w 589242"/>
                              <a:gd name="T5" fmla="*/ 40398 h 434340"/>
                              <a:gd name="T6" fmla="*/ 589242 w 589242"/>
                              <a:gd name="T7" fmla="*/ 393954 h 434340"/>
                              <a:gd name="T8" fmla="*/ 551155 w 589242"/>
                              <a:gd name="T9" fmla="*/ 434340 h 434340"/>
                              <a:gd name="T10" fmla="*/ 38100 w 589242"/>
                              <a:gd name="T11" fmla="*/ 434340 h 434340"/>
                              <a:gd name="T12" fmla="*/ 0 w 589242"/>
                              <a:gd name="T13" fmla="*/ 393954 h 434340"/>
                              <a:gd name="T14" fmla="*/ 0 w 589242"/>
                              <a:gd name="T15" fmla="*/ 40398 h 434340"/>
                              <a:gd name="T16" fmla="*/ 38100 w 589242"/>
                              <a:gd name="T17" fmla="*/ 0 h 434340"/>
                              <a:gd name="T18" fmla="*/ 0 w 589242"/>
                              <a:gd name="T19" fmla="*/ 0 h 434340"/>
                              <a:gd name="T20" fmla="*/ 589242 w 589242"/>
                              <a:gd name="T21" fmla="*/ 434340 h 434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9242" h="434340">
                                <a:moveTo>
                                  <a:pt x="38100" y="0"/>
                                </a:moveTo>
                                <a:lnTo>
                                  <a:pt x="551155" y="0"/>
                                </a:lnTo>
                                <a:cubicBezTo>
                                  <a:pt x="572199" y="0"/>
                                  <a:pt x="589242" y="18085"/>
                                  <a:pt x="589242" y="40398"/>
                                </a:cubicBezTo>
                                <a:lnTo>
                                  <a:pt x="589242" y="393954"/>
                                </a:lnTo>
                                <a:cubicBezTo>
                                  <a:pt x="589242" y="416255"/>
                                  <a:pt x="572199" y="434340"/>
                                  <a:pt x="551155" y="434340"/>
                                </a:cubicBezTo>
                                <a:lnTo>
                                  <a:pt x="38100" y="434340"/>
                                </a:lnTo>
                                <a:cubicBezTo>
                                  <a:pt x="17069" y="434340"/>
                                  <a:pt x="0" y="416255"/>
                                  <a:pt x="0" y="393954"/>
                                </a:cubicBezTo>
                                <a:lnTo>
                                  <a:pt x="0" y="40398"/>
                                </a:lnTo>
                                <a:cubicBezTo>
                                  <a:pt x="0" y="18085"/>
                                  <a:pt x="17069" y="0"/>
                                  <a:pt x="381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879" name="Shape 41562"/>
                        <wps:cNvSpPr>
                          <a:spLocks/>
                        </wps:cNvSpPr>
                        <wps:spPr bwMode="auto">
                          <a:xfrm>
                            <a:off x="1966" y="9252"/>
                            <a:ext cx="5892" cy="4343"/>
                          </a:xfrm>
                          <a:custGeom>
                            <a:avLst/>
                            <a:gdLst>
                              <a:gd name="T0" fmla="*/ 551155 w 589242"/>
                              <a:gd name="T1" fmla="*/ 434340 h 434340"/>
                              <a:gd name="T2" fmla="*/ 589242 w 589242"/>
                              <a:gd name="T3" fmla="*/ 393954 h 434340"/>
                              <a:gd name="T4" fmla="*/ 589242 w 589242"/>
                              <a:gd name="T5" fmla="*/ 40398 h 434340"/>
                              <a:gd name="T6" fmla="*/ 551155 w 589242"/>
                              <a:gd name="T7" fmla="*/ 0 h 434340"/>
                              <a:gd name="T8" fmla="*/ 38100 w 589242"/>
                              <a:gd name="T9" fmla="*/ 0 h 434340"/>
                              <a:gd name="T10" fmla="*/ 0 w 589242"/>
                              <a:gd name="T11" fmla="*/ 40398 h 434340"/>
                              <a:gd name="T12" fmla="*/ 0 w 589242"/>
                              <a:gd name="T13" fmla="*/ 393954 h 434340"/>
                              <a:gd name="T14" fmla="*/ 38100 w 589242"/>
                              <a:gd name="T15" fmla="*/ 434340 h 434340"/>
                              <a:gd name="T16" fmla="*/ 551155 w 589242"/>
                              <a:gd name="T17" fmla="*/ 434340 h 434340"/>
                              <a:gd name="T18" fmla="*/ 0 w 589242"/>
                              <a:gd name="T19" fmla="*/ 0 h 434340"/>
                              <a:gd name="T20" fmla="*/ 589242 w 589242"/>
                              <a:gd name="T21" fmla="*/ 434340 h 434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9242" h="434340">
                                <a:moveTo>
                                  <a:pt x="551155" y="434340"/>
                                </a:moveTo>
                                <a:cubicBezTo>
                                  <a:pt x="572199" y="434340"/>
                                  <a:pt x="589242" y="416255"/>
                                  <a:pt x="589242" y="393954"/>
                                </a:cubicBezTo>
                                <a:lnTo>
                                  <a:pt x="589242" y="40398"/>
                                </a:lnTo>
                                <a:cubicBezTo>
                                  <a:pt x="589242" y="18085"/>
                                  <a:pt x="572199" y="0"/>
                                  <a:pt x="551155" y="0"/>
                                </a:cubicBezTo>
                                <a:lnTo>
                                  <a:pt x="38100" y="0"/>
                                </a:lnTo>
                                <a:cubicBezTo>
                                  <a:pt x="17069" y="0"/>
                                  <a:pt x="0" y="18085"/>
                                  <a:pt x="0" y="40398"/>
                                </a:cubicBezTo>
                                <a:lnTo>
                                  <a:pt x="0" y="393954"/>
                                </a:lnTo>
                                <a:cubicBezTo>
                                  <a:pt x="0" y="416255"/>
                                  <a:pt x="17069" y="434340"/>
                                  <a:pt x="38100" y="434340"/>
                                </a:cubicBezTo>
                                <a:lnTo>
                                  <a:pt x="551155" y="434340"/>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81" name="Rectangle 41563"/>
                        <wps:cNvSpPr>
                          <a:spLocks noChangeArrowheads="1"/>
                        </wps:cNvSpPr>
                        <wps:spPr bwMode="auto">
                          <a:xfrm>
                            <a:off x="2520" y="9860"/>
                            <a:ext cx="650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3"/>
                                  <w:sz w:val="18"/>
                                </w:rPr>
                                <w:t>Equilibrium</w:t>
                              </w:r>
                            </w:p>
                          </w:txbxContent>
                        </wps:txbx>
                        <wps:bodyPr rot="0" vert="horz" wrap="square" lIns="0" tIns="0" rIns="0" bIns="0" anchor="t" anchorCtr="0" upright="1">
                          <a:noAutofit/>
                        </wps:bodyPr>
                      </wps:wsp>
                      <wps:wsp>
                        <wps:cNvPr id="687882" name="Rectangle 41564"/>
                        <wps:cNvSpPr>
                          <a:spLocks noChangeArrowheads="1"/>
                        </wps:cNvSpPr>
                        <wps:spPr bwMode="auto">
                          <a:xfrm>
                            <a:off x="2520" y="11066"/>
                            <a:ext cx="4905"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4"/>
                                  <w:sz w:val="18"/>
                                </w:rPr>
                                <w:t>exchange</w:t>
                              </w:r>
                            </w:p>
                          </w:txbxContent>
                        </wps:txbx>
                        <wps:bodyPr rot="0" vert="horz" wrap="square" lIns="0" tIns="0" rIns="0" bIns="0" anchor="t" anchorCtr="0" upright="1">
                          <a:noAutofit/>
                        </wps:bodyPr>
                      </wps:wsp>
                      <wps:wsp>
                        <wps:cNvPr id="687883" name="Rectangle 41565"/>
                        <wps:cNvSpPr>
                          <a:spLocks noChangeArrowheads="1"/>
                        </wps:cNvSpPr>
                        <wps:spPr bwMode="auto">
                          <a:xfrm>
                            <a:off x="2520" y="12273"/>
                            <a:ext cx="2216"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9"/>
                                  <w:sz w:val="18"/>
                                </w:rPr>
                                <w:t>rate</w:t>
                              </w:r>
                            </w:p>
                          </w:txbxContent>
                        </wps:txbx>
                        <wps:bodyPr rot="0" vert="horz" wrap="square" lIns="0" tIns="0" rIns="0" bIns="0" anchor="t" anchorCtr="0" upright="1">
                          <a:noAutofit/>
                        </wps:bodyPr>
                      </wps:wsp>
                      <wps:wsp>
                        <wps:cNvPr id="687884" name="Shape 41566"/>
                        <wps:cNvSpPr>
                          <a:spLocks/>
                        </wps:cNvSpPr>
                        <wps:spPr bwMode="auto">
                          <a:xfrm>
                            <a:off x="1928" y="15005"/>
                            <a:ext cx="7131" cy="3010"/>
                          </a:xfrm>
                          <a:custGeom>
                            <a:avLst/>
                            <a:gdLst>
                              <a:gd name="T0" fmla="*/ 38100 w 713067"/>
                              <a:gd name="T1" fmla="*/ 0 h 301003"/>
                              <a:gd name="T2" fmla="*/ 674967 w 713067"/>
                              <a:gd name="T3" fmla="*/ 0 h 301003"/>
                              <a:gd name="T4" fmla="*/ 713067 w 713067"/>
                              <a:gd name="T5" fmla="*/ 40398 h 301003"/>
                              <a:gd name="T6" fmla="*/ 713067 w 713067"/>
                              <a:gd name="T7" fmla="*/ 260616 h 301003"/>
                              <a:gd name="T8" fmla="*/ 674967 w 713067"/>
                              <a:gd name="T9" fmla="*/ 301003 h 301003"/>
                              <a:gd name="T10" fmla="*/ 38100 w 713067"/>
                              <a:gd name="T11" fmla="*/ 301003 h 301003"/>
                              <a:gd name="T12" fmla="*/ 0 w 713067"/>
                              <a:gd name="T13" fmla="*/ 260616 h 301003"/>
                              <a:gd name="T14" fmla="*/ 0 w 713067"/>
                              <a:gd name="T15" fmla="*/ 40398 h 301003"/>
                              <a:gd name="T16" fmla="*/ 38100 w 713067"/>
                              <a:gd name="T17" fmla="*/ 0 h 301003"/>
                              <a:gd name="T18" fmla="*/ 0 w 713067"/>
                              <a:gd name="T19" fmla="*/ 0 h 301003"/>
                              <a:gd name="T20" fmla="*/ 713067 w 713067"/>
                              <a:gd name="T21" fmla="*/ 301003 h 30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13067" h="301003">
                                <a:moveTo>
                                  <a:pt x="38100" y="0"/>
                                </a:moveTo>
                                <a:lnTo>
                                  <a:pt x="674967" y="0"/>
                                </a:lnTo>
                                <a:cubicBezTo>
                                  <a:pt x="696011" y="0"/>
                                  <a:pt x="713067" y="18084"/>
                                  <a:pt x="713067" y="40398"/>
                                </a:cubicBezTo>
                                <a:lnTo>
                                  <a:pt x="713067" y="260616"/>
                                </a:lnTo>
                                <a:cubicBezTo>
                                  <a:pt x="713067" y="282918"/>
                                  <a:pt x="696011" y="301003"/>
                                  <a:pt x="674967" y="301003"/>
                                </a:cubicBezTo>
                                <a:lnTo>
                                  <a:pt x="38100" y="301003"/>
                                </a:lnTo>
                                <a:cubicBezTo>
                                  <a:pt x="17056" y="301003"/>
                                  <a:pt x="0" y="282918"/>
                                  <a:pt x="0" y="260616"/>
                                </a:cubicBezTo>
                                <a:lnTo>
                                  <a:pt x="0" y="40398"/>
                                </a:lnTo>
                                <a:cubicBezTo>
                                  <a:pt x="0" y="18084"/>
                                  <a:pt x="17056" y="0"/>
                                  <a:pt x="381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885" name="Shape 41567"/>
                        <wps:cNvSpPr>
                          <a:spLocks/>
                        </wps:cNvSpPr>
                        <wps:spPr bwMode="auto">
                          <a:xfrm>
                            <a:off x="1928" y="15005"/>
                            <a:ext cx="7131" cy="3010"/>
                          </a:xfrm>
                          <a:custGeom>
                            <a:avLst/>
                            <a:gdLst>
                              <a:gd name="T0" fmla="*/ 674967 w 713067"/>
                              <a:gd name="T1" fmla="*/ 301003 h 301003"/>
                              <a:gd name="T2" fmla="*/ 713067 w 713067"/>
                              <a:gd name="T3" fmla="*/ 260616 h 301003"/>
                              <a:gd name="T4" fmla="*/ 713067 w 713067"/>
                              <a:gd name="T5" fmla="*/ 40398 h 301003"/>
                              <a:gd name="T6" fmla="*/ 674967 w 713067"/>
                              <a:gd name="T7" fmla="*/ 0 h 301003"/>
                              <a:gd name="T8" fmla="*/ 38100 w 713067"/>
                              <a:gd name="T9" fmla="*/ 0 h 301003"/>
                              <a:gd name="T10" fmla="*/ 0 w 713067"/>
                              <a:gd name="T11" fmla="*/ 40398 h 301003"/>
                              <a:gd name="T12" fmla="*/ 0 w 713067"/>
                              <a:gd name="T13" fmla="*/ 260616 h 301003"/>
                              <a:gd name="T14" fmla="*/ 38100 w 713067"/>
                              <a:gd name="T15" fmla="*/ 301003 h 301003"/>
                              <a:gd name="T16" fmla="*/ 674967 w 713067"/>
                              <a:gd name="T17" fmla="*/ 301003 h 301003"/>
                              <a:gd name="T18" fmla="*/ 0 w 713067"/>
                              <a:gd name="T19" fmla="*/ 0 h 301003"/>
                              <a:gd name="T20" fmla="*/ 713067 w 713067"/>
                              <a:gd name="T21" fmla="*/ 301003 h 30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13067" h="301003">
                                <a:moveTo>
                                  <a:pt x="674967" y="301003"/>
                                </a:moveTo>
                                <a:cubicBezTo>
                                  <a:pt x="696011" y="301003"/>
                                  <a:pt x="713067" y="282918"/>
                                  <a:pt x="713067" y="260616"/>
                                </a:cubicBezTo>
                                <a:lnTo>
                                  <a:pt x="713067" y="40398"/>
                                </a:lnTo>
                                <a:cubicBezTo>
                                  <a:pt x="713067" y="18084"/>
                                  <a:pt x="696011" y="0"/>
                                  <a:pt x="674967" y="0"/>
                                </a:cubicBezTo>
                                <a:lnTo>
                                  <a:pt x="38100" y="0"/>
                                </a:lnTo>
                                <a:cubicBezTo>
                                  <a:pt x="17056" y="0"/>
                                  <a:pt x="0" y="18084"/>
                                  <a:pt x="0" y="40398"/>
                                </a:cubicBezTo>
                                <a:lnTo>
                                  <a:pt x="0" y="260616"/>
                                </a:lnTo>
                                <a:cubicBezTo>
                                  <a:pt x="0" y="282918"/>
                                  <a:pt x="17056" y="301003"/>
                                  <a:pt x="38100" y="301003"/>
                                </a:cubicBezTo>
                                <a:lnTo>
                                  <a:pt x="674967" y="301003"/>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86" name="Rectangle 41568"/>
                        <wps:cNvSpPr>
                          <a:spLocks noChangeArrowheads="1"/>
                        </wps:cNvSpPr>
                        <wps:spPr bwMode="auto">
                          <a:xfrm>
                            <a:off x="2418" y="15485"/>
                            <a:ext cx="8147"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6"/>
                                  <w:sz w:val="18"/>
                                </w:rPr>
                                <w:t>Fixed exchange</w:t>
                              </w:r>
                            </w:p>
                          </w:txbxContent>
                        </wps:txbx>
                        <wps:bodyPr rot="0" vert="horz" wrap="square" lIns="0" tIns="0" rIns="0" bIns="0" anchor="t" anchorCtr="0" upright="1">
                          <a:noAutofit/>
                        </wps:bodyPr>
                      </wps:wsp>
                      <wps:wsp>
                        <wps:cNvPr id="687887" name="Rectangle 41569"/>
                        <wps:cNvSpPr>
                          <a:spLocks noChangeArrowheads="1"/>
                        </wps:cNvSpPr>
                        <wps:spPr bwMode="auto">
                          <a:xfrm>
                            <a:off x="2418" y="16692"/>
                            <a:ext cx="2217"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9"/>
                                  <w:sz w:val="18"/>
                                </w:rPr>
                                <w:t>rate</w:t>
                              </w:r>
                            </w:p>
                          </w:txbxContent>
                        </wps:txbx>
                        <wps:bodyPr rot="0" vert="horz" wrap="square" lIns="0" tIns="0" rIns="0" bIns="0" anchor="t" anchorCtr="0" upright="1">
                          <a:noAutofit/>
                        </wps:bodyPr>
                      </wps:wsp>
                      <wps:wsp>
                        <wps:cNvPr id="687888" name="Shape 41570"/>
                        <wps:cNvSpPr>
                          <a:spLocks/>
                        </wps:cNvSpPr>
                        <wps:spPr bwMode="auto">
                          <a:xfrm>
                            <a:off x="30001" y="12437"/>
                            <a:ext cx="4830" cy="4216"/>
                          </a:xfrm>
                          <a:custGeom>
                            <a:avLst/>
                            <a:gdLst>
                              <a:gd name="T0" fmla="*/ 38100 w 482994"/>
                              <a:gd name="T1" fmla="*/ 0 h 421640"/>
                              <a:gd name="T2" fmla="*/ 444907 w 482994"/>
                              <a:gd name="T3" fmla="*/ 0 h 421640"/>
                              <a:gd name="T4" fmla="*/ 482994 w 482994"/>
                              <a:gd name="T5" fmla="*/ 40386 h 421640"/>
                              <a:gd name="T6" fmla="*/ 482994 w 482994"/>
                              <a:gd name="T7" fmla="*/ 381254 h 421640"/>
                              <a:gd name="T8" fmla="*/ 444907 w 482994"/>
                              <a:gd name="T9" fmla="*/ 421640 h 421640"/>
                              <a:gd name="T10" fmla="*/ 38100 w 482994"/>
                              <a:gd name="T11" fmla="*/ 421640 h 421640"/>
                              <a:gd name="T12" fmla="*/ 0 w 482994"/>
                              <a:gd name="T13" fmla="*/ 381254 h 421640"/>
                              <a:gd name="T14" fmla="*/ 0 w 482994"/>
                              <a:gd name="T15" fmla="*/ 40386 h 421640"/>
                              <a:gd name="T16" fmla="*/ 38100 w 482994"/>
                              <a:gd name="T17" fmla="*/ 0 h 421640"/>
                              <a:gd name="T18" fmla="*/ 0 w 482994"/>
                              <a:gd name="T19" fmla="*/ 0 h 421640"/>
                              <a:gd name="T20" fmla="*/ 482994 w 482994"/>
                              <a:gd name="T21" fmla="*/ 421640 h 42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82994" h="421640">
                                <a:moveTo>
                                  <a:pt x="38100" y="0"/>
                                </a:moveTo>
                                <a:lnTo>
                                  <a:pt x="444907" y="0"/>
                                </a:lnTo>
                                <a:cubicBezTo>
                                  <a:pt x="465938" y="0"/>
                                  <a:pt x="482994" y="18085"/>
                                  <a:pt x="482994" y="40386"/>
                                </a:cubicBezTo>
                                <a:lnTo>
                                  <a:pt x="482994" y="381254"/>
                                </a:lnTo>
                                <a:cubicBezTo>
                                  <a:pt x="482994" y="403555"/>
                                  <a:pt x="465938" y="421640"/>
                                  <a:pt x="444907" y="421640"/>
                                </a:cubicBezTo>
                                <a:lnTo>
                                  <a:pt x="38100" y="421640"/>
                                </a:lnTo>
                                <a:cubicBezTo>
                                  <a:pt x="17056" y="421640"/>
                                  <a:pt x="0" y="403555"/>
                                  <a:pt x="0" y="381254"/>
                                </a:cubicBezTo>
                                <a:lnTo>
                                  <a:pt x="0" y="40386"/>
                                </a:lnTo>
                                <a:cubicBezTo>
                                  <a:pt x="0" y="18085"/>
                                  <a:pt x="17056" y="0"/>
                                  <a:pt x="381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889" name="Shape 41571"/>
                        <wps:cNvSpPr>
                          <a:spLocks/>
                        </wps:cNvSpPr>
                        <wps:spPr bwMode="auto">
                          <a:xfrm>
                            <a:off x="30001" y="12437"/>
                            <a:ext cx="4830" cy="4216"/>
                          </a:xfrm>
                          <a:custGeom>
                            <a:avLst/>
                            <a:gdLst>
                              <a:gd name="T0" fmla="*/ 444907 w 482994"/>
                              <a:gd name="T1" fmla="*/ 421640 h 421640"/>
                              <a:gd name="T2" fmla="*/ 482994 w 482994"/>
                              <a:gd name="T3" fmla="*/ 381254 h 421640"/>
                              <a:gd name="T4" fmla="*/ 482994 w 482994"/>
                              <a:gd name="T5" fmla="*/ 40386 h 421640"/>
                              <a:gd name="T6" fmla="*/ 444907 w 482994"/>
                              <a:gd name="T7" fmla="*/ 0 h 421640"/>
                              <a:gd name="T8" fmla="*/ 38100 w 482994"/>
                              <a:gd name="T9" fmla="*/ 0 h 421640"/>
                              <a:gd name="T10" fmla="*/ 0 w 482994"/>
                              <a:gd name="T11" fmla="*/ 40386 h 421640"/>
                              <a:gd name="T12" fmla="*/ 0 w 482994"/>
                              <a:gd name="T13" fmla="*/ 381254 h 421640"/>
                              <a:gd name="T14" fmla="*/ 38100 w 482994"/>
                              <a:gd name="T15" fmla="*/ 421640 h 421640"/>
                              <a:gd name="T16" fmla="*/ 444907 w 482994"/>
                              <a:gd name="T17" fmla="*/ 421640 h 421640"/>
                              <a:gd name="T18" fmla="*/ 0 w 482994"/>
                              <a:gd name="T19" fmla="*/ 0 h 421640"/>
                              <a:gd name="T20" fmla="*/ 482994 w 482994"/>
                              <a:gd name="T21" fmla="*/ 421640 h 42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82994" h="421640">
                                <a:moveTo>
                                  <a:pt x="444907" y="421640"/>
                                </a:moveTo>
                                <a:cubicBezTo>
                                  <a:pt x="465938" y="421640"/>
                                  <a:pt x="482994" y="403555"/>
                                  <a:pt x="482994" y="381254"/>
                                </a:cubicBezTo>
                                <a:lnTo>
                                  <a:pt x="482994" y="40386"/>
                                </a:lnTo>
                                <a:cubicBezTo>
                                  <a:pt x="482994" y="18085"/>
                                  <a:pt x="465938" y="0"/>
                                  <a:pt x="444907" y="0"/>
                                </a:cubicBezTo>
                                <a:lnTo>
                                  <a:pt x="38100" y="0"/>
                                </a:lnTo>
                                <a:cubicBezTo>
                                  <a:pt x="17056" y="0"/>
                                  <a:pt x="0" y="18085"/>
                                  <a:pt x="0" y="40386"/>
                                </a:cubicBezTo>
                                <a:lnTo>
                                  <a:pt x="0" y="381254"/>
                                </a:lnTo>
                                <a:cubicBezTo>
                                  <a:pt x="0" y="403555"/>
                                  <a:pt x="17056" y="421640"/>
                                  <a:pt x="38100" y="421640"/>
                                </a:cubicBezTo>
                                <a:lnTo>
                                  <a:pt x="444907" y="421640"/>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90" name="Rectangle 41572"/>
                        <wps:cNvSpPr>
                          <a:spLocks noChangeArrowheads="1"/>
                        </wps:cNvSpPr>
                        <wps:spPr bwMode="auto">
                          <a:xfrm>
                            <a:off x="30555" y="12918"/>
                            <a:ext cx="289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0"/>
                                  <w:sz w:val="18"/>
                                </w:rPr>
                                <w:t>Fixed</w:t>
                              </w:r>
                            </w:p>
                          </w:txbxContent>
                        </wps:txbx>
                        <wps:bodyPr rot="0" vert="horz" wrap="square" lIns="0" tIns="0" rIns="0" bIns="0" anchor="t" anchorCtr="0" upright="1">
                          <a:noAutofit/>
                        </wps:bodyPr>
                      </wps:wsp>
                      <wps:wsp>
                        <wps:cNvPr id="687891" name="Rectangle 41573"/>
                        <wps:cNvSpPr>
                          <a:spLocks noChangeArrowheads="1"/>
                        </wps:cNvSpPr>
                        <wps:spPr bwMode="auto">
                          <a:xfrm>
                            <a:off x="30555" y="14124"/>
                            <a:ext cx="4906"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4"/>
                                  <w:sz w:val="18"/>
                                </w:rPr>
                                <w:t>exchange</w:t>
                              </w:r>
                            </w:p>
                          </w:txbxContent>
                        </wps:txbx>
                        <wps:bodyPr rot="0" vert="horz" wrap="square" lIns="0" tIns="0" rIns="0" bIns="0" anchor="t" anchorCtr="0" upright="1">
                          <a:noAutofit/>
                        </wps:bodyPr>
                      </wps:wsp>
                      <wps:wsp>
                        <wps:cNvPr id="687892" name="Rectangle 41574"/>
                        <wps:cNvSpPr>
                          <a:spLocks noChangeArrowheads="1"/>
                        </wps:cNvSpPr>
                        <wps:spPr bwMode="auto">
                          <a:xfrm>
                            <a:off x="30555" y="15331"/>
                            <a:ext cx="2217"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9"/>
                                  <w:sz w:val="18"/>
                                </w:rPr>
                                <w:t>rate</w:t>
                              </w:r>
                            </w:p>
                          </w:txbxContent>
                        </wps:txbx>
                        <wps:bodyPr rot="0" vert="horz" wrap="square" lIns="0" tIns="0" rIns="0" bIns="0" anchor="t" anchorCtr="0" upright="1">
                          <a:noAutofit/>
                        </wps:bodyPr>
                      </wps:wsp>
                      <wps:wsp>
                        <wps:cNvPr id="687893" name="Shape 41575"/>
                        <wps:cNvSpPr>
                          <a:spLocks/>
                        </wps:cNvSpPr>
                        <wps:spPr bwMode="auto">
                          <a:xfrm>
                            <a:off x="30128" y="17136"/>
                            <a:ext cx="5893" cy="4343"/>
                          </a:xfrm>
                          <a:custGeom>
                            <a:avLst/>
                            <a:gdLst>
                              <a:gd name="T0" fmla="*/ 38100 w 589230"/>
                              <a:gd name="T1" fmla="*/ 0 h 434327"/>
                              <a:gd name="T2" fmla="*/ 551142 w 589230"/>
                              <a:gd name="T3" fmla="*/ 0 h 434327"/>
                              <a:gd name="T4" fmla="*/ 589230 w 589230"/>
                              <a:gd name="T5" fmla="*/ 40386 h 434327"/>
                              <a:gd name="T6" fmla="*/ 589230 w 589230"/>
                              <a:gd name="T7" fmla="*/ 393954 h 434327"/>
                              <a:gd name="T8" fmla="*/ 551142 w 589230"/>
                              <a:gd name="T9" fmla="*/ 434327 h 434327"/>
                              <a:gd name="T10" fmla="*/ 38100 w 589230"/>
                              <a:gd name="T11" fmla="*/ 434327 h 434327"/>
                              <a:gd name="T12" fmla="*/ 0 w 589230"/>
                              <a:gd name="T13" fmla="*/ 393954 h 434327"/>
                              <a:gd name="T14" fmla="*/ 0 w 589230"/>
                              <a:gd name="T15" fmla="*/ 40386 h 434327"/>
                              <a:gd name="T16" fmla="*/ 38100 w 589230"/>
                              <a:gd name="T17" fmla="*/ 0 h 434327"/>
                              <a:gd name="T18" fmla="*/ 0 w 589230"/>
                              <a:gd name="T19" fmla="*/ 0 h 434327"/>
                              <a:gd name="T20" fmla="*/ 589230 w 589230"/>
                              <a:gd name="T21" fmla="*/ 434327 h 434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9230" h="434327">
                                <a:moveTo>
                                  <a:pt x="38100" y="0"/>
                                </a:moveTo>
                                <a:lnTo>
                                  <a:pt x="551142" y="0"/>
                                </a:lnTo>
                                <a:cubicBezTo>
                                  <a:pt x="572199" y="0"/>
                                  <a:pt x="589230" y="18072"/>
                                  <a:pt x="589230" y="40386"/>
                                </a:cubicBezTo>
                                <a:lnTo>
                                  <a:pt x="589230" y="393954"/>
                                </a:lnTo>
                                <a:cubicBezTo>
                                  <a:pt x="589230" y="416243"/>
                                  <a:pt x="572199" y="434327"/>
                                  <a:pt x="551142" y="434327"/>
                                </a:cubicBezTo>
                                <a:lnTo>
                                  <a:pt x="38100" y="434327"/>
                                </a:lnTo>
                                <a:cubicBezTo>
                                  <a:pt x="17056" y="434327"/>
                                  <a:pt x="0" y="416243"/>
                                  <a:pt x="0" y="393954"/>
                                </a:cubicBezTo>
                                <a:lnTo>
                                  <a:pt x="0" y="40386"/>
                                </a:lnTo>
                                <a:cubicBezTo>
                                  <a:pt x="0" y="18072"/>
                                  <a:pt x="17056" y="0"/>
                                  <a:pt x="381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894" name="Shape 41576"/>
                        <wps:cNvSpPr>
                          <a:spLocks/>
                        </wps:cNvSpPr>
                        <wps:spPr bwMode="auto">
                          <a:xfrm>
                            <a:off x="30128" y="17136"/>
                            <a:ext cx="5893" cy="4343"/>
                          </a:xfrm>
                          <a:custGeom>
                            <a:avLst/>
                            <a:gdLst>
                              <a:gd name="T0" fmla="*/ 551142 w 589230"/>
                              <a:gd name="T1" fmla="*/ 434327 h 434327"/>
                              <a:gd name="T2" fmla="*/ 589230 w 589230"/>
                              <a:gd name="T3" fmla="*/ 393954 h 434327"/>
                              <a:gd name="T4" fmla="*/ 589230 w 589230"/>
                              <a:gd name="T5" fmla="*/ 40386 h 434327"/>
                              <a:gd name="T6" fmla="*/ 551142 w 589230"/>
                              <a:gd name="T7" fmla="*/ 0 h 434327"/>
                              <a:gd name="T8" fmla="*/ 38100 w 589230"/>
                              <a:gd name="T9" fmla="*/ 0 h 434327"/>
                              <a:gd name="T10" fmla="*/ 0 w 589230"/>
                              <a:gd name="T11" fmla="*/ 40386 h 434327"/>
                              <a:gd name="T12" fmla="*/ 0 w 589230"/>
                              <a:gd name="T13" fmla="*/ 393954 h 434327"/>
                              <a:gd name="T14" fmla="*/ 38100 w 589230"/>
                              <a:gd name="T15" fmla="*/ 434327 h 434327"/>
                              <a:gd name="T16" fmla="*/ 551142 w 589230"/>
                              <a:gd name="T17" fmla="*/ 434327 h 434327"/>
                              <a:gd name="T18" fmla="*/ 0 w 589230"/>
                              <a:gd name="T19" fmla="*/ 0 h 434327"/>
                              <a:gd name="T20" fmla="*/ 589230 w 589230"/>
                              <a:gd name="T21" fmla="*/ 434327 h 434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9230" h="434327">
                                <a:moveTo>
                                  <a:pt x="551142" y="434327"/>
                                </a:moveTo>
                                <a:cubicBezTo>
                                  <a:pt x="572199" y="434327"/>
                                  <a:pt x="589230" y="416243"/>
                                  <a:pt x="589230" y="393954"/>
                                </a:cubicBezTo>
                                <a:lnTo>
                                  <a:pt x="589230" y="40386"/>
                                </a:lnTo>
                                <a:cubicBezTo>
                                  <a:pt x="589230" y="18072"/>
                                  <a:pt x="572199" y="0"/>
                                  <a:pt x="551142" y="0"/>
                                </a:cubicBezTo>
                                <a:lnTo>
                                  <a:pt x="38100" y="0"/>
                                </a:lnTo>
                                <a:cubicBezTo>
                                  <a:pt x="17056" y="0"/>
                                  <a:pt x="0" y="18072"/>
                                  <a:pt x="0" y="40386"/>
                                </a:cubicBezTo>
                                <a:lnTo>
                                  <a:pt x="0" y="393954"/>
                                </a:lnTo>
                                <a:cubicBezTo>
                                  <a:pt x="0" y="416243"/>
                                  <a:pt x="17056" y="434327"/>
                                  <a:pt x="38100" y="434327"/>
                                </a:cubicBezTo>
                                <a:lnTo>
                                  <a:pt x="551142" y="434327"/>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95" name="Rectangle 41577"/>
                        <wps:cNvSpPr>
                          <a:spLocks noChangeArrowheads="1"/>
                        </wps:cNvSpPr>
                        <wps:spPr bwMode="auto">
                          <a:xfrm>
                            <a:off x="30682" y="17744"/>
                            <a:ext cx="650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3"/>
                                  <w:sz w:val="18"/>
                                </w:rPr>
                                <w:t>Equilibrium</w:t>
                              </w:r>
                            </w:p>
                          </w:txbxContent>
                        </wps:txbx>
                        <wps:bodyPr rot="0" vert="horz" wrap="square" lIns="0" tIns="0" rIns="0" bIns="0" anchor="t" anchorCtr="0" upright="1">
                          <a:noAutofit/>
                        </wps:bodyPr>
                      </wps:wsp>
                      <wps:wsp>
                        <wps:cNvPr id="687896" name="Rectangle 41578"/>
                        <wps:cNvSpPr>
                          <a:spLocks noChangeArrowheads="1"/>
                        </wps:cNvSpPr>
                        <wps:spPr bwMode="auto">
                          <a:xfrm>
                            <a:off x="30682" y="18950"/>
                            <a:ext cx="4906"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4"/>
                                  <w:sz w:val="18"/>
                                </w:rPr>
                                <w:t>exchange</w:t>
                              </w:r>
                            </w:p>
                          </w:txbxContent>
                        </wps:txbx>
                        <wps:bodyPr rot="0" vert="horz" wrap="square" lIns="0" tIns="0" rIns="0" bIns="0" anchor="t" anchorCtr="0" upright="1">
                          <a:noAutofit/>
                        </wps:bodyPr>
                      </wps:wsp>
                      <wps:wsp>
                        <wps:cNvPr id="687897" name="Rectangle 41579"/>
                        <wps:cNvSpPr>
                          <a:spLocks noChangeArrowheads="1"/>
                        </wps:cNvSpPr>
                        <wps:spPr bwMode="auto">
                          <a:xfrm>
                            <a:off x="30682" y="20157"/>
                            <a:ext cx="2217"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9"/>
                                  <w:sz w:val="18"/>
                                </w:rPr>
                                <w:t>rate</w:t>
                              </w:r>
                            </w:p>
                          </w:txbxContent>
                        </wps:txbx>
                        <wps:bodyPr rot="0" vert="horz" wrap="square" lIns="0" tIns="0" rIns="0" bIns="0" anchor="t" anchorCtr="0" upright="1">
                          <a:noAutofit/>
                        </wps:bodyPr>
                      </wps:wsp>
                      <wps:wsp>
                        <wps:cNvPr id="687898" name="Shape 41580"/>
                        <wps:cNvSpPr>
                          <a:spLocks/>
                        </wps:cNvSpPr>
                        <wps:spPr bwMode="auto">
                          <a:xfrm>
                            <a:off x="41583" y="9182"/>
                            <a:ext cx="0" cy="14439"/>
                          </a:xfrm>
                          <a:custGeom>
                            <a:avLst/>
                            <a:gdLst>
                              <a:gd name="T0" fmla="*/ 1443901 h 1443901"/>
                              <a:gd name="T1" fmla="*/ 0 h 1443901"/>
                              <a:gd name="T2" fmla="*/ 0 h 1443901"/>
                              <a:gd name="T3" fmla="*/ 1443901 h 1443901"/>
                            </a:gdLst>
                            <a:ahLst/>
                            <a:cxnLst>
                              <a:cxn ang="0">
                                <a:pos x="0" y="T0"/>
                              </a:cxn>
                              <a:cxn ang="0">
                                <a:pos x="0" y="T1"/>
                              </a:cxn>
                            </a:cxnLst>
                            <a:rect l="0" t="T2" r="0" b="T3"/>
                            <a:pathLst>
                              <a:path h="1443901">
                                <a:moveTo>
                                  <a:pt x="0" y="1443901"/>
                                </a:moveTo>
                                <a:lnTo>
                                  <a:pt x="0" y="0"/>
                                </a:lnTo>
                              </a:path>
                            </a:pathLst>
                          </a:custGeom>
                          <a:noFill/>
                          <a:ln w="25400">
                            <a:solidFill>
                              <a:srgbClr val="EF3F5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99" name="Shape 41581"/>
                        <wps:cNvSpPr>
                          <a:spLocks/>
                        </wps:cNvSpPr>
                        <wps:spPr bwMode="auto">
                          <a:xfrm>
                            <a:off x="21593" y="9233"/>
                            <a:ext cx="0" cy="14388"/>
                          </a:xfrm>
                          <a:custGeom>
                            <a:avLst/>
                            <a:gdLst>
                              <a:gd name="T0" fmla="*/ 1438834 h 1438834"/>
                              <a:gd name="T1" fmla="*/ 0 h 1438834"/>
                              <a:gd name="T2" fmla="*/ 0 h 1438834"/>
                              <a:gd name="T3" fmla="*/ 1438834 h 1438834"/>
                            </a:gdLst>
                            <a:ahLst/>
                            <a:cxnLst>
                              <a:cxn ang="0">
                                <a:pos x="0" y="T0"/>
                              </a:cxn>
                              <a:cxn ang="0">
                                <a:pos x="0" y="T1"/>
                              </a:cxn>
                            </a:cxnLst>
                            <a:rect l="0" t="T2" r="0" b="T3"/>
                            <a:pathLst>
                              <a:path h="1438834">
                                <a:moveTo>
                                  <a:pt x="0" y="1438834"/>
                                </a:moveTo>
                                <a:lnTo>
                                  <a:pt x="0" y="0"/>
                                </a:lnTo>
                              </a:path>
                            </a:pathLst>
                          </a:custGeom>
                          <a:noFill/>
                          <a:ln w="25400">
                            <a:solidFill>
                              <a:srgbClr val="EF3F5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00" name="Shape 41582"/>
                        <wps:cNvSpPr>
                          <a:spLocks/>
                        </wps:cNvSpPr>
                        <wps:spPr bwMode="auto">
                          <a:xfrm>
                            <a:off x="18444" y="10352"/>
                            <a:ext cx="2551" cy="610"/>
                          </a:xfrm>
                          <a:custGeom>
                            <a:avLst/>
                            <a:gdLst>
                              <a:gd name="T0" fmla="*/ 209398 w 255105"/>
                              <a:gd name="T1" fmla="*/ 0 h 60960"/>
                              <a:gd name="T2" fmla="*/ 255105 w 255105"/>
                              <a:gd name="T3" fmla="*/ 30480 h 60960"/>
                              <a:gd name="T4" fmla="*/ 209398 w 255105"/>
                              <a:gd name="T5" fmla="*/ 60960 h 60960"/>
                              <a:gd name="T6" fmla="*/ 209398 w 255105"/>
                              <a:gd name="T7" fmla="*/ 42342 h 60960"/>
                              <a:gd name="T8" fmla="*/ 0 w 255105"/>
                              <a:gd name="T9" fmla="*/ 42342 h 60960"/>
                              <a:gd name="T10" fmla="*/ 0 w 255105"/>
                              <a:gd name="T11" fmla="*/ 16942 h 60960"/>
                              <a:gd name="T12" fmla="*/ 209398 w 255105"/>
                              <a:gd name="T13" fmla="*/ 16942 h 60960"/>
                              <a:gd name="T14" fmla="*/ 209398 w 255105"/>
                              <a:gd name="T15" fmla="*/ 0 h 60960"/>
                              <a:gd name="T16" fmla="*/ 0 w 255105"/>
                              <a:gd name="T17" fmla="*/ 0 h 60960"/>
                              <a:gd name="T18" fmla="*/ 255105 w 255105"/>
                              <a:gd name="T19" fmla="*/ 60960 h 609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55105" h="60960">
                                <a:moveTo>
                                  <a:pt x="209398" y="0"/>
                                </a:moveTo>
                                <a:lnTo>
                                  <a:pt x="255105" y="30480"/>
                                </a:lnTo>
                                <a:lnTo>
                                  <a:pt x="209398" y="60960"/>
                                </a:lnTo>
                                <a:lnTo>
                                  <a:pt x="209398" y="42342"/>
                                </a:lnTo>
                                <a:lnTo>
                                  <a:pt x="0" y="42342"/>
                                </a:lnTo>
                                <a:lnTo>
                                  <a:pt x="0" y="16942"/>
                                </a:lnTo>
                                <a:lnTo>
                                  <a:pt x="209398" y="16942"/>
                                </a:lnTo>
                                <a:lnTo>
                                  <a:pt x="209398"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01" name="Shape 41583"/>
                        <wps:cNvSpPr>
                          <a:spLocks/>
                        </wps:cNvSpPr>
                        <wps:spPr bwMode="auto">
                          <a:xfrm>
                            <a:off x="36298" y="14869"/>
                            <a:ext cx="610" cy="3950"/>
                          </a:xfrm>
                          <a:custGeom>
                            <a:avLst/>
                            <a:gdLst>
                              <a:gd name="T0" fmla="*/ 30480 w 60960"/>
                              <a:gd name="T1" fmla="*/ 0 h 395008"/>
                              <a:gd name="T2" fmla="*/ 60960 w 60960"/>
                              <a:gd name="T3" fmla="*/ 45720 h 395008"/>
                              <a:gd name="T4" fmla="*/ 42329 w 60960"/>
                              <a:gd name="T5" fmla="*/ 45720 h 395008"/>
                              <a:gd name="T6" fmla="*/ 42329 w 60960"/>
                              <a:gd name="T7" fmla="*/ 395008 h 395008"/>
                              <a:gd name="T8" fmla="*/ 16929 w 60960"/>
                              <a:gd name="T9" fmla="*/ 395008 h 395008"/>
                              <a:gd name="T10" fmla="*/ 16929 w 60960"/>
                              <a:gd name="T11" fmla="*/ 45720 h 395008"/>
                              <a:gd name="T12" fmla="*/ 0 w 60960"/>
                              <a:gd name="T13" fmla="*/ 45720 h 395008"/>
                              <a:gd name="T14" fmla="*/ 30480 w 60960"/>
                              <a:gd name="T15" fmla="*/ 0 h 395008"/>
                              <a:gd name="T16" fmla="*/ 0 w 60960"/>
                              <a:gd name="T17" fmla="*/ 0 h 395008"/>
                              <a:gd name="T18" fmla="*/ 60960 w 60960"/>
                              <a:gd name="T19" fmla="*/ 395008 h 39500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0960" h="395008">
                                <a:moveTo>
                                  <a:pt x="30480" y="0"/>
                                </a:moveTo>
                                <a:lnTo>
                                  <a:pt x="60960" y="45720"/>
                                </a:lnTo>
                                <a:lnTo>
                                  <a:pt x="42329" y="45720"/>
                                </a:lnTo>
                                <a:lnTo>
                                  <a:pt x="42329" y="395008"/>
                                </a:lnTo>
                                <a:lnTo>
                                  <a:pt x="16929" y="395008"/>
                                </a:lnTo>
                                <a:lnTo>
                                  <a:pt x="16929" y="45720"/>
                                </a:lnTo>
                                <a:lnTo>
                                  <a:pt x="0" y="45720"/>
                                </a:lnTo>
                                <a:lnTo>
                                  <a:pt x="30480"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02" name="Shape 41584"/>
                        <wps:cNvSpPr>
                          <a:spLocks/>
                        </wps:cNvSpPr>
                        <wps:spPr bwMode="auto">
                          <a:xfrm>
                            <a:off x="9120" y="11792"/>
                            <a:ext cx="610" cy="2349"/>
                          </a:xfrm>
                          <a:custGeom>
                            <a:avLst/>
                            <a:gdLst>
                              <a:gd name="T0" fmla="*/ 18618 w 60960"/>
                              <a:gd name="T1" fmla="*/ 0 h 234899"/>
                              <a:gd name="T2" fmla="*/ 44018 w 60960"/>
                              <a:gd name="T3" fmla="*/ 0 h 234899"/>
                              <a:gd name="T4" fmla="*/ 44018 w 60960"/>
                              <a:gd name="T5" fmla="*/ 189179 h 234899"/>
                              <a:gd name="T6" fmla="*/ 60960 w 60960"/>
                              <a:gd name="T7" fmla="*/ 189179 h 234899"/>
                              <a:gd name="T8" fmla="*/ 30480 w 60960"/>
                              <a:gd name="T9" fmla="*/ 234899 h 234899"/>
                              <a:gd name="T10" fmla="*/ 0 w 60960"/>
                              <a:gd name="T11" fmla="*/ 189179 h 234899"/>
                              <a:gd name="T12" fmla="*/ 18618 w 60960"/>
                              <a:gd name="T13" fmla="*/ 189179 h 234899"/>
                              <a:gd name="T14" fmla="*/ 18618 w 60960"/>
                              <a:gd name="T15" fmla="*/ 0 h 234899"/>
                              <a:gd name="T16" fmla="*/ 0 w 60960"/>
                              <a:gd name="T17" fmla="*/ 0 h 234899"/>
                              <a:gd name="T18" fmla="*/ 60960 w 60960"/>
                              <a:gd name="T19" fmla="*/ 234899 h 23489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0960" h="234899">
                                <a:moveTo>
                                  <a:pt x="18618" y="0"/>
                                </a:moveTo>
                                <a:lnTo>
                                  <a:pt x="44018" y="0"/>
                                </a:lnTo>
                                <a:lnTo>
                                  <a:pt x="44018" y="189179"/>
                                </a:lnTo>
                                <a:lnTo>
                                  <a:pt x="60960" y="189179"/>
                                </a:lnTo>
                                <a:lnTo>
                                  <a:pt x="30480" y="234899"/>
                                </a:lnTo>
                                <a:lnTo>
                                  <a:pt x="0" y="189179"/>
                                </a:lnTo>
                                <a:lnTo>
                                  <a:pt x="18618" y="189179"/>
                                </a:lnTo>
                                <a:lnTo>
                                  <a:pt x="18618"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03" name="Shape 41585"/>
                        <wps:cNvSpPr>
                          <a:spLocks/>
                        </wps:cNvSpPr>
                        <wps:spPr bwMode="auto">
                          <a:xfrm>
                            <a:off x="42545" y="10331"/>
                            <a:ext cx="2551" cy="609"/>
                          </a:xfrm>
                          <a:custGeom>
                            <a:avLst/>
                            <a:gdLst>
                              <a:gd name="T0" fmla="*/ 45720 w 255105"/>
                              <a:gd name="T1" fmla="*/ 0 h 60960"/>
                              <a:gd name="T2" fmla="*/ 45720 w 255105"/>
                              <a:gd name="T3" fmla="*/ 16942 h 60960"/>
                              <a:gd name="T4" fmla="*/ 255105 w 255105"/>
                              <a:gd name="T5" fmla="*/ 16942 h 60960"/>
                              <a:gd name="T6" fmla="*/ 255105 w 255105"/>
                              <a:gd name="T7" fmla="*/ 42342 h 60960"/>
                              <a:gd name="T8" fmla="*/ 45720 w 255105"/>
                              <a:gd name="T9" fmla="*/ 42342 h 60960"/>
                              <a:gd name="T10" fmla="*/ 45720 w 255105"/>
                              <a:gd name="T11" fmla="*/ 60960 h 60960"/>
                              <a:gd name="T12" fmla="*/ 0 w 255105"/>
                              <a:gd name="T13" fmla="*/ 30480 h 60960"/>
                              <a:gd name="T14" fmla="*/ 45720 w 255105"/>
                              <a:gd name="T15" fmla="*/ 0 h 60960"/>
                              <a:gd name="T16" fmla="*/ 0 w 255105"/>
                              <a:gd name="T17" fmla="*/ 0 h 60960"/>
                              <a:gd name="T18" fmla="*/ 255105 w 255105"/>
                              <a:gd name="T19" fmla="*/ 60960 h 609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55105" h="60960">
                                <a:moveTo>
                                  <a:pt x="45720" y="0"/>
                                </a:moveTo>
                                <a:lnTo>
                                  <a:pt x="45720" y="16942"/>
                                </a:lnTo>
                                <a:lnTo>
                                  <a:pt x="255105" y="16942"/>
                                </a:lnTo>
                                <a:lnTo>
                                  <a:pt x="255105" y="42342"/>
                                </a:lnTo>
                                <a:lnTo>
                                  <a:pt x="45720" y="42342"/>
                                </a:lnTo>
                                <a:lnTo>
                                  <a:pt x="45720" y="60960"/>
                                </a:lnTo>
                                <a:lnTo>
                                  <a:pt x="0" y="30480"/>
                                </a:lnTo>
                                <a:lnTo>
                                  <a:pt x="45720"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04" name="Shape 41586"/>
                        <wps:cNvSpPr>
                          <a:spLocks/>
                        </wps:cNvSpPr>
                        <wps:spPr bwMode="auto">
                          <a:xfrm>
                            <a:off x="45490" y="18959"/>
                            <a:ext cx="508" cy="508"/>
                          </a:xfrm>
                          <a:custGeom>
                            <a:avLst/>
                            <a:gdLst>
                              <a:gd name="T0" fmla="*/ 25400 w 50800"/>
                              <a:gd name="T1" fmla="*/ 0 h 50800"/>
                              <a:gd name="T2" fmla="*/ 39421 w 50800"/>
                              <a:gd name="T3" fmla="*/ 0 h 50800"/>
                              <a:gd name="T4" fmla="*/ 50800 w 50800"/>
                              <a:gd name="T5" fmla="*/ 11379 h 50800"/>
                              <a:gd name="T6" fmla="*/ 50800 w 50800"/>
                              <a:gd name="T7" fmla="*/ 25400 h 50800"/>
                              <a:gd name="T8" fmla="*/ 50800 w 50800"/>
                              <a:gd name="T9" fmla="*/ 39434 h 50800"/>
                              <a:gd name="T10" fmla="*/ 39421 w 50800"/>
                              <a:gd name="T11" fmla="*/ 50800 h 50800"/>
                              <a:gd name="T12" fmla="*/ 25400 w 50800"/>
                              <a:gd name="T13" fmla="*/ 50800 h 50800"/>
                              <a:gd name="T14" fmla="*/ 11367 w 50800"/>
                              <a:gd name="T15" fmla="*/ 50800 h 50800"/>
                              <a:gd name="T16" fmla="*/ 0 w 50800"/>
                              <a:gd name="T17" fmla="*/ 39434 h 50800"/>
                              <a:gd name="T18" fmla="*/ 0 w 50800"/>
                              <a:gd name="T19" fmla="*/ 25400 h 50800"/>
                              <a:gd name="T20" fmla="*/ 0 w 50800"/>
                              <a:gd name="T21" fmla="*/ 11379 h 50800"/>
                              <a:gd name="T22" fmla="*/ 11367 w 50800"/>
                              <a:gd name="T23" fmla="*/ 0 h 50800"/>
                              <a:gd name="T24" fmla="*/ 25400 w 50800"/>
                              <a:gd name="T25" fmla="*/ 0 h 50800"/>
                              <a:gd name="T26" fmla="*/ 0 w 50800"/>
                              <a:gd name="T27" fmla="*/ 0 h 50800"/>
                              <a:gd name="T28" fmla="*/ 50800 w 50800"/>
                              <a:gd name="T29" fmla="*/ 5080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800" h="50800">
                                <a:moveTo>
                                  <a:pt x="25400" y="0"/>
                                </a:moveTo>
                                <a:cubicBezTo>
                                  <a:pt x="39421" y="0"/>
                                  <a:pt x="50800" y="11379"/>
                                  <a:pt x="50800" y="25400"/>
                                </a:cubicBezTo>
                                <a:cubicBezTo>
                                  <a:pt x="50800" y="39434"/>
                                  <a:pt x="39421" y="50800"/>
                                  <a:pt x="25400" y="50800"/>
                                </a:cubicBezTo>
                                <a:cubicBezTo>
                                  <a:pt x="11367" y="50800"/>
                                  <a:pt x="0" y="39434"/>
                                  <a:pt x="0" y="25400"/>
                                </a:cubicBezTo>
                                <a:cubicBezTo>
                                  <a:pt x="0" y="11379"/>
                                  <a:pt x="11367" y="0"/>
                                  <a:pt x="25400" y="0"/>
                                </a:cubicBez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05" name="Shape 41587"/>
                        <wps:cNvSpPr>
                          <a:spLocks/>
                        </wps:cNvSpPr>
                        <wps:spPr bwMode="auto">
                          <a:xfrm>
                            <a:off x="41330" y="14092"/>
                            <a:ext cx="508" cy="508"/>
                          </a:xfrm>
                          <a:custGeom>
                            <a:avLst/>
                            <a:gdLst>
                              <a:gd name="T0" fmla="*/ 25400 w 50800"/>
                              <a:gd name="T1" fmla="*/ 0 h 50800"/>
                              <a:gd name="T2" fmla="*/ 39421 w 50800"/>
                              <a:gd name="T3" fmla="*/ 0 h 50800"/>
                              <a:gd name="T4" fmla="*/ 50800 w 50800"/>
                              <a:gd name="T5" fmla="*/ 11366 h 50800"/>
                              <a:gd name="T6" fmla="*/ 50800 w 50800"/>
                              <a:gd name="T7" fmla="*/ 25400 h 50800"/>
                              <a:gd name="T8" fmla="*/ 50800 w 50800"/>
                              <a:gd name="T9" fmla="*/ 39421 h 50800"/>
                              <a:gd name="T10" fmla="*/ 39421 w 50800"/>
                              <a:gd name="T11" fmla="*/ 50800 h 50800"/>
                              <a:gd name="T12" fmla="*/ 25400 w 50800"/>
                              <a:gd name="T13" fmla="*/ 50800 h 50800"/>
                              <a:gd name="T14" fmla="*/ 11367 w 50800"/>
                              <a:gd name="T15" fmla="*/ 50800 h 50800"/>
                              <a:gd name="T16" fmla="*/ 0 w 50800"/>
                              <a:gd name="T17" fmla="*/ 39421 h 50800"/>
                              <a:gd name="T18" fmla="*/ 0 w 50800"/>
                              <a:gd name="T19" fmla="*/ 25400 h 50800"/>
                              <a:gd name="T20" fmla="*/ 0 w 50800"/>
                              <a:gd name="T21" fmla="*/ 11366 h 50800"/>
                              <a:gd name="T22" fmla="*/ 11367 w 50800"/>
                              <a:gd name="T23" fmla="*/ 0 h 50800"/>
                              <a:gd name="T24" fmla="*/ 25400 w 50800"/>
                              <a:gd name="T25" fmla="*/ 0 h 50800"/>
                              <a:gd name="T26" fmla="*/ 0 w 50800"/>
                              <a:gd name="T27" fmla="*/ 0 h 50800"/>
                              <a:gd name="T28" fmla="*/ 50800 w 50800"/>
                              <a:gd name="T29" fmla="*/ 5080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800" h="50800">
                                <a:moveTo>
                                  <a:pt x="25400" y="0"/>
                                </a:moveTo>
                                <a:cubicBezTo>
                                  <a:pt x="39421" y="0"/>
                                  <a:pt x="50800" y="11366"/>
                                  <a:pt x="50800" y="25400"/>
                                </a:cubicBezTo>
                                <a:cubicBezTo>
                                  <a:pt x="50800" y="39421"/>
                                  <a:pt x="39421" y="50800"/>
                                  <a:pt x="25400" y="50800"/>
                                </a:cubicBezTo>
                                <a:cubicBezTo>
                                  <a:pt x="11367" y="50800"/>
                                  <a:pt x="0" y="39421"/>
                                  <a:pt x="0" y="25400"/>
                                </a:cubicBezTo>
                                <a:cubicBezTo>
                                  <a:pt x="0" y="11366"/>
                                  <a:pt x="11367" y="0"/>
                                  <a:pt x="25400" y="0"/>
                                </a:cubicBez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06" name="Shape 41588"/>
                        <wps:cNvSpPr>
                          <a:spLocks/>
                        </wps:cNvSpPr>
                        <wps:spPr bwMode="auto">
                          <a:xfrm>
                            <a:off x="44756" y="18276"/>
                            <a:ext cx="532" cy="545"/>
                          </a:xfrm>
                          <a:custGeom>
                            <a:avLst/>
                            <a:gdLst>
                              <a:gd name="T0" fmla="*/ 53137 w 53137"/>
                              <a:gd name="T1" fmla="*/ 14033 h 54432"/>
                              <a:gd name="T2" fmla="*/ 0 w 53137"/>
                              <a:gd name="T3" fmla="*/ 0 h 54432"/>
                              <a:gd name="T4" fmla="*/ 7481 w 53137"/>
                              <a:gd name="T5" fmla="*/ 54432 h 54432"/>
                              <a:gd name="T6" fmla="*/ 0 w 53137"/>
                              <a:gd name="T7" fmla="*/ 0 h 54432"/>
                              <a:gd name="T8" fmla="*/ 53137 w 53137"/>
                              <a:gd name="T9" fmla="*/ 54432 h 54432"/>
                            </a:gdLst>
                            <a:ahLst/>
                            <a:cxnLst>
                              <a:cxn ang="0">
                                <a:pos x="T0" y="T1"/>
                              </a:cxn>
                              <a:cxn ang="0">
                                <a:pos x="T2" y="T3"/>
                              </a:cxn>
                              <a:cxn ang="0">
                                <a:pos x="T4" y="T5"/>
                              </a:cxn>
                            </a:cxnLst>
                            <a:rect l="T6" t="T7" r="T8" b="T9"/>
                            <a:pathLst>
                              <a:path w="53137" h="54432">
                                <a:moveTo>
                                  <a:pt x="53137" y="14033"/>
                                </a:moveTo>
                                <a:lnTo>
                                  <a:pt x="0" y="0"/>
                                </a:lnTo>
                                <a:lnTo>
                                  <a:pt x="7481" y="54432"/>
                                </a:lnTo>
                              </a:path>
                            </a:pathLst>
                          </a:custGeom>
                          <a:noFill/>
                          <a:ln w="1270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07" name="Shape 41589"/>
                        <wps:cNvSpPr>
                          <a:spLocks/>
                        </wps:cNvSpPr>
                        <wps:spPr bwMode="auto">
                          <a:xfrm>
                            <a:off x="43804" y="17197"/>
                            <a:ext cx="531" cy="544"/>
                          </a:xfrm>
                          <a:custGeom>
                            <a:avLst/>
                            <a:gdLst>
                              <a:gd name="T0" fmla="*/ 53137 w 53137"/>
                              <a:gd name="T1" fmla="*/ 14033 h 54432"/>
                              <a:gd name="T2" fmla="*/ 0 w 53137"/>
                              <a:gd name="T3" fmla="*/ 0 h 54432"/>
                              <a:gd name="T4" fmla="*/ 7481 w 53137"/>
                              <a:gd name="T5" fmla="*/ 54432 h 54432"/>
                              <a:gd name="T6" fmla="*/ 0 w 53137"/>
                              <a:gd name="T7" fmla="*/ 0 h 54432"/>
                              <a:gd name="T8" fmla="*/ 53137 w 53137"/>
                              <a:gd name="T9" fmla="*/ 54432 h 54432"/>
                            </a:gdLst>
                            <a:ahLst/>
                            <a:cxnLst>
                              <a:cxn ang="0">
                                <a:pos x="T0" y="T1"/>
                              </a:cxn>
                              <a:cxn ang="0">
                                <a:pos x="T2" y="T3"/>
                              </a:cxn>
                              <a:cxn ang="0">
                                <a:pos x="T4" y="T5"/>
                              </a:cxn>
                            </a:cxnLst>
                            <a:rect l="T6" t="T7" r="T8" b="T9"/>
                            <a:pathLst>
                              <a:path w="53137" h="54432">
                                <a:moveTo>
                                  <a:pt x="53137" y="14033"/>
                                </a:moveTo>
                                <a:lnTo>
                                  <a:pt x="0" y="0"/>
                                </a:lnTo>
                                <a:lnTo>
                                  <a:pt x="7481" y="54432"/>
                                </a:lnTo>
                              </a:path>
                            </a:pathLst>
                          </a:custGeom>
                          <a:noFill/>
                          <a:ln w="1270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08" name="Shape 41590"/>
                        <wps:cNvSpPr>
                          <a:spLocks/>
                        </wps:cNvSpPr>
                        <wps:spPr bwMode="auto">
                          <a:xfrm>
                            <a:off x="42894" y="16096"/>
                            <a:ext cx="531" cy="544"/>
                          </a:xfrm>
                          <a:custGeom>
                            <a:avLst/>
                            <a:gdLst>
                              <a:gd name="T0" fmla="*/ 53137 w 53137"/>
                              <a:gd name="T1" fmla="*/ 14033 h 54432"/>
                              <a:gd name="T2" fmla="*/ 0 w 53137"/>
                              <a:gd name="T3" fmla="*/ 0 h 54432"/>
                              <a:gd name="T4" fmla="*/ 7480 w 53137"/>
                              <a:gd name="T5" fmla="*/ 54432 h 54432"/>
                              <a:gd name="T6" fmla="*/ 0 w 53137"/>
                              <a:gd name="T7" fmla="*/ 0 h 54432"/>
                              <a:gd name="T8" fmla="*/ 53137 w 53137"/>
                              <a:gd name="T9" fmla="*/ 54432 h 54432"/>
                            </a:gdLst>
                            <a:ahLst/>
                            <a:cxnLst>
                              <a:cxn ang="0">
                                <a:pos x="T0" y="T1"/>
                              </a:cxn>
                              <a:cxn ang="0">
                                <a:pos x="T2" y="T3"/>
                              </a:cxn>
                              <a:cxn ang="0">
                                <a:pos x="T4" y="T5"/>
                              </a:cxn>
                            </a:cxnLst>
                            <a:rect l="T6" t="T7" r="T8" b="T9"/>
                            <a:pathLst>
                              <a:path w="53137" h="54432">
                                <a:moveTo>
                                  <a:pt x="53137" y="14033"/>
                                </a:moveTo>
                                <a:lnTo>
                                  <a:pt x="0" y="0"/>
                                </a:lnTo>
                                <a:lnTo>
                                  <a:pt x="7480" y="54432"/>
                                </a:lnTo>
                              </a:path>
                            </a:pathLst>
                          </a:custGeom>
                          <a:noFill/>
                          <a:ln w="1270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09" name="Shape 41591"/>
                        <wps:cNvSpPr>
                          <a:spLocks/>
                        </wps:cNvSpPr>
                        <wps:spPr bwMode="auto">
                          <a:xfrm>
                            <a:off x="41995" y="14963"/>
                            <a:ext cx="532" cy="545"/>
                          </a:xfrm>
                          <a:custGeom>
                            <a:avLst/>
                            <a:gdLst>
                              <a:gd name="T0" fmla="*/ 53137 w 53137"/>
                              <a:gd name="T1" fmla="*/ 14034 h 54432"/>
                              <a:gd name="T2" fmla="*/ 0 w 53137"/>
                              <a:gd name="T3" fmla="*/ 0 h 54432"/>
                              <a:gd name="T4" fmla="*/ 7480 w 53137"/>
                              <a:gd name="T5" fmla="*/ 54432 h 54432"/>
                              <a:gd name="T6" fmla="*/ 0 w 53137"/>
                              <a:gd name="T7" fmla="*/ 0 h 54432"/>
                              <a:gd name="T8" fmla="*/ 53137 w 53137"/>
                              <a:gd name="T9" fmla="*/ 54432 h 54432"/>
                            </a:gdLst>
                            <a:ahLst/>
                            <a:cxnLst>
                              <a:cxn ang="0">
                                <a:pos x="T0" y="T1"/>
                              </a:cxn>
                              <a:cxn ang="0">
                                <a:pos x="T2" y="T3"/>
                              </a:cxn>
                              <a:cxn ang="0">
                                <a:pos x="T4" y="T5"/>
                              </a:cxn>
                            </a:cxnLst>
                            <a:rect l="T6" t="T7" r="T8" b="T9"/>
                            <a:pathLst>
                              <a:path w="53137" h="54432">
                                <a:moveTo>
                                  <a:pt x="53137" y="14034"/>
                                </a:moveTo>
                                <a:lnTo>
                                  <a:pt x="0" y="0"/>
                                </a:lnTo>
                                <a:lnTo>
                                  <a:pt x="7480" y="54432"/>
                                </a:lnTo>
                              </a:path>
                            </a:pathLst>
                          </a:custGeom>
                          <a:noFill/>
                          <a:ln w="1270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10" name="Shape 41592"/>
                        <wps:cNvSpPr>
                          <a:spLocks/>
                        </wps:cNvSpPr>
                        <wps:spPr bwMode="auto">
                          <a:xfrm>
                            <a:off x="17749" y="11410"/>
                            <a:ext cx="508" cy="508"/>
                          </a:xfrm>
                          <a:custGeom>
                            <a:avLst/>
                            <a:gdLst>
                              <a:gd name="T0" fmla="*/ 25400 w 50800"/>
                              <a:gd name="T1" fmla="*/ 0 h 50800"/>
                              <a:gd name="T2" fmla="*/ 39433 w 50800"/>
                              <a:gd name="T3" fmla="*/ 0 h 50800"/>
                              <a:gd name="T4" fmla="*/ 50800 w 50800"/>
                              <a:gd name="T5" fmla="*/ 11379 h 50800"/>
                              <a:gd name="T6" fmla="*/ 50800 w 50800"/>
                              <a:gd name="T7" fmla="*/ 25400 h 50800"/>
                              <a:gd name="T8" fmla="*/ 50800 w 50800"/>
                              <a:gd name="T9" fmla="*/ 39421 h 50800"/>
                              <a:gd name="T10" fmla="*/ 39433 w 50800"/>
                              <a:gd name="T11" fmla="*/ 50800 h 50800"/>
                              <a:gd name="T12" fmla="*/ 25400 w 50800"/>
                              <a:gd name="T13" fmla="*/ 50800 h 50800"/>
                              <a:gd name="T14" fmla="*/ 11367 w 50800"/>
                              <a:gd name="T15" fmla="*/ 50800 h 50800"/>
                              <a:gd name="T16" fmla="*/ 0 w 50800"/>
                              <a:gd name="T17" fmla="*/ 39421 h 50800"/>
                              <a:gd name="T18" fmla="*/ 0 w 50800"/>
                              <a:gd name="T19" fmla="*/ 25400 h 50800"/>
                              <a:gd name="T20" fmla="*/ 0 w 50800"/>
                              <a:gd name="T21" fmla="*/ 11379 h 50800"/>
                              <a:gd name="T22" fmla="*/ 11367 w 50800"/>
                              <a:gd name="T23" fmla="*/ 0 h 50800"/>
                              <a:gd name="T24" fmla="*/ 25400 w 50800"/>
                              <a:gd name="T25" fmla="*/ 0 h 50800"/>
                              <a:gd name="T26" fmla="*/ 0 w 50800"/>
                              <a:gd name="T27" fmla="*/ 0 h 50800"/>
                              <a:gd name="T28" fmla="*/ 50800 w 50800"/>
                              <a:gd name="T29" fmla="*/ 5080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800" h="50800">
                                <a:moveTo>
                                  <a:pt x="25400" y="0"/>
                                </a:moveTo>
                                <a:cubicBezTo>
                                  <a:pt x="39433" y="0"/>
                                  <a:pt x="50800" y="11379"/>
                                  <a:pt x="50800" y="25400"/>
                                </a:cubicBezTo>
                                <a:cubicBezTo>
                                  <a:pt x="50800" y="39421"/>
                                  <a:pt x="39433" y="50800"/>
                                  <a:pt x="25400" y="50800"/>
                                </a:cubicBezTo>
                                <a:cubicBezTo>
                                  <a:pt x="11367" y="50800"/>
                                  <a:pt x="0" y="39421"/>
                                  <a:pt x="0" y="25400"/>
                                </a:cubicBezTo>
                                <a:cubicBezTo>
                                  <a:pt x="0" y="11379"/>
                                  <a:pt x="11367" y="0"/>
                                  <a:pt x="25400" y="0"/>
                                </a:cubicBez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11" name="Shape 41593"/>
                        <wps:cNvSpPr>
                          <a:spLocks/>
                        </wps:cNvSpPr>
                        <wps:spPr bwMode="auto">
                          <a:xfrm>
                            <a:off x="21341" y="14085"/>
                            <a:ext cx="508" cy="508"/>
                          </a:xfrm>
                          <a:custGeom>
                            <a:avLst/>
                            <a:gdLst>
                              <a:gd name="T0" fmla="*/ 25400 w 50800"/>
                              <a:gd name="T1" fmla="*/ 0 h 50800"/>
                              <a:gd name="T2" fmla="*/ 39433 w 50800"/>
                              <a:gd name="T3" fmla="*/ 0 h 50800"/>
                              <a:gd name="T4" fmla="*/ 50800 w 50800"/>
                              <a:gd name="T5" fmla="*/ 11379 h 50800"/>
                              <a:gd name="T6" fmla="*/ 50800 w 50800"/>
                              <a:gd name="T7" fmla="*/ 25400 h 50800"/>
                              <a:gd name="T8" fmla="*/ 50800 w 50800"/>
                              <a:gd name="T9" fmla="*/ 39421 h 50800"/>
                              <a:gd name="T10" fmla="*/ 39433 w 50800"/>
                              <a:gd name="T11" fmla="*/ 50800 h 50800"/>
                              <a:gd name="T12" fmla="*/ 25400 w 50800"/>
                              <a:gd name="T13" fmla="*/ 50800 h 50800"/>
                              <a:gd name="T14" fmla="*/ 11379 w 50800"/>
                              <a:gd name="T15" fmla="*/ 50800 h 50800"/>
                              <a:gd name="T16" fmla="*/ 0 w 50800"/>
                              <a:gd name="T17" fmla="*/ 39421 h 50800"/>
                              <a:gd name="T18" fmla="*/ 0 w 50800"/>
                              <a:gd name="T19" fmla="*/ 25400 h 50800"/>
                              <a:gd name="T20" fmla="*/ 0 w 50800"/>
                              <a:gd name="T21" fmla="*/ 11379 h 50800"/>
                              <a:gd name="T22" fmla="*/ 11379 w 50800"/>
                              <a:gd name="T23" fmla="*/ 0 h 50800"/>
                              <a:gd name="T24" fmla="*/ 25400 w 50800"/>
                              <a:gd name="T25" fmla="*/ 0 h 50800"/>
                              <a:gd name="T26" fmla="*/ 0 w 50800"/>
                              <a:gd name="T27" fmla="*/ 0 h 50800"/>
                              <a:gd name="T28" fmla="*/ 50800 w 50800"/>
                              <a:gd name="T29" fmla="*/ 5080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800" h="50800">
                                <a:moveTo>
                                  <a:pt x="25400" y="0"/>
                                </a:moveTo>
                                <a:cubicBezTo>
                                  <a:pt x="39433" y="0"/>
                                  <a:pt x="50800" y="11379"/>
                                  <a:pt x="50800" y="25400"/>
                                </a:cubicBezTo>
                                <a:cubicBezTo>
                                  <a:pt x="50800" y="39421"/>
                                  <a:pt x="39433" y="50800"/>
                                  <a:pt x="25400" y="50800"/>
                                </a:cubicBezTo>
                                <a:cubicBezTo>
                                  <a:pt x="11379" y="50800"/>
                                  <a:pt x="0" y="39421"/>
                                  <a:pt x="0" y="25400"/>
                                </a:cubicBezTo>
                                <a:cubicBezTo>
                                  <a:pt x="0" y="11379"/>
                                  <a:pt x="11379" y="0"/>
                                  <a:pt x="25400" y="0"/>
                                </a:cubicBez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12" name="Shape 41594"/>
                        <wps:cNvSpPr>
                          <a:spLocks/>
                        </wps:cNvSpPr>
                        <wps:spPr bwMode="auto">
                          <a:xfrm>
                            <a:off x="20694" y="13586"/>
                            <a:ext cx="547" cy="523"/>
                          </a:xfrm>
                          <a:custGeom>
                            <a:avLst/>
                            <a:gdLst>
                              <a:gd name="T0" fmla="*/ 0 w 54762"/>
                              <a:gd name="T1" fmla="*/ 47713 h 52311"/>
                              <a:gd name="T2" fmla="*/ 54762 w 54762"/>
                              <a:gd name="T3" fmla="*/ 52311 h 52311"/>
                              <a:gd name="T4" fmla="*/ 37947 w 54762"/>
                              <a:gd name="T5" fmla="*/ 0 h 52311"/>
                              <a:gd name="T6" fmla="*/ 0 w 54762"/>
                              <a:gd name="T7" fmla="*/ 0 h 52311"/>
                              <a:gd name="T8" fmla="*/ 54762 w 54762"/>
                              <a:gd name="T9" fmla="*/ 52311 h 52311"/>
                            </a:gdLst>
                            <a:ahLst/>
                            <a:cxnLst>
                              <a:cxn ang="0">
                                <a:pos x="T0" y="T1"/>
                              </a:cxn>
                              <a:cxn ang="0">
                                <a:pos x="T2" y="T3"/>
                              </a:cxn>
                              <a:cxn ang="0">
                                <a:pos x="T4" y="T5"/>
                              </a:cxn>
                            </a:cxnLst>
                            <a:rect l="T6" t="T7" r="T8" b="T9"/>
                            <a:pathLst>
                              <a:path w="54762" h="52311">
                                <a:moveTo>
                                  <a:pt x="0" y="47713"/>
                                </a:moveTo>
                                <a:lnTo>
                                  <a:pt x="54762" y="52311"/>
                                </a:lnTo>
                                <a:lnTo>
                                  <a:pt x="37947" y="0"/>
                                </a:lnTo>
                              </a:path>
                            </a:pathLst>
                          </a:custGeom>
                          <a:noFill/>
                          <a:ln w="1270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13" name="Shape 41595"/>
                        <wps:cNvSpPr>
                          <a:spLocks/>
                        </wps:cNvSpPr>
                        <wps:spPr bwMode="auto">
                          <a:xfrm>
                            <a:off x="19795" y="12949"/>
                            <a:ext cx="547" cy="523"/>
                          </a:xfrm>
                          <a:custGeom>
                            <a:avLst/>
                            <a:gdLst>
                              <a:gd name="T0" fmla="*/ 0 w 54750"/>
                              <a:gd name="T1" fmla="*/ 47713 h 52311"/>
                              <a:gd name="T2" fmla="*/ 54750 w 54750"/>
                              <a:gd name="T3" fmla="*/ 52311 h 52311"/>
                              <a:gd name="T4" fmla="*/ 37935 w 54750"/>
                              <a:gd name="T5" fmla="*/ 0 h 52311"/>
                              <a:gd name="T6" fmla="*/ 0 w 54750"/>
                              <a:gd name="T7" fmla="*/ 0 h 52311"/>
                              <a:gd name="T8" fmla="*/ 54750 w 54750"/>
                              <a:gd name="T9" fmla="*/ 52311 h 52311"/>
                            </a:gdLst>
                            <a:ahLst/>
                            <a:cxnLst>
                              <a:cxn ang="0">
                                <a:pos x="T0" y="T1"/>
                              </a:cxn>
                              <a:cxn ang="0">
                                <a:pos x="T2" y="T3"/>
                              </a:cxn>
                              <a:cxn ang="0">
                                <a:pos x="T4" y="T5"/>
                              </a:cxn>
                            </a:cxnLst>
                            <a:rect l="T6" t="T7" r="T8" b="T9"/>
                            <a:pathLst>
                              <a:path w="54750" h="52311">
                                <a:moveTo>
                                  <a:pt x="0" y="47713"/>
                                </a:moveTo>
                                <a:lnTo>
                                  <a:pt x="54750" y="52311"/>
                                </a:lnTo>
                                <a:lnTo>
                                  <a:pt x="37935" y="0"/>
                                </a:lnTo>
                              </a:path>
                            </a:pathLst>
                          </a:custGeom>
                          <a:noFill/>
                          <a:ln w="1270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14" name="Shape 41596"/>
                        <wps:cNvSpPr>
                          <a:spLocks/>
                        </wps:cNvSpPr>
                        <wps:spPr bwMode="auto">
                          <a:xfrm>
                            <a:off x="18923" y="12307"/>
                            <a:ext cx="547" cy="523"/>
                          </a:xfrm>
                          <a:custGeom>
                            <a:avLst/>
                            <a:gdLst>
                              <a:gd name="T0" fmla="*/ 0 w 54750"/>
                              <a:gd name="T1" fmla="*/ 47714 h 52312"/>
                              <a:gd name="T2" fmla="*/ 54750 w 54750"/>
                              <a:gd name="T3" fmla="*/ 52312 h 52312"/>
                              <a:gd name="T4" fmla="*/ 37948 w 54750"/>
                              <a:gd name="T5" fmla="*/ 0 h 52312"/>
                              <a:gd name="T6" fmla="*/ 0 w 54750"/>
                              <a:gd name="T7" fmla="*/ 0 h 52312"/>
                              <a:gd name="T8" fmla="*/ 54750 w 54750"/>
                              <a:gd name="T9" fmla="*/ 52312 h 52312"/>
                            </a:gdLst>
                            <a:ahLst/>
                            <a:cxnLst>
                              <a:cxn ang="0">
                                <a:pos x="T0" y="T1"/>
                              </a:cxn>
                              <a:cxn ang="0">
                                <a:pos x="T2" y="T3"/>
                              </a:cxn>
                              <a:cxn ang="0">
                                <a:pos x="T4" y="T5"/>
                              </a:cxn>
                            </a:cxnLst>
                            <a:rect l="T6" t="T7" r="T8" b="T9"/>
                            <a:pathLst>
                              <a:path w="54750" h="52312">
                                <a:moveTo>
                                  <a:pt x="0" y="47714"/>
                                </a:moveTo>
                                <a:lnTo>
                                  <a:pt x="54750" y="52312"/>
                                </a:lnTo>
                                <a:lnTo>
                                  <a:pt x="37948" y="0"/>
                                </a:lnTo>
                              </a:path>
                            </a:pathLst>
                          </a:custGeom>
                          <a:noFill/>
                          <a:ln w="1270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15" name="Shape 41597"/>
                        <wps:cNvSpPr>
                          <a:spLocks/>
                        </wps:cNvSpPr>
                        <wps:spPr bwMode="auto">
                          <a:xfrm>
                            <a:off x="18074" y="11633"/>
                            <a:ext cx="548" cy="524"/>
                          </a:xfrm>
                          <a:custGeom>
                            <a:avLst/>
                            <a:gdLst>
                              <a:gd name="T0" fmla="*/ 0 w 54762"/>
                              <a:gd name="T1" fmla="*/ 47713 h 52311"/>
                              <a:gd name="T2" fmla="*/ 54762 w 54762"/>
                              <a:gd name="T3" fmla="*/ 52311 h 52311"/>
                              <a:gd name="T4" fmla="*/ 37947 w 54762"/>
                              <a:gd name="T5" fmla="*/ 0 h 52311"/>
                              <a:gd name="T6" fmla="*/ 0 w 54762"/>
                              <a:gd name="T7" fmla="*/ 0 h 52311"/>
                              <a:gd name="T8" fmla="*/ 54762 w 54762"/>
                              <a:gd name="T9" fmla="*/ 52311 h 52311"/>
                            </a:gdLst>
                            <a:ahLst/>
                            <a:cxnLst>
                              <a:cxn ang="0">
                                <a:pos x="T0" y="T1"/>
                              </a:cxn>
                              <a:cxn ang="0">
                                <a:pos x="T2" y="T3"/>
                              </a:cxn>
                              <a:cxn ang="0">
                                <a:pos x="T4" y="T5"/>
                              </a:cxn>
                            </a:cxnLst>
                            <a:rect l="T6" t="T7" r="T8" b="T9"/>
                            <a:pathLst>
                              <a:path w="54762" h="52311">
                                <a:moveTo>
                                  <a:pt x="0" y="47713"/>
                                </a:moveTo>
                                <a:lnTo>
                                  <a:pt x="54762" y="52311"/>
                                </a:lnTo>
                                <a:lnTo>
                                  <a:pt x="37947" y="0"/>
                                </a:lnTo>
                              </a:path>
                            </a:pathLst>
                          </a:custGeom>
                          <a:noFill/>
                          <a:ln w="1270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16" name="Rectangle 688805"/>
                        <wps:cNvSpPr>
                          <a:spLocks noChangeArrowheads="1"/>
                        </wps:cNvSpPr>
                        <wps:spPr bwMode="auto">
                          <a:xfrm>
                            <a:off x="9594" y="4463"/>
                            <a:ext cx="25265"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07"/>
                                  <w:sz w:val="19"/>
                                </w:rPr>
                                <w:t>a)</w:t>
                              </w:r>
                              <w:r>
                                <w:rPr>
                                  <w:rFonts w:ascii="Calibri" w:eastAsia="Calibri" w:hAnsi="Calibri" w:cs="Calibri"/>
                                  <w:b/>
                                  <w:spacing w:val="9"/>
                                  <w:w w:val="107"/>
                                  <w:sz w:val="19"/>
                                </w:rPr>
                                <w:t xml:space="preserve"> </w:t>
                              </w:r>
                              <w:r>
                                <w:rPr>
                                  <w:rFonts w:ascii="Calibri" w:eastAsia="Calibri" w:hAnsi="Calibri" w:cs="Calibri"/>
                                  <w:b/>
                                  <w:w w:val="107"/>
                                  <w:sz w:val="19"/>
                                </w:rPr>
                                <w:t>The</w:t>
                              </w:r>
                              <w:r>
                                <w:rPr>
                                  <w:rFonts w:ascii="Calibri" w:eastAsia="Calibri" w:hAnsi="Calibri" w:cs="Calibri"/>
                                  <w:b/>
                                  <w:spacing w:val="9"/>
                                  <w:w w:val="107"/>
                                  <w:sz w:val="19"/>
                                </w:rPr>
                                <w:t xml:space="preserve"> </w:t>
                              </w:r>
                              <w:r>
                                <w:rPr>
                                  <w:rFonts w:ascii="Calibri" w:eastAsia="Calibri" w:hAnsi="Calibri" w:cs="Calibri"/>
                                  <w:b/>
                                  <w:w w:val="107"/>
                                  <w:sz w:val="19"/>
                                </w:rPr>
                                <w:t>Equilibrium</w:t>
                              </w:r>
                              <w:r>
                                <w:rPr>
                                  <w:rFonts w:ascii="Calibri" w:eastAsia="Calibri" w:hAnsi="Calibri" w:cs="Calibri"/>
                                  <w:b/>
                                  <w:spacing w:val="9"/>
                                  <w:w w:val="107"/>
                                  <w:sz w:val="19"/>
                                </w:rPr>
                                <w:t xml:space="preserve"> </w:t>
                              </w:r>
                              <w:r>
                                <w:rPr>
                                  <w:rFonts w:ascii="Calibri" w:eastAsia="Calibri" w:hAnsi="Calibri" w:cs="Calibri"/>
                                  <w:b/>
                                  <w:w w:val="107"/>
                                  <w:sz w:val="19"/>
                                </w:rPr>
                                <w:t>Exchange</w:t>
                              </w:r>
                              <w:r>
                                <w:rPr>
                                  <w:rFonts w:ascii="Calibri" w:eastAsia="Calibri" w:hAnsi="Calibri" w:cs="Calibri"/>
                                  <w:b/>
                                  <w:spacing w:val="9"/>
                                  <w:w w:val="107"/>
                                  <w:sz w:val="19"/>
                                </w:rPr>
                                <w:t xml:space="preserve"> </w:t>
                              </w:r>
                              <w:r>
                                <w:rPr>
                                  <w:rFonts w:ascii="Calibri" w:eastAsia="Calibri" w:hAnsi="Calibri" w:cs="Calibri"/>
                                  <w:b/>
                                  <w:w w:val="107"/>
                                  <w:sz w:val="19"/>
                                </w:rPr>
                                <w:t>Rate</w:t>
                              </w:r>
                              <w:r>
                                <w:rPr>
                                  <w:rFonts w:ascii="Calibri" w:eastAsia="Calibri" w:hAnsi="Calibri" w:cs="Calibri"/>
                                  <w:b/>
                                  <w:spacing w:val="9"/>
                                  <w:w w:val="107"/>
                                  <w:sz w:val="19"/>
                                </w:rPr>
                                <w:t xml:space="preserve"> </w:t>
                              </w:r>
                              <w:r>
                                <w:rPr>
                                  <w:rFonts w:ascii="Calibri" w:eastAsia="Calibri" w:hAnsi="Calibri" w:cs="Calibri"/>
                                  <w:b/>
                                  <w:w w:val="107"/>
                                  <w:sz w:val="19"/>
                                </w:rPr>
                                <w:t>Is</w:t>
                              </w:r>
                              <w:r>
                                <w:rPr>
                                  <w:rFonts w:ascii="Calibri" w:eastAsia="Calibri" w:hAnsi="Calibri" w:cs="Calibri"/>
                                  <w:b/>
                                  <w:spacing w:val="9"/>
                                  <w:w w:val="107"/>
                                  <w:sz w:val="19"/>
                                </w:rPr>
                                <w:t xml:space="preserve"> </w:t>
                              </w:r>
                            </w:p>
                          </w:txbxContent>
                        </wps:txbx>
                        <wps:bodyPr rot="0" vert="horz" wrap="square" lIns="0" tIns="0" rIns="0" bIns="0" anchor="t" anchorCtr="0" upright="1">
                          <a:noAutofit/>
                        </wps:bodyPr>
                      </wps:wsp>
                      <wps:wsp>
                        <wps:cNvPr id="687917" name="Rectangle 688804"/>
                        <wps:cNvSpPr>
                          <a:spLocks noChangeArrowheads="1"/>
                        </wps:cNvSpPr>
                        <wps:spPr bwMode="auto">
                          <a:xfrm>
                            <a:off x="9125" y="4463"/>
                            <a:ext cx="624"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30"/>
                                  <w:sz w:val="19"/>
                                </w:rPr>
                                <w:t>(</w:t>
                              </w:r>
                            </w:p>
                          </w:txbxContent>
                        </wps:txbx>
                        <wps:bodyPr rot="0" vert="horz" wrap="square" lIns="0" tIns="0" rIns="0" bIns="0" anchor="t" anchorCtr="0" upright="1">
                          <a:noAutofit/>
                        </wps:bodyPr>
                      </wps:wsp>
                      <wps:wsp>
                        <wps:cNvPr id="687918" name="Rectangle 41599"/>
                        <wps:cNvSpPr>
                          <a:spLocks noChangeArrowheads="1"/>
                        </wps:cNvSpPr>
                        <wps:spPr bwMode="auto">
                          <a:xfrm>
                            <a:off x="8979" y="5669"/>
                            <a:ext cx="26278"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05"/>
                                  <w:sz w:val="19"/>
                                </w:rPr>
                                <w:t>Greater</w:t>
                              </w:r>
                              <w:r>
                                <w:rPr>
                                  <w:rFonts w:ascii="Calibri" w:eastAsia="Calibri" w:hAnsi="Calibri" w:cs="Calibri"/>
                                  <w:b/>
                                  <w:spacing w:val="9"/>
                                  <w:w w:val="105"/>
                                  <w:sz w:val="19"/>
                                </w:rPr>
                                <w:t xml:space="preserve"> </w:t>
                              </w:r>
                              <w:r>
                                <w:rPr>
                                  <w:rFonts w:ascii="Calibri" w:eastAsia="Calibri" w:hAnsi="Calibri" w:cs="Calibri"/>
                                  <w:b/>
                                  <w:w w:val="105"/>
                                  <w:sz w:val="19"/>
                                </w:rPr>
                                <w:t>Than</w:t>
                              </w:r>
                              <w:r>
                                <w:rPr>
                                  <w:rFonts w:ascii="Calibri" w:eastAsia="Calibri" w:hAnsi="Calibri" w:cs="Calibri"/>
                                  <w:b/>
                                  <w:spacing w:val="9"/>
                                  <w:w w:val="105"/>
                                  <w:sz w:val="19"/>
                                </w:rPr>
                                <w:t xml:space="preserve"> </w:t>
                              </w:r>
                              <w:r>
                                <w:rPr>
                                  <w:rFonts w:ascii="Calibri" w:eastAsia="Calibri" w:hAnsi="Calibri" w:cs="Calibri"/>
                                  <w:b/>
                                  <w:w w:val="105"/>
                                  <w:sz w:val="19"/>
                                </w:rPr>
                                <w:t>the</w:t>
                              </w:r>
                              <w:r>
                                <w:rPr>
                                  <w:rFonts w:ascii="Calibri" w:eastAsia="Calibri" w:hAnsi="Calibri" w:cs="Calibri"/>
                                  <w:b/>
                                  <w:spacing w:val="9"/>
                                  <w:w w:val="105"/>
                                  <w:sz w:val="19"/>
                                </w:rPr>
                                <w:t xml:space="preserve"> </w:t>
                              </w:r>
                              <w:r>
                                <w:rPr>
                                  <w:rFonts w:ascii="Calibri" w:eastAsia="Calibri" w:hAnsi="Calibri" w:cs="Calibri"/>
                                  <w:b/>
                                  <w:w w:val="105"/>
                                  <w:sz w:val="19"/>
                                </w:rPr>
                                <w:t>Fixed</w:t>
                              </w:r>
                              <w:r>
                                <w:rPr>
                                  <w:rFonts w:ascii="Calibri" w:eastAsia="Calibri" w:hAnsi="Calibri" w:cs="Calibri"/>
                                  <w:b/>
                                  <w:spacing w:val="9"/>
                                  <w:w w:val="105"/>
                                  <w:sz w:val="19"/>
                                </w:rPr>
                                <w:t xml:space="preserve"> </w:t>
                              </w:r>
                              <w:r>
                                <w:rPr>
                                  <w:rFonts w:ascii="Calibri" w:eastAsia="Calibri" w:hAnsi="Calibri" w:cs="Calibri"/>
                                  <w:b/>
                                  <w:w w:val="105"/>
                                  <w:sz w:val="19"/>
                                </w:rPr>
                                <w:t>Exchange</w:t>
                              </w:r>
                              <w:r>
                                <w:rPr>
                                  <w:rFonts w:ascii="Calibri" w:eastAsia="Calibri" w:hAnsi="Calibri" w:cs="Calibri"/>
                                  <w:b/>
                                  <w:spacing w:val="9"/>
                                  <w:w w:val="105"/>
                                  <w:sz w:val="19"/>
                                </w:rPr>
                                <w:t xml:space="preserve"> </w:t>
                              </w:r>
                              <w:r>
                                <w:rPr>
                                  <w:rFonts w:ascii="Calibri" w:eastAsia="Calibri" w:hAnsi="Calibri" w:cs="Calibri"/>
                                  <w:b/>
                                  <w:w w:val="105"/>
                                  <w:sz w:val="19"/>
                                </w:rPr>
                                <w:t>Rate</w:t>
                              </w:r>
                            </w:p>
                          </w:txbxContent>
                        </wps:txbx>
                        <wps:bodyPr rot="0" vert="horz" wrap="square" lIns="0" tIns="0" rIns="0" bIns="0" anchor="t" anchorCtr="0" upright="1">
                          <a:noAutofit/>
                        </wps:bodyPr>
                      </wps:wsp>
                      <wps:wsp>
                        <wps:cNvPr id="687919" name="Rectangle 41600"/>
                        <wps:cNvSpPr>
                          <a:spLocks noChangeArrowheads="1"/>
                        </wps:cNvSpPr>
                        <wps:spPr bwMode="auto">
                          <a:xfrm>
                            <a:off x="17115" y="8108"/>
                            <a:ext cx="2731"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LM*</w:t>
                              </w:r>
                            </w:p>
                          </w:txbxContent>
                        </wps:txbx>
                        <wps:bodyPr rot="0" vert="horz" wrap="square" lIns="0" tIns="0" rIns="0" bIns="0" anchor="t" anchorCtr="0" upright="1">
                          <a:noAutofit/>
                        </wps:bodyPr>
                      </wps:wsp>
                      <wps:wsp>
                        <wps:cNvPr id="687920" name="Rectangle 41601"/>
                        <wps:cNvSpPr>
                          <a:spLocks noChangeArrowheads="1"/>
                        </wps:cNvSpPr>
                        <wps:spPr bwMode="auto">
                          <a:xfrm>
                            <a:off x="18711" y="8677"/>
                            <a:ext cx="545"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1</w:t>
                              </w:r>
                            </w:p>
                          </w:txbxContent>
                        </wps:txbx>
                        <wps:bodyPr rot="0" vert="horz" wrap="square" lIns="0" tIns="0" rIns="0" bIns="0" anchor="t" anchorCtr="0" upright="1">
                          <a:noAutofit/>
                        </wps:bodyPr>
                      </wps:wsp>
                      <wps:wsp>
                        <wps:cNvPr id="687921" name="Rectangle 41602"/>
                        <wps:cNvSpPr>
                          <a:spLocks noChangeArrowheads="1"/>
                        </wps:cNvSpPr>
                        <wps:spPr bwMode="auto">
                          <a:xfrm>
                            <a:off x="20504" y="8108"/>
                            <a:ext cx="2732"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LM*</w:t>
                              </w:r>
                            </w:p>
                          </w:txbxContent>
                        </wps:txbx>
                        <wps:bodyPr rot="0" vert="horz" wrap="square" lIns="0" tIns="0" rIns="0" bIns="0" anchor="t" anchorCtr="0" upright="1">
                          <a:noAutofit/>
                        </wps:bodyPr>
                      </wps:wsp>
                      <wps:wsp>
                        <wps:cNvPr id="687922" name="Rectangle 41603"/>
                        <wps:cNvSpPr>
                          <a:spLocks noChangeArrowheads="1"/>
                        </wps:cNvSpPr>
                        <wps:spPr bwMode="auto">
                          <a:xfrm>
                            <a:off x="22101" y="8677"/>
                            <a:ext cx="54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2</w:t>
                              </w:r>
                            </w:p>
                          </w:txbxContent>
                        </wps:txbx>
                        <wps:bodyPr rot="0" vert="horz" wrap="square" lIns="0" tIns="0" rIns="0" bIns="0" anchor="t" anchorCtr="0" upright="1">
                          <a:noAutofit/>
                        </wps:bodyPr>
                      </wps:wsp>
                      <wps:wsp>
                        <wps:cNvPr id="687923" name="Rectangle 41604"/>
                        <wps:cNvSpPr>
                          <a:spLocks noChangeArrowheads="1"/>
                        </wps:cNvSpPr>
                        <wps:spPr bwMode="auto">
                          <a:xfrm>
                            <a:off x="44761" y="8087"/>
                            <a:ext cx="273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LM*</w:t>
                              </w:r>
                            </w:p>
                          </w:txbxContent>
                        </wps:txbx>
                        <wps:bodyPr rot="0" vert="horz" wrap="square" lIns="0" tIns="0" rIns="0" bIns="0" anchor="t" anchorCtr="0" upright="1">
                          <a:noAutofit/>
                        </wps:bodyPr>
                      </wps:wsp>
                      <wps:wsp>
                        <wps:cNvPr id="687924" name="Rectangle 41605"/>
                        <wps:cNvSpPr>
                          <a:spLocks noChangeArrowheads="1"/>
                        </wps:cNvSpPr>
                        <wps:spPr bwMode="auto">
                          <a:xfrm>
                            <a:off x="46358" y="8655"/>
                            <a:ext cx="54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1</w:t>
                              </w:r>
                            </w:p>
                          </w:txbxContent>
                        </wps:txbx>
                        <wps:bodyPr rot="0" vert="horz" wrap="square" lIns="0" tIns="0" rIns="0" bIns="0" anchor="t" anchorCtr="0" upright="1">
                          <a:noAutofit/>
                        </wps:bodyPr>
                      </wps:wsp>
                      <wps:wsp>
                        <wps:cNvPr id="687925" name="Rectangle 41606"/>
                        <wps:cNvSpPr>
                          <a:spLocks noChangeArrowheads="1"/>
                        </wps:cNvSpPr>
                        <wps:spPr bwMode="auto">
                          <a:xfrm>
                            <a:off x="40665" y="8087"/>
                            <a:ext cx="273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LM*</w:t>
                              </w:r>
                            </w:p>
                          </w:txbxContent>
                        </wps:txbx>
                        <wps:bodyPr rot="0" vert="horz" wrap="square" lIns="0" tIns="0" rIns="0" bIns="0" anchor="t" anchorCtr="0" upright="1">
                          <a:noAutofit/>
                        </wps:bodyPr>
                      </wps:wsp>
                      <wps:wsp>
                        <wps:cNvPr id="687926" name="Rectangle 41607"/>
                        <wps:cNvSpPr>
                          <a:spLocks noChangeArrowheads="1"/>
                        </wps:cNvSpPr>
                        <wps:spPr bwMode="auto">
                          <a:xfrm>
                            <a:off x="42262" y="8655"/>
                            <a:ext cx="54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2</w:t>
                              </w:r>
                            </w:p>
                          </w:txbxContent>
                        </wps:txbx>
                        <wps:bodyPr rot="0" vert="horz" wrap="square" lIns="0" tIns="0" rIns="0" bIns="0" anchor="t" anchorCtr="0" upright="1">
                          <a:noAutofit/>
                        </wps:bodyPr>
                      </wps:wsp>
                      <wps:wsp>
                        <wps:cNvPr id="687927" name="Rectangle 41608"/>
                        <wps:cNvSpPr>
                          <a:spLocks noChangeArrowheads="1"/>
                        </wps:cNvSpPr>
                        <wps:spPr bwMode="auto">
                          <a:xfrm>
                            <a:off x="25938" y="16211"/>
                            <a:ext cx="372"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6"/>
                                  <w:sz w:val="17"/>
                                </w:rPr>
                                <w:t>I</w:t>
                              </w:r>
                            </w:p>
                          </w:txbxContent>
                        </wps:txbx>
                        <wps:bodyPr rot="0" vert="horz" wrap="square" lIns="0" tIns="0" rIns="0" bIns="0" anchor="t" anchorCtr="0" upright="1">
                          <a:noAutofit/>
                        </wps:bodyPr>
                      </wps:wsp>
                      <wps:wsp>
                        <wps:cNvPr id="687928" name="Rectangle 41609"/>
                        <wps:cNvSpPr>
                          <a:spLocks noChangeArrowheads="1"/>
                        </wps:cNvSpPr>
                        <wps:spPr bwMode="auto">
                          <a:xfrm>
                            <a:off x="26218" y="16167"/>
                            <a:ext cx="1465"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1"/>
                                  <w:sz w:val="18"/>
                                </w:rPr>
                                <w:t>S*</w:t>
                              </w:r>
                            </w:p>
                          </w:txbxContent>
                        </wps:txbx>
                        <wps:bodyPr rot="0" vert="horz" wrap="square" lIns="0" tIns="0" rIns="0" bIns="0" anchor="t" anchorCtr="0" upright="1">
                          <a:noAutofit/>
                        </wps:bodyPr>
                      </wps:wsp>
                      <wps:wsp>
                        <wps:cNvPr id="687929" name="Rectangle 688807"/>
                        <wps:cNvSpPr>
                          <a:spLocks noChangeArrowheads="1"/>
                        </wps:cNvSpPr>
                        <wps:spPr bwMode="auto">
                          <a:xfrm>
                            <a:off x="35969" y="4375"/>
                            <a:ext cx="25355"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07"/>
                                  <w:sz w:val="19"/>
                                </w:rPr>
                                <w:t>b)</w:t>
                              </w:r>
                              <w:r>
                                <w:rPr>
                                  <w:rFonts w:ascii="Calibri" w:eastAsia="Calibri" w:hAnsi="Calibri" w:cs="Calibri"/>
                                  <w:b/>
                                  <w:spacing w:val="9"/>
                                  <w:w w:val="107"/>
                                  <w:sz w:val="19"/>
                                </w:rPr>
                                <w:t xml:space="preserve"> </w:t>
                              </w:r>
                              <w:r>
                                <w:rPr>
                                  <w:rFonts w:ascii="Calibri" w:eastAsia="Calibri" w:hAnsi="Calibri" w:cs="Calibri"/>
                                  <w:b/>
                                  <w:w w:val="107"/>
                                  <w:sz w:val="19"/>
                                </w:rPr>
                                <w:t>The</w:t>
                              </w:r>
                              <w:r>
                                <w:rPr>
                                  <w:rFonts w:ascii="Calibri" w:eastAsia="Calibri" w:hAnsi="Calibri" w:cs="Calibri"/>
                                  <w:b/>
                                  <w:spacing w:val="9"/>
                                  <w:w w:val="107"/>
                                  <w:sz w:val="19"/>
                                </w:rPr>
                                <w:t xml:space="preserve"> </w:t>
                              </w:r>
                              <w:r>
                                <w:rPr>
                                  <w:rFonts w:ascii="Calibri" w:eastAsia="Calibri" w:hAnsi="Calibri" w:cs="Calibri"/>
                                  <w:b/>
                                  <w:w w:val="107"/>
                                  <w:sz w:val="19"/>
                                </w:rPr>
                                <w:t>Equilibrium</w:t>
                              </w:r>
                              <w:r>
                                <w:rPr>
                                  <w:rFonts w:ascii="Calibri" w:eastAsia="Calibri" w:hAnsi="Calibri" w:cs="Calibri"/>
                                  <w:b/>
                                  <w:spacing w:val="9"/>
                                  <w:w w:val="107"/>
                                  <w:sz w:val="19"/>
                                </w:rPr>
                                <w:t xml:space="preserve"> </w:t>
                              </w:r>
                              <w:r>
                                <w:rPr>
                                  <w:rFonts w:ascii="Calibri" w:eastAsia="Calibri" w:hAnsi="Calibri" w:cs="Calibri"/>
                                  <w:b/>
                                  <w:w w:val="107"/>
                                  <w:sz w:val="19"/>
                                </w:rPr>
                                <w:t>Exchange</w:t>
                              </w:r>
                              <w:r>
                                <w:rPr>
                                  <w:rFonts w:ascii="Calibri" w:eastAsia="Calibri" w:hAnsi="Calibri" w:cs="Calibri"/>
                                  <w:b/>
                                  <w:spacing w:val="9"/>
                                  <w:w w:val="107"/>
                                  <w:sz w:val="19"/>
                                </w:rPr>
                                <w:t xml:space="preserve"> </w:t>
                              </w:r>
                              <w:r>
                                <w:rPr>
                                  <w:rFonts w:ascii="Calibri" w:eastAsia="Calibri" w:hAnsi="Calibri" w:cs="Calibri"/>
                                  <w:b/>
                                  <w:w w:val="107"/>
                                  <w:sz w:val="19"/>
                                </w:rPr>
                                <w:t>Rate</w:t>
                              </w:r>
                              <w:r>
                                <w:rPr>
                                  <w:rFonts w:ascii="Calibri" w:eastAsia="Calibri" w:hAnsi="Calibri" w:cs="Calibri"/>
                                  <w:b/>
                                  <w:spacing w:val="9"/>
                                  <w:w w:val="107"/>
                                  <w:sz w:val="19"/>
                                </w:rPr>
                                <w:t xml:space="preserve"> </w:t>
                              </w:r>
                              <w:r>
                                <w:rPr>
                                  <w:rFonts w:ascii="Calibri" w:eastAsia="Calibri" w:hAnsi="Calibri" w:cs="Calibri"/>
                                  <w:b/>
                                  <w:w w:val="107"/>
                                  <w:sz w:val="19"/>
                                </w:rPr>
                                <w:t>Is</w:t>
                              </w:r>
                              <w:r>
                                <w:rPr>
                                  <w:rFonts w:ascii="Calibri" w:eastAsia="Calibri" w:hAnsi="Calibri" w:cs="Calibri"/>
                                  <w:b/>
                                  <w:spacing w:val="9"/>
                                  <w:w w:val="107"/>
                                  <w:sz w:val="19"/>
                                </w:rPr>
                                <w:t xml:space="preserve"> </w:t>
                              </w:r>
                            </w:p>
                          </w:txbxContent>
                        </wps:txbx>
                        <wps:bodyPr rot="0" vert="horz" wrap="square" lIns="0" tIns="0" rIns="0" bIns="0" anchor="t" anchorCtr="0" upright="1">
                          <a:noAutofit/>
                        </wps:bodyPr>
                      </wps:wsp>
                      <wps:wsp>
                        <wps:cNvPr id="687930" name="Rectangle 688806"/>
                        <wps:cNvSpPr>
                          <a:spLocks noChangeArrowheads="1"/>
                        </wps:cNvSpPr>
                        <wps:spPr bwMode="auto">
                          <a:xfrm>
                            <a:off x="35500" y="4375"/>
                            <a:ext cx="624"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30"/>
                                  <w:sz w:val="19"/>
                                </w:rPr>
                                <w:t>(</w:t>
                              </w:r>
                            </w:p>
                          </w:txbxContent>
                        </wps:txbx>
                        <wps:bodyPr rot="0" vert="horz" wrap="square" lIns="0" tIns="0" rIns="0" bIns="0" anchor="t" anchorCtr="0" upright="1">
                          <a:noAutofit/>
                        </wps:bodyPr>
                      </wps:wsp>
                      <wps:wsp>
                        <wps:cNvPr id="687931" name="Rectangle 41611"/>
                        <wps:cNvSpPr>
                          <a:spLocks noChangeArrowheads="1"/>
                        </wps:cNvSpPr>
                        <wps:spPr bwMode="auto">
                          <a:xfrm>
                            <a:off x="36247" y="5582"/>
                            <a:ext cx="23992"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06"/>
                                  <w:sz w:val="19"/>
                                </w:rPr>
                                <w:t>Less</w:t>
                              </w:r>
                              <w:r>
                                <w:rPr>
                                  <w:rFonts w:ascii="Calibri" w:eastAsia="Calibri" w:hAnsi="Calibri" w:cs="Calibri"/>
                                  <w:b/>
                                  <w:spacing w:val="9"/>
                                  <w:w w:val="106"/>
                                  <w:sz w:val="19"/>
                                </w:rPr>
                                <w:t xml:space="preserve"> </w:t>
                              </w:r>
                              <w:r>
                                <w:rPr>
                                  <w:rFonts w:ascii="Calibri" w:eastAsia="Calibri" w:hAnsi="Calibri" w:cs="Calibri"/>
                                  <w:b/>
                                  <w:w w:val="106"/>
                                  <w:sz w:val="19"/>
                                </w:rPr>
                                <w:t>Than</w:t>
                              </w:r>
                              <w:r>
                                <w:rPr>
                                  <w:rFonts w:ascii="Calibri" w:eastAsia="Calibri" w:hAnsi="Calibri" w:cs="Calibri"/>
                                  <w:b/>
                                  <w:spacing w:val="9"/>
                                  <w:w w:val="106"/>
                                  <w:sz w:val="19"/>
                                </w:rPr>
                                <w:t xml:space="preserve"> </w:t>
                              </w:r>
                              <w:r>
                                <w:rPr>
                                  <w:rFonts w:ascii="Calibri" w:eastAsia="Calibri" w:hAnsi="Calibri" w:cs="Calibri"/>
                                  <w:b/>
                                  <w:w w:val="106"/>
                                  <w:sz w:val="19"/>
                                </w:rPr>
                                <w:t>the</w:t>
                              </w:r>
                              <w:r>
                                <w:rPr>
                                  <w:rFonts w:ascii="Calibri" w:eastAsia="Calibri" w:hAnsi="Calibri" w:cs="Calibri"/>
                                  <w:b/>
                                  <w:spacing w:val="9"/>
                                  <w:w w:val="106"/>
                                  <w:sz w:val="19"/>
                                </w:rPr>
                                <w:t xml:space="preserve"> </w:t>
                              </w:r>
                              <w:r>
                                <w:rPr>
                                  <w:rFonts w:ascii="Calibri" w:eastAsia="Calibri" w:hAnsi="Calibri" w:cs="Calibri"/>
                                  <w:b/>
                                  <w:w w:val="106"/>
                                  <w:sz w:val="19"/>
                                </w:rPr>
                                <w:t>Fixed</w:t>
                              </w:r>
                              <w:r>
                                <w:rPr>
                                  <w:rFonts w:ascii="Calibri" w:eastAsia="Calibri" w:hAnsi="Calibri" w:cs="Calibri"/>
                                  <w:b/>
                                  <w:spacing w:val="9"/>
                                  <w:w w:val="106"/>
                                  <w:sz w:val="19"/>
                                </w:rPr>
                                <w:t xml:space="preserve"> </w:t>
                              </w:r>
                              <w:r>
                                <w:rPr>
                                  <w:rFonts w:ascii="Calibri" w:eastAsia="Calibri" w:hAnsi="Calibri" w:cs="Calibri"/>
                                  <w:b/>
                                  <w:w w:val="106"/>
                                  <w:sz w:val="19"/>
                                </w:rPr>
                                <w:t>Exchange</w:t>
                              </w:r>
                              <w:r>
                                <w:rPr>
                                  <w:rFonts w:ascii="Calibri" w:eastAsia="Calibri" w:hAnsi="Calibri" w:cs="Calibri"/>
                                  <w:b/>
                                  <w:spacing w:val="9"/>
                                  <w:w w:val="106"/>
                                  <w:sz w:val="19"/>
                                </w:rPr>
                                <w:t xml:space="preserve"> </w:t>
                              </w:r>
                              <w:r>
                                <w:rPr>
                                  <w:rFonts w:ascii="Calibri" w:eastAsia="Calibri" w:hAnsi="Calibri" w:cs="Calibri"/>
                                  <w:b/>
                                  <w:w w:val="106"/>
                                  <w:sz w:val="19"/>
                                </w:rPr>
                                <w:t>Rate</w:t>
                              </w:r>
                            </w:p>
                          </w:txbxContent>
                        </wps:txbx>
                        <wps:bodyPr rot="0" vert="horz" wrap="square" lIns="0" tIns="0" rIns="0" bIns="0" anchor="t" anchorCtr="0" upright="1">
                          <a:noAutofit/>
                        </wps:bodyPr>
                      </wps:wsp>
                      <wps:wsp>
                        <wps:cNvPr id="687932" name="Rectangle 41612"/>
                        <wps:cNvSpPr>
                          <a:spLocks noChangeArrowheads="1"/>
                        </wps:cNvSpPr>
                        <wps:spPr bwMode="auto">
                          <a:xfrm>
                            <a:off x="52618" y="22359"/>
                            <a:ext cx="185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IS*</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56CFAA81" id="Group 687673" o:spid="_x0000_s1139" style="width:448.5pt;height:271.5pt;mso-position-horizontal-relative:char;mso-position-vertical-relative:line" coordsize="56232,3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">
                <v:shape id="Shape 41518" o:spid="_x0000_s1140" style="position:absolute;width:56232;height:38065;visibility:visible;mso-wrap-style:square;v-text-anchor:top" coordsize="5623217,380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" path="m76200,l2811615,,5547017,v42088,,76200,34112,76200,76200l5623217,3730333v,42088,-34112,76200,-76200,76200l76200,3806533c34125,3806533,,3772421,,3730333l,76200c,34112,34125,,76200,xe" fillcolor="#ffe4b8" stroked="f" strokeweight="0">
                  <v:stroke miterlimit="83231f" joinstyle="miter"/>
                  <v:path arrowok="t" o:connecttype="custom" o:connectlocs="762,0;28116,0;55470,0;56232,762;56232,37303;55470,38065;762,38065;0,37303;0,762;762,0" o:connectangles="0,0,0,0,0,0,0,0,0,0" textboxrect="0,0,5623217,3806533"/>
                </v:shape>
                <v:rect id="Rectangle 41519" o:spid="_x0000_s1141" style="position:absolute;left:9715;top:26411;width:40447;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b/>
                            <w:w w:val="126"/>
                            <w:sz w:val="17"/>
                          </w:rPr>
                          <w:t>How</w:t>
                        </w:r>
                        <w:r>
                          <w:rPr>
                            <w:rFonts w:ascii="Calibri" w:eastAsia="Calibri" w:hAnsi="Calibri" w:cs="Calibri"/>
                            <w:b/>
                            <w:spacing w:val="18"/>
                            <w:w w:val="126"/>
                            <w:sz w:val="17"/>
                          </w:rPr>
                          <w:t xml:space="preserve"> </w:t>
                        </w:r>
                        <w:r>
                          <w:rPr>
                            <w:rFonts w:ascii="Calibri" w:eastAsia="Calibri" w:hAnsi="Calibri" w:cs="Calibri"/>
                            <w:b/>
                            <w:w w:val="126"/>
                            <w:sz w:val="17"/>
                          </w:rPr>
                          <w:t>a</w:t>
                        </w:r>
                        <w:r>
                          <w:rPr>
                            <w:rFonts w:ascii="Calibri" w:eastAsia="Calibri" w:hAnsi="Calibri" w:cs="Calibri"/>
                            <w:b/>
                            <w:spacing w:val="18"/>
                            <w:w w:val="126"/>
                            <w:sz w:val="17"/>
                          </w:rPr>
                          <w:t xml:space="preserve"> </w:t>
                        </w:r>
                        <w:r>
                          <w:rPr>
                            <w:rFonts w:ascii="Calibri" w:eastAsia="Calibri" w:hAnsi="Calibri" w:cs="Calibri"/>
                            <w:b/>
                            <w:w w:val="126"/>
                            <w:sz w:val="17"/>
                          </w:rPr>
                          <w:t>Fixed</w:t>
                        </w:r>
                        <w:r>
                          <w:rPr>
                            <w:rFonts w:ascii="Calibri" w:eastAsia="Calibri" w:hAnsi="Calibri" w:cs="Calibri"/>
                            <w:b/>
                            <w:spacing w:val="18"/>
                            <w:w w:val="126"/>
                            <w:sz w:val="17"/>
                          </w:rPr>
                          <w:t xml:space="preserve"> </w:t>
                        </w:r>
                        <w:r>
                          <w:rPr>
                            <w:rFonts w:ascii="Calibri" w:eastAsia="Calibri" w:hAnsi="Calibri" w:cs="Calibri"/>
                            <w:b/>
                            <w:w w:val="126"/>
                            <w:sz w:val="17"/>
                          </w:rPr>
                          <w:t>Exchange</w:t>
                        </w:r>
                        <w:r>
                          <w:rPr>
                            <w:rFonts w:ascii="Calibri" w:eastAsia="Calibri" w:hAnsi="Calibri" w:cs="Calibri"/>
                            <w:b/>
                            <w:spacing w:val="18"/>
                            <w:w w:val="126"/>
                            <w:sz w:val="17"/>
                          </w:rPr>
                          <w:t xml:space="preserve"> </w:t>
                        </w:r>
                        <w:r>
                          <w:rPr>
                            <w:rFonts w:ascii="Calibri" w:eastAsia="Calibri" w:hAnsi="Calibri" w:cs="Calibri"/>
                            <w:b/>
                            <w:w w:val="126"/>
                            <w:sz w:val="17"/>
                          </w:rPr>
                          <w:t>Rate</w:t>
                        </w:r>
                        <w:r>
                          <w:rPr>
                            <w:rFonts w:ascii="Calibri" w:eastAsia="Calibri" w:hAnsi="Calibri" w:cs="Calibri"/>
                            <w:b/>
                            <w:spacing w:val="18"/>
                            <w:w w:val="126"/>
                            <w:sz w:val="17"/>
                          </w:rPr>
                          <w:t xml:space="preserve"> </w:t>
                        </w:r>
                        <w:r>
                          <w:rPr>
                            <w:rFonts w:ascii="Calibri" w:eastAsia="Calibri" w:hAnsi="Calibri" w:cs="Calibri"/>
                            <w:b/>
                            <w:w w:val="126"/>
                            <w:sz w:val="17"/>
                          </w:rPr>
                          <w:t>Governs</w:t>
                        </w:r>
                        <w:r>
                          <w:rPr>
                            <w:rFonts w:ascii="Calibri" w:eastAsia="Calibri" w:hAnsi="Calibri" w:cs="Calibri"/>
                            <w:b/>
                            <w:spacing w:val="18"/>
                            <w:w w:val="126"/>
                            <w:sz w:val="17"/>
                          </w:rPr>
                          <w:t xml:space="preserve"> </w:t>
                        </w:r>
                        <w:r>
                          <w:rPr>
                            <w:rFonts w:ascii="Calibri" w:eastAsia="Calibri" w:hAnsi="Calibri" w:cs="Calibri"/>
                            <w:b/>
                            <w:w w:val="126"/>
                            <w:sz w:val="17"/>
                          </w:rPr>
                          <w:t>the</w:t>
                        </w:r>
                        <w:r>
                          <w:rPr>
                            <w:rFonts w:ascii="Calibri" w:eastAsia="Calibri" w:hAnsi="Calibri" w:cs="Calibri"/>
                            <w:b/>
                            <w:spacing w:val="18"/>
                            <w:w w:val="126"/>
                            <w:sz w:val="17"/>
                          </w:rPr>
                          <w:t xml:space="preserve"> </w:t>
                        </w:r>
                        <w:r>
                          <w:rPr>
                            <w:rFonts w:ascii="Calibri" w:eastAsia="Calibri" w:hAnsi="Calibri" w:cs="Calibri"/>
                            <w:b/>
                            <w:w w:val="126"/>
                            <w:sz w:val="17"/>
                          </w:rPr>
                          <w:t>Money</w:t>
                        </w:r>
                        <w:r>
                          <w:rPr>
                            <w:rFonts w:ascii="Calibri" w:eastAsia="Calibri" w:hAnsi="Calibri" w:cs="Calibri"/>
                            <w:b/>
                            <w:spacing w:val="18"/>
                            <w:w w:val="126"/>
                            <w:sz w:val="17"/>
                          </w:rPr>
                          <w:t xml:space="preserve"> </w:t>
                        </w:r>
                        <w:r>
                          <w:rPr>
                            <w:rFonts w:ascii="Calibri" w:eastAsia="Calibri" w:hAnsi="Calibri" w:cs="Calibri"/>
                            <w:b/>
                            <w:w w:val="126"/>
                            <w:sz w:val="17"/>
                          </w:rPr>
                          <w:t>Supply</w:t>
                        </w:r>
                      </w:p>
                    </w:txbxContent>
                  </v:textbox>
                </v:rect>
                <v:rect id="Rectangle 41520" o:spid="_x0000_s1142" style="position:absolute;left:40729;top:26363;width:1462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4"/>
                            <w:sz w:val="19"/>
                          </w:rPr>
                          <w:t>In</w:t>
                        </w:r>
                        <w:r>
                          <w:rPr>
                            <w:rFonts w:ascii="Calibri" w:eastAsia="Calibri" w:hAnsi="Calibri" w:cs="Calibri"/>
                            <w:spacing w:val="9"/>
                            <w:w w:val="104"/>
                            <w:sz w:val="19"/>
                          </w:rPr>
                          <w:t xml:space="preserve"> </w:t>
                        </w:r>
                        <w:r>
                          <w:rPr>
                            <w:rFonts w:ascii="Calibri" w:eastAsia="Calibri" w:hAnsi="Calibri" w:cs="Calibri"/>
                            <w:w w:val="104"/>
                            <w:sz w:val="19"/>
                          </w:rPr>
                          <w:t>panel</w:t>
                        </w:r>
                        <w:r>
                          <w:rPr>
                            <w:rFonts w:ascii="Calibri" w:eastAsia="Calibri" w:hAnsi="Calibri" w:cs="Calibri"/>
                            <w:spacing w:val="9"/>
                            <w:w w:val="104"/>
                            <w:sz w:val="19"/>
                          </w:rPr>
                          <w:t xml:space="preserve"> </w:t>
                        </w:r>
                        <w:r>
                          <w:rPr>
                            <w:rFonts w:ascii="Calibri" w:eastAsia="Calibri" w:hAnsi="Calibri" w:cs="Calibri"/>
                            <w:w w:val="104"/>
                            <w:sz w:val="19"/>
                          </w:rPr>
                          <w:t>(a),</w:t>
                        </w:r>
                        <w:r>
                          <w:rPr>
                            <w:rFonts w:ascii="Calibri" w:eastAsia="Calibri" w:hAnsi="Calibri" w:cs="Calibri"/>
                            <w:spacing w:val="9"/>
                            <w:w w:val="104"/>
                            <w:sz w:val="19"/>
                          </w:rPr>
                          <w:t xml:space="preserve"> </w:t>
                        </w:r>
                        <w:r>
                          <w:rPr>
                            <w:rFonts w:ascii="Calibri" w:eastAsia="Calibri" w:hAnsi="Calibri" w:cs="Calibri"/>
                            <w:w w:val="104"/>
                            <w:sz w:val="19"/>
                          </w:rPr>
                          <w:t>the</w:t>
                        </w:r>
                        <w:r>
                          <w:rPr>
                            <w:rFonts w:ascii="Calibri" w:eastAsia="Calibri" w:hAnsi="Calibri" w:cs="Calibri"/>
                            <w:spacing w:val="9"/>
                            <w:w w:val="104"/>
                            <w:sz w:val="19"/>
                          </w:rPr>
                          <w:t xml:space="preserve"> </w:t>
                        </w:r>
                        <w:r>
                          <w:rPr>
                            <w:rFonts w:ascii="Calibri" w:eastAsia="Calibri" w:hAnsi="Calibri" w:cs="Calibri"/>
                            <w:w w:val="104"/>
                            <w:sz w:val="19"/>
                          </w:rPr>
                          <w:t>equi-</w:t>
                        </w:r>
                      </w:p>
                    </w:txbxContent>
                  </v:textbox>
                </v:rect>
                <v:rect id="Rectangle 41521" o:spid="_x0000_s1143" style="position:absolute;left:9715;top:27697;width:5421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sz w:val="19"/>
                          </w:rPr>
                          <w:t>librium</w:t>
                        </w:r>
                        <w:r>
                          <w:rPr>
                            <w:rFonts w:ascii="Calibri" w:eastAsia="Calibri" w:hAnsi="Calibri" w:cs="Calibri"/>
                            <w:spacing w:val="9"/>
                            <w:sz w:val="19"/>
                          </w:rPr>
                          <w:t xml:space="preserve"> </w:t>
                        </w:r>
                        <w:r>
                          <w:rPr>
                            <w:rFonts w:ascii="Calibri" w:eastAsia="Calibri" w:hAnsi="Calibri" w:cs="Calibri"/>
                            <w:sz w:val="19"/>
                          </w:rPr>
                          <w:t>exchange</w:t>
                        </w:r>
                        <w:r>
                          <w:rPr>
                            <w:rFonts w:ascii="Calibri" w:eastAsia="Calibri" w:hAnsi="Calibri" w:cs="Calibri"/>
                            <w:spacing w:val="9"/>
                            <w:sz w:val="19"/>
                          </w:rPr>
                          <w:t xml:space="preserve"> </w:t>
                        </w:r>
                        <w:r>
                          <w:rPr>
                            <w:rFonts w:ascii="Calibri" w:eastAsia="Calibri" w:hAnsi="Calibri" w:cs="Calibri"/>
                            <w:sz w:val="19"/>
                          </w:rPr>
                          <w:t>rate</w:t>
                        </w:r>
                        <w:r>
                          <w:rPr>
                            <w:rFonts w:ascii="Calibri" w:eastAsia="Calibri" w:hAnsi="Calibri" w:cs="Calibri"/>
                            <w:spacing w:val="9"/>
                            <w:sz w:val="19"/>
                          </w:rPr>
                          <w:t xml:space="preserve"> </w:t>
                        </w:r>
                        <w:r>
                          <w:rPr>
                            <w:rFonts w:ascii="Calibri" w:eastAsia="Calibri" w:hAnsi="Calibri" w:cs="Calibri"/>
                            <w:sz w:val="19"/>
                          </w:rPr>
                          <w:t>initially</w:t>
                        </w:r>
                        <w:r>
                          <w:rPr>
                            <w:rFonts w:ascii="Calibri" w:eastAsia="Calibri" w:hAnsi="Calibri" w:cs="Calibri"/>
                            <w:spacing w:val="9"/>
                            <w:sz w:val="19"/>
                          </w:rPr>
                          <w:t xml:space="preserve"> </w:t>
                        </w:r>
                        <w:r>
                          <w:rPr>
                            <w:rFonts w:ascii="Calibri" w:eastAsia="Calibri" w:hAnsi="Calibri" w:cs="Calibri"/>
                            <w:sz w:val="19"/>
                          </w:rPr>
                          <w:t>exceeds</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fixed</w:t>
                        </w:r>
                        <w:r>
                          <w:rPr>
                            <w:rFonts w:ascii="Calibri" w:eastAsia="Calibri" w:hAnsi="Calibri" w:cs="Calibri"/>
                            <w:spacing w:val="9"/>
                            <w:sz w:val="19"/>
                          </w:rPr>
                          <w:t xml:space="preserve"> </w:t>
                        </w:r>
                        <w:r>
                          <w:rPr>
                            <w:rFonts w:ascii="Calibri" w:eastAsia="Calibri" w:hAnsi="Calibri" w:cs="Calibri"/>
                            <w:sz w:val="19"/>
                          </w:rPr>
                          <w:t>level.</w:t>
                        </w:r>
                        <w:r>
                          <w:rPr>
                            <w:rFonts w:ascii="Calibri" w:eastAsia="Calibri" w:hAnsi="Calibri" w:cs="Calibri"/>
                            <w:spacing w:val="9"/>
                            <w:sz w:val="19"/>
                          </w:rPr>
                          <w:t xml:space="preserve"> </w:t>
                        </w:r>
                        <w:r>
                          <w:rPr>
                            <w:rFonts w:ascii="Calibri" w:eastAsia="Calibri" w:hAnsi="Calibri" w:cs="Calibri"/>
                            <w:sz w:val="19"/>
                          </w:rPr>
                          <w:t>Arbitrageurs</w:t>
                        </w:r>
                        <w:r>
                          <w:rPr>
                            <w:rFonts w:ascii="Calibri" w:eastAsia="Calibri" w:hAnsi="Calibri" w:cs="Calibri"/>
                            <w:spacing w:val="9"/>
                            <w:sz w:val="19"/>
                          </w:rPr>
                          <w:t xml:space="preserve"> </w:t>
                        </w:r>
                        <w:r>
                          <w:rPr>
                            <w:rFonts w:ascii="Calibri" w:eastAsia="Calibri" w:hAnsi="Calibri" w:cs="Calibri"/>
                            <w:sz w:val="19"/>
                          </w:rPr>
                          <w:t>will</w:t>
                        </w:r>
                        <w:r>
                          <w:rPr>
                            <w:rFonts w:ascii="Calibri" w:eastAsia="Calibri" w:hAnsi="Calibri" w:cs="Calibri"/>
                            <w:spacing w:val="9"/>
                            <w:sz w:val="19"/>
                          </w:rPr>
                          <w:t xml:space="preserve"> </w:t>
                        </w:r>
                        <w:r>
                          <w:rPr>
                            <w:rFonts w:ascii="Calibri" w:eastAsia="Calibri" w:hAnsi="Calibri" w:cs="Calibri"/>
                            <w:sz w:val="19"/>
                          </w:rPr>
                          <w:t>buy</w:t>
                        </w:r>
                        <w:r>
                          <w:rPr>
                            <w:rFonts w:ascii="Calibri" w:eastAsia="Calibri" w:hAnsi="Calibri" w:cs="Calibri"/>
                            <w:spacing w:val="9"/>
                            <w:sz w:val="19"/>
                          </w:rPr>
                          <w:t xml:space="preserve"> </w:t>
                        </w:r>
                        <w:r>
                          <w:rPr>
                            <w:rFonts w:ascii="Calibri" w:eastAsia="Calibri" w:hAnsi="Calibri" w:cs="Calibri"/>
                            <w:sz w:val="19"/>
                          </w:rPr>
                          <w:t>foreign</w:t>
                        </w:r>
                      </w:p>
                    </w:txbxContent>
                  </v:textbox>
                </v:rect>
                <v:rect id="Rectangle 41522" o:spid="_x0000_s1144" style="position:absolute;left:9715;top:29030;width:5575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w w:val="101"/>
                            <w:sz w:val="19"/>
                          </w:rPr>
                          <w:t>currency</w:t>
                        </w:r>
                        <w:r>
                          <w:rPr>
                            <w:rFonts w:ascii="Calibri" w:eastAsia="Calibri" w:hAnsi="Calibri" w:cs="Calibri"/>
                            <w:spacing w:val="9"/>
                            <w:w w:val="101"/>
                            <w:sz w:val="19"/>
                          </w:rPr>
                          <w:t xml:space="preserve"> </w:t>
                        </w:r>
                        <w:r>
                          <w:rPr>
                            <w:rFonts w:ascii="Calibri" w:eastAsia="Calibri" w:hAnsi="Calibri" w:cs="Calibri"/>
                            <w:w w:val="101"/>
                            <w:sz w:val="19"/>
                          </w:rPr>
                          <w:t>in</w:t>
                        </w:r>
                        <w:r>
                          <w:rPr>
                            <w:rFonts w:ascii="Calibri" w:eastAsia="Calibri" w:hAnsi="Calibri" w:cs="Calibri"/>
                            <w:spacing w:val="9"/>
                            <w:w w:val="101"/>
                            <w:sz w:val="19"/>
                          </w:rPr>
                          <w:t xml:space="preserve"> </w:t>
                        </w:r>
                        <w:r>
                          <w:rPr>
                            <w:rFonts w:ascii="Calibri" w:eastAsia="Calibri" w:hAnsi="Calibri" w:cs="Calibri"/>
                            <w:w w:val="101"/>
                            <w:sz w:val="19"/>
                          </w:rPr>
                          <w:t>foreign-exchange</w:t>
                        </w:r>
                        <w:r>
                          <w:rPr>
                            <w:rFonts w:ascii="Calibri" w:eastAsia="Calibri" w:hAnsi="Calibri" w:cs="Calibri"/>
                            <w:spacing w:val="9"/>
                            <w:w w:val="101"/>
                            <w:sz w:val="19"/>
                          </w:rPr>
                          <w:t xml:space="preserve"> </w:t>
                        </w:r>
                        <w:r>
                          <w:rPr>
                            <w:rFonts w:ascii="Calibri" w:eastAsia="Calibri" w:hAnsi="Calibri" w:cs="Calibri"/>
                            <w:w w:val="101"/>
                            <w:sz w:val="19"/>
                          </w:rPr>
                          <w:t>markets</w:t>
                        </w:r>
                        <w:r>
                          <w:rPr>
                            <w:rFonts w:ascii="Calibri" w:eastAsia="Calibri" w:hAnsi="Calibri" w:cs="Calibri"/>
                            <w:spacing w:val="9"/>
                            <w:w w:val="101"/>
                            <w:sz w:val="19"/>
                          </w:rPr>
                          <w:t xml:space="preserve"> </w:t>
                        </w:r>
                        <w:r>
                          <w:rPr>
                            <w:rFonts w:ascii="Calibri" w:eastAsia="Calibri" w:hAnsi="Calibri" w:cs="Calibri"/>
                            <w:w w:val="101"/>
                            <w:sz w:val="19"/>
                          </w:rPr>
                          <w:t>and</w:t>
                        </w:r>
                        <w:r>
                          <w:rPr>
                            <w:rFonts w:ascii="Calibri" w:eastAsia="Calibri" w:hAnsi="Calibri" w:cs="Calibri"/>
                            <w:spacing w:val="9"/>
                            <w:w w:val="101"/>
                            <w:sz w:val="19"/>
                          </w:rPr>
                          <w:t xml:space="preserve"> </w:t>
                        </w:r>
                        <w:r>
                          <w:rPr>
                            <w:rFonts w:ascii="Calibri" w:eastAsia="Calibri" w:hAnsi="Calibri" w:cs="Calibri"/>
                            <w:w w:val="101"/>
                            <w:sz w:val="19"/>
                          </w:rPr>
                          <w:t>sell</w:t>
                        </w:r>
                        <w:r>
                          <w:rPr>
                            <w:rFonts w:ascii="Calibri" w:eastAsia="Calibri" w:hAnsi="Calibri" w:cs="Calibri"/>
                            <w:spacing w:val="9"/>
                            <w:w w:val="101"/>
                            <w:sz w:val="19"/>
                          </w:rPr>
                          <w:t xml:space="preserve"> </w:t>
                        </w:r>
                        <w:r>
                          <w:rPr>
                            <w:rFonts w:ascii="Calibri" w:eastAsia="Calibri" w:hAnsi="Calibri" w:cs="Calibri"/>
                            <w:w w:val="101"/>
                            <w:sz w:val="19"/>
                          </w:rPr>
                          <w:t>it</w:t>
                        </w:r>
                        <w:r>
                          <w:rPr>
                            <w:rFonts w:ascii="Calibri" w:eastAsia="Calibri" w:hAnsi="Calibri" w:cs="Calibri"/>
                            <w:spacing w:val="9"/>
                            <w:w w:val="101"/>
                            <w:sz w:val="19"/>
                          </w:rPr>
                          <w:t xml:space="preserve"> </w:t>
                        </w:r>
                        <w:r>
                          <w:rPr>
                            <w:rFonts w:ascii="Calibri" w:eastAsia="Calibri" w:hAnsi="Calibri" w:cs="Calibri"/>
                            <w:w w:val="101"/>
                            <w:sz w:val="19"/>
                          </w:rPr>
                          <w:t>to</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Fed</w:t>
                        </w:r>
                        <w:r>
                          <w:rPr>
                            <w:rFonts w:ascii="Calibri" w:eastAsia="Calibri" w:hAnsi="Calibri" w:cs="Calibri"/>
                            <w:spacing w:val="9"/>
                            <w:w w:val="101"/>
                            <w:sz w:val="19"/>
                          </w:rPr>
                          <w:t xml:space="preserve"> </w:t>
                        </w:r>
                        <w:r>
                          <w:rPr>
                            <w:rFonts w:ascii="Calibri" w:eastAsia="Calibri" w:hAnsi="Calibri" w:cs="Calibri"/>
                            <w:w w:val="101"/>
                            <w:sz w:val="19"/>
                          </w:rPr>
                          <w:t>for</w:t>
                        </w:r>
                        <w:r>
                          <w:rPr>
                            <w:rFonts w:ascii="Calibri" w:eastAsia="Calibri" w:hAnsi="Calibri" w:cs="Calibri"/>
                            <w:spacing w:val="9"/>
                            <w:w w:val="101"/>
                            <w:sz w:val="19"/>
                          </w:rPr>
                          <w:t xml:space="preserve"> </w:t>
                        </w:r>
                        <w:r>
                          <w:rPr>
                            <w:rFonts w:ascii="Calibri" w:eastAsia="Calibri" w:hAnsi="Calibri" w:cs="Calibri"/>
                            <w:w w:val="101"/>
                            <w:sz w:val="19"/>
                          </w:rPr>
                          <w:t>a</w:t>
                        </w:r>
                        <w:r>
                          <w:rPr>
                            <w:rFonts w:ascii="Calibri" w:eastAsia="Calibri" w:hAnsi="Calibri" w:cs="Calibri"/>
                            <w:spacing w:val="9"/>
                            <w:w w:val="101"/>
                            <w:sz w:val="19"/>
                          </w:rPr>
                          <w:t xml:space="preserve"> </w:t>
                        </w:r>
                        <w:r>
                          <w:rPr>
                            <w:rFonts w:ascii="Calibri" w:eastAsia="Calibri" w:hAnsi="Calibri" w:cs="Calibri"/>
                            <w:w w:val="101"/>
                            <w:sz w:val="19"/>
                          </w:rPr>
                          <w:t>profit.</w:t>
                        </w:r>
                        <w:r>
                          <w:rPr>
                            <w:rFonts w:ascii="Calibri" w:eastAsia="Calibri" w:hAnsi="Calibri" w:cs="Calibri"/>
                            <w:spacing w:val="9"/>
                            <w:w w:val="101"/>
                            <w:sz w:val="19"/>
                          </w:rPr>
                          <w:t xml:space="preserve"> </w:t>
                        </w:r>
                        <w:r>
                          <w:rPr>
                            <w:rFonts w:ascii="Calibri" w:eastAsia="Calibri" w:hAnsi="Calibri" w:cs="Calibri"/>
                            <w:w w:val="101"/>
                            <w:sz w:val="19"/>
                          </w:rPr>
                          <w:t>This</w:t>
                        </w:r>
                        <w:r>
                          <w:rPr>
                            <w:rFonts w:ascii="Calibri" w:eastAsia="Calibri" w:hAnsi="Calibri" w:cs="Calibri"/>
                            <w:spacing w:val="9"/>
                            <w:w w:val="101"/>
                            <w:sz w:val="19"/>
                          </w:rPr>
                          <w:t xml:space="preserve"> </w:t>
                        </w:r>
                        <w:r>
                          <w:rPr>
                            <w:rFonts w:ascii="Calibri" w:eastAsia="Calibri" w:hAnsi="Calibri" w:cs="Calibri"/>
                            <w:w w:val="101"/>
                            <w:sz w:val="19"/>
                          </w:rPr>
                          <w:t>process</w:t>
                        </w:r>
                      </w:p>
                    </w:txbxContent>
                  </v:textbox>
                </v:rect>
                <v:rect id="Rectangle 41523" o:spid="_x0000_s1145" style="position:absolute;left:9715;top:30364;width:3635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w w:val="101"/>
                            <w:sz w:val="19"/>
                          </w:rPr>
                          <w:t>automatically</w:t>
                        </w:r>
                        <w:r>
                          <w:rPr>
                            <w:rFonts w:ascii="Calibri" w:eastAsia="Calibri" w:hAnsi="Calibri" w:cs="Calibri"/>
                            <w:spacing w:val="9"/>
                            <w:w w:val="101"/>
                            <w:sz w:val="19"/>
                          </w:rPr>
                          <w:t xml:space="preserve"> </w:t>
                        </w:r>
                        <w:r>
                          <w:rPr>
                            <w:rFonts w:ascii="Calibri" w:eastAsia="Calibri" w:hAnsi="Calibri" w:cs="Calibri"/>
                            <w:w w:val="101"/>
                            <w:sz w:val="19"/>
                          </w:rPr>
                          <w:t>increases</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money</w:t>
                        </w:r>
                        <w:r>
                          <w:rPr>
                            <w:rFonts w:ascii="Calibri" w:eastAsia="Calibri" w:hAnsi="Calibri" w:cs="Calibri"/>
                            <w:spacing w:val="9"/>
                            <w:w w:val="101"/>
                            <w:sz w:val="19"/>
                          </w:rPr>
                          <w:t xml:space="preserve"> </w:t>
                        </w:r>
                        <w:r>
                          <w:rPr>
                            <w:rFonts w:ascii="Calibri" w:eastAsia="Calibri" w:hAnsi="Calibri" w:cs="Calibri"/>
                            <w:w w:val="101"/>
                            <w:sz w:val="19"/>
                          </w:rPr>
                          <w:t>supply,</w:t>
                        </w:r>
                        <w:r>
                          <w:rPr>
                            <w:rFonts w:ascii="Calibri" w:eastAsia="Calibri" w:hAnsi="Calibri" w:cs="Calibri"/>
                            <w:spacing w:val="9"/>
                            <w:w w:val="101"/>
                            <w:sz w:val="19"/>
                          </w:rPr>
                          <w:t xml:space="preserve"> </w:t>
                        </w:r>
                        <w:r>
                          <w:rPr>
                            <w:rFonts w:ascii="Calibri" w:eastAsia="Calibri" w:hAnsi="Calibri" w:cs="Calibri"/>
                            <w:w w:val="101"/>
                            <w:sz w:val="19"/>
                          </w:rPr>
                          <w:t>shifting</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5"/>
                            <w:w w:val="101"/>
                            <w:sz w:val="19"/>
                          </w:rPr>
                          <w:t xml:space="preserve"> </w:t>
                        </w:r>
                      </w:p>
                    </w:txbxContent>
                  </v:textbox>
                </v:rect>
                <v:rect id="Rectangle 41524" o:spid="_x0000_s1146" style="position:absolute;left:37080;top:30364;width:205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i/>
                            <w:w w:val="101"/>
                            <w:sz w:val="19"/>
                          </w:rPr>
                          <w:t>LM</w:t>
                        </w:r>
                      </w:p>
                    </w:txbxContent>
                  </v:textbox>
                </v:rect>
                <v:rect id="Rectangle 41525" o:spid="_x0000_s1147" style="position:absolute;left:38622;top:30355;width:802;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BF1DEA" w:rsidRDefault="00BF1DEA" w:rsidP="002C1FDC">
                        <w:pPr>
                          <w:spacing w:after="160" w:line="256" w:lineRule="auto"/>
                        </w:pPr>
                        <w:r>
                          <w:rPr>
                            <w:sz w:val="19"/>
                          </w:rPr>
                          <w:t>*</w:t>
                        </w:r>
                      </w:p>
                    </w:txbxContent>
                  </v:textbox>
                </v:rect>
                <v:rect id="Rectangle 41526" o:spid="_x0000_s1148" style="position:absolute;left:39556;top:30364;width:1447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BF1DEA" w:rsidRDefault="00BF1DEA" w:rsidP="002C1FDC">
                        <w:pPr>
                          <w:spacing w:after="160" w:line="256" w:lineRule="auto"/>
                        </w:pPr>
                        <w:r>
                          <w:rPr>
                            <w:rFonts w:ascii="Calibri" w:eastAsia="Calibri" w:hAnsi="Calibri" w:cs="Calibri"/>
                            <w:sz w:val="19"/>
                          </w:rPr>
                          <w:t>curve</w:t>
                        </w:r>
                        <w:r>
                          <w:rPr>
                            <w:rFonts w:ascii="Calibri" w:eastAsia="Calibri" w:hAnsi="Calibri" w:cs="Calibri"/>
                            <w:spacing w:val="9"/>
                            <w:sz w:val="19"/>
                          </w:rPr>
                          <w:t xml:space="preserve"> </w:t>
                        </w:r>
                        <w:r>
                          <w:rPr>
                            <w:rFonts w:ascii="Calibri" w:eastAsia="Calibri" w:hAnsi="Calibri" w:cs="Calibri"/>
                            <w:sz w:val="19"/>
                          </w:rPr>
                          <w:t>to</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right</w:t>
                        </w:r>
                        <w:r>
                          <w:rPr>
                            <w:rFonts w:ascii="Calibri" w:eastAsia="Calibri" w:hAnsi="Calibri" w:cs="Calibri"/>
                            <w:spacing w:val="9"/>
                            <w:sz w:val="19"/>
                          </w:rPr>
                          <w:t xml:space="preserve"> </w:t>
                        </w:r>
                        <w:r>
                          <w:rPr>
                            <w:rFonts w:ascii="Calibri" w:eastAsia="Calibri" w:hAnsi="Calibri" w:cs="Calibri"/>
                            <w:sz w:val="19"/>
                          </w:rPr>
                          <w:t>and</w:t>
                        </w:r>
                      </w:p>
                    </w:txbxContent>
                  </v:textbox>
                </v:rect>
                <v:rect id="Rectangle 41527" o:spid="_x0000_s1149" style="position:absolute;left:9715;top:31697;width:5387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w w:val="101"/>
                            <w:sz w:val="19"/>
                          </w:rPr>
                          <w:t>lowering</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exchange</w:t>
                        </w:r>
                        <w:r>
                          <w:rPr>
                            <w:rFonts w:ascii="Calibri" w:eastAsia="Calibri" w:hAnsi="Calibri" w:cs="Calibri"/>
                            <w:spacing w:val="9"/>
                            <w:w w:val="101"/>
                            <w:sz w:val="19"/>
                          </w:rPr>
                          <w:t xml:space="preserve"> </w:t>
                        </w:r>
                        <w:r>
                          <w:rPr>
                            <w:rFonts w:ascii="Calibri" w:eastAsia="Calibri" w:hAnsi="Calibri" w:cs="Calibri"/>
                            <w:w w:val="101"/>
                            <w:sz w:val="19"/>
                          </w:rPr>
                          <w:t>rate.</w:t>
                        </w:r>
                        <w:r>
                          <w:rPr>
                            <w:rFonts w:ascii="Calibri" w:eastAsia="Calibri" w:hAnsi="Calibri" w:cs="Calibri"/>
                            <w:spacing w:val="9"/>
                            <w:w w:val="101"/>
                            <w:sz w:val="19"/>
                          </w:rPr>
                          <w:t xml:space="preserve"> </w:t>
                        </w:r>
                        <w:r>
                          <w:rPr>
                            <w:rFonts w:ascii="Calibri" w:eastAsia="Calibri" w:hAnsi="Calibri" w:cs="Calibri"/>
                            <w:w w:val="101"/>
                            <w:sz w:val="19"/>
                          </w:rPr>
                          <w:t>In</w:t>
                        </w:r>
                        <w:r>
                          <w:rPr>
                            <w:rFonts w:ascii="Calibri" w:eastAsia="Calibri" w:hAnsi="Calibri" w:cs="Calibri"/>
                            <w:spacing w:val="9"/>
                            <w:w w:val="101"/>
                            <w:sz w:val="19"/>
                          </w:rPr>
                          <w:t xml:space="preserve"> </w:t>
                        </w:r>
                        <w:r>
                          <w:rPr>
                            <w:rFonts w:ascii="Calibri" w:eastAsia="Calibri" w:hAnsi="Calibri" w:cs="Calibri"/>
                            <w:w w:val="101"/>
                            <w:sz w:val="19"/>
                          </w:rPr>
                          <w:t>panel</w:t>
                        </w:r>
                        <w:r>
                          <w:rPr>
                            <w:rFonts w:ascii="Calibri" w:eastAsia="Calibri" w:hAnsi="Calibri" w:cs="Calibri"/>
                            <w:spacing w:val="9"/>
                            <w:w w:val="101"/>
                            <w:sz w:val="19"/>
                          </w:rPr>
                          <w:t xml:space="preserve"> </w:t>
                        </w:r>
                        <w:r>
                          <w:rPr>
                            <w:rFonts w:ascii="Calibri" w:eastAsia="Calibri" w:hAnsi="Calibri" w:cs="Calibri"/>
                            <w:w w:val="101"/>
                            <w:sz w:val="19"/>
                          </w:rPr>
                          <w:t>(b),</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equilibrium</w:t>
                        </w:r>
                        <w:r>
                          <w:rPr>
                            <w:rFonts w:ascii="Calibri" w:eastAsia="Calibri" w:hAnsi="Calibri" w:cs="Calibri"/>
                            <w:spacing w:val="9"/>
                            <w:w w:val="101"/>
                            <w:sz w:val="19"/>
                          </w:rPr>
                          <w:t xml:space="preserve"> </w:t>
                        </w:r>
                        <w:r>
                          <w:rPr>
                            <w:rFonts w:ascii="Calibri" w:eastAsia="Calibri" w:hAnsi="Calibri" w:cs="Calibri"/>
                            <w:w w:val="101"/>
                            <w:sz w:val="19"/>
                          </w:rPr>
                          <w:t>exchange</w:t>
                        </w:r>
                        <w:r>
                          <w:rPr>
                            <w:rFonts w:ascii="Calibri" w:eastAsia="Calibri" w:hAnsi="Calibri" w:cs="Calibri"/>
                            <w:spacing w:val="9"/>
                            <w:w w:val="101"/>
                            <w:sz w:val="19"/>
                          </w:rPr>
                          <w:t xml:space="preserve"> </w:t>
                        </w:r>
                        <w:r>
                          <w:rPr>
                            <w:rFonts w:ascii="Calibri" w:eastAsia="Calibri" w:hAnsi="Calibri" w:cs="Calibri"/>
                            <w:w w:val="101"/>
                            <w:sz w:val="19"/>
                          </w:rPr>
                          <w:t>rate</w:t>
                        </w:r>
                        <w:r>
                          <w:rPr>
                            <w:rFonts w:ascii="Calibri" w:eastAsia="Calibri" w:hAnsi="Calibri" w:cs="Calibri"/>
                            <w:spacing w:val="9"/>
                            <w:w w:val="101"/>
                            <w:sz w:val="19"/>
                          </w:rPr>
                          <w:t xml:space="preserve"> </w:t>
                        </w:r>
                        <w:r>
                          <w:rPr>
                            <w:rFonts w:ascii="Calibri" w:eastAsia="Calibri" w:hAnsi="Calibri" w:cs="Calibri"/>
                            <w:w w:val="101"/>
                            <w:sz w:val="19"/>
                          </w:rPr>
                          <w:t>is</w:t>
                        </w:r>
                        <w:r>
                          <w:rPr>
                            <w:rFonts w:ascii="Calibri" w:eastAsia="Calibri" w:hAnsi="Calibri" w:cs="Calibri"/>
                            <w:spacing w:val="9"/>
                            <w:w w:val="101"/>
                            <w:sz w:val="19"/>
                          </w:rPr>
                          <w:t xml:space="preserve"> </w:t>
                        </w:r>
                        <w:r>
                          <w:rPr>
                            <w:rFonts w:ascii="Calibri" w:eastAsia="Calibri" w:hAnsi="Calibri" w:cs="Calibri"/>
                            <w:w w:val="101"/>
                            <w:sz w:val="19"/>
                          </w:rPr>
                          <w:t>initially</w:t>
                        </w:r>
                      </w:p>
                    </w:txbxContent>
                  </v:textbox>
                </v:rect>
                <v:rect id="Rectangle 41528" o:spid="_x0000_s1150" style="position:absolute;left:9715;top:33031;width:5514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w w:val="101"/>
                            <w:sz w:val="19"/>
                          </w:rPr>
                          <w:t>below</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fixed</w:t>
                        </w:r>
                        <w:r>
                          <w:rPr>
                            <w:rFonts w:ascii="Calibri" w:eastAsia="Calibri" w:hAnsi="Calibri" w:cs="Calibri"/>
                            <w:spacing w:val="9"/>
                            <w:w w:val="101"/>
                            <w:sz w:val="19"/>
                          </w:rPr>
                          <w:t xml:space="preserve"> </w:t>
                        </w:r>
                        <w:r>
                          <w:rPr>
                            <w:rFonts w:ascii="Calibri" w:eastAsia="Calibri" w:hAnsi="Calibri" w:cs="Calibri"/>
                            <w:w w:val="101"/>
                            <w:sz w:val="19"/>
                          </w:rPr>
                          <w:t>level.</w:t>
                        </w:r>
                        <w:r>
                          <w:rPr>
                            <w:rFonts w:ascii="Calibri" w:eastAsia="Calibri" w:hAnsi="Calibri" w:cs="Calibri"/>
                            <w:spacing w:val="9"/>
                            <w:w w:val="101"/>
                            <w:sz w:val="19"/>
                          </w:rPr>
                          <w:t xml:space="preserve"> </w:t>
                        </w:r>
                        <w:r>
                          <w:rPr>
                            <w:rFonts w:ascii="Calibri" w:eastAsia="Calibri" w:hAnsi="Calibri" w:cs="Calibri"/>
                            <w:w w:val="101"/>
                            <w:sz w:val="19"/>
                          </w:rPr>
                          <w:t>Arbitrageurs</w:t>
                        </w:r>
                        <w:r>
                          <w:rPr>
                            <w:rFonts w:ascii="Calibri" w:eastAsia="Calibri" w:hAnsi="Calibri" w:cs="Calibri"/>
                            <w:spacing w:val="9"/>
                            <w:w w:val="101"/>
                            <w:sz w:val="19"/>
                          </w:rPr>
                          <w:t xml:space="preserve"> </w:t>
                        </w:r>
                        <w:r>
                          <w:rPr>
                            <w:rFonts w:ascii="Calibri" w:eastAsia="Calibri" w:hAnsi="Calibri" w:cs="Calibri"/>
                            <w:w w:val="101"/>
                            <w:sz w:val="19"/>
                          </w:rPr>
                          <w:t>will</w:t>
                        </w:r>
                        <w:r>
                          <w:rPr>
                            <w:rFonts w:ascii="Calibri" w:eastAsia="Calibri" w:hAnsi="Calibri" w:cs="Calibri"/>
                            <w:spacing w:val="9"/>
                            <w:w w:val="101"/>
                            <w:sz w:val="19"/>
                          </w:rPr>
                          <w:t xml:space="preserve"> </w:t>
                        </w:r>
                        <w:r>
                          <w:rPr>
                            <w:rFonts w:ascii="Calibri" w:eastAsia="Calibri" w:hAnsi="Calibri" w:cs="Calibri"/>
                            <w:w w:val="101"/>
                            <w:sz w:val="19"/>
                          </w:rPr>
                          <w:t>buy</w:t>
                        </w:r>
                        <w:r>
                          <w:rPr>
                            <w:rFonts w:ascii="Calibri" w:eastAsia="Calibri" w:hAnsi="Calibri" w:cs="Calibri"/>
                            <w:spacing w:val="9"/>
                            <w:w w:val="101"/>
                            <w:sz w:val="19"/>
                          </w:rPr>
                          <w:t xml:space="preserve"> </w:t>
                        </w:r>
                        <w:r>
                          <w:rPr>
                            <w:rFonts w:ascii="Calibri" w:eastAsia="Calibri" w:hAnsi="Calibri" w:cs="Calibri"/>
                            <w:w w:val="101"/>
                            <w:sz w:val="19"/>
                          </w:rPr>
                          <w:t>dollars</w:t>
                        </w:r>
                        <w:r>
                          <w:rPr>
                            <w:rFonts w:ascii="Calibri" w:eastAsia="Calibri" w:hAnsi="Calibri" w:cs="Calibri"/>
                            <w:spacing w:val="9"/>
                            <w:w w:val="101"/>
                            <w:sz w:val="19"/>
                          </w:rPr>
                          <w:t xml:space="preserve"> </w:t>
                        </w:r>
                        <w:r>
                          <w:rPr>
                            <w:rFonts w:ascii="Calibri" w:eastAsia="Calibri" w:hAnsi="Calibri" w:cs="Calibri"/>
                            <w:w w:val="101"/>
                            <w:sz w:val="19"/>
                          </w:rPr>
                          <w:t>in</w:t>
                        </w:r>
                        <w:r>
                          <w:rPr>
                            <w:rFonts w:ascii="Calibri" w:eastAsia="Calibri" w:hAnsi="Calibri" w:cs="Calibri"/>
                            <w:spacing w:val="9"/>
                            <w:w w:val="101"/>
                            <w:sz w:val="19"/>
                          </w:rPr>
                          <w:t xml:space="preserve"> </w:t>
                        </w:r>
                        <w:r>
                          <w:rPr>
                            <w:rFonts w:ascii="Calibri" w:eastAsia="Calibri" w:hAnsi="Calibri" w:cs="Calibri"/>
                            <w:w w:val="101"/>
                            <w:sz w:val="19"/>
                          </w:rPr>
                          <w:t>foreign-exchange</w:t>
                        </w:r>
                        <w:r>
                          <w:rPr>
                            <w:rFonts w:ascii="Calibri" w:eastAsia="Calibri" w:hAnsi="Calibri" w:cs="Calibri"/>
                            <w:spacing w:val="9"/>
                            <w:w w:val="101"/>
                            <w:sz w:val="19"/>
                          </w:rPr>
                          <w:t xml:space="preserve"> </w:t>
                        </w:r>
                        <w:r>
                          <w:rPr>
                            <w:rFonts w:ascii="Calibri" w:eastAsia="Calibri" w:hAnsi="Calibri" w:cs="Calibri"/>
                            <w:w w:val="101"/>
                            <w:sz w:val="19"/>
                          </w:rPr>
                          <w:t>markets</w:t>
                        </w:r>
                        <w:r>
                          <w:rPr>
                            <w:rFonts w:ascii="Calibri" w:eastAsia="Calibri" w:hAnsi="Calibri" w:cs="Calibri"/>
                            <w:spacing w:val="9"/>
                            <w:w w:val="101"/>
                            <w:sz w:val="19"/>
                          </w:rPr>
                          <w:t xml:space="preserve"> </w:t>
                        </w:r>
                        <w:r>
                          <w:rPr>
                            <w:rFonts w:ascii="Calibri" w:eastAsia="Calibri" w:hAnsi="Calibri" w:cs="Calibri"/>
                            <w:w w:val="101"/>
                            <w:sz w:val="19"/>
                          </w:rPr>
                          <w:t>and</w:t>
                        </w:r>
                      </w:p>
                    </w:txbxContent>
                  </v:textbox>
                </v:rect>
                <v:rect id="Rectangle 41529" o:spid="_x0000_s1151" style="position:absolute;left:9715;top:34365;width:5503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w w:val="101"/>
                            <w:sz w:val="19"/>
                          </w:rPr>
                          <w:t>use</w:t>
                        </w:r>
                        <w:r>
                          <w:rPr>
                            <w:rFonts w:ascii="Calibri" w:eastAsia="Calibri" w:hAnsi="Calibri" w:cs="Calibri"/>
                            <w:spacing w:val="9"/>
                            <w:w w:val="101"/>
                            <w:sz w:val="19"/>
                          </w:rPr>
                          <w:t xml:space="preserve"> </w:t>
                        </w:r>
                        <w:r>
                          <w:rPr>
                            <w:rFonts w:ascii="Calibri" w:eastAsia="Calibri" w:hAnsi="Calibri" w:cs="Calibri"/>
                            <w:w w:val="101"/>
                            <w:sz w:val="19"/>
                          </w:rPr>
                          <w:t>them</w:t>
                        </w:r>
                        <w:r>
                          <w:rPr>
                            <w:rFonts w:ascii="Calibri" w:eastAsia="Calibri" w:hAnsi="Calibri" w:cs="Calibri"/>
                            <w:spacing w:val="9"/>
                            <w:w w:val="101"/>
                            <w:sz w:val="19"/>
                          </w:rPr>
                          <w:t xml:space="preserve"> </w:t>
                        </w:r>
                        <w:r>
                          <w:rPr>
                            <w:rFonts w:ascii="Calibri" w:eastAsia="Calibri" w:hAnsi="Calibri" w:cs="Calibri"/>
                            <w:w w:val="101"/>
                            <w:sz w:val="19"/>
                          </w:rPr>
                          <w:t>to</w:t>
                        </w:r>
                        <w:r>
                          <w:rPr>
                            <w:rFonts w:ascii="Calibri" w:eastAsia="Calibri" w:hAnsi="Calibri" w:cs="Calibri"/>
                            <w:spacing w:val="9"/>
                            <w:w w:val="101"/>
                            <w:sz w:val="19"/>
                          </w:rPr>
                          <w:t xml:space="preserve"> </w:t>
                        </w:r>
                        <w:r>
                          <w:rPr>
                            <w:rFonts w:ascii="Calibri" w:eastAsia="Calibri" w:hAnsi="Calibri" w:cs="Calibri"/>
                            <w:w w:val="101"/>
                            <w:sz w:val="19"/>
                          </w:rPr>
                          <w:t>buy</w:t>
                        </w:r>
                        <w:r>
                          <w:rPr>
                            <w:rFonts w:ascii="Calibri" w:eastAsia="Calibri" w:hAnsi="Calibri" w:cs="Calibri"/>
                            <w:spacing w:val="9"/>
                            <w:w w:val="101"/>
                            <w:sz w:val="19"/>
                          </w:rPr>
                          <w:t xml:space="preserve"> </w:t>
                        </w:r>
                        <w:r>
                          <w:rPr>
                            <w:rFonts w:ascii="Calibri" w:eastAsia="Calibri" w:hAnsi="Calibri" w:cs="Calibri"/>
                            <w:w w:val="101"/>
                            <w:sz w:val="19"/>
                          </w:rPr>
                          <w:t>foreign</w:t>
                        </w:r>
                        <w:r>
                          <w:rPr>
                            <w:rFonts w:ascii="Calibri" w:eastAsia="Calibri" w:hAnsi="Calibri" w:cs="Calibri"/>
                            <w:spacing w:val="9"/>
                            <w:w w:val="101"/>
                            <w:sz w:val="19"/>
                          </w:rPr>
                          <w:t xml:space="preserve"> </w:t>
                        </w:r>
                        <w:r>
                          <w:rPr>
                            <w:rFonts w:ascii="Calibri" w:eastAsia="Calibri" w:hAnsi="Calibri" w:cs="Calibri"/>
                            <w:w w:val="101"/>
                            <w:sz w:val="19"/>
                          </w:rPr>
                          <w:t>currency</w:t>
                        </w:r>
                        <w:r>
                          <w:rPr>
                            <w:rFonts w:ascii="Calibri" w:eastAsia="Calibri" w:hAnsi="Calibri" w:cs="Calibri"/>
                            <w:spacing w:val="9"/>
                            <w:w w:val="101"/>
                            <w:sz w:val="19"/>
                          </w:rPr>
                          <w:t xml:space="preserve"> </w:t>
                        </w:r>
                        <w:r>
                          <w:rPr>
                            <w:rFonts w:ascii="Calibri" w:eastAsia="Calibri" w:hAnsi="Calibri" w:cs="Calibri"/>
                            <w:w w:val="101"/>
                            <w:sz w:val="19"/>
                          </w:rPr>
                          <w:t>from</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Fed.</w:t>
                        </w:r>
                        <w:r>
                          <w:rPr>
                            <w:rFonts w:ascii="Calibri" w:eastAsia="Calibri" w:hAnsi="Calibri" w:cs="Calibri"/>
                            <w:spacing w:val="9"/>
                            <w:w w:val="101"/>
                            <w:sz w:val="19"/>
                          </w:rPr>
                          <w:t xml:space="preserve"> </w:t>
                        </w:r>
                        <w:r>
                          <w:rPr>
                            <w:rFonts w:ascii="Calibri" w:eastAsia="Calibri" w:hAnsi="Calibri" w:cs="Calibri"/>
                            <w:w w:val="101"/>
                            <w:sz w:val="19"/>
                          </w:rPr>
                          <w:t>This</w:t>
                        </w:r>
                        <w:r>
                          <w:rPr>
                            <w:rFonts w:ascii="Calibri" w:eastAsia="Calibri" w:hAnsi="Calibri" w:cs="Calibri"/>
                            <w:spacing w:val="9"/>
                            <w:w w:val="101"/>
                            <w:sz w:val="19"/>
                          </w:rPr>
                          <w:t xml:space="preserve"> </w:t>
                        </w:r>
                        <w:r>
                          <w:rPr>
                            <w:rFonts w:ascii="Calibri" w:eastAsia="Calibri" w:hAnsi="Calibri" w:cs="Calibri"/>
                            <w:w w:val="101"/>
                            <w:sz w:val="19"/>
                          </w:rPr>
                          <w:t>process</w:t>
                        </w:r>
                        <w:r>
                          <w:rPr>
                            <w:rFonts w:ascii="Calibri" w:eastAsia="Calibri" w:hAnsi="Calibri" w:cs="Calibri"/>
                            <w:spacing w:val="9"/>
                            <w:w w:val="101"/>
                            <w:sz w:val="19"/>
                          </w:rPr>
                          <w:t xml:space="preserve"> </w:t>
                        </w:r>
                        <w:r>
                          <w:rPr>
                            <w:rFonts w:ascii="Calibri" w:eastAsia="Calibri" w:hAnsi="Calibri" w:cs="Calibri"/>
                            <w:w w:val="101"/>
                            <w:sz w:val="19"/>
                          </w:rPr>
                          <w:t>automatically</w:t>
                        </w:r>
                        <w:r>
                          <w:rPr>
                            <w:rFonts w:ascii="Calibri" w:eastAsia="Calibri" w:hAnsi="Calibri" w:cs="Calibri"/>
                            <w:spacing w:val="9"/>
                            <w:w w:val="101"/>
                            <w:sz w:val="19"/>
                          </w:rPr>
                          <w:t xml:space="preserve"> </w:t>
                        </w:r>
                        <w:r>
                          <w:rPr>
                            <w:rFonts w:ascii="Calibri" w:eastAsia="Calibri" w:hAnsi="Calibri" w:cs="Calibri"/>
                            <w:w w:val="101"/>
                            <w:sz w:val="19"/>
                          </w:rPr>
                          <w:t>reduces</w:t>
                        </w:r>
                      </w:p>
                    </w:txbxContent>
                  </v:textbox>
                </v:rect>
                <v:rect id="Rectangle 41530" o:spid="_x0000_s1152" style="position:absolute;left:9715;top:35698;width:2043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BF1DEA" w:rsidRDefault="00BF1DEA" w:rsidP="002C1FDC">
                        <w:pPr>
                          <w:spacing w:after="160" w:line="256" w:lineRule="auto"/>
                        </w:pP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money</w:t>
                        </w:r>
                        <w:r>
                          <w:rPr>
                            <w:rFonts w:ascii="Calibri" w:eastAsia="Calibri" w:hAnsi="Calibri" w:cs="Calibri"/>
                            <w:spacing w:val="9"/>
                            <w:sz w:val="19"/>
                          </w:rPr>
                          <w:t xml:space="preserve"> </w:t>
                        </w:r>
                        <w:r>
                          <w:rPr>
                            <w:rFonts w:ascii="Calibri" w:eastAsia="Calibri" w:hAnsi="Calibri" w:cs="Calibri"/>
                            <w:sz w:val="19"/>
                          </w:rPr>
                          <w:t>supply,</w:t>
                        </w:r>
                        <w:r>
                          <w:rPr>
                            <w:rFonts w:ascii="Calibri" w:eastAsia="Calibri" w:hAnsi="Calibri" w:cs="Calibri"/>
                            <w:spacing w:val="9"/>
                            <w:sz w:val="19"/>
                          </w:rPr>
                          <w:t xml:space="preserve"> </w:t>
                        </w:r>
                        <w:r>
                          <w:rPr>
                            <w:rFonts w:ascii="Calibri" w:eastAsia="Calibri" w:hAnsi="Calibri" w:cs="Calibri"/>
                            <w:sz w:val="19"/>
                          </w:rPr>
                          <w:t>shifting</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5"/>
                            <w:sz w:val="19"/>
                          </w:rPr>
                          <w:t xml:space="preserve"> </w:t>
                        </w:r>
                      </w:p>
                    </w:txbxContent>
                  </v:textbox>
                </v:rect>
                <v:rect id="Rectangle 41531" o:spid="_x0000_s1153" style="position:absolute;left:25106;top:35698;width:205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BF1DEA" w:rsidRDefault="00BF1DEA" w:rsidP="002C1FDC">
                        <w:pPr>
                          <w:spacing w:after="160" w:line="256" w:lineRule="auto"/>
                        </w:pPr>
                        <w:r>
                          <w:rPr>
                            <w:rFonts w:ascii="Calibri" w:eastAsia="Calibri" w:hAnsi="Calibri" w:cs="Calibri"/>
                            <w:i/>
                            <w:w w:val="101"/>
                            <w:sz w:val="19"/>
                          </w:rPr>
                          <w:t>LM</w:t>
                        </w:r>
                      </w:p>
                    </w:txbxContent>
                  </v:textbox>
                </v:rect>
                <v:rect id="Rectangle 41532" o:spid="_x0000_s1154" style="position:absolute;left:26647;top:35690;width:803;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BF1DEA" w:rsidRDefault="00BF1DEA" w:rsidP="002C1FDC">
                        <w:pPr>
                          <w:spacing w:after="160" w:line="256" w:lineRule="auto"/>
                        </w:pPr>
                        <w:r>
                          <w:rPr>
                            <w:sz w:val="19"/>
                          </w:rPr>
                          <w:t>*</w:t>
                        </w:r>
                      </w:p>
                    </w:txbxContent>
                  </v:textbox>
                </v:rect>
                <v:rect id="Rectangle 41533" o:spid="_x0000_s1155" style="position:absolute;left:27582;top:35698;width:3093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BF1DEA" w:rsidRDefault="00BF1DEA" w:rsidP="002C1FDC">
                        <w:pPr>
                          <w:spacing w:after="160" w:line="256" w:lineRule="auto"/>
                        </w:pPr>
                        <w:r>
                          <w:rPr>
                            <w:rFonts w:ascii="Calibri" w:eastAsia="Calibri" w:hAnsi="Calibri" w:cs="Calibri"/>
                            <w:sz w:val="19"/>
                          </w:rPr>
                          <w:t>curve</w:t>
                        </w:r>
                        <w:r>
                          <w:rPr>
                            <w:rFonts w:ascii="Calibri" w:eastAsia="Calibri" w:hAnsi="Calibri" w:cs="Calibri"/>
                            <w:spacing w:val="9"/>
                            <w:sz w:val="19"/>
                          </w:rPr>
                          <w:t xml:space="preserve"> </w:t>
                        </w:r>
                        <w:r>
                          <w:rPr>
                            <w:rFonts w:ascii="Calibri" w:eastAsia="Calibri" w:hAnsi="Calibri" w:cs="Calibri"/>
                            <w:sz w:val="19"/>
                          </w:rPr>
                          <w:t>to</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left</w:t>
                        </w:r>
                        <w:r>
                          <w:rPr>
                            <w:rFonts w:ascii="Calibri" w:eastAsia="Calibri" w:hAnsi="Calibri" w:cs="Calibri"/>
                            <w:spacing w:val="9"/>
                            <w:sz w:val="19"/>
                          </w:rPr>
                          <w:t xml:space="preserve"> </w:t>
                        </w:r>
                        <w:r>
                          <w:rPr>
                            <w:rFonts w:ascii="Calibri" w:eastAsia="Calibri" w:hAnsi="Calibri" w:cs="Calibri"/>
                            <w:sz w:val="19"/>
                          </w:rPr>
                          <w:t>and</w:t>
                        </w:r>
                        <w:r>
                          <w:rPr>
                            <w:rFonts w:ascii="Calibri" w:eastAsia="Calibri" w:hAnsi="Calibri" w:cs="Calibri"/>
                            <w:spacing w:val="9"/>
                            <w:sz w:val="19"/>
                          </w:rPr>
                          <w:t xml:space="preserve"> </w:t>
                        </w:r>
                        <w:r>
                          <w:rPr>
                            <w:rFonts w:ascii="Calibri" w:eastAsia="Calibri" w:hAnsi="Calibri" w:cs="Calibri"/>
                            <w:sz w:val="19"/>
                          </w:rPr>
                          <w:t>raising</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exchange</w:t>
                        </w:r>
                        <w:r>
                          <w:rPr>
                            <w:rFonts w:ascii="Calibri" w:eastAsia="Calibri" w:hAnsi="Calibri" w:cs="Calibri"/>
                            <w:spacing w:val="9"/>
                            <w:sz w:val="19"/>
                          </w:rPr>
                          <w:t xml:space="preserve"> </w:t>
                        </w:r>
                        <w:r>
                          <w:rPr>
                            <w:rFonts w:ascii="Calibri" w:eastAsia="Calibri" w:hAnsi="Calibri" w:cs="Calibri"/>
                            <w:sz w:val="19"/>
                          </w:rPr>
                          <w:t>rate.</w:t>
                        </w:r>
                      </w:p>
                    </w:txbxContent>
                  </v:textbox>
                </v:rect>
                <v:shape id="Shape 810126" o:spid="_x0000_s1156" style="position:absolute;top:762;width:11430;height:1905;visibility:visible;mso-wrap-style:square;v-text-anchor:top" coordsize="1143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" path="m,l1143000,r,190500l,190500,,e" fillcolor="#3776bb" stroked="f" strokeweight="0">
                  <v:stroke miterlimit="83231f" joinstyle="miter"/>
                  <v:path arrowok="t" o:connecttype="custom" o:connectlocs="0,0;11430,0;11430,1905;0,1905;0,0" o:connectangles="0,0,0,0,0" textboxrect="0,0,1143000,190500"/>
                </v:shape>
                <v:rect id="Rectangle 41535" o:spid="_x0000_s1157" style="position:absolute;left:1524;top:1167;width:6753;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BF1DEA" w:rsidRDefault="00BF1DEA" w:rsidP="002C1FDC">
                        <w:pPr>
                          <w:spacing w:after="160" w:line="256" w:lineRule="auto"/>
                        </w:pPr>
                        <w:r>
                          <w:rPr>
                            <w:rFonts w:ascii="Calibri" w:eastAsia="Calibri" w:hAnsi="Calibri" w:cs="Calibri"/>
                            <w:b/>
                            <w:color w:val="FFFFFF"/>
                            <w:spacing w:val="20"/>
                            <w:w w:val="117"/>
                            <w:sz w:val="20"/>
                          </w:rPr>
                          <w:t>FIGURE</w:t>
                        </w:r>
                      </w:p>
                    </w:txbxContent>
                  </v:textbox>
                </v:rect>
                <v:rect id="Rectangle 41536" o:spid="_x0000_s1158" style="position:absolute;left:7240;top:992;width:4663;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b/>
                            <w:color w:val="FFFFFF"/>
                            <w:spacing w:val="24"/>
                            <w:w w:val="109"/>
                          </w:rPr>
                          <w:t>12-7</w:t>
                        </w:r>
                      </w:p>
                    </w:txbxContent>
                  </v:textbox>
                </v:rect>
                <v:rect id="Rectangle 41537" o:spid="_x0000_s1159" style="position:absolute;left:1524;top:7504;width:926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BF1DEA" w:rsidRDefault="00BF1DEA" w:rsidP="002C1FDC">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v:textbox>
                </v:rect>
                <v:rect id="Rectangle 41538" o:spid="_x0000_s1160" style="position:absolute;left:8776;top:7504;width:61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i/>
                            <w:w w:val="81"/>
                            <w:sz w:val="18"/>
                          </w:rPr>
                          <w:t>e</w:t>
                        </w:r>
                      </w:p>
                    </w:txbxContent>
                  </v:textbox>
                </v:rect>
                <v:rect id="Rectangle 41539" o:spid="_x0000_s1161" style="position:absolute;left:28797;top:7563;width:926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BF1DEA" w:rsidRDefault="00BF1DEA" w:rsidP="002C1FDC">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v:textbox>
                </v:rect>
                <v:rect id="Rectangle 41540" o:spid="_x0000_s1162" style="position:absolute;left:36049;top:7563;width:61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BF1DEA" w:rsidRDefault="00BF1DEA" w:rsidP="002C1FDC">
                        <w:pPr>
                          <w:spacing w:after="160" w:line="256" w:lineRule="auto"/>
                        </w:pPr>
                        <w:r>
                          <w:rPr>
                            <w:rFonts w:ascii="Calibri" w:eastAsia="Calibri" w:hAnsi="Calibri" w:cs="Calibri"/>
                            <w:i/>
                            <w:w w:val="81"/>
                            <w:sz w:val="18"/>
                          </w:rPr>
                          <w:t>e</w:t>
                        </w:r>
                      </w:p>
                    </w:txbxContent>
                  </v:textbox>
                </v:rect>
                <v:rect id="Rectangle 41541" o:spid="_x0000_s1163" style="position:absolute;left:45944;top:24106;width:10647;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BF1DEA" w:rsidRDefault="00BF1DEA" w:rsidP="002C1FDC">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r>
                          <w:rPr>
                            <w:rFonts w:ascii="Calibri" w:eastAsia="Calibri" w:hAnsi="Calibri" w:cs="Calibri"/>
                            <w:spacing w:val="4"/>
                            <w:w w:val="104"/>
                            <w:sz w:val="18"/>
                          </w:rPr>
                          <w:t xml:space="preserve"> </w:t>
                        </w:r>
                      </w:p>
                    </w:txbxContent>
                  </v:textbox>
                </v:rect>
                <v:rect id="Rectangle 41542" o:spid="_x0000_s1164" style="position:absolute;left:53949;top:24106;width:789;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BF1DEA" w:rsidRDefault="00BF1DEA" w:rsidP="002C1FDC">
                        <w:pPr>
                          <w:spacing w:after="160" w:line="256" w:lineRule="auto"/>
                        </w:pPr>
                        <w:r>
                          <w:rPr>
                            <w:rFonts w:ascii="Calibri" w:eastAsia="Calibri" w:hAnsi="Calibri" w:cs="Calibri"/>
                            <w:i/>
                            <w:w w:val="110"/>
                            <w:sz w:val="18"/>
                          </w:rPr>
                          <w:t>Y</w:t>
                        </w:r>
                      </w:p>
                    </w:txbxContent>
                  </v:textbox>
                </v:rect>
                <v:rect id="Rectangle 41543" o:spid="_x0000_s1165" style="position:absolute;left:19050;top:24106;width:10647;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BF1DEA" w:rsidRDefault="00BF1DEA" w:rsidP="002C1FDC">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r>
                          <w:rPr>
                            <w:rFonts w:ascii="Calibri" w:eastAsia="Calibri" w:hAnsi="Calibri" w:cs="Calibri"/>
                            <w:spacing w:val="4"/>
                            <w:w w:val="104"/>
                            <w:sz w:val="18"/>
                          </w:rPr>
                          <w:t xml:space="preserve"> </w:t>
                        </w:r>
                      </w:p>
                    </w:txbxContent>
                  </v:textbox>
                </v:rect>
                <v:rect id="Rectangle 41544" o:spid="_x0000_s1166" style="position:absolute;left:27055;top:24106;width:789;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i/>
                            <w:w w:val="110"/>
                            <w:sz w:val="18"/>
                          </w:rPr>
                          <w:t>Y</w:t>
                        </w:r>
                      </w:p>
                    </w:txbxContent>
                  </v:textbox>
                </v:rect>
                <v:shape id="Shape 41545" o:spid="_x0000_s1167" style="position:absolute;left:9853;top:7557;width:17903;height:16071;visibility:visible;mso-wrap-style:square;v-text-anchor:top" coordsize="1790319,16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" path="m,l1790319,r-203,1607185l114,1607185,,xe" stroked="f" strokeweight="0">
                  <v:stroke miterlimit="83231f" joinstyle="miter"/>
                  <v:path arrowok="t" o:connecttype="custom" o:connectlocs="0,0;17903,0;17901,16071;1,16071;0,0" o:connectangles="0,0,0,0,0" textboxrect="0,0,1790319,1607185"/>
                </v:shape>
                <v:shape id="Shape 41546" o:spid="_x0000_s1168" style="position:absolute;left:9857;top:14339;width:17887;height:0;visibility:visible;mso-wrap-style:square;v-text-anchor:top" coordsize="1788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" path="m1788731,l,e" filled="f" strokecolor="#3576bc" strokeweight="2pt">
                  <v:stroke miterlimit="1" joinstyle="miter"/>
                  <v:path arrowok="t" o:connecttype="custom" o:connectlocs="17887,0;0,0" o:connectangles="0,0" textboxrect="0,0,1788731,0"/>
                </v:shape>
                <v:shape id="Shape 41547" o:spid="_x0000_s1169" style="position:absolute;left:7664;top:11029;width:2179;height:713;visibility:visible;mso-wrap-style:square;v-text-anchor:top" coordsize="217906,7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" path="m,l217906,71286e" filled="f" strokecolor="#231f20" strokeweight=".5pt">
                  <v:stroke miterlimit="1" joinstyle="miter"/>
                  <v:path arrowok="t" o:connecttype="custom" o:connectlocs="0,0;2179,713" o:connectangles="0,0" textboxrect="0,0,217906,71286"/>
                </v:shape>
                <v:shape id="Shape 41548" o:spid="_x0000_s1170" style="position:absolute;left:8928;top:14400;width:896;height:2255;visibility:visible;mso-wrap-style:square;v-text-anchor:top" coordsize="89637,2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" path="m,225463l89637,e" filled="f" strokecolor="#231f20" strokeweight=".5pt">
                  <v:stroke miterlimit="1" joinstyle="miter"/>
                  <v:path arrowok="t" o:connecttype="custom" o:connectlocs="0,2255;896,0" o:connectangles="0,0" textboxrect="0,0,89637,225463"/>
                </v:shape>
                <v:shape id="Shape 41549" o:spid="_x0000_s1171" style="position:absolute;left:18009;top:9233;width:0;height:14388;visibility:visible;mso-wrap-style:square;v-text-anchor:top" coordsize="0,143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" path="m,1438834l,e" filled="f" strokecolor="#3576bc" strokeweight="2pt">
                  <v:stroke miterlimit="1" joinstyle="miter"/>
                  <v:path arrowok="t" o:connecttype="custom" o:connectlocs="0,14388;0,0" o:connectangles="0,0" textboxrect="0,0,0,1438834"/>
                </v:shape>
                <v:shape id="Shape 41550" o:spid="_x0000_s1172" style="position:absolute;left:9848;top:7559;width:17914;height:16067;visibility:visible;mso-wrap-style:square;v-text-anchor:top" coordsize="1791335,160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" path="m,l,1606778r1791335,e" filled="f" strokecolor="#231f20" strokeweight=".5pt">
                  <v:stroke miterlimit="1" joinstyle="miter"/>
                  <v:path arrowok="t" o:connecttype="custom" o:connectlocs="0,0;0,16067;17914,16067" o:connectangles="0,0,0" textboxrect="0,0,1791335,1606778"/>
                </v:shape>
                <v:shape id="Shape 41551" o:spid="_x0000_s1173" style="position:absolute;left:13852;top:7773;width:11934;height:8901;visibility:visible;mso-wrap-style:square;v-text-anchor:top" coordsize="1193343,8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" path="m,c295529,306425,714058,675615,1193343,890156e" filled="f" strokecolor="#3576bc" strokeweight="2pt">
                  <v:stroke miterlimit="1" joinstyle="miter"/>
                  <v:path arrowok="t" o:connecttype="custom" o:connectlocs="0,0;2955,3064;7141,6756;11934,8901" o:connectangles="0,0,0,0" textboxrect="0,0,1193343,890156"/>
                </v:shape>
                <v:shape id="Shape 41552" o:spid="_x0000_s1174" style="position:absolute;left:10109;top:11742;width:7388;height:0;visibility:visible;mso-wrap-style:square;v-text-anchor:top" coordsize="73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" path="m738848,l,e" filled="f" strokecolor="#231f20" strokeweight="1pt">
                  <v:stroke miterlimit="1" joinstyle="miter" endcap="round"/>
                  <v:path arrowok="t" o:connecttype="custom" o:connectlocs="7388,0;0,0" o:connectangles="0,0" textboxrect="0,0,738848,0"/>
                </v:shape>
                <v:shape id="Shape 41553" o:spid="_x0000_s1175" style="position:absolute;left:37126;top:7559;width:17530;height:16065;visibility:visible;mso-wrap-style:square;v-text-anchor:top" coordsize="1752981,160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" path="m521,l1752981,r-203,1606487l,1606487,521,xe" stroked="f" strokeweight="0">
                  <v:stroke miterlimit="1" joinstyle="miter" endcap="round"/>
                  <v:path arrowok="t" o:connecttype="custom" o:connectlocs="5,0;17530,0;17528,16065;0,16065;5,0" o:connectangles="0,0,0,0,0" textboxrect="0,0,1752981,1606487"/>
                </v:shape>
                <v:shape id="Shape 41554" o:spid="_x0000_s1176" style="position:absolute;left:37137;top:14342;width:17517;height:0;visibility:visible;mso-wrap-style:square;v-text-anchor:top" coordsize="17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" path="m1751686,l,e" filled="f" strokecolor="#3576bc" strokeweight="2pt">
                  <v:stroke miterlimit="1" joinstyle="miter"/>
                  <v:path arrowok="t" o:connecttype="custom" o:connectlocs="17517,0;0,0" o:connectangles="0,0" textboxrect="0,0,1751686,0"/>
                </v:shape>
                <v:shape id="Shape 41555" o:spid="_x0000_s1177" style="position:absolute;left:45740;top:9182;width:0;height:14439;visibility:visible;mso-wrap-style:square;v-text-anchor:top" coordsize="0,1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" path="m,1443901l,e" filled="f" strokecolor="#3576bc" strokeweight="2pt">
                  <v:stroke miterlimit="1" joinstyle="miter"/>
                  <v:path arrowok="t" o:connecttype="custom" o:connectlocs="0,14439;0,0" o:connectangles="0,0" textboxrect="0,0,0,1443901"/>
                </v:shape>
                <v:shape id="Shape 41556" o:spid="_x0000_s1178" style="position:absolute;left:37125;top:7559;width:17530;height:16067;visibility:visible;mso-wrap-style:square;v-text-anchor:top" coordsize="1753032,160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" path="m,l,1606740r1753032,e" filled="f" strokecolor="#231f20" strokeweight=".5pt">
                  <v:stroke miterlimit="1" joinstyle="miter"/>
                  <v:path arrowok="t" o:connecttype="custom" o:connectlocs="0,0;0,16067;17530,16067" o:connectangles="0,0,0" textboxrect="0,0,1753032,1606740"/>
                </v:shape>
                <v:shape id="Shape 41557" o:spid="_x0000_s1179" style="position:absolute;left:37310;top:19213;width:7900;height:0;visibility:visible;mso-wrap-style:square;v-text-anchor:top" coordsize="79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" path="m790042,l,e" filled="f" strokecolor="#231f20" strokeweight="1pt">
                  <v:stroke miterlimit="1" joinstyle="miter" endcap="round"/>
                  <v:path arrowok="t" o:connecttype="custom" o:connectlocs="7900,0;0,0" o:connectangles="0,0" textboxrect="0,0,790042,0"/>
                </v:shape>
                <v:shape id="Shape 41558" o:spid="_x0000_s1180" style="position:absolute;left:38734;top:10056;width:13729;height:12700;visibility:visible;mso-wrap-style:square;v-text-anchor:top" coordsize="1372946,12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" path="m1372946,1270050c732803,1124267,395974,607009,98819,150634l,e" filled="f" strokecolor="#3576bc" strokeweight="2pt">
                  <v:stroke miterlimit="1" joinstyle="miter"/>
                  <v:path arrowok="t" o:connecttype="custom" o:connectlocs="13729,12700;988,1506;0,0" o:connectangles="0,0,0" textboxrect="0,0,1372946,1270050"/>
                </v:shape>
                <v:shape id="Shape 41559" o:spid="_x0000_s1181" style="position:absolute;left:34768;top:14355;width:2359;height:10;visibility:visible;mso-wrap-style:square;v-text-anchor:top" coordsize="235877,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" path="m,l235877,1016e" filled="f" strokecolor="#231f20" strokeweight=".35pt">
                  <v:stroke miterlimit="1" joinstyle="miter"/>
                  <v:path arrowok="t" o:connecttype="custom" o:connectlocs="0,0;2359,10" o:connectangles="0,0" textboxrect="0,0,235877,1016"/>
                </v:shape>
                <v:shape id="Shape 41560" o:spid="_x0000_s1182" style="position:absolute;left:35784;top:19308;width:1420;height:0;visibility:visible;mso-wrap-style:square;v-text-anchor:top" coordsize="1420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" path="m,l142037,38e" filled="f" strokecolor="#231f20" strokeweight=".5pt">
                  <v:stroke miterlimit="1" joinstyle="miter"/>
                  <v:path arrowok="t" o:connecttype="custom" o:connectlocs="0,0;1420,1" o:connectangles="0,0" textboxrect="0,0,142037,0"/>
                </v:shape>
                <v:shape id="Shape 41561" o:spid="_x0000_s1183" style="position:absolute;left:1966;top:9252;width:5892;height:4343;visibility:visible;mso-wrap-style:square;v-text-anchor:top" coordsize="589242,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" path="m38100,l551155,v21044,,38087,18085,38087,40398l589242,393954v,22301,-17043,40386,-38087,40386l38100,434340c17069,434340,,416255,,393954l,40398c,18085,17069,,38100,xe" fillcolor="#d8e5f4" stroked="f" strokeweight="0">
                  <v:stroke miterlimit="1" joinstyle="miter"/>
                  <v:path arrowok="t" o:connecttype="custom" o:connectlocs="381,0;5511,0;5892,404;5892,3939;5511,4343;381,4343;0,3939;0,404;381,0" o:connectangles="0,0,0,0,0,0,0,0,0" textboxrect="0,0,589242,434340"/>
                </v:shape>
                <v:shape id="Shape 41562" o:spid="_x0000_s1184" style="position:absolute;left:1966;top:9252;width:5892;height:4343;visibility:visible;mso-wrap-style:square;v-text-anchor:top" coordsize="589242,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" path="m551155,434340v21044,,38087,-18085,38087,-40386l589242,40398c589242,18085,572199,,551155,l38100,c17069,,,18085,,40398l,393954v,22301,17069,40386,38100,40386l551155,434340xe" filled="f" strokecolor="#d8e4f4" strokeweight=".25pt">
                  <v:stroke miterlimit="1" joinstyle="miter"/>
                  <v:path arrowok="t" o:connecttype="custom" o:connectlocs="5511,4343;5892,3939;5892,404;5511,0;381,0;0,404;0,3939;381,4343;5511,4343" o:connectangles="0,0,0,0,0,0,0,0,0" textboxrect="0,0,589242,434340"/>
                </v:shape>
                <v:rect id="Rectangle 41563" o:spid="_x0000_s1185" style="position:absolute;left:2520;top:9860;width:650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93"/>
                            <w:sz w:val="18"/>
                          </w:rPr>
                          <w:t>Equilibrium</w:t>
                        </w:r>
                      </w:p>
                    </w:txbxContent>
                  </v:textbox>
                </v:rect>
                <v:rect id="Rectangle 41564" o:spid="_x0000_s1186" style="position:absolute;left:2520;top:11066;width:4905;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84"/>
                            <w:sz w:val="18"/>
                          </w:rPr>
                          <w:t>exchange</w:t>
                        </w:r>
                      </w:p>
                    </w:txbxContent>
                  </v:textbox>
                </v:rect>
                <v:rect id="Rectangle 41565" o:spid="_x0000_s1187" style="position:absolute;left:2520;top:12273;width:2216;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9"/>
                            <w:sz w:val="18"/>
                          </w:rPr>
                          <w:t>rate</w:t>
                        </w:r>
                      </w:p>
                    </w:txbxContent>
                  </v:textbox>
                </v:rect>
                <v:shape id="Shape 41566" o:spid="_x0000_s1188" style="position:absolute;left:1928;top:15005;width:7131;height:3010;visibility:visible;mso-wrap-style:square;v-text-anchor:top" coordsize="713067,3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" path="m38100,l674967,v21044,,38100,18084,38100,40398l713067,260616v,22302,-17056,40387,-38100,40387l38100,301003c17056,301003,,282918,,260616l,40398c,18084,17056,,38100,xe" fillcolor="#d8e5f4" stroked="f" strokeweight="0">
                  <v:stroke miterlimit="1" joinstyle="miter"/>
                  <v:path arrowok="t" o:connecttype="custom" o:connectlocs="381,0;6750,0;7131,404;7131,2606;6750,3010;381,3010;0,2606;0,404;381,0" o:connectangles="0,0,0,0,0,0,0,0,0" textboxrect="0,0,713067,301003"/>
                </v:shape>
                <v:shape id="Shape 41567" o:spid="_x0000_s1189" style="position:absolute;left:1928;top:15005;width:7131;height:3010;visibility:visible;mso-wrap-style:square;v-text-anchor:top" coordsize="713067,3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" path="m674967,301003v21044,,38100,-18085,38100,-40387l713067,40398c713067,18084,696011,,674967,l38100,c17056,,,18084,,40398l,260616v,22302,17056,40387,38100,40387l674967,301003xe" filled="f" strokecolor="#d8e4f4" strokeweight=".25pt">
                  <v:stroke miterlimit="1" joinstyle="miter"/>
                  <v:path arrowok="t" o:connecttype="custom" o:connectlocs="6750,3010;7131,2606;7131,404;6750,0;381,0;0,404;0,2606;381,3010;6750,3010" o:connectangles="0,0,0,0,0,0,0,0,0" textboxrect="0,0,713067,301003"/>
                </v:shape>
                <v:rect id="Rectangle 41568" o:spid="_x0000_s1190" style="position:absolute;left:2418;top:15485;width:8147;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86"/>
                            <w:sz w:val="18"/>
                          </w:rPr>
                          <w:t>Fixed exchange</w:t>
                        </w:r>
                      </w:p>
                    </w:txbxContent>
                  </v:textbox>
                </v:rect>
                <v:rect id="Rectangle 41569" o:spid="_x0000_s1191" style="position:absolute;left:2418;top:16692;width:2217;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89"/>
                            <w:sz w:val="18"/>
                          </w:rPr>
                          <w:t>rate</w:t>
                        </w:r>
                      </w:p>
                    </w:txbxContent>
                  </v:textbox>
                </v:rect>
                <v:shape id="Shape 41570" o:spid="_x0000_s1192" style="position:absolute;left:30001;top:12437;width:4830;height:4216;visibility:visible;mso-wrap-style:square;v-text-anchor:top" coordsize="482994,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" path="m38100,l444907,v21031,,38087,18085,38087,40386l482994,381254v,22301,-17056,40386,-38087,40386l38100,421640c17056,421640,,403555,,381254l,40386c,18085,17056,,38100,xe" fillcolor="#d8e5f4" stroked="f" strokeweight="0">
                  <v:stroke miterlimit="1" joinstyle="miter"/>
                  <v:path arrowok="t" o:connecttype="custom" o:connectlocs="381,0;4449,0;4830,404;4830,3812;4449,4216;381,4216;0,3812;0,404;381,0" o:connectangles="0,0,0,0,0,0,0,0,0" textboxrect="0,0,482994,421640"/>
                </v:shape>
                <v:shape id="Shape 41571" o:spid="_x0000_s1193" style="position:absolute;left:30001;top:12437;width:4830;height:4216;visibility:visible;mso-wrap-style:square;v-text-anchor:top" coordsize="482994,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" path="m444907,421640v21031,,38087,-18085,38087,-40386l482994,40386c482994,18085,465938,,444907,l38100,c17056,,,18085,,40386l,381254v,22301,17056,40386,38100,40386l444907,421640xe" filled="f" strokecolor="#d8e4f4" strokeweight=".25pt">
                  <v:stroke miterlimit="1" joinstyle="miter"/>
                  <v:path arrowok="t" o:connecttype="custom" o:connectlocs="4449,4216;4830,3812;4830,404;4449,0;381,0;0,404;0,3812;381,4216;4449,4216" o:connectangles="0,0,0,0,0,0,0,0,0" textboxrect="0,0,482994,421640"/>
                </v:shape>
                <v:rect id="Rectangle 41572" o:spid="_x0000_s1194" style="position:absolute;left:30555;top:12918;width:289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" filled="f" stroked="f">
                  <v:textbox inset="0,0,0,0">
                    <w:txbxContent>
                      <w:p w:rsidR="00BF1DEA" w:rsidRDefault="00BF1DEA" w:rsidP="002C1FDC">
                        <w:pPr>
                          <w:spacing w:after="160" w:line="256" w:lineRule="auto"/>
                        </w:pPr>
                        <w:r>
                          <w:rPr>
                            <w:rFonts w:ascii="Calibri" w:eastAsia="Calibri" w:hAnsi="Calibri" w:cs="Calibri"/>
                            <w:i/>
                            <w:w w:val="90"/>
                            <w:sz w:val="18"/>
                          </w:rPr>
                          <w:t>Fixed</w:t>
                        </w:r>
                      </w:p>
                    </w:txbxContent>
                  </v:textbox>
                </v:rect>
                <v:rect id="Rectangle 41573" o:spid="_x0000_s1195" style="position:absolute;left:30555;top:14124;width:4906;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84"/>
                            <w:sz w:val="18"/>
                          </w:rPr>
                          <w:t>exchange</w:t>
                        </w:r>
                      </w:p>
                    </w:txbxContent>
                  </v:textbox>
                </v:rect>
                <v:rect id="Rectangle 41574" o:spid="_x0000_s1196" style="position:absolute;left:30555;top:15331;width:2217;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9"/>
                            <w:sz w:val="18"/>
                          </w:rPr>
                          <w:t>rate</w:t>
                        </w:r>
                      </w:p>
                    </w:txbxContent>
                  </v:textbox>
                </v:rect>
                <v:shape id="Shape 41575" o:spid="_x0000_s1197" style="position:absolute;left:30128;top:17136;width:5893;height:4343;visibility:visible;mso-wrap-style:square;v-text-anchor:top" coordsize="589230,43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" path="m38100,l551142,v21057,,38088,18072,38088,40386l589230,393954v,22289,-17031,40373,-38088,40373l38100,434327c17056,434327,,416243,,393954l,40386c,18072,17056,,38100,xe" fillcolor="#d8e5f4" stroked="f" strokeweight="0">
                  <v:stroke miterlimit="1" joinstyle="miter"/>
                  <v:path arrowok="t" o:connecttype="custom" o:connectlocs="381,0;5512,0;5893,404;5893,3939;5512,4343;381,4343;0,3939;0,404;381,0" o:connectangles="0,0,0,0,0,0,0,0,0" textboxrect="0,0,589230,434327"/>
                </v:shape>
                <v:shape id="Shape 41576" o:spid="_x0000_s1198" style="position:absolute;left:30128;top:17136;width:5893;height:4343;visibility:visible;mso-wrap-style:square;v-text-anchor:top" coordsize="589230,43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" path="m551142,434327v21057,,38088,-18084,38088,-40373l589230,40386c589230,18072,572199,,551142,l38100,c17056,,,18072,,40386l,393954v,22289,17056,40373,38100,40373l551142,434327xe" filled="f" strokecolor="#d8e4f4" strokeweight=".25pt">
                  <v:stroke miterlimit="1" joinstyle="miter"/>
                  <v:path arrowok="t" o:connecttype="custom" o:connectlocs="5512,4343;5893,3939;5893,404;5512,0;381,0;0,404;0,3939;381,4343;5512,4343" o:connectangles="0,0,0,0,0,0,0,0,0" textboxrect="0,0,589230,434327"/>
                </v:shape>
                <v:rect id="Rectangle 41577" o:spid="_x0000_s1199" style="position:absolute;left:30682;top:17744;width:650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93"/>
                            <w:sz w:val="18"/>
                          </w:rPr>
                          <w:t>Equilibrium</w:t>
                        </w:r>
                      </w:p>
                    </w:txbxContent>
                  </v:textbox>
                </v:rect>
                <v:rect id="Rectangle 41578" o:spid="_x0000_s1200" style="position:absolute;left:30682;top:18950;width:4906;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84"/>
                            <w:sz w:val="18"/>
                          </w:rPr>
                          <w:t>exchange</w:t>
                        </w:r>
                      </w:p>
                    </w:txbxContent>
                  </v:textbox>
                </v:rect>
                <v:rect id="Rectangle 41579" o:spid="_x0000_s1201" style="position:absolute;left:30682;top:20157;width:2217;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9"/>
                            <w:sz w:val="18"/>
                          </w:rPr>
                          <w:t>rate</w:t>
                        </w:r>
                      </w:p>
                    </w:txbxContent>
                  </v:textbox>
                </v:rect>
                <v:shape id="Shape 41580" o:spid="_x0000_s1202" style="position:absolute;left:41583;top:9182;width:0;height:14439;visibility:visible;mso-wrap-style:square;v-text-anchor:top" coordsize="0,1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" path="m,1443901l,e" filled="f" strokecolor="#ef3f5f" strokeweight="2pt">
                  <v:stroke miterlimit="1" joinstyle="miter"/>
                  <v:path arrowok="t" o:connecttype="custom" o:connectlocs="0,14439;0,0" o:connectangles="0,0" textboxrect="0,0,0,1443901"/>
                </v:shape>
                <v:shape id="Shape 41581" o:spid="_x0000_s1203" style="position:absolute;left:21593;top:9233;width:0;height:14388;visibility:visible;mso-wrap-style:square;v-text-anchor:top" coordsize="0,143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" path="m,1438834l,e" filled="f" strokecolor="#ef3f5f" strokeweight="2pt">
                  <v:stroke miterlimit="1" joinstyle="miter"/>
                  <v:path arrowok="t" o:connecttype="custom" o:connectlocs="0,14388;0,0" o:connectangles="0,0" textboxrect="0,0,0,1438834"/>
                </v:shape>
                <v:shape id="Shape 41582" o:spid="_x0000_s1204" style="position:absolute;left:18444;top:10352;width:2551;height:610;visibility:visible;mso-wrap-style:square;v-text-anchor:top" coordsize="2551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" path="m209398,r45707,30480l209398,60960r,-18618l,42342,,16942r209398,l209398,xe" fillcolor="#231f20" stroked="f" strokeweight="0">
                  <v:stroke miterlimit="1" joinstyle="miter"/>
                  <v:path arrowok="t" o:connecttype="custom" o:connectlocs="2094,0;2551,305;2094,610;2094,424;0,424;0,170;2094,170;2094,0" o:connectangles="0,0,0,0,0,0,0,0" textboxrect="0,0,255105,60960"/>
                </v:shape>
                <v:shape id="Shape 41583" o:spid="_x0000_s1205" style="position:absolute;left:36298;top:14869;width:610;height:3950;visibility:visible;mso-wrap-style:square;v-text-anchor:top" coordsize="60960,39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" path="m30480,l60960,45720r-18631,l42329,395008r-25400,l16929,45720,,45720,30480,xe" fillcolor="#231f20" stroked="f" strokeweight="0">
                  <v:stroke miterlimit="1" joinstyle="miter"/>
                  <v:path arrowok="t" o:connecttype="custom" o:connectlocs="305,0;610,457;424,457;424,3950;169,3950;169,457;0,457;305,0" o:connectangles="0,0,0,0,0,0,0,0" textboxrect="0,0,60960,395008"/>
                </v:shape>
                <v:shape id="Shape 41584" o:spid="_x0000_s1206" style="position:absolute;left:9120;top:11792;width:610;height:2349;visibility:visible;mso-wrap-style:square;v-text-anchor:top" coordsize="60960,23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" path="m18618,l44018,r,189179l60960,189179,30480,234899,,189179r18618,l18618,xe" fillcolor="#231f20" stroked="f" strokeweight="0">
                  <v:stroke miterlimit="1" joinstyle="miter"/>
                  <v:path arrowok="t" o:connecttype="custom" o:connectlocs="186,0;440,0;440,1892;610,1892;305,2349;0,1892;186,1892;186,0" o:connectangles="0,0,0,0,0,0,0,0" textboxrect="0,0,60960,234899"/>
                </v:shape>
                <v:shape id="Shape 41585" o:spid="_x0000_s1207" style="position:absolute;left:42545;top:10331;width:2551;height:609;visibility:visible;mso-wrap-style:square;v-text-anchor:top" coordsize="2551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" path="m45720,r,16942l255105,16942r,25400l45720,42342r,18618l,30480,45720,xe" fillcolor="#231f20" stroked="f" strokeweight="0">
                  <v:stroke miterlimit="1" joinstyle="miter"/>
                  <v:path arrowok="t" o:connecttype="custom" o:connectlocs="457,0;457,169;2551,169;2551,423;457,423;457,609;0,305;457,0" o:connectangles="0,0,0,0,0,0,0,0" textboxrect="0,0,255105,60960"/>
                </v:shape>
                <v:shape id="Shape 41586" o:spid="_x0000_s1208" style="position:absolute;left:45490;top:18959;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" path="m25400,c39421,,50800,11379,50800,25400v,14034,-11379,25400,-25400,25400c11367,50800,,39434,,25400,,11379,11367,,25400,xe" fillcolor="#231f20" stroked="f" strokeweight="0">
                  <v:stroke miterlimit="1" joinstyle="miter"/>
                  <v:path arrowok="t" o:connecttype="custom" o:connectlocs="254,0;394,0;508,114;508,254;508,394;394,508;254,508;114,508;0,394;0,254;0,114;114,0;254,0" o:connectangles="0,0,0,0,0,0,0,0,0,0,0,0,0" textboxrect="0,0,50800,50800"/>
                </v:shape>
                <v:shape id="Shape 41587" o:spid="_x0000_s1209" style="position:absolute;left:41330;top:14092;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" path="m25400,c39421,,50800,11366,50800,25400v,14021,-11379,25400,-25400,25400c11367,50800,,39421,,25400,,11366,11367,,25400,xe" fillcolor="#231f20" stroked="f" strokeweight="0">
                  <v:stroke miterlimit="1" joinstyle="miter"/>
                  <v:path arrowok="t" o:connecttype="custom" o:connectlocs="254,0;394,0;508,114;508,254;508,394;394,508;254,508;114,508;0,394;0,254;0,114;114,0;254,0" o:connectangles="0,0,0,0,0,0,0,0,0,0,0,0,0" textboxrect="0,0,50800,50800"/>
                </v:shape>
                <v:shape id="Shape 41588" o:spid="_x0000_s1210" style="position:absolute;left:44756;top:18276;width:532;height:545;visibility:visible;mso-wrap-style:square;v-text-anchor:top" coordsize="53137,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" path="m53137,14033l,,7481,54432e" filled="f" strokecolor="#231f20" strokeweight="1pt">
                  <v:stroke miterlimit="1" joinstyle="miter"/>
                  <v:path arrowok="t" o:connecttype="custom" o:connectlocs="532,141;0,0;75,545" o:connectangles="0,0,0" textboxrect="0,0,53137,54432"/>
                </v:shape>
                <v:shape id="Shape 41589" o:spid="_x0000_s1211" style="position:absolute;left:43804;top:17197;width:531;height:544;visibility:visible;mso-wrap-style:square;v-text-anchor:top" coordsize="53137,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" path="m53137,14033l,,7481,54432e" filled="f" strokecolor="#231f20" strokeweight="1pt">
                  <v:stroke miterlimit="1" joinstyle="miter"/>
                  <v:path arrowok="t" o:connecttype="custom" o:connectlocs="531,140;0,0;75,544" o:connectangles="0,0,0" textboxrect="0,0,53137,54432"/>
                </v:shape>
                <v:shape id="Shape 41590" o:spid="_x0000_s1212" style="position:absolute;left:42894;top:16096;width:531;height:544;visibility:visible;mso-wrap-style:square;v-text-anchor:top" coordsize="53137,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" path="m53137,14033l,,7480,54432e" filled="f" strokecolor="#231f20" strokeweight="1pt">
                  <v:stroke miterlimit="1" joinstyle="miter"/>
                  <v:path arrowok="t" o:connecttype="custom" o:connectlocs="531,140;0,0;75,544" o:connectangles="0,0,0" textboxrect="0,0,53137,54432"/>
                </v:shape>
                <v:shape id="Shape 41591" o:spid="_x0000_s1213" style="position:absolute;left:41995;top:14963;width:532;height:545;visibility:visible;mso-wrap-style:square;v-text-anchor:top" coordsize="53137,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" path="m53137,14034l,,7480,54432e" filled="f" strokecolor="#231f20" strokeweight="1pt">
                  <v:stroke miterlimit="1" joinstyle="miter"/>
                  <v:path arrowok="t" o:connecttype="custom" o:connectlocs="532,141;0,0;75,545" o:connectangles="0,0,0" textboxrect="0,0,53137,54432"/>
                </v:shape>
                <v:shape id="Shape 41592" o:spid="_x0000_s1214" style="position:absolute;left:17749;top:1141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" path="m25400,c39433,,50800,11379,50800,25400v,14021,-11367,25400,-25400,25400c11367,50800,,39421,,25400,,11379,11367,,25400,xe" fillcolor="#231f20" stroked="f" strokeweight="0">
                  <v:stroke miterlimit="1" joinstyle="miter"/>
                  <v:path arrowok="t" o:connecttype="custom" o:connectlocs="254,0;394,0;508,114;508,254;508,394;394,508;254,508;114,508;0,394;0,254;0,114;114,0;254,0" o:connectangles="0,0,0,0,0,0,0,0,0,0,0,0,0" textboxrect="0,0,50800,50800"/>
                </v:shape>
                <v:shape id="Shape 41593" o:spid="_x0000_s1215" style="position:absolute;left:21341;top:1408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" path="m25400,c39433,,50800,11379,50800,25400v,14021,-11367,25400,-25400,25400c11379,50800,,39421,,25400,,11379,11379,,25400,xe" fillcolor="#231f20" stroked="f" strokeweight="0">
                  <v:stroke miterlimit="1" joinstyle="miter"/>
                  <v:path arrowok="t" o:connecttype="custom" o:connectlocs="254,0;394,0;508,114;508,254;508,394;394,508;254,508;114,508;0,394;0,254;0,114;114,0;254,0" o:connectangles="0,0,0,0,0,0,0,0,0,0,0,0,0" textboxrect="0,0,50800,50800"/>
                </v:shape>
                <v:shape id="Shape 41594" o:spid="_x0000_s1216" style="position:absolute;left:20694;top:13586;width:547;height:523;visibility:visible;mso-wrap-style:square;v-text-anchor:top" coordsize="54762,5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" path="m,47713r54762,4598l37947,e" filled="f" strokecolor="#231f20" strokeweight="1pt">
                  <v:stroke miterlimit="1" joinstyle="miter"/>
                  <v:path arrowok="t" o:connecttype="custom" o:connectlocs="0,477;547,523;379,0" o:connectangles="0,0,0" textboxrect="0,0,54762,52311"/>
                </v:shape>
                <v:shape id="Shape 41595" o:spid="_x0000_s1217" style="position:absolute;left:19795;top:12949;width:547;height:523;visibility:visible;mso-wrap-style:square;v-text-anchor:top" coordsize="54750,5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" path="m,47713r54750,4598l37935,e" filled="f" strokecolor="#231f20" strokeweight="1pt">
                  <v:stroke miterlimit="1" joinstyle="miter"/>
                  <v:path arrowok="t" o:connecttype="custom" o:connectlocs="0,477;547,523;379,0" o:connectangles="0,0,0" textboxrect="0,0,54750,52311"/>
                </v:shape>
                <v:shape id="Shape 41596" o:spid="_x0000_s1218" style="position:absolute;left:18923;top:12307;width:547;height:523;visibility:visible;mso-wrap-style:square;v-text-anchor:top" coordsize="54750,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" path="m,47714r54750,4598l37948,e" filled="f" strokecolor="#231f20" strokeweight="1pt">
                  <v:stroke miterlimit="1" joinstyle="miter"/>
                  <v:path arrowok="t" o:connecttype="custom" o:connectlocs="0,477;547,523;379,0" o:connectangles="0,0,0" textboxrect="0,0,54750,52312"/>
                </v:shape>
                <v:shape id="Shape 41597" o:spid="_x0000_s1219" style="position:absolute;left:18074;top:11633;width:548;height:524;visibility:visible;mso-wrap-style:square;v-text-anchor:top" coordsize="54762,5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" path="m,47713r54762,4598l37947,e" filled="f" strokecolor="#231f20" strokeweight="1pt">
                  <v:stroke miterlimit="1" joinstyle="miter"/>
                  <v:path arrowok="t" o:connecttype="custom" o:connectlocs="0,478;548,524;380,0" o:connectangles="0,0,0" textboxrect="0,0,54762,52311"/>
                </v:shape>
                <v:rect id="Rectangle 688805" o:spid="_x0000_s1220" style="position:absolute;left:9594;top:4463;width:2526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b/>
                            <w:w w:val="107"/>
                            <w:sz w:val="19"/>
                          </w:rPr>
                          <w:t>a)</w:t>
                        </w:r>
                        <w:r>
                          <w:rPr>
                            <w:rFonts w:ascii="Calibri" w:eastAsia="Calibri" w:hAnsi="Calibri" w:cs="Calibri"/>
                            <w:b/>
                            <w:spacing w:val="9"/>
                            <w:w w:val="107"/>
                            <w:sz w:val="19"/>
                          </w:rPr>
                          <w:t xml:space="preserve"> </w:t>
                        </w:r>
                        <w:r>
                          <w:rPr>
                            <w:rFonts w:ascii="Calibri" w:eastAsia="Calibri" w:hAnsi="Calibri" w:cs="Calibri"/>
                            <w:b/>
                            <w:w w:val="107"/>
                            <w:sz w:val="19"/>
                          </w:rPr>
                          <w:t>The</w:t>
                        </w:r>
                        <w:r>
                          <w:rPr>
                            <w:rFonts w:ascii="Calibri" w:eastAsia="Calibri" w:hAnsi="Calibri" w:cs="Calibri"/>
                            <w:b/>
                            <w:spacing w:val="9"/>
                            <w:w w:val="107"/>
                            <w:sz w:val="19"/>
                          </w:rPr>
                          <w:t xml:space="preserve"> </w:t>
                        </w:r>
                        <w:r>
                          <w:rPr>
                            <w:rFonts w:ascii="Calibri" w:eastAsia="Calibri" w:hAnsi="Calibri" w:cs="Calibri"/>
                            <w:b/>
                            <w:w w:val="107"/>
                            <w:sz w:val="19"/>
                          </w:rPr>
                          <w:t>Equilibrium</w:t>
                        </w:r>
                        <w:r>
                          <w:rPr>
                            <w:rFonts w:ascii="Calibri" w:eastAsia="Calibri" w:hAnsi="Calibri" w:cs="Calibri"/>
                            <w:b/>
                            <w:spacing w:val="9"/>
                            <w:w w:val="107"/>
                            <w:sz w:val="19"/>
                          </w:rPr>
                          <w:t xml:space="preserve"> </w:t>
                        </w:r>
                        <w:r>
                          <w:rPr>
                            <w:rFonts w:ascii="Calibri" w:eastAsia="Calibri" w:hAnsi="Calibri" w:cs="Calibri"/>
                            <w:b/>
                            <w:w w:val="107"/>
                            <w:sz w:val="19"/>
                          </w:rPr>
                          <w:t>Exchange</w:t>
                        </w:r>
                        <w:r>
                          <w:rPr>
                            <w:rFonts w:ascii="Calibri" w:eastAsia="Calibri" w:hAnsi="Calibri" w:cs="Calibri"/>
                            <w:b/>
                            <w:spacing w:val="9"/>
                            <w:w w:val="107"/>
                            <w:sz w:val="19"/>
                          </w:rPr>
                          <w:t xml:space="preserve"> </w:t>
                        </w:r>
                        <w:r>
                          <w:rPr>
                            <w:rFonts w:ascii="Calibri" w:eastAsia="Calibri" w:hAnsi="Calibri" w:cs="Calibri"/>
                            <w:b/>
                            <w:w w:val="107"/>
                            <w:sz w:val="19"/>
                          </w:rPr>
                          <w:t>Rate</w:t>
                        </w:r>
                        <w:r>
                          <w:rPr>
                            <w:rFonts w:ascii="Calibri" w:eastAsia="Calibri" w:hAnsi="Calibri" w:cs="Calibri"/>
                            <w:b/>
                            <w:spacing w:val="9"/>
                            <w:w w:val="107"/>
                            <w:sz w:val="19"/>
                          </w:rPr>
                          <w:t xml:space="preserve"> </w:t>
                        </w:r>
                        <w:r>
                          <w:rPr>
                            <w:rFonts w:ascii="Calibri" w:eastAsia="Calibri" w:hAnsi="Calibri" w:cs="Calibri"/>
                            <w:b/>
                            <w:w w:val="107"/>
                            <w:sz w:val="19"/>
                          </w:rPr>
                          <w:t>Is</w:t>
                        </w:r>
                        <w:r>
                          <w:rPr>
                            <w:rFonts w:ascii="Calibri" w:eastAsia="Calibri" w:hAnsi="Calibri" w:cs="Calibri"/>
                            <w:b/>
                            <w:spacing w:val="9"/>
                            <w:w w:val="107"/>
                            <w:sz w:val="19"/>
                          </w:rPr>
                          <w:t xml:space="preserve"> </w:t>
                        </w:r>
                      </w:p>
                    </w:txbxContent>
                  </v:textbox>
                </v:rect>
                <v:rect id="Rectangle 688804" o:spid="_x0000_s1221" style="position:absolute;left:9125;top:4463;width:62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b/>
                            <w:w w:val="130"/>
                            <w:sz w:val="19"/>
                          </w:rPr>
                          <w:t>(</w:t>
                        </w:r>
                      </w:p>
                    </w:txbxContent>
                  </v:textbox>
                </v:rect>
                <v:rect id="Rectangle 41599" o:spid="_x0000_s1222" style="position:absolute;left:8979;top:5669;width:2627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b/>
                            <w:w w:val="105"/>
                            <w:sz w:val="19"/>
                          </w:rPr>
                          <w:t>Greater</w:t>
                        </w:r>
                        <w:r>
                          <w:rPr>
                            <w:rFonts w:ascii="Calibri" w:eastAsia="Calibri" w:hAnsi="Calibri" w:cs="Calibri"/>
                            <w:b/>
                            <w:spacing w:val="9"/>
                            <w:w w:val="105"/>
                            <w:sz w:val="19"/>
                          </w:rPr>
                          <w:t xml:space="preserve"> </w:t>
                        </w:r>
                        <w:r>
                          <w:rPr>
                            <w:rFonts w:ascii="Calibri" w:eastAsia="Calibri" w:hAnsi="Calibri" w:cs="Calibri"/>
                            <w:b/>
                            <w:w w:val="105"/>
                            <w:sz w:val="19"/>
                          </w:rPr>
                          <w:t>Than</w:t>
                        </w:r>
                        <w:r>
                          <w:rPr>
                            <w:rFonts w:ascii="Calibri" w:eastAsia="Calibri" w:hAnsi="Calibri" w:cs="Calibri"/>
                            <w:b/>
                            <w:spacing w:val="9"/>
                            <w:w w:val="105"/>
                            <w:sz w:val="19"/>
                          </w:rPr>
                          <w:t xml:space="preserve"> </w:t>
                        </w:r>
                        <w:r>
                          <w:rPr>
                            <w:rFonts w:ascii="Calibri" w:eastAsia="Calibri" w:hAnsi="Calibri" w:cs="Calibri"/>
                            <w:b/>
                            <w:w w:val="105"/>
                            <w:sz w:val="19"/>
                          </w:rPr>
                          <w:t>the</w:t>
                        </w:r>
                        <w:r>
                          <w:rPr>
                            <w:rFonts w:ascii="Calibri" w:eastAsia="Calibri" w:hAnsi="Calibri" w:cs="Calibri"/>
                            <w:b/>
                            <w:spacing w:val="9"/>
                            <w:w w:val="105"/>
                            <w:sz w:val="19"/>
                          </w:rPr>
                          <w:t xml:space="preserve"> </w:t>
                        </w:r>
                        <w:r>
                          <w:rPr>
                            <w:rFonts w:ascii="Calibri" w:eastAsia="Calibri" w:hAnsi="Calibri" w:cs="Calibri"/>
                            <w:b/>
                            <w:w w:val="105"/>
                            <w:sz w:val="19"/>
                          </w:rPr>
                          <w:t>Fixed</w:t>
                        </w:r>
                        <w:r>
                          <w:rPr>
                            <w:rFonts w:ascii="Calibri" w:eastAsia="Calibri" w:hAnsi="Calibri" w:cs="Calibri"/>
                            <w:b/>
                            <w:spacing w:val="9"/>
                            <w:w w:val="105"/>
                            <w:sz w:val="19"/>
                          </w:rPr>
                          <w:t xml:space="preserve"> </w:t>
                        </w:r>
                        <w:r>
                          <w:rPr>
                            <w:rFonts w:ascii="Calibri" w:eastAsia="Calibri" w:hAnsi="Calibri" w:cs="Calibri"/>
                            <w:b/>
                            <w:w w:val="105"/>
                            <w:sz w:val="19"/>
                          </w:rPr>
                          <w:t>Exchange</w:t>
                        </w:r>
                        <w:r>
                          <w:rPr>
                            <w:rFonts w:ascii="Calibri" w:eastAsia="Calibri" w:hAnsi="Calibri" w:cs="Calibri"/>
                            <w:b/>
                            <w:spacing w:val="9"/>
                            <w:w w:val="105"/>
                            <w:sz w:val="19"/>
                          </w:rPr>
                          <w:t xml:space="preserve"> </w:t>
                        </w:r>
                        <w:r>
                          <w:rPr>
                            <w:rFonts w:ascii="Calibri" w:eastAsia="Calibri" w:hAnsi="Calibri" w:cs="Calibri"/>
                            <w:b/>
                            <w:w w:val="105"/>
                            <w:sz w:val="19"/>
                          </w:rPr>
                          <w:t>Rate</w:t>
                        </w:r>
                      </w:p>
                    </w:txbxContent>
                  </v:textbox>
                </v:rect>
                <v:rect id="Rectangle 41600" o:spid="_x0000_s1223" style="position:absolute;left:17115;top:8108;width:2731;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2"/>
                            <w:sz w:val="18"/>
                          </w:rPr>
                          <w:t>LM*</w:t>
                        </w:r>
                      </w:p>
                    </w:txbxContent>
                  </v:textbox>
                </v:rect>
                <v:rect id="Rectangle 41601" o:spid="_x0000_s1224" style="position:absolute;left:18711;top:8677;width:545;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w w:val="105"/>
                            <w:sz w:val="12"/>
                          </w:rPr>
                          <w:t>1</w:t>
                        </w:r>
                      </w:p>
                    </w:txbxContent>
                  </v:textbox>
                </v:rect>
                <v:rect id="Rectangle 41602" o:spid="_x0000_s1225" style="position:absolute;left:20504;top:8108;width:2732;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2"/>
                            <w:sz w:val="18"/>
                          </w:rPr>
                          <w:t>LM*</w:t>
                        </w:r>
                      </w:p>
                    </w:txbxContent>
                  </v:textbox>
                </v:rect>
                <v:rect id="Rectangle 41603" o:spid="_x0000_s1226" style="position:absolute;left:22101;top:8677;width:544;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5"/>
                            <w:sz w:val="12"/>
                          </w:rPr>
                          <w:t>2</w:t>
                        </w:r>
                      </w:p>
                    </w:txbxContent>
                  </v:textbox>
                </v:rect>
                <v:rect id="Rectangle 41604" o:spid="_x0000_s1227" style="position:absolute;left:44761;top:8087;width:273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2"/>
                            <w:sz w:val="18"/>
                          </w:rPr>
                          <w:t>LM*</w:t>
                        </w:r>
                      </w:p>
                    </w:txbxContent>
                  </v:textbox>
                </v:rect>
                <v:rect id="Rectangle 41605" o:spid="_x0000_s1228" style="position:absolute;left:46358;top:8655;width:544;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5"/>
                            <w:sz w:val="12"/>
                          </w:rPr>
                          <w:t>1</w:t>
                        </w:r>
                      </w:p>
                    </w:txbxContent>
                  </v:textbox>
                </v:rect>
                <v:rect id="Rectangle 41606" o:spid="_x0000_s1229" style="position:absolute;left:40665;top:8087;width:273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2"/>
                            <w:sz w:val="18"/>
                          </w:rPr>
                          <w:t>LM*</w:t>
                        </w:r>
                      </w:p>
                    </w:txbxContent>
                  </v:textbox>
                </v:rect>
                <v:rect id="Rectangle 41607" o:spid="_x0000_s1230" style="position:absolute;left:42262;top:8655;width:544;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5"/>
                            <w:sz w:val="12"/>
                          </w:rPr>
                          <w:t>2</w:t>
                        </w:r>
                      </w:p>
                    </w:txbxContent>
                  </v:textbox>
                </v:rect>
                <v:rect id="Rectangle 41608" o:spid="_x0000_s1231" style="position:absolute;left:25938;top:16211;width:372;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6"/>
                            <w:sz w:val="17"/>
                          </w:rPr>
                          <w:t>I</w:t>
                        </w:r>
                      </w:p>
                    </w:txbxContent>
                  </v:textbox>
                </v:rect>
                <v:rect id="Rectangle 41609" o:spid="_x0000_s1232" style="position:absolute;left:26218;top:16167;width:1465;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" filled="f" stroked="f">
                  <v:textbox inset="0,0,0,0">
                    <w:txbxContent>
                      <w:p w:rsidR="00BF1DEA" w:rsidRDefault="00BF1DEA" w:rsidP="002C1FDC">
                        <w:pPr>
                          <w:spacing w:after="160" w:line="256" w:lineRule="auto"/>
                        </w:pPr>
                        <w:r>
                          <w:rPr>
                            <w:rFonts w:ascii="Calibri" w:eastAsia="Calibri" w:hAnsi="Calibri" w:cs="Calibri"/>
                            <w:i/>
                            <w:w w:val="101"/>
                            <w:sz w:val="18"/>
                          </w:rPr>
                          <w:t>S*</w:t>
                        </w:r>
                      </w:p>
                    </w:txbxContent>
                  </v:textbox>
                </v:rect>
                <v:rect id="Rectangle 688807" o:spid="_x0000_s1233" style="position:absolute;left:35969;top:4375;width:2535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b/>
                            <w:w w:val="107"/>
                            <w:sz w:val="19"/>
                          </w:rPr>
                          <w:t>b)</w:t>
                        </w:r>
                        <w:r>
                          <w:rPr>
                            <w:rFonts w:ascii="Calibri" w:eastAsia="Calibri" w:hAnsi="Calibri" w:cs="Calibri"/>
                            <w:b/>
                            <w:spacing w:val="9"/>
                            <w:w w:val="107"/>
                            <w:sz w:val="19"/>
                          </w:rPr>
                          <w:t xml:space="preserve"> </w:t>
                        </w:r>
                        <w:r>
                          <w:rPr>
                            <w:rFonts w:ascii="Calibri" w:eastAsia="Calibri" w:hAnsi="Calibri" w:cs="Calibri"/>
                            <w:b/>
                            <w:w w:val="107"/>
                            <w:sz w:val="19"/>
                          </w:rPr>
                          <w:t>The</w:t>
                        </w:r>
                        <w:r>
                          <w:rPr>
                            <w:rFonts w:ascii="Calibri" w:eastAsia="Calibri" w:hAnsi="Calibri" w:cs="Calibri"/>
                            <w:b/>
                            <w:spacing w:val="9"/>
                            <w:w w:val="107"/>
                            <w:sz w:val="19"/>
                          </w:rPr>
                          <w:t xml:space="preserve"> </w:t>
                        </w:r>
                        <w:r>
                          <w:rPr>
                            <w:rFonts w:ascii="Calibri" w:eastAsia="Calibri" w:hAnsi="Calibri" w:cs="Calibri"/>
                            <w:b/>
                            <w:w w:val="107"/>
                            <w:sz w:val="19"/>
                          </w:rPr>
                          <w:t>Equilibrium</w:t>
                        </w:r>
                        <w:r>
                          <w:rPr>
                            <w:rFonts w:ascii="Calibri" w:eastAsia="Calibri" w:hAnsi="Calibri" w:cs="Calibri"/>
                            <w:b/>
                            <w:spacing w:val="9"/>
                            <w:w w:val="107"/>
                            <w:sz w:val="19"/>
                          </w:rPr>
                          <w:t xml:space="preserve"> </w:t>
                        </w:r>
                        <w:r>
                          <w:rPr>
                            <w:rFonts w:ascii="Calibri" w:eastAsia="Calibri" w:hAnsi="Calibri" w:cs="Calibri"/>
                            <w:b/>
                            <w:w w:val="107"/>
                            <w:sz w:val="19"/>
                          </w:rPr>
                          <w:t>Exchange</w:t>
                        </w:r>
                        <w:r>
                          <w:rPr>
                            <w:rFonts w:ascii="Calibri" w:eastAsia="Calibri" w:hAnsi="Calibri" w:cs="Calibri"/>
                            <w:b/>
                            <w:spacing w:val="9"/>
                            <w:w w:val="107"/>
                            <w:sz w:val="19"/>
                          </w:rPr>
                          <w:t xml:space="preserve"> </w:t>
                        </w:r>
                        <w:r>
                          <w:rPr>
                            <w:rFonts w:ascii="Calibri" w:eastAsia="Calibri" w:hAnsi="Calibri" w:cs="Calibri"/>
                            <w:b/>
                            <w:w w:val="107"/>
                            <w:sz w:val="19"/>
                          </w:rPr>
                          <w:t>Rate</w:t>
                        </w:r>
                        <w:r>
                          <w:rPr>
                            <w:rFonts w:ascii="Calibri" w:eastAsia="Calibri" w:hAnsi="Calibri" w:cs="Calibri"/>
                            <w:b/>
                            <w:spacing w:val="9"/>
                            <w:w w:val="107"/>
                            <w:sz w:val="19"/>
                          </w:rPr>
                          <w:t xml:space="preserve"> </w:t>
                        </w:r>
                        <w:r>
                          <w:rPr>
                            <w:rFonts w:ascii="Calibri" w:eastAsia="Calibri" w:hAnsi="Calibri" w:cs="Calibri"/>
                            <w:b/>
                            <w:w w:val="107"/>
                            <w:sz w:val="19"/>
                          </w:rPr>
                          <w:t>Is</w:t>
                        </w:r>
                        <w:r>
                          <w:rPr>
                            <w:rFonts w:ascii="Calibri" w:eastAsia="Calibri" w:hAnsi="Calibri" w:cs="Calibri"/>
                            <w:b/>
                            <w:spacing w:val="9"/>
                            <w:w w:val="107"/>
                            <w:sz w:val="19"/>
                          </w:rPr>
                          <w:t xml:space="preserve"> </w:t>
                        </w:r>
                      </w:p>
                    </w:txbxContent>
                  </v:textbox>
                </v:rect>
                <v:rect id="Rectangle 688806" o:spid="_x0000_s1234" style="position:absolute;left:35500;top:4375;width:62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" filled="f" stroked="f">
                  <v:textbox inset="0,0,0,0">
                    <w:txbxContent>
                      <w:p w:rsidR="00BF1DEA" w:rsidRDefault="00BF1DEA" w:rsidP="002C1FDC">
                        <w:pPr>
                          <w:spacing w:after="160" w:line="256" w:lineRule="auto"/>
                        </w:pPr>
                        <w:r>
                          <w:rPr>
                            <w:rFonts w:ascii="Calibri" w:eastAsia="Calibri" w:hAnsi="Calibri" w:cs="Calibri"/>
                            <w:b/>
                            <w:w w:val="130"/>
                            <w:sz w:val="19"/>
                          </w:rPr>
                          <w:t>(</w:t>
                        </w:r>
                      </w:p>
                    </w:txbxContent>
                  </v:textbox>
                </v:rect>
                <v:rect id="Rectangle 41611" o:spid="_x0000_s1235" style="position:absolute;left:36247;top:5582;width:2399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b/>
                            <w:w w:val="106"/>
                            <w:sz w:val="19"/>
                          </w:rPr>
                          <w:t>Less</w:t>
                        </w:r>
                        <w:r>
                          <w:rPr>
                            <w:rFonts w:ascii="Calibri" w:eastAsia="Calibri" w:hAnsi="Calibri" w:cs="Calibri"/>
                            <w:b/>
                            <w:spacing w:val="9"/>
                            <w:w w:val="106"/>
                            <w:sz w:val="19"/>
                          </w:rPr>
                          <w:t xml:space="preserve"> </w:t>
                        </w:r>
                        <w:r>
                          <w:rPr>
                            <w:rFonts w:ascii="Calibri" w:eastAsia="Calibri" w:hAnsi="Calibri" w:cs="Calibri"/>
                            <w:b/>
                            <w:w w:val="106"/>
                            <w:sz w:val="19"/>
                          </w:rPr>
                          <w:t>Than</w:t>
                        </w:r>
                        <w:r>
                          <w:rPr>
                            <w:rFonts w:ascii="Calibri" w:eastAsia="Calibri" w:hAnsi="Calibri" w:cs="Calibri"/>
                            <w:b/>
                            <w:spacing w:val="9"/>
                            <w:w w:val="106"/>
                            <w:sz w:val="19"/>
                          </w:rPr>
                          <w:t xml:space="preserve"> </w:t>
                        </w:r>
                        <w:r>
                          <w:rPr>
                            <w:rFonts w:ascii="Calibri" w:eastAsia="Calibri" w:hAnsi="Calibri" w:cs="Calibri"/>
                            <w:b/>
                            <w:w w:val="106"/>
                            <w:sz w:val="19"/>
                          </w:rPr>
                          <w:t>the</w:t>
                        </w:r>
                        <w:r>
                          <w:rPr>
                            <w:rFonts w:ascii="Calibri" w:eastAsia="Calibri" w:hAnsi="Calibri" w:cs="Calibri"/>
                            <w:b/>
                            <w:spacing w:val="9"/>
                            <w:w w:val="106"/>
                            <w:sz w:val="19"/>
                          </w:rPr>
                          <w:t xml:space="preserve"> </w:t>
                        </w:r>
                        <w:r>
                          <w:rPr>
                            <w:rFonts w:ascii="Calibri" w:eastAsia="Calibri" w:hAnsi="Calibri" w:cs="Calibri"/>
                            <w:b/>
                            <w:w w:val="106"/>
                            <w:sz w:val="19"/>
                          </w:rPr>
                          <w:t>Fixed</w:t>
                        </w:r>
                        <w:r>
                          <w:rPr>
                            <w:rFonts w:ascii="Calibri" w:eastAsia="Calibri" w:hAnsi="Calibri" w:cs="Calibri"/>
                            <w:b/>
                            <w:spacing w:val="9"/>
                            <w:w w:val="106"/>
                            <w:sz w:val="19"/>
                          </w:rPr>
                          <w:t xml:space="preserve"> </w:t>
                        </w:r>
                        <w:r>
                          <w:rPr>
                            <w:rFonts w:ascii="Calibri" w:eastAsia="Calibri" w:hAnsi="Calibri" w:cs="Calibri"/>
                            <w:b/>
                            <w:w w:val="106"/>
                            <w:sz w:val="19"/>
                          </w:rPr>
                          <w:t>Exchange</w:t>
                        </w:r>
                        <w:r>
                          <w:rPr>
                            <w:rFonts w:ascii="Calibri" w:eastAsia="Calibri" w:hAnsi="Calibri" w:cs="Calibri"/>
                            <w:b/>
                            <w:spacing w:val="9"/>
                            <w:w w:val="106"/>
                            <w:sz w:val="19"/>
                          </w:rPr>
                          <w:t xml:space="preserve"> </w:t>
                        </w:r>
                        <w:r>
                          <w:rPr>
                            <w:rFonts w:ascii="Calibri" w:eastAsia="Calibri" w:hAnsi="Calibri" w:cs="Calibri"/>
                            <w:b/>
                            <w:w w:val="106"/>
                            <w:sz w:val="19"/>
                          </w:rPr>
                          <w:t>Rate</w:t>
                        </w:r>
                      </w:p>
                    </w:txbxContent>
                  </v:textbox>
                </v:rect>
                <v:rect id="Rectangle 41612" o:spid="_x0000_s1236" style="position:absolute;left:52618;top:22359;width:185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2"/>
                            <w:sz w:val="18"/>
                          </w:rPr>
                          <w:t>IS*</w:t>
                        </w:r>
                      </w:p>
                    </w:txbxContent>
                  </v:textbox>
                </v:rect>
                <w10:anchorlock/>
              </v:group>
            </w:pict>
          </mc:Fallback>
        </mc:AlternateContent>
      </w:r>
      <w:r w:rsidR="00290E5E" w:rsidRPr="00AE4EB4">
        <w:rPr>
          <w:rFonts w:ascii="Times New Roman" w:hAnsi="Times New Roman" w:cs="Times New Roman"/>
          <w:sz w:val="28"/>
          <w:szCs w:val="28"/>
        </w:rPr>
        <w:t>Source:</w:t>
      </w:r>
      <w:r w:rsidR="00290E5E" w:rsidRPr="00AE4EB4">
        <w:rPr>
          <w:rFonts w:ascii="Times New Roman" w:hAnsi="Times New Roman" w:cs="Times New Roman"/>
          <w:color w:val="000000" w:themeColor="text1"/>
          <w:sz w:val="28"/>
          <w:szCs w:val="28"/>
        </w:rPr>
        <w:t xml:space="preserve"> The macroeconomics, N. Grigory</w:t>
      </w:r>
      <w:r w:rsidR="00C32A11">
        <w:rPr>
          <w:rFonts w:ascii="Times New Roman" w:hAnsi="Times New Roman" w:cs="Times New Roman"/>
          <w:color w:val="000000" w:themeColor="text1"/>
          <w:sz w:val="28"/>
          <w:szCs w:val="28"/>
        </w:rPr>
        <w:t xml:space="preserve"> Mankiw, seventh edition p: 358</w:t>
      </w:r>
    </w:p>
    <w:p w:rsidR="00036BF2" w:rsidRPr="00AE4EB4" w:rsidRDefault="00036BF2" w:rsidP="00774D88">
      <w:pPr>
        <w:spacing w:after="394" w:line="360" w:lineRule="auto"/>
        <w:ind w:left="11" w:right="14"/>
        <w:jc w:val="both"/>
        <w:rPr>
          <w:rFonts w:ascii="Times New Roman" w:eastAsiaTheme="majorEastAsia" w:hAnsi="Times New Roman" w:cs="Times New Roman"/>
          <w:color w:val="000000" w:themeColor="text1"/>
          <w:sz w:val="28"/>
          <w:szCs w:val="28"/>
        </w:rPr>
      </w:pPr>
      <w:r w:rsidRPr="00AE4EB4">
        <w:rPr>
          <w:rFonts w:ascii="Times New Roman" w:hAnsi="Times New Roman" w:cs="Times New Roman"/>
          <w:color w:val="000000" w:themeColor="text1"/>
          <w:sz w:val="28"/>
          <w:szCs w:val="28"/>
        </w:rPr>
        <w:t>Monetary policy</w:t>
      </w:r>
    </w:p>
    <w:p w:rsidR="00036BF2" w:rsidRPr="00AE4EB4" w:rsidRDefault="00036BF2" w:rsidP="00774D88">
      <w:pPr>
        <w:spacing w:after="394" w:line="360" w:lineRule="auto"/>
        <w:ind w:left="11" w:right="14"/>
        <w:jc w:val="both"/>
        <w:rPr>
          <w:rFonts w:ascii="Times New Roman" w:eastAsiaTheme="majorEastAsia" w:hAnsi="Times New Roman" w:cs="Times New Roman"/>
          <w:color w:val="000000" w:themeColor="text1"/>
          <w:sz w:val="28"/>
          <w:szCs w:val="28"/>
        </w:rPr>
      </w:pPr>
      <w:r w:rsidRPr="00AE4EB4">
        <w:rPr>
          <w:rFonts w:ascii="Times New Roman" w:eastAsiaTheme="majorEastAsia" w:hAnsi="Times New Roman" w:cs="Times New Roman"/>
          <w:color w:val="000000" w:themeColor="text1"/>
          <w:sz w:val="28"/>
          <w:szCs w:val="28"/>
        </w:rPr>
        <w:t>The underlying effect of this approach is to move the LM bend to the right side, bringing down the exchange rate, as in Figure 12-9. Consequently, financial approach as for the most part directed is insufficient under a fixed exchange rate. By consenting to the fixed exchange rate, the national bank surrenders its power over the cash supply.</w:t>
      </w:r>
    </w:p>
    <w:p w:rsidR="00036BF2" w:rsidRPr="00AE4EB4" w:rsidRDefault="00036BF2" w:rsidP="00774D88">
      <w:pPr>
        <w:spacing w:after="394" w:line="360" w:lineRule="auto"/>
        <w:ind w:left="11" w:right="14"/>
        <w:jc w:val="both"/>
        <w:rPr>
          <w:rFonts w:ascii="Times New Roman" w:eastAsiaTheme="majorEastAsia" w:hAnsi="Times New Roman" w:cs="Times New Roman"/>
          <w:color w:val="000000" w:themeColor="text1"/>
          <w:sz w:val="28"/>
          <w:szCs w:val="28"/>
        </w:rPr>
      </w:pPr>
      <w:r w:rsidRPr="00AE4EB4">
        <w:rPr>
          <w:rFonts w:ascii="Times New Roman" w:eastAsiaTheme="majorEastAsia" w:hAnsi="Times New Roman" w:cs="Times New Roman"/>
          <w:color w:val="000000" w:themeColor="text1"/>
          <w:sz w:val="28"/>
          <w:szCs w:val="28"/>
        </w:rPr>
        <w:t>Th</w:t>
      </w:r>
      <w:r w:rsidR="00B819CA" w:rsidRPr="00AE4EB4">
        <w:rPr>
          <w:rFonts w:ascii="Times New Roman" w:eastAsiaTheme="majorEastAsia" w:hAnsi="Times New Roman" w:cs="Times New Roman"/>
          <w:color w:val="000000" w:themeColor="text1"/>
          <w:sz w:val="28"/>
          <w:szCs w:val="28"/>
        </w:rPr>
        <w:t>e following figures indicate the</w:t>
      </w:r>
      <w:r w:rsidRPr="00AE4EB4">
        <w:rPr>
          <w:rFonts w:ascii="Times New Roman" w:eastAsiaTheme="majorEastAsia" w:hAnsi="Times New Roman" w:cs="Times New Roman"/>
          <w:color w:val="000000" w:themeColor="text1"/>
          <w:sz w:val="28"/>
          <w:szCs w:val="28"/>
        </w:rPr>
        <w:t>s</w:t>
      </w:r>
      <w:r w:rsidR="00B819CA" w:rsidRPr="00AE4EB4">
        <w:rPr>
          <w:rFonts w:ascii="Times New Roman" w:eastAsiaTheme="majorEastAsia" w:hAnsi="Times New Roman" w:cs="Times New Roman"/>
          <w:color w:val="000000" w:themeColor="text1"/>
          <w:sz w:val="28"/>
          <w:szCs w:val="28"/>
        </w:rPr>
        <w:t>e</w:t>
      </w:r>
      <w:r w:rsidRPr="00AE4EB4">
        <w:rPr>
          <w:rFonts w:ascii="Times New Roman" w:eastAsiaTheme="majorEastAsia" w:hAnsi="Times New Roman" w:cs="Times New Roman"/>
          <w:color w:val="000000" w:themeColor="text1"/>
          <w:sz w:val="28"/>
          <w:szCs w:val="28"/>
        </w:rPr>
        <w:t xml:space="preserve"> relations broadly.</w:t>
      </w:r>
    </w:p>
    <w:p w:rsidR="00290E5E" w:rsidRPr="00AE4EB4" w:rsidRDefault="00290E5E" w:rsidP="00774D88">
      <w:pPr>
        <w:spacing w:after="637" w:line="360" w:lineRule="auto"/>
        <w:ind w:right="-1830"/>
        <w:jc w:val="both"/>
        <w:rPr>
          <w:rFonts w:ascii="Times New Roman" w:hAnsi="Times New Roman" w:cs="Times New Roman"/>
          <w:sz w:val="28"/>
          <w:szCs w:val="28"/>
        </w:rPr>
      </w:pPr>
    </w:p>
    <w:p w:rsidR="00290E5E" w:rsidRPr="00AE4EB4" w:rsidRDefault="00290E5E" w:rsidP="00774D88">
      <w:pPr>
        <w:spacing w:after="637" w:line="360" w:lineRule="auto"/>
        <w:ind w:right="-1830"/>
        <w:jc w:val="both"/>
        <w:rPr>
          <w:rFonts w:ascii="Times New Roman" w:hAnsi="Times New Roman" w:cs="Times New Roman"/>
          <w:sz w:val="28"/>
          <w:szCs w:val="28"/>
        </w:rPr>
      </w:pPr>
    </w:p>
    <w:p w:rsidR="002C1FDC" w:rsidRPr="00AE4EB4" w:rsidRDefault="002C1FDC" w:rsidP="00774D88">
      <w:pPr>
        <w:spacing w:after="637" w:line="360" w:lineRule="auto"/>
        <w:ind w:right="-1830"/>
        <w:jc w:val="both"/>
        <w:rPr>
          <w:rFonts w:ascii="Times New Roman" w:hAnsi="Times New Roman" w:cs="Times New Roman"/>
          <w:sz w:val="28"/>
          <w:szCs w:val="28"/>
        </w:rPr>
      </w:pPr>
      <w:r w:rsidRPr="00AE4EB4">
        <w:rPr>
          <w:rFonts w:ascii="Times New Roman" w:hAnsi="Times New Roman" w:cs="Times New Roman"/>
          <w:noProof/>
          <w:sz w:val="28"/>
          <w:szCs w:val="28"/>
        </w:rPr>
        <mc:AlternateContent>
          <mc:Choice Requires="wpg">
            <w:drawing>
              <wp:inline distT="0" distB="0" distL="0" distR="0">
                <wp:extent cx="5229225" cy="2860210"/>
                <wp:effectExtent l="0" t="0" r="295275" b="0"/>
                <wp:docPr id="687978" name="Group 687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2860210"/>
                          <a:chOff x="0" y="0"/>
                          <a:chExt cx="55816" cy="32662"/>
                        </a:xfrm>
                      </wpg:grpSpPr>
                      <wps:wsp>
                        <wps:cNvPr id="687979" name="Shape 41704"/>
                        <wps:cNvSpPr>
                          <a:spLocks/>
                        </wps:cNvSpPr>
                        <wps:spPr bwMode="auto">
                          <a:xfrm>
                            <a:off x="0" y="0"/>
                            <a:ext cx="55816" cy="32662"/>
                          </a:xfrm>
                          <a:custGeom>
                            <a:avLst/>
                            <a:gdLst>
                              <a:gd name="T0" fmla="*/ 76200 w 5581650"/>
                              <a:gd name="T1" fmla="*/ 0 h 3266212"/>
                              <a:gd name="T2" fmla="*/ 2790825 w 5581650"/>
                              <a:gd name="T3" fmla="*/ 0 h 3266212"/>
                              <a:gd name="T4" fmla="*/ 5505450 w 5581650"/>
                              <a:gd name="T5" fmla="*/ 0 h 3266212"/>
                              <a:gd name="T6" fmla="*/ 5581650 w 5581650"/>
                              <a:gd name="T7" fmla="*/ 76200 h 3266212"/>
                              <a:gd name="T8" fmla="*/ 5581650 w 5581650"/>
                              <a:gd name="T9" fmla="*/ 3190012 h 3266212"/>
                              <a:gd name="T10" fmla="*/ 5505450 w 5581650"/>
                              <a:gd name="T11" fmla="*/ 3266212 h 3266212"/>
                              <a:gd name="T12" fmla="*/ 76200 w 5581650"/>
                              <a:gd name="T13" fmla="*/ 3266212 h 3266212"/>
                              <a:gd name="T14" fmla="*/ 0 w 5581650"/>
                              <a:gd name="T15" fmla="*/ 3190012 h 3266212"/>
                              <a:gd name="T16" fmla="*/ 0 w 5581650"/>
                              <a:gd name="T17" fmla="*/ 76200 h 3266212"/>
                              <a:gd name="T18" fmla="*/ 76200 w 5581650"/>
                              <a:gd name="T19" fmla="*/ 0 h 3266212"/>
                              <a:gd name="T20" fmla="*/ 0 w 5581650"/>
                              <a:gd name="T21" fmla="*/ 0 h 3266212"/>
                              <a:gd name="T22" fmla="*/ 5581650 w 5581650"/>
                              <a:gd name="T23" fmla="*/ 3266212 h 3266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581650" h="3266212">
                                <a:moveTo>
                                  <a:pt x="76200" y="0"/>
                                </a:moveTo>
                                <a:lnTo>
                                  <a:pt x="2790825" y="0"/>
                                </a:lnTo>
                                <a:lnTo>
                                  <a:pt x="5505450" y="0"/>
                                </a:lnTo>
                                <a:cubicBezTo>
                                  <a:pt x="5547538" y="0"/>
                                  <a:pt x="5581650" y="34112"/>
                                  <a:pt x="5581650" y="76200"/>
                                </a:cubicBezTo>
                                <a:lnTo>
                                  <a:pt x="5581650" y="3190012"/>
                                </a:lnTo>
                                <a:cubicBezTo>
                                  <a:pt x="5581650" y="3232099"/>
                                  <a:pt x="5547538" y="3266212"/>
                                  <a:pt x="5505450" y="3266212"/>
                                </a:cubicBezTo>
                                <a:lnTo>
                                  <a:pt x="76200" y="3266212"/>
                                </a:lnTo>
                                <a:cubicBezTo>
                                  <a:pt x="34112" y="3266212"/>
                                  <a:pt x="0" y="3232099"/>
                                  <a:pt x="0" y="3190012"/>
                                </a:cubicBezTo>
                                <a:lnTo>
                                  <a:pt x="0" y="76200"/>
                                </a:lnTo>
                                <a:cubicBezTo>
                                  <a:pt x="0" y="34112"/>
                                  <a:pt x="34112" y="0"/>
                                  <a:pt x="76200" y="0"/>
                                </a:cubicBezTo>
                                <a:close/>
                              </a:path>
                            </a:pathLst>
                          </a:custGeom>
                          <a:solidFill>
                            <a:srgbClr val="FFE4B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7980" name="Shape 810568"/>
                        <wps:cNvSpPr>
                          <a:spLocks/>
                        </wps:cNvSpPr>
                        <wps:spPr bwMode="auto">
                          <a:xfrm>
                            <a:off x="10" y="762"/>
                            <a:ext cx="11430" cy="1905"/>
                          </a:xfrm>
                          <a:custGeom>
                            <a:avLst/>
                            <a:gdLst>
                              <a:gd name="T0" fmla="*/ 0 w 1142987"/>
                              <a:gd name="T1" fmla="*/ 0 h 190500"/>
                              <a:gd name="T2" fmla="*/ 1142987 w 1142987"/>
                              <a:gd name="T3" fmla="*/ 0 h 190500"/>
                              <a:gd name="T4" fmla="*/ 1142987 w 1142987"/>
                              <a:gd name="T5" fmla="*/ 190500 h 190500"/>
                              <a:gd name="T6" fmla="*/ 0 w 1142987"/>
                              <a:gd name="T7" fmla="*/ 190500 h 190500"/>
                              <a:gd name="T8" fmla="*/ 0 w 1142987"/>
                              <a:gd name="T9" fmla="*/ 0 h 190500"/>
                              <a:gd name="T10" fmla="*/ 0 w 1142987"/>
                              <a:gd name="T11" fmla="*/ 0 h 190500"/>
                              <a:gd name="T12" fmla="*/ 1142987 w 1142987"/>
                              <a:gd name="T13" fmla="*/ 190500 h 190500"/>
                            </a:gdLst>
                            <a:ahLst/>
                            <a:cxnLst>
                              <a:cxn ang="0">
                                <a:pos x="T0" y="T1"/>
                              </a:cxn>
                              <a:cxn ang="0">
                                <a:pos x="T2" y="T3"/>
                              </a:cxn>
                              <a:cxn ang="0">
                                <a:pos x="T4" y="T5"/>
                              </a:cxn>
                              <a:cxn ang="0">
                                <a:pos x="T6" y="T7"/>
                              </a:cxn>
                              <a:cxn ang="0">
                                <a:pos x="T8" y="T9"/>
                              </a:cxn>
                            </a:cxnLst>
                            <a:rect l="T10" t="T11" r="T12" b="T13"/>
                            <a:pathLst>
                              <a:path w="1142987" h="190500">
                                <a:moveTo>
                                  <a:pt x="0" y="0"/>
                                </a:moveTo>
                                <a:lnTo>
                                  <a:pt x="1142987" y="0"/>
                                </a:lnTo>
                                <a:lnTo>
                                  <a:pt x="1142987" y="190500"/>
                                </a:lnTo>
                                <a:lnTo>
                                  <a:pt x="0" y="190500"/>
                                </a:lnTo>
                                <a:lnTo>
                                  <a:pt x="0" y="0"/>
                                </a:lnTo>
                              </a:path>
                            </a:pathLst>
                          </a:custGeom>
                          <a:solidFill>
                            <a:srgbClr val="3776B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7981" name="Rectangle 41706"/>
                        <wps:cNvSpPr>
                          <a:spLocks noChangeArrowheads="1"/>
                        </wps:cNvSpPr>
                        <wps:spPr bwMode="auto">
                          <a:xfrm>
                            <a:off x="1524" y="1167"/>
                            <a:ext cx="6753"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color w:val="FFFFFF"/>
                                  <w:spacing w:val="20"/>
                                  <w:w w:val="117"/>
                                  <w:sz w:val="20"/>
                                </w:rPr>
                                <w:t>FIGURE</w:t>
                              </w:r>
                            </w:p>
                          </w:txbxContent>
                        </wps:txbx>
                        <wps:bodyPr rot="0" vert="horz" wrap="square" lIns="0" tIns="0" rIns="0" bIns="0" anchor="t" anchorCtr="0" upright="1">
                          <a:noAutofit/>
                        </wps:bodyPr>
                      </wps:wsp>
                      <wps:wsp>
                        <wps:cNvPr id="687982" name="Rectangle 41707"/>
                        <wps:cNvSpPr>
                          <a:spLocks noChangeArrowheads="1"/>
                        </wps:cNvSpPr>
                        <wps:spPr bwMode="auto">
                          <a:xfrm>
                            <a:off x="7240" y="992"/>
                            <a:ext cx="4663"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color w:val="FFFFFF"/>
                                  <w:spacing w:val="24"/>
                                  <w:w w:val="109"/>
                                </w:rPr>
                                <w:t>12-8</w:t>
                              </w:r>
                            </w:p>
                          </w:txbxContent>
                        </wps:txbx>
                        <wps:bodyPr rot="0" vert="horz" wrap="square" lIns="0" tIns="0" rIns="0" bIns="0" anchor="t" anchorCtr="0" upright="1">
                          <a:noAutofit/>
                        </wps:bodyPr>
                      </wps:wsp>
                      <wps:wsp>
                        <wps:cNvPr id="687983" name="Shape 41708"/>
                        <wps:cNvSpPr>
                          <a:spLocks/>
                        </wps:cNvSpPr>
                        <wps:spPr bwMode="auto">
                          <a:xfrm>
                            <a:off x="9838" y="4412"/>
                            <a:ext cx="28062" cy="25073"/>
                          </a:xfrm>
                          <a:custGeom>
                            <a:avLst/>
                            <a:gdLst>
                              <a:gd name="T0" fmla="*/ 64 w 2806218"/>
                              <a:gd name="T1" fmla="*/ 0 h 2507297"/>
                              <a:gd name="T2" fmla="*/ 2806218 w 2806218"/>
                              <a:gd name="T3" fmla="*/ 0 h 2507297"/>
                              <a:gd name="T4" fmla="*/ 2804249 w 2806218"/>
                              <a:gd name="T5" fmla="*/ 2507297 h 2507297"/>
                              <a:gd name="T6" fmla="*/ 0 w 2806218"/>
                              <a:gd name="T7" fmla="*/ 2507297 h 2507297"/>
                              <a:gd name="T8" fmla="*/ 64 w 2806218"/>
                              <a:gd name="T9" fmla="*/ 0 h 2507297"/>
                              <a:gd name="T10" fmla="*/ 0 w 2806218"/>
                              <a:gd name="T11" fmla="*/ 0 h 2507297"/>
                              <a:gd name="T12" fmla="*/ 2806218 w 2806218"/>
                              <a:gd name="T13" fmla="*/ 2507297 h 2507297"/>
                            </a:gdLst>
                            <a:ahLst/>
                            <a:cxnLst>
                              <a:cxn ang="0">
                                <a:pos x="T0" y="T1"/>
                              </a:cxn>
                              <a:cxn ang="0">
                                <a:pos x="T2" y="T3"/>
                              </a:cxn>
                              <a:cxn ang="0">
                                <a:pos x="T4" y="T5"/>
                              </a:cxn>
                              <a:cxn ang="0">
                                <a:pos x="T6" y="T7"/>
                              </a:cxn>
                              <a:cxn ang="0">
                                <a:pos x="T8" y="T9"/>
                              </a:cxn>
                            </a:cxnLst>
                            <a:rect l="T10" t="T11" r="T12" b="T13"/>
                            <a:pathLst>
                              <a:path w="2806218" h="2507297">
                                <a:moveTo>
                                  <a:pt x="64" y="0"/>
                                </a:moveTo>
                                <a:lnTo>
                                  <a:pt x="2806218" y="0"/>
                                </a:lnTo>
                                <a:lnTo>
                                  <a:pt x="2804249" y="2507297"/>
                                </a:lnTo>
                                <a:lnTo>
                                  <a:pt x="0" y="2507297"/>
                                </a:lnTo>
                                <a:lnTo>
                                  <a:pt x="6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7984" name="Shape 41709"/>
                        <wps:cNvSpPr>
                          <a:spLocks/>
                        </wps:cNvSpPr>
                        <wps:spPr bwMode="auto">
                          <a:xfrm>
                            <a:off x="15855" y="10846"/>
                            <a:ext cx="1937" cy="4070"/>
                          </a:xfrm>
                          <a:custGeom>
                            <a:avLst/>
                            <a:gdLst>
                              <a:gd name="T0" fmla="*/ 0 w 193764"/>
                              <a:gd name="T1" fmla="*/ 0 h 406946"/>
                              <a:gd name="T2" fmla="*/ 193764 w 193764"/>
                              <a:gd name="T3" fmla="*/ 406946 h 406946"/>
                              <a:gd name="T4" fmla="*/ 0 w 193764"/>
                              <a:gd name="T5" fmla="*/ 0 h 406946"/>
                              <a:gd name="T6" fmla="*/ 193764 w 193764"/>
                              <a:gd name="T7" fmla="*/ 406946 h 406946"/>
                            </a:gdLst>
                            <a:ahLst/>
                            <a:cxnLst>
                              <a:cxn ang="0">
                                <a:pos x="T0" y="T1"/>
                              </a:cxn>
                              <a:cxn ang="0">
                                <a:pos x="T2" y="T3"/>
                              </a:cxn>
                            </a:cxnLst>
                            <a:rect l="T4" t="T5" r="T6" b="T7"/>
                            <a:pathLst>
                              <a:path w="193764" h="406946">
                                <a:moveTo>
                                  <a:pt x="0" y="0"/>
                                </a:moveTo>
                                <a:lnTo>
                                  <a:pt x="193764" y="406946"/>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85" name="Shape 41710"/>
                        <wps:cNvSpPr>
                          <a:spLocks/>
                        </wps:cNvSpPr>
                        <wps:spPr bwMode="auto">
                          <a:xfrm>
                            <a:off x="10114" y="5246"/>
                            <a:ext cx="7329" cy="5827"/>
                          </a:xfrm>
                          <a:custGeom>
                            <a:avLst/>
                            <a:gdLst>
                              <a:gd name="T0" fmla="*/ 50800 w 732943"/>
                              <a:gd name="T1" fmla="*/ 0 h 582664"/>
                              <a:gd name="T2" fmla="*/ 682143 w 732943"/>
                              <a:gd name="T3" fmla="*/ 0 h 582664"/>
                              <a:gd name="T4" fmla="*/ 732943 w 732943"/>
                              <a:gd name="T5" fmla="*/ 53849 h 582664"/>
                              <a:gd name="T6" fmla="*/ 732943 w 732943"/>
                              <a:gd name="T7" fmla="*/ 528816 h 582664"/>
                              <a:gd name="T8" fmla="*/ 682143 w 732943"/>
                              <a:gd name="T9" fmla="*/ 582664 h 582664"/>
                              <a:gd name="T10" fmla="*/ 50800 w 732943"/>
                              <a:gd name="T11" fmla="*/ 582664 h 582664"/>
                              <a:gd name="T12" fmla="*/ 0 w 732943"/>
                              <a:gd name="T13" fmla="*/ 528816 h 582664"/>
                              <a:gd name="T14" fmla="*/ 0 w 732943"/>
                              <a:gd name="T15" fmla="*/ 53849 h 582664"/>
                              <a:gd name="T16" fmla="*/ 50800 w 732943"/>
                              <a:gd name="T17" fmla="*/ 0 h 582664"/>
                              <a:gd name="T18" fmla="*/ 0 w 732943"/>
                              <a:gd name="T19" fmla="*/ 0 h 582664"/>
                              <a:gd name="T20" fmla="*/ 732943 w 732943"/>
                              <a:gd name="T21" fmla="*/ 582664 h 582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32943" h="582664">
                                <a:moveTo>
                                  <a:pt x="50800" y="0"/>
                                </a:moveTo>
                                <a:lnTo>
                                  <a:pt x="682143" y="0"/>
                                </a:lnTo>
                                <a:cubicBezTo>
                                  <a:pt x="710197" y="0"/>
                                  <a:pt x="732943" y="24105"/>
                                  <a:pt x="732943" y="53849"/>
                                </a:cubicBezTo>
                                <a:lnTo>
                                  <a:pt x="732943" y="528816"/>
                                </a:lnTo>
                                <a:cubicBezTo>
                                  <a:pt x="732943" y="558559"/>
                                  <a:pt x="710197" y="582664"/>
                                  <a:pt x="682143" y="582664"/>
                                </a:cubicBezTo>
                                <a:lnTo>
                                  <a:pt x="50800" y="582664"/>
                                </a:lnTo>
                                <a:cubicBezTo>
                                  <a:pt x="22746" y="582664"/>
                                  <a:pt x="0" y="558559"/>
                                  <a:pt x="0" y="528816"/>
                                </a:cubicBezTo>
                                <a:lnTo>
                                  <a:pt x="0" y="53849"/>
                                </a:lnTo>
                                <a:cubicBezTo>
                                  <a:pt x="0" y="24105"/>
                                  <a:pt x="22746" y="0"/>
                                  <a:pt x="508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86" name="Shape 41711"/>
                        <wps:cNvSpPr>
                          <a:spLocks/>
                        </wps:cNvSpPr>
                        <wps:spPr bwMode="auto">
                          <a:xfrm>
                            <a:off x="10114" y="5246"/>
                            <a:ext cx="7329" cy="5827"/>
                          </a:xfrm>
                          <a:custGeom>
                            <a:avLst/>
                            <a:gdLst>
                              <a:gd name="T0" fmla="*/ 682143 w 732943"/>
                              <a:gd name="T1" fmla="*/ 582664 h 582664"/>
                              <a:gd name="T2" fmla="*/ 732943 w 732943"/>
                              <a:gd name="T3" fmla="*/ 528816 h 582664"/>
                              <a:gd name="T4" fmla="*/ 732943 w 732943"/>
                              <a:gd name="T5" fmla="*/ 53849 h 582664"/>
                              <a:gd name="T6" fmla="*/ 682143 w 732943"/>
                              <a:gd name="T7" fmla="*/ 0 h 582664"/>
                              <a:gd name="T8" fmla="*/ 50800 w 732943"/>
                              <a:gd name="T9" fmla="*/ 0 h 582664"/>
                              <a:gd name="T10" fmla="*/ 0 w 732943"/>
                              <a:gd name="T11" fmla="*/ 53849 h 582664"/>
                              <a:gd name="T12" fmla="*/ 0 w 732943"/>
                              <a:gd name="T13" fmla="*/ 528816 h 582664"/>
                              <a:gd name="T14" fmla="*/ 50800 w 732943"/>
                              <a:gd name="T15" fmla="*/ 582664 h 582664"/>
                              <a:gd name="T16" fmla="*/ 682143 w 732943"/>
                              <a:gd name="T17" fmla="*/ 582664 h 582664"/>
                              <a:gd name="T18" fmla="*/ 0 w 732943"/>
                              <a:gd name="T19" fmla="*/ 0 h 582664"/>
                              <a:gd name="T20" fmla="*/ 732943 w 732943"/>
                              <a:gd name="T21" fmla="*/ 582664 h 582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32943" h="582664">
                                <a:moveTo>
                                  <a:pt x="682143" y="582664"/>
                                </a:moveTo>
                                <a:cubicBezTo>
                                  <a:pt x="710197" y="582664"/>
                                  <a:pt x="732943" y="558559"/>
                                  <a:pt x="732943" y="528816"/>
                                </a:cubicBezTo>
                                <a:lnTo>
                                  <a:pt x="732943" y="53849"/>
                                </a:lnTo>
                                <a:cubicBezTo>
                                  <a:pt x="732943" y="24105"/>
                                  <a:pt x="710197" y="0"/>
                                  <a:pt x="682143" y="0"/>
                                </a:cubicBezTo>
                                <a:lnTo>
                                  <a:pt x="50800" y="0"/>
                                </a:lnTo>
                                <a:cubicBezTo>
                                  <a:pt x="22746" y="0"/>
                                  <a:pt x="0" y="24105"/>
                                  <a:pt x="0" y="53849"/>
                                </a:cubicBezTo>
                                <a:lnTo>
                                  <a:pt x="0" y="528816"/>
                                </a:lnTo>
                                <a:cubicBezTo>
                                  <a:pt x="0" y="558559"/>
                                  <a:pt x="22746" y="582664"/>
                                  <a:pt x="50800" y="582664"/>
                                </a:cubicBezTo>
                                <a:lnTo>
                                  <a:pt x="682143" y="582664"/>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87" name="Rectangle 688791"/>
                        <wps:cNvSpPr>
                          <a:spLocks noChangeArrowheads="1"/>
                        </wps:cNvSpPr>
                        <wps:spPr bwMode="auto">
                          <a:xfrm>
                            <a:off x="10617" y="5834"/>
                            <a:ext cx="78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2</w:t>
                              </w:r>
                            </w:p>
                          </w:txbxContent>
                        </wps:txbx>
                        <wps:bodyPr rot="0" vert="horz" wrap="square" lIns="0" tIns="0" rIns="0" bIns="0" anchor="t" anchorCtr="0" upright="1">
                          <a:noAutofit/>
                        </wps:bodyPr>
                      </wps:wsp>
                      <wps:wsp>
                        <wps:cNvPr id="687988" name="Rectangle 688792"/>
                        <wps:cNvSpPr>
                          <a:spLocks noChangeArrowheads="1"/>
                        </wps:cNvSpPr>
                        <wps:spPr bwMode="auto">
                          <a:xfrm>
                            <a:off x="11210" y="5834"/>
                            <a:ext cx="6350"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4"/>
                                  <w:sz w:val="18"/>
                                </w:rPr>
                                <w:t xml:space="preserve">. ... a fiscal </w:t>
                              </w:r>
                            </w:p>
                          </w:txbxContent>
                        </wps:txbx>
                        <wps:bodyPr rot="0" vert="horz" wrap="square" lIns="0" tIns="0" rIns="0" bIns="0" anchor="t" anchorCtr="0" upright="1">
                          <a:noAutofit/>
                        </wps:bodyPr>
                      </wps:wsp>
                      <wps:wsp>
                        <wps:cNvPr id="687989" name="Rectangle 41713"/>
                        <wps:cNvSpPr>
                          <a:spLocks noChangeArrowheads="1"/>
                        </wps:cNvSpPr>
                        <wps:spPr bwMode="auto">
                          <a:xfrm>
                            <a:off x="10617" y="7040"/>
                            <a:ext cx="8888"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6"/>
                                  <w:sz w:val="18"/>
                                </w:rPr>
                                <w:t xml:space="preserve">expansion shifts </w:t>
                              </w:r>
                            </w:p>
                          </w:txbxContent>
                        </wps:txbx>
                        <wps:bodyPr rot="0" vert="horz" wrap="square" lIns="0" tIns="0" rIns="0" bIns="0" anchor="t" anchorCtr="0" upright="1">
                          <a:noAutofit/>
                        </wps:bodyPr>
                      </wps:wsp>
                      <wps:wsp>
                        <wps:cNvPr id="687990" name="Rectangle 41714"/>
                        <wps:cNvSpPr>
                          <a:spLocks noChangeArrowheads="1"/>
                        </wps:cNvSpPr>
                        <wps:spPr bwMode="auto">
                          <a:xfrm>
                            <a:off x="10617" y="8247"/>
                            <a:ext cx="7123"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8"/>
                                  <w:sz w:val="18"/>
                                </w:rPr>
                                <w:t>the IS* curve</w:t>
                              </w:r>
                            </w:p>
                          </w:txbxContent>
                        </wps:txbx>
                        <wps:bodyPr rot="0" vert="horz" wrap="square" lIns="0" tIns="0" rIns="0" bIns="0" anchor="t" anchorCtr="0" upright="1">
                          <a:noAutofit/>
                        </wps:bodyPr>
                      </wps:wsp>
                      <wps:wsp>
                        <wps:cNvPr id="687991" name="Rectangle 41715"/>
                        <wps:cNvSpPr>
                          <a:spLocks noChangeArrowheads="1"/>
                        </wps:cNvSpPr>
                        <wps:spPr bwMode="auto">
                          <a:xfrm>
                            <a:off x="10617" y="9453"/>
                            <a:ext cx="6071"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6"/>
                                  <w:sz w:val="18"/>
                                </w:rPr>
                                <w:t>to the right</w:t>
                              </w:r>
                            </w:p>
                          </w:txbxContent>
                        </wps:txbx>
                        <wps:bodyPr rot="0" vert="horz" wrap="square" lIns="0" tIns="0" rIns="0" bIns="0" anchor="t" anchorCtr="0" upright="1">
                          <a:noAutofit/>
                        </wps:bodyPr>
                      </wps:wsp>
                      <wps:wsp>
                        <wps:cNvPr id="687992" name="Rectangle 41716"/>
                        <wps:cNvSpPr>
                          <a:spLocks noChangeArrowheads="1"/>
                        </wps:cNvSpPr>
                        <wps:spPr bwMode="auto">
                          <a:xfrm>
                            <a:off x="15182" y="9453"/>
                            <a:ext cx="42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13"/>
                                  <w:sz w:val="18"/>
                                </w:rPr>
                                <w:t>,</w:t>
                              </w:r>
                            </w:p>
                          </w:txbxContent>
                        </wps:txbx>
                        <wps:bodyPr rot="0" vert="horz" wrap="square" lIns="0" tIns="0" rIns="0" bIns="0" anchor="t" anchorCtr="0" upright="1">
                          <a:noAutofit/>
                        </wps:bodyPr>
                      </wps:wsp>
                      <wps:wsp>
                        <wps:cNvPr id="687993" name="Rectangle 41717"/>
                        <wps:cNvSpPr>
                          <a:spLocks noChangeArrowheads="1"/>
                        </wps:cNvSpPr>
                        <wps:spPr bwMode="auto">
                          <a:xfrm>
                            <a:off x="15757" y="9453"/>
                            <a:ext cx="1181"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5"/>
                                  <w:sz w:val="18"/>
                                </w:rPr>
                                <w:t>...</w:t>
                              </w:r>
                            </w:p>
                          </w:txbxContent>
                        </wps:txbx>
                        <wps:bodyPr rot="0" vert="horz" wrap="square" lIns="0" tIns="0" rIns="0" bIns="0" anchor="t" anchorCtr="0" upright="1">
                          <a:noAutofit/>
                        </wps:bodyPr>
                      </wps:wsp>
                      <wps:wsp>
                        <wps:cNvPr id="687994" name="Rectangle 41718"/>
                        <wps:cNvSpPr>
                          <a:spLocks noChangeArrowheads="1"/>
                        </wps:cNvSpPr>
                        <wps:spPr bwMode="auto">
                          <a:xfrm>
                            <a:off x="1600" y="4366"/>
                            <a:ext cx="9266"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wps:txbx>
                        <wps:bodyPr rot="0" vert="horz" wrap="square" lIns="0" tIns="0" rIns="0" bIns="0" anchor="t" anchorCtr="0" upright="1">
                          <a:noAutofit/>
                        </wps:bodyPr>
                      </wps:wsp>
                      <wps:wsp>
                        <wps:cNvPr id="687995" name="Rectangle 41719"/>
                        <wps:cNvSpPr>
                          <a:spLocks noChangeArrowheads="1"/>
                        </wps:cNvSpPr>
                        <wps:spPr bwMode="auto">
                          <a:xfrm>
                            <a:off x="8852" y="4366"/>
                            <a:ext cx="615"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1"/>
                                  <w:sz w:val="18"/>
                                </w:rPr>
                                <w:t>e</w:t>
                              </w:r>
                            </w:p>
                          </w:txbxContent>
                        </wps:txbx>
                        <wps:bodyPr rot="0" vert="horz" wrap="square" lIns="0" tIns="0" rIns="0" bIns="0" anchor="t" anchorCtr="0" upright="1">
                          <a:noAutofit/>
                        </wps:bodyPr>
                      </wps:wsp>
                      <wps:wsp>
                        <wps:cNvPr id="687996" name="Rectangle 41720"/>
                        <wps:cNvSpPr>
                          <a:spLocks noChangeArrowheads="1"/>
                        </wps:cNvSpPr>
                        <wps:spPr bwMode="auto">
                          <a:xfrm>
                            <a:off x="29182" y="29964"/>
                            <a:ext cx="10648"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r>
                                <w:rPr>
                                  <w:rFonts w:ascii="Calibri" w:eastAsia="Calibri" w:hAnsi="Calibri" w:cs="Calibri"/>
                                  <w:spacing w:val="4"/>
                                  <w:w w:val="104"/>
                                  <w:sz w:val="18"/>
                                </w:rPr>
                                <w:t xml:space="preserve"> </w:t>
                              </w:r>
                            </w:p>
                          </w:txbxContent>
                        </wps:txbx>
                        <wps:bodyPr rot="0" vert="horz" wrap="square" lIns="0" tIns="0" rIns="0" bIns="0" anchor="t" anchorCtr="0" upright="1">
                          <a:noAutofit/>
                        </wps:bodyPr>
                      </wps:wsp>
                      <wps:wsp>
                        <wps:cNvPr id="687997" name="Rectangle 41721"/>
                        <wps:cNvSpPr>
                          <a:spLocks noChangeArrowheads="1"/>
                        </wps:cNvSpPr>
                        <wps:spPr bwMode="auto">
                          <a:xfrm>
                            <a:off x="37188" y="29964"/>
                            <a:ext cx="789"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10"/>
                                  <w:sz w:val="18"/>
                                </w:rPr>
                                <w:t>Y</w:t>
                              </w:r>
                            </w:p>
                          </w:txbxContent>
                        </wps:txbx>
                        <wps:bodyPr rot="0" vert="horz" wrap="square" lIns="0" tIns="0" rIns="0" bIns="0" anchor="t" anchorCtr="0" upright="1">
                          <a:noAutofit/>
                        </wps:bodyPr>
                      </wps:wsp>
                      <wps:wsp>
                        <wps:cNvPr id="687998" name="Shape 810602"/>
                        <wps:cNvSpPr>
                          <a:spLocks/>
                        </wps:cNvSpPr>
                        <wps:spPr bwMode="auto">
                          <a:xfrm>
                            <a:off x="9855" y="21411"/>
                            <a:ext cx="27987" cy="191"/>
                          </a:xfrm>
                          <a:custGeom>
                            <a:avLst/>
                            <a:gdLst>
                              <a:gd name="T0" fmla="*/ 0 w 2798699"/>
                              <a:gd name="T1" fmla="*/ 0 h 19050"/>
                              <a:gd name="T2" fmla="*/ 2798699 w 2798699"/>
                              <a:gd name="T3" fmla="*/ 0 h 19050"/>
                              <a:gd name="T4" fmla="*/ 2798699 w 2798699"/>
                              <a:gd name="T5" fmla="*/ 19050 h 19050"/>
                              <a:gd name="T6" fmla="*/ 0 w 2798699"/>
                              <a:gd name="T7" fmla="*/ 19050 h 19050"/>
                              <a:gd name="T8" fmla="*/ 0 w 2798699"/>
                              <a:gd name="T9" fmla="*/ 0 h 19050"/>
                              <a:gd name="T10" fmla="*/ 0 w 2798699"/>
                              <a:gd name="T11" fmla="*/ 0 h 19050"/>
                              <a:gd name="T12" fmla="*/ 2798699 w 2798699"/>
                              <a:gd name="T13" fmla="*/ 19050 h 19050"/>
                            </a:gdLst>
                            <a:ahLst/>
                            <a:cxnLst>
                              <a:cxn ang="0">
                                <a:pos x="T0" y="T1"/>
                              </a:cxn>
                              <a:cxn ang="0">
                                <a:pos x="T2" y="T3"/>
                              </a:cxn>
                              <a:cxn ang="0">
                                <a:pos x="T4" y="T5"/>
                              </a:cxn>
                              <a:cxn ang="0">
                                <a:pos x="T6" y="T7"/>
                              </a:cxn>
                              <a:cxn ang="0">
                                <a:pos x="T8" y="T9"/>
                              </a:cxn>
                            </a:cxnLst>
                            <a:rect l="T10" t="T11" r="T12" b="T13"/>
                            <a:pathLst>
                              <a:path w="2798699" h="19050">
                                <a:moveTo>
                                  <a:pt x="0" y="0"/>
                                </a:moveTo>
                                <a:lnTo>
                                  <a:pt x="2798699" y="0"/>
                                </a:lnTo>
                                <a:lnTo>
                                  <a:pt x="2798699" y="19050"/>
                                </a:lnTo>
                                <a:lnTo>
                                  <a:pt x="0" y="19050"/>
                                </a:lnTo>
                                <a:lnTo>
                                  <a:pt x="0" y="0"/>
                                </a:lnTo>
                              </a:path>
                            </a:pathLst>
                          </a:custGeom>
                          <a:solidFill>
                            <a:srgbClr val="3776B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99" name="Shape 41724"/>
                        <wps:cNvSpPr>
                          <a:spLocks/>
                        </wps:cNvSpPr>
                        <wps:spPr bwMode="auto">
                          <a:xfrm>
                            <a:off x="9855" y="21411"/>
                            <a:ext cx="27987" cy="191"/>
                          </a:xfrm>
                          <a:custGeom>
                            <a:avLst/>
                            <a:gdLst>
                              <a:gd name="T0" fmla="*/ 0 w 2798699"/>
                              <a:gd name="T1" fmla="*/ 19050 h 19050"/>
                              <a:gd name="T2" fmla="*/ 2798699 w 2798699"/>
                              <a:gd name="T3" fmla="*/ 19050 h 19050"/>
                              <a:gd name="T4" fmla="*/ 2798699 w 2798699"/>
                              <a:gd name="T5" fmla="*/ 0 h 19050"/>
                              <a:gd name="T6" fmla="*/ 0 w 2798699"/>
                              <a:gd name="T7" fmla="*/ 0 h 19050"/>
                              <a:gd name="T8" fmla="*/ 0 w 2798699"/>
                              <a:gd name="T9" fmla="*/ 19050 h 19050"/>
                              <a:gd name="T10" fmla="*/ 0 w 2798699"/>
                              <a:gd name="T11" fmla="*/ 0 h 19050"/>
                              <a:gd name="T12" fmla="*/ 2798699 w 2798699"/>
                              <a:gd name="T13" fmla="*/ 19050 h 19050"/>
                            </a:gdLst>
                            <a:ahLst/>
                            <a:cxnLst>
                              <a:cxn ang="0">
                                <a:pos x="T0" y="T1"/>
                              </a:cxn>
                              <a:cxn ang="0">
                                <a:pos x="T2" y="T3"/>
                              </a:cxn>
                              <a:cxn ang="0">
                                <a:pos x="T4" y="T5"/>
                              </a:cxn>
                              <a:cxn ang="0">
                                <a:pos x="T6" y="T7"/>
                              </a:cxn>
                              <a:cxn ang="0">
                                <a:pos x="T8" y="T9"/>
                              </a:cxn>
                            </a:cxnLst>
                            <a:rect l="T10" t="T11" r="T12" b="T13"/>
                            <a:pathLst>
                              <a:path w="2798699" h="19050">
                                <a:moveTo>
                                  <a:pt x="0" y="19050"/>
                                </a:moveTo>
                                <a:lnTo>
                                  <a:pt x="2798699" y="19050"/>
                                </a:lnTo>
                                <a:lnTo>
                                  <a:pt x="2798699" y="0"/>
                                </a:lnTo>
                                <a:lnTo>
                                  <a:pt x="0" y="0"/>
                                </a:lnTo>
                                <a:lnTo>
                                  <a:pt x="0" y="19050"/>
                                </a:lnTo>
                                <a:close/>
                              </a:path>
                            </a:pathLst>
                          </a:custGeom>
                          <a:noFill/>
                          <a:ln w="635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00" name="Shape 41725"/>
                        <wps:cNvSpPr>
                          <a:spLocks/>
                        </wps:cNvSpPr>
                        <wps:spPr bwMode="auto">
                          <a:xfrm>
                            <a:off x="21738" y="11058"/>
                            <a:ext cx="5927" cy="610"/>
                          </a:xfrm>
                          <a:custGeom>
                            <a:avLst/>
                            <a:gdLst>
                              <a:gd name="T0" fmla="*/ 546989 w 592633"/>
                              <a:gd name="T1" fmla="*/ 0 h 60960"/>
                              <a:gd name="T2" fmla="*/ 592633 w 592633"/>
                              <a:gd name="T3" fmla="*/ 30581 h 60960"/>
                              <a:gd name="T4" fmla="*/ 546849 w 592633"/>
                              <a:gd name="T5" fmla="*/ 60960 h 60960"/>
                              <a:gd name="T6" fmla="*/ 546887 w 592633"/>
                              <a:gd name="T7" fmla="*/ 41935 h 60960"/>
                              <a:gd name="T8" fmla="*/ 0 w 592633"/>
                              <a:gd name="T9" fmla="*/ 41935 h 60960"/>
                              <a:gd name="T10" fmla="*/ 0 w 592633"/>
                              <a:gd name="T11" fmla="*/ 16535 h 60960"/>
                              <a:gd name="T12" fmla="*/ 546951 w 592633"/>
                              <a:gd name="T13" fmla="*/ 16535 h 60960"/>
                              <a:gd name="T14" fmla="*/ 546989 w 592633"/>
                              <a:gd name="T15" fmla="*/ 0 h 60960"/>
                              <a:gd name="T16" fmla="*/ 0 w 592633"/>
                              <a:gd name="T17" fmla="*/ 0 h 60960"/>
                              <a:gd name="T18" fmla="*/ 592633 w 592633"/>
                              <a:gd name="T19" fmla="*/ 60960 h 609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2633" h="60960">
                                <a:moveTo>
                                  <a:pt x="546989" y="0"/>
                                </a:moveTo>
                                <a:lnTo>
                                  <a:pt x="592633" y="30581"/>
                                </a:lnTo>
                                <a:lnTo>
                                  <a:pt x="546849" y="60960"/>
                                </a:lnTo>
                                <a:lnTo>
                                  <a:pt x="546887" y="41935"/>
                                </a:lnTo>
                                <a:lnTo>
                                  <a:pt x="0" y="41935"/>
                                </a:lnTo>
                                <a:lnTo>
                                  <a:pt x="0" y="16535"/>
                                </a:lnTo>
                                <a:lnTo>
                                  <a:pt x="546951" y="16535"/>
                                </a:lnTo>
                                <a:lnTo>
                                  <a:pt x="546989"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01" name="Shape 41726"/>
                        <wps:cNvSpPr>
                          <a:spLocks/>
                        </wps:cNvSpPr>
                        <wps:spPr bwMode="auto">
                          <a:xfrm>
                            <a:off x="21738" y="29640"/>
                            <a:ext cx="5927" cy="609"/>
                          </a:xfrm>
                          <a:custGeom>
                            <a:avLst/>
                            <a:gdLst>
                              <a:gd name="T0" fmla="*/ 546989 w 592633"/>
                              <a:gd name="T1" fmla="*/ 0 h 60960"/>
                              <a:gd name="T2" fmla="*/ 592633 w 592633"/>
                              <a:gd name="T3" fmla="*/ 30581 h 60960"/>
                              <a:gd name="T4" fmla="*/ 546849 w 592633"/>
                              <a:gd name="T5" fmla="*/ 60960 h 60960"/>
                              <a:gd name="T6" fmla="*/ 546887 w 592633"/>
                              <a:gd name="T7" fmla="*/ 41935 h 60960"/>
                              <a:gd name="T8" fmla="*/ 0 w 592633"/>
                              <a:gd name="T9" fmla="*/ 41935 h 60960"/>
                              <a:gd name="T10" fmla="*/ 0 w 592633"/>
                              <a:gd name="T11" fmla="*/ 16535 h 60960"/>
                              <a:gd name="T12" fmla="*/ 546951 w 592633"/>
                              <a:gd name="T13" fmla="*/ 16535 h 60960"/>
                              <a:gd name="T14" fmla="*/ 546989 w 592633"/>
                              <a:gd name="T15" fmla="*/ 0 h 60960"/>
                              <a:gd name="T16" fmla="*/ 0 w 592633"/>
                              <a:gd name="T17" fmla="*/ 0 h 60960"/>
                              <a:gd name="T18" fmla="*/ 592633 w 592633"/>
                              <a:gd name="T19" fmla="*/ 60960 h 609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2633" h="60960">
                                <a:moveTo>
                                  <a:pt x="546989" y="0"/>
                                </a:moveTo>
                                <a:lnTo>
                                  <a:pt x="592633" y="30581"/>
                                </a:lnTo>
                                <a:lnTo>
                                  <a:pt x="546849" y="60960"/>
                                </a:lnTo>
                                <a:lnTo>
                                  <a:pt x="546887" y="41935"/>
                                </a:lnTo>
                                <a:lnTo>
                                  <a:pt x="0" y="41935"/>
                                </a:lnTo>
                                <a:lnTo>
                                  <a:pt x="0" y="16535"/>
                                </a:lnTo>
                                <a:lnTo>
                                  <a:pt x="546951" y="16535"/>
                                </a:lnTo>
                                <a:lnTo>
                                  <a:pt x="546989"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02" name="Shape 41727"/>
                        <wps:cNvSpPr>
                          <a:spLocks/>
                        </wps:cNvSpPr>
                        <wps:spPr bwMode="auto">
                          <a:xfrm>
                            <a:off x="16014" y="14717"/>
                            <a:ext cx="3816" cy="610"/>
                          </a:xfrm>
                          <a:custGeom>
                            <a:avLst/>
                            <a:gdLst>
                              <a:gd name="T0" fmla="*/ 335953 w 381609"/>
                              <a:gd name="T1" fmla="*/ 0 h 60960"/>
                              <a:gd name="T2" fmla="*/ 381609 w 381609"/>
                              <a:gd name="T3" fmla="*/ 30582 h 60960"/>
                              <a:gd name="T4" fmla="*/ 335813 w 381609"/>
                              <a:gd name="T5" fmla="*/ 60960 h 60960"/>
                              <a:gd name="T6" fmla="*/ 335864 w 381609"/>
                              <a:gd name="T7" fmla="*/ 41935 h 60960"/>
                              <a:gd name="T8" fmla="*/ 0 w 381609"/>
                              <a:gd name="T9" fmla="*/ 41935 h 60960"/>
                              <a:gd name="T10" fmla="*/ 0 w 381609"/>
                              <a:gd name="T11" fmla="*/ 16535 h 60960"/>
                              <a:gd name="T12" fmla="*/ 335915 w 381609"/>
                              <a:gd name="T13" fmla="*/ 16535 h 60960"/>
                              <a:gd name="T14" fmla="*/ 335953 w 381609"/>
                              <a:gd name="T15" fmla="*/ 0 h 60960"/>
                              <a:gd name="T16" fmla="*/ 0 w 381609"/>
                              <a:gd name="T17" fmla="*/ 0 h 60960"/>
                              <a:gd name="T18" fmla="*/ 381609 w 381609"/>
                              <a:gd name="T19" fmla="*/ 60960 h 609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81609" h="60960">
                                <a:moveTo>
                                  <a:pt x="335953" y="0"/>
                                </a:moveTo>
                                <a:lnTo>
                                  <a:pt x="381609" y="30582"/>
                                </a:lnTo>
                                <a:lnTo>
                                  <a:pt x="335813" y="60960"/>
                                </a:lnTo>
                                <a:lnTo>
                                  <a:pt x="335864" y="41935"/>
                                </a:lnTo>
                                <a:lnTo>
                                  <a:pt x="0" y="41935"/>
                                </a:lnTo>
                                <a:lnTo>
                                  <a:pt x="0" y="16535"/>
                                </a:lnTo>
                                <a:lnTo>
                                  <a:pt x="335915" y="16535"/>
                                </a:lnTo>
                                <a:lnTo>
                                  <a:pt x="335953"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03" name="Shape 810603"/>
                        <wps:cNvSpPr>
                          <a:spLocks/>
                        </wps:cNvSpPr>
                        <wps:spPr bwMode="auto">
                          <a:xfrm>
                            <a:off x="21161" y="6608"/>
                            <a:ext cx="191" cy="22876"/>
                          </a:xfrm>
                          <a:custGeom>
                            <a:avLst/>
                            <a:gdLst>
                              <a:gd name="T0" fmla="*/ 0 w 19050"/>
                              <a:gd name="T1" fmla="*/ 0 h 2287600"/>
                              <a:gd name="T2" fmla="*/ 19050 w 19050"/>
                              <a:gd name="T3" fmla="*/ 0 h 2287600"/>
                              <a:gd name="T4" fmla="*/ 19050 w 19050"/>
                              <a:gd name="T5" fmla="*/ 2287600 h 2287600"/>
                              <a:gd name="T6" fmla="*/ 0 w 19050"/>
                              <a:gd name="T7" fmla="*/ 2287600 h 2287600"/>
                              <a:gd name="T8" fmla="*/ 0 w 19050"/>
                              <a:gd name="T9" fmla="*/ 0 h 2287600"/>
                              <a:gd name="T10" fmla="*/ 0 w 19050"/>
                              <a:gd name="T11" fmla="*/ 0 h 2287600"/>
                              <a:gd name="T12" fmla="*/ 19050 w 19050"/>
                              <a:gd name="T13" fmla="*/ 2287600 h 2287600"/>
                            </a:gdLst>
                            <a:ahLst/>
                            <a:cxnLst>
                              <a:cxn ang="0">
                                <a:pos x="T0" y="T1"/>
                              </a:cxn>
                              <a:cxn ang="0">
                                <a:pos x="T2" y="T3"/>
                              </a:cxn>
                              <a:cxn ang="0">
                                <a:pos x="T4" y="T5"/>
                              </a:cxn>
                              <a:cxn ang="0">
                                <a:pos x="T6" y="T7"/>
                              </a:cxn>
                              <a:cxn ang="0">
                                <a:pos x="T8" y="T9"/>
                              </a:cxn>
                            </a:cxnLst>
                            <a:rect l="T10" t="T11" r="T12" b="T13"/>
                            <a:pathLst>
                              <a:path w="19050" h="2287600">
                                <a:moveTo>
                                  <a:pt x="0" y="0"/>
                                </a:moveTo>
                                <a:lnTo>
                                  <a:pt x="19050" y="0"/>
                                </a:lnTo>
                                <a:lnTo>
                                  <a:pt x="19050" y="2287600"/>
                                </a:lnTo>
                                <a:lnTo>
                                  <a:pt x="0" y="2287600"/>
                                </a:lnTo>
                                <a:lnTo>
                                  <a:pt x="0" y="0"/>
                                </a:lnTo>
                              </a:path>
                            </a:pathLst>
                          </a:custGeom>
                          <a:solidFill>
                            <a:srgbClr val="3776B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04" name="Shape 41729"/>
                        <wps:cNvSpPr>
                          <a:spLocks/>
                        </wps:cNvSpPr>
                        <wps:spPr bwMode="auto">
                          <a:xfrm>
                            <a:off x="21161" y="6608"/>
                            <a:ext cx="191" cy="22876"/>
                          </a:xfrm>
                          <a:custGeom>
                            <a:avLst/>
                            <a:gdLst>
                              <a:gd name="T0" fmla="*/ 19050 w 19050"/>
                              <a:gd name="T1" fmla="*/ 0 h 2287600"/>
                              <a:gd name="T2" fmla="*/ 0 w 19050"/>
                              <a:gd name="T3" fmla="*/ 0 h 2287600"/>
                              <a:gd name="T4" fmla="*/ 0 w 19050"/>
                              <a:gd name="T5" fmla="*/ 2287600 h 2287600"/>
                              <a:gd name="T6" fmla="*/ 19050 w 19050"/>
                              <a:gd name="T7" fmla="*/ 2287600 h 2287600"/>
                              <a:gd name="T8" fmla="*/ 19050 w 19050"/>
                              <a:gd name="T9" fmla="*/ 0 h 2287600"/>
                              <a:gd name="T10" fmla="*/ 0 w 19050"/>
                              <a:gd name="T11" fmla="*/ 0 h 2287600"/>
                              <a:gd name="T12" fmla="*/ 19050 w 19050"/>
                              <a:gd name="T13" fmla="*/ 2287600 h 2287600"/>
                            </a:gdLst>
                            <a:ahLst/>
                            <a:cxnLst>
                              <a:cxn ang="0">
                                <a:pos x="T0" y="T1"/>
                              </a:cxn>
                              <a:cxn ang="0">
                                <a:pos x="T2" y="T3"/>
                              </a:cxn>
                              <a:cxn ang="0">
                                <a:pos x="T4" y="T5"/>
                              </a:cxn>
                              <a:cxn ang="0">
                                <a:pos x="T6" y="T7"/>
                              </a:cxn>
                              <a:cxn ang="0">
                                <a:pos x="T8" y="T9"/>
                              </a:cxn>
                            </a:cxnLst>
                            <a:rect l="T10" t="T11" r="T12" b="T13"/>
                            <a:pathLst>
                              <a:path w="19050" h="2287600">
                                <a:moveTo>
                                  <a:pt x="19050" y="0"/>
                                </a:moveTo>
                                <a:lnTo>
                                  <a:pt x="0" y="0"/>
                                </a:lnTo>
                                <a:lnTo>
                                  <a:pt x="0" y="2287600"/>
                                </a:lnTo>
                                <a:lnTo>
                                  <a:pt x="19050" y="2287600"/>
                                </a:lnTo>
                                <a:lnTo>
                                  <a:pt x="19050" y="0"/>
                                </a:lnTo>
                                <a:close/>
                              </a:path>
                            </a:pathLst>
                          </a:custGeom>
                          <a:noFill/>
                          <a:ln w="635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05" name="Shape 41732"/>
                        <wps:cNvSpPr>
                          <a:spLocks/>
                        </wps:cNvSpPr>
                        <wps:spPr bwMode="auto">
                          <a:xfrm>
                            <a:off x="9855" y="21602"/>
                            <a:ext cx="1778" cy="1378"/>
                          </a:xfrm>
                          <a:custGeom>
                            <a:avLst/>
                            <a:gdLst>
                              <a:gd name="T0" fmla="*/ 0 w 177724"/>
                              <a:gd name="T1" fmla="*/ 0 h 137846"/>
                              <a:gd name="T2" fmla="*/ 177724 w 177724"/>
                              <a:gd name="T3" fmla="*/ 137846 h 137846"/>
                              <a:gd name="T4" fmla="*/ 0 w 177724"/>
                              <a:gd name="T5" fmla="*/ 0 h 137846"/>
                              <a:gd name="T6" fmla="*/ 177724 w 177724"/>
                              <a:gd name="T7" fmla="*/ 137846 h 137846"/>
                            </a:gdLst>
                            <a:ahLst/>
                            <a:cxnLst>
                              <a:cxn ang="0">
                                <a:pos x="T0" y="T1"/>
                              </a:cxn>
                              <a:cxn ang="0">
                                <a:pos x="T2" y="T3"/>
                              </a:cxn>
                            </a:cxnLst>
                            <a:rect l="T4" t="T5" r="T6" b="T7"/>
                            <a:pathLst>
                              <a:path w="177724" h="137846">
                                <a:moveTo>
                                  <a:pt x="0" y="0"/>
                                </a:moveTo>
                                <a:lnTo>
                                  <a:pt x="177724" y="137846"/>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06" name="Shape 41733"/>
                        <wps:cNvSpPr>
                          <a:spLocks/>
                        </wps:cNvSpPr>
                        <wps:spPr bwMode="auto">
                          <a:xfrm>
                            <a:off x="12465" y="11252"/>
                            <a:ext cx="20160" cy="17415"/>
                          </a:xfrm>
                          <a:custGeom>
                            <a:avLst/>
                            <a:gdLst>
                              <a:gd name="T0" fmla="*/ 16624 w 2016024"/>
                              <a:gd name="T1" fmla="*/ 0 h 1741513"/>
                              <a:gd name="T2" fmla="*/ 685470 w 2016024"/>
                              <a:gd name="T3" fmla="*/ 837248 h 1741513"/>
                              <a:gd name="T4" fmla="*/ 2016024 w 2016024"/>
                              <a:gd name="T5" fmla="*/ 1723911 h 1741513"/>
                              <a:gd name="T6" fmla="*/ 2008708 w 2016024"/>
                              <a:gd name="T7" fmla="*/ 1741513 h 1741513"/>
                              <a:gd name="T8" fmla="*/ 672249 w 2016024"/>
                              <a:gd name="T9" fmla="*/ 850964 h 1741513"/>
                              <a:gd name="T10" fmla="*/ 0 w 2016024"/>
                              <a:gd name="T11" fmla="*/ 9284 h 1741513"/>
                              <a:gd name="T12" fmla="*/ 16624 w 2016024"/>
                              <a:gd name="T13" fmla="*/ 0 h 1741513"/>
                              <a:gd name="T14" fmla="*/ 0 w 2016024"/>
                              <a:gd name="T15" fmla="*/ 0 h 1741513"/>
                              <a:gd name="T16" fmla="*/ 2016024 w 2016024"/>
                              <a:gd name="T17" fmla="*/ 1741513 h 1741513"/>
                            </a:gdLst>
                            <a:ahLst/>
                            <a:cxnLst>
                              <a:cxn ang="0">
                                <a:pos x="T0" y="T1"/>
                              </a:cxn>
                              <a:cxn ang="0">
                                <a:pos x="T2" y="T3"/>
                              </a:cxn>
                              <a:cxn ang="0">
                                <a:pos x="T4" y="T5"/>
                              </a:cxn>
                              <a:cxn ang="0">
                                <a:pos x="T6" y="T7"/>
                              </a:cxn>
                              <a:cxn ang="0">
                                <a:pos x="T8" y="T9"/>
                              </a:cxn>
                              <a:cxn ang="0">
                                <a:pos x="T10" y="T11"/>
                              </a:cxn>
                              <a:cxn ang="0">
                                <a:pos x="T12" y="T13"/>
                              </a:cxn>
                            </a:cxnLst>
                            <a:rect l="T14" t="T15" r="T16" b="T17"/>
                            <a:pathLst>
                              <a:path w="2016024" h="1741513">
                                <a:moveTo>
                                  <a:pt x="16624" y="0"/>
                                </a:moveTo>
                                <a:cubicBezTo>
                                  <a:pt x="174943" y="277597"/>
                                  <a:pt x="406235" y="568034"/>
                                  <a:pt x="685470" y="837248"/>
                                </a:cubicBezTo>
                                <a:cubicBezTo>
                                  <a:pt x="1082980" y="1220509"/>
                                  <a:pt x="1543075" y="1527099"/>
                                  <a:pt x="2016024" y="1723911"/>
                                </a:cubicBezTo>
                                <a:lnTo>
                                  <a:pt x="2008708" y="1741513"/>
                                </a:lnTo>
                                <a:cubicBezTo>
                                  <a:pt x="1533589" y="1543787"/>
                                  <a:pt x="1071448" y="1235850"/>
                                  <a:pt x="672249" y="850964"/>
                                </a:cubicBezTo>
                                <a:cubicBezTo>
                                  <a:pt x="391719" y="580492"/>
                                  <a:pt x="159258" y="288519"/>
                                  <a:pt x="0" y="9284"/>
                                </a:cubicBezTo>
                                <a:lnTo>
                                  <a:pt x="16624" y="0"/>
                                </a:lnTo>
                                <a:close/>
                              </a:path>
                            </a:pathLst>
                          </a:custGeom>
                          <a:solidFill>
                            <a:srgbClr val="3776B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07" name="Shape 41734"/>
                        <wps:cNvSpPr>
                          <a:spLocks/>
                        </wps:cNvSpPr>
                        <wps:spPr bwMode="auto">
                          <a:xfrm>
                            <a:off x="12465" y="11252"/>
                            <a:ext cx="20160" cy="17415"/>
                          </a:xfrm>
                          <a:custGeom>
                            <a:avLst/>
                            <a:gdLst>
                              <a:gd name="T0" fmla="*/ 672249 w 2016024"/>
                              <a:gd name="T1" fmla="*/ 850964 h 1741513"/>
                              <a:gd name="T2" fmla="*/ 2008708 w 2016024"/>
                              <a:gd name="T3" fmla="*/ 1741513 h 1741513"/>
                              <a:gd name="T4" fmla="*/ 2016024 w 2016024"/>
                              <a:gd name="T5" fmla="*/ 1723911 h 1741513"/>
                              <a:gd name="T6" fmla="*/ 685470 w 2016024"/>
                              <a:gd name="T7" fmla="*/ 837248 h 1741513"/>
                              <a:gd name="T8" fmla="*/ 16624 w 2016024"/>
                              <a:gd name="T9" fmla="*/ 0 h 1741513"/>
                              <a:gd name="T10" fmla="*/ 0 w 2016024"/>
                              <a:gd name="T11" fmla="*/ 9284 h 1741513"/>
                              <a:gd name="T12" fmla="*/ 672249 w 2016024"/>
                              <a:gd name="T13" fmla="*/ 850964 h 1741513"/>
                              <a:gd name="T14" fmla="*/ 0 w 2016024"/>
                              <a:gd name="T15" fmla="*/ 0 h 1741513"/>
                              <a:gd name="T16" fmla="*/ 2016024 w 2016024"/>
                              <a:gd name="T17" fmla="*/ 1741513 h 1741513"/>
                            </a:gdLst>
                            <a:ahLst/>
                            <a:cxnLst>
                              <a:cxn ang="0">
                                <a:pos x="T0" y="T1"/>
                              </a:cxn>
                              <a:cxn ang="0">
                                <a:pos x="T2" y="T3"/>
                              </a:cxn>
                              <a:cxn ang="0">
                                <a:pos x="T4" y="T5"/>
                              </a:cxn>
                              <a:cxn ang="0">
                                <a:pos x="T6" y="T7"/>
                              </a:cxn>
                              <a:cxn ang="0">
                                <a:pos x="T8" y="T9"/>
                              </a:cxn>
                              <a:cxn ang="0">
                                <a:pos x="T10" y="T11"/>
                              </a:cxn>
                              <a:cxn ang="0">
                                <a:pos x="T12" y="T13"/>
                              </a:cxn>
                            </a:cxnLst>
                            <a:rect l="T14" t="T15" r="T16" b="T17"/>
                            <a:pathLst>
                              <a:path w="2016024" h="1741513">
                                <a:moveTo>
                                  <a:pt x="672249" y="850964"/>
                                </a:moveTo>
                                <a:cubicBezTo>
                                  <a:pt x="1071448" y="1235850"/>
                                  <a:pt x="1533589" y="1543787"/>
                                  <a:pt x="2008708" y="1741513"/>
                                </a:cubicBezTo>
                                <a:lnTo>
                                  <a:pt x="2016024" y="1723911"/>
                                </a:lnTo>
                                <a:cubicBezTo>
                                  <a:pt x="1543075" y="1527099"/>
                                  <a:pt x="1082980" y="1220509"/>
                                  <a:pt x="685470" y="837248"/>
                                </a:cubicBezTo>
                                <a:cubicBezTo>
                                  <a:pt x="406235" y="568034"/>
                                  <a:pt x="174943" y="277597"/>
                                  <a:pt x="16624" y="0"/>
                                </a:cubicBezTo>
                                <a:lnTo>
                                  <a:pt x="0" y="9284"/>
                                </a:lnTo>
                                <a:cubicBezTo>
                                  <a:pt x="159258" y="288519"/>
                                  <a:pt x="391719" y="580492"/>
                                  <a:pt x="672249" y="850964"/>
                                </a:cubicBezTo>
                                <a:close/>
                              </a:path>
                            </a:pathLst>
                          </a:custGeom>
                          <a:noFill/>
                          <a:ln w="635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08" name="Shape 41735"/>
                        <wps:cNvSpPr>
                          <a:spLocks/>
                        </wps:cNvSpPr>
                        <wps:spPr bwMode="auto">
                          <a:xfrm>
                            <a:off x="16433" y="9034"/>
                            <a:ext cx="18477" cy="16585"/>
                          </a:xfrm>
                          <a:custGeom>
                            <a:avLst/>
                            <a:gdLst>
                              <a:gd name="T0" fmla="*/ 16586 w 1847761"/>
                              <a:gd name="T1" fmla="*/ 0 h 1658544"/>
                              <a:gd name="T2" fmla="*/ 1847761 w 1847761"/>
                              <a:gd name="T3" fmla="*/ 1640878 h 1658544"/>
                              <a:gd name="T4" fmla="*/ 1840611 w 1847761"/>
                              <a:gd name="T5" fmla="*/ 1658544 h 1658544"/>
                              <a:gd name="T6" fmla="*/ 0 w 1847761"/>
                              <a:gd name="T7" fmla="*/ 9272 h 1658544"/>
                              <a:gd name="T8" fmla="*/ 16586 w 1847761"/>
                              <a:gd name="T9" fmla="*/ 0 h 1658544"/>
                              <a:gd name="T10" fmla="*/ 0 w 1847761"/>
                              <a:gd name="T11" fmla="*/ 0 h 1658544"/>
                              <a:gd name="T12" fmla="*/ 1847761 w 1847761"/>
                              <a:gd name="T13" fmla="*/ 1658544 h 1658544"/>
                            </a:gdLst>
                            <a:ahLst/>
                            <a:cxnLst>
                              <a:cxn ang="0">
                                <a:pos x="T0" y="T1"/>
                              </a:cxn>
                              <a:cxn ang="0">
                                <a:pos x="T2" y="T3"/>
                              </a:cxn>
                              <a:cxn ang="0">
                                <a:pos x="T4" y="T5"/>
                              </a:cxn>
                              <a:cxn ang="0">
                                <a:pos x="T6" y="T7"/>
                              </a:cxn>
                              <a:cxn ang="0">
                                <a:pos x="T8" y="T9"/>
                              </a:cxn>
                            </a:cxnLst>
                            <a:rect l="T10" t="T11" r="T12" b="T13"/>
                            <a:pathLst>
                              <a:path w="1847761" h="1658544">
                                <a:moveTo>
                                  <a:pt x="16586" y="0"/>
                                </a:moveTo>
                                <a:cubicBezTo>
                                  <a:pt x="451841" y="731025"/>
                                  <a:pt x="1347864" y="1438669"/>
                                  <a:pt x="1847761" y="1640878"/>
                                </a:cubicBezTo>
                                <a:lnTo>
                                  <a:pt x="1840611" y="1658544"/>
                                </a:lnTo>
                                <a:cubicBezTo>
                                  <a:pt x="1338161" y="1455293"/>
                                  <a:pt x="437579" y="744055"/>
                                  <a:pt x="0" y="9272"/>
                                </a:cubicBezTo>
                                <a:lnTo>
                                  <a:pt x="16586" y="0"/>
                                </a:lnTo>
                                <a:close/>
                              </a:path>
                            </a:pathLst>
                          </a:custGeom>
                          <a:solidFill>
                            <a:srgbClr val="EE3F5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09" name="Shape 41736"/>
                        <wps:cNvSpPr>
                          <a:spLocks/>
                        </wps:cNvSpPr>
                        <wps:spPr bwMode="auto">
                          <a:xfrm>
                            <a:off x="16433" y="9034"/>
                            <a:ext cx="18477" cy="16585"/>
                          </a:xfrm>
                          <a:custGeom>
                            <a:avLst/>
                            <a:gdLst>
                              <a:gd name="T0" fmla="*/ 1840611 w 1847761"/>
                              <a:gd name="T1" fmla="*/ 1658544 h 1658544"/>
                              <a:gd name="T2" fmla="*/ 1847761 w 1847761"/>
                              <a:gd name="T3" fmla="*/ 1640878 h 1658544"/>
                              <a:gd name="T4" fmla="*/ 16586 w 1847761"/>
                              <a:gd name="T5" fmla="*/ 0 h 1658544"/>
                              <a:gd name="T6" fmla="*/ 0 w 1847761"/>
                              <a:gd name="T7" fmla="*/ 9272 h 1658544"/>
                              <a:gd name="T8" fmla="*/ 1840611 w 1847761"/>
                              <a:gd name="T9" fmla="*/ 1658544 h 1658544"/>
                              <a:gd name="T10" fmla="*/ 0 w 1847761"/>
                              <a:gd name="T11" fmla="*/ 0 h 1658544"/>
                              <a:gd name="T12" fmla="*/ 1847761 w 1847761"/>
                              <a:gd name="T13" fmla="*/ 1658544 h 1658544"/>
                            </a:gdLst>
                            <a:ahLst/>
                            <a:cxnLst>
                              <a:cxn ang="0">
                                <a:pos x="T0" y="T1"/>
                              </a:cxn>
                              <a:cxn ang="0">
                                <a:pos x="T2" y="T3"/>
                              </a:cxn>
                              <a:cxn ang="0">
                                <a:pos x="T4" y="T5"/>
                              </a:cxn>
                              <a:cxn ang="0">
                                <a:pos x="T6" y="T7"/>
                              </a:cxn>
                              <a:cxn ang="0">
                                <a:pos x="T8" y="T9"/>
                              </a:cxn>
                            </a:cxnLst>
                            <a:rect l="T10" t="T11" r="T12" b="T13"/>
                            <a:pathLst>
                              <a:path w="1847761" h="1658544">
                                <a:moveTo>
                                  <a:pt x="1840611" y="1658544"/>
                                </a:moveTo>
                                <a:lnTo>
                                  <a:pt x="1847761" y="1640878"/>
                                </a:lnTo>
                                <a:cubicBezTo>
                                  <a:pt x="1347864" y="1438669"/>
                                  <a:pt x="451841" y="731025"/>
                                  <a:pt x="16586" y="0"/>
                                </a:cubicBezTo>
                                <a:lnTo>
                                  <a:pt x="0" y="9272"/>
                                </a:lnTo>
                                <a:cubicBezTo>
                                  <a:pt x="437579" y="744055"/>
                                  <a:pt x="1338161" y="1455293"/>
                                  <a:pt x="1840611" y="1658544"/>
                                </a:cubicBezTo>
                                <a:close/>
                              </a:path>
                            </a:pathLst>
                          </a:custGeom>
                          <a:noFill/>
                          <a:ln w="6350">
                            <a:solidFill>
                              <a:srgbClr val="EF3F5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10" name="Shape 41737"/>
                        <wps:cNvSpPr>
                          <a:spLocks/>
                        </wps:cNvSpPr>
                        <wps:spPr bwMode="auto">
                          <a:xfrm>
                            <a:off x="20993" y="21226"/>
                            <a:ext cx="508" cy="508"/>
                          </a:xfrm>
                          <a:custGeom>
                            <a:avLst/>
                            <a:gdLst>
                              <a:gd name="T0" fmla="*/ 25400 w 50800"/>
                              <a:gd name="T1" fmla="*/ 0 h 50800"/>
                              <a:gd name="T2" fmla="*/ 39433 w 50800"/>
                              <a:gd name="T3" fmla="*/ 0 h 50800"/>
                              <a:gd name="T4" fmla="*/ 50800 w 50800"/>
                              <a:gd name="T5" fmla="*/ 11379 h 50800"/>
                              <a:gd name="T6" fmla="*/ 50800 w 50800"/>
                              <a:gd name="T7" fmla="*/ 25400 h 50800"/>
                              <a:gd name="T8" fmla="*/ 50800 w 50800"/>
                              <a:gd name="T9" fmla="*/ 39434 h 50800"/>
                              <a:gd name="T10" fmla="*/ 39433 w 50800"/>
                              <a:gd name="T11" fmla="*/ 50800 h 50800"/>
                              <a:gd name="T12" fmla="*/ 25400 w 50800"/>
                              <a:gd name="T13" fmla="*/ 50800 h 50800"/>
                              <a:gd name="T14" fmla="*/ 11379 w 50800"/>
                              <a:gd name="T15" fmla="*/ 50800 h 50800"/>
                              <a:gd name="T16" fmla="*/ 0 w 50800"/>
                              <a:gd name="T17" fmla="*/ 39434 h 50800"/>
                              <a:gd name="T18" fmla="*/ 0 w 50800"/>
                              <a:gd name="T19" fmla="*/ 25400 h 50800"/>
                              <a:gd name="T20" fmla="*/ 0 w 50800"/>
                              <a:gd name="T21" fmla="*/ 11379 h 50800"/>
                              <a:gd name="T22" fmla="*/ 11379 w 50800"/>
                              <a:gd name="T23" fmla="*/ 0 h 50800"/>
                              <a:gd name="T24" fmla="*/ 25400 w 50800"/>
                              <a:gd name="T25" fmla="*/ 0 h 50800"/>
                              <a:gd name="T26" fmla="*/ 0 w 50800"/>
                              <a:gd name="T27" fmla="*/ 0 h 50800"/>
                              <a:gd name="T28" fmla="*/ 50800 w 50800"/>
                              <a:gd name="T29" fmla="*/ 5080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800" h="50800">
                                <a:moveTo>
                                  <a:pt x="25400" y="0"/>
                                </a:moveTo>
                                <a:cubicBezTo>
                                  <a:pt x="39433" y="0"/>
                                  <a:pt x="50800" y="11379"/>
                                  <a:pt x="50800" y="25400"/>
                                </a:cubicBezTo>
                                <a:cubicBezTo>
                                  <a:pt x="50800" y="39434"/>
                                  <a:pt x="39433" y="50800"/>
                                  <a:pt x="25400" y="50800"/>
                                </a:cubicBezTo>
                                <a:cubicBezTo>
                                  <a:pt x="11379" y="50800"/>
                                  <a:pt x="0" y="39434"/>
                                  <a:pt x="0" y="25400"/>
                                </a:cubicBezTo>
                                <a:cubicBezTo>
                                  <a:pt x="0" y="11379"/>
                                  <a:pt x="11379" y="0"/>
                                  <a:pt x="25400" y="0"/>
                                </a:cubicBez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11" name="Shape 41738"/>
                        <wps:cNvSpPr>
                          <a:spLocks/>
                        </wps:cNvSpPr>
                        <wps:spPr bwMode="auto">
                          <a:xfrm>
                            <a:off x="5073" y="28423"/>
                            <a:ext cx="19069" cy="1521"/>
                          </a:xfrm>
                          <a:custGeom>
                            <a:avLst/>
                            <a:gdLst>
                              <a:gd name="T0" fmla="*/ 0 w 1906969"/>
                              <a:gd name="T1" fmla="*/ 0 h 152159"/>
                              <a:gd name="T2" fmla="*/ 1906969 w 1906969"/>
                              <a:gd name="T3" fmla="*/ 0 h 152159"/>
                              <a:gd name="T4" fmla="*/ 1906969 w 1906969"/>
                              <a:gd name="T5" fmla="*/ 152159 h 152159"/>
                              <a:gd name="T6" fmla="*/ 0 w 1906969"/>
                              <a:gd name="T7" fmla="*/ 0 h 152159"/>
                              <a:gd name="T8" fmla="*/ 1906969 w 1906969"/>
                              <a:gd name="T9" fmla="*/ 152159 h 152159"/>
                            </a:gdLst>
                            <a:ahLst/>
                            <a:cxnLst>
                              <a:cxn ang="0">
                                <a:pos x="T0" y="T1"/>
                              </a:cxn>
                              <a:cxn ang="0">
                                <a:pos x="T2" y="T3"/>
                              </a:cxn>
                              <a:cxn ang="0">
                                <a:pos x="T4" y="T5"/>
                              </a:cxn>
                            </a:cxnLst>
                            <a:rect l="T6" t="T7" r="T8" b="T9"/>
                            <a:pathLst>
                              <a:path w="1906969" h="152159">
                                <a:moveTo>
                                  <a:pt x="0" y="0"/>
                                </a:moveTo>
                                <a:lnTo>
                                  <a:pt x="1906969" y="0"/>
                                </a:lnTo>
                                <a:lnTo>
                                  <a:pt x="1906969" y="152159"/>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12" name="Shape 810604"/>
                        <wps:cNvSpPr>
                          <a:spLocks/>
                        </wps:cNvSpPr>
                        <wps:spPr bwMode="auto">
                          <a:xfrm>
                            <a:off x="28080" y="6608"/>
                            <a:ext cx="190" cy="22876"/>
                          </a:xfrm>
                          <a:custGeom>
                            <a:avLst/>
                            <a:gdLst>
                              <a:gd name="T0" fmla="*/ 0 w 19050"/>
                              <a:gd name="T1" fmla="*/ 0 h 2287600"/>
                              <a:gd name="T2" fmla="*/ 19050 w 19050"/>
                              <a:gd name="T3" fmla="*/ 0 h 2287600"/>
                              <a:gd name="T4" fmla="*/ 19050 w 19050"/>
                              <a:gd name="T5" fmla="*/ 2287600 h 2287600"/>
                              <a:gd name="T6" fmla="*/ 0 w 19050"/>
                              <a:gd name="T7" fmla="*/ 2287600 h 2287600"/>
                              <a:gd name="T8" fmla="*/ 0 w 19050"/>
                              <a:gd name="T9" fmla="*/ 0 h 2287600"/>
                              <a:gd name="T10" fmla="*/ 0 w 19050"/>
                              <a:gd name="T11" fmla="*/ 0 h 2287600"/>
                              <a:gd name="T12" fmla="*/ 19050 w 19050"/>
                              <a:gd name="T13" fmla="*/ 2287600 h 2287600"/>
                            </a:gdLst>
                            <a:ahLst/>
                            <a:cxnLst>
                              <a:cxn ang="0">
                                <a:pos x="T0" y="T1"/>
                              </a:cxn>
                              <a:cxn ang="0">
                                <a:pos x="T2" y="T3"/>
                              </a:cxn>
                              <a:cxn ang="0">
                                <a:pos x="T4" y="T5"/>
                              </a:cxn>
                              <a:cxn ang="0">
                                <a:pos x="T6" y="T7"/>
                              </a:cxn>
                              <a:cxn ang="0">
                                <a:pos x="T8" y="T9"/>
                              </a:cxn>
                            </a:cxnLst>
                            <a:rect l="T10" t="T11" r="T12" b="T13"/>
                            <a:pathLst>
                              <a:path w="19050" h="2287600">
                                <a:moveTo>
                                  <a:pt x="0" y="0"/>
                                </a:moveTo>
                                <a:lnTo>
                                  <a:pt x="19050" y="0"/>
                                </a:lnTo>
                                <a:lnTo>
                                  <a:pt x="19050" y="2287600"/>
                                </a:lnTo>
                                <a:lnTo>
                                  <a:pt x="0" y="2287600"/>
                                </a:lnTo>
                                <a:lnTo>
                                  <a:pt x="0" y="0"/>
                                </a:lnTo>
                              </a:path>
                            </a:pathLst>
                          </a:custGeom>
                          <a:solidFill>
                            <a:srgbClr val="EE3F5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13" name="Shape 41740"/>
                        <wps:cNvSpPr>
                          <a:spLocks/>
                        </wps:cNvSpPr>
                        <wps:spPr bwMode="auto">
                          <a:xfrm>
                            <a:off x="28080" y="6608"/>
                            <a:ext cx="190" cy="22876"/>
                          </a:xfrm>
                          <a:custGeom>
                            <a:avLst/>
                            <a:gdLst>
                              <a:gd name="T0" fmla="*/ 19050 w 19050"/>
                              <a:gd name="T1" fmla="*/ 0 h 2287600"/>
                              <a:gd name="T2" fmla="*/ 0 w 19050"/>
                              <a:gd name="T3" fmla="*/ 0 h 2287600"/>
                              <a:gd name="T4" fmla="*/ 0 w 19050"/>
                              <a:gd name="T5" fmla="*/ 2287600 h 2287600"/>
                              <a:gd name="T6" fmla="*/ 19050 w 19050"/>
                              <a:gd name="T7" fmla="*/ 2287600 h 2287600"/>
                              <a:gd name="T8" fmla="*/ 19050 w 19050"/>
                              <a:gd name="T9" fmla="*/ 0 h 2287600"/>
                              <a:gd name="T10" fmla="*/ 0 w 19050"/>
                              <a:gd name="T11" fmla="*/ 0 h 2287600"/>
                              <a:gd name="T12" fmla="*/ 19050 w 19050"/>
                              <a:gd name="T13" fmla="*/ 2287600 h 2287600"/>
                            </a:gdLst>
                            <a:ahLst/>
                            <a:cxnLst>
                              <a:cxn ang="0">
                                <a:pos x="T0" y="T1"/>
                              </a:cxn>
                              <a:cxn ang="0">
                                <a:pos x="T2" y="T3"/>
                              </a:cxn>
                              <a:cxn ang="0">
                                <a:pos x="T4" y="T5"/>
                              </a:cxn>
                              <a:cxn ang="0">
                                <a:pos x="T6" y="T7"/>
                              </a:cxn>
                              <a:cxn ang="0">
                                <a:pos x="T8" y="T9"/>
                              </a:cxn>
                            </a:cxnLst>
                            <a:rect l="T10" t="T11" r="T12" b="T13"/>
                            <a:pathLst>
                              <a:path w="19050" h="2287600">
                                <a:moveTo>
                                  <a:pt x="19050" y="0"/>
                                </a:moveTo>
                                <a:lnTo>
                                  <a:pt x="0" y="0"/>
                                </a:lnTo>
                                <a:lnTo>
                                  <a:pt x="0" y="2287600"/>
                                </a:lnTo>
                                <a:lnTo>
                                  <a:pt x="19050" y="2287600"/>
                                </a:lnTo>
                                <a:lnTo>
                                  <a:pt x="19050" y="0"/>
                                </a:lnTo>
                                <a:close/>
                              </a:path>
                            </a:pathLst>
                          </a:custGeom>
                          <a:noFill/>
                          <a:ln w="6350">
                            <a:solidFill>
                              <a:srgbClr val="EF3F5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14" name="Shape 41743"/>
                        <wps:cNvSpPr>
                          <a:spLocks/>
                        </wps:cNvSpPr>
                        <wps:spPr bwMode="auto">
                          <a:xfrm>
                            <a:off x="27953" y="21213"/>
                            <a:ext cx="508" cy="508"/>
                          </a:xfrm>
                          <a:custGeom>
                            <a:avLst/>
                            <a:gdLst>
                              <a:gd name="T0" fmla="*/ 25400 w 50800"/>
                              <a:gd name="T1" fmla="*/ 0 h 50800"/>
                              <a:gd name="T2" fmla="*/ 39434 w 50800"/>
                              <a:gd name="T3" fmla="*/ 0 h 50800"/>
                              <a:gd name="T4" fmla="*/ 50800 w 50800"/>
                              <a:gd name="T5" fmla="*/ 11379 h 50800"/>
                              <a:gd name="T6" fmla="*/ 50800 w 50800"/>
                              <a:gd name="T7" fmla="*/ 25400 h 50800"/>
                              <a:gd name="T8" fmla="*/ 50800 w 50800"/>
                              <a:gd name="T9" fmla="*/ 39434 h 50800"/>
                              <a:gd name="T10" fmla="*/ 39434 w 50800"/>
                              <a:gd name="T11" fmla="*/ 50800 h 50800"/>
                              <a:gd name="T12" fmla="*/ 25400 w 50800"/>
                              <a:gd name="T13" fmla="*/ 50800 h 50800"/>
                              <a:gd name="T14" fmla="*/ 11367 w 50800"/>
                              <a:gd name="T15" fmla="*/ 50800 h 50800"/>
                              <a:gd name="T16" fmla="*/ 0 w 50800"/>
                              <a:gd name="T17" fmla="*/ 39434 h 50800"/>
                              <a:gd name="T18" fmla="*/ 0 w 50800"/>
                              <a:gd name="T19" fmla="*/ 25400 h 50800"/>
                              <a:gd name="T20" fmla="*/ 0 w 50800"/>
                              <a:gd name="T21" fmla="*/ 11379 h 50800"/>
                              <a:gd name="T22" fmla="*/ 11367 w 50800"/>
                              <a:gd name="T23" fmla="*/ 0 h 50800"/>
                              <a:gd name="T24" fmla="*/ 25400 w 50800"/>
                              <a:gd name="T25" fmla="*/ 0 h 50800"/>
                              <a:gd name="T26" fmla="*/ 0 w 50800"/>
                              <a:gd name="T27" fmla="*/ 0 h 50800"/>
                              <a:gd name="T28" fmla="*/ 50800 w 50800"/>
                              <a:gd name="T29" fmla="*/ 5080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800" h="50800">
                                <a:moveTo>
                                  <a:pt x="25400" y="0"/>
                                </a:moveTo>
                                <a:cubicBezTo>
                                  <a:pt x="39434" y="0"/>
                                  <a:pt x="50800" y="11379"/>
                                  <a:pt x="50800" y="25400"/>
                                </a:cubicBezTo>
                                <a:cubicBezTo>
                                  <a:pt x="50800" y="39434"/>
                                  <a:pt x="39434" y="50800"/>
                                  <a:pt x="25400" y="50800"/>
                                </a:cubicBezTo>
                                <a:cubicBezTo>
                                  <a:pt x="11367" y="50800"/>
                                  <a:pt x="0" y="39434"/>
                                  <a:pt x="0" y="25400"/>
                                </a:cubicBezTo>
                                <a:cubicBezTo>
                                  <a:pt x="0" y="11379"/>
                                  <a:pt x="11367" y="0"/>
                                  <a:pt x="25400" y="0"/>
                                </a:cubicBez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15" name="Shape 41744"/>
                        <wps:cNvSpPr>
                          <a:spLocks/>
                        </wps:cNvSpPr>
                        <wps:spPr bwMode="auto">
                          <a:xfrm>
                            <a:off x="24777" y="8777"/>
                            <a:ext cx="4657" cy="2447"/>
                          </a:xfrm>
                          <a:custGeom>
                            <a:avLst/>
                            <a:gdLst>
                              <a:gd name="T0" fmla="*/ 465658 w 465658"/>
                              <a:gd name="T1" fmla="*/ 0 h 244615"/>
                              <a:gd name="T2" fmla="*/ 169329 w 465658"/>
                              <a:gd name="T3" fmla="*/ 0 h 244615"/>
                              <a:gd name="T4" fmla="*/ 0 w 465658"/>
                              <a:gd name="T5" fmla="*/ 244615 h 244615"/>
                              <a:gd name="T6" fmla="*/ 0 w 465658"/>
                              <a:gd name="T7" fmla="*/ 0 h 244615"/>
                              <a:gd name="T8" fmla="*/ 465658 w 465658"/>
                              <a:gd name="T9" fmla="*/ 244615 h 244615"/>
                            </a:gdLst>
                            <a:ahLst/>
                            <a:cxnLst>
                              <a:cxn ang="0">
                                <a:pos x="T0" y="T1"/>
                              </a:cxn>
                              <a:cxn ang="0">
                                <a:pos x="T2" y="T3"/>
                              </a:cxn>
                              <a:cxn ang="0">
                                <a:pos x="T4" y="T5"/>
                              </a:cxn>
                            </a:cxnLst>
                            <a:rect l="T6" t="T7" r="T8" b="T9"/>
                            <a:pathLst>
                              <a:path w="465658" h="244615">
                                <a:moveTo>
                                  <a:pt x="465658" y="0"/>
                                </a:moveTo>
                                <a:lnTo>
                                  <a:pt x="169329" y="0"/>
                                </a:lnTo>
                                <a:lnTo>
                                  <a:pt x="0" y="244615"/>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16" name="Shape 41745"/>
                        <wps:cNvSpPr>
                          <a:spLocks/>
                        </wps:cNvSpPr>
                        <wps:spPr bwMode="auto">
                          <a:xfrm>
                            <a:off x="9838" y="4406"/>
                            <a:ext cx="28044" cy="25078"/>
                          </a:xfrm>
                          <a:custGeom>
                            <a:avLst/>
                            <a:gdLst>
                              <a:gd name="T0" fmla="*/ 0 w 2804401"/>
                              <a:gd name="T1" fmla="*/ 0 h 2507767"/>
                              <a:gd name="T2" fmla="*/ 0 w 2804401"/>
                              <a:gd name="T3" fmla="*/ 2507767 h 2507767"/>
                              <a:gd name="T4" fmla="*/ 2804401 w 2804401"/>
                              <a:gd name="T5" fmla="*/ 2507767 h 2507767"/>
                              <a:gd name="T6" fmla="*/ 0 w 2804401"/>
                              <a:gd name="T7" fmla="*/ 0 h 2507767"/>
                              <a:gd name="T8" fmla="*/ 2804401 w 2804401"/>
                              <a:gd name="T9" fmla="*/ 2507767 h 2507767"/>
                            </a:gdLst>
                            <a:ahLst/>
                            <a:cxnLst>
                              <a:cxn ang="0">
                                <a:pos x="T0" y="T1"/>
                              </a:cxn>
                              <a:cxn ang="0">
                                <a:pos x="T2" y="T3"/>
                              </a:cxn>
                              <a:cxn ang="0">
                                <a:pos x="T4" y="T5"/>
                              </a:cxn>
                            </a:cxnLst>
                            <a:rect l="T6" t="T7" r="T8" b="T9"/>
                            <a:pathLst>
                              <a:path w="2804401" h="2507767">
                                <a:moveTo>
                                  <a:pt x="0" y="0"/>
                                </a:moveTo>
                                <a:lnTo>
                                  <a:pt x="0" y="2507767"/>
                                </a:lnTo>
                                <a:lnTo>
                                  <a:pt x="2804401" y="2507767"/>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17" name="Rectangle 41746"/>
                        <wps:cNvSpPr>
                          <a:spLocks noChangeArrowheads="1"/>
                        </wps:cNvSpPr>
                        <wps:spPr bwMode="auto">
                          <a:xfrm>
                            <a:off x="20253" y="5245"/>
                            <a:ext cx="2732"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LM*</w:t>
                              </w:r>
                            </w:p>
                          </w:txbxContent>
                        </wps:txbx>
                        <wps:bodyPr rot="0" vert="horz" wrap="square" lIns="0" tIns="0" rIns="0" bIns="0" anchor="t" anchorCtr="0" upright="1">
                          <a:noAutofit/>
                        </wps:bodyPr>
                      </wps:wsp>
                      <wps:wsp>
                        <wps:cNvPr id="688018" name="Rectangle 41747"/>
                        <wps:cNvSpPr>
                          <a:spLocks noChangeArrowheads="1"/>
                        </wps:cNvSpPr>
                        <wps:spPr bwMode="auto">
                          <a:xfrm>
                            <a:off x="21850" y="5814"/>
                            <a:ext cx="54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1</w:t>
                              </w:r>
                            </w:p>
                          </w:txbxContent>
                        </wps:txbx>
                        <wps:bodyPr rot="0" vert="horz" wrap="square" lIns="0" tIns="0" rIns="0" bIns="0" anchor="t" anchorCtr="0" upright="1">
                          <a:noAutofit/>
                        </wps:bodyPr>
                      </wps:wsp>
                      <wps:wsp>
                        <wps:cNvPr id="688019" name="Rectangle 41748"/>
                        <wps:cNvSpPr>
                          <a:spLocks noChangeArrowheads="1"/>
                        </wps:cNvSpPr>
                        <wps:spPr bwMode="auto">
                          <a:xfrm>
                            <a:off x="27045" y="5245"/>
                            <a:ext cx="2732"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LM*</w:t>
                              </w:r>
                            </w:p>
                          </w:txbxContent>
                        </wps:txbx>
                        <wps:bodyPr rot="0" vert="horz" wrap="square" lIns="0" tIns="0" rIns="0" bIns="0" anchor="t" anchorCtr="0" upright="1">
                          <a:noAutofit/>
                        </wps:bodyPr>
                      </wps:wsp>
                      <wps:wsp>
                        <wps:cNvPr id="688020" name="Rectangle 41749"/>
                        <wps:cNvSpPr>
                          <a:spLocks noChangeArrowheads="1"/>
                        </wps:cNvSpPr>
                        <wps:spPr bwMode="auto">
                          <a:xfrm>
                            <a:off x="28642" y="5814"/>
                            <a:ext cx="54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2</w:t>
                              </w:r>
                            </w:p>
                          </w:txbxContent>
                        </wps:txbx>
                        <wps:bodyPr rot="0" vert="horz" wrap="square" lIns="0" tIns="0" rIns="0" bIns="0" anchor="t" anchorCtr="0" upright="1">
                          <a:noAutofit/>
                        </wps:bodyPr>
                      </wps:wsp>
                      <wps:wsp>
                        <wps:cNvPr id="688021" name="Rectangle 41750"/>
                        <wps:cNvSpPr>
                          <a:spLocks noChangeArrowheads="1"/>
                        </wps:cNvSpPr>
                        <wps:spPr bwMode="auto">
                          <a:xfrm>
                            <a:off x="32823" y="28031"/>
                            <a:ext cx="185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IS*</w:t>
                              </w:r>
                            </w:p>
                          </w:txbxContent>
                        </wps:txbx>
                        <wps:bodyPr rot="0" vert="horz" wrap="square" lIns="0" tIns="0" rIns="0" bIns="0" anchor="t" anchorCtr="0" upright="1">
                          <a:noAutofit/>
                        </wps:bodyPr>
                      </wps:wsp>
                      <wps:wsp>
                        <wps:cNvPr id="688022" name="Rectangle 41751"/>
                        <wps:cNvSpPr>
                          <a:spLocks noChangeArrowheads="1"/>
                        </wps:cNvSpPr>
                        <wps:spPr bwMode="auto">
                          <a:xfrm>
                            <a:off x="33763" y="28600"/>
                            <a:ext cx="545"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1</w:t>
                              </w:r>
                            </w:p>
                          </w:txbxContent>
                        </wps:txbx>
                        <wps:bodyPr rot="0" vert="horz" wrap="square" lIns="0" tIns="0" rIns="0" bIns="0" anchor="t" anchorCtr="0" upright="1">
                          <a:noAutofit/>
                        </wps:bodyPr>
                      </wps:wsp>
                      <wps:wsp>
                        <wps:cNvPr id="688023" name="Rectangle 41752"/>
                        <wps:cNvSpPr>
                          <a:spLocks noChangeArrowheads="1"/>
                        </wps:cNvSpPr>
                        <wps:spPr bwMode="auto">
                          <a:xfrm>
                            <a:off x="20805" y="29963"/>
                            <a:ext cx="73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Y</w:t>
                              </w:r>
                            </w:p>
                          </w:txbxContent>
                        </wps:txbx>
                        <wps:bodyPr rot="0" vert="horz" wrap="square" lIns="0" tIns="0" rIns="0" bIns="0" anchor="t" anchorCtr="0" upright="1">
                          <a:noAutofit/>
                        </wps:bodyPr>
                      </wps:wsp>
                      <wps:wsp>
                        <wps:cNvPr id="688024" name="Rectangle 41753"/>
                        <wps:cNvSpPr>
                          <a:spLocks noChangeArrowheads="1"/>
                        </wps:cNvSpPr>
                        <wps:spPr bwMode="auto">
                          <a:xfrm>
                            <a:off x="21355" y="30531"/>
                            <a:ext cx="545"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1</w:t>
                              </w:r>
                            </w:p>
                          </w:txbxContent>
                        </wps:txbx>
                        <wps:bodyPr rot="0" vert="horz" wrap="square" lIns="0" tIns="0" rIns="0" bIns="0" anchor="t" anchorCtr="0" upright="1">
                          <a:noAutofit/>
                        </wps:bodyPr>
                      </wps:wsp>
                      <wps:wsp>
                        <wps:cNvPr id="688025" name="Rectangle 41754"/>
                        <wps:cNvSpPr>
                          <a:spLocks noChangeArrowheads="1"/>
                        </wps:cNvSpPr>
                        <wps:spPr bwMode="auto">
                          <a:xfrm>
                            <a:off x="27726" y="29963"/>
                            <a:ext cx="733"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Y</w:t>
                              </w:r>
                            </w:p>
                          </w:txbxContent>
                        </wps:txbx>
                        <wps:bodyPr rot="0" vert="horz" wrap="square" lIns="0" tIns="0" rIns="0" bIns="0" anchor="t" anchorCtr="0" upright="1">
                          <a:noAutofit/>
                        </wps:bodyPr>
                      </wps:wsp>
                      <wps:wsp>
                        <wps:cNvPr id="688026" name="Rectangle 41755"/>
                        <wps:cNvSpPr>
                          <a:spLocks noChangeArrowheads="1"/>
                        </wps:cNvSpPr>
                        <wps:spPr bwMode="auto">
                          <a:xfrm>
                            <a:off x="28277" y="30531"/>
                            <a:ext cx="54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2</w:t>
                              </w:r>
                            </w:p>
                          </w:txbxContent>
                        </wps:txbx>
                        <wps:bodyPr rot="0" vert="horz" wrap="square" lIns="0" tIns="0" rIns="0" bIns="0" anchor="t" anchorCtr="0" upright="1">
                          <a:noAutofit/>
                        </wps:bodyPr>
                      </wps:wsp>
                      <wps:wsp>
                        <wps:cNvPr id="688027" name="Rectangle 41756"/>
                        <wps:cNvSpPr>
                          <a:spLocks noChangeArrowheads="1"/>
                        </wps:cNvSpPr>
                        <wps:spPr bwMode="auto">
                          <a:xfrm>
                            <a:off x="35126" y="25110"/>
                            <a:ext cx="185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IS*</w:t>
                              </w:r>
                            </w:p>
                          </w:txbxContent>
                        </wps:txbx>
                        <wps:bodyPr rot="0" vert="horz" wrap="square" lIns="0" tIns="0" rIns="0" bIns="0" anchor="t" anchorCtr="0" upright="1">
                          <a:noAutofit/>
                        </wps:bodyPr>
                      </wps:wsp>
                      <wps:wsp>
                        <wps:cNvPr id="688028" name="Rectangle 41757"/>
                        <wps:cNvSpPr>
                          <a:spLocks noChangeArrowheads="1"/>
                        </wps:cNvSpPr>
                        <wps:spPr bwMode="auto">
                          <a:xfrm>
                            <a:off x="36067" y="25679"/>
                            <a:ext cx="544"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5"/>
                                  <w:sz w:val="12"/>
                                </w:rPr>
                                <w:t>2</w:t>
                              </w:r>
                            </w:p>
                          </w:txbxContent>
                        </wps:txbx>
                        <wps:bodyPr rot="0" vert="horz" wrap="square" lIns="0" tIns="0" rIns="0" bIns="0" anchor="t" anchorCtr="0" upright="1">
                          <a:noAutofit/>
                        </wps:bodyPr>
                      </wps:wsp>
                      <wps:wsp>
                        <wps:cNvPr id="688029" name="Shape 41758"/>
                        <wps:cNvSpPr>
                          <a:spLocks/>
                        </wps:cNvSpPr>
                        <wps:spPr bwMode="auto">
                          <a:xfrm>
                            <a:off x="11030" y="22529"/>
                            <a:ext cx="7301" cy="4332"/>
                          </a:xfrm>
                          <a:custGeom>
                            <a:avLst/>
                            <a:gdLst>
                              <a:gd name="T0" fmla="*/ 50800 w 730136"/>
                              <a:gd name="T1" fmla="*/ 0 h 433235"/>
                              <a:gd name="T2" fmla="*/ 679336 w 730136"/>
                              <a:gd name="T3" fmla="*/ 0 h 433235"/>
                              <a:gd name="T4" fmla="*/ 730136 w 730136"/>
                              <a:gd name="T5" fmla="*/ 53861 h 433235"/>
                              <a:gd name="T6" fmla="*/ 730136 w 730136"/>
                              <a:gd name="T7" fmla="*/ 379387 h 433235"/>
                              <a:gd name="T8" fmla="*/ 679336 w 730136"/>
                              <a:gd name="T9" fmla="*/ 433235 h 433235"/>
                              <a:gd name="T10" fmla="*/ 50800 w 730136"/>
                              <a:gd name="T11" fmla="*/ 433235 h 433235"/>
                              <a:gd name="T12" fmla="*/ 0 w 730136"/>
                              <a:gd name="T13" fmla="*/ 379387 h 433235"/>
                              <a:gd name="T14" fmla="*/ 0 w 730136"/>
                              <a:gd name="T15" fmla="*/ 53861 h 433235"/>
                              <a:gd name="T16" fmla="*/ 50800 w 730136"/>
                              <a:gd name="T17" fmla="*/ 0 h 433235"/>
                              <a:gd name="T18" fmla="*/ 0 w 730136"/>
                              <a:gd name="T19" fmla="*/ 0 h 433235"/>
                              <a:gd name="T20" fmla="*/ 730136 w 730136"/>
                              <a:gd name="T21" fmla="*/ 433235 h 433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30136" h="433235">
                                <a:moveTo>
                                  <a:pt x="50800" y="0"/>
                                </a:moveTo>
                                <a:lnTo>
                                  <a:pt x="679336" y="0"/>
                                </a:lnTo>
                                <a:cubicBezTo>
                                  <a:pt x="707390" y="0"/>
                                  <a:pt x="730136" y="24104"/>
                                  <a:pt x="730136" y="53861"/>
                                </a:cubicBezTo>
                                <a:lnTo>
                                  <a:pt x="730136" y="379387"/>
                                </a:lnTo>
                                <a:cubicBezTo>
                                  <a:pt x="730136" y="409130"/>
                                  <a:pt x="707390" y="433235"/>
                                  <a:pt x="679336" y="433235"/>
                                </a:cubicBezTo>
                                <a:lnTo>
                                  <a:pt x="50800" y="433235"/>
                                </a:lnTo>
                                <a:cubicBezTo>
                                  <a:pt x="22746" y="433235"/>
                                  <a:pt x="0" y="409130"/>
                                  <a:pt x="0" y="379387"/>
                                </a:cubicBezTo>
                                <a:lnTo>
                                  <a:pt x="0" y="53861"/>
                                </a:lnTo>
                                <a:cubicBezTo>
                                  <a:pt x="0" y="24104"/>
                                  <a:pt x="22746" y="0"/>
                                  <a:pt x="508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30" name="Shape 41759"/>
                        <wps:cNvSpPr>
                          <a:spLocks/>
                        </wps:cNvSpPr>
                        <wps:spPr bwMode="auto">
                          <a:xfrm>
                            <a:off x="11030" y="22529"/>
                            <a:ext cx="7301" cy="4332"/>
                          </a:xfrm>
                          <a:custGeom>
                            <a:avLst/>
                            <a:gdLst>
                              <a:gd name="T0" fmla="*/ 679336 w 730136"/>
                              <a:gd name="T1" fmla="*/ 433235 h 433235"/>
                              <a:gd name="T2" fmla="*/ 730136 w 730136"/>
                              <a:gd name="T3" fmla="*/ 379387 h 433235"/>
                              <a:gd name="T4" fmla="*/ 730136 w 730136"/>
                              <a:gd name="T5" fmla="*/ 53861 h 433235"/>
                              <a:gd name="T6" fmla="*/ 679336 w 730136"/>
                              <a:gd name="T7" fmla="*/ 0 h 433235"/>
                              <a:gd name="T8" fmla="*/ 50800 w 730136"/>
                              <a:gd name="T9" fmla="*/ 0 h 433235"/>
                              <a:gd name="T10" fmla="*/ 0 w 730136"/>
                              <a:gd name="T11" fmla="*/ 53861 h 433235"/>
                              <a:gd name="T12" fmla="*/ 0 w 730136"/>
                              <a:gd name="T13" fmla="*/ 379387 h 433235"/>
                              <a:gd name="T14" fmla="*/ 50800 w 730136"/>
                              <a:gd name="T15" fmla="*/ 433235 h 433235"/>
                              <a:gd name="T16" fmla="*/ 679336 w 730136"/>
                              <a:gd name="T17" fmla="*/ 433235 h 433235"/>
                              <a:gd name="T18" fmla="*/ 0 w 730136"/>
                              <a:gd name="T19" fmla="*/ 0 h 433235"/>
                              <a:gd name="T20" fmla="*/ 730136 w 730136"/>
                              <a:gd name="T21" fmla="*/ 433235 h 433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30136" h="433235">
                                <a:moveTo>
                                  <a:pt x="679336" y="433235"/>
                                </a:moveTo>
                                <a:cubicBezTo>
                                  <a:pt x="707390" y="433235"/>
                                  <a:pt x="730136" y="409130"/>
                                  <a:pt x="730136" y="379387"/>
                                </a:cubicBezTo>
                                <a:lnTo>
                                  <a:pt x="730136" y="53861"/>
                                </a:lnTo>
                                <a:cubicBezTo>
                                  <a:pt x="730136" y="24104"/>
                                  <a:pt x="707390" y="0"/>
                                  <a:pt x="679336" y="0"/>
                                </a:cubicBezTo>
                                <a:lnTo>
                                  <a:pt x="50800" y="0"/>
                                </a:lnTo>
                                <a:cubicBezTo>
                                  <a:pt x="22746" y="0"/>
                                  <a:pt x="0" y="24104"/>
                                  <a:pt x="0" y="53861"/>
                                </a:cubicBezTo>
                                <a:lnTo>
                                  <a:pt x="0" y="379387"/>
                                </a:lnTo>
                                <a:cubicBezTo>
                                  <a:pt x="0" y="409130"/>
                                  <a:pt x="22746" y="433235"/>
                                  <a:pt x="50800" y="433235"/>
                                </a:cubicBezTo>
                                <a:lnTo>
                                  <a:pt x="679336" y="433235"/>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31" name="Rectangle 688795"/>
                        <wps:cNvSpPr>
                          <a:spLocks noChangeArrowheads="1"/>
                        </wps:cNvSpPr>
                        <wps:spPr bwMode="auto">
                          <a:xfrm>
                            <a:off x="11506" y="23121"/>
                            <a:ext cx="789"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1</w:t>
                              </w:r>
                            </w:p>
                          </w:txbxContent>
                        </wps:txbx>
                        <wps:bodyPr rot="0" vert="horz" wrap="square" lIns="0" tIns="0" rIns="0" bIns="0" anchor="t" anchorCtr="0" upright="1">
                          <a:noAutofit/>
                        </wps:bodyPr>
                      </wps:wsp>
                      <wps:wsp>
                        <wps:cNvPr id="688032" name="Rectangle 688796"/>
                        <wps:cNvSpPr>
                          <a:spLocks noChangeArrowheads="1"/>
                        </wps:cNvSpPr>
                        <wps:spPr bwMode="auto">
                          <a:xfrm>
                            <a:off x="12099" y="23121"/>
                            <a:ext cx="7520"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2"/>
                                  <w:sz w:val="18"/>
                                </w:rPr>
                                <w:t>. With a fixed</w:t>
                              </w:r>
                            </w:p>
                          </w:txbxContent>
                        </wps:txbx>
                        <wps:bodyPr rot="0" vert="horz" wrap="square" lIns="0" tIns="0" rIns="0" bIns="0" anchor="t" anchorCtr="0" upright="1">
                          <a:noAutofit/>
                        </wps:bodyPr>
                      </wps:wsp>
                      <wps:wsp>
                        <wps:cNvPr id="688033" name="Rectangle 41761"/>
                        <wps:cNvSpPr>
                          <a:spLocks noChangeArrowheads="1"/>
                        </wps:cNvSpPr>
                        <wps:spPr bwMode="auto">
                          <a:xfrm>
                            <a:off x="11506" y="24328"/>
                            <a:ext cx="4905"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4"/>
                                  <w:sz w:val="18"/>
                                </w:rPr>
                                <w:t>exchange</w:t>
                              </w:r>
                            </w:p>
                          </w:txbxContent>
                        </wps:txbx>
                        <wps:bodyPr rot="0" vert="horz" wrap="square" lIns="0" tIns="0" rIns="0" bIns="0" anchor="t" anchorCtr="0" upright="1">
                          <a:noAutofit/>
                        </wps:bodyPr>
                      </wps:wsp>
                      <wps:wsp>
                        <wps:cNvPr id="688034" name="Rectangle 41762"/>
                        <wps:cNvSpPr>
                          <a:spLocks noChangeArrowheads="1"/>
                        </wps:cNvSpPr>
                        <wps:spPr bwMode="auto">
                          <a:xfrm>
                            <a:off x="11506" y="25535"/>
                            <a:ext cx="4081"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4"/>
                                  <w:sz w:val="18"/>
                                </w:rPr>
                                <w:t>rate</w:t>
                              </w:r>
                              <w:r>
                                <w:rPr>
                                  <w:rFonts w:ascii="Calibri" w:eastAsia="Calibri" w:hAnsi="Calibri" w:cs="Calibri"/>
                                  <w:i/>
                                  <w:spacing w:val="40"/>
                                  <w:w w:val="94"/>
                                  <w:sz w:val="18"/>
                                </w:rPr>
                                <w:t xml:space="preserve"> </w:t>
                              </w:r>
                              <w:r>
                                <w:rPr>
                                  <w:rFonts w:ascii="Calibri" w:eastAsia="Calibri" w:hAnsi="Calibri" w:cs="Calibri"/>
                                  <w:i/>
                                  <w:w w:val="94"/>
                                  <w:sz w:val="18"/>
                                </w:rPr>
                                <w:t>...</w:t>
                              </w:r>
                            </w:p>
                          </w:txbxContent>
                        </wps:txbx>
                        <wps:bodyPr rot="0" vert="horz" wrap="square" lIns="0" tIns="0" rIns="0" bIns="0" anchor="t" anchorCtr="0" upright="1">
                          <a:noAutofit/>
                        </wps:bodyPr>
                      </wps:wsp>
                      <wps:wsp>
                        <wps:cNvPr id="688035" name="Shape 41763"/>
                        <wps:cNvSpPr>
                          <a:spLocks/>
                        </wps:cNvSpPr>
                        <wps:spPr bwMode="auto">
                          <a:xfrm>
                            <a:off x="1539" y="27530"/>
                            <a:ext cx="6813" cy="3092"/>
                          </a:xfrm>
                          <a:custGeom>
                            <a:avLst/>
                            <a:gdLst>
                              <a:gd name="T0" fmla="*/ 50800 w 681241"/>
                              <a:gd name="T1" fmla="*/ 0 h 309220"/>
                              <a:gd name="T2" fmla="*/ 630453 w 681241"/>
                              <a:gd name="T3" fmla="*/ 0 h 309220"/>
                              <a:gd name="T4" fmla="*/ 681241 w 681241"/>
                              <a:gd name="T5" fmla="*/ 53848 h 309220"/>
                              <a:gd name="T6" fmla="*/ 681241 w 681241"/>
                              <a:gd name="T7" fmla="*/ 255372 h 309220"/>
                              <a:gd name="T8" fmla="*/ 630453 w 681241"/>
                              <a:gd name="T9" fmla="*/ 309220 h 309220"/>
                              <a:gd name="T10" fmla="*/ 50800 w 681241"/>
                              <a:gd name="T11" fmla="*/ 309220 h 309220"/>
                              <a:gd name="T12" fmla="*/ 0 w 681241"/>
                              <a:gd name="T13" fmla="*/ 255372 h 309220"/>
                              <a:gd name="T14" fmla="*/ 0 w 681241"/>
                              <a:gd name="T15" fmla="*/ 53848 h 309220"/>
                              <a:gd name="T16" fmla="*/ 50800 w 681241"/>
                              <a:gd name="T17" fmla="*/ 0 h 309220"/>
                              <a:gd name="T18" fmla="*/ 0 w 681241"/>
                              <a:gd name="T19" fmla="*/ 0 h 309220"/>
                              <a:gd name="T20" fmla="*/ 681241 w 681241"/>
                              <a:gd name="T21" fmla="*/ 309220 h 30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1241" h="309220">
                                <a:moveTo>
                                  <a:pt x="50800" y="0"/>
                                </a:moveTo>
                                <a:lnTo>
                                  <a:pt x="630453" y="0"/>
                                </a:lnTo>
                                <a:cubicBezTo>
                                  <a:pt x="658508" y="0"/>
                                  <a:pt x="681241" y="24104"/>
                                  <a:pt x="681241" y="53848"/>
                                </a:cubicBezTo>
                                <a:lnTo>
                                  <a:pt x="681241" y="255372"/>
                                </a:lnTo>
                                <a:cubicBezTo>
                                  <a:pt x="681241" y="285102"/>
                                  <a:pt x="658508" y="309220"/>
                                  <a:pt x="630453" y="309220"/>
                                </a:cubicBezTo>
                                <a:lnTo>
                                  <a:pt x="50800" y="309220"/>
                                </a:lnTo>
                                <a:cubicBezTo>
                                  <a:pt x="22746" y="309220"/>
                                  <a:pt x="0" y="285102"/>
                                  <a:pt x="0" y="255372"/>
                                </a:cubicBezTo>
                                <a:lnTo>
                                  <a:pt x="0" y="53848"/>
                                </a:lnTo>
                                <a:cubicBezTo>
                                  <a:pt x="0" y="24104"/>
                                  <a:pt x="22746" y="0"/>
                                  <a:pt x="508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36" name="Shape 41764"/>
                        <wps:cNvSpPr>
                          <a:spLocks/>
                        </wps:cNvSpPr>
                        <wps:spPr bwMode="auto">
                          <a:xfrm>
                            <a:off x="1539" y="27530"/>
                            <a:ext cx="6813" cy="3092"/>
                          </a:xfrm>
                          <a:custGeom>
                            <a:avLst/>
                            <a:gdLst>
                              <a:gd name="T0" fmla="*/ 630453 w 681241"/>
                              <a:gd name="T1" fmla="*/ 309220 h 309220"/>
                              <a:gd name="T2" fmla="*/ 681241 w 681241"/>
                              <a:gd name="T3" fmla="*/ 255372 h 309220"/>
                              <a:gd name="T4" fmla="*/ 681241 w 681241"/>
                              <a:gd name="T5" fmla="*/ 53848 h 309220"/>
                              <a:gd name="T6" fmla="*/ 630453 w 681241"/>
                              <a:gd name="T7" fmla="*/ 0 h 309220"/>
                              <a:gd name="T8" fmla="*/ 50800 w 681241"/>
                              <a:gd name="T9" fmla="*/ 0 h 309220"/>
                              <a:gd name="T10" fmla="*/ 0 w 681241"/>
                              <a:gd name="T11" fmla="*/ 53848 h 309220"/>
                              <a:gd name="T12" fmla="*/ 0 w 681241"/>
                              <a:gd name="T13" fmla="*/ 255372 h 309220"/>
                              <a:gd name="T14" fmla="*/ 50800 w 681241"/>
                              <a:gd name="T15" fmla="*/ 309220 h 309220"/>
                              <a:gd name="T16" fmla="*/ 630453 w 681241"/>
                              <a:gd name="T17" fmla="*/ 309220 h 309220"/>
                              <a:gd name="T18" fmla="*/ 0 w 681241"/>
                              <a:gd name="T19" fmla="*/ 0 h 309220"/>
                              <a:gd name="T20" fmla="*/ 681241 w 681241"/>
                              <a:gd name="T21" fmla="*/ 309220 h 30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1241" h="309220">
                                <a:moveTo>
                                  <a:pt x="630453" y="309220"/>
                                </a:moveTo>
                                <a:cubicBezTo>
                                  <a:pt x="658508" y="309220"/>
                                  <a:pt x="681241" y="285102"/>
                                  <a:pt x="681241" y="255372"/>
                                </a:cubicBezTo>
                                <a:lnTo>
                                  <a:pt x="681241" y="53848"/>
                                </a:lnTo>
                                <a:cubicBezTo>
                                  <a:pt x="681241" y="24104"/>
                                  <a:pt x="658508" y="0"/>
                                  <a:pt x="630453" y="0"/>
                                </a:cubicBezTo>
                                <a:lnTo>
                                  <a:pt x="50800" y="0"/>
                                </a:lnTo>
                                <a:cubicBezTo>
                                  <a:pt x="22746" y="0"/>
                                  <a:pt x="0" y="24104"/>
                                  <a:pt x="0" y="53848"/>
                                </a:cubicBezTo>
                                <a:lnTo>
                                  <a:pt x="0" y="255372"/>
                                </a:lnTo>
                                <a:cubicBezTo>
                                  <a:pt x="0" y="285102"/>
                                  <a:pt x="22746" y="309220"/>
                                  <a:pt x="50800" y="309220"/>
                                </a:cubicBezTo>
                                <a:lnTo>
                                  <a:pt x="630453" y="309220"/>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37" name="Rectangle 688798"/>
                        <wps:cNvSpPr>
                          <a:spLocks noChangeArrowheads="1"/>
                        </wps:cNvSpPr>
                        <wps:spPr bwMode="auto">
                          <a:xfrm>
                            <a:off x="2735" y="28123"/>
                            <a:ext cx="4685"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6"/>
                                  <w:sz w:val="18"/>
                                </w:rPr>
                                <w:t xml:space="preserve">. ... and </w:t>
                              </w:r>
                            </w:p>
                          </w:txbxContent>
                        </wps:txbx>
                        <wps:bodyPr rot="0" vert="horz" wrap="square" lIns="0" tIns="0" rIns="0" bIns="0" anchor="t" anchorCtr="0" upright="1">
                          <a:noAutofit/>
                        </wps:bodyPr>
                      </wps:wsp>
                      <wps:wsp>
                        <wps:cNvPr id="688038" name="Rectangle 688797"/>
                        <wps:cNvSpPr>
                          <a:spLocks noChangeArrowheads="1"/>
                        </wps:cNvSpPr>
                        <wps:spPr bwMode="auto">
                          <a:xfrm>
                            <a:off x="2142" y="28123"/>
                            <a:ext cx="78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4</w:t>
                              </w:r>
                            </w:p>
                          </w:txbxContent>
                        </wps:txbx>
                        <wps:bodyPr rot="0" vert="horz" wrap="square" lIns="0" tIns="0" rIns="0" bIns="0" anchor="t" anchorCtr="0" upright="1">
                          <a:noAutofit/>
                        </wps:bodyPr>
                      </wps:wsp>
                      <wps:wsp>
                        <wps:cNvPr id="688039" name="Rectangle 41766"/>
                        <wps:cNvSpPr>
                          <a:spLocks noChangeArrowheads="1"/>
                        </wps:cNvSpPr>
                        <wps:spPr bwMode="auto">
                          <a:xfrm>
                            <a:off x="2142" y="29329"/>
                            <a:ext cx="7662"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7"/>
                                  <w:sz w:val="18"/>
                                </w:rPr>
                                <w:t>raises income.</w:t>
                              </w:r>
                            </w:p>
                          </w:txbxContent>
                        </wps:txbx>
                        <wps:bodyPr rot="0" vert="horz" wrap="square" lIns="0" tIns="0" rIns="0" bIns="0" anchor="t" anchorCtr="0" upright="1">
                          <a:noAutofit/>
                        </wps:bodyPr>
                      </wps:wsp>
                      <wps:wsp>
                        <wps:cNvPr id="688040" name="Shape 41767"/>
                        <wps:cNvSpPr>
                          <a:spLocks/>
                        </wps:cNvSpPr>
                        <wps:spPr bwMode="auto">
                          <a:xfrm>
                            <a:off x="29402" y="5690"/>
                            <a:ext cx="6921" cy="5539"/>
                          </a:xfrm>
                          <a:custGeom>
                            <a:avLst/>
                            <a:gdLst>
                              <a:gd name="T0" fmla="*/ 50800 w 692086"/>
                              <a:gd name="T1" fmla="*/ 0 h 553872"/>
                              <a:gd name="T2" fmla="*/ 641299 w 692086"/>
                              <a:gd name="T3" fmla="*/ 0 h 553872"/>
                              <a:gd name="T4" fmla="*/ 692086 w 692086"/>
                              <a:gd name="T5" fmla="*/ 53849 h 553872"/>
                              <a:gd name="T6" fmla="*/ 692086 w 692086"/>
                              <a:gd name="T7" fmla="*/ 500025 h 553872"/>
                              <a:gd name="T8" fmla="*/ 641299 w 692086"/>
                              <a:gd name="T9" fmla="*/ 553872 h 553872"/>
                              <a:gd name="T10" fmla="*/ 50800 w 692086"/>
                              <a:gd name="T11" fmla="*/ 553872 h 553872"/>
                              <a:gd name="T12" fmla="*/ 0 w 692086"/>
                              <a:gd name="T13" fmla="*/ 500025 h 553872"/>
                              <a:gd name="T14" fmla="*/ 0 w 692086"/>
                              <a:gd name="T15" fmla="*/ 53849 h 553872"/>
                              <a:gd name="T16" fmla="*/ 50800 w 692086"/>
                              <a:gd name="T17" fmla="*/ 0 h 553872"/>
                              <a:gd name="T18" fmla="*/ 0 w 692086"/>
                              <a:gd name="T19" fmla="*/ 0 h 553872"/>
                              <a:gd name="T20" fmla="*/ 692086 w 692086"/>
                              <a:gd name="T21" fmla="*/ 553872 h 553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92086" h="553872">
                                <a:moveTo>
                                  <a:pt x="50800" y="0"/>
                                </a:moveTo>
                                <a:lnTo>
                                  <a:pt x="641299" y="0"/>
                                </a:lnTo>
                                <a:cubicBezTo>
                                  <a:pt x="669341" y="0"/>
                                  <a:pt x="692086" y="24105"/>
                                  <a:pt x="692086" y="53849"/>
                                </a:cubicBezTo>
                                <a:lnTo>
                                  <a:pt x="692086" y="500025"/>
                                </a:lnTo>
                                <a:cubicBezTo>
                                  <a:pt x="692086" y="529768"/>
                                  <a:pt x="669341" y="553872"/>
                                  <a:pt x="641299" y="553872"/>
                                </a:cubicBezTo>
                                <a:lnTo>
                                  <a:pt x="50800" y="553872"/>
                                </a:lnTo>
                                <a:cubicBezTo>
                                  <a:pt x="22746" y="553872"/>
                                  <a:pt x="0" y="529768"/>
                                  <a:pt x="0" y="500025"/>
                                </a:cubicBezTo>
                                <a:lnTo>
                                  <a:pt x="0" y="53849"/>
                                </a:lnTo>
                                <a:cubicBezTo>
                                  <a:pt x="0" y="24105"/>
                                  <a:pt x="22746" y="0"/>
                                  <a:pt x="508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8041" name="Shape 41768"/>
                        <wps:cNvSpPr>
                          <a:spLocks/>
                        </wps:cNvSpPr>
                        <wps:spPr bwMode="auto">
                          <a:xfrm>
                            <a:off x="29402" y="5690"/>
                            <a:ext cx="6921" cy="5539"/>
                          </a:xfrm>
                          <a:custGeom>
                            <a:avLst/>
                            <a:gdLst>
                              <a:gd name="T0" fmla="*/ 641299 w 692086"/>
                              <a:gd name="T1" fmla="*/ 553872 h 553872"/>
                              <a:gd name="T2" fmla="*/ 692086 w 692086"/>
                              <a:gd name="T3" fmla="*/ 500025 h 553872"/>
                              <a:gd name="T4" fmla="*/ 692086 w 692086"/>
                              <a:gd name="T5" fmla="*/ 53849 h 553872"/>
                              <a:gd name="T6" fmla="*/ 641299 w 692086"/>
                              <a:gd name="T7" fmla="*/ 0 h 553872"/>
                              <a:gd name="T8" fmla="*/ 50800 w 692086"/>
                              <a:gd name="T9" fmla="*/ 0 h 553872"/>
                              <a:gd name="T10" fmla="*/ 0 w 692086"/>
                              <a:gd name="T11" fmla="*/ 53849 h 553872"/>
                              <a:gd name="T12" fmla="*/ 0 w 692086"/>
                              <a:gd name="T13" fmla="*/ 500025 h 553872"/>
                              <a:gd name="T14" fmla="*/ 50800 w 692086"/>
                              <a:gd name="T15" fmla="*/ 553872 h 553872"/>
                              <a:gd name="T16" fmla="*/ 641299 w 692086"/>
                              <a:gd name="T17" fmla="*/ 553872 h 553872"/>
                              <a:gd name="T18" fmla="*/ 0 w 692086"/>
                              <a:gd name="T19" fmla="*/ 0 h 553872"/>
                              <a:gd name="T20" fmla="*/ 692086 w 692086"/>
                              <a:gd name="T21" fmla="*/ 553872 h 553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92086" h="553872">
                                <a:moveTo>
                                  <a:pt x="641299" y="553872"/>
                                </a:moveTo>
                                <a:cubicBezTo>
                                  <a:pt x="669341" y="553872"/>
                                  <a:pt x="692086" y="529768"/>
                                  <a:pt x="692086" y="500025"/>
                                </a:cubicBezTo>
                                <a:lnTo>
                                  <a:pt x="692086" y="53849"/>
                                </a:lnTo>
                                <a:cubicBezTo>
                                  <a:pt x="692086" y="24105"/>
                                  <a:pt x="669341" y="0"/>
                                  <a:pt x="641299" y="0"/>
                                </a:cubicBezTo>
                                <a:lnTo>
                                  <a:pt x="50800" y="0"/>
                                </a:lnTo>
                                <a:cubicBezTo>
                                  <a:pt x="22746" y="0"/>
                                  <a:pt x="0" y="24105"/>
                                  <a:pt x="0" y="53849"/>
                                </a:cubicBezTo>
                                <a:lnTo>
                                  <a:pt x="0" y="500025"/>
                                </a:lnTo>
                                <a:cubicBezTo>
                                  <a:pt x="0" y="529768"/>
                                  <a:pt x="22746" y="553872"/>
                                  <a:pt x="50800" y="553872"/>
                                </a:cubicBezTo>
                                <a:lnTo>
                                  <a:pt x="641299" y="553872"/>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42" name="Rectangle 688793"/>
                        <wps:cNvSpPr>
                          <a:spLocks noChangeArrowheads="1"/>
                        </wps:cNvSpPr>
                        <wps:spPr bwMode="auto">
                          <a:xfrm>
                            <a:off x="29878" y="6283"/>
                            <a:ext cx="78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2"/>
                                  <w:sz w:val="18"/>
                                </w:rPr>
                                <w:t>3</w:t>
                              </w:r>
                            </w:p>
                          </w:txbxContent>
                        </wps:txbx>
                        <wps:bodyPr rot="0" vert="horz" wrap="square" lIns="0" tIns="0" rIns="0" bIns="0" anchor="t" anchorCtr="0" upright="1">
                          <a:noAutofit/>
                        </wps:bodyPr>
                      </wps:wsp>
                      <wps:wsp>
                        <wps:cNvPr id="688043" name="Rectangle 688794"/>
                        <wps:cNvSpPr>
                          <a:spLocks noChangeArrowheads="1"/>
                        </wps:cNvSpPr>
                        <wps:spPr bwMode="auto">
                          <a:xfrm>
                            <a:off x="30471" y="6283"/>
                            <a:ext cx="5383"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1"/>
                                  <w:sz w:val="18"/>
                                </w:rPr>
                                <w:t>. ... which</w:t>
                              </w:r>
                            </w:p>
                          </w:txbxContent>
                        </wps:txbx>
                        <wps:bodyPr rot="0" vert="horz" wrap="square" lIns="0" tIns="0" rIns="0" bIns="0" anchor="t" anchorCtr="0" upright="1">
                          <a:noAutofit/>
                        </wps:bodyPr>
                      </wps:wsp>
                      <wps:wsp>
                        <wps:cNvPr id="688044" name="Rectangle 41770"/>
                        <wps:cNvSpPr>
                          <a:spLocks noChangeArrowheads="1"/>
                        </wps:cNvSpPr>
                        <wps:spPr bwMode="auto">
                          <a:xfrm>
                            <a:off x="29878" y="7490"/>
                            <a:ext cx="774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7"/>
                                  <w:sz w:val="18"/>
                                </w:rPr>
                                <w:t>induces a shift</w:t>
                              </w:r>
                            </w:p>
                          </w:txbxContent>
                        </wps:txbx>
                        <wps:bodyPr rot="0" vert="horz" wrap="square" lIns="0" tIns="0" rIns="0" bIns="0" anchor="t" anchorCtr="0" upright="1">
                          <a:noAutofit/>
                        </wps:bodyPr>
                      </wps:wsp>
                      <wps:wsp>
                        <wps:cNvPr id="688045" name="Rectangle 41771"/>
                        <wps:cNvSpPr>
                          <a:spLocks noChangeArrowheads="1"/>
                        </wps:cNvSpPr>
                        <wps:spPr bwMode="auto">
                          <a:xfrm>
                            <a:off x="29878" y="8696"/>
                            <a:ext cx="6537"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94"/>
                                  <w:sz w:val="18"/>
                                </w:rPr>
                                <w:t xml:space="preserve">in the LM* </w:t>
                              </w:r>
                            </w:p>
                          </w:txbxContent>
                        </wps:txbx>
                        <wps:bodyPr rot="0" vert="horz" wrap="square" lIns="0" tIns="0" rIns="0" bIns="0" anchor="t" anchorCtr="0" upright="1">
                          <a:noAutofit/>
                        </wps:bodyPr>
                      </wps:wsp>
                      <wps:wsp>
                        <wps:cNvPr id="688046" name="Rectangle 41772"/>
                        <wps:cNvSpPr>
                          <a:spLocks noChangeArrowheads="1"/>
                        </wps:cNvSpPr>
                        <wps:spPr bwMode="auto">
                          <a:xfrm>
                            <a:off x="29878" y="9903"/>
                            <a:ext cx="4366"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89"/>
                                  <w:sz w:val="18"/>
                                </w:rPr>
                                <w:t>curve ...</w:t>
                              </w:r>
                            </w:p>
                          </w:txbxContent>
                        </wps:txbx>
                        <wps:bodyPr rot="0" vert="horz" wrap="square" lIns="0" tIns="0" rIns="0" bIns="0" anchor="t" anchorCtr="0" upright="1">
                          <a:noAutofit/>
                        </wps:bodyPr>
                      </wps:wsp>
                      <wps:wsp>
                        <wps:cNvPr id="688047" name="Rectangle 41774"/>
                        <wps:cNvSpPr>
                          <a:spLocks noChangeArrowheads="1"/>
                        </wps:cNvSpPr>
                        <wps:spPr bwMode="auto">
                          <a:xfrm>
                            <a:off x="39306" y="4299"/>
                            <a:ext cx="18694"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29"/>
                                  <w:sz w:val="17"/>
                                </w:rPr>
                                <w:t>A</w:t>
                              </w:r>
                              <w:r>
                                <w:rPr>
                                  <w:rFonts w:ascii="Calibri" w:eastAsia="Calibri" w:hAnsi="Calibri" w:cs="Calibri"/>
                                  <w:b/>
                                  <w:spacing w:val="18"/>
                                  <w:w w:val="129"/>
                                  <w:sz w:val="17"/>
                                </w:rPr>
                                <w:t xml:space="preserve"> </w:t>
                              </w:r>
                              <w:r>
                                <w:rPr>
                                  <w:rFonts w:ascii="Calibri" w:eastAsia="Calibri" w:hAnsi="Calibri" w:cs="Calibri"/>
                                  <w:b/>
                                  <w:w w:val="129"/>
                                  <w:sz w:val="17"/>
                                </w:rPr>
                                <w:t>Fiscal</w:t>
                              </w:r>
                              <w:r>
                                <w:rPr>
                                  <w:rFonts w:ascii="Calibri" w:eastAsia="Calibri" w:hAnsi="Calibri" w:cs="Calibri"/>
                                  <w:b/>
                                  <w:spacing w:val="18"/>
                                  <w:w w:val="129"/>
                                  <w:sz w:val="17"/>
                                </w:rPr>
                                <w:t xml:space="preserve"> </w:t>
                              </w:r>
                              <w:r>
                                <w:rPr>
                                  <w:rFonts w:ascii="Calibri" w:eastAsia="Calibri" w:hAnsi="Calibri" w:cs="Calibri"/>
                                  <w:b/>
                                  <w:w w:val="129"/>
                                  <w:sz w:val="17"/>
                                </w:rPr>
                                <w:t>Expansion</w:t>
                              </w:r>
                              <w:r>
                                <w:rPr>
                                  <w:rFonts w:ascii="Calibri" w:eastAsia="Calibri" w:hAnsi="Calibri" w:cs="Calibri"/>
                                  <w:b/>
                                  <w:spacing w:val="18"/>
                                  <w:w w:val="129"/>
                                  <w:sz w:val="17"/>
                                </w:rPr>
                                <w:t xml:space="preserve"> </w:t>
                              </w:r>
                              <w:r>
                                <w:rPr>
                                  <w:rFonts w:ascii="Calibri" w:eastAsia="Calibri" w:hAnsi="Calibri" w:cs="Calibri"/>
                                  <w:b/>
                                  <w:w w:val="129"/>
                                  <w:sz w:val="17"/>
                                </w:rPr>
                                <w:t>Under</w:t>
                              </w:r>
                            </w:p>
                          </w:txbxContent>
                        </wps:txbx>
                        <wps:bodyPr rot="0" vert="horz" wrap="square" lIns="0" tIns="0" rIns="0" bIns="0" anchor="t" anchorCtr="0" upright="1">
                          <a:noAutofit/>
                        </wps:bodyPr>
                      </wps:wsp>
                      <wps:wsp>
                        <wps:cNvPr id="688048" name="Rectangle 41775"/>
                        <wps:cNvSpPr>
                          <a:spLocks noChangeArrowheads="1"/>
                        </wps:cNvSpPr>
                        <wps:spPr bwMode="auto">
                          <a:xfrm>
                            <a:off x="39306" y="5632"/>
                            <a:ext cx="1607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b/>
                                  <w:w w:val="129"/>
                                  <w:sz w:val="17"/>
                                </w:rPr>
                                <w:t>Fixed</w:t>
                              </w:r>
                              <w:r>
                                <w:rPr>
                                  <w:rFonts w:ascii="Calibri" w:eastAsia="Calibri" w:hAnsi="Calibri" w:cs="Calibri"/>
                                  <w:b/>
                                  <w:spacing w:val="18"/>
                                  <w:w w:val="129"/>
                                  <w:sz w:val="17"/>
                                </w:rPr>
                                <w:t xml:space="preserve"> </w:t>
                              </w:r>
                              <w:r>
                                <w:rPr>
                                  <w:rFonts w:ascii="Calibri" w:eastAsia="Calibri" w:hAnsi="Calibri" w:cs="Calibri"/>
                                  <w:b/>
                                  <w:w w:val="129"/>
                                  <w:sz w:val="17"/>
                                </w:rPr>
                                <w:t>Exchange</w:t>
                              </w:r>
                              <w:r>
                                <w:rPr>
                                  <w:rFonts w:ascii="Calibri" w:eastAsia="Calibri" w:hAnsi="Calibri" w:cs="Calibri"/>
                                  <w:b/>
                                  <w:spacing w:val="18"/>
                                  <w:w w:val="129"/>
                                  <w:sz w:val="17"/>
                                </w:rPr>
                                <w:t xml:space="preserve"> </w:t>
                              </w:r>
                              <w:r>
                                <w:rPr>
                                  <w:rFonts w:ascii="Calibri" w:eastAsia="Calibri" w:hAnsi="Calibri" w:cs="Calibri"/>
                                  <w:b/>
                                  <w:w w:val="129"/>
                                  <w:sz w:val="17"/>
                                </w:rPr>
                                <w:t>Rates</w:t>
                              </w:r>
                            </w:p>
                          </w:txbxContent>
                        </wps:txbx>
                        <wps:bodyPr rot="0" vert="horz" wrap="square" lIns="0" tIns="0" rIns="0" bIns="0" anchor="t" anchorCtr="0" upright="1">
                          <a:noAutofit/>
                        </wps:bodyPr>
                      </wps:wsp>
                      <wps:wsp>
                        <wps:cNvPr id="688049" name="Rectangle 41776"/>
                        <wps:cNvSpPr>
                          <a:spLocks noChangeArrowheads="1"/>
                        </wps:cNvSpPr>
                        <wps:spPr bwMode="auto">
                          <a:xfrm>
                            <a:off x="51992" y="5584"/>
                            <a:ext cx="98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8"/>
                                  <w:sz w:val="19"/>
                                </w:rPr>
                                <w:t>A</w:t>
                              </w:r>
                            </w:p>
                          </w:txbxContent>
                        </wps:txbx>
                        <wps:bodyPr rot="0" vert="horz" wrap="square" lIns="0" tIns="0" rIns="0" bIns="0" anchor="t" anchorCtr="0" upright="1">
                          <a:noAutofit/>
                        </wps:bodyPr>
                      </wps:wsp>
                      <wps:wsp>
                        <wps:cNvPr id="688050" name="Rectangle 41777"/>
                        <wps:cNvSpPr>
                          <a:spLocks noChangeArrowheads="1"/>
                        </wps:cNvSpPr>
                        <wps:spPr bwMode="auto">
                          <a:xfrm>
                            <a:off x="39306" y="6918"/>
                            <a:ext cx="17514"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fiscal</w:t>
                              </w:r>
                              <w:r>
                                <w:rPr>
                                  <w:rFonts w:ascii="Calibri" w:eastAsia="Calibri" w:hAnsi="Calibri" w:cs="Calibri"/>
                                  <w:spacing w:val="9"/>
                                  <w:w w:val="101"/>
                                  <w:sz w:val="19"/>
                                </w:rPr>
                                <w:t xml:space="preserve"> </w:t>
                              </w:r>
                              <w:r>
                                <w:rPr>
                                  <w:rFonts w:ascii="Calibri" w:eastAsia="Calibri" w:hAnsi="Calibri" w:cs="Calibri"/>
                                  <w:w w:val="101"/>
                                  <w:sz w:val="19"/>
                                </w:rPr>
                                <w:t>expansion</w:t>
                              </w:r>
                              <w:r>
                                <w:rPr>
                                  <w:rFonts w:ascii="Calibri" w:eastAsia="Calibri" w:hAnsi="Calibri" w:cs="Calibri"/>
                                  <w:spacing w:val="9"/>
                                  <w:w w:val="101"/>
                                  <w:sz w:val="19"/>
                                </w:rPr>
                                <w:t xml:space="preserve"> </w:t>
                              </w:r>
                              <w:r>
                                <w:rPr>
                                  <w:rFonts w:ascii="Calibri" w:eastAsia="Calibri" w:hAnsi="Calibri" w:cs="Calibri"/>
                                  <w:w w:val="101"/>
                                  <w:sz w:val="19"/>
                                </w:rPr>
                                <w:t>shifts</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5"/>
                                  <w:w w:val="101"/>
                                  <w:sz w:val="19"/>
                                </w:rPr>
                                <w:t xml:space="preserve"> </w:t>
                              </w:r>
                            </w:p>
                          </w:txbxContent>
                        </wps:txbx>
                        <wps:bodyPr rot="0" vert="horz" wrap="square" lIns="0" tIns="0" rIns="0" bIns="0" anchor="t" anchorCtr="0" upright="1">
                          <a:noAutofit/>
                        </wps:bodyPr>
                      </wps:wsp>
                      <wps:wsp>
                        <wps:cNvPr id="688051" name="Rectangle 41778"/>
                        <wps:cNvSpPr>
                          <a:spLocks noChangeArrowheads="1"/>
                        </wps:cNvSpPr>
                        <wps:spPr bwMode="auto">
                          <a:xfrm>
                            <a:off x="52504" y="6918"/>
                            <a:ext cx="113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1"/>
                                  <w:sz w:val="19"/>
                                </w:rPr>
                                <w:t>IS</w:t>
                              </w:r>
                            </w:p>
                          </w:txbxContent>
                        </wps:txbx>
                        <wps:bodyPr rot="0" vert="horz" wrap="square" lIns="0" tIns="0" rIns="0" bIns="0" anchor="t" anchorCtr="0" upright="1">
                          <a:noAutofit/>
                        </wps:bodyPr>
                      </wps:wsp>
                      <wps:wsp>
                        <wps:cNvPr id="688052" name="Rectangle 41779"/>
                        <wps:cNvSpPr>
                          <a:spLocks noChangeArrowheads="1"/>
                        </wps:cNvSpPr>
                        <wps:spPr bwMode="auto">
                          <a:xfrm>
                            <a:off x="53353" y="6909"/>
                            <a:ext cx="803"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sz w:val="19"/>
                                </w:rPr>
                                <w:t>*</w:t>
                              </w:r>
                            </w:p>
                          </w:txbxContent>
                        </wps:txbx>
                        <wps:bodyPr rot="0" vert="horz" wrap="square" lIns="0" tIns="0" rIns="0" bIns="0" anchor="t" anchorCtr="0" upright="1">
                          <a:noAutofit/>
                        </wps:bodyPr>
                      </wps:wsp>
                      <wps:wsp>
                        <wps:cNvPr id="688053" name="Rectangle 41780"/>
                        <wps:cNvSpPr>
                          <a:spLocks noChangeArrowheads="1"/>
                        </wps:cNvSpPr>
                        <wps:spPr bwMode="auto">
                          <a:xfrm>
                            <a:off x="39306" y="8251"/>
                            <a:ext cx="18377"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curve</w:t>
                              </w:r>
                              <w:r>
                                <w:rPr>
                                  <w:rFonts w:ascii="Calibri" w:eastAsia="Calibri" w:hAnsi="Calibri" w:cs="Calibri"/>
                                  <w:spacing w:val="9"/>
                                  <w:w w:val="101"/>
                                  <w:sz w:val="19"/>
                                </w:rPr>
                                <w:t xml:space="preserve"> </w:t>
                              </w:r>
                              <w:r>
                                <w:rPr>
                                  <w:rFonts w:ascii="Calibri" w:eastAsia="Calibri" w:hAnsi="Calibri" w:cs="Calibri"/>
                                  <w:w w:val="101"/>
                                  <w:sz w:val="19"/>
                                </w:rPr>
                                <w:t>to</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right.</w:t>
                              </w:r>
                              <w:r>
                                <w:rPr>
                                  <w:rFonts w:ascii="Calibri" w:eastAsia="Calibri" w:hAnsi="Calibri" w:cs="Calibri"/>
                                  <w:spacing w:val="9"/>
                                  <w:w w:val="101"/>
                                  <w:sz w:val="19"/>
                                </w:rPr>
                                <w:t xml:space="preserve"> </w:t>
                              </w:r>
                              <w:r>
                                <w:rPr>
                                  <w:rFonts w:ascii="Calibri" w:eastAsia="Calibri" w:hAnsi="Calibri" w:cs="Calibri"/>
                                  <w:w w:val="101"/>
                                  <w:sz w:val="19"/>
                                </w:rPr>
                                <w:t>To</w:t>
                              </w:r>
                              <w:r>
                                <w:rPr>
                                  <w:rFonts w:ascii="Calibri" w:eastAsia="Calibri" w:hAnsi="Calibri" w:cs="Calibri"/>
                                  <w:spacing w:val="9"/>
                                  <w:w w:val="101"/>
                                  <w:sz w:val="19"/>
                                </w:rPr>
                                <w:t xml:space="preserve"> </w:t>
                              </w:r>
                              <w:r>
                                <w:rPr>
                                  <w:rFonts w:ascii="Calibri" w:eastAsia="Calibri" w:hAnsi="Calibri" w:cs="Calibri"/>
                                  <w:w w:val="101"/>
                                  <w:sz w:val="19"/>
                                </w:rPr>
                                <w:t>main-</w:t>
                              </w:r>
                            </w:p>
                          </w:txbxContent>
                        </wps:txbx>
                        <wps:bodyPr rot="0" vert="horz" wrap="square" lIns="0" tIns="0" rIns="0" bIns="0" anchor="t" anchorCtr="0" upright="1">
                          <a:noAutofit/>
                        </wps:bodyPr>
                      </wps:wsp>
                      <wps:wsp>
                        <wps:cNvPr id="688054" name="Rectangle 41781"/>
                        <wps:cNvSpPr>
                          <a:spLocks noChangeArrowheads="1"/>
                        </wps:cNvSpPr>
                        <wps:spPr bwMode="auto">
                          <a:xfrm>
                            <a:off x="39306" y="9585"/>
                            <a:ext cx="18775"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99"/>
                                  <w:sz w:val="19"/>
                                </w:rPr>
                                <w:t>tain</w:t>
                              </w:r>
                              <w:r>
                                <w:rPr>
                                  <w:rFonts w:ascii="Calibri" w:eastAsia="Calibri" w:hAnsi="Calibri" w:cs="Calibri"/>
                                  <w:spacing w:val="9"/>
                                  <w:w w:val="99"/>
                                  <w:sz w:val="19"/>
                                </w:rPr>
                                <w:t xml:space="preserve"> </w:t>
                              </w:r>
                              <w:r>
                                <w:rPr>
                                  <w:rFonts w:ascii="Calibri" w:eastAsia="Calibri" w:hAnsi="Calibri" w:cs="Calibri"/>
                                  <w:w w:val="99"/>
                                  <w:sz w:val="19"/>
                                </w:rPr>
                                <w:t>the</w:t>
                              </w:r>
                              <w:r>
                                <w:rPr>
                                  <w:rFonts w:ascii="Calibri" w:eastAsia="Calibri" w:hAnsi="Calibri" w:cs="Calibri"/>
                                  <w:spacing w:val="9"/>
                                  <w:w w:val="99"/>
                                  <w:sz w:val="19"/>
                                </w:rPr>
                                <w:t xml:space="preserve"> </w:t>
                              </w:r>
                              <w:r>
                                <w:rPr>
                                  <w:rFonts w:ascii="Calibri" w:eastAsia="Calibri" w:hAnsi="Calibri" w:cs="Calibri"/>
                                  <w:w w:val="99"/>
                                  <w:sz w:val="19"/>
                                </w:rPr>
                                <w:t>fixed</w:t>
                              </w:r>
                              <w:r>
                                <w:rPr>
                                  <w:rFonts w:ascii="Calibri" w:eastAsia="Calibri" w:hAnsi="Calibri" w:cs="Calibri"/>
                                  <w:spacing w:val="9"/>
                                  <w:w w:val="99"/>
                                  <w:sz w:val="19"/>
                                </w:rPr>
                                <w:t xml:space="preserve"> </w:t>
                              </w:r>
                              <w:r>
                                <w:rPr>
                                  <w:rFonts w:ascii="Calibri" w:eastAsia="Calibri" w:hAnsi="Calibri" w:cs="Calibri"/>
                                  <w:w w:val="99"/>
                                  <w:sz w:val="19"/>
                                </w:rPr>
                                <w:t>exchange</w:t>
                              </w:r>
                              <w:r>
                                <w:rPr>
                                  <w:rFonts w:ascii="Calibri" w:eastAsia="Calibri" w:hAnsi="Calibri" w:cs="Calibri"/>
                                  <w:spacing w:val="9"/>
                                  <w:w w:val="99"/>
                                  <w:sz w:val="19"/>
                                </w:rPr>
                                <w:t xml:space="preserve"> </w:t>
                              </w:r>
                              <w:r>
                                <w:rPr>
                                  <w:rFonts w:ascii="Calibri" w:eastAsia="Calibri" w:hAnsi="Calibri" w:cs="Calibri"/>
                                  <w:w w:val="99"/>
                                  <w:sz w:val="19"/>
                                </w:rPr>
                                <w:t>rate,</w:t>
                              </w:r>
                            </w:p>
                          </w:txbxContent>
                        </wps:txbx>
                        <wps:bodyPr rot="0" vert="horz" wrap="square" lIns="0" tIns="0" rIns="0" bIns="0" anchor="t" anchorCtr="0" upright="1">
                          <a:noAutofit/>
                        </wps:bodyPr>
                      </wps:wsp>
                      <wps:wsp>
                        <wps:cNvPr id="688055" name="Rectangle 41782"/>
                        <wps:cNvSpPr>
                          <a:spLocks noChangeArrowheads="1"/>
                        </wps:cNvSpPr>
                        <wps:spPr bwMode="auto">
                          <a:xfrm>
                            <a:off x="39306" y="10919"/>
                            <a:ext cx="1705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99"/>
                                  <w:sz w:val="19"/>
                                </w:rPr>
                                <w:t>the</w:t>
                              </w:r>
                              <w:r>
                                <w:rPr>
                                  <w:rFonts w:ascii="Calibri" w:eastAsia="Calibri" w:hAnsi="Calibri" w:cs="Calibri"/>
                                  <w:spacing w:val="9"/>
                                  <w:w w:val="99"/>
                                  <w:sz w:val="19"/>
                                </w:rPr>
                                <w:t xml:space="preserve"> </w:t>
                              </w:r>
                              <w:r>
                                <w:rPr>
                                  <w:rFonts w:ascii="Calibri" w:eastAsia="Calibri" w:hAnsi="Calibri" w:cs="Calibri"/>
                                  <w:w w:val="99"/>
                                  <w:sz w:val="19"/>
                                </w:rPr>
                                <w:t>Fed</w:t>
                              </w:r>
                              <w:r>
                                <w:rPr>
                                  <w:rFonts w:ascii="Calibri" w:eastAsia="Calibri" w:hAnsi="Calibri" w:cs="Calibri"/>
                                  <w:spacing w:val="9"/>
                                  <w:w w:val="99"/>
                                  <w:sz w:val="19"/>
                                </w:rPr>
                                <w:t xml:space="preserve"> </w:t>
                              </w:r>
                              <w:r>
                                <w:rPr>
                                  <w:rFonts w:ascii="Calibri" w:eastAsia="Calibri" w:hAnsi="Calibri" w:cs="Calibri"/>
                                  <w:w w:val="99"/>
                                  <w:sz w:val="19"/>
                                </w:rPr>
                                <w:t>must</w:t>
                              </w:r>
                              <w:r>
                                <w:rPr>
                                  <w:rFonts w:ascii="Calibri" w:eastAsia="Calibri" w:hAnsi="Calibri" w:cs="Calibri"/>
                                  <w:spacing w:val="9"/>
                                  <w:w w:val="99"/>
                                  <w:sz w:val="19"/>
                                </w:rPr>
                                <w:t xml:space="preserve"> </w:t>
                              </w:r>
                              <w:r>
                                <w:rPr>
                                  <w:rFonts w:ascii="Calibri" w:eastAsia="Calibri" w:hAnsi="Calibri" w:cs="Calibri"/>
                                  <w:w w:val="99"/>
                                  <w:sz w:val="19"/>
                                </w:rPr>
                                <w:t>increase</w:t>
                              </w:r>
                              <w:r>
                                <w:rPr>
                                  <w:rFonts w:ascii="Calibri" w:eastAsia="Calibri" w:hAnsi="Calibri" w:cs="Calibri"/>
                                  <w:spacing w:val="9"/>
                                  <w:w w:val="99"/>
                                  <w:sz w:val="19"/>
                                </w:rPr>
                                <w:t xml:space="preserve"> </w:t>
                              </w:r>
                              <w:r>
                                <w:rPr>
                                  <w:rFonts w:ascii="Calibri" w:eastAsia="Calibri" w:hAnsi="Calibri" w:cs="Calibri"/>
                                  <w:w w:val="99"/>
                                  <w:sz w:val="19"/>
                                </w:rPr>
                                <w:t>the</w:t>
                              </w:r>
                            </w:p>
                          </w:txbxContent>
                        </wps:txbx>
                        <wps:bodyPr rot="0" vert="horz" wrap="square" lIns="0" tIns="0" rIns="0" bIns="0" anchor="t" anchorCtr="0" upright="1">
                          <a:noAutofit/>
                        </wps:bodyPr>
                      </wps:wsp>
                      <wps:wsp>
                        <wps:cNvPr id="688056" name="Rectangle 41783"/>
                        <wps:cNvSpPr>
                          <a:spLocks noChangeArrowheads="1"/>
                        </wps:cNvSpPr>
                        <wps:spPr bwMode="auto">
                          <a:xfrm>
                            <a:off x="39306" y="12252"/>
                            <a:ext cx="1877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money</w:t>
                              </w:r>
                              <w:r>
                                <w:rPr>
                                  <w:rFonts w:ascii="Calibri" w:eastAsia="Calibri" w:hAnsi="Calibri" w:cs="Calibri"/>
                                  <w:spacing w:val="9"/>
                                  <w:sz w:val="19"/>
                                </w:rPr>
                                <w:t xml:space="preserve"> </w:t>
                              </w:r>
                              <w:r>
                                <w:rPr>
                                  <w:rFonts w:ascii="Calibri" w:eastAsia="Calibri" w:hAnsi="Calibri" w:cs="Calibri"/>
                                  <w:sz w:val="19"/>
                                </w:rPr>
                                <w:t>supply,</w:t>
                              </w:r>
                              <w:r>
                                <w:rPr>
                                  <w:rFonts w:ascii="Calibri" w:eastAsia="Calibri" w:hAnsi="Calibri" w:cs="Calibri"/>
                                  <w:spacing w:val="9"/>
                                  <w:sz w:val="19"/>
                                </w:rPr>
                                <w:t xml:space="preserve"> </w:t>
                              </w:r>
                              <w:r>
                                <w:rPr>
                                  <w:rFonts w:ascii="Calibri" w:eastAsia="Calibri" w:hAnsi="Calibri" w:cs="Calibri"/>
                                  <w:sz w:val="19"/>
                                </w:rPr>
                                <w:t>thereby</w:t>
                              </w:r>
                              <w:r>
                                <w:rPr>
                                  <w:rFonts w:ascii="Calibri" w:eastAsia="Calibri" w:hAnsi="Calibri" w:cs="Calibri"/>
                                  <w:spacing w:val="9"/>
                                  <w:sz w:val="19"/>
                                </w:rPr>
                                <w:t xml:space="preserve"> </w:t>
                              </w:r>
                              <w:r>
                                <w:rPr>
                                  <w:rFonts w:ascii="Calibri" w:eastAsia="Calibri" w:hAnsi="Calibri" w:cs="Calibri"/>
                                  <w:sz w:val="19"/>
                                </w:rPr>
                                <w:t>shift-</w:t>
                              </w:r>
                            </w:p>
                          </w:txbxContent>
                        </wps:txbx>
                        <wps:bodyPr rot="0" vert="horz" wrap="square" lIns="0" tIns="0" rIns="0" bIns="0" anchor="t" anchorCtr="0" upright="1">
                          <a:noAutofit/>
                        </wps:bodyPr>
                      </wps:wsp>
                      <wps:wsp>
                        <wps:cNvPr id="688057" name="Rectangle 41784"/>
                        <wps:cNvSpPr>
                          <a:spLocks noChangeArrowheads="1"/>
                        </wps:cNvSpPr>
                        <wps:spPr bwMode="auto">
                          <a:xfrm>
                            <a:off x="39306" y="13586"/>
                            <a:ext cx="497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ing</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5"/>
                                  <w:sz w:val="19"/>
                                </w:rPr>
                                <w:t xml:space="preserve"> </w:t>
                              </w:r>
                            </w:p>
                          </w:txbxContent>
                        </wps:txbx>
                        <wps:bodyPr rot="0" vert="horz" wrap="square" lIns="0" tIns="0" rIns="0" bIns="0" anchor="t" anchorCtr="0" upright="1">
                          <a:noAutofit/>
                        </wps:bodyPr>
                      </wps:wsp>
                      <wps:wsp>
                        <wps:cNvPr id="688058" name="Rectangle 41785"/>
                        <wps:cNvSpPr>
                          <a:spLocks noChangeArrowheads="1"/>
                        </wps:cNvSpPr>
                        <wps:spPr bwMode="auto">
                          <a:xfrm>
                            <a:off x="43073" y="13586"/>
                            <a:ext cx="2051"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i/>
                                  <w:w w:val="101"/>
                                  <w:sz w:val="19"/>
                                </w:rPr>
                                <w:t>LM</w:t>
                              </w:r>
                            </w:p>
                          </w:txbxContent>
                        </wps:txbx>
                        <wps:bodyPr rot="0" vert="horz" wrap="square" lIns="0" tIns="0" rIns="0" bIns="0" anchor="t" anchorCtr="0" upright="1">
                          <a:noAutofit/>
                        </wps:bodyPr>
                      </wps:wsp>
                      <wps:wsp>
                        <wps:cNvPr id="688059" name="Rectangle 41786"/>
                        <wps:cNvSpPr>
                          <a:spLocks noChangeArrowheads="1"/>
                        </wps:cNvSpPr>
                        <wps:spPr bwMode="auto">
                          <a:xfrm>
                            <a:off x="44615" y="13577"/>
                            <a:ext cx="8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sz w:val="19"/>
                                </w:rPr>
                                <w:t>*</w:t>
                              </w:r>
                            </w:p>
                          </w:txbxContent>
                        </wps:txbx>
                        <wps:bodyPr rot="0" vert="horz" wrap="square" lIns="0" tIns="0" rIns="0" bIns="0" anchor="t" anchorCtr="0" upright="1">
                          <a:noAutofit/>
                        </wps:bodyPr>
                      </wps:wsp>
                      <wps:wsp>
                        <wps:cNvPr id="688060" name="Rectangle 41787"/>
                        <wps:cNvSpPr>
                          <a:spLocks noChangeArrowheads="1"/>
                        </wps:cNvSpPr>
                        <wps:spPr bwMode="auto">
                          <a:xfrm>
                            <a:off x="45550" y="13586"/>
                            <a:ext cx="7945"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98"/>
                                  <w:sz w:val="19"/>
                                </w:rPr>
                                <w:t>curve</w:t>
                              </w:r>
                              <w:r>
                                <w:rPr>
                                  <w:rFonts w:ascii="Calibri" w:eastAsia="Calibri" w:hAnsi="Calibri" w:cs="Calibri"/>
                                  <w:spacing w:val="9"/>
                                  <w:w w:val="98"/>
                                  <w:sz w:val="19"/>
                                </w:rPr>
                                <w:t xml:space="preserve"> </w:t>
                              </w:r>
                              <w:r>
                                <w:rPr>
                                  <w:rFonts w:ascii="Calibri" w:eastAsia="Calibri" w:hAnsi="Calibri" w:cs="Calibri"/>
                                  <w:w w:val="98"/>
                                  <w:sz w:val="19"/>
                                </w:rPr>
                                <w:t>to</w:t>
                              </w:r>
                              <w:r>
                                <w:rPr>
                                  <w:rFonts w:ascii="Calibri" w:eastAsia="Calibri" w:hAnsi="Calibri" w:cs="Calibri"/>
                                  <w:spacing w:val="9"/>
                                  <w:w w:val="98"/>
                                  <w:sz w:val="19"/>
                                </w:rPr>
                                <w:t xml:space="preserve"> </w:t>
                              </w:r>
                              <w:r>
                                <w:rPr>
                                  <w:rFonts w:ascii="Calibri" w:eastAsia="Calibri" w:hAnsi="Calibri" w:cs="Calibri"/>
                                  <w:w w:val="98"/>
                                  <w:sz w:val="19"/>
                                </w:rPr>
                                <w:t>the</w:t>
                              </w:r>
                            </w:p>
                          </w:txbxContent>
                        </wps:txbx>
                        <wps:bodyPr rot="0" vert="horz" wrap="square" lIns="0" tIns="0" rIns="0" bIns="0" anchor="t" anchorCtr="0" upright="1">
                          <a:noAutofit/>
                        </wps:bodyPr>
                      </wps:wsp>
                      <wps:wsp>
                        <wps:cNvPr id="688061" name="Rectangle 41788"/>
                        <wps:cNvSpPr>
                          <a:spLocks noChangeArrowheads="1"/>
                        </wps:cNvSpPr>
                        <wps:spPr bwMode="auto">
                          <a:xfrm>
                            <a:off x="39306" y="14919"/>
                            <a:ext cx="1812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3"/>
                                  <w:sz w:val="19"/>
                                </w:rPr>
                                <w:t>right.</w:t>
                              </w:r>
                              <w:r>
                                <w:rPr>
                                  <w:rFonts w:ascii="Calibri" w:eastAsia="Calibri" w:hAnsi="Calibri" w:cs="Calibri"/>
                                  <w:spacing w:val="9"/>
                                  <w:w w:val="103"/>
                                  <w:sz w:val="19"/>
                                </w:rPr>
                                <w:t xml:space="preserve"> </w:t>
                              </w:r>
                              <w:r>
                                <w:rPr>
                                  <w:rFonts w:ascii="Calibri" w:eastAsia="Calibri" w:hAnsi="Calibri" w:cs="Calibri"/>
                                  <w:w w:val="103"/>
                                  <w:sz w:val="19"/>
                                </w:rPr>
                                <w:t>Hence,</w:t>
                              </w:r>
                              <w:r>
                                <w:rPr>
                                  <w:rFonts w:ascii="Calibri" w:eastAsia="Calibri" w:hAnsi="Calibri" w:cs="Calibri"/>
                                  <w:spacing w:val="9"/>
                                  <w:w w:val="103"/>
                                  <w:sz w:val="19"/>
                                </w:rPr>
                                <w:t xml:space="preserve"> </w:t>
                              </w:r>
                              <w:r>
                                <w:rPr>
                                  <w:rFonts w:ascii="Calibri" w:eastAsia="Calibri" w:hAnsi="Calibri" w:cs="Calibri"/>
                                  <w:w w:val="103"/>
                                  <w:sz w:val="19"/>
                                </w:rPr>
                                <w:t>in</w:t>
                              </w:r>
                              <w:r>
                                <w:rPr>
                                  <w:rFonts w:ascii="Calibri" w:eastAsia="Calibri" w:hAnsi="Calibri" w:cs="Calibri"/>
                                  <w:spacing w:val="9"/>
                                  <w:w w:val="103"/>
                                  <w:sz w:val="19"/>
                                </w:rPr>
                                <w:t xml:space="preserve"> </w:t>
                              </w:r>
                              <w:r>
                                <w:rPr>
                                  <w:rFonts w:ascii="Calibri" w:eastAsia="Calibri" w:hAnsi="Calibri" w:cs="Calibri"/>
                                  <w:w w:val="103"/>
                                  <w:sz w:val="19"/>
                                </w:rPr>
                                <w:t>contrast</w:t>
                              </w:r>
                              <w:r>
                                <w:rPr>
                                  <w:rFonts w:ascii="Calibri" w:eastAsia="Calibri" w:hAnsi="Calibri" w:cs="Calibri"/>
                                  <w:spacing w:val="9"/>
                                  <w:w w:val="103"/>
                                  <w:sz w:val="19"/>
                                </w:rPr>
                                <w:t xml:space="preserve"> </w:t>
                              </w:r>
                              <w:r>
                                <w:rPr>
                                  <w:rFonts w:ascii="Calibri" w:eastAsia="Calibri" w:hAnsi="Calibri" w:cs="Calibri"/>
                                  <w:w w:val="103"/>
                                  <w:sz w:val="19"/>
                                </w:rPr>
                                <w:t>to</w:t>
                              </w:r>
                            </w:p>
                          </w:txbxContent>
                        </wps:txbx>
                        <wps:bodyPr rot="0" vert="horz" wrap="square" lIns="0" tIns="0" rIns="0" bIns="0" anchor="t" anchorCtr="0" upright="1">
                          <a:noAutofit/>
                        </wps:bodyPr>
                      </wps:wsp>
                      <wps:wsp>
                        <wps:cNvPr id="688062" name="Rectangle 41789"/>
                        <wps:cNvSpPr>
                          <a:spLocks noChangeArrowheads="1"/>
                        </wps:cNvSpPr>
                        <wps:spPr bwMode="auto">
                          <a:xfrm>
                            <a:off x="39306" y="16253"/>
                            <a:ext cx="1934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case</w:t>
                              </w:r>
                              <w:r>
                                <w:rPr>
                                  <w:rFonts w:ascii="Calibri" w:eastAsia="Calibri" w:hAnsi="Calibri" w:cs="Calibri"/>
                                  <w:spacing w:val="9"/>
                                  <w:sz w:val="19"/>
                                </w:rPr>
                                <w:t xml:space="preserve"> </w:t>
                              </w:r>
                              <w:r>
                                <w:rPr>
                                  <w:rFonts w:ascii="Calibri" w:eastAsia="Calibri" w:hAnsi="Calibri" w:cs="Calibri"/>
                                  <w:sz w:val="19"/>
                                </w:rPr>
                                <w:t>of</w:t>
                              </w:r>
                              <w:r>
                                <w:rPr>
                                  <w:rFonts w:ascii="Calibri" w:eastAsia="Calibri" w:hAnsi="Calibri" w:cs="Calibri"/>
                                  <w:spacing w:val="9"/>
                                  <w:sz w:val="19"/>
                                </w:rPr>
                                <w:t xml:space="preserve"> </w:t>
                              </w:r>
                              <w:r>
                                <w:rPr>
                                  <w:rFonts w:ascii="Calibri" w:eastAsia="Calibri" w:hAnsi="Calibri" w:cs="Calibri"/>
                                  <w:sz w:val="19"/>
                                </w:rPr>
                                <w:t>floating</w:t>
                              </w:r>
                              <w:r>
                                <w:rPr>
                                  <w:rFonts w:ascii="Calibri" w:eastAsia="Calibri" w:hAnsi="Calibri" w:cs="Calibri"/>
                                  <w:spacing w:val="9"/>
                                  <w:sz w:val="19"/>
                                </w:rPr>
                                <w:t xml:space="preserve"> </w:t>
                              </w:r>
                              <w:r>
                                <w:rPr>
                                  <w:rFonts w:ascii="Calibri" w:eastAsia="Calibri" w:hAnsi="Calibri" w:cs="Calibri"/>
                                  <w:sz w:val="19"/>
                                </w:rPr>
                                <w:t>exchange</w:t>
                              </w:r>
                            </w:p>
                          </w:txbxContent>
                        </wps:txbx>
                        <wps:bodyPr rot="0" vert="horz" wrap="square" lIns="0" tIns="0" rIns="0" bIns="0" anchor="t" anchorCtr="0" upright="1">
                          <a:noAutofit/>
                        </wps:bodyPr>
                      </wps:wsp>
                      <wps:wsp>
                        <wps:cNvPr id="688063" name="Rectangle 41790"/>
                        <wps:cNvSpPr>
                          <a:spLocks noChangeArrowheads="1"/>
                        </wps:cNvSpPr>
                        <wps:spPr bwMode="auto">
                          <a:xfrm>
                            <a:off x="39306" y="17586"/>
                            <a:ext cx="1811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99"/>
                                  <w:sz w:val="19"/>
                                </w:rPr>
                                <w:t>rates,</w:t>
                              </w:r>
                              <w:r>
                                <w:rPr>
                                  <w:rFonts w:ascii="Calibri" w:eastAsia="Calibri" w:hAnsi="Calibri" w:cs="Calibri"/>
                                  <w:spacing w:val="9"/>
                                  <w:w w:val="99"/>
                                  <w:sz w:val="19"/>
                                </w:rPr>
                                <w:t xml:space="preserve"> </w:t>
                              </w:r>
                              <w:r>
                                <w:rPr>
                                  <w:rFonts w:ascii="Calibri" w:eastAsia="Calibri" w:hAnsi="Calibri" w:cs="Calibri"/>
                                  <w:w w:val="99"/>
                                  <w:sz w:val="19"/>
                                </w:rPr>
                                <w:t>under</w:t>
                              </w:r>
                              <w:r>
                                <w:rPr>
                                  <w:rFonts w:ascii="Calibri" w:eastAsia="Calibri" w:hAnsi="Calibri" w:cs="Calibri"/>
                                  <w:spacing w:val="9"/>
                                  <w:w w:val="99"/>
                                  <w:sz w:val="19"/>
                                </w:rPr>
                                <w:t xml:space="preserve"> </w:t>
                              </w:r>
                              <w:r>
                                <w:rPr>
                                  <w:rFonts w:ascii="Calibri" w:eastAsia="Calibri" w:hAnsi="Calibri" w:cs="Calibri"/>
                                  <w:w w:val="99"/>
                                  <w:sz w:val="19"/>
                                </w:rPr>
                                <w:t>fixed</w:t>
                              </w:r>
                              <w:r>
                                <w:rPr>
                                  <w:rFonts w:ascii="Calibri" w:eastAsia="Calibri" w:hAnsi="Calibri" w:cs="Calibri"/>
                                  <w:spacing w:val="9"/>
                                  <w:w w:val="99"/>
                                  <w:sz w:val="19"/>
                                </w:rPr>
                                <w:t xml:space="preserve"> </w:t>
                              </w:r>
                              <w:r>
                                <w:rPr>
                                  <w:rFonts w:ascii="Calibri" w:eastAsia="Calibri" w:hAnsi="Calibri" w:cs="Calibri"/>
                                  <w:w w:val="99"/>
                                  <w:sz w:val="19"/>
                                </w:rPr>
                                <w:t>exchange</w:t>
                              </w:r>
                            </w:p>
                          </w:txbxContent>
                        </wps:txbx>
                        <wps:bodyPr rot="0" vert="horz" wrap="square" lIns="0" tIns="0" rIns="0" bIns="0" anchor="t" anchorCtr="0" upright="1">
                          <a:noAutofit/>
                        </wps:bodyPr>
                      </wps:wsp>
                      <wps:wsp>
                        <wps:cNvPr id="688064" name="Rectangle 41791"/>
                        <wps:cNvSpPr>
                          <a:spLocks noChangeArrowheads="1"/>
                        </wps:cNvSpPr>
                        <wps:spPr bwMode="auto">
                          <a:xfrm>
                            <a:off x="39306" y="18920"/>
                            <a:ext cx="19646"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1"/>
                                  <w:sz w:val="19"/>
                                </w:rPr>
                                <w:t>rates</w:t>
                              </w:r>
                              <w:r>
                                <w:rPr>
                                  <w:rFonts w:ascii="Calibri" w:eastAsia="Calibri" w:hAnsi="Calibri" w:cs="Calibri"/>
                                  <w:spacing w:val="9"/>
                                  <w:w w:val="101"/>
                                  <w:sz w:val="19"/>
                                </w:rPr>
                                <w:t xml:space="preserve"> </w:t>
                              </w:r>
                              <w:r>
                                <w:rPr>
                                  <w:rFonts w:ascii="Calibri" w:eastAsia="Calibri" w:hAnsi="Calibri" w:cs="Calibri"/>
                                  <w:w w:val="101"/>
                                  <w:sz w:val="19"/>
                                </w:rPr>
                                <w:t>a</w:t>
                              </w:r>
                              <w:r>
                                <w:rPr>
                                  <w:rFonts w:ascii="Calibri" w:eastAsia="Calibri" w:hAnsi="Calibri" w:cs="Calibri"/>
                                  <w:spacing w:val="9"/>
                                  <w:w w:val="101"/>
                                  <w:sz w:val="19"/>
                                </w:rPr>
                                <w:t xml:space="preserve"> </w:t>
                              </w:r>
                              <w:r>
                                <w:rPr>
                                  <w:rFonts w:ascii="Calibri" w:eastAsia="Calibri" w:hAnsi="Calibri" w:cs="Calibri"/>
                                  <w:w w:val="101"/>
                                  <w:sz w:val="19"/>
                                </w:rPr>
                                <w:t>fiscal</w:t>
                              </w:r>
                              <w:r>
                                <w:rPr>
                                  <w:rFonts w:ascii="Calibri" w:eastAsia="Calibri" w:hAnsi="Calibri" w:cs="Calibri"/>
                                  <w:spacing w:val="9"/>
                                  <w:w w:val="101"/>
                                  <w:sz w:val="19"/>
                                </w:rPr>
                                <w:t xml:space="preserve"> </w:t>
                              </w:r>
                              <w:r>
                                <w:rPr>
                                  <w:rFonts w:ascii="Calibri" w:eastAsia="Calibri" w:hAnsi="Calibri" w:cs="Calibri"/>
                                  <w:w w:val="101"/>
                                  <w:sz w:val="19"/>
                                </w:rPr>
                                <w:t>expansion</w:t>
                              </w:r>
                              <w:r>
                                <w:rPr>
                                  <w:rFonts w:ascii="Calibri" w:eastAsia="Calibri" w:hAnsi="Calibri" w:cs="Calibri"/>
                                  <w:spacing w:val="9"/>
                                  <w:w w:val="101"/>
                                  <w:sz w:val="19"/>
                                </w:rPr>
                                <w:t xml:space="preserve"> </w:t>
                              </w:r>
                              <w:r>
                                <w:rPr>
                                  <w:rFonts w:ascii="Calibri" w:eastAsia="Calibri" w:hAnsi="Calibri" w:cs="Calibri"/>
                                  <w:w w:val="101"/>
                                  <w:sz w:val="19"/>
                                </w:rPr>
                                <w:t>raises</w:t>
                              </w:r>
                            </w:p>
                          </w:txbxContent>
                        </wps:txbx>
                        <wps:bodyPr rot="0" vert="horz" wrap="square" lIns="0" tIns="0" rIns="0" bIns="0" anchor="t" anchorCtr="0" upright="1">
                          <a:noAutofit/>
                        </wps:bodyPr>
                      </wps:wsp>
                      <wps:wsp>
                        <wps:cNvPr id="688065" name="Rectangle 41792"/>
                        <wps:cNvSpPr>
                          <a:spLocks noChangeArrowheads="1"/>
                        </wps:cNvSpPr>
                        <wps:spPr bwMode="auto">
                          <a:xfrm>
                            <a:off x="39306" y="20254"/>
                            <a:ext cx="5317"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C1FDC">
                              <w:pPr>
                                <w:spacing w:after="160" w:line="256" w:lineRule="auto"/>
                              </w:pPr>
                              <w:r>
                                <w:rPr>
                                  <w:rFonts w:ascii="Calibri" w:eastAsia="Calibri" w:hAnsi="Calibri" w:cs="Calibri"/>
                                  <w:w w:val="103"/>
                                  <w:sz w:val="19"/>
                                </w:rPr>
                                <w:t>income.</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id="Group 687978" o:spid="_x0000_s1237" style="width:411.75pt;height:225.2pt;mso-position-horizontal-relative:char;mso-position-vertical-relative:line" coordsize="55816,3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">
                <v:shape id="Shape 41704" o:spid="_x0000_s1238" style="position:absolute;width:55816;height:32662;visibility:visible;mso-wrap-style:square;v-text-anchor:top" coordsize="5581650,326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" path="m76200,l2790825,,5505450,v42088,,76200,34112,76200,76200l5581650,3190012v,42087,-34112,76200,-76200,76200l76200,3266212c34112,3266212,,3232099,,3190012l,76200c,34112,34112,,76200,xe" fillcolor="#ffe4b8" stroked="f" strokeweight="0">
                  <v:stroke miterlimit="83231f" joinstyle="miter"/>
                  <v:path arrowok="t" o:connecttype="custom" o:connectlocs="762,0;27908,0;55054,0;55816,762;55816,31900;55054,32662;762,32662;0,31900;0,762;762,0" o:connectangles="0,0,0,0,0,0,0,0,0,0" textboxrect="0,0,5581650,3266212"/>
                </v:shape>
                <v:shape id="Shape 810568" o:spid="_x0000_s1239" style="position:absolute;left:10;top:762;width:11430;height:1905;visibility:visible;mso-wrap-style:square;v-text-anchor:top" coordsize="1142987,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" path="m,l1142987,r,190500l,190500,,e" fillcolor="#3776bb" stroked="f" strokeweight="0">
                  <v:stroke miterlimit="83231f" joinstyle="miter"/>
                  <v:path arrowok="t" o:connecttype="custom" o:connectlocs="0,0;11430,0;11430,1905;0,1905;0,0" o:connectangles="0,0,0,0,0" textboxrect="0,0,1142987,190500"/>
                </v:shape>
                <v:rect id="Rectangle 41706" o:spid="_x0000_s1240" style="position:absolute;left:1524;top:1167;width:6753;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b/>
                            <w:color w:val="FFFFFF"/>
                            <w:spacing w:val="20"/>
                            <w:w w:val="117"/>
                            <w:sz w:val="20"/>
                          </w:rPr>
                          <w:t>FIGURE</w:t>
                        </w:r>
                      </w:p>
                    </w:txbxContent>
                  </v:textbox>
                </v:rect>
                <v:rect id="Rectangle 41707" o:spid="_x0000_s1241" style="position:absolute;left:7240;top:992;width:4663;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b/>
                            <w:color w:val="FFFFFF"/>
                            <w:spacing w:val="24"/>
                            <w:w w:val="109"/>
                          </w:rPr>
                          <w:t>12-8</w:t>
                        </w:r>
                      </w:p>
                    </w:txbxContent>
                  </v:textbox>
                </v:rect>
                <v:shape id="Shape 41708" o:spid="_x0000_s1242" style="position:absolute;left:9838;top:4412;width:28062;height:25073;visibility:visible;mso-wrap-style:square;v-text-anchor:top" coordsize="2806218,250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" path="m64,l2806218,r-1969,2507297l,2507297,64,xe" stroked="f" strokeweight="0">
                  <v:stroke miterlimit="83231f" joinstyle="miter"/>
                  <v:path arrowok="t" o:connecttype="custom" o:connectlocs="1,0;28062,0;28042,25073;0,25073;1,0" o:connectangles="0,0,0,0,0" textboxrect="0,0,2806218,2507297"/>
                </v:shape>
                <v:shape id="Shape 41709" o:spid="_x0000_s1243" style="position:absolute;left:15855;top:10846;width:1937;height:4070;visibility:visible;mso-wrap-style:square;v-text-anchor:top" coordsize="193764,40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" path="m,l193764,406946e" filled="f" strokecolor="#231f20" strokeweight=".5pt">
                  <v:stroke miterlimit="1" joinstyle="miter"/>
                  <v:path arrowok="t" o:connecttype="custom" o:connectlocs="0,0;1937,4070" o:connectangles="0,0" textboxrect="0,0,193764,406946"/>
                </v:shape>
                <v:shape id="Shape 41710" o:spid="_x0000_s1244" style="position:absolute;left:10114;top:5246;width:7329;height:5827;visibility:visible;mso-wrap-style:square;v-text-anchor:top" coordsize="732943,58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" path="m50800,l682143,v28054,,50800,24105,50800,53849l732943,528816v,29743,-22746,53848,-50800,53848l50800,582664c22746,582664,,558559,,528816l,53849c,24105,22746,,50800,xe" fillcolor="#d8e5f4" stroked="f" strokeweight="0">
                  <v:stroke miterlimit="1" joinstyle="miter"/>
                  <v:path arrowok="t" o:connecttype="custom" o:connectlocs="508,0;6821,0;7329,539;7329,5288;6821,5827;508,5827;0,5288;0,539;508,0" o:connectangles="0,0,0,0,0,0,0,0,0" textboxrect="0,0,732943,582664"/>
                </v:shape>
                <v:shape id="Shape 41711" o:spid="_x0000_s1245" style="position:absolute;left:10114;top:5246;width:7329;height:5827;visibility:visible;mso-wrap-style:square;v-text-anchor:top" coordsize="732943,58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" path="m682143,582664v28054,,50800,-24105,50800,-53848l732943,53849c732943,24105,710197,,682143,l50800,c22746,,,24105,,53849l,528816v,29743,22746,53848,50800,53848l682143,582664xe" filled="f" strokecolor="#d8e4f4" strokeweight=".25pt">
                  <v:stroke miterlimit="1" joinstyle="miter"/>
                  <v:path arrowok="t" o:connecttype="custom" o:connectlocs="6821,5827;7329,5288;7329,539;6821,0;508,0;0,539;0,5288;508,5827;6821,5827" o:connectangles="0,0,0,0,0,0,0,0,0" textboxrect="0,0,732943,582664"/>
                </v:shape>
                <v:rect id="Rectangle 688791" o:spid="_x0000_s1246" style="position:absolute;left:10617;top:5834;width:78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2"/>
                            <w:sz w:val="18"/>
                          </w:rPr>
                          <w:t>2</w:t>
                        </w:r>
                      </w:p>
                    </w:txbxContent>
                  </v:textbox>
                </v:rect>
                <v:rect id="Rectangle 688792" o:spid="_x0000_s1247" style="position:absolute;left:11210;top:5834;width:6350;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i/>
                            <w:w w:val="94"/>
                            <w:sz w:val="18"/>
                          </w:rPr>
                          <w:t xml:space="preserve">. ... a fiscal </w:t>
                        </w:r>
                      </w:p>
                    </w:txbxContent>
                  </v:textbox>
                </v:rect>
                <v:rect id="Rectangle 41713" o:spid="_x0000_s1248" style="position:absolute;left:10617;top:7040;width:8888;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86"/>
                            <w:sz w:val="18"/>
                          </w:rPr>
                          <w:t xml:space="preserve">expansion shifts </w:t>
                        </w:r>
                      </w:p>
                    </w:txbxContent>
                  </v:textbox>
                </v:rect>
                <v:rect id="Rectangle 41714" o:spid="_x0000_s1249" style="position:absolute;left:10617;top:8247;width:712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88"/>
                            <w:sz w:val="18"/>
                          </w:rPr>
                          <w:t>the IS* curve</w:t>
                        </w:r>
                      </w:p>
                    </w:txbxContent>
                  </v:textbox>
                </v:rect>
                <v:rect id="Rectangle 41715" o:spid="_x0000_s1250" style="position:absolute;left:10617;top:9453;width:607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86"/>
                            <w:sz w:val="18"/>
                          </w:rPr>
                          <w:t>to the right</w:t>
                        </w:r>
                      </w:p>
                    </w:txbxContent>
                  </v:textbox>
                </v:rect>
                <v:rect id="Rectangle 41716" o:spid="_x0000_s1251" style="position:absolute;left:15182;top:9453;width:42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13"/>
                            <w:sz w:val="18"/>
                          </w:rPr>
                          <w:t>,</w:t>
                        </w:r>
                      </w:p>
                    </w:txbxContent>
                  </v:textbox>
                </v:rect>
                <v:rect id="Rectangle 41717" o:spid="_x0000_s1252" style="position:absolute;left:15757;top:9453;width:118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5"/>
                            <w:sz w:val="18"/>
                          </w:rPr>
                          <w:t>...</w:t>
                        </w:r>
                      </w:p>
                    </w:txbxContent>
                  </v:textbox>
                </v:rect>
                <v:rect id="Rectangle 41718" o:spid="_x0000_s1253" style="position:absolute;left:1600;top:4366;width:9266;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v:textbox>
                </v:rect>
                <v:rect id="Rectangle 41719" o:spid="_x0000_s1254" style="position:absolute;left:8852;top:4366;width:61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1"/>
                            <w:sz w:val="18"/>
                          </w:rPr>
                          <w:t>e</w:t>
                        </w:r>
                      </w:p>
                    </w:txbxContent>
                  </v:textbox>
                </v:rect>
                <v:rect id="Rectangle 41720" o:spid="_x0000_s1255" style="position:absolute;left:29182;top:29964;width:10648;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r>
                          <w:rPr>
                            <w:rFonts w:ascii="Calibri" w:eastAsia="Calibri" w:hAnsi="Calibri" w:cs="Calibri"/>
                            <w:spacing w:val="4"/>
                            <w:w w:val="104"/>
                            <w:sz w:val="18"/>
                          </w:rPr>
                          <w:t xml:space="preserve"> </w:t>
                        </w:r>
                      </w:p>
                    </w:txbxContent>
                  </v:textbox>
                </v:rect>
                <v:rect id="Rectangle 41721" o:spid="_x0000_s1256" style="position:absolute;left:37188;top:29964;width:78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10"/>
                            <w:sz w:val="18"/>
                          </w:rPr>
                          <w:t>Y</w:t>
                        </w:r>
                      </w:p>
                    </w:txbxContent>
                  </v:textbox>
                </v:rect>
                <v:shape id="Shape 810602" o:spid="_x0000_s1257" style="position:absolute;left:9855;top:21411;width:27987;height:191;visibility:visible;mso-wrap-style:square;v-text-anchor:top" coordsize="279869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" path="m,l2798699,r,19050l,19050,,e" fillcolor="#3776bb" stroked="f" strokeweight="0">
                  <v:stroke miterlimit="1" joinstyle="miter"/>
                  <v:path arrowok="t" o:connecttype="custom" o:connectlocs="0,0;27987,0;27987,191;0,191;0,0" o:connectangles="0,0,0,0,0" textboxrect="0,0,2798699,19050"/>
                </v:shape>
                <v:shape id="Shape 41724" o:spid="_x0000_s1258" style="position:absolute;left:9855;top:21411;width:27987;height:191;visibility:visible;mso-wrap-style:square;v-text-anchor:top" coordsize="279869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" path="m,19050r2798699,l2798699,,,,,19050xe" filled="f" strokecolor="#3576bc" strokeweight=".5pt">
                  <v:stroke miterlimit="1" joinstyle="miter"/>
                  <v:path arrowok="t" o:connecttype="custom" o:connectlocs="0,191;27987,191;27987,0;0,0;0,191" o:connectangles="0,0,0,0,0" textboxrect="0,0,2798699,19050"/>
                </v:shape>
                <v:shape id="Shape 41725" o:spid="_x0000_s1259" style="position:absolute;left:21738;top:11058;width:5927;height:610;visibility:visible;mso-wrap-style:square;v-text-anchor:top" coordsize="592633,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" path="m546989,r45644,30581l546849,60960r38,-19025l,41935,,16535r546951,l546989,xe" fillcolor="#231f20" stroked="f" strokeweight="0">
                  <v:stroke miterlimit="1" joinstyle="miter"/>
                  <v:path arrowok="t" o:connecttype="custom" o:connectlocs="5471,0;5927,306;5469,610;5469,420;0,420;0,165;5470,165;5471,0" o:connectangles="0,0,0,0,0,0,0,0" textboxrect="0,0,592633,60960"/>
                </v:shape>
                <v:shape id="Shape 41726" o:spid="_x0000_s1260" style="position:absolute;left:21738;top:29640;width:5927;height:609;visibility:visible;mso-wrap-style:square;v-text-anchor:top" coordsize="592633,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" path="m546989,r45644,30581l546849,60960r38,-19025l,41935,,16535r546951,l546989,xe" fillcolor="#231f20" stroked="f" strokeweight="0">
                  <v:stroke miterlimit="1" joinstyle="miter"/>
                  <v:path arrowok="t" o:connecttype="custom" o:connectlocs="5471,0;5927,306;5469,609;5469,419;0,419;0,165;5470,165;5471,0" o:connectangles="0,0,0,0,0,0,0,0" textboxrect="0,0,592633,60960"/>
                </v:shape>
                <v:shape id="Shape 41727" o:spid="_x0000_s1261" style="position:absolute;left:16014;top:14717;width:3816;height:610;visibility:visible;mso-wrap-style:square;v-text-anchor:top" coordsize="38160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" path="m335953,r45656,30582l335813,60960r51,-19025l,41935,,16535r335915,l335953,xe" fillcolor="#231f20" stroked="f" strokeweight="0">
                  <v:stroke miterlimit="1" joinstyle="miter"/>
                  <v:path arrowok="t" o:connecttype="custom" o:connectlocs="3359,0;3816,306;3358,610;3359,420;0,420;0,165;3359,165;3359,0" o:connectangles="0,0,0,0,0,0,0,0" textboxrect="0,0,381609,60960"/>
                </v:shape>
                <v:shape id="Shape 810603" o:spid="_x0000_s1262" style="position:absolute;left:21161;top:6608;width:191;height:22876;visibility:visible;mso-wrap-style:square;v-text-anchor:top" coordsize="19050,22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" path="m,l19050,r,2287600l,2287600,,e" fillcolor="#3776bb" stroked="f" strokeweight="0">
                  <v:stroke miterlimit="1" joinstyle="miter"/>
                  <v:path arrowok="t" o:connecttype="custom" o:connectlocs="0,0;191,0;191,22876;0,22876;0,0" o:connectangles="0,0,0,0,0" textboxrect="0,0,19050,2287600"/>
                </v:shape>
                <v:shape id="Shape 41729" o:spid="_x0000_s1263" style="position:absolute;left:21161;top:6608;width:191;height:22876;visibility:visible;mso-wrap-style:square;v-text-anchor:top" coordsize="19050,22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" path="m19050,l,,,2287600r19050,l19050,xe" filled="f" strokecolor="#3576bc" strokeweight=".5pt">
                  <v:stroke miterlimit="1" joinstyle="miter"/>
                  <v:path arrowok="t" o:connecttype="custom" o:connectlocs="191,0;0,0;0,22876;191,22876;191,0" o:connectangles="0,0,0,0,0" textboxrect="0,0,19050,2287600"/>
                </v:shape>
                <v:shape id="Shape 41732" o:spid="_x0000_s1264" style="position:absolute;left:9855;top:21602;width:1778;height:1378;visibility:visible;mso-wrap-style:square;v-text-anchor:top" coordsize="177724,1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" path="m,l177724,137846e" filled="f" strokecolor="#231f20" strokeweight=".5pt">
                  <v:stroke miterlimit="1" joinstyle="miter"/>
                  <v:path arrowok="t" o:connecttype="custom" o:connectlocs="0,0;1778,1378" o:connectangles="0,0" textboxrect="0,0,177724,137846"/>
                </v:shape>
                <v:shape id="Shape 41733" o:spid="_x0000_s1265" style="position:absolute;left:12465;top:11252;width:20160;height:17415;visibility:visible;mso-wrap-style:square;v-text-anchor:top" coordsize="2016024,17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" path="m16624,c174943,277597,406235,568034,685470,837248v397510,383261,857605,689851,1330554,886663l2008708,1741513c1533589,1543787,1071448,1235850,672249,850964,391719,580492,159258,288519,,9284l16624,xe" fillcolor="#3776bb" stroked="f" strokeweight="0">
                  <v:stroke miterlimit="1" joinstyle="miter"/>
                  <v:path arrowok="t" o:connecttype="custom" o:connectlocs="166,0;6855,8372;20160,17239;20087,17415;6722,8510;0,93;166,0" o:connectangles="0,0,0,0,0,0,0" textboxrect="0,0,2016024,1741513"/>
                </v:shape>
                <v:shape id="Shape 41734" o:spid="_x0000_s1266" style="position:absolute;left:12465;top:11252;width:20160;height:17415;visibility:visible;mso-wrap-style:square;v-text-anchor:top" coordsize="2016024,17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" path="m672249,850964v399199,384886,861340,692823,1336459,890549l2016024,1723911c1543075,1527099,1082980,1220509,685470,837248,406235,568034,174943,277597,16624,l,9284c159258,288519,391719,580492,672249,850964xe" filled="f" strokecolor="#3576bc" strokeweight=".5pt">
                  <v:stroke miterlimit="1" joinstyle="miter"/>
                  <v:path arrowok="t" o:connecttype="custom" o:connectlocs="6722,8510;20087,17415;20160,17239;6855,8372;166,0;0,93;6722,8510" o:connectangles="0,0,0,0,0,0,0" textboxrect="0,0,2016024,1741513"/>
                </v:shape>
                <v:shape id="Shape 41735" o:spid="_x0000_s1267" style="position:absolute;left:16433;top:9034;width:18477;height:16585;visibility:visible;mso-wrap-style:square;v-text-anchor:top" coordsize="1847761,165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" path="m16586,c451841,731025,1347864,1438669,1847761,1640878r-7150,17666c1338161,1455293,437579,744055,,9272l16586,xe" fillcolor="#ee3f5f" stroked="f" strokeweight="0">
                  <v:stroke miterlimit="1" joinstyle="miter"/>
                  <v:path arrowok="t" o:connecttype="custom" o:connectlocs="166,0;18477,16408;18406,16585;0,93;166,0" o:connectangles="0,0,0,0,0" textboxrect="0,0,1847761,1658544"/>
                </v:shape>
                <v:shape id="Shape 41736" o:spid="_x0000_s1268" style="position:absolute;left:16433;top:9034;width:18477;height:16585;visibility:visible;mso-wrap-style:square;v-text-anchor:top" coordsize="1847761,165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" path="m1840611,1658544r7150,-17666c1347864,1438669,451841,731025,16586,l,9272c437579,744055,1338161,1455293,1840611,1658544xe" filled="f" strokecolor="#ef3f5f" strokeweight=".5pt">
                  <v:stroke miterlimit="1" joinstyle="miter"/>
                  <v:path arrowok="t" o:connecttype="custom" o:connectlocs="18406,16585;18477,16408;166,0;0,93;18406,16585" o:connectangles="0,0,0,0,0" textboxrect="0,0,1847761,1658544"/>
                </v:shape>
                <v:shape id="Shape 41737" o:spid="_x0000_s1269" style="position:absolute;left:20993;top:2122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" path="m25400,c39433,,50800,11379,50800,25400v,14034,-11367,25400,-25400,25400c11379,50800,,39434,,25400,,11379,11379,,25400,xe" fillcolor="#231f20" stroked="f" strokeweight="0">
                  <v:stroke miterlimit="1" joinstyle="miter"/>
                  <v:path arrowok="t" o:connecttype="custom" o:connectlocs="254,0;394,0;508,114;508,254;508,394;394,508;254,508;114,508;0,394;0,254;0,114;114,0;254,0" o:connectangles="0,0,0,0,0,0,0,0,0,0,0,0,0" textboxrect="0,0,50800,50800"/>
                </v:shape>
                <v:shape id="Shape 41738" o:spid="_x0000_s1270" style="position:absolute;left:5073;top:28423;width:19069;height:1521;visibility:visible;mso-wrap-style:square;v-text-anchor:top" coordsize="1906969,1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" path="m,l1906969,r,152159e" filled="f" strokecolor="#231f20" strokeweight=".5pt">
                  <v:stroke miterlimit="1" joinstyle="miter"/>
                  <v:path arrowok="t" o:connecttype="custom" o:connectlocs="0,0;19069,0;19069,1521" o:connectangles="0,0,0" textboxrect="0,0,1906969,152159"/>
                </v:shape>
                <v:shape id="Shape 810604" o:spid="_x0000_s1271" style="position:absolute;left:28080;top:6608;width:190;height:22876;visibility:visible;mso-wrap-style:square;v-text-anchor:top" coordsize="19050,22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" path="m,l19050,r,2287600l,2287600,,e" fillcolor="#ee3f5f" stroked="f" strokeweight="0">
                  <v:stroke miterlimit="1" joinstyle="miter"/>
                  <v:path arrowok="t" o:connecttype="custom" o:connectlocs="0,0;190,0;190,22876;0,22876;0,0" o:connectangles="0,0,0,0,0" textboxrect="0,0,19050,2287600"/>
                </v:shape>
                <v:shape id="Shape 41740" o:spid="_x0000_s1272" style="position:absolute;left:28080;top:6608;width:190;height:22876;visibility:visible;mso-wrap-style:square;v-text-anchor:top" coordsize="19050,22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" path="m19050,l,,,2287600r19050,l19050,xe" filled="f" strokecolor="#ef3f5f" strokeweight=".5pt">
                  <v:stroke miterlimit="1" joinstyle="miter"/>
                  <v:path arrowok="t" o:connecttype="custom" o:connectlocs="190,0;0,0;0,22876;190,22876;190,0" o:connectangles="0,0,0,0,0" textboxrect="0,0,19050,2287600"/>
                </v:shape>
                <v:shape id="Shape 41743" o:spid="_x0000_s1273" style="position:absolute;left:27953;top:2121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" path="m25400,c39434,,50800,11379,50800,25400v,14034,-11366,25400,-25400,25400c11367,50800,,39434,,25400,,11379,11367,,25400,xe" fillcolor="#231f20" stroked="f" strokeweight="0">
                  <v:stroke miterlimit="1" joinstyle="miter"/>
                  <v:path arrowok="t" o:connecttype="custom" o:connectlocs="254,0;394,0;508,114;508,254;508,394;394,508;254,508;114,508;0,394;0,254;0,114;114,0;254,0" o:connectangles="0,0,0,0,0,0,0,0,0,0,0,0,0" textboxrect="0,0,50800,50800"/>
                </v:shape>
                <v:shape id="Shape 41744" o:spid="_x0000_s1274" style="position:absolute;left:24777;top:8777;width:4657;height:2447;visibility:visible;mso-wrap-style:square;v-text-anchor:top" coordsize="465658,2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" path="m465658,l169329,,,244615e" filled="f" strokecolor="#231f20" strokeweight=".5pt">
                  <v:stroke miterlimit="1" joinstyle="miter"/>
                  <v:path arrowok="t" o:connecttype="custom" o:connectlocs="4657,0;1693,0;0,2447" o:connectangles="0,0,0" textboxrect="0,0,465658,244615"/>
                </v:shape>
                <v:shape id="Shape 41745" o:spid="_x0000_s1275" style="position:absolute;left:9838;top:4406;width:28044;height:25078;visibility:visible;mso-wrap-style:square;v-text-anchor:top" coordsize="2804401,250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" path="m,l,2507767r2804401,e" filled="f" strokecolor="#231f20" strokeweight=".5pt">
                  <v:stroke miterlimit="1" joinstyle="miter"/>
                  <v:path arrowok="t" o:connecttype="custom" o:connectlocs="0,0;0,25078;28044,25078" o:connectangles="0,0,0" textboxrect="0,0,2804401,2507767"/>
                </v:shape>
                <v:rect id="Rectangle 41746" o:spid="_x0000_s1276" style="position:absolute;left:20253;top:5245;width:2732;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2"/>
                            <w:sz w:val="18"/>
                          </w:rPr>
                          <w:t>LM*</w:t>
                        </w:r>
                      </w:p>
                    </w:txbxContent>
                  </v:textbox>
                </v:rect>
                <v:rect id="Rectangle 41747" o:spid="_x0000_s1277" style="position:absolute;left:21850;top:5814;width:544;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w w:val="105"/>
                            <w:sz w:val="12"/>
                          </w:rPr>
                          <w:t>1</w:t>
                        </w:r>
                      </w:p>
                    </w:txbxContent>
                  </v:textbox>
                </v:rect>
                <v:rect id="Rectangle 41748" o:spid="_x0000_s1278" style="position:absolute;left:27045;top:5245;width:2732;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2"/>
                            <w:sz w:val="18"/>
                          </w:rPr>
                          <w:t>LM*</w:t>
                        </w:r>
                      </w:p>
                    </w:txbxContent>
                  </v:textbox>
                </v:rect>
                <v:rect id="Rectangle 41749" o:spid="_x0000_s1279" style="position:absolute;left:28642;top:5814;width:544;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" filled="f" stroked="f">
                  <v:textbox inset="0,0,0,0">
                    <w:txbxContent>
                      <w:p w:rsidR="00BF1DEA" w:rsidRDefault="00BF1DEA" w:rsidP="002C1FDC">
                        <w:pPr>
                          <w:spacing w:after="160" w:line="256" w:lineRule="auto"/>
                        </w:pPr>
                        <w:r>
                          <w:rPr>
                            <w:rFonts w:ascii="Calibri" w:eastAsia="Calibri" w:hAnsi="Calibri" w:cs="Calibri"/>
                            <w:w w:val="105"/>
                            <w:sz w:val="12"/>
                          </w:rPr>
                          <w:t>2</w:t>
                        </w:r>
                      </w:p>
                    </w:txbxContent>
                  </v:textbox>
                </v:rect>
                <v:rect id="Rectangle 41750" o:spid="_x0000_s1280" style="position:absolute;left:32823;top:28031;width:185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2"/>
                            <w:sz w:val="18"/>
                          </w:rPr>
                          <w:t>IS*</w:t>
                        </w:r>
                      </w:p>
                    </w:txbxContent>
                  </v:textbox>
                </v:rect>
                <v:rect id="Rectangle 41751" o:spid="_x0000_s1281" style="position:absolute;left:33763;top:28600;width:545;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w w:val="105"/>
                            <w:sz w:val="12"/>
                          </w:rPr>
                          <w:t>1</w:t>
                        </w:r>
                      </w:p>
                    </w:txbxContent>
                  </v:textbox>
                </v:rect>
                <v:rect id="Rectangle 41752" o:spid="_x0000_s1282" style="position:absolute;left:20805;top:29963;width:73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2"/>
                            <w:sz w:val="18"/>
                          </w:rPr>
                          <w:t>Y</w:t>
                        </w:r>
                      </w:p>
                    </w:txbxContent>
                  </v:textbox>
                </v:rect>
                <v:rect id="Rectangle 41753" o:spid="_x0000_s1283" style="position:absolute;left:21355;top:30531;width:545;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w w:val="105"/>
                            <w:sz w:val="12"/>
                          </w:rPr>
                          <w:t>1</w:t>
                        </w:r>
                      </w:p>
                    </w:txbxContent>
                  </v:textbox>
                </v:rect>
                <v:rect id="Rectangle 41754" o:spid="_x0000_s1284" style="position:absolute;left:27726;top:29963;width:73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2"/>
                            <w:sz w:val="18"/>
                          </w:rPr>
                          <w:t>Y</w:t>
                        </w:r>
                      </w:p>
                    </w:txbxContent>
                  </v:textbox>
                </v:rect>
                <v:rect id="Rectangle 41755" o:spid="_x0000_s1285" style="position:absolute;left:28277;top:30531;width:544;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5"/>
                            <w:sz w:val="12"/>
                          </w:rPr>
                          <w:t>2</w:t>
                        </w:r>
                      </w:p>
                    </w:txbxContent>
                  </v:textbox>
                </v:rect>
                <v:rect id="Rectangle 41756" o:spid="_x0000_s1286" style="position:absolute;left:35126;top:25110;width:185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102"/>
                            <w:sz w:val="18"/>
                          </w:rPr>
                          <w:t>IS*</w:t>
                        </w:r>
                      </w:p>
                    </w:txbxContent>
                  </v:textbox>
                </v:rect>
                <v:rect id="Rectangle 41757" o:spid="_x0000_s1287" style="position:absolute;left:36067;top:25679;width:544;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w w:val="105"/>
                            <w:sz w:val="12"/>
                          </w:rPr>
                          <w:t>2</w:t>
                        </w:r>
                      </w:p>
                    </w:txbxContent>
                  </v:textbox>
                </v:rect>
                <v:shape id="Shape 41758" o:spid="_x0000_s1288" style="position:absolute;left:11030;top:22529;width:7301;height:4332;visibility:visible;mso-wrap-style:square;v-text-anchor:top" coordsize="730136,43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" path="m50800,l679336,v28054,,50800,24104,50800,53861l730136,379387v,29743,-22746,53848,-50800,53848l50800,433235c22746,433235,,409130,,379387l,53861c,24104,22746,,50800,xe" fillcolor="#d8e5f4" stroked="f" strokeweight="0">
                  <v:stroke miterlimit="1" joinstyle="miter"/>
                  <v:path arrowok="t" o:connecttype="custom" o:connectlocs="508,0;6793,0;7301,539;7301,3794;6793,4332;508,4332;0,3794;0,539;508,0" o:connectangles="0,0,0,0,0,0,0,0,0" textboxrect="0,0,730136,433235"/>
                </v:shape>
                <v:shape id="Shape 41759" o:spid="_x0000_s1289" style="position:absolute;left:11030;top:22529;width:7301;height:4332;visibility:visible;mso-wrap-style:square;v-text-anchor:top" coordsize="730136,43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" path="m679336,433235v28054,,50800,-24105,50800,-53848l730136,53861c730136,24104,707390,,679336,l50800,c22746,,,24104,,53861l,379387v,29743,22746,53848,50800,53848l679336,433235xe" filled="f" strokecolor="#d8e4f4" strokeweight=".25pt">
                  <v:stroke miterlimit="1" joinstyle="miter"/>
                  <v:path arrowok="t" o:connecttype="custom" o:connectlocs="6793,4332;7301,3794;7301,539;6793,0;508,0;0,539;0,3794;508,4332;6793,4332" o:connectangles="0,0,0,0,0,0,0,0,0" textboxrect="0,0,730136,433235"/>
                </v:shape>
                <v:rect id="Rectangle 688795" o:spid="_x0000_s1290" style="position:absolute;left:11506;top:23121;width:789;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2"/>
                            <w:sz w:val="18"/>
                          </w:rPr>
                          <w:t>1</w:t>
                        </w:r>
                      </w:p>
                    </w:txbxContent>
                  </v:textbox>
                </v:rect>
                <v:rect id="Rectangle 688796" o:spid="_x0000_s1291" style="position:absolute;left:12099;top:23121;width:7520;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92"/>
                            <w:sz w:val="18"/>
                          </w:rPr>
                          <w:t>. With a fixed</w:t>
                        </w:r>
                      </w:p>
                    </w:txbxContent>
                  </v:textbox>
                </v:rect>
                <v:rect id="Rectangle 41761" o:spid="_x0000_s1292" style="position:absolute;left:11506;top:24328;width:4905;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4"/>
                            <w:sz w:val="18"/>
                          </w:rPr>
                          <w:t>exchange</w:t>
                        </w:r>
                      </w:p>
                    </w:txbxContent>
                  </v:textbox>
                </v:rect>
                <v:rect id="Rectangle 41762" o:spid="_x0000_s1293" style="position:absolute;left:11506;top:25535;width:408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94"/>
                            <w:sz w:val="18"/>
                          </w:rPr>
                          <w:t>rate</w:t>
                        </w:r>
                        <w:r>
                          <w:rPr>
                            <w:rFonts w:ascii="Calibri" w:eastAsia="Calibri" w:hAnsi="Calibri" w:cs="Calibri"/>
                            <w:i/>
                            <w:spacing w:val="40"/>
                            <w:w w:val="94"/>
                            <w:sz w:val="18"/>
                          </w:rPr>
                          <w:t xml:space="preserve"> </w:t>
                        </w:r>
                        <w:r>
                          <w:rPr>
                            <w:rFonts w:ascii="Calibri" w:eastAsia="Calibri" w:hAnsi="Calibri" w:cs="Calibri"/>
                            <w:i/>
                            <w:w w:val="94"/>
                            <w:sz w:val="18"/>
                          </w:rPr>
                          <w:t>...</w:t>
                        </w:r>
                      </w:p>
                    </w:txbxContent>
                  </v:textbox>
                </v:rect>
                <v:shape id="Shape 41763" o:spid="_x0000_s1294" style="position:absolute;left:1539;top:27530;width:6813;height:3092;visibility:visible;mso-wrap-style:square;v-text-anchor:top" coordsize="681241,3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" path="m50800,l630453,v28055,,50788,24104,50788,53848l681241,255372v,29730,-22733,53848,-50788,53848l50800,309220c22746,309220,,285102,,255372l,53848c,24104,22746,,50800,xe" fillcolor="#d8e5f4" stroked="f" strokeweight="0">
                  <v:stroke miterlimit="1" joinstyle="miter"/>
                  <v:path arrowok="t" o:connecttype="custom" o:connectlocs="508,0;6305,0;6813,538;6813,2554;6305,3092;508,3092;0,2554;0,538;508,0" o:connectangles="0,0,0,0,0,0,0,0,0" textboxrect="0,0,681241,309220"/>
                </v:shape>
                <v:shape id="Shape 41764" o:spid="_x0000_s1295" style="position:absolute;left:1539;top:27530;width:6813;height:3092;visibility:visible;mso-wrap-style:square;v-text-anchor:top" coordsize="681241,3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" path="m630453,309220v28055,,50788,-24118,50788,-53848l681241,53848c681241,24104,658508,,630453,l50800,c22746,,,24104,,53848l,255372v,29730,22746,53848,50800,53848l630453,309220xe" filled="f" strokecolor="#d8e4f4" strokeweight=".25pt">
                  <v:stroke miterlimit="1" joinstyle="miter"/>
                  <v:path arrowok="t" o:connecttype="custom" o:connectlocs="6305,3092;6813,2554;6813,538;6305,0;508,0;0,538;0,2554;508,3092;6305,3092" o:connectangles="0,0,0,0,0,0,0,0,0" textboxrect="0,0,681241,309220"/>
                </v:shape>
                <v:rect id="Rectangle 688798" o:spid="_x0000_s1296" style="position:absolute;left:2735;top:28123;width:4685;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96"/>
                            <w:sz w:val="18"/>
                          </w:rPr>
                          <w:t xml:space="preserve">. ... and </w:t>
                        </w:r>
                      </w:p>
                    </w:txbxContent>
                  </v:textbox>
                </v:rect>
                <v:rect id="Rectangle 688797" o:spid="_x0000_s1297" style="position:absolute;left:2142;top:28123;width:78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i/>
                            <w:w w:val="102"/>
                            <w:sz w:val="18"/>
                          </w:rPr>
                          <w:t>4</w:t>
                        </w:r>
                      </w:p>
                    </w:txbxContent>
                  </v:textbox>
                </v:rect>
                <v:rect id="Rectangle 41766" o:spid="_x0000_s1298" style="position:absolute;left:2142;top:29329;width:7662;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7"/>
                            <w:sz w:val="18"/>
                          </w:rPr>
                          <w:t>raises income.</w:t>
                        </w:r>
                      </w:p>
                    </w:txbxContent>
                  </v:textbox>
                </v:rect>
                <v:shape id="Shape 41767" o:spid="_x0000_s1299" style="position:absolute;left:29402;top:5690;width:6921;height:5539;visibility:visible;mso-wrap-style:square;v-text-anchor:top" coordsize="692086,5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" path="m50800,l641299,v28042,,50787,24105,50787,53849l692086,500025v,29743,-22745,53847,-50787,53847l50800,553872c22746,553872,,529768,,500025l,53849c,24105,22746,,50800,xe" fillcolor="#d8e5f4" stroked="f" strokeweight="0">
                  <v:stroke miterlimit="1" joinstyle="miter"/>
                  <v:path arrowok="t" o:connecttype="custom" o:connectlocs="508,0;6413,0;6921,539;6921,5001;6413,5539;508,5539;0,5001;0,539;508,0" o:connectangles="0,0,0,0,0,0,0,0,0" textboxrect="0,0,692086,553872"/>
                </v:shape>
                <v:shape id="Shape 41768" o:spid="_x0000_s1300" style="position:absolute;left:29402;top:5690;width:6921;height:5539;visibility:visible;mso-wrap-style:square;v-text-anchor:top" coordsize="692086,5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" path="m641299,553872v28042,,50787,-24104,50787,-53847l692086,53849c692086,24105,669341,,641299,l50800,c22746,,,24105,,53849l,500025v,29743,22746,53847,50800,53847l641299,553872xe" filled="f" strokecolor="#d8e4f4" strokeweight=".25pt">
                  <v:stroke miterlimit="1" joinstyle="miter"/>
                  <v:path arrowok="t" o:connecttype="custom" o:connectlocs="6413,5539;6921,5001;6921,539;6413,0;508,0;0,539;0,5001;508,5539;6413,5539" o:connectangles="0,0,0,0,0,0,0,0,0" textboxrect="0,0,692086,553872"/>
                </v:shape>
                <v:rect id="Rectangle 688793" o:spid="_x0000_s1301" style="position:absolute;left:29878;top:6283;width:78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2"/>
                            <w:sz w:val="18"/>
                          </w:rPr>
                          <w:t>3</w:t>
                        </w:r>
                      </w:p>
                    </w:txbxContent>
                  </v:textbox>
                </v:rect>
                <v:rect id="Rectangle 688794" o:spid="_x0000_s1302" style="position:absolute;left:30471;top:6283;width:538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91"/>
                            <w:sz w:val="18"/>
                          </w:rPr>
                          <w:t>. ... which</w:t>
                        </w:r>
                      </w:p>
                    </w:txbxContent>
                  </v:textbox>
                </v:rect>
                <v:rect id="Rectangle 41770" o:spid="_x0000_s1303" style="position:absolute;left:29878;top:7490;width:774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7"/>
                            <w:sz w:val="18"/>
                          </w:rPr>
                          <w:t>induces a shift</w:t>
                        </w:r>
                      </w:p>
                    </w:txbxContent>
                  </v:textbox>
                </v:rect>
                <v:rect id="Rectangle 41771" o:spid="_x0000_s1304" style="position:absolute;left:29878;top:8696;width:6537;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94"/>
                            <w:sz w:val="18"/>
                          </w:rPr>
                          <w:t xml:space="preserve">in the LM* </w:t>
                        </w:r>
                      </w:p>
                    </w:txbxContent>
                  </v:textbox>
                </v:rect>
                <v:rect id="Rectangle 41772" o:spid="_x0000_s1305" style="position:absolute;left:29878;top:9903;width:4366;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i/>
                            <w:w w:val="89"/>
                            <w:sz w:val="18"/>
                          </w:rPr>
                          <w:t>curve ...</w:t>
                        </w:r>
                      </w:p>
                    </w:txbxContent>
                  </v:textbox>
                </v:rect>
                <v:rect id="Rectangle 41774" o:spid="_x0000_s1306" style="position:absolute;left:39306;top:4299;width:1869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b/>
                            <w:w w:val="129"/>
                            <w:sz w:val="17"/>
                          </w:rPr>
                          <w:t>A</w:t>
                        </w:r>
                        <w:r>
                          <w:rPr>
                            <w:rFonts w:ascii="Calibri" w:eastAsia="Calibri" w:hAnsi="Calibri" w:cs="Calibri"/>
                            <w:b/>
                            <w:spacing w:val="18"/>
                            <w:w w:val="129"/>
                            <w:sz w:val="17"/>
                          </w:rPr>
                          <w:t xml:space="preserve"> </w:t>
                        </w:r>
                        <w:r>
                          <w:rPr>
                            <w:rFonts w:ascii="Calibri" w:eastAsia="Calibri" w:hAnsi="Calibri" w:cs="Calibri"/>
                            <w:b/>
                            <w:w w:val="129"/>
                            <w:sz w:val="17"/>
                          </w:rPr>
                          <w:t>Fiscal</w:t>
                        </w:r>
                        <w:r>
                          <w:rPr>
                            <w:rFonts w:ascii="Calibri" w:eastAsia="Calibri" w:hAnsi="Calibri" w:cs="Calibri"/>
                            <w:b/>
                            <w:spacing w:val="18"/>
                            <w:w w:val="129"/>
                            <w:sz w:val="17"/>
                          </w:rPr>
                          <w:t xml:space="preserve"> </w:t>
                        </w:r>
                        <w:r>
                          <w:rPr>
                            <w:rFonts w:ascii="Calibri" w:eastAsia="Calibri" w:hAnsi="Calibri" w:cs="Calibri"/>
                            <w:b/>
                            <w:w w:val="129"/>
                            <w:sz w:val="17"/>
                          </w:rPr>
                          <w:t>Expansion</w:t>
                        </w:r>
                        <w:r>
                          <w:rPr>
                            <w:rFonts w:ascii="Calibri" w:eastAsia="Calibri" w:hAnsi="Calibri" w:cs="Calibri"/>
                            <w:b/>
                            <w:spacing w:val="18"/>
                            <w:w w:val="129"/>
                            <w:sz w:val="17"/>
                          </w:rPr>
                          <w:t xml:space="preserve"> </w:t>
                        </w:r>
                        <w:r>
                          <w:rPr>
                            <w:rFonts w:ascii="Calibri" w:eastAsia="Calibri" w:hAnsi="Calibri" w:cs="Calibri"/>
                            <w:b/>
                            <w:w w:val="129"/>
                            <w:sz w:val="17"/>
                          </w:rPr>
                          <w:t>Under</w:t>
                        </w:r>
                      </w:p>
                    </w:txbxContent>
                  </v:textbox>
                </v:rect>
                <v:rect id="Rectangle 41775" o:spid="_x0000_s1307" style="position:absolute;left:39306;top:5632;width:16071;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b/>
                            <w:w w:val="129"/>
                            <w:sz w:val="17"/>
                          </w:rPr>
                          <w:t>Fixed</w:t>
                        </w:r>
                        <w:r>
                          <w:rPr>
                            <w:rFonts w:ascii="Calibri" w:eastAsia="Calibri" w:hAnsi="Calibri" w:cs="Calibri"/>
                            <w:b/>
                            <w:spacing w:val="18"/>
                            <w:w w:val="129"/>
                            <w:sz w:val="17"/>
                          </w:rPr>
                          <w:t xml:space="preserve"> </w:t>
                        </w:r>
                        <w:r>
                          <w:rPr>
                            <w:rFonts w:ascii="Calibri" w:eastAsia="Calibri" w:hAnsi="Calibri" w:cs="Calibri"/>
                            <w:b/>
                            <w:w w:val="129"/>
                            <w:sz w:val="17"/>
                          </w:rPr>
                          <w:t>Exchange</w:t>
                        </w:r>
                        <w:r>
                          <w:rPr>
                            <w:rFonts w:ascii="Calibri" w:eastAsia="Calibri" w:hAnsi="Calibri" w:cs="Calibri"/>
                            <w:b/>
                            <w:spacing w:val="18"/>
                            <w:w w:val="129"/>
                            <w:sz w:val="17"/>
                          </w:rPr>
                          <w:t xml:space="preserve"> </w:t>
                        </w:r>
                        <w:r>
                          <w:rPr>
                            <w:rFonts w:ascii="Calibri" w:eastAsia="Calibri" w:hAnsi="Calibri" w:cs="Calibri"/>
                            <w:b/>
                            <w:w w:val="129"/>
                            <w:sz w:val="17"/>
                          </w:rPr>
                          <w:t>Rates</w:t>
                        </w:r>
                      </w:p>
                    </w:txbxContent>
                  </v:textbox>
                </v:rect>
                <v:rect id="Rectangle 41776" o:spid="_x0000_s1308" style="position:absolute;left:51992;top:5584;width:98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8"/>
                            <w:sz w:val="19"/>
                          </w:rPr>
                          <w:t>A</w:t>
                        </w:r>
                      </w:p>
                    </w:txbxContent>
                  </v:textbox>
                </v:rect>
                <v:rect id="Rectangle 41777" o:spid="_x0000_s1309" style="position:absolute;left:39306;top:6918;width:1751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w w:val="101"/>
                            <w:sz w:val="19"/>
                          </w:rPr>
                          <w:t>fiscal</w:t>
                        </w:r>
                        <w:r>
                          <w:rPr>
                            <w:rFonts w:ascii="Calibri" w:eastAsia="Calibri" w:hAnsi="Calibri" w:cs="Calibri"/>
                            <w:spacing w:val="9"/>
                            <w:w w:val="101"/>
                            <w:sz w:val="19"/>
                          </w:rPr>
                          <w:t xml:space="preserve"> </w:t>
                        </w:r>
                        <w:r>
                          <w:rPr>
                            <w:rFonts w:ascii="Calibri" w:eastAsia="Calibri" w:hAnsi="Calibri" w:cs="Calibri"/>
                            <w:w w:val="101"/>
                            <w:sz w:val="19"/>
                          </w:rPr>
                          <w:t>expansion</w:t>
                        </w:r>
                        <w:r>
                          <w:rPr>
                            <w:rFonts w:ascii="Calibri" w:eastAsia="Calibri" w:hAnsi="Calibri" w:cs="Calibri"/>
                            <w:spacing w:val="9"/>
                            <w:w w:val="101"/>
                            <w:sz w:val="19"/>
                          </w:rPr>
                          <w:t xml:space="preserve"> </w:t>
                        </w:r>
                        <w:r>
                          <w:rPr>
                            <w:rFonts w:ascii="Calibri" w:eastAsia="Calibri" w:hAnsi="Calibri" w:cs="Calibri"/>
                            <w:w w:val="101"/>
                            <w:sz w:val="19"/>
                          </w:rPr>
                          <w:t>shifts</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5"/>
                            <w:w w:val="101"/>
                            <w:sz w:val="19"/>
                          </w:rPr>
                          <w:t xml:space="preserve"> </w:t>
                        </w:r>
                      </w:p>
                    </w:txbxContent>
                  </v:textbox>
                </v:rect>
                <v:rect id="Rectangle 41778" o:spid="_x0000_s1310" style="position:absolute;left:52504;top:6918;width:113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" filled="f" stroked="f">
                  <v:textbox inset="0,0,0,0">
                    <w:txbxContent>
                      <w:p w:rsidR="00BF1DEA" w:rsidRDefault="00BF1DEA" w:rsidP="002C1FDC">
                        <w:pPr>
                          <w:spacing w:after="160" w:line="256" w:lineRule="auto"/>
                        </w:pPr>
                        <w:r>
                          <w:rPr>
                            <w:rFonts w:ascii="Calibri" w:eastAsia="Calibri" w:hAnsi="Calibri" w:cs="Calibri"/>
                            <w:i/>
                            <w:w w:val="101"/>
                            <w:sz w:val="19"/>
                          </w:rPr>
                          <w:t>IS</w:t>
                        </w:r>
                      </w:p>
                    </w:txbxContent>
                  </v:textbox>
                </v:rect>
                <v:rect id="Rectangle 41779" o:spid="_x0000_s1311" style="position:absolute;left:53353;top:6909;width:803;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" filled="f" stroked="f">
                  <v:textbox inset="0,0,0,0">
                    <w:txbxContent>
                      <w:p w:rsidR="00BF1DEA" w:rsidRDefault="00BF1DEA" w:rsidP="002C1FDC">
                        <w:pPr>
                          <w:spacing w:after="160" w:line="256" w:lineRule="auto"/>
                        </w:pPr>
                        <w:r>
                          <w:rPr>
                            <w:sz w:val="19"/>
                          </w:rPr>
                          <w:t>*</w:t>
                        </w:r>
                      </w:p>
                    </w:txbxContent>
                  </v:textbox>
                </v:rect>
                <v:rect id="Rectangle 41780" o:spid="_x0000_s1312" style="position:absolute;left:39306;top:8251;width:1837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1"/>
                            <w:sz w:val="19"/>
                          </w:rPr>
                          <w:t>curve</w:t>
                        </w:r>
                        <w:r>
                          <w:rPr>
                            <w:rFonts w:ascii="Calibri" w:eastAsia="Calibri" w:hAnsi="Calibri" w:cs="Calibri"/>
                            <w:spacing w:val="9"/>
                            <w:w w:val="101"/>
                            <w:sz w:val="19"/>
                          </w:rPr>
                          <w:t xml:space="preserve"> </w:t>
                        </w:r>
                        <w:r>
                          <w:rPr>
                            <w:rFonts w:ascii="Calibri" w:eastAsia="Calibri" w:hAnsi="Calibri" w:cs="Calibri"/>
                            <w:w w:val="101"/>
                            <w:sz w:val="19"/>
                          </w:rPr>
                          <w:t>to</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right.</w:t>
                        </w:r>
                        <w:r>
                          <w:rPr>
                            <w:rFonts w:ascii="Calibri" w:eastAsia="Calibri" w:hAnsi="Calibri" w:cs="Calibri"/>
                            <w:spacing w:val="9"/>
                            <w:w w:val="101"/>
                            <w:sz w:val="19"/>
                          </w:rPr>
                          <w:t xml:space="preserve"> </w:t>
                        </w:r>
                        <w:r>
                          <w:rPr>
                            <w:rFonts w:ascii="Calibri" w:eastAsia="Calibri" w:hAnsi="Calibri" w:cs="Calibri"/>
                            <w:w w:val="101"/>
                            <w:sz w:val="19"/>
                          </w:rPr>
                          <w:t>To</w:t>
                        </w:r>
                        <w:r>
                          <w:rPr>
                            <w:rFonts w:ascii="Calibri" w:eastAsia="Calibri" w:hAnsi="Calibri" w:cs="Calibri"/>
                            <w:spacing w:val="9"/>
                            <w:w w:val="101"/>
                            <w:sz w:val="19"/>
                          </w:rPr>
                          <w:t xml:space="preserve"> </w:t>
                        </w:r>
                        <w:r>
                          <w:rPr>
                            <w:rFonts w:ascii="Calibri" w:eastAsia="Calibri" w:hAnsi="Calibri" w:cs="Calibri"/>
                            <w:w w:val="101"/>
                            <w:sz w:val="19"/>
                          </w:rPr>
                          <w:t>main-</w:t>
                        </w:r>
                      </w:p>
                    </w:txbxContent>
                  </v:textbox>
                </v:rect>
                <v:rect id="Rectangle 41781" o:spid="_x0000_s1313" style="position:absolute;left:39306;top:9585;width:1877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99"/>
                            <w:sz w:val="19"/>
                          </w:rPr>
                          <w:t>tain</w:t>
                        </w:r>
                        <w:r>
                          <w:rPr>
                            <w:rFonts w:ascii="Calibri" w:eastAsia="Calibri" w:hAnsi="Calibri" w:cs="Calibri"/>
                            <w:spacing w:val="9"/>
                            <w:w w:val="99"/>
                            <w:sz w:val="19"/>
                          </w:rPr>
                          <w:t xml:space="preserve"> </w:t>
                        </w:r>
                        <w:r>
                          <w:rPr>
                            <w:rFonts w:ascii="Calibri" w:eastAsia="Calibri" w:hAnsi="Calibri" w:cs="Calibri"/>
                            <w:w w:val="99"/>
                            <w:sz w:val="19"/>
                          </w:rPr>
                          <w:t>the</w:t>
                        </w:r>
                        <w:r>
                          <w:rPr>
                            <w:rFonts w:ascii="Calibri" w:eastAsia="Calibri" w:hAnsi="Calibri" w:cs="Calibri"/>
                            <w:spacing w:val="9"/>
                            <w:w w:val="99"/>
                            <w:sz w:val="19"/>
                          </w:rPr>
                          <w:t xml:space="preserve"> </w:t>
                        </w:r>
                        <w:r>
                          <w:rPr>
                            <w:rFonts w:ascii="Calibri" w:eastAsia="Calibri" w:hAnsi="Calibri" w:cs="Calibri"/>
                            <w:w w:val="99"/>
                            <w:sz w:val="19"/>
                          </w:rPr>
                          <w:t>fixed</w:t>
                        </w:r>
                        <w:r>
                          <w:rPr>
                            <w:rFonts w:ascii="Calibri" w:eastAsia="Calibri" w:hAnsi="Calibri" w:cs="Calibri"/>
                            <w:spacing w:val="9"/>
                            <w:w w:val="99"/>
                            <w:sz w:val="19"/>
                          </w:rPr>
                          <w:t xml:space="preserve"> </w:t>
                        </w:r>
                        <w:r>
                          <w:rPr>
                            <w:rFonts w:ascii="Calibri" w:eastAsia="Calibri" w:hAnsi="Calibri" w:cs="Calibri"/>
                            <w:w w:val="99"/>
                            <w:sz w:val="19"/>
                          </w:rPr>
                          <w:t>exchange</w:t>
                        </w:r>
                        <w:r>
                          <w:rPr>
                            <w:rFonts w:ascii="Calibri" w:eastAsia="Calibri" w:hAnsi="Calibri" w:cs="Calibri"/>
                            <w:spacing w:val="9"/>
                            <w:w w:val="99"/>
                            <w:sz w:val="19"/>
                          </w:rPr>
                          <w:t xml:space="preserve"> </w:t>
                        </w:r>
                        <w:r>
                          <w:rPr>
                            <w:rFonts w:ascii="Calibri" w:eastAsia="Calibri" w:hAnsi="Calibri" w:cs="Calibri"/>
                            <w:w w:val="99"/>
                            <w:sz w:val="19"/>
                          </w:rPr>
                          <w:t>rate,</w:t>
                        </w:r>
                      </w:p>
                    </w:txbxContent>
                  </v:textbox>
                </v:rect>
                <v:rect id="Rectangle 41782" o:spid="_x0000_s1314" style="position:absolute;left:39306;top:10919;width:1705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99"/>
                            <w:sz w:val="19"/>
                          </w:rPr>
                          <w:t>the</w:t>
                        </w:r>
                        <w:r>
                          <w:rPr>
                            <w:rFonts w:ascii="Calibri" w:eastAsia="Calibri" w:hAnsi="Calibri" w:cs="Calibri"/>
                            <w:spacing w:val="9"/>
                            <w:w w:val="99"/>
                            <w:sz w:val="19"/>
                          </w:rPr>
                          <w:t xml:space="preserve"> </w:t>
                        </w:r>
                        <w:r>
                          <w:rPr>
                            <w:rFonts w:ascii="Calibri" w:eastAsia="Calibri" w:hAnsi="Calibri" w:cs="Calibri"/>
                            <w:w w:val="99"/>
                            <w:sz w:val="19"/>
                          </w:rPr>
                          <w:t>Fed</w:t>
                        </w:r>
                        <w:r>
                          <w:rPr>
                            <w:rFonts w:ascii="Calibri" w:eastAsia="Calibri" w:hAnsi="Calibri" w:cs="Calibri"/>
                            <w:spacing w:val="9"/>
                            <w:w w:val="99"/>
                            <w:sz w:val="19"/>
                          </w:rPr>
                          <w:t xml:space="preserve"> </w:t>
                        </w:r>
                        <w:r>
                          <w:rPr>
                            <w:rFonts w:ascii="Calibri" w:eastAsia="Calibri" w:hAnsi="Calibri" w:cs="Calibri"/>
                            <w:w w:val="99"/>
                            <w:sz w:val="19"/>
                          </w:rPr>
                          <w:t>must</w:t>
                        </w:r>
                        <w:r>
                          <w:rPr>
                            <w:rFonts w:ascii="Calibri" w:eastAsia="Calibri" w:hAnsi="Calibri" w:cs="Calibri"/>
                            <w:spacing w:val="9"/>
                            <w:w w:val="99"/>
                            <w:sz w:val="19"/>
                          </w:rPr>
                          <w:t xml:space="preserve"> </w:t>
                        </w:r>
                        <w:r>
                          <w:rPr>
                            <w:rFonts w:ascii="Calibri" w:eastAsia="Calibri" w:hAnsi="Calibri" w:cs="Calibri"/>
                            <w:w w:val="99"/>
                            <w:sz w:val="19"/>
                          </w:rPr>
                          <w:t>increase</w:t>
                        </w:r>
                        <w:r>
                          <w:rPr>
                            <w:rFonts w:ascii="Calibri" w:eastAsia="Calibri" w:hAnsi="Calibri" w:cs="Calibri"/>
                            <w:spacing w:val="9"/>
                            <w:w w:val="99"/>
                            <w:sz w:val="19"/>
                          </w:rPr>
                          <w:t xml:space="preserve"> </w:t>
                        </w:r>
                        <w:r>
                          <w:rPr>
                            <w:rFonts w:ascii="Calibri" w:eastAsia="Calibri" w:hAnsi="Calibri" w:cs="Calibri"/>
                            <w:w w:val="99"/>
                            <w:sz w:val="19"/>
                          </w:rPr>
                          <w:t>the</w:t>
                        </w:r>
                      </w:p>
                    </w:txbxContent>
                  </v:textbox>
                </v:rect>
                <v:rect id="Rectangle 41783" o:spid="_x0000_s1315" style="position:absolute;left:39306;top:12252;width:1877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sz w:val="19"/>
                          </w:rPr>
                          <w:t>money</w:t>
                        </w:r>
                        <w:r>
                          <w:rPr>
                            <w:rFonts w:ascii="Calibri" w:eastAsia="Calibri" w:hAnsi="Calibri" w:cs="Calibri"/>
                            <w:spacing w:val="9"/>
                            <w:sz w:val="19"/>
                          </w:rPr>
                          <w:t xml:space="preserve"> </w:t>
                        </w:r>
                        <w:r>
                          <w:rPr>
                            <w:rFonts w:ascii="Calibri" w:eastAsia="Calibri" w:hAnsi="Calibri" w:cs="Calibri"/>
                            <w:sz w:val="19"/>
                          </w:rPr>
                          <w:t>supply,</w:t>
                        </w:r>
                        <w:r>
                          <w:rPr>
                            <w:rFonts w:ascii="Calibri" w:eastAsia="Calibri" w:hAnsi="Calibri" w:cs="Calibri"/>
                            <w:spacing w:val="9"/>
                            <w:sz w:val="19"/>
                          </w:rPr>
                          <w:t xml:space="preserve"> </w:t>
                        </w:r>
                        <w:r>
                          <w:rPr>
                            <w:rFonts w:ascii="Calibri" w:eastAsia="Calibri" w:hAnsi="Calibri" w:cs="Calibri"/>
                            <w:sz w:val="19"/>
                          </w:rPr>
                          <w:t>thereby</w:t>
                        </w:r>
                        <w:r>
                          <w:rPr>
                            <w:rFonts w:ascii="Calibri" w:eastAsia="Calibri" w:hAnsi="Calibri" w:cs="Calibri"/>
                            <w:spacing w:val="9"/>
                            <w:sz w:val="19"/>
                          </w:rPr>
                          <w:t xml:space="preserve"> </w:t>
                        </w:r>
                        <w:r>
                          <w:rPr>
                            <w:rFonts w:ascii="Calibri" w:eastAsia="Calibri" w:hAnsi="Calibri" w:cs="Calibri"/>
                            <w:sz w:val="19"/>
                          </w:rPr>
                          <w:t>shift-</w:t>
                        </w:r>
                      </w:p>
                    </w:txbxContent>
                  </v:textbox>
                </v:rect>
                <v:rect id="Rectangle 41784" o:spid="_x0000_s1316" style="position:absolute;left:39306;top:13586;width:49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sz w:val="19"/>
                          </w:rPr>
                          <w:t>ing</w:t>
                        </w:r>
                        <w:r>
                          <w:rPr>
                            <w:rFonts w:ascii="Calibri" w:eastAsia="Calibri" w:hAnsi="Calibri" w:cs="Calibri"/>
                            <w:spacing w:val="9"/>
                            <w:sz w:val="19"/>
                          </w:rPr>
                          <w:t xml:space="preserve"> </w:t>
                        </w:r>
                        <w:r>
                          <w:rPr>
                            <w:rFonts w:ascii="Calibri" w:eastAsia="Calibri" w:hAnsi="Calibri" w:cs="Calibri"/>
                            <w:sz w:val="19"/>
                          </w:rPr>
                          <w:t>the</w:t>
                        </w:r>
                        <w:r>
                          <w:rPr>
                            <w:rFonts w:ascii="Calibri" w:eastAsia="Calibri" w:hAnsi="Calibri" w:cs="Calibri"/>
                            <w:spacing w:val="5"/>
                            <w:sz w:val="19"/>
                          </w:rPr>
                          <w:t xml:space="preserve"> </w:t>
                        </w:r>
                      </w:p>
                    </w:txbxContent>
                  </v:textbox>
                </v:rect>
                <v:rect id="Rectangle 41785" o:spid="_x0000_s1317" style="position:absolute;left:43073;top:13586;width:205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" filled="f" stroked="f">
                  <v:textbox inset="0,0,0,0">
                    <w:txbxContent>
                      <w:p w:rsidR="00BF1DEA" w:rsidRDefault="00BF1DEA" w:rsidP="002C1FDC">
                        <w:pPr>
                          <w:spacing w:after="160" w:line="256" w:lineRule="auto"/>
                        </w:pPr>
                        <w:r>
                          <w:rPr>
                            <w:rFonts w:ascii="Calibri" w:eastAsia="Calibri" w:hAnsi="Calibri" w:cs="Calibri"/>
                            <w:i/>
                            <w:w w:val="101"/>
                            <w:sz w:val="19"/>
                          </w:rPr>
                          <w:t>LM</w:t>
                        </w:r>
                      </w:p>
                    </w:txbxContent>
                  </v:textbox>
                </v:rect>
                <v:rect id="Rectangle 41786" o:spid="_x0000_s1318" style="position:absolute;left:44615;top:13577;width:802;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" filled="f" stroked="f">
                  <v:textbox inset="0,0,0,0">
                    <w:txbxContent>
                      <w:p w:rsidR="00BF1DEA" w:rsidRDefault="00BF1DEA" w:rsidP="002C1FDC">
                        <w:pPr>
                          <w:spacing w:after="160" w:line="256" w:lineRule="auto"/>
                        </w:pPr>
                        <w:r>
                          <w:rPr>
                            <w:sz w:val="19"/>
                          </w:rPr>
                          <w:t>*</w:t>
                        </w:r>
                      </w:p>
                    </w:txbxContent>
                  </v:textbox>
                </v:rect>
                <v:rect id="Rectangle 41787" o:spid="_x0000_s1319" style="position:absolute;left:45550;top:13586;width:794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" filled="f" stroked="f">
                  <v:textbox inset="0,0,0,0">
                    <w:txbxContent>
                      <w:p w:rsidR="00BF1DEA" w:rsidRDefault="00BF1DEA" w:rsidP="002C1FDC">
                        <w:pPr>
                          <w:spacing w:after="160" w:line="256" w:lineRule="auto"/>
                        </w:pPr>
                        <w:r>
                          <w:rPr>
                            <w:rFonts w:ascii="Calibri" w:eastAsia="Calibri" w:hAnsi="Calibri" w:cs="Calibri"/>
                            <w:w w:val="98"/>
                            <w:sz w:val="19"/>
                          </w:rPr>
                          <w:t>curve</w:t>
                        </w:r>
                        <w:r>
                          <w:rPr>
                            <w:rFonts w:ascii="Calibri" w:eastAsia="Calibri" w:hAnsi="Calibri" w:cs="Calibri"/>
                            <w:spacing w:val="9"/>
                            <w:w w:val="98"/>
                            <w:sz w:val="19"/>
                          </w:rPr>
                          <w:t xml:space="preserve"> </w:t>
                        </w:r>
                        <w:r>
                          <w:rPr>
                            <w:rFonts w:ascii="Calibri" w:eastAsia="Calibri" w:hAnsi="Calibri" w:cs="Calibri"/>
                            <w:w w:val="98"/>
                            <w:sz w:val="19"/>
                          </w:rPr>
                          <w:t>to</w:t>
                        </w:r>
                        <w:r>
                          <w:rPr>
                            <w:rFonts w:ascii="Calibri" w:eastAsia="Calibri" w:hAnsi="Calibri" w:cs="Calibri"/>
                            <w:spacing w:val="9"/>
                            <w:w w:val="98"/>
                            <w:sz w:val="19"/>
                          </w:rPr>
                          <w:t xml:space="preserve"> </w:t>
                        </w:r>
                        <w:r>
                          <w:rPr>
                            <w:rFonts w:ascii="Calibri" w:eastAsia="Calibri" w:hAnsi="Calibri" w:cs="Calibri"/>
                            <w:w w:val="98"/>
                            <w:sz w:val="19"/>
                          </w:rPr>
                          <w:t>the</w:t>
                        </w:r>
                      </w:p>
                    </w:txbxContent>
                  </v:textbox>
                </v:rect>
                <v:rect id="Rectangle 41788" o:spid="_x0000_s1320" style="position:absolute;left:39306;top:14919;width:181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3"/>
                            <w:sz w:val="19"/>
                          </w:rPr>
                          <w:t>right.</w:t>
                        </w:r>
                        <w:r>
                          <w:rPr>
                            <w:rFonts w:ascii="Calibri" w:eastAsia="Calibri" w:hAnsi="Calibri" w:cs="Calibri"/>
                            <w:spacing w:val="9"/>
                            <w:w w:val="103"/>
                            <w:sz w:val="19"/>
                          </w:rPr>
                          <w:t xml:space="preserve"> </w:t>
                        </w:r>
                        <w:r>
                          <w:rPr>
                            <w:rFonts w:ascii="Calibri" w:eastAsia="Calibri" w:hAnsi="Calibri" w:cs="Calibri"/>
                            <w:w w:val="103"/>
                            <w:sz w:val="19"/>
                          </w:rPr>
                          <w:t>Hence,</w:t>
                        </w:r>
                        <w:r>
                          <w:rPr>
                            <w:rFonts w:ascii="Calibri" w:eastAsia="Calibri" w:hAnsi="Calibri" w:cs="Calibri"/>
                            <w:spacing w:val="9"/>
                            <w:w w:val="103"/>
                            <w:sz w:val="19"/>
                          </w:rPr>
                          <w:t xml:space="preserve"> </w:t>
                        </w:r>
                        <w:r>
                          <w:rPr>
                            <w:rFonts w:ascii="Calibri" w:eastAsia="Calibri" w:hAnsi="Calibri" w:cs="Calibri"/>
                            <w:w w:val="103"/>
                            <w:sz w:val="19"/>
                          </w:rPr>
                          <w:t>in</w:t>
                        </w:r>
                        <w:r>
                          <w:rPr>
                            <w:rFonts w:ascii="Calibri" w:eastAsia="Calibri" w:hAnsi="Calibri" w:cs="Calibri"/>
                            <w:spacing w:val="9"/>
                            <w:w w:val="103"/>
                            <w:sz w:val="19"/>
                          </w:rPr>
                          <w:t xml:space="preserve"> </w:t>
                        </w:r>
                        <w:r>
                          <w:rPr>
                            <w:rFonts w:ascii="Calibri" w:eastAsia="Calibri" w:hAnsi="Calibri" w:cs="Calibri"/>
                            <w:w w:val="103"/>
                            <w:sz w:val="19"/>
                          </w:rPr>
                          <w:t>contrast</w:t>
                        </w:r>
                        <w:r>
                          <w:rPr>
                            <w:rFonts w:ascii="Calibri" w:eastAsia="Calibri" w:hAnsi="Calibri" w:cs="Calibri"/>
                            <w:spacing w:val="9"/>
                            <w:w w:val="103"/>
                            <w:sz w:val="19"/>
                          </w:rPr>
                          <w:t xml:space="preserve"> </w:t>
                        </w:r>
                        <w:r>
                          <w:rPr>
                            <w:rFonts w:ascii="Calibri" w:eastAsia="Calibri" w:hAnsi="Calibri" w:cs="Calibri"/>
                            <w:w w:val="103"/>
                            <w:sz w:val="19"/>
                          </w:rPr>
                          <w:t>to</w:t>
                        </w:r>
                      </w:p>
                    </w:txbxContent>
                  </v:textbox>
                </v:rect>
                <v:rect id="Rectangle 41789" o:spid="_x0000_s1321" style="position:absolute;left:39306;top:16253;width:1934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sz w:val="19"/>
                          </w:rPr>
                          <w:t>the</w:t>
                        </w:r>
                        <w:r>
                          <w:rPr>
                            <w:rFonts w:ascii="Calibri" w:eastAsia="Calibri" w:hAnsi="Calibri" w:cs="Calibri"/>
                            <w:spacing w:val="9"/>
                            <w:sz w:val="19"/>
                          </w:rPr>
                          <w:t xml:space="preserve"> </w:t>
                        </w:r>
                        <w:r>
                          <w:rPr>
                            <w:rFonts w:ascii="Calibri" w:eastAsia="Calibri" w:hAnsi="Calibri" w:cs="Calibri"/>
                            <w:sz w:val="19"/>
                          </w:rPr>
                          <w:t>case</w:t>
                        </w:r>
                        <w:r>
                          <w:rPr>
                            <w:rFonts w:ascii="Calibri" w:eastAsia="Calibri" w:hAnsi="Calibri" w:cs="Calibri"/>
                            <w:spacing w:val="9"/>
                            <w:sz w:val="19"/>
                          </w:rPr>
                          <w:t xml:space="preserve"> </w:t>
                        </w:r>
                        <w:r>
                          <w:rPr>
                            <w:rFonts w:ascii="Calibri" w:eastAsia="Calibri" w:hAnsi="Calibri" w:cs="Calibri"/>
                            <w:sz w:val="19"/>
                          </w:rPr>
                          <w:t>of</w:t>
                        </w:r>
                        <w:r>
                          <w:rPr>
                            <w:rFonts w:ascii="Calibri" w:eastAsia="Calibri" w:hAnsi="Calibri" w:cs="Calibri"/>
                            <w:spacing w:val="9"/>
                            <w:sz w:val="19"/>
                          </w:rPr>
                          <w:t xml:space="preserve"> </w:t>
                        </w:r>
                        <w:r>
                          <w:rPr>
                            <w:rFonts w:ascii="Calibri" w:eastAsia="Calibri" w:hAnsi="Calibri" w:cs="Calibri"/>
                            <w:sz w:val="19"/>
                          </w:rPr>
                          <w:t>floating</w:t>
                        </w:r>
                        <w:r>
                          <w:rPr>
                            <w:rFonts w:ascii="Calibri" w:eastAsia="Calibri" w:hAnsi="Calibri" w:cs="Calibri"/>
                            <w:spacing w:val="9"/>
                            <w:sz w:val="19"/>
                          </w:rPr>
                          <w:t xml:space="preserve"> </w:t>
                        </w:r>
                        <w:r>
                          <w:rPr>
                            <w:rFonts w:ascii="Calibri" w:eastAsia="Calibri" w:hAnsi="Calibri" w:cs="Calibri"/>
                            <w:sz w:val="19"/>
                          </w:rPr>
                          <w:t>exchange</w:t>
                        </w:r>
                      </w:p>
                    </w:txbxContent>
                  </v:textbox>
                </v:rect>
                <v:rect id="Rectangle 41790" o:spid="_x0000_s1322" style="position:absolute;left:39306;top:17586;width:1811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99"/>
                            <w:sz w:val="19"/>
                          </w:rPr>
                          <w:t>rates,</w:t>
                        </w:r>
                        <w:r>
                          <w:rPr>
                            <w:rFonts w:ascii="Calibri" w:eastAsia="Calibri" w:hAnsi="Calibri" w:cs="Calibri"/>
                            <w:spacing w:val="9"/>
                            <w:w w:val="99"/>
                            <w:sz w:val="19"/>
                          </w:rPr>
                          <w:t xml:space="preserve"> </w:t>
                        </w:r>
                        <w:r>
                          <w:rPr>
                            <w:rFonts w:ascii="Calibri" w:eastAsia="Calibri" w:hAnsi="Calibri" w:cs="Calibri"/>
                            <w:w w:val="99"/>
                            <w:sz w:val="19"/>
                          </w:rPr>
                          <w:t>under</w:t>
                        </w:r>
                        <w:r>
                          <w:rPr>
                            <w:rFonts w:ascii="Calibri" w:eastAsia="Calibri" w:hAnsi="Calibri" w:cs="Calibri"/>
                            <w:spacing w:val="9"/>
                            <w:w w:val="99"/>
                            <w:sz w:val="19"/>
                          </w:rPr>
                          <w:t xml:space="preserve"> </w:t>
                        </w:r>
                        <w:r>
                          <w:rPr>
                            <w:rFonts w:ascii="Calibri" w:eastAsia="Calibri" w:hAnsi="Calibri" w:cs="Calibri"/>
                            <w:w w:val="99"/>
                            <w:sz w:val="19"/>
                          </w:rPr>
                          <w:t>fixed</w:t>
                        </w:r>
                        <w:r>
                          <w:rPr>
                            <w:rFonts w:ascii="Calibri" w:eastAsia="Calibri" w:hAnsi="Calibri" w:cs="Calibri"/>
                            <w:spacing w:val="9"/>
                            <w:w w:val="99"/>
                            <w:sz w:val="19"/>
                          </w:rPr>
                          <w:t xml:space="preserve"> </w:t>
                        </w:r>
                        <w:r>
                          <w:rPr>
                            <w:rFonts w:ascii="Calibri" w:eastAsia="Calibri" w:hAnsi="Calibri" w:cs="Calibri"/>
                            <w:w w:val="99"/>
                            <w:sz w:val="19"/>
                          </w:rPr>
                          <w:t>exchange</w:t>
                        </w:r>
                      </w:p>
                    </w:txbxContent>
                  </v:textbox>
                </v:rect>
                <v:rect id="Rectangle 41791" o:spid="_x0000_s1323" style="position:absolute;left:39306;top:18920;width:1964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1"/>
                            <w:sz w:val="19"/>
                          </w:rPr>
                          <w:t>rates</w:t>
                        </w:r>
                        <w:r>
                          <w:rPr>
                            <w:rFonts w:ascii="Calibri" w:eastAsia="Calibri" w:hAnsi="Calibri" w:cs="Calibri"/>
                            <w:spacing w:val="9"/>
                            <w:w w:val="101"/>
                            <w:sz w:val="19"/>
                          </w:rPr>
                          <w:t xml:space="preserve"> </w:t>
                        </w:r>
                        <w:r>
                          <w:rPr>
                            <w:rFonts w:ascii="Calibri" w:eastAsia="Calibri" w:hAnsi="Calibri" w:cs="Calibri"/>
                            <w:w w:val="101"/>
                            <w:sz w:val="19"/>
                          </w:rPr>
                          <w:t>a</w:t>
                        </w:r>
                        <w:r>
                          <w:rPr>
                            <w:rFonts w:ascii="Calibri" w:eastAsia="Calibri" w:hAnsi="Calibri" w:cs="Calibri"/>
                            <w:spacing w:val="9"/>
                            <w:w w:val="101"/>
                            <w:sz w:val="19"/>
                          </w:rPr>
                          <w:t xml:space="preserve"> </w:t>
                        </w:r>
                        <w:r>
                          <w:rPr>
                            <w:rFonts w:ascii="Calibri" w:eastAsia="Calibri" w:hAnsi="Calibri" w:cs="Calibri"/>
                            <w:w w:val="101"/>
                            <w:sz w:val="19"/>
                          </w:rPr>
                          <w:t>fiscal</w:t>
                        </w:r>
                        <w:r>
                          <w:rPr>
                            <w:rFonts w:ascii="Calibri" w:eastAsia="Calibri" w:hAnsi="Calibri" w:cs="Calibri"/>
                            <w:spacing w:val="9"/>
                            <w:w w:val="101"/>
                            <w:sz w:val="19"/>
                          </w:rPr>
                          <w:t xml:space="preserve"> </w:t>
                        </w:r>
                        <w:r>
                          <w:rPr>
                            <w:rFonts w:ascii="Calibri" w:eastAsia="Calibri" w:hAnsi="Calibri" w:cs="Calibri"/>
                            <w:w w:val="101"/>
                            <w:sz w:val="19"/>
                          </w:rPr>
                          <w:t>expansion</w:t>
                        </w:r>
                        <w:r>
                          <w:rPr>
                            <w:rFonts w:ascii="Calibri" w:eastAsia="Calibri" w:hAnsi="Calibri" w:cs="Calibri"/>
                            <w:spacing w:val="9"/>
                            <w:w w:val="101"/>
                            <w:sz w:val="19"/>
                          </w:rPr>
                          <w:t xml:space="preserve"> </w:t>
                        </w:r>
                        <w:r>
                          <w:rPr>
                            <w:rFonts w:ascii="Calibri" w:eastAsia="Calibri" w:hAnsi="Calibri" w:cs="Calibri"/>
                            <w:w w:val="101"/>
                            <w:sz w:val="19"/>
                          </w:rPr>
                          <w:t>raises</w:t>
                        </w:r>
                      </w:p>
                    </w:txbxContent>
                  </v:textbox>
                </v:rect>
                <v:rect id="Rectangle 41792" o:spid="_x0000_s1324" style="position:absolute;left:39306;top:20254;width:531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" filled="f" stroked="f">
                  <v:textbox inset="0,0,0,0">
                    <w:txbxContent>
                      <w:p w:rsidR="00BF1DEA" w:rsidRDefault="00BF1DEA" w:rsidP="002C1FDC">
                        <w:pPr>
                          <w:spacing w:after="160" w:line="256" w:lineRule="auto"/>
                        </w:pPr>
                        <w:r>
                          <w:rPr>
                            <w:rFonts w:ascii="Calibri" w:eastAsia="Calibri" w:hAnsi="Calibri" w:cs="Calibri"/>
                            <w:w w:val="103"/>
                            <w:sz w:val="19"/>
                          </w:rPr>
                          <w:t>income.</w:t>
                        </w:r>
                      </w:p>
                    </w:txbxContent>
                  </v:textbox>
                </v:rect>
                <w10:anchorlock/>
              </v:group>
            </w:pict>
          </mc:Fallback>
        </mc:AlternateContent>
      </w:r>
    </w:p>
    <w:p w:rsidR="00290E5E" w:rsidRPr="00AE4EB4" w:rsidRDefault="00290E5E" w:rsidP="00774D88">
      <w:pPr>
        <w:spacing w:line="360" w:lineRule="auto"/>
        <w:jc w:val="both"/>
        <w:rPr>
          <w:rFonts w:ascii="Times New Roman" w:hAnsi="Times New Roman" w:cs="Times New Roman"/>
          <w:color w:val="000000" w:themeColor="text1"/>
          <w:sz w:val="28"/>
          <w:szCs w:val="28"/>
        </w:rPr>
      </w:pPr>
      <w:r w:rsidRPr="00AE4EB4">
        <w:rPr>
          <w:rFonts w:ascii="Times New Roman" w:hAnsi="Times New Roman" w:cs="Times New Roman"/>
          <w:color w:val="000000" w:themeColor="text1"/>
          <w:sz w:val="28"/>
          <w:szCs w:val="28"/>
        </w:rPr>
        <w:t>Sources: The macroeconomics, N. Grigory Mankiw, seventh edition, p: 360</w:t>
      </w:r>
    </w:p>
    <w:p w:rsidR="00152C5B" w:rsidRPr="00AE4EB4" w:rsidRDefault="00290E5E" w:rsidP="00774D88">
      <w:pPr>
        <w:spacing w:line="360" w:lineRule="auto"/>
        <w:jc w:val="both"/>
        <w:rPr>
          <w:rFonts w:ascii="Times New Roman" w:hAnsi="Times New Roman" w:cs="Times New Roman"/>
          <w:b/>
          <w:sz w:val="28"/>
          <w:szCs w:val="28"/>
        </w:rPr>
      </w:pPr>
      <w:r w:rsidRPr="00AE4EB4">
        <w:rPr>
          <w:rFonts w:ascii="Times New Roman" w:hAnsi="Times New Roman" w:cs="Times New Roman"/>
          <w:noProof/>
          <w:sz w:val="28"/>
          <w:szCs w:val="28"/>
        </w:rPr>
        <mc:AlternateContent>
          <mc:Choice Requires="wpg">
            <w:drawing>
              <wp:inline distT="0" distB="0" distL="0" distR="0" wp14:anchorId="6B38F948" wp14:editId="03C03E77">
                <wp:extent cx="5404138" cy="2695575"/>
                <wp:effectExtent l="0" t="0" r="368300" b="9525"/>
                <wp:docPr id="687933" name="Group 687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4138" cy="2695575"/>
                          <a:chOff x="0" y="0"/>
                          <a:chExt cx="55816" cy="29614"/>
                        </a:xfrm>
                      </wpg:grpSpPr>
                      <wps:wsp>
                        <wps:cNvPr id="687934" name="Shape 41793"/>
                        <wps:cNvSpPr>
                          <a:spLocks/>
                        </wps:cNvSpPr>
                        <wps:spPr bwMode="auto">
                          <a:xfrm>
                            <a:off x="0" y="0"/>
                            <a:ext cx="55816" cy="29614"/>
                          </a:xfrm>
                          <a:custGeom>
                            <a:avLst/>
                            <a:gdLst>
                              <a:gd name="T0" fmla="*/ 76200 w 5581650"/>
                              <a:gd name="T1" fmla="*/ 0 h 2961412"/>
                              <a:gd name="T2" fmla="*/ 2790825 w 5581650"/>
                              <a:gd name="T3" fmla="*/ 0 h 2961412"/>
                              <a:gd name="T4" fmla="*/ 5505450 w 5581650"/>
                              <a:gd name="T5" fmla="*/ 0 h 2961412"/>
                              <a:gd name="T6" fmla="*/ 5581650 w 5581650"/>
                              <a:gd name="T7" fmla="*/ 76200 h 2961412"/>
                              <a:gd name="T8" fmla="*/ 5581650 w 5581650"/>
                              <a:gd name="T9" fmla="*/ 2885212 h 2961412"/>
                              <a:gd name="T10" fmla="*/ 5505450 w 5581650"/>
                              <a:gd name="T11" fmla="*/ 2961412 h 2961412"/>
                              <a:gd name="T12" fmla="*/ 76200 w 5581650"/>
                              <a:gd name="T13" fmla="*/ 2961412 h 2961412"/>
                              <a:gd name="T14" fmla="*/ 0 w 5581650"/>
                              <a:gd name="T15" fmla="*/ 2885212 h 2961412"/>
                              <a:gd name="T16" fmla="*/ 0 w 5581650"/>
                              <a:gd name="T17" fmla="*/ 76200 h 2961412"/>
                              <a:gd name="T18" fmla="*/ 76200 w 5581650"/>
                              <a:gd name="T19" fmla="*/ 0 h 2961412"/>
                              <a:gd name="T20" fmla="*/ 0 w 5581650"/>
                              <a:gd name="T21" fmla="*/ 0 h 2961412"/>
                              <a:gd name="T22" fmla="*/ 5581650 w 5581650"/>
                              <a:gd name="T23" fmla="*/ 2961412 h 296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581650" h="2961412">
                                <a:moveTo>
                                  <a:pt x="76200" y="0"/>
                                </a:moveTo>
                                <a:lnTo>
                                  <a:pt x="2790825" y="0"/>
                                </a:lnTo>
                                <a:lnTo>
                                  <a:pt x="5505450" y="0"/>
                                </a:lnTo>
                                <a:cubicBezTo>
                                  <a:pt x="5547538" y="0"/>
                                  <a:pt x="5581650" y="34112"/>
                                  <a:pt x="5581650" y="76200"/>
                                </a:cubicBezTo>
                                <a:lnTo>
                                  <a:pt x="5581650" y="2885212"/>
                                </a:lnTo>
                                <a:cubicBezTo>
                                  <a:pt x="5581650" y="2927300"/>
                                  <a:pt x="5547538" y="2961412"/>
                                  <a:pt x="5505450" y="2961412"/>
                                </a:cubicBezTo>
                                <a:lnTo>
                                  <a:pt x="76200" y="2961412"/>
                                </a:lnTo>
                                <a:cubicBezTo>
                                  <a:pt x="34112" y="2961412"/>
                                  <a:pt x="0" y="2927300"/>
                                  <a:pt x="0" y="2885212"/>
                                </a:cubicBezTo>
                                <a:lnTo>
                                  <a:pt x="0" y="76200"/>
                                </a:lnTo>
                                <a:cubicBezTo>
                                  <a:pt x="0" y="34112"/>
                                  <a:pt x="34112" y="0"/>
                                  <a:pt x="76200" y="0"/>
                                </a:cubicBezTo>
                                <a:close/>
                              </a:path>
                            </a:pathLst>
                          </a:custGeom>
                          <a:solidFill>
                            <a:srgbClr val="FFE4B8"/>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35" name="Shape 810966"/>
                        <wps:cNvSpPr>
                          <a:spLocks/>
                        </wps:cNvSpPr>
                        <wps:spPr bwMode="auto">
                          <a:xfrm>
                            <a:off x="10" y="762"/>
                            <a:ext cx="11430" cy="1905"/>
                          </a:xfrm>
                          <a:custGeom>
                            <a:avLst/>
                            <a:gdLst>
                              <a:gd name="T0" fmla="*/ 0 w 1142987"/>
                              <a:gd name="T1" fmla="*/ 0 h 190500"/>
                              <a:gd name="T2" fmla="*/ 1142987 w 1142987"/>
                              <a:gd name="T3" fmla="*/ 0 h 190500"/>
                              <a:gd name="T4" fmla="*/ 1142987 w 1142987"/>
                              <a:gd name="T5" fmla="*/ 190500 h 190500"/>
                              <a:gd name="T6" fmla="*/ 0 w 1142987"/>
                              <a:gd name="T7" fmla="*/ 190500 h 190500"/>
                              <a:gd name="T8" fmla="*/ 0 w 1142987"/>
                              <a:gd name="T9" fmla="*/ 0 h 190500"/>
                              <a:gd name="T10" fmla="*/ 0 w 1142987"/>
                              <a:gd name="T11" fmla="*/ 0 h 190500"/>
                              <a:gd name="T12" fmla="*/ 1142987 w 1142987"/>
                              <a:gd name="T13" fmla="*/ 190500 h 190500"/>
                            </a:gdLst>
                            <a:ahLst/>
                            <a:cxnLst>
                              <a:cxn ang="0">
                                <a:pos x="T0" y="T1"/>
                              </a:cxn>
                              <a:cxn ang="0">
                                <a:pos x="T2" y="T3"/>
                              </a:cxn>
                              <a:cxn ang="0">
                                <a:pos x="T4" y="T5"/>
                              </a:cxn>
                              <a:cxn ang="0">
                                <a:pos x="T6" y="T7"/>
                              </a:cxn>
                              <a:cxn ang="0">
                                <a:pos x="T8" y="T9"/>
                              </a:cxn>
                            </a:cxnLst>
                            <a:rect l="T10" t="T11" r="T12" b="T13"/>
                            <a:pathLst>
                              <a:path w="1142987" h="190500">
                                <a:moveTo>
                                  <a:pt x="0" y="0"/>
                                </a:moveTo>
                                <a:lnTo>
                                  <a:pt x="1142987" y="0"/>
                                </a:lnTo>
                                <a:lnTo>
                                  <a:pt x="1142987" y="190500"/>
                                </a:lnTo>
                                <a:lnTo>
                                  <a:pt x="0" y="190500"/>
                                </a:lnTo>
                                <a:lnTo>
                                  <a:pt x="0" y="0"/>
                                </a:lnTo>
                              </a:path>
                            </a:pathLst>
                          </a:custGeom>
                          <a:solidFill>
                            <a:srgbClr val="3776B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36" name="Rectangle 41795"/>
                        <wps:cNvSpPr>
                          <a:spLocks noChangeArrowheads="1"/>
                        </wps:cNvSpPr>
                        <wps:spPr bwMode="auto">
                          <a:xfrm>
                            <a:off x="1524" y="1167"/>
                            <a:ext cx="6753"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b/>
                                  <w:color w:val="FFFFFF"/>
                                  <w:spacing w:val="20"/>
                                  <w:w w:val="117"/>
                                  <w:sz w:val="20"/>
                                </w:rPr>
                                <w:t>FIGURE</w:t>
                              </w:r>
                            </w:p>
                          </w:txbxContent>
                        </wps:txbx>
                        <wps:bodyPr rot="0" vert="horz" wrap="square" lIns="0" tIns="0" rIns="0" bIns="0" anchor="t" anchorCtr="0" upright="1">
                          <a:noAutofit/>
                        </wps:bodyPr>
                      </wps:wsp>
                      <wps:wsp>
                        <wps:cNvPr id="687937" name="Rectangle 41796"/>
                        <wps:cNvSpPr>
                          <a:spLocks noChangeArrowheads="1"/>
                        </wps:cNvSpPr>
                        <wps:spPr bwMode="auto">
                          <a:xfrm>
                            <a:off x="7240" y="992"/>
                            <a:ext cx="4663"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b/>
                                  <w:color w:val="FFFFFF"/>
                                  <w:spacing w:val="24"/>
                                  <w:w w:val="109"/>
                                </w:rPr>
                                <w:t>12-9</w:t>
                              </w:r>
                            </w:p>
                          </w:txbxContent>
                        </wps:txbx>
                        <wps:bodyPr rot="0" vert="horz" wrap="square" lIns="0" tIns="0" rIns="0" bIns="0" anchor="t" anchorCtr="0" upright="1">
                          <a:noAutofit/>
                        </wps:bodyPr>
                      </wps:wsp>
                      <wps:wsp>
                        <wps:cNvPr id="687938" name="Rectangle 41801"/>
                        <wps:cNvSpPr>
                          <a:spLocks noChangeArrowheads="1"/>
                        </wps:cNvSpPr>
                        <wps:spPr bwMode="auto">
                          <a:xfrm>
                            <a:off x="1524" y="4366"/>
                            <a:ext cx="9265"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wps:txbx>
                        <wps:bodyPr rot="0" vert="horz" wrap="square" lIns="0" tIns="0" rIns="0" bIns="0" anchor="t" anchorCtr="0" upright="1">
                          <a:noAutofit/>
                        </wps:bodyPr>
                      </wps:wsp>
                      <wps:wsp>
                        <wps:cNvPr id="687939" name="Rectangle 41802"/>
                        <wps:cNvSpPr>
                          <a:spLocks noChangeArrowheads="1"/>
                        </wps:cNvSpPr>
                        <wps:spPr bwMode="auto">
                          <a:xfrm>
                            <a:off x="8776" y="4366"/>
                            <a:ext cx="614"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i/>
                                  <w:w w:val="81"/>
                                  <w:sz w:val="18"/>
                                </w:rPr>
                                <w:t>e</w:t>
                              </w:r>
                            </w:p>
                          </w:txbxContent>
                        </wps:txbx>
                        <wps:bodyPr rot="0" vert="horz" wrap="square" lIns="0" tIns="0" rIns="0" bIns="0" anchor="t" anchorCtr="0" upright="1">
                          <a:noAutofit/>
                        </wps:bodyPr>
                      </wps:wsp>
                      <wps:wsp>
                        <wps:cNvPr id="687940" name="Rectangle 41803"/>
                        <wps:cNvSpPr>
                          <a:spLocks noChangeArrowheads="1"/>
                        </wps:cNvSpPr>
                        <wps:spPr bwMode="auto">
                          <a:xfrm>
                            <a:off x="27705" y="27394"/>
                            <a:ext cx="10648"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r>
                                <w:rPr>
                                  <w:rFonts w:ascii="Calibri" w:eastAsia="Calibri" w:hAnsi="Calibri" w:cs="Calibri"/>
                                  <w:spacing w:val="4"/>
                                  <w:w w:val="104"/>
                                  <w:sz w:val="18"/>
                                </w:rPr>
                                <w:t xml:space="preserve"> </w:t>
                              </w:r>
                            </w:p>
                          </w:txbxContent>
                        </wps:txbx>
                        <wps:bodyPr rot="0" vert="horz" wrap="square" lIns="0" tIns="0" rIns="0" bIns="0" anchor="t" anchorCtr="0" upright="1">
                          <a:noAutofit/>
                        </wps:bodyPr>
                      </wps:wsp>
                      <wps:wsp>
                        <wps:cNvPr id="687941" name="Rectangle 41804"/>
                        <wps:cNvSpPr>
                          <a:spLocks noChangeArrowheads="1"/>
                        </wps:cNvSpPr>
                        <wps:spPr bwMode="auto">
                          <a:xfrm>
                            <a:off x="35711" y="27394"/>
                            <a:ext cx="789"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i/>
                                  <w:w w:val="110"/>
                                  <w:sz w:val="18"/>
                                </w:rPr>
                                <w:t>Y</w:t>
                              </w:r>
                            </w:p>
                          </w:txbxContent>
                        </wps:txbx>
                        <wps:bodyPr rot="0" vert="horz" wrap="square" lIns="0" tIns="0" rIns="0" bIns="0" anchor="t" anchorCtr="0" upright="1">
                          <a:noAutofit/>
                        </wps:bodyPr>
                      </wps:wsp>
                      <wps:wsp>
                        <wps:cNvPr id="687942" name="Shape 41805"/>
                        <wps:cNvSpPr>
                          <a:spLocks/>
                        </wps:cNvSpPr>
                        <wps:spPr bwMode="auto">
                          <a:xfrm>
                            <a:off x="4064" y="12032"/>
                            <a:ext cx="4885" cy="4299"/>
                          </a:xfrm>
                          <a:custGeom>
                            <a:avLst/>
                            <a:gdLst>
                              <a:gd name="T0" fmla="*/ 50800 w 488506"/>
                              <a:gd name="T1" fmla="*/ 0 h 429870"/>
                              <a:gd name="T2" fmla="*/ 437718 w 488506"/>
                              <a:gd name="T3" fmla="*/ 0 h 429870"/>
                              <a:gd name="T4" fmla="*/ 488506 w 488506"/>
                              <a:gd name="T5" fmla="*/ 53861 h 429870"/>
                              <a:gd name="T6" fmla="*/ 488506 w 488506"/>
                              <a:gd name="T7" fmla="*/ 376022 h 429870"/>
                              <a:gd name="T8" fmla="*/ 437718 w 488506"/>
                              <a:gd name="T9" fmla="*/ 429870 h 429870"/>
                              <a:gd name="T10" fmla="*/ 50800 w 488506"/>
                              <a:gd name="T11" fmla="*/ 429870 h 429870"/>
                              <a:gd name="T12" fmla="*/ 0 w 488506"/>
                              <a:gd name="T13" fmla="*/ 376022 h 429870"/>
                              <a:gd name="T14" fmla="*/ 0 w 488506"/>
                              <a:gd name="T15" fmla="*/ 53861 h 429870"/>
                              <a:gd name="T16" fmla="*/ 50800 w 488506"/>
                              <a:gd name="T17" fmla="*/ 0 h 429870"/>
                              <a:gd name="T18" fmla="*/ 0 w 488506"/>
                              <a:gd name="T19" fmla="*/ 0 h 429870"/>
                              <a:gd name="T20" fmla="*/ 488506 w 488506"/>
                              <a:gd name="T21" fmla="*/ 429870 h 429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88506" h="429870">
                                <a:moveTo>
                                  <a:pt x="50800" y="0"/>
                                </a:moveTo>
                                <a:lnTo>
                                  <a:pt x="437718" y="0"/>
                                </a:lnTo>
                                <a:cubicBezTo>
                                  <a:pt x="465772" y="0"/>
                                  <a:pt x="488506" y="24118"/>
                                  <a:pt x="488506" y="53861"/>
                                </a:cubicBezTo>
                                <a:lnTo>
                                  <a:pt x="488506" y="376022"/>
                                </a:lnTo>
                                <a:cubicBezTo>
                                  <a:pt x="488506" y="405766"/>
                                  <a:pt x="465772" y="429870"/>
                                  <a:pt x="437718" y="429870"/>
                                </a:cubicBezTo>
                                <a:lnTo>
                                  <a:pt x="50800" y="429870"/>
                                </a:lnTo>
                                <a:cubicBezTo>
                                  <a:pt x="22746" y="429870"/>
                                  <a:pt x="0" y="405766"/>
                                  <a:pt x="0" y="376022"/>
                                </a:cubicBezTo>
                                <a:lnTo>
                                  <a:pt x="0" y="53861"/>
                                </a:lnTo>
                                <a:cubicBezTo>
                                  <a:pt x="0" y="24118"/>
                                  <a:pt x="22746" y="0"/>
                                  <a:pt x="50800" y="0"/>
                                </a:cubicBezTo>
                                <a:close/>
                              </a:path>
                            </a:pathLst>
                          </a:custGeom>
                          <a:solidFill>
                            <a:srgbClr val="D8E5F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43" name="Shape 41806"/>
                        <wps:cNvSpPr>
                          <a:spLocks/>
                        </wps:cNvSpPr>
                        <wps:spPr bwMode="auto">
                          <a:xfrm>
                            <a:off x="4064" y="12032"/>
                            <a:ext cx="4885" cy="4299"/>
                          </a:xfrm>
                          <a:custGeom>
                            <a:avLst/>
                            <a:gdLst>
                              <a:gd name="T0" fmla="*/ 437718 w 488506"/>
                              <a:gd name="T1" fmla="*/ 429870 h 429870"/>
                              <a:gd name="T2" fmla="*/ 488506 w 488506"/>
                              <a:gd name="T3" fmla="*/ 376022 h 429870"/>
                              <a:gd name="T4" fmla="*/ 488506 w 488506"/>
                              <a:gd name="T5" fmla="*/ 53861 h 429870"/>
                              <a:gd name="T6" fmla="*/ 437718 w 488506"/>
                              <a:gd name="T7" fmla="*/ 0 h 429870"/>
                              <a:gd name="T8" fmla="*/ 50800 w 488506"/>
                              <a:gd name="T9" fmla="*/ 0 h 429870"/>
                              <a:gd name="T10" fmla="*/ 0 w 488506"/>
                              <a:gd name="T11" fmla="*/ 53861 h 429870"/>
                              <a:gd name="T12" fmla="*/ 0 w 488506"/>
                              <a:gd name="T13" fmla="*/ 376022 h 429870"/>
                              <a:gd name="T14" fmla="*/ 50800 w 488506"/>
                              <a:gd name="T15" fmla="*/ 429870 h 429870"/>
                              <a:gd name="T16" fmla="*/ 437718 w 488506"/>
                              <a:gd name="T17" fmla="*/ 429870 h 429870"/>
                              <a:gd name="T18" fmla="*/ 0 w 488506"/>
                              <a:gd name="T19" fmla="*/ 0 h 429870"/>
                              <a:gd name="T20" fmla="*/ 488506 w 488506"/>
                              <a:gd name="T21" fmla="*/ 429870 h 429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88506" h="429870">
                                <a:moveTo>
                                  <a:pt x="437718" y="429870"/>
                                </a:moveTo>
                                <a:cubicBezTo>
                                  <a:pt x="465772" y="429870"/>
                                  <a:pt x="488506" y="405766"/>
                                  <a:pt x="488506" y="376022"/>
                                </a:cubicBezTo>
                                <a:lnTo>
                                  <a:pt x="488506" y="53861"/>
                                </a:lnTo>
                                <a:cubicBezTo>
                                  <a:pt x="488506" y="24118"/>
                                  <a:pt x="465772" y="0"/>
                                  <a:pt x="437718" y="0"/>
                                </a:cubicBezTo>
                                <a:lnTo>
                                  <a:pt x="50800" y="0"/>
                                </a:lnTo>
                                <a:cubicBezTo>
                                  <a:pt x="22746" y="0"/>
                                  <a:pt x="0" y="24118"/>
                                  <a:pt x="0" y="53861"/>
                                </a:cubicBezTo>
                                <a:lnTo>
                                  <a:pt x="0" y="376022"/>
                                </a:lnTo>
                                <a:cubicBezTo>
                                  <a:pt x="0" y="405766"/>
                                  <a:pt x="22746" y="429870"/>
                                  <a:pt x="50800" y="429870"/>
                                </a:cubicBezTo>
                                <a:lnTo>
                                  <a:pt x="437718" y="429870"/>
                                </a:lnTo>
                                <a:close/>
                              </a:path>
                            </a:pathLst>
                          </a:custGeom>
                          <a:noFill/>
                          <a:ln w="3175">
                            <a:solidFill>
                              <a:srgbClr val="D8E4F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44" name="Rectangle 41807"/>
                        <wps:cNvSpPr>
                          <a:spLocks noChangeArrowheads="1"/>
                        </wps:cNvSpPr>
                        <wps:spPr bwMode="auto">
                          <a:xfrm>
                            <a:off x="4540" y="12625"/>
                            <a:ext cx="289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i/>
                                  <w:w w:val="90"/>
                                  <w:sz w:val="18"/>
                                </w:rPr>
                                <w:t>Fixed</w:t>
                              </w:r>
                            </w:p>
                          </w:txbxContent>
                        </wps:txbx>
                        <wps:bodyPr rot="0" vert="horz" wrap="square" lIns="0" tIns="0" rIns="0" bIns="0" anchor="t" anchorCtr="0" upright="1">
                          <a:noAutofit/>
                        </wps:bodyPr>
                      </wps:wsp>
                      <wps:wsp>
                        <wps:cNvPr id="687945" name="Rectangle 41808"/>
                        <wps:cNvSpPr>
                          <a:spLocks noChangeArrowheads="1"/>
                        </wps:cNvSpPr>
                        <wps:spPr bwMode="auto">
                          <a:xfrm>
                            <a:off x="4540" y="13832"/>
                            <a:ext cx="4905"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i/>
                                  <w:w w:val="84"/>
                                  <w:sz w:val="18"/>
                                </w:rPr>
                                <w:t>exchange</w:t>
                              </w:r>
                            </w:p>
                          </w:txbxContent>
                        </wps:txbx>
                        <wps:bodyPr rot="0" vert="horz" wrap="square" lIns="0" tIns="0" rIns="0" bIns="0" anchor="t" anchorCtr="0" upright="1">
                          <a:noAutofit/>
                        </wps:bodyPr>
                      </wps:wsp>
                      <wps:wsp>
                        <wps:cNvPr id="687946" name="Rectangle 41809"/>
                        <wps:cNvSpPr>
                          <a:spLocks noChangeArrowheads="1"/>
                        </wps:cNvSpPr>
                        <wps:spPr bwMode="auto">
                          <a:xfrm>
                            <a:off x="4540" y="15038"/>
                            <a:ext cx="2216"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i/>
                                  <w:w w:val="89"/>
                                  <w:sz w:val="18"/>
                                </w:rPr>
                                <w:t>rate</w:t>
                              </w:r>
                            </w:p>
                          </w:txbxContent>
                        </wps:txbx>
                        <wps:bodyPr rot="0" vert="horz" wrap="square" lIns="0" tIns="0" rIns="0" bIns="0" anchor="t" anchorCtr="0" upright="1">
                          <a:noAutofit/>
                        </wps:bodyPr>
                      </wps:wsp>
                      <wps:wsp>
                        <wps:cNvPr id="687947" name="Shape 41810"/>
                        <wps:cNvSpPr>
                          <a:spLocks/>
                        </wps:cNvSpPr>
                        <wps:spPr bwMode="auto">
                          <a:xfrm>
                            <a:off x="9822" y="4408"/>
                            <a:ext cx="26603" cy="22510"/>
                          </a:xfrm>
                          <a:custGeom>
                            <a:avLst/>
                            <a:gdLst>
                              <a:gd name="T0" fmla="*/ 686 w 2660269"/>
                              <a:gd name="T1" fmla="*/ 0 h 2251025"/>
                              <a:gd name="T2" fmla="*/ 2660269 w 2660269"/>
                              <a:gd name="T3" fmla="*/ 0 h 2251025"/>
                              <a:gd name="T4" fmla="*/ 2658301 w 2660269"/>
                              <a:gd name="T5" fmla="*/ 2251025 h 2251025"/>
                              <a:gd name="T6" fmla="*/ 0 w 2660269"/>
                              <a:gd name="T7" fmla="*/ 2251025 h 2251025"/>
                              <a:gd name="T8" fmla="*/ 686 w 2660269"/>
                              <a:gd name="T9" fmla="*/ 0 h 2251025"/>
                              <a:gd name="T10" fmla="*/ 0 w 2660269"/>
                              <a:gd name="T11" fmla="*/ 0 h 2251025"/>
                              <a:gd name="T12" fmla="*/ 2660269 w 2660269"/>
                              <a:gd name="T13" fmla="*/ 2251025 h 2251025"/>
                            </a:gdLst>
                            <a:ahLst/>
                            <a:cxnLst>
                              <a:cxn ang="0">
                                <a:pos x="T0" y="T1"/>
                              </a:cxn>
                              <a:cxn ang="0">
                                <a:pos x="T2" y="T3"/>
                              </a:cxn>
                              <a:cxn ang="0">
                                <a:pos x="T4" y="T5"/>
                              </a:cxn>
                              <a:cxn ang="0">
                                <a:pos x="T6" y="T7"/>
                              </a:cxn>
                              <a:cxn ang="0">
                                <a:pos x="T8" y="T9"/>
                              </a:cxn>
                            </a:cxnLst>
                            <a:rect l="T10" t="T11" r="T12" b="T13"/>
                            <a:pathLst>
                              <a:path w="2660269" h="2251025">
                                <a:moveTo>
                                  <a:pt x="686" y="0"/>
                                </a:moveTo>
                                <a:lnTo>
                                  <a:pt x="2660269" y="0"/>
                                </a:lnTo>
                                <a:lnTo>
                                  <a:pt x="2658301" y="2251025"/>
                                </a:lnTo>
                                <a:lnTo>
                                  <a:pt x="0" y="2251025"/>
                                </a:lnTo>
                                <a:lnTo>
                                  <a:pt x="686" y="0"/>
                                </a:lnTo>
                                <a:close/>
                              </a:path>
                            </a:pathLst>
                          </a:custGeom>
                          <a:solidFill>
                            <a:srgbClr val="FFFFF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48" name="Shape 41811"/>
                        <wps:cNvSpPr>
                          <a:spLocks/>
                        </wps:cNvSpPr>
                        <wps:spPr bwMode="auto">
                          <a:xfrm>
                            <a:off x="8570" y="16223"/>
                            <a:ext cx="1287" cy="1364"/>
                          </a:xfrm>
                          <a:custGeom>
                            <a:avLst/>
                            <a:gdLst>
                              <a:gd name="T0" fmla="*/ 128664 w 128664"/>
                              <a:gd name="T1" fmla="*/ 136347 h 136347"/>
                              <a:gd name="T2" fmla="*/ 0 w 128664"/>
                              <a:gd name="T3" fmla="*/ 0 h 136347"/>
                              <a:gd name="T4" fmla="*/ 0 w 128664"/>
                              <a:gd name="T5" fmla="*/ 0 h 136347"/>
                              <a:gd name="T6" fmla="*/ 128664 w 128664"/>
                              <a:gd name="T7" fmla="*/ 136347 h 136347"/>
                            </a:gdLst>
                            <a:ahLst/>
                            <a:cxnLst>
                              <a:cxn ang="0">
                                <a:pos x="T0" y="T1"/>
                              </a:cxn>
                              <a:cxn ang="0">
                                <a:pos x="T2" y="T3"/>
                              </a:cxn>
                            </a:cxnLst>
                            <a:rect l="T4" t="T5" r="T6" b="T7"/>
                            <a:pathLst>
                              <a:path w="128664" h="136347">
                                <a:moveTo>
                                  <a:pt x="128664" y="136347"/>
                                </a:moveTo>
                                <a:lnTo>
                                  <a:pt x="0" y="0"/>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49" name="Shape 810986"/>
                        <wps:cNvSpPr>
                          <a:spLocks/>
                        </wps:cNvSpPr>
                        <wps:spPr bwMode="auto">
                          <a:xfrm>
                            <a:off x="20258" y="6530"/>
                            <a:ext cx="191" cy="20383"/>
                          </a:xfrm>
                          <a:custGeom>
                            <a:avLst/>
                            <a:gdLst>
                              <a:gd name="T0" fmla="*/ 0 w 19050"/>
                              <a:gd name="T1" fmla="*/ 0 h 2038350"/>
                              <a:gd name="T2" fmla="*/ 19050 w 19050"/>
                              <a:gd name="T3" fmla="*/ 0 h 2038350"/>
                              <a:gd name="T4" fmla="*/ 19050 w 19050"/>
                              <a:gd name="T5" fmla="*/ 2038350 h 2038350"/>
                              <a:gd name="T6" fmla="*/ 0 w 19050"/>
                              <a:gd name="T7" fmla="*/ 2038350 h 2038350"/>
                              <a:gd name="T8" fmla="*/ 0 w 19050"/>
                              <a:gd name="T9" fmla="*/ 0 h 2038350"/>
                              <a:gd name="T10" fmla="*/ 0 w 19050"/>
                              <a:gd name="T11" fmla="*/ 0 h 2038350"/>
                              <a:gd name="T12" fmla="*/ 19050 w 19050"/>
                              <a:gd name="T13" fmla="*/ 2038350 h 2038350"/>
                            </a:gdLst>
                            <a:ahLst/>
                            <a:cxnLst>
                              <a:cxn ang="0">
                                <a:pos x="T0" y="T1"/>
                              </a:cxn>
                              <a:cxn ang="0">
                                <a:pos x="T2" y="T3"/>
                              </a:cxn>
                              <a:cxn ang="0">
                                <a:pos x="T4" y="T5"/>
                              </a:cxn>
                              <a:cxn ang="0">
                                <a:pos x="T6" y="T7"/>
                              </a:cxn>
                              <a:cxn ang="0">
                                <a:pos x="T8" y="T9"/>
                              </a:cxn>
                            </a:cxnLst>
                            <a:rect l="T10" t="T11" r="T12" b="T13"/>
                            <a:pathLst>
                              <a:path w="19050" h="2038350">
                                <a:moveTo>
                                  <a:pt x="0" y="0"/>
                                </a:moveTo>
                                <a:lnTo>
                                  <a:pt x="19050" y="0"/>
                                </a:lnTo>
                                <a:lnTo>
                                  <a:pt x="19050" y="2038350"/>
                                </a:lnTo>
                                <a:lnTo>
                                  <a:pt x="0" y="2038350"/>
                                </a:lnTo>
                                <a:lnTo>
                                  <a:pt x="0" y="0"/>
                                </a:lnTo>
                              </a:path>
                            </a:pathLst>
                          </a:custGeom>
                          <a:solidFill>
                            <a:srgbClr val="3776B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50" name="Shape 41813"/>
                        <wps:cNvSpPr>
                          <a:spLocks/>
                        </wps:cNvSpPr>
                        <wps:spPr bwMode="auto">
                          <a:xfrm>
                            <a:off x="20258" y="6530"/>
                            <a:ext cx="191" cy="20383"/>
                          </a:xfrm>
                          <a:custGeom>
                            <a:avLst/>
                            <a:gdLst>
                              <a:gd name="T0" fmla="*/ 19050 w 19050"/>
                              <a:gd name="T1" fmla="*/ 0 h 2038350"/>
                              <a:gd name="T2" fmla="*/ 0 w 19050"/>
                              <a:gd name="T3" fmla="*/ 0 h 2038350"/>
                              <a:gd name="T4" fmla="*/ 0 w 19050"/>
                              <a:gd name="T5" fmla="*/ 2038350 h 2038350"/>
                              <a:gd name="T6" fmla="*/ 19050 w 19050"/>
                              <a:gd name="T7" fmla="*/ 2038350 h 2038350"/>
                              <a:gd name="T8" fmla="*/ 19050 w 19050"/>
                              <a:gd name="T9" fmla="*/ 0 h 2038350"/>
                              <a:gd name="T10" fmla="*/ 0 w 19050"/>
                              <a:gd name="T11" fmla="*/ 0 h 2038350"/>
                              <a:gd name="T12" fmla="*/ 19050 w 19050"/>
                              <a:gd name="T13" fmla="*/ 2038350 h 2038350"/>
                            </a:gdLst>
                            <a:ahLst/>
                            <a:cxnLst>
                              <a:cxn ang="0">
                                <a:pos x="T0" y="T1"/>
                              </a:cxn>
                              <a:cxn ang="0">
                                <a:pos x="T2" y="T3"/>
                              </a:cxn>
                              <a:cxn ang="0">
                                <a:pos x="T4" y="T5"/>
                              </a:cxn>
                              <a:cxn ang="0">
                                <a:pos x="T6" y="T7"/>
                              </a:cxn>
                              <a:cxn ang="0">
                                <a:pos x="T8" y="T9"/>
                              </a:cxn>
                            </a:cxnLst>
                            <a:rect l="T10" t="T11" r="T12" b="T13"/>
                            <a:pathLst>
                              <a:path w="19050" h="2038350">
                                <a:moveTo>
                                  <a:pt x="19050" y="0"/>
                                </a:moveTo>
                                <a:lnTo>
                                  <a:pt x="0" y="0"/>
                                </a:lnTo>
                                <a:lnTo>
                                  <a:pt x="0" y="2038350"/>
                                </a:lnTo>
                                <a:lnTo>
                                  <a:pt x="19050" y="2038350"/>
                                </a:lnTo>
                                <a:lnTo>
                                  <a:pt x="19050" y="0"/>
                                </a:lnTo>
                                <a:close/>
                              </a:path>
                            </a:pathLst>
                          </a:custGeom>
                          <a:noFill/>
                          <a:ln w="635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51" name="Shape 810987"/>
                        <wps:cNvSpPr>
                          <a:spLocks/>
                        </wps:cNvSpPr>
                        <wps:spPr bwMode="auto">
                          <a:xfrm>
                            <a:off x="9857" y="17587"/>
                            <a:ext cx="26526" cy="190"/>
                          </a:xfrm>
                          <a:custGeom>
                            <a:avLst/>
                            <a:gdLst>
                              <a:gd name="T0" fmla="*/ 0 w 2652636"/>
                              <a:gd name="T1" fmla="*/ 0 h 19050"/>
                              <a:gd name="T2" fmla="*/ 2652636 w 2652636"/>
                              <a:gd name="T3" fmla="*/ 0 h 19050"/>
                              <a:gd name="T4" fmla="*/ 2652636 w 2652636"/>
                              <a:gd name="T5" fmla="*/ 19050 h 19050"/>
                              <a:gd name="T6" fmla="*/ 0 w 2652636"/>
                              <a:gd name="T7" fmla="*/ 19050 h 19050"/>
                              <a:gd name="T8" fmla="*/ 0 w 2652636"/>
                              <a:gd name="T9" fmla="*/ 0 h 19050"/>
                              <a:gd name="T10" fmla="*/ 0 w 2652636"/>
                              <a:gd name="T11" fmla="*/ 0 h 19050"/>
                              <a:gd name="T12" fmla="*/ 2652636 w 2652636"/>
                              <a:gd name="T13" fmla="*/ 19050 h 19050"/>
                            </a:gdLst>
                            <a:ahLst/>
                            <a:cxnLst>
                              <a:cxn ang="0">
                                <a:pos x="T0" y="T1"/>
                              </a:cxn>
                              <a:cxn ang="0">
                                <a:pos x="T2" y="T3"/>
                              </a:cxn>
                              <a:cxn ang="0">
                                <a:pos x="T4" y="T5"/>
                              </a:cxn>
                              <a:cxn ang="0">
                                <a:pos x="T6" y="T7"/>
                              </a:cxn>
                              <a:cxn ang="0">
                                <a:pos x="T8" y="T9"/>
                              </a:cxn>
                            </a:cxnLst>
                            <a:rect l="T10" t="T11" r="T12" b="T13"/>
                            <a:pathLst>
                              <a:path w="2652636" h="19050">
                                <a:moveTo>
                                  <a:pt x="0" y="0"/>
                                </a:moveTo>
                                <a:lnTo>
                                  <a:pt x="2652636" y="0"/>
                                </a:lnTo>
                                <a:lnTo>
                                  <a:pt x="2652636" y="19050"/>
                                </a:lnTo>
                                <a:lnTo>
                                  <a:pt x="0" y="19050"/>
                                </a:lnTo>
                                <a:lnTo>
                                  <a:pt x="0" y="0"/>
                                </a:lnTo>
                              </a:path>
                            </a:pathLst>
                          </a:custGeom>
                          <a:solidFill>
                            <a:srgbClr val="3776B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52" name="Shape 41817"/>
                        <wps:cNvSpPr>
                          <a:spLocks/>
                        </wps:cNvSpPr>
                        <wps:spPr bwMode="auto">
                          <a:xfrm>
                            <a:off x="9857" y="17587"/>
                            <a:ext cx="26526" cy="190"/>
                          </a:xfrm>
                          <a:custGeom>
                            <a:avLst/>
                            <a:gdLst>
                              <a:gd name="T0" fmla="*/ 0 w 2652636"/>
                              <a:gd name="T1" fmla="*/ 19050 h 19050"/>
                              <a:gd name="T2" fmla="*/ 2652636 w 2652636"/>
                              <a:gd name="T3" fmla="*/ 19050 h 19050"/>
                              <a:gd name="T4" fmla="*/ 2652636 w 2652636"/>
                              <a:gd name="T5" fmla="*/ 0 h 19050"/>
                              <a:gd name="T6" fmla="*/ 0 w 2652636"/>
                              <a:gd name="T7" fmla="*/ 0 h 19050"/>
                              <a:gd name="T8" fmla="*/ 0 w 2652636"/>
                              <a:gd name="T9" fmla="*/ 19050 h 19050"/>
                              <a:gd name="T10" fmla="*/ 0 w 2652636"/>
                              <a:gd name="T11" fmla="*/ 0 h 19050"/>
                              <a:gd name="T12" fmla="*/ 2652636 w 2652636"/>
                              <a:gd name="T13" fmla="*/ 19050 h 19050"/>
                            </a:gdLst>
                            <a:ahLst/>
                            <a:cxnLst>
                              <a:cxn ang="0">
                                <a:pos x="T0" y="T1"/>
                              </a:cxn>
                              <a:cxn ang="0">
                                <a:pos x="T2" y="T3"/>
                              </a:cxn>
                              <a:cxn ang="0">
                                <a:pos x="T4" y="T5"/>
                              </a:cxn>
                              <a:cxn ang="0">
                                <a:pos x="T6" y="T7"/>
                              </a:cxn>
                              <a:cxn ang="0">
                                <a:pos x="T8" y="T9"/>
                              </a:cxn>
                            </a:cxnLst>
                            <a:rect l="T10" t="T11" r="T12" b="T13"/>
                            <a:pathLst>
                              <a:path w="2652636" h="19050">
                                <a:moveTo>
                                  <a:pt x="0" y="19050"/>
                                </a:moveTo>
                                <a:lnTo>
                                  <a:pt x="2652636" y="19050"/>
                                </a:lnTo>
                                <a:lnTo>
                                  <a:pt x="2652636" y="0"/>
                                </a:lnTo>
                                <a:lnTo>
                                  <a:pt x="0" y="0"/>
                                </a:lnTo>
                                <a:lnTo>
                                  <a:pt x="0" y="19050"/>
                                </a:lnTo>
                                <a:close/>
                              </a:path>
                            </a:pathLst>
                          </a:custGeom>
                          <a:noFill/>
                          <a:ln w="635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53" name="Shape 41818"/>
                        <wps:cNvSpPr>
                          <a:spLocks/>
                        </wps:cNvSpPr>
                        <wps:spPr bwMode="auto">
                          <a:xfrm>
                            <a:off x="13122" y="8242"/>
                            <a:ext cx="19794" cy="17494"/>
                          </a:xfrm>
                          <a:custGeom>
                            <a:avLst/>
                            <a:gdLst>
                              <a:gd name="T0" fmla="*/ 16878 w 1979333"/>
                              <a:gd name="T1" fmla="*/ 0 h 1749310"/>
                              <a:gd name="T2" fmla="*/ 826160 w 1979333"/>
                              <a:gd name="T3" fmla="*/ 1016127 h 1749310"/>
                              <a:gd name="T4" fmla="*/ 1979333 w 1979333"/>
                              <a:gd name="T5" fmla="*/ 1730883 h 1749310"/>
                              <a:gd name="T6" fmla="*/ 1974532 w 1979333"/>
                              <a:gd name="T7" fmla="*/ 1749310 h 1749310"/>
                              <a:gd name="T8" fmla="*/ 813130 w 1979333"/>
                              <a:gd name="T9" fmla="*/ 1030021 h 1749310"/>
                              <a:gd name="T10" fmla="*/ 0 w 1979333"/>
                              <a:gd name="T11" fmla="*/ 8851 h 1749310"/>
                              <a:gd name="T12" fmla="*/ 16878 w 1979333"/>
                              <a:gd name="T13" fmla="*/ 0 h 1749310"/>
                              <a:gd name="T14" fmla="*/ 0 w 1979333"/>
                              <a:gd name="T15" fmla="*/ 0 h 1749310"/>
                              <a:gd name="T16" fmla="*/ 1979333 w 1979333"/>
                              <a:gd name="T17" fmla="*/ 1749310 h 1749310"/>
                            </a:gdLst>
                            <a:ahLst/>
                            <a:cxnLst>
                              <a:cxn ang="0">
                                <a:pos x="T0" y="T1"/>
                              </a:cxn>
                              <a:cxn ang="0">
                                <a:pos x="T2" y="T3"/>
                              </a:cxn>
                              <a:cxn ang="0">
                                <a:pos x="T4" y="T5"/>
                              </a:cxn>
                              <a:cxn ang="0">
                                <a:pos x="T6" y="T7"/>
                              </a:cxn>
                              <a:cxn ang="0">
                                <a:pos x="T8" y="T9"/>
                              </a:cxn>
                              <a:cxn ang="0">
                                <a:pos x="T10" y="T11"/>
                              </a:cxn>
                              <a:cxn ang="0">
                                <a:pos x="T12" y="T13"/>
                              </a:cxn>
                            </a:cxnLst>
                            <a:rect l="T14" t="T15" r="T16" b="T17"/>
                            <a:pathLst>
                              <a:path w="1979333" h="1749310">
                                <a:moveTo>
                                  <a:pt x="16878" y="0"/>
                                </a:moveTo>
                                <a:cubicBezTo>
                                  <a:pt x="183210" y="317157"/>
                                  <a:pt x="485750" y="697026"/>
                                  <a:pt x="826160" y="1016127"/>
                                </a:cubicBezTo>
                                <a:cubicBezTo>
                                  <a:pt x="1220711" y="1385976"/>
                                  <a:pt x="1630248" y="1639824"/>
                                  <a:pt x="1979333" y="1730883"/>
                                </a:cubicBezTo>
                                <a:lnTo>
                                  <a:pt x="1974532" y="1749310"/>
                                </a:lnTo>
                                <a:cubicBezTo>
                                  <a:pt x="1622412" y="1657464"/>
                                  <a:pt x="1209954" y="1402004"/>
                                  <a:pt x="813130" y="1030021"/>
                                </a:cubicBezTo>
                                <a:cubicBezTo>
                                  <a:pt x="471259" y="709536"/>
                                  <a:pt x="167272" y="327799"/>
                                  <a:pt x="0" y="8851"/>
                                </a:cubicBezTo>
                                <a:lnTo>
                                  <a:pt x="16878" y="0"/>
                                </a:lnTo>
                                <a:close/>
                              </a:path>
                            </a:pathLst>
                          </a:custGeom>
                          <a:solidFill>
                            <a:srgbClr val="3576B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54" name="Shape 41819"/>
                        <wps:cNvSpPr>
                          <a:spLocks/>
                        </wps:cNvSpPr>
                        <wps:spPr bwMode="auto">
                          <a:xfrm>
                            <a:off x="13122" y="8242"/>
                            <a:ext cx="19794" cy="17494"/>
                          </a:xfrm>
                          <a:custGeom>
                            <a:avLst/>
                            <a:gdLst>
                              <a:gd name="T0" fmla="*/ 0 w 1979333"/>
                              <a:gd name="T1" fmla="*/ 8851 h 1749310"/>
                              <a:gd name="T2" fmla="*/ 813130 w 1979333"/>
                              <a:gd name="T3" fmla="*/ 1030021 h 1749310"/>
                              <a:gd name="T4" fmla="*/ 1974532 w 1979333"/>
                              <a:gd name="T5" fmla="*/ 1749310 h 1749310"/>
                              <a:gd name="T6" fmla="*/ 1979333 w 1979333"/>
                              <a:gd name="T7" fmla="*/ 1730883 h 1749310"/>
                              <a:gd name="T8" fmla="*/ 826160 w 1979333"/>
                              <a:gd name="T9" fmla="*/ 1016127 h 1749310"/>
                              <a:gd name="T10" fmla="*/ 16878 w 1979333"/>
                              <a:gd name="T11" fmla="*/ 0 h 1749310"/>
                              <a:gd name="T12" fmla="*/ 0 w 1979333"/>
                              <a:gd name="T13" fmla="*/ 8851 h 1749310"/>
                              <a:gd name="T14" fmla="*/ 0 w 1979333"/>
                              <a:gd name="T15" fmla="*/ 0 h 1749310"/>
                              <a:gd name="T16" fmla="*/ 1979333 w 1979333"/>
                              <a:gd name="T17" fmla="*/ 1749310 h 1749310"/>
                            </a:gdLst>
                            <a:ahLst/>
                            <a:cxnLst>
                              <a:cxn ang="0">
                                <a:pos x="T0" y="T1"/>
                              </a:cxn>
                              <a:cxn ang="0">
                                <a:pos x="T2" y="T3"/>
                              </a:cxn>
                              <a:cxn ang="0">
                                <a:pos x="T4" y="T5"/>
                              </a:cxn>
                              <a:cxn ang="0">
                                <a:pos x="T6" y="T7"/>
                              </a:cxn>
                              <a:cxn ang="0">
                                <a:pos x="T8" y="T9"/>
                              </a:cxn>
                              <a:cxn ang="0">
                                <a:pos x="T10" y="T11"/>
                              </a:cxn>
                              <a:cxn ang="0">
                                <a:pos x="T12" y="T13"/>
                              </a:cxn>
                            </a:cxnLst>
                            <a:rect l="T14" t="T15" r="T16" b="T17"/>
                            <a:pathLst>
                              <a:path w="1979333" h="1749310">
                                <a:moveTo>
                                  <a:pt x="0" y="8851"/>
                                </a:moveTo>
                                <a:cubicBezTo>
                                  <a:pt x="167272" y="327799"/>
                                  <a:pt x="471259" y="709536"/>
                                  <a:pt x="813130" y="1030021"/>
                                </a:cubicBezTo>
                                <a:cubicBezTo>
                                  <a:pt x="1209954" y="1402004"/>
                                  <a:pt x="1622412" y="1657464"/>
                                  <a:pt x="1974532" y="1749310"/>
                                </a:cubicBezTo>
                                <a:lnTo>
                                  <a:pt x="1979333" y="1730883"/>
                                </a:lnTo>
                                <a:cubicBezTo>
                                  <a:pt x="1630248" y="1639824"/>
                                  <a:pt x="1220711" y="1385976"/>
                                  <a:pt x="826160" y="1016127"/>
                                </a:cubicBezTo>
                                <a:cubicBezTo>
                                  <a:pt x="485750" y="697026"/>
                                  <a:pt x="183210" y="317157"/>
                                  <a:pt x="16878" y="0"/>
                                </a:cubicBezTo>
                                <a:lnTo>
                                  <a:pt x="0" y="8851"/>
                                </a:lnTo>
                                <a:close/>
                              </a:path>
                            </a:pathLst>
                          </a:custGeom>
                          <a:noFill/>
                          <a:ln w="6350">
                            <a:solidFill>
                              <a:srgbClr val="3576B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55" name="Shape 41820"/>
                        <wps:cNvSpPr>
                          <a:spLocks/>
                        </wps:cNvSpPr>
                        <wps:spPr bwMode="auto">
                          <a:xfrm>
                            <a:off x="27219" y="6530"/>
                            <a:ext cx="0" cy="20510"/>
                          </a:xfrm>
                          <a:custGeom>
                            <a:avLst/>
                            <a:gdLst>
                              <a:gd name="T0" fmla="*/ 0 h 2051050"/>
                              <a:gd name="T1" fmla="*/ 2051050 h 2051050"/>
                              <a:gd name="T2" fmla="*/ 0 h 2051050"/>
                              <a:gd name="T3" fmla="*/ 2051050 h 2051050"/>
                            </a:gdLst>
                            <a:ahLst/>
                            <a:cxnLst>
                              <a:cxn ang="0">
                                <a:pos x="0" y="T0"/>
                              </a:cxn>
                              <a:cxn ang="0">
                                <a:pos x="0" y="T1"/>
                              </a:cxn>
                            </a:cxnLst>
                            <a:rect l="0" t="T2" r="0" b="T3"/>
                            <a:pathLst>
                              <a:path h="2051050">
                                <a:moveTo>
                                  <a:pt x="0" y="0"/>
                                </a:moveTo>
                                <a:lnTo>
                                  <a:pt x="0" y="2051050"/>
                                </a:lnTo>
                              </a:path>
                            </a:pathLst>
                          </a:custGeom>
                          <a:noFill/>
                          <a:ln w="12700" cap="rnd">
                            <a:solidFill>
                              <a:srgbClr val="EF3F5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56" name="Shape 41821"/>
                        <wps:cNvSpPr>
                          <a:spLocks/>
                        </wps:cNvSpPr>
                        <wps:spPr bwMode="auto">
                          <a:xfrm>
                            <a:off x="20128" y="17388"/>
                            <a:ext cx="508" cy="508"/>
                          </a:xfrm>
                          <a:custGeom>
                            <a:avLst/>
                            <a:gdLst>
                              <a:gd name="T0" fmla="*/ 25400 w 50800"/>
                              <a:gd name="T1" fmla="*/ 0 h 50800"/>
                              <a:gd name="T2" fmla="*/ 39433 w 50800"/>
                              <a:gd name="T3" fmla="*/ 0 h 50800"/>
                              <a:gd name="T4" fmla="*/ 50800 w 50800"/>
                              <a:gd name="T5" fmla="*/ 11379 h 50800"/>
                              <a:gd name="T6" fmla="*/ 50800 w 50800"/>
                              <a:gd name="T7" fmla="*/ 25400 h 50800"/>
                              <a:gd name="T8" fmla="*/ 50800 w 50800"/>
                              <a:gd name="T9" fmla="*/ 39433 h 50800"/>
                              <a:gd name="T10" fmla="*/ 39433 w 50800"/>
                              <a:gd name="T11" fmla="*/ 50800 h 50800"/>
                              <a:gd name="T12" fmla="*/ 25400 w 50800"/>
                              <a:gd name="T13" fmla="*/ 50800 h 50800"/>
                              <a:gd name="T14" fmla="*/ 11379 w 50800"/>
                              <a:gd name="T15" fmla="*/ 50800 h 50800"/>
                              <a:gd name="T16" fmla="*/ 0 w 50800"/>
                              <a:gd name="T17" fmla="*/ 39433 h 50800"/>
                              <a:gd name="T18" fmla="*/ 0 w 50800"/>
                              <a:gd name="T19" fmla="*/ 25400 h 50800"/>
                              <a:gd name="T20" fmla="*/ 0 w 50800"/>
                              <a:gd name="T21" fmla="*/ 11379 h 50800"/>
                              <a:gd name="T22" fmla="*/ 11379 w 50800"/>
                              <a:gd name="T23" fmla="*/ 0 h 50800"/>
                              <a:gd name="T24" fmla="*/ 25400 w 50800"/>
                              <a:gd name="T25" fmla="*/ 0 h 50800"/>
                              <a:gd name="T26" fmla="*/ 0 w 50800"/>
                              <a:gd name="T27" fmla="*/ 0 h 50800"/>
                              <a:gd name="T28" fmla="*/ 50800 w 50800"/>
                              <a:gd name="T29" fmla="*/ 5080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800" h="50800">
                                <a:moveTo>
                                  <a:pt x="25400" y="0"/>
                                </a:moveTo>
                                <a:cubicBezTo>
                                  <a:pt x="39433" y="0"/>
                                  <a:pt x="50800" y="11379"/>
                                  <a:pt x="50800" y="25400"/>
                                </a:cubicBezTo>
                                <a:cubicBezTo>
                                  <a:pt x="50800" y="39433"/>
                                  <a:pt x="39433" y="50800"/>
                                  <a:pt x="25400" y="50800"/>
                                </a:cubicBezTo>
                                <a:cubicBezTo>
                                  <a:pt x="11379" y="50800"/>
                                  <a:pt x="0" y="39433"/>
                                  <a:pt x="0" y="25400"/>
                                </a:cubicBezTo>
                                <a:cubicBezTo>
                                  <a:pt x="0" y="11379"/>
                                  <a:pt x="11379" y="0"/>
                                  <a:pt x="25400" y="0"/>
                                </a:cubicBezTo>
                                <a:close/>
                              </a:path>
                            </a:pathLst>
                          </a:custGeom>
                          <a:solidFill>
                            <a:srgbClr val="231F20"/>
                          </a:solidFill>
                          <a:ln>
                            <a:noFill/>
                          </a:ln>
                          <a:extLst>
                            <a:ext uri="{91240B29-F687-4F45-9708-019B960494DF}">
                              <a14:hiddenLine xmlns:a14="http://schemas.microsoft.com/office/drawing/2010/main" w="0" cap="rnd">
                                <a:solidFill>
                                  <a:srgbClr val="000000"/>
                                </a:solidFill>
                                <a:miter lim="100000"/>
                                <a:headEnd/>
                                <a:tailEnd/>
                              </a14:hiddenLine>
                            </a:ext>
                          </a:extLst>
                        </wps:spPr>
                        <wps:bodyPr rot="0" vert="horz" wrap="square" lIns="91440" tIns="45720" rIns="91440" bIns="45720" anchor="t" anchorCtr="0" upright="1">
                          <a:noAutofit/>
                        </wps:bodyPr>
                      </wps:wsp>
                      <wps:wsp>
                        <wps:cNvPr id="687957" name="Shape 41822"/>
                        <wps:cNvSpPr>
                          <a:spLocks/>
                        </wps:cNvSpPr>
                        <wps:spPr bwMode="auto">
                          <a:xfrm>
                            <a:off x="9817" y="4371"/>
                            <a:ext cx="26609" cy="22543"/>
                          </a:xfrm>
                          <a:custGeom>
                            <a:avLst/>
                            <a:gdLst>
                              <a:gd name="T0" fmla="*/ 0 w 2660853"/>
                              <a:gd name="T1" fmla="*/ 0 h 2254275"/>
                              <a:gd name="T2" fmla="*/ 0 w 2660853"/>
                              <a:gd name="T3" fmla="*/ 2254275 h 2254275"/>
                              <a:gd name="T4" fmla="*/ 2660853 w 2660853"/>
                              <a:gd name="T5" fmla="*/ 2254275 h 2254275"/>
                              <a:gd name="T6" fmla="*/ 0 w 2660853"/>
                              <a:gd name="T7" fmla="*/ 0 h 2254275"/>
                              <a:gd name="T8" fmla="*/ 2660853 w 2660853"/>
                              <a:gd name="T9" fmla="*/ 2254275 h 2254275"/>
                            </a:gdLst>
                            <a:ahLst/>
                            <a:cxnLst>
                              <a:cxn ang="0">
                                <a:pos x="T0" y="T1"/>
                              </a:cxn>
                              <a:cxn ang="0">
                                <a:pos x="T2" y="T3"/>
                              </a:cxn>
                              <a:cxn ang="0">
                                <a:pos x="T4" y="T5"/>
                              </a:cxn>
                            </a:cxnLst>
                            <a:rect l="T6" t="T7" r="T8" b="T9"/>
                            <a:pathLst>
                              <a:path w="2660853" h="2254275">
                                <a:moveTo>
                                  <a:pt x="0" y="0"/>
                                </a:moveTo>
                                <a:lnTo>
                                  <a:pt x="0" y="2254275"/>
                                </a:lnTo>
                                <a:lnTo>
                                  <a:pt x="2660853" y="2254275"/>
                                </a:lnTo>
                              </a:path>
                            </a:pathLst>
                          </a:custGeom>
                          <a:noFill/>
                          <a:ln w="6350">
                            <a:solidFill>
                              <a:srgbClr val="231F2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958" name="Shape 41823"/>
                        <wps:cNvSpPr>
                          <a:spLocks/>
                        </wps:cNvSpPr>
                        <wps:spPr bwMode="auto">
                          <a:xfrm>
                            <a:off x="20993" y="7886"/>
                            <a:ext cx="5614" cy="1862"/>
                          </a:xfrm>
                          <a:custGeom>
                            <a:avLst/>
                            <a:gdLst>
                              <a:gd name="T0" fmla="*/ 0 w 561404"/>
                              <a:gd name="T1" fmla="*/ 0 h 186131"/>
                              <a:gd name="T2" fmla="*/ 561404 w 561404"/>
                              <a:gd name="T3" fmla="*/ 0 h 186131"/>
                              <a:gd name="T4" fmla="*/ 561404 w 561404"/>
                              <a:gd name="T5" fmla="*/ 169596 h 186131"/>
                              <a:gd name="T6" fmla="*/ 46838 w 561404"/>
                              <a:gd name="T7" fmla="*/ 169596 h 186131"/>
                              <a:gd name="T8" fmla="*/ 46800 w 561404"/>
                              <a:gd name="T9" fmla="*/ 186131 h 186131"/>
                              <a:gd name="T10" fmla="*/ 1143 w 561404"/>
                              <a:gd name="T11" fmla="*/ 155562 h 186131"/>
                              <a:gd name="T12" fmla="*/ 46939 w 561404"/>
                              <a:gd name="T13" fmla="*/ 125184 h 186131"/>
                              <a:gd name="T14" fmla="*/ 46888 w 561404"/>
                              <a:gd name="T15" fmla="*/ 144196 h 186131"/>
                              <a:gd name="T16" fmla="*/ 535966 w 561404"/>
                              <a:gd name="T17" fmla="*/ 144196 h 186131"/>
                              <a:gd name="T18" fmla="*/ 535966 w 561404"/>
                              <a:gd name="T19" fmla="*/ 25400 h 186131"/>
                              <a:gd name="T20" fmla="*/ 0 w 561404"/>
                              <a:gd name="T21" fmla="*/ 25400 h 186131"/>
                              <a:gd name="T22" fmla="*/ 0 w 561404"/>
                              <a:gd name="T23" fmla="*/ 0 h 186131"/>
                              <a:gd name="T24" fmla="*/ 0 w 561404"/>
                              <a:gd name="T25" fmla="*/ 0 h 186131"/>
                              <a:gd name="T26" fmla="*/ 561404 w 561404"/>
                              <a:gd name="T27" fmla="*/ 186131 h 186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561404" h="186131">
                                <a:moveTo>
                                  <a:pt x="0" y="0"/>
                                </a:moveTo>
                                <a:lnTo>
                                  <a:pt x="561404" y="0"/>
                                </a:lnTo>
                                <a:lnTo>
                                  <a:pt x="561404" y="169596"/>
                                </a:lnTo>
                                <a:lnTo>
                                  <a:pt x="46838" y="169596"/>
                                </a:lnTo>
                                <a:lnTo>
                                  <a:pt x="46800" y="186131"/>
                                </a:lnTo>
                                <a:lnTo>
                                  <a:pt x="1143" y="155562"/>
                                </a:lnTo>
                                <a:lnTo>
                                  <a:pt x="46939" y="125184"/>
                                </a:lnTo>
                                <a:lnTo>
                                  <a:pt x="46888" y="144196"/>
                                </a:lnTo>
                                <a:lnTo>
                                  <a:pt x="535966" y="144196"/>
                                </a:lnTo>
                                <a:lnTo>
                                  <a:pt x="535966" y="25400"/>
                                </a:lnTo>
                                <a:lnTo>
                                  <a:pt x="0" y="25400"/>
                                </a:lnTo>
                                <a:lnTo>
                                  <a:pt x="0" y="0"/>
                                </a:lnTo>
                                <a:close/>
                              </a:path>
                            </a:pathLst>
                          </a:custGeom>
                          <a:solidFill>
                            <a:srgbClr val="231F2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7959" name="Rectangle 41824"/>
                        <wps:cNvSpPr>
                          <a:spLocks noChangeArrowheads="1"/>
                        </wps:cNvSpPr>
                        <wps:spPr bwMode="auto">
                          <a:xfrm>
                            <a:off x="19580" y="5358"/>
                            <a:ext cx="2732"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i/>
                                  <w:w w:val="102"/>
                                  <w:sz w:val="18"/>
                                </w:rPr>
                                <w:t>LM*</w:t>
                              </w:r>
                            </w:p>
                          </w:txbxContent>
                        </wps:txbx>
                        <wps:bodyPr rot="0" vert="horz" wrap="square" lIns="0" tIns="0" rIns="0" bIns="0" anchor="t" anchorCtr="0" upright="1">
                          <a:noAutofit/>
                        </wps:bodyPr>
                      </wps:wsp>
                      <wps:wsp>
                        <wps:cNvPr id="687960" name="Rectangle 41825"/>
                        <wps:cNvSpPr>
                          <a:spLocks noChangeArrowheads="1"/>
                        </wps:cNvSpPr>
                        <wps:spPr bwMode="auto">
                          <a:xfrm>
                            <a:off x="33273" y="25360"/>
                            <a:ext cx="1859"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i/>
                                  <w:w w:val="102"/>
                                  <w:sz w:val="18"/>
                                </w:rPr>
                                <w:t>IS*</w:t>
                              </w:r>
                            </w:p>
                          </w:txbxContent>
                        </wps:txbx>
                        <wps:bodyPr rot="0" vert="horz" wrap="square" lIns="0" tIns="0" rIns="0" bIns="0" anchor="t" anchorCtr="0" upright="1">
                          <a:noAutofit/>
                        </wps:bodyPr>
                      </wps:wsp>
                      <wps:wsp>
                        <wps:cNvPr id="687961" name="Rectangle 41827"/>
                        <wps:cNvSpPr>
                          <a:spLocks noChangeArrowheads="1"/>
                        </wps:cNvSpPr>
                        <wps:spPr bwMode="auto">
                          <a:xfrm>
                            <a:off x="37909" y="4299"/>
                            <a:ext cx="2137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b/>
                                  <w:w w:val="125"/>
                                  <w:sz w:val="17"/>
                                </w:rPr>
                                <w:t>A</w:t>
                              </w:r>
                              <w:r>
                                <w:rPr>
                                  <w:rFonts w:ascii="Calibri" w:eastAsia="Calibri" w:hAnsi="Calibri" w:cs="Calibri"/>
                                  <w:b/>
                                  <w:spacing w:val="18"/>
                                  <w:w w:val="125"/>
                                  <w:sz w:val="17"/>
                                </w:rPr>
                                <w:t xml:space="preserve"> </w:t>
                              </w:r>
                              <w:r>
                                <w:rPr>
                                  <w:rFonts w:ascii="Calibri" w:eastAsia="Calibri" w:hAnsi="Calibri" w:cs="Calibri"/>
                                  <w:b/>
                                  <w:w w:val="125"/>
                                  <w:sz w:val="17"/>
                                </w:rPr>
                                <w:t>Monetary</w:t>
                              </w:r>
                              <w:r>
                                <w:rPr>
                                  <w:rFonts w:ascii="Calibri" w:eastAsia="Calibri" w:hAnsi="Calibri" w:cs="Calibri"/>
                                  <w:b/>
                                  <w:spacing w:val="18"/>
                                  <w:w w:val="125"/>
                                  <w:sz w:val="17"/>
                                </w:rPr>
                                <w:t xml:space="preserve"> </w:t>
                              </w:r>
                              <w:r>
                                <w:rPr>
                                  <w:rFonts w:ascii="Calibri" w:eastAsia="Calibri" w:hAnsi="Calibri" w:cs="Calibri"/>
                                  <w:b/>
                                  <w:w w:val="125"/>
                                  <w:sz w:val="17"/>
                                </w:rPr>
                                <w:t>Expansion</w:t>
                              </w:r>
                              <w:r>
                                <w:rPr>
                                  <w:rFonts w:ascii="Calibri" w:eastAsia="Calibri" w:hAnsi="Calibri" w:cs="Calibri"/>
                                  <w:b/>
                                  <w:spacing w:val="18"/>
                                  <w:w w:val="125"/>
                                  <w:sz w:val="17"/>
                                </w:rPr>
                                <w:t xml:space="preserve"> </w:t>
                              </w:r>
                              <w:r>
                                <w:rPr>
                                  <w:rFonts w:ascii="Calibri" w:eastAsia="Calibri" w:hAnsi="Calibri" w:cs="Calibri"/>
                                  <w:b/>
                                  <w:w w:val="125"/>
                                  <w:sz w:val="17"/>
                                </w:rPr>
                                <w:t>Under</w:t>
                              </w:r>
                            </w:p>
                          </w:txbxContent>
                        </wps:txbx>
                        <wps:bodyPr rot="0" vert="horz" wrap="square" lIns="0" tIns="0" rIns="0" bIns="0" anchor="t" anchorCtr="0" upright="1">
                          <a:noAutofit/>
                        </wps:bodyPr>
                      </wps:wsp>
                      <wps:wsp>
                        <wps:cNvPr id="687962" name="Rectangle 41828"/>
                        <wps:cNvSpPr>
                          <a:spLocks noChangeArrowheads="1"/>
                        </wps:cNvSpPr>
                        <wps:spPr bwMode="auto">
                          <a:xfrm>
                            <a:off x="37909" y="5632"/>
                            <a:ext cx="1607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b/>
                                  <w:w w:val="129"/>
                                  <w:sz w:val="17"/>
                                </w:rPr>
                                <w:t>Fixed</w:t>
                              </w:r>
                              <w:r>
                                <w:rPr>
                                  <w:rFonts w:ascii="Calibri" w:eastAsia="Calibri" w:hAnsi="Calibri" w:cs="Calibri"/>
                                  <w:b/>
                                  <w:spacing w:val="18"/>
                                  <w:w w:val="129"/>
                                  <w:sz w:val="17"/>
                                </w:rPr>
                                <w:t xml:space="preserve"> </w:t>
                              </w:r>
                              <w:r>
                                <w:rPr>
                                  <w:rFonts w:ascii="Calibri" w:eastAsia="Calibri" w:hAnsi="Calibri" w:cs="Calibri"/>
                                  <w:b/>
                                  <w:w w:val="129"/>
                                  <w:sz w:val="17"/>
                                </w:rPr>
                                <w:t>Exchange</w:t>
                              </w:r>
                              <w:r>
                                <w:rPr>
                                  <w:rFonts w:ascii="Calibri" w:eastAsia="Calibri" w:hAnsi="Calibri" w:cs="Calibri"/>
                                  <w:b/>
                                  <w:spacing w:val="18"/>
                                  <w:w w:val="129"/>
                                  <w:sz w:val="17"/>
                                </w:rPr>
                                <w:t xml:space="preserve"> </w:t>
                              </w:r>
                              <w:r>
                                <w:rPr>
                                  <w:rFonts w:ascii="Calibri" w:eastAsia="Calibri" w:hAnsi="Calibri" w:cs="Calibri"/>
                                  <w:b/>
                                  <w:w w:val="129"/>
                                  <w:sz w:val="17"/>
                                </w:rPr>
                                <w:t>Rates</w:t>
                              </w:r>
                            </w:p>
                          </w:txbxContent>
                        </wps:txbx>
                        <wps:bodyPr rot="0" vert="horz" wrap="square" lIns="0" tIns="0" rIns="0" bIns="0" anchor="t" anchorCtr="0" upright="1">
                          <a:noAutofit/>
                        </wps:bodyPr>
                      </wps:wsp>
                      <wps:wsp>
                        <wps:cNvPr id="687963" name="Rectangle 41829"/>
                        <wps:cNvSpPr>
                          <a:spLocks noChangeArrowheads="1"/>
                        </wps:cNvSpPr>
                        <wps:spPr bwMode="auto">
                          <a:xfrm>
                            <a:off x="50595" y="5584"/>
                            <a:ext cx="347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sz w:val="19"/>
                                </w:rPr>
                                <w:t>If</w:t>
                              </w:r>
                              <w:r>
                                <w:rPr>
                                  <w:rFonts w:ascii="Calibri" w:eastAsia="Calibri" w:hAnsi="Calibri" w:cs="Calibri"/>
                                  <w:spacing w:val="9"/>
                                  <w:sz w:val="19"/>
                                </w:rPr>
                                <w:t xml:space="preserve"> </w:t>
                              </w:r>
                              <w:r>
                                <w:rPr>
                                  <w:rFonts w:ascii="Calibri" w:eastAsia="Calibri" w:hAnsi="Calibri" w:cs="Calibri"/>
                                  <w:sz w:val="19"/>
                                </w:rPr>
                                <w:t>the</w:t>
                              </w:r>
                            </w:p>
                          </w:txbxContent>
                        </wps:txbx>
                        <wps:bodyPr rot="0" vert="horz" wrap="square" lIns="0" tIns="0" rIns="0" bIns="0" anchor="t" anchorCtr="0" upright="1">
                          <a:noAutofit/>
                        </wps:bodyPr>
                      </wps:wsp>
                      <wps:wsp>
                        <wps:cNvPr id="687964" name="Rectangle 41830"/>
                        <wps:cNvSpPr>
                          <a:spLocks noChangeArrowheads="1"/>
                        </wps:cNvSpPr>
                        <wps:spPr bwMode="auto">
                          <a:xfrm>
                            <a:off x="37909" y="6918"/>
                            <a:ext cx="20694"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99"/>
                                  <w:sz w:val="19"/>
                                </w:rPr>
                                <w:t>Fed</w:t>
                              </w:r>
                              <w:r>
                                <w:rPr>
                                  <w:rFonts w:ascii="Calibri" w:eastAsia="Calibri" w:hAnsi="Calibri" w:cs="Calibri"/>
                                  <w:spacing w:val="9"/>
                                  <w:w w:val="99"/>
                                  <w:sz w:val="19"/>
                                </w:rPr>
                                <w:t xml:space="preserve"> </w:t>
                              </w:r>
                              <w:r>
                                <w:rPr>
                                  <w:rFonts w:ascii="Calibri" w:eastAsia="Calibri" w:hAnsi="Calibri" w:cs="Calibri"/>
                                  <w:w w:val="99"/>
                                  <w:sz w:val="19"/>
                                </w:rPr>
                                <w:t>tries</w:t>
                              </w:r>
                              <w:r>
                                <w:rPr>
                                  <w:rFonts w:ascii="Calibri" w:eastAsia="Calibri" w:hAnsi="Calibri" w:cs="Calibri"/>
                                  <w:spacing w:val="9"/>
                                  <w:w w:val="99"/>
                                  <w:sz w:val="19"/>
                                </w:rPr>
                                <w:t xml:space="preserve"> </w:t>
                              </w:r>
                              <w:r>
                                <w:rPr>
                                  <w:rFonts w:ascii="Calibri" w:eastAsia="Calibri" w:hAnsi="Calibri" w:cs="Calibri"/>
                                  <w:w w:val="99"/>
                                  <w:sz w:val="19"/>
                                </w:rPr>
                                <w:t>to</w:t>
                              </w:r>
                              <w:r>
                                <w:rPr>
                                  <w:rFonts w:ascii="Calibri" w:eastAsia="Calibri" w:hAnsi="Calibri" w:cs="Calibri"/>
                                  <w:spacing w:val="9"/>
                                  <w:w w:val="99"/>
                                  <w:sz w:val="19"/>
                                </w:rPr>
                                <w:t xml:space="preserve"> </w:t>
                              </w:r>
                              <w:r>
                                <w:rPr>
                                  <w:rFonts w:ascii="Calibri" w:eastAsia="Calibri" w:hAnsi="Calibri" w:cs="Calibri"/>
                                  <w:w w:val="99"/>
                                  <w:sz w:val="19"/>
                                </w:rPr>
                                <w:t>increase</w:t>
                              </w:r>
                              <w:r>
                                <w:rPr>
                                  <w:rFonts w:ascii="Calibri" w:eastAsia="Calibri" w:hAnsi="Calibri" w:cs="Calibri"/>
                                  <w:spacing w:val="9"/>
                                  <w:w w:val="99"/>
                                  <w:sz w:val="19"/>
                                </w:rPr>
                                <w:t xml:space="preserve"> </w:t>
                              </w:r>
                              <w:r>
                                <w:rPr>
                                  <w:rFonts w:ascii="Calibri" w:eastAsia="Calibri" w:hAnsi="Calibri" w:cs="Calibri"/>
                                  <w:w w:val="99"/>
                                  <w:sz w:val="19"/>
                                </w:rPr>
                                <w:t>the</w:t>
                              </w:r>
                              <w:r>
                                <w:rPr>
                                  <w:rFonts w:ascii="Calibri" w:eastAsia="Calibri" w:hAnsi="Calibri" w:cs="Calibri"/>
                                  <w:spacing w:val="9"/>
                                  <w:w w:val="99"/>
                                  <w:sz w:val="19"/>
                                </w:rPr>
                                <w:t xml:space="preserve"> </w:t>
                              </w:r>
                              <w:r>
                                <w:rPr>
                                  <w:rFonts w:ascii="Calibri" w:eastAsia="Calibri" w:hAnsi="Calibri" w:cs="Calibri"/>
                                  <w:w w:val="99"/>
                                  <w:sz w:val="19"/>
                                </w:rPr>
                                <w:t>money</w:t>
                              </w:r>
                            </w:p>
                          </w:txbxContent>
                        </wps:txbx>
                        <wps:bodyPr rot="0" vert="horz" wrap="square" lIns="0" tIns="0" rIns="0" bIns="0" anchor="t" anchorCtr="0" upright="1">
                          <a:noAutofit/>
                        </wps:bodyPr>
                      </wps:wsp>
                      <wps:wsp>
                        <wps:cNvPr id="687965" name="Rectangle 41831"/>
                        <wps:cNvSpPr>
                          <a:spLocks noChangeArrowheads="1"/>
                        </wps:cNvSpPr>
                        <wps:spPr bwMode="auto">
                          <a:xfrm>
                            <a:off x="37909" y="8251"/>
                            <a:ext cx="20546"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99"/>
                                  <w:sz w:val="19"/>
                                </w:rPr>
                                <w:t>supply—for</w:t>
                              </w:r>
                              <w:r>
                                <w:rPr>
                                  <w:rFonts w:ascii="Calibri" w:eastAsia="Calibri" w:hAnsi="Calibri" w:cs="Calibri"/>
                                  <w:spacing w:val="9"/>
                                  <w:w w:val="99"/>
                                  <w:sz w:val="19"/>
                                </w:rPr>
                                <w:t xml:space="preserve"> </w:t>
                              </w:r>
                              <w:r>
                                <w:rPr>
                                  <w:rFonts w:ascii="Calibri" w:eastAsia="Calibri" w:hAnsi="Calibri" w:cs="Calibri"/>
                                  <w:w w:val="99"/>
                                  <w:sz w:val="19"/>
                                </w:rPr>
                                <w:t>example,</w:t>
                              </w:r>
                              <w:r>
                                <w:rPr>
                                  <w:rFonts w:ascii="Calibri" w:eastAsia="Calibri" w:hAnsi="Calibri" w:cs="Calibri"/>
                                  <w:spacing w:val="9"/>
                                  <w:w w:val="99"/>
                                  <w:sz w:val="19"/>
                                </w:rPr>
                                <w:t xml:space="preserve"> </w:t>
                              </w:r>
                              <w:r>
                                <w:rPr>
                                  <w:rFonts w:ascii="Calibri" w:eastAsia="Calibri" w:hAnsi="Calibri" w:cs="Calibri"/>
                                  <w:w w:val="99"/>
                                  <w:sz w:val="19"/>
                                </w:rPr>
                                <w:t>by</w:t>
                              </w:r>
                              <w:r>
                                <w:rPr>
                                  <w:rFonts w:ascii="Calibri" w:eastAsia="Calibri" w:hAnsi="Calibri" w:cs="Calibri"/>
                                  <w:spacing w:val="9"/>
                                  <w:w w:val="99"/>
                                  <w:sz w:val="19"/>
                                </w:rPr>
                                <w:t xml:space="preserve"> </w:t>
                              </w:r>
                              <w:r>
                                <w:rPr>
                                  <w:rFonts w:ascii="Calibri" w:eastAsia="Calibri" w:hAnsi="Calibri" w:cs="Calibri"/>
                                  <w:w w:val="99"/>
                                  <w:sz w:val="19"/>
                                </w:rPr>
                                <w:t>buying</w:t>
                              </w:r>
                            </w:p>
                          </w:txbxContent>
                        </wps:txbx>
                        <wps:bodyPr rot="0" vert="horz" wrap="square" lIns="0" tIns="0" rIns="0" bIns="0" anchor="t" anchorCtr="0" upright="1">
                          <a:noAutofit/>
                        </wps:bodyPr>
                      </wps:wsp>
                      <wps:wsp>
                        <wps:cNvPr id="687966" name="Rectangle 41832"/>
                        <wps:cNvSpPr>
                          <a:spLocks noChangeArrowheads="1"/>
                        </wps:cNvSpPr>
                        <wps:spPr bwMode="auto">
                          <a:xfrm>
                            <a:off x="37909" y="9585"/>
                            <a:ext cx="1971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101"/>
                                  <w:sz w:val="19"/>
                                </w:rPr>
                                <w:t>bonds</w:t>
                              </w:r>
                              <w:r>
                                <w:rPr>
                                  <w:rFonts w:ascii="Calibri" w:eastAsia="Calibri" w:hAnsi="Calibri" w:cs="Calibri"/>
                                  <w:spacing w:val="9"/>
                                  <w:w w:val="101"/>
                                  <w:sz w:val="19"/>
                                </w:rPr>
                                <w:t xml:space="preserve"> </w:t>
                              </w:r>
                              <w:r>
                                <w:rPr>
                                  <w:rFonts w:ascii="Calibri" w:eastAsia="Calibri" w:hAnsi="Calibri" w:cs="Calibri"/>
                                  <w:w w:val="101"/>
                                  <w:sz w:val="19"/>
                                </w:rPr>
                                <w:t>from</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public—it</w:t>
                              </w:r>
                              <w:r>
                                <w:rPr>
                                  <w:rFonts w:ascii="Calibri" w:eastAsia="Calibri" w:hAnsi="Calibri" w:cs="Calibri"/>
                                  <w:spacing w:val="9"/>
                                  <w:w w:val="101"/>
                                  <w:sz w:val="19"/>
                                </w:rPr>
                                <w:t xml:space="preserve"> </w:t>
                              </w:r>
                              <w:r>
                                <w:rPr>
                                  <w:rFonts w:ascii="Calibri" w:eastAsia="Calibri" w:hAnsi="Calibri" w:cs="Calibri"/>
                                  <w:w w:val="101"/>
                                  <w:sz w:val="19"/>
                                </w:rPr>
                                <w:t>will</w:t>
                              </w:r>
                            </w:p>
                          </w:txbxContent>
                        </wps:txbx>
                        <wps:bodyPr rot="0" vert="horz" wrap="square" lIns="0" tIns="0" rIns="0" bIns="0" anchor="t" anchorCtr="0" upright="1">
                          <a:noAutofit/>
                        </wps:bodyPr>
                      </wps:wsp>
                      <wps:wsp>
                        <wps:cNvPr id="687967" name="Rectangle 41833"/>
                        <wps:cNvSpPr>
                          <a:spLocks noChangeArrowheads="1"/>
                        </wps:cNvSpPr>
                        <wps:spPr bwMode="auto">
                          <a:xfrm>
                            <a:off x="37909" y="10919"/>
                            <a:ext cx="20505"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101"/>
                                  <w:sz w:val="19"/>
                                </w:rPr>
                                <w:t>put</w:t>
                              </w:r>
                              <w:r>
                                <w:rPr>
                                  <w:rFonts w:ascii="Calibri" w:eastAsia="Calibri" w:hAnsi="Calibri" w:cs="Calibri"/>
                                  <w:spacing w:val="9"/>
                                  <w:w w:val="101"/>
                                  <w:sz w:val="19"/>
                                </w:rPr>
                                <w:t xml:space="preserve"> </w:t>
                              </w:r>
                              <w:r>
                                <w:rPr>
                                  <w:rFonts w:ascii="Calibri" w:eastAsia="Calibri" w:hAnsi="Calibri" w:cs="Calibri"/>
                                  <w:w w:val="101"/>
                                  <w:sz w:val="19"/>
                                </w:rPr>
                                <w:t>downward</w:t>
                              </w:r>
                              <w:r>
                                <w:rPr>
                                  <w:rFonts w:ascii="Calibri" w:eastAsia="Calibri" w:hAnsi="Calibri" w:cs="Calibri"/>
                                  <w:spacing w:val="9"/>
                                  <w:w w:val="101"/>
                                  <w:sz w:val="19"/>
                                </w:rPr>
                                <w:t xml:space="preserve"> </w:t>
                              </w:r>
                              <w:r>
                                <w:rPr>
                                  <w:rFonts w:ascii="Calibri" w:eastAsia="Calibri" w:hAnsi="Calibri" w:cs="Calibri"/>
                                  <w:w w:val="101"/>
                                  <w:sz w:val="19"/>
                                </w:rPr>
                                <w:t>pressure</w:t>
                              </w:r>
                              <w:r>
                                <w:rPr>
                                  <w:rFonts w:ascii="Calibri" w:eastAsia="Calibri" w:hAnsi="Calibri" w:cs="Calibri"/>
                                  <w:spacing w:val="9"/>
                                  <w:w w:val="101"/>
                                  <w:sz w:val="19"/>
                                </w:rPr>
                                <w:t xml:space="preserve"> </w:t>
                              </w:r>
                              <w:r>
                                <w:rPr>
                                  <w:rFonts w:ascii="Calibri" w:eastAsia="Calibri" w:hAnsi="Calibri" w:cs="Calibri"/>
                                  <w:w w:val="101"/>
                                  <w:sz w:val="19"/>
                                </w:rPr>
                                <w:t>on</w:t>
                              </w:r>
                              <w:r>
                                <w:rPr>
                                  <w:rFonts w:ascii="Calibri" w:eastAsia="Calibri" w:hAnsi="Calibri" w:cs="Calibri"/>
                                  <w:spacing w:val="9"/>
                                  <w:w w:val="101"/>
                                  <w:sz w:val="19"/>
                                </w:rPr>
                                <w:t xml:space="preserve"> </w:t>
                              </w:r>
                              <w:r>
                                <w:rPr>
                                  <w:rFonts w:ascii="Calibri" w:eastAsia="Calibri" w:hAnsi="Calibri" w:cs="Calibri"/>
                                  <w:w w:val="101"/>
                                  <w:sz w:val="19"/>
                                </w:rPr>
                                <w:t>the</w:t>
                              </w:r>
                            </w:p>
                          </w:txbxContent>
                        </wps:txbx>
                        <wps:bodyPr rot="0" vert="horz" wrap="square" lIns="0" tIns="0" rIns="0" bIns="0" anchor="t" anchorCtr="0" upright="1">
                          <a:noAutofit/>
                        </wps:bodyPr>
                      </wps:wsp>
                      <wps:wsp>
                        <wps:cNvPr id="687968" name="Rectangle 41834"/>
                        <wps:cNvSpPr>
                          <a:spLocks noChangeArrowheads="1"/>
                        </wps:cNvSpPr>
                        <wps:spPr bwMode="auto">
                          <a:xfrm>
                            <a:off x="37909" y="12252"/>
                            <a:ext cx="2068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101"/>
                                  <w:sz w:val="19"/>
                                </w:rPr>
                                <w:t>exchange</w:t>
                              </w:r>
                              <w:r>
                                <w:rPr>
                                  <w:rFonts w:ascii="Calibri" w:eastAsia="Calibri" w:hAnsi="Calibri" w:cs="Calibri"/>
                                  <w:spacing w:val="9"/>
                                  <w:w w:val="101"/>
                                  <w:sz w:val="19"/>
                                </w:rPr>
                                <w:t xml:space="preserve"> </w:t>
                              </w:r>
                              <w:r>
                                <w:rPr>
                                  <w:rFonts w:ascii="Calibri" w:eastAsia="Calibri" w:hAnsi="Calibri" w:cs="Calibri"/>
                                  <w:w w:val="101"/>
                                  <w:sz w:val="19"/>
                                </w:rPr>
                                <w:t>rate.</w:t>
                              </w:r>
                              <w:r>
                                <w:rPr>
                                  <w:rFonts w:ascii="Calibri" w:eastAsia="Calibri" w:hAnsi="Calibri" w:cs="Calibri"/>
                                  <w:spacing w:val="9"/>
                                  <w:w w:val="101"/>
                                  <w:sz w:val="19"/>
                                </w:rPr>
                                <w:t xml:space="preserve"> </w:t>
                              </w:r>
                              <w:r>
                                <w:rPr>
                                  <w:rFonts w:ascii="Calibri" w:eastAsia="Calibri" w:hAnsi="Calibri" w:cs="Calibri"/>
                                  <w:w w:val="101"/>
                                  <w:sz w:val="19"/>
                                </w:rPr>
                                <w:t>To</w:t>
                              </w:r>
                              <w:r>
                                <w:rPr>
                                  <w:rFonts w:ascii="Calibri" w:eastAsia="Calibri" w:hAnsi="Calibri" w:cs="Calibri"/>
                                  <w:spacing w:val="9"/>
                                  <w:w w:val="101"/>
                                  <w:sz w:val="19"/>
                                </w:rPr>
                                <w:t xml:space="preserve"> </w:t>
                              </w:r>
                              <w:r>
                                <w:rPr>
                                  <w:rFonts w:ascii="Calibri" w:eastAsia="Calibri" w:hAnsi="Calibri" w:cs="Calibri"/>
                                  <w:w w:val="101"/>
                                  <w:sz w:val="19"/>
                                </w:rPr>
                                <w:t>maintain</w:t>
                              </w:r>
                              <w:r>
                                <w:rPr>
                                  <w:rFonts w:ascii="Calibri" w:eastAsia="Calibri" w:hAnsi="Calibri" w:cs="Calibri"/>
                                  <w:spacing w:val="9"/>
                                  <w:w w:val="101"/>
                                  <w:sz w:val="19"/>
                                </w:rPr>
                                <w:t xml:space="preserve"> </w:t>
                              </w:r>
                              <w:r>
                                <w:rPr>
                                  <w:rFonts w:ascii="Calibri" w:eastAsia="Calibri" w:hAnsi="Calibri" w:cs="Calibri"/>
                                  <w:w w:val="101"/>
                                  <w:sz w:val="19"/>
                                </w:rPr>
                                <w:t>the</w:t>
                              </w:r>
                            </w:p>
                          </w:txbxContent>
                        </wps:txbx>
                        <wps:bodyPr rot="0" vert="horz" wrap="square" lIns="0" tIns="0" rIns="0" bIns="0" anchor="t" anchorCtr="0" upright="1">
                          <a:noAutofit/>
                        </wps:bodyPr>
                      </wps:wsp>
                      <wps:wsp>
                        <wps:cNvPr id="687969" name="Rectangle 41835"/>
                        <wps:cNvSpPr>
                          <a:spLocks noChangeArrowheads="1"/>
                        </wps:cNvSpPr>
                        <wps:spPr bwMode="auto">
                          <a:xfrm>
                            <a:off x="37909" y="13586"/>
                            <a:ext cx="2060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99"/>
                                  <w:sz w:val="19"/>
                                </w:rPr>
                                <w:t>fixed</w:t>
                              </w:r>
                              <w:r>
                                <w:rPr>
                                  <w:rFonts w:ascii="Calibri" w:eastAsia="Calibri" w:hAnsi="Calibri" w:cs="Calibri"/>
                                  <w:spacing w:val="9"/>
                                  <w:w w:val="99"/>
                                  <w:sz w:val="19"/>
                                </w:rPr>
                                <w:t xml:space="preserve"> </w:t>
                              </w:r>
                              <w:r>
                                <w:rPr>
                                  <w:rFonts w:ascii="Calibri" w:eastAsia="Calibri" w:hAnsi="Calibri" w:cs="Calibri"/>
                                  <w:w w:val="99"/>
                                  <w:sz w:val="19"/>
                                </w:rPr>
                                <w:t>exchange</w:t>
                              </w:r>
                              <w:r>
                                <w:rPr>
                                  <w:rFonts w:ascii="Calibri" w:eastAsia="Calibri" w:hAnsi="Calibri" w:cs="Calibri"/>
                                  <w:spacing w:val="9"/>
                                  <w:w w:val="99"/>
                                  <w:sz w:val="19"/>
                                </w:rPr>
                                <w:t xml:space="preserve"> </w:t>
                              </w:r>
                              <w:r>
                                <w:rPr>
                                  <w:rFonts w:ascii="Calibri" w:eastAsia="Calibri" w:hAnsi="Calibri" w:cs="Calibri"/>
                                  <w:w w:val="99"/>
                                  <w:sz w:val="19"/>
                                </w:rPr>
                                <w:t>rate,</w:t>
                              </w:r>
                              <w:r>
                                <w:rPr>
                                  <w:rFonts w:ascii="Calibri" w:eastAsia="Calibri" w:hAnsi="Calibri" w:cs="Calibri"/>
                                  <w:spacing w:val="9"/>
                                  <w:w w:val="99"/>
                                  <w:sz w:val="19"/>
                                </w:rPr>
                                <w:t xml:space="preserve"> </w:t>
                              </w:r>
                              <w:r>
                                <w:rPr>
                                  <w:rFonts w:ascii="Calibri" w:eastAsia="Calibri" w:hAnsi="Calibri" w:cs="Calibri"/>
                                  <w:w w:val="99"/>
                                  <w:sz w:val="19"/>
                                </w:rPr>
                                <w:t>the</w:t>
                              </w:r>
                              <w:r>
                                <w:rPr>
                                  <w:rFonts w:ascii="Calibri" w:eastAsia="Calibri" w:hAnsi="Calibri" w:cs="Calibri"/>
                                  <w:spacing w:val="9"/>
                                  <w:w w:val="99"/>
                                  <w:sz w:val="19"/>
                                </w:rPr>
                                <w:t xml:space="preserve"> </w:t>
                              </w:r>
                              <w:r>
                                <w:rPr>
                                  <w:rFonts w:ascii="Calibri" w:eastAsia="Calibri" w:hAnsi="Calibri" w:cs="Calibri"/>
                                  <w:w w:val="99"/>
                                  <w:sz w:val="19"/>
                                </w:rPr>
                                <w:t>money</w:t>
                              </w:r>
                            </w:p>
                          </w:txbxContent>
                        </wps:txbx>
                        <wps:bodyPr rot="0" vert="horz" wrap="square" lIns="0" tIns="0" rIns="0" bIns="0" anchor="t" anchorCtr="0" upright="1">
                          <a:noAutofit/>
                        </wps:bodyPr>
                      </wps:wsp>
                      <wps:wsp>
                        <wps:cNvPr id="687970" name="Rectangle 41836"/>
                        <wps:cNvSpPr>
                          <a:spLocks noChangeArrowheads="1"/>
                        </wps:cNvSpPr>
                        <wps:spPr bwMode="auto">
                          <a:xfrm>
                            <a:off x="37909" y="14919"/>
                            <a:ext cx="10225"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102"/>
                                  <w:sz w:val="19"/>
                                </w:rPr>
                                <w:t>supply</w:t>
                              </w:r>
                              <w:r>
                                <w:rPr>
                                  <w:rFonts w:ascii="Calibri" w:eastAsia="Calibri" w:hAnsi="Calibri" w:cs="Calibri"/>
                                  <w:spacing w:val="9"/>
                                  <w:w w:val="102"/>
                                  <w:sz w:val="19"/>
                                </w:rPr>
                                <w:t xml:space="preserve"> </w:t>
                              </w:r>
                              <w:r>
                                <w:rPr>
                                  <w:rFonts w:ascii="Calibri" w:eastAsia="Calibri" w:hAnsi="Calibri" w:cs="Calibri"/>
                                  <w:w w:val="102"/>
                                  <w:sz w:val="19"/>
                                </w:rPr>
                                <w:t>and</w:t>
                              </w:r>
                              <w:r>
                                <w:rPr>
                                  <w:rFonts w:ascii="Calibri" w:eastAsia="Calibri" w:hAnsi="Calibri" w:cs="Calibri"/>
                                  <w:spacing w:val="9"/>
                                  <w:w w:val="102"/>
                                  <w:sz w:val="19"/>
                                </w:rPr>
                                <w:t xml:space="preserve"> </w:t>
                              </w:r>
                              <w:r>
                                <w:rPr>
                                  <w:rFonts w:ascii="Calibri" w:eastAsia="Calibri" w:hAnsi="Calibri" w:cs="Calibri"/>
                                  <w:w w:val="102"/>
                                  <w:sz w:val="19"/>
                                </w:rPr>
                                <w:t>the</w:t>
                              </w:r>
                              <w:r>
                                <w:rPr>
                                  <w:rFonts w:ascii="Calibri" w:eastAsia="Calibri" w:hAnsi="Calibri" w:cs="Calibri"/>
                                  <w:spacing w:val="5"/>
                                  <w:w w:val="102"/>
                                  <w:sz w:val="19"/>
                                </w:rPr>
                                <w:t xml:space="preserve"> </w:t>
                              </w:r>
                            </w:p>
                          </w:txbxContent>
                        </wps:txbx>
                        <wps:bodyPr rot="0" vert="horz" wrap="square" lIns="0" tIns="0" rIns="0" bIns="0" anchor="t" anchorCtr="0" upright="1">
                          <a:noAutofit/>
                        </wps:bodyPr>
                      </wps:wsp>
                      <wps:wsp>
                        <wps:cNvPr id="687971" name="Rectangle 41837"/>
                        <wps:cNvSpPr>
                          <a:spLocks noChangeArrowheads="1"/>
                        </wps:cNvSpPr>
                        <wps:spPr bwMode="auto">
                          <a:xfrm>
                            <a:off x="45627" y="14919"/>
                            <a:ext cx="205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i/>
                                  <w:w w:val="101"/>
                                  <w:sz w:val="19"/>
                                </w:rPr>
                                <w:t>LM</w:t>
                              </w:r>
                            </w:p>
                          </w:txbxContent>
                        </wps:txbx>
                        <wps:bodyPr rot="0" vert="horz" wrap="square" lIns="0" tIns="0" rIns="0" bIns="0" anchor="t" anchorCtr="0" upright="1">
                          <a:noAutofit/>
                        </wps:bodyPr>
                      </wps:wsp>
                      <wps:wsp>
                        <wps:cNvPr id="687972" name="Rectangle 41838"/>
                        <wps:cNvSpPr>
                          <a:spLocks noChangeArrowheads="1"/>
                        </wps:cNvSpPr>
                        <wps:spPr bwMode="auto">
                          <a:xfrm>
                            <a:off x="47169" y="14911"/>
                            <a:ext cx="8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sz w:val="19"/>
                                </w:rPr>
                                <w:t>*</w:t>
                              </w:r>
                            </w:p>
                          </w:txbxContent>
                        </wps:txbx>
                        <wps:bodyPr rot="0" vert="horz" wrap="square" lIns="0" tIns="0" rIns="0" bIns="0" anchor="t" anchorCtr="0" upright="1">
                          <a:noAutofit/>
                        </wps:bodyPr>
                      </wps:wsp>
                      <wps:wsp>
                        <wps:cNvPr id="687973" name="Rectangle 41839"/>
                        <wps:cNvSpPr>
                          <a:spLocks noChangeArrowheads="1"/>
                        </wps:cNvSpPr>
                        <wps:spPr bwMode="auto">
                          <a:xfrm>
                            <a:off x="48104" y="14919"/>
                            <a:ext cx="729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99"/>
                                  <w:sz w:val="19"/>
                                </w:rPr>
                                <w:t>curve</w:t>
                              </w:r>
                              <w:r>
                                <w:rPr>
                                  <w:rFonts w:ascii="Calibri" w:eastAsia="Calibri" w:hAnsi="Calibri" w:cs="Calibri"/>
                                  <w:spacing w:val="9"/>
                                  <w:w w:val="99"/>
                                  <w:sz w:val="19"/>
                                </w:rPr>
                                <w:t xml:space="preserve"> </w:t>
                              </w:r>
                              <w:r>
                                <w:rPr>
                                  <w:rFonts w:ascii="Calibri" w:eastAsia="Calibri" w:hAnsi="Calibri" w:cs="Calibri"/>
                                  <w:w w:val="99"/>
                                  <w:sz w:val="19"/>
                                </w:rPr>
                                <w:t>must</w:t>
                              </w:r>
                            </w:p>
                          </w:txbxContent>
                        </wps:txbx>
                        <wps:bodyPr rot="0" vert="horz" wrap="square" lIns="0" tIns="0" rIns="0" bIns="0" anchor="t" anchorCtr="0" upright="1">
                          <a:noAutofit/>
                        </wps:bodyPr>
                      </wps:wsp>
                      <wps:wsp>
                        <wps:cNvPr id="687974" name="Rectangle 41840"/>
                        <wps:cNvSpPr>
                          <a:spLocks noChangeArrowheads="1"/>
                        </wps:cNvSpPr>
                        <wps:spPr bwMode="auto">
                          <a:xfrm>
                            <a:off x="37909" y="16253"/>
                            <a:ext cx="2055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102"/>
                                  <w:sz w:val="19"/>
                                </w:rPr>
                                <w:t>return</w:t>
                              </w:r>
                              <w:r>
                                <w:rPr>
                                  <w:rFonts w:ascii="Calibri" w:eastAsia="Calibri" w:hAnsi="Calibri" w:cs="Calibri"/>
                                  <w:spacing w:val="9"/>
                                  <w:w w:val="102"/>
                                  <w:sz w:val="19"/>
                                </w:rPr>
                                <w:t xml:space="preserve"> </w:t>
                              </w:r>
                              <w:r>
                                <w:rPr>
                                  <w:rFonts w:ascii="Calibri" w:eastAsia="Calibri" w:hAnsi="Calibri" w:cs="Calibri"/>
                                  <w:w w:val="102"/>
                                  <w:sz w:val="19"/>
                                </w:rPr>
                                <w:t>to</w:t>
                              </w:r>
                              <w:r>
                                <w:rPr>
                                  <w:rFonts w:ascii="Calibri" w:eastAsia="Calibri" w:hAnsi="Calibri" w:cs="Calibri"/>
                                  <w:spacing w:val="9"/>
                                  <w:w w:val="102"/>
                                  <w:sz w:val="19"/>
                                </w:rPr>
                                <w:t xml:space="preserve"> </w:t>
                              </w:r>
                              <w:r>
                                <w:rPr>
                                  <w:rFonts w:ascii="Calibri" w:eastAsia="Calibri" w:hAnsi="Calibri" w:cs="Calibri"/>
                                  <w:w w:val="102"/>
                                  <w:sz w:val="19"/>
                                </w:rPr>
                                <w:t>their</w:t>
                              </w:r>
                              <w:r>
                                <w:rPr>
                                  <w:rFonts w:ascii="Calibri" w:eastAsia="Calibri" w:hAnsi="Calibri" w:cs="Calibri"/>
                                  <w:spacing w:val="9"/>
                                  <w:w w:val="102"/>
                                  <w:sz w:val="19"/>
                                </w:rPr>
                                <w:t xml:space="preserve"> </w:t>
                              </w:r>
                              <w:r>
                                <w:rPr>
                                  <w:rFonts w:ascii="Calibri" w:eastAsia="Calibri" w:hAnsi="Calibri" w:cs="Calibri"/>
                                  <w:w w:val="102"/>
                                  <w:sz w:val="19"/>
                                </w:rPr>
                                <w:t>initial</w:t>
                              </w:r>
                              <w:r>
                                <w:rPr>
                                  <w:rFonts w:ascii="Calibri" w:eastAsia="Calibri" w:hAnsi="Calibri" w:cs="Calibri"/>
                                  <w:spacing w:val="9"/>
                                  <w:w w:val="102"/>
                                  <w:sz w:val="19"/>
                                </w:rPr>
                                <w:t xml:space="preserve"> </w:t>
                              </w:r>
                              <w:r>
                                <w:rPr>
                                  <w:rFonts w:ascii="Calibri" w:eastAsia="Calibri" w:hAnsi="Calibri" w:cs="Calibri"/>
                                  <w:w w:val="102"/>
                                  <w:sz w:val="19"/>
                                </w:rPr>
                                <w:t>positions.</w:t>
                              </w:r>
                            </w:p>
                          </w:txbxContent>
                        </wps:txbx>
                        <wps:bodyPr rot="0" vert="horz" wrap="square" lIns="0" tIns="0" rIns="0" bIns="0" anchor="t" anchorCtr="0" upright="1">
                          <a:noAutofit/>
                        </wps:bodyPr>
                      </wps:wsp>
                      <wps:wsp>
                        <wps:cNvPr id="687975" name="Rectangle 41841"/>
                        <wps:cNvSpPr>
                          <a:spLocks noChangeArrowheads="1"/>
                        </wps:cNvSpPr>
                        <wps:spPr bwMode="auto">
                          <a:xfrm>
                            <a:off x="37909" y="17586"/>
                            <a:ext cx="1906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sz w:val="19"/>
                                </w:rPr>
                                <w:t>Hence,</w:t>
                              </w:r>
                              <w:r>
                                <w:rPr>
                                  <w:rFonts w:ascii="Calibri" w:eastAsia="Calibri" w:hAnsi="Calibri" w:cs="Calibri"/>
                                  <w:spacing w:val="9"/>
                                  <w:sz w:val="19"/>
                                </w:rPr>
                                <w:t xml:space="preserve"> </w:t>
                              </w:r>
                              <w:r>
                                <w:rPr>
                                  <w:rFonts w:ascii="Calibri" w:eastAsia="Calibri" w:hAnsi="Calibri" w:cs="Calibri"/>
                                  <w:sz w:val="19"/>
                                </w:rPr>
                                <w:t>under</w:t>
                              </w:r>
                              <w:r>
                                <w:rPr>
                                  <w:rFonts w:ascii="Calibri" w:eastAsia="Calibri" w:hAnsi="Calibri" w:cs="Calibri"/>
                                  <w:spacing w:val="9"/>
                                  <w:sz w:val="19"/>
                                </w:rPr>
                                <w:t xml:space="preserve"> </w:t>
                              </w:r>
                              <w:r>
                                <w:rPr>
                                  <w:rFonts w:ascii="Calibri" w:eastAsia="Calibri" w:hAnsi="Calibri" w:cs="Calibri"/>
                                  <w:sz w:val="19"/>
                                </w:rPr>
                                <w:t>fixed</w:t>
                              </w:r>
                              <w:r>
                                <w:rPr>
                                  <w:rFonts w:ascii="Calibri" w:eastAsia="Calibri" w:hAnsi="Calibri" w:cs="Calibri"/>
                                  <w:spacing w:val="9"/>
                                  <w:sz w:val="19"/>
                                </w:rPr>
                                <w:t xml:space="preserve"> </w:t>
                              </w:r>
                              <w:r>
                                <w:rPr>
                                  <w:rFonts w:ascii="Calibri" w:eastAsia="Calibri" w:hAnsi="Calibri" w:cs="Calibri"/>
                                  <w:sz w:val="19"/>
                                </w:rPr>
                                <w:t>exchange</w:t>
                              </w:r>
                            </w:p>
                          </w:txbxContent>
                        </wps:txbx>
                        <wps:bodyPr rot="0" vert="horz" wrap="square" lIns="0" tIns="0" rIns="0" bIns="0" anchor="t" anchorCtr="0" upright="1">
                          <a:noAutofit/>
                        </wps:bodyPr>
                      </wps:wsp>
                      <wps:wsp>
                        <wps:cNvPr id="687976" name="Rectangle 41842"/>
                        <wps:cNvSpPr>
                          <a:spLocks noChangeArrowheads="1"/>
                        </wps:cNvSpPr>
                        <wps:spPr bwMode="auto">
                          <a:xfrm>
                            <a:off x="37909" y="18920"/>
                            <a:ext cx="21527"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102"/>
                                  <w:sz w:val="19"/>
                                </w:rPr>
                                <w:t>rates,</w:t>
                              </w:r>
                              <w:r>
                                <w:rPr>
                                  <w:rFonts w:ascii="Calibri" w:eastAsia="Calibri" w:hAnsi="Calibri" w:cs="Calibri"/>
                                  <w:spacing w:val="9"/>
                                  <w:w w:val="102"/>
                                  <w:sz w:val="19"/>
                                </w:rPr>
                                <w:t xml:space="preserve"> </w:t>
                              </w:r>
                              <w:r>
                                <w:rPr>
                                  <w:rFonts w:ascii="Calibri" w:eastAsia="Calibri" w:hAnsi="Calibri" w:cs="Calibri"/>
                                  <w:w w:val="102"/>
                                  <w:sz w:val="19"/>
                                </w:rPr>
                                <w:t>normal</w:t>
                              </w:r>
                              <w:r>
                                <w:rPr>
                                  <w:rFonts w:ascii="Calibri" w:eastAsia="Calibri" w:hAnsi="Calibri" w:cs="Calibri"/>
                                  <w:spacing w:val="9"/>
                                  <w:w w:val="102"/>
                                  <w:sz w:val="19"/>
                                </w:rPr>
                                <w:t xml:space="preserve"> </w:t>
                              </w:r>
                              <w:r>
                                <w:rPr>
                                  <w:rFonts w:ascii="Calibri" w:eastAsia="Calibri" w:hAnsi="Calibri" w:cs="Calibri"/>
                                  <w:w w:val="102"/>
                                  <w:sz w:val="19"/>
                                </w:rPr>
                                <w:t>monetary</w:t>
                              </w:r>
                              <w:r>
                                <w:rPr>
                                  <w:rFonts w:ascii="Calibri" w:eastAsia="Calibri" w:hAnsi="Calibri" w:cs="Calibri"/>
                                  <w:spacing w:val="9"/>
                                  <w:w w:val="102"/>
                                  <w:sz w:val="19"/>
                                </w:rPr>
                                <w:t xml:space="preserve"> </w:t>
                              </w:r>
                              <w:r>
                                <w:rPr>
                                  <w:rFonts w:ascii="Calibri" w:eastAsia="Calibri" w:hAnsi="Calibri" w:cs="Calibri"/>
                                  <w:w w:val="102"/>
                                  <w:sz w:val="19"/>
                                </w:rPr>
                                <w:t>policy</w:t>
                              </w:r>
                              <w:r>
                                <w:rPr>
                                  <w:rFonts w:ascii="Calibri" w:eastAsia="Calibri" w:hAnsi="Calibri" w:cs="Calibri"/>
                                  <w:spacing w:val="9"/>
                                  <w:w w:val="102"/>
                                  <w:sz w:val="19"/>
                                </w:rPr>
                                <w:t xml:space="preserve"> </w:t>
                              </w:r>
                              <w:r>
                                <w:rPr>
                                  <w:rFonts w:ascii="Calibri" w:eastAsia="Calibri" w:hAnsi="Calibri" w:cs="Calibri"/>
                                  <w:w w:val="102"/>
                                  <w:sz w:val="19"/>
                                </w:rPr>
                                <w:t>is</w:t>
                              </w:r>
                            </w:p>
                          </w:txbxContent>
                        </wps:txbx>
                        <wps:bodyPr rot="0" vert="horz" wrap="square" lIns="0" tIns="0" rIns="0" bIns="0" anchor="t" anchorCtr="0" upright="1">
                          <a:noAutofit/>
                        </wps:bodyPr>
                      </wps:wsp>
                      <wps:wsp>
                        <wps:cNvPr id="687977" name="Rectangle 41843"/>
                        <wps:cNvSpPr>
                          <a:spLocks noChangeArrowheads="1"/>
                        </wps:cNvSpPr>
                        <wps:spPr bwMode="auto">
                          <a:xfrm>
                            <a:off x="37909" y="20254"/>
                            <a:ext cx="741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DEA" w:rsidRDefault="00BF1DEA" w:rsidP="00290E5E">
                              <w:pPr>
                                <w:spacing w:after="160" w:line="256" w:lineRule="auto"/>
                              </w:pPr>
                              <w:r>
                                <w:rPr>
                                  <w:rFonts w:ascii="Calibri" w:eastAsia="Calibri" w:hAnsi="Calibri" w:cs="Calibri"/>
                                  <w:w w:val="101"/>
                                  <w:sz w:val="19"/>
                                </w:rPr>
                                <w:t>ineffectual.</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6B38F948" id="Group 687933" o:spid="_x0000_s1325" style="width:425.5pt;height:212.25pt;mso-position-horizontal-relative:char;mso-position-vertical-relative:line" coordsize="55816,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">
                <v:shape id="Shape 41793" o:spid="_x0000_s1326" style="position:absolute;width:55816;height:29614;visibility:visible;mso-wrap-style:square;v-text-anchor:top" coordsize="5581650,296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" path="m76200,l2790825,,5505450,v42088,,76200,34112,76200,76200l5581650,2885212v,42088,-34112,76200,-76200,76200l76200,2961412c34112,2961412,,2927300,,2885212l,76200c,34112,34112,,76200,xe" fillcolor="#ffe4b8" stroked="f" strokeweight="0">
                  <v:stroke miterlimit="1" joinstyle="miter"/>
                  <v:path arrowok="t" o:connecttype="custom" o:connectlocs="762,0;27908,0;55054,0;55816,762;55816,28852;55054,29614;762,29614;0,28852;0,762;762,0" o:connectangles="0,0,0,0,0,0,0,0,0,0" textboxrect="0,0,5581650,2961412"/>
                </v:shape>
                <v:shape id="Shape 810966" o:spid="_x0000_s1327" style="position:absolute;left:10;top:762;width:11430;height:1905;visibility:visible;mso-wrap-style:square;v-text-anchor:top" coordsize="1142987,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" path="m,l1142987,r,190500l,190500,,e" fillcolor="#3776bb" stroked="f" strokeweight="0">
                  <v:stroke miterlimit="1" joinstyle="miter"/>
                  <v:path arrowok="t" o:connecttype="custom" o:connectlocs="0,0;11430,0;11430,1905;0,1905;0,0" o:connectangles="0,0,0,0,0" textboxrect="0,0,1142987,190500"/>
                </v:shape>
                <v:rect id="Rectangle 41795" o:spid="_x0000_s1328" style="position:absolute;left:1524;top:1167;width:6753;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b/>
                            <w:color w:val="FFFFFF"/>
                            <w:spacing w:val="20"/>
                            <w:w w:val="117"/>
                            <w:sz w:val="20"/>
                          </w:rPr>
                          <w:t>FIGURE</w:t>
                        </w:r>
                      </w:p>
                    </w:txbxContent>
                  </v:textbox>
                </v:rect>
                <v:rect id="Rectangle 41796" o:spid="_x0000_s1329" style="position:absolute;left:7240;top:992;width:4663;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b/>
                            <w:color w:val="FFFFFF"/>
                            <w:spacing w:val="24"/>
                            <w:w w:val="109"/>
                          </w:rPr>
                          <w:t>12-9</w:t>
                        </w:r>
                      </w:p>
                    </w:txbxContent>
                  </v:textbox>
                </v:rect>
                <v:rect id="Rectangle 41801" o:spid="_x0000_s1330" style="position:absolute;left:1524;top:4366;width:926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" filled="f" stroked="f">
                  <v:textbox inset="0,0,0,0">
                    <w:txbxContent>
                      <w:p w:rsidR="00BF1DEA" w:rsidRDefault="00BF1DEA" w:rsidP="00290E5E">
                        <w:pPr>
                          <w:spacing w:after="160" w:line="256" w:lineRule="auto"/>
                        </w:pPr>
                        <w:r>
                          <w:rPr>
                            <w:rFonts w:ascii="Calibri" w:eastAsia="Calibri" w:hAnsi="Calibri" w:cs="Calibri"/>
                            <w:w w:val="102"/>
                            <w:sz w:val="18"/>
                          </w:rPr>
                          <w:t>Exchange</w:t>
                        </w:r>
                        <w:r>
                          <w:rPr>
                            <w:rFonts w:ascii="Calibri" w:eastAsia="Calibri" w:hAnsi="Calibri" w:cs="Calibri"/>
                            <w:spacing w:val="4"/>
                            <w:w w:val="102"/>
                            <w:sz w:val="18"/>
                          </w:rPr>
                          <w:t xml:space="preserve"> </w:t>
                        </w:r>
                        <w:r>
                          <w:rPr>
                            <w:rFonts w:ascii="Calibri" w:eastAsia="Calibri" w:hAnsi="Calibri" w:cs="Calibri"/>
                            <w:w w:val="102"/>
                            <w:sz w:val="18"/>
                          </w:rPr>
                          <w:t>rate,</w:t>
                        </w:r>
                      </w:p>
                    </w:txbxContent>
                  </v:textbox>
                </v:rect>
                <v:rect id="Rectangle 41802" o:spid="_x0000_s1331" style="position:absolute;left:8776;top:4366;width:61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i/>
                            <w:w w:val="81"/>
                            <w:sz w:val="18"/>
                          </w:rPr>
                          <w:t>e</w:t>
                        </w:r>
                      </w:p>
                    </w:txbxContent>
                  </v:textbox>
                </v:rect>
                <v:rect id="Rectangle 41803" o:spid="_x0000_s1332" style="position:absolute;left:27705;top:27394;width:10648;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" filled="f" stroked="f">
                  <v:textbox inset="0,0,0,0">
                    <w:txbxContent>
                      <w:p w:rsidR="00BF1DEA" w:rsidRDefault="00BF1DEA" w:rsidP="00290E5E">
                        <w:pPr>
                          <w:spacing w:after="160" w:line="256" w:lineRule="auto"/>
                        </w:pPr>
                        <w:r>
                          <w:rPr>
                            <w:rFonts w:ascii="Calibri" w:eastAsia="Calibri" w:hAnsi="Calibri" w:cs="Calibri"/>
                            <w:w w:val="104"/>
                            <w:sz w:val="18"/>
                          </w:rPr>
                          <w:t>Income,</w:t>
                        </w:r>
                        <w:r>
                          <w:rPr>
                            <w:rFonts w:ascii="Calibri" w:eastAsia="Calibri" w:hAnsi="Calibri" w:cs="Calibri"/>
                            <w:spacing w:val="4"/>
                            <w:w w:val="104"/>
                            <w:sz w:val="18"/>
                          </w:rPr>
                          <w:t xml:space="preserve"> </w:t>
                        </w:r>
                        <w:r>
                          <w:rPr>
                            <w:rFonts w:ascii="Calibri" w:eastAsia="Calibri" w:hAnsi="Calibri" w:cs="Calibri"/>
                            <w:w w:val="104"/>
                            <w:sz w:val="18"/>
                          </w:rPr>
                          <w:t>output,</w:t>
                        </w:r>
                        <w:r>
                          <w:rPr>
                            <w:rFonts w:ascii="Calibri" w:eastAsia="Calibri" w:hAnsi="Calibri" w:cs="Calibri"/>
                            <w:spacing w:val="4"/>
                            <w:w w:val="104"/>
                            <w:sz w:val="18"/>
                          </w:rPr>
                          <w:t xml:space="preserve"> </w:t>
                        </w:r>
                      </w:p>
                    </w:txbxContent>
                  </v:textbox>
                </v:rect>
                <v:rect id="Rectangle 41804" o:spid="_x0000_s1333" style="position:absolute;left:35711;top:27394;width:78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i/>
                            <w:w w:val="110"/>
                            <w:sz w:val="18"/>
                          </w:rPr>
                          <w:t>Y</w:t>
                        </w:r>
                      </w:p>
                    </w:txbxContent>
                  </v:textbox>
                </v:rect>
                <v:shape id="Shape 41805" o:spid="_x0000_s1334" style="position:absolute;left:4064;top:12032;width:4885;height:4299;visibility:visible;mso-wrap-style:square;v-text-anchor:top" coordsize="488506,4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" path="m50800,l437718,v28054,,50788,24118,50788,53861l488506,376022v,29744,-22734,53848,-50788,53848l50800,429870c22746,429870,,405766,,376022l,53861c,24118,22746,,50800,xe" fillcolor="#d8e5f4" stroked="f" strokeweight="0">
                  <v:stroke miterlimit="1" joinstyle="miter"/>
                  <v:path arrowok="t" o:connecttype="custom" o:connectlocs="508,0;4377,0;4885,539;4885,3760;4377,4299;508,4299;0,3760;0,539;508,0" o:connectangles="0,0,0,0,0,0,0,0,0" textboxrect="0,0,488506,429870"/>
                </v:shape>
                <v:shape id="Shape 41806" o:spid="_x0000_s1335" style="position:absolute;left:4064;top:12032;width:4885;height:4299;visibility:visible;mso-wrap-style:square;v-text-anchor:top" coordsize="488506,4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" path="m437718,429870v28054,,50788,-24104,50788,-53848l488506,53861c488506,24118,465772,,437718,l50800,c22746,,,24118,,53861l,376022v,29744,22746,53848,50800,53848l437718,429870xe" filled="f" strokecolor="#d8e4f4" strokeweight=".25pt">
                  <v:stroke miterlimit="1" joinstyle="miter"/>
                  <v:path arrowok="t" o:connecttype="custom" o:connectlocs="4377,4299;4885,3760;4885,539;4377,0;508,0;0,539;0,3760;508,4299;4377,4299" o:connectangles="0,0,0,0,0,0,0,0,0" textboxrect="0,0,488506,429870"/>
                </v:shape>
                <v:rect id="Rectangle 41807" o:spid="_x0000_s1336" style="position:absolute;left:4540;top:12625;width:2899;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i/>
                            <w:w w:val="90"/>
                            <w:sz w:val="18"/>
                          </w:rPr>
                          <w:t>Fixed</w:t>
                        </w:r>
                      </w:p>
                    </w:txbxContent>
                  </v:textbox>
                </v:rect>
                <v:rect id="Rectangle 41808" o:spid="_x0000_s1337" style="position:absolute;left:4540;top:13832;width:4905;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" filled="f" stroked="f">
                  <v:textbox inset="0,0,0,0">
                    <w:txbxContent>
                      <w:p w:rsidR="00BF1DEA" w:rsidRDefault="00BF1DEA" w:rsidP="00290E5E">
                        <w:pPr>
                          <w:spacing w:after="160" w:line="256" w:lineRule="auto"/>
                        </w:pPr>
                        <w:r>
                          <w:rPr>
                            <w:rFonts w:ascii="Calibri" w:eastAsia="Calibri" w:hAnsi="Calibri" w:cs="Calibri"/>
                            <w:i/>
                            <w:w w:val="84"/>
                            <w:sz w:val="18"/>
                          </w:rPr>
                          <w:t>exchange</w:t>
                        </w:r>
                      </w:p>
                    </w:txbxContent>
                  </v:textbox>
                </v:rect>
                <v:rect id="Rectangle 41809" o:spid="_x0000_s1338" style="position:absolute;left:4540;top:15038;width:2216;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i/>
                            <w:w w:val="89"/>
                            <w:sz w:val="18"/>
                          </w:rPr>
                          <w:t>rate</w:t>
                        </w:r>
                      </w:p>
                    </w:txbxContent>
                  </v:textbox>
                </v:rect>
                <v:shape id="Shape 41810" o:spid="_x0000_s1339" style="position:absolute;left:9822;top:4408;width:26603;height:22510;visibility:visible;mso-wrap-style:square;v-text-anchor:top" coordsize="2660269,22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" path="m686,l2660269,r-1968,2251025l,2251025,686,xe" stroked="f" strokeweight="0">
                  <v:stroke miterlimit="1" joinstyle="miter"/>
                  <v:path arrowok="t" o:connecttype="custom" o:connectlocs="7,0;26603,0;26583,22510;0,22510;7,0" o:connectangles="0,0,0,0,0" textboxrect="0,0,2660269,2251025"/>
                </v:shape>
                <v:shape id="Shape 41811" o:spid="_x0000_s1340" style="position:absolute;left:8570;top:16223;width:1287;height:1364;visibility:visible;mso-wrap-style:square;v-text-anchor:top" coordsize="128664,13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" path="m128664,136347l,e" filled="f" strokecolor="#231f20" strokeweight=".5pt">
                  <v:stroke miterlimit="1" joinstyle="miter"/>
                  <v:path arrowok="t" o:connecttype="custom" o:connectlocs="1287,1364;0,0" o:connectangles="0,0" textboxrect="0,0,128664,136347"/>
                </v:shape>
                <v:shape id="Shape 810986" o:spid="_x0000_s1341" style="position:absolute;left:20258;top:6530;width:191;height:20383;visibility:visible;mso-wrap-style:square;v-text-anchor:top" coordsize="1905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" path="m,l19050,r,2038350l,2038350,,e" fillcolor="#3776bb" stroked="f" strokeweight="0">
                  <v:stroke miterlimit="1" joinstyle="miter"/>
                  <v:path arrowok="t" o:connecttype="custom" o:connectlocs="0,0;191,0;191,20383;0,20383;0,0" o:connectangles="0,0,0,0,0" textboxrect="0,0,19050,2038350"/>
                </v:shape>
                <v:shape id="Shape 41813" o:spid="_x0000_s1342" style="position:absolute;left:20258;top:6530;width:191;height:20383;visibility:visible;mso-wrap-style:square;v-text-anchor:top" coordsize="1905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" path="m19050,l,,,2038350r19050,l19050,xe" filled="f" strokecolor="#3576bc" strokeweight=".5pt">
                  <v:stroke miterlimit="1" joinstyle="miter"/>
                  <v:path arrowok="t" o:connecttype="custom" o:connectlocs="191,0;0,0;0,20383;191,20383;191,0" o:connectangles="0,0,0,0,0" textboxrect="0,0,19050,2038350"/>
                </v:shape>
                <v:shape id="Shape 810987" o:spid="_x0000_s1343" style="position:absolute;left:9857;top:17587;width:26526;height:190;visibility:visible;mso-wrap-style:square;v-text-anchor:top" coordsize="265263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" path="m,l2652636,r,19050l,19050,,e" fillcolor="#3776bb" stroked="f" strokeweight="0">
                  <v:stroke miterlimit="1" joinstyle="miter"/>
                  <v:path arrowok="t" o:connecttype="custom" o:connectlocs="0,0;26526,0;26526,190;0,190;0,0" o:connectangles="0,0,0,0,0" textboxrect="0,0,2652636,19050"/>
                </v:shape>
                <v:shape id="Shape 41817" o:spid="_x0000_s1344" style="position:absolute;left:9857;top:17587;width:26526;height:190;visibility:visible;mso-wrap-style:square;v-text-anchor:top" coordsize="265263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" path="m,19050r2652636,l2652636,,,,,19050xe" filled="f" strokecolor="#3576bc" strokeweight=".5pt">
                  <v:stroke miterlimit="1" joinstyle="miter"/>
                  <v:path arrowok="t" o:connecttype="custom" o:connectlocs="0,190;26526,190;26526,0;0,0;0,190" o:connectangles="0,0,0,0,0" textboxrect="0,0,2652636,19050"/>
                </v:shape>
                <v:shape id="Shape 41818" o:spid="_x0000_s1345" style="position:absolute;left:13122;top:8242;width:19794;height:17494;visibility:visible;mso-wrap-style:square;v-text-anchor:top" coordsize="1979333,174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" path="m16878,c183210,317157,485750,697026,826160,1016127v394551,369849,804088,623697,1153173,714756l1974532,1749310c1622412,1657464,1209954,1402004,813130,1030021,471259,709536,167272,327799,,8851l16878,xe" fillcolor="#3576bc" stroked="f" strokeweight="0">
                  <v:stroke miterlimit="1" joinstyle="miter"/>
                  <v:path arrowok="t" o:connecttype="custom" o:connectlocs="169,0;8262,10162;19794,17310;19746,17494;8132,10301;0,89;169,0" o:connectangles="0,0,0,0,0,0,0" textboxrect="0,0,1979333,1749310"/>
                </v:shape>
                <v:shape id="Shape 41819" o:spid="_x0000_s1346" style="position:absolute;left:13122;top:8242;width:19794;height:17494;visibility:visible;mso-wrap-style:square;v-text-anchor:top" coordsize="1979333,174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" path="m,8851c167272,327799,471259,709536,813130,1030021v396824,371983,809282,627443,1161402,719289l1979333,1730883c1630248,1639824,1220711,1385976,826160,1016127,485750,697026,183210,317157,16878,l,8851xe" filled="f" strokecolor="#3576bc" strokeweight=".5pt">
                  <v:stroke miterlimit="1" joinstyle="miter"/>
                  <v:path arrowok="t" o:connecttype="custom" o:connectlocs="0,89;8132,10301;19746,17494;19794,17310;8262,10162;169,0;0,89" o:connectangles="0,0,0,0,0,0,0" textboxrect="0,0,1979333,1749310"/>
                </v:shape>
                <v:shape id="Shape 41820" o:spid="_x0000_s1347" style="position:absolute;left:27219;top:6530;width:0;height:20510;visibility:visible;mso-wrap-style:square;v-text-anchor:top" coordsize="0,20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" path="m,l,2051050e" filled="f" strokecolor="#ef3f5f" strokeweight="1pt">
                  <v:stroke miterlimit="1" joinstyle="miter" endcap="round"/>
                  <v:path arrowok="t" o:connecttype="custom" o:connectlocs="0,0;0,20510" o:connectangles="0,0" textboxrect="0,0,0,2051050"/>
                </v:shape>
                <v:shape id="Shape 41821" o:spid="_x0000_s1348" style="position:absolute;left:20128;top:17388;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" path="m25400,c39433,,50800,11379,50800,25400v,14033,-11367,25400,-25400,25400c11379,50800,,39433,,25400,,11379,11379,,25400,xe" fillcolor="#231f20" stroked="f" strokeweight="0">
                  <v:stroke miterlimit="1" joinstyle="miter" endcap="round"/>
                  <v:path arrowok="t" o:connecttype="custom" o:connectlocs="254,0;394,0;508,114;508,254;508,394;394,508;254,508;114,508;0,394;0,254;0,114;114,0;254,0" o:connectangles="0,0,0,0,0,0,0,0,0,0,0,0,0" textboxrect="0,0,50800,50800"/>
                </v:shape>
                <v:shape id="Shape 41822" o:spid="_x0000_s1349" style="position:absolute;left:9817;top:4371;width:26609;height:22543;visibility:visible;mso-wrap-style:square;v-text-anchor:top" coordsize="2660853,22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" path="m,l,2254275r2660853,e" filled="f" strokecolor="#231f20" strokeweight=".5pt">
                  <v:stroke miterlimit="1" joinstyle="miter"/>
                  <v:path arrowok="t" o:connecttype="custom" o:connectlocs="0,0;0,22543;26609,22543" o:connectangles="0,0,0" textboxrect="0,0,2660853,2254275"/>
                </v:shape>
                <v:shape id="Shape 41823" o:spid="_x0000_s1350" style="position:absolute;left:20993;top:7886;width:5614;height:1862;visibility:visible;mso-wrap-style:square;v-text-anchor:top" coordsize="561404,18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" path="m,l561404,r,169596l46838,169596r-38,16535l1143,155562,46939,125184r-51,19012l535966,144196r,-118796l,25400,,xe" fillcolor="#231f20" stroked="f" strokeweight="0">
                  <v:stroke miterlimit="1" joinstyle="miter"/>
                  <v:path arrowok="t" o:connecttype="custom" o:connectlocs="0,0;5614,0;5614,1697;468,1697;468,1862;11,1556;469,1252;469,1442;5360,1442;5360,254;0,254;0,0" o:connectangles="0,0,0,0,0,0,0,0,0,0,0,0" textboxrect="0,0,561404,186131"/>
                </v:shape>
                <v:rect id="Rectangle 41824" o:spid="_x0000_s1351" style="position:absolute;left:19580;top:5358;width:273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i/>
                            <w:w w:val="102"/>
                            <w:sz w:val="18"/>
                          </w:rPr>
                          <w:t>LM*</w:t>
                        </w:r>
                      </w:p>
                    </w:txbxContent>
                  </v:textbox>
                </v:rect>
                <v:rect id="Rectangle 41825" o:spid="_x0000_s1352" style="position:absolute;left:33273;top:25360;width:1859;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" filled="f" stroked="f">
                  <v:textbox inset="0,0,0,0">
                    <w:txbxContent>
                      <w:p w:rsidR="00BF1DEA" w:rsidRDefault="00BF1DEA" w:rsidP="00290E5E">
                        <w:pPr>
                          <w:spacing w:after="160" w:line="256" w:lineRule="auto"/>
                        </w:pPr>
                        <w:r>
                          <w:rPr>
                            <w:rFonts w:ascii="Calibri" w:eastAsia="Calibri" w:hAnsi="Calibri" w:cs="Calibri"/>
                            <w:i/>
                            <w:w w:val="102"/>
                            <w:sz w:val="18"/>
                          </w:rPr>
                          <w:t>IS*</w:t>
                        </w:r>
                      </w:p>
                    </w:txbxContent>
                  </v:textbox>
                </v:rect>
                <v:rect id="Rectangle 41827" o:spid="_x0000_s1353" style="position:absolute;left:37909;top:4299;width:2137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" filled="f" stroked="f">
                  <v:textbox inset="0,0,0,0">
                    <w:txbxContent>
                      <w:p w:rsidR="00BF1DEA" w:rsidRDefault="00BF1DEA" w:rsidP="00290E5E">
                        <w:pPr>
                          <w:spacing w:after="160" w:line="256" w:lineRule="auto"/>
                        </w:pPr>
                        <w:r>
                          <w:rPr>
                            <w:rFonts w:ascii="Calibri" w:eastAsia="Calibri" w:hAnsi="Calibri" w:cs="Calibri"/>
                            <w:b/>
                            <w:w w:val="125"/>
                            <w:sz w:val="17"/>
                          </w:rPr>
                          <w:t>A</w:t>
                        </w:r>
                        <w:r>
                          <w:rPr>
                            <w:rFonts w:ascii="Calibri" w:eastAsia="Calibri" w:hAnsi="Calibri" w:cs="Calibri"/>
                            <w:b/>
                            <w:spacing w:val="18"/>
                            <w:w w:val="125"/>
                            <w:sz w:val="17"/>
                          </w:rPr>
                          <w:t xml:space="preserve"> </w:t>
                        </w:r>
                        <w:r>
                          <w:rPr>
                            <w:rFonts w:ascii="Calibri" w:eastAsia="Calibri" w:hAnsi="Calibri" w:cs="Calibri"/>
                            <w:b/>
                            <w:w w:val="125"/>
                            <w:sz w:val="17"/>
                          </w:rPr>
                          <w:t>Monetary</w:t>
                        </w:r>
                        <w:r>
                          <w:rPr>
                            <w:rFonts w:ascii="Calibri" w:eastAsia="Calibri" w:hAnsi="Calibri" w:cs="Calibri"/>
                            <w:b/>
                            <w:spacing w:val="18"/>
                            <w:w w:val="125"/>
                            <w:sz w:val="17"/>
                          </w:rPr>
                          <w:t xml:space="preserve"> </w:t>
                        </w:r>
                        <w:r>
                          <w:rPr>
                            <w:rFonts w:ascii="Calibri" w:eastAsia="Calibri" w:hAnsi="Calibri" w:cs="Calibri"/>
                            <w:b/>
                            <w:w w:val="125"/>
                            <w:sz w:val="17"/>
                          </w:rPr>
                          <w:t>Expansion</w:t>
                        </w:r>
                        <w:r>
                          <w:rPr>
                            <w:rFonts w:ascii="Calibri" w:eastAsia="Calibri" w:hAnsi="Calibri" w:cs="Calibri"/>
                            <w:b/>
                            <w:spacing w:val="18"/>
                            <w:w w:val="125"/>
                            <w:sz w:val="17"/>
                          </w:rPr>
                          <w:t xml:space="preserve"> </w:t>
                        </w:r>
                        <w:r>
                          <w:rPr>
                            <w:rFonts w:ascii="Calibri" w:eastAsia="Calibri" w:hAnsi="Calibri" w:cs="Calibri"/>
                            <w:b/>
                            <w:w w:val="125"/>
                            <w:sz w:val="17"/>
                          </w:rPr>
                          <w:t>Under</w:t>
                        </w:r>
                      </w:p>
                    </w:txbxContent>
                  </v:textbox>
                </v:rect>
                <v:rect id="Rectangle 41828" o:spid="_x0000_s1354" style="position:absolute;left:37909;top:5632;width:16071;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b/>
                            <w:w w:val="129"/>
                            <w:sz w:val="17"/>
                          </w:rPr>
                          <w:t>Fixed</w:t>
                        </w:r>
                        <w:r>
                          <w:rPr>
                            <w:rFonts w:ascii="Calibri" w:eastAsia="Calibri" w:hAnsi="Calibri" w:cs="Calibri"/>
                            <w:b/>
                            <w:spacing w:val="18"/>
                            <w:w w:val="129"/>
                            <w:sz w:val="17"/>
                          </w:rPr>
                          <w:t xml:space="preserve"> </w:t>
                        </w:r>
                        <w:r>
                          <w:rPr>
                            <w:rFonts w:ascii="Calibri" w:eastAsia="Calibri" w:hAnsi="Calibri" w:cs="Calibri"/>
                            <w:b/>
                            <w:w w:val="129"/>
                            <w:sz w:val="17"/>
                          </w:rPr>
                          <w:t>Exchange</w:t>
                        </w:r>
                        <w:r>
                          <w:rPr>
                            <w:rFonts w:ascii="Calibri" w:eastAsia="Calibri" w:hAnsi="Calibri" w:cs="Calibri"/>
                            <w:b/>
                            <w:spacing w:val="18"/>
                            <w:w w:val="129"/>
                            <w:sz w:val="17"/>
                          </w:rPr>
                          <w:t xml:space="preserve"> </w:t>
                        </w:r>
                        <w:r>
                          <w:rPr>
                            <w:rFonts w:ascii="Calibri" w:eastAsia="Calibri" w:hAnsi="Calibri" w:cs="Calibri"/>
                            <w:b/>
                            <w:w w:val="129"/>
                            <w:sz w:val="17"/>
                          </w:rPr>
                          <w:t>Rates</w:t>
                        </w:r>
                      </w:p>
                    </w:txbxContent>
                  </v:textbox>
                </v:rect>
                <v:rect id="Rectangle 41829" o:spid="_x0000_s1355" style="position:absolute;left:50595;top:5584;width:347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sz w:val="19"/>
                          </w:rPr>
                          <w:t>If</w:t>
                        </w:r>
                        <w:r>
                          <w:rPr>
                            <w:rFonts w:ascii="Calibri" w:eastAsia="Calibri" w:hAnsi="Calibri" w:cs="Calibri"/>
                            <w:spacing w:val="9"/>
                            <w:sz w:val="19"/>
                          </w:rPr>
                          <w:t xml:space="preserve"> </w:t>
                        </w:r>
                        <w:r>
                          <w:rPr>
                            <w:rFonts w:ascii="Calibri" w:eastAsia="Calibri" w:hAnsi="Calibri" w:cs="Calibri"/>
                            <w:sz w:val="19"/>
                          </w:rPr>
                          <w:t>the</w:t>
                        </w:r>
                      </w:p>
                    </w:txbxContent>
                  </v:textbox>
                </v:rect>
                <v:rect id="Rectangle 41830" o:spid="_x0000_s1356" style="position:absolute;left:37909;top:6918;width:2069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w w:val="99"/>
                            <w:sz w:val="19"/>
                          </w:rPr>
                          <w:t>Fed</w:t>
                        </w:r>
                        <w:r>
                          <w:rPr>
                            <w:rFonts w:ascii="Calibri" w:eastAsia="Calibri" w:hAnsi="Calibri" w:cs="Calibri"/>
                            <w:spacing w:val="9"/>
                            <w:w w:val="99"/>
                            <w:sz w:val="19"/>
                          </w:rPr>
                          <w:t xml:space="preserve"> </w:t>
                        </w:r>
                        <w:r>
                          <w:rPr>
                            <w:rFonts w:ascii="Calibri" w:eastAsia="Calibri" w:hAnsi="Calibri" w:cs="Calibri"/>
                            <w:w w:val="99"/>
                            <w:sz w:val="19"/>
                          </w:rPr>
                          <w:t>tries</w:t>
                        </w:r>
                        <w:r>
                          <w:rPr>
                            <w:rFonts w:ascii="Calibri" w:eastAsia="Calibri" w:hAnsi="Calibri" w:cs="Calibri"/>
                            <w:spacing w:val="9"/>
                            <w:w w:val="99"/>
                            <w:sz w:val="19"/>
                          </w:rPr>
                          <w:t xml:space="preserve"> </w:t>
                        </w:r>
                        <w:r>
                          <w:rPr>
                            <w:rFonts w:ascii="Calibri" w:eastAsia="Calibri" w:hAnsi="Calibri" w:cs="Calibri"/>
                            <w:w w:val="99"/>
                            <w:sz w:val="19"/>
                          </w:rPr>
                          <w:t>to</w:t>
                        </w:r>
                        <w:r>
                          <w:rPr>
                            <w:rFonts w:ascii="Calibri" w:eastAsia="Calibri" w:hAnsi="Calibri" w:cs="Calibri"/>
                            <w:spacing w:val="9"/>
                            <w:w w:val="99"/>
                            <w:sz w:val="19"/>
                          </w:rPr>
                          <w:t xml:space="preserve"> </w:t>
                        </w:r>
                        <w:r>
                          <w:rPr>
                            <w:rFonts w:ascii="Calibri" w:eastAsia="Calibri" w:hAnsi="Calibri" w:cs="Calibri"/>
                            <w:w w:val="99"/>
                            <w:sz w:val="19"/>
                          </w:rPr>
                          <w:t>increase</w:t>
                        </w:r>
                        <w:r>
                          <w:rPr>
                            <w:rFonts w:ascii="Calibri" w:eastAsia="Calibri" w:hAnsi="Calibri" w:cs="Calibri"/>
                            <w:spacing w:val="9"/>
                            <w:w w:val="99"/>
                            <w:sz w:val="19"/>
                          </w:rPr>
                          <w:t xml:space="preserve"> </w:t>
                        </w:r>
                        <w:r>
                          <w:rPr>
                            <w:rFonts w:ascii="Calibri" w:eastAsia="Calibri" w:hAnsi="Calibri" w:cs="Calibri"/>
                            <w:w w:val="99"/>
                            <w:sz w:val="19"/>
                          </w:rPr>
                          <w:t>the</w:t>
                        </w:r>
                        <w:r>
                          <w:rPr>
                            <w:rFonts w:ascii="Calibri" w:eastAsia="Calibri" w:hAnsi="Calibri" w:cs="Calibri"/>
                            <w:spacing w:val="9"/>
                            <w:w w:val="99"/>
                            <w:sz w:val="19"/>
                          </w:rPr>
                          <w:t xml:space="preserve"> </w:t>
                        </w:r>
                        <w:r>
                          <w:rPr>
                            <w:rFonts w:ascii="Calibri" w:eastAsia="Calibri" w:hAnsi="Calibri" w:cs="Calibri"/>
                            <w:w w:val="99"/>
                            <w:sz w:val="19"/>
                          </w:rPr>
                          <w:t>money</w:t>
                        </w:r>
                      </w:p>
                    </w:txbxContent>
                  </v:textbox>
                </v:rect>
                <v:rect id="Rectangle 41831" o:spid="_x0000_s1357" style="position:absolute;left:37909;top:8251;width:2054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w w:val="99"/>
                            <w:sz w:val="19"/>
                          </w:rPr>
                          <w:t>supply—for</w:t>
                        </w:r>
                        <w:r>
                          <w:rPr>
                            <w:rFonts w:ascii="Calibri" w:eastAsia="Calibri" w:hAnsi="Calibri" w:cs="Calibri"/>
                            <w:spacing w:val="9"/>
                            <w:w w:val="99"/>
                            <w:sz w:val="19"/>
                          </w:rPr>
                          <w:t xml:space="preserve"> </w:t>
                        </w:r>
                        <w:r>
                          <w:rPr>
                            <w:rFonts w:ascii="Calibri" w:eastAsia="Calibri" w:hAnsi="Calibri" w:cs="Calibri"/>
                            <w:w w:val="99"/>
                            <w:sz w:val="19"/>
                          </w:rPr>
                          <w:t>example,</w:t>
                        </w:r>
                        <w:r>
                          <w:rPr>
                            <w:rFonts w:ascii="Calibri" w:eastAsia="Calibri" w:hAnsi="Calibri" w:cs="Calibri"/>
                            <w:spacing w:val="9"/>
                            <w:w w:val="99"/>
                            <w:sz w:val="19"/>
                          </w:rPr>
                          <w:t xml:space="preserve"> </w:t>
                        </w:r>
                        <w:r>
                          <w:rPr>
                            <w:rFonts w:ascii="Calibri" w:eastAsia="Calibri" w:hAnsi="Calibri" w:cs="Calibri"/>
                            <w:w w:val="99"/>
                            <w:sz w:val="19"/>
                          </w:rPr>
                          <w:t>by</w:t>
                        </w:r>
                        <w:r>
                          <w:rPr>
                            <w:rFonts w:ascii="Calibri" w:eastAsia="Calibri" w:hAnsi="Calibri" w:cs="Calibri"/>
                            <w:spacing w:val="9"/>
                            <w:w w:val="99"/>
                            <w:sz w:val="19"/>
                          </w:rPr>
                          <w:t xml:space="preserve"> </w:t>
                        </w:r>
                        <w:r>
                          <w:rPr>
                            <w:rFonts w:ascii="Calibri" w:eastAsia="Calibri" w:hAnsi="Calibri" w:cs="Calibri"/>
                            <w:w w:val="99"/>
                            <w:sz w:val="19"/>
                          </w:rPr>
                          <w:t>buying</w:t>
                        </w:r>
                      </w:p>
                    </w:txbxContent>
                  </v:textbox>
                </v:rect>
                <v:rect id="Rectangle 41832" o:spid="_x0000_s1358" style="position:absolute;left:37909;top:9585;width:1971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w w:val="101"/>
                            <w:sz w:val="19"/>
                          </w:rPr>
                          <w:t>bonds</w:t>
                        </w:r>
                        <w:r>
                          <w:rPr>
                            <w:rFonts w:ascii="Calibri" w:eastAsia="Calibri" w:hAnsi="Calibri" w:cs="Calibri"/>
                            <w:spacing w:val="9"/>
                            <w:w w:val="101"/>
                            <w:sz w:val="19"/>
                          </w:rPr>
                          <w:t xml:space="preserve"> </w:t>
                        </w:r>
                        <w:r>
                          <w:rPr>
                            <w:rFonts w:ascii="Calibri" w:eastAsia="Calibri" w:hAnsi="Calibri" w:cs="Calibri"/>
                            <w:w w:val="101"/>
                            <w:sz w:val="19"/>
                          </w:rPr>
                          <w:t>from</w:t>
                        </w:r>
                        <w:r>
                          <w:rPr>
                            <w:rFonts w:ascii="Calibri" w:eastAsia="Calibri" w:hAnsi="Calibri" w:cs="Calibri"/>
                            <w:spacing w:val="9"/>
                            <w:w w:val="101"/>
                            <w:sz w:val="19"/>
                          </w:rPr>
                          <w:t xml:space="preserve"> </w:t>
                        </w:r>
                        <w:r>
                          <w:rPr>
                            <w:rFonts w:ascii="Calibri" w:eastAsia="Calibri" w:hAnsi="Calibri" w:cs="Calibri"/>
                            <w:w w:val="101"/>
                            <w:sz w:val="19"/>
                          </w:rPr>
                          <w:t>the</w:t>
                        </w:r>
                        <w:r>
                          <w:rPr>
                            <w:rFonts w:ascii="Calibri" w:eastAsia="Calibri" w:hAnsi="Calibri" w:cs="Calibri"/>
                            <w:spacing w:val="9"/>
                            <w:w w:val="101"/>
                            <w:sz w:val="19"/>
                          </w:rPr>
                          <w:t xml:space="preserve"> </w:t>
                        </w:r>
                        <w:r>
                          <w:rPr>
                            <w:rFonts w:ascii="Calibri" w:eastAsia="Calibri" w:hAnsi="Calibri" w:cs="Calibri"/>
                            <w:w w:val="101"/>
                            <w:sz w:val="19"/>
                          </w:rPr>
                          <w:t>public—it</w:t>
                        </w:r>
                        <w:r>
                          <w:rPr>
                            <w:rFonts w:ascii="Calibri" w:eastAsia="Calibri" w:hAnsi="Calibri" w:cs="Calibri"/>
                            <w:spacing w:val="9"/>
                            <w:w w:val="101"/>
                            <w:sz w:val="19"/>
                          </w:rPr>
                          <w:t xml:space="preserve"> </w:t>
                        </w:r>
                        <w:r>
                          <w:rPr>
                            <w:rFonts w:ascii="Calibri" w:eastAsia="Calibri" w:hAnsi="Calibri" w:cs="Calibri"/>
                            <w:w w:val="101"/>
                            <w:sz w:val="19"/>
                          </w:rPr>
                          <w:t>will</w:t>
                        </w:r>
                      </w:p>
                    </w:txbxContent>
                  </v:textbox>
                </v:rect>
                <v:rect id="Rectangle 41833" o:spid="_x0000_s1359" style="position:absolute;left:37909;top:10919;width:2050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" filled="f" stroked="f">
                  <v:textbox inset="0,0,0,0">
                    <w:txbxContent>
                      <w:p w:rsidR="00BF1DEA" w:rsidRDefault="00BF1DEA" w:rsidP="00290E5E">
                        <w:pPr>
                          <w:spacing w:after="160" w:line="256" w:lineRule="auto"/>
                        </w:pPr>
                        <w:r>
                          <w:rPr>
                            <w:rFonts w:ascii="Calibri" w:eastAsia="Calibri" w:hAnsi="Calibri" w:cs="Calibri"/>
                            <w:w w:val="101"/>
                            <w:sz w:val="19"/>
                          </w:rPr>
                          <w:t>put</w:t>
                        </w:r>
                        <w:r>
                          <w:rPr>
                            <w:rFonts w:ascii="Calibri" w:eastAsia="Calibri" w:hAnsi="Calibri" w:cs="Calibri"/>
                            <w:spacing w:val="9"/>
                            <w:w w:val="101"/>
                            <w:sz w:val="19"/>
                          </w:rPr>
                          <w:t xml:space="preserve"> </w:t>
                        </w:r>
                        <w:r>
                          <w:rPr>
                            <w:rFonts w:ascii="Calibri" w:eastAsia="Calibri" w:hAnsi="Calibri" w:cs="Calibri"/>
                            <w:w w:val="101"/>
                            <w:sz w:val="19"/>
                          </w:rPr>
                          <w:t>downward</w:t>
                        </w:r>
                        <w:r>
                          <w:rPr>
                            <w:rFonts w:ascii="Calibri" w:eastAsia="Calibri" w:hAnsi="Calibri" w:cs="Calibri"/>
                            <w:spacing w:val="9"/>
                            <w:w w:val="101"/>
                            <w:sz w:val="19"/>
                          </w:rPr>
                          <w:t xml:space="preserve"> </w:t>
                        </w:r>
                        <w:r>
                          <w:rPr>
                            <w:rFonts w:ascii="Calibri" w:eastAsia="Calibri" w:hAnsi="Calibri" w:cs="Calibri"/>
                            <w:w w:val="101"/>
                            <w:sz w:val="19"/>
                          </w:rPr>
                          <w:t>pressure</w:t>
                        </w:r>
                        <w:r>
                          <w:rPr>
                            <w:rFonts w:ascii="Calibri" w:eastAsia="Calibri" w:hAnsi="Calibri" w:cs="Calibri"/>
                            <w:spacing w:val="9"/>
                            <w:w w:val="101"/>
                            <w:sz w:val="19"/>
                          </w:rPr>
                          <w:t xml:space="preserve"> </w:t>
                        </w:r>
                        <w:r>
                          <w:rPr>
                            <w:rFonts w:ascii="Calibri" w:eastAsia="Calibri" w:hAnsi="Calibri" w:cs="Calibri"/>
                            <w:w w:val="101"/>
                            <w:sz w:val="19"/>
                          </w:rPr>
                          <w:t>on</w:t>
                        </w:r>
                        <w:r>
                          <w:rPr>
                            <w:rFonts w:ascii="Calibri" w:eastAsia="Calibri" w:hAnsi="Calibri" w:cs="Calibri"/>
                            <w:spacing w:val="9"/>
                            <w:w w:val="101"/>
                            <w:sz w:val="19"/>
                          </w:rPr>
                          <w:t xml:space="preserve"> </w:t>
                        </w:r>
                        <w:r>
                          <w:rPr>
                            <w:rFonts w:ascii="Calibri" w:eastAsia="Calibri" w:hAnsi="Calibri" w:cs="Calibri"/>
                            <w:w w:val="101"/>
                            <w:sz w:val="19"/>
                          </w:rPr>
                          <w:t>the</w:t>
                        </w:r>
                      </w:p>
                    </w:txbxContent>
                  </v:textbox>
                </v:rect>
                <v:rect id="Rectangle 41834" o:spid="_x0000_s1360" style="position:absolute;left:37909;top:12252;width:2068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" filled="f" stroked="f">
                  <v:textbox inset="0,0,0,0">
                    <w:txbxContent>
                      <w:p w:rsidR="00BF1DEA" w:rsidRDefault="00BF1DEA" w:rsidP="00290E5E">
                        <w:pPr>
                          <w:spacing w:after="160" w:line="256" w:lineRule="auto"/>
                        </w:pPr>
                        <w:r>
                          <w:rPr>
                            <w:rFonts w:ascii="Calibri" w:eastAsia="Calibri" w:hAnsi="Calibri" w:cs="Calibri"/>
                            <w:w w:val="101"/>
                            <w:sz w:val="19"/>
                          </w:rPr>
                          <w:t>exchange</w:t>
                        </w:r>
                        <w:r>
                          <w:rPr>
                            <w:rFonts w:ascii="Calibri" w:eastAsia="Calibri" w:hAnsi="Calibri" w:cs="Calibri"/>
                            <w:spacing w:val="9"/>
                            <w:w w:val="101"/>
                            <w:sz w:val="19"/>
                          </w:rPr>
                          <w:t xml:space="preserve"> </w:t>
                        </w:r>
                        <w:r>
                          <w:rPr>
                            <w:rFonts w:ascii="Calibri" w:eastAsia="Calibri" w:hAnsi="Calibri" w:cs="Calibri"/>
                            <w:w w:val="101"/>
                            <w:sz w:val="19"/>
                          </w:rPr>
                          <w:t>rate.</w:t>
                        </w:r>
                        <w:r>
                          <w:rPr>
                            <w:rFonts w:ascii="Calibri" w:eastAsia="Calibri" w:hAnsi="Calibri" w:cs="Calibri"/>
                            <w:spacing w:val="9"/>
                            <w:w w:val="101"/>
                            <w:sz w:val="19"/>
                          </w:rPr>
                          <w:t xml:space="preserve"> </w:t>
                        </w:r>
                        <w:r>
                          <w:rPr>
                            <w:rFonts w:ascii="Calibri" w:eastAsia="Calibri" w:hAnsi="Calibri" w:cs="Calibri"/>
                            <w:w w:val="101"/>
                            <w:sz w:val="19"/>
                          </w:rPr>
                          <w:t>To</w:t>
                        </w:r>
                        <w:r>
                          <w:rPr>
                            <w:rFonts w:ascii="Calibri" w:eastAsia="Calibri" w:hAnsi="Calibri" w:cs="Calibri"/>
                            <w:spacing w:val="9"/>
                            <w:w w:val="101"/>
                            <w:sz w:val="19"/>
                          </w:rPr>
                          <w:t xml:space="preserve"> </w:t>
                        </w:r>
                        <w:r>
                          <w:rPr>
                            <w:rFonts w:ascii="Calibri" w:eastAsia="Calibri" w:hAnsi="Calibri" w:cs="Calibri"/>
                            <w:w w:val="101"/>
                            <w:sz w:val="19"/>
                          </w:rPr>
                          <w:t>maintain</w:t>
                        </w:r>
                        <w:r>
                          <w:rPr>
                            <w:rFonts w:ascii="Calibri" w:eastAsia="Calibri" w:hAnsi="Calibri" w:cs="Calibri"/>
                            <w:spacing w:val="9"/>
                            <w:w w:val="101"/>
                            <w:sz w:val="19"/>
                          </w:rPr>
                          <w:t xml:space="preserve"> </w:t>
                        </w:r>
                        <w:r>
                          <w:rPr>
                            <w:rFonts w:ascii="Calibri" w:eastAsia="Calibri" w:hAnsi="Calibri" w:cs="Calibri"/>
                            <w:w w:val="101"/>
                            <w:sz w:val="19"/>
                          </w:rPr>
                          <w:t>the</w:t>
                        </w:r>
                      </w:p>
                    </w:txbxContent>
                  </v:textbox>
                </v:rect>
                <v:rect id="Rectangle 41835" o:spid="_x0000_s1361" style="position:absolute;left:37909;top:13586;width:206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w w:val="99"/>
                            <w:sz w:val="19"/>
                          </w:rPr>
                          <w:t>fixed</w:t>
                        </w:r>
                        <w:r>
                          <w:rPr>
                            <w:rFonts w:ascii="Calibri" w:eastAsia="Calibri" w:hAnsi="Calibri" w:cs="Calibri"/>
                            <w:spacing w:val="9"/>
                            <w:w w:val="99"/>
                            <w:sz w:val="19"/>
                          </w:rPr>
                          <w:t xml:space="preserve"> </w:t>
                        </w:r>
                        <w:r>
                          <w:rPr>
                            <w:rFonts w:ascii="Calibri" w:eastAsia="Calibri" w:hAnsi="Calibri" w:cs="Calibri"/>
                            <w:w w:val="99"/>
                            <w:sz w:val="19"/>
                          </w:rPr>
                          <w:t>exchange</w:t>
                        </w:r>
                        <w:r>
                          <w:rPr>
                            <w:rFonts w:ascii="Calibri" w:eastAsia="Calibri" w:hAnsi="Calibri" w:cs="Calibri"/>
                            <w:spacing w:val="9"/>
                            <w:w w:val="99"/>
                            <w:sz w:val="19"/>
                          </w:rPr>
                          <w:t xml:space="preserve"> </w:t>
                        </w:r>
                        <w:r>
                          <w:rPr>
                            <w:rFonts w:ascii="Calibri" w:eastAsia="Calibri" w:hAnsi="Calibri" w:cs="Calibri"/>
                            <w:w w:val="99"/>
                            <w:sz w:val="19"/>
                          </w:rPr>
                          <w:t>rate,</w:t>
                        </w:r>
                        <w:r>
                          <w:rPr>
                            <w:rFonts w:ascii="Calibri" w:eastAsia="Calibri" w:hAnsi="Calibri" w:cs="Calibri"/>
                            <w:spacing w:val="9"/>
                            <w:w w:val="99"/>
                            <w:sz w:val="19"/>
                          </w:rPr>
                          <w:t xml:space="preserve"> </w:t>
                        </w:r>
                        <w:r>
                          <w:rPr>
                            <w:rFonts w:ascii="Calibri" w:eastAsia="Calibri" w:hAnsi="Calibri" w:cs="Calibri"/>
                            <w:w w:val="99"/>
                            <w:sz w:val="19"/>
                          </w:rPr>
                          <w:t>the</w:t>
                        </w:r>
                        <w:r>
                          <w:rPr>
                            <w:rFonts w:ascii="Calibri" w:eastAsia="Calibri" w:hAnsi="Calibri" w:cs="Calibri"/>
                            <w:spacing w:val="9"/>
                            <w:w w:val="99"/>
                            <w:sz w:val="19"/>
                          </w:rPr>
                          <w:t xml:space="preserve"> </w:t>
                        </w:r>
                        <w:r>
                          <w:rPr>
                            <w:rFonts w:ascii="Calibri" w:eastAsia="Calibri" w:hAnsi="Calibri" w:cs="Calibri"/>
                            <w:w w:val="99"/>
                            <w:sz w:val="19"/>
                          </w:rPr>
                          <w:t>money</w:t>
                        </w:r>
                      </w:p>
                    </w:txbxContent>
                  </v:textbox>
                </v:rect>
                <v:rect id="Rectangle 41836" o:spid="_x0000_s1362" style="position:absolute;left:37909;top:14919;width:1022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" filled="f" stroked="f">
                  <v:textbox inset="0,0,0,0">
                    <w:txbxContent>
                      <w:p w:rsidR="00BF1DEA" w:rsidRDefault="00BF1DEA" w:rsidP="00290E5E">
                        <w:pPr>
                          <w:spacing w:after="160" w:line="256" w:lineRule="auto"/>
                        </w:pPr>
                        <w:r>
                          <w:rPr>
                            <w:rFonts w:ascii="Calibri" w:eastAsia="Calibri" w:hAnsi="Calibri" w:cs="Calibri"/>
                            <w:w w:val="102"/>
                            <w:sz w:val="19"/>
                          </w:rPr>
                          <w:t>supply</w:t>
                        </w:r>
                        <w:r>
                          <w:rPr>
                            <w:rFonts w:ascii="Calibri" w:eastAsia="Calibri" w:hAnsi="Calibri" w:cs="Calibri"/>
                            <w:spacing w:val="9"/>
                            <w:w w:val="102"/>
                            <w:sz w:val="19"/>
                          </w:rPr>
                          <w:t xml:space="preserve"> </w:t>
                        </w:r>
                        <w:r>
                          <w:rPr>
                            <w:rFonts w:ascii="Calibri" w:eastAsia="Calibri" w:hAnsi="Calibri" w:cs="Calibri"/>
                            <w:w w:val="102"/>
                            <w:sz w:val="19"/>
                          </w:rPr>
                          <w:t>and</w:t>
                        </w:r>
                        <w:r>
                          <w:rPr>
                            <w:rFonts w:ascii="Calibri" w:eastAsia="Calibri" w:hAnsi="Calibri" w:cs="Calibri"/>
                            <w:spacing w:val="9"/>
                            <w:w w:val="102"/>
                            <w:sz w:val="19"/>
                          </w:rPr>
                          <w:t xml:space="preserve"> </w:t>
                        </w:r>
                        <w:r>
                          <w:rPr>
                            <w:rFonts w:ascii="Calibri" w:eastAsia="Calibri" w:hAnsi="Calibri" w:cs="Calibri"/>
                            <w:w w:val="102"/>
                            <w:sz w:val="19"/>
                          </w:rPr>
                          <w:t>the</w:t>
                        </w:r>
                        <w:r>
                          <w:rPr>
                            <w:rFonts w:ascii="Calibri" w:eastAsia="Calibri" w:hAnsi="Calibri" w:cs="Calibri"/>
                            <w:spacing w:val="5"/>
                            <w:w w:val="102"/>
                            <w:sz w:val="19"/>
                          </w:rPr>
                          <w:t xml:space="preserve"> </w:t>
                        </w:r>
                      </w:p>
                    </w:txbxContent>
                  </v:textbox>
                </v:rect>
                <v:rect id="Rectangle 41837" o:spid="_x0000_s1363" style="position:absolute;left:45627;top:14919;width:205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i/>
                            <w:w w:val="101"/>
                            <w:sz w:val="19"/>
                          </w:rPr>
                          <w:t>LM</w:t>
                        </w:r>
                      </w:p>
                    </w:txbxContent>
                  </v:textbox>
                </v:rect>
                <v:rect id="Rectangle 41838" o:spid="_x0000_s1364" style="position:absolute;left:47169;top:14911;width:802;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" filled="f" stroked="f">
                  <v:textbox inset="0,0,0,0">
                    <w:txbxContent>
                      <w:p w:rsidR="00BF1DEA" w:rsidRDefault="00BF1DEA" w:rsidP="00290E5E">
                        <w:pPr>
                          <w:spacing w:after="160" w:line="256" w:lineRule="auto"/>
                        </w:pPr>
                        <w:r>
                          <w:rPr>
                            <w:sz w:val="19"/>
                          </w:rPr>
                          <w:t>*</w:t>
                        </w:r>
                      </w:p>
                    </w:txbxContent>
                  </v:textbox>
                </v:rect>
                <v:rect id="Rectangle 41839" o:spid="_x0000_s1365" style="position:absolute;left:48104;top:14919;width:72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w w:val="99"/>
                            <w:sz w:val="19"/>
                          </w:rPr>
                          <w:t>curve</w:t>
                        </w:r>
                        <w:r>
                          <w:rPr>
                            <w:rFonts w:ascii="Calibri" w:eastAsia="Calibri" w:hAnsi="Calibri" w:cs="Calibri"/>
                            <w:spacing w:val="9"/>
                            <w:w w:val="99"/>
                            <w:sz w:val="19"/>
                          </w:rPr>
                          <w:t xml:space="preserve"> </w:t>
                        </w:r>
                        <w:r>
                          <w:rPr>
                            <w:rFonts w:ascii="Calibri" w:eastAsia="Calibri" w:hAnsi="Calibri" w:cs="Calibri"/>
                            <w:w w:val="99"/>
                            <w:sz w:val="19"/>
                          </w:rPr>
                          <w:t>must</w:t>
                        </w:r>
                      </w:p>
                    </w:txbxContent>
                  </v:textbox>
                </v:rect>
                <v:rect id="Rectangle 41840" o:spid="_x0000_s1366" style="position:absolute;left:37909;top:16253;width:2055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w w:val="102"/>
                            <w:sz w:val="19"/>
                          </w:rPr>
                          <w:t>return</w:t>
                        </w:r>
                        <w:r>
                          <w:rPr>
                            <w:rFonts w:ascii="Calibri" w:eastAsia="Calibri" w:hAnsi="Calibri" w:cs="Calibri"/>
                            <w:spacing w:val="9"/>
                            <w:w w:val="102"/>
                            <w:sz w:val="19"/>
                          </w:rPr>
                          <w:t xml:space="preserve"> </w:t>
                        </w:r>
                        <w:r>
                          <w:rPr>
                            <w:rFonts w:ascii="Calibri" w:eastAsia="Calibri" w:hAnsi="Calibri" w:cs="Calibri"/>
                            <w:w w:val="102"/>
                            <w:sz w:val="19"/>
                          </w:rPr>
                          <w:t>to</w:t>
                        </w:r>
                        <w:r>
                          <w:rPr>
                            <w:rFonts w:ascii="Calibri" w:eastAsia="Calibri" w:hAnsi="Calibri" w:cs="Calibri"/>
                            <w:spacing w:val="9"/>
                            <w:w w:val="102"/>
                            <w:sz w:val="19"/>
                          </w:rPr>
                          <w:t xml:space="preserve"> </w:t>
                        </w:r>
                        <w:r>
                          <w:rPr>
                            <w:rFonts w:ascii="Calibri" w:eastAsia="Calibri" w:hAnsi="Calibri" w:cs="Calibri"/>
                            <w:w w:val="102"/>
                            <w:sz w:val="19"/>
                          </w:rPr>
                          <w:t>their</w:t>
                        </w:r>
                        <w:r>
                          <w:rPr>
                            <w:rFonts w:ascii="Calibri" w:eastAsia="Calibri" w:hAnsi="Calibri" w:cs="Calibri"/>
                            <w:spacing w:val="9"/>
                            <w:w w:val="102"/>
                            <w:sz w:val="19"/>
                          </w:rPr>
                          <w:t xml:space="preserve"> </w:t>
                        </w:r>
                        <w:r>
                          <w:rPr>
                            <w:rFonts w:ascii="Calibri" w:eastAsia="Calibri" w:hAnsi="Calibri" w:cs="Calibri"/>
                            <w:w w:val="102"/>
                            <w:sz w:val="19"/>
                          </w:rPr>
                          <w:t>initial</w:t>
                        </w:r>
                        <w:r>
                          <w:rPr>
                            <w:rFonts w:ascii="Calibri" w:eastAsia="Calibri" w:hAnsi="Calibri" w:cs="Calibri"/>
                            <w:spacing w:val="9"/>
                            <w:w w:val="102"/>
                            <w:sz w:val="19"/>
                          </w:rPr>
                          <w:t xml:space="preserve"> </w:t>
                        </w:r>
                        <w:r>
                          <w:rPr>
                            <w:rFonts w:ascii="Calibri" w:eastAsia="Calibri" w:hAnsi="Calibri" w:cs="Calibri"/>
                            <w:w w:val="102"/>
                            <w:sz w:val="19"/>
                          </w:rPr>
                          <w:t>positions.</w:t>
                        </w:r>
                      </w:p>
                    </w:txbxContent>
                  </v:textbox>
                </v:rect>
                <v:rect id="Rectangle 41841" o:spid="_x0000_s1367" style="position:absolute;left:37909;top:17586;width:1906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" filled="f" stroked="f">
                  <v:textbox inset="0,0,0,0">
                    <w:txbxContent>
                      <w:p w:rsidR="00BF1DEA" w:rsidRDefault="00BF1DEA" w:rsidP="00290E5E">
                        <w:pPr>
                          <w:spacing w:after="160" w:line="256" w:lineRule="auto"/>
                        </w:pPr>
                        <w:r>
                          <w:rPr>
                            <w:rFonts w:ascii="Calibri" w:eastAsia="Calibri" w:hAnsi="Calibri" w:cs="Calibri"/>
                            <w:sz w:val="19"/>
                          </w:rPr>
                          <w:t>Hence,</w:t>
                        </w:r>
                        <w:r>
                          <w:rPr>
                            <w:rFonts w:ascii="Calibri" w:eastAsia="Calibri" w:hAnsi="Calibri" w:cs="Calibri"/>
                            <w:spacing w:val="9"/>
                            <w:sz w:val="19"/>
                          </w:rPr>
                          <w:t xml:space="preserve"> </w:t>
                        </w:r>
                        <w:r>
                          <w:rPr>
                            <w:rFonts w:ascii="Calibri" w:eastAsia="Calibri" w:hAnsi="Calibri" w:cs="Calibri"/>
                            <w:sz w:val="19"/>
                          </w:rPr>
                          <w:t>under</w:t>
                        </w:r>
                        <w:r>
                          <w:rPr>
                            <w:rFonts w:ascii="Calibri" w:eastAsia="Calibri" w:hAnsi="Calibri" w:cs="Calibri"/>
                            <w:spacing w:val="9"/>
                            <w:sz w:val="19"/>
                          </w:rPr>
                          <w:t xml:space="preserve"> </w:t>
                        </w:r>
                        <w:r>
                          <w:rPr>
                            <w:rFonts w:ascii="Calibri" w:eastAsia="Calibri" w:hAnsi="Calibri" w:cs="Calibri"/>
                            <w:sz w:val="19"/>
                          </w:rPr>
                          <w:t>fixed</w:t>
                        </w:r>
                        <w:r>
                          <w:rPr>
                            <w:rFonts w:ascii="Calibri" w:eastAsia="Calibri" w:hAnsi="Calibri" w:cs="Calibri"/>
                            <w:spacing w:val="9"/>
                            <w:sz w:val="19"/>
                          </w:rPr>
                          <w:t xml:space="preserve"> </w:t>
                        </w:r>
                        <w:r>
                          <w:rPr>
                            <w:rFonts w:ascii="Calibri" w:eastAsia="Calibri" w:hAnsi="Calibri" w:cs="Calibri"/>
                            <w:sz w:val="19"/>
                          </w:rPr>
                          <w:t>exchange</w:t>
                        </w:r>
                      </w:p>
                    </w:txbxContent>
                  </v:textbox>
                </v:rect>
                <v:rect id="Rectangle 41842" o:spid="_x0000_s1368" style="position:absolute;left:37909;top:18920;width:2152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" filled="f" stroked="f">
                  <v:textbox inset="0,0,0,0">
                    <w:txbxContent>
                      <w:p w:rsidR="00BF1DEA" w:rsidRDefault="00BF1DEA" w:rsidP="00290E5E">
                        <w:pPr>
                          <w:spacing w:after="160" w:line="256" w:lineRule="auto"/>
                        </w:pPr>
                        <w:r>
                          <w:rPr>
                            <w:rFonts w:ascii="Calibri" w:eastAsia="Calibri" w:hAnsi="Calibri" w:cs="Calibri"/>
                            <w:w w:val="102"/>
                            <w:sz w:val="19"/>
                          </w:rPr>
                          <w:t>rates,</w:t>
                        </w:r>
                        <w:r>
                          <w:rPr>
                            <w:rFonts w:ascii="Calibri" w:eastAsia="Calibri" w:hAnsi="Calibri" w:cs="Calibri"/>
                            <w:spacing w:val="9"/>
                            <w:w w:val="102"/>
                            <w:sz w:val="19"/>
                          </w:rPr>
                          <w:t xml:space="preserve"> </w:t>
                        </w:r>
                        <w:r>
                          <w:rPr>
                            <w:rFonts w:ascii="Calibri" w:eastAsia="Calibri" w:hAnsi="Calibri" w:cs="Calibri"/>
                            <w:w w:val="102"/>
                            <w:sz w:val="19"/>
                          </w:rPr>
                          <w:t>normal</w:t>
                        </w:r>
                        <w:r>
                          <w:rPr>
                            <w:rFonts w:ascii="Calibri" w:eastAsia="Calibri" w:hAnsi="Calibri" w:cs="Calibri"/>
                            <w:spacing w:val="9"/>
                            <w:w w:val="102"/>
                            <w:sz w:val="19"/>
                          </w:rPr>
                          <w:t xml:space="preserve"> </w:t>
                        </w:r>
                        <w:r>
                          <w:rPr>
                            <w:rFonts w:ascii="Calibri" w:eastAsia="Calibri" w:hAnsi="Calibri" w:cs="Calibri"/>
                            <w:w w:val="102"/>
                            <w:sz w:val="19"/>
                          </w:rPr>
                          <w:t>monetary</w:t>
                        </w:r>
                        <w:r>
                          <w:rPr>
                            <w:rFonts w:ascii="Calibri" w:eastAsia="Calibri" w:hAnsi="Calibri" w:cs="Calibri"/>
                            <w:spacing w:val="9"/>
                            <w:w w:val="102"/>
                            <w:sz w:val="19"/>
                          </w:rPr>
                          <w:t xml:space="preserve"> </w:t>
                        </w:r>
                        <w:r>
                          <w:rPr>
                            <w:rFonts w:ascii="Calibri" w:eastAsia="Calibri" w:hAnsi="Calibri" w:cs="Calibri"/>
                            <w:w w:val="102"/>
                            <w:sz w:val="19"/>
                          </w:rPr>
                          <w:t>policy</w:t>
                        </w:r>
                        <w:r>
                          <w:rPr>
                            <w:rFonts w:ascii="Calibri" w:eastAsia="Calibri" w:hAnsi="Calibri" w:cs="Calibri"/>
                            <w:spacing w:val="9"/>
                            <w:w w:val="102"/>
                            <w:sz w:val="19"/>
                          </w:rPr>
                          <w:t xml:space="preserve"> </w:t>
                        </w:r>
                        <w:r>
                          <w:rPr>
                            <w:rFonts w:ascii="Calibri" w:eastAsia="Calibri" w:hAnsi="Calibri" w:cs="Calibri"/>
                            <w:w w:val="102"/>
                            <w:sz w:val="19"/>
                          </w:rPr>
                          <w:t>is</w:t>
                        </w:r>
                      </w:p>
                    </w:txbxContent>
                  </v:textbox>
                </v:rect>
                <v:rect id="Rectangle 41843" o:spid="_x0000_s1369" style="position:absolute;left:37909;top:20254;width:741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" filled="f" stroked="f">
                  <v:textbox inset="0,0,0,0">
                    <w:txbxContent>
                      <w:p w:rsidR="00BF1DEA" w:rsidRDefault="00BF1DEA" w:rsidP="00290E5E">
                        <w:pPr>
                          <w:spacing w:after="160" w:line="256" w:lineRule="auto"/>
                        </w:pPr>
                        <w:r>
                          <w:rPr>
                            <w:rFonts w:ascii="Calibri" w:eastAsia="Calibri" w:hAnsi="Calibri" w:cs="Calibri"/>
                            <w:w w:val="101"/>
                            <w:sz w:val="19"/>
                          </w:rPr>
                          <w:t>ineffectual.</w:t>
                        </w:r>
                      </w:p>
                    </w:txbxContent>
                  </v:textbox>
                </v:rect>
                <w10:anchorlock/>
              </v:group>
            </w:pict>
          </mc:Fallback>
        </mc:AlternateContent>
      </w:r>
    </w:p>
    <w:p w:rsidR="00290E5E" w:rsidRPr="00AE4EB4" w:rsidRDefault="00290E5E" w:rsidP="00774D88">
      <w:pPr>
        <w:spacing w:line="360" w:lineRule="auto"/>
        <w:jc w:val="both"/>
        <w:rPr>
          <w:rFonts w:ascii="Times New Roman" w:hAnsi="Times New Roman" w:cs="Times New Roman"/>
          <w:color w:val="000000" w:themeColor="text1"/>
          <w:sz w:val="28"/>
          <w:szCs w:val="28"/>
        </w:rPr>
      </w:pPr>
      <w:r w:rsidRPr="00AE4EB4">
        <w:rPr>
          <w:rFonts w:ascii="Times New Roman" w:hAnsi="Times New Roman" w:cs="Times New Roman"/>
          <w:color w:val="000000" w:themeColor="text1"/>
          <w:sz w:val="28"/>
          <w:szCs w:val="28"/>
        </w:rPr>
        <w:t>Sources: The macroeconomics, N. Grigory Mankiw, seventh edition, p: 360</w:t>
      </w:r>
    </w:p>
    <w:p w:rsidR="00290E5E" w:rsidRPr="00AE4EB4" w:rsidRDefault="00290E5E" w:rsidP="00774D88">
      <w:pPr>
        <w:spacing w:line="360" w:lineRule="auto"/>
        <w:jc w:val="both"/>
        <w:rPr>
          <w:rFonts w:ascii="Times New Roman" w:hAnsi="Times New Roman" w:cs="Times New Roman"/>
          <w:b/>
          <w:sz w:val="28"/>
          <w:szCs w:val="28"/>
        </w:rPr>
      </w:pPr>
    </w:p>
    <w:p w:rsidR="00C32A11" w:rsidRDefault="00152C5B" w:rsidP="00774D88">
      <w:pPr>
        <w:pStyle w:val="ListParagraph"/>
        <w:numPr>
          <w:ilvl w:val="1"/>
          <w:numId w:val="34"/>
        </w:num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 xml:space="preserve"> The impact of monetary policy on global trade</w:t>
      </w:r>
    </w:p>
    <w:p w:rsidR="004A1BB6" w:rsidRPr="00C32A11" w:rsidRDefault="004A1BB6" w:rsidP="00C32A11">
      <w:pPr>
        <w:spacing w:line="360" w:lineRule="auto"/>
        <w:jc w:val="both"/>
        <w:rPr>
          <w:rFonts w:ascii="Times New Roman" w:hAnsi="Times New Roman" w:cs="Times New Roman"/>
          <w:b/>
          <w:sz w:val="28"/>
          <w:szCs w:val="28"/>
        </w:rPr>
      </w:pPr>
      <w:r w:rsidRPr="00C32A11">
        <w:rPr>
          <w:rFonts w:ascii="Times New Roman" w:hAnsi="Times New Roman" w:cs="Times New Roman"/>
          <w:sz w:val="28"/>
          <w:szCs w:val="28"/>
        </w:rPr>
        <w:t>Trade and macroeconomic policies are well known instruments of the public authorities. What we know less, it is the links between them and the way in which they influence each other.</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On the other hand, the heads of central banks and finance ministries are mainly concerned, respectively by inflation, the state budget and fiscal policy. Central banks generally monetary or inflation-related objectives at the national level, while the commercial performance of a country is only of concern from the point of view of the evolution of foreign exchange reserves or the widening of deficits unsustainable from the current balance.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main objective of this section is to identify the links between trade and macroeconomic results and those between trade and macroeconomic policies.</w:t>
      </w:r>
    </w:p>
    <w:p w:rsidR="0004566F" w:rsidRPr="00AE4EB4" w:rsidRDefault="00D20C5D" w:rsidP="00774D88">
      <w:pPr>
        <w:spacing w:line="360" w:lineRule="auto"/>
        <w:jc w:val="both"/>
        <w:rPr>
          <w:rFonts w:ascii="Times New Roman" w:hAnsi="Times New Roman" w:cs="Times New Roman"/>
          <w:b/>
          <w:sz w:val="28"/>
          <w:szCs w:val="28"/>
        </w:rPr>
      </w:pPr>
      <w:r>
        <w:rPr>
          <w:rFonts w:ascii="Times New Roman" w:hAnsi="Times New Roman" w:cs="Times New Roman"/>
          <w:b/>
          <w:sz w:val="28"/>
          <w:szCs w:val="28"/>
        </w:rPr>
        <w:t>2.6.1.</w:t>
      </w:r>
      <w:r w:rsidR="0004566F" w:rsidRPr="00AE4EB4">
        <w:rPr>
          <w:rFonts w:ascii="Times New Roman" w:hAnsi="Times New Roman" w:cs="Times New Roman"/>
          <w:b/>
          <w:sz w:val="28"/>
          <w:szCs w:val="28"/>
        </w:rPr>
        <w:t>Trade and Macroeconomics: Intuitive Explanations</w:t>
      </w:r>
      <w:r w:rsidR="004A1BB6" w:rsidRPr="00AE4EB4">
        <w:rPr>
          <w:rFonts w:ascii="Times New Roman" w:hAnsi="Times New Roman" w:cs="Times New Roman"/>
          <w:b/>
          <w:sz w:val="28"/>
          <w:szCs w:val="28"/>
        </w:rPr>
        <w:t xml:space="preserve"> </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Trade and macroeconomic variables do not operate in a vacuum. They are closely related between them and interdependent. Before clarifying their links formally, it may be useful to give some intuitive explanations.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In general, these links are of two kinds. First, trade influences variables, such as national income, employment, price level, overall investment and consumption (and hence savings). It weighs on macroeconomic performance by influencing economic growth, stability and distribution.</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Imports can be used as inputs in production and, therefore, influence directly on the level of production and indirectly on the demand for labor, so on employment. Imports of consumer goods reflect the choice of consumers and hence their decisions to spend their income or to save. In addition, they compete with and may lead to the foreclosure of domestic firms in the market. Domestic production is altered, as well as income and employment - negatively if domestic firms are not able to compete or positively if they become more competitive.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Exports, which are a component of aggregate demand, boost output growth and therefore income and employment. By expanding open markets to national companies, they create the conditions for lower production costs, as companies benefit from savings scale, which leads to an increase in their productivity. Many countries have relied on to "drive" their economic growth.</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Second, the reverse causality - the influence of macroeconomic variables on trade - is also true. Domestic growth leads to increased demand for imports and divert resources from the production of exportable goods to the production of goods for the internal market. All other things being equal, the trade balance will tend to deteriorate.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Abroad: As a result, exports will tend to increase and the trade balance will improve.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Changes in the level of domestic prices also affect trade. Inflation erodes competitiveness of domestic firms against foreign imports and external markets. Again, imports tend to increase and exports decline, and trade balance deteriorates accordingly. Foreign price changes are also important for trade and macroeconomic performance particularly for small countries which by their nature are more dependent on international trade.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increase in world prices relative to domestic prices encourages exports and discourages imports. In addition, higher import prices increase imported inputs and may inflationary pressures. Higher export prices increase the profitability of export operations and improves the self-financing capacity of exporting firms, which are more likely to transfer resources towards the production of tradable goods. Changes in foreign relative prices abroad change the terms of trade of a country and, nevertheless, the situation of its balance of payments.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Trade is also sensitive to changes in macroeconomic policies. For example, a expansion of monetary or fiscal policy increases overall spending, including on import, and influences the allocation of resources between tradable and non-tradable goods. The macroeconomic policies also affect the conditions of the financial markets, that push the flow of capital to enter or leave a country. This in turn is a determining factor the amount of external resources available to finance current account deficits.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The last observation concerns the comparative importance of economic factors and microeconomic forces for trade. Trade can be determined by changes in macroeconomic variables, such as consumer spending or investment. If, for example, the authority’s monetary policy cuts interest rates, domestic spending on commodities and imports will increase. Similarly, there may be resources available to produce exportable goods are transferred to the production of goods for the domestic market. </w:t>
      </w:r>
    </w:p>
    <w:p w:rsidR="004A1BB6" w:rsidRPr="00AE4EB4" w:rsidRDefault="00D20C5D" w:rsidP="00774D88">
      <w:pPr>
        <w:spacing w:line="360" w:lineRule="auto"/>
        <w:jc w:val="both"/>
        <w:rPr>
          <w:rFonts w:ascii="Times New Roman" w:hAnsi="Times New Roman" w:cs="Times New Roman"/>
          <w:b/>
          <w:sz w:val="28"/>
          <w:szCs w:val="28"/>
        </w:rPr>
      </w:pPr>
      <w:r>
        <w:rPr>
          <w:rFonts w:ascii="Times New Roman" w:hAnsi="Times New Roman" w:cs="Times New Roman"/>
          <w:b/>
          <w:sz w:val="28"/>
          <w:szCs w:val="28"/>
        </w:rPr>
        <w:t>2.6.1.1</w:t>
      </w:r>
      <w:r w:rsidR="0004566F" w:rsidRPr="00AE4EB4">
        <w:rPr>
          <w:rFonts w:ascii="Times New Roman" w:hAnsi="Times New Roman" w:cs="Times New Roman"/>
          <w:b/>
          <w:sz w:val="28"/>
          <w:szCs w:val="28"/>
        </w:rPr>
        <w:t xml:space="preserve"> Theoretical framework </w:t>
      </w:r>
    </w:p>
    <w:p w:rsidR="004A1BB6" w:rsidRPr="00AE4EB4" w:rsidRDefault="004A1BB6"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The monetary model of the balance of payments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role of monetary and fiscal policies in restoring and maintaining the balance of the external balance can be better understood using theoretical models based on the balance of payments approach by "absorption" or conform to this approach. The latter are themselves based on the fundamental macroeconomic equation established below. One of these models - arguably the best known - is the monetary model.1</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IMF's monetary model includes (among others) the following elements: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dM = dR + dDC (1)</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Identity (1) indicates that the change in money supply (dM) is, by definition, equal to the change a country's foreign exchange reserves (ie its net foreign assets) (dR) plus the change in credit banking system (dDC).</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dR = X - IM -NF + dK (2)</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Identity (2) indicates that the change in foreign exchange reserves (dR) is, by definition, equal to exports (X) less imports (IM) of goods and services, less net factor current transfers (NF), plus net inflows of foreign capital from the non-banking sector (dK).</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link between monetary and fiscal policies and external accounts is established by the equation macroeconomic fundamentals ". If we define first of all:</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Y = GDP-NF (3)</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GDP = C + I + (X-IM) (4)</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A = C + I (5)</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CAB = X-IM-NF (6)</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where Y - represents the gross national income available,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A - represents the internal absorption (C consumption, and I investment),</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CAB - represents the current balance, and if we replace (4), (5) and (6) in (3), we obtain the following "basic macroeconomic equation":</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Y = C + I + (X-IM) -NF ¨ Y = A + CAB, and hence CAB = Y-A (7)</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current account balance (CAB) is the difference between a country's income (Y) and its domestic absorption (A). equation (7) also shows that the current account records a surplus if the income is higher than the absorption and a deficit in the opposite case. The current account deficit can therefore be reduced by lowering absorption (in relation to income) or an increase in income (in relation to absorption).</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Moreover, by combining equations (7) and (2), we obtain:</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dR = Y-A + dK (8)</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which shows that if the excess of domestic absorption over income is not entirely financed by foreign capital inflows, this will reduce the net external assets of the banking system.</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Equation (1) can be modified to link the change in net foreign assets to the difference between the change in the money supply (dM) and the change in domestic credit (dDC):</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dR = dM-dDC (9)</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Equation (9) shows that foreign exchange reserves decrease to the extent that the change in money supply total is lower than the change in domestic credit. By combining equations (7), (8) and (9), we obtain:</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Y-A + dK = dM-dDC (10)</w:t>
      </w:r>
    </w:p>
    <w:p w:rsidR="00C32A11"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Thus, the excess of the change in domestic credit in relation to the change in the money supply is equal to current account deficit (assuming no net inflow of foreign capital)</w:t>
      </w:r>
    </w:p>
    <w:p w:rsidR="004A1BB6" w:rsidRPr="00C32A11" w:rsidRDefault="0004566F" w:rsidP="00774D88">
      <w:pPr>
        <w:spacing w:line="360" w:lineRule="auto"/>
        <w:jc w:val="both"/>
        <w:rPr>
          <w:rFonts w:ascii="Times New Roman" w:hAnsi="Times New Roman" w:cs="Times New Roman"/>
          <w:sz w:val="28"/>
          <w:szCs w:val="28"/>
        </w:rPr>
      </w:pPr>
      <w:r w:rsidRPr="00AE4EB4">
        <w:rPr>
          <w:rFonts w:ascii="Times New Roman" w:hAnsi="Times New Roman" w:cs="Times New Roman"/>
          <w:b/>
          <w:sz w:val="28"/>
          <w:szCs w:val="28"/>
        </w:rPr>
        <w:t>2.6.1.</w:t>
      </w:r>
      <w:r w:rsidR="00D20C5D">
        <w:rPr>
          <w:rFonts w:ascii="Times New Roman" w:hAnsi="Times New Roman" w:cs="Times New Roman"/>
          <w:b/>
          <w:sz w:val="28"/>
          <w:szCs w:val="28"/>
        </w:rPr>
        <w:t>2</w:t>
      </w:r>
      <w:r w:rsidRPr="00AE4EB4">
        <w:rPr>
          <w:rFonts w:ascii="Times New Roman" w:hAnsi="Times New Roman" w:cs="Times New Roman"/>
          <w:b/>
          <w:sz w:val="28"/>
          <w:szCs w:val="28"/>
        </w:rPr>
        <w:t xml:space="preserve"> Are macro- economic results important for trade? </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Empirical evidence on the effects of macroeconomic factors on trade is scarcer and relatively newer. Work in this area has focused on two main aspects of the results macroeconomic effects, namely the effects of economic growth on trade and economic cycles, on the one hand, and on trade flows on the other. Special attention has been paid to the dedicated studies the effects of economic recessions and macroeconomic instability on trade.</w:t>
      </w:r>
    </w:p>
    <w:p w:rsidR="004A1BB6" w:rsidRPr="00AE4EB4" w:rsidRDefault="004A1BB6"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a) Economic recessions and trade policy</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effects of economic growth on trade are felt both in the short term and in the long term. The short-term effects are changes in imports that generally result from fluctuations in the level and composition of domestic expenditure, due to changes in the relative prices of commodities. The Long-term effects reflect changes in production techniques and longer-lasting fluctuations in request. These may have been less studied and understood.</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On the other hand, the most well-known studies of the effects of economic growth on trade concerned economic recessions. These effects are both direct and indirect. Direct effects result from a real decrease aggregate demand and inflation, while the indirect effects result from increased pressures by national companies to be protected against foreign competition. In addition, strengthening the protection in a country may lead to retaliation, thus a decline in other trading partners on themselves ("every man for himself" policy). The extreme case of the recession of the 1930s was marked beginning with the adoption of such policies, with countries having created barriers to trade to protect domestic producers of foreign imports in the face of declining domestic demand. </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elasticity of the response of firms and households to changes in their disposable income generally differs according to the nature of commodities. It is very low for products like fuels, energy or products and higher for fashion and luxury goods. Changes in domestic demand may also weigh on exports in the short term, although the actual reaction function depends on the specific situation in each country. In some countries, exporters respond positively to a decline in domestic sales by seeking new markets; in other countries they are much slower to react.</w:t>
      </w:r>
    </w:p>
    <w:p w:rsidR="004A1BB6" w:rsidRPr="00AE4EB4" w:rsidRDefault="004A1BB6"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(b) Effects of real and monetary shocks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As noted above, the main channel of transmission of macroeconomic shocks to trade is the foreign exchange market, which acts through the instability of exchange rates and the level of domestic prices. In addition, nominal internal shocks may result from changes in monetary policies, which are transmitted by financial markets. The second series of empirical studies therefore mainly studies the short-term effects and long term, nominal (monetary) shocks to trade.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Inflation is detrimental to trade for several reasons. It creates uncertainty that can lead to misallocation of resources whenever investment decisions distort the allocation of resources between tradable and non-tradable goods. Prices rising, unstable and therefore unpredictable discourage investment. Very high rates of inflation may even lead to investor flight who are moving away from financial and productive assets to safer markets. Inflation can also lead demand for increased protection against foreign competition, as the existing level of protection is compromised by rising domestic prices.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Empirical work on business cycles has focused on three distinct approaches. The first consisted to assess the importance of common international shocks in relation to shocks affecting certain countries or certain branches of production. The second was to assess the role of international trade as a mechanism transmission of shocks resulting from business cycles. The third, finally, consisted in simulating the dynamics of links between trade and business cycles in dynamic general equilibrium models.</w:t>
      </w:r>
    </w:p>
    <w:p w:rsidR="004A1BB6" w:rsidRPr="00AE4EB4" w:rsidRDefault="004A1BB6" w:rsidP="00774D88">
      <w:pPr>
        <w:spacing w:line="360" w:lineRule="auto"/>
        <w:jc w:val="both"/>
        <w:rPr>
          <w:rFonts w:ascii="Times New Roman" w:hAnsi="Times New Roman" w:cs="Times New Roman"/>
          <w:sz w:val="28"/>
          <w:szCs w:val="28"/>
        </w:rPr>
      </w:pPr>
    </w:p>
    <w:p w:rsidR="004A1BB6" w:rsidRPr="00AE4EB4" w:rsidRDefault="0004566F"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 xml:space="preserve">2.7 </w:t>
      </w:r>
      <w:r w:rsidR="004A1BB6" w:rsidRPr="00AE4EB4">
        <w:rPr>
          <w:rFonts w:ascii="Times New Roman" w:hAnsi="Times New Roman" w:cs="Times New Roman"/>
          <w:b/>
          <w:sz w:val="28"/>
          <w:szCs w:val="28"/>
        </w:rPr>
        <w:t>The influence of Exchange rate policy on trade</w:t>
      </w:r>
    </w:p>
    <w:p w:rsidR="004A1BB6" w:rsidRPr="00AE4EB4" w:rsidRDefault="004A1BB6" w:rsidP="00774D88">
      <w:pPr>
        <w:spacing w:line="360" w:lineRule="auto"/>
        <w:jc w:val="both"/>
        <w:rPr>
          <w:rFonts w:ascii="Times New Roman" w:hAnsi="Times New Roman" w:cs="Times New Roman"/>
          <w:b/>
          <w:sz w:val="28"/>
          <w:szCs w:val="28"/>
        </w:rPr>
      </w:pP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A more direct method of adjusting the balance of payments exists in the context of exchange rate regimes flexible. Capital movements are not necessary in the event of an imbalance in the current account, as this imbalance is automatically corrected by changes in the exchange rate. These variations occur as soon as there is demand or excess supply of foreign currency. Thus, when imports increase relatively faster than exports, the supply of foreign exchange on the exchange markets dominated by is not sufficient to satisfy the demand for foreign exchange. Currencies appreciate in case of surplus of the current balance, and vice versa in the opposite case.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exchange rate adjustment has two effects: first, it modifies the relative prices of foreign products by price of domestic products. For example, the devaluation of a currency makes imports by domestic goods, which tends to lower the demand for imports. On the other hand, devaluation makes domestic products more competitive abroad and therefore encourages production for export. A revaluation of the currency has the opposite effect.</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Second, a change in the exchange rate results in a change in the prices of tradable goods compared to non-tradable goods. This fluctuation in national relative prices not only growth in exports and imports, but also changes consumption patterns and investment in the internal market. In other words, any change in relative prices leads to adjustment two important macroeconomic variables, namely consumption and investment.</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If the external balance is the sole objective of the public authorities, a flexible exchange rate system is preferable customs duties. Exchange rate adjustments are symmetrical because they affect both the demand imports and on export incentives. In general, however, government authorities concern not only with the external balance but also with the internal balance. The choice of devaluation as means of intervention poses a problem because the depreciation of the currency leads to a fall in real incomes expressed in foreign currency and an increase in production costs expressed in national currency.</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Economists agree that the exchange rate is the best instrument for restoring external equilibrium, but the choice of exchange rate regime is nonetheless the subject of an ongoing debate. What is the exchange rate regime?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Fixed exchange rates have the advantage of providing an anchor for monetary policies, that is, predictable policies that maintain stable price levels and avoid transaction costs multiple exchange rate regimes cause in international transactions, whether they concern the trade or capital movements. Flexible exchange rates have the advantage of giving some independence of the national monetary authorities, to better isolate the economy from real shocks and to less disruptive adjustment mechanism in the face of nominal rigidities. Long-term observations seem indicate that fixed exchange rates result in lower average inflation rates, but there is no systematic relationship between economic growth and the exchange rate regime.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Over the past decade, countries have been moving towards adopting exchange rates that vary from one extreme to the other. They choose either the monetary union (or some form of actual attachment to an anchor point) or a system floating exchange rate. Indeed, countries where capital movements are free from restrictions have found that intermediate exchange rate regimes "[were] subject to crises and u</w:t>
      </w:r>
      <w:r w:rsidR="00C32A11">
        <w:rPr>
          <w:rFonts w:ascii="Times New Roman" w:hAnsi="Times New Roman" w:cs="Times New Roman"/>
          <w:sz w:val="28"/>
          <w:szCs w:val="28"/>
        </w:rPr>
        <w:t>nsustainable over long periods"</w:t>
      </w:r>
      <w:r w:rsidRPr="00AE4EB4">
        <w:rPr>
          <w:rFonts w:ascii="Times New Roman" w:hAnsi="Times New Roman" w:cs="Times New Roman"/>
          <w:sz w:val="28"/>
          <w:szCs w:val="28"/>
        </w:rPr>
        <w:t>. After the Asian financial crisis, similar guidance was recommended to developing countries. It's about avoid intermediate regimes, neither fully fixed nor fully flexible, which can be attacked speculative. This idea is based on the argument that the overvaluation of the real exchange rate – observed generally before the onset of crises - and the intermediate exchange rate regimes adopted by countries in crisis have allowed speculators to bet against the currencies of these countries.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Most economists would probably agree that there is not a monetary system suitable for all countries or at all times. In the end, it is likely that the choice of a foreign exchange regime is less important that the establishment of adequate budgetary, financial and monetary institutions to ensure macroeconomic stability, especially in emerging economies.</w:t>
      </w:r>
    </w:p>
    <w:p w:rsidR="004A1BB6" w:rsidRPr="00AE4EB4" w:rsidRDefault="004A1BB6" w:rsidP="00774D88">
      <w:pPr>
        <w:spacing w:line="360" w:lineRule="auto"/>
        <w:jc w:val="both"/>
        <w:rPr>
          <w:rFonts w:ascii="Times New Roman" w:hAnsi="Times New Roman" w:cs="Times New Roman"/>
          <w:sz w:val="28"/>
          <w:szCs w:val="28"/>
        </w:rPr>
      </w:pPr>
    </w:p>
    <w:p w:rsidR="004A1BB6" w:rsidRPr="00AE4EB4" w:rsidRDefault="0004566F"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 xml:space="preserve">2.8 </w:t>
      </w:r>
      <w:r w:rsidR="004A1BB6" w:rsidRPr="00AE4EB4">
        <w:rPr>
          <w:rFonts w:ascii="Times New Roman" w:hAnsi="Times New Roman" w:cs="Times New Roman"/>
          <w:b/>
          <w:sz w:val="28"/>
          <w:szCs w:val="28"/>
        </w:rPr>
        <w:t>The influence of monetary policy on trade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An examination of the links between monetary policy and trade assumes that two scenarios are distinguished, depending on whether the economy does or does not record capital flows. We will first assume the absence of capital movements and consider an economy with a current account deficit.</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Financing of current account imbalances in the absence of capital in a fixed exchange rate regime.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If the monetary authorities do not take countervailing measures, a current account deficit leads to a monetary contraction and a tension in interest rates. Rising interest rates lead to a decrease in private sector (firms and households), and in particular the demand for interest rates, such as capital goods (and therefore investment) or consumer durables. </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Moreover, as demand for financial assets rises with interest rates, central banks may be tempted to intervene. A policy of monetary expansion may or may not succeed in lowering rates interest, but it will accompany the rise in production costs and the depreciation of the real exchange rate.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It should be noted that monetary policy is not used to restore the external balance in countries which maintain exchange restrictions (that is, non-convertible currencies). The external equilibrium is maintained by imposing restrictions on access to and use of foreign exchange. These restrictions allow maintaining the total foreign exchange expenditures at the same level as current foreign exchange earnings, but nevertheless distortions that result in multiple exchange rates and a change in volume and of the structure of trade. These distortions are not affected by monetary policies (and budget), which can only target domestic monetary variables.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Monetary policy in case of capital movements and flexible exchange rate: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In case of perfect mobility of capital, the adjustment mechanism is somewhat different. If a small open economy considers desirable to have a capital market, monetary authorities lose a little of their freedom. They must choose between a fixed exchange rate accompanied by a loss of monetary autonomy, and floating rate, maintaining their monetary sovereignty. If the authorities choose monetary sovereignty and floating exchange rate, monetary policy will act on the current account through domestic interest rates.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Current account imbalances will be fully financed by capital inflows and surpluses offset by capital outflows.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Monetary expansion policies (lowering short-term interest rates) lead to lower demand financial assets denominated in the national currency and, consequently, a depreciation of the exchange rate. If product prices are depressed, this translates into a real depreciation that makes exports more competitive and imports more expensive. The monetary policies that accompany the economic situation will therefore be normally to an improvement of the current account. This will go hand in hand with a corresponding deterioration of balance of capital transactions, as investors will withdraw from domestic financial assets. Policies restrictive policies will have the opposite effect on exports, imports and the current account.</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Monetary policy in case of capital movements and fixed exchange rate: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Again, current account deficits are entirely financed by capital inflows, and current account surpluses offset by corresponding capital outflows. However, contrary to what happens in a rate exchange rate, monetary policy cannot be effective in an economy where exchange rates are fixed. Any attempt to change the money supply and interest rates is offset by capital, and therefore by corresponding pressures to change the exchange rate. The central bank must intervene to maintain the fixed exchange rate at a certain level. So there is no effect on trade.</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It should be noted that the monetary intervention margin is small, even if the capital markets are imperfect. </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In an open economy, the challenge for monetary authorities is to ensure that domestic instability does not lead to external instability and imbalance. The question of optimal policies in the "normal" period, when governments do not have to respond to an external crisis, there is an ongoing debate. The Theoretical discussions on optimal monetary policies focused on the choice between taxation rules or the granting of a certain latitude. Rules, such as a fixed growth rate of money supply or the targeting of inflation, give a more predictable character to monetary policy. In addition, when the monetary authorities follow very specific rules and undertake in advance not to take unannounced measures.</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rules allow for a lower long-term inflation rate. Nevertheless, there is a disadvantage: central banks are not able to react in the event of unforeseen circumstances. The margin of discretion benefit to them gives the central banks some leeway in determining the policy to be followed, but represents a source of significant uncertainty for the economy.</w:t>
      </w:r>
    </w:p>
    <w:p w:rsidR="004A1BB6" w:rsidRPr="00AE4EB4" w:rsidRDefault="004A1BB6"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In the past, central banks have combined these two approaches. However, the idea that monetary policy should obey relatively simple rules is gradually gaining ground, the only question being which rule would be the best. Paradoxically, the rules have been better received as the targeting of monetary aggregates was losing its importance. Indeed, the relation between money supply and economic activity, namely the speed of circulation, has become less predictable, probably due to distortions in the functioning of the banking system in the process of financial intermediation. Much attention has been given recently to the Taylor's rule that short-term interest rates adjust positively to the rise in core inflation and gaps in production relative to the natural growth rate. In recent years, many central banks have adopted inflation targeting instead of the Taylor rule.</w:t>
      </w:r>
    </w:p>
    <w:p w:rsidR="00E83EF9" w:rsidRPr="00AE4EB4" w:rsidRDefault="0004566F" w:rsidP="00774D88">
      <w:pPr>
        <w:spacing w:before="240" w:after="240"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 xml:space="preserve">2.9 </w:t>
      </w:r>
      <w:r w:rsidR="000D4461" w:rsidRPr="00AE4EB4">
        <w:rPr>
          <w:rFonts w:ascii="Times New Roman" w:hAnsi="Times New Roman" w:cs="Times New Roman"/>
          <w:b/>
          <w:sz w:val="28"/>
          <w:szCs w:val="28"/>
        </w:rPr>
        <w:t>Real case example in US</w:t>
      </w:r>
    </w:p>
    <w:p w:rsidR="000D4461" w:rsidRPr="00AE4EB4" w:rsidRDefault="000D4461"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xml:space="preserve">Jimmy Carter who was the </w:t>
      </w:r>
      <w:r w:rsidRPr="00AE4EB4">
        <w:rPr>
          <w:rFonts w:ascii="Times New Roman" w:eastAsia="Times New Roman" w:hAnsi="Times New Roman" w:cs="Times New Roman"/>
          <w:sz w:val="28"/>
          <w:szCs w:val="28"/>
          <w:lang w:val="az-Latn-AZ"/>
        </w:rPr>
        <w:t>chairman of FED</w:t>
      </w:r>
      <w:r w:rsidRPr="00AE4EB4">
        <w:rPr>
          <w:rFonts w:ascii="Times New Roman" w:eastAsia="Times New Roman" w:hAnsi="Times New Roman" w:cs="Times New Roman"/>
          <w:sz w:val="28"/>
          <w:szCs w:val="28"/>
        </w:rPr>
        <w:t>, tried to stimulate industrial development, had maintained a low interest rate, aimed at maintaining a relatively low exchange rate of the dollar for facilitating the export of goods, limiting the export of capital. When Carter appointed Volcker to the management of the Fed (July 1979), he decided to reverse US monetary policy: he raised the interest rate and hence the exchange rate of the dollar.</w:t>
      </w:r>
    </w:p>
    <w:p w:rsidR="000D4461" w:rsidRPr="00AE4EB4" w:rsidRDefault="000D4461"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objectives of this new policy are to fight against inflation and to stop the process of depreciation of the dollar against other currencies. For this, the FED decides to raise the discount rate to a record level (12%) and the obligation of the reserve requirements that must constitute banks to the FED. Moreover, the priority mission of the intervention of the monetary authorities changes its meaning. It is no longer to regularize the evolution of interest rates, but to limit quantitatively the expansion of the money supply. This monetarist policy will be made even more rigorous in 1981.</w:t>
      </w:r>
    </w:p>
    <w:p w:rsidR="00A3441B" w:rsidRPr="00AE4EB4" w:rsidRDefault="00A3441B"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United Sates interest rate</w:t>
      </w:r>
    </w:p>
    <w:p w:rsidR="00A3441B" w:rsidRPr="00AE4EB4" w:rsidRDefault="00A3441B"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noProof/>
          <w:sz w:val="28"/>
          <w:szCs w:val="28"/>
        </w:rPr>
        <w:drawing>
          <wp:inline distT="0" distB="0" distL="0" distR="0">
            <wp:extent cx="5169341" cy="2409825"/>
            <wp:effectExtent l="0" t="0" r="0" b="0"/>
            <wp:docPr id="122" name="Picture 122" descr="C:\Users\Guler\Desktop\Gular Diploma\united-states-interes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ler\Desktop\Gular Diploma\united-states-interest-ra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0229" cy="2414901"/>
                    </a:xfrm>
                    <a:prstGeom prst="rect">
                      <a:avLst/>
                    </a:prstGeom>
                    <a:noFill/>
                    <a:ln>
                      <a:noFill/>
                    </a:ln>
                  </pic:spPr>
                </pic:pic>
              </a:graphicData>
            </a:graphic>
          </wp:inline>
        </w:drawing>
      </w:r>
    </w:p>
    <w:p w:rsidR="00A3441B" w:rsidRPr="00AE4EB4" w:rsidRDefault="005F0158"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xml:space="preserve">Source: </w:t>
      </w:r>
      <w:hyperlink r:id="rId19" w:history="1">
        <w:r w:rsidRPr="00AE4EB4">
          <w:rPr>
            <w:rStyle w:val="Hyperlink"/>
            <w:rFonts w:ascii="Times New Roman" w:hAnsi="Times New Roman" w:cs="Times New Roman"/>
            <w:sz w:val="28"/>
            <w:szCs w:val="28"/>
          </w:rPr>
          <w:t>https://tradingeconomics.com/united-states/interest-rate</w:t>
        </w:r>
      </w:hyperlink>
    </w:p>
    <w:p w:rsidR="000D4461" w:rsidRPr="00AE4EB4" w:rsidRDefault="000D4461"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shortage of domestic liquidity resulting from this policy further increases, mechanically this time, US interest rates; these high interest rates, attracting foreign capital, lead to a very strong appreciation of the dollar.</w:t>
      </w:r>
    </w:p>
    <w:p w:rsidR="000D4461" w:rsidRPr="00AE4EB4" w:rsidRDefault="000D4461"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It must be stressed that this change in American policy is not part of an event outside the crisis, it is part of this crisis. Due to the generalized instability of the world economy, the (real) "fundamentals" now have less influence on exchange rates than capital movements; it is therefore no longer in function of the internal (real) equilibrium that the interest rate is fixed, it is manipulated according to the desired exchange rate.</w:t>
      </w:r>
    </w:p>
    <w:p w:rsidR="000D4461" w:rsidRPr="00AE4EB4" w:rsidRDefault="000D4461"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result of the Volker policy is the raising of the interest rate and, hence, that of the dollar exchange rate: the short-term nominal interest rate jumps from 7.4% in 1978 to 14% in 1981, the long-term rate of 7.9 to 12.9. The exchange rate of the dollar (in ECU) rose by 29.9% between 1978 and 1982, by 66.9% between 1978 and 1985 (against the franc, the exchange rate of the dollar had fallen by more than 20% between 1969 and 1980, it increased by more than 100% between 1980 (4.5 F) and 1985 (10.5 F). A significant portion of the debt was subscribed at variable rate, and denominated in dollars: the reversal of the American policy thus radically changed the debt data.</w:t>
      </w:r>
    </w:p>
    <w:p w:rsidR="000D4461" w:rsidRPr="00AE4EB4" w:rsidRDefault="000D4461"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This decision is all the more unfortunate as it comes at a time when there are serious difficulties for the indebted countries:</w:t>
      </w:r>
    </w:p>
    <w:p w:rsidR="000D4461" w:rsidRPr="00AE4EB4" w:rsidRDefault="000D4461"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extinction of the first grace periods;</w:t>
      </w:r>
    </w:p>
    <w:p w:rsidR="000D4461" w:rsidRPr="00AE4EB4" w:rsidRDefault="000D4461"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 reduction in imports from central countries (between 1979 and 1981, Europe reduced them by 3.8%, the United States by 5.2%, Japan by 8.3%);</w:t>
      </w:r>
    </w:p>
    <w:p w:rsidR="00A3441B" w:rsidRPr="00AE4EB4" w:rsidRDefault="00A3441B"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United State Balance of Trade</w:t>
      </w:r>
    </w:p>
    <w:p w:rsidR="00A3441B" w:rsidRPr="00AE4EB4" w:rsidRDefault="00A3441B" w:rsidP="00774D88">
      <w:pPr>
        <w:spacing w:before="100" w:beforeAutospacing="1" w:after="100" w:afterAutospacing="1"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noProof/>
          <w:sz w:val="28"/>
          <w:szCs w:val="28"/>
        </w:rPr>
        <w:drawing>
          <wp:inline distT="0" distB="0" distL="0" distR="0">
            <wp:extent cx="5095875" cy="2375577"/>
            <wp:effectExtent l="0" t="0" r="0" b="5715"/>
            <wp:docPr id="687643" name="Picture 687643" descr="C:\Users\Guler\Desktop\Gular Diploma\united-states-balance-of-t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ler\Desktop\Gular Diploma\united-states-balance-of-trad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4559" cy="2379625"/>
                    </a:xfrm>
                    <a:prstGeom prst="rect">
                      <a:avLst/>
                    </a:prstGeom>
                    <a:noFill/>
                    <a:ln>
                      <a:noFill/>
                    </a:ln>
                  </pic:spPr>
                </pic:pic>
              </a:graphicData>
            </a:graphic>
          </wp:inline>
        </w:drawing>
      </w:r>
    </w:p>
    <w:p w:rsidR="00A3441B" w:rsidRPr="00AE4EB4" w:rsidRDefault="005F0158" w:rsidP="00774D88">
      <w:pPr>
        <w:spacing w:before="100" w:beforeAutospacing="1" w:after="100" w:afterAutospacing="1" w:line="360" w:lineRule="auto"/>
        <w:jc w:val="both"/>
        <w:rPr>
          <w:rFonts w:ascii="Times New Roman" w:eastAsia="Times New Roman" w:hAnsi="Times New Roman" w:cs="Times New Roman"/>
          <w:b/>
          <w:sz w:val="28"/>
          <w:szCs w:val="28"/>
        </w:rPr>
      </w:pPr>
      <w:r w:rsidRPr="00AE4EB4">
        <w:rPr>
          <w:rFonts w:ascii="Times New Roman" w:eastAsia="Times New Roman" w:hAnsi="Times New Roman" w:cs="Times New Roman"/>
          <w:sz w:val="28"/>
          <w:szCs w:val="28"/>
        </w:rPr>
        <w:t xml:space="preserve">Source: </w:t>
      </w:r>
      <w:hyperlink r:id="rId21" w:history="1">
        <w:r w:rsidRPr="00AE4EB4">
          <w:rPr>
            <w:rStyle w:val="Hyperlink"/>
            <w:rFonts w:ascii="Times New Roman" w:hAnsi="Times New Roman" w:cs="Times New Roman"/>
            <w:sz w:val="28"/>
            <w:szCs w:val="28"/>
          </w:rPr>
          <w:t>https://tradingeconomics.com/united-states/balance-of-trade</w:t>
        </w:r>
      </w:hyperlink>
    </w:p>
    <w:p w:rsidR="000D4461" w:rsidRPr="00AE4EB4" w:rsidRDefault="000D4461" w:rsidP="00774D88">
      <w:pPr>
        <w:spacing w:before="100" w:beforeAutospacing="1" w:after="100" w:afterAutospacing="1" w:line="360" w:lineRule="auto"/>
        <w:jc w:val="both"/>
        <w:rPr>
          <w:rFonts w:ascii="Times New Roman" w:eastAsia="Times New Roman" w:hAnsi="Times New Roman" w:cs="Times New Roman"/>
          <w:color w:val="000000"/>
          <w:sz w:val="28"/>
          <w:szCs w:val="28"/>
        </w:rPr>
      </w:pPr>
      <w:r w:rsidRPr="00AE4EB4">
        <w:rPr>
          <w:rFonts w:ascii="Times New Roman" w:eastAsia="Times New Roman" w:hAnsi="Times New Roman" w:cs="Times New Roman"/>
          <w:sz w:val="28"/>
          <w:szCs w:val="28"/>
        </w:rPr>
        <w:t>- a reduction in inflation which is beginning at the Center (which will weigh on the export earnings of the peripheral countries) and which will rapidly be reinforced by the fall in the price of raw materials, which begins with the fall in the price of oil</w:t>
      </w:r>
      <w:r w:rsidRPr="00AE4EB4">
        <w:rPr>
          <w:rFonts w:ascii="Times New Roman" w:eastAsia="Times New Roman" w:hAnsi="Times New Roman" w:cs="Times New Roman"/>
          <w:color w:val="000000"/>
          <w:sz w:val="28"/>
          <w:szCs w:val="28"/>
        </w:rPr>
        <w:t>.</w:t>
      </w:r>
    </w:p>
    <w:p w:rsidR="000D4461" w:rsidRPr="00AE4EB4" w:rsidRDefault="000D4461" w:rsidP="00774D88">
      <w:pPr>
        <w:spacing w:before="240" w:after="240" w:line="360" w:lineRule="auto"/>
        <w:jc w:val="both"/>
        <w:rPr>
          <w:rFonts w:ascii="Times New Roman" w:hAnsi="Times New Roman" w:cs="Times New Roman"/>
          <w:b/>
          <w:sz w:val="28"/>
          <w:szCs w:val="28"/>
        </w:rPr>
      </w:pPr>
    </w:p>
    <w:p w:rsidR="0004566F" w:rsidRPr="00AE4EB4" w:rsidRDefault="0004566F" w:rsidP="00774D88">
      <w:pPr>
        <w:spacing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Chapter 3   Monetary policy in Azerbaijan and its impact on economy</w:t>
      </w:r>
    </w:p>
    <w:p w:rsidR="006F0F15" w:rsidRPr="00AE4EB4" w:rsidRDefault="0004566F" w:rsidP="00774D88">
      <w:pPr>
        <w:spacing w:line="360" w:lineRule="auto"/>
        <w:ind w:left="153" w:right="113" w:firstLine="709"/>
        <w:contextualSpacing/>
        <w:jc w:val="both"/>
        <w:rPr>
          <w:rFonts w:ascii="Times New Roman" w:eastAsia="Swis721 Cn BT" w:hAnsi="Times New Roman" w:cs="Times New Roman"/>
          <w:b/>
          <w:sz w:val="28"/>
          <w:szCs w:val="28"/>
        </w:rPr>
      </w:pPr>
      <w:r w:rsidRPr="00AE4EB4">
        <w:rPr>
          <w:rFonts w:ascii="Times New Roman" w:eastAsia="Swis721 Cn BT" w:hAnsi="Times New Roman" w:cs="Times New Roman"/>
          <w:b/>
          <w:sz w:val="28"/>
          <w:szCs w:val="28"/>
        </w:rPr>
        <w:t xml:space="preserve">3.1 </w:t>
      </w:r>
      <w:r w:rsidRPr="00AE4EB4">
        <w:rPr>
          <w:rFonts w:ascii="Times New Roman" w:hAnsi="Times New Roman" w:cs="Times New Roman"/>
          <w:b/>
          <w:sz w:val="28"/>
          <w:szCs w:val="28"/>
        </w:rPr>
        <w:t>Monetary policy</w:t>
      </w:r>
    </w:p>
    <w:p w:rsidR="006F0F15" w:rsidRPr="00AE4EB4" w:rsidRDefault="006F0F15" w:rsidP="00774D88">
      <w:pPr>
        <w:spacing w:line="360" w:lineRule="auto"/>
        <w:ind w:left="153" w:right="113" w:firstLine="709"/>
        <w:contextualSpacing/>
        <w:jc w:val="both"/>
        <w:rPr>
          <w:rFonts w:ascii="Times New Roman" w:eastAsia="Swis721 Cn BT" w:hAnsi="Times New Roman" w:cs="Times New Roman"/>
          <w:sz w:val="28"/>
          <w:szCs w:val="28"/>
        </w:rPr>
      </w:pPr>
      <w:r w:rsidRPr="00AE4EB4">
        <w:rPr>
          <w:rFonts w:ascii="Times New Roman" w:eastAsia="Swis721 Cn BT" w:hAnsi="Times New Roman" w:cs="Times New Roman"/>
          <w:sz w:val="28"/>
          <w:szCs w:val="28"/>
        </w:rPr>
        <w:t>In the early years of the transition period in all post-Soviet countries, high inflation was observed. Taking steps towards liberalization in prices, foreign trade activities and financial sector has naturally brought increases in the general level of costs. In such a condition, the only way out is to balance the amount of money in circulation through monetary policy and thus, to cease the rise seen in general price level. However, the most important things are to provide high-level development of money amount beyond the general level of prices following the example of balanced, stably growing, developing countries and use it efficiently to eliminate unemployment.</w:t>
      </w:r>
    </w:p>
    <w:p w:rsidR="006F0F15" w:rsidRPr="00AE4EB4" w:rsidRDefault="006F0F15"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The tough monetary policy which was applied in mid-1990s and yielded successful results to prevent inflation, unfortunately led to the decrease of money amount in circulation in terms of the formation of demand necessary for investment volume and offer front (production) in economy. While the conducted t</w:t>
      </w:r>
      <w:r w:rsidR="0001599E" w:rsidRPr="00AE4EB4">
        <w:rPr>
          <w:rFonts w:ascii="Times New Roman" w:hAnsi="Times New Roman" w:cs="Times New Roman"/>
          <w:sz w:val="28"/>
          <w:szCs w:val="28"/>
        </w:rPr>
        <w:t>ough monetary policy kept</w:t>
      </w:r>
      <w:r w:rsidRPr="00AE4EB4">
        <w:rPr>
          <w:rFonts w:ascii="Times New Roman" w:hAnsi="Times New Roman" w:cs="Times New Roman"/>
          <w:sz w:val="28"/>
          <w:szCs w:val="28"/>
        </w:rPr>
        <w:t xml:space="preserve"> hyper-inflation under control in 1995-96, after 1997, it gave a rise to some negative effects. The emergence of the deflation after the implementation of the tight monetary policy affected real sector negatively. Importers taking benefit from the stability of US dollar were able to fill the country’s markets with imported goods without encountering any limit. Thereby, the consumer goods market in Azerbaijan almost consist of imported commodity. It goes without saying that the prices in consumer sector are connected to US dollar. Consequently, the change in dollar’s rate does not make sense alone, but as all the imported goods are estimated with dollars, the costs of them change in connection with the variation in the rate of dollar.</w:t>
      </w:r>
    </w:p>
    <w:p w:rsidR="006F0F15" w:rsidRPr="00AE4EB4" w:rsidRDefault="006F0F15"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Dollar was chosen as the major currency among bank deposits. Between the years 2006-2008, the inclination to dollar fell to some extent, while the rate of currency accounts continued at a high level.</w:t>
      </w:r>
    </w:p>
    <w:p w:rsidR="006F0F15" w:rsidRPr="00AE4EB4" w:rsidRDefault="006F0F15"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The main objectives of the implemented monetary policy in 2015 were obtaining stability in prices and rate of exchange, protecting currency reserves, improving bank system and eliminating the lack of money in the economy. The Central Bank utilized the means in its own control to attain the pre-planned go</w:t>
      </w:r>
      <w:r w:rsidR="0001599E" w:rsidRPr="00AE4EB4">
        <w:rPr>
          <w:rFonts w:ascii="Times New Roman" w:hAnsi="Times New Roman" w:cs="Times New Roman"/>
          <w:sz w:val="28"/>
          <w:szCs w:val="28"/>
        </w:rPr>
        <w:t>als related to monetary policy.</w:t>
      </w:r>
      <w:r w:rsidRPr="00AE4EB4">
        <w:rPr>
          <w:rFonts w:ascii="Times New Roman" w:hAnsi="Times New Roman" w:cs="Times New Roman"/>
          <w:sz w:val="28"/>
          <w:szCs w:val="28"/>
        </w:rPr>
        <w:t xml:space="preserve"> Furthermore, thanks to the President’s decision on the development of private sector, the percentage of loans given to this sector was lowered from 10% to 7%. The loan interest rate in Azerbaijan is the lowest among the CIS countries.</w:t>
      </w:r>
    </w:p>
    <w:p w:rsidR="00ED48E4" w:rsidRPr="00AE4EB4" w:rsidRDefault="00ED48E4"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Azerbaijan interest rate</w:t>
      </w:r>
    </w:p>
    <w:p w:rsidR="00ED48E4" w:rsidRPr="00AE4EB4" w:rsidRDefault="00ED48E4" w:rsidP="00774D88">
      <w:pPr>
        <w:spacing w:line="360" w:lineRule="auto"/>
        <w:contextualSpacing/>
        <w:jc w:val="both"/>
        <w:rPr>
          <w:rFonts w:ascii="Times New Roman" w:hAnsi="Times New Roman" w:cs="Times New Roman"/>
          <w:sz w:val="28"/>
          <w:szCs w:val="28"/>
        </w:rPr>
      </w:pPr>
      <w:r w:rsidRPr="00AE4EB4">
        <w:rPr>
          <w:rFonts w:ascii="Times New Roman" w:hAnsi="Times New Roman" w:cs="Times New Roman"/>
          <w:noProof/>
          <w:sz w:val="28"/>
          <w:szCs w:val="28"/>
        </w:rPr>
        <w:drawing>
          <wp:inline distT="0" distB="0" distL="0" distR="0">
            <wp:extent cx="5019675" cy="2340054"/>
            <wp:effectExtent l="0" t="0" r="0" b="3175"/>
            <wp:docPr id="688066" name="Picture 688066" descr="C:\Users\Guler\Desktop\Gular Diploma\azerbaijan-interes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er\Desktop\Gular Diploma\azerbaijan-interest-ra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0478" cy="2345090"/>
                    </a:xfrm>
                    <a:prstGeom prst="rect">
                      <a:avLst/>
                    </a:prstGeom>
                    <a:noFill/>
                    <a:ln>
                      <a:noFill/>
                    </a:ln>
                  </pic:spPr>
                </pic:pic>
              </a:graphicData>
            </a:graphic>
          </wp:inline>
        </w:drawing>
      </w:r>
    </w:p>
    <w:p w:rsidR="00ED48E4" w:rsidRPr="00AE4EB4" w:rsidRDefault="004D0AA0" w:rsidP="00774D88">
      <w:p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 xml:space="preserve">Source: </w:t>
      </w:r>
      <w:hyperlink r:id="rId23" w:history="1">
        <w:r w:rsidRPr="00AE4EB4">
          <w:rPr>
            <w:rStyle w:val="Hyperlink"/>
            <w:rFonts w:ascii="Times New Roman" w:hAnsi="Times New Roman" w:cs="Times New Roman"/>
            <w:sz w:val="28"/>
            <w:szCs w:val="28"/>
          </w:rPr>
          <w:t>https://tradingeconomics.com/azerbaijan/interest-rate</w:t>
        </w:r>
      </w:hyperlink>
    </w:p>
    <w:p w:rsidR="006F0F15" w:rsidRPr="00AE4EB4" w:rsidRDefault="006F0F15" w:rsidP="003058FC">
      <w:p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The drop of oil prices in 2015 resulted in the decline of exchange reserves which became 7 billion dollars (2014). The Central Bank took this into account and realized 2 devaluations, the first one in February, the second at the end of December, as a result US dollar has risen twice against manat. In 2016, it is intended to continue the monetary policy applied in 2015. The Central Bank also put the monetary policy into practice in 2015, this policy is thought to help the rapid growth in the economy, preserve macro-economic stability and management. In particular, the implementation of the inflation rate of 3-4% in 2015 was in the top of the goals and it was achieved. Some necessary measures were taken to minimize the negative effect of the money to enter the country through oil and foreign investment on exchange rate.</w:t>
      </w:r>
    </w:p>
    <w:p w:rsidR="00ED48E4" w:rsidRPr="00AE4EB4" w:rsidRDefault="00ED48E4"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Azerbaijan inflation rate (CPI)</w:t>
      </w:r>
    </w:p>
    <w:p w:rsidR="00ED48E4" w:rsidRPr="00AE4EB4" w:rsidRDefault="00ED48E4" w:rsidP="00774D88">
      <w:pPr>
        <w:spacing w:line="360" w:lineRule="auto"/>
        <w:contextualSpacing/>
        <w:jc w:val="both"/>
        <w:rPr>
          <w:rFonts w:ascii="Times New Roman" w:hAnsi="Times New Roman" w:cs="Times New Roman"/>
          <w:sz w:val="28"/>
          <w:szCs w:val="28"/>
        </w:rPr>
      </w:pPr>
      <w:r w:rsidRPr="00AE4EB4">
        <w:rPr>
          <w:rFonts w:ascii="Times New Roman" w:hAnsi="Times New Roman" w:cs="Times New Roman"/>
          <w:noProof/>
          <w:sz w:val="28"/>
          <w:szCs w:val="28"/>
        </w:rPr>
        <w:drawing>
          <wp:inline distT="0" distB="0" distL="0" distR="0">
            <wp:extent cx="4705350" cy="2193523"/>
            <wp:effectExtent l="0" t="0" r="0" b="0"/>
            <wp:docPr id="688067" name="Picture 688067" descr="C:\Users\Guler\Desktop\Gular Diploma\azerbaijan-inflation-c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ler\Desktop\Gular Diploma\azerbaijan-inflation-cp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2271" cy="2196749"/>
                    </a:xfrm>
                    <a:prstGeom prst="rect">
                      <a:avLst/>
                    </a:prstGeom>
                    <a:noFill/>
                    <a:ln>
                      <a:noFill/>
                    </a:ln>
                  </pic:spPr>
                </pic:pic>
              </a:graphicData>
            </a:graphic>
          </wp:inline>
        </w:drawing>
      </w:r>
    </w:p>
    <w:p w:rsidR="00ED48E4" w:rsidRPr="00AE4EB4" w:rsidRDefault="004D0AA0" w:rsidP="00774D88">
      <w:p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 xml:space="preserve">Source: </w:t>
      </w:r>
      <w:hyperlink r:id="rId25" w:history="1">
        <w:r w:rsidRPr="00AE4EB4">
          <w:rPr>
            <w:rStyle w:val="Hyperlink"/>
            <w:rFonts w:ascii="Times New Roman" w:hAnsi="Times New Roman" w:cs="Times New Roman"/>
            <w:sz w:val="28"/>
            <w:szCs w:val="28"/>
          </w:rPr>
          <w:t>https://tradingeconomics.com/azerbaijan/inflation-cpi</w:t>
        </w:r>
      </w:hyperlink>
    </w:p>
    <w:p w:rsidR="006F0F15" w:rsidRPr="00AE4EB4" w:rsidRDefault="006F0F15"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The targeted macro-economic situation will cause the national currency to strengthen. It is possible to say that this factor will contribute to reinforce the country’s international competitiveness. How is this affordable? The Central Bank is thinking of offering securities and other exchange tools to the market in accordance with the objectives of the monetary policy. To advance the financial markets, the Bank is planning to cooperate with the Ministry of Finance for long term securities proposals. Taking such a step may inhibit the existing proposal in the financial market, as well as the growth of inflation rate.</w:t>
      </w:r>
    </w:p>
    <w:p w:rsidR="006F0F15" w:rsidRPr="00AE4EB4" w:rsidRDefault="006F0F15" w:rsidP="003058FC">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 xml:space="preserve">For the Central Bank, 2016 is the year of comprehensive measures in accordance with the reliable and efficient development strategy of banking system. That is, since January of 2015, the commercial banks that will not increase their authorized capital to 50 billion manats and private banks that will not apply international management mechanisms to create reliable banking system, will be in the focus of the Bank’s attention. </w:t>
      </w:r>
    </w:p>
    <w:p w:rsidR="006F0F15" w:rsidRPr="00AE4EB4" w:rsidRDefault="001677CE" w:rsidP="00774D88">
      <w:p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The main objectives of implemented monetary policy in 2015</w:t>
      </w:r>
    </w:p>
    <w:p w:rsidR="005979DE" w:rsidRPr="00AE4EB4" w:rsidRDefault="00D11059" w:rsidP="00774D88">
      <w:pPr>
        <w:numPr>
          <w:ilvl w:val="0"/>
          <w:numId w:val="22"/>
        </w:num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obtaining stability in prices and rate of exchange</w:t>
      </w:r>
    </w:p>
    <w:p w:rsidR="005979DE" w:rsidRPr="00AE4EB4" w:rsidRDefault="00D11059" w:rsidP="00774D88">
      <w:pPr>
        <w:numPr>
          <w:ilvl w:val="0"/>
          <w:numId w:val="22"/>
        </w:num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protecting currency reserves</w:t>
      </w:r>
    </w:p>
    <w:p w:rsidR="005979DE" w:rsidRPr="00AE4EB4" w:rsidRDefault="00D11059" w:rsidP="00774D88">
      <w:pPr>
        <w:numPr>
          <w:ilvl w:val="0"/>
          <w:numId w:val="22"/>
        </w:num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improving bank system</w:t>
      </w:r>
    </w:p>
    <w:p w:rsidR="001677CE" w:rsidRPr="00AE4EB4" w:rsidRDefault="00D11059" w:rsidP="00774D88">
      <w:pPr>
        <w:numPr>
          <w:ilvl w:val="0"/>
          <w:numId w:val="22"/>
        </w:num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 xml:space="preserve">eliminating the lack of money </w:t>
      </w:r>
    </w:p>
    <w:p w:rsidR="001677CE" w:rsidRPr="00AE4EB4" w:rsidRDefault="001677CE"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The main objectives of implemented monetary policy in 2016</w:t>
      </w:r>
    </w:p>
    <w:p w:rsidR="005979DE" w:rsidRPr="00AE4EB4" w:rsidRDefault="00D11059" w:rsidP="00774D88">
      <w:pPr>
        <w:pStyle w:val="ListParagraph"/>
        <w:numPr>
          <w:ilvl w:val="0"/>
          <w:numId w:val="23"/>
        </w:num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monetary policy decisions were approved with the focus on evaluating inflationary risks </w:t>
      </w:r>
    </w:p>
    <w:p w:rsidR="005979DE" w:rsidRPr="00AE4EB4" w:rsidRDefault="00D11059" w:rsidP="00774D88">
      <w:pPr>
        <w:pStyle w:val="ListParagraph"/>
        <w:numPr>
          <w:ilvl w:val="0"/>
          <w:numId w:val="23"/>
        </w:num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improving confidence in manat. </w:t>
      </w:r>
    </w:p>
    <w:p w:rsidR="005979DE" w:rsidRPr="00AE4EB4" w:rsidRDefault="001677CE"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The board of Central Bank of Azerbaijan decided to shift </w:t>
      </w:r>
      <w:r w:rsidR="00D11059" w:rsidRPr="00AE4EB4">
        <w:rPr>
          <w:rFonts w:ascii="Times New Roman" w:hAnsi="Times New Roman" w:cs="Times New Roman"/>
          <w:sz w:val="28"/>
          <w:szCs w:val="28"/>
        </w:rPr>
        <w:t>the refinancing rate from 3% to 15 %</w:t>
      </w:r>
      <w:r w:rsidRPr="00AE4EB4">
        <w:rPr>
          <w:rFonts w:ascii="Times New Roman" w:hAnsi="Times New Roman" w:cs="Times New Roman"/>
          <w:sz w:val="28"/>
          <w:szCs w:val="28"/>
        </w:rPr>
        <w:t xml:space="preserve">, </w:t>
      </w:r>
      <w:r w:rsidR="00D11059" w:rsidRPr="00AE4EB4">
        <w:rPr>
          <w:rFonts w:ascii="Times New Roman" w:hAnsi="Times New Roman" w:cs="Times New Roman"/>
          <w:sz w:val="28"/>
          <w:szCs w:val="28"/>
        </w:rPr>
        <w:t>the interest r</w:t>
      </w:r>
      <w:r w:rsidRPr="00AE4EB4">
        <w:rPr>
          <w:rFonts w:ascii="Times New Roman" w:hAnsi="Times New Roman" w:cs="Times New Roman"/>
          <w:sz w:val="28"/>
          <w:szCs w:val="28"/>
        </w:rPr>
        <w:t xml:space="preserve">ate floor from 0.1% to 12 % and </w:t>
      </w:r>
      <w:r w:rsidR="00D11059" w:rsidRPr="00AE4EB4">
        <w:rPr>
          <w:rFonts w:ascii="Times New Roman" w:hAnsi="Times New Roman" w:cs="Times New Roman"/>
          <w:sz w:val="28"/>
          <w:szCs w:val="28"/>
        </w:rPr>
        <w:t>the ceiling from 5% to 18 %</w:t>
      </w:r>
      <w:r w:rsidRPr="00AE4EB4">
        <w:rPr>
          <w:rFonts w:ascii="Times New Roman" w:hAnsi="Times New Roman" w:cs="Times New Roman"/>
          <w:sz w:val="28"/>
          <w:szCs w:val="28"/>
        </w:rPr>
        <w:t>.</w:t>
      </w:r>
    </w:p>
    <w:p w:rsidR="001677CE" w:rsidRPr="00AE4EB4" w:rsidRDefault="001677CE" w:rsidP="00774D88">
      <w:pPr>
        <w:spacing w:line="360" w:lineRule="auto"/>
        <w:jc w:val="both"/>
        <w:rPr>
          <w:rFonts w:ascii="Times New Roman" w:hAnsi="Times New Roman" w:cs="Times New Roman"/>
          <w:sz w:val="28"/>
          <w:szCs w:val="28"/>
        </w:rPr>
      </w:pPr>
      <w:r w:rsidRPr="00AE4EB4">
        <w:rPr>
          <w:rFonts w:ascii="Times New Roman" w:hAnsi="Times New Roman" w:cs="Times New Roman"/>
          <w:noProof/>
          <w:sz w:val="28"/>
          <w:szCs w:val="28"/>
        </w:rPr>
        <w:drawing>
          <wp:inline distT="0" distB="0" distL="0" distR="0" wp14:anchorId="720E6358" wp14:editId="4EDF3DAD">
            <wp:extent cx="3762375" cy="2729047"/>
            <wp:effectExtent l="0" t="0" r="0" b="0"/>
            <wp:docPr id="688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47187" t="19445" r="10869" b="6250"/>
                    <a:stretch/>
                  </pic:blipFill>
                  <pic:spPr bwMode="auto">
                    <a:xfrm>
                      <a:off x="0" y="0"/>
                      <a:ext cx="3780227" cy="2741996"/>
                    </a:xfrm>
                    <a:prstGeom prst="rect">
                      <a:avLst/>
                    </a:prstGeom>
                    <a:noFill/>
                    <a:ln>
                      <a:noFill/>
                    </a:ln>
                    <a:effectLst/>
                    <a:extLst/>
                  </pic:spPr>
                </pic:pic>
              </a:graphicData>
            </a:graphic>
          </wp:inline>
        </w:drawing>
      </w:r>
    </w:p>
    <w:p w:rsidR="004D0AA0" w:rsidRPr="00AE4EB4" w:rsidRDefault="004D0AA0" w:rsidP="00774D88">
      <w:pPr>
        <w:spacing w:line="360" w:lineRule="auto"/>
        <w:ind w:left="180"/>
        <w:jc w:val="both"/>
        <w:rPr>
          <w:rFonts w:ascii="Times New Roman" w:hAnsi="Times New Roman" w:cs="Times New Roman"/>
          <w:sz w:val="28"/>
          <w:szCs w:val="28"/>
        </w:rPr>
      </w:pPr>
      <w:r w:rsidRPr="00AE4EB4">
        <w:rPr>
          <w:rFonts w:ascii="Times New Roman" w:hAnsi="Times New Roman" w:cs="Times New Roman"/>
          <w:sz w:val="28"/>
          <w:szCs w:val="28"/>
        </w:rPr>
        <w:t xml:space="preserve">Source: web side of Central bank of Azerbaijan </w:t>
      </w:r>
    </w:p>
    <w:p w:rsidR="004D0AA0" w:rsidRPr="00AE4EB4" w:rsidRDefault="004D0AA0" w:rsidP="00774D88">
      <w:pPr>
        <w:spacing w:line="360" w:lineRule="auto"/>
        <w:jc w:val="both"/>
        <w:rPr>
          <w:rFonts w:ascii="Times New Roman" w:hAnsi="Times New Roman" w:cs="Times New Roman"/>
          <w:sz w:val="28"/>
          <w:szCs w:val="28"/>
        </w:rPr>
      </w:pPr>
    </w:p>
    <w:p w:rsidR="004D7C79" w:rsidRPr="00AE4EB4" w:rsidRDefault="004D7C79" w:rsidP="00774D88">
      <w:pPr>
        <w:spacing w:line="360" w:lineRule="auto"/>
        <w:jc w:val="both"/>
        <w:rPr>
          <w:rFonts w:ascii="Times New Roman" w:hAnsi="Times New Roman" w:cs="Times New Roman"/>
          <w:bCs/>
          <w:sz w:val="28"/>
          <w:szCs w:val="28"/>
        </w:rPr>
      </w:pPr>
      <w:r w:rsidRPr="00AE4EB4">
        <w:rPr>
          <w:rFonts w:ascii="Times New Roman" w:hAnsi="Times New Roman" w:cs="Times New Roman"/>
          <w:bCs/>
          <w:sz w:val="28"/>
          <w:szCs w:val="28"/>
        </w:rPr>
        <w:t>To give an impetus to dollarization and strengthen the banking system financial stability, the Board of the CBA decided:</w:t>
      </w:r>
    </w:p>
    <w:p w:rsidR="005979DE" w:rsidRPr="00AE4EB4" w:rsidRDefault="00D11059" w:rsidP="00774D88">
      <w:pPr>
        <w:numPr>
          <w:ilvl w:val="0"/>
          <w:numId w:val="26"/>
        </w:num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to raise the reserve requirement from 0.5% to 1 % on liabilities denominated in foreign currency</w:t>
      </w:r>
    </w:p>
    <w:p w:rsidR="004D7C79" w:rsidRPr="00AE4EB4" w:rsidRDefault="00D11059" w:rsidP="00774D88">
      <w:pPr>
        <w:numPr>
          <w:ilvl w:val="0"/>
          <w:numId w:val="26"/>
        </w:num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leaving reserve requirements for liabilities denominated in national currency, as well as liabilities in precious metals unchanged. </w:t>
      </w:r>
    </w:p>
    <w:p w:rsidR="004D7C79" w:rsidRPr="00AE4EB4" w:rsidRDefault="004D7C79" w:rsidP="00774D88">
      <w:pPr>
        <w:spacing w:line="360" w:lineRule="auto"/>
        <w:ind w:left="180"/>
        <w:jc w:val="both"/>
        <w:rPr>
          <w:rFonts w:ascii="Times New Roman" w:hAnsi="Times New Roman" w:cs="Times New Roman"/>
          <w:sz w:val="28"/>
          <w:szCs w:val="28"/>
        </w:rPr>
      </w:pPr>
      <w:r w:rsidRPr="00AE4EB4">
        <w:rPr>
          <w:rFonts w:ascii="Times New Roman" w:hAnsi="Times New Roman" w:cs="Times New Roman"/>
          <w:noProof/>
          <w:sz w:val="28"/>
          <w:szCs w:val="28"/>
        </w:rPr>
        <w:drawing>
          <wp:inline distT="0" distB="0" distL="0" distR="0" wp14:anchorId="4FA89220" wp14:editId="78F62B22">
            <wp:extent cx="4085127" cy="337185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1043" t="25794" r="46790" b="9849"/>
                    <a:stretch/>
                  </pic:blipFill>
                  <pic:spPr bwMode="auto">
                    <a:xfrm>
                      <a:off x="0" y="0"/>
                      <a:ext cx="4108666" cy="3391279"/>
                    </a:xfrm>
                    <a:prstGeom prst="rect">
                      <a:avLst/>
                    </a:prstGeom>
                    <a:noFill/>
                    <a:ln>
                      <a:noFill/>
                    </a:ln>
                    <a:effectLst/>
                    <a:extLst/>
                  </pic:spPr>
                </pic:pic>
              </a:graphicData>
            </a:graphic>
          </wp:inline>
        </w:drawing>
      </w:r>
    </w:p>
    <w:p w:rsidR="004D0AA0" w:rsidRPr="00AE4EB4" w:rsidRDefault="004D0AA0" w:rsidP="00774D88">
      <w:pPr>
        <w:spacing w:line="360" w:lineRule="auto"/>
        <w:ind w:left="180"/>
        <w:jc w:val="both"/>
        <w:rPr>
          <w:rFonts w:ascii="Times New Roman" w:hAnsi="Times New Roman" w:cs="Times New Roman"/>
          <w:sz w:val="28"/>
          <w:szCs w:val="28"/>
        </w:rPr>
      </w:pPr>
      <w:r w:rsidRPr="00AE4EB4">
        <w:rPr>
          <w:rFonts w:ascii="Times New Roman" w:hAnsi="Times New Roman" w:cs="Times New Roman"/>
          <w:sz w:val="28"/>
          <w:szCs w:val="28"/>
        </w:rPr>
        <w:t xml:space="preserve">Source: Central bank of Azerbaijan </w:t>
      </w:r>
    </w:p>
    <w:p w:rsidR="001677CE" w:rsidRPr="00AE4EB4" w:rsidRDefault="001677CE" w:rsidP="00774D88">
      <w:pPr>
        <w:spacing w:line="360" w:lineRule="auto"/>
        <w:contextualSpacing/>
        <w:jc w:val="both"/>
        <w:rPr>
          <w:rFonts w:ascii="Times New Roman" w:hAnsi="Times New Roman" w:cs="Times New Roman"/>
          <w:sz w:val="28"/>
          <w:szCs w:val="28"/>
        </w:rPr>
      </w:pPr>
    </w:p>
    <w:p w:rsidR="006F0F15" w:rsidRPr="00AE4EB4" w:rsidRDefault="0004566F" w:rsidP="00774D88">
      <w:pPr>
        <w:spacing w:line="360" w:lineRule="auto"/>
        <w:ind w:firstLine="709"/>
        <w:contextualSpacing/>
        <w:jc w:val="both"/>
        <w:rPr>
          <w:rFonts w:ascii="Times New Roman" w:hAnsi="Times New Roman" w:cs="Times New Roman"/>
          <w:b/>
          <w:bCs/>
          <w:sz w:val="28"/>
          <w:szCs w:val="28"/>
        </w:rPr>
      </w:pPr>
      <w:r w:rsidRPr="00AE4EB4">
        <w:rPr>
          <w:rFonts w:ascii="Times New Roman" w:hAnsi="Times New Roman" w:cs="Times New Roman"/>
          <w:b/>
          <w:bCs/>
          <w:sz w:val="28"/>
          <w:szCs w:val="28"/>
        </w:rPr>
        <w:t xml:space="preserve">3.2 Exchange rate policy </w:t>
      </w:r>
    </w:p>
    <w:p w:rsidR="006F0F15" w:rsidRPr="00AE4EB4" w:rsidRDefault="006F0F15"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 xml:space="preserve">In 2014, Manat was controlled by the Central Bank and it was very important for the Central Bank to hold the currency at a stable rate since the oil prices were </w:t>
      </w:r>
      <w:r w:rsidR="00954637" w:rsidRPr="00AE4EB4">
        <w:rPr>
          <w:rFonts w:ascii="Times New Roman" w:hAnsi="Times New Roman" w:cs="Times New Roman"/>
          <w:sz w:val="28"/>
          <w:szCs w:val="28"/>
        </w:rPr>
        <w:t>continuously dropping which was the</w:t>
      </w:r>
      <w:r w:rsidRPr="00AE4EB4">
        <w:rPr>
          <w:rFonts w:ascii="Times New Roman" w:hAnsi="Times New Roman" w:cs="Times New Roman"/>
          <w:sz w:val="28"/>
          <w:szCs w:val="28"/>
        </w:rPr>
        <w:t xml:space="preserve"> main cause of the decline in the Central Bank reserves. The foreign currency reser</w:t>
      </w:r>
      <w:r w:rsidR="00954637" w:rsidRPr="00AE4EB4">
        <w:rPr>
          <w:rFonts w:ascii="Times New Roman" w:hAnsi="Times New Roman" w:cs="Times New Roman"/>
          <w:sz w:val="28"/>
          <w:szCs w:val="28"/>
        </w:rPr>
        <w:t xml:space="preserve">ves started to decrease slowly </w:t>
      </w:r>
      <w:r w:rsidRPr="00AE4EB4">
        <w:rPr>
          <w:rFonts w:ascii="Times New Roman" w:hAnsi="Times New Roman" w:cs="Times New Roman"/>
          <w:sz w:val="28"/>
          <w:szCs w:val="28"/>
        </w:rPr>
        <w:t xml:space="preserve">in July 2014. At the time, the reserves were over 15 billion </w:t>
      </w:r>
      <w:r w:rsidR="00954637" w:rsidRPr="00AE4EB4">
        <w:rPr>
          <w:rFonts w:ascii="Times New Roman" w:hAnsi="Times New Roman" w:cs="Times New Roman"/>
          <w:sz w:val="28"/>
          <w:szCs w:val="28"/>
        </w:rPr>
        <w:t>dollars</w:t>
      </w:r>
      <w:r w:rsidRPr="00AE4EB4">
        <w:rPr>
          <w:rFonts w:ascii="Times New Roman" w:hAnsi="Times New Roman" w:cs="Times New Roman"/>
          <w:sz w:val="28"/>
          <w:szCs w:val="28"/>
        </w:rPr>
        <w:t xml:space="preserve">. After December 2014, its volume started to decrease sharply due to the increase in demand for dollar supply in the market. </w:t>
      </w:r>
      <w:r w:rsidR="004D0AA0" w:rsidRPr="00AE4EB4">
        <w:rPr>
          <w:rFonts w:ascii="Times New Roman" w:hAnsi="Times New Roman" w:cs="Times New Roman"/>
          <w:sz w:val="28"/>
          <w:szCs w:val="28"/>
        </w:rPr>
        <w:t xml:space="preserve">Manat devaluated about 30 % till the end of February in 2015. </w:t>
      </w:r>
      <w:r w:rsidRPr="00AE4EB4">
        <w:rPr>
          <w:rFonts w:ascii="Times New Roman" w:hAnsi="Times New Roman" w:cs="Times New Roman"/>
          <w:sz w:val="28"/>
          <w:szCs w:val="28"/>
        </w:rPr>
        <w:t xml:space="preserve"> At the end of 2015, the reserves were only 5 billion </w:t>
      </w:r>
      <w:r w:rsidR="00954637" w:rsidRPr="00AE4EB4">
        <w:rPr>
          <w:rFonts w:ascii="Times New Roman" w:hAnsi="Times New Roman" w:cs="Times New Roman"/>
          <w:sz w:val="28"/>
          <w:szCs w:val="28"/>
        </w:rPr>
        <w:t>dollars</w:t>
      </w:r>
      <w:r w:rsidRPr="00AE4EB4">
        <w:rPr>
          <w:rFonts w:ascii="Times New Roman" w:hAnsi="Times New Roman" w:cs="Times New Roman"/>
          <w:sz w:val="28"/>
          <w:szCs w:val="28"/>
        </w:rPr>
        <w:t xml:space="preserve"> which meant around 65 % decrease since 2014 July.</w:t>
      </w:r>
    </w:p>
    <w:p w:rsidR="003058FC" w:rsidRDefault="006F0F15"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 xml:space="preserve">This decline was one of the causes of a deterioration of the fiscal balance. There- fore, on February 21, 2015, the Central Bank of Azerbaijan made a decision to set the exchange rate against Dollar as 1.05 which was 0.78 before. This corresponded to a 34% devaluation. However, after this devaluation, banking sector faced enormous problems. Banks could not get back dollar credits, depositors started to get back their currencies from their savings accounts and converted these currencies dollars. Foreign- currency loans comprised 27% of total lending at the end of 2014. </w:t>
      </w:r>
    </w:p>
    <w:p w:rsidR="006F0F15" w:rsidRPr="00AE4EB4" w:rsidRDefault="006F0F15"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As known, on December 16, 2015, FED raised interest rates by 25 basis points. This was the first rise since 2006. Follo</w:t>
      </w:r>
      <w:r w:rsidR="00954637" w:rsidRPr="00AE4EB4">
        <w:rPr>
          <w:rFonts w:ascii="Times New Roman" w:hAnsi="Times New Roman" w:cs="Times New Roman"/>
          <w:sz w:val="28"/>
          <w:szCs w:val="28"/>
        </w:rPr>
        <w:t>wing this decision, on December</w:t>
      </w:r>
      <w:r w:rsidRPr="00AE4EB4">
        <w:rPr>
          <w:rFonts w:ascii="Times New Roman" w:hAnsi="Times New Roman" w:cs="Times New Roman"/>
          <w:sz w:val="28"/>
          <w:szCs w:val="28"/>
        </w:rPr>
        <w:t xml:space="preserve"> 21, 2015, the Central Bank of Azerbaijan switched </w:t>
      </w:r>
      <w:r w:rsidR="00954637" w:rsidRPr="00AE4EB4">
        <w:rPr>
          <w:rFonts w:ascii="Times New Roman" w:hAnsi="Times New Roman" w:cs="Times New Roman"/>
          <w:sz w:val="28"/>
          <w:szCs w:val="28"/>
        </w:rPr>
        <w:t>to a floating rate regime caus</w:t>
      </w:r>
      <w:r w:rsidRPr="00AE4EB4">
        <w:rPr>
          <w:rFonts w:ascii="Times New Roman" w:hAnsi="Times New Roman" w:cs="Times New Roman"/>
          <w:sz w:val="28"/>
          <w:szCs w:val="28"/>
        </w:rPr>
        <w:t>ing Manat to lose half of its value</w:t>
      </w:r>
      <w:r w:rsidR="00954637" w:rsidRPr="00AE4EB4">
        <w:rPr>
          <w:rFonts w:ascii="Times New Roman" w:hAnsi="Times New Roman" w:cs="Times New Roman"/>
          <w:sz w:val="28"/>
          <w:szCs w:val="28"/>
        </w:rPr>
        <w:t xml:space="preserve"> against Dollar (1 Dollar=1.55 </w:t>
      </w:r>
      <w:r w:rsidRPr="00AE4EB4">
        <w:rPr>
          <w:rFonts w:ascii="Times New Roman" w:hAnsi="Times New Roman" w:cs="Times New Roman"/>
          <w:sz w:val="28"/>
          <w:szCs w:val="28"/>
        </w:rPr>
        <w:t>Manat).</w:t>
      </w:r>
      <w:r w:rsidR="00954637" w:rsidRPr="00AE4EB4">
        <w:rPr>
          <w:rFonts w:ascii="Times New Roman" w:hAnsi="Times New Roman" w:cs="Times New Roman"/>
          <w:sz w:val="28"/>
          <w:szCs w:val="28"/>
        </w:rPr>
        <w:t xml:space="preserve"> </w:t>
      </w:r>
      <w:r w:rsidRPr="00AE4EB4">
        <w:rPr>
          <w:rFonts w:ascii="Times New Roman" w:hAnsi="Times New Roman" w:cs="Times New Roman"/>
          <w:sz w:val="28"/>
          <w:szCs w:val="28"/>
        </w:rPr>
        <w:t xml:space="preserve">The Azerbaijani Central Bank officials explained the reason of this switch to floating exchange rate by “intensifying external economic shocks”. In fact, this devaluation which was the </w:t>
      </w:r>
      <w:r w:rsidR="00954637" w:rsidRPr="00AE4EB4">
        <w:rPr>
          <w:rFonts w:ascii="Times New Roman" w:hAnsi="Times New Roman" w:cs="Times New Roman"/>
          <w:sz w:val="28"/>
          <w:szCs w:val="28"/>
        </w:rPr>
        <w:t xml:space="preserve">result of shifting to floating </w:t>
      </w:r>
      <w:r w:rsidRPr="00AE4EB4">
        <w:rPr>
          <w:rFonts w:ascii="Times New Roman" w:hAnsi="Times New Roman" w:cs="Times New Roman"/>
          <w:sz w:val="28"/>
          <w:szCs w:val="28"/>
        </w:rPr>
        <w:t xml:space="preserve">exchange rate can be considered as the second major devaluation within the same year. This currency </w:t>
      </w:r>
      <w:r w:rsidR="00954637" w:rsidRPr="00AE4EB4">
        <w:rPr>
          <w:rFonts w:ascii="Times New Roman" w:hAnsi="Times New Roman" w:cs="Times New Roman"/>
          <w:sz w:val="28"/>
          <w:szCs w:val="28"/>
        </w:rPr>
        <w:t>falls</w:t>
      </w:r>
      <w:r w:rsidRPr="00AE4EB4">
        <w:rPr>
          <w:rFonts w:ascii="Times New Roman" w:hAnsi="Times New Roman" w:cs="Times New Roman"/>
          <w:sz w:val="28"/>
          <w:szCs w:val="28"/>
        </w:rPr>
        <w:t xml:space="preserve"> helped the government, which had drawn up its 2016 budget on the basis of a $50 oil price, to balance its books. But, this decision had negative</w:t>
      </w:r>
      <w:r w:rsidR="00954637" w:rsidRPr="00AE4EB4">
        <w:rPr>
          <w:rFonts w:ascii="Times New Roman" w:hAnsi="Times New Roman" w:cs="Times New Roman"/>
          <w:sz w:val="28"/>
          <w:szCs w:val="28"/>
        </w:rPr>
        <w:t xml:space="preserve"> effects on the banking sector </w:t>
      </w:r>
      <w:r w:rsidRPr="00AE4EB4">
        <w:rPr>
          <w:rFonts w:ascii="Times New Roman" w:hAnsi="Times New Roman" w:cs="Times New Roman"/>
          <w:sz w:val="28"/>
          <w:szCs w:val="28"/>
        </w:rPr>
        <w:t>and Azerbaijani citizens whose salaries and pensions and depositors whose savings were in terms of Manat.</w:t>
      </w:r>
    </w:p>
    <w:p w:rsidR="00954637" w:rsidRPr="00AE4EB4" w:rsidRDefault="00954637"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Azerbaijani Manat against USD</w:t>
      </w:r>
    </w:p>
    <w:p w:rsidR="00954637" w:rsidRPr="00AE4EB4" w:rsidRDefault="00954637" w:rsidP="00774D88">
      <w:pPr>
        <w:spacing w:line="360" w:lineRule="auto"/>
        <w:contextualSpacing/>
        <w:jc w:val="both"/>
        <w:rPr>
          <w:rFonts w:ascii="Times New Roman" w:hAnsi="Times New Roman" w:cs="Times New Roman"/>
          <w:sz w:val="28"/>
          <w:szCs w:val="28"/>
        </w:rPr>
      </w:pPr>
      <w:r w:rsidRPr="00AE4EB4">
        <w:rPr>
          <w:rFonts w:ascii="Times New Roman" w:hAnsi="Times New Roman" w:cs="Times New Roman"/>
          <w:noProof/>
          <w:sz w:val="28"/>
          <w:szCs w:val="28"/>
        </w:rPr>
        <w:drawing>
          <wp:inline distT="0" distB="0" distL="0" distR="0">
            <wp:extent cx="5067300" cy="2772111"/>
            <wp:effectExtent l="0" t="0" r="0" b="9525"/>
            <wp:docPr id="688069" name="Picture 688069" descr="C:\Users\Guler\Desktop\Gular Diploma\azerbaijan-cur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ler\Desktop\Gular Diploma\azerbaijan-currenc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494" cy="2779329"/>
                    </a:xfrm>
                    <a:prstGeom prst="rect">
                      <a:avLst/>
                    </a:prstGeom>
                    <a:noFill/>
                    <a:ln>
                      <a:noFill/>
                    </a:ln>
                  </pic:spPr>
                </pic:pic>
              </a:graphicData>
            </a:graphic>
          </wp:inline>
        </w:drawing>
      </w:r>
    </w:p>
    <w:p w:rsidR="00954637" w:rsidRPr="00AE4EB4" w:rsidRDefault="00954637" w:rsidP="00774D88">
      <w:p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 xml:space="preserve">Source: </w:t>
      </w:r>
      <w:hyperlink r:id="rId29" w:history="1">
        <w:r w:rsidRPr="00AE4EB4">
          <w:rPr>
            <w:rStyle w:val="Hyperlink"/>
            <w:rFonts w:ascii="Times New Roman" w:hAnsi="Times New Roman" w:cs="Times New Roman"/>
            <w:sz w:val="28"/>
            <w:szCs w:val="28"/>
          </w:rPr>
          <w:t>https://tradingeconomics.com/azerbaijan/currency</w:t>
        </w:r>
      </w:hyperlink>
    </w:p>
    <w:p w:rsidR="00954637" w:rsidRPr="00AE4EB4" w:rsidRDefault="00954637" w:rsidP="00774D88">
      <w:p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Oil price for Azerbaijan</w:t>
      </w:r>
    </w:p>
    <w:p w:rsidR="00954637" w:rsidRPr="00AE4EB4" w:rsidRDefault="00954637" w:rsidP="00774D88">
      <w:pPr>
        <w:spacing w:line="360" w:lineRule="auto"/>
        <w:contextualSpacing/>
        <w:jc w:val="both"/>
        <w:rPr>
          <w:rFonts w:ascii="Times New Roman" w:hAnsi="Times New Roman" w:cs="Times New Roman"/>
          <w:sz w:val="28"/>
          <w:szCs w:val="28"/>
        </w:rPr>
      </w:pPr>
      <w:r w:rsidRPr="00AE4EB4">
        <w:rPr>
          <w:rFonts w:ascii="Times New Roman" w:hAnsi="Times New Roman" w:cs="Times New Roman"/>
          <w:noProof/>
          <w:sz w:val="28"/>
          <w:szCs w:val="28"/>
        </w:rPr>
        <w:drawing>
          <wp:inline distT="0" distB="0" distL="0" distR="0">
            <wp:extent cx="5286375" cy="2125450"/>
            <wp:effectExtent l="0" t="0" r="0" b="8255"/>
            <wp:docPr id="688070" name="Picture 688070" descr="C:\Users\Guler\Downloads\fred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ler\Downloads\fredgraph.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7426" cy="2129893"/>
                    </a:xfrm>
                    <a:prstGeom prst="rect">
                      <a:avLst/>
                    </a:prstGeom>
                    <a:noFill/>
                    <a:ln>
                      <a:noFill/>
                    </a:ln>
                  </pic:spPr>
                </pic:pic>
              </a:graphicData>
            </a:graphic>
          </wp:inline>
        </w:drawing>
      </w:r>
    </w:p>
    <w:p w:rsidR="00E807C4" w:rsidRPr="00AE4EB4" w:rsidRDefault="00E807C4" w:rsidP="00774D88">
      <w:pPr>
        <w:spacing w:line="360" w:lineRule="auto"/>
        <w:contextualSpacing/>
        <w:jc w:val="both"/>
        <w:rPr>
          <w:rFonts w:ascii="Times New Roman" w:hAnsi="Times New Roman" w:cs="Times New Roman"/>
          <w:sz w:val="28"/>
          <w:szCs w:val="28"/>
        </w:rPr>
      </w:pPr>
      <w:r w:rsidRPr="00AE4EB4">
        <w:rPr>
          <w:rFonts w:ascii="Times New Roman" w:hAnsi="Times New Roman" w:cs="Times New Roman"/>
          <w:sz w:val="28"/>
          <w:szCs w:val="28"/>
        </w:rPr>
        <w:t xml:space="preserve">Source: </w:t>
      </w:r>
      <w:hyperlink r:id="rId31" w:history="1">
        <w:r w:rsidRPr="00AE4EB4">
          <w:rPr>
            <w:rStyle w:val="Hyperlink"/>
            <w:rFonts w:ascii="Times New Roman" w:hAnsi="Times New Roman" w:cs="Times New Roman"/>
            <w:sz w:val="28"/>
            <w:szCs w:val="28"/>
          </w:rPr>
          <w:t>https://fred.stlouisfed.org/series/AZEPZPIOILBEGUSD</w:t>
        </w:r>
      </w:hyperlink>
    </w:p>
    <w:p w:rsidR="006F0F15" w:rsidRPr="00AE4EB4" w:rsidRDefault="006F0F15"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The Central Bank also limited the currency exchange rate corridor within 4% of the official rate by purchasing -4% of the official rate and selling +4% of the official rate with an instruction which was sent to the banks. Due to these changes a black market emerged in the country.</w:t>
      </w:r>
    </w:p>
    <w:p w:rsidR="00D94D0F" w:rsidRPr="00AE4EB4" w:rsidRDefault="00D94D0F" w:rsidP="00774D88">
      <w:pPr>
        <w:spacing w:line="360" w:lineRule="auto"/>
        <w:ind w:firstLine="709"/>
        <w:contextualSpacing/>
        <w:jc w:val="both"/>
        <w:rPr>
          <w:rFonts w:ascii="Times New Roman" w:hAnsi="Times New Roman" w:cs="Times New Roman"/>
          <w:noProof/>
          <w:sz w:val="28"/>
          <w:szCs w:val="28"/>
        </w:rPr>
      </w:pPr>
    </w:p>
    <w:p w:rsidR="00D94D0F" w:rsidRPr="00AE4EB4" w:rsidRDefault="00E807C4" w:rsidP="003058FC">
      <w:pPr>
        <w:spacing w:line="360" w:lineRule="auto"/>
        <w:contextualSpacing/>
        <w:jc w:val="both"/>
        <w:rPr>
          <w:rFonts w:ascii="Times New Roman" w:hAnsi="Times New Roman" w:cs="Times New Roman"/>
          <w:sz w:val="28"/>
          <w:szCs w:val="28"/>
        </w:rPr>
      </w:pPr>
      <w:r w:rsidRPr="00AE4EB4">
        <w:rPr>
          <w:rFonts w:ascii="Times New Roman" w:hAnsi="Times New Roman" w:cs="Times New Roman"/>
          <w:noProof/>
          <w:sz w:val="28"/>
          <w:szCs w:val="28"/>
        </w:rPr>
        <w:drawing>
          <wp:inline distT="0" distB="0" distL="0" distR="0" wp14:anchorId="4F8B5249" wp14:editId="7B861472">
            <wp:extent cx="4876800" cy="3693677"/>
            <wp:effectExtent l="0" t="0" r="0" b="254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21865" t="30953" r="27490" b="19246"/>
                    <a:stretch/>
                  </pic:blipFill>
                  <pic:spPr bwMode="auto">
                    <a:xfrm>
                      <a:off x="0" y="0"/>
                      <a:ext cx="4885196" cy="3700036"/>
                    </a:xfrm>
                    <a:prstGeom prst="rect">
                      <a:avLst/>
                    </a:prstGeom>
                    <a:noFill/>
                    <a:ln>
                      <a:noFill/>
                    </a:ln>
                    <a:effectLst/>
                    <a:extLst/>
                  </pic:spPr>
                </pic:pic>
              </a:graphicData>
            </a:graphic>
          </wp:inline>
        </w:drawing>
      </w:r>
    </w:p>
    <w:p w:rsidR="00D94D0F" w:rsidRPr="00AE4EB4" w:rsidRDefault="00D94D0F" w:rsidP="00774D88">
      <w:pPr>
        <w:spacing w:line="360" w:lineRule="auto"/>
        <w:jc w:val="both"/>
        <w:rPr>
          <w:rFonts w:ascii="Times New Roman" w:eastAsia="Times New Roman" w:hAnsi="Times New Roman" w:cs="Times New Roman"/>
          <w:sz w:val="28"/>
          <w:szCs w:val="28"/>
          <w:shd w:val="clear" w:color="auto" w:fill="323639"/>
        </w:rPr>
      </w:pPr>
      <w:r w:rsidRPr="00AE4EB4">
        <w:rPr>
          <w:rFonts w:ascii="Times New Roman" w:hAnsi="Times New Roman" w:cs="Times New Roman"/>
          <w:sz w:val="28"/>
          <w:szCs w:val="28"/>
        </w:rPr>
        <w:t>Source: CESD_Paper_National_Currency_Azerbaijan_2016.pdf p:4</w:t>
      </w:r>
      <w:r w:rsidRPr="00AE4EB4">
        <w:rPr>
          <w:rFonts w:ascii="Times New Roman" w:hAnsi="Times New Roman" w:cs="Times New Roman"/>
          <w:sz w:val="28"/>
          <w:szCs w:val="28"/>
          <w:shd w:val="clear" w:color="auto" w:fill="323639"/>
        </w:rPr>
        <w:t xml:space="preserve"> </w:t>
      </w:r>
    </w:p>
    <w:p w:rsidR="00D94D0F" w:rsidRPr="00AE4EB4" w:rsidRDefault="00D94D0F" w:rsidP="00774D88">
      <w:pPr>
        <w:spacing w:line="360" w:lineRule="auto"/>
        <w:jc w:val="both"/>
        <w:rPr>
          <w:rFonts w:ascii="Times New Roman" w:hAnsi="Times New Roman" w:cs="Times New Roman"/>
          <w:sz w:val="28"/>
          <w:szCs w:val="28"/>
        </w:rPr>
      </w:pPr>
    </w:p>
    <w:p w:rsidR="006F0F15" w:rsidRPr="00AE4EB4" w:rsidRDefault="00D94D0F"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 xml:space="preserve"> </w:t>
      </w:r>
      <w:r w:rsidR="006F0F15" w:rsidRPr="00AE4EB4">
        <w:rPr>
          <w:rFonts w:ascii="Times New Roman" w:hAnsi="Times New Roman" w:cs="Times New Roman"/>
          <w:sz w:val="28"/>
          <w:szCs w:val="28"/>
        </w:rPr>
        <w:t>Critics declare that shifting to flexible exchange rate had to happen sooner or later because Azerbaijan’s economy depends on oil. However, the main criticism is about the timing. The step should be taken long before, before the decline of reserves to $14 billion. Before 2</w:t>
      </w:r>
      <w:r w:rsidR="00E807C4" w:rsidRPr="00AE4EB4">
        <w:rPr>
          <w:rFonts w:ascii="Times New Roman" w:hAnsi="Times New Roman" w:cs="Times New Roman"/>
          <w:sz w:val="28"/>
          <w:szCs w:val="28"/>
        </w:rPr>
        <w:t xml:space="preserve">1 December decision, only four banks </w:t>
      </w:r>
      <w:r w:rsidR="006F0F15" w:rsidRPr="00AE4EB4">
        <w:rPr>
          <w:rFonts w:ascii="Times New Roman" w:hAnsi="Times New Roman" w:cs="Times New Roman"/>
          <w:sz w:val="28"/>
          <w:szCs w:val="28"/>
        </w:rPr>
        <w:t>were having problems about meeting capital requirements, but today many banks have been suffering from this pr</w:t>
      </w:r>
      <w:r w:rsidR="00E807C4" w:rsidRPr="00AE4EB4">
        <w:rPr>
          <w:rFonts w:ascii="Times New Roman" w:hAnsi="Times New Roman" w:cs="Times New Roman"/>
          <w:sz w:val="28"/>
          <w:szCs w:val="28"/>
        </w:rPr>
        <w:t xml:space="preserve">oblem. </w:t>
      </w:r>
      <w:r w:rsidR="006F0F15" w:rsidRPr="00AE4EB4">
        <w:rPr>
          <w:rFonts w:ascii="Times New Roman" w:hAnsi="Times New Roman" w:cs="Times New Roman"/>
          <w:sz w:val="28"/>
          <w:szCs w:val="28"/>
        </w:rPr>
        <w:t>Economists comment that, the number of these banks will increase to 23-24 in near future. Consolidation is the most effective way of meeting the capital requirement. That’s why, the majority of banks have been discussing the possibility of consolidation. In fact, the Central Bank of Azerbaijan is suggesting the development options of capitalization, consolidation, or ultimately going out of business for the banks.</w:t>
      </w:r>
    </w:p>
    <w:p w:rsidR="006F0F15" w:rsidRPr="00AE4EB4" w:rsidRDefault="006F0F15" w:rsidP="00774D88">
      <w:pPr>
        <w:spacing w:line="360" w:lineRule="auto"/>
        <w:ind w:firstLine="709"/>
        <w:contextualSpacing/>
        <w:jc w:val="both"/>
        <w:rPr>
          <w:rFonts w:ascii="Times New Roman" w:hAnsi="Times New Roman" w:cs="Times New Roman"/>
          <w:sz w:val="28"/>
          <w:szCs w:val="28"/>
        </w:rPr>
      </w:pPr>
      <w:r w:rsidRPr="00AE4EB4">
        <w:rPr>
          <w:rFonts w:ascii="Times New Roman" w:hAnsi="Times New Roman" w:cs="Times New Roman"/>
          <w:sz w:val="28"/>
          <w:szCs w:val="28"/>
        </w:rPr>
        <w:t>The current situation of the banking sector makes it once again clear that, dependence on oil prices does not predict future stable development for the country especially for the banking sector. Dependence on oil must be reduced to the lowest level. Foreign investments should be attracted to non-oil sector and the business climate for these investments should be improved. Trade barriers should be reduced. Anti-corruption programs should be applied more effectively</w:t>
      </w:r>
      <w:r w:rsidR="003058FC">
        <w:rPr>
          <w:rFonts w:ascii="Times New Roman" w:hAnsi="Times New Roman" w:cs="Times New Roman"/>
          <w:sz w:val="28"/>
          <w:szCs w:val="28"/>
        </w:rPr>
        <w:t>.</w:t>
      </w:r>
    </w:p>
    <w:p w:rsidR="00E807C4" w:rsidRPr="00AE4EB4" w:rsidRDefault="00E807C4" w:rsidP="00774D88">
      <w:pPr>
        <w:spacing w:before="240" w:after="240" w:line="360" w:lineRule="auto"/>
        <w:jc w:val="both"/>
        <w:rPr>
          <w:rFonts w:ascii="Times New Roman" w:hAnsi="Times New Roman" w:cs="Times New Roman"/>
          <w:bCs/>
          <w:sz w:val="28"/>
          <w:szCs w:val="28"/>
        </w:rPr>
      </w:pPr>
      <w:r w:rsidRPr="00AE4EB4">
        <w:rPr>
          <w:rFonts w:ascii="Times New Roman" w:hAnsi="Times New Roman" w:cs="Times New Roman"/>
          <w:bCs/>
          <w:sz w:val="28"/>
          <w:szCs w:val="28"/>
        </w:rPr>
        <w:t xml:space="preserve">The factors affecting the exchange rate of manat are as following. </w:t>
      </w:r>
    </w:p>
    <w:p w:rsidR="006F0F15" w:rsidRPr="00AE4EB4" w:rsidRDefault="00E807C4" w:rsidP="00774D88">
      <w:pPr>
        <w:spacing w:before="240" w:after="240" w:line="360" w:lineRule="auto"/>
        <w:jc w:val="both"/>
        <w:rPr>
          <w:rFonts w:ascii="Times New Roman" w:hAnsi="Times New Roman" w:cs="Times New Roman"/>
          <w:bCs/>
          <w:sz w:val="28"/>
          <w:szCs w:val="28"/>
        </w:rPr>
      </w:pPr>
      <w:r w:rsidRPr="00AE4EB4">
        <w:rPr>
          <w:rFonts w:ascii="Times New Roman" w:hAnsi="Times New Roman" w:cs="Times New Roman"/>
          <w:bCs/>
          <w:sz w:val="28"/>
          <w:szCs w:val="28"/>
        </w:rPr>
        <w:t>Positive factors:</w:t>
      </w:r>
    </w:p>
    <w:p w:rsidR="005979DE" w:rsidRPr="00AE4EB4" w:rsidRDefault="00D11059" w:rsidP="0073751B">
      <w:pPr>
        <w:spacing w:before="240" w:after="240" w:line="360" w:lineRule="auto"/>
        <w:ind w:left="360"/>
        <w:jc w:val="both"/>
        <w:rPr>
          <w:rFonts w:ascii="Times New Roman" w:hAnsi="Times New Roman" w:cs="Times New Roman"/>
          <w:sz w:val="28"/>
          <w:szCs w:val="28"/>
        </w:rPr>
      </w:pPr>
      <w:r w:rsidRPr="00AE4EB4">
        <w:rPr>
          <w:rFonts w:ascii="Times New Roman" w:hAnsi="Times New Roman" w:cs="Times New Roman"/>
          <w:sz w:val="28"/>
          <w:szCs w:val="28"/>
        </w:rPr>
        <w:t>a) The end of dollarization;</w:t>
      </w:r>
      <w:r w:rsidR="003058FC">
        <w:rPr>
          <w:rFonts w:ascii="Times New Roman" w:hAnsi="Times New Roman" w:cs="Times New Roman"/>
          <w:sz w:val="28"/>
          <w:szCs w:val="28"/>
        </w:rPr>
        <w:t xml:space="preserve"> </w:t>
      </w:r>
      <w:r w:rsidRPr="00AE4EB4">
        <w:rPr>
          <w:rFonts w:ascii="Times New Roman" w:hAnsi="Times New Roman" w:cs="Times New Roman"/>
          <w:sz w:val="28"/>
          <w:szCs w:val="28"/>
        </w:rPr>
        <w:t>b) The presence of administrative regulation;</w:t>
      </w:r>
      <w:r w:rsidR="003058FC">
        <w:rPr>
          <w:rFonts w:ascii="Times New Roman" w:hAnsi="Times New Roman" w:cs="Times New Roman"/>
          <w:sz w:val="28"/>
          <w:szCs w:val="28"/>
        </w:rPr>
        <w:t xml:space="preserve"> </w:t>
      </w:r>
      <w:r w:rsidRPr="00AE4EB4">
        <w:rPr>
          <w:rFonts w:ascii="Times New Roman" w:hAnsi="Times New Roman" w:cs="Times New Roman"/>
          <w:sz w:val="28"/>
          <w:szCs w:val="28"/>
        </w:rPr>
        <w:t>c) The lower supply of manats;</w:t>
      </w:r>
      <w:r w:rsidR="0073751B">
        <w:rPr>
          <w:rFonts w:ascii="Times New Roman" w:hAnsi="Times New Roman" w:cs="Times New Roman"/>
          <w:sz w:val="28"/>
          <w:szCs w:val="28"/>
        </w:rPr>
        <w:t xml:space="preserve"> </w:t>
      </w:r>
      <w:r w:rsidRPr="00AE4EB4">
        <w:rPr>
          <w:rFonts w:ascii="Times New Roman" w:hAnsi="Times New Roman" w:cs="Times New Roman"/>
          <w:sz w:val="28"/>
          <w:szCs w:val="28"/>
        </w:rPr>
        <w:t>- Decreases in budget spending,</w:t>
      </w:r>
      <w:r w:rsidR="0073751B">
        <w:rPr>
          <w:rFonts w:ascii="Times New Roman" w:hAnsi="Times New Roman" w:cs="Times New Roman"/>
          <w:sz w:val="28"/>
          <w:szCs w:val="28"/>
        </w:rPr>
        <w:t xml:space="preserve"> - Limited credits in manats; </w:t>
      </w:r>
      <w:r w:rsidRPr="00AE4EB4">
        <w:rPr>
          <w:rFonts w:ascii="Times New Roman" w:hAnsi="Times New Roman" w:cs="Times New Roman"/>
          <w:sz w:val="28"/>
          <w:szCs w:val="28"/>
        </w:rPr>
        <w:t>d) Decreased imports;</w:t>
      </w:r>
      <w:r w:rsidR="0073751B">
        <w:rPr>
          <w:rFonts w:ascii="Times New Roman" w:hAnsi="Times New Roman" w:cs="Times New Roman"/>
          <w:sz w:val="28"/>
          <w:szCs w:val="28"/>
        </w:rPr>
        <w:t xml:space="preserve"> </w:t>
      </w:r>
      <w:r w:rsidRPr="00AE4EB4">
        <w:rPr>
          <w:rFonts w:ascii="Times New Roman" w:hAnsi="Times New Roman" w:cs="Times New Roman"/>
          <w:sz w:val="28"/>
          <w:szCs w:val="28"/>
        </w:rPr>
        <w:t>e) Foreign borrowing opportunities;</w:t>
      </w:r>
      <w:r w:rsidR="0073751B">
        <w:rPr>
          <w:rFonts w:ascii="Times New Roman" w:hAnsi="Times New Roman" w:cs="Times New Roman"/>
          <w:sz w:val="28"/>
          <w:szCs w:val="28"/>
        </w:rPr>
        <w:t xml:space="preserve"> </w:t>
      </w:r>
      <w:r w:rsidRPr="00AE4EB4">
        <w:rPr>
          <w:rFonts w:ascii="Times New Roman" w:hAnsi="Times New Roman" w:cs="Times New Roman"/>
          <w:sz w:val="28"/>
          <w:szCs w:val="28"/>
        </w:rPr>
        <w:t>f) The psychological effect of rising oil prices;</w:t>
      </w:r>
    </w:p>
    <w:p w:rsidR="00E807C4" w:rsidRPr="00AE4EB4" w:rsidRDefault="00E807C4" w:rsidP="0073751B">
      <w:pPr>
        <w:spacing w:before="240" w:after="240" w:line="360" w:lineRule="auto"/>
        <w:jc w:val="both"/>
        <w:rPr>
          <w:rFonts w:ascii="Times New Roman" w:hAnsi="Times New Roman" w:cs="Times New Roman"/>
          <w:bCs/>
          <w:sz w:val="28"/>
          <w:szCs w:val="28"/>
        </w:rPr>
      </w:pPr>
      <w:r w:rsidRPr="00AE4EB4">
        <w:rPr>
          <w:rFonts w:ascii="Times New Roman" w:hAnsi="Times New Roman" w:cs="Times New Roman"/>
          <w:bCs/>
          <w:sz w:val="28"/>
          <w:szCs w:val="28"/>
        </w:rPr>
        <w:t>Negative factors:</w:t>
      </w:r>
    </w:p>
    <w:p w:rsidR="005979DE" w:rsidRPr="00AE4EB4" w:rsidRDefault="00D11059" w:rsidP="0073751B">
      <w:pPr>
        <w:spacing w:before="240" w:after="240" w:line="360" w:lineRule="auto"/>
        <w:ind w:left="90"/>
        <w:jc w:val="both"/>
        <w:rPr>
          <w:rFonts w:ascii="Times New Roman" w:hAnsi="Times New Roman" w:cs="Times New Roman"/>
          <w:bCs/>
          <w:sz w:val="28"/>
          <w:szCs w:val="28"/>
        </w:rPr>
      </w:pPr>
      <w:r w:rsidRPr="00AE4EB4">
        <w:rPr>
          <w:rFonts w:ascii="Times New Roman" w:hAnsi="Times New Roman" w:cs="Times New Roman"/>
          <w:bCs/>
          <w:sz w:val="28"/>
          <w:szCs w:val="28"/>
        </w:rPr>
        <w:t>a) Reduced value of exports;</w:t>
      </w:r>
      <w:r w:rsidR="0073751B">
        <w:rPr>
          <w:rFonts w:ascii="Times New Roman" w:hAnsi="Times New Roman" w:cs="Times New Roman"/>
          <w:bCs/>
          <w:sz w:val="28"/>
          <w:szCs w:val="28"/>
        </w:rPr>
        <w:t xml:space="preserve"> </w:t>
      </w:r>
      <w:r w:rsidRPr="00AE4EB4">
        <w:rPr>
          <w:rFonts w:ascii="Times New Roman" w:hAnsi="Times New Roman" w:cs="Times New Roman"/>
          <w:bCs/>
          <w:sz w:val="28"/>
          <w:szCs w:val="28"/>
        </w:rPr>
        <w:t>b) Lower foreign exchange reserves of the Central Bank;</w:t>
      </w:r>
      <w:r w:rsidR="0073751B">
        <w:rPr>
          <w:rFonts w:ascii="Times New Roman" w:hAnsi="Times New Roman" w:cs="Times New Roman"/>
          <w:bCs/>
          <w:sz w:val="28"/>
          <w:szCs w:val="28"/>
        </w:rPr>
        <w:t xml:space="preserve"> </w:t>
      </w:r>
      <w:r w:rsidRPr="00AE4EB4">
        <w:rPr>
          <w:rFonts w:ascii="Times New Roman" w:hAnsi="Times New Roman" w:cs="Times New Roman"/>
          <w:bCs/>
          <w:sz w:val="28"/>
          <w:szCs w:val="28"/>
        </w:rPr>
        <w:t xml:space="preserve">c) The limited </w:t>
      </w:r>
      <w:r w:rsidR="00AD3654" w:rsidRPr="00AE4EB4">
        <w:rPr>
          <w:rFonts w:ascii="Times New Roman" w:hAnsi="Times New Roman" w:cs="Times New Roman"/>
          <w:bCs/>
          <w:sz w:val="28"/>
          <w:szCs w:val="28"/>
        </w:rPr>
        <w:t>intervention</w:t>
      </w:r>
      <w:r w:rsidRPr="00AE4EB4">
        <w:rPr>
          <w:rFonts w:ascii="Times New Roman" w:hAnsi="Times New Roman" w:cs="Times New Roman"/>
          <w:bCs/>
          <w:sz w:val="28"/>
          <w:szCs w:val="28"/>
        </w:rPr>
        <w:t xml:space="preserve"> of the State Oil Fund in exchange markets</w:t>
      </w:r>
      <w:r w:rsidR="0073751B">
        <w:rPr>
          <w:rFonts w:ascii="Times New Roman" w:hAnsi="Times New Roman" w:cs="Times New Roman"/>
          <w:bCs/>
          <w:sz w:val="28"/>
          <w:szCs w:val="28"/>
        </w:rPr>
        <w:t xml:space="preserve">; </w:t>
      </w:r>
      <w:r w:rsidRPr="00AE4EB4">
        <w:rPr>
          <w:rFonts w:ascii="Times New Roman" w:hAnsi="Times New Roman" w:cs="Times New Roman"/>
          <w:bCs/>
          <w:sz w:val="28"/>
          <w:szCs w:val="28"/>
        </w:rPr>
        <w:t>d) Decrease in the value of remittances;</w:t>
      </w:r>
      <w:r w:rsidR="0073751B">
        <w:rPr>
          <w:rFonts w:ascii="Times New Roman" w:hAnsi="Times New Roman" w:cs="Times New Roman"/>
          <w:bCs/>
          <w:sz w:val="28"/>
          <w:szCs w:val="28"/>
        </w:rPr>
        <w:t xml:space="preserve"> </w:t>
      </w:r>
      <w:r w:rsidRPr="00AE4EB4">
        <w:rPr>
          <w:rFonts w:ascii="Times New Roman" w:hAnsi="Times New Roman" w:cs="Times New Roman"/>
          <w:bCs/>
          <w:sz w:val="28"/>
          <w:szCs w:val="28"/>
        </w:rPr>
        <w:t xml:space="preserve">e) Poor development of domestic production </w:t>
      </w:r>
      <w:r w:rsidR="00E807C4" w:rsidRPr="00AE4EB4">
        <w:rPr>
          <w:rFonts w:ascii="Times New Roman" w:hAnsi="Times New Roman" w:cs="Times New Roman"/>
          <w:bCs/>
          <w:sz w:val="28"/>
          <w:szCs w:val="28"/>
        </w:rPr>
        <w:t>and dependence on raw materials</w:t>
      </w:r>
    </w:p>
    <w:p w:rsidR="00E807C4" w:rsidRPr="00AE4EB4" w:rsidRDefault="00D11059" w:rsidP="00774D88">
      <w:pPr>
        <w:spacing w:before="240" w:after="240" w:line="360" w:lineRule="auto"/>
        <w:jc w:val="both"/>
        <w:rPr>
          <w:rFonts w:ascii="Times New Roman" w:hAnsi="Times New Roman" w:cs="Times New Roman"/>
          <w:b/>
          <w:bCs/>
          <w:sz w:val="28"/>
          <w:szCs w:val="28"/>
        </w:rPr>
      </w:pPr>
      <w:r w:rsidRPr="00AE4EB4">
        <w:rPr>
          <w:rFonts w:ascii="Times New Roman" w:hAnsi="Times New Roman" w:cs="Times New Roman"/>
          <w:b/>
          <w:bCs/>
          <w:sz w:val="28"/>
          <w:szCs w:val="28"/>
        </w:rPr>
        <w:t xml:space="preserve">3.3 </w:t>
      </w:r>
      <w:r w:rsidR="00E807C4" w:rsidRPr="00AE4EB4">
        <w:rPr>
          <w:rFonts w:ascii="Times New Roman" w:hAnsi="Times New Roman" w:cs="Times New Roman"/>
          <w:b/>
          <w:bCs/>
          <w:sz w:val="28"/>
          <w:szCs w:val="28"/>
        </w:rPr>
        <w:t>Trade in Azerbaijan</w:t>
      </w:r>
    </w:p>
    <w:p w:rsidR="00072C04" w:rsidRPr="00AE4EB4" w:rsidRDefault="00072C04" w:rsidP="00774D88">
      <w:pPr>
        <w:spacing w:before="240" w:after="240" w:line="360" w:lineRule="auto"/>
        <w:jc w:val="both"/>
        <w:rPr>
          <w:rFonts w:ascii="Times New Roman" w:hAnsi="Times New Roman" w:cs="Times New Roman"/>
          <w:b/>
          <w:bCs/>
          <w:sz w:val="28"/>
          <w:szCs w:val="28"/>
        </w:rPr>
      </w:pPr>
      <w:r w:rsidRPr="00AE4EB4">
        <w:rPr>
          <w:rFonts w:ascii="Times New Roman" w:hAnsi="Times New Roman" w:cs="Times New Roman"/>
          <w:b/>
          <w:bCs/>
          <w:sz w:val="28"/>
          <w:szCs w:val="28"/>
        </w:rPr>
        <w:t>Trade structure and dynamics in Azerbaijan</w:t>
      </w:r>
    </w:p>
    <w:p w:rsidR="00072C04" w:rsidRPr="00AE4EB4" w:rsidRDefault="00072C04" w:rsidP="00774D88">
      <w:pPr>
        <w:spacing w:before="240" w:after="240" w:line="360" w:lineRule="auto"/>
        <w:jc w:val="both"/>
        <w:rPr>
          <w:rFonts w:ascii="Times New Roman" w:hAnsi="Times New Roman" w:cs="Times New Roman"/>
          <w:bCs/>
          <w:sz w:val="28"/>
          <w:szCs w:val="28"/>
        </w:rPr>
      </w:pPr>
      <w:r w:rsidRPr="00AE4EB4">
        <w:rPr>
          <w:rFonts w:ascii="Times New Roman" w:hAnsi="Times New Roman" w:cs="Times New Roman"/>
          <w:bCs/>
          <w:sz w:val="28"/>
          <w:szCs w:val="28"/>
        </w:rPr>
        <w:t>The foreign trade turnover of the country in January-August 2018 amounted to $ 20275.7 million, including $ 13412.2 million for export and $ 6863.5 million in imports, resulting in a positive trade surplus of $ 6548.7 million. Foreign trade turnover increased by 34.8 percent in real terms compared to January-August 2017, including exports by 37.7 percent and imports by 29.5 percent. In real terms, circulation increased by 0.2 percent, including exports by 1.0 percent, while imports dropped by 1.2 percent.</w:t>
      </w:r>
    </w:p>
    <w:p w:rsidR="00072C04" w:rsidRPr="00AE4EB4" w:rsidRDefault="00072C04" w:rsidP="00774D88">
      <w:pPr>
        <w:spacing w:before="240" w:after="240" w:line="360" w:lineRule="auto"/>
        <w:jc w:val="both"/>
        <w:rPr>
          <w:rFonts w:ascii="Times New Roman" w:hAnsi="Times New Roman" w:cs="Times New Roman"/>
          <w:bCs/>
          <w:sz w:val="28"/>
          <w:szCs w:val="28"/>
        </w:rPr>
      </w:pPr>
      <w:r w:rsidRPr="00AE4EB4">
        <w:rPr>
          <w:rFonts w:ascii="Times New Roman" w:hAnsi="Times New Roman" w:cs="Times New Roman"/>
          <w:bCs/>
          <w:sz w:val="28"/>
          <w:szCs w:val="28"/>
        </w:rPr>
        <w:t>According to the State Customs Committee, 27.7 percent of exports were exported to Italy, 8.4 percent to Turkey, 6.7 percent to Israel, 4.8 percent to Germany, 4.6 percent to India, 4.3 percent to Taiwan (China province), 3.8 percent 3.6 per cent to Canada, 3.3 per cent to Canada, 3.2 per cent to Russia, 3.1 per cent to Portugal, 3.0 per cent to France, 2.8 per cent to Georgia, 2.6 per cent to Spain, 18.1 per cent to Spain the cost of pr</w:t>
      </w:r>
      <w:r w:rsidR="0073751B">
        <w:rPr>
          <w:rFonts w:ascii="Times New Roman" w:hAnsi="Times New Roman" w:cs="Times New Roman"/>
          <w:bCs/>
          <w:sz w:val="28"/>
          <w:szCs w:val="28"/>
        </w:rPr>
        <w:t>oducts sent to other countries.</w:t>
      </w:r>
    </w:p>
    <w:p w:rsidR="00072C04" w:rsidRPr="00AE4EB4" w:rsidRDefault="00072C04" w:rsidP="00774D88">
      <w:pPr>
        <w:spacing w:before="240" w:after="240" w:line="360" w:lineRule="auto"/>
        <w:jc w:val="both"/>
        <w:rPr>
          <w:rFonts w:ascii="Times New Roman" w:hAnsi="Times New Roman" w:cs="Times New Roman"/>
          <w:bCs/>
          <w:sz w:val="28"/>
          <w:szCs w:val="28"/>
        </w:rPr>
      </w:pPr>
      <w:r w:rsidRPr="00AE4EB4">
        <w:rPr>
          <w:rFonts w:ascii="Times New Roman" w:hAnsi="Times New Roman" w:cs="Times New Roman"/>
          <w:bCs/>
          <w:sz w:val="28"/>
          <w:szCs w:val="28"/>
        </w:rPr>
        <w:t>15.5 percent of total imported products are from Russia, 14.6 percent in Turkey, 10.5 percent in China, 6.3 percent in Germany, 5.2 percent in the US, 4.0 percent in Ukraine, 3.2 percent in Italy, 8 percent in Japan, 2.6 percent in Iran, 2.4 percent in South Africa, 2.3 percent in the United Kingdom, 2.2 percent in Switzerland and 28.4 percent in other countries.</w:t>
      </w:r>
    </w:p>
    <w:p w:rsidR="00072C04" w:rsidRPr="00AE4EB4" w:rsidRDefault="00072C04" w:rsidP="00774D88">
      <w:pPr>
        <w:spacing w:before="240" w:after="240" w:line="360" w:lineRule="auto"/>
        <w:jc w:val="both"/>
        <w:rPr>
          <w:rFonts w:ascii="Times New Roman" w:hAnsi="Times New Roman" w:cs="Times New Roman"/>
          <w:bCs/>
          <w:sz w:val="28"/>
          <w:szCs w:val="28"/>
        </w:rPr>
      </w:pPr>
      <w:r w:rsidRPr="00AE4EB4">
        <w:rPr>
          <w:rFonts w:ascii="Times New Roman" w:hAnsi="Times New Roman" w:cs="Times New Roman"/>
          <w:bCs/>
          <w:sz w:val="28"/>
          <w:szCs w:val="28"/>
        </w:rPr>
        <w:t>Non-oil products worth $ 1093.7 million were exported in January-August of 2018, which is 13.5 percent more than in January-August 2017 and 4.0 percent in r</w:t>
      </w:r>
      <w:r w:rsidR="0073751B">
        <w:rPr>
          <w:rFonts w:ascii="Times New Roman" w:hAnsi="Times New Roman" w:cs="Times New Roman"/>
          <w:bCs/>
          <w:sz w:val="28"/>
          <w:szCs w:val="28"/>
        </w:rPr>
        <w:t>eal terms.</w:t>
      </w:r>
    </w:p>
    <w:p w:rsidR="00FA359F" w:rsidRPr="00AE4EB4" w:rsidRDefault="00FA359F"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1. Dynamics of foreign trade turnover </w:t>
      </w:r>
    </w:p>
    <w:tbl>
      <w:tblPr>
        <w:tblW w:w="9100" w:type="dxa"/>
        <w:tblLook w:val="04A0" w:firstRow="1" w:lastRow="0" w:firstColumn="1" w:lastColumn="0" w:noHBand="0" w:noVBand="1"/>
      </w:tblPr>
      <w:tblGrid>
        <w:gridCol w:w="2700"/>
        <w:gridCol w:w="1600"/>
        <w:gridCol w:w="1600"/>
        <w:gridCol w:w="1600"/>
        <w:gridCol w:w="1600"/>
      </w:tblGrid>
      <w:tr w:rsidR="00AD4C08" w:rsidRPr="00AE4EB4" w:rsidTr="00AD4C08">
        <w:trPr>
          <w:trHeight w:val="600"/>
        </w:trPr>
        <w:tc>
          <w:tcPr>
            <w:tcW w:w="27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D4C08" w:rsidRPr="00AE4EB4" w:rsidRDefault="00FA359F"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Years</w:t>
            </w:r>
          </w:p>
        </w:tc>
        <w:tc>
          <w:tcPr>
            <w:tcW w:w="6400" w:type="dxa"/>
            <w:gridSpan w:val="4"/>
            <w:tcBorders>
              <w:top w:val="single" w:sz="8" w:space="0" w:color="auto"/>
              <w:left w:val="nil"/>
              <w:bottom w:val="single" w:sz="4" w:space="0" w:color="auto"/>
              <w:right w:val="single" w:sz="4" w:space="0" w:color="auto"/>
            </w:tcBorders>
            <w:shd w:val="clear" w:color="auto" w:fill="auto"/>
            <w:vAlign w:val="center"/>
            <w:hideMark/>
          </w:tcPr>
          <w:p w:rsidR="00AD4C08"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In million US dollars</w:t>
            </w:r>
          </w:p>
        </w:tc>
      </w:tr>
      <w:tr w:rsidR="00AD4C08" w:rsidRPr="00AE4EB4" w:rsidTr="00AD4C08">
        <w:trPr>
          <w:trHeight w:val="585"/>
        </w:trPr>
        <w:tc>
          <w:tcPr>
            <w:tcW w:w="2700" w:type="dxa"/>
            <w:vMerge/>
            <w:tcBorders>
              <w:top w:val="single" w:sz="8" w:space="0" w:color="auto"/>
              <w:left w:val="single" w:sz="8" w:space="0" w:color="auto"/>
              <w:bottom w:val="single" w:sz="8" w:space="0" w:color="000000"/>
              <w:right w:val="single" w:sz="4" w:space="0" w:color="auto"/>
            </w:tcBorders>
            <w:vAlign w:val="center"/>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p>
        </w:tc>
        <w:tc>
          <w:tcPr>
            <w:tcW w:w="1600" w:type="dxa"/>
            <w:tcBorders>
              <w:top w:val="nil"/>
              <w:left w:val="nil"/>
              <w:bottom w:val="single" w:sz="8" w:space="0" w:color="auto"/>
              <w:right w:val="single" w:sz="4" w:space="0" w:color="auto"/>
            </w:tcBorders>
            <w:shd w:val="clear" w:color="auto" w:fill="auto"/>
            <w:vAlign w:val="center"/>
            <w:hideMark/>
          </w:tcPr>
          <w:p w:rsidR="00AD4C08" w:rsidRPr="00AE4EB4" w:rsidRDefault="00FA359F"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turnover</w:t>
            </w:r>
          </w:p>
        </w:tc>
        <w:tc>
          <w:tcPr>
            <w:tcW w:w="1600" w:type="dxa"/>
            <w:tcBorders>
              <w:top w:val="nil"/>
              <w:left w:val="nil"/>
              <w:bottom w:val="single" w:sz="8" w:space="0" w:color="auto"/>
              <w:right w:val="single" w:sz="4" w:space="0" w:color="auto"/>
            </w:tcBorders>
            <w:shd w:val="clear" w:color="auto" w:fill="auto"/>
            <w:vAlign w:val="center"/>
            <w:hideMark/>
          </w:tcPr>
          <w:p w:rsidR="00AD4C08"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imports</w:t>
            </w:r>
            <w:r w:rsidR="00AD4C08" w:rsidRPr="00AE4EB4">
              <w:rPr>
                <w:rFonts w:ascii="Times New Roman" w:eastAsia="Times New Roman" w:hAnsi="Times New Roman" w:cs="Times New Roman"/>
                <w:b/>
                <w:bCs/>
                <w:sz w:val="28"/>
                <w:szCs w:val="28"/>
              </w:rPr>
              <w:t xml:space="preserve"> </w:t>
            </w:r>
          </w:p>
        </w:tc>
        <w:tc>
          <w:tcPr>
            <w:tcW w:w="1600" w:type="dxa"/>
            <w:tcBorders>
              <w:top w:val="nil"/>
              <w:left w:val="nil"/>
              <w:bottom w:val="single" w:sz="8" w:space="0" w:color="auto"/>
              <w:right w:val="single" w:sz="4" w:space="0" w:color="auto"/>
            </w:tcBorders>
            <w:shd w:val="clear" w:color="auto" w:fill="auto"/>
            <w:vAlign w:val="center"/>
            <w:hideMark/>
          </w:tcPr>
          <w:p w:rsidR="00AD4C08"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exports</w:t>
            </w:r>
          </w:p>
        </w:tc>
        <w:tc>
          <w:tcPr>
            <w:tcW w:w="1600" w:type="dxa"/>
            <w:tcBorders>
              <w:top w:val="nil"/>
              <w:left w:val="nil"/>
              <w:bottom w:val="single" w:sz="8" w:space="0" w:color="auto"/>
              <w:right w:val="single" w:sz="4" w:space="0" w:color="auto"/>
            </w:tcBorders>
            <w:shd w:val="clear" w:color="auto" w:fill="auto"/>
            <w:vAlign w:val="center"/>
            <w:hideMark/>
          </w:tcPr>
          <w:p w:rsidR="00AD4C08"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balance</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1991</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4,002.2</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1,881.2</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2,121.0</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239.8</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1992</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2,423.8</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939.8</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1,484.0</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544.2</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1993</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1,353.5</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628.8</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724.7</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95.9</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1994</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1,430.6</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777.9</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652.7</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-125.2</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1995</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1,304.9</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667.7</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637.2</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-30.5</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1996</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1,591.9</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960.6</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631.3</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-329.3</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1997</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1,575.7</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794.4</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781.3</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-13.1</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1998</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1,682.6</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1,076.5</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606.1</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-470.4</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1999</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1,965.6</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1,035.9</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929.7</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-106.2</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2000</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2,917.3</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1,172.1</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1,745.2</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573.1</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2001</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3,745.3</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1,431.1</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2,314.2</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883.1</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2002</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3,832.9</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1,665.5</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2,167.4</w:t>
            </w:r>
          </w:p>
        </w:tc>
        <w:tc>
          <w:tcPr>
            <w:tcW w:w="1600" w:type="dxa"/>
            <w:tcBorders>
              <w:top w:val="nil"/>
              <w:left w:val="nil"/>
              <w:bottom w:val="single" w:sz="4" w:space="0" w:color="auto"/>
              <w:right w:val="single" w:sz="4" w:space="0" w:color="auto"/>
            </w:tcBorders>
            <w:shd w:val="clear" w:color="000000" w:fill="FFFFFF"/>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501.9</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2003</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5,216.6</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2,626.2</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2,590.4</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-35.8</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2004</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7,131.4</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3,515.9</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3,615.5</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99.6</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2005</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8,558.4</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4,211.2</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4,347.2</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136.0</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2006</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11,638.9</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5,266.7</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6,372.2</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1,105.5</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2007</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11,771.7</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5,713.5</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6,058.2</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344.7</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2008</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54,926.0</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7,170.0</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47,756.0</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40,586.0</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2009</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20,824.5</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6,123.1</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14,701.4</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8,578.3</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2010²</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33,160.7</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6,600.6</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26,560.1</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19,959.5</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2010</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27,960.8</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6,600.6</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21,360.2</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14,759.6</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2011²</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44,161.7</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9,756.0</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34,405.7</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24,649.7</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2011</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36,326.9</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9,756.0</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26,570.9</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16,814.9</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2012²</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43,813.5</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9,652.9</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34,160.6</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24,507.7</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2012</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33,560.9</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9,652.9</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23,908.0</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14,255.1</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2013²</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43,554.1</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10,712.5</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32,841.6</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22,129.1</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2013</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34,687.9</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10,712.5</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23,975.4</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13,262.9</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2014²</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39,407.5</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9,187.7</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30,219.8</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21,032.1</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2014</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31,016.3</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9,187.7</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21,828.6</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12,640.9</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2015²</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25,809.0</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9,216.7</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16,592.3</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7,375.6</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2015</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21,945.8</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9,216.7</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12,729.1</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3,512.4</w:t>
            </w:r>
          </w:p>
        </w:tc>
      </w:tr>
      <w:tr w:rsidR="00AD4C08" w:rsidRPr="00AE4EB4" w:rsidTr="00AD4C08">
        <w:trPr>
          <w:trHeight w:val="300"/>
        </w:trPr>
        <w:tc>
          <w:tcPr>
            <w:tcW w:w="2700" w:type="dxa"/>
            <w:tcBorders>
              <w:top w:val="nil"/>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2016²</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21,596.6</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8,489.1</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13,107.5</w:t>
            </w:r>
          </w:p>
        </w:tc>
        <w:tc>
          <w:tcPr>
            <w:tcW w:w="1600" w:type="dxa"/>
            <w:tcBorders>
              <w:top w:val="nil"/>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4,618.4</w:t>
            </w:r>
          </w:p>
        </w:tc>
      </w:tr>
      <w:tr w:rsidR="00AD4C08" w:rsidRPr="00AE4EB4" w:rsidTr="00AD4C08">
        <w:trPr>
          <w:trHeight w:val="300"/>
        </w:trPr>
        <w:tc>
          <w:tcPr>
            <w:tcW w:w="2700" w:type="dxa"/>
            <w:tcBorders>
              <w:top w:val="nil"/>
              <w:left w:val="single" w:sz="8" w:space="0" w:color="auto"/>
              <w:bottom w:val="nil"/>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2016</w:t>
            </w:r>
          </w:p>
        </w:tc>
        <w:tc>
          <w:tcPr>
            <w:tcW w:w="1600" w:type="dxa"/>
            <w:tcBorders>
              <w:top w:val="nil"/>
              <w:left w:val="nil"/>
              <w:bottom w:val="nil"/>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21,946.7</w:t>
            </w:r>
          </w:p>
        </w:tc>
        <w:tc>
          <w:tcPr>
            <w:tcW w:w="1600" w:type="dxa"/>
            <w:tcBorders>
              <w:top w:val="nil"/>
              <w:left w:val="nil"/>
              <w:bottom w:val="nil"/>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8,489.1</w:t>
            </w:r>
          </w:p>
        </w:tc>
        <w:tc>
          <w:tcPr>
            <w:tcW w:w="1600" w:type="dxa"/>
            <w:tcBorders>
              <w:top w:val="nil"/>
              <w:left w:val="nil"/>
              <w:bottom w:val="nil"/>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13,457.6</w:t>
            </w:r>
          </w:p>
        </w:tc>
        <w:tc>
          <w:tcPr>
            <w:tcW w:w="1600" w:type="dxa"/>
            <w:tcBorders>
              <w:top w:val="nil"/>
              <w:left w:val="nil"/>
              <w:bottom w:val="nil"/>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4,968.5</w:t>
            </w:r>
          </w:p>
        </w:tc>
      </w:tr>
      <w:tr w:rsidR="00AD4C08" w:rsidRPr="00AE4EB4" w:rsidTr="00AD4C08">
        <w:trPr>
          <w:trHeight w:val="300"/>
        </w:trPr>
        <w:tc>
          <w:tcPr>
            <w:tcW w:w="27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2017²</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24,257.6</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8,782.0</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15,475.6</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6,693.6</w:t>
            </w:r>
          </w:p>
        </w:tc>
      </w:tr>
      <w:tr w:rsidR="00AD4C08" w:rsidRPr="00AE4EB4" w:rsidTr="00AD4C08">
        <w:trPr>
          <w:trHeight w:val="360"/>
        </w:trPr>
        <w:tc>
          <w:tcPr>
            <w:tcW w:w="2700" w:type="dxa"/>
            <w:tcBorders>
              <w:top w:val="nil"/>
              <w:left w:val="single" w:sz="8" w:space="0" w:color="auto"/>
              <w:bottom w:val="single" w:sz="8"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2017</w:t>
            </w:r>
          </w:p>
        </w:tc>
        <w:tc>
          <w:tcPr>
            <w:tcW w:w="1600" w:type="dxa"/>
            <w:tcBorders>
              <w:top w:val="nil"/>
              <w:left w:val="nil"/>
              <w:bottom w:val="single" w:sz="8"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22,593.6</w:t>
            </w:r>
          </w:p>
        </w:tc>
        <w:tc>
          <w:tcPr>
            <w:tcW w:w="1600" w:type="dxa"/>
            <w:tcBorders>
              <w:top w:val="nil"/>
              <w:left w:val="nil"/>
              <w:bottom w:val="single" w:sz="8"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8,782.0</w:t>
            </w:r>
          </w:p>
        </w:tc>
        <w:tc>
          <w:tcPr>
            <w:tcW w:w="1600" w:type="dxa"/>
            <w:tcBorders>
              <w:top w:val="nil"/>
              <w:left w:val="nil"/>
              <w:bottom w:val="single" w:sz="8"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13,811.6</w:t>
            </w:r>
          </w:p>
        </w:tc>
        <w:tc>
          <w:tcPr>
            <w:tcW w:w="1600" w:type="dxa"/>
            <w:tcBorders>
              <w:top w:val="nil"/>
              <w:left w:val="nil"/>
              <w:bottom w:val="single" w:sz="8" w:space="0" w:color="auto"/>
              <w:right w:val="single" w:sz="4" w:space="0" w:color="auto"/>
            </w:tcBorders>
            <w:shd w:val="clear" w:color="auto" w:fill="auto"/>
            <w:vAlign w:val="bottom"/>
            <w:hideMark/>
          </w:tcPr>
          <w:p w:rsidR="00AD4C08" w:rsidRPr="00AE4EB4" w:rsidRDefault="00AD4C08" w:rsidP="00774D88">
            <w:pPr>
              <w:spacing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5,029.6</w:t>
            </w:r>
          </w:p>
        </w:tc>
      </w:tr>
    </w:tbl>
    <w:p w:rsidR="00D11059" w:rsidRPr="00AE4EB4" w:rsidRDefault="00AD4C08"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b/>
          <w:bCs/>
          <w:sz w:val="28"/>
          <w:szCs w:val="28"/>
        </w:rPr>
        <w:t>Source:</w:t>
      </w:r>
      <w:r w:rsidRPr="00AE4EB4">
        <w:rPr>
          <w:rFonts w:ascii="Times New Roman" w:hAnsi="Times New Roman" w:cs="Times New Roman"/>
          <w:sz w:val="28"/>
          <w:szCs w:val="28"/>
        </w:rPr>
        <w:t xml:space="preserve"> </w:t>
      </w:r>
      <w:hyperlink r:id="rId33" w:history="1">
        <w:r w:rsidR="00FA359F" w:rsidRPr="00AE4EB4">
          <w:rPr>
            <w:rStyle w:val="Hyperlink"/>
            <w:rFonts w:ascii="Times New Roman" w:hAnsi="Times New Roman" w:cs="Times New Roman"/>
            <w:sz w:val="28"/>
            <w:szCs w:val="28"/>
          </w:rPr>
          <w:t>https://www.stat.gov.az/source/trade/</w:t>
        </w:r>
      </w:hyperlink>
    </w:p>
    <w:tbl>
      <w:tblPr>
        <w:tblStyle w:val="TableGrid"/>
        <w:tblW w:w="7010" w:type="dxa"/>
        <w:tblLook w:val="04A0" w:firstRow="1" w:lastRow="0" w:firstColumn="1" w:lastColumn="0" w:noHBand="0" w:noVBand="1"/>
      </w:tblPr>
      <w:tblGrid>
        <w:gridCol w:w="2690"/>
        <w:gridCol w:w="1440"/>
        <w:gridCol w:w="1440"/>
        <w:gridCol w:w="1420"/>
        <w:gridCol w:w="20"/>
      </w:tblGrid>
      <w:tr w:rsidR="00F35DBC" w:rsidRPr="00AE4EB4" w:rsidTr="00F35DBC">
        <w:trPr>
          <w:gridAfter w:val="1"/>
          <w:wAfter w:w="20" w:type="dxa"/>
          <w:trHeight w:val="600"/>
        </w:trPr>
        <w:tc>
          <w:tcPr>
            <w:tcW w:w="2690" w:type="dxa"/>
            <w:vMerge w:val="restart"/>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Years</w:t>
            </w:r>
          </w:p>
        </w:tc>
        <w:tc>
          <w:tcPr>
            <w:tcW w:w="4300" w:type="dxa"/>
            <w:gridSpan w:val="3"/>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hAnsi="Times New Roman" w:cs="Times New Roman"/>
                <w:b/>
                <w:bCs/>
                <w:sz w:val="28"/>
                <w:szCs w:val="28"/>
              </w:rPr>
              <w:t>percentage change from previous year</w:t>
            </w:r>
          </w:p>
        </w:tc>
      </w:tr>
      <w:tr w:rsidR="00F35DBC" w:rsidRPr="00AE4EB4" w:rsidTr="00F35DBC">
        <w:trPr>
          <w:trHeight w:val="585"/>
        </w:trPr>
        <w:tc>
          <w:tcPr>
            <w:tcW w:w="2690" w:type="dxa"/>
            <w:vMerge/>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p>
        </w:tc>
        <w:tc>
          <w:tcPr>
            <w:tcW w:w="1440" w:type="dxa"/>
          </w:tcPr>
          <w:p w:rsidR="00F35DBC" w:rsidRPr="00AE4EB4" w:rsidRDefault="00F35DBC" w:rsidP="00774D88">
            <w:pPr>
              <w:spacing w:line="360" w:lineRule="auto"/>
              <w:jc w:val="both"/>
              <w:rPr>
                <w:rFonts w:ascii="Times New Roman" w:hAnsi="Times New Roman" w:cs="Times New Roman"/>
                <w:b/>
                <w:bCs/>
                <w:sz w:val="28"/>
                <w:szCs w:val="28"/>
              </w:rPr>
            </w:pPr>
            <w:r w:rsidRPr="00AE4EB4">
              <w:rPr>
                <w:rFonts w:ascii="Times New Roman" w:hAnsi="Times New Roman" w:cs="Times New Roman"/>
                <w:b/>
                <w:bCs/>
                <w:sz w:val="28"/>
                <w:szCs w:val="28"/>
              </w:rPr>
              <w:t>turnover</w:t>
            </w:r>
          </w:p>
        </w:tc>
        <w:tc>
          <w:tcPr>
            <w:tcW w:w="1440" w:type="dxa"/>
          </w:tcPr>
          <w:p w:rsidR="00F35DBC" w:rsidRPr="00AE4EB4" w:rsidRDefault="00F35DBC" w:rsidP="00774D88">
            <w:pPr>
              <w:spacing w:line="360" w:lineRule="auto"/>
              <w:jc w:val="both"/>
              <w:rPr>
                <w:rFonts w:ascii="Times New Roman" w:hAnsi="Times New Roman" w:cs="Times New Roman"/>
                <w:b/>
                <w:bCs/>
                <w:sz w:val="28"/>
                <w:szCs w:val="28"/>
              </w:rPr>
            </w:pPr>
            <w:r w:rsidRPr="00AE4EB4">
              <w:rPr>
                <w:rFonts w:ascii="Times New Roman" w:hAnsi="Times New Roman" w:cs="Times New Roman"/>
                <w:b/>
                <w:bCs/>
                <w:sz w:val="28"/>
                <w:szCs w:val="28"/>
              </w:rPr>
              <w:t>imports</w:t>
            </w:r>
          </w:p>
        </w:tc>
        <w:tc>
          <w:tcPr>
            <w:tcW w:w="1440" w:type="dxa"/>
            <w:gridSpan w:val="2"/>
          </w:tcPr>
          <w:p w:rsidR="00F35DBC" w:rsidRPr="00AE4EB4" w:rsidRDefault="00F35DBC" w:rsidP="00774D88">
            <w:pPr>
              <w:spacing w:line="360" w:lineRule="auto"/>
              <w:jc w:val="both"/>
              <w:rPr>
                <w:rFonts w:ascii="Times New Roman" w:hAnsi="Times New Roman" w:cs="Times New Roman"/>
                <w:b/>
                <w:bCs/>
                <w:sz w:val="28"/>
                <w:szCs w:val="28"/>
              </w:rPr>
            </w:pPr>
            <w:r w:rsidRPr="00AE4EB4">
              <w:rPr>
                <w:rFonts w:ascii="Times New Roman" w:hAnsi="Times New Roman" w:cs="Times New Roman"/>
                <w:b/>
                <w:bCs/>
                <w:sz w:val="28"/>
                <w:szCs w:val="28"/>
              </w:rPr>
              <w:t>exports</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1991</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x</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x</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x</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1992</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60.6</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50.0</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70.0</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1993</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55.8</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66.9</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48.8</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1994</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105.7</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123.7</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90.1</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1995</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91.2</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85.8</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97.6</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1996</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122.0</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143.9</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99.1</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1997</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99.0</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82.7</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123.8</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1998</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106.8</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135.5</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77.6</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1999</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116.8</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96.2</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153.4</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2000</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148.4</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113.1</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187.7</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2001</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128.4</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122.1</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132.6</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2002</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102.3</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116.4</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93.7</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2003</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136.1</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157.7</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119.5</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2004</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136.7</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133.9</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139.6</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2005</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120.0</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119.8</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120.2</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2006</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136.0</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125.1</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146.6</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2007</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101.1</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108.5</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95.1</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2008</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466.6</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125.5</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788.3</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2009</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37.9</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85.4</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30.8</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2010²</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106.5</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105.0</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106.9</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2010</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120.0</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105.0</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125.3</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2011²</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104.0</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145.3</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92.6</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2011</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103.9</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145.3</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88.7</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2012²</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95.5</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96.9</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95.1</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2012</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89.3</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96.9</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86.2</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2013²</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102.7</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109.1</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100.7</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2013</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106.3</w:t>
            </w:r>
          </w:p>
        </w:tc>
        <w:tc>
          <w:tcPr>
            <w:tcW w:w="1440" w:type="dxa"/>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109.1</w:t>
            </w:r>
          </w:p>
        </w:tc>
        <w:tc>
          <w:tcPr>
            <w:tcW w:w="1440" w:type="dxa"/>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105.1</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2014²</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95.7</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85.4</w:t>
            </w:r>
          </w:p>
        </w:tc>
        <w:tc>
          <w:tcPr>
            <w:tcW w:w="0" w:type="auto"/>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99.0</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2014</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94.1</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85.4</w:t>
            </w:r>
          </w:p>
        </w:tc>
        <w:tc>
          <w:tcPr>
            <w:tcW w:w="0" w:type="auto"/>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98.0</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2015²</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99.9</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99.5</w:t>
            </w:r>
          </w:p>
        </w:tc>
        <w:tc>
          <w:tcPr>
            <w:tcW w:w="0" w:type="auto"/>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100.1</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2015</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104.3</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99.5</w:t>
            </w:r>
          </w:p>
        </w:tc>
        <w:tc>
          <w:tcPr>
            <w:tcW w:w="0" w:type="auto"/>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106.3</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2016²</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92.7</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89.6</w:t>
            </w:r>
          </w:p>
        </w:tc>
        <w:tc>
          <w:tcPr>
            <w:tcW w:w="0" w:type="auto"/>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94.4</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2016</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112.9</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89.6</w:t>
            </w:r>
          </w:p>
        </w:tc>
        <w:tc>
          <w:tcPr>
            <w:tcW w:w="0" w:type="auto"/>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129.7</w:t>
            </w:r>
          </w:p>
        </w:tc>
      </w:tr>
      <w:tr w:rsidR="00F35DBC" w:rsidRPr="00AE4EB4" w:rsidTr="00F35DBC">
        <w:trPr>
          <w:trHeight w:val="30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 xml:space="preserve"> 2017²</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89.3</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83.9</w:t>
            </w:r>
          </w:p>
        </w:tc>
        <w:tc>
          <w:tcPr>
            <w:tcW w:w="0" w:type="auto"/>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92.9</w:t>
            </w:r>
          </w:p>
        </w:tc>
      </w:tr>
      <w:tr w:rsidR="00F35DBC" w:rsidRPr="00AE4EB4" w:rsidTr="00F35DBC">
        <w:trPr>
          <w:trHeight w:val="360"/>
        </w:trPr>
        <w:tc>
          <w:tcPr>
            <w:tcW w:w="2690" w:type="dxa"/>
            <w:hideMark/>
          </w:tcPr>
          <w:p w:rsidR="00F35DBC" w:rsidRPr="00AE4EB4" w:rsidRDefault="00F35DBC" w:rsidP="00774D88">
            <w:pPr>
              <w:spacing w:line="360" w:lineRule="auto"/>
              <w:jc w:val="both"/>
              <w:rPr>
                <w:rFonts w:ascii="Times New Roman" w:eastAsia="Times New Roman" w:hAnsi="Times New Roman" w:cs="Times New Roman"/>
                <w:b/>
                <w:bCs/>
                <w:sz w:val="28"/>
                <w:szCs w:val="28"/>
              </w:rPr>
            </w:pPr>
            <w:r w:rsidRPr="00AE4EB4">
              <w:rPr>
                <w:rFonts w:ascii="Times New Roman" w:eastAsia="Times New Roman" w:hAnsi="Times New Roman" w:cs="Times New Roman"/>
                <w:b/>
                <w:bCs/>
                <w:sz w:val="28"/>
                <w:szCs w:val="28"/>
              </w:rPr>
              <w:t>2017</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80.0</w:t>
            </w:r>
          </w:p>
        </w:tc>
        <w:tc>
          <w:tcPr>
            <w:tcW w:w="0" w:type="auto"/>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83.9</w:t>
            </w:r>
          </w:p>
        </w:tc>
        <w:tc>
          <w:tcPr>
            <w:tcW w:w="0" w:type="auto"/>
            <w:gridSpan w:val="2"/>
          </w:tcPr>
          <w:p w:rsidR="00F35DBC" w:rsidRPr="00AE4EB4" w:rsidRDefault="00F35DBC"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77.6</w:t>
            </w:r>
          </w:p>
        </w:tc>
      </w:tr>
    </w:tbl>
    <w:p w:rsidR="002F64CF" w:rsidRPr="0073751B" w:rsidRDefault="00F35DBC" w:rsidP="00774D88">
      <w:pPr>
        <w:spacing w:before="240" w:after="240" w:line="360" w:lineRule="auto"/>
        <w:jc w:val="both"/>
        <w:rPr>
          <w:rStyle w:val="Hyperlink"/>
          <w:rFonts w:ascii="Times New Roman" w:hAnsi="Times New Roman" w:cs="Times New Roman"/>
          <w:sz w:val="28"/>
          <w:szCs w:val="28"/>
        </w:rPr>
      </w:pPr>
      <w:r w:rsidRPr="00AE4EB4">
        <w:rPr>
          <w:rFonts w:ascii="Times New Roman" w:hAnsi="Times New Roman" w:cs="Times New Roman"/>
          <w:sz w:val="28"/>
          <w:szCs w:val="28"/>
        </w:rPr>
        <w:t xml:space="preserve">Source: </w:t>
      </w:r>
      <w:hyperlink r:id="rId34" w:history="1">
        <w:r w:rsidRPr="00AE4EB4">
          <w:rPr>
            <w:rStyle w:val="Hyperlink"/>
            <w:rFonts w:ascii="Times New Roman" w:hAnsi="Times New Roman" w:cs="Times New Roman"/>
            <w:sz w:val="28"/>
            <w:szCs w:val="28"/>
          </w:rPr>
          <w:t>https://www.stat.gov.az/source/trade/</w:t>
        </w:r>
      </w:hyperlink>
    </w:p>
    <w:p w:rsidR="002F64CF" w:rsidRPr="00AE4EB4" w:rsidRDefault="00695F7E" w:rsidP="00774D88">
      <w:pPr>
        <w:spacing w:before="240" w:after="240" w:line="360" w:lineRule="auto"/>
        <w:jc w:val="both"/>
        <w:rPr>
          <w:rStyle w:val="Hyperlink"/>
          <w:rFonts w:ascii="Times New Roman" w:hAnsi="Times New Roman" w:cs="Times New Roman"/>
          <w:b/>
          <w:color w:val="000000" w:themeColor="text1"/>
          <w:sz w:val="28"/>
          <w:szCs w:val="28"/>
          <w:u w:val="none"/>
        </w:rPr>
      </w:pPr>
      <w:r w:rsidRPr="00AE4EB4">
        <w:rPr>
          <w:rStyle w:val="Hyperlink"/>
          <w:rFonts w:ascii="Times New Roman" w:hAnsi="Times New Roman" w:cs="Times New Roman"/>
          <w:b/>
          <w:color w:val="000000" w:themeColor="text1"/>
          <w:sz w:val="28"/>
          <w:szCs w:val="28"/>
          <w:u w:val="none"/>
        </w:rPr>
        <w:t>3.4 Econometric analysis of the impact of money supply on exchange rate and trade balance in Azerbaijan case.</w:t>
      </w:r>
    </w:p>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b/>
          <w:sz w:val="28"/>
          <w:szCs w:val="28"/>
        </w:rPr>
      </w:pPr>
      <w:r w:rsidRPr="00AE4EB4">
        <w:rPr>
          <w:rFonts w:ascii="Times New Roman" w:eastAsiaTheme="minorHAnsi" w:hAnsi="Times New Roman" w:cs="Times New Roman"/>
          <w:b/>
          <w:sz w:val="28"/>
          <w:szCs w:val="28"/>
        </w:rPr>
        <w:t>Analysis of exchange rate dependency from other variables in Azerbaijan</w:t>
      </w:r>
    </w:p>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b/>
          <w:sz w:val="28"/>
          <w:szCs w:val="28"/>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2F64CF" w:rsidRPr="00AE4EB4" w:rsidTr="002F64CF">
        <w:trPr>
          <w:trHeight w:val="225"/>
        </w:trPr>
        <w:tc>
          <w:tcPr>
            <w:tcW w:w="4327" w:type="dxa"/>
            <w:gridSpan w:val="3"/>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Dependent Variable: LNEXC</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2F64CF">
        <w:trPr>
          <w:trHeight w:val="225"/>
        </w:trPr>
        <w:tc>
          <w:tcPr>
            <w:tcW w:w="4327" w:type="dxa"/>
            <w:gridSpan w:val="3"/>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Method: Least Squares</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2F64CF">
        <w:trPr>
          <w:trHeight w:val="225"/>
        </w:trPr>
        <w:tc>
          <w:tcPr>
            <w:tcW w:w="4327" w:type="dxa"/>
            <w:gridSpan w:val="3"/>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Date: 05/02/19   Time: 19:43</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2F64CF">
        <w:trPr>
          <w:trHeight w:val="225"/>
        </w:trPr>
        <w:tc>
          <w:tcPr>
            <w:tcW w:w="4327" w:type="dxa"/>
            <w:gridSpan w:val="3"/>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Sample (adjusted): 1 32</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2F64CF">
        <w:trPr>
          <w:trHeight w:val="225"/>
        </w:trPr>
        <w:tc>
          <w:tcPr>
            <w:tcW w:w="5535" w:type="dxa"/>
            <w:gridSpan w:val="4"/>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Included observations: 32 after adjustments</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2F64CF">
        <w:trPr>
          <w:trHeight w:val="225"/>
        </w:trPr>
        <w:tc>
          <w:tcPr>
            <w:tcW w:w="6532" w:type="dxa"/>
            <w:gridSpan w:val="5"/>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LNEXC=C(1)+C(2)*LNM2+C(3)*LNGDP+C(4)*LNINF+C(5)*LNRINT+C(6)</w:t>
            </w:r>
          </w:p>
        </w:tc>
      </w:tr>
      <w:tr w:rsidR="002F64CF" w:rsidRPr="00AE4EB4" w:rsidTr="002F64CF">
        <w:trPr>
          <w:trHeight w:val="225"/>
        </w:trPr>
        <w:tc>
          <w:tcPr>
            <w:tcW w:w="4327" w:type="dxa"/>
            <w:gridSpan w:val="3"/>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*LNINTBD</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trPr>
          <w:trHeight w:hRule="exact" w:val="90"/>
        </w:trPr>
        <w:tc>
          <w:tcPr>
            <w:tcW w:w="201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trPr>
          <w:trHeight w:hRule="exact" w:val="13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Coefficient</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Std. Error</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t-Statistic</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Prob.  </w:t>
            </w:r>
          </w:p>
        </w:tc>
      </w:tr>
      <w:tr w:rsidR="002F64CF" w:rsidRPr="00AE4EB4">
        <w:trPr>
          <w:trHeight w:hRule="exact" w:val="90"/>
        </w:trPr>
        <w:tc>
          <w:tcPr>
            <w:tcW w:w="201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trPr>
          <w:trHeight w:hRule="exact" w:val="13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C(1)</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-0.142587</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0.017559</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-8.120218</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0.0000</w:t>
            </w:r>
          </w:p>
        </w:tc>
      </w:tr>
      <w:tr w:rsidR="002F64CF" w:rsidRPr="00AE4EB4">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C(2)</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-0.054892</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0.008014</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-6.849336</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0.0000</w:t>
            </w:r>
          </w:p>
        </w:tc>
      </w:tr>
      <w:tr w:rsidR="002F64CF" w:rsidRPr="00AE4EB4">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C(3)</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0.003996</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0.013713</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0.291446</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0.7730</w:t>
            </w:r>
          </w:p>
        </w:tc>
      </w:tr>
      <w:tr w:rsidR="002F64CF" w:rsidRPr="00AE4EB4">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C(4)</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-0.003012</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0.001314</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-2.292889</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0.0302</w:t>
            </w:r>
          </w:p>
        </w:tc>
      </w:tr>
      <w:tr w:rsidR="002F64CF" w:rsidRPr="00AE4EB4">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C(5)</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-0.000897</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0.001327</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-0.675606</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0.5053</w:t>
            </w:r>
          </w:p>
        </w:tc>
      </w:tr>
      <w:tr w:rsidR="002F64CF" w:rsidRPr="00AE4EB4">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C(6)</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0.030665</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0.004312</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7.110981</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0.0000</w:t>
            </w:r>
          </w:p>
        </w:tc>
      </w:tr>
      <w:tr w:rsidR="002F64CF" w:rsidRPr="00AE4EB4">
        <w:trPr>
          <w:trHeight w:hRule="exact" w:val="90"/>
        </w:trPr>
        <w:tc>
          <w:tcPr>
            <w:tcW w:w="201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trPr>
          <w:trHeight w:hRule="exact" w:val="13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2F64CF">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R-squared</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0.985915</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Mean dependent var</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-0.185120</w:t>
            </w:r>
          </w:p>
        </w:tc>
      </w:tr>
      <w:tr w:rsidR="002F64CF" w:rsidRPr="00AE4EB4" w:rsidTr="002F64CF">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Adjusted R-squared</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0.983207</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S.D. dependent var</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0.054611</w:t>
            </w:r>
          </w:p>
        </w:tc>
      </w:tr>
      <w:tr w:rsidR="002F64CF" w:rsidRPr="00AE4EB4" w:rsidTr="002F64CF">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S.E. of regression</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0.007077</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Akaike info criterion</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-6.896573</w:t>
            </w:r>
          </w:p>
        </w:tc>
      </w:tr>
      <w:tr w:rsidR="002F64CF" w:rsidRPr="00AE4EB4" w:rsidTr="002F64CF">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Sum squared resid</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0.001302</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Schwarz criterion</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-6.621748</w:t>
            </w:r>
          </w:p>
        </w:tc>
      </w:tr>
      <w:tr w:rsidR="002F64CF" w:rsidRPr="00AE4EB4" w:rsidTr="002F64CF">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Log likelihood</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116.3452</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Hannan-Quinn criter.</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-6.805476</w:t>
            </w:r>
          </w:p>
        </w:tc>
      </w:tr>
      <w:tr w:rsidR="002F64CF" w:rsidRPr="00AE4EB4" w:rsidTr="002F64CF">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F-statistic</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363.9931</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Durbin-Watson stat</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1.282168</w:t>
            </w:r>
          </w:p>
        </w:tc>
      </w:tr>
      <w:tr w:rsidR="002F64CF" w:rsidRPr="00AE4EB4">
        <w:trPr>
          <w:trHeight w:val="22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Prob(F-statistic)</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0.000000</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p>
        </w:tc>
      </w:tr>
      <w:tr w:rsidR="002F64CF" w:rsidRPr="00AE4EB4">
        <w:trPr>
          <w:trHeight w:hRule="exact" w:val="90"/>
        </w:trPr>
        <w:tc>
          <w:tcPr>
            <w:tcW w:w="2017" w:type="dxa"/>
            <w:tcBorders>
              <w:top w:val="nil"/>
              <w:left w:val="nil"/>
              <w:bottom w:val="double" w:sz="6" w:space="0"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double" w:sz="6" w:space="0"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double" w:sz="6" w:space="0"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double" w:sz="6" w:space="0"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double" w:sz="6" w:space="0"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trPr>
          <w:trHeight w:hRule="exact" w:val="135"/>
        </w:trPr>
        <w:tc>
          <w:tcPr>
            <w:tcW w:w="201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bl>
    <w:p w:rsidR="00695F7E" w:rsidRPr="00AE4EB4" w:rsidRDefault="002F64CF" w:rsidP="00774D88">
      <w:pPr>
        <w:autoSpaceDE w:val="0"/>
        <w:autoSpaceDN w:val="0"/>
        <w:adjustRightInd w:val="0"/>
        <w:spacing w:line="360" w:lineRule="auto"/>
        <w:jc w:val="both"/>
        <w:rPr>
          <w:rFonts w:ascii="Times New Roman" w:eastAsiaTheme="minorHAnsi" w:hAnsi="Times New Roman" w:cs="Times New Roman"/>
          <w:sz w:val="28"/>
          <w:szCs w:val="28"/>
        </w:rPr>
      </w:pPr>
      <w:r w:rsidRPr="00AE4EB4">
        <w:rPr>
          <w:rFonts w:ascii="Times New Roman" w:eastAsiaTheme="minorHAnsi" w:hAnsi="Times New Roman" w:cs="Times New Roman"/>
          <w:szCs w:val="28"/>
        </w:rPr>
        <w:br/>
      </w:r>
      <w:r w:rsidR="00695F7E" w:rsidRPr="00AE4EB4">
        <w:rPr>
          <w:rFonts w:ascii="Times New Roman" w:eastAsiaTheme="minorHAnsi" w:hAnsi="Times New Roman" w:cs="Times New Roman"/>
          <w:sz w:val="28"/>
          <w:szCs w:val="28"/>
        </w:rPr>
        <w:br/>
        <w:t>My first model indicates relationship among exchange rate (LNEXC), broad money supply (LNM2), gross domestic product (LNGDP), inflation (LNINF), real interest rate (LNRINT), and interest rate of bank credit (LNINTBD). The analysis was implemented by using time series data in eviews econometric analysis program. The used method is least squared method. Number of observations equals to 32. From the first glance, we clearly see that there is negative relationship between exchange rate and M2, inflation, real interest rate.</w:t>
      </w:r>
    </w:p>
    <w:p w:rsidR="002F64CF" w:rsidRPr="00AE4EB4" w:rsidRDefault="00695F7E" w:rsidP="00774D88">
      <w:pPr>
        <w:autoSpaceDE w:val="0"/>
        <w:autoSpaceDN w:val="0"/>
        <w:adjustRightInd w:val="0"/>
        <w:spacing w:line="360" w:lineRule="auto"/>
        <w:jc w:val="both"/>
        <w:rPr>
          <w:rFonts w:ascii="Times New Roman" w:eastAsiaTheme="minorHAnsi" w:hAnsi="Times New Roman" w:cs="Times New Roman"/>
          <w:sz w:val="28"/>
          <w:szCs w:val="28"/>
          <w:lang w:val="en-GB"/>
        </w:rPr>
      </w:pPr>
      <w:r w:rsidRPr="00AE4EB4">
        <w:rPr>
          <w:rFonts w:ascii="Times New Roman" w:eastAsiaTheme="minorHAnsi" w:hAnsi="Times New Roman" w:cs="Times New Roman"/>
          <w:sz w:val="28"/>
          <w:szCs w:val="28"/>
        </w:rPr>
        <w:t>According to IS-LM curve increase in money supply leads to rise in interest rate. Due to our model</w:t>
      </w:r>
      <w:r w:rsidRPr="00AE4EB4">
        <w:rPr>
          <w:rFonts w:ascii="Times New Roman" w:eastAsiaTheme="minorHAnsi" w:hAnsi="Times New Roman" w:cs="Times New Roman"/>
          <w:sz w:val="28"/>
          <w:szCs w:val="28"/>
          <w:lang w:val="az-Latn-AZ"/>
        </w:rPr>
        <w:t>, 1 billion azn increase in money supply brings to 0.05 devaluation in azerbaijan manat against USD. As known that, standart deviation measures risk level, and  in our model s.d is low level so model can be consider significant related to risk aspect. Probability of t statistics equal to zero. R squared measures the variation among dependent variables. If it close to one, it means the regressions fit absolutely to perfect model. In my analysis R-squared equals to 0.986. The Durbin Watson statistics interpret autocorrelation in analysis. In our model autocorrelation is acceptable leval because it is close to 2.</w:t>
      </w:r>
    </w:p>
    <w:tbl>
      <w:tblPr>
        <w:tblW w:w="0" w:type="auto"/>
        <w:tblInd w:w="30" w:type="dxa"/>
        <w:tblLayout w:type="fixed"/>
        <w:tblCellMar>
          <w:left w:w="0" w:type="dxa"/>
          <w:right w:w="0" w:type="dxa"/>
        </w:tblCellMar>
        <w:tblLook w:val="0000" w:firstRow="0" w:lastRow="0" w:firstColumn="0" w:lastColumn="0" w:noHBand="0" w:noVBand="0"/>
      </w:tblPr>
      <w:tblGrid>
        <w:gridCol w:w="1072"/>
      </w:tblGrid>
      <w:tr w:rsidR="002F64CF" w:rsidRPr="00AE4EB4">
        <w:trPr>
          <w:trHeight w:val="225"/>
        </w:trPr>
        <w:tc>
          <w:tcPr>
            <w:tcW w:w="1072"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 w:val="28"/>
                <w:szCs w:val="28"/>
              </w:rPr>
            </w:pPr>
          </w:p>
        </w:tc>
      </w:tr>
    </w:tbl>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b/>
          <w:sz w:val="28"/>
          <w:szCs w:val="28"/>
        </w:rPr>
      </w:pPr>
      <w:r w:rsidRPr="00AE4EB4">
        <w:rPr>
          <w:rFonts w:ascii="Times New Roman" w:eastAsiaTheme="minorHAnsi" w:hAnsi="Times New Roman" w:cs="Times New Roman"/>
          <w:b/>
          <w:sz w:val="28"/>
          <w:szCs w:val="28"/>
        </w:rPr>
        <w:t>Analysis of trade balance dependency from other variables in Azerbaija</w:t>
      </w:r>
      <w:r w:rsidR="00AD3654" w:rsidRPr="00AE4EB4">
        <w:rPr>
          <w:rFonts w:ascii="Times New Roman" w:eastAsiaTheme="minorHAnsi" w:hAnsi="Times New Roman" w:cs="Times New Roman"/>
          <w:b/>
          <w:sz w:val="28"/>
          <w:szCs w:val="28"/>
        </w:rPr>
        <w:t>n</w:t>
      </w:r>
    </w:p>
    <w:tbl>
      <w:tblPr>
        <w:tblW w:w="0" w:type="auto"/>
        <w:tblLayout w:type="fixed"/>
        <w:tblCellMar>
          <w:left w:w="0" w:type="dxa"/>
          <w:right w:w="0" w:type="dxa"/>
        </w:tblCellMar>
        <w:tblLook w:val="0000" w:firstRow="0" w:lastRow="0" w:firstColumn="0" w:lastColumn="0" w:noHBand="0" w:noVBand="0"/>
      </w:tblPr>
      <w:tblGrid>
        <w:gridCol w:w="2047"/>
        <w:gridCol w:w="1103"/>
        <w:gridCol w:w="1207"/>
        <w:gridCol w:w="1208"/>
        <w:gridCol w:w="997"/>
      </w:tblGrid>
      <w:tr w:rsidR="002F64CF" w:rsidRPr="00AE4EB4" w:rsidTr="00AE4EB4">
        <w:trPr>
          <w:trHeight w:val="225"/>
        </w:trPr>
        <w:tc>
          <w:tcPr>
            <w:tcW w:w="4357" w:type="dxa"/>
            <w:gridSpan w:val="3"/>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Dependent Variable: TB</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val="225"/>
        </w:trPr>
        <w:tc>
          <w:tcPr>
            <w:tcW w:w="4357" w:type="dxa"/>
            <w:gridSpan w:val="3"/>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Method: Least Squares</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val="225"/>
        </w:trPr>
        <w:tc>
          <w:tcPr>
            <w:tcW w:w="4357" w:type="dxa"/>
            <w:gridSpan w:val="3"/>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Date: 05/02/19   Time: 19:33</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val="225"/>
        </w:trPr>
        <w:tc>
          <w:tcPr>
            <w:tcW w:w="3150"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Sample: 1 23</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val="225"/>
        </w:trPr>
        <w:tc>
          <w:tcPr>
            <w:tcW w:w="4357" w:type="dxa"/>
            <w:gridSpan w:val="3"/>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Included observations: 23</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val="225"/>
        </w:trPr>
        <w:tc>
          <w:tcPr>
            <w:tcW w:w="6562" w:type="dxa"/>
            <w:gridSpan w:val="5"/>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TB=C(1)+C(2)*LNEXC+C(3)*LNM1+C(4)*LNFDI+C(5)*LNGDP+C(6)</w:t>
            </w:r>
          </w:p>
        </w:tc>
      </w:tr>
      <w:tr w:rsidR="002F64CF" w:rsidRPr="00AE4EB4" w:rsidTr="00AE4EB4">
        <w:trPr>
          <w:trHeight w:val="225"/>
        </w:trPr>
        <w:tc>
          <w:tcPr>
            <w:tcW w:w="4357" w:type="dxa"/>
            <w:gridSpan w:val="3"/>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*LNGLINX</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hRule="exact" w:val="90"/>
        </w:trPr>
        <w:tc>
          <w:tcPr>
            <w:tcW w:w="204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hRule="exact" w:val="13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Coefficient</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Std. Error</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t-Statistic</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Prob.  </w:t>
            </w:r>
          </w:p>
        </w:tc>
      </w:tr>
      <w:tr w:rsidR="002F64CF" w:rsidRPr="00AE4EB4" w:rsidTr="00AE4EB4">
        <w:trPr>
          <w:trHeight w:hRule="exact" w:val="90"/>
        </w:trPr>
        <w:tc>
          <w:tcPr>
            <w:tcW w:w="204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hRule="exact" w:val="13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C(1)</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20.13028</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48.23397</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0.417347</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0.6816</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C(2)</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-14.43777</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4.526350</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-3.189715</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0.0054</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C(3)</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2.328401</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4.037759</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0.576657</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0.5717</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C(4)</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-0.217467</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1.292679</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-0.168230</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0.8684</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C(5)</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4.481455</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5.985059</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0.748774</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0.4642</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C(6)</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-11.30147</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10.63395</w:t>
            </w: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-1.062772</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0.3027</w:t>
            </w:r>
          </w:p>
        </w:tc>
      </w:tr>
      <w:tr w:rsidR="002F64CF" w:rsidRPr="00AE4EB4" w:rsidTr="00AE4EB4">
        <w:trPr>
          <w:trHeight w:hRule="exact" w:val="90"/>
        </w:trPr>
        <w:tc>
          <w:tcPr>
            <w:tcW w:w="204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double" w:sz="6" w:space="2"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hRule="exact" w:val="13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R-squared</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0.872666</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Mean dependent var</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6.026957</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Adjusted R-squared</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0.835214</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S.D. dependent var</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8.463137</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S.E. of regression</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3.435510</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Akaike info criterion</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5.525666</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Sum squared resid</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200.6464</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Schwarz criterion</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5.821882</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Log likelihood</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-57.54516</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Hannan-Quinn criter.</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5.600164</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F-statistic</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23.30134</w:t>
            </w:r>
          </w:p>
        </w:tc>
        <w:tc>
          <w:tcPr>
            <w:tcW w:w="2415" w:type="dxa"/>
            <w:gridSpan w:val="2"/>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    Durbin-Watson stat</w:t>
            </w: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1.175605</w:t>
            </w:r>
          </w:p>
        </w:tc>
      </w:tr>
      <w:tr w:rsidR="002F64CF" w:rsidRPr="00AE4EB4" w:rsidTr="00AE4EB4">
        <w:trPr>
          <w:trHeight w:val="22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Prob(F-statistic)</w:t>
            </w: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r w:rsidRPr="00AE4EB4">
              <w:rPr>
                <w:rFonts w:ascii="Times New Roman" w:eastAsiaTheme="minorHAnsi" w:hAnsi="Times New Roman" w:cs="Times New Roman"/>
                <w:color w:val="000000"/>
                <w:szCs w:val="28"/>
              </w:rPr>
              <w:t>0.000000</w:t>
            </w: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ind w:right="10"/>
              <w:jc w:val="both"/>
              <w:rPr>
                <w:rFonts w:ascii="Times New Roman" w:eastAsiaTheme="minorHAnsi" w:hAnsi="Times New Roman" w:cs="Times New Roman"/>
                <w:color w:val="000000"/>
                <w:szCs w:val="28"/>
              </w:rPr>
            </w:pPr>
          </w:p>
        </w:tc>
      </w:tr>
      <w:tr w:rsidR="002F64CF" w:rsidRPr="00AE4EB4" w:rsidTr="00AE4EB4">
        <w:trPr>
          <w:trHeight w:hRule="exact" w:val="90"/>
        </w:trPr>
        <w:tc>
          <w:tcPr>
            <w:tcW w:w="2047" w:type="dxa"/>
            <w:tcBorders>
              <w:top w:val="nil"/>
              <w:left w:val="nil"/>
              <w:bottom w:val="double" w:sz="6" w:space="0"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double" w:sz="6" w:space="0"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double" w:sz="6" w:space="0"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double" w:sz="6" w:space="0"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double" w:sz="6" w:space="0" w:color="auto"/>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r w:rsidR="002F64CF" w:rsidRPr="00AE4EB4" w:rsidTr="00AE4EB4">
        <w:trPr>
          <w:trHeight w:hRule="exact" w:val="135"/>
        </w:trPr>
        <w:tc>
          <w:tcPr>
            <w:tcW w:w="204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103"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1208"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c>
          <w:tcPr>
            <w:tcW w:w="997" w:type="dxa"/>
            <w:tcBorders>
              <w:top w:val="nil"/>
              <w:left w:val="nil"/>
              <w:bottom w:val="nil"/>
              <w:right w:val="nil"/>
            </w:tcBorders>
            <w:vAlign w:val="bottom"/>
          </w:tcPr>
          <w:p w:rsidR="002F64CF" w:rsidRPr="00AE4EB4" w:rsidRDefault="002F64CF" w:rsidP="00774D88">
            <w:pPr>
              <w:autoSpaceDE w:val="0"/>
              <w:autoSpaceDN w:val="0"/>
              <w:adjustRightInd w:val="0"/>
              <w:spacing w:line="360" w:lineRule="auto"/>
              <w:jc w:val="both"/>
              <w:rPr>
                <w:rFonts w:ascii="Times New Roman" w:eastAsiaTheme="minorHAnsi" w:hAnsi="Times New Roman" w:cs="Times New Roman"/>
                <w:color w:val="000000"/>
                <w:szCs w:val="28"/>
              </w:rPr>
            </w:pPr>
          </w:p>
        </w:tc>
      </w:tr>
    </w:tbl>
    <w:p w:rsidR="00695F7E" w:rsidRPr="00AE4EB4" w:rsidRDefault="002F64CF" w:rsidP="00774D88">
      <w:pPr>
        <w:autoSpaceDE w:val="0"/>
        <w:autoSpaceDN w:val="0"/>
        <w:adjustRightInd w:val="0"/>
        <w:spacing w:line="360" w:lineRule="auto"/>
        <w:jc w:val="both"/>
        <w:rPr>
          <w:rFonts w:ascii="Times New Roman" w:eastAsiaTheme="minorHAnsi" w:hAnsi="Times New Roman" w:cs="Times New Roman"/>
          <w:sz w:val="28"/>
          <w:szCs w:val="28"/>
        </w:rPr>
      </w:pPr>
      <w:r w:rsidRPr="00AE4EB4">
        <w:rPr>
          <w:rFonts w:ascii="Times New Roman" w:eastAsiaTheme="minorHAnsi" w:hAnsi="Times New Roman" w:cs="Times New Roman"/>
          <w:szCs w:val="28"/>
        </w:rPr>
        <w:br/>
      </w:r>
      <w:r w:rsidR="00695F7E" w:rsidRPr="00AE4EB4">
        <w:rPr>
          <w:rFonts w:ascii="Times New Roman" w:eastAsiaTheme="minorHAnsi" w:hAnsi="Times New Roman" w:cs="Times New Roman"/>
          <w:sz w:val="28"/>
          <w:szCs w:val="28"/>
        </w:rPr>
        <w:t>The second regression model indicates relationship among trade balance (TB), exchange rate (LNEXC), money supply (LNM1), foreign direct investment (LNFDI), gross domestic product (LNGDP), and globalization index (LNGLINX). Number of observations equals to 23.  There is positive relationship between trade balance and M1 in Azerbaijan case.</w:t>
      </w:r>
    </w:p>
    <w:p w:rsidR="002F64CF" w:rsidRPr="0073751B" w:rsidRDefault="00695F7E" w:rsidP="0073751B">
      <w:pPr>
        <w:autoSpaceDE w:val="0"/>
        <w:autoSpaceDN w:val="0"/>
        <w:adjustRightInd w:val="0"/>
        <w:spacing w:line="360" w:lineRule="auto"/>
        <w:jc w:val="both"/>
        <w:rPr>
          <w:rFonts w:ascii="Times New Roman" w:eastAsiaTheme="minorHAnsi" w:hAnsi="Times New Roman" w:cs="Times New Roman"/>
          <w:sz w:val="28"/>
          <w:szCs w:val="28"/>
        </w:rPr>
      </w:pPr>
      <w:r w:rsidRPr="00AE4EB4">
        <w:rPr>
          <w:rFonts w:ascii="Times New Roman" w:eastAsiaTheme="minorHAnsi" w:hAnsi="Times New Roman" w:cs="Times New Roman"/>
          <w:sz w:val="28"/>
          <w:szCs w:val="28"/>
        </w:rPr>
        <w:t xml:space="preserve"> According to our regression analysis</w:t>
      </w:r>
      <w:r w:rsidRPr="00AE4EB4">
        <w:rPr>
          <w:rFonts w:ascii="Times New Roman" w:eastAsiaTheme="minorHAnsi" w:hAnsi="Times New Roman" w:cs="Times New Roman"/>
          <w:sz w:val="28"/>
          <w:szCs w:val="28"/>
          <w:lang w:val="az-Latn-AZ"/>
        </w:rPr>
        <w:t>, 1 million USD increase in money supply brings to 2.3 billion USD increse in trade balance. Probability of z statistics equal to zero. R squared measures the variation among dependent variables. If it close to one, it means the regressions fit absolutely to perfect model. In my analysis R-squared equals to 0.87. The Durbin Watson statistics interpret autocorrelation in analysis. In our model autocorrelation is acceptable level. That statistics equal to 1.18.</w:t>
      </w:r>
    </w:p>
    <w:p w:rsidR="0073751B" w:rsidRDefault="00D60D95" w:rsidP="00774D88">
      <w:pPr>
        <w:spacing w:before="240" w:after="240"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Conclusion</w:t>
      </w:r>
    </w:p>
    <w:p w:rsidR="00D11059" w:rsidRPr="0073751B" w:rsidRDefault="00D60D95" w:rsidP="00774D88">
      <w:pPr>
        <w:spacing w:before="240" w:after="240" w:line="360" w:lineRule="auto"/>
        <w:jc w:val="both"/>
        <w:rPr>
          <w:rFonts w:ascii="Times New Roman" w:hAnsi="Times New Roman" w:cs="Times New Roman"/>
          <w:b/>
          <w:sz w:val="28"/>
          <w:szCs w:val="28"/>
        </w:rPr>
      </w:pPr>
      <w:r w:rsidRPr="00AE4EB4">
        <w:rPr>
          <w:rFonts w:ascii="Times New Roman" w:hAnsi="Times New Roman" w:cs="Times New Roman"/>
          <w:sz w:val="28"/>
          <w:szCs w:val="28"/>
        </w:rPr>
        <w:t xml:space="preserve">In this paper, two groups of channels were examined, over which monetary policy may have influenced exchange rate and trade by using examples and statistical data analysis. </w:t>
      </w:r>
    </w:p>
    <w:p w:rsidR="00945752" w:rsidRPr="00AE4EB4" w:rsidRDefault="00945752"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Two commonly used ways to control money supply are changing the interest rates or reserve requirements of a bank.</w:t>
      </w:r>
    </w:p>
    <w:p w:rsidR="00945752" w:rsidRPr="00AE4EB4" w:rsidRDefault="00945752"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A restrictive monetary policy usually strengthens the value of a currency because higher interest rates attract new capital into the economy. The reason for this is that high interest rates are usually signs of a strong economy. Investors receive higher returns on their capital invested in banks in this economic area.</w:t>
      </w:r>
    </w:p>
    <w:p w:rsidR="00945752" w:rsidRPr="00AE4EB4" w:rsidRDefault="00945752" w:rsidP="00774D88">
      <w:pPr>
        <w:shd w:val="clear" w:color="auto" w:fill="FFFFFF"/>
        <w:spacing w:before="300" w:after="150" w:line="360" w:lineRule="auto"/>
        <w:jc w:val="both"/>
        <w:outlineLvl w:val="1"/>
        <w:rPr>
          <w:rFonts w:ascii="Times New Roman" w:hAnsi="Times New Roman" w:cs="Times New Roman"/>
          <w:sz w:val="28"/>
          <w:szCs w:val="28"/>
          <w:shd w:val="clear" w:color="auto" w:fill="FFFFFF"/>
        </w:rPr>
      </w:pPr>
      <w:r w:rsidRPr="00AE4EB4">
        <w:rPr>
          <w:rFonts w:ascii="Times New Roman" w:hAnsi="Times New Roman" w:cs="Times New Roman"/>
          <w:sz w:val="28"/>
          <w:szCs w:val="28"/>
          <w:shd w:val="clear" w:color="auto" w:fill="FFFFFF"/>
        </w:rPr>
        <w:t>A loose monetary policy is usually detrimental to a currency; as more readily available capital tends to be inflationary. This reduces the purchasing power of a currency and the value of the currency falls. In addition, investors receive lower returns on lower interest rates for their capital invested in the economic area. Instead, they try to invest their capital elsewhere, which contributes to the depreciation of the currency.</w:t>
      </w:r>
    </w:p>
    <w:p w:rsidR="00945752" w:rsidRPr="00AE4EB4" w:rsidRDefault="00945752"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If a bank needs to retain more capital than reserve, it will reduce the amount it can lend. Borrowers may be charged higher interest rates. However, higher interest rates benefit savers who receive higher returns for their savings.</w:t>
      </w:r>
    </w:p>
    <w:p w:rsidR="00945752" w:rsidRPr="00AE4EB4" w:rsidRDefault="00945752" w:rsidP="00774D88">
      <w:pPr>
        <w:shd w:val="clear" w:color="auto" w:fill="FFFFFF"/>
        <w:spacing w:after="150" w:line="360" w:lineRule="auto"/>
        <w:jc w:val="both"/>
        <w:rPr>
          <w:rFonts w:ascii="Times New Roman" w:eastAsia="Times New Roman" w:hAnsi="Times New Roman" w:cs="Times New Roman"/>
          <w:sz w:val="28"/>
          <w:szCs w:val="28"/>
        </w:rPr>
      </w:pPr>
      <w:r w:rsidRPr="00AE4EB4">
        <w:rPr>
          <w:rFonts w:ascii="Times New Roman" w:eastAsia="Times New Roman" w:hAnsi="Times New Roman" w:cs="Times New Roman"/>
          <w:sz w:val="28"/>
          <w:szCs w:val="28"/>
        </w:rPr>
        <w:t>The currency is likely to increase in value. More capital flows into the economy as investors seek to take advantage of higher interest rates. Similarly, a reduction in reserve requirements is likely to have a negative impact on a currency. </w:t>
      </w:r>
    </w:p>
    <w:p w:rsidR="00945752" w:rsidRPr="00AE4EB4" w:rsidRDefault="00945752"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If the authorities choose monetary sovereignty and floating exchange rate, monetary policy will act on the current account through domestic interest rates.</w:t>
      </w:r>
    </w:p>
    <w:p w:rsidR="00945752" w:rsidRPr="00AE4EB4" w:rsidRDefault="00945752"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Monetary expansion policies lead to lower demand financial assets denominated in the national currency and, consequently, a depreciation of the exchange rate. If product prices are depressed, this translates into a real depreciation that makes exports more competitive and imports more expensive. The monetary policies that accompany the economic situation will therefore be normally to an improvement of the current account. This will go hand in hand with a corresponding deterioration of balance of capital transactions, as investors will withdraw from domestic financial assets. Policies restrictive policies will have the opposite effect on exports, imports and the current account.</w:t>
      </w:r>
    </w:p>
    <w:p w:rsidR="00D11059" w:rsidRPr="00AE4EB4" w:rsidRDefault="00945752"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However, contrary to what happens in the exchange rate, monetary policy cannot be effective in an economy where exchange rates are fixed. Any attempt to change the money supply and interest rates is offset by capital, and therefore by corresponding pressures to change the exchange rate. The central bank must intervene to maintain the fixed exchange rate at a certain level. </w:t>
      </w:r>
      <w:r w:rsidR="009956F1" w:rsidRPr="00AE4EB4">
        <w:rPr>
          <w:rFonts w:ascii="Times New Roman" w:hAnsi="Times New Roman" w:cs="Times New Roman"/>
          <w:sz w:val="28"/>
          <w:szCs w:val="28"/>
        </w:rPr>
        <w:t>So there is no effect on trade.</w:t>
      </w:r>
    </w:p>
    <w:p w:rsidR="009956F1" w:rsidRPr="00AE4EB4" w:rsidRDefault="009956F1"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According to the result of econometric analysis, in Azerbaijan </w:t>
      </w:r>
      <w:r w:rsidRPr="00AE4EB4">
        <w:rPr>
          <w:rFonts w:ascii="Times New Roman" w:eastAsiaTheme="minorHAnsi" w:hAnsi="Times New Roman" w:cs="Times New Roman"/>
          <w:sz w:val="28"/>
          <w:szCs w:val="28"/>
          <w:lang w:val="az-Latn-AZ"/>
        </w:rPr>
        <w:t>1 billion azn increase in money supply brings to 0.05 devaluation in azerbaijan manat against USD. Due to the seconnd econometric analysis 1 million USD increase in money supply brings to 2.3 billion USD increse in trade balance.</w:t>
      </w:r>
    </w:p>
    <w:p w:rsidR="00D11059" w:rsidRDefault="00D11059" w:rsidP="00774D88">
      <w:pPr>
        <w:spacing w:before="240" w:after="240" w:line="360" w:lineRule="auto"/>
        <w:jc w:val="both"/>
        <w:rPr>
          <w:rFonts w:ascii="Times New Roman" w:hAnsi="Times New Roman" w:cs="Times New Roman"/>
          <w:sz w:val="28"/>
          <w:szCs w:val="28"/>
        </w:rPr>
      </w:pPr>
    </w:p>
    <w:p w:rsidR="00D20C5D" w:rsidRDefault="00D20C5D" w:rsidP="00774D88">
      <w:pPr>
        <w:spacing w:before="240" w:after="240" w:line="360" w:lineRule="auto"/>
        <w:jc w:val="both"/>
        <w:rPr>
          <w:rFonts w:ascii="Times New Roman" w:hAnsi="Times New Roman" w:cs="Times New Roman"/>
          <w:sz w:val="28"/>
          <w:szCs w:val="28"/>
        </w:rPr>
      </w:pPr>
    </w:p>
    <w:p w:rsidR="00D20C5D" w:rsidRPr="00AE4EB4" w:rsidRDefault="00D20C5D" w:rsidP="00774D88">
      <w:pPr>
        <w:spacing w:before="240" w:after="240" w:line="360" w:lineRule="auto"/>
        <w:jc w:val="both"/>
        <w:rPr>
          <w:rFonts w:ascii="Times New Roman" w:hAnsi="Times New Roman" w:cs="Times New Roman"/>
          <w:sz w:val="28"/>
          <w:szCs w:val="28"/>
        </w:rPr>
      </w:pPr>
    </w:p>
    <w:p w:rsidR="00AD3654" w:rsidRPr="00AE4EB4" w:rsidRDefault="00AD3654" w:rsidP="00774D88">
      <w:pPr>
        <w:spacing w:before="240" w:after="240"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References</w:t>
      </w:r>
    </w:p>
    <w:p w:rsidR="00AE4EB4" w:rsidRPr="00AE4EB4" w:rsidRDefault="00AE4EB4" w:rsidP="00774D88">
      <w:pPr>
        <w:spacing w:before="240" w:after="240"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Articles:</w:t>
      </w:r>
    </w:p>
    <w:p w:rsidR="00AE4EB4" w:rsidRPr="00AE4EB4" w:rsidRDefault="00AE4EB4" w:rsidP="00774D88">
      <w:pPr>
        <w:spacing w:after="7" w:line="360" w:lineRule="auto"/>
        <w:ind w:right="454"/>
        <w:jc w:val="both"/>
        <w:rPr>
          <w:rFonts w:ascii="Times New Roman" w:eastAsia="Calibri" w:hAnsi="Times New Roman" w:cs="Times New Roman"/>
          <w:sz w:val="28"/>
          <w:szCs w:val="28"/>
        </w:rPr>
      </w:pPr>
      <w:r w:rsidRPr="00AE4EB4">
        <w:rPr>
          <w:rFonts w:ascii="Times New Roman" w:eastAsia="Calibri" w:hAnsi="Times New Roman" w:cs="Times New Roman"/>
          <w:sz w:val="28"/>
          <w:szCs w:val="28"/>
        </w:rPr>
        <w:t>Ahmed,</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S.,</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A.</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Levin</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und</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B.</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Wilson.</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2004</w:t>
      </w:r>
      <w:r w:rsidRPr="00AE4EB4">
        <w:rPr>
          <w:rFonts w:ascii="Times New Roman" w:eastAsia="Calibri" w:hAnsi="Times New Roman" w:cs="Times New Roman"/>
          <w:b/>
          <w:sz w:val="28"/>
          <w:szCs w:val="28"/>
        </w:rPr>
        <w:t>.</w:t>
      </w:r>
      <w:r w:rsidRPr="00AE4EB4">
        <w:rPr>
          <w:rFonts w:ascii="Times New Roman" w:eastAsia="Calibri" w:hAnsi="Times New Roman" w:cs="Times New Roman"/>
          <w:sz w:val="28"/>
          <w:szCs w:val="28"/>
        </w:rPr>
        <w:t xml:space="preserve"> Recent U.S. Macroeconomic Stability: </w:t>
      </w:r>
    </w:p>
    <w:p w:rsidR="00AE4EB4" w:rsidRPr="00AE4EB4" w:rsidRDefault="00AE4EB4" w:rsidP="00774D88">
      <w:pPr>
        <w:spacing w:after="7" w:line="360" w:lineRule="auto"/>
        <w:jc w:val="both"/>
        <w:rPr>
          <w:rFonts w:ascii="Times New Roman" w:eastAsia="Calibri" w:hAnsi="Times New Roman" w:cs="Times New Roman"/>
          <w:sz w:val="28"/>
          <w:szCs w:val="28"/>
        </w:rPr>
      </w:pPr>
      <w:r w:rsidRPr="00AE4EB4">
        <w:rPr>
          <w:rFonts w:ascii="Times New Roman" w:eastAsia="Calibri" w:hAnsi="Times New Roman" w:cs="Times New Roman"/>
          <w:sz w:val="28"/>
          <w:szCs w:val="28"/>
        </w:rPr>
        <w:t>Cavelaars,</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P.</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2005. Globalization and Monetary Policy. DNB Working Paper 48. July.</w:t>
      </w:r>
    </w:p>
    <w:p w:rsidR="00AE4EB4" w:rsidRPr="00AE4EB4" w:rsidRDefault="00AE4EB4" w:rsidP="00774D88">
      <w:pPr>
        <w:spacing w:line="360" w:lineRule="auto"/>
        <w:contextualSpacing/>
        <w:jc w:val="both"/>
        <w:rPr>
          <w:rStyle w:val="Hyperlink"/>
          <w:rFonts w:ascii="Times New Roman" w:hAnsi="Times New Roman" w:cs="Times New Roman"/>
          <w:color w:val="auto"/>
          <w:sz w:val="28"/>
          <w:szCs w:val="28"/>
          <w:u w:val="none"/>
        </w:rPr>
      </w:pPr>
      <w:r w:rsidRPr="00AE4EB4">
        <w:rPr>
          <w:rFonts w:ascii="Times New Roman" w:hAnsi="Times New Roman" w:cs="Times New Roman"/>
          <w:sz w:val="28"/>
          <w:szCs w:val="28"/>
        </w:rPr>
        <w:t>Central Bank of AR and State Oil Fund of AR, 2016</w:t>
      </w:r>
    </w:p>
    <w:p w:rsidR="00AE4EB4" w:rsidRPr="00AE4EB4" w:rsidRDefault="00AE4EB4" w:rsidP="00774D88">
      <w:pPr>
        <w:spacing w:line="360" w:lineRule="auto"/>
        <w:jc w:val="both"/>
        <w:rPr>
          <w:rFonts w:ascii="Times New Roman" w:hAnsi="Times New Roman" w:cs="Times New Roman"/>
          <w:sz w:val="28"/>
          <w:szCs w:val="28"/>
          <w:shd w:val="clear" w:color="auto" w:fill="323639"/>
        </w:rPr>
      </w:pPr>
      <w:r w:rsidRPr="00AE4EB4">
        <w:rPr>
          <w:rFonts w:ascii="Times New Roman" w:hAnsi="Times New Roman" w:cs="Times New Roman"/>
          <w:sz w:val="28"/>
          <w:szCs w:val="28"/>
        </w:rPr>
        <w:t>CESD_Paper_National_Currency_Azerbaijan_2016.pdf p:4</w:t>
      </w:r>
      <w:r w:rsidRPr="00AE4EB4">
        <w:rPr>
          <w:rFonts w:ascii="Times New Roman" w:hAnsi="Times New Roman" w:cs="Times New Roman"/>
          <w:sz w:val="28"/>
          <w:szCs w:val="28"/>
          <w:shd w:val="clear" w:color="auto" w:fill="323639"/>
        </w:rPr>
        <w:t xml:space="preserve"> </w:t>
      </w:r>
    </w:p>
    <w:p w:rsidR="00AE4EB4" w:rsidRPr="00AE4EB4" w:rsidRDefault="00AE4EB4" w:rsidP="00774D88">
      <w:pPr>
        <w:spacing w:after="7" w:line="360" w:lineRule="auto"/>
        <w:ind w:right="454"/>
        <w:jc w:val="both"/>
        <w:rPr>
          <w:rFonts w:ascii="Times New Roman" w:eastAsia="Calibri" w:hAnsi="Times New Roman" w:cs="Times New Roman"/>
          <w:sz w:val="28"/>
          <w:szCs w:val="28"/>
        </w:rPr>
      </w:pPr>
      <w:r w:rsidRPr="00AE4EB4">
        <w:rPr>
          <w:rFonts w:ascii="Times New Roman" w:eastAsia="Calibri" w:hAnsi="Times New Roman" w:cs="Times New Roman"/>
          <w:sz w:val="28"/>
          <w:szCs w:val="28"/>
        </w:rPr>
        <w:t>Clarida,</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R.,</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J.</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Gali</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und</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M.</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Gertler.</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2000. Monetary Policy Rules and Macroeconomic Stability: Evidence and Some Theory. In: Quarterly Journal of Economics 115(1). 147–180. February.</w:t>
      </w:r>
    </w:p>
    <w:p w:rsidR="00AE4EB4" w:rsidRPr="00AE4EB4" w:rsidRDefault="00AE4EB4" w:rsidP="00774D88">
      <w:pPr>
        <w:spacing w:after="3" w:line="360" w:lineRule="auto"/>
        <w:ind w:left="-15"/>
        <w:jc w:val="both"/>
        <w:rPr>
          <w:rFonts w:ascii="Times New Roman" w:hAnsi="Times New Roman" w:cs="Times New Roman"/>
          <w:sz w:val="28"/>
          <w:szCs w:val="28"/>
        </w:rPr>
      </w:pPr>
      <w:r w:rsidRPr="00AE4EB4">
        <w:rPr>
          <w:rFonts w:ascii="Times New Roman" w:hAnsi="Times New Roman" w:cs="Times New Roman"/>
          <w:sz w:val="28"/>
          <w:szCs w:val="28"/>
        </w:rPr>
        <w:t xml:space="preserve">EKP (2003) </w:t>
      </w:r>
      <w:r w:rsidRPr="00AE4EB4">
        <w:rPr>
          <w:rFonts w:ascii="Times New Roman" w:hAnsi="Times New Roman" w:cs="Times New Roman"/>
          <w:i/>
          <w:sz w:val="28"/>
          <w:szCs w:val="28"/>
        </w:rPr>
        <w:t>Money market study 2002.</w:t>
      </w:r>
      <w:r w:rsidRPr="00AE4EB4">
        <w:rPr>
          <w:rFonts w:ascii="Times New Roman" w:hAnsi="Times New Roman" w:cs="Times New Roman"/>
          <w:sz w:val="28"/>
          <w:szCs w:val="28"/>
        </w:rPr>
        <w:t xml:space="preserve"> Marraskuu.</w:t>
      </w:r>
    </w:p>
    <w:p w:rsidR="00AE4EB4" w:rsidRPr="00AE4EB4" w:rsidRDefault="00AE4EB4" w:rsidP="00774D88">
      <w:pPr>
        <w:spacing w:before="240" w:after="240" w:line="360" w:lineRule="auto"/>
        <w:jc w:val="both"/>
        <w:rPr>
          <w:rFonts w:ascii="Times New Roman" w:hAnsi="Times New Roman" w:cs="Times New Roman"/>
          <w:sz w:val="28"/>
          <w:szCs w:val="28"/>
        </w:rPr>
      </w:pPr>
      <w:r w:rsidRPr="00AE4EB4">
        <w:rPr>
          <w:rFonts w:ascii="Times New Roman" w:hAnsi="Times New Roman" w:cs="Times New Roman"/>
          <w:sz w:val="28"/>
          <w:szCs w:val="28"/>
        </w:rPr>
        <w:t>Journal of Economics, Business and Management, Vol. 3, No. 2, February 2015</w:t>
      </w:r>
    </w:p>
    <w:p w:rsidR="00AE4EB4" w:rsidRPr="00AE4EB4" w:rsidRDefault="00AE4EB4" w:rsidP="00774D88">
      <w:pPr>
        <w:spacing w:after="7" w:line="360" w:lineRule="auto"/>
        <w:ind w:right="454"/>
        <w:jc w:val="both"/>
        <w:rPr>
          <w:rFonts w:ascii="Times New Roman" w:eastAsia="Calibri" w:hAnsi="Times New Roman" w:cs="Times New Roman"/>
          <w:sz w:val="28"/>
          <w:szCs w:val="28"/>
        </w:rPr>
      </w:pPr>
      <w:r w:rsidRPr="00AE4EB4">
        <w:rPr>
          <w:rFonts w:ascii="Times New Roman" w:eastAsia="Calibri" w:hAnsi="Times New Roman" w:cs="Times New Roman"/>
          <w:sz w:val="28"/>
          <w:szCs w:val="28"/>
        </w:rPr>
        <w:t>Wagner,</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H.</w:t>
      </w:r>
      <w:r w:rsidRPr="00AE4EB4">
        <w:rPr>
          <w:rFonts w:ascii="Times New Roman" w:eastAsia="Calibri" w:hAnsi="Times New Roman" w:cs="Times New Roman"/>
          <w:sz w:val="28"/>
          <w:szCs w:val="28"/>
        </w:rPr>
        <w:t> </w:t>
      </w:r>
      <w:r w:rsidRPr="00AE4EB4">
        <w:rPr>
          <w:rFonts w:ascii="Times New Roman" w:eastAsia="Calibri" w:hAnsi="Times New Roman" w:cs="Times New Roman"/>
          <w:sz w:val="28"/>
          <w:szCs w:val="28"/>
        </w:rPr>
        <w:t>2002. Implications of Globalization for Monetary Policy.</w:t>
      </w:r>
    </w:p>
    <w:p w:rsidR="00AE4EB4" w:rsidRPr="00AE4EB4" w:rsidRDefault="00AE4EB4" w:rsidP="00774D88">
      <w:pPr>
        <w:spacing w:before="240" w:after="240"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Books:</w:t>
      </w:r>
    </w:p>
    <w:p w:rsidR="00AE4EB4" w:rsidRPr="00AE4EB4" w:rsidRDefault="00AE4EB4" w:rsidP="00774D88">
      <w:pPr>
        <w:pStyle w:val="Heading1"/>
        <w:shd w:val="clear" w:color="auto" w:fill="FFFFFF"/>
        <w:spacing w:before="0" w:after="225" w:line="360" w:lineRule="auto"/>
        <w:jc w:val="both"/>
        <w:rPr>
          <w:rFonts w:ascii="Times New Roman" w:eastAsia="Times New Roman" w:hAnsi="Times New Roman" w:cs="Times New Roman"/>
          <w:color w:val="000000"/>
          <w:sz w:val="28"/>
          <w:szCs w:val="28"/>
        </w:rPr>
      </w:pPr>
      <w:r w:rsidRPr="00AE4EB4">
        <w:rPr>
          <w:rFonts w:ascii="Times New Roman" w:hAnsi="Times New Roman" w:cs="Times New Roman"/>
          <w:bCs/>
          <w:color w:val="000000"/>
          <w:sz w:val="28"/>
          <w:szCs w:val="28"/>
        </w:rPr>
        <w:t xml:space="preserve">Eurasia outlook 2016, economic, social and political perspectives in Eurasia, Eri Akhmet, Yassawi University </w:t>
      </w:r>
    </w:p>
    <w:p w:rsidR="00AE4EB4" w:rsidRPr="00AE4EB4" w:rsidRDefault="00AE4EB4" w:rsidP="00774D88">
      <w:pPr>
        <w:spacing w:line="360" w:lineRule="auto"/>
        <w:ind w:left="415" w:right="3" w:hanging="425"/>
        <w:jc w:val="both"/>
        <w:rPr>
          <w:rFonts w:ascii="Times New Roman" w:hAnsi="Times New Roman" w:cs="Times New Roman"/>
          <w:sz w:val="28"/>
          <w:szCs w:val="28"/>
        </w:rPr>
      </w:pPr>
      <w:r w:rsidRPr="00AE4EB4">
        <w:rPr>
          <w:rFonts w:ascii="Times New Roman" w:eastAsia="Calibri" w:hAnsi="Times New Roman" w:cs="Times New Roman"/>
          <w:sz w:val="28"/>
          <w:szCs w:val="28"/>
        </w:rPr>
        <w:t>Good Policies, Good Practices, Or Good Luck? In: Review of Economics and Statistics 86(3). 824–832. August.</w:t>
      </w:r>
      <w:r w:rsidRPr="00AE4EB4">
        <w:rPr>
          <w:rFonts w:ascii="Times New Roman" w:hAnsi="Times New Roman" w:cs="Times New Roman"/>
          <w:sz w:val="28"/>
          <w:szCs w:val="28"/>
        </w:rPr>
        <w:t xml:space="preserve">Buldorini L., Makrydakis S. ja Thimann C. (2002) The effective exchange rates of the euro, </w:t>
      </w:r>
      <w:r w:rsidRPr="00AE4EB4">
        <w:rPr>
          <w:rFonts w:ascii="Times New Roman" w:hAnsi="Times New Roman" w:cs="Times New Roman"/>
          <w:i/>
          <w:sz w:val="28"/>
          <w:szCs w:val="28"/>
        </w:rPr>
        <w:t>ECB</w:t>
      </w:r>
      <w:r w:rsidRPr="00AE4EB4">
        <w:rPr>
          <w:rFonts w:ascii="Times New Roman" w:hAnsi="Times New Roman" w:cs="Times New Roman"/>
          <w:sz w:val="28"/>
          <w:szCs w:val="28"/>
        </w:rPr>
        <w:t xml:space="preserve"> </w:t>
      </w:r>
      <w:r w:rsidRPr="00AE4EB4">
        <w:rPr>
          <w:rFonts w:ascii="Times New Roman" w:hAnsi="Times New Roman" w:cs="Times New Roman"/>
          <w:i/>
          <w:sz w:val="28"/>
          <w:szCs w:val="28"/>
        </w:rPr>
        <w:t>Occasional Paper No 2</w:t>
      </w:r>
      <w:r w:rsidRPr="00AE4EB4">
        <w:rPr>
          <w:rFonts w:ascii="Times New Roman" w:hAnsi="Times New Roman" w:cs="Times New Roman"/>
          <w:sz w:val="28"/>
          <w:szCs w:val="28"/>
        </w:rPr>
        <w:t>. Helmikuu.</w:t>
      </w:r>
    </w:p>
    <w:p w:rsidR="00AE4EB4" w:rsidRPr="00AE4EB4" w:rsidRDefault="00AE4EB4"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Julian Walmsley, International money and foreign exchange markets an introduction</w:t>
      </w:r>
    </w:p>
    <w:p w:rsidR="00AE4EB4" w:rsidRPr="00AE4EB4" w:rsidRDefault="00AE4EB4"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N. Gregory Mankiw. Macroeconomics Seventh edition p:340-376</w:t>
      </w:r>
    </w:p>
    <w:p w:rsidR="00AE4EB4" w:rsidRPr="00AE4EB4" w:rsidRDefault="00AE4EB4"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 xml:space="preserve">Rudiger Dornbuş, Setenli </w:t>
      </w:r>
      <w:r w:rsidRPr="00AE4EB4">
        <w:rPr>
          <w:rFonts w:ascii="Times New Roman" w:hAnsi="Times New Roman" w:cs="Times New Roman"/>
          <w:sz w:val="28"/>
          <w:szCs w:val="28"/>
          <w:lang w:val="az-Latn-AZ"/>
        </w:rPr>
        <w:t>Fişer, Riçard Stars. Makroiqtisadiyyat, eleven edition</w:t>
      </w:r>
    </w:p>
    <w:p w:rsidR="00AE4EB4" w:rsidRPr="00AE4EB4" w:rsidRDefault="00AE4EB4" w:rsidP="00774D88">
      <w:pPr>
        <w:spacing w:line="360" w:lineRule="auto"/>
        <w:jc w:val="both"/>
        <w:rPr>
          <w:rFonts w:ascii="Times New Roman" w:hAnsi="Times New Roman" w:cs="Times New Roman"/>
          <w:sz w:val="28"/>
          <w:szCs w:val="28"/>
        </w:rPr>
      </w:pPr>
      <w:r w:rsidRPr="00AE4EB4">
        <w:rPr>
          <w:rFonts w:ascii="Times New Roman" w:hAnsi="Times New Roman" w:cs="Times New Roman"/>
          <w:sz w:val="28"/>
          <w:szCs w:val="28"/>
        </w:rPr>
        <w:t>Zilioli C. ja Selmayr M. (2001) The law of the European Central Bank. Oxford Press.</w:t>
      </w:r>
    </w:p>
    <w:p w:rsidR="00D94D0F" w:rsidRPr="00AE4EB4" w:rsidRDefault="00AE4EB4" w:rsidP="00774D88">
      <w:pPr>
        <w:spacing w:before="240" w:after="240" w:line="360" w:lineRule="auto"/>
        <w:jc w:val="both"/>
        <w:rPr>
          <w:rFonts w:ascii="Times New Roman" w:hAnsi="Times New Roman" w:cs="Times New Roman"/>
          <w:b/>
          <w:sz w:val="28"/>
          <w:szCs w:val="28"/>
        </w:rPr>
      </w:pPr>
      <w:r w:rsidRPr="00AE4EB4">
        <w:rPr>
          <w:rFonts w:ascii="Times New Roman" w:hAnsi="Times New Roman" w:cs="Times New Roman"/>
          <w:b/>
          <w:sz w:val="28"/>
          <w:szCs w:val="28"/>
        </w:rPr>
        <w:t>Internet sources</w:t>
      </w:r>
      <w:r w:rsidR="00B6511C" w:rsidRPr="00AE4EB4">
        <w:rPr>
          <w:rFonts w:ascii="Times New Roman" w:hAnsi="Times New Roman" w:cs="Times New Roman"/>
          <w:b/>
          <w:sz w:val="28"/>
          <w:szCs w:val="28"/>
        </w:rPr>
        <w:t>:</w:t>
      </w:r>
    </w:p>
    <w:p w:rsidR="00B6511C" w:rsidRPr="00AE4EB4" w:rsidRDefault="005226F8" w:rsidP="00774D88">
      <w:pPr>
        <w:spacing w:before="240" w:after="240" w:line="360" w:lineRule="auto"/>
        <w:jc w:val="both"/>
        <w:rPr>
          <w:rStyle w:val="Hyperlink"/>
          <w:rFonts w:ascii="Times New Roman" w:hAnsi="Times New Roman" w:cs="Times New Roman"/>
          <w:sz w:val="28"/>
          <w:szCs w:val="28"/>
        </w:rPr>
      </w:pPr>
      <w:hyperlink r:id="rId35" w:history="1">
        <w:r w:rsidR="00B6511C" w:rsidRPr="00AE4EB4">
          <w:rPr>
            <w:rStyle w:val="Hyperlink"/>
            <w:rFonts w:ascii="Times New Roman" w:hAnsi="Times New Roman" w:cs="Times New Roman"/>
            <w:sz w:val="28"/>
            <w:szCs w:val="28"/>
          </w:rPr>
          <w:t>https://businessjargons.com/instruments-of-monetary-policy.html</w:t>
        </w:r>
      </w:hyperlink>
    </w:p>
    <w:p w:rsidR="00B6511C" w:rsidRPr="00AE4EB4" w:rsidRDefault="005226F8" w:rsidP="00774D88">
      <w:pPr>
        <w:spacing w:line="360" w:lineRule="auto"/>
        <w:contextualSpacing/>
        <w:jc w:val="both"/>
        <w:rPr>
          <w:rStyle w:val="Hyperlink"/>
          <w:rFonts w:ascii="Times New Roman" w:hAnsi="Times New Roman" w:cs="Times New Roman"/>
          <w:sz w:val="28"/>
          <w:szCs w:val="28"/>
        </w:rPr>
      </w:pPr>
      <w:hyperlink r:id="rId36" w:history="1">
        <w:r w:rsidR="00B6511C" w:rsidRPr="00AE4EB4">
          <w:rPr>
            <w:rStyle w:val="Hyperlink"/>
            <w:rFonts w:ascii="Times New Roman" w:hAnsi="Times New Roman" w:cs="Times New Roman"/>
            <w:sz w:val="28"/>
            <w:szCs w:val="28"/>
          </w:rPr>
          <w:t>https://fred.stlouisfed.org/series/AZEPZPIOILBEGUSD</w:t>
        </w:r>
      </w:hyperlink>
    </w:p>
    <w:p w:rsidR="00B6511C" w:rsidRPr="00AE4EB4" w:rsidRDefault="005226F8" w:rsidP="00774D88">
      <w:pPr>
        <w:spacing w:line="360" w:lineRule="auto"/>
        <w:contextualSpacing/>
        <w:jc w:val="both"/>
        <w:rPr>
          <w:rFonts w:ascii="Times New Roman" w:hAnsi="Times New Roman" w:cs="Times New Roman"/>
          <w:sz w:val="28"/>
          <w:szCs w:val="28"/>
        </w:rPr>
      </w:pPr>
      <w:hyperlink r:id="rId37" w:history="1">
        <w:r w:rsidR="00B6511C" w:rsidRPr="00AE4EB4">
          <w:rPr>
            <w:rStyle w:val="Hyperlink"/>
            <w:rFonts w:ascii="Times New Roman" w:hAnsi="Times New Roman" w:cs="Times New Roman"/>
            <w:sz w:val="28"/>
            <w:szCs w:val="28"/>
          </w:rPr>
          <w:t>https://tradingeconomics.com/azerbaijan/currency</w:t>
        </w:r>
      </w:hyperlink>
    </w:p>
    <w:p w:rsidR="00B6511C" w:rsidRPr="00AE4EB4" w:rsidRDefault="005226F8" w:rsidP="00774D88">
      <w:pPr>
        <w:spacing w:line="360" w:lineRule="auto"/>
        <w:contextualSpacing/>
        <w:jc w:val="both"/>
        <w:rPr>
          <w:rFonts w:ascii="Times New Roman" w:hAnsi="Times New Roman" w:cs="Times New Roman"/>
          <w:sz w:val="28"/>
          <w:szCs w:val="28"/>
        </w:rPr>
      </w:pPr>
      <w:hyperlink r:id="rId38" w:history="1">
        <w:r w:rsidR="00B6511C" w:rsidRPr="00AE4EB4">
          <w:rPr>
            <w:rStyle w:val="Hyperlink"/>
            <w:rFonts w:ascii="Times New Roman" w:hAnsi="Times New Roman" w:cs="Times New Roman"/>
            <w:sz w:val="28"/>
            <w:szCs w:val="28"/>
          </w:rPr>
          <w:t>https://tradingeconomics.com/azerbaijan/inflation-cpi</w:t>
        </w:r>
      </w:hyperlink>
    </w:p>
    <w:p w:rsidR="00B6511C" w:rsidRPr="00AE4EB4" w:rsidRDefault="005226F8" w:rsidP="00774D88">
      <w:pPr>
        <w:spacing w:before="100" w:beforeAutospacing="1" w:after="100" w:afterAutospacing="1" w:line="360" w:lineRule="auto"/>
        <w:jc w:val="both"/>
        <w:rPr>
          <w:rFonts w:ascii="Times New Roman" w:eastAsia="Times New Roman" w:hAnsi="Times New Roman" w:cs="Times New Roman"/>
          <w:b/>
          <w:sz w:val="28"/>
          <w:szCs w:val="28"/>
        </w:rPr>
      </w:pPr>
      <w:hyperlink r:id="rId39" w:history="1">
        <w:r w:rsidR="00B6511C" w:rsidRPr="00AE4EB4">
          <w:rPr>
            <w:rStyle w:val="Hyperlink"/>
            <w:rFonts w:ascii="Times New Roman" w:hAnsi="Times New Roman" w:cs="Times New Roman"/>
            <w:sz w:val="28"/>
            <w:szCs w:val="28"/>
          </w:rPr>
          <w:t>https://tradingeconomics.com/azerbaijan/interest-rate</w:t>
        </w:r>
      </w:hyperlink>
    </w:p>
    <w:p w:rsidR="00B6511C" w:rsidRPr="00AE4EB4" w:rsidRDefault="005226F8" w:rsidP="00774D88">
      <w:pPr>
        <w:spacing w:before="100" w:beforeAutospacing="1" w:after="100" w:afterAutospacing="1" w:line="360" w:lineRule="auto"/>
        <w:jc w:val="both"/>
        <w:rPr>
          <w:rFonts w:ascii="Times New Roman" w:eastAsia="Times New Roman" w:hAnsi="Times New Roman" w:cs="Times New Roman"/>
          <w:b/>
          <w:sz w:val="28"/>
          <w:szCs w:val="28"/>
        </w:rPr>
      </w:pPr>
      <w:hyperlink r:id="rId40" w:history="1">
        <w:r w:rsidR="00B6511C" w:rsidRPr="00AE4EB4">
          <w:rPr>
            <w:rStyle w:val="Hyperlink"/>
            <w:rFonts w:ascii="Times New Roman" w:hAnsi="Times New Roman" w:cs="Times New Roman"/>
            <w:sz w:val="28"/>
            <w:szCs w:val="28"/>
          </w:rPr>
          <w:t>https://tradingeconomics.com/united-states/balance-of-trade</w:t>
        </w:r>
      </w:hyperlink>
    </w:p>
    <w:p w:rsidR="00B6511C" w:rsidRPr="00AE4EB4" w:rsidRDefault="005226F8" w:rsidP="00774D88">
      <w:pPr>
        <w:spacing w:before="100" w:beforeAutospacing="1" w:after="100" w:afterAutospacing="1" w:line="360" w:lineRule="auto"/>
        <w:jc w:val="both"/>
        <w:rPr>
          <w:rFonts w:ascii="Times New Roman" w:eastAsia="Times New Roman" w:hAnsi="Times New Roman" w:cs="Times New Roman"/>
          <w:b/>
          <w:sz w:val="28"/>
          <w:szCs w:val="28"/>
        </w:rPr>
      </w:pPr>
      <w:hyperlink r:id="rId41" w:history="1">
        <w:r w:rsidR="00B6511C" w:rsidRPr="00AE4EB4">
          <w:rPr>
            <w:rStyle w:val="Hyperlink"/>
            <w:rFonts w:ascii="Times New Roman" w:hAnsi="Times New Roman" w:cs="Times New Roman"/>
            <w:sz w:val="28"/>
            <w:szCs w:val="28"/>
          </w:rPr>
          <w:t>https://tradingeconomics.com/united-states/interest-rate</w:t>
        </w:r>
      </w:hyperlink>
    </w:p>
    <w:p w:rsidR="00B6511C" w:rsidRPr="00AE4EB4" w:rsidRDefault="005226F8" w:rsidP="00774D88">
      <w:pPr>
        <w:spacing w:before="240" w:after="240" w:line="360" w:lineRule="auto"/>
        <w:jc w:val="both"/>
        <w:rPr>
          <w:rStyle w:val="Hyperlink"/>
          <w:rFonts w:ascii="Times New Roman" w:hAnsi="Times New Roman" w:cs="Times New Roman"/>
          <w:sz w:val="28"/>
          <w:szCs w:val="28"/>
        </w:rPr>
      </w:pPr>
      <w:hyperlink r:id="rId42" w:history="1">
        <w:r w:rsidR="00B6511C" w:rsidRPr="00AE4EB4">
          <w:rPr>
            <w:rStyle w:val="Hyperlink"/>
            <w:rFonts w:ascii="Times New Roman" w:hAnsi="Times New Roman" w:cs="Times New Roman"/>
            <w:sz w:val="28"/>
            <w:szCs w:val="28"/>
          </w:rPr>
          <w:t>https://www.stat.gov.az/news/index.php?id=3995</w:t>
        </w:r>
      </w:hyperlink>
    </w:p>
    <w:p w:rsidR="00B6511C" w:rsidRPr="00AE4EB4" w:rsidRDefault="005226F8" w:rsidP="00774D88">
      <w:pPr>
        <w:spacing w:before="240" w:after="240" w:line="360" w:lineRule="auto"/>
        <w:jc w:val="both"/>
        <w:rPr>
          <w:rFonts w:ascii="Times New Roman" w:hAnsi="Times New Roman" w:cs="Times New Roman"/>
          <w:sz w:val="28"/>
          <w:szCs w:val="28"/>
        </w:rPr>
      </w:pPr>
      <w:hyperlink r:id="rId43" w:history="1">
        <w:r w:rsidR="00B6511C" w:rsidRPr="00AE4EB4">
          <w:rPr>
            <w:rStyle w:val="Hyperlink"/>
            <w:rFonts w:ascii="Times New Roman" w:hAnsi="Times New Roman" w:cs="Times New Roman"/>
            <w:sz w:val="28"/>
            <w:szCs w:val="28"/>
          </w:rPr>
          <w:t>https://www.stat.gov.az/source/trade/</w:t>
        </w:r>
      </w:hyperlink>
    </w:p>
    <w:p w:rsidR="00B6511C" w:rsidRDefault="005226F8" w:rsidP="00774D88">
      <w:pPr>
        <w:spacing w:before="240" w:after="240" w:line="360" w:lineRule="auto"/>
        <w:jc w:val="both"/>
        <w:rPr>
          <w:rStyle w:val="Hyperlink"/>
          <w:rFonts w:ascii="Times New Roman" w:hAnsi="Times New Roman" w:cs="Times New Roman"/>
          <w:sz w:val="28"/>
          <w:szCs w:val="28"/>
        </w:rPr>
      </w:pPr>
      <w:hyperlink r:id="rId44" w:history="1">
        <w:r w:rsidR="00B6511C" w:rsidRPr="00AE4EB4">
          <w:rPr>
            <w:rStyle w:val="Hyperlink"/>
            <w:rFonts w:ascii="Times New Roman" w:hAnsi="Times New Roman" w:cs="Times New Roman"/>
            <w:sz w:val="28"/>
            <w:szCs w:val="28"/>
          </w:rPr>
          <w:t>https://www.stat.gov.az/source/trade/</w:t>
        </w:r>
      </w:hyperlink>
    </w:p>
    <w:p w:rsidR="00573467" w:rsidRDefault="00573467" w:rsidP="00774D88">
      <w:pPr>
        <w:spacing w:before="240" w:after="240" w:line="360" w:lineRule="auto"/>
        <w:jc w:val="both"/>
        <w:rPr>
          <w:rStyle w:val="Hyperlink"/>
          <w:rFonts w:ascii="Times New Roman" w:hAnsi="Times New Roman" w:cs="Times New Roman"/>
          <w:sz w:val="28"/>
          <w:szCs w:val="28"/>
        </w:rPr>
      </w:pPr>
    </w:p>
    <w:p w:rsidR="00573467" w:rsidRDefault="00573467" w:rsidP="00774D88">
      <w:pPr>
        <w:spacing w:before="240" w:after="240" w:line="360" w:lineRule="auto"/>
        <w:jc w:val="both"/>
        <w:rPr>
          <w:rStyle w:val="Hyperlink"/>
          <w:rFonts w:ascii="Times New Roman" w:hAnsi="Times New Roman" w:cs="Times New Roman"/>
          <w:sz w:val="28"/>
          <w:szCs w:val="28"/>
        </w:rPr>
      </w:pPr>
    </w:p>
    <w:p w:rsidR="00573467" w:rsidRDefault="00573467" w:rsidP="00774D88">
      <w:pPr>
        <w:spacing w:before="240" w:after="240" w:line="360" w:lineRule="auto"/>
        <w:jc w:val="both"/>
        <w:rPr>
          <w:rStyle w:val="Hyperlink"/>
          <w:rFonts w:ascii="Times New Roman" w:hAnsi="Times New Roman" w:cs="Times New Roman"/>
          <w:sz w:val="28"/>
          <w:szCs w:val="28"/>
        </w:rPr>
      </w:pPr>
    </w:p>
    <w:p w:rsidR="00573467" w:rsidRDefault="00573467" w:rsidP="00774D88">
      <w:pPr>
        <w:spacing w:before="240" w:after="240" w:line="360" w:lineRule="auto"/>
        <w:jc w:val="both"/>
        <w:rPr>
          <w:rStyle w:val="Hyperlink"/>
          <w:rFonts w:ascii="Times New Roman" w:hAnsi="Times New Roman" w:cs="Times New Roman"/>
          <w:sz w:val="28"/>
          <w:szCs w:val="28"/>
        </w:rPr>
      </w:pPr>
    </w:p>
    <w:p w:rsidR="00573467" w:rsidRDefault="00573467" w:rsidP="00774D88">
      <w:pPr>
        <w:spacing w:before="240" w:after="240" w:line="360" w:lineRule="auto"/>
        <w:jc w:val="both"/>
        <w:rPr>
          <w:rStyle w:val="Hyperlink"/>
          <w:rFonts w:ascii="Times New Roman" w:hAnsi="Times New Roman" w:cs="Times New Roman"/>
          <w:sz w:val="28"/>
          <w:szCs w:val="28"/>
        </w:rPr>
      </w:pPr>
    </w:p>
    <w:p w:rsidR="00573467" w:rsidRDefault="00573467" w:rsidP="00774D88">
      <w:pPr>
        <w:spacing w:before="240" w:after="240" w:line="360" w:lineRule="auto"/>
        <w:jc w:val="both"/>
        <w:rPr>
          <w:rStyle w:val="Hyperlink"/>
          <w:rFonts w:ascii="Times New Roman" w:hAnsi="Times New Roman" w:cs="Times New Roman"/>
          <w:sz w:val="28"/>
          <w:szCs w:val="28"/>
        </w:rPr>
      </w:pPr>
    </w:p>
    <w:p w:rsidR="00573467" w:rsidRDefault="00573467" w:rsidP="00774D88">
      <w:pPr>
        <w:spacing w:before="240" w:after="240" w:line="360" w:lineRule="auto"/>
        <w:jc w:val="both"/>
        <w:rPr>
          <w:rStyle w:val="Hyperlink"/>
          <w:rFonts w:ascii="Times New Roman" w:hAnsi="Times New Roman" w:cs="Times New Roman"/>
          <w:sz w:val="28"/>
          <w:szCs w:val="28"/>
        </w:rPr>
      </w:pPr>
    </w:p>
    <w:p w:rsidR="00573467" w:rsidRDefault="00573467" w:rsidP="00774D88">
      <w:pPr>
        <w:spacing w:before="240" w:after="240" w:line="360" w:lineRule="auto"/>
        <w:jc w:val="both"/>
        <w:rPr>
          <w:rStyle w:val="Hyperlink"/>
          <w:rFonts w:ascii="Times New Roman" w:hAnsi="Times New Roman" w:cs="Times New Roman"/>
          <w:sz w:val="28"/>
          <w:szCs w:val="28"/>
        </w:rPr>
      </w:pPr>
    </w:p>
    <w:p w:rsidR="00573467" w:rsidRDefault="00573467" w:rsidP="00774D88">
      <w:pPr>
        <w:spacing w:before="240" w:after="240" w:line="360" w:lineRule="auto"/>
        <w:jc w:val="both"/>
        <w:rPr>
          <w:rStyle w:val="Hyperlink"/>
          <w:rFonts w:ascii="Times New Roman" w:hAnsi="Times New Roman" w:cs="Times New Roman"/>
          <w:sz w:val="28"/>
          <w:szCs w:val="28"/>
        </w:rPr>
      </w:pPr>
    </w:p>
    <w:p w:rsidR="00573467" w:rsidRDefault="00573467" w:rsidP="00774D88">
      <w:pPr>
        <w:spacing w:before="240" w:after="240" w:line="360" w:lineRule="auto"/>
        <w:jc w:val="both"/>
        <w:rPr>
          <w:rStyle w:val="Hyperlink"/>
          <w:rFonts w:ascii="Times New Roman" w:hAnsi="Times New Roman" w:cs="Times New Roman"/>
          <w:sz w:val="28"/>
          <w:szCs w:val="28"/>
        </w:rPr>
      </w:pPr>
    </w:p>
    <w:p w:rsidR="00573467" w:rsidRPr="00573467" w:rsidRDefault="00573467" w:rsidP="00774D88">
      <w:pPr>
        <w:spacing w:before="240" w:after="240" w:line="360" w:lineRule="auto"/>
        <w:jc w:val="both"/>
        <w:rPr>
          <w:rFonts w:ascii="Times New Roman" w:hAnsi="Times New Roman" w:cs="Times New Roman"/>
          <w:b/>
          <w:sz w:val="28"/>
          <w:szCs w:val="28"/>
        </w:rPr>
      </w:pPr>
      <w:r w:rsidRPr="00573467">
        <w:rPr>
          <w:rFonts w:ascii="Times New Roman" w:hAnsi="Times New Roman" w:cs="Times New Roman"/>
          <w:b/>
          <w:sz w:val="28"/>
          <w:szCs w:val="28"/>
        </w:rPr>
        <w:t>Annexes</w:t>
      </w:r>
    </w:p>
    <w:p w:rsidR="00573467" w:rsidRPr="00573467" w:rsidRDefault="00573467" w:rsidP="00774D88">
      <w:pPr>
        <w:spacing w:before="240" w:after="240" w:line="360" w:lineRule="auto"/>
        <w:jc w:val="both"/>
        <w:rPr>
          <w:rFonts w:ascii="Times New Roman" w:hAnsi="Times New Roman" w:cs="Times New Roman"/>
          <w:sz w:val="28"/>
          <w:szCs w:val="28"/>
        </w:rPr>
      </w:pPr>
      <w:r w:rsidRPr="00573467">
        <w:rPr>
          <w:rFonts w:ascii="Times New Roman" w:hAnsi="Times New Roman" w:cs="Times New Roman"/>
          <w:sz w:val="28"/>
          <w:szCs w:val="28"/>
        </w:rPr>
        <w:t>CB- Central Bank</w:t>
      </w:r>
    </w:p>
    <w:p w:rsidR="00573467" w:rsidRPr="00573467" w:rsidRDefault="00573467" w:rsidP="00774D88">
      <w:pPr>
        <w:spacing w:before="240" w:after="240" w:line="360" w:lineRule="auto"/>
        <w:jc w:val="both"/>
        <w:rPr>
          <w:rFonts w:ascii="Times New Roman" w:hAnsi="Times New Roman" w:cs="Times New Roman"/>
          <w:sz w:val="28"/>
          <w:szCs w:val="28"/>
        </w:rPr>
      </w:pPr>
      <w:r w:rsidRPr="00573467">
        <w:rPr>
          <w:rFonts w:ascii="Times New Roman" w:hAnsi="Times New Roman" w:cs="Times New Roman"/>
          <w:sz w:val="28"/>
          <w:szCs w:val="28"/>
        </w:rPr>
        <w:t>CPI- Consumer Price Index</w:t>
      </w:r>
    </w:p>
    <w:p w:rsidR="00573467" w:rsidRPr="00573467" w:rsidRDefault="00573467" w:rsidP="00774D88">
      <w:pPr>
        <w:spacing w:before="240" w:after="240" w:line="360" w:lineRule="auto"/>
        <w:jc w:val="both"/>
        <w:rPr>
          <w:rFonts w:ascii="Times New Roman" w:hAnsi="Times New Roman" w:cs="Times New Roman"/>
          <w:sz w:val="28"/>
          <w:szCs w:val="28"/>
        </w:rPr>
      </w:pPr>
      <w:r w:rsidRPr="00573467">
        <w:rPr>
          <w:rFonts w:ascii="Times New Roman" w:hAnsi="Times New Roman" w:cs="Times New Roman"/>
          <w:sz w:val="28"/>
          <w:szCs w:val="28"/>
        </w:rPr>
        <w:t xml:space="preserve">ECB- </w:t>
      </w:r>
      <w:r w:rsidRPr="00573467">
        <w:rPr>
          <w:rStyle w:val="Emphasis"/>
          <w:rFonts w:ascii="Times New Roman" w:hAnsi="Times New Roman" w:cs="Times New Roman"/>
          <w:bCs/>
          <w:i w:val="0"/>
          <w:iCs w:val="0"/>
          <w:sz w:val="28"/>
          <w:szCs w:val="28"/>
          <w:shd w:val="clear" w:color="auto" w:fill="FFFFFF"/>
        </w:rPr>
        <w:t>European Central Bank</w:t>
      </w:r>
    </w:p>
    <w:p w:rsidR="00573467" w:rsidRPr="00573467" w:rsidRDefault="00573467" w:rsidP="00774D88">
      <w:pPr>
        <w:spacing w:before="240" w:after="240" w:line="360" w:lineRule="auto"/>
        <w:jc w:val="both"/>
        <w:rPr>
          <w:rFonts w:ascii="Times New Roman" w:hAnsi="Times New Roman" w:cs="Times New Roman"/>
          <w:sz w:val="28"/>
          <w:szCs w:val="28"/>
        </w:rPr>
      </w:pPr>
      <w:r w:rsidRPr="00573467">
        <w:rPr>
          <w:rFonts w:ascii="Times New Roman" w:hAnsi="Times New Roman" w:cs="Times New Roman"/>
          <w:sz w:val="28"/>
          <w:szCs w:val="28"/>
        </w:rPr>
        <w:t>GDP- Gross domestic product</w:t>
      </w:r>
    </w:p>
    <w:p w:rsidR="00573467" w:rsidRPr="00573467" w:rsidRDefault="00573467" w:rsidP="00774D88">
      <w:pPr>
        <w:spacing w:before="240" w:after="240" w:line="360" w:lineRule="auto"/>
        <w:jc w:val="both"/>
        <w:rPr>
          <w:rFonts w:ascii="Times New Roman" w:hAnsi="Times New Roman" w:cs="Times New Roman"/>
          <w:sz w:val="28"/>
          <w:szCs w:val="28"/>
        </w:rPr>
      </w:pPr>
      <w:r w:rsidRPr="00573467">
        <w:rPr>
          <w:rFonts w:ascii="Times New Roman" w:hAnsi="Times New Roman" w:cs="Times New Roman"/>
          <w:sz w:val="28"/>
          <w:szCs w:val="28"/>
        </w:rPr>
        <w:t>IBRD- International Bank for Reconstruction and Develomet</w:t>
      </w:r>
    </w:p>
    <w:p w:rsidR="00573467" w:rsidRPr="00573467" w:rsidRDefault="00573467" w:rsidP="00774D88">
      <w:pPr>
        <w:spacing w:before="240" w:after="240" w:line="360" w:lineRule="auto"/>
        <w:jc w:val="both"/>
        <w:rPr>
          <w:rFonts w:ascii="Times New Roman" w:hAnsi="Times New Roman" w:cs="Times New Roman"/>
          <w:sz w:val="28"/>
          <w:szCs w:val="28"/>
        </w:rPr>
      </w:pPr>
      <w:r w:rsidRPr="00573467">
        <w:rPr>
          <w:rFonts w:ascii="Times New Roman" w:hAnsi="Times New Roman" w:cs="Times New Roman"/>
          <w:sz w:val="28"/>
          <w:szCs w:val="28"/>
        </w:rPr>
        <w:t>IMF- International Monetary Fund</w:t>
      </w:r>
    </w:p>
    <w:p w:rsidR="00573467" w:rsidRPr="00573467" w:rsidRDefault="00573467" w:rsidP="00774D88">
      <w:pPr>
        <w:spacing w:before="240" w:after="240" w:line="360" w:lineRule="auto"/>
        <w:jc w:val="both"/>
        <w:rPr>
          <w:rFonts w:ascii="Times New Roman" w:hAnsi="Times New Roman" w:cs="Times New Roman"/>
          <w:sz w:val="28"/>
          <w:szCs w:val="28"/>
        </w:rPr>
      </w:pPr>
      <w:r w:rsidRPr="00573467">
        <w:rPr>
          <w:rFonts w:ascii="Times New Roman" w:hAnsi="Times New Roman" w:cs="Times New Roman"/>
          <w:sz w:val="28"/>
          <w:szCs w:val="28"/>
        </w:rPr>
        <w:t xml:space="preserve">OECD- </w:t>
      </w:r>
      <w:r w:rsidRPr="00573467">
        <w:rPr>
          <w:rFonts w:ascii="Times New Roman" w:hAnsi="Times New Roman" w:cs="Times New Roman"/>
          <w:sz w:val="28"/>
          <w:szCs w:val="28"/>
          <w:shd w:val="clear" w:color="auto" w:fill="FFFFFF"/>
        </w:rPr>
        <w:t>Organisation for Economic Co-operation and Development</w:t>
      </w:r>
    </w:p>
    <w:p w:rsidR="00573467" w:rsidRPr="00573467" w:rsidRDefault="00573467" w:rsidP="00774D88">
      <w:pPr>
        <w:spacing w:before="240" w:after="240" w:line="360" w:lineRule="auto"/>
        <w:jc w:val="both"/>
        <w:rPr>
          <w:rFonts w:ascii="Times New Roman" w:hAnsi="Times New Roman" w:cs="Times New Roman"/>
          <w:sz w:val="28"/>
          <w:szCs w:val="28"/>
        </w:rPr>
      </w:pPr>
      <w:r w:rsidRPr="00573467">
        <w:rPr>
          <w:rFonts w:ascii="Times New Roman" w:hAnsi="Times New Roman" w:cs="Times New Roman"/>
          <w:sz w:val="28"/>
          <w:szCs w:val="28"/>
        </w:rPr>
        <w:t>UN- United Nations</w:t>
      </w:r>
    </w:p>
    <w:p w:rsidR="00573467" w:rsidRPr="00573467" w:rsidRDefault="00573467" w:rsidP="00774D88">
      <w:pPr>
        <w:spacing w:before="240" w:after="240" w:line="360" w:lineRule="auto"/>
        <w:jc w:val="both"/>
        <w:rPr>
          <w:rFonts w:ascii="Times New Roman" w:hAnsi="Times New Roman" w:cs="Times New Roman"/>
          <w:sz w:val="28"/>
          <w:szCs w:val="28"/>
        </w:rPr>
      </w:pPr>
      <w:r w:rsidRPr="00573467">
        <w:rPr>
          <w:rFonts w:ascii="Times New Roman" w:hAnsi="Times New Roman" w:cs="Times New Roman"/>
          <w:sz w:val="28"/>
          <w:szCs w:val="28"/>
        </w:rPr>
        <w:t>US- United State</w:t>
      </w:r>
    </w:p>
    <w:sectPr w:rsidR="00573467" w:rsidRPr="00573467" w:rsidSect="00774D88">
      <w:footerReference w:type="default" r:id="rId45"/>
      <w:type w:val="continuous"/>
      <w:pgSz w:w="11906" w:h="16838" w:code="9"/>
      <w:pgMar w:top="1418" w:right="1418" w:bottom="1418" w:left="1418" w:header="142" w:footer="28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6F8" w:rsidRDefault="005226F8" w:rsidP="00AE4EB4">
      <w:r>
        <w:separator/>
      </w:r>
    </w:p>
  </w:endnote>
  <w:endnote w:type="continuationSeparator" w:id="0">
    <w:p w:rsidR="005226F8" w:rsidRDefault="005226F8" w:rsidP="00AE4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721 Cn BT">
    <w:altName w:val="Arial"/>
    <w:charset w:val="00"/>
    <w:family w:val="swiss"/>
    <w:pitch w:val="variable"/>
    <w:sig w:usb0="00000001" w:usb1="1000204A" w:usb2="00000000" w:usb3="00000000" w:csb0="000000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983204"/>
      <w:docPartObj>
        <w:docPartGallery w:val="Page Numbers (Bottom of Page)"/>
        <w:docPartUnique/>
      </w:docPartObj>
    </w:sdtPr>
    <w:sdtEndPr>
      <w:rPr>
        <w:noProof/>
      </w:rPr>
    </w:sdtEndPr>
    <w:sdtContent>
      <w:p w:rsidR="00BF1DEA" w:rsidRDefault="00BF1DEA">
        <w:pPr>
          <w:pStyle w:val="Footer"/>
          <w:jc w:val="center"/>
        </w:pPr>
        <w:r>
          <w:fldChar w:fldCharType="begin"/>
        </w:r>
        <w:r>
          <w:instrText xml:space="preserve"> PAGE   \* MERGEFORMAT </w:instrText>
        </w:r>
        <w:r>
          <w:fldChar w:fldCharType="separate"/>
        </w:r>
        <w:r w:rsidR="005226F8">
          <w:rPr>
            <w:noProof/>
          </w:rPr>
          <w:t>1</w:t>
        </w:r>
        <w:r>
          <w:rPr>
            <w:noProof/>
          </w:rPr>
          <w:fldChar w:fldCharType="end"/>
        </w:r>
      </w:p>
    </w:sdtContent>
  </w:sdt>
  <w:p w:rsidR="00BF1DEA" w:rsidRDefault="00BF1D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6F8" w:rsidRDefault="005226F8" w:rsidP="00AE4EB4">
      <w:r>
        <w:separator/>
      </w:r>
    </w:p>
  </w:footnote>
  <w:footnote w:type="continuationSeparator" w:id="0">
    <w:p w:rsidR="005226F8" w:rsidRDefault="005226F8" w:rsidP="00AE4E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D7EE8"/>
    <w:multiLevelType w:val="multilevel"/>
    <w:tmpl w:val="B98A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00958"/>
    <w:multiLevelType w:val="multilevel"/>
    <w:tmpl w:val="6D9C5C00"/>
    <w:lvl w:ilvl="0">
      <w:start w:val="2"/>
      <w:numFmt w:val="decimal"/>
      <w:lvlText w:val="%1"/>
      <w:lvlJc w:val="left"/>
      <w:pPr>
        <w:ind w:left="375" w:hanging="375"/>
      </w:pPr>
      <w:rPr>
        <w:rFonts w:hint="default"/>
      </w:rPr>
    </w:lvl>
    <w:lvl w:ilvl="1">
      <w:start w:val="1"/>
      <w:numFmt w:val="decimal"/>
      <w:lvlText w:val="%1.%2"/>
      <w:lvlJc w:val="left"/>
      <w:pPr>
        <w:ind w:left="1635" w:hanging="37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2" w15:restartNumberingAfterBreak="0">
    <w:nsid w:val="06B61EAB"/>
    <w:multiLevelType w:val="multilevel"/>
    <w:tmpl w:val="7542D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01BD1"/>
    <w:multiLevelType w:val="hybridMultilevel"/>
    <w:tmpl w:val="434C36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C3DBD"/>
    <w:multiLevelType w:val="multilevel"/>
    <w:tmpl w:val="5DB43B44"/>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5" w15:restartNumberingAfterBreak="0">
    <w:nsid w:val="12BC7BA6"/>
    <w:multiLevelType w:val="multilevel"/>
    <w:tmpl w:val="A300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112CD"/>
    <w:multiLevelType w:val="multilevel"/>
    <w:tmpl w:val="10CCDCF8"/>
    <w:lvl w:ilvl="0">
      <w:start w:val="1"/>
      <w:numFmt w:val="decimal"/>
      <w:lvlText w:val="%1"/>
      <w:lvlJc w:val="left"/>
      <w:pPr>
        <w:ind w:left="375" w:hanging="375"/>
      </w:pPr>
      <w:rPr>
        <w:rFonts w:hint="default"/>
      </w:rPr>
    </w:lvl>
    <w:lvl w:ilvl="1">
      <w:start w:val="1"/>
      <w:numFmt w:val="decimal"/>
      <w:lvlText w:val="%1.%2"/>
      <w:lvlJc w:val="left"/>
      <w:pPr>
        <w:ind w:left="4875" w:hanging="375"/>
      </w:pPr>
      <w:rPr>
        <w:rFonts w:hint="default"/>
      </w:rPr>
    </w:lvl>
    <w:lvl w:ilvl="2">
      <w:start w:val="1"/>
      <w:numFmt w:val="decimal"/>
      <w:lvlText w:val="%1.%2.%3"/>
      <w:lvlJc w:val="left"/>
      <w:pPr>
        <w:ind w:left="9720" w:hanging="720"/>
      </w:pPr>
      <w:rPr>
        <w:rFonts w:hint="default"/>
      </w:rPr>
    </w:lvl>
    <w:lvl w:ilvl="3">
      <w:start w:val="1"/>
      <w:numFmt w:val="decimal"/>
      <w:lvlText w:val="%1.%2.%3.%4"/>
      <w:lvlJc w:val="left"/>
      <w:pPr>
        <w:ind w:left="14580" w:hanging="1080"/>
      </w:pPr>
      <w:rPr>
        <w:rFonts w:hint="default"/>
      </w:rPr>
    </w:lvl>
    <w:lvl w:ilvl="4">
      <w:start w:val="1"/>
      <w:numFmt w:val="decimal"/>
      <w:lvlText w:val="%1.%2.%3.%4.%5"/>
      <w:lvlJc w:val="left"/>
      <w:pPr>
        <w:ind w:left="19080" w:hanging="1080"/>
      </w:pPr>
      <w:rPr>
        <w:rFonts w:hint="default"/>
      </w:rPr>
    </w:lvl>
    <w:lvl w:ilvl="5">
      <w:start w:val="1"/>
      <w:numFmt w:val="decimal"/>
      <w:lvlText w:val="%1.%2.%3.%4.%5.%6"/>
      <w:lvlJc w:val="left"/>
      <w:pPr>
        <w:ind w:left="23940" w:hanging="1440"/>
      </w:pPr>
      <w:rPr>
        <w:rFonts w:hint="default"/>
      </w:rPr>
    </w:lvl>
    <w:lvl w:ilvl="6">
      <w:start w:val="1"/>
      <w:numFmt w:val="decimal"/>
      <w:lvlText w:val="%1.%2.%3.%4.%5.%6.%7"/>
      <w:lvlJc w:val="left"/>
      <w:pPr>
        <w:ind w:left="28440" w:hanging="1440"/>
      </w:pPr>
      <w:rPr>
        <w:rFonts w:hint="default"/>
      </w:rPr>
    </w:lvl>
    <w:lvl w:ilvl="7">
      <w:start w:val="1"/>
      <w:numFmt w:val="decimal"/>
      <w:lvlText w:val="%1.%2.%3.%4.%5.%6.%7.%8"/>
      <w:lvlJc w:val="left"/>
      <w:pPr>
        <w:ind w:left="-32236" w:hanging="1800"/>
      </w:pPr>
      <w:rPr>
        <w:rFonts w:hint="default"/>
      </w:rPr>
    </w:lvl>
    <w:lvl w:ilvl="8">
      <w:start w:val="1"/>
      <w:numFmt w:val="decimal"/>
      <w:lvlText w:val="%1.%2.%3.%4.%5.%6.%7.%8.%9"/>
      <w:lvlJc w:val="left"/>
      <w:pPr>
        <w:ind w:left="-27376" w:hanging="2160"/>
      </w:pPr>
      <w:rPr>
        <w:rFonts w:hint="default"/>
      </w:rPr>
    </w:lvl>
  </w:abstractNum>
  <w:abstractNum w:abstractNumId="7" w15:restartNumberingAfterBreak="0">
    <w:nsid w:val="192B32C1"/>
    <w:multiLevelType w:val="multilevel"/>
    <w:tmpl w:val="99C6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93CA0"/>
    <w:multiLevelType w:val="hybridMultilevel"/>
    <w:tmpl w:val="FE9A0442"/>
    <w:lvl w:ilvl="0" w:tplc="04090019">
      <w:start w:val="3"/>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1CD25110"/>
    <w:multiLevelType w:val="multilevel"/>
    <w:tmpl w:val="52EC8190"/>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556A3B"/>
    <w:multiLevelType w:val="hybridMultilevel"/>
    <w:tmpl w:val="A7227446"/>
    <w:lvl w:ilvl="0" w:tplc="04090001">
      <w:start w:val="1"/>
      <w:numFmt w:val="bullet"/>
      <w:lvlText w:val=""/>
      <w:lvlJc w:val="left"/>
      <w:pPr>
        <w:tabs>
          <w:tab w:val="num" w:pos="720"/>
        </w:tabs>
        <w:ind w:left="720" w:hanging="360"/>
      </w:pPr>
      <w:rPr>
        <w:rFonts w:ascii="Symbol" w:hAnsi="Symbol" w:hint="default"/>
      </w:rPr>
    </w:lvl>
    <w:lvl w:ilvl="1" w:tplc="8F6CB11E" w:tentative="1">
      <w:start w:val="1"/>
      <w:numFmt w:val="bullet"/>
      <w:lvlText w:val=""/>
      <w:lvlJc w:val="left"/>
      <w:pPr>
        <w:tabs>
          <w:tab w:val="num" w:pos="1440"/>
        </w:tabs>
        <w:ind w:left="1440" w:hanging="360"/>
      </w:pPr>
      <w:rPr>
        <w:rFonts w:ascii="Wingdings 2" w:hAnsi="Wingdings 2" w:hint="default"/>
      </w:rPr>
    </w:lvl>
    <w:lvl w:ilvl="2" w:tplc="6DFE46C4" w:tentative="1">
      <w:start w:val="1"/>
      <w:numFmt w:val="bullet"/>
      <w:lvlText w:val=""/>
      <w:lvlJc w:val="left"/>
      <w:pPr>
        <w:tabs>
          <w:tab w:val="num" w:pos="2160"/>
        </w:tabs>
        <w:ind w:left="2160" w:hanging="360"/>
      </w:pPr>
      <w:rPr>
        <w:rFonts w:ascii="Wingdings 2" w:hAnsi="Wingdings 2" w:hint="default"/>
      </w:rPr>
    </w:lvl>
    <w:lvl w:ilvl="3" w:tplc="1E7248EE" w:tentative="1">
      <w:start w:val="1"/>
      <w:numFmt w:val="bullet"/>
      <w:lvlText w:val=""/>
      <w:lvlJc w:val="left"/>
      <w:pPr>
        <w:tabs>
          <w:tab w:val="num" w:pos="2880"/>
        </w:tabs>
        <w:ind w:left="2880" w:hanging="360"/>
      </w:pPr>
      <w:rPr>
        <w:rFonts w:ascii="Wingdings 2" w:hAnsi="Wingdings 2" w:hint="default"/>
      </w:rPr>
    </w:lvl>
    <w:lvl w:ilvl="4" w:tplc="66CC012C" w:tentative="1">
      <w:start w:val="1"/>
      <w:numFmt w:val="bullet"/>
      <w:lvlText w:val=""/>
      <w:lvlJc w:val="left"/>
      <w:pPr>
        <w:tabs>
          <w:tab w:val="num" w:pos="3600"/>
        </w:tabs>
        <w:ind w:left="3600" w:hanging="360"/>
      </w:pPr>
      <w:rPr>
        <w:rFonts w:ascii="Wingdings 2" w:hAnsi="Wingdings 2" w:hint="default"/>
      </w:rPr>
    </w:lvl>
    <w:lvl w:ilvl="5" w:tplc="60169F42" w:tentative="1">
      <w:start w:val="1"/>
      <w:numFmt w:val="bullet"/>
      <w:lvlText w:val=""/>
      <w:lvlJc w:val="left"/>
      <w:pPr>
        <w:tabs>
          <w:tab w:val="num" w:pos="4320"/>
        </w:tabs>
        <w:ind w:left="4320" w:hanging="360"/>
      </w:pPr>
      <w:rPr>
        <w:rFonts w:ascii="Wingdings 2" w:hAnsi="Wingdings 2" w:hint="default"/>
      </w:rPr>
    </w:lvl>
    <w:lvl w:ilvl="6" w:tplc="1D1C2CBA" w:tentative="1">
      <w:start w:val="1"/>
      <w:numFmt w:val="bullet"/>
      <w:lvlText w:val=""/>
      <w:lvlJc w:val="left"/>
      <w:pPr>
        <w:tabs>
          <w:tab w:val="num" w:pos="5040"/>
        </w:tabs>
        <w:ind w:left="5040" w:hanging="360"/>
      </w:pPr>
      <w:rPr>
        <w:rFonts w:ascii="Wingdings 2" w:hAnsi="Wingdings 2" w:hint="default"/>
      </w:rPr>
    </w:lvl>
    <w:lvl w:ilvl="7" w:tplc="51605130" w:tentative="1">
      <w:start w:val="1"/>
      <w:numFmt w:val="bullet"/>
      <w:lvlText w:val=""/>
      <w:lvlJc w:val="left"/>
      <w:pPr>
        <w:tabs>
          <w:tab w:val="num" w:pos="5760"/>
        </w:tabs>
        <w:ind w:left="5760" w:hanging="360"/>
      </w:pPr>
      <w:rPr>
        <w:rFonts w:ascii="Wingdings 2" w:hAnsi="Wingdings 2" w:hint="default"/>
      </w:rPr>
    </w:lvl>
    <w:lvl w:ilvl="8" w:tplc="19FAD68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E57210F"/>
    <w:multiLevelType w:val="multilevel"/>
    <w:tmpl w:val="C6BEFCAC"/>
    <w:lvl w:ilvl="0">
      <w:start w:val="2"/>
      <w:numFmt w:val="decimal"/>
      <w:lvlText w:val="%1"/>
      <w:lvlJc w:val="left"/>
      <w:pPr>
        <w:ind w:left="375" w:hanging="375"/>
      </w:pPr>
      <w:rPr>
        <w:rFonts w:hint="default"/>
      </w:rPr>
    </w:lvl>
    <w:lvl w:ilvl="1">
      <w:start w:val="4"/>
      <w:numFmt w:val="decimal"/>
      <w:lvlText w:val="%1.%2"/>
      <w:lvlJc w:val="left"/>
      <w:pPr>
        <w:ind w:left="2010" w:hanging="375"/>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985" w:hanging="108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615" w:hanging="144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3245" w:hanging="1800"/>
      </w:pPr>
      <w:rPr>
        <w:rFonts w:hint="default"/>
      </w:rPr>
    </w:lvl>
    <w:lvl w:ilvl="8">
      <w:start w:val="1"/>
      <w:numFmt w:val="decimal"/>
      <w:lvlText w:val="%1.%2.%3.%4.%5.%6.%7.%8.%9"/>
      <w:lvlJc w:val="left"/>
      <w:pPr>
        <w:ind w:left="15240" w:hanging="2160"/>
      </w:pPr>
      <w:rPr>
        <w:rFonts w:hint="default"/>
      </w:rPr>
    </w:lvl>
  </w:abstractNum>
  <w:abstractNum w:abstractNumId="12" w15:restartNumberingAfterBreak="0">
    <w:nsid w:val="23CD251D"/>
    <w:multiLevelType w:val="multilevel"/>
    <w:tmpl w:val="EC344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00756"/>
    <w:multiLevelType w:val="multilevel"/>
    <w:tmpl w:val="10CCDCF8"/>
    <w:lvl w:ilvl="0">
      <w:start w:val="1"/>
      <w:numFmt w:val="decimal"/>
      <w:lvlText w:val="%1"/>
      <w:lvlJc w:val="left"/>
      <w:pPr>
        <w:ind w:left="375" w:hanging="375"/>
      </w:pPr>
      <w:rPr>
        <w:rFonts w:hint="default"/>
      </w:rPr>
    </w:lvl>
    <w:lvl w:ilvl="1">
      <w:start w:val="1"/>
      <w:numFmt w:val="decimal"/>
      <w:lvlText w:val="%1.%2"/>
      <w:lvlJc w:val="left"/>
      <w:pPr>
        <w:ind w:left="4875" w:hanging="375"/>
      </w:pPr>
      <w:rPr>
        <w:rFonts w:hint="default"/>
      </w:rPr>
    </w:lvl>
    <w:lvl w:ilvl="2">
      <w:start w:val="1"/>
      <w:numFmt w:val="decimal"/>
      <w:lvlText w:val="%1.%2.%3"/>
      <w:lvlJc w:val="left"/>
      <w:pPr>
        <w:ind w:left="9720" w:hanging="720"/>
      </w:pPr>
      <w:rPr>
        <w:rFonts w:hint="default"/>
      </w:rPr>
    </w:lvl>
    <w:lvl w:ilvl="3">
      <w:start w:val="1"/>
      <w:numFmt w:val="decimal"/>
      <w:lvlText w:val="%1.%2.%3.%4"/>
      <w:lvlJc w:val="left"/>
      <w:pPr>
        <w:ind w:left="14580" w:hanging="1080"/>
      </w:pPr>
      <w:rPr>
        <w:rFonts w:hint="default"/>
      </w:rPr>
    </w:lvl>
    <w:lvl w:ilvl="4">
      <w:start w:val="1"/>
      <w:numFmt w:val="decimal"/>
      <w:lvlText w:val="%1.%2.%3.%4.%5"/>
      <w:lvlJc w:val="left"/>
      <w:pPr>
        <w:ind w:left="19080" w:hanging="1080"/>
      </w:pPr>
      <w:rPr>
        <w:rFonts w:hint="default"/>
      </w:rPr>
    </w:lvl>
    <w:lvl w:ilvl="5">
      <w:start w:val="1"/>
      <w:numFmt w:val="decimal"/>
      <w:lvlText w:val="%1.%2.%3.%4.%5.%6"/>
      <w:lvlJc w:val="left"/>
      <w:pPr>
        <w:ind w:left="23940" w:hanging="1440"/>
      </w:pPr>
      <w:rPr>
        <w:rFonts w:hint="default"/>
      </w:rPr>
    </w:lvl>
    <w:lvl w:ilvl="6">
      <w:start w:val="1"/>
      <w:numFmt w:val="decimal"/>
      <w:lvlText w:val="%1.%2.%3.%4.%5.%6.%7"/>
      <w:lvlJc w:val="left"/>
      <w:pPr>
        <w:ind w:left="28440" w:hanging="1440"/>
      </w:pPr>
      <w:rPr>
        <w:rFonts w:hint="default"/>
      </w:rPr>
    </w:lvl>
    <w:lvl w:ilvl="7">
      <w:start w:val="1"/>
      <w:numFmt w:val="decimal"/>
      <w:lvlText w:val="%1.%2.%3.%4.%5.%6.%7.%8"/>
      <w:lvlJc w:val="left"/>
      <w:pPr>
        <w:ind w:left="-32236" w:hanging="1800"/>
      </w:pPr>
      <w:rPr>
        <w:rFonts w:hint="default"/>
      </w:rPr>
    </w:lvl>
    <w:lvl w:ilvl="8">
      <w:start w:val="1"/>
      <w:numFmt w:val="decimal"/>
      <w:lvlText w:val="%1.%2.%3.%4.%5.%6.%7.%8.%9"/>
      <w:lvlJc w:val="left"/>
      <w:pPr>
        <w:ind w:left="-27376" w:hanging="2160"/>
      </w:pPr>
      <w:rPr>
        <w:rFonts w:hint="default"/>
      </w:rPr>
    </w:lvl>
  </w:abstractNum>
  <w:abstractNum w:abstractNumId="14" w15:restartNumberingAfterBreak="0">
    <w:nsid w:val="287F49B1"/>
    <w:multiLevelType w:val="multilevel"/>
    <w:tmpl w:val="5DB43B44"/>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5" w15:restartNumberingAfterBreak="0">
    <w:nsid w:val="2EB80F80"/>
    <w:multiLevelType w:val="multilevel"/>
    <w:tmpl w:val="5DB43B44"/>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6" w15:restartNumberingAfterBreak="0">
    <w:nsid w:val="399E278A"/>
    <w:multiLevelType w:val="multilevel"/>
    <w:tmpl w:val="0EB8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5E0D51"/>
    <w:multiLevelType w:val="hybridMultilevel"/>
    <w:tmpl w:val="F2ECE206"/>
    <w:lvl w:ilvl="0" w:tplc="04090001">
      <w:start w:val="1"/>
      <w:numFmt w:val="bullet"/>
      <w:lvlText w:val=""/>
      <w:lvlJc w:val="left"/>
      <w:pPr>
        <w:tabs>
          <w:tab w:val="num" w:pos="720"/>
        </w:tabs>
        <w:ind w:left="720" w:hanging="360"/>
      </w:pPr>
      <w:rPr>
        <w:rFonts w:ascii="Symbol" w:hAnsi="Symbol" w:hint="default"/>
      </w:rPr>
    </w:lvl>
    <w:lvl w:ilvl="1" w:tplc="6FDCB3A6" w:tentative="1">
      <w:start w:val="1"/>
      <w:numFmt w:val="bullet"/>
      <w:lvlText w:val=""/>
      <w:lvlJc w:val="left"/>
      <w:pPr>
        <w:tabs>
          <w:tab w:val="num" w:pos="1440"/>
        </w:tabs>
        <w:ind w:left="1440" w:hanging="360"/>
      </w:pPr>
      <w:rPr>
        <w:rFonts w:ascii="Wingdings 2" w:hAnsi="Wingdings 2" w:hint="default"/>
      </w:rPr>
    </w:lvl>
    <w:lvl w:ilvl="2" w:tplc="6F1CE766" w:tentative="1">
      <w:start w:val="1"/>
      <w:numFmt w:val="bullet"/>
      <w:lvlText w:val=""/>
      <w:lvlJc w:val="left"/>
      <w:pPr>
        <w:tabs>
          <w:tab w:val="num" w:pos="2160"/>
        </w:tabs>
        <w:ind w:left="2160" w:hanging="360"/>
      </w:pPr>
      <w:rPr>
        <w:rFonts w:ascii="Wingdings 2" w:hAnsi="Wingdings 2" w:hint="default"/>
      </w:rPr>
    </w:lvl>
    <w:lvl w:ilvl="3" w:tplc="B9A46A54" w:tentative="1">
      <w:start w:val="1"/>
      <w:numFmt w:val="bullet"/>
      <w:lvlText w:val=""/>
      <w:lvlJc w:val="left"/>
      <w:pPr>
        <w:tabs>
          <w:tab w:val="num" w:pos="2880"/>
        </w:tabs>
        <w:ind w:left="2880" w:hanging="360"/>
      </w:pPr>
      <w:rPr>
        <w:rFonts w:ascii="Wingdings 2" w:hAnsi="Wingdings 2" w:hint="default"/>
      </w:rPr>
    </w:lvl>
    <w:lvl w:ilvl="4" w:tplc="7814025A" w:tentative="1">
      <w:start w:val="1"/>
      <w:numFmt w:val="bullet"/>
      <w:lvlText w:val=""/>
      <w:lvlJc w:val="left"/>
      <w:pPr>
        <w:tabs>
          <w:tab w:val="num" w:pos="3600"/>
        </w:tabs>
        <w:ind w:left="3600" w:hanging="360"/>
      </w:pPr>
      <w:rPr>
        <w:rFonts w:ascii="Wingdings 2" w:hAnsi="Wingdings 2" w:hint="default"/>
      </w:rPr>
    </w:lvl>
    <w:lvl w:ilvl="5" w:tplc="A1A244AC" w:tentative="1">
      <w:start w:val="1"/>
      <w:numFmt w:val="bullet"/>
      <w:lvlText w:val=""/>
      <w:lvlJc w:val="left"/>
      <w:pPr>
        <w:tabs>
          <w:tab w:val="num" w:pos="4320"/>
        </w:tabs>
        <w:ind w:left="4320" w:hanging="360"/>
      </w:pPr>
      <w:rPr>
        <w:rFonts w:ascii="Wingdings 2" w:hAnsi="Wingdings 2" w:hint="default"/>
      </w:rPr>
    </w:lvl>
    <w:lvl w:ilvl="6" w:tplc="F5AC7ECA" w:tentative="1">
      <w:start w:val="1"/>
      <w:numFmt w:val="bullet"/>
      <w:lvlText w:val=""/>
      <w:lvlJc w:val="left"/>
      <w:pPr>
        <w:tabs>
          <w:tab w:val="num" w:pos="5040"/>
        </w:tabs>
        <w:ind w:left="5040" w:hanging="360"/>
      </w:pPr>
      <w:rPr>
        <w:rFonts w:ascii="Wingdings 2" w:hAnsi="Wingdings 2" w:hint="default"/>
      </w:rPr>
    </w:lvl>
    <w:lvl w:ilvl="7" w:tplc="9FD2C636" w:tentative="1">
      <w:start w:val="1"/>
      <w:numFmt w:val="bullet"/>
      <w:lvlText w:val=""/>
      <w:lvlJc w:val="left"/>
      <w:pPr>
        <w:tabs>
          <w:tab w:val="num" w:pos="5760"/>
        </w:tabs>
        <w:ind w:left="5760" w:hanging="360"/>
      </w:pPr>
      <w:rPr>
        <w:rFonts w:ascii="Wingdings 2" w:hAnsi="Wingdings 2" w:hint="default"/>
      </w:rPr>
    </w:lvl>
    <w:lvl w:ilvl="8" w:tplc="A05093E4"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4B7D3CC4"/>
    <w:multiLevelType w:val="multilevel"/>
    <w:tmpl w:val="C340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EA1B4E"/>
    <w:multiLevelType w:val="multilevel"/>
    <w:tmpl w:val="61EC1A06"/>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4185E52"/>
    <w:multiLevelType w:val="multilevel"/>
    <w:tmpl w:val="84C8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892BE3"/>
    <w:multiLevelType w:val="multilevel"/>
    <w:tmpl w:val="6D9C5C00"/>
    <w:lvl w:ilvl="0">
      <w:start w:val="2"/>
      <w:numFmt w:val="decimal"/>
      <w:lvlText w:val="%1"/>
      <w:lvlJc w:val="left"/>
      <w:pPr>
        <w:ind w:left="375" w:hanging="375"/>
      </w:pPr>
      <w:rPr>
        <w:rFonts w:hint="default"/>
      </w:rPr>
    </w:lvl>
    <w:lvl w:ilvl="1">
      <w:start w:val="1"/>
      <w:numFmt w:val="decimal"/>
      <w:lvlText w:val="%1.%2"/>
      <w:lvlJc w:val="left"/>
      <w:pPr>
        <w:ind w:left="1635" w:hanging="37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22" w15:restartNumberingAfterBreak="0">
    <w:nsid w:val="55E32F22"/>
    <w:multiLevelType w:val="multilevel"/>
    <w:tmpl w:val="E10E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930868"/>
    <w:multiLevelType w:val="multilevel"/>
    <w:tmpl w:val="5DB43B44"/>
    <w:lvl w:ilvl="0">
      <w:start w:val="1"/>
      <w:numFmt w:val="decimal"/>
      <w:lvlText w:val="%1"/>
      <w:lvlJc w:val="left"/>
      <w:pPr>
        <w:ind w:left="420" w:hanging="420"/>
      </w:pPr>
      <w:rPr>
        <w:rFonts w:hint="default"/>
      </w:rPr>
    </w:lvl>
    <w:lvl w:ilvl="1">
      <w:start w:val="1"/>
      <w:numFmt w:val="decimal"/>
      <w:lvlText w:val="%1.%2"/>
      <w:lvlJc w:val="left"/>
      <w:pPr>
        <w:ind w:left="1680" w:hanging="4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24" w15:restartNumberingAfterBreak="0">
    <w:nsid w:val="5C9C157D"/>
    <w:multiLevelType w:val="hybridMultilevel"/>
    <w:tmpl w:val="35F2080A"/>
    <w:lvl w:ilvl="0" w:tplc="AF829AA4">
      <w:start w:val="1"/>
      <w:numFmt w:val="bullet"/>
      <w:lvlText w:val=""/>
      <w:lvlJc w:val="left"/>
      <w:pPr>
        <w:tabs>
          <w:tab w:val="num" w:pos="720"/>
        </w:tabs>
        <w:ind w:left="720" w:hanging="360"/>
      </w:pPr>
      <w:rPr>
        <w:rFonts w:ascii="Wingdings 2" w:hAnsi="Wingdings 2" w:hint="default"/>
      </w:rPr>
    </w:lvl>
    <w:lvl w:ilvl="1" w:tplc="146CFB70" w:tentative="1">
      <w:start w:val="1"/>
      <w:numFmt w:val="bullet"/>
      <w:lvlText w:val=""/>
      <w:lvlJc w:val="left"/>
      <w:pPr>
        <w:tabs>
          <w:tab w:val="num" w:pos="1440"/>
        </w:tabs>
        <w:ind w:left="1440" w:hanging="360"/>
      </w:pPr>
      <w:rPr>
        <w:rFonts w:ascii="Wingdings 2" w:hAnsi="Wingdings 2" w:hint="default"/>
      </w:rPr>
    </w:lvl>
    <w:lvl w:ilvl="2" w:tplc="7F1CEEE6" w:tentative="1">
      <w:start w:val="1"/>
      <w:numFmt w:val="bullet"/>
      <w:lvlText w:val=""/>
      <w:lvlJc w:val="left"/>
      <w:pPr>
        <w:tabs>
          <w:tab w:val="num" w:pos="2160"/>
        </w:tabs>
        <w:ind w:left="2160" w:hanging="360"/>
      </w:pPr>
      <w:rPr>
        <w:rFonts w:ascii="Wingdings 2" w:hAnsi="Wingdings 2" w:hint="default"/>
      </w:rPr>
    </w:lvl>
    <w:lvl w:ilvl="3" w:tplc="78F60F52" w:tentative="1">
      <w:start w:val="1"/>
      <w:numFmt w:val="bullet"/>
      <w:lvlText w:val=""/>
      <w:lvlJc w:val="left"/>
      <w:pPr>
        <w:tabs>
          <w:tab w:val="num" w:pos="2880"/>
        </w:tabs>
        <w:ind w:left="2880" w:hanging="360"/>
      </w:pPr>
      <w:rPr>
        <w:rFonts w:ascii="Wingdings 2" w:hAnsi="Wingdings 2" w:hint="default"/>
      </w:rPr>
    </w:lvl>
    <w:lvl w:ilvl="4" w:tplc="0DB2A0A6" w:tentative="1">
      <w:start w:val="1"/>
      <w:numFmt w:val="bullet"/>
      <w:lvlText w:val=""/>
      <w:lvlJc w:val="left"/>
      <w:pPr>
        <w:tabs>
          <w:tab w:val="num" w:pos="3600"/>
        </w:tabs>
        <w:ind w:left="3600" w:hanging="360"/>
      </w:pPr>
      <w:rPr>
        <w:rFonts w:ascii="Wingdings 2" w:hAnsi="Wingdings 2" w:hint="default"/>
      </w:rPr>
    </w:lvl>
    <w:lvl w:ilvl="5" w:tplc="95602B78" w:tentative="1">
      <w:start w:val="1"/>
      <w:numFmt w:val="bullet"/>
      <w:lvlText w:val=""/>
      <w:lvlJc w:val="left"/>
      <w:pPr>
        <w:tabs>
          <w:tab w:val="num" w:pos="4320"/>
        </w:tabs>
        <w:ind w:left="4320" w:hanging="360"/>
      </w:pPr>
      <w:rPr>
        <w:rFonts w:ascii="Wingdings 2" w:hAnsi="Wingdings 2" w:hint="default"/>
      </w:rPr>
    </w:lvl>
    <w:lvl w:ilvl="6" w:tplc="E2C655F4" w:tentative="1">
      <w:start w:val="1"/>
      <w:numFmt w:val="bullet"/>
      <w:lvlText w:val=""/>
      <w:lvlJc w:val="left"/>
      <w:pPr>
        <w:tabs>
          <w:tab w:val="num" w:pos="5040"/>
        </w:tabs>
        <w:ind w:left="5040" w:hanging="360"/>
      </w:pPr>
      <w:rPr>
        <w:rFonts w:ascii="Wingdings 2" w:hAnsi="Wingdings 2" w:hint="default"/>
      </w:rPr>
    </w:lvl>
    <w:lvl w:ilvl="7" w:tplc="E22E9BCA" w:tentative="1">
      <w:start w:val="1"/>
      <w:numFmt w:val="bullet"/>
      <w:lvlText w:val=""/>
      <w:lvlJc w:val="left"/>
      <w:pPr>
        <w:tabs>
          <w:tab w:val="num" w:pos="5760"/>
        </w:tabs>
        <w:ind w:left="5760" w:hanging="360"/>
      </w:pPr>
      <w:rPr>
        <w:rFonts w:ascii="Wingdings 2" w:hAnsi="Wingdings 2" w:hint="default"/>
      </w:rPr>
    </w:lvl>
    <w:lvl w:ilvl="8" w:tplc="45542122"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EF52482"/>
    <w:multiLevelType w:val="multilevel"/>
    <w:tmpl w:val="52EC8190"/>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EFF35A4"/>
    <w:multiLevelType w:val="hybridMultilevel"/>
    <w:tmpl w:val="0F2EBDB0"/>
    <w:lvl w:ilvl="0" w:tplc="04090001">
      <w:start w:val="1"/>
      <w:numFmt w:val="bullet"/>
      <w:lvlText w:val=""/>
      <w:lvlJc w:val="left"/>
      <w:pPr>
        <w:tabs>
          <w:tab w:val="num" w:pos="540"/>
        </w:tabs>
        <w:ind w:left="540" w:hanging="360"/>
      </w:pPr>
      <w:rPr>
        <w:rFonts w:ascii="Symbol" w:hAnsi="Symbol" w:hint="default"/>
      </w:rPr>
    </w:lvl>
    <w:lvl w:ilvl="1" w:tplc="D0E0C2AA" w:tentative="1">
      <w:start w:val="1"/>
      <w:numFmt w:val="bullet"/>
      <w:lvlText w:val=""/>
      <w:lvlJc w:val="left"/>
      <w:pPr>
        <w:tabs>
          <w:tab w:val="num" w:pos="1260"/>
        </w:tabs>
        <w:ind w:left="1260" w:hanging="360"/>
      </w:pPr>
      <w:rPr>
        <w:rFonts w:ascii="Wingdings 2" w:hAnsi="Wingdings 2" w:hint="default"/>
      </w:rPr>
    </w:lvl>
    <w:lvl w:ilvl="2" w:tplc="7D860640" w:tentative="1">
      <w:start w:val="1"/>
      <w:numFmt w:val="bullet"/>
      <w:lvlText w:val=""/>
      <w:lvlJc w:val="left"/>
      <w:pPr>
        <w:tabs>
          <w:tab w:val="num" w:pos="1980"/>
        </w:tabs>
        <w:ind w:left="1980" w:hanging="360"/>
      </w:pPr>
      <w:rPr>
        <w:rFonts w:ascii="Wingdings 2" w:hAnsi="Wingdings 2" w:hint="default"/>
      </w:rPr>
    </w:lvl>
    <w:lvl w:ilvl="3" w:tplc="30F6ADAE" w:tentative="1">
      <w:start w:val="1"/>
      <w:numFmt w:val="bullet"/>
      <w:lvlText w:val=""/>
      <w:lvlJc w:val="left"/>
      <w:pPr>
        <w:tabs>
          <w:tab w:val="num" w:pos="2700"/>
        </w:tabs>
        <w:ind w:left="2700" w:hanging="360"/>
      </w:pPr>
      <w:rPr>
        <w:rFonts w:ascii="Wingdings 2" w:hAnsi="Wingdings 2" w:hint="default"/>
      </w:rPr>
    </w:lvl>
    <w:lvl w:ilvl="4" w:tplc="82D83FFE" w:tentative="1">
      <w:start w:val="1"/>
      <w:numFmt w:val="bullet"/>
      <w:lvlText w:val=""/>
      <w:lvlJc w:val="left"/>
      <w:pPr>
        <w:tabs>
          <w:tab w:val="num" w:pos="3420"/>
        </w:tabs>
        <w:ind w:left="3420" w:hanging="360"/>
      </w:pPr>
      <w:rPr>
        <w:rFonts w:ascii="Wingdings 2" w:hAnsi="Wingdings 2" w:hint="default"/>
      </w:rPr>
    </w:lvl>
    <w:lvl w:ilvl="5" w:tplc="4912CF6E" w:tentative="1">
      <w:start w:val="1"/>
      <w:numFmt w:val="bullet"/>
      <w:lvlText w:val=""/>
      <w:lvlJc w:val="left"/>
      <w:pPr>
        <w:tabs>
          <w:tab w:val="num" w:pos="4140"/>
        </w:tabs>
        <w:ind w:left="4140" w:hanging="360"/>
      </w:pPr>
      <w:rPr>
        <w:rFonts w:ascii="Wingdings 2" w:hAnsi="Wingdings 2" w:hint="default"/>
      </w:rPr>
    </w:lvl>
    <w:lvl w:ilvl="6" w:tplc="5BF8AB00" w:tentative="1">
      <w:start w:val="1"/>
      <w:numFmt w:val="bullet"/>
      <w:lvlText w:val=""/>
      <w:lvlJc w:val="left"/>
      <w:pPr>
        <w:tabs>
          <w:tab w:val="num" w:pos="4860"/>
        </w:tabs>
        <w:ind w:left="4860" w:hanging="360"/>
      </w:pPr>
      <w:rPr>
        <w:rFonts w:ascii="Wingdings 2" w:hAnsi="Wingdings 2" w:hint="default"/>
      </w:rPr>
    </w:lvl>
    <w:lvl w:ilvl="7" w:tplc="97BEFCC6" w:tentative="1">
      <w:start w:val="1"/>
      <w:numFmt w:val="bullet"/>
      <w:lvlText w:val=""/>
      <w:lvlJc w:val="left"/>
      <w:pPr>
        <w:tabs>
          <w:tab w:val="num" w:pos="5580"/>
        </w:tabs>
        <w:ind w:left="5580" w:hanging="360"/>
      </w:pPr>
      <w:rPr>
        <w:rFonts w:ascii="Wingdings 2" w:hAnsi="Wingdings 2" w:hint="default"/>
      </w:rPr>
    </w:lvl>
    <w:lvl w:ilvl="8" w:tplc="D146EF16" w:tentative="1">
      <w:start w:val="1"/>
      <w:numFmt w:val="bullet"/>
      <w:lvlText w:val=""/>
      <w:lvlJc w:val="left"/>
      <w:pPr>
        <w:tabs>
          <w:tab w:val="num" w:pos="6300"/>
        </w:tabs>
        <w:ind w:left="6300" w:hanging="360"/>
      </w:pPr>
      <w:rPr>
        <w:rFonts w:ascii="Wingdings 2" w:hAnsi="Wingdings 2" w:hint="default"/>
      </w:rPr>
    </w:lvl>
  </w:abstractNum>
  <w:abstractNum w:abstractNumId="27" w15:restartNumberingAfterBreak="0">
    <w:nsid w:val="5FCF439D"/>
    <w:multiLevelType w:val="hybridMultilevel"/>
    <w:tmpl w:val="60FC2646"/>
    <w:lvl w:ilvl="0" w:tplc="BACCBB10">
      <w:start w:val="1"/>
      <w:numFmt w:val="bullet"/>
      <w:lvlText w:val=""/>
      <w:lvlJc w:val="left"/>
      <w:pPr>
        <w:tabs>
          <w:tab w:val="num" w:pos="720"/>
        </w:tabs>
        <w:ind w:left="720" w:hanging="360"/>
      </w:pPr>
      <w:rPr>
        <w:rFonts w:ascii="Wingdings 2" w:hAnsi="Wingdings 2" w:hint="default"/>
      </w:rPr>
    </w:lvl>
    <w:lvl w:ilvl="1" w:tplc="D8A82404" w:tentative="1">
      <w:start w:val="1"/>
      <w:numFmt w:val="bullet"/>
      <w:lvlText w:val=""/>
      <w:lvlJc w:val="left"/>
      <w:pPr>
        <w:tabs>
          <w:tab w:val="num" w:pos="1440"/>
        </w:tabs>
        <w:ind w:left="1440" w:hanging="360"/>
      </w:pPr>
      <w:rPr>
        <w:rFonts w:ascii="Wingdings 2" w:hAnsi="Wingdings 2" w:hint="default"/>
      </w:rPr>
    </w:lvl>
    <w:lvl w:ilvl="2" w:tplc="07862202" w:tentative="1">
      <w:start w:val="1"/>
      <w:numFmt w:val="bullet"/>
      <w:lvlText w:val=""/>
      <w:lvlJc w:val="left"/>
      <w:pPr>
        <w:tabs>
          <w:tab w:val="num" w:pos="2160"/>
        </w:tabs>
        <w:ind w:left="2160" w:hanging="360"/>
      </w:pPr>
      <w:rPr>
        <w:rFonts w:ascii="Wingdings 2" w:hAnsi="Wingdings 2" w:hint="default"/>
      </w:rPr>
    </w:lvl>
    <w:lvl w:ilvl="3" w:tplc="2312CF4E" w:tentative="1">
      <w:start w:val="1"/>
      <w:numFmt w:val="bullet"/>
      <w:lvlText w:val=""/>
      <w:lvlJc w:val="left"/>
      <w:pPr>
        <w:tabs>
          <w:tab w:val="num" w:pos="2880"/>
        </w:tabs>
        <w:ind w:left="2880" w:hanging="360"/>
      </w:pPr>
      <w:rPr>
        <w:rFonts w:ascii="Wingdings 2" w:hAnsi="Wingdings 2" w:hint="default"/>
      </w:rPr>
    </w:lvl>
    <w:lvl w:ilvl="4" w:tplc="82487A12" w:tentative="1">
      <w:start w:val="1"/>
      <w:numFmt w:val="bullet"/>
      <w:lvlText w:val=""/>
      <w:lvlJc w:val="left"/>
      <w:pPr>
        <w:tabs>
          <w:tab w:val="num" w:pos="3600"/>
        </w:tabs>
        <w:ind w:left="3600" w:hanging="360"/>
      </w:pPr>
      <w:rPr>
        <w:rFonts w:ascii="Wingdings 2" w:hAnsi="Wingdings 2" w:hint="default"/>
      </w:rPr>
    </w:lvl>
    <w:lvl w:ilvl="5" w:tplc="9FEA591E" w:tentative="1">
      <w:start w:val="1"/>
      <w:numFmt w:val="bullet"/>
      <w:lvlText w:val=""/>
      <w:lvlJc w:val="left"/>
      <w:pPr>
        <w:tabs>
          <w:tab w:val="num" w:pos="4320"/>
        </w:tabs>
        <w:ind w:left="4320" w:hanging="360"/>
      </w:pPr>
      <w:rPr>
        <w:rFonts w:ascii="Wingdings 2" w:hAnsi="Wingdings 2" w:hint="default"/>
      </w:rPr>
    </w:lvl>
    <w:lvl w:ilvl="6" w:tplc="30FCBF94" w:tentative="1">
      <w:start w:val="1"/>
      <w:numFmt w:val="bullet"/>
      <w:lvlText w:val=""/>
      <w:lvlJc w:val="left"/>
      <w:pPr>
        <w:tabs>
          <w:tab w:val="num" w:pos="5040"/>
        </w:tabs>
        <w:ind w:left="5040" w:hanging="360"/>
      </w:pPr>
      <w:rPr>
        <w:rFonts w:ascii="Wingdings 2" w:hAnsi="Wingdings 2" w:hint="default"/>
      </w:rPr>
    </w:lvl>
    <w:lvl w:ilvl="7" w:tplc="371CAF40" w:tentative="1">
      <w:start w:val="1"/>
      <w:numFmt w:val="bullet"/>
      <w:lvlText w:val=""/>
      <w:lvlJc w:val="left"/>
      <w:pPr>
        <w:tabs>
          <w:tab w:val="num" w:pos="5760"/>
        </w:tabs>
        <w:ind w:left="5760" w:hanging="360"/>
      </w:pPr>
      <w:rPr>
        <w:rFonts w:ascii="Wingdings 2" w:hAnsi="Wingdings 2" w:hint="default"/>
      </w:rPr>
    </w:lvl>
    <w:lvl w:ilvl="8" w:tplc="9C1C54A4"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00D1C77"/>
    <w:multiLevelType w:val="hybridMultilevel"/>
    <w:tmpl w:val="729AEC70"/>
    <w:lvl w:ilvl="0" w:tplc="44E2DD14">
      <w:start w:val="1"/>
      <w:numFmt w:val="bullet"/>
      <w:lvlText w:val=""/>
      <w:lvlJc w:val="left"/>
      <w:pPr>
        <w:tabs>
          <w:tab w:val="num" w:pos="540"/>
        </w:tabs>
        <w:ind w:left="540" w:hanging="360"/>
      </w:pPr>
      <w:rPr>
        <w:rFonts w:ascii="Wingdings 2" w:hAnsi="Wingdings 2" w:hint="default"/>
      </w:rPr>
    </w:lvl>
    <w:lvl w:ilvl="1" w:tplc="D0E0C2AA" w:tentative="1">
      <w:start w:val="1"/>
      <w:numFmt w:val="bullet"/>
      <w:lvlText w:val=""/>
      <w:lvlJc w:val="left"/>
      <w:pPr>
        <w:tabs>
          <w:tab w:val="num" w:pos="1260"/>
        </w:tabs>
        <w:ind w:left="1260" w:hanging="360"/>
      </w:pPr>
      <w:rPr>
        <w:rFonts w:ascii="Wingdings 2" w:hAnsi="Wingdings 2" w:hint="default"/>
      </w:rPr>
    </w:lvl>
    <w:lvl w:ilvl="2" w:tplc="7D860640" w:tentative="1">
      <w:start w:val="1"/>
      <w:numFmt w:val="bullet"/>
      <w:lvlText w:val=""/>
      <w:lvlJc w:val="left"/>
      <w:pPr>
        <w:tabs>
          <w:tab w:val="num" w:pos="1980"/>
        </w:tabs>
        <w:ind w:left="1980" w:hanging="360"/>
      </w:pPr>
      <w:rPr>
        <w:rFonts w:ascii="Wingdings 2" w:hAnsi="Wingdings 2" w:hint="default"/>
      </w:rPr>
    </w:lvl>
    <w:lvl w:ilvl="3" w:tplc="30F6ADAE" w:tentative="1">
      <w:start w:val="1"/>
      <w:numFmt w:val="bullet"/>
      <w:lvlText w:val=""/>
      <w:lvlJc w:val="left"/>
      <w:pPr>
        <w:tabs>
          <w:tab w:val="num" w:pos="2700"/>
        </w:tabs>
        <w:ind w:left="2700" w:hanging="360"/>
      </w:pPr>
      <w:rPr>
        <w:rFonts w:ascii="Wingdings 2" w:hAnsi="Wingdings 2" w:hint="default"/>
      </w:rPr>
    </w:lvl>
    <w:lvl w:ilvl="4" w:tplc="82D83FFE" w:tentative="1">
      <w:start w:val="1"/>
      <w:numFmt w:val="bullet"/>
      <w:lvlText w:val=""/>
      <w:lvlJc w:val="left"/>
      <w:pPr>
        <w:tabs>
          <w:tab w:val="num" w:pos="3420"/>
        </w:tabs>
        <w:ind w:left="3420" w:hanging="360"/>
      </w:pPr>
      <w:rPr>
        <w:rFonts w:ascii="Wingdings 2" w:hAnsi="Wingdings 2" w:hint="default"/>
      </w:rPr>
    </w:lvl>
    <w:lvl w:ilvl="5" w:tplc="4912CF6E" w:tentative="1">
      <w:start w:val="1"/>
      <w:numFmt w:val="bullet"/>
      <w:lvlText w:val=""/>
      <w:lvlJc w:val="left"/>
      <w:pPr>
        <w:tabs>
          <w:tab w:val="num" w:pos="4140"/>
        </w:tabs>
        <w:ind w:left="4140" w:hanging="360"/>
      </w:pPr>
      <w:rPr>
        <w:rFonts w:ascii="Wingdings 2" w:hAnsi="Wingdings 2" w:hint="default"/>
      </w:rPr>
    </w:lvl>
    <w:lvl w:ilvl="6" w:tplc="5BF8AB00" w:tentative="1">
      <w:start w:val="1"/>
      <w:numFmt w:val="bullet"/>
      <w:lvlText w:val=""/>
      <w:lvlJc w:val="left"/>
      <w:pPr>
        <w:tabs>
          <w:tab w:val="num" w:pos="4860"/>
        </w:tabs>
        <w:ind w:left="4860" w:hanging="360"/>
      </w:pPr>
      <w:rPr>
        <w:rFonts w:ascii="Wingdings 2" w:hAnsi="Wingdings 2" w:hint="default"/>
      </w:rPr>
    </w:lvl>
    <w:lvl w:ilvl="7" w:tplc="97BEFCC6" w:tentative="1">
      <w:start w:val="1"/>
      <w:numFmt w:val="bullet"/>
      <w:lvlText w:val=""/>
      <w:lvlJc w:val="left"/>
      <w:pPr>
        <w:tabs>
          <w:tab w:val="num" w:pos="5580"/>
        </w:tabs>
        <w:ind w:left="5580" w:hanging="360"/>
      </w:pPr>
      <w:rPr>
        <w:rFonts w:ascii="Wingdings 2" w:hAnsi="Wingdings 2" w:hint="default"/>
      </w:rPr>
    </w:lvl>
    <w:lvl w:ilvl="8" w:tplc="D146EF16" w:tentative="1">
      <w:start w:val="1"/>
      <w:numFmt w:val="bullet"/>
      <w:lvlText w:val=""/>
      <w:lvlJc w:val="left"/>
      <w:pPr>
        <w:tabs>
          <w:tab w:val="num" w:pos="6300"/>
        </w:tabs>
        <w:ind w:left="6300" w:hanging="360"/>
      </w:pPr>
      <w:rPr>
        <w:rFonts w:ascii="Wingdings 2" w:hAnsi="Wingdings 2" w:hint="default"/>
      </w:rPr>
    </w:lvl>
  </w:abstractNum>
  <w:abstractNum w:abstractNumId="29" w15:restartNumberingAfterBreak="0">
    <w:nsid w:val="603106A3"/>
    <w:multiLevelType w:val="multilevel"/>
    <w:tmpl w:val="459AAE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020FC0"/>
    <w:multiLevelType w:val="multilevel"/>
    <w:tmpl w:val="5DB43B44"/>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1" w15:restartNumberingAfterBreak="0">
    <w:nsid w:val="65A77813"/>
    <w:multiLevelType w:val="multilevel"/>
    <w:tmpl w:val="71A0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F0CA8"/>
    <w:multiLevelType w:val="multilevel"/>
    <w:tmpl w:val="56F08BCE"/>
    <w:lvl w:ilvl="0">
      <w:start w:val="2"/>
      <w:numFmt w:val="decimal"/>
      <w:lvlText w:val="%1"/>
      <w:lvlJc w:val="left"/>
      <w:pPr>
        <w:ind w:left="375" w:hanging="375"/>
      </w:pPr>
      <w:rPr>
        <w:rFonts w:eastAsia="Times New Roman" w:hint="default"/>
      </w:rPr>
    </w:lvl>
    <w:lvl w:ilvl="1">
      <w:start w:val="4"/>
      <w:numFmt w:val="decimal"/>
      <w:lvlText w:val="%1.%2"/>
      <w:lvlJc w:val="left"/>
      <w:pPr>
        <w:ind w:left="1005" w:hanging="375"/>
      </w:pPr>
      <w:rPr>
        <w:rFonts w:eastAsia="Times New Roman" w:hint="default"/>
      </w:rPr>
    </w:lvl>
    <w:lvl w:ilvl="2">
      <w:start w:val="1"/>
      <w:numFmt w:val="decimal"/>
      <w:lvlText w:val="%1.%2.%3"/>
      <w:lvlJc w:val="left"/>
      <w:pPr>
        <w:ind w:left="1980" w:hanging="720"/>
      </w:pPr>
      <w:rPr>
        <w:rFonts w:eastAsia="Times New Roman" w:hint="default"/>
      </w:rPr>
    </w:lvl>
    <w:lvl w:ilvl="3">
      <w:start w:val="1"/>
      <w:numFmt w:val="decimal"/>
      <w:lvlText w:val="%1.%2.%3.%4"/>
      <w:lvlJc w:val="left"/>
      <w:pPr>
        <w:ind w:left="2970" w:hanging="1080"/>
      </w:pPr>
      <w:rPr>
        <w:rFonts w:eastAsia="Times New Roman" w:hint="default"/>
      </w:rPr>
    </w:lvl>
    <w:lvl w:ilvl="4">
      <w:start w:val="1"/>
      <w:numFmt w:val="decimal"/>
      <w:lvlText w:val="%1.%2.%3.%4.%5"/>
      <w:lvlJc w:val="left"/>
      <w:pPr>
        <w:ind w:left="3600" w:hanging="1080"/>
      </w:pPr>
      <w:rPr>
        <w:rFonts w:eastAsia="Times New Roman" w:hint="default"/>
      </w:rPr>
    </w:lvl>
    <w:lvl w:ilvl="5">
      <w:start w:val="1"/>
      <w:numFmt w:val="decimal"/>
      <w:lvlText w:val="%1.%2.%3.%4.%5.%6"/>
      <w:lvlJc w:val="left"/>
      <w:pPr>
        <w:ind w:left="4590" w:hanging="1440"/>
      </w:pPr>
      <w:rPr>
        <w:rFonts w:eastAsia="Times New Roman" w:hint="default"/>
      </w:rPr>
    </w:lvl>
    <w:lvl w:ilvl="6">
      <w:start w:val="1"/>
      <w:numFmt w:val="decimal"/>
      <w:lvlText w:val="%1.%2.%3.%4.%5.%6.%7"/>
      <w:lvlJc w:val="left"/>
      <w:pPr>
        <w:ind w:left="5220" w:hanging="1440"/>
      </w:pPr>
      <w:rPr>
        <w:rFonts w:eastAsia="Times New Roman" w:hint="default"/>
      </w:rPr>
    </w:lvl>
    <w:lvl w:ilvl="7">
      <w:start w:val="1"/>
      <w:numFmt w:val="decimal"/>
      <w:lvlText w:val="%1.%2.%3.%4.%5.%6.%7.%8"/>
      <w:lvlJc w:val="left"/>
      <w:pPr>
        <w:ind w:left="6210" w:hanging="1800"/>
      </w:pPr>
      <w:rPr>
        <w:rFonts w:eastAsia="Times New Roman" w:hint="default"/>
      </w:rPr>
    </w:lvl>
    <w:lvl w:ilvl="8">
      <w:start w:val="1"/>
      <w:numFmt w:val="decimal"/>
      <w:lvlText w:val="%1.%2.%3.%4.%5.%6.%7.%8.%9"/>
      <w:lvlJc w:val="left"/>
      <w:pPr>
        <w:ind w:left="7200" w:hanging="2160"/>
      </w:pPr>
      <w:rPr>
        <w:rFonts w:eastAsia="Times New Roman" w:hint="default"/>
      </w:rPr>
    </w:lvl>
  </w:abstractNum>
  <w:abstractNum w:abstractNumId="33" w15:restartNumberingAfterBreak="0">
    <w:nsid w:val="770955ED"/>
    <w:multiLevelType w:val="hybridMultilevel"/>
    <w:tmpl w:val="6DBC2C76"/>
    <w:lvl w:ilvl="0" w:tplc="1BCA7D6C">
      <w:start w:val="1"/>
      <w:numFmt w:val="bullet"/>
      <w:lvlText w:val=""/>
      <w:lvlJc w:val="left"/>
      <w:pPr>
        <w:tabs>
          <w:tab w:val="num" w:pos="450"/>
        </w:tabs>
        <w:ind w:left="450" w:hanging="360"/>
      </w:pPr>
      <w:rPr>
        <w:rFonts w:ascii="Wingdings 2" w:hAnsi="Wingdings 2" w:hint="default"/>
      </w:rPr>
    </w:lvl>
    <w:lvl w:ilvl="1" w:tplc="2A427D1A" w:tentative="1">
      <w:start w:val="1"/>
      <w:numFmt w:val="bullet"/>
      <w:lvlText w:val=""/>
      <w:lvlJc w:val="left"/>
      <w:pPr>
        <w:tabs>
          <w:tab w:val="num" w:pos="1170"/>
        </w:tabs>
        <w:ind w:left="1170" w:hanging="360"/>
      </w:pPr>
      <w:rPr>
        <w:rFonts w:ascii="Wingdings 2" w:hAnsi="Wingdings 2" w:hint="default"/>
      </w:rPr>
    </w:lvl>
    <w:lvl w:ilvl="2" w:tplc="E8F6DDA0" w:tentative="1">
      <w:start w:val="1"/>
      <w:numFmt w:val="bullet"/>
      <w:lvlText w:val=""/>
      <w:lvlJc w:val="left"/>
      <w:pPr>
        <w:tabs>
          <w:tab w:val="num" w:pos="1890"/>
        </w:tabs>
        <w:ind w:left="1890" w:hanging="360"/>
      </w:pPr>
      <w:rPr>
        <w:rFonts w:ascii="Wingdings 2" w:hAnsi="Wingdings 2" w:hint="default"/>
      </w:rPr>
    </w:lvl>
    <w:lvl w:ilvl="3" w:tplc="FCF274B2" w:tentative="1">
      <w:start w:val="1"/>
      <w:numFmt w:val="bullet"/>
      <w:lvlText w:val=""/>
      <w:lvlJc w:val="left"/>
      <w:pPr>
        <w:tabs>
          <w:tab w:val="num" w:pos="2610"/>
        </w:tabs>
        <w:ind w:left="2610" w:hanging="360"/>
      </w:pPr>
      <w:rPr>
        <w:rFonts w:ascii="Wingdings 2" w:hAnsi="Wingdings 2" w:hint="default"/>
      </w:rPr>
    </w:lvl>
    <w:lvl w:ilvl="4" w:tplc="4762D5D2" w:tentative="1">
      <w:start w:val="1"/>
      <w:numFmt w:val="bullet"/>
      <w:lvlText w:val=""/>
      <w:lvlJc w:val="left"/>
      <w:pPr>
        <w:tabs>
          <w:tab w:val="num" w:pos="3330"/>
        </w:tabs>
        <w:ind w:left="3330" w:hanging="360"/>
      </w:pPr>
      <w:rPr>
        <w:rFonts w:ascii="Wingdings 2" w:hAnsi="Wingdings 2" w:hint="default"/>
      </w:rPr>
    </w:lvl>
    <w:lvl w:ilvl="5" w:tplc="61849616" w:tentative="1">
      <w:start w:val="1"/>
      <w:numFmt w:val="bullet"/>
      <w:lvlText w:val=""/>
      <w:lvlJc w:val="left"/>
      <w:pPr>
        <w:tabs>
          <w:tab w:val="num" w:pos="4050"/>
        </w:tabs>
        <w:ind w:left="4050" w:hanging="360"/>
      </w:pPr>
      <w:rPr>
        <w:rFonts w:ascii="Wingdings 2" w:hAnsi="Wingdings 2" w:hint="default"/>
      </w:rPr>
    </w:lvl>
    <w:lvl w:ilvl="6" w:tplc="32288054" w:tentative="1">
      <w:start w:val="1"/>
      <w:numFmt w:val="bullet"/>
      <w:lvlText w:val=""/>
      <w:lvlJc w:val="left"/>
      <w:pPr>
        <w:tabs>
          <w:tab w:val="num" w:pos="4770"/>
        </w:tabs>
        <w:ind w:left="4770" w:hanging="360"/>
      </w:pPr>
      <w:rPr>
        <w:rFonts w:ascii="Wingdings 2" w:hAnsi="Wingdings 2" w:hint="default"/>
      </w:rPr>
    </w:lvl>
    <w:lvl w:ilvl="7" w:tplc="76F2C6B2" w:tentative="1">
      <w:start w:val="1"/>
      <w:numFmt w:val="bullet"/>
      <w:lvlText w:val=""/>
      <w:lvlJc w:val="left"/>
      <w:pPr>
        <w:tabs>
          <w:tab w:val="num" w:pos="5490"/>
        </w:tabs>
        <w:ind w:left="5490" w:hanging="360"/>
      </w:pPr>
      <w:rPr>
        <w:rFonts w:ascii="Wingdings 2" w:hAnsi="Wingdings 2" w:hint="default"/>
      </w:rPr>
    </w:lvl>
    <w:lvl w:ilvl="8" w:tplc="34E82612" w:tentative="1">
      <w:start w:val="1"/>
      <w:numFmt w:val="bullet"/>
      <w:lvlText w:val=""/>
      <w:lvlJc w:val="left"/>
      <w:pPr>
        <w:tabs>
          <w:tab w:val="num" w:pos="6210"/>
        </w:tabs>
        <w:ind w:left="6210" w:hanging="360"/>
      </w:pPr>
      <w:rPr>
        <w:rFonts w:ascii="Wingdings 2" w:hAnsi="Wingdings 2" w:hint="default"/>
      </w:rPr>
    </w:lvl>
  </w:abstractNum>
  <w:abstractNum w:abstractNumId="34" w15:restartNumberingAfterBreak="0">
    <w:nsid w:val="7A183FFA"/>
    <w:multiLevelType w:val="multilevel"/>
    <w:tmpl w:val="5DB43B44"/>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num w:numId="1">
    <w:abstractNumId w:val="4"/>
  </w:num>
  <w:num w:numId="2">
    <w:abstractNumId w:val="23"/>
  </w:num>
  <w:num w:numId="3">
    <w:abstractNumId w:val="1"/>
  </w:num>
  <w:num w:numId="4">
    <w:abstractNumId w:val="15"/>
  </w:num>
  <w:num w:numId="5">
    <w:abstractNumId w:val="34"/>
  </w:num>
  <w:num w:numId="6">
    <w:abstractNumId w:val="14"/>
  </w:num>
  <w:num w:numId="7">
    <w:abstractNumId w:val="3"/>
  </w:num>
  <w:num w:numId="8">
    <w:abstractNumId w:val="18"/>
  </w:num>
  <w:num w:numId="9">
    <w:abstractNumId w:val="8"/>
  </w:num>
  <w:num w:numId="10">
    <w:abstractNumId w:val="29"/>
  </w:num>
  <w:num w:numId="11">
    <w:abstractNumId w:val="30"/>
  </w:num>
  <w:num w:numId="12">
    <w:abstractNumId w:val="20"/>
  </w:num>
  <w:num w:numId="13">
    <w:abstractNumId w:val="2"/>
  </w:num>
  <w:num w:numId="14">
    <w:abstractNumId w:val="12"/>
  </w:num>
  <w:num w:numId="15">
    <w:abstractNumId w:val="7"/>
  </w:num>
  <w:num w:numId="16">
    <w:abstractNumId w:val="31"/>
  </w:num>
  <w:num w:numId="17">
    <w:abstractNumId w:val="22"/>
  </w:num>
  <w:num w:numId="18">
    <w:abstractNumId w:val="0"/>
  </w:num>
  <w:num w:numId="19">
    <w:abstractNumId w:val="5"/>
  </w:num>
  <w:num w:numId="20">
    <w:abstractNumId w:val="16"/>
  </w:num>
  <w:num w:numId="21">
    <w:abstractNumId w:val="21"/>
  </w:num>
  <w:num w:numId="22">
    <w:abstractNumId w:val="10"/>
  </w:num>
  <w:num w:numId="23">
    <w:abstractNumId w:val="17"/>
  </w:num>
  <w:num w:numId="24">
    <w:abstractNumId w:val="27"/>
  </w:num>
  <w:num w:numId="25">
    <w:abstractNumId w:val="28"/>
  </w:num>
  <w:num w:numId="26">
    <w:abstractNumId w:val="26"/>
  </w:num>
  <w:num w:numId="27">
    <w:abstractNumId w:val="24"/>
  </w:num>
  <w:num w:numId="28">
    <w:abstractNumId w:val="33"/>
  </w:num>
  <w:num w:numId="29">
    <w:abstractNumId w:val="6"/>
  </w:num>
  <w:num w:numId="30">
    <w:abstractNumId w:val="13"/>
  </w:num>
  <w:num w:numId="31">
    <w:abstractNumId w:val="19"/>
  </w:num>
  <w:num w:numId="32">
    <w:abstractNumId w:val="9"/>
  </w:num>
  <w:num w:numId="33">
    <w:abstractNumId w:val="25"/>
  </w:num>
  <w:num w:numId="34">
    <w:abstractNumId w:val="11"/>
  </w:num>
  <w:num w:numId="35">
    <w:abstractNumId w:val="32"/>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rawingGridVerticalSpacing w:val="136"/>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6A3"/>
    <w:rsid w:val="000029B5"/>
    <w:rsid w:val="000038ED"/>
    <w:rsid w:val="00006853"/>
    <w:rsid w:val="00014919"/>
    <w:rsid w:val="0001578B"/>
    <w:rsid w:val="0001599E"/>
    <w:rsid w:val="00020CE6"/>
    <w:rsid w:val="00025C1D"/>
    <w:rsid w:val="00036BF2"/>
    <w:rsid w:val="0004566F"/>
    <w:rsid w:val="00064463"/>
    <w:rsid w:val="00072C04"/>
    <w:rsid w:val="00095622"/>
    <w:rsid w:val="000A1ED0"/>
    <w:rsid w:val="000C4210"/>
    <w:rsid w:val="000D4461"/>
    <w:rsid w:val="000F162B"/>
    <w:rsid w:val="00101AC9"/>
    <w:rsid w:val="00102C0E"/>
    <w:rsid w:val="00121706"/>
    <w:rsid w:val="00132923"/>
    <w:rsid w:val="00140C04"/>
    <w:rsid w:val="00152C5B"/>
    <w:rsid w:val="001677CE"/>
    <w:rsid w:val="00173B7D"/>
    <w:rsid w:val="0018018A"/>
    <w:rsid w:val="001932B6"/>
    <w:rsid w:val="001A1C3B"/>
    <w:rsid w:val="001B1830"/>
    <w:rsid w:val="001C17F4"/>
    <w:rsid w:val="001E5151"/>
    <w:rsid w:val="00203D44"/>
    <w:rsid w:val="00204590"/>
    <w:rsid w:val="002437E0"/>
    <w:rsid w:val="0024600E"/>
    <w:rsid w:val="00251AA5"/>
    <w:rsid w:val="00265C7A"/>
    <w:rsid w:val="002846A3"/>
    <w:rsid w:val="0028565F"/>
    <w:rsid w:val="00290E5E"/>
    <w:rsid w:val="002C1FDC"/>
    <w:rsid w:val="002E26DB"/>
    <w:rsid w:val="002F64CF"/>
    <w:rsid w:val="002F6FAC"/>
    <w:rsid w:val="003058FC"/>
    <w:rsid w:val="003072DC"/>
    <w:rsid w:val="00312523"/>
    <w:rsid w:val="0031268F"/>
    <w:rsid w:val="003166D7"/>
    <w:rsid w:val="0032080B"/>
    <w:rsid w:val="00320EB2"/>
    <w:rsid w:val="003242CB"/>
    <w:rsid w:val="003270A6"/>
    <w:rsid w:val="00350D52"/>
    <w:rsid w:val="00357A44"/>
    <w:rsid w:val="003A37EC"/>
    <w:rsid w:val="003C34D9"/>
    <w:rsid w:val="003D56D3"/>
    <w:rsid w:val="003D60E6"/>
    <w:rsid w:val="003E0DC3"/>
    <w:rsid w:val="003E6583"/>
    <w:rsid w:val="00413CF8"/>
    <w:rsid w:val="00425927"/>
    <w:rsid w:val="0044753F"/>
    <w:rsid w:val="00463A9D"/>
    <w:rsid w:val="00483F20"/>
    <w:rsid w:val="00484885"/>
    <w:rsid w:val="004A1BB6"/>
    <w:rsid w:val="004C64C3"/>
    <w:rsid w:val="004D0AA0"/>
    <w:rsid w:val="004D34BD"/>
    <w:rsid w:val="004D7C79"/>
    <w:rsid w:val="004E3CE9"/>
    <w:rsid w:val="005007EC"/>
    <w:rsid w:val="005032CF"/>
    <w:rsid w:val="00516A26"/>
    <w:rsid w:val="005226F8"/>
    <w:rsid w:val="00565833"/>
    <w:rsid w:val="00573467"/>
    <w:rsid w:val="005979DE"/>
    <w:rsid w:val="005E4931"/>
    <w:rsid w:val="005E6E0B"/>
    <w:rsid w:val="005F0158"/>
    <w:rsid w:val="00602520"/>
    <w:rsid w:val="00610E77"/>
    <w:rsid w:val="00615E25"/>
    <w:rsid w:val="00655487"/>
    <w:rsid w:val="00660A23"/>
    <w:rsid w:val="0068227A"/>
    <w:rsid w:val="0068747C"/>
    <w:rsid w:val="00695F7E"/>
    <w:rsid w:val="006F0F15"/>
    <w:rsid w:val="006F7EC8"/>
    <w:rsid w:val="0071154E"/>
    <w:rsid w:val="0071460E"/>
    <w:rsid w:val="00714915"/>
    <w:rsid w:val="007216EF"/>
    <w:rsid w:val="0073751B"/>
    <w:rsid w:val="00752FCA"/>
    <w:rsid w:val="00762931"/>
    <w:rsid w:val="0076521B"/>
    <w:rsid w:val="00765523"/>
    <w:rsid w:val="00774D88"/>
    <w:rsid w:val="00785A5D"/>
    <w:rsid w:val="007C0CB2"/>
    <w:rsid w:val="007C6B46"/>
    <w:rsid w:val="007E4BC5"/>
    <w:rsid w:val="00812AB9"/>
    <w:rsid w:val="0082664E"/>
    <w:rsid w:val="00874485"/>
    <w:rsid w:val="00875244"/>
    <w:rsid w:val="0088061E"/>
    <w:rsid w:val="008A27A6"/>
    <w:rsid w:val="008B78D7"/>
    <w:rsid w:val="008C33B4"/>
    <w:rsid w:val="008C705F"/>
    <w:rsid w:val="00900C2F"/>
    <w:rsid w:val="00934F11"/>
    <w:rsid w:val="0094153C"/>
    <w:rsid w:val="00945752"/>
    <w:rsid w:val="00954637"/>
    <w:rsid w:val="009665BE"/>
    <w:rsid w:val="00982408"/>
    <w:rsid w:val="009956F1"/>
    <w:rsid w:val="009E392E"/>
    <w:rsid w:val="009E6A77"/>
    <w:rsid w:val="00A33333"/>
    <w:rsid w:val="00A3441B"/>
    <w:rsid w:val="00A36972"/>
    <w:rsid w:val="00A52036"/>
    <w:rsid w:val="00A61759"/>
    <w:rsid w:val="00A625C8"/>
    <w:rsid w:val="00A7060C"/>
    <w:rsid w:val="00A75F45"/>
    <w:rsid w:val="00A95F0C"/>
    <w:rsid w:val="00AA0D2E"/>
    <w:rsid w:val="00AC6925"/>
    <w:rsid w:val="00AC7C95"/>
    <w:rsid w:val="00AD3654"/>
    <w:rsid w:val="00AD4061"/>
    <w:rsid w:val="00AD4C08"/>
    <w:rsid w:val="00AE4773"/>
    <w:rsid w:val="00AE4EB4"/>
    <w:rsid w:val="00B017F7"/>
    <w:rsid w:val="00B56DA5"/>
    <w:rsid w:val="00B57DA6"/>
    <w:rsid w:val="00B6511C"/>
    <w:rsid w:val="00B7573A"/>
    <w:rsid w:val="00B819CA"/>
    <w:rsid w:val="00B823F0"/>
    <w:rsid w:val="00B93E99"/>
    <w:rsid w:val="00B94142"/>
    <w:rsid w:val="00B971B7"/>
    <w:rsid w:val="00BA363F"/>
    <w:rsid w:val="00BB1BA9"/>
    <w:rsid w:val="00BB7035"/>
    <w:rsid w:val="00BD5645"/>
    <w:rsid w:val="00BD6C29"/>
    <w:rsid w:val="00BE0C2B"/>
    <w:rsid w:val="00BF1DEA"/>
    <w:rsid w:val="00C32A11"/>
    <w:rsid w:val="00C34414"/>
    <w:rsid w:val="00C415E2"/>
    <w:rsid w:val="00C5041A"/>
    <w:rsid w:val="00C608F2"/>
    <w:rsid w:val="00C60B09"/>
    <w:rsid w:val="00C61CFD"/>
    <w:rsid w:val="00C82982"/>
    <w:rsid w:val="00C97749"/>
    <w:rsid w:val="00CA34CF"/>
    <w:rsid w:val="00CB5142"/>
    <w:rsid w:val="00D03484"/>
    <w:rsid w:val="00D11059"/>
    <w:rsid w:val="00D20C5D"/>
    <w:rsid w:val="00D271A3"/>
    <w:rsid w:val="00D3123C"/>
    <w:rsid w:val="00D373B3"/>
    <w:rsid w:val="00D60D95"/>
    <w:rsid w:val="00D76EEA"/>
    <w:rsid w:val="00D84DEB"/>
    <w:rsid w:val="00D94553"/>
    <w:rsid w:val="00D94D0F"/>
    <w:rsid w:val="00D96450"/>
    <w:rsid w:val="00E23369"/>
    <w:rsid w:val="00E250D9"/>
    <w:rsid w:val="00E33C70"/>
    <w:rsid w:val="00E42471"/>
    <w:rsid w:val="00E5598C"/>
    <w:rsid w:val="00E62DEC"/>
    <w:rsid w:val="00E652B1"/>
    <w:rsid w:val="00E723FD"/>
    <w:rsid w:val="00E807C4"/>
    <w:rsid w:val="00E83EF9"/>
    <w:rsid w:val="00E90C6C"/>
    <w:rsid w:val="00E93F65"/>
    <w:rsid w:val="00ED48E4"/>
    <w:rsid w:val="00F1188E"/>
    <w:rsid w:val="00F120F9"/>
    <w:rsid w:val="00F20D85"/>
    <w:rsid w:val="00F35DBC"/>
    <w:rsid w:val="00F61378"/>
    <w:rsid w:val="00F62B8F"/>
    <w:rsid w:val="00F83427"/>
    <w:rsid w:val="00F84DFA"/>
    <w:rsid w:val="00FA359F"/>
    <w:rsid w:val="00FC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D196D4-B0DE-45AE-A0D0-8791F7E8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6A3"/>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32080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A0D2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E83EF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2080B"/>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C1FDC"/>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BC5"/>
    <w:pPr>
      <w:ind w:left="720"/>
      <w:contextualSpacing/>
    </w:pPr>
  </w:style>
  <w:style w:type="paragraph" w:styleId="NormalWeb">
    <w:name w:val="Normal (Web)"/>
    <w:basedOn w:val="Normal"/>
    <w:uiPriority w:val="99"/>
    <w:unhideWhenUsed/>
    <w:rsid w:val="00357A4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8061E"/>
    <w:rPr>
      <w:b/>
      <w:bCs/>
    </w:rPr>
  </w:style>
  <w:style w:type="character" w:styleId="Hyperlink">
    <w:name w:val="Hyperlink"/>
    <w:basedOn w:val="DefaultParagraphFont"/>
    <w:uiPriority w:val="99"/>
    <w:unhideWhenUsed/>
    <w:rsid w:val="0088061E"/>
    <w:rPr>
      <w:color w:val="0000FF"/>
      <w:u w:val="single"/>
    </w:rPr>
  </w:style>
  <w:style w:type="paragraph" w:styleId="NoSpacing">
    <w:name w:val="No Spacing"/>
    <w:uiPriority w:val="1"/>
    <w:qFormat/>
    <w:rsid w:val="00AA0D2E"/>
    <w:pPr>
      <w:spacing w:after="0" w:line="240" w:lineRule="auto"/>
    </w:pPr>
    <w:rPr>
      <w:rFonts w:eastAsiaTheme="minorEastAsia"/>
      <w:sz w:val="24"/>
      <w:szCs w:val="24"/>
    </w:rPr>
  </w:style>
  <w:style w:type="character" w:customStyle="1" w:styleId="Heading2Char">
    <w:name w:val="Heading 2 Char"/>
    <w:basedOn w:val="DefaultParagraphFont"/>
    <w:link w:val="Heading2"/>
    <w:uiPriority w:val="9"/>
    <w:rsid w:val="00AA0D2E"/>
    <w:rPr>
      <w:rFonts w:ascii="Times New Roman" w:eastAsia="Times New Roman" w:hAnsi="Times New Roman" w:cs="Times New Roman"/>
      <w:b/>
      <w:bCs/>
      <w:sz w:val="36"/>
      <w:szCs w:val="36"/>
    </w:rPr>
  </w:style>
  <w:style w:type="character" w:customStyle="1" w:styleId="tlid-translation">
    <w:name w:val="tlid-translation"/>
    <w:basedOn w:val="DefaultParagraphFont"/>
    <w:rsid w:val="00BB7035"/>
  </w:style>
  <w:style w:type="character" w:customStyle="1" w:styleId="Heading4Char">
    <w:name w:val="Heading 4 Char"/>
    <w:basedOn w:val="DefaultParagraphFont"/>
    <w:link w:val="Heading4"/>
    <w:uiPriority w:val="9"/>
    <w:semiHidden/>
    <w:rsid w:val="00E83EF9"/>
    <w:rPr>
      <w:rFonts w:asciiTheme="majorHAnsi" w:eastAsiaTheme="majorEastAsia" w:hAnsiTheme="majorHAnsi" w:cstheme="majorBidi"/>
      <w:i/>
      <w:iCs/>
      <w:color w:val="2E74B5" w:themeColor="accent1" w:themeShade="BF"/>
      <w:sz w:val="24"/>
      <w:szCs w:val="24"/>
    </w:rPr>
  </w:style>
  <w:style w:type="character" w:customStyle="1" w:styleId="bpbsourcecodetype">
    <w:name w:val="bpbsourcecode_type"/>
    <w:basedOn w:val="DefaultParagraphFont"/>
    <w:rsid w:val="00E83EF9"/>
  </w:style>
  <w:style w:type="paragraph" w:customStyle="1" w:styleId="bpbsourcecode-more-link">
    <w:name w:val="bpbsourcecode-more-link"/>
    <w:basedOn w:val="Normal"/>
    <w:rsid w:val="00E83EF9"/>
    <w:pPr>
      <w:spacing w:before="100" w:beforeAutospacing="1" w:after="100" w:afterAutospacing="1"/>
    </w:pPr>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32080B"/>
    <w:rPr>
      <w:rFonts w:asciiTheme="majorHAnsi" w:eastAsiaTheme="majorEastAsia" w:hAnsiTheme="majorHAnsi" w:cstheme="majorBidi"/>
      <w:color w:val="2E74B5" w:themeColor="accent1" w:themeShade="BF"/>
      <w:sz w:val="24"/>
      <w:szCs w:val="24"/>
    </w:rPr>
  </w:style>
  <w:style w:type="character" w:customStyle="1" w:styleId="Heading1Char">
    <w:name w:val="Heading 1 Char"/>
    <w:basedOn w:val="DefaultParagraphFont"/>
    <w:link w:val="Heading1"/>
    <w:uiPriority w:val="9"/>
    <w:rsid w:val="0032080B"/>
    <w:rPr>
      <w:rFonts w:asciiTheme="majorHAnsi" w:eastAsiaTheme="majorEastAsia" w:hAnsiTheme="majorHAnsi" w:cstheme="majorBidi"/>
      <w:color w:val="2E74B5" w:themeColor="accent1" w:themeShade="BF"/>
      <w:sz w:val="32"/>
      <w:szCs w:val="32"/>
    </w:rPr>
  </w:style>
  <w:style w:type="character" w:customStyle="1" w:styleId="Heading6Char">
    <w:name w:val="Heading 6 Char"/>
    <w:basedOn w:val="DefaultParagraphFont"/>
    <w:link w:val="Heading6"/>
    <w:uiPriority w:val="9"/>
    <w:semiHidden/>
    <w:rsid w:val="002C1FDC"/>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35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78D7"/>
    <w:rPr>
      <w:color w:val="954F72" w:themeColor="followedHyperlink"/>
      <w:u w:val="single"/>
    </w:rPr>
  </w:style>
  <w:style w:type="paragraph" w:styleId="Header">
    <w:name w:val="header"/>
    <w:basedOn w:val="Normal"/>
    <w:link w:val="HeaderChar"/>
    <w:uiPriority w:val="99"/>
    <w:unhideWhenUsed/>
    <w:rsid w:val="00AE4EB4"/>
    <w:pPr>
      <w:tabs>
        <w:tab w:val="center" w:pos="4680"/>
        <w:tab w:val="right" w:pos="9360"/>
      </w:tabs>
    </w:pPr>
  </w:style>
  <w:style w:type="character" w:customStyle="1" w:styleId="HeaderChar">
    <w:name w:val="Header Char"/>
    <w:basedOn w:val="DefaultParagraphFont"/>
    <w:link w:val="Header"/>
    <w:uiPriority w:val="99"/>
    <w:rsid w:val="00AE4EB4"/>
    <w:rPr>
      <w:rFonts w:eastAsiaTheme="minorEastAsia"/>
      <w:sz w:val="24"/>
      <w:szCs w:val="24"/>
    </w:rPr>
  </w:style>
  <w:style w:type="paragraph" w:styleId="Footer">
    <w:name w:val="footer"/>
    <w:basedOn w:val="Normal"/>
    <w:link w:val="FooterChar"/>
    <w:uiPriority w:val="99"/>
    <w:unhideWhenUsed/>
    <w:rsid w:val="00AE4EB4"/>
    <w:pPr>
      <w:tabs>
        <w:tab w:val="center" w:pos="4680"/>
        <w:tab w:val="right" w:pos="9360"/>
      </w:tabs>
    </w:pPr>
  </w:style>
  <w:style w:type="character" w:customStyle="1" w:styleId="FooterChar">
    <w:name w:val="Footer Char"/>
    <w:basedOn w:val="DefaultParagraphFont"/>
    <w:link w:val="Footer"/>
    <w:uiPriority w:val="99"/>
    <w:rsid w:val="00AE4EB4"/>
    <w:rPr>
      <w:rFonts w:eastAsiaTheme="minorEastAsia"/>
      <w:sz w:val="24"/>
      <w:szCs w:val="24"/>
    </w:rPr>
  </w:style>
  <w:style w:type="paragraph" w:styleId="BalloonText">
    <w:name w:val="Balloon Text"/>
    <w:basedOn w:val="Normal"/>
    <w:link w:val="BalloonTextChar"/>
    <w:uiPriority w:val="99"/>
    <w:semiHidden/>
    <w:unhideWhenUsed/>
    <w:rsid w:val="00774D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D88"/>
    <w:rPr>
      <w:rFonts w:ascii="Segoe UI" w:eastAsiaTheme="minorEastAsia" w:hAnsi="Segoe UI" w:cs="Segoe UI"/>
      <w:sz w:val="18"/>
      <w:szCs w:val="18"/>
    </w:rPr>
  </w:style>
  <w:style w:type="character" w:styleId="Emphasis">
    <w:name w:val="Emphasis"/>
    <w:basedOn w:val="DefaultParagraphFont"/>
    <w:uiPriority w:val="20"/>
    <w:qFormat/>
    <w:rsid w:val="005734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5880">
      <w:bodyDiv w:val="1"/>
      <w:marLeft w:val="0"/>
      <w:marRight w:val="0"/>
      <w:marTop w:val="0"/>
      <w:marBottom w:val="0"/>
      <w:divBdr>
        <w:top w:val="none" w:sz="0" w:space="0" w:color="auto"/>
        <w:left w:val="none" w:sz="0" w:space="0" w:color="auto"/>
        <w:bottom w:val="none" w:sz="0" w:space="0" w:color="auto"/>
        <w:right w:val="none" w:sz="0" w:space="0" w:color="auto"/>
      </w:divBdr>
      <w:divsChild>
        <w:div w:id="1722441316">
          <w:marLeft w:val="432"/>
          <w:marRight w:val="0"/>
          <w:marTop w:val="120"/>
          <w:marBottom w:val="0"/>
          <w:divBdr>
            <w:top w:val="none" w:sz="0" w:space="0" w:color="auto"/>
            <w:left w:val="none" w:sz="0" w:space="0" w:color="auto"/>
            <w:bottom w:val="none" w:sz="0" w:space="0" w:color="auto"/>
            <w:right w:val="none" w:sz="0" w:space="0" w:color="auto"/>
          </w:divBdr>
        </w:div>
        <w:div w:id="1323318753">
          <w:marLeft w:val="432"/>
          <w:marRight w:val="0"/>
          <w:marTop w:val="120"/>
          <w:marBottom w:val="0"/>
          <w:divBdr>
            <w:top w:val="none" w:sz="0" w:space="0" w:color="auto"/>
            <w:left w:val="none" w:sz="0" w:space="0" w:color="auto"/>
            <w:bottom w:val="none" w:sz="0" w:space="0" w:color="auto"/>
            <w:right w:val="none" w:sz="0" w:space="0" w:color="auto"/>
          </w:divBdr>
        </w:div>
        <w:div w:id="1218974514">
          <w:marLeft w:val="432"/>
          <w:marRight w:val="0"/>
          <w:marTop w:val="120"/>
          <w:marBottom w:val="0"/>
          <w:divBdr>
            <w:top w:val="none" w:sz="0" w:space="0" w:color="auto"/>
            <w:left w:val="none" w:sz="0" w:space="0" w:color="auto"/>
            <w:bottom w:val="none" w:sz="0" w:space="0" w:color="auto"/>
            <w:right w:val="none" w:sz="0" w:space="0" w:color="auto"/>
          </w:divBdr>
        </w:div>
        <w:div w:id="1519924779">
          <w:marLeft w:val="432"/>
          <w:marRight w:val="0"/>
          <w:marTop w:val="120"/>
          <w:marBottom w:val="0"/>
          <w:divBdr>
            <w:top w:val="none" w:sz="0" w:space="0" w:color="auto"/>
            <w:left w:val="none" w:sz="0" w:space="0" w:color="auto"/>
            <w:bottom w:val="none" w:sz="0" w:space="0" w:color="auto"/>
            <w:right w:val="none" w:sz="0" w:space="0" w:color="auto"/>
          </w:divBdr>
        </w:div>
        <w:div w:id="616329084">
          <w:marLeft w:val="432"/>
          <w:marRight w:val="0"/>
          <w:marTop w:val="120"/>
          <w:marBottom w:val="0"/>
          <w:divBdr>
            <w:top w:val="none" w:sz="0" w:space="0" w:color="auto"/>
            <w:left w:val="none" w:sz="0" w:space="0" w:color="auto"/>
            <w:bottom w:val="none" w:sz="0" w:space="0" w:color="auto"/>
            <w:right w:val="none" w:sz="0" w:space="0" w:color="auto"/>
          </w:divBdr>
        </w:div>
        <w:div w:id="1393427991">
          <w:marLeft w:val="432"/>
          <w:marRight w:val="0"/>
          <w:marTop w:val="120"/>
          <w:marBottom w:val="0"/>
          <w:divBdr>
            <w:top w:val="none" w:sz="0" w:space="0" w:color="auto"/>
            <w:left w:val="none" w:sz="0" w:space="0" w:color="auto"/>
            <w:bottom w:val="none" w:sz="0" w:space="0" w:color="auto"/>
            <w:right w:val="none" w:sz="0" w:space="0" w:color="auto"/>
          </w:divBdr>
        </w:div>
        <w:div w:id="1776361367">
          <w:marLeft w:val="432"/>
          <w:marRight w:val="0"/>
          <w:marTop w:val="120"/>
          <w:marBottom w:val="0"/>
          <w:divBdr>
            <w:top w:val="none" w:sz="0" w:space="0" w:color="auto"/>
            <w:left w:val="none" w:sz="0" w:space="0" w:color="auto"/>
            <w:bottom w:val="none" w:sz="0" w:space="0" w:color="auto"/>
            <w:right w:val="none" w:sz="0" w:space="0" w:color="auto"/>
          </w:divBdr>
        </w:div>
        <w:div w:id="1813601213">
          <w:marLeft w:val="432"/>
          <w:marRight w:val="0"/>
          <w:marTop w:val="120"/>
          <w:marBottom w:val="0"/>
          <w:divBdr>
            <w:top w:val="none" w:sz="0" w:space="0" w:color="auto"/>
            <w:left w:val="none" w:sz="0" w:space="0" w:color="auto"/>
            <w:bottom w:val="none" w:sz="0" w:space="0" w:color="auto"/>
            <w:right w:val="none" w:sz="0" w:space="0" w:color="auto"/>
          </w:divBdr>
        </w:div>
      </w:divsChild>
    </w:div>
    <w:div w:id="13267923">
      <w:bodyDiv w:val="1"/>
      <w:marLeft w:val="0"/>
      <w:marRight w:val="0"/>
      <w:marTop w:val="0"/>
      <w:marBottom w:val="0"/>
      <w:divBdr>
        <w:top w:val="none" w:sz="0" w:space="0" w:color="auto"/>
        <w:left w:val="none" w:sz="0" w:space="0" w:color="auto"/>
        <w:bottom w:val="none" w:sz="0" w:space="0" w:color="auto"/>
        <w:right w:val="none" w:sz="0" w:space="0" w:color="auto"/>
      </w:divBdr>
    </w:div>
    <w:div w:id="31004700">
      <w:bodyDiv w:val="1"/>
      <w:marLeft w:val="0"/>
      <w:marRight w:val="0"/>
      <w:marTop w:val="0"/>
      <w:marBottom w:val="0"/>
      <w:divBdr>
        <w:top w:val="none" w:sz="0" w:space="0" w:color="auto"/>
        <w:left w:val="none" w:sz="0" w:space="0" w:color="auto"/>
        <w:bottom w:val="none" w:sz="0" w:space="0" w:color="auto"/>
        <w:right w:val="none" w:sz="0" w:space="0" w:color="auto"/>
      </w:divBdr>
    </w:div>
    <w:div w:id="61373835">
      <w:bodyDiv w:val="1"/>
      <w:marLeft w:val="0"/>
      <w:marRight w:val="0"/>
      <w:marTop w:val="0"/>
      <w:marBottom w:val="0"/>
      <w:divBdr>
        <w:top w:val="none" w:sz="0" w:space="0" w:color="auto"/>
        <w:left w:val="none" w:sz="0" w:space="0" w:color="auto"/>
        <w:bottom w:val="none" w:sz="0" w:space="0" w:color="auto"/>
        <w:right w:val="none" w:sz="0" w:space="0" w:color="auto"/>
      </w:divBdr>
      <w:divsChild>
        <w:div w:id="800146477">
          <w:marLeft w:val="0"/>
          <w:marRight w:val="0"/>
          <w:marTop w:val="0"/>
          <w:marBottom w:val="0"/>
          <w:divBdr>
            <w:top w:val="none" w:sz="0" w:space="0" w:color="auto"/>
            <w:left w:val="none" w:sz="0" w:space="0" w:color="auto"/>
            <w:bottom w:val="none" w:sz="0" w:space="0" w:color="auto"/>
            <w:right w:val="none" w:sz="0" w:space="0" w:color="auto"/>
          </w:divBdr>
          <w:divsChild>
            <w:div w:id="14641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1449">
      <w:bodyDiv w:val="1"/>
      <w:marLeft w:val="0"/>
      <w:marRight w:val="0"/>
      <w:marTop w:val="0"/>
      <w:marBottom w:val="0"/>
      <w:divBdr>
        <w:top w:val="none" w:sz="0" w:space="0" w:color="auto"/>
        <w:left w:val="none" w:sz="0" w:space="0" w:color="auto"/>
        <w:bottom w:val="none" w:sz="0" w:space="0" w:color="auto"/>
        <w:right w:val="none" w:sz="0" w:space="0" w:color="auto"/>
      </w:divBdr>
    </w:div>
    <w:div w:id="76219815">
      <w:bodyDiv w:val="1"/>
      <w:marLeft w:val="0"/>
      <w:marRight w:val="0"/>
      <w:marTop w:val="0"/>
      <w:marBottom w:val="0"/>
      <w:divBdr>
        <w:top w:val="none" w:sz="0" w:space="0" w:color="auto"/>
        <w:left w:val="none" w:sz="0" w:space="0" w:color="auto"/>
        <w:bottom w:val="none" w:sz="0" w:space="0" w:color="auto"/>
        <w:right w:val="none" w:sz="0" w:space="0" w:color="auto"/>
      </w:divBdr>
    </w:div>
    <w:div w:id="76905622">
      <w:bodyDiv w:val="1"/>
      <w:marLeft w:val="0"/>
      <w:marRight w:val="0"/>
      <w:marTop w:val="0"/>
      <w:marBottom w:val="0"/>
      <w:divBdr>
        <w:top w:val="none" w:sz="0" w:space="0" w:color="auto"/>
        <w:left w:val="none" w:sz="0" w:space="0" w:color="auto"/>
        <w:bottom w:val="none" w:sz="0" w:space="0" w:color="auto"/>
        <w:right w:val="none" w:sz="0" w:space="0" w:color="auto"/>
      </w:divBdr>
    </w:div>
    <w:div w:id="78143307">
      <w:bodyDiv w:val="1"/>
      <w:marLeft w:val="0"/>
      <w:marRight w:val="0"/>
      <w:marTop w:val="0"/>
      <w:marBottom w:val="0"/>
      <w:divBdr>
        <w:top w:val="none" w:sz="0" w:space="0" w:color="auto"/>
        <w:left w:val="none" w:sz="0" w:space="0" w:color="auto"/>
        <w:bottom w:val="none" w:sz="0" w:space="0" w:color="auto"/>
        <w:right w:val="none" w:sz="0" w:space="0" w:color="auto"/>
      </w:divBdr>
    </w:div>
    <w:div w:id="85855585">
      <w:bodyDiv w:val="1"/>
      <w:marLeft w:val="0"/>
      <w:marRight w:val="0"/>
      <w:marTop w:val="0"/>
      <w:marBottom w:val="0"/>
      <w:divBdr>
        <w:top w:val="none" w:sz="0" w:space="0" w:color="auto"/>
        <w:left w:val="none" w:sz="0" w:space="0" w:color="auto"/>
        <w:bottom w:val="none" w:sz="0" w:space="0" w:color="auto"/>
        <w:right w:val="none" w:sz="0" w:space="0" w:color="auto"/>
      </w:divBdr>
      <w:divsChild>
        <w:div w:id="1317951300">
          <w:marLeft w:val="0"/>
          <w:marRight w:val="300"/>
          <w:marTop w:val="90"/>
          <w:marBottom w:val="75"/>
          <w:divBdr>
            <w:top w:val="none" w:sz="0" w:space="0" w:color="auto"/>
            <w:left w:val="none" w:sz="0" w:space="0" w:color="auto"/>
            <w:bottom w:val="none" w:sz="0" w:space="0" w:color="auto"/>
            <w:right w:val="none" w:sz="0" w:space="0" w:color="auto"/>
          </w:divBdr>
        </w:div>
        <w:div w:id="1532306485">
          <w:marLeft w:val="0"/>
          <w:marRight w:val="300"/>
          <w:marTop w:val="90"/>
          <w:marBottom w:val="75"/>
          <w:divBdr>
            <w:top w:val="none" w:sz="0" w:space="0" w:color="auto"/>
            <w:left w:val="none" w:sz="0" w:space="0" w:color="auto"/>
            <w:bottom w:val="none" w:sz="0" w:space="0" w:color="auto"/>
            <w:right w:val="none" w:sz="0" w:space="0" w:color="auto"/>
          </w:divBdr>
        </w:div>
      </w:divsChild>
    </w:div>
    <w:div w:id="121383327">
      <w:bodyDiv w:val="1"/>
      <w:marLeft w:val="0"/>
      <w:marRight w:val="0"/>
      <w:marTop w:val="0"/>
      <w:marBottom w:val="0"/>
      <w:divBdr>
        <w:top w:val="none" w:sz="0" w:space="0" w:color="auto"/>
        <w:left w:val="none" w:sz="0" w:space="0" w:color="auto"/>
        <w:bottom w:val="none" w:sz="0" w:space="0" w:color="auto"/>
        <w:right w:val="none" w:sz="0" w:space="0" w:color="auto"/>
      </w:divBdr>
    </w:div>
    <w:div w:id="148257993">
      <w:bodyDiv w:val="1"/>
      <w:marLeft w:val="0"/>
      <w:marRight w:val="0"/>
      <w:marTop w:val="0"/>
      <w:marBottom w:val="0"/>
      <w:divBdr>
        <w:top w:val="none" w:sz="0" w:space="0" w:color="auto"/>
        <w:left w:val="none" w:sz="0" w:space="0" w:color="auto"/>
        <w:bottom w:val="none" w:sz="0" w:space="0" w:color="auto"/>
        <w:right w:val="none" w:sz="0" w:space="0" w:color="auto"/>
      </w:divBdr>
      <w:divsChild>
        <w:div w:id="1123157020">
          <w:marLeft w:val="432"/>
          <w:marRight w:val="0"/>
          <w:marTop w:val="120"/>
          <w:marBottom w:val="0"/>
          <w:divBdr>
            <w:top w:val="none" w:sz="0" w:space="0" w:color="auto"/>
            <w:left w:val="none" w:sz="0" w:space="0" w:color="auto"/>
            <w:bottom w:val="none" w:sz="0" w:space="0" w:color="auto"/>
            <w:right w:val="none" w:sz="0" w:space="0" w:color="auto"/>
          </w:divBdr>
        </w:div>
        <w:div w:id="1571306370">
          <w:marLeft w:val="432"/>
          <w:marRight w:val="0"/>
          <w:marTop w:val="120"/>
          <w:marBottom w:val="0"/>
          <w:divBdr>
            <w:top w:val="none" w:sz="0" w:space="0" w:color="auto"/>
            <w:left w:val="none" w:sz="0" w:space="0" w:color="auto"/>
            <w:bottom w:val="none" w:sz="0" w:space="0" w:color="auto"/>
            <w:right w:val="none" w:sz="0" w:space="0" w:color="auto"/>
          </w:divBdr>
        </w:div>
      </w:divsChild>
    </w:div>
    <w:div w:id="150292736">
      <w:bodyDiv w:val="1"/>
      <w:marLeft w:val="0"/>
      <w:marRight w:val="0"/>
      <w:marTop w:val="0"/>
      <w:marBottom w:val="0"/>
      <w:divBdr>
        <w:top w:val="none" w:sz="0" w:space="0" w:color="auto"/>
        <w:left w:val="none" w:sz="0" w:space="0" w:color="auto"/>
        <w:bottom w:val="none" w:sz="0" w:space="0" w:color="auto"/>
        <w:right w:val="none" w:sz="0" w:space="0" w:color="auto"/>
      </w:divBdr>
    </w:div>
    <w:div w:id="174854484">
      <w:bodyDiv w:val="1"/>
      <w:marLeft w:val="0"/>
      <w:marRight w:val="0"/>
      <w:marTop w:val="0"/>
      <w:marBottom w:val="0"/>
      <w:divBdr>
        <w:top w:val="none" w:sz="0" w:space="0" w:color="auto"/>
        <w:left w:val="none" w:sz="0" w:space="0" w:color="auto"/>
        <w:bottom w:val="none" w:sz="0" w:space="0" w:color="auto"/>
        <w:right w:val="none" w:sz="0" w:space="0" w:color="auto"/>
      </w:divBdr>
    </w:div>
    <w:div w:id="240605354">
      <w:bodyDiv w:val="1"/>
      <w:marLeft w:val="0"/>
      <w:marRight w:val="0"/>
      <w:marTop w:val="0"/>
      <w:marBottom w:val="0"/>
      <w:divBdr>
        <w:top w:val="none" w:sz="0" w:space="0" w:color="auto"/>
        <w:left w:val="none" w:sz="0" w:space="0" w:color="auto"/>
        <w:bottom w:val="none" w:sz="0" w:space="0" w:color="auto"/>
        <w:right w:val="none" w:sz="0" w:space="0" w:color="auto"/>
      </w:divBdr>
    </w:div>
    <w:div w:id="296883134">
      <w:bodyDiv w:val="1"/>
      <w:marLeft w:val="0"/>
      <w:marRight w:val="0"/>
      <w:marTop w:val="0"/>
      <w:marBottom w:val="0"/>
      <w:divBdr>
        <w:top w:val="none" w:sz="0" w:space="0" w:color="auto"/>
        <w:left w:val="none" w:sz="0" w:space="0" w:color="auto"/>
        <w:bottom w:val="none" w:sz="0" w:space="0" w:color="auto"/>
        <w:right w:val="none" w:sz="0" w:space="0" w:color="auto"/>
      </w:divBdr>
    </w:div>
    <w:div w:id="303437084">
      <w:bodyDiv w:val="1"/>
      <w:marLeft w:val="0"/>
      <w:marRight w:val="0"/>
      <w:marTop w:val="0"/>
      <w:marBottom w:val="0"/>
      <w:divBdr>
        <w:top w:val="none" w:sz="0" w:space="0" w:color="auto"/>
        <w:left w:val="none" w:sz="0" w:space="0" w:color="auto"/>
        <w:bottom w:val="none" w:sz="0" w:space="0" w:color="auto"/>
        <w:right w:val="none" w:sz="0" w:space="0" w:color="auto"/>
      </w:divBdr>
      <w:divsChild>
        <w:div w:id="1870340616">
          <w:marLeft w:val="0"/>
          <w:marRight w:val="0"/>
          <w:marTop w:val="300"/>
          <w:marBottom w:val="0"/>
          <w:divBdr>
            <w:top w:val="none" w:sz="0" w:space="0" w:color="auto"/>
            <w:left w:val="none" w:sz="0" w:space="0" w:color="auto"/>
            <w:bottom w:val="none" w:sz="0" w:space="0" w:color="auto"/>
            <w:right w:val="none" w:sz="0" w:space="0" w:color="auto"/>
          </w:divBdr>
        </w:div>
      </w:divsChild>
    </w:div>
    <w:div w:id="369183792">
      <w:bodyDiv w:val="1"/>
      <w:marLeft w:val="0"/>
      <w:marRight w:val="0"/>
      <w:marTop w:val="0"/>
      <w:marBottom w:val="0"/>
      <w:divBdr>
        <w:top w:val="none" w:sz="0" w:space="0" w:color="auto"/>
        <w:left w:val="none" w:sz="0" w:space="0" w:color="auto"/>
        <w:bottom w:val="none" w:sz="0" w:space="0" w:color="auto"/>
        <w:right w:val="none" w:sz="0" w:space="0" w:color="auto"/>
      </w:divBdr>
    </w:div>
    <w:div w:id="407505424">
      <w:bodyDiv w:val="1"/>
      <w:marLeft w:val="0"/>
      <w:marRight w:val="0"/>
      <w:marTop w:val="0"/>
      <w:marBottom w:val="0"/>
      <w:divBdr>
        <w:top w:val="none" w:sz="0" w:space="0" w:color="auto"/>
        <w:left w:val="none" w:sz="0" w:space="0" w:color="auto"/>
        <w:bottom w:val="none" w:sz="0" w:space="0" w:color="auto"/>
        <w:right w:val="none" w:sz="0" w:space="0" w:color="auto"/>
      </w:divBdr>
    </w:div>
    <w:div w:id="424620494">
      <w:bodyDiv w:val="1"/>
      <w:marLeft w:val="0"/>
      <w:marRight w:val="0"/>
      <w:marTop w:val="0"/>
      <w:marBottom w:val="0"/>
      <w:divBdr>
        <w:top w:val="none" w:sz="0" w:space="0" w:color="auto"/>
        <w:left w:val="none" w:sz="0" w:space="0" w:color="auto"/>
        <w:bottom w:val="none" w:sz="0" w:space="0" w:color="auto"/>
        <w:right w:val="none" w:sz="0" w:space="0" w:color="auto"/>
      </w:divBdr>
    </w:div>
    <w:div w:id="425345886">
      <w:bodyDiv w:val="1"/>
      <w:marLeft w:val="0"/>
      <w:marRight w:val="0"/>
      <w:marTop w:val="0"/>
      <w:marBottom w:val="0"/>
      <w:divBdr>
        <w:top w:val="none" w:sz="0" w:space="0" w:color="auto"/>
        <w:left w:val="none" w:sz="0" w:space="0" w:color="auto"/>
        <w:bottom w:val="none" w:sz="0" w:space="0" w:color="auto"/>
        <w:right w:val="none" w:sz="0" w:space="0" w:color="auto"/>
      </w:divBdr>
    </w:div>
    <w:div w:id="433284476">
      <w:bodyDiv w:val="1"/>
      <w:marLeft w:val="0"/>
      <w:marRight w:val="0"/>
      <w:marTop w:val="0"/>
      <w:marBottom w:val="0"/>
      <w:divBdr>
        <w:top w:val="none" w:sz="0" w:space="0" w:color="auto"/>
        <w:left w:val="none" w:sz="0" w:space="0" w:color="auto"/>
        <w:bottom w:val="none" w:sz="0" w:space="0" w:color="auto"/>
        <w:right w:val="none" w:sz="0" w:space="0" w:color="auto"/>
      </w:divBdr>
    </w:div>
    <w:div w:id="445275582">
      <w:bodyDiv w:val="1"/>
      <w:marLeft w:val="0"/>
      <w:marRight w:val="0"/>
      <w:marTop w:val="0"/>
      <w:marBottom w:val="0"/>
      <w:divBdr>
        <w:top w:val="none" w:sz="0" w:space="0" w:color="auto"/>
        <w:left w:val="none" w:sz="0" w:space="0" w:color="auto"/>
        <w:bottom w:val="none" w:sz="0" w:space="0" w:color="auto"/>
        <w:right w:val="none" w:sz="0" w:space="0" w:color="auto"/>
      </w:divBdr>
    </w:div>
    <w:div w:id="463546577">
      <w:bodyDiv w:val="1"/>
      <w:marLeft w:val="0"/>
      <w:marRight w:val="0"/>
      <w:marTop w:val="0"/>
      <w:marBottom w:val="0"/>
      <w:divBdr>
        <w:top w:val="none" w:sz="0" w:space="0" w:color="auto"/>
        <w:left w:val="none" w:sz="0" w:space="0" w:color="auto"/>
        <w:bottom w:val="none" w:sz="0" w:space="0" w:color="auto"/>
        <w:right w:val="none" w:sz="0" w:space="0" w:color="auto"/>
      </w:divBdr>
    </w:div>
    <w:div w:id="497157000">
      <w:bodyDiv w:val="1"/>
      <w:marLeft w:val="0"/>
      <w:marRight w:val="0"/>
      <w:marTop w:val="0"/>
      <w:marBottom w:val="0"/>
      <w:divBdr>
        <w:top w:val="none" w:sz="0" w:space="0" w:color="auto"/>
        <w:left w:val="none" w:sz="0" w:space="0" w:color="auto"/>
        <w:bottom w:val="none" w:sz="0" w:space="0" w:color="auto"/>
        <w:right w:val="none" w:sz="0" w:space="0" w:color="auto"/>
      </w:divBdr>
      <w:divsChild>
        <w:div w:id="1664969738">
          <w:marLeft w:val="432"/>
          <w:marRight w:val="0"/>
          <w:marTop w:val="120"/>
          <w:marBottom w:val="0"/>
          <w:divBdr>
            <w:top w:val="none" w:sz="0" w:space="0" w:color="auto"/>
            <w:left w:val="none" w:sz="0" w:space="0" w:color="auto"/>
            <w:bottom w:val="none" w:sz="0" w:space="0" w:color="auto"/>
            <w:right w:val="none" w:sz="0" w:space="0" w:color="auto"/>
          </w:divBdr>
        </w:div>
        <w:div w:id="901451829">
          <w:marLeft w:val="432"/>
          <w:marRight w:val="0"/>
          <w:marTop w:val="120"/>
          <w:marBottom w:val="0"/>
          <w:divBdr>
            <w:top w:val="none" w:sz="0" w:space="0" w:color="auto"/>
            <w:left w:val="none" w:sz="0" w:space="0" w:color="auto"/>
            <w:bottom w:val="none" w:sz="0" w:space="0" w:color="auto"/>
            <w:right w:val="none" w:sz="0" w:space="0" w:color="auto"/>
          </w:divBdr>
        </w:div>
        <w:div w:id="1378429114">
          <w:marLeft w:val="432"/>
          <w:marRight w:val="0"/>
          <w:marTop w:val="120"/>
          <w:marBottom w:val="0"/>
          <w:divBdr>
            <w:top w:val="none" w:sz="0" w:space="0" w:color="auto"/>
            <w:left w:val="none" w:sz="0" w:space="0" w:color="auto"/>
            <w:bottom w:val="none" w:sz="0" w:space="0" w:color="auto"/>
            <w:right w:val="none" w:sz="0" w:space="0" w:color="auto"/>
          </w:divBdr>
        </w:div>
        <w:div w:id="1014117100">
          <w:marLeft w:val="432"/>
          <w:marRight w:val="0"/>
          <w:marTop w:val="120"/>
          <w:marBottom w:val="0"/>
          <w:divBdr>
            <w:top w:val="none" w:sz="0" w:space="0" w:color="auto"/>
            <w:left w:val="none" w:sz="0" w:space="0" w:color="auto"/>
            <w:bottom w:val="none" w:sz="0" w:space="0" w:color="auto"/>
            <w:right w:val="none" w:sz="0" w:space="0" w:color="auto"/>
          </w:divBdr>
        </w:div>
        <w:div w:id="1330981141">
          <w:marLeft w:val="432"/>
          <w:marRight w:val="0"/>
          <w:marTop w:val="120"/>
          <w:marBottom w:val="0"/>
          <w:divBdr>
            <w:top w:val="none" w:sz="0" w:space="0" w:color="auto"/>
            <w:left w:val="none" w:sz="0" w:space="0" w:color="auto"/>
            <w:bottom w:val="none" w:sz="0" w:space="0" w:color="auto"/>
            <w:right w:val="none" w:sz="0" w:space="0" w:color="auto"/>
          </w:divBdr>
        </w:div>
      </w:divsChild>
    </w:div>
    <w:div w:id="519592193">
      <w:bodyDiv w:val="1"/>
      <w:marLeft w:val="0"/>
      <w:marRight w:val="0"/>
      <w:marTop w:val="0"/>
      <w:marBottom w:val="0"/>
      <w:divBdr>
        <w:top w:val="none" w:sz="0" w:space="0" w:color="auto"/>
        <w:left w:val="none" w:sz="0" w:space="0" w:color="auto"/>
        <w:bottom w:val="none" w:sz="0" w:space="0" w:color="auto"/>
        <w:right w:val="none" w:sz="0" w:space="0" w:color="auto"/>
      </w:divBdr>
    </w:div>
    <w:div w:id="541021789">
      <w:bodyDiv w:val="1"/>
      <w:marLeft w:val="0"/>
      <w:marRight w:val="0"/>
      <w:marTop w:val="0"/>
      <w:marBottom w:val="0"/>
      <w:divBdr>
        <w:top w:val="none" w:sz="0" w:space="0" w:color="auto"/>
        <w:left w:val="none" w:sz="0" w:space="0" w:color="auto"/>
        <w:bottom w:val="none" w:sz="0" w:space="0" w:color="auto"/>
        <w:right w:val="none" w:sz="0" w:space="0" w:color="auto"/>
      </w:divBdr>
    </w:div>
    <w:div w:id="565188935">
      <w:bodyDiv w:val="1"/>
      <w:marLeft w:val="0"/>
      <w:marRight w:val="0"/>
      <w:marTop w:val="0"/>
      <w:marBottom w:val="0"/>
      <w:divBdr>
        <w:top w:val="none" w:sz="0" w:space="0" w:color="auto"/>
        <w:left w:val="none" w:sz="0" w:space="0" w:color="auto"/>
        <w:bottom w:val="none" w:sz="0" w:space="0" w:color="auto"/>
        <w:right w:val="none" w:sz="0" w:space="0" w:color="auto"/>
      </w:divBdr>
    </w:div>
    <w:div w:id="571544740">
      <w:bodyDiv w:val="1"/>
      <w:marLeft w:val="0"/>
      <w:marRight w:val="0"/>
      <w:marTop w:val="0"/>
      <w:marBottom w:val="0"/>
      <w:divBdr>
        <w:top w:val="none" w:sz="0" w:space="0" w:color="auto"/>
        <w:left w:val="none" w:sz="0" w:space="0" w:color="auto"/>
        <w:bottom w:val="none" w:sz="0" w:space="0" w:color="auto"/>
        <w:right w:val="none" w:sz="0" w:space="0" w:color="auto"/>
      </w:divBdr>
    </w:div>
    <w:div w:id="586382533">
      <w:bodyDiv w:val="1"/>
      <w:marLeft w:val="0"/>
      <w:marRight w:val="0"/>
      <w:marTop w:val="0"/>
      <w:marBottom w:val="0"/>
      <w:divBdr>
        <w:top w:val="none" w:sz="0" w:space="0" w:color="auto"/>
        <w:left w:val="none" w:sz="0" w:space="0" w:color="auto"/>
        <w:bottom w:val="none" w:sz="0" w:space="0" w:color="auto"/>
        <w:right w:val="none" w:sz="0" w:space="0" w:color="auto"/>
      </w:divBdr>
    </w:div>
    <w:div w:id="632831818">
      <w:bodyDiv w:val="1"/>
      <w:marLeft w:val="0"/>
      <w:marRight w:val="0"/>
      <w:marTop w:val="0"/>
      <w:marBottom w:val="0"/>
      <w:divBdr>
        <w:top w:val="none" w:sz="0" w:space="0" w:color="auto"/>
        <w:left w:val="none" w:sz="0" w:space="0" w:color="auto"/>
        <w:bottom w:val="none" w:sz="0" w:space="0" w:color="auto"/>
        <w:right w:val="none" w:sz="0" w:space="0" w:color="auto"/>
      </w:divBdr>
    </w:div>
    <w:div w:id="651064573">
      <w:bodyDiv w:val="1"/>
      <w:marLeft w:val="0"/>
      <w:marRight w:val="0"/>
      <w:marTop w:val="0"/>
      <w:marBottom w:val="0"/>
      <w:divBdr>
        <w:top w:val="none" w:sz="0" w:space="0" w:color="auto"/>
        <w:left w:val="none" w:sz="0" w:space="0" w:color="auto"/>
        <w:bottom w:val="none" w:sz="0" w:space="0" w:color="auto"/>
        <w:right w:val="none" w:sz="0" w:space="0" w:color="auto"/>
      </w:divBdr>
      <w:divsChild>
        <w:div w:id="1307858037">
          <w:marLeft w:val="0"/>
          <w:marRight w:val="0"/>
          <w:marTop w:val="0"/>
          <w:marBottom w:val="0"/>
          <w:divBdr>
            <w:top w:val="none" w:sz="0" w:space="0" w:color="auto"/>
            <w:left w:val="none" w:sz="0" w:space="0" w:color="auto"/>
            <w:bottom w:val="none" w:sz="0" w:space="0" w:color="auto"/>
            <w:right w:val="none" w:sz="0" w:space="0" w:color="auto"/>
          </w:divBdr>
          <w:divsChild>
            <w:div w:id="1133643548">
              <w:marLeft w:val="0"/>
              <w:marRight w:val="0"/>
              <w:marTop w:val="0"/>
              <w:marBottom w:val="0"/>
              <w:divBdr>
                <w:top w:val="none" w:sz="0" w:space="0" w:color="auto"/>
                <w:left w:val="none" w:sz="0" w:space="0" w:color="auto"/>
                <w:bottom w:val="none" w:sz="0" w:space="0" w:color="auto"/>
                <w:right w:val="none" w:sz="0" w:space="0" w:color="auto"/>
              </w:divBdr>
              <w:divsChild>
                <w:div w:id="399715922">
                  <w:marLeft w:val="0"/>
                  <w:marRight w:val="300"/>
                  <w:marTop w:val="90"/>
                  <w:marBottom w:val="75"/>
                  <w:divBdr>
                    <w:top w:val="none" w:sz="0" w:space="0" w:color="auto"/>
                    <w:left w:val="none" w:sz="0" w:space="0" w:color="auto"/>
                    <w:bottom w:val="none" w:sz="0" w:space="0" w:color="auto"/>
                    <w:right w:val="none" w:sz="0" w:space="0" w:color="auto"/>
                  </w:divBdr>
                </w:div>
                <w:div w:id="407073174">
                  <w:marLeft w:val="0"/>
                  <w:marRight w:val="300"/>
                  <w:marTop w:val="90"/>
                  <w:marBottom w:val="75"/>
                  <w:divBdr>
                    <w:top w:val="none" w:sz="0" w:space="0" w:color="auto"/>
                    <w:left w:val="none" w:sz="0" w:space="0" w:color="auto"/>
                    <w:bottom w:val="none" w:sz="0" w:space="0" w:color="auto"/>
                    <w:right w:val="none" w:sz="0" w:space="0" w:color="auto"/>
                  </w:divBdr>
                </w:div>
              </w:divsChild>
            </w:div>
          </w:divsChild>
        </w:div>
      </w:divsChild>
    </w:div>
    <w:div w:id="671686468">
      <w:bodyDiv w:val="1"/>
      <w:marLeft w:val="0"/>
      <w:marRight w:val="0"/>
      <w:marTop w:val="0"/>
      <w:marBottom w:val="0"/>
      <w:divBdr>
        <w:top w:val="none" w:sz="0" w:space="0" w:color="auto"/>
        <w:left w:val="none" w:sz="0" w:space="0" w:color="auto"/>
        <w:bottom w:val="none" w:sz="0" w:space="0" w:color="auto"/>
        <w:right w:val="none" w:sz="0" w:space="0" w:color="auto"/>
      </w:divBdr>
      <w:divsChild>
        <w:div w:id="1038508505">
          <w:marLeft w:val="0"/>
          <w:marRight w:val="0"/>
          <w:marTop w:val="0"/>
          <w:marBottom w:val="0"/>
          <w:divBdr>
            <w:top w:val="none" w:sz="0" w:space="0" w:color="auto"/>
            <w:left w:val="none" w:sz="0" w:space="0" w:color="auto"/>
            <w:bottom w:val="none" w:sz="0" w:space="0" w:color="auto"/>
            <w:right w:val="none" w:sz="0" w:space="0" w:color="auto"/>
          </w:divBdr>
          <w:divsChild>
            <w:div w:id="268320010">
              <w:marLeft w:val="0"/>
              <w:marRight w:val="0"/>
              <w:marTop w:val="0"/>
              <w:marBottom w:val="0"/>
              <w:divBdr>
                <w:top w:val="none" w:sz="0" w:space="0" w:color="auto"/>
                <w:left w:val="none" w:sz="0" w:space="0" w:color="auto"/>
                <w:bottom w:val="none" w:sz="0" w:space="0" w:color="auto"/>
                <w:right w:val="none" w:sz="0" w:space="0" w:color="auto"/>
              </w:divBdr>
              <w:divsChild>
                <w:div w:id="9702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2122">
          <w:marLeft w:val="0"/>
          <w:marRight w:val="300"/>
          <w:marTop w:val="90"/>
          <w:marBottom w:val="75"/>
          <w:divBdr>
            <w:top w:val="none" w:sz="0" w:space="0" w:color="auto"/>
            <w:left w:val="none" w:sz="0" w:space="0" w:color="auto"/>
            <w:bottom w:val="none" w:sz="0" w:space="0" w:color="auto"/>
            <w:right w:val="none" w:sz="0" w:space="0" w:color="auto"/>
          </w:divBdr>
        </w:div>
        <w:div w:id="348337272">
          <w:marLeft w:val="0"/>
          <w:marRight w:val="300"/>
          <w:marTop w:val="90"/>
          <w:marBottom w:val="75"/>
          <w:divBdr>
            <w:top w:val="none" w:sz="0" w:space="0" w:color="auto"/>
            <w:left w:val="none" w:sz="0" w:space="0" w:color="auto"/>
            <w:bottom w:val="none" w:sz="0" w:space="0" w:color="auto"/>
            <w:right w:val="none" w:sz="0" w:space="0" w:color="auto"/>
          </w:divBdr>
        </w:div>
        <w:div w:id="1862891366">
          <w:marLeft w:val="0"/>
          <w:marRight w:val="300"/>
          <w:marTop w:val="90"/>
          <w:marBottom w:val="75"/>
          <w:divBdr>
            <w:top w:val="none" w:sz="0" w:space="0" w:color="auto"/>
            <w:left w:val="none" w:sz="0" w:space="0" w:color="auto"/>
            <w:bottom w:val="none" w:sz="0" w:space="0" w:color="auto"/>
            <w:right w:val="none" w:sz="0" w:space="0" w:color="auto"/>
          </w:divBdr>
        </w:div>
      </w:divsChild>
    </w:div>
    <w:div w:id="687022510">
      <w:bodyDiv w:val="1"/>
      <w:marLeft w:val="0"/>
      <w:marRight w:val="0"/>
      <w:marTop w:val="0"/>
      <w:marBottom w:val="0"/>
      <w:divBdr>
        <w:top w:val="none" w:sz="0" w:space="0" w:color="auto"/>
        <w:left w:val="none" w:sz="0" w:space="0" w:color="auto"/>
        <w:bottom w:val="none" w:sz="0" w:space="0" w:color="auto"/>
        <w:right w:val="none" w:sz="0" w:space="0" w:color="auto"/>
      </w:divBdr>
    </w:div>
    <w:div w:id="712189501">
      <w:bodyDiv w:val="1"/>
      <w:marLeft w:val="0"/>
      <w:marRight w:val="0"/>
      <w:marTop w:val="0"/>
      <w:marBottom w:val="0"/>
      <w:divBdr>
        <w:top w:val="none" w:sz="0" w:space="0" w:color="auto"/>
        <w:left w:val="none" w:sz="0" w:space="0" w:color="auto"/>
        <w:bottom w:val="none" w:sz="0" w:space="0" w:color="auto"/>
        <w:right w:val="none" w:sz="0" w:space="0" w:color="auto"/>
      </w:divBdr>
      <w:divsChild>
        <w:div w:id="701517500">
          <w:marLeft w:val="0"/>
          <w:marRight w:val="0"/>
          <w:marTop w:val="0"/>
          <w:marBottom w:val="0"/>
          <w:divBdr>
            <w:top w:val="none" w:sz="0" w:space="0" w:color="auto"/>
            <w:left w:val="none" w:sz="0" w:space="0" w:color="auto"/>
            <w:bottom w:val="none" w:sz="0" w:space="0" w:color="auto"/>
            <w:right w:val="none" w:sz="0" w:space="0" w:color="auto"/>
          </w:divBdr>
        </w:div>
      </w:divsChild>
    </w:div>
    <w:div w:id="808280499">
      <w:bodyDiv w:val="1"/>
      <w:marLeft w:val="0"/>
      <w:marRight w:val="0"/>
      <w:marTop w:val="0"/>
      <w:marBottom w:val="0"/>
      <w:divBdr>
        <w:top w:val="none" w:sz="0" w:space="0" w:color="auto"/>
        <w:left w:val="none" w:sz="0" w:space="0" w:color="auto"/>
        <w:bottom w:val="none" w:sz="0" w:space="0" w:color="auto"/>
        <w:right w:val="none" w:sz="0" w:space="0" w:color="auto"/>
      </w:divBdr>
      <w:divsChild>
        <w:div w:id="1000277010">
          <w:marLeft w:val="0"/>
          <w:marRight w:val="0"/>
          <w:marTop w:val="0"/>
          <w:marBottom w:val="0"/>
          <w:divBdr>
            <w:top w:val="none" w:sz="0" w:space="0" w:color="auto"/>
            <w:left w:val="none" w:sz="0" w:space="0" w:color="auto"/>
            <w:bottom w:val="none" w:sz="0" w:space="0" w:color="auto"/>
            <w:right w:val="none" w:sz="0" w:space="0" w:color="auto"/>
          </w:divBdr>
          <w:divsChild>
            <w:div w:id="1323847680">
              <w:marLeft w:val="0"/>
              <w:marRight w:val="0"/>
              <w:marTop w:val="0"/>
              <w:marBottom w:val="0"/>
              <w:divBdr>
                <w:top w:val="none" w:sz="0" w:space="0" w:color="auto"/>
                <w:left w:val="none" w:sz="0" w:space="0" w:color="auto"/>
                <w:bottom w:val="none" w:sz="0" w:space="0" w:color="auto"/>
                <w:right w:val="none" w:sz="0" w:space="0" w:color="auto"/>
              </w:divBdr>
              <w:divsChild>
                <w:div w:id="929853623">
                  <w:marLeft w:val="0"/>
                  <w:marRight w:val="0"/>
                  <w:marTop w:val="0"/>
                  <w:marBottom w:val="0"/>
                  <w:divBdr>
                    <w:top w:val="none" w:sz="0" w:space="0" w:color="auto"/>
                    <w:left w:val="none" w:sz="0" w:space="0" w:color="auto"/>
                    <w:bottom w:val="none" w:sz="0" w:space="0" w:color="auto"/>
                    <w:right w:val="none" w:sz="0" w:space="0" w:color="auto"/>
                  </w:divBdr>
                  <w:divsChild>
                    <w:div w:id="205869527">
                      <w:marLeft w:val="0"/>
                      <w:marRight w:val="0"/>
                      <w:marTop w:val="0"/>
                      <w:marBottom w:val="0"/>
                      <w:divBdr>
                        <w:top w:val="none" w:sz="0" w:space="0" w:color="auto"/>
                        <w:left w:val="none" w:sz="0" w:space="0" w:color="auto"/>
                        <w:bottom w:val="none" w:sz="0" w:space="0" w:color="auto"/>
                        <w:right w:val="none" w:sz="0" w:space="0" w:color="auto"/>
                      </w:divBdr>
                      <w:divsChild>
                        <w:div w:id="583995367">
                          <w:marLeft w:val="0"/>
                          <w:marRight w:val="0"/>
                          <w:marTop w:val="0"/>
                          <w:marBottom w:val="0"/>
                          <w:divBdr>
                            <w:top w:val="none" w:sz="0" w:space="0" w:color="auto"/>
                            <w:left w:val="none" w:sz="0" w:space="0" w:color="auto"/>
                            <w:bottom w:val="none" w:sz="0" w:space="0" w:color="auto"/>
                            <w:right w:val="none" w:sz="0" w:space="0" w:color="auto"/>
                          </w:divBdr>
                          <w:divsChild>
                            <w:div w:id="137960901">
                              <w:marLeft w:val="0"/>
                              <w:marRight w:val="300"/>
                              <w:marTop w:val="180"/>
                              <w:marBottom w:val="0"/>
                              <w:divBdr>
                                <w:top w:val="none" w:sz="0" w:space="0" w:color="auto"/>
                                <w:left w:val="none" w:sz="0" w:space="0" w:color="auto"/>
                                <w:bottom w:val="none" w:sz="0" w:space="0" w:color="auto"/>
                                <w:right w:val="none" w:sz="0" w:space="0" w:color="auto"/>
                              </w:divBdr>
                              <w:divsChild>
                                <w:div w:id="3184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240744">
          <w:marLeft w:val="0"/>
          <w:marRight w:val="0"/>
          <w:marTop w:val="0"/>
          <w:marBottom w:val="0"/>
          <w:divBdr>
            <w:top w:val="none" w:sz="0" w:space="0" w:color="auto"/>
            <w:left w:val="none" w:sz="0" w:space="0" w:color="auto"/>
            <w:bottom w:val="none" w:sz="0" w:space="0" w:color="auto"/>
            <w:right w:val="none" w:sz="0" w:space="0" w:color="auto"/>
          </w:divBdr>
          <w:divsChild>
            <w:div w:id="1255670766">
              <w:marLeft w:val="0"/>
              <w:marRight w:val="0"/>
              <w:marTop w:val="0"/>
              <w:marBottom w:val="0"/>
              <w:divBdr>
                <w:top w:val="none" w:sz="0" w:space="0" w:color="auto"/>
                <w:left w:val="none" w:sz="0" w:space="0" w:color="auto"/>
                <w:bottom w:val="none" w:sz="0" w:space="0" w:color="auto"/>
                <w:right w:val="none" w:sz="0" w:space="0" w:color="auto"/>
              </w:divBdr>
              <w:divsChild>
                <w:div w:id="1571767890">
                  <w:marLeft w:val="0"/>
                  <w:marRight w:val="0"/>
                  <w:marTop w:val="0"/>
                  <w:marBottom w:val="0"/>
                  <w:divBdr>
                    <w:top w:val="none" w:sz="0" w:space="0" w:color="auto"/>
                    <w:left w:val="none" w:sz="0" w:space="0" w:color="auto"/>
                    <w:bottom w:val="none" w:sz="0" w:space="0" w:color="auto"/>
                    <w:right w:val="none" w:sz="0" w:space="0" w:color="auto"/>
                  </w:divBdr>
                  <w:divsChild>
                    <w:div w:id="1488396770">
                      <w:marLeft w:val="0"/>
                      <w:marRight w:val="0"/>
                      <w:marTop w:val="0"/>
                      <w:marBottom w:val="0"/>
                      <w:divBdr>
                        <w:top w:val="none" w:sz="0" w:space="0" w:color="auto"/>
                        <w:left w:val="none" w:sz="0" w:space="0" w:color="auto"/>
                        <w:bottom w:val="none" w:sz="0" w:space="0" w:color="auto"/>
                        <w:right w:val="none" w:sz="0" w:space="0" w:color="auto"/>
                      </w:divBdr>
                      <w:divsChild>
                        <w:div w:id="6785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906963">
      <w:bodyDiv w:val="1"/>
      <w:marLeft w:val="0"/>
      <w:marRight w:val="0"/>
      <w:marTop w:val="0"/>
      <w:marBottom w:val="0"/>
      <w:divBdr>
        <w:top w:val="none" w:sz="0" w:space="0" w:color="auto"/>
        <w:left w:val="none" w:sz="0" w:space="0" w:color="auto"/>
        <w:bottom w:val="none" w:sz="0" w:space="0" w:color="auto"/>
        <w:right w:val="none" w:sz="0" w:space="0" w:color="auto"/>
      </w:divBdr>
    </w:div>
    <w:div w:id="835608865">
      <w:bodyDiv w:val="1"/>
      <w:marLeft w:val="0"/>
      <w:marRight w:val="0"/>
      <w:marTop w:val="0"/>
      <w:marBottom w:val="0"/>
      <w:divBdr>
        <w:top w:val="none" w:sz="0" w:space="0" w:color="auto"/>
        <w:left w:val="none" w:sz="0" w:space="0" w:color="auto"/>
        <w:bottom w:val="none" w:sz="0" w:space="0" w:color="auto"/>
        <w:right w:val="none" w:sz="0" w:space="0" w:color="auto"/>
      </w:divBdr>
    </w:div>
    <w:div w:id="900403504">
      <w:bodyDiv w:val="1"/>
      <w:marLeft w:val="0"/>
      <w:marRight w:val="0"/>
      <w:marTop w:val="0"/>
      <w:marBottom w:val="0"/>
      <w:divBdr>
        <w:top w:val="none" w:sz="0" w:space="0" w:color="auto"/>
        <w:left w:val="none" w:sz="0" w:space="0" w:color="auto"/>
        <w:bottom w:val="none" w:sz="0" w:space="0" w:color="auto"/>
        <w:right w:val="none" w:sz="0" w:space="0" w:color="auto"/>
      </w:divBdr>
      <w:divsChild>
        <w:div w:id="1730224412">
          <w:marLeft w:val="0"/>
          <w:marRight w:val="0"/>
          <w:marTop w:val="0"/>
          <w:marBottom w:val="0"/>
          <w:divBdr>
            <w:top w:val="none" w:sz="0" w:space="0" w:color="auto"/>
            <w:left w:val="none" w:sz="0" w:space="0" w:color="auto"/>
            <w:bottom w:val="none" w:sz="0" w:space="0" w:color="auto"/>
            <w:right w:val="none" w:sz="0" w:space="0" w:color="auto"/>
          </w:divBdr>
        </w:div>
      </w:divsChild>
    </w:div>
    <w:div w:id="913591888">
      <w:bodyDiv w:val="1"/>
      <w:marLeft w:val="0"/>
      <w:marRight w:val="0"/>
      <w:marTop w:val="0"/>
      <w:marBottom w:val="0"/>
      <w:divBdr>
        <w:top w:val="none" w:sz="0" w:space="0" w:color="auto"/>
        <w:left w:val="none" w:sz="0" w:space="0" w:color="auto"/>
        <w:bottom w:val="none" w:sz="0" w:space="0" w:color="auto"/>
        <w:right w:val="none" w:sz="0" w:space="0" w:color="auto"/>
      </w:divBdr>
    </w:div>
    <w:div w:id="954482717">
      <w:bodyDiv w:val="1"/>
      <w:marLeft w:val="0"/>
      <w:marRight w:val="0"/>
      <w:marTop w:val="0"/>
      <w:marBottom w:val="0"/>
      <w:divBdr>
        <w:top w:val="none" w:sz="0" w:space="0" w:color="auto"/>
        <w:left w:val="none" w:sz="0" w:space="0" w:color="auto"/>
        <w:bottom w:val="none" w:sz="0" w:space="0" w:color="auto"/>
        <w:right w:val="none" w:sz="0" w:space="0" w:color="auto"/>
      </w:divBdr>
    </w:div>
    <w:div w:id="987587858">
      <w:bodyDiv w:val="1"/>
      <w:marLeft w:val="0"/>
      <w:marRight w:val="0"/>
      <w:marTop w:val="0"/>
      <w:marBottom w:val="0"/>
      <w:divBdr>
        <w:top w:val="none" w:sz="0" w:space="0" w:color="auto"/>
        <w:left w:val="none" w:sz="0" w:space="0" w:color="auto"/>
        <w:bottom w:val="none" w:sz="0" w:space="0" w:color="auto"/>
        <w:right w:val="none" w:sz="0" w:space="0" w:color="auto"/>
      </w:divBdr>
      <w:divsChild>
        <w:div w:id="518855743">
          <w:marLeft w:val="0"/>
          <w:marRight w:val="0"/>
          <w:marTop w:val="0"/>
          <w:marBottom w:val="0"/>
          <w:divBdr>
            <w:top w:val="none" w:sz="0" w:space="0" w:color="auto"/>
            <w:left w:val="none" w:sz="0" w:space="0" w:color="auto"/>
            <w:bottom w:val="none" w:sz="0" w:space="0" w:color="auto"/>
            <w:right w:val="none" w:sz="0" w:space="0" w:color="auto"/>
          </w:divBdr>
        </w:div>
      </w:divsChild>
    </w:div>
    <w:div w:id="992217670">
      <w:bodyDiv w:val="1"/>
      <w:marLeft w:val="0"/>
      <w:marRight w:val="0"/>
      <w:marTop w:val="0"/>
      <w:marBottom w:val="0"/>
      <w:divBdr>
        <w:top w:val="none" w:sz="0" w:space="0" w:color="auto"/>
        <w:left w:val="none" w:sz="0" w:space="0" w:color="auto"/>
        <w:bottom w:val="none" w:sz="0" w:space="0" w:color="auto"/>
        <w:right w:val="none" w:sz="0" w:space="0" w:color="auto"/>
      </w:divBdr>
      <w:divsChild>
        <w:div w:id="548807235">
          <w:marLeft w:val="432"/>
          <w:marRight w:val="0"/>
          <w:marTop w:val="120"/>
          <w:marBottom w:val="0"/>
          <w:divBdr>
            <w:top w:val="none" w:sz="0" w:space="0" w:color="auto"/>
            <w:left w:val="none" w:sz="0" w:space="0" w:color="auto"/>
            <w:bottom w:val="none" w:sz="0" w:space="0" w:color="auto"/>
            <w:right w:val="none" w:sz="0" w:space="0" w:color="auto"/>
          </w:divBdr>
        </w:div>
        <w:div w:id="969898631">
          <w:marLeft w:val="432"/>
          <w:marRight w:val="0"/>
          <w:marTop w:val="120"/>
          <w:marBottom w:val="0"/>
          <w:divBdr>
            <w:top w:val="none" w:sz="0" w:space="0" w:color="auto"/>
            <w:left w:val="none" w:sz="0" w:space="0" w:color="auto"/>
            <w:bottom w:val="none" w:sz="0" w:space="0" w:color="auto"/>
            <w:right w:val="none" w:sz="0" w:space="0" w:color="auto"/>
          </w:divBdr>
        </w:div>
      </w:divsChild>
    </w:div>
    <w:div w:id="1010717987">
      <w:bodyDiv w:val="1"/>
      <w:marLeft w:val="0"/>
      <w:marRight w:val="0"/>
      <w:marTop w:val="0"/>
      <w:marBottom w:val="0"/>
      <w:divBdr>
        <w:top w:val="none" w:sz="0" w:space="0" w:color="auto"/>
        <w:left w:val="none" w:sz="0" w:space="0" w:color="auto"/>
        <w:bottom w:val="none" w:sz="0" w:space="0" w:color="auto"/>
        <w:right w:val="none" w:sz="0" w:space="0" w:color="auto"/>
      </w:divBdr>
    </w:div>
    <w:div w:id="1041518582">
      <w:bodyDiv w:val="1"/>
      <w:marLeft w:val="0"/>
      <w:marRight w:val="0"/>
      <w:marTop w:val="0"/>
      <w:marBottom w:val="0"/>
      <w:divBdr>
        <w:top w:val="none" w:sz="0" w:space="0" w:color="auto"/>
        <w:left w:val="none" w:sz="0" w:space="0" w:color="auto"/>
        <w:bottom w:val="none" w:sz="0" w:space="0" w:color="auto"/>
        <w:right w:val="none" w:sz="0" w:space="0" w:color="auto"/>
      </w:divBdr>
    </w:div>
    <w:div w:id="1053308038">
      <w:bodyDiv w:val="1"/>
      <w:marLeft w:val="0"/>
      <w:marRight w:val="0"/>
      <w:marTop w:val="0"/>
      <w:marBottom w:val="0"/>
      <w:divBdr>
        <w:top w:val="none" w:sz="0" w:space="0" w:color="auto"/>
        <w:left w:val="none" w:sz="0" w:space="0" w:color="auto"/>
        <w:bottom w:val="none" w:sz="0" w:space="0" w:color="auto"/>
        <w:right w:val="none" w:sz="0" w:space="0" w:color="auto"/>
      </w:divBdr>
    </w:div>
    <w:div w:id="1057825370">
      <w:bodyDiv w:val="1"/>
      <w:marLeft w:val="0"/>
      <w:marRight w:val="0"/>
      <w:marTop w:val="0"/>
      <w:marBottom w:val="0"/>
      <w:divBdr>
        <w:top w:val="none" w:sz="0" w:space="0" w:color="auto"/>
        <w:left w:val="none" w:sz="0" w:space="0" w:color="auto"/>
        <w:bottom w:val="none" w:sz="0" w:space="0" w:color="auto"/>
        <w:right w:val="none" w:sz="0" w:space="0" w:color="auto"/>
      </w:divBdr>
      <w:divsChild>
        <w:div w:id="991756556">
          <w:marLeft w:val="0"/>
          <w:marRight w:val="300"/>
          <w:marTop w:val="90"/>
          <w:marBottom w:val="75"/>
          <w:divBdr>
            <w:top w:val="none" w:sz="0" w:space="0" w:color="auto"/>
            <w:left w:val="none" w:sz="0" w:space="0" w:color="auto"/>
            <w:bottom w:val="none" w:sz="0" w:space="0" w:color="auto"/>
            <w:right w:val="none" w:sz="0" w:space="0" w:color="auto"/>
          </w:divBdr>
        </w:div>
      </w:divsChild>
    </w:div>
    <w:div w:id="1068192039">
      <w:bodyDiv w:val="1"/>
      <w:marLeft w:val="0"/>
      <w:marRight w:val="0"/>
      <w:marTop w:val="0"/>
      <w:marBottom w:val="0"/>
      <w:divBdr>
        <w:top w:val="none" w:sz="0" w:space="0" w:color="auto"/>
        <w:left w:val="none" w:sz="0" w:space="0" w:color="auto"/>
        <w:bottom w:val="none" w:sz="0" w:space="0" w:color="auto"/>
        <w:right w:val="none" w:sz="0" w:space="0" w:color="auto"/>
      </w:divBdr>
    </w:div>
    <w:div w:id="1132212694">
      <w:bodyDiv w:val="1"/>
      <w:marLeft w:val="0"/>
      <w:marRight w:val="0"/>
      <w:marTop w:val="0"/>
      <w:marBottom w:val="0"/>
      <w:divBdr>
        <w:top w:val="none" w:sz="0" w:space="0" w:color="auto"/>
        <w:left w:val="none" w:sz="0" w:space="0" w:color="auto"/>
        <w:bottom w:val="none" w:sz="0" w:space="0" w:color="auto"/>
        <w:right w:val="none" w:sz="0" w:space="0" w:color="auto"/>
      </w:divBdr>
    </w:div>
    <w:div w:id="1145928792">
      <w:bodyDiv w:val="1"/>
      <w:marLeft w:val="0"/>
      <w:marRight w:val="0"/>
      <w:marTop w:val="0"/>
      <w:marBottom w:val="0"/>
      <w:divBdr>
        <w:top w:val="none" w:sz="0" w:space="0" w:color="auto"/>
        <w:left w:val="none" w:sz="0" w:space="0" w:color="auto"/>
        <w:bottom w:val="none" w:sz="0" w:space="0" w:color="auto"/>
        <w:right w:val="none" w:sz="0" w:space="0" w:color="auto"/>
      </w:divBdr>
    </w:div>
    <w:div w:id="1158376380">
      <w:bodyDiv w:val="1"/>
      <w:marLeft w:val="0"/>
      <w:marRight w:val="0"/>
      <w:marTop w:val="0"/>
      <w:marBottom w:val="0"/>
      <w:divBdr>
        <w:top w:val="none" w:sz="0" w:space="0" w:color="auto"/>
        <w:left w:val="none" w:sz="0" w:space="0" w:color="auto"/>
        <w:bottom w:val="none" w:sz="0" w:space="0" w:color="auto"/>
        <w:right w:val="none" w:sz="0" w:space="0" w:color="auto"/>
      </w:divBdr>
    </w:div>
    <w:div w:id="1229421745">
      <w:bodyDiv w:val="1"/>
      <w:marLeft w:val="0"/>
      <w:marRight w:val="0"/>
      <w:marTop w:val="0"/>
      <w:marBottom w:val="0"/>
      <w:divBdr>
        <w:top w:val="none" w:sz="0" w:space="0" w:color="auto"/>
        <w:left w:val="none" w:sz="0" w:space="0" w:color="auto"/>
        <w:bottom w:val="none" w:sz="0" w:space="0" w:color="auto"/>
        <w:right w:val="none" w:sz="0" w:space="0" w:color="auto"/>
      </w:divBdr>
    </w:div>
    <w:div w:id="1244333769">
      <w:bodyDiv w:val="1"/>
      <w:marLeft w:val="0"/>
      <w:marRight w:val="0"/>
      <w:marTop w:val="0"/>
      <w:marBottom w:val="0"/>
      <w:divBdr>
        <w:top w:val="none" w:sz="0" w:space="0" w:color="auto"/>
        <w:left w:val="none" w:sz="0" w:space="0" w:color="auto"/>
        <w:bottom w:val="none" w:sz="0" w:space="0" w:color="auto"/>
        <w:right w:val="none" w:sz="0" w:space="0" w:color="auto"/>
      </w:divBdr>
    </w:div>
    <w:div w:id="1274752333">
      <w:bodyDiv w:val="1"/>
      <w:marLeft w:val="0"/>
      <w:marRight w:val="0"/>
      <w:marTop w:val="0"/>
      <w:marBottom w:val="0"/>
      <w:divBdr>
        <w:top w:val="none" w:sz="0" w:space="0" w:color="auto"/>
        <w:left w:val="none" w:sz="0" w:space="0" w:color="auto"/>
        <w:bottom w:val="none" w:sz="0" w:space="0" w:color="auto"/>
        <w:right w:val="none" w:sz="0" w:space="0" w:color="auto"/>
      </w:divBdr>
      <w:divsChild>
        <w:div w:id="1969315692">
          <w:marLeft w:val="0"/>
          <w:marRight w:val="0"/>
          <w:marTop w:val="300"/>
          <w:marBottom w:val="0"/>
          <w:divBdr>
            <w:top w:val="none" w:sz="0" w:space="0" w:color="auto"/>
            <w:left w:val="none" w:sz="0" w:space="0" w:color="auto"/>
            <w:bottom w:val="none" w:sz="0" w:space="0" w:color="auto"/>
            <w:right w:val="none" w:sz="0" w:space="0" w:color="auto"/>
          </w:divBdr>
        </w:div>
      </w:divsChild>
    </w:div>
    <w:div w:id="1310670146">
      <w:bodyDiv w:val="1"/>
      <w:marLeft w:val="0"/>
      <w:marRight w:val="0"/>
      <w:marTop w:val="0"/>
      <w:marBottom w:val="0"/>
      <w:divBdr>
        <w:top w:val="none" w:sz="0" w:space="0" w:color="auto"/>
        <w:left w:val="none" w:sz="0" w:space="0" w:color="auto"/>
        <w:bottom w:val="none" w:sz="0" w:space="0" w:color="auto"/>
        <w:right w:val="none" w:sz="0" w:space="0" w:color="auto"/>
      </w:divBdr>
    </w:div>
    <w:div w:id="1345134304">
      <w:bodyDiv w:val="1"/>
      <w:marLeft w:val="0"/>
      <w:marRight w:val="0"/>
      <w:marTop w:val="0"/>
      <w:marBottom w:val="0"/>
      <w:divBdr>
        <w:top w:val="none" w:sz="0" w:space="0" w:color="auto"/>
        <w:left w:val="none" w:sz="0" w:space="0" w:color="auto"/>
        <w:bottom w:val="none" w:sz="0" w:space="0" w:color="auto"/>
        <w:right w:val="none" w:sz="0" w:space="0" w:color="auto"/>
      </w:divBdr>
      <w:divsChild>
        <w:div w:id="459736927">
          <w:marLeft w:val="0"/>
          <w:marRight w:val="0"/>
          <w:marTop w:val="300"/>
          <w:marBottom w:val="0"/>
          <w:divBdr>
            <w:top w:val="none" w:sz="0" w:space="0" w:color="auto"/>
            <w:left w:val="none" w:sz="0" w:space="0" w:color="auto"/>
            <w:bottom w:val="none" w:sz="0" w:space="0" w:color="auto"/>
            <w:right w:val="none" w:sz="0" w:space="0" w:color="auto"/>
          </w:divBdr>
        </w:div>
      </w:divsChild>
    </w:div>
    <w:div w:id="1384251563">
      <w:bodyDiv w:val="1"/>
      <w:marLeft w:val="0"/>
      <w:marRight w:val="0"/>
      <w:marTop w:val="0"/>
      <w:marBottom w:val="0"/>
      <w:divBdr>
        <w:top w:val="none" w:sz="0" w:space="0" w:color="auto"/>
        <w:left w:val="none" w:sz="0" w:space="0" w:color="auto"/>
        <w:bottom w:val="none" w:sz="0" w:space="0" w:color="auto"/>
        <w:right w:val="none" w:sz="0" w:space="0" w:color="auto"/>
      </w:divBdr>
      <w:divsChild>
        <w:div w:id="118228377">
          <w:marLeft w:val="0"/>
          <w:marRight w:val="0"/>
          <w:marTop w:val="0"/>
          <w:marBottom w:val="0"/>
          <w:divBdr>
            <w:top w:val="none" w:sz="0" w:space="0" w:color="auto"/>
            <w:left w:val="none" w:sz="0" w:space="0" w:color="auto"/>
            <w:bottom w:val="none" w:sz="0" w:space="0" w:color="auto"/>
            <w:right w:val="none" w:sz="0" w:space="0" w:color="auto"/>
          </w:divBdr>
          <w:divsChild>
            <w:div w:id="5520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11388">
      <w:bodyDiv w:val="1"/>
      <w:marLeft w:val="0"/>
      <w:marRight w:val="0"/>
      <w:marTop w:val="0"/>
      <w:marBottom w:val="0"/>
      <w:divBdr>
        <w:top w:val="none" w:sz="0" w:space="0" w:color="auto"/>
        <w:left w:val="none" w:sz="0" w:space="0" w:color="auto"/>
        <w:bottom w:val="none" w:sz="0" w:space="0" w:color="auto"/>
        <w:right w:val="none" w:sz="0" w:space="0" w:color="auto"/>
      </w:divBdr>
      <w:divsChild>
        <w:div w:id="1325354067">
          <w:marLeft w:val="0"/>
          <w:marRight w:val="0"/>
          <w:marTop w:val="0"/>
          <w:marBottom w:val="0"/>
          <w:divBdr>
            <w:top w:val="none" w:sz="0" w:space="0" w:color="auto"/>
            <w:left w:val="none" w:sz="0" w:space="0" w:color="auto"/>
            <w:bottom w:val="none" w:sz="0" w:space="0" w:color="auto"/>
            <w:right w:val="none" w:sz="0" w:space="0" w:color="auto"/>
          </w:divBdr>
          <w:divsChild>
            <w:div w:id="1562595429">
              <w:marLeft w:val="0"/>
              <w:marRight w:val="0"/>
              <w:marTop w:val="0"/>
              <w:marBottom w:val="0"/>
              <w:divBdr>
                <w:top w:val="none" w:sz="0" w:space="0" w:color="auto"/>
                <w:left w:val="none" w:sz="0" w:space="0" w:color="auto"/>
                <w:bottom w:val="none" w:sz="0" w:space="0" w:color="auto"/>
                <w:right w:val="none" w:sz="0" w:space="0" w:color="auto"/>
              </w:divBdr>
              <w:divsChild>
                <w:div w:id="883063452">
                  <w:marLeft w:val="0"/>
                  <w:marRight w:val="0"/>
                  <w:marTop w:val="0"/>
                  <w:marBottom w:val="0"/>
                  <w:divBdr>
                    <w:top w:val="none" w:sz="0" w:space="0" w:color="auto"/>
                    <w:left w:val="none" w:sz="0" w:space="0" w:color="auto"/>
                    <w:bottom w:val="none" w:sz="0" w:space="0" w:color="auto"/>
                    <w:right w:val="none" w:sz="0" w:space="0" w:color="auto"/>
                  </w:divBdr>
                  <w:divsChild>
                    <w:div w:id="2145390311">
                      <w:marLeft w:val="0"/>
                      <w:marRight w:val="0"/>
                      <w:marTop w:val="0"/>
                      <w:marBottom w:val="0"/>
                      <w:divBdr>
                        <w:top w:val="none" w:sz="0" w:space="0" w:color="auto"/>
                        <w:left w:val="none" w:sz="0" w:space="0" w:color="auto"/>
                        <w:bottom w:val="none" w:sz="0" w:space="0" w:color="auto"/>
                        <w:right w:val="none" w:sz="0" w:space="0" w:color="auto"/>
                      </w:divBdr>
                      <w:divsChild>
                        <w:div w:id="1539971130">
                          <w:marLeft w:val="0"/>
                          <w:marRight w:val="0"/>
                          <w:marTop w:val="0"/>
                          <w:marBottom w:val="0"/>
                          <w:divBdr>
                            <w:top w:val="none" w:sz="0" w:space="0" w:color="auto"/>
                            <w:left w:val="none" w:sz="0" w:space="0" w:color="auto"/>
                            <w:bottom w:val="none" w:sz="0" w:space="0" w:color="auto"/>
                            <w:right w:val="none" w:sz="0" w:space="0" w:color="auto"/>
                          </w:divBdr>
                          <w:divsChild>
                            <w:div w:id="2098018370">
                              <w:marLeft w:val="0"/>
                              <w:marRight w:val="0"/>
                              <w:marTop w:val="0"/>
                              <w:marBottom w:val="0"/>
                              <w:divBdr>
                                <w:top w:val="none" w:sz="0" w:space="0" w:color="auto"/>
                                <w:left w:val="none" w:sz="0" w:space="0" w:color="auto"/>
                                <w:bottom w:val="none" w:sz="0" w:space="0" w:color="auto"/>
                                <w:right w:val="none" w:sz="0" w:space="0" w:color="auto"/>
                              </w:divBdr>
                              <w:divsChild>
                                <w:div w:id="1591885274">
                                  <w:marLeft w:val="0"/>
                                  <w:marRight w:val="0"/>
                                  <w:marTop w:val="0"/>
                                  <w:marBottom w:val="0"/>
                                  <w:divBdr>
                                    <w:top w:val="none" w:sz="0" w:space="0" w:color="auto"/>
                                    <w:left w:val="none" w:sz="0" w:space="0" w:color="auto"/>
                                    <w:bottom w:val="none" w:sz="0" w:space="0" w:color="auto"/>
                                    <w:right w:val="none" w:sz="0" w:space="0" w:color="auto"/>
                                  </w:divBdr>
                                  <w:divsChild>
                                    <w:div w:id="8656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89473">
                          <w:marLeft w:val="0"/>
                          <w:marRight w:val="0"/>
                          <w:marTop w:val="0"/>
                          <w:marBottom w:val="0"/>
                          <w:divBdr>
                            <w:top w:val="none" w:sz="0" w:space="0" w:color="auto"/>
                            <w:left w:val="none" w:sz="0" w:space="0" w:color="auto"/>
                            <w:bottom w:val="none" w:sz="0" w:space="0" w:color="auto"/>
                            <w:right w:val="none" w:sz="0" w:space="0" w:color="auto"/>
                          </w:divBdr>
                          <w:divsChild>
                            <w:div w:id="1486119721">
                              <w:marLeft w:val="0"/>
                              <w:marRight w:val="300"/>
                              <w:marTop w:val="180"/>
                              <w:marBottom w:val="0"/>
                              <w:divBdr>
                                <w:top w:val="none" w:sz="0" w:space="0" w:color="auto"/>
                                <w:left w:val="none" w:sz="0" w:space="0" w:color="auto"/>
                                <w:bottom w:val="none" w:sz="0" w:space="0" w:color="auto"/>
                                <w:right w:val="none" w:sz="0" w:space="0" w:color="auto"/>
                              </w:divBdr>
                              <w:divsChild>
                                <w:div w:id="19200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127438">
          <w:marLeft w:val="0"/>
          <w:marRight w:val="0"/>
          <w:marTop w:val="0"/>
          <w:marBottom w:val="0"/>
          <w:divBdr>
            <w:top w:val="none" w:sz="0" w:space="0" w:color="auto"/>
            <w:left w:val="none" w:sz="0" w:space="0" w:color="auto"/>
            <w:bottom w:val="none" w:sz="0" w:space="0" w:color="auto"/>
            <w:right w:val="none" w:sz="0" w:space="0" w:color="auto"/>
          </w:divBdr>
          <w:divsChild>
            <w:div w:id="912197243">
              <w:marLeft w:val="0"/>
              <w:marRight w:val="0"/>
              <w:marTop w:val="0"/>
              <w:marBottom w:val="0"/>
              <w:divBdr>
                <w:top w:val="none" w:sz="0" w:space="0" w:color="auto"/>
                <w:left w:val="none" w:sz="0" w:space="0" w:color="auto"/>
                <w:bottom w:val="none" w:sz="0" w:space="0" w:color="auto"/>
                <w:right w:val="none" w:sz="0" w:space="0" w:color="auto"/>
              </w:divBdr>
              <w:divsChild>
                <w:div w:id="1332366463">
                  <w:marLeft w:val="0"/>
                  <w:marRight w:val="0"/>
                  <w:marTop w:val="0"/>
                  <w:marBottom w:val="0"/>
                  <w:divBdr>
                    <w:top w:val="none" w:sz="0" w:space="0" w:color="auto"/>
                    <w:left w:val="none" w:sz="0" w:space="0" w:color="auto"/>
                    <w:bottom w:val="none" w:sz="0" w:space="0" w:color="auto"/>
                    <w:right w:val="none" w:sz="0" w:space="0" w:color="auto"/>
                  </w:divBdr>
                  <w:divsChild>
                    <w:div w:id="755172765">
                      <w:marLeft w:val="0"/>
                      <w:marRight w:val="0"/>
                      <w:marTop w:val="0"/>
                      <w:marBottom w:val="0"/>
                      <w:divBdr>
                        <w:top w:val="none" w:sz="0" w:space="0" w:color="auto"/>
                        <w:left w:val="none" w:sz="0" w:space="0" w:color="auto"/>
                        <w:bottom w:val="none" w:sz="0" w:space="0" w:color="auto"/>
                        <w:right w:val="none" w:sz="0" w:space="0" w:color="auto"/>
                      </w:divBdr>
                      <w:divsChild>
                        <w:div w:id="84759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50213">
      <w:bodyDiv w:val="1"/>
      <w:marLeft w:val="0"/>
      <w:marRight w:val="0"/>
      <w:marTop w:val="0"/>
      <w:marBottom w:val="0"/>
      <w:divBdr>
        <w:top w:val="none" w:sz="0" w:space="0" w:color="auto"/>
        <w:left w:val="none" w:sz="0" w:space="0" w:color="auto"/>
        <w:bottom w:val="none" w:sz="0" w:space="0" w:color="auto"/>
        <w:right w:val="none" w:sz="0" w:space="0" w:color="auto"/>
      </w:divBdr>
    </w:div>
    <w:div w:id="1485780536">
      <w:bodyDiv w:val="1"/>
      <w:marLeft w:val="0"/>
      <w:marRight w:val="0"/>
      <w:marTop w:val="0"/>
      <w:marBottom w:val="0"/>
      <w:divBdr>
        <w:top w:val="none" w:sz="0" w:space="0" w:color="auto"/>
        <w:left w:val="none" w:sz="0" w:space="0" w:color="auto"/>
        <w:bottom w:val="none" w:sz="0" w:space="0" w:color="auto"/>
        <w:right w:val="none" w:sz="0" w:space="0" w:color="auto"/>
      </w:divBdr>
    </w:div>
    <w:div w:id="1531141276">
      <w:bodyDiv w:val="1"/>
      <w:marLeft w:val="0"/>
      <w:marRight w:val="0"/>
      <w:marTop w:val="0"/>
      <w:marBottom w:val="0"/>
      <w:divBdr>
        <w:top w:val="none" w:sz="0" w:space="0" w:color="auto"/>
        <w:left w:val="none" w:sz="0" w:space="0" w:color="auto"/>
        <w:bottom w:val="none" w:sz="0" w:space="0" w:color="auto"/>
        <w:right w:val="none" w:sz="0" w:space="0" w:color="auto"/>
      </w:divBdr>
    </w:div>
    <w:div w:id="1551377866">
      <w:bodyDiv w:val="1"/>
      <w:marLeft w:val="0"/>
      <w:marRight w:val="0"/>
      <w:marTop w:val="0"/>
      <w:marBottom w:val="0"/>
      <w:divBdr>
        <w:top w:val="none" w:sz="0" w:space="0" w:color="auto"/>
        <w:left w:val="none" w:sz="0" w:space="0" w:color="auto"/>
        <w:bottom w:val="none" w:sz="0" w:space="0" w:color="auto"/>
        <w:right w:val="none" w:sz="0" w:space="0" w:color="auto"/>
      </w:divBdr>
    </w:div>
    <w:div w:id="1560752792">
      <w:bodyDiv w:val="1"/>
      <w:marLeft w:val="0"/>
      <w:marRight w:val="0"/>
      <w:marTop w:val="0"/>
      <w:marBottom w:val="0"/>
      <w:divBdr>
        <w:top w:val="none" w:sz="0" w:space="0" w:color="auto"/>
        <w:left w:val="none" w:sz="0" w:space="0" w:color="auto"/>
        <w:bottom w:val="none" w:sz="0" w:space="0" w:color="auto"/>
        <w:right w:val="none" w:sz="0" w:space="0" w:color="auto"/>
      </w:divBdr>
    </w:div>
    <w:div w:id="1627275703">
      <w:bodyDiv w:val="1"/>
      <w:marLeft w:val="0"/>
      <w:marRight w:val="0"/>
      <w:marTop w:val="0"/>
      <w:marBottom w:val="0"/>
      <w:divBdr>
        <w:top w:val="none" w:sz="0" w:space="0" w:color="auto"/>
        <w:left w:val="none" w:sz="0" w:space="0" w:color="auto"/>
        <w:bottom w:val="none" w:sz="0" w:space="0" w:color="auto"/>
        <w:right w:val="none" w:sz="0" w:space="0" w:color="auto"/>
      </w:divBdr>
    </w:div>
    <w:div w:id="1703552485">
      <w:bodyDiv w:val="1"/>
      <w:marLeft w:val="0"/>
      <w:marRight w:val="0"/>
      <w:marTop w:val="0"/>
      <w:marBottom w:val="0"/>
      <w:divBdr>
        <w:top w:val="none" w:sz="0" w:space="0" w:color="auto"/>
        <w:left w:val="none" w:sz="0" w:space="0" w:color="auto"/>
        <w:bottom w:val="none" w:sz="0" w:space="0" w:color="auto"/>
        <w:right w:val="none" w:sz="0" w:space="0" w:color="auto"/>
      </w:divBdr>
    </w:div>
    <w:div w:id="1734502688">
      <w:bodyDiv w:val="1"/>
      <w:marLeft w:val="0"/>
      <w:marRight w:val="0"/>
      <w:marTop w:val="0"/>
      <w:marBottom w:val="0"/>
      <w:divBdr>
        <w:top w:val="none" w:sz="0" w:space="0" w:color="auto"/>
        <w:left w:val="none" w:sz="0" w:space="0" w:color="auto"/>
        <w:bottom w:val="none" w:sz="0" w:space="0" w:color="auto"/>
        <w:right w:val="none" w:sz="0" w:space="0" w:color="auto"/>
      </w:divBdr>
    </w:div>
    <w:div w:id="1748575702">
      <w:bodyDiv w:val="1"/>
      <w:marLeft w:val="0"/>
      <w:marRight w:val="0"/>
      <w:marTop w:val="0"/>
      <w:marBottom w:val="0"/>
      <w:divBdr>
        <w:top w:val="none" w:sz="0" w:space="0" w:color="auto"/>
        <w:left w:val="none" w:sz="0" w:space="0" w:color="auto"/>
        <w:bottom w:val="none" w:sz="0" w:space="0" w:color="auto"/>
        <w:right w:val="none" w:sz="0" w:space="0" w:color="auto"/>
      </w:divBdr>
    </w:div>
    <w:div w:id="1750619341">
      <w:bodyDiv w:val="1"/>
      <w:marLeft w:val="0"/>
      <w:marRight w:val="0"/>
      <w:marTop w:val="0"/>
      <w:marBottom w:val="0"/>
      <w:divBdr>
        <w:top w:val="none" w:sz="0" w:space="0" w:color="auto"/>
        <w:left w:val="none" w:sz="0" w:space="0" w:color="auto"/>
        <w:bottom w:val="none" w:sz="0" w:space="0" w:color="auto"/>
        <w:right w:val="none" w:sz="0" w:space="0" w:color="auto"/>
      </w:divBdr>
    </w:div>
    <w:div w:id="1753744552">
      <w:bodyDiv w:val="1"/>
      <w:marLeft w:val="0"/>
      <w:marRight w:val="0"/>
      <w:marTop w:val="0"/>
      <w:marBottom w:val="0"/>
      <w:divBdr>
        <w:top w:val="none" w:sz="0" w:space="0" w:color="auto"/>
        <w:left w:val="none" w:sz="0" w:space="0" w:color="auto"/>
        <w:bottom w:val="none" w:sz="0" w:space="0" w:color="auto"/>
        <w:right w:val="none" w:sz="0" w:space="0" w:color="auto"/>
      </w:divBdr>
    </w:div>
    <w:div w:id="1781412714">
      <w:bodyDiv w:val="1"/>
      <w:marLeft w:val="0"/>
      <w:marRight w:val="0"/>
      <w:marTop w:val="0"/>
      <w:marBottom w:val="0"/>
      <w:divBdr>
        <w:top w:val="none" w:sz="0" w:space="0" w:color="auto"/>
        <w:left w:val="none" w:sz="0" w:space="0" w:color="auto"/>
        <w:bottom w:val="none" w:sz="0" w:space="0" w:color="auto"/>
        <w:right w:val="none" w:sz="0" w:space="0" w:color="auto"/>
      </w:divBdr>
    </w:div>
    <w:div w:id="1781991402">
      <w:bodyDiv w:val="1"/>
      <w:marLeft w:val="0"/>
      <w:marRight w:val="0"/>
      <w:marTop w:val="0"/>
      <w:marBottom w:val="0"/>
      <w:divBdr>
        <w:top w:val="none" w:sz="0" w:space="0" w:color="auto"/>
        <w:left w:val="none" w:sz="0" w:space="0" w:color="auto"/>
        <w:bottom w:val="none" w:sz="0" w:space="0" w:color="auto"/>
        <w:right w:val="none" w:sz="0" w:space="0" w:color="auto"/>
      </w:divBdr>
    </w:div>
    <w:div w:id="1792623782">
      <w:bodyDiv w:val="1"/>
      <w:marLeft w:val="0"/>
      <w:marRight w:val="0"/>
      <w:marTop w:val="0"/>
      <w:marBottom w:val="0"/>
      <w:divBdr>
        <w:top w:val="none" w:sz="0" w:space="0" w:color="auto"/>
        <w:left w:val="none" w:sz="0" w:space="0" w:color="auto"/>
        <w:bottom w:val="none" w:sz="0" w:space="0" w:color="auto"/>
        <w:right w:val="none" w:sz="0" w:space="0" w:color="auto"/>
      </w:divBdr>
    </w:div>
    <w:div w:id="1836023366">
      <w:bodyDiv w:val="1"/>
      <w:marLeft w:val="0"/>
      <w:marRight w:val="0"/>
      <w:marTop w:val="0"/>
      <w:marBottom w:val="0"/>
      <w:divBdr>
        <w:top w:val="none" w:sz="0" w:space="0" w:color="auto"/>
        <w:left w:val="none" w:sz="0" w:space="0" w:color="auto"/>
        <w:bottom w:val="none" w:sz="0" w:space="0" w:color="auto"/>
        <w:right w:val="none" w:sz="0" w:space="0" w:color="auto"/>
      </w:divBdr>
    </w:div>
    <w:div w:id="1842893230">
      <w:bodyDiv w:val="1"/>
      <w:marLeft w:val="0"/>
      <w:marRight w:val="0"/>
      <w:marTop w:val="0"/>
      <w:marBottom w:val="0"/>
      <w:divBdr>
        <w:top w:val="none" w:sz="0" w:space="0" w:color="auto"/>
        <w:left w:val="none" w:sz="0" w:space="0" w:color="auto"/>
        <w:bottom w:val="none" w:sz="0" w:space="0" w:color="auto"/>
        <w:right w:val="none" w:sz="0" w:space="0" w:color="auto"/>
      </w:divBdr>
      <w:divsChild>
        <w:div w:id="1485126424">
          <w:marLeft w:val="0"/>
          <w:marRight w:val="0"/>
          <w:marTop w:val="0"/>
          <w:marBottom w:val="0"/>
          <w:divBdr>
            <w:top w:val="none" w:sz="0" w:space="0" w:color="auto"/>
            <w:left w:val="none" w:sz="0" w:space="0" w:color="auto"/>
            <w:bottom w:val="none" w:sz="0" w:space="0" w:color="auto"/>
            <w:right w:val="none" w:sz="0" w:space="0" w:color="auto"/>
          </w:divBdr>
          <w:divsChild>
            <w:div w:id="1782720494">
              <w:marLeft w:val="0"/>
              <w:marRight w:val="0"/>
              <w:marTop w:val="0"/>
              <w:marBottom w:val="0"/>
              <w:divBdr>
                <w:top w:val="none" w:sz="0" w:space="0" w:color="auto"/>
                <w:left w:val="none" w:sz="0" w:space="0" w:color="auto"/>
                <w:bottom w:val="none" w:sz="0" w:space="0" w:color="auto"/>
                <w:right w:val="none" w:sz="0" w:space="0" w:color="auto"/>
              </w:divBdr>
              <w:divsChild>
                <w:div w:id="1330333363">
                  <w:marLeft w:val="0"/>
                  <w:marRight w:val="0"/>
                  <w:marTop w:val="0"/>
                  <w:marBottom w:val="0"/>
                  <w:divBdr>
                    <w:top w:val="none" w:sz="0" w:space="0" w:color="auto"/>
                    <w:left w:val="none" w:sz="0" w:space="0" w:color="auto"/>
                    <w:bottom w:val="none" w:sz="0" w:space="0" w:color="auto"/>
                    <w:right w:val="none" w:sz="0" w:space="0" w:color="auto"/>
                  </w:divBdr>
                  <w:divsChild>
                    <w:div w:id="740642567">
                      <w:marLeft w:val="0"/>
                      <w:marRight w:val="0"/>
                      <w:marTop w:val="0"/>
                      <w:marBottom w:val="0"/>
                      <w:divBdr>
                        <w:top w:val="none" w:sz="0" w:space="0" w:color="auto"/>
                        <w:left w:val="none" w:sz="0" w:space="0" w:color="auto"/>
                        <w:bottom w:val="none" w:sz="0" w:space="0" w:color="auto"/>
                        <w:right w:val="none" w:sz="0" w:space="0" w:color="auto"/>
                      </w:divBdr>
                      <w:divsChild>
                        <w:div w:id="1757558735">
                          <w:marLeft w:val="0"/>
                          <w:marRight w:val="0"/>
                          <w:marTop w:val="0"/>
                          <w:marBottom w:val="0"/>
                          <w:divBdr>
                            <w:top w:val="none" w:sz="0" w:space="0" w:color="auto"/>
                            <w:left w:val="none" w:sz="0" w:space="0" w:color="auto"/>
                            <w:bottom w:val="none" w:sz="0" w:space="0" w:color="auto"/>
                            <w:right w:val="none" w:sz="0" w:space="0" w:color="auto"/>
                          </w:divBdr>
                          <w:divsChild>
                            <w:div w:id="510682178">
                              <w:marLeft w:val="0"/>
                              <w:marRight w:val="0"/>
                              <w:marTop w:val="0"/>
                              <w:marBottom w:val="0"/>
                              <w:divBdr>
                                <w:top w:val="none" w:sz="0" w:space="0" w:color="auto"/>
                                <w:left w:val="none" w:sz="0" w:space="0" w:color="auto"/>
                                <w:bottom w:val="none" w:sz="0" w:space="0" w:color="auto"/>
                                <w:right w:val="none" w:sz="0" w:space="0" w:color="auto"/>
                              </w:divBdr>
                              <w:divsChild>
                                <w:div w:id="558053808">
                                  <w:marLeft w:val="0"/>
                                  <w:marRight w:val="0"/>
                                  <w:marTop w:val="0"/>
                                  <w:marBottom w:val="0"/>
                                  <w:divBdr>
                                    <w:top w:val="none" w:sz="0" w:space="0" w:color="auto"/>
                                    <w:left w:val="none" w:sz="0" w:space="0" w:color="auto"/>
                                    <w:bottom w:val="none" w:sz="0" w:space="0" w:color="auto"/>
                                    <w:right w:val="none" w:sz="0" w:space="0" w:color="auto"/>
                                  </w:divBdr>
                                  <w:divsChild>
                                    <w:div w:id="19715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6900">
                          <w:marLeft w:val="0"/>
                          <w:marRight w:val="0"/>
                          <w:marTop w:val="0"/>
                          <w:marBottom w:val="0"/>
                          <w:divBdr>
                            <w:top w:val="none" w:sz="0" w:space="0" w:color="auto"/>
                            <w:left w:val="none" w:sz="0" w:space="0" w:color="auto"/>
                            <w:bottom w:val="none" w:sz="0" w:space="0" w:color="auto"/>
                            <w:right w:val="none" w:sz="0" w:space="0" w:color="auto"/>
                          </w:divBdr>
                          <w:divsChild>
                            <w:div w:id="648704155">
                              <w:marLeft w:val="0"/>
                              <w:marRight w:val="300"/>
                              <w:marTop w:val="180"/>
                              <w:marBottom w:val="0"/>
                              <w:divBdr>
                                <w:top w:val="none" w:sz="0" w:space="0" w:color="auto"/>
                                <w:left w:val="none" w:sz="0" w:space="0" w:color="auto"/>
                                <w:bottom w:val="none" w:sz="0" w:space="0" w:color="auto"/>
                                <w:right w:val="none" w:sz="0" w:space="0" w:color="auto"/>
                              </w:divBdr>
                              <w:divsChild>
                                <w:div w:id="4049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813532">
          <w:marLeft w:val="0"/>
          <w:marRight w:val="0"/>
          <w:marTop w:val="0"/>
          <w:marBottom w:val="0"/>
          <w:divBdr>
            <w:top w:val="none" w:sz="0" w:space="0" w:color="auto"/>
            <w:left w:val="none" w:sz="0" w:space="0" w:color="auto"/>
            <w:bottom w:val="none" w:sz="0" w:space="0" w:color="auto"/>
            <w:right w:val="none" w:sz="0" w:space="0" w:color="auto"/>
          </w:divBdr>
          <w:divsChild>
            <w:div w:id="1672171745">
              <w:marLeft w:val="0"/>
              <w:marRight w:val="0"/>
              <w:marTop w:val="0"/>
              <w:marBottom w:val="0"/>
              <w:divBdr>
                <w:top w:val="none" w:sz="0" w:space="0" w:color="auto"/>
                <w:left w:val="none" w:sz="0" w:space="0" w:color="auto"/>
                <w:bottom w:val="none" w:sz="0" w:space="0" w:color="auto"/>
                <w:right w:val="none" w:sz="0" w:space="0" w:color="auto"/>
              </w:divBdr>
              <w:divsChild>
                <w:div w:id="448397648">
                  <w:marLeft w:val="0"/>
                  <w:marRight w:val="0"/>
                  <w:marTop w:val="0"/>
                  <w:marBottom w:val="0"/>
                  <w:divBdr>
                    <w:top w:val="none" w:sz="0" w:space="0" w:color="auto"/>
                    <w:left w:val="none" w:sz="0" w:space="0" w:color="auto"/>
                    <w:bottom w:val="none" w:sz="0" w:space="0" w:color="auto"/>
                    <w:right w:val="none" w:sz="0" w:space="0" w:color="auto"/>
                  </w:divBdr>
                  <w:divsChild>
                    <w:div w:id="990405646">
                      <w:marLeft w:val="0"/>
                      <w:marRight w:val="0"/>
                      <w:marTop w:val="0"/>
                      <w:marBottom w:val="0"/>
                      <w:divBdr>
                        <w:top w:val="none" w:sz="0" w:space="0" w:color="auto"/>
                        <w:left w:val="none" w:sz="0" w:space="0" w:color="auto"/>
                        <w:bottom w:val="none" w:sz="0" w:space="0" w:color="auto"/>
                        <w:right w:val="none" w:sz="0" w:space="0" w:color="auto"/>
                      </w:divBdr>
                      <w:divsChild>
                        <w:div w:id="3927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4963">
      <w:bodyDiv w:val="1"/>
      <w:marLeft w:val="0"/>
      <w:marRight w:val="0"/>
      <w:marTop w:val="0"/>
      <w:marBottom w:val="0"/>
      <w:divBdr>
        <w:top w:val="none" w:sz="0" w:space="0" w:color="auto"/>
        <w:left w:val="none" w:sz="0" w:space="0" w:color="auto"/>
        <w:bottom w:val="none" w:sz="0" w:space="0" w:color="auto"/>
        <w:right w:val="none" w:sz="0" w:space="0" w:color="auto"/>
      </w:divBdr>
    </w:div>
    <w:div w:id="1892495935">
      <w:bodyDiv w:val="1"/>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150"/>
          <w:divBdr>
            <w:top w:val="none" w:sz="0" w:space="0" w:color="auto"/>
            <w:left w:val="none" w:sz="0" w:space="0" w:color="auto"/>
            <w:bottom w:val="none" w:sz="0" w:space="0" w:color="auto"/>
            <w:right w:val="none" w:sz="0" w:space="0" w:color="auto"/>
          </w:divBdr>
          <w:divsChild>
            <w:div w:id="20659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05202">
      <w:bodyDiv w:val="1"/>
      <w:marLeft w:val="0"/>
      <w:marRight w:val="0"/>
      <w:marTop w:val="0"/>
      <w:marBottom w:val="0"/>
      <w:divBdr>
        <w:top w:val="none" w:sz="0" w:space="0" w:color="auto"/>
        <w:left w:val="none" w:sz="0" w:space="0" w:color="auto"/>
        <w:bottom w:val="none" w:sz="0" w:space="0" w:color="auto"/>
        <w:right w:val="none" w:sz="0" w:space="0" w:color="auto"/>
      </w:divBdr>
    </w:div>
    <w:div w:id="2030255599">
      <w:bodyDiv w:val="1"/>
      <w:marLeft w:val="0"/>
      <w:marRight w:val="0"/>
      <w:marTop w:val="0"/>
      <w:marBottom w:val="0"/>
      <w:divBdr>
        <w:top w:val="none" w:sz="0" w:space="0" w:color="auto"/>
        <w:left w:val="none" w:sz="0" w:space="0" w:color="auto"/>
        <w:bottom w:val="none" w:sz="0" w:space="0" w:color="auto"/>
        <w:right w:val="none" w:sz="0" w:space="0" w:color="auto"/>
      </w:divBdr>
      <w:divsChild>
        <w:div w:id="1245190094">
          <w:marLeft w:val="432"/>
          <w:marRight w:val="0"/>
          <w:marTop w:val="120"/>
          <w:marBottom w:val="0"/>
          <w:divBdr>
            <w:top w:val="none" w:sz="0" w:space="0" w:color="auto"/>
            <w:left w:val="none" w:sz="0" w:space="0" w:color="auto"/>
            <w:bottom w:val="none" w:sz="0" w:space="0" w:color="auto"/>
            <w:right w:val="none" w:sz="0" w:space="0" w:color="auto"/>
          </w:divBdr>
        </w:div>
        <w:div w:id="1718554282">
          <w:marLeft w:val="432"/>
          <w:marRight w:val="0"/>
          <w:marTop w:val="120"/>
          <w:marBottom w:val="0"/>
          <w:divBdr>
            <w:top w:val="none" w:sz="0" w:space="0" w:color="auto"/>
            <w:left w:val="none" w:sz="0" w:space="0" w:color="auto"/>
            <w:bottom w:val="none" w:sz="0" w:space="0" w:color="auto"/>
            <w:right w:val="none" w:sz="0" w:space="0" w:color="auto"/>
          </w:divBdr>
        </w:div>
        <w:div w:id="1077746669">
          <w:marLeft w:val="432"/>
          <w:marRight w:val="0"/>
          <w:marTop w:val="120"/>
          <w:marBottom w:val="0"/>
          <w:divBdr>
            <w:top w:val="none" w:sz="0" w:space="0" w:color="auto"/>
            <w:left w:val="none" w:sz="0" w:space="0" w:color="auto"/>
            <w:bottom w:val="none" w:sz="0" w:space="0" w:color="auto"/>
            <w:right w:val="none" w:sz="0" w:space="0" w:color="auto"/>
          </w:divBdr>
        </w:div>
        <w:div w:id="99419963">
          <w:marLeft w:val="432"/>
          <w:marRight w:val="0"/>
          <w:marTop w:val="120"/>
          <w:marBottom w:val="0"/>
          <w:divBdr>
            <w:top w:val="none" w:sz="0" w:space="0" w:color="auto"/>
            <w:left w:val="none" w:sz="0" w:space="0" w:color="auto"/>
            <w:bottom w:val="none" w:sz="0" w:space="0" w:color="auto"/>
            <w:right w:val="none" w:sz="0" w:space="0" w:color="auto"/>
          </w:divBdr>
        </w:div>
      </w:divsChild>
    </w:div>
    <w:div w:id="2032105506">
      <w:bodyDiv w:val="1"/>
      <w:marLeft w:val="0"/>
      <w:marRight w:val="0"/>
      <w:marTop w:val="0"/>
      <w:marBottom w:val="0"/>
      <w:divBdr>
        <w:top w:val="none" w:sz="0" w:space="0" w:color="auto"/>
        <w:left w:val="none" w:sz="0" w:space="0" w:color="auto"/>
        <w:bottom w:val="none" w:sz="0" w:space="0" w:color="auto"/>
        <w:right w:val="none" w:sz="0" w:space="0" w:color="auto"/>
      </w:divBdr>
      <w:divsChild>
        <w:div w:id="2135831037">
          <w:marLeft w:val="432"/>
          <w:marRight w:val="0"/>
          <w:marTop w:val="120"/>
          <w:marBottom w:val="0"/>
          <w:divBdr>
            <w:top w:val="none" w:sz="0" w:space="0" w:color="auto"/>
            <w:left w:val="none" w:sz="0" w:space="0" w:color="auto"/>
            <w:bottom w:val="none" w:sz="0" w:space="0" w:color="auto"/>
            <w:right w:val="none" w:sz="0" w:space="0" w:color="auto"/>
          </w:divBdr>
        </w:div>
        <w:div w:id="899907101">
          <w:marLeft w:val="432"/>
          <w:marRight w:val="0"/>
          <w:marTop w:val="120"/>
          <w:marBottom w:val="0"/>
          <w:divBdr>
            <w:top w:val="none" w:sz="0" w:space="0" w:color="auto"/>
            <w:left w:val="none" w:sz="0" w:space="0" w:color="auto"/>
            <w:bottom w:val="none" w:sz="0" w:space="0" w:color="auto"/>
            <w:right w:val="none" w:sz="0" w:space="0" w:color="auto"/>
          </w:divBdr>
        </w:div>
        <w:div w:id="1237860676">
          <w:marLeft w:val="432"/>
          <w:marRight w:val="0"/>
          <w:marTop w:val="120"/>
          <w:marBottom w:val="0"/>
          <w:divBdr>
            <w:top w:val="none" w:sz="0" w:space="0" w:color="auto"/>
            <w:left w:val="none" w:sz="0" w:space="0" w:color="auto"/>
            <w:bottom w:val="none" w:sz="0" w:space="0" w:color="auto"/>
            <w:right w:val="none" w:sz="0" w:space="0" w:color="auto"/>
          </w:divBdr>
        </w:div>
      </w:divsChild>
    </w:div>
    <w:div w:id="2073194439">
      <w:bodyDiv w:val="1"/>
      <w:marLeft w:val="0"/>
      <w:marRight w:val="0"/>
      <w:marTop w:val="0"/>
      <w:marBottom w:val="0"/>
      <w:divBdr>
        <w:top w:val="none" w:sz="0" w:space="0" w:color="auto"/>
        <w:left w:val="none" w:sz="0" w:space="0" w:color="auto"/>
        <w:bottom w:val="none" w:sz="0" w:space="0" w:color="auto"/>
        <w:right w:val="none" w:sz="0" w:space="0" w:color="auto"/>
      </w:divBdr>
    </w:div>
    <w:div w:id="2140490961">
      <w:bodyDiv w:val="1"/>
      <w:marLeft w:val="0"/>
      <w:marRight w:val="0"/>
      <w:marTop w:val="0"/>
      <w:marBottom w:val="0"/>
      <w:divBdr>
        <w:top w:val="none" w:sz="0" w:space="0" w:color="auto"/>
        <w:left w:val="none" w:sz="0" w:space="0" w:color="auto"/>
        <w:bottom w:val="none" w:sz="0" w:space="0" w:color="auto"/>
        <w:right w:val="none" w:sz="0" w:space="0" w:color="auto"/>
      </w:divBdr>
    </w:div>
    <w:div w:id="214168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chnungswesen-verstehen.de/bwl-vwl/vwl/geldmenge.php"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s://tradingeconomics.com/azerbaijan/interest-rate" TargetMode="External"/><Relationship Id="rId21" Type="http://schemas.openxmlformats.org/officeDocument/2006/relationships/hyperlink" Target="https://tradingeconomics.com/united-states/balance-of-trade" TargetMode="External"/><Relationship Id="rId34" Type="http://schemas.openxmlformats.org/officeDocument/2006/relationships/hyperlink" Target="https://www.stat.gov.az/source/trade/" TargetMode="External"/><Relationship Id="rId42" Type="http://schemas.openxmlformats.org/officeDocument/2006/relationships/hyperlink" Target="https://www.stat.gov.az/news/index.php?id=3995"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aailmantalous.net/fi/node/544" TargetMode="External"/><Relationship Id="rId29" Type="http://schemas.openxmlformats.org/officeDocument/2006/relationships/hyperlink" Target="https://tradingeconomics.com/azerbaijan/curren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s://tradingeconomics.com/azerbaijan/currency" TargetMode="External"/><Relationship Id="rId40" Type="http://schemas.openxmlformats.org/officeDocument/2006/relationships/hyperlink" Target="https://tradingeconomics.com/united-states/balance-of-trad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aailmantalous.net/fi/node/515" TargetMode="External"/><Relationship Id="rId23" Type="http://schemas.openxmlformats.org/officeDocument/2006/relationships/hyperlink" Target="https://tradingeconomics.com/azerbaijan/interest-rate" TargetMode="External"/><Relationship Id="rId28" Type="http://schemas.openxmlformats.org/officeDocument/2006/relationships/image" Target="media/image10.png"/><Relationship Id="rId36" Type="http://schemas.openxmlformats.org/officeDocument/2006/relationships/hyperlink" Target="https://fred.stlouisfed.org/series/AZEPZPIOILBEGUSD" TargetMode="External"/><Relationship Id="rId10" Type="http://schemas.openxmlformats.org/officeDocument/2006/relationships/hyperlink" Target="https://businessjargons.com/instruments-of-monetary-policy.html" TargetMode="External"/><Relationship Id="rId19" Type="http://schemas.openxmlformats.org/officeDocument/2006/relationships/hyperlink" Target="https://tradingeconomics.com/united-states/interest-rate" TargetMode="External"/><Relationship Id="rId31" Type="http://schemas.openxmlformats.org/officeDocument/2006/relationships/hyperlink" Target="https://fred.stlouisfed.org/series/AZEPZPIOILBEGUSD" TargetMode="External"/><Relationship Id="rId44" Type="http://schemas.openxmlformats.org/officeDocument/2006/relationships/hyperlink" Target="https://www.stat.gov.az/source/tra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chnungswesen-verstehen.de/bwl-vwl/vwl/vwl-grundlagen.php"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businessjargons.com/instruments-of-monetary-policy.html" TargetMode="External"/><Relationship Id="rId43" Type="http://schemas.openxmlformats.org/officeDocument/2006/relationships/hyperlink" Target="https://www.stat.gov.az/source/trad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rechnungswesen-verstehen.de/bwl-vwl/vwl/konjunktur.php" TargetMode="External"/><Relationship Id="rId17" Type="http://schemas.openxmlformats.org/officeDocument/2006/relationships/hyperlink" Target="http://maailmantalous.net/fi/node/525" TargetMode="External"/><Relationship Id="rId25" Type="http://schemas.openxmlformats.org/officeDocument/2006/relationships/hyperlink" Target="https://tradingeconomics.com/azerbaijan/inflation-cpi" TargetMode="External"/><Relationship Id="rId33" Type="http://schemas.openxmlformats.org/officeDocument/2006/relationships/hyperlink" Target="https://www.stat.gov.az/source/trade/" TargetMode="External"/><Relationship Id="rId38" Type="http://schemas.openxmlformats.org/officeDocument/2006/relationships/hyperlink" Target="https://tradingeconomics.com/azerbaijan/inflation-cpi"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tradingeconomics.com/united-states/interest-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2F099-E725-4811-B239-42F426612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15317</Words>
  <Characters>87308</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102421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Garanfil.Sadigova</cp:lastModifiedBy>
  <cp:revision>2</cp:revision>
  <dcterms:created xsi:type="dcterms:W3CDTF">2019-05-06T08:44:00Z</dcterms:created>
  <dcterms:modified xsi:type="dcterms:W3CDTF">2019-05-06T08:44:00Z</dcterms:modified>
</cp:coreProperties>
</file>